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02989372"/>
        <w:docPartObj>
          <w:docPartGallery w:val="Cover Pages"/>
          <w:docPartUnique/>
        </w:docPartObj>
      </w:sdtPr>
      <w:sdtEndPr/>
      <w:sdtContent>
        <w:p w14:paraId="0F63D43B" w14:textId="1232B740" w:rsidR="00460EEC" w:rsidRDefault="00460EEC">
          <w:r>
            <w:rPr>
              <w:noProof/>
            </w:rPr>
            <mc:AlternateContent>
              <mc:Choice Requires="wpg">
                <w:drawing>
                  <wp:anchor distT="0" distB="0" distL="114300" distR="114300" simplePos="0" relativeHeight="251659264" behindDoc="1" locked="0" layoutInCell="1" allowOverlap="1" wp14:anchorId="03D1852C" wp14:editId="17EEA32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127D98" w14:textId="22572440" w:rsidR="00864F26" w:rsidRDefault="00864F26">
                                      <w:pPr>
                                        <w:pStyle w:val="NoSpacing"/>
                                        <w:spacing w:before="120"/>
                                        <w:jc w:val="center"/>
                                        <w:rPr>
                                          <w:color w:val="FFFFFF" w:themeColor="background1"/>
                                        </w:rPr>
                                      </w:pPr>
                                      <w:r>
                                        <w:rPr>
                                          <w:color w:val="FFFFFF" w:themeColor="background1"/>
                                        </w:rPr>
                                        <w:t>1901768</w:t>
                                      </w:r>
                                    </w:p>
                                  </w:sdtContent>
                                </w:sdt>
                                <w:p w14:paraId="12692110" w14:textId="4A1D095E" w:rsidR="00864F26" w:rsidRDefault="00A52E5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64F26">
                                        <w:rPr>
                                          <w:caps/>
                                          <w:color w:val="FFFFFF" w:themeColor="background1"/>
                                        </w:rPr>
                                        <w:t>Shannon wallace</w:t>
                                      </w:r>
                                    </w:sdtContent>
                                  </w:sdt>
                                  <w:r w:rsidR="00864F2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64F26">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15C8215" w14:textId="6A9424C2" w:rsidR="00864F26" w:rsidRDefault="00864F2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 and services component 2 - 1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D1852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A127D98" w14:textId="22572440" w:rsidR="00864F26" w:rsidRDefault="00864F26">
                                <w:pPr>
                                  <w:pStyle w:val="NoSpacing"/>
                                  <w:spacing w:before="120"/>
                                  <w:jc w:val="center"/>
                                  <w:rPr>
                                    <w:color w:val="FFFFFF" w:themeColor="background1"/>
                                  </w:rPr>
                                </w:pPr>
                                <w:r>
                                  <w:rPr>
                                    <w:color w:val="FFFFFF" w:themeColor="background1"/>
                                  </w:rPr>
                                  <w:t>1901768</w:t>
                                </w:r>
                              </w:p>
                            </w:sdtContent>
                          </w:sdt>
                          <w:p w14:paraId="12692110" w14:textId="4A1D095E" w:rsidR="00864F26" w:rsidRDefault="00864F2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Shannon wallace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15C8215" w14:textId="6A9424C2" w:rsidR="00864F26" w:rsidRDefault="00864F2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 and services component 2 - 1</w:t>
                                </w:r>
                              </w:p>
                            </w:sdtContent>
                          </w:sdt>
                        </w:txbxContent>
                      </v:textbox>
                    </v:shape>
                    <w10:wrap anchorx="page" anchory="page"/>
                  </v:group>
                </w:pict>
              </mc:Fallback>
            </mc:AlternateContent>
          </w:r>
        </w:p>
        <w:p w14:paraId="74A27C6F" w14:textId="38F50108" w:rsidR="00460EEC" w:rsidRDefault="00460EEC">
          <w:r>
            <w:br w:type="page"/>
          </w:r>
        </w:p>
      </w:sdtContent>
    </w:sdt>
    <w:sdt>
      <w:sdtPr>
        <w:rPr>
          <w:rFonts w:asciiTheme="minorHAnsi" w:eastAsiaTheme="minorHAnsi" w:hAnsiTheme="minorHAnsi" w:cstheme="minorBidi"/>
          <w:color w:val="auto"/>
          <w:sz w:val="22"/>
          <w:szCs w:val="22"/>
          <w:lang w:val="en-GB"/>
        </w:rPr>
        <w:id w:val="1448814809"/>
        <w:docPartObj>
          <w:docPartGallery w:val="Table of Contents"/>
          <w:docPartUnique/>
        </w:docPartObj>
      </w:sdtPr>
      <w:sdtEndPr>
        <w:rPr>
          <w:b/>
          <w:bCs/>
          <w:noProof/>
        </w:rPr>
      </w:sdtEndPr>
      <w:sdtContent>
        <w:p w14:paraId="02F2B52A" w14:textId="36BA7BD7" w:rsidR="003E0DF6" w:rsidRDefault="003E0DF6">
          <w:pPr>
            <w:pStyle w:val="TOCHeading"/>
          </w:pPr>
          <w:r>
            <w:t>Contents</w:t>
          </w:r>
        </w:p>
        <w:p w14:paraId="1BE561F2" w14:textId="43019F70" w:rsidR="00111136" w:rsidRDefault="002632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073217" w:history="1">
            <w:r w:rsidR="00111136" w:rsidRPr="00EE14AD">
              <w:rPr>
                <w:rStyle w:val="Hyperlink"/>
                <w:noProof/>
              </w:rPr>
              <w:t>List of figures</w:t>
            </w:r>
            <w:r w:rsidR="00111136">
              <w:rPr>
                <w:noProof/>
                <w:webHidden/>
              </w:rPr>
              <w:tab/>
            </w:r>
            <w:r w:rsidR="00111136">
              <w:rPr>
                <w:noProof/>
                <w:webHidden/>
              </w:rPr>
              <w:fldChar w:fldCharType="begin"/>
            </w:r>
            <w:r w:rsidR="00111136">
              <w:rPr>
                <w:noProof/>
                <w:webHidden/>
              </w:rPr>
              <w:instrText xml:space="preserve"> PAGEREF _Toc70073217 \h </w:instrText>
            </w:r>
            <w:r w:rsidR="00111136">
              <w:rPr>
                <w:noProof/>
                <w:webHidden/>
              </w:rPr>
            </w:r>
            <w:r w:rsidR="00111136">
              <w:rPr>
                <w:noProof/>
                <w:webHidden/>
              </w:rPr>
              <w:fldChar w:fldCharType="separate"/>
            </w:r>
            <w:r w:rsidR="00111136">
              <w:rPr>
                <w:noProof/>
                <w:webHidden/>
              </w:rPr>
              <w:t>2</w:t>
            </w:r>
            <w:r w:rsidR="00111136">
              <w:rPr>
                <w:noProof/>
                <w:webHidden/>
              </w:rPr>
              <w:fldChar w:fldCharType="end"/>
            </w:r>
          </w:hyperlink>
        </w:p>
        <w:p w14:paraId="49EB507D" w14:textId="53B118FA" w:rsidR="00111136" w:rsidRDefault="00111136">
          <w:pPr>
            <w:pStyle w:val="TOC1"/>
            <w:tabs>
              <w:tab w:val="right" w:leader="dot" w:pos="9016"/>
            </w:tabs>
            <w:rPr>
              <w:rFonts w:eastAsiaTheme="minorEastAsia"/>
              <w:noProof/>
              <w:lang w:eastAsia="en-GB"/>
            </w:rPr>
          </w:pPr>
          <w:hyperlink w:anchor="_Toc70073218" w:history="1">
            <w:r w:rsidRPr="00EE14AD">
              <w:rPr>
                <w:rStyle w:val="Hyperlink"/>
                <w:noProof/>
              </w:rPr>
              <w:t>1. Introduction</w:t>
            </w:r>
            <w:r>
              <w:rPr>
                <w:noProof/>
                <w:webHidden/>
              </w:rPr>
              <w:tab/>
            </w:r>
            <w:r>
              <w:rPr>
                <w:noProof/>
                <w:webHidden/>
              </w:rPr>
              <w:fldChar w:fldCharType="begin"/>
            </w:r>
            <w:r>
              <w:rPr>
                <w:noProof/>
                <w:webHidden/>
              </w:rPr>
              <w:instrText xml:space="preserve"> PAGEREF _Toc70073218 \h </w:instrText>
            </w:r>
            <w:r>
              <w:rPr>
                <w:noProof/>
                <w:webHidden/>
              </w:rPr>
            </w:r>
            <w:r>
              <w:rPr>
                <w:noProof/>
                <w:webHidden/>
              </w:rPr>
              <w:fldChar w:fldCharType="separate"/>
            </w:r>
            <w:r>
              <w:rPr>
                <w:noProof/>
                <w:webHidden/>
              </w:rPr>
              <w:t>3</w:t>
            </w:r>
            <w:r>
              <w:rPr>
                <w:noProof/>
                <w:webHidden/>
              </w:rPr>
              <w:fldChar w:fldCharType="end"/>
            </w:r>
          </w:hyperlink>
        </w:p>
        <w:p w14:paraId="637BA180" w14:textId="280DC10A" w:rsidR="00111136" w:rsidRDefault="00111136">
          <w:pPr>
            <w:pStyle w:val="TOC1"/>
            <w:tabs>
              <w:tab w:val="left" w:pos="440"/>
              <w:tab w:val="right" w:leader="dot" w:pos="9016"/>
            </w:tabs>
            <w:rPr>
              <w:rFonts w:eastAsiaTheme="minorEastAsia"/>
              <w:noProof/>
              <w:lang w:eastAsia="en-GB"/>
            </w:rPr>
          </w:pPr>
          <w:hyperlink w:anchor="_Toc70073219" w:history="1">
            <w:r w:rsidRPr="00EE14AD">
              <w:rPr>
                <w:rStyle w:val="Hyperlink"/>
                <w:noProof/>
              </w:rPr>
              <w:t>2.</w:t>
            </w:r>
            <w:r>
              <w:rPr>
                <w:rFonts w:eastAsiaTheme="minorEastAsia"/>
                <w:noProof/>
                <w:lang w:eastAsia="en-GB"/>
              </w:rPr>
              <w:tab/>
            </w:r>
            <w:r w:rsidRPr="00EE14AD">
              <w:rPr>
                <w:rStyle w:val="Hyperlink"/>
                <w:noProof/>
              </w:rPr>
              <w:t>User permission settings</w:t>
            </w:r>
            <w:r>
              <w:rPr>
                <w:noProof/>
                <w:webHidden/>
              </w:rPr>
              <w:tab/>
            </w:r>
            <w:r>
              <w:rPr>
                <w:noProof/>
                <w:webHidden/>
              </w:rPr>
              <w:fldChar w:fldCharType="begin"/>
            </w:r>
            <w:r>
              <w:rPr>
                <w:noProof/>
                <w:webHidden/>
              </w:rPr>
              <w:instrText xml:space="preserve"> PAGEREF _Toc70073219 \h </w:instrText>
            </w:r>
            <w:r>
              <w:rPr>
                <w:noProof/>
                <w:webHidden/>
              </w:rPr>
            </w:r>
            <w:r>
              <w:rPr>
                <w:noProof/>
                <w:webHidden/>
              </w:rPr>
              <w:fldChar w:fldCharType="separate"/>
            </w:r>
            <w:r>
              <w:rPr>
                <w:noProof/>
                <w:webHidden/>
              </w:rPr>
              <w:t>4</w:t>
            </w:r>
            <w:r>
              <w:rPr>
                <w:noProof/>
                <w:webHidden/>
              </w:rPr>
              <w:fldChar w:fldCharType="end"/>
            </w:r>
          </w:hyperlink>
        </w:p>
        <w:p w14:paraId="18EFA064" w14:textId="3DD61FED" w:rsidR="00111136" w:rsidRDefault="00111136">
          <w:pPr>
            <w:pStyle w:val="TOC1"/>
            <w:tabs>
              <w:tab w:val="left" w:pos="440"/>
              <w:tab w:val="right" w:leader="dot" w:pos="9016"/>
            </w:tabs>
            <w:rPr>
              <w:rFonts w:eastAsiaTheme="minorEastAsia"/>
              <w:noProof/>
              <w:lang w:eastAsia="en-GB"/>
            </w:rPr>
          </w:pPr>
          <w:hyperlink w:anchor="_Toc70073220" w:history="1">
            <w:r w:rsidRPr="00EE14AD">
              <w:rPr>
                <w:rStyle w:val="Hyperlink"/>
                <w:noProof/>
              </w:rPr>
              <w:t>3.</w:t>
            </w:r>
            <w:r>
              <w:rPr>
                <w:rFonts w:eastAsiaTheme="minorEastAsia"/>
                <w:noProof/>
                <w:lang w:eastAsia="en-GB"/>
              </w:rPr>
              <w:tab/>
            </w:r>
            <w:r w:rsidRPr="00EE14AD">
              <w:rPr>
                <w:rStyle w:val="Hyperlink"/>
                <w:noProof/>
              </w:rPr>
              <w:t>Server manager- creating a Share</w:t>
            </w:r>
            <w:r>
              <w:rPr>
                <w:noProof/>
                <w:webHidden/>
              </w:rPr>
              <w:tab/>
            </w:r>
            <w:r>
              <w:rPr>
                <w:noProof/>
                <w:webHidden/>
              </w:rPr>
              <w:fldChar w:fldCharType="begin"/>
            </w:r>
            <w:r>
              <w:rPr>
                <w:noProof/>
                <w:webHidden/>
              </w:rPr>
              <w:instrText xml:space="preserve"> PAGEREF _Toc70073220 \h </w:instrText>
            </w:r>
            <w:r>
              <w:rPr>
                <w:noProof/>
                <w:webHidden/>
              </w:rPr>
            </w:r>
            <w:r>
              <w:rPr>
                <w:noProof/>
                <w:webHidden/>
              </w:rPr>
              <w:fldChar w:fldCharType="separate"/>
            </w:r>
            <w:r>
              <w:rPr>
                <w:noProof/>
                <w:webHidden/>
              </w:rPr>
              <w:t>8</w:t>
            </w:r>
            <w:r>
              <w:rPr>
                <w:noProof/>
                <w:webHidden/>
              </w:rPr>
              <w:fldChar w:fldCharType="end"/>
            </w:r>
          </w:hyperlink>
        </w:p>
        <w:p w14:paraId="3BE8DD97" w14:textId="748B9081" w:rsidR="00111136" w:rsidRDefault="00111136">
          <w:pPr>
            <w:pStyle w:val="TOC1"/>
            <w:tabs>
              <w:tab w:val="left" w:pos="440"/>
              <w:tab w:val="right" w:leader="dot" w:pos="9016"/>
            </w:tabs>
            <w:rPr>
              <w:rFonts w:eastAsiaTheme="minorEastAsia"/>
              <w:noProof/>
              <w:lang w:eastAsia="en-GB"/>
            </w:rPr>
          </w:pPr>
          <w:hyperlink w:anchor="_Toc70073221" w:history="1">
            <w:r w:rsidRPr="00EE14AD">
              <w:rPr>
                <w:rStyle w:val="Hyperlink"/>
                <w:noProof/>
              </w:rPr>
              <w:t>4.</w:t>
            </w:r>
            <w:r>
              <w:rPr>
                <w:rFonts w:eastAsiaTheme="minorEastAsia"/>
                <w:noProof/>
                <w:lang w:eastAsia="en-GB"/>
              </w:rPr>
              <w:tab/>
            </w:r>
            <w:r w:rsidRPr="00EE14AD">
              <w:rPr>
                <w:rStyle w:val="Hyperlink"/>
                <w:noProof/>
              </w:rPr>
              <w:t>Accessing file share/server over the network</w:t>
            </w:r>
            <w:r>
              <w:rPr>
                <w:noProof/>
                <w:webHidden/>
              </w:rPr>
              <w:tab/>
            </w:r>
            <w:r>
              <w:rPr>
                <w:noProof/>
                <w:webHidden/>
              </w:rPr>
              <w:fldChar w:fldCharType="begin"/>
            </w:r>
            <w:r>
              <w:rPr>
                <w:noProof/>
                <w:webHidden/>
              </w:rPr>
              <w:instrText xml:space="preserve"> PAGEREF _Toc70073221 \h </w:instrText>
            </w:r>
            <w:r>
              <w:rPr>
                <w:noProof/>
                <w:webHidden/>
              </w:rPr>
            </w:r>
            <w:r>
              <w:rPr>
                <w:noProof/>
                <w:webHidden/>
              </w:rPr>
              <w:fldChar w:fldCharType="separate"/>
            </w:r>
            <w:r>
              <w:rPr>
                <w:noProof/>
                <w:webHidden/>
              </w:rPr>
              <w:t>9</w:t>
            </w:r>
            <w:r>
              <w:rPr>
                <w:noProof/>
                <w:webHidden/>
              </w:rPr>
              <w:fldChar w:fldCharType="end"/>
            </w:r>
          </w:hyperlink>
        </w:p>
        <w:p w14:paraId="6F89CBB6" w14:textId="78832F00" w:rsidR="00111136" w:rsidRDefault="00111136">
          <w:pPr>
            <w:pStyle w:val="TOC1"/>
            <w:tabs>
              <w:tab w:val="left" w:pos="440"/>
              <w:tab w:val="right" w:leader="dot" w:pos="9016"/>
            </w:tabs>
            <w:rPr>
              <w:rFonts w:eastAsiaTheme="minorEastAsia"/>
              <w:noProof/>
              <w:lang w:eastAsia="en-GB"/>
            </w:rPr>
          </w:pPr>
          <w:hyperlink w:anchor="_Toc70073222" w:history="1">
            <w:r w:rsidRPr="00EE14AD">
              <w:rPr>
                <w:rStyle w:val="Hyperlink"/>
                <w:noProof/>
              </w:rPr>
              <w:t>5.</w:t>
            </w:r>
            <w:r>
              <w:rPr>
                <w:rFonts w:eastAsiaTheme="minorEastAsia"/>
                <w:noProof/>
                <w:lang w:eastAsia="en-GB"/>
              </w:rPr>
              <w:tab/>
            </w:r>
            <w:r w:rsidRPr="00EE14AD">
              <w:rPr>
                <w:rStyle w:val="Hyperlink"/>
                <w:noProof/>
              </w:rPr>
              <w:t>Group Policies</w:t>
            </w:r>
            <w:r>
              <w:rPr>
                <w:noProof/>
                <w:webHidden/>
              </w:rPr>
              <w:tab/>
            </w:r>
            <w:r>
              <w:rPr>
                <w:noProof/>
                <w:webHidden/>
              </w:rPr>
              <w:fldChar w:fldCharType="begin"/>
            </w:r>
            <w:r>
              <w:rPr>
                <w:noProof/>
                <w:webHidden/>
              </w:rPr>
              <w:instrText xml:space="preserve"> PAGEREF _Toc70073222 \h </w:instrText>
            </w:r>
            <w:r>
              <w:rPr>
                <w:noProof/>
                <w:webHidden/>
              </w:rPr>
            </w:r>
            <w:r>
              <w:rPr>
                <w:noProof/>
                <w:webHidden/>
              </w:rPr>
              <w:fldChar w:fldCharType="separate"/>
            </w:r>
            <w:r>
              <w:rPr>
                <w:noProof/>
                <w:webHidden/>
              </w:rPr>
              <w:t>10</w:t>
            </w:r>
            <w:r>
              <w:rPr>
                <w:noProof/>
                <w:webHidden/>
              </w:rPr>
              <w:fldChar w:fldCharType="end"/>
            </w:r>
          </w:hyperlink>
        </w:p>
        <w:p w14:paraId="1458E780" w14:textId="78EB1EF0" w:rsidR="00111136" w:rsidRDefault="00111136">
          <w:pPr>
            <w:pStyle w:val="TOC2"/>
            <w:tabs>
              <w:tab w:val="right" w:leader="dot" w:pos="9016"/>
            </w:tabs>
            <w:rPr>
              <w:rFonts w:eastAsiaTheme="minorEastAsia"/>
              <w:noProof/>
              <w:lang w:eastAsia="en-GB"/>
            </w:rPr>
          </w:pPr>
          <w:hyperlink w:anchor="_Toc70073223" w:history="1">
            <w:r w:rsidRPr="00EE14AD">
              <w:rPr>
                <w:rStyle w:val="Hyperlink"/>
                <w:noProof/>
              </w:rPr>
              <w:t>5.1 Control panel policy</w:t>
            </w:r>
            <w:r>
              <w:rPr>
                <w:noProof/>
                <w:webHidden/>
              </w:rPr>
              <w:tab/>
            </w:r>
            <w:r>
              <w:rPr>
                <w:noProof/>
                <w:webHidden/>
              </w:rPr>
              <w:fldChar w:fldCharType="begin"/>
            </w:r>
            <w:r>
              <w:rPr>
                <w:noProof/>
                <w:webHidden/>
              </w:rPr>
              <w:instrText xml:space="preserve"> PAGEREF _Toc70073223 \h </w:instrText>
            </w:r>
            <w:r>
              <w:rPr>
                <w:noProof/>
                <w:webHidden/>
              </w:rPr>
            </w:r>
            <w:r>
              <w:rPr>
                <w:noProof/>
                <w:webHidden/>
              </w:rPr>
              <w:fldChar w:fldCharType="separate"/>
            </w:r>
            <w:r>
              <w:rPr>
                <w:noProof/>
                <w:webHidden/>
              </w:rPr>
              <w:t>11</w:t>
            </w:r>
            <w:r>
              <w:rPr>
                <w:noProof/>
                <w:webHidden/>
              </w:rPr>
              <w:fldChar w:fldCharType="end"/>
            </w:r>
          </w:hyperlink>
        </w:p>
        <w:p w14:paraId="31B5E002" w14:textId="43825773" w:rsidR="00111136" w:rsidRDefault="00111136">
          <w:pPr>
            <w:pStyle w:val="TOC2"/>
            <w:tabs>
              <w:tab w:val="right" w:leader="dot" w:pos="9016"/>
            </w:tabs>
            <w:rPr>
              <w:rFonts w:eastAsiaTheme="minorEastAsia"/>
              <w:noProof/>
              <w:lang w:eastAsia="en-GB"/>
            </w:rPr>
          </w:pPr>
          <w:hyperlink w:anchor="_Toc70073224" w:history="1">
            <w:r w:rsidRPr="00EE14AD">
              <w:rPr>
                <w:rStyle w:val="Hyperlink"/>
                <w:noProof/>
              </w:rPr>
              <w:t>5.2 Command Prompt Policy</w:t>
            </w:r>
            <w:r>
              <w:rPr>
                <w:noProof/>
                <w:webHidden/>
              </w:rPr>
              <w:tab/>
            </w:r>
            <w:r>
              <w:rPr>
                <w:noProof/>
                <w:webHidden/>
              </w:rPr>
              <w:fldChar w:fldCharType="begin"/>
            </w:r>
            <w:r>
              <w:rPr>
                <w:noProof/>
                <w:webHidden/>
              </w:rPr>
              <w:instrText xml:space="preserve"> PAGEREF _Toc70073224 \h </w:instrText>
            </w:r>
            <w:r>
              <w:rPr>
                <w:noProof/>
                <w:webHidden/>
              </w:rPr>
            </w:r>
            <w:r>
              <w:rPr>
                <w:noProof/>
                <w:webHidden/>
              </w:rPr>
              <w:fldChar w:fldCharType="separate"/>
            </w:r>
            <w:r>
              <w:rPr>
                <w:noProof/>
                <w:webHidden/>
              </w:rPr>
              <w:t>13</w:t>
            </w:r>
            <w:r>
              <w:rPr>
                <w:noProof/>
                <w:webHidden/>
              </w:rPr>
              <w:fldChar w:fldCharType="end"/>
            </w:r>
          </w:hyperlink>
        </w:p>
        <w:p w14:paraId="295F83A5" w14:textId="4F566B61" w:rsidR="00111136" w:rsidRDefault="00111136">
          <w:pPr>
            <w:pStyle w:val="TOC2"/>
            <w:tabs>
              <w:tab w:val="right" w:leader="dot" w:pos="9016"/>
            </w:tabs>
            <w:rPr>
              <w:rFonts w:eastAsiaTheme="minorEastAsia"/>
              <w:noProof/>
              <w:lang w:eastAsia="en-GB"/>
            </w:rPr>
          </w:pPr>
          <w:hyperlink w:anchor="_Toc70073225" w:history="1">
            <w:r w:rsidRPr="00EE14AD">
              <w:rPr>
                <w:rStyle w:val="Hyperlink"/>
                <w:noProof/>
              </w:rPr>
              <w:t>5.3 Removable media drives restriction</w:t>
            </w:r>
            <w:r>
              <w:rPr>
                <w:noProof/>
                <w:webHidden/>
              </w:rPr>
              <w:tab/>
            </w:r>
            <w:r>
              <w:rPr>
                <w:noProof/>
                <w:webHidden/>
              </w:rPr>
              <w:fldChar w:fldCharType="begin"/>
            </w:r>
            <w:r>
              <w:rPr>
                <w:noProof/>
                <w:webHidden/>
              </w:rPr>
              <w:instrText xml:space="preserve"> PAGEREF _Toc70073225 \h </w:instrText>
            </w:r>
            <w:r>
              <w:rPr>
                <w:noProof/>
                <w:webHidden/>
              </w:rPr>
            </w:r>
            <w:r>
              <w:rPr>
                <w:noProof/>
                <w:webHidden/>
              </w:rPr>
              <w:fldChar w:fldCharType="separate"/>
            </w:r>
            <w:r>
              <w:rPr>
                <w:noProof/>
                <w:webHidden/>
              </w:rPr>
              <w:t>15</w:t>
            </w:r>
            <w:r>
              <w:rPr>
                <w:noProof/>
                <w:webHidden/>
              </w:rPr>
              <w:fldChar w:fldCharType="end"/>
            </w:r>
          </w:hyperlink>
        </w:p>
        <w:p w14:paraId="504A1F64" w14:textId="01004BD8" w:rsidR="00111136" w:rsidRDefault="00111136">
          <w:pPr>
            <w:pStyle w:val="TOC2"/>
            <w:tabs>
              <w:tab w:val="right" w:leader="dot" w:pos="9016"/>
            </w:tabs>
            <w:rPr>
              <w:rFonts w:eastAsiaTheme="minorEastAsia"/>
              <w:noProof/>
              <w:lang w:eastAsia="en-GB"/>
            </w:rPr>
          </w:pPr>
          <w:hyperlink w:anchor="_Toc70073226" w:history="1">
            <w:r w:rsidRPr="00EE14AD">
              <w:rPr>
                <w:rStyle w:val="Hyperlink"/>
                <w:noProof/>
              </w:rPr>
              <w:t>5.4 Restricting software installs</w:t>
            </w:r>
            <w:r>
              <w:rPr>
                <w:noProof/>
                <w:webHidden/>
              </w:rPr>
              <w:tab/>
            </w:r>
            <w:r>
              <w:rPr>
                <w:noProof/>
                <w:webHidden/>
              </w:rPr>
              <w:fldChar w:fldCharType="begin"/>
            </w:r>
            <w:r>
              <w:rPr>
                <w:noProof/>
                <w:webHidden/>
              </w:rPr>
              <w:instrText xml:space="preserve"> PAGEREF _Toc70073226 \h </w:instrText>
            </w:r>
            <w:r>
              <w:rPr>
                <w:noProof/>
                <w:webHidden/>
              </w:rPr>
            </w:r>
            <w:r>
              <w:rPr>
                <w:noProof/>
                <w:webHidden/>
              </w:rPr>
              <w:fldChar w:fldCharType="separate"/>
            </w:r>
            <w:r>
              <w:rPr>
                <w:noProof/>
                <w:webHidden/>
              </w:rPr>
              <w:t>17</w:t>
            </w:r>
            <w:r>
              <w:rPr>
                <w:noProof/>
                <w:webHidden/>
              </w:rPr>
              <w:fldChar w:fldCharType="end"/>
            </w:r>
          </w:hyperlink>
        </w:p>
        <w:p w14:paraId="46A31FFC" w14:textId="1FE3D901" w:rsidR="00111136" w:rsidRDefault="00111136">
          <w:pPr>
            <w:pStyle w:val="TOC2"/>
            <w:tabs>
              <w:tab w:val="right" w:leader="dot" w:pos="9016"/>
            </w:tabs>
            <w:rPr>
              <w:rFonts w:eastAsiaTheme="minorEastAsia"/>
              <w:noProof/>
              <w:lang w:eastAsia="en-GB"/>
            </w:rPr>
          </w:pPr>
          <w:hyperlink w:anchor="_Toc70073227" w:history="1">
            <w:r w:rsidRPr="00EE14AD">
              <w:rPr>
                <w:rStyle w:val="Hyperlink"/>
                <w:noProof/>
              </w:rPr>
              <w:t>5.5 Enforcing password policy</w:t>
            </w:r>
            <w:r>
              <w:rPr>
                <w:noProof/>
                <w:webHidden/>
              </w:rPr>
              <w:tab/>
            </w:r>
            <w:r>
              <w:rPr>
                <w:noProof/>
                <w:webHidden/>
              </w:rPr>
              <w:fldChar w:fldCharType="begin"/>
            </w:r>
            <w:r>
              <w:rPr>
                <w:noProof/>
                <w:webHidden/>
              </w:rPr>
              <w:instrText xml:space="preserve"> PAGEREF _Toc70073227 \h </w:instrText>
            </w:r>
            <w:r>
              <w:rPr>
                <w:noProof/>
                <w:webHidden/>
              </w:rPr>
            </w:r>
            <w:r>
              <w:rPr>
                <w:noProof/>
                <w:webHidden/>
              </w:rPr>
              <w:fldChar w:fldCharType="separate"/>
            </w:r>
            <w:r>
              <w:rPr>
                <w:noProof/>
                <w:webHidden/>
              </w:rPr>
              <w:t>19</w:t>
            </w:r>
            <w:r>
              <w:rPr>
                <w:noProof/>
                <w:webHidden/>
              </w:rPr>
              <w:fldChar w:fldCharType="end"/>
            </w:r>
          </w:hyperlink>
        </w:p>
        <w:p w14:paraId="7B0EEC85" w14:textId="127B9465" w:rsidR="00111136" w:rsidRDefault="00111136">
          <w:pPr>
            <w:pStyle w:val="TOC1"/>
            <w:tabs>
              <w:tab w:val="left" w:pos="440"/>
              <w:tab w:val="right" w:leader="dot" w:pos="9016"/>
            </w:tabs>
            <w:rPr>
              <w:rFonts w:eastAsiaTheme="minorEastAsia"/>
              <w:noProof/>
              <w:lang w:eastAsia="en-GB"/>
            </w:rPr>
          </w:pPr>
          <w:hyperlink w:anchor="_Toc70073228" w:history="1">
            <w:r w:rsidRPr="00EE14AD">
              <w:rPr>
                <w:rStyle w:val="Hyperlink"/>
                <w:noProof/>
              </w:rPr>
              <w:t>6.</w:t>
            </w:r>
            <w:r>
              <w:rPr>
                <w:rFonts w:eastAsiaTheme="minorEastAsia"/>
                <w:noProof/>
                <w:lang w:eastAsia="en-GB"/>
              </w:rPr>
              <w:tab/>
            </w:r>
            <w:r w:rsidRPr="00EE14AD">
              <w:rPr>
                <w:rStyle w:val="Hyperlink"/>
                <w:noProof/>
              </w:rPr>
              <w:t>Observational</w:t>
            </w:r>
            <w:r>
              <w:rPr>
                <w:noProof/>
                <w:webHidden/>
              </w:rPr>
              <w:tab/>
            </w:r>
            <w:r>
              <w:rPr>
                <w:noProof/>
                <w:webHidden/>
              </w:rPr>
              <w:fldChar w:fldCharType="begin"/>
            </w:r>
            <w:r>
              <w:rPr>
                <w:noProof/>
                <w:webHidden/>
              </w:rPr>
              <w:instrText xml:space="preserve"> PAGEREF _Toc70073228 \h </w:instrText>
            </w:r>
            <w:r>
              <w:rPr>
                <w:noProof/>
                <w:webHidden/>
              </w:rPr>
            </w:r>
            <w:r>
              <w:rPr>
                <w:noProof/>
                <w:webHidden/>
              </w:rPr>
              <w:fldChar w:fldCharType="separate"/>
            </w:r>
            <w:r>
              <w:rPr>
                <w:noProof/>
                <w:webHidden/>
              </w:rPr>
              <w:t>21</w:t>
            </w:r>
            <w:r>
              <w:rPr>
                <w:noProof/>
                <w:webHidden/>
              </w:rPr>
              <w:fldChar w:fldCharType="end"/>
            </w:r>
          </w:hyperlink>
        </w:p>
        <w:p w14:paraId="0694B2B1" w14:textId="4643CB0D" w:rsidR="00111136" w:rsidRDefault="00111136">
          <w:pPr>
            <w:pStyle w:val="TOC2"/>
            <w:tabs>
              <w:tab w:val="right" w:leader="dot" w:pos="9016"/>
            </w:tabs>
            <w:rPr>
              <w:rFonts w:eastAsiaTheme="minorEastAsia"/>
              <w:noProof/>
              <w:lang w:eastAsia="en-GB"/>
            </w:rPr>
          </w:pPr>
          <w:hyperlink w:anchor="_Toc70073229" w:history="1">
            <w:r w:rsidRPr="00EE14AD">
              <w:rPr>
                <w:rStyle w:val="Hyperlink"/>
                <w:noProof/>
              </w:rPr>
              <w:t>6.1 Local NTFS permission and Share permission difference</w:t>
            </w:r>
            <w:r>
              <w:rPr>
                <w:noProof/>
                <w:webHidden/>
              </w:rPr>
              <w:tab/>
            </w:r>
            <w:r>
              <w:rPr>
                <w:noProof/>
                <w:webHidden/>
              </w:rPr>
              <w:fldChar w:fldCharType="begin"/>
            </w:r>
            <w:r>
              <w:rPr>
                <w:noProof/>
                <w:webHidden/>
              </w:rPr>
              <w:instrText xml:space="preserve"> PAGEREF _Toc70073229 \h </w:instrText>
            </w:r>
            <w:r>
              <w:rPr>
                <w:noProof/>
                <w:webHidden/>
              </w:rPr>
            </w:r>
            <w:r>
              <w:rPr>
                <w:noProof/>
                <w:webHidden/>
              </w:rPr>
              <w:fldChar w:fldCharType="separate"/>
            </w:r>
            <w:r>
              <w:rPr>
                <w:noProof/>
                <w:webHidden/>
              </w:rPr>
              <w:t>21</w:t>
            </w:r>
            <w:r>
              <w:rPr>
                <w:noProof/>
                <w:webHidden/>
              </w:rPr>
              <w:fldChar w:fldCharType="end"/>
            </w:r>
          </w:hyperlink>
        </w:p>
        <w:p w14:paraId="1197D3E5" w14:textId="1FC9D287" w:rsidR="00111136" w:rsidRDefault="00111136">
          <w:pPr>
            <w:pStyle w:val="TOC2"/>
            <w:tabs>
              <w:tab w:val="right" w:leader="dot" w:pos="9016"/>
            </w:tabs>
            <w:rPr>
              <w:rFonts w:eastAsiaTheme="minorEastAsia"/>
              <w:noProof/>
              <w:lang w:eastAsia="en-GB"/>
            </w:rPr>
          </w:pPr>
          <w:hyperlink w:anchor="_Toc70073230" w:history="1">
            <w:r w:rsidRPr="00EE14AD">
              <w:rPr>
                <w:rStyle w:val="Hyperlink"/>
                <w:noProof/>
              </w:rPr>
              <w:t>6.2 What does Group policy management do in the network environment?</w:t>
            </w:r>
            <w:r>
              <w:rPr>
                <w:noProof/>
                <w:webHidden/>
              </w:rPr>
              <w:tab/>
            </w:r>
            <w:r>
              <w:rPr>
                <w:noProof/>
                <w:webHidden/>
              </w:rPr>
              <w:fldChar w:fldCharType="begin"/>
            </w:r>
            <w:r>
              <w:rPr>
                <w:noProof/>
                <w:webHidden/>
              </w:rPr>
              <w:instrText xml:space="preserve"> PAGEREF _Toc70073230 \h </w:instrText>
            </w:r>
            <w:r>
              <w:rPr>
                <w:noProof/>
                <w:webHidden/>
              </w:rPr>
            </w:r>
            <w:r>
              <w:rPr>
                <w:noProof/>
                <w:webHidden/>
              </w:rPr>
              <w:fldChar w:fldCharType="separate"/>
            </w:r>
            <w:r>
              <w:rPr>
                <w:noProof/>
                <w:webHidden/>
              </w:rPr>
              <w:t>22</w:t>
            </w:r>
            <w:r>
              <w:rPr>
                <w:noProof/>
                <w:webHidden/>
              </w:rPr>
              <w:fldChar w:fldCharType="end"/>
            </w:r>
          </w:hyperlink>
        </w:p>
        <w:p w14:paraId="08A8B663" w14:textId="11569DD0" w:rsidR="00111136" w:rsidRDefault="00111136">
          <w:pPr>
            <w:pStyle w:val="TOC2"/>
            <w:tabs>
              <w:tab w:val="right" w:leader="dot" w:pos="9016"/>
            </w:tabs>
            <w:rPr>
              <w:rFonts w:eastAsiaTheme="minorEastAsia"/>
              <w:noProof/>
              <w:lang w:eastAsia="en-GB"/>
            </w:rPr>
          </w:pPr>
          <w:hyperlink w:anchor="_Toc70073231" w:history="1">
            <w:r w:rsidRPr="00EE14AD">
              <w:rPr>
                <w:rStyle w:val="Hyperlink"/>
                <w:noProof/>
              </w:rPr>
              <w:t>6.3 Password principles in modern network environment</w:t>
            </w:r>
            <w:r>
              <w:rPr>
                <w:noProof/>
                <w:webHidden/>
              </w:rPr>
              <w:tab/>
            </w:r>
            <w:r>
              <w:rPr>
                <w:noProof/>
                <w:webHidden/>
              </w:rPr>
              <w:fldChar w:fldCharType="begin"/>
            </w:r>
            <w:r>
              <w:rPr>
                <w:noProof/>
                <w:webHidden/>
              </w:rPr>
              <w:instrText xml:space="preserve"> PAGEREF _Toc70073231 \h </w:instrText>
            </w:r>
            <w:r>
              <w:rPr>
                <w:noProof/>
                <w:webHidden/>
              </w:rPr>
            </w:r>
            <w:r>
              <w:rPr>
                <w:noProof/>
                <w:webHidden/>
              </w:rPr>
              <w:fldChar w:fldCharType="separate"/>
            </w:r>
            <w:r>
              <w:rPr>
                <w:noProof/>
                <w:webHidden/>
              </w:rPr>
              <w:t>22</w:t>
            </w:r>
            <w:r>
              <w:rPr>
                <w:noProof/>
                <w:webHidden/>
              </w:rPr>
              <w:fldChar w:fldCharType="end"/>
            </w:r>
          </w:hyperlink>
        </w:p>
        <w:p w14:paraId="4B699E4D" w14:textId="1EAE7855" w:rsidR="00111136" w:rsidRDefault="00111136">
          <w:pPr>
            <w:pStyle w:val="TOC1"/>
            <w:tabs>
              <w:tab w:val="right" w:leader="dot" w:pos="9016"/>
            </w:tabs>
            <w:rPr>
              <w:rFonts w:eastAsiaTheme="minorEastAsia"/>
              <w:noProof/>
              <w:lang w:eastAsia="en-GB"/>
            </w:rPr>
          </w:pPr>
          <w:hyperlink w:anchor="_Toc70073232" w:history="1">
            <w:r w:rsidRPr="00EE14AD">
              <w:rPr>
                <w:rStyle w:val="Hyperlink"/>
                <w:noProof/>
              </w:rPr>
              <w:t>References</w:t>
            </w:r>
            <w:r>
              <w:rPr>
                <w:noProof/>
                <w:webHidden/>
              </w:rPr>
              <w:tab/>
            </w:r>
            <w:r>
              <w:rPr>
                <w:noProof/>
                <w:webHidden/>
              </w:rPr>
              <w:fldChar w:fldCharType="begin"/>
            </w:r>
            <w:r>
              <w:rPr>
                <w:noProof/>
                <w:webHidden/>
              </w:rPr>
              <w:instrText xml:space="preserve"> PAGEREF _Toc70073232 \h </w:instrText>
            </w:r>
            <w:r>
              <w:rPr>
                <w:noProof/>
                <w:webHidden/>
              </w:rPr>
            </w:r>
            <w:r>
              <w:rPr>
                <w:noProof/>
                <w:webHidden/>
              </w:rPr>
              <w:fldChar w:fldCharType="separate"/>
            </w:r>
            <w:r>
              <w:rPr>
                <w:noProof/>
                <w:webHidden/>
              </w:rPr>
              <w:t>23</w:t>
            </w:r>
            <w:r>
              <w:rPr>
                <w:noProof/>
                <w:webHidden/>
              </w:rPr>
              <w:fldChar w:fldCharType="end"/>
            </w:r>
          </w:hyperlink>
        </w:p>
        <w:p w14:paraId="341CCE32" w14:textId="2DEABB80" w:rsidR="003E0DF6" w:rsidRDefault="0026326A">
          <w:r>
            <w:rPr>
              <w:b/>
              <w:bCs/>
              <w:noProof/>
              <w:lang w:val="en-US"/>
            </w:rPr>
            <w:fldChar w:fldCharType="end"/>
          </w:r>
        </w:p>
      </w:sdtContent>
    </w:sdt>
    <w:p w14:paraId="765FC169" w14:textId="2B070785" w:rsidR="003E0DF6" w:rsidRDefault="003E0DF6">
      <w:r>
        <w:br w:type="page"/>
      </w:r>
    </w:p>
    <w:p w14:paraId="47B8504F" w14:textId="705836FC" w:rsidR="007D6984" w:rsidRDefault="003E0DF6" w:rsidP="003E0DF6">
      <w:pPr>
        <w:pStyle w:val="Heading1"/>
      </w:pPr>
      <w:bookmarkStart w:id="0" w:name="_Toc70073217"/>
      <w:r>
        <w:lastRenderedPageBreak/>
        <w:t>List of figures</w:t>
      </w:r>
      <w:bookmarkEnd w:id="0"/>
    </w:p>
    <w:p w14:paraId="2402E90A" w14:textId="3B00B728" w:rsidR="001A6CB6" w:rsidRDefault="001A6CB6">
      <w:pPr>
        <w:pStyle w:val="TableofFigures"/>
        <w:tabs>
          <w:tab w:val="right" w:leader="dot" w:pos="9016"/>
        </w:tabs>
        <w:rPr>
          <w:noProof/>
        </w:rPr>
      </w:pPr>
      <w:r>
        <w:fldChar w:fldCharType="begin"/>
      </w:r>
      <w:r>
        <w:instrText xml:space="preserve"> TOC \h \z \c "Figure" </w:instrText>
      </w:r>
      <w:r>
        <w:fldChar w:fldCharType="separate"/>
      </w:r>
      <w:hyperlink w:anchor="_Toc67559871" w:history="1">
        <w:r w:rsidRPr="00F6150D">
          <w:rPr>
            <w:rStyle w:val="Hyperlink"/>
            <w:noProof/>
          </w:rPr>
          <w:t>Figure 1: Logging into an administrator account</w:t>
        </w:r>
        <w:r>
          <w:rPr>
            <w:noProof/>
            <w:webHidden/>
          </w:rPr>
          <w:tab/>
        </w:r>
        <w:r>
          <w:rPr>
            <w:noProof/>
            <w:webHidden/>
          </w:rPr>
          <w:fldChar w:fldCharType="begin"/>
        </w:r>
        <w:r>
          <w:rPr>
            <w:noProof/>
            <w:webHidden/>
          </w:rPr>
          <w:instrText xml:space="preserve"> PAGEREF _Toc67559871 \h </w:instrText>
        </w:r>
        <w:r>
          <w:rPr>
            <w:noProof/>
            <w:webHidden/>
          </w:rPr>
        </w:r>
        <w:r>
          <w:rPr>
            <w:noProof/>
            <w:webHidden/>
          </w:rPr>
          <w:fldChar w:fldCharType="separate"/>
        </w:r>
        <w:r>
          <w:rPr>
            <w:noProof/>
            <w:webHidden/>
          </w:rPr>
          <w:t>3</w:t>
        </w:r>
        <w:r>
          <w:rPr>
            <w:noProof/>
            <w:webHidden/>
          </w:rPr>
          <w:fldChar w:fldCharType="end"/>
        </w:r>
      </w:hyperlink>
    </w:p>
    <w:p w14:paraId="1EB2E3BA" w14:textId="608B45C3" w:rsidR="001A6CB6" w:rsidRDefault="00A52E5F">
      <w:pPr>
        <w:pStyle w:val="TableofFigures"/>
        <w:tabs>
          <w:tab w:val="right" w:leader="dot" w:pos="9016"/>
        </w:tabs>
        <w:rPr>
          <w:noProof/>
        </w:rPr>
      </w:pPr>
      <w:hyperlink w:anchor="_Toc67559872" w:history="1">
        <w:r w:rsidR="001A6CB6" w:rsidRPr="00F6150D">
          <w:rPr>
            <w:rStyle w:val="Hyperlink"/>
            <w:noProof/>
          </w:rPr>
          <w:t>Figure 2: File text</w:t>
        </w:r>
        <w:r w:rsidR="001A6CB6">
          <w:rPr>
            <w:noProof/>
            <w:webHidden/>
          </w:rPr>
          <w:tab/>
        </w:r>
        <w:r w:rsidR="001A6CB6">
          <w:rPr>
            <w:noProof/>
            <w:webHidden/>
          </w:rPr>
          <w:fldChar w:fldCharType="begin"/>
        </w:r>
        <w:r w:rsidR="001A6CB6">
          <w:rPr>
            <w:noProof/>
            <w:webHidden/>
          </w:rPr>
          <w:instrText xml:space="preserve"> PAGEREF _Toc67559872 \h </w:instrText>
        </w:r>
        <w:r w:rsidR="001A6CB6">
          <w:rPr>
            <w:noProof/>
            <w:webHidden/>
          </w:rPr>
        </w:r>
        <w:r w:rsidR="001A6CB6">
          <w:rPr>
            <w:noProof/>
            <w:webHidden/>
          </w:rPr>
          <w:fldChar w:fldCharType="separate"/>
        </w:r>
        <w:r w:rsidR="001A6CB6">
          <w:rPr>
            <w:noProof/>
            <w:webHidden/>
          </w:rPr>
          <w:t>3</w:t>
        </w:r>
        <w:r w:rsidR="001A6CB6">
          <w:rPr>
            <w:noProof/>
            <w:webHidden/>
          </w:rPr>
          <w:fldChar w:fldCharType="end"/>
        </w:r>
      </w:hyperlink>
    </w:p>
    <w:p w14:paraId="4FD707CC" w14:textId="7544B78A" w:rsidR="001A6CB6" w:rsidRDefault="00A52E5F">
      <w:pPr>
        <w:pStyle w:val="TableofFigures"/>
        <w:tabs>
          <w:tab w:val="right" w:leader="dot" w:pos="9016"/>
        </w:tabs>
        <w:rPr>
          <w:noProof/>
        </w:rPr>
      </w:pPr>
      <w:hyperlink r:id="rId8" w:anchor="_Toc67559873" w:history="1">
        <w:r w:rsidR="001A6CB6" w:rsidRPr="00F6150D">
          <w:rPr>
            <w:rStyle w:val="Hyperlink"/>
            <w:noProof/>
          </w:rPr>
          <w:t>Figure 3: Giving permissions to the folder</w:t>
        </w:r>
        <w:r w:rsidR="001A6CB6">
          <w:rPr>
            <w:noProof/>
            <w:webHidden/>
          </w:rPr>
          <w:tab/>
        </w:r>
        <w:r w:rsidR="001A6CB6">
          <w:rPr>
            <w:noProof/>
            <w:webHidden/>
          </w:rPr>
          <w:fldChar w:fldCharType="begin"/>
        </w:r>
        <w:r w:rsidR="001A6CB6">
          <w:rPr>
            <w:noProof/>
            <w:webHidden/>
          </w:rPr>
          <w:instrText xml:space="preserve"> PAGEREF _Toc67559873 \h </w:instrText>
        </w:r>
        <w:r w:rsidR="001A6CB6">
          <w:rPr>
            <w:noProof/>
            <w:webHidden/>
          </w:rPr>
        </w:r>
        <w:r w:rsidR="001A6CB6">
          <w:rPr>
            <w:noProof/>
            <w:webHidden/>
          </w:rPr>
          <w:fldChar w:fldCharType="separate"/>
        </w:r>
        <w:r w:rsidR="001A6CB6">
          <w:rPr>
            <w:noProof/>
            <w:webHidden/>
          </w:rPr>
          <w:t>4</w:t>
        </w:r>
        <w:r w:rsidR="001A6CB6">
          <w:rPr>
            <w:noProof/>
            <w:webHidden/>
          </w:rPr>
          <w:fldChar w:fldCharType="end"/>
        </w:r>
      </w:hyperlink>
    </w:p>
    <w:p w14:paraId="075303EA" w14:textId="1C0CF2E4" w:rsidR="001A6CB6" w:rsidRDefault="00A52E5F">
      <w:pPr>
        <w:pStyle w:val="TableofFigures"/>
        <w:tabs>
          <w:tab w:val="right" w:leader="dot" w:pos="9016"/>
        </w:tabs>
        <w:rPr>
          <w:noProof/>
        </w:rPr>
      </w:pPr>
      <w:hyperlink w:anchor="_Toc67559874" w:history="1">
        <w:r w:rsidR="001A6CB6" w:rsidRPr="00F6150D">
          <w:rPr>
            <w:rStyle w:val="Hyperlink"/>
            <w:noProof/>
          </w:rPr>
          <w:t>Figure 4: Screenshot shows a non administrator</w:t>
        </w:r>
        <w:r w:rsidR="001A6CB6">
          <w:rPr>
            <w:noProof/>
            <w:webHidden/>
          </w:rPr>
          <w:tab/>
        </w:r>
        <w:r w:rsidR="001A6CB6">
          <w:rPr>
            <w:noProof/>
            <w:webHidden/>
          </w:rPr>
          <w:fldChar w:fldCharType="begin"/>
        </w:r>
        <w:r w:rsidR="001A6CB6">
          <w:rPr>
            <w:noProof/>
            <w:webHidden/>
          </w:rPr>
          <w:instrText xml:space="preserve"> PAGEREF _Toc67559874 \h </w:instrText>
        </w:r>
        <w:r w:rsidR="001A6CB6">
          <w:rPr>
            <w:noProof/>
            <w:webHidden/>
          </w:rPr>
        </w:r>
        <w:r w:rsidR="001A6CB6">
          <w:rPr>
            <w:noProof/>
            <w:webHidden/>
          </w:rPr>
          <w:fldChar w:fldCharType="separate"/>
        </w:r>
        <w:r w:rsidR="001A6CB6">
          <w:rPr>
            <w:noProof/>
            <w:webHidden/>
          </w:rPr>
          <w:t>4</w:t>
        </w:r>
        <w:r w:rsidR="001A6CB6">
          <w:rPr>
            <w:noProof/>
            <w:webHidden/>
          </w:rPr>
          <w:fldChar w:fldCharType="end"/>
        </w:r>
      </w:hyperlink>
    </w:p>
    <w:p w14:paraId="16C9E394" w14:textId="6E620CBE" w:rsidR="001A6CB6" w:rsidRDefault="00A52E5F">
      <w:pPr>
        <w:pStyle w:val="TableofFigures"/>
        <w:tabs>
          <w:tab w:val="right" w:leader="dot" w:pos="9016"/>
        </w:tabs>
        <w:rPr>
          <w:noProof/>
        </w:rPr>
      </w:pPr>
      <w:hyperlink w:anchor="_Toc67559875" w:history="1">
        <w:r w:rsidR="001A6CB6" w:rsidRPr="00F6150D">
          <w:rPr>
            <w:rStyle w:val="Hyperlink"/>
            <w:noProof/>
          </w:rPr>
          <w:t>Figure 5: screenshot of text in the text document</w:t>
        </w:r>
        <w:r w:rsidR="001A6CB6">
          <w:rPr>
            <w:noProof/>
            <w:webHidden/>
          </w:rPr>
          <w:tab/>
        </w:r>
        <w:r w:rsidR="001A6CB6">
          <w:rPr>
            <w:noProof/>
            <w:webHidden/>
          </w:rPr>
          <w:fldChar w:fldCharType="begin"/>
        </w:r>
        <w:r w:rsidR="001A6CB6">
          <w:rPr>
            <w:noProof/>
            <w:webHidden/>
          </w:rPr>
          <w:instrText xml:space="preserve"> PAGEREF _Toc67559875 \h </w:instrText>
        </w:r>
        <w:r w:rsidR="001A6CB6">
          <w:rPr>
            <w:noProof/>
            <w:webHidden/>
          </w:rPr>
        </w:r>
        <w:r w:rsidR="001A6CB6">
          <w:rPr>
            <w:noProof/>
            <w:webHidden/>
          </w:rPr>
          <w:fldChar w:fldCharType="separate"/>
        </w:r>
        <w:r w:rsidR="001A6CB6">
          <w:rPr>
            <w:noProof/>
            <w:webHidden/>
          </w:rPr>
          <w:t>4</w:t>
        </w:r>
        <w:r w:rsidR="001A6CB6">
          <w:rPr>
            <w:noProof/>
            <w:webHidden/>
          </w:rPr>
          <w:fldChar w:fldCharType="end"/>
        </w:r>
      </w:hyperlink>
    </w:p>
    <w:p w14:paraId="5A2C67C0" w14:textId="0900547C" w:rsidR="001A6CB6" w:rsidRDefault="00A52E5F">
      <w:pPr>
        <w:pStyle w:val="TableofFigures"/>
        <w:tabs>
          <w:tab w:val="right" w:leader="dot" w:pos="9016"/>
        </w:tabs>
        <w:rPr>
          <w:noProof/>
        </w:rPr>
      </w:pPr>
      <w:hyperlink w:anchor="_Toc67559876" w:history="1">
        <w:r w:rsidR="001A6CB6" w:rsidRPr="00F6150D">
          <w:rPr>
            <w:rStyle w:val="Hyperlink"/>
            <w:noProof/>
          </w:rPr>
          <w:t>Figure 6: screenshot shows no permission access</w:t>
        </w:r>
        <w:r w:rsidR="001A6CB6">
          <w:rPr>
            <w:noProof/>
            <w:webHidden/>
          </w:rPr>
          <w:tab/>
        </w:r>
        <w:r w:rsidR="001A6CB6">
          <w:rPr>
            <w:noProof/>
            <w:webHidden/>
          </w:rPr>
          <w:fldChar w:fldCharType="begin"/>
        </w:r>
        <w:r w:rsidR="001A6CB6">
          <w:rPr>
            <w:noProof/>
            <w:webHidden/>
          </w:rPr>
          <w:instrText xml:space="preserve"> PAGEREF _Toc67559876 \h </w:instrText>
        </w:r>
        <w:r w:rsidR="001A6CB6">
          <w:rPr>
            <w:noProof/>
            <w:webHidden/>
          </w:rPr>
        </w:r>
        <w:r w:rsidR="001A6CB6">
          <w:rPr>
            <w:noProof/>
            <w:webHidden/>
          </w:rPr>
          <w:fldChar w:fldCharType="separate"/>
        </w:r>
        <w:r w:rsidR="001A6CB6">
          <w:rPr>
            <w:noProof/>
            <w:webHidden/>
          </w:rPr>
          <w:t>5</w:t>
        </w:r>
        <w:r w:rsidR="001A6CB6">
          <w:rPr>
            <w:noProof/>
            <w:webHidden/>
          </w:rPr>
          <w:fldChar w:fldCharType="end"/>
        </w:r>
      </w:hyperlink>
    </w:p>
    <w:p w14:paraId="7495196C" w14:textId="7E2B6699" w:rsidR="001A6CB6" w:rsidRDefault="00A52E5F">
      <w:pPr>
        <w:pStyle w:val="TableofFigures"/>
        <w:tabs>
          <w:tab w:val="right" w:leader="dot" w:pos="9016"/>
        </w:tabs>
        <w:rPr>
          <w:noProof/>
        </w:rPr>
      </w:pPr>
      <w:hyperlink w:anchor="_Toc67559877" w:history="1">
        <w:r w:rsidR="001A6CB6" w:rsidRPr="00F6150D">
          <w:rPr>
            <w:rStyle w:val="Hyperlink"/>
            <w:noProof/>
          </w:rPr>
          <w:t>Figure 7: Creating a share.</w:t>
        </w:r>
        <w:r w:rsidR="001A6CB6">
          <w:rPr>
            <w:noProof/>
            <w:webHidden/>
          </w:rPr>
          <w:tab/>
        </w:r>
        <w:r w:rsidR="001A6CB6">
          <w:rPr>
            <w:noProof/>
            <w:webHidden/>
          </w:rPr>
          <w:fldChar w:fldCharType="begin"/>
        </w:r>
        <w:r w:rsidR="001A6CB6">
          <w:rPr>
            <w:noProof/>
            <w:webHidden/>
          </w:rPr>
          <w:instrText xml:space="preserve"> PAGEREF _Toc67559877 \h </w:instrText>
        </w:r>
        <w:r w:rsidR="001A6CB6">
          <w:rPr>
            <w:noProof/>
            <w:webHidden/>
          </w:rPr>
        </w:r>
        <w:r w:rsidR="001A6CB6">
          <w:rPr>
            <w:noProof/>
            <w:webHidden/>
          </w:rPr>
          <w:fldChar w:fldCharType="separate"/>
        </w:r>
        <w:r w:rsidR="001A6CB6">
          <w:rPr>
            <w:noProof/>
            <w:webHidden/>
          </w:rPr>
          <w:t>5</w:t>
        </w:r>
        <w:r w:rsidR="001A6CB6">
          <w:rPr>
            <w:noProof/>
            <w:webHidden/>
          </w:rPr>
          <w:fldChar w:fldCharType="end"/>
        </w:r>
      </w:hyperlink>
    </w:p>
    <w:p w14:paraId="16FD3AEC" w14:textId="3B8D41F9" w:rsidR="001A6CB6" w:rsidRDefault="00A52E5F">
      <w:pPr>
        <w:pStyle w:val="TableofFigures"/>
        <w:tabs>
          <w:tab w:val="right" w:leader="dot" w:pos="9016"/>
        </w:tabs>
        <w:rPr>
          <w:noProof/>
        </w:rPr>
      </w:pPr>
      <w:hyperlink w:anchor="_Toc67559878" w:history="1">
        <w:r w:rsidR="001A6CB6" w:rsidRPr="00F6150D">
          <w:rPr>
            <w:rStyle w:val="Hyperlink"/>
            <w:noProof/>
          </w:rPr>
          <w:t>Figure 8: Share settings</w:t>
        </w:r>
        <w:r w:rsidR="001A6CB6">
          <w:rPr>
            <w:noProof/>
            <w:webHidden/>
          </w:rPr>
          <w:tab/>
        </w:r>
        <w:r w:rsidR="001A6CB6">
          <w:rPr>
            <w:noProof/>
            <w:webHidden/>
          </w:rPr>
          <w:fldChar w:fldCharType="begin"/>
        </w:r>
        <w:r w:rsidR="001A6CB6">
          <w:rPr>
            <w:noProof/>
            <w:webHidden/>
          </w:rPr>
          <w:instrText xml:space="preserve"> PAGEREF _Toc67559878 \h </w:instrText>
        </w:r>
        <w:r w:rsidR="001A6CB6">
          <w:rPr>
            <w:noProof/>
            <w:webHidden/>
          </w:rPr>
        </w:r>
        <w:r w:rsidR="001A6CB6">
          <w:rPr>
            <w:noProof/>
            <w:webHidden/>
          </w:rPr>
          <w:fldChar w:fldCharType="separate"/>
        </w:r>
        <w:r w:rsidR="001A6CB6">
          <w:rPr>
            <w:noProof/>
            <w:webHidden/>
          </w:rPr>
          <w:t>6</w:t>
        </w:r>
        <w:r w:rsidR="001A6CB6">
          <w:rPr>
            <w:noProof/>
            <w:webHidden/>
          </w:rPr>
          <w:fldChar w:fldCharType="end"/>
        </w:r>
      </w:hyperlink>
    </w:p>
    <w:p w14:paraId="0BCA3ECA" w14:textId="4AF14DCC" w:rsidR="001A6CB6" w:rsidRDefault="00A52E5F">
      <w:pPr>
        <w:pStyle w:val="TableofFigures"/>
        <w:tabs>
          <w:tab w:val="right" w:leader="dot" w:pos="9016"/>
        </w:tabs>
        <w:rPr>
          <w:noProof/>
        </w:rPr>
      </w:pPr>
      <w:hyperlink w:anchor="_Toc67559879" w:history="1">
        <w:r w:rsidR="001A6CB6" w:rsidRPr="00F6150D">
          <w:rPr>
            <w:rStyle w:val="Hyperlink"/>
            <w:noProof/>
          </w:rPr>
          <w:t>Figure 9:DeptNetShare$ drive</w:t>
        </w:r>
        <w:r w:rsidR="001A6CB6">
          <w:rPr>
            <w:noProof/>
            <w:webHidden/>
          </w:rPr>
          <w:tab/>
        </w:r>
        <w:r w:rsidR="001A6CB6">
          <w:rPr>
            <w:noProof/>
            <w:webHidden/>
          </w:rPr>
          <w:fldChar w:fldCharType="begin"/>
        </w:r>
        <w:r w:rsidR="001A6CB6">
          <w:rPr>
            <w:noProof/>
            <w:webHidden/>
          </w:rPr>
          <w:instrText xml:space="preserve"> PAGEREF _Toc67559879 \h </w:instrText>
        </w:r>
        <w:r w:rsidR="001A6CB6">
          <w:rPr>
            <w:noProof/>
            <w:webHidden/>
          </w:rPr>
        </w:r>
        <w:r w:rsidR="001A6CB6">
          <w:rPr>
            <w:noProof/>
            <w:webHidden/>
          </w:rPr>
          <w:fldChar w:fldCharType="separate"/>
        </w:r>
        <w:r w:rsidR="001A6CB6">
          <w:rPr>
            <w:noProof/>
            <w:webHidden/>
          </w:rPr>
          <w:t>6</w:t>
        </w:r>
        <w:r w:rsidR="001A6CB6">
          <w:rPr>
            <w:noProof/>
            <w:webHidden/>
          </w:rPr>
          <w:fldChar w:fldCharType="end"/>
        </w:r>
      </w:hyperlink>
    </w:p>
    <w:p w14:paraId="68D770B2" w14:textId="12D850BA" w:rsidR="001A6CB6" w:rsidRDefault="00A52E5F">
      <w:pPr>
        <w:pStyle w:val="TableofFigures"/>
        <w:tabs>
          <w:tab w:val="right" w:leader="dot" w:pos="9016"/>
        </w:tabs>
        <w:rPr>
          <w:noProof/>
        </w:rPr>
      </w:pPr>
      <w:hyperlink w:anchor="_Toc67559880" w:history="1">
        <w:r w:rsidR="001A6CB6" w:rsidRPr="00F6150D">
          <w:rPr>
            <w:rStyle w:val="Hyperlink"/>
            <w:noProof/>
          </w:rPr>
          <w:t>Figure 10: creating an organizational unit.</w:t>
        </w:r>
        <w:r w:rsidR="001A6CB6">
          <w:rPr>
            <w:noProof/>
            <w:webHidden/>
          </w:rPr>
          <w:tab/>
        </w:r>
        <w:r w:rsidR="001A6CB6">
          <w:rPr>
            <w:noProof/>
            <w:webHidden/>
          </w:rPr>
          <w:fldChar w:fldCharType="begin"/>
        </w:r>
        <w:r w:rsidR="001A6CB6">
          <w:rPr>
            <w:noProof/>
            <w:webHidden/>
          </w:rPr>
          <w:instrText xml:space="preserve"> PAGEREF _Toc67559880 \h </w:instrText>
        </w:r>
        <w:r w:rsidR="001A6CB6">
          <w:rPr>
            <w:noProof/>
            <w:webHidden/>
          </w:rPr>
        </w:r>
        <w:r w:rsidR="001A6CB6">
          <w:rPr>
            <w:noProof/>
            <w:webHidden/>
          </w:rPr>
          <w:fldChar w:fldCharType="separate"/>
        </w:r>
        <w:r w:rsidR="001A6CB6">
          <w:rPr>
            <w:noProof/>
            <w:webHidden/>
          </w:rPr>
          <w:t>7</w:t>
        </w:r>
        <w:r w:rsidR="001A6CB6">
          <w:rPr>
            <w:noProof/>
            <w:webHidden/>
          </w:rPr>
          <w:fldChar w:fldCharType="end"/>
        </w:r>
      </w:hyperlink>
    </w:p>
    <w:p w14:paraId="2C0B480A" w14:textId="4410EAFC" w:rsidR="001A6CB6" w:rsidRDefault="00A52E5F">
      <w:pPr>
        <w:pStyle w:val="TableofFigures"/>
        <w:tabs>
          <w:tab w:val="right" w:leader="dot" w:pos="9016"/>
        </w:tabs>
        <w:rPr>
          <w:noProof/>
        </w:rPr>
      </w:pPr>
      <w:hyperlink w:anchor="_Toc67559881" w:history="1">
        <w:r w:rsidR="001A6CB6" w:rsidRPr="00F6150D">
          <w:rPr>
            <w:rStyle w:val="Hyperlink"/>
            <w:noProof/>
          </w:rPr>
          <w:t>Figure 11: a user added to organizational unit.</w:t>
        </w:r>
        <w:r w:rsidR="001A6CB6">
          <w:rPr>
            <w:noProof/>
            <w:webHidden/>
          </w:rPr>
          <w:tab/>
        </w:r>
        <w:r w:rsidR="001A6CB6">
          <w:rPr>
            <w:noProof/>
            <w:webHidden/>
          </w:rPr>
          <w:fldChar w:fldCharType="begin"/>
        </w:r>
        <w:r w:rsidR="001A6CB6">
          <w:rPr>
            <w:noProof/>
            <w:webHidden/>
          </w:rPr>
          <w:instrText xml:space="preserve"> PAGEREF _Toc67559881 \h </w:instrText>
        </w:r>
        <w:r w:rsidR="001A6CB6">
          <w:rPr>
            <w:noProof/>
            <w:webHidden/>
          </w:rPr>
        </w:r>
        <w:r w:rsidR="001A6CB6">
          <w:rPr>
            <w:noProof/>
            <w:webHidden/>
          </w:rPr>
          <w:fldChar w:fldCharType="separate"/>
        </w:r>
        <w:r w:rsidR="001A6CB6">
          <w:rPr>
            <w:noProof/>
            <w:webHidden/>
          </w:rPr>
          <w:t>7</w:t>
        </w:r>
        <w:r w:rsidR="001A6CB6">
          <w:rPr>
            <w:noProof/>
            <w:webHidden/>
          </w:rPr>
          <w:fldChar w:fldCharType="end"/>
        </w:r>
      </w:hyperlink>
    </w:p>
    <w:p w14:paraId="47D76646" w14:textId="4E58BBBE" w:rsidR="001A6CB6" w:rsidRDefault="00A52E5F">
      <w:pPr>
        <w:pStyle w:val="TableofFigures"/>
        <w:tabs>
          <w:tab w:val="right" w:leader="dot" w:pos="9016"/>
        </w:tabs>
        <w:rPr>
          <w:noProof/>
        </w:rPr>
      </w:pPr>
      <w:hyperlink w:anchor="_Toc67559882" w:history="1">
        <w:r w:rsidR="001A6CB6" w:rsidRPr="00F6150D">
          <w:rPr>
            <w:rStyle w:val="Hyperlink"/>
            <w:noProof/>
          </w:rPr>
          <w:t>Figure 12: Naming</w:t>
        </w:r>
        <w:r w:rsidR="001A6CB6">
          <w:rPr>
            <w:noProof/>
            <w:webHidden/>
          </w:rPr>
          <w:tab/>
        </w:r>
        <w:r w:rsidR="001A6CB6">
          <w:rPr>
            <w:noProof/>
            <w:webHidden/>
          </w:rPr>
          <w:fldChar w:fldCharType="begin"/>
        </w:r>
        <w:r w:rsidR="001A6CB6">
          <w:rPr>
            <w:noProof/>
            <w:webHidden/>
          </w:rPr>
          <w:instrText xml:space="preserve"> PAGEREF _Toc67559882 \h </w:instrText>
        </w:r>
        <w:r w:rsidR="001A6CB6">
          <w:rPr>
            <w:noProof/>
            <w:webHidden/>
          </w:rPr>
        </w:r>
        <w:r w:rsidR="001A6CB6">
          <w:rPr>
            <w:noProof/>
            <w:webHidden/>
          </w:rPr>
          <w:fldChar w:fldCharType="separate"/>
        </w:r>
        <w:r w:rsidR="001A6CB6">
          <w:rPr>
            <w:noProof/>
            <w:webHidden/>
          </w:rPr>
          <w:t>8</w:t>
        </w:r>
        <w:r w:rsidR="001A6CB6">
          <w:rPr>
            <w:noProof/>
            <w:webHidden/>
          </w:rPr>
          <w:fldChar w:fldCharType="end"/>
        </w:r>
      </w:hyperlink>
    </w:p>
    <w:p w14:paraId="2D7B5F93" w14:textId="2A80DF36" w:rsidR="001A6CB6" w:rsidRDefault="00A52E5F">
      <w:pPr>
        <w:pStyle w:val="TableofFigures"/>
        <w:tabs>
          <w:tab w:val="right" w:leader="dot" w:pos="9016"/>
        </w:tabs>
        <w:rPr>
          <w:noProof/>
        </w:rPr>
      </w:pPr>
      <w:hyperlink w:anchor="_Toc67559883" w:history="1">
        <w:r w:rsidR="001A6CB6" w:rsidRPr="00F6150D">
          <w:rPr>
            <w:rStyle w:val="Hyperlink"/>
            <w:noProof/>
          </w:rPr>
          <w:t>Figure 13: Enable policy</w:t>
        </w:r>
        <w:r w:rsidR="001A6CB6">
          <w:rPr>
            <w:noProof/>
            <w:webHidden/>
          </w:rPr>
          <w:tab/>
        </w:r>
        <w:r w:rsidR="001A6CB6">
          <w:rPr>
            <w:noProof/>
            <w:webHidden/>
          </w:rPr>
          <w:fldChar w:fldCharType="begin"/>
        </w:r>
        <w:r w:rsidR="001A6CB6">
          <w:rPr>
            <w:noProof/>
            <w:webHidden/>
          </w:rPr>
          <w:instrText xml:space="preserve"> PAGEREF _Toc67559883 \h </w:instrText>
        </w:r>
        <w:r w:rsidR="001A6CB6">
          <w:rPr>
            <w:noProof/>
            <w:webHidden/>
          </w:rPr>
        </w:r>
        <w:r w:rsidR="001A6CB6">
          <w:rPr>
            <w:noProof/>
            <w:webHidden/>
          </w:rPr>
          <w:fldChar w:fldCharType="separate"/>
        </w:r>
        <w:r w:rsidR="001A6CB6">
          <w:rPr>
            <w:noProof/>
            <w:webHidden/>
          </w:rPr>
          <w:t>8</w:t>
        </w:r>
        <w:r w:rsidR="001A6CB6">
          <w:rPr>
            <w:noProof/>
            <w:webHidden/>
          </w:rPr>
          <w:fldChar w:fldCharType="end"/>
        </w:r>
      </w:hyperlink>
    </w:p>
    <w:p w14:paraId="710E6390" w14:textId="13251DDA" w:rsidR="001A6CB6" w:rsidRDefault="00A52E5F">
      <w:pPr>
        <w:pStyle w:val="TableofFigures"/>
        <w:tabs>
          <w:tab w:val="right" w:leader="dot" w:pos="9016"/>
        </w:tabs>
        <w:rPr>
          <w:noProof/>
        </w:rPr>
      </w:pPr>
      <w:hyperlink w:anchor="_Toc67559884" w:history="1">
        <w:r w:rsidR="001A6CB6" w:rsidRPr="00F6150D">
          <w:rPr>
            <w:rStyle w:val="Hyperlink"/>
            <w:noProof/>
          </w:rPr>
          <w:t>Figure 14: gpupdate /force command</w:t>
        </w:r>
        <w:r w:rsidR="001A6CB6">
          <w:rPr>
            <w:noProof/>
            <w:webHidden/>
          </w:rPr>
          <w:tab/>
        </w:r>
        <w:r w:rsidR="001A6CB6">
          <w:rPr>
            <w:noProof/>
            <w:webHidden/>
          </w:rPr>
          <w:fldChar w:fldCharType="begin"/>
        </w:r>
        <w:r w:rsidR="001A6CB6">
          <w:rPr>
            <w:noProof/>
            <w:webHidden/>
          </w:rPr>
          <w:instrText xml:space="preserve"> PAGEREF _Toc67559884 \h </w:instrText>
        </w:r>
        <w:r w:rsidR="001A6CB6">
          <w:rPr>
            <w:noProof/>
            <w:webHidden/>
          </w:rPr>
        </w:r>
        <w:r w:rsidR="001A6CB6">
          <w:rPr>
            <w:noProof/>
            <w:webHidden/>
          </w:rPr>
          <w:fldChar w:fldCharType="separate"/>
        </w:r>
        <w:r w:rsidR="001A6CB6">
          <w:rPr>
            <w:noProof/>
            <w:webHidden/>
          </w:rPr>
          <w:t>9</w:t>
        </w:r>
        <w:r w:rsidR="001A6CB6">
          <w:rPr>
            <w:noProof/>
            <w:webHidden/>
          </w:rPr>
          <w:fldChar w:fldCharType="end"/>
        </w:r>
      </w:hyperlink>
    </w:p>
    <w:p w14:paraId="500E915C" w14:textId="62295D54" w:rsidR="001A6CB6" w:rsidRDefault="00A52E5F">
      <w:pPr>
        <w:pStyle w:val="TableofFigures"/>
        <w:tabs>
          <w:tab w:val="right" w:leader="dot" w:pos="9016"/>
        </w:tabs>
        <w:rPr>
          <w:noProof/>
        </w:rPr>
      </w:pPr>
      <w:hyperlink w:anchor="_Toc67559885" w:history="1">
        <w:r w:rsidR="001A6CB6" w:rsidRPr="00F6150D">
          <w:rPr>
            <w:rStyle w:val="Hyperlink"/>
            <w:noProof/>
          </w:rPr>
          <w:t>Figure 15: Access denied control panel.</w:t>
        </w:r>
        <w:r w:rsidR="001A6CB6">
          <w:rPr>
            <w:noProof/>
            <w:webHidden/>
          </w:rPr>
          <w:tab/>
        </w:r>
        <w:r w:rsidR="001A6CB6">
          <w:rPr>
            <w:noProof/>
            <w:webHidden/>
          </w:rPr>
          <w:fldChar w:fldCharType="begin"/>
        </w:r>
        <w:r w:rsidR="001A6CB6">
          <w:rPr>
            <w:noProof/>
            <w:webHidden/>
          </w:rPr>
          <w:instrText xml:space="preserve"> PAGEREF _Toc67559885 \h </w:instrText>
        </w:r>
        <w:r w:rsidR="001A6CB6">
          <w:rPr>
            <w:noProof/>
            <w:webHidden/>
          </w:rPr>
        </w:r>
        <w:r w:rsidR="001A6CB6">
          <w:rPr>
            <w:noProof/>
            <w:webHidden/>
          </w:rPr>
          <w:fldChar w:fldCharType="separate"/>
        </w:r>
        <w:r w:rsidR="001A6CB6">
          <w:rPr>
            <w:noProof/>
            <w:webHidden/>
          </w:rPr>
          <w:t>9</w:t>
        </w:r>
        <w:r w:rsidR="001A6CB6">
          <w:rPr>
            <w:noProof/>
            <w:webHidden/>
          </w:rPr>
          <w:fldChar w:fldCharType="end"/>
        </w:r>
      </w:hyperlink>
    </w:p>
    <w:p w14:paraId="59EB4E9C" w14:textId="29E57673" w:rsidR="001A6CB6" w:rsidRDefault="00A52E5F">
      <w:pPr>
        <w:pStyle w:val="TableofFigures"/>
        <w:tabs>
          <w:tab w:val="right" w:leader="dot" w:pos="9016"/>
        </w:tabs>
        <w:rPr>
          <w:noProof/>
        </w:rPr>
      </w:pPr>
      <w:hyperlink w:anchor="_Toc67559886" w:history="1">
        <w:r w:rsidR="001A6CB6" w:rsidRPr="00F6150D">
          <w:rPr>
            <w:rStyle w:val="Hyperlink"/>
            <w:noProof/>
          </w:rPr>
          <w:t>Figure 16: Naming the group policy</w:t>
        </w:r>
        <w:r w:rsidR="001A6CB6">
          <w:rPr>
            <w:noProof/>
            <w:webHidden/>
          </w:rPr>
          <w:tab/>
        </w:r>
        <w:r w:rsidR="001A6CB6">
          <w:rPr>
            <w:noProof/>
            <w:webHidden/>
          </w:rPr>
          <w:fldChar w:fldCharType="begin"/>
        </w:r>
        <w:r w:rsidR="001A6CB6">
          <w:rPr>
            <w:noProof/>
            <w:webHidden/>
          </w:rPr>
          <w:instrText xml:space="preserve"> PAGEREF _Toc67559886 \h </w:instrText>
        </w:r>
        <w:r w:rsidR="001A6CB6">
          <w:rPr>
            <w:noProof/>
            <w:webHidden/>
          </w:rPr>
        </w:r>
        <w:r w:rsidR="001A6CB6">
          <w:rPr>
            <w:noProof/>
            <w:webHidden/>
          </w:rPr>
          <w:fldChar w:fldCharType="separate"/>
        </w:r>
        <w:r w:rsidR="001A6CB6">
          <w:rPr>
            <w:noProof/>
            <w:webHidden/>
          </w:rPr>
          <w:t>10</w:t>
        </w:r>
        <w:r w:rsidR="001A6CB6">
          <w:rPr>
            <w:noProof/>
            <w:webHidden/>
          </w:rPr>
          <w:fldChar w:fldCharType="end"/>
        </w:r>
      </w:hyperlink>
    </w:p>
    <w:p w14:paraId="3333AEDC" w14:textId="0C0492DA" w:rsidR="001A6CB6" w:rsidRDefault="00A52E5F">
      <w:pPr>
        <w:pStyle w:val="TableofFigures"/>
        <w:tabs>
          <w:tab w:val="right" w:leader="dot" w:pos="9016"/>
        </w:tabs>
        <w:rPr>
          <w:noProof/>
        </w:rPr>
      </w:pPr>
      <w:hyperlink w:anchor="_Toc67559887" w:history="1">
        <w:r w:rsidR="001A6CB6" w:rsidRPr="00F6150D">
          <w:rPr>
            <w:rStyle w:val="Hyperlink"/>
            <w:noProof/>
          </w:rPr>
          <w:t>Figure 17: enable command prompt user access denied.</w:t>
        </w:r>
        <w:r w:rsidR="001A6CB6">
          <w:rPr>
            <w:noProof/>
            <w:webHidden/>
          </w:rPr>
          <w:tab/>
        </w:r>
        <w:r w:rsidR="001A6CB6">
          <w:rPr>
            <w:noProof/>
            <w:webHidden/>
          </w:rPr>
          <w:fldChar w:fldCharType="begin"/>
        </w:r>
        <w:r w:rsidR="001A6CB6">
          <w:rPr>
            <w:noProof/>
            <w:webHidden/>
          </w:rPr>
          <w:instrText xml:space="preserve"> PAGEREF _Toc67559887 \h </w:instrText>
        </w:r>
        <w:r w:rsidR="001A6CB6">
          <w:rPr>
            <w:noProof/>
            <w:webHidden/>
          </w:rPr>
        </w:r>
        <w:r w:rsidR="001A6CB6">
          <w:rPr>
            <w:noProof/>
            <w:webHidden/>
          </w:rPr>
          <w:fldChar w:fldCharType="separate"/>
        </w:r>
        <w:r w:rsidR="001A6CB6">
          <w:rPr>
            <w:noProof/>
            <w:webHidden/>
          </w:rPr>
          <w:t>10</w:t>
        </w:r>
        <w:r w:rsidR="001A6CB6">
          <w:rPr>
            <w:noProof/>
            <w:webHidden/>
          </w:rPr>
          <w:fldChar w:fldCharType="end"/>
        </w:r>
      </w:hyperlink>
    </w:p>
    <w:p w14:paraId="60C7EEE2" w14:textId="76393D03" w:rsidR="001A6CB6" w:rsidRDefault="00A52E5F">
      <w:pPr>
        <w:pStyle w:val="TableofFigures"/>
        <w:tabs>
          <w:tab w:val="right" w:leader="dot" w:pos="9016"/>
        </w:tabs>
        <w:rPr>
          <w:noProof/>
        </w:rPr>
      </w:pPr>
      <w:hyperlink w:anchor="_Toc67559888" w:history="1">
        <w:r w:rsidR="001A6CB6" w:rsidRPr="00F6150D">
          <w:rPr>
            <w:rStyle w:val="Hyperlink"/>
            <w:noProof/>
          </w:rPr>
          <w:t>Figure 18: command prompt denied</w:t>
        </w:r>
        <w:r w:rsidR="001A6CB6">
          <w:rPr>
            <w:noProof/>
            <w:webHidden/>
          </w:rPr>
          <w:tab/>
        </w:r>
        <w:r w:rsidR="001A6CB6">
          <w:rPr>
            <w:noProof/>
            <w:webHidden/>
          </w:rPr>
          <w:fldChar w:fldCharType="begin"/>
        </w:r>
        <w:r w:rsidR="001A6CB6">
          <w:rPr>
            <w:noProof/>
            <w:webHidden/>
          </w:rPr>
          <w:instrText xml:space="preserve"> PAGEREF _Toc67559888 \h </w:instrText>
        </w:r>
        <w:r w:rsidR="001A6CB6">
          <w:rPr>
            <w:noProof/>
            <w:webHidden/>
          </w:rPr>
        </w:r>
        <w:r w:rsidR="001A6CB6">
          <w:rPr>
            <w:noProof/>
            <w:webHidden/>
          </w:rPr>
          <w:fldChar w:fldCharType="separate"/>
        </w:r>
        <w:r w:rsidR="001A6CB6">
          <w:rPr>
            <w:noProof/>
            <w:webHidden/>
          </w:rPr>
          <w:t>11</w:t>
        </w:r>
        <w:r w:rsidR="001A6CB6">
          <w:rPr>
            <w:noProof/>
            <w:webHidden/>
          </w:rPr>
          <w:fldChar w:fldCharType="end"/>
        </w:r>
      </w:hyperlink>
    </w:p>
    <w:p w14:paraId="71244072" w14:textId="66BB4E08" w:rsidR="001A6CB6" w:rsidRDefault="00A52E5F">
      <w:pPr>
        <w:pStyle w:val="TableofFigures"/>
        <w:tabs>
          <w:tab w:val="right" w:leader="dot" w:pos="9016"/>
        </w:tabs>
        <w:rPr>
          <w:noProof/>
        </w:rPr>
      </w:pPr>
      <w:hyperlink w:anchor="_Toc67559889" w:history="1">
        <w:r w:rsidR="001A6CB6" w:rsidRPr="00F6150D">
          <w:rPr>
            <w:rStyle w:val="Hyperlink"/>
            <w:noProof/>
          </w:rPr>
          <w:t>Figure 19: Naming of policy for removable media drives</w:t>
        </w:r>
        <w:r w:rsidR="001A6CB6">
          <w:rPr>
            <w:noProof/>
            <w:webHidden/>
          </w:rPr>
          <w:tab/>
        </w:r>
        <w:r w:rsidR="001A6CB6">
          <w:rPr>
            <w:noProof/>
            <w:webHidden/>
          </w:rPr>
          <w:fldChar w:fldCharType="begin"/>
        </w:r>
        <w:r w:rsidR="001A6CB6">
          <w:rPr>
            <w:noProof/>
            <w:webHidden/>
          </w:rPr>
          <w:instrText xml:space="preserve"> PAGEREF _Toc67559889 \h </w:instrText>
        </w:r>
        <w:r w:rsidR="001A6CB6">
          <w:rPr>
            <w:noProof/>
            <w:webHidden/>
          </w:rPr>
        </w:r>
        <w:r w:rsidR="001A6CB6">
          <w:rPr>
            <w:noProof/>
            <w:webHidden/>
          </w:rPr>
          <w:fldChar w:fldCharType="separate"/>
        </w:r>
        <w:r w:rsidR="001A6CB6">
          <w:rPr>
            <w:noProof/>
            <w:webHidden/>
          </w:rPr>
          <w:t>12</w:t>
        </w:r>
        <w:r w:rsidR="001A6CB6">
          <w:rPr>
            <w:noProof/>
            <w:webHidden/>
          </w:rPr>
          <w:fldChar w:fldCharType="end"/>
        </w:r>
      </w:hyperlink>
    </w:p>
    <w:p w14:paraId="16C94848" w14:textId="4F9D5D2D" w:rsidR="001A6CB6" w:rsidRDefault="00A52E5F">
      <w:pPr>
        <w:pStyle w:val="TableofFigures"/>
        <w:tabs>
          <w:tab w:val="right" w:leader="dot" w:pos="9016"/>
        </w:tabs>
        <w:rPr>
          <w:noProof/>
        </w:rPr>
      </w:pPr>
      <w:hyperlink w:anchor="_Toc67559890" w:history="1">
        <w:r w:rsidR="001A6CB6" w:rsidRPr="00F6150D">
          <w:rPr>
            <w:rStyle w:val="Hyperlink"/>
            <w:noProof/>
          </w:rPr>
          <w:t>Figure 20: enabling policy</w:t>
        </w:r>
        <w:r w:rsidR="001A6CB6">
          <w:rPr>
            <w:noProof/>
            <w:webHidden/>
          </w:rPr>
          <w:tab/>
        </w:r>
        <w:r w:rsidR="001A6CB6">
          <w:rPr>
            <w:noProof/>
            <w:webHidden/>
          </w:rPr>
          <w:fldChar w:fldCharType="begin"/>
        </w:r>
        <w:r w:rsidR="001A6CB6">
          <w:rPr>
            <w:noProof/>
            <w:webHidden/>
          </w:rPr>
          <w:instrText xml:space="preserve"> PAGEREF _Toc67559890 \h </w:instrText>
        </w:r>
        <w:r w:rsidR="001A6CB6">
          <w:rPr>
            <w:noProof/>
            <w:webHidden/>
          </w:rPr>
        </w:r>
        <w:r w:rsidR="001A6CB6">
          <w:rPr>
            <w:noProof/>
            <w:webHidden/>
          </w:rPr>
          <w:fldChar w:fldCharType="separate"/>
        </w:r>
        <w:r w:rsidR="001A6CB6">
          <w:rPr>
            <w:noProof/>
            <w:webHidden/>
          </w:rPr>
          <w:t>12</w:t>
        </w:r>
        <w:r w:rsidR="001A6CB6">
          <w:rPr>
            <w:noProof/>
            <w:webHidden/>
          </w:rPr>
          <w:fldChar w:fldCharType="end"/>
        </w:r>
      </w:hyperlink>
    </w:p>
    <w:p w14:paraId="42E6B72A" w14:textId="54BF70CF" w:rsidR="001A6CB6" w:rsidRDefault="00A52E5F">
      <w:pPr>
        <w:pStyle w:val="TableofFigures"/>
        <w:tabs>
          <w:tab w:val="right" w:leader="dot" w:pos="9016"/>
        </w:tabs>
        <w:rPr>
          <w:noProof/>
        </w:rPr>
      </w:pPr>
      <w:hyperlink w:anchor="_Toc67559891" w:history="1">
        <w:r w:rsidR="001A6CB6" w:rsidRPr="00F6150D">
          <w:rPr>
            <w:rStyle w:val="Hyperlink"/>
            <w:noProof/>
          </w:rPr>
          <w:t>Figure 21: access denied RMDR</w:t>
        </w:r>
        <w:r w:rsidR="001A6CB6">
          <w:rPr>
            <w:noProof/>
            <w:webHidden/>
          </w:rPr>
          <w:tab/>
        </w:r>
        <w:r w:rsidR="001A6CB6">
          <w:rPr>
            <w:noProof/>
            <w:webHidden/>
          </w:rPr>
          <w:fldChar w:fldCharType="begin"/>
        </w:r>
        <w:r w:rsidR="001A6CB6">
          <w:rPr>
            <w:noProof/>
            <w:webHidden/>
          </w:rPr>
          <w:instrText xml:space="preserve"> PAGEREF _Toc67559891 \h </w:instrText>
        </w:r>
        <w:r w:rsidR="001A6CB6">
          <w:rPr>
            <w:noProof/>
            <w:webHidden/>
          </w:rPr>
        </w:r>
        <w:r w:rsidR="001A6CB6">
          <w:rPr>
            <w:noProof/>
            <w:webHidden/>
          </w:rPr>
          <w:fldChar w:fldCharType="separate"/>
        </w:r>
        <w:r w:rsidR="001A6CB6">
          <w:rPr>
            <w:noProof/>
            <w:webHidden/>
          </w:rPr>
          <w:t>12</w:t>
        </w:r>
        <w:r w:rsidR="001A6CB6">
          <w:rPr>
            <w:noProof/>
            <w:webHidden/>
          </w:rPr>
          <w:fldChar w:fldCharType="end"/>
        </w:r>
      </w:hyperlink>
    </w:p>
    <w:p w14:paraId="280DAB43" w14:textId="3E086D67" w:rsidR="001A6CB6" w:rsidRDefault="00A52E5F">
      <w:pPr>
        <w:pStyle w:val="TableofFigures"/>
        <w:tabs>
          <w:tab w:val="right" w:leader="dot" w:pos="9016"/>
        </w:tabs>
        <w:rPr>
          <w:noProof/>
        </w:rPr>
      </w:pPr>
      <w:hyperlink w:anchor="_Toc67559892" w:history="1">
        <w:r w:rsidR="001A6CB6" w:rsidRPr="00F6150D">
          <w:rPr>
            <w:rStyle w:val="Hyperlink"/>
            <w:noProof/>
          </w:rPr>
          <w:t>Figure 22: all the policies</w:t>
        </w:r>
        <w:r w:rsidR="001A6CB6">
          <w:rPr>
            <w:noProof/>
            <w:webHidden/>
          </w:rPr>
          <w:tab/>
        </w:r>
        <w:r w:rsidR="001A6CB6">
          <w:rPr>
            <w:noProof/>
            <w:webHidden/>
          </w:rPr>
          <w:fldChar w:fldCharType="begin"/>
        </w:r>
        <w:r w:rsidR="001A6CB6">
          <w:rPr>
            <w:noProof/>
            <w:webHidden/>
          </w:rPr>
          <w:instrText xml:space="preserve"> PAGEREF _Toc67559892 \h </w:instrText>
        </w:r>
        <w:r w:rsidR="001A6CB6">
          <w:rPr>
            <w:noProof/>
            <w:webHidden/>
          </w:rPr>
        </w:r>
        <w:r w:rsidR="001A6CB6">
          <w:rPr>
            <w:noProof/>
            <w:webHidden/>
          </w:rPr>
          <w:fldChar w:fldCharType="separate"/>
        </w:r>
        <w:r w:rsidR="001A6CB6">
          <w:rPr>
            <w:noProof/>
            <w:webHidden/>
          </w:rPr>
          <w:t>13</w:t>
        </w:r>
        <w:r w:rsidR="001A6CB6">
          <w:rPr>
            <w:noProof/>
            <w:webHidden/>
          </w:rPr>
          <w:fldChar w:fldCharType="end"/>
        </w:r>
      </w:hyperlink>
    </w:p>
    <w:p w14:paraId="2F6FFD7C" w14:textId="1EC57F67" w:rsidR="001A6CB6" w:rsidRDefault="00A52E5F">
      <w:pPr>
        <w:pStyle w:val="TableofFigures"/>
        <w:tabs>
          <w:tab w:val="right" w:leader="dot" w:pos="9016"/>
        </w:tabs>
        <w:rPr>
          <w:noProof/>
        </w:rPr>
      </w:pPr>
      <w:hyperlink w:anchor="_Toc67559893" w:history="1">
        <w:r w:rsidR="001A6CB6" w:rsidRPr="00F6150D">
          <w:rPr>
            <w:rStyle w:val="Hyperlink"/>
            <w:noProof/>
          </w:rPr>
          <w:t>Figure 23: Organisational lunit  - NWCLIENT COMPUTERS</w:t>
        </w:r>
        <w:r w:rsidR="001A6CB6">
          <w:rPr>
            <w:noProof/>
            <w:webHidden/>
          </w:rPr>
          <w:tab/>
        </w:r>
        <w:r w:rsidR="001A6CB6">
          <w:rPr>
            <w:noProof/>
            <w:webHidden/>
          </w:rPr>
          <w:fldChar w:fldCharType="begin"/>
        </w:r>
        <w:r w:rsidR="001A6CB6">
          <w:rPr>
            <w:noProof/>
            <w:webHidden/>
          </w:rPr>
          <w:instrText xml:space="preserve"> PAGEREF _Toc67559893 \h </w:instrText>
        </w:r>
        <w:r w:rsidR="001A6CB6">
          <w:rPr>
            <w:noProof/>
            <w:webHidden/>
          </w:rPr>
        </w:r>
        <w:r w:rsidR="001A6CB6">
          <w:rPr>
            <w:noProof/>
            <w:webHidden/>
          </w:rPr>
          <w:fldChar w:fldCharType="separate"/>
        </w:r>
        <w:r w:rsidR="001A6CB6">
          <w:rPr>
            <w:noProof/>
            <w:webHidden/>
          </w:rPr>
          <w:t>14</w:t>
        </w:r>
        <w:r w:rsidR="001A6CB6">
          <w:rPr>
            <w:noProof/>
            <w:webHidden/>
          </w:rPr>
          <w:fldChar w:fldCharType="end"/>
        </w:r>
      </w:hyperlink>
    </w:p>
    <w:p w14:paraId="765C5735" w14:textId="57CB4650" w:rsidR="001A6CB6" w:rsidRDefault="00A52E5F">
      <w:pPr>
        <w:pStyle w:val="TableofFigures"/>
        <w:tabs>
          <w:tab w:val="right" w:leader="dot" w:pos="9016"/>
        </w:tabs>
        <w:rPr>
          <w:noProof/>
        </w:rPr>
      </w:pPr>
      <w:hyperlink w:anchor="_Toc67559894" w:history="1">
        <w:r w:rsidR="001A6CB6" w:rsidRPr="00F6150D">
          <w:rPr>
            <w:rStyle w:val="Hyperlink"/>
            <w:noProof/>
          </w:rPr>
          <w:t>Figure 24:moving computers.</w:t>
        </w:r>
        <w:r w:rsidR="001A6CB6">
          <w:rPr>
            <w:noProof/>
            <w:webHidden/>
          </w:rPr>
          <w:tab/>
        </w:r>
        <w:r w:rsidR="001A6CB6">
          <w:rPr>
            <w:noProof/>
            <w:webHidden/>
          </w:rPr>
          <w:fldChar w:fldCharType="begin"/>
        </w:r>
        <w:r w:rsidR="001A6CB6">
          <w:rPr>
            <w:noProof/>
            <w:webHidden/>
          </w:rPr>
          <w:instrText xml:space="preserve"> PAGEREF _Toc67559894 \h </w:instrText>
        </w:r>
        <w:r w:rsidR="001A6CB6">
          <w:rPr>
            <w:noProof/>
            <w:webHidden/>
          </w:rPr>
        </w:r>
        <w:r w:rsidR="001A6CB6">
          <w:rPr>
            <w:noProof/>
            <w:webHidden/>
          </w:rPr>
          <w:fldChar w:fldCharType="separate"/>
        </w:r>
        <w:r w:rsidR="001A6CB6">
          <w:rPr>
            <w:noProof/>
            <w:webHidden/>
          </w:rPr>
          <w:t>14</w:t>
        </w:r>
        <w:r w:rsidR="001A6CB6">
          <w:rPr>
            <w:noProof/>
            <w:webHidden/>
          </w:rPr>
          <w:fldChar w:fldCharType="end"/>
        </w:r>
      </w:hyperlink>
    </w:p>
    <w:p w14:paraId="4F8A924D" w14:textId="5899B4E2" w:rsidR="001A6CB6" w:rsidRDefault="00A52E5F">
      <w:pPr>
        <w:pStyle w:val="TableofFigures"/>
        <w:tabs>
          <w:tab w:val="right" w:leader="dot" w:pos="9016"/>
        </w:tabs>
        <w:rPr>
          <w:noProof/>
        </w:rPr>
      </w:pPr>
      <w:hyperlink w:anchor="_Toc67559895" w:history="1">
        <w:r w:rsidR="001A6CB6" w:rsidRPr="00F6150D">
          <w:rPr>
            <w:rStyle w:val="Hyperlink"/>
            <w:noProof/>
          </w:rPr>
          <w:t>Figure 25: Naming of GPO</w:t>
        </w:r>
        <w:r w:rsidR="001A6CB6">
          <w:rPr>
            <w:noProof/>
            <w:webHidden/>
          </w:rPr>
          <w:tab/>
        </w:r>
        <w:r w:rsidR="001A6CB6">
          <w:rPr>
            <w:noProof/>
            <w:webHidden/>
          </w:rPr>
          <w:fldChar w:fldCharType="begin"/>
        </w:r>
        <w:r w:rsidR="001A6CB6">
          <w:rPr>
            <w:noProof/>
            <w:webHidden/>
          </w:rPr>
          <w:instrText xml:space="preserve"> PAGEREF _Toc67559895 \h </w:instrText>
        </w:r>
        <w:r w:rsidR="001A6CB6">
          <w:rPr>
            <w:noProof/>
            <w:webHidden/>
          </w:rPr>
        </w:r>
        <w:r w:rsidR="001A6CB6">
          <w:rPr>
            <w:noProof/>
            <w:webHidden/>
          </w:rPr>
          <w:fldChar w:fldCharType="separate"/>
        </w:r>
        <w:r w:rsidR="001A6CB6">
          <w:rPr>
            <w:noProof/>
            <w:webHidden/>
          </w:rPr>
          <w:t>15</w:t>
        </w:r>
        <w:r w:rsidR="001A6CB6">
          <w:rPr>
            <w:noProof/>
            <w:webHidden/>
          </w:rPr>
          <w:fldChar w:fldCharType="end"/>
        </w:r>
      </w:hyperlink>
    </w:p>
    <w:p w14:paraId="121B6C2B" w14:textId="670ACDE5" w:rsidR="001A6CB6" w:rsidRDefault="00A52E5F">
      <w:pPr>
        <w:pStyle w:val="TableofFigures"/>
        <w:tabs>
          <w:tab w:val="right" w:leader="dot" w:pos="9016"/>
        </w:tabs>
        <w:rPr>
          <w:noProof/>
        </w:rPr>
      </w:pPr>
      <w:hyperlink w:anchor="_Toc67559896" w:history="1">
        <w:r w:rsidR="001A6CB6" w:rsidRPr="00F6150D">
          <w:rPr>
            <w:rStyle w:val="Hyperlink"/>
            <w:noProof/>
          </w:rPr>
          <w:t>Figure 26: Enabling prohibit user installs</w:t>
        </w:r>
        <w:r w:rsidR="001A6CB6">
          <w:rPr>
            <w:noProof/>
            <w:webHidden/>
          </w:rPr>
          <w:tab/>
        </w:r>
        <w:r w:rsidR="001A6CB6">
          <w:rPr>
            <w:noProof/>
            <w:webHidden/>
          </w:rPr>
          <w:fldChar w:fldCharType="begin"/>
        </w:r>
        <w:r w:rsidR="001A6CB6">
          <w:rPr>
            <w:noProof/>
            <w:webHidden/>
          </w:rPr>
          <w:instrText xml:space="preserve"> PAGEREF _Toc67559896 \h </w:instrText>
        </w:r>
        <w:r w:rsidR="001A6CB6">
          <w:rPr>
            <w:noProof/>
            <w:webHidden/>
          </w:rPr>
        </w:r>
        <w:r w:rsidR="001A6CB6">
          <w:rPr>
            <w:noProof/>
            <w:webHidden/>
          </w:rPr>
          <w:fldChar w:fldCharType="separate"/>
        </w:r>
        <w:r w:rsidR="001A6CB6">
          <w:rPr>
            <w:noProof/>
            <w:webHidden/>
          </w:rPr>
          <w:t>15</w:t>
        </w:r>
        <w:r w:rsidR="001A6CB6">
          <w:rPr>
            <w:noProof/>
            <w:webHidden/>
          </w:rPr>
          <w:fldChar w:fldCharType="end"/>
        </w:r>
      </w:hyperlink>
    </w:p>
    <w:p w14:paraId="41115914" w14:textId="0DE18DE5" w:rsidR="001A6CB6" w:rsidRDefault="00A52E5F">
      <w:pPr>
        <w:pStyle w:val="TableofFigures"/>
        <w:tabs>
          <w:tab w:val="right" w:leader="dot" w:pos="9016"/>
        </w:tabs>
        <w:rPr>
          <w:noProof/>
        </w:rPr>
      </w:pPr>
      <w:hyperlink w:anchor="_Toc67559897" w:history="1">
        <w:r w:rsidR="001A6CB6" w:rsidRPr="00F6150D">
          <w:rPr>
            <w:rStyle w:val="Hyperlink"/>
            <w:noProof/>
          </w:rPr>
          <w:t>Figure 27: access denied user installs</w:t>
        </w:r>
        <w:r w:rsidR="001A6CB6">
          <w:rPr>
            <w:noProof/>
            <w:webHidden/>
          </w:rPr>
          <w:tab/>
        </w:r>
        <w:r w:rsidR="001A6CB6">
          <w:rPr>
            <w:noProof/>
            <w:webHidden/>
          </w:rPr>
          <w:fldChar w:fldCharType="begin"/>
        </w:r>
        <w:r w:rsidR="001A6CB6">
          <w:rPr>
            <w:noProof/>
            <w:webHidden/>
          </w:rPr>
          <w:instrText xml:space="preserve"> PAGEREF _Toc67559897 \h </w:instrText>
        </w:r>
        <w:r w:rsidR="001A6CB6">
          <w:rPr>
            <w:noProof/>
            <w:webHidden/>
          </w:rPr>
        </w:r>
        <w:r w:rsidR="001A6CB6">
          <w:rPr>
            <w:noProof/>
            <w:webHidden/>
          </w:rPr>
          <w:fldChar w:fldCharType="separate"/>
        </w:r>
        <w:r w:rsidR="001A6CB6">
          <w:rPr>
            <w:noProof/>
            <w:webHidden/>
          </w:rPr>
          <w:t>15</w:t>
        </w:r>
        <w:r w:rsidR="001A6CB6">
          <w:rPr>
            <w:noProof/>
            <w:webHidden/>
          </w:rPr>
          <w:fldChar w:fldCharType="end"/>
        </w:r>
      </w:hyperlink>
    </w:p>
    <w:p w14:paraId="51933B97" w14:textId="7124E734" w:rsidR="001A6CB6" w:rsidRDefault="00A52E5F">
      <w:pPr>
        <w:pStyle w:val="TableofFigures"/>
        <w:tabs>
          <w:tab w:val="right" w:leader="dot" w:pos="9016"/>
        </w:tabs>
        <w:rPr>
          <w:noProof/>
        </w:rPr>
      </w:pPr>
      <w:hyperlink w:anchor="_Toc67559898" w:history="1">
        <w:r w:rsidR="001A6CB6" w:rsidRPr="00F6150D">
          <w:rPr>
            <w:rStyle w:val="Hyperlink"/>
            <w:noProof/>
          </w:rPr>
          <w:t>Figure 28: Before policy change</w:t>
        </w:r>
        <w:r w:rsidR="001A6CB6">
          <w:rPr>
            <w:noProof/>
            <w:webHidden/>
          </w:rPr>
          <w:tab/>
        </w:r>
        <w:r w:rsidR="001A6CB6">
          <w:rPr>
            <w:noProof/>
            <w:webHidden/>
          </w:rPr>
          <w:fldChar w:fldCharType="begin"/>
        </w:r>
        <w:r w:rsidR="001A6CB6">
          <w:rPr>
            <w:noProof/>
            <w:webHidden/>
          </w:rPr>
          <w:instrText xml:space="preserve"> PAGEREF _Toc67559898 \h </w:instrText>
        </w:r>
        <w:r w:rsidR="001A6CB6">
          <w:rPr>
            <w:noProof/>
            <w:webHidden/>
          </w:rPr>
        </w:r>
        <w:r w:rsidR="001A6CB6">
          <w:rPr>
            <w:noProof/>
            <w:webHidden/>
          </w:rPr>
          <w:fldChar w:fldCharType="separate"/>
        </w:r>
        <w:r w:rsidR="001A6CB6">
          <w:rPr>
            <w:noProof/>
            <w:webHidden/>
          </w:rPr>
          <w:t>16</w:t>
        </w:r>
        <w:r w:rsidR="001A6CB6">
          <w:rPr>
            <w:noProof/>
            <w:webHidden/>
          </w:rPr>
          <w:fldChar w:fldCharType="end"/>
        </w:r>
      </w:hyperlink>
    </w:p>
    <w:p w14:paraId="1861FC34" w14:textId="5E8285D1" w:rsidR="001A6CB6" w:rsidRDefault="00A52E5F">
      <w:pPr>
        <w:pStyle w:val="TableofFigures"/>
        <w:tabs>
          <w:tab w:val="right" w:leader="dot" w:pos="9016"/>
        </w:tabs>
        <w:rPr>
          <w:noProof/>
        </w:rPr>
      </w:pPr>
      <w:hyperlink w:anchor="_Toc67559899" w:history="1">
        <w:r w:rsidR="001A6CB6" w:rsidRPr="00F6150D">
          <w:rPr>
            <w:rStyle w:val="Hyperlink"/>
            <w:noProof/>
          </w:rPr>
          <w:t>Figure 29: After policy change</w:t>
        </w:r>
        <w:r w:rsidR="001A6CB6">
          <w:rPr>
            <w:noProof/>
            <w:webHidden/>
          </w:rPr>
          <w:tab/>
        </w:r>
        <w:r w:rsidR="001A6CB6">
          <w:rPr>
            <w:noProof/>
            <w:webHidden/>
          </w:rPr>
          <w:fldChar w:fldCharType="begin"/>
        </w:r>
        <w:r w:rsidR="001A6CB6">
          <w:rPr>
            <w:noProof/>
            <w:webHidden/>
          </w:rPr>
          <w:instrText xml:space="preserve"> PAGEREF _Toc67559899 \h </w:instrText>
        </w:r>
        <w:r w:rsidR="001A6CB6">
          <w:rPr>
            <w:noProof/>
            <w:webHidden/>
          </w:rPr>
        </w:r>
        <w:r w:rsidR="001A6CB6">
          <w:rPr>
            <w:noProof/>
            <w:webHidden/>
          </w:rPr>
          <w:fldChar w:fldCharType="separate"/>
        </w:r>
        <w:r w:rsidR="001A6CB6">
          <w:rPr>
            <w:noProof/>
            <w:webHidden/>
          </w:rPr>
          <w:t>16</w:t>
        </w:r>
        <w:r w:rsidR="001A6CB6">
          <w:rPr>
            <w:noProof/>
            <w:webHidden/>
          </w:rPr>
          <w:fldChar w:fldCharType="end"/>
        </w:r>
      </w:hyperlink>
    </w:p>
    <w:p w14:paraId="02152366" w14:textId="20B51FA3" w:rsidR="001A6CB6" w:rsidRDefault="00A52E5F">
      <w:pPr>
        <w:pStyle w:val="TableofFigures"/>
        <w:tabs>
          <w:tab w:val="right" w:leader="dot" w:pos="9016"/>
        </w:tabs>
        <w:rPr>
          <w:noProof/>
        </w:rPr>
      </w:pPr>
      <w:hyperlink w:anchor="_Toc67559900" w:history="1">
        <w:r w:rsidR="001A6CB6" w:rsidRPr="00F6150D">
          <w:rPr>
            <w:rStyle w:val="Hyperlink"/>
            <w:noProof/>
          </w:rPr>
          <w:t>Figure 30: meeting requirements of password</w:t>
        </w:r>
        <w:r w:rsidR="001A6CB6">
          <w:rPr>
            <w:noProof/>
            <w:webHidden/>
          </w:rPr>
          <w:tab/>
        </w:r>
        <w:r w:rsidR="001A6CB6">
          <w:rPr>
            <w:noProof/>
            <w:webHidden/>
          </w:rPr>
          <w:fldChar w:fldCharType="begin"/>
        </w:r>
        <w:r w:rsidR="001A6CB6">
          <w:rPr>
            <w:noProof/>
            <w:webHidden/>
          </w:rPr>
          <w:instrText xml:space="preserve"> PAGEREF _Toc67559900 \h </w:instrText>
        </w:r>
        <w:r w:rsidR="001A6CB6">
          <w:rPr>
            <w:noProof/>
            <w:webHidden/>
          </w:rPr>
        </w:r>
        <w:r w:rsidR="001A6CB6">
          <w:rPr>
            <w:noProof/>
            <w:webHidden/>
          </w:rPr>
          <w:fldChar w:fldCharType="separate"/>
        </w:r>
        <w:r w:rsidR="001A6CB6">
          <w:rPr>
            <w:noProof/>
            <w:webHidden/>
          </w:rPr>
          <w:t>17</w:t>
        </w:r>
        <w:r w:rsidR="001A6CB6">
          <w:rPr>
            <w:noProof/>
            <w:webHidden/>
          </w:rPr>
          <w:fldChar w:fldCharType="end"/>
        </w:r>
      </w:hyperlink>
    </w:p>
    <w:p w14:paraId="03424DF9" w14:textId="4F00B46F" w:rsidR="00342354" w:rsidRDefault="001A6CB6" w:rsidP="004870EE">
      <w:pPr>
        <w:pStyle w:val="Heading1"/>
        <w:ind w:left="720"/>
      </w:pPr>
      <w:r>
        <w:fldChar w:fldCharType="end"/>
      </w:r>
      <w:r w:rsidR="007D6984">
        <w:br w:type="page"/>
      </w:r>
      <w:bookmarkStart w:id="1" w:name="_Toc70073218"/>
      <w:r w:rsidR="00F55BC1">
        <w:lastRenderedPageBreak/>
        <w:t xml:space="preserve">1. </w:t>
      </w:r>
      <w:r w:rsidR="00342354">
        <w:t>Introduction</w:t>
      </w:r>
      <w:bookmarkEnd w:id="1"/>
      <w:r w:rsidR="00342354">
        <w:t xml:space="preserve"> </w:t>
      </w:r>
    </w:p>
    <w:p w14:paraId="16967A12" w14:textId="778709FE" w:rsidR="00471D46" w:rsidRPr="00471D46" w:rsidRDefault="00471D46" w:rsidP="00471D46">
      <w:r>
        <w:t xml:space="preserve">The report provides evidence of creating local drive/file and setting up share and NTFS permission. The document also includes an observational part which goes into detail of the permissions difference, group policy and password principles. </w:t>
      </w:r>
    </w:p>
    <w:p w14:paraId="32EE37D1" w14:textId="39EEFEE9" w:rsidR="005959DA" w:rsidRDefault="005959DA">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20B61427" w14:textId="77777777" w:rsidR="007D6984" w:rsidRDefault="007D6984">
      <w:pPr>
        <w:rPr>
          <w:rFonts w:asciiTheme="majorHAnsi" w:eastAsiaTheme="majorEastAsia" w:hAnsiTheme="majorHAnsi" w:cstheme="majorBidi"/>
          <w:color w:val="2F5496" w:themeColor="accent1" w:themeShade="BF"/>
          <w:sz w:val="32"/>
          <w:szCs w:val="32"/>
        </w:rPr>
      </w:pPr>
    </w:p>
    <w:p w14:paraId="247B7748" w14:textId="37B2A392" w:rsidR="00046861" w:rsidRDefault="007D6984" w:rsidP="0046302E">
      <w:pPr>
        <w:pStyle w:val="Heading1"/>
        <w:numPr>
          <w:ilvl w:val="0"/>
          <w:numId w:val="7"/>
        </w:numPr>
      </w:pPr>
      <w:bookmarkStart w:id="2" w:name="_Toc70073219"/>
      <w:r>
        <w:t>User permission settings</w:t>
      </w:r>
      <w:bookmarkEnd w:id="2"/>
    </w:p>
    <w:p w14:paraId="7E61AF25" w14:textId="774AF142" w:rsidR="00046861" w:rsidRPr="00046861" w:rsidRDefault="00046861" w:rsidP="00046861">
      <w:r>
        <w:t>Had to login to the windows 10 client that was apart of the administrator group on NWTRADERS.MSFT domain.</w:t>
      </w:r>
    </w:p>
    <w:p w14:paraId="5BE88E12" w14:textId="269F9A9C" w:rsidR="007D6984" w:rsidRDefault="007D6984" w:rsidP="007D6984">
      <w:r>
        <w:t>Figure 1 screenshot shows an administrator account.</w:t>
      </w:r>
      <w:r w:rsidR="00BB4347">
        <w:t xml:space="preserve"> To be able to set permissions there need to be an administrator account that let the user to be able to do specific permissions.</w:t>
      </w:r>
      <w:r w:rsidR="005959DA">
        <w:t xml:space="preserve"> It also shows that this account is </w:t>
      </w:r>
      <w:proofErr w:type="spellStart"/>
      <w:r w:rsidR="005959DA">
        <w:t>apart</w:t>
      </w:r>
      <w:proofErr w:type="spellEnd"/>
      <w:r w:rsidR="005959DA">
        <w:t xml:space="preserve"> of the domain.</w:t>
      </w:r>
    </w:p>
    <w:p w14:paraId="5E64B3B5" w14:textId="77777777" w:rsidR="007D6984" w:rsidRDefault="007D6984" w:rsidP="007D6984">
      <w:pPr>
        <w:keepNext/>
      </w:pPr>
      <w:r>
        <w:rPr>
          <w:noProof/>
        </w:rPr>
        <w:drawing>
          <wp:inline distT="0" distB="0" distL="0" distR="0" wp14:anchorId="6E8AFAD6" wp14:editId="0CAEE6EB">
            <wp:extent cx="2667000" cy="3067050"/>
            <wp:effectExtent l="0" t="0" r="0" b="0"/>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9"/>
                    <a:stretch>
                      <a:fillRect/>
                    </a:stretch>
                  </pic:blipFill>
                  <pic:spPr>
                    <a:xfrm>
                      <a:off x="0" y="0"/>
                      <a:ext cx="2667000" cy="3067050"/>
                    </a:xfrm>
                    <a:prstGeom prst="rect">
                      <a:avLst/>
                    </a:prstGeom>
                  </pic:spPr>
                </pic:pic>
              </a:graphicData>
            </a:graphic>
          </wp:inline>
        </w:drawing>
      </w:r>
    </w:p>
    <w:p w14:paraId="0F04663A" w14:textId="636BF515" w:rsidR="007D6984" w:rsidRDefault="007D6984" w:rsidP="007D6984">
      <w:pPr>
        <w:pStyle w:val="Caption"/>
      </w:pPr>
      <w:bookmarkStart w:id="3" w:name="_Toc67559871"/>
      <w:r>
        <w:t xml:space="preserve">Figure </w:t>
      </w:r>
      <w:fldSimple w:instr=" SEQ Figure \* ARABIC ">
        <w:r w:rsidR="00782614">
          <w:rPr>
            <w:noProof/>
          </w:rPr>
          <w:t>1</w:t>
        </w:r>
      </w:fldSimple>
      <w:r>
        <w:t>: Logging into an administrator account</w:t>
      </w:r>
      <w:bookmarkEnd w:id="3"/>
    </w:p>
    <w:p w14:paraId="23F74FCC" w14:textId="2CD81ECA" w:rsidR="004846C3" w:rsidRDefault="004846C3" w:rsidP="004846C3">
      <w:r>
        <w:br w:type="page"/>
      </w:r>
    </w:p>
    <w:p w14:paraId="7A22030C" w14:textId="77777777" w:rsidR="004846C3" w:rsidRPr="004846C3" w:rsidRDefault="004846C3" w:rsidP="004846C3"/>
    <w:p w14:paraId="35ED6B90" w14:textId="4FFCAA57" w:rsidR="007D6984" w:rsidRDefault="007D6984" w:rsidP="007D6984">
      <w:r>
        <w:t>Created a folder called “</w:t>
      </w:r>
      <w:proofErr w:type="spellStart"/>
      <w:r>
        <w:t>Dept_Important_Docs</w:t>
      </w:r>
      <w:proofErr w:type="spellEnd"/>
      <w:r>
        <w:t>” and then created a file called “</w:t>
      </w:r>
      <w:proofErr w:type="spellStart"/>
      <w:r>
        <w:t>Important_File</w:t>
      </w:r>
      <w:proofErr w:type="spellEnd"/>
      <w:r>
        <w:t>”. Figure 2 shows the text document in the folder.</w:t>
      </w:r>
      <w:r w:rsidR="004846C3">
        <w:t xml:space="preserve"> </w:t>
      </w:r>
    </w:p>
    <w:p w14:paraId="4BC909B1" w14:textId="77777777" w:rsidR="007D6984" w:rsidRDefault="007D6984" w:rsidP="007D6984">
      <w:pPr>
        <w:keepNext/>
      </w:pPr>
      <w:r>
        <w:rPr>
          <w:noProof/>
        </w:rPr>
        <w:drawing>
          <wp:inline distT="0" distB="0" distL="0" distR="0" wp14:anchorId="2F99E31F" wp14:editId="0FA22CAB">
            <wp:extent cx="4219575" cy="2886075"/>
            <wp:effectExtent l="0" t="0" r="9525" b="9525"/>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0"/>
                    <a:stretch>
                      <a:fillRect/>
                    </a:stretch>
                  </pic:blipFill>
                  <pic:spPr>
                    <a:xfrm>
                      <a:off x="0" y="0"/>
                      <a:ext cx="4219575" cy="2886075"/>
                    </a:xfrm>
                    <a:prstGeom prst="rect">
                      <a:avLst/>
                    </a:prstGeom>
                  </pic:spPr>
                </pic:pic>
              </a:graphicData>
            </a:graphic>
          </wp:inline>
        </w:drawing>
      </w:r>
    </w:p>
    <w:p w14:paraId="6AC19F91" w14:textId="62AD12A3" w:rsidR="007D6984" w:rsidRDefault="007D6984" w:rsidP="007D6984">
      <w:pPr>
        <w:pStyle w:val="Caption"/>
      </w:pPr>
      <w:bookmarkStart w:id="4" w:name="_Toc67559872"/>
      <w:r>
        <w:t xml:space="preserve">Figure </w:t>
      </w:r>
      <w:fldSimple w:instr=" SEQ Figure \* ARABIC ">
        <w:r w:rsidR="00782614">
          <w:rPr>
            <w:noProof/>
          </w:rPr>
          <w:t>2</w:t>
        </w:r>
      </w:fldSimple>
      <w:r>
        <w:t>: File text</w:t>
      </w:r>
      <w:bookmarkEnd w:id="4"/>
    </w:p>
    <w:p w14:paraId="1F158A91" w14:textId="77777777" w:rsidR="007D6984" w:rsidRDefault="007D6984" w:rsidP="007D6984"/>
    <w:p w14:paraId="57831C0A" w14:textId="77777777" w:rsidR="007D6984" w:rsidRDefault="007D6984" w:rsidP="007D6984"/>
    <w:p w14:paraId="7C0A7693" w14:textId="7751A123" w:rsidR="007D6984" w:rsidRDefault="007D6984" w:rsidP="007D6984">
      <w:r>
        <w:br w:type="page"/>
      </w:r>
      <w:r>
        <w:rPr>
          <w:noProof/>
        </w:rPr>
        <w:lastRenderedPageBreak/>
        <mc:AlternateContent>
          <mc:Choice Requires="wps">
            <w:drawing>
              <wp:anchor distT="0" distB="0" distL="114300" distR="114300" simplePos="0" relativeHeight="251662336" behindDoc="1" locked="0" layoutInCell="1" allowOverlap="1" wp14:anchorId="3F5C7B0D" wp14:editId="179111BA">
                <wp:simplePos x="0" y="0"/>
                <wp:positionH relativeFrom="column">
                  <wp:posOffset>47625</wp:posOffset>
                </wp:positionH>
                <wp:positionV relativeFrom="paragraph">
                  <wp:posOffset>3895725</wp:posOffset>
                </wp:positionV>
                <wp:extent cx="200025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000250" cy="635"/>
                        </a:xfrm>
                        <a:prstGeom prst="rect">
                          <a:avLst/>
                        </a:prstGeom>
                        <a:solidFill>
                          <a:prstClr val="white"/>
                        </a:solidFill>
                        <a:ln>
                          <a:noFill/>
                        </a:ln>
                      </wps:spPr>
                      <wps:txbx>
                        <w:txbxContent>
                          <w:p w14:paraId="13D278F8" w14:textId="6A5E836A" w:rsidR="00864F26" w:rsidRPr="00F23F8F" w:rsidRDefault="00864F26" w:rsidP="007D6984">
                            <w:pPr>
                              <w:pStyle w:val="Caption"/>
                            </w:pPr>
                            <w:bookmarkStart w:id="5" w:name="_Toc67559873"/>
                            <w:r>
                              <w:t xml:space="preserve">Figure </w:t>
                            </w:r>
                            <w:fldSimple w:instr=" SEQ Figure \* ARABIC ">
                              <w:r>
                                <w:rPr>
                                  <w:noProof/>
                                </w:rPr>
                                <w:t>3</w:t>
                              </w:r>
                            </w:fldSimple>
                            <w:r>
                              <w:t>: Giving permissions to the folder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C7B0D" id="Text Box 1" o:spid="_x0000_s1030" type="#_x0000_t202" style="position:absolute;margin-left:3.75pt;margin-top:306.75pt;width:157.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" stroked="f">
                <v:textbox style="mso-fit-shape-to-text:t" inset="0,0,0,0">
                  <w:txbxContent>
                    <w:p w14:paraId="13D278F8" w14:textId="6A5E836A" w:rsidR="00864F26" w:rsidRPr="00F23F8F" w:rsidRDefault="00864F26" w:rsidP="007D6984">
                      <w:pPr>
                        <w:pStyle w:val="Caption"/>
                      </w:pPr>
                      <w:bookmarkStart w:id="6" w:name="_Toc67559873"/>
                      <w:r>
                        <w:t xml:space="preserve">Figure </w:t>
                      </w:r>
                      <w:fldSimple w:instr=" SEQ Figure \* ARABIC ">
                        <w:r>
                          <w:rPr>
                            <w:noProof/>
                          </w:rPr>
                          <w:t>3</w:t>
                        </w:r>
                      </w:fldSimple>
                      <w:r>
                        <w:t>: Giving permissions to the folder</w:t>
                      </w:r>
                      <w:bookmarkEnd w:id="6"/>
                    </w:p>
                  </w:txbxContent>
                </v:textbox>
                <w10:wrap type="tight"/>
              </v:shape>
            </w:pict>
          </mc:Fallback>
        </mc:AlternateContent>
      </w:r>
      <w:r>
        <w:t>Figure 3</w:t>
      </w:r>
      <w:r w:rsidR="00B83918">
        <w:t xml:space="preserve"> and 4</w:t>
      </w:r>
      <w:r>
        <w:t xml:space="preserve"> shows setting the permissions on the folder and the text file. </w:t>
      </w:r>
      <w:r w:rsidR="00BB4347">
        <w:t xml:space="preserve"> One is an administrator account and then the other account is a non-administrator account that does not have </w:t>
      </w:r>
      <w:r w:rsidR="004846C3">
        <w:t>all</w:t>
      </w:r>
      <w:r w:rsidR="00BB4347">
        <w:t xml:space="preserve"> the privileges.</w:t>
      </w:r>
    </w:p>
    <w:p w14:paraId="0D92674F" w14:textId="2ED366B4" w:rsidR="000C631B" w:rsidRDefault="00BB4347" w:rsidP="000C631B">
      <w:pPr>
        <w:keepNext/>
      </w:pPr>
      <w:r>
        <w:rPr>
          <w:noProof/>
        </w:rPr>
        <w:drawing>
          <wp:anchor distT="0" distB="0" distL="114300" distR="114300" simplePos="0" relativeHeight="251660288" behindDoc="1" locked="0" layoutInCell="1" allowOverlap="1" wp14:anchorId="4997B15D" wp14:editId="547DF765">
            <wp:simplePos x="0" y="0"/>
            <wp:positionH relativeFrom="column">
              <wp:posOffset>19050</wp:posOffset>
            </wp:positionH>
            <wp:positionV relativeFrom="paragraph">
              <wp:posOffset>13335</wp:posOffset>
            </wp:positionV>
            <wp:extent cx="2019300" cy="314325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1">
                      <a:extLst>
                        <a:ext uri="{28A0092B-C50C-407E-A947-70E740481C1C}">
                          <a14:useLocalDpi xmlns:a14="http://schemas.microsoft.com/office/drawing/2010/main" val="0"/>
                        </a:ext>
                      </a:extLst>
                    </a:blip>
                    <a:stretch>
                      <a:fillRect/>
                    </a:stretch>
                  </pic:blipFill>
                  <pic:spPr>
                    <a:xfrm>
                      <a:off x="0" y="0"/>
                      <a:ext cx="2019300" cy="3143250"/>
                    </a:xfrm>
                    <a:prstGeom prst="rect">
                      <a:avLst/>
                    </a:prstGeom>
                  </pic:spPr>
                </pic:pic>
              </a:graphicData>
            </a:graphic>
            <wp14:sizeRelH relativeFrom="page">
              <wp14:pctWidth>0</wp14:pctWidth>
            </wp14:sizeRelH>
            <wp14:sizeRelV relativeFrom="page">
              <wp14:pctHeight>0</wp14:pctHeight>
            </wp14:sizeRelV>
          </wp:anchor>
        </w:drawing>
      </w:r>
      <w:r w:rsidR="000C631B">
        <w:rPr>
          <w:noProof/>
        </w:rPr>
        <w:drawing>
          <wp:inline distT="0" distB="0" distL="0" distR="0" wp14:anchorId="47000C24" wp14:editId="7A268504">
            <wp:extent cx="2895600" cy="3505200"/>
            <wp:effectExtent l="0" t="0" r="0" b="0"/>
            <wp:docPr id="23" name="Picture 23"/>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2"/>
                    <a:stretch>
                      <a:fillRect/>
                    </a:stretch>
                  </pic:blipFill>
                  <pic:spPr>
                    <a:xfrm>
                      <a:off x="0" y="0"/>
                      <a:ext cx="2895600" cy="3505200"/>
                    </a:xfrm>
                    <a:prstGeom prst="rect">
                      <a:avLst/>
                    </a:prstGeom>
                  </pic:spPr>
                </pic:pic>
              </a:graphicData>
            </a:graphic>
          </wp:inline>
        </w:drawing>
      </w:r>
    </w:p>
    <w:p w14:paraId="7197D319" w14:textId="31B6EE2F" w:rsidR="000C631B" w:rsidRDefault="000C631B" w:rsidP="000C631B">
      <w:pPr>
        <w:pStyle w:val="Caption"/>
      </w:pPr>
      <w:bookmarkStart w:id="6" w:name="_Toc67559874"/>
      <w:r>
        <w:t xml:space="preserve">Figure </w:t>
      </w:r>
      <w:fldSimple w:instr=" SEQ Figure \* ARABIC ">
        <w:r w:rsidR="00782614">
          <w:rPr>
            <w:noProof/>
          </w:rPr>
          <w:t>4</w:t>
        </w:r>
      </w:fldSimple>
      <w:r>
        <w:t xml:space="preserve">: Screenshot shows a </w:t>
      </w:r>
      <w:proofErr w:type="spellStart"/>
      <w:r>
        <w:t>non administrator</w:t>
      </w:r>
      <w:bookmarkEnd w:id="6"/>
      <w:proofErr w:type="spellEnd"/>
    </w:p>
    <w:p w14:paraId="3376E907" w14:textId="3A00CAEB" w:rsidR="000C631B" w:rsidRPr="000C631B" w:rsidRDefault="000C631B" w:rsidP="000C631B">
      <w:r>
        <w:t>Figure 5 shows that there is a word saved in that file</w:t>
      </w:r>
      <w:r w:rsidR="00FD1DDF">
        <w:t xml:space="preserve"> ON the </w:t>
      </w:r>
      <w:r w:rsidR="00FD1DDF" w:rsidRPr="004846C3">
        <w:rPr>
          <w:b/>
          <w:bCs/>
        </w:rPr>
        <w:t>administrator account</w:t>
      </w:r>
      <w:r w:rsidR="00FD1DDF">
        <w:t xml:space="preserve">. It </w:t>
      </w:r>
      <w:r w:rsidR="00FD1DDF" w:rsidRPr="004846C3">
        <w:rPr>
          <w:b/>
          <w:bCs/>
        </w:rPr>
        <w:t>successfully</w:t>
      </w:r>
      <w:r w:rsidR="00FD1DDF">
        <w:t xml:space="preserve"> allows a user to save and put text into the document. </w:t>
      </w:r>
      <w:r w:rsidR="00BB4347">
        <w:t>It should not allow any access on a non-administrator account.</w:t>
      </w:r>
    </w:p>
    <w:p w14:paraId="39194DCE" w14:textId="77777777" w:rsidR="000C631B" w:rsidRDefault="000C631B" w:rsidP="000C631B">
      <w:pPr>
        <w:keepNext/>
      </w:pPr>
      <w:r>
        <w:rPr>
          <w:noProof/>
        </w:rPr>
        <w:drawing>
          <wp:inline distT="0" distB="0" distL="0" distR="0" wp14:anchorId="6B57C74E" wp14:editId="5AE262E1">
            <wp:extent cx="3171825" cy="2800350"/>
            <wp:effectExtent l="0" t="0" r="9525" b="0"/>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3"/>
                    <a:stretch>
                      <a:fillRect/>
                    </a:stretch>
                  </pic:blipFill>
                  <pic:spPr>
                    <a:xfrm>
                      <a:off x="0" y="0"/>
                      <a:ext cx="3171825" cy="2800350"/>
                    </a:xfrm>
                    <a:prstGeom prst="rect">
                      <a:avLst/>
                    </a:prstGeom>
                  </pic:spPr>
                </pic:pic>
              </a:graphicData>
            </a:graphic>
          </wp:inline>
        </w:drawing>
      </w:r>
    </w:p>
    <w:p w14:paraId="1F83BC0B" w14:textId="1BDA1492" w:rsidR="000C631B" w:rsidRDefault="000C631B" w:rsidP="000C631B">
      <w:pPr>
        <w:pStyle w:val="Caption"/>
      </w:pPr>
      <w:bookmarkStart w:id="7" w:name="_Toc67559875"/>
      <w:r>
        <w:t xml:space="preserve">Figure </w:t>
      </w:r>
      <w:fldSimple w:instr=" SEQ Figure \* ARABIC ">
        <w:r w:rsidR="00782614">
          <w:rPr>
            <w:noProof/>
          </w:rPr>
          <w:t>5</w:t>
        </w:r>
      </w:fldSimple>
      <w:r>
        <w:t>: screenshot of text in the text document</w:t>
      </w:r>
      <w:bookmarkEnd w:id="7"/>
    </w:p>
    <w:p w14:paraId="3A716405" w14:textId="072D8FBA" w:rsidR="00FD1DDF" w:rsidRDefault="00FD1DDF">
      <w:r>
        <w:br w:type="page"/>
      </w:r>
    </w:p>
    <w:p w14:paraId="79EF75C9" w14:textId="73D38A25" w:rsidR="00FD1DDF" w:rsidRDefault="00FD1DDF">
      <w:r>
        <w:lastRenderedPageBreak/>
        <w:t>Figure 6 shows that a non-administrator account cannot access the file. They need administrator permissions to access the file</w:t>
      </w:r>
      <w:r w:rsidR="0081195F">
        <w:t>.</w:t>
      </w:r>
      <w:r w:rsidR="00F455F5">
        <w:t xml:space="preserve"> They would need to login to an administrator account. </w:t>
      </w:r>
      <w:r w:rsidR="004846C3">
        <w:t>This is because of the permission we set on the folder. The current user does not have the right permissions to access the folder as you can tell by figure 3 and 4 above.</w:t>
      </w:r>
    </w:p>
    <w:p w14:paraId="6F227485" w14:textId="77777777" w:rsidR="0081195F" w:rsidRDefault="0081195F" w:rsidP="0081195F">
      <w:pPr>
        <w:keepNext/>
      </w:pPr>
      <w:r>
        <w:rPr>
          <w:noProof/>
        </w:rPr>
        <w:drawing>
          <wp:inline distT="0" distB="0" distL="0" distR="0" wp14:anchorId="760ADCBF" wp14:editId="4BDDE5D9">
            <wp:extent cx="5731510" cy="4491990"/>
            <wp:effectExtent l="0" t="0" r="2540" b="381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4"/>
                    <a:stretch>
                      <a:fillRect/>
                    </a:stretch>
                  </pic:blipFill>
                  <pic:spPr>
                    <a:xfrm>
                      <a:off x="0" y="0"/>
                      <a:ext cx="5731510" cy="4491990"/>
                    </a:xfrm>
                    <a:prstGeom prst="rect">
                      <a:avLst/>
                    </a:prstGeom>
                  </pic:spPr>
                </pic:pic>
              </a:graphicData>
            </a:graphic>
          </wp:inline>
        </w:drawing>
      </w:r>
    </w:p>
    <w:p w14:paraId="5FA7B489" w14:textId="312139D4" w:rsidR="000906B1" w:rsidRDefault="0081195F" w:rsidP="0081195F">
      <w:pPr>
        <w:pStyle w:val="Caption"/>
      </w:pPr>
      <w:bookmarkStart w:id="8" w:name="_Toc67559876"/>
      <w:r>
        <w:t xml:space="preserve">Figure </w:t>
      </w:r>
      <w:fldSimple w:instr=" SEQ Figure \* ARABIC ">
        <w:r w:rsidR="00782614">
          <w:rPr>
            <w:noProof/>
          </w:rPr>
          <w:t>6</w:t>
        </w:r>
      </w:fldSimple>
      <w:r>
        <w:t>: screenshot shows no permission access</w:t>
      </w:r>
      <w:bookmarkEnd w:id="8"/>
    </w:p>
    <w:p w14:paraId="1D5AF21F" w14:textId="77777777" w:rsidR="002B66FA" w:rsidRDefault="002B66FA" w:rsidP="00BB4347"/>
    <w:p w14:paraId="43A6522D" w14:textId="77777777" w:rsidR="002B66FA" w:rsidRDefault="002B66FA" w:rsidP="00BB4347"/>
    <w:p w14:paraId="6F41A459" w14:textId="77777777" w:rsidR="002B66FA" w:rsidRDefault="002B66FA" w:rsidP="00BB4347"/>
    <w:p w14:paraId="091A1B43" w14:textId="77777777" w:rsidR="002B66FA" w:rsidRDefault="002B66FA" w:rsidP="00BB4347"/>
    <w:p w14:paraId="62A8E292" w14:textId="77777777" w:rsidR="002B66FA" w:rsidRDefault="002B66FA" w:rsidP="00BB4347"/>
    <w:p w14:paraId="647F0F04" w14:textId="77777777" w:rsidR="002B66FA" w:rsidRDefault="002B66FA" w:rsidP="00BB4347"/>
    <w:p w14:paraId="5929CBA5" w14:textId="77777777" w:rsidR="002B66FA" w:rsidRDefault="002B66FA" w:rsidP="00BB4347"/>
    <w:p w14:paraId="5DAE9030" w14:textId="77777777" w:rsidR="002B66FA" w:rsidRDefault="002B66FA" w:rsidP="00BB4347"/>
    <w:p w14:paraId="4C8B1FFF" w14:textId="77777777" w:rsidR="002B66FA" w:rsidRDefault="002B66FA" w:rsidP="00BB4347"/>
    <w:p w14:paraId="7F69D52A" w14:textId="77777777" w:rsidR="002B66FA" w:rsidRDefault="002B66FA" w:rsidP="00BB4347"/>
    <w:p w14:paraId="4DC58FF9" w14:textId="77777777" w:rsidR="00117C83" w:rsidRDefault="00117C83" w:rsidP="00BB4347"/>
    <w:p w14:paraId="0D79990A" w14:textId="780C8FDF" w:rsidR="00117C83" w:rsidRDefault="00E80D13" w:rsidP="00134D24">
      <w:pPr>
        <w:pStyle w:val="Heading1"/>
        <w:numPr>
          <w:ilvl w:val="0"/>
          <w:numId w:val="7"/>
        </w:numPr>
      </w:pPr>
      <w:r>
        <w:lastRenderedPageBreak/>
        <w:t xml:space="preserve"> </w:t>
      </w:r>
      <w:bookmarkStart w:id="9" w:name="_Toc70073220"/>
      <w:r w:rsidR="00117C83">
        <w:t>Server manager- creating a Share</w:t>
      </w:r>
      <w:bookmarkEnd w:id="9"/>
    </w:p>
    <w:p w14:paraId="03564C0A" w14:textId="2F3132E0" w:rsidR="00923497" w:rsidRDefault="000906B1" w:rsidP="00BB4347">
      <w:r>
        <w:t xml:space="preserve">Figure 7 </w:t>
      </w:r>
      <w:r w:rsidR="00BB4347">
        <w:t>shows creating a share. This will allow a user to access the folders over the network</w:t>
      </w:r>
      <w:r w:rsidR="0037601D">
        <w:t>.</w:t>
      </w:r>
      <w:r w:rsidR="00D06B3B">
        <w:t xml:space="preserve"> This was on server 1. </w:t>
      </w:r>
      <w:r w:rsidR="00D934EC">
        <w:t xml:space="preserve"> </w:t>
      </w:r>
    </w:p>
    <w:p w14:paraId="32291D3D" w14:textId="77777777" w:rsidR="00BB4347" w:rsidRPr="00BB4347" w:rsidRDefault="00BB4347" w:rsidP="00BB4347">
      <w:r>
        <w:rPr>
          <w:noProof/>
        </w:rPr>
        <w:drawing>
          <wp:inline distT="0" distB="0" distL="0" distR="0" wp14:anchorId="63392D54" wp14:editId="7E840931">
            <wp:extent cx="3400425" cy="2524125"/>
            <wp:effectExtent l="0" t="0" r="9525" b="9525"/>
            <wp:docPr id="86" name="Picture 86"/>
            <wp:cNvGraphicFramePr/>
            <a:graphic xmlns:a="http://schemas.openxmlformats.org/drawingml/2006/main">
              <a:graphicData uri="http://schemas.openxmlformats.org/drawingml/2006/picture">
                <pic:pic xmlns:pic="http://schemas.openxmlformats.org/drawingml/2006/picture">
                  <pic:nvPicPr>
                    <pic:cNvPr id="86" name="Picture 86"/>
                    <pic:cNvPicPr/>
                  </pic:nvPicPr>
                  <pic:blipFill>
                    <a:blip r:embed="rId15"/>
                    <a:stretch>
                      <a:fillRect/>
                    </a:stretch>
                  </pic:blipFill>
                  <pic:spPr>
                    <a:xfrm>
                      <a:off x="0" y="0"/>
                      <a:ext cx="3400425" cy="2524125"/>
                    </a:xfrm>
                    <a:prstGeom prst="rect">
                      <a:avLst/>
                    </a:prstGeom>
                  </pic:spPr>
                </pic:pic>
              </a:graphicData>
            </a:graphic>
          </wp:inline>
        </w:drawing>
      </w:r>
      <w:r w:rsidR="00923497">
        <w:rPr>
          <w:noProof/>
        </w:rPr>
        <w:drawing>
          <wp:inline distT="0" distB="0" distL="0" distR="0" wp14:anchorId="4AFF4B11" wp14:editId="1ED2FED7">
            <wp:extent cx="2295525" cy="1914525"/>
            <wp:effectExtent l="0" t="0" r="9525" b="9525"/>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16"/>
                    <a:stretch>
                      <a:fillRect/>
                    </a:stretch>
                  </pic:blipFill>
                  <pic:spPr>
                    <a:xfrm>
                      <a:off x="0" y="0"/>
                      <a:ext cx="2295525" cy="1914525"/>
                    </a:xfrm>
                    <a:prstGeom prst="rect">
                      <a:avLst/>
                    </a:prstGeom>
                  </pic:spPr>
                </pic:pic>
              </a:graphicData>
            </a:graphic>
          </wp:inline>
        </w:drawing>
      </w:r>
    </w:p>
    <w:p w14:paraId="45E4EF9C" w14:textId="65BBD4D9" w:rsidR="0081195F" w:rsidRDefault="00BB4347" w:rsidP="00BB4347">
      <w:pPr>
        <w:pStyle w:val="Caption"/>
      </w:pPr>
      <w:bookmarkStart w:id="10" w:name="_Toc67559877"/>
      <w:r>
        <w:t xml:space="preserve">Figure </w:t>
      </w:r>
      <w:fldSimple w:instr=" SEQ Figure \* ARABIC ">
        <w:r w:rsidR="00782614">
          <w:rPr>
            <w:noProof/>
          </w:rPr>
          <w:t>7</w:t>
        </w:r>
      </w:fldSimple>
      <w:r>
        <w:t>: Creating a share.</w:t>
      </w:r>
      <w:bookmarkEnd w:id="10"/>
    </w:p>
    <w:p w14:paraId="64264D6D" w14:textId="2CF7FF5B" w:rsidR="002B66FA" w:rsidRDefault="002B66FA"/>
    <w:p w14:paraId="2F394816" w14:textId="1A23A2B9" w:rsidR="00BB4347" w:rsidRDefault="00BB4347" w:rsidP="00BB4347">
      <w:r>
        <w:t xml:space="preserve">Figure 8 shows configuring the share settings before created. </w:t>
      </w:r>
      <w:r w:rsidR="00C70E53">
        <w:t xml:space="preserve">It was important to make sure that these boxes are ticked because these settings allow a user to see the folders and files if the user has rights to them </w:t>
      </w:r>
      <w:r w:rsidR="00923497">
        <w:t>and</w:t>
      </w:r>
      <w:r w:rsidR="00C70E53">
        <w:t xml:space="preserve"> allow the enable users to still see the file if they have access to if they g</w:t>
      </w:r>
      <w:r w:rsidR="001939B8">
        <w:t xml:space="preserve">o </w:t>
      </w:r>
      <w:r w:rsidR="00C70E53">
        <w:t>offline.</w:t>
      </w:r>
    </w:p>
    <w:p w14:paraId="056F7F03" w14:textId="77777777" w:rsidR="00BB4347" w:rsidRDefault="00BB4347" w:rsidP="00BB4347">
      <w:pPr>
        <w:keepNext/>
      </w:pPr>
      <w:r>
        <w:rPr>
          <w:noProof/>
        </w:rPr>
        <w:drawing>
          <wp:inline distT="0" distB="0" distL="0" distR="0" wp14:anchorId="006D82A2" wp14:editId="4CC042AA">
            <wp:extent cx="4048125" cy="3219450"/>
            <wp:effectExtent l="0" t="0" r="9525" b="0"/>
            <wp:docPr id="87" name="Picture 87"/>
            <wp:cNvGraphicFramePr/>
            <a:graphic xmlns:a="http://schemas.openxmlformats.org/drawingml/2006/main">
              <a:graphicData uri="http://schemas.openxmlformats.org/drawingml/2006/picture">
                <pic:pic xmlns:pic="http://schemas.openxmlformats.org/drawingml/2006/picture">
                  <pic:nvPicPr>
                    <pic:cNvPr id="87" name="Picture 87"/>
                    <pic:cNvPicPr/>
                  </pic:nvPicPr>
                  <pic:blipFill>
                    <a:blip r:embed="rId17"/>
                    <a:stretch>
                      <a:fillRect/>
                    </a:stretch>
                  </pic:blipFill>
                  <pic:spPr>
                    <a:xfrm>
                      <a:off x="0" y="0"/>
                      <a:ext cx="4048125" cy="3219450"/>
                    </a:xfrm>
                    <a:prstGeom prst="rect">
                      <a:avLst/>
                    </a:prstGeom>
                  </pic:spPr>
                </pic:pic>
              </a:graphicData>
            </a:graphic>
          </wp:inline>
        </w:drawing>
      </w:r>
    </w:p>
    <w:p w14:paraId="68F21558" w14:textId="311D425D" w:rsidR="00BB4347" w:rsidRDefault="00BB4347" w:rsidP="00BB4347">
      <w:pPr>
        <w:pStyle w:val="Caption"/>
      </w:pPr>
      <w:bookmarkStart w:id="11" w:name="_Toc67559878"/>
      <w:r>
        <w:t xml:space="preserve">Figure </w:t>
      </w:r>
      <w:fldSimple w:instr=" SEQ Figure \* ARABIC ">
        <w:r w:rsidR="00782614">
          <w:rPr>
            <w:noProof/>
          </w:rPr>
          <w:t>8</w:t>
        </w:r>
      </w:fldSimple>
      <w:r>
        <w:t>: Share settings</w:t>
      </w:r>
      <w:bookmarkEnd w:id="11"/>
    </w:p>
    <w:p w14:paraId="3097FA92" w14:textId="56CFC35C" w:rsidR="00117C83" w:rsidRDefault="00162260" w:rsidP="000F5947">
      <w:pPr>
        <w:pStyle w:val="Heading1"/>
        <w:numPr>
          <w:ilvl w:val="0"/>
          <w:numId w:val="7"/>
        </w:numPr>
      </w:pPr>
      <w:r>
        <w:lastRenderedPageBreak/>
        <w:t xml:space="preserve"> </w:t>
      </w:r>
      <w:bookmarkStart w:id="12" w:name="_Toc70073221"/>
      <w:r w:rsidR="00117C83">
        <w:t>Accessing file share/server over the network</w:t>
      </w:r>
      <w:bookmarkEnd w:id="12"/>
    </w:p>
    <w:p w14:paraId="7BABAAAC" w14:textId="0ADF38F0" w:rsidR="00D934EC" w:rsidRPr="00237697" w:rsidRDefault="00237697" w:rsidP="00237697">
      <w:r>
        <w:t>Logged onto a client account and map network drive. Figure 9 shows that there is a drive on this PC</w:t>
      </w:r>
      <w:r w:rsidR="00D03C7C">
        <w:t xml:space="preserve"> it is called </w:t>
      </w:r>
      <w:proofErr w:type="spellStart"/>
      <w:r w:rsidR="00D03C7C">
        <w:t>DeptNetShare</w:t>
      </w:r>
      <w:proofErr w:type="spellEnd"/>
      <w:r w:rsidR="00D03C7C">
        <w:t>$</w:t>
      </w:r>
      <w:r w:rsidR="00D934EC">
        <w:t>. To be able to do this I right clicked on the PC and clicked “Map Network Drive”</w:t>
      </w:r>
    </w:p>
    <w:p w14:paraId="34844260" w14:textId="77777777" w:rsidR="00627C62" w:rsidRDefault="00237697" w:rsidP="00627C62">
      <w:pPr>
        <w:keepNext/>
      </w:pPr>
      <w:r>
        <w:rPr>
          <w:noProof/>
        </w:rPr>
        <w:drawing>
          <wp:inline distT="0" distB="0" distL="0" distR="0" wp14:anchorId="16FBDBC1" wp14:editId="61F26950">
            <wp:extent cx="3924300" cy="2019300"/>
            <wp:effectExtent l="0" t="0" r="0" b="0"/>
            <wp:docPr id="113" name="Picture 113"/>
            <wp:cNvGraphicFramePr/>
            <a:graphic xmlns:a="http://schemas.openxmlformats.org/drawingml/2006/main">
              <a:graphicData uri="http://schemas.openxmlformats.org/drawingml/2006/picture">
                <pic:pic xmlns:pic="http://schemas.openxmlformats.org/drawingml/2006/picture">
                  <pic:nvPicPr>
                    <pic:cNvPr id="113" name="Picture 113"/>
                    <pic:cNvPicPr/>
                  </pic:nvPicPr>
                  <pic:blipFill>
                    <a:blip r:embed="rId18"/>
                    <a:stretch>
                      <a:fillRect/>
                    </a:stretch>
                  </pic:blipFill>
                  <pic:spPr>
                    <a:xfrm>
                      <a:off x="0" y="0"/>
                      <a:ext cx="3924300" cy="2019300"/>
                    </a:xfrm>
                    <a:prstGeom prst="rect">
                      <a:avLst/>
                    </a:prstGeom>
                  </pic:spPr>
                </pic:pic>
              </a:graphicData>
            </a:graphic>
          </wp:inline>
        </w:drawing>
      </w:r>
    </w:p>
    <w:p w14:paraId="33726CA5" w14:textId="00FDDD11" w:rsidR="00237697" w:rsidRDefault="00627C62" w:rsidP="00627C62">
      <w:pPr>
        <w:pStyle w:val="Caption"/>
      </w:pPr>
      <w:bookmarkStart w:id="13" w:name="_Toc67559879"/>
      <w:r>
        <w:t xml:space="preserve">Figure </w:t>
      </w:r>
      <w:fldSimple w:instr=" SEQ Figure \* ARABIC ">
        <w:r w:rsidR="00782614">
          <w:rPr>
            <w:noProof/>
          </w:rPr>
          <w:t>9</w:t>
        </w:r>
      </w:fldSimple>
      <w:r>
        <w:t>:DeptNetShare$ drive</w:t>
      </w:r>
      <w:bookmarkEnd w:id="13"/>
    </w:p>
    <w:p w14:paraId="5154FE62" w14:textId="77777777" w:rsidR="00627C62" w:rsidRDefault="00627C62">
      <w:pPr>
        <w:rPr>
          <w:rFonts w:asciiTheme="majorHAnsi" w:eastAsiaTheme="majorEastAsia" w:hAnsiTheme="majorHAnsi" w:cstheme="majorBidi"/>
          <w:color w:val="2F5496" w:themeColor="accent1" w:themeShade="BF"/>
          <w:sz w:val="32"/>
          <w:szCs w:val="32"/>
        </w:rPr>
      </w:pPr>
      <w:r>
        <w:br w:type="page"/>
      </w:r>
    </w:p>
    <w:p w14:paraId="0BCA69F2" w14:textId="234BF560" w:rsidR="00627C62" w:rsidRDefault="00AD0C1E" w:rsidP="004A24BD">
      <w:pPr>
        <w:pStyle w:val="Heading1"/>
        <w:numPr>
          <w:ilvl w:val="0"/>
          <w:numId w:val="7"/>
        </w:numPr>
      </w:pPr>
      <w:r>
        <w:lastRenderedPageBreak/>
        <w:t xml:space="preserve"> </w:t>
      </w:r>
      <w:bookmarkStart w:id="14" w:name="_Toc70073222"/>
      <w:r w:rsidR="00627C62">
        <w:t>Group Policies</w:t>
      </w:r>
      <w:bookmarkEnd w:id="14"/>
    </w:p>
    <w:p w14:paraId="23EC7D03" w14:textId="7862E048" w:rsidR="00627C62" w:rsidRPr="00627C62" w:rsidRDefault="00627C62" w:rsidP="00627C62">
      <w:r>
        <w:t xml:space="preserve">Creating </w:t>
      </w:r>
      <w:r w:rsidR="00D81847">
        <w:t>an</w:t>
      </w:r>
      <w:r>
        <w:t xml:space="preserve"> organizational unit – for non admins on the domain NWTRADERS.MSFT</w:t>
      </w:r>
      <w:r w:rsidR="00D81847">
        <w:t xml:space="preserve">. Figure 10 shows the creation of non admin </w:t>
      </w:r>
      <w:r w:rsidR="00CD5A6C">
        <w:t>users’</w:t>
      </w:r>
      <w:r w:rsidR="00D81847">
        <w:t xml:space="preserve"> unit.</w:t>
      </w:r>
    </w:p>
    <w:p w14:paraId="2279816B" w14:textId="77777777" w:rsidR="00D81847" w:rsidRDefault="00627C62" w:rsidP="00D81847">
      <w:pPr>
        <w:keepNext/>
      </w:pPr>
      <w:r>
        <w:rPr>
          <w:noProof/>
        </w:rPr>
        <w:drawing>
          <wp:inline distT="0" distB="0" distL="0" distR="0" wp14:anchorId="34AC56D6" wp14:editId="68CCC697">
            <wp:extent cx="3990975" cy="3057525"/>
            <wp:effectExtent l="0" t="0" r="9525" b="9525"/>
            <wp:docPr id="114" name="Picture 114"/>
            <wp:cNvGraphicFramePr/>
            <a:graphic xmlns:a="http://schemas.openxmlformats.org/drawingml/2006/main">
              <a:graphicData uri="http://schemas.openxmlformats.org/drawingml/2006/picture">
                <pic:pic xmlns:pic="http://schemas.openxmlformats.org/drawingml/2006/picture">
                  <pic:nvPicPr>
                    <pic:cNvPr id="114" name="Picture 114"/>
                    <pic:cNvPicPr/>
                  </pic:nvPicPr>
                  <pic:blipFill>
                    <a:blip r:embed="rId19"/>
                    <a:stretch>
                      <a:fillRect/>
                    </a:stretch>
                  </pic:blipFill>
                  <pic:spPr>
                    <a:xfrm>
                      <a:off x="0" y="0"/>
                      <a:ext cx="3990975" cy="3057525"/>
                    </a:xfrm>
                    <a:prstGeom prst="rect">
                      <a:avLst/>
                    </a:prstGeom>
                  </pic:spPr>
                </pic:pic>
              </a:graphicData>
            </a:graphic>
          </wp:inline>
        </w:drawing>
      </w:r>
    </w:p>
    <w:p w14:paraId="3628B632" w14:textId="6F78B82B" w:rsidR="00627C62" w:rsidRDefault="00D81847" w:rsidP="00D81847">
      <w:pPr>
        <w:pStyle w:val="Caption"/>
      </w:pPr>
      <w:bookmarkStart w:id="15" w:name="_Toc67559880"/>
      <w:r>
        <w:t xml:space="preserve">Figure </w:t>
      </w:r>
      <w:fldSimple w:instr=" SEQ Figure \* ARABIC ">
        <w:r w:rsidR="00782614">
          <w:rPr>
            <w:noProof/>
          </w:rPr>
          <w:t>10</w:t>
        </w:r>
      </w:fldSimple>
      <w:r>
        <w:t>: creating an organizational unit</w:t>
      </w:r>
      <w:r w:rsidR="00CD5A6C">
        <w:t>.</w:t>
      </w:r>
      <w:bookmarkEnd w:id="15"/>
    </w:p>
    <w:p w14:paraId="7CBD6F0A" w14:textId="3F921857" w:rsidR="000A2E6C" w:rsidRPr="000A2E6C" w:rsidRDefault="000A2E6C" w:rsidP="000A2E6C">
      <w:r>
        <w:t xml:space="preserve">Figure 11 shows a user in the NWTRADERS.MSFT – </w:t>
      </w:r>
      <w:proofErr w:type="gramStart"/>
      <w:r>
        <w:t>NON ADMIN</w:t>
      </w:r>
      <w:proofErr w:type="gramEnd"/>
      <w:r>
        <w:t xml:space="preserve"> USERS. </w:t>
      </w:r>
    </w:p>
    <w:p w14:paraId="6F86E36D" w14:textId="77777777" w:rsidR="000A2E6C" w:rsidRDefault="000A2E6C" w:rsidP="000A2E6C">
      <w:pPr>
        <w:keepNext/>
      </w:pPr>
      <w:r>
        <w:rPr>
          <w:noProof/>
        </w:rPr>
        <w:drawing>
          <wp:inline distT="0" distB="0" distL="0" distR="0" wp14:anchorId="2C84C6D0" wp14:editId="56C55912">
            <wp:extent cx="5731510" cy="3867785"/>
            <wp:effectExtent l="0" t="0" r="2540" b="0"/>
            <wp:docPr id="115" name="Picture 115"/>
            <wp:cNvGraphicFramePr/>
            <a:graphic xmlns:a="http://schemas.openxmlformats.org/drawingml/2006/main">
              <a:graphicData uri="http://schemas.openxmlformats.org/drawingml/2006/picture">
                <pic:pic xmlns:pic="http://schemas.openxmlformats.org/drawingml/2006/picture">
                  <pic:nvPicPr>
                    <pic:cNvPr id="115" name="Picture 115"/>
                    <pic:cNvPicPr/>
                  </pic:nvPicPr>
                  <pic:blipFill>
                    <a:blip r:embed="rId20"/>
                    <a:stretch>
                      <a:fillRect/>
                    </a:stretch>
                  </pic:blipFill>
                  <pic:spPr>
                    <a:xfrm>
                      <a:off x="0" y="0"/>
                      <a:ext cx="5731510" cy="3867785"/>
                    </a:xfrm>
                    <a:prstGeom prst="rect">
                      <a:avLst/>
                    </a:prstGeom>
                  </pic:spPr>
                </pic:pic>
              </a:graphicData>
            </a:graphic>
          </wp:inline>
        </w:drawing>
      </w:r>
    </w:p>
    <w:p w14:paraId="55342683" w14:textId="43306435" w:rsidR="000A2E6C" w:rsidRDefault="000A2E6C" w:rsidP="000A2E6C">
      <w:pPr>
        <w:pStyle w:val="Caption"/>
      </w:pPr>
      <w:bookmarkStart w:id="16" w:name="_Toc67559881"/>
      <w:r>
        <w:t xml:space="preserve">Figure </w:t>
      </w:r>
      <w:fldSimple w:instr=" SEQ Figure \* ARABIC ">
        <w:r w:rsidR="00782614">
          <w:rPr>
            <w:noProof/>
          </w:rPr>
          <w:t>11</w:t>
        </w:r>
      </w:fldSimple>
      <w:r>
        <w:t>: a user added to organizational unit.</w:t>
      </w:r>
      <w:bookmarkEnd w:id="16"/>
    </w:p>
    <w:p w14:paraId="03AE9A7D" w14:textId="25BE36C5" w:rsidR="004F4000" w:rsidRDefault="00F0236E" w:rsidP="004F4000">
      <w:pPr>
        <w:pStyle w:val="Heading2"/>
      </w:pPr>
      <w:bookmarkStart w:id="17" w:name="_Toc70073223"/>
      <w:r>
        <w:lastRenderedPageBreak/>
        <w:t>5</w:t>
      </w:r>
      <w:r w:rsidR="005D70C6">
        <w:t xml:space="preserve">.1 </w:t>
      </w:r>
      <w:r w:rsidR="004F4000">
        <w:t>Control panel policy</w:t>
      </w:r>
      <w:bookmarkEnd w:id="17"/>
    </w:p>
    <w:p w14:paraId="4C73F476" w14:textId="3ECE1955" w:rsidR="000A2E6C" w:rsidRPr="000A2E6C" w:rsidRDefault="000A2E6C" w:rsidP="000A2E6C">
      <w:r>
        <w:t>Creating a group policy – This policy below is to stop users from accessing control panel. Figure 12 shows the naming of the group policy and figure 13 shows enabling the policy.</w:t>
      </w:r>
    </w:p>
    <w:p w14:paraId="4B6E1EA1" w14:textId="77777777" w:rsidR="000A2E6C" w:rsidRDefault="000A2E6C" w:rsidP="000A2E6C">
      <w:pPr>
        <w:keepNext/>
      </w:pPr>
      <w:r>
        <w:rPr>
          <w:noProof/>
        </w:rPr>
        <w:drawing>
          <wp:inline distT="0" distB="0" distL="0" distR="0" wp14:anchorId="02B9C1DD" wp14:editId="44C74892">
            <wp:extent cx="4210050" cy="2352675"/>
            <wp:effectExtent l="0" t="0" r="0" b="9525"/>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21"/>
                    <a:stretch>
                      <a:fillRect/>
                    </a:stretch>
                  </pic:blipFill>
                  <pic:spPr>
                    <a:xfrm>
                      <a:off x="0" y="0"/>
                      <a:ext cx="4210050" cy="2352675"/>
                    </a:xfrm>
                    <a:prstGeom prst="rect">
                      <a:avLst/>
                    </a:prstGeom>
                  </pic:spPr>
                </pic:pic>
              </a:graphicData>
            </a:graphic>
          </wp:inline>
        </w:drawing>
      </w:r>
    </w:p>
    <w:p w14:paraId="6207717B" w14:textId="3FA0CBBC" w:rsidR="000A2E6C" w:rsidRPr="000A2E6C" w:rsidRDefault="000A2E6C" w:rsidP="000A2E6C">
      <w:pPr>
        <w:pStyle w:val="Caption"/>
      </w:pPr>
      <w:bookmarkStart w:id="18" w:name="_Toc67559882"/>
      <w:r>
        <w:t xml:space="preserve">Figure </w:t>
      </w:r>
      <w:fldSimple w:instr=" SEQ Figure \* ARABIC ">
        <w:r w:rsidR="00782614">
          <w:rPr>
            <w:noProof/>
          </w:rPr>
          <w:t>12</w:t>
        </w:r>
      </w:fldSimple>
      <w:r>
        <w:t>: Naming</w:t>
      </w:r>
      <w:bookmarkEnd w:id="18"/>
    </w:p>
    <w:p w14:paraId="5614B468" w14:textId="77777777" w:rsidR="00E1034E" w:rsidRDefault="000A2E6C" w:rsidP="00E1034E">
      <w:pPr>
        <w:keepNext/>
      </w:pPr>
      <w:r>
        <w:rPr>
          <w:noProof/>
        </w:rPr>
        <w:drawing>
          <wp:inline distT="0" distB="0" distL="0" distR="0" wp14:anchorId="66A68764" wp14:editId="7DBAE64E">
            <wp:extent cx="3800475" cy="3771900"/>
            <wp:effectExtent l="0" t="0" r="9525" b="0"/>
            <wp:docPr id="117" name="Picture 117"/>
            <wp:cNvGraphicFramePr/>
            <a:graphic xmlns:a="http://schemas.openxmlformats.org/drawingml/2006/main">
              <a:graphicData uri="http://schemas.openxmlformats.org/drawingml/2006/picture">
                <pic:pic xmlns:pic="http://schemas.openxmlformats.org/drawingml/2006/picture">
                  <pic:nvPicPr>
                    <pic:cNvPr id="117" name="Picture 117"/>
                    <pic:cNvPicPr/>
                  </pic:nvPicPr>
                  <pic:blipFill>
                    <a:blip r:embed="rId22"/>
                    <a:stretch>
                      <a:fillRect/>
                    </a:stretch>
                  </pic:blipFill>
                  <pic:spPr>
                    <a:xfrm>
                      <a:off x="0" y="0"/>
                      <a:ext cx="3800475" cy="3771900"/>
                    </a:xfrm>
                    <a:prstGeom prst="rect">
                      <a:avLst/>
                    </a:prstGeom>
                  </pic:spPr>
                </pic:pic>
              </a:graphicData>
            </a:graphic>
          </wp:inline>
        </w:drawing>
      </w:r>
    </w:p>
    <w:p w14:paraId="016B6025" w14:textId="7988AB9A" w:rsidR="00923497" w:rsidRDefault="00E1034E" w:rsidP="00E1034E">
      <w:pPr>
        <w:pStyle w:val="Caption"/>
      </w:pPr>
      <w:bookmarkStart w:id="19" w:name="_Toc67559883"/>
      <w:r>
        <w:t xml:space="preserve">Figure </w:t>
      </w:r>
      <w:fldSimple w:instr=" SEQ Figure \* ARABIC ">
        <w:r w:rsidR="00782614">
          <w:rPr>
            <w:noProof/>
          </w:rPr>
          <w:t>13</w:t>
        </w:r>
      </w:fldSimple>
      <w:r>
        <w:t>: Enable policy</w:t>
      </w:r>
      <w:bookmarkEnd w:id="19"/>
    </w:p>
    <w:p w14:paraId="0E81B5CE" w14:textId="2128600D" w:rsidR="00E1034E" w:rsidRDefault="00E1034E">
      <w:r>
        <w:br w:type="page"/>
      </w:r>
    </w:p>
    <w:p w14:paraId="24F99FC0" w14:textId="1DA56C1D" w:rsidR="00E1034E" w:rsidRPr="00E1034E" w:rsidRDefault="00E1034E" w:rsidP="00E1034E">
      <w:r>
        <w:lastRenderedPageBreak/>
        <w:t xml:space="preserve">Figure 14 shows command prompt. This command </w:t>
      </w:r>
      <w:proofErr w:type="gramStart"/>
      <w:r>
        <w:t>make</w:t>
      </w:r>
      <w:proofErr w:type="gramEnd"/>
      <w:r>
        <w:t xml:space="preserve"> sure the settings are updated.</w:t>
      </w:r>
    </w:p>
    <w:p w14:paraId="0D0BB53B" w14:textId="51E891A4" w:rsidR="00F7026F" w:rsidRDefault="00F7026F" w:rsidP="00F7026F">
      <w:pPr>
        <w:keepNext/>
      </w:pPr>
      <w:r>
        <w:rPr>
          <w:noProof/>
        </w:rPr>
        <w:drawing>
          <wp:inline distT="0" distB="0" distL="0" distR="0" wp14:anchorId="6228182B" wp14:editId="29B9AFFC">
            <wp:extent cx="5731510" cy="3931285"/>
            <wp:effectExtent l="0" t="0" r="2540" b="0"/>
            <wp:docPr id="76" name="Picture 76"/>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23"/>
                    <a:stretch>
                      <a:fillRect/>
                    </a:stretch>
                  </pic:blipFill>
                  <pic:spPr>
                    <a:xfrm>
                      <a:off x="0" y="0"/>
                      <a:ext cx="5731510" cy="3931285"/>
                    </a:xfrm>
                    <a:prstGeom prst="rect">
                      <a:avLst/>
                    </a:prstGeom>
                  </pic:spPr>
                </pic:pic>
              </a:graphicData>
            </a:graphic>
          </wp:inline>
        </w:drawing>
      </w:r>
    </w:p>
    <w:p w14:paraId="2B3DFCF1" w14:textId="32A67BE6" w:rsidR="00E1034E" w:rsidRDefault="00F7026F" w:rsidP="00F7026F">
      <w:pPr>
        <w:pStyle w:val="Caption"/>
      </w:pPr>
      <w:bookmarkStart w:id="20" w:name="_Toc67559884"/>
      <w:r>
        <w:t xml:space="preserve">Figure </w:t>
      </w:r>
      <w:fldSimple w:instr=" SEQ Figure \* ARABIC ">
        <w:r w:rsidR="00782614">
          <w:rPr>
            <w:noProof/>
          </w:rPr>
          <w:t>14</w:t>
        </w:r>
      </w:fldSimple>
      <w:r>
        <w:t xml:space="preserve">: </w:t>
      </w:r>
      <w:proofErr w:type="spellStart"/>
      <w:r>
        <w:t>gpupdate</w:t>
      </w:r>
      <w:proofErr w:type="spellEnd"/>
      <w:r>
        <w:t xml:space="preserve"> /force command</w:t>
      </w:r>
      <w:bookmarkEnd w:id="20"/>
    </w:p>
    <w:p w14:paraId="1CE75464" w14:textId="7FC77F2D" w:rsidR="00F7026F" w:rsidRPr="00F7026F" w:rsidRDefault="00F7026F" w:rsidP="00F7026F">
      <w:r>
        <w:t>Figure 15 shows that the user cannot access control panel. This is evidence that the GPO is working.</w:t>
      </w:r>
    </w:p>
    <w:p w14:paraId="16B6D186" w14:textId="77777777" w:rsidR="00F7026F" w:rsidRDefault="00F7026F" w:rsidP="00F7026F">
      <w:pPr>
        <w:keepNext/>
      </w:pPr>
      <w:r>
        <w:rPr>
          <w:noProof/>
        </w:rPr>
        <w:drawing>
          <wp:inline distT="0" distB="0" distL="0" distR="0" wp14:anchorId="7BE0191C" wp14:editId="2F039F3D">
            <wp:extent cx="4133850" cy="3162300"/>
            <wp:effectExtent l="0" t="0" r="0" b="0"/>
            <wp:docPr id="77" name="Picture 77"/>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24"/>
                    <a:stretch>
                      <a:fillRect/>
                    </a:stretch>
                  </pic:blipFill>
                  <pic:spPr>
                    <a:xfrm>
                      <a:off x="0" y="0"/>
                      <a:ext cx="4133850" cy="3162300"/>
                    </a:xfrm>
                    <a:prstGeom prst="rect">
                      <a:avLst/>
                    </a:prstGeom>
                  </pic:spPr>
                </pic:pic>
              </a:graphicData>
            </a:graphic>
          </wp:inline>
        </w:drawing>
      </w:r>
    </w:p>
    <w:p w14:paraId="4BE832D9" w14:textId="005E2824" w:rsidR="00F7026F" w:rsidRDefault="00F7026F" w:rsidP="0096002A">
      <w:pPr>
        <w:pStyle w:val="Caption"/>
      </w:pPr>
      <w:bookmarkStart w:id="21" w:name="_Toc67559885"/>
      <w:r>
        <w:t xml:space="preserve">Figure </w:t>
      </w:r>
      <w:fldSimple w:instr=" SEQ Figure \* ARABIC ">
        <w:r w:rsidR="00782614">
          <w:rPr>
            <w:noProof/>
          </w:rPr>
          <w:t>15</w:t>
        </w:r>
      </w:fldSimple>
      <w:r>
        <w:t>: Access denied control panel</w:t>
      </w:r>
      <w:r w:rsidR="0096002A">
        <w:t>.</w:t>
      </w:r>
      <w:bookmarkEnd w:id="21"/>
    </w:p>
    <w:p w14:paraId="5CE453E4" w14:textId="3E7341C6" w:rsidR="00F7026F" w:rsidRDefault="00F7026F"/>
    <w:p w14:paraId="0D0E5C71" w14:textId="1C923ED0" w:rsidR="004F4000" w:rsidRDefault="00F0236E" w:rsidP="004F4000">
      <w:pPr>
        <w:pStyle w:val="Heading2"/>
      </w:pPr>
      <w:bookmarkStart w:id="22" w:name="_Toc70073224"/>
      <w:r>
        <w:lastRenderedPageBreak/>
        <w:t>5</w:t>
      </w:r>
      <w:r w:rsidR="003A5DE1">
        <w:t xml:space="preserve">.2 </w:t>
      </w:r>
      <w:r w:rsidR="004F4000">
        <w:t>Command Prompt Policy</w:t>
      </w:r>
      <w:bookmarkEnd w:id="22"/>
      <w:r w:rsidR="004F4000">
        <w:t xml:space="preserve"> </w:t>
      </w:r>
    </w:p>
    <w:p w14:paraId="66AF21A5" w14:textId="68AE981C" w:rsidR="00F7026F" w:rsidRDefault="0096002A">
      <w:pPr>
        <w:rPr>
          <w:i/>
          <w:iCs/>
          <w:color w:val="44546A" w:themeColor="text2"/>
          <w:sz w:val="18"/>
          <w:szCs w:val="18"/>
        </w:rPr>
      </w:pPr>
      <w:r>
        <w:t xml:space="preserve">Creating another group policy this is for users to stop accessing command prompt. </w:t>
      </w:r>
      <w:r w:rsidR="00A93D0B">
        <w:t xml:space="preserve"> Figure 16 shows the naming of the policy and figure 17 shows the group policy being enabled.</w:t>
      </w:r>
    </w:p>
    <w:p w14:paraId="69D8B4CB" w14:textId="77777777" w:rsidR="00A93D0B" w:rsidRDefault="00F7026F" w:rsidP="00A93D0B">
      <w:pPr>
        <w:pStyle w:val="Caption"/>
        <w:keepNext/>
      </w:pPr>
      <w:r>
        <w:rPr>
          <w:noProof/>
        </w:rPr>
        <w:drawing>
          <wp:inline distT="0" distB="0" distL="0" distR="0" wp14:anchorId="595B75AB" wp14:editId="702AA284">
            <wp:extent cx="3762375" cy="2667000"/>
            <wp:effectExtent l="0" t="0" r="9525" b="0"/>
            <wp:docPr id="79" name="Picture 79"/>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25"/>
                    <a:stretch>
                      <a:fillRect/>
                    </a:stretch>
                  </pic:blipFill>
                  <pic:spPr>
                    <a:xfrm>
                      <a:off x="0" y="0"/>
                      <a:ext cx="3762375" cy="2667000"/>
                    </a:xfrm>
                    <a:prstGeom prst="rect">
                      <a:avLst/>
                    </a:prstGeom>
                  </pic:spPr>
                </pic:pic>
              </a:graphicData>
            </a:graphic>
          </wp:inline>
        </w:drawing>
      </w:r>
    </w:p>
    <w:p w14:paraId="213F175F" w14:textId="0E3AB4C1" w:rsidR="00F7026F" w:rsidRDefault="00A93D0B" w:rsidP="00A93D0B">
      <w:pPr>
        <w:pStyle w:val="Caption"/>
      </w:pPr>
      <w:bookmarkStart w:id="23" w:name="_Toc67559886"/>
      <w:r>
        <w:t xml:space="preserve">Figure </w:t>
      </w:r>
      <w:fldSimple w:instr=" SEQ Figure \* ARABIC ">
        <w:r w:rsidR="00782614">
          <w:rPr>
            <w:noProof/>
          </w:rPr>
          <w:t>16</w:t>
        </w:r>
      </w:fldSimple>
      <w:r>
        <w:t>: Naming the group policy</w:t>
      </w:r>
      <w:bookmarkEnd w:id="23"/>
    </w:p>
    <w:p w14:paraId="3D81B666" w14:textId="77777777" w:rsidR="00A93D0B" w:rsidRDefault="00A93D0B" w:rsidP="00A93D0B">
      <w:pPr>
        <w:keepNext/>
      </w:pPr>
      <w:r>
        <w:rPr>
          <w:noProof/>
        </w:rPr>
        <w:drawing>
          <wp:inline distT="0" distB="0" distL="0" distR="0" wp14:anchorId="6BB28330" wp14:editId="6560C280">
            <wp:extent cx="5731510" cy="3945890"/>
            <wp:effectExtent l="0" t="0" r="2540" b="0"/>
            <wp:docPr id="80" name="Picture 80"/>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26"/>
                    <a:stretch>
                      <a:fillRect/>
                    </a:stretch>
                  </pic:blipFill>
                  <pic:spPr>
                    <a:xfrm>
                      <a:off x="0" y="0"/>
                      <a:ext cx="5731510" cy="3945890"/>
                    </a:xfrm>
                    <a:prstGeom prst="rect">
                      <a:avLst/>
                    </a:prstGeom>
                  </pic:spPr>
                </pic:pic>
              </a:graphicData>
            </a:graphic>
          </wp:inline>
        </w:drawing>
      </w:r>
    </w:p>
    <w:p w14:paraId="686EF8C5" w14:textId="0C43E246" w:rsidR="00A93D0B" w:rsidRDefault="00A93D0B" w:rsidP="00A93D0B">
      <w:pPr>
        <w:pStyle w:val="Caption"/>
      </w:pPr>
      <w:bookmarkStart w:id="24" w:name="_Toc67559887"/>
      <w:r>
        <w:t xml:space="preserve">Figure </w:t>
      </w:r>
      <w:fldSimple w:instr=" SEQ Figure \* ARABIC ">
        <w:r w:rsidR="00782614">
          <w:rPr>
            <w:noProof/>
          </w:rPr>
          <w:t>17</w:t>
        </w:r>
      </w:fldSimple>
      <w:r>
        <w:t>: enable command prompt user access denied</w:t>
      </w:r>
      <w:r w:rsidR="0092376A">
        <w:t>.</w:t>
      </w:r>
      <w:bookmarkEnd w:id="24"/>
    </w:p>
    <w:p w14:paraId="62F8E6E3" w14:textId="01BE7899" w:rsidR="0092376A" w:rsidRDefault="0092376A" w:rsidP="0092376A"/>
    <w:p w14:paraId="032528CD" w14:textId="439B0230" w:rsidR="0092376A" w:rsidRDefault="0092376A" w:rsidP="0092376A"/>
    <w:p w14:paraId="2CAFC161" w14:textId="6D9A5F2E" w:rsidR="0092376A" w:rsidRDefault="0092376A" w:rsidP="0092376A"/>
    <w:p w14:paraId="564269B6" w14:textId="20ECA8C9" w:rsidR="0092376A" w:rsidRPr="0092376A" w:rsidRDefault="0092376A" w:rsidP="0092376A">
      <w:r>
        <w:lastRenderedPageBreak/>
        <w:t>Figure 18 shows that the user cannot enter a command in command prompt.</w:t>
      </w:r>
    </w:p>
    <w:p w14:paraId="5FEC9795" w14:textId="77777777" w:rsidR="00910D59" w:rsidRDefault="0092376A" w:rsidP="00910D59">
      <w:pPr>
        <w:keepNext/>
      </w:pPr>
      <w:r>
        <w:rPr>
          <w:noProof/>
        </w:rPr>
        <w:drawing>
          <wp:inline distT="0" distB="0" distL="0" distR="0" wp14:anchorId="0A9A20DA" wp14:editId="0F3244C3">
            <wp:extent cx="5731510" cy="2175510"/>
            <wp:effectExtent l="0" t="0" r="2540" b="0"/>
            <wp:docPr id="119" name="Picture 119"/>
            <wp:cNvGraphicFramePr/>
            <a:graphic xmlns:a="http://schemas.openxmlformats.org/drawingml/2006/main">
              <a:graphicData uri="http://schemas.openxmlformats.org/drawingml/2006/picture">
                <pic:pic xmlns:pic="http://schemas.openxmlformats.org/drawingml/2006/picture">
                  <pic:nvPicPr>
                    <pic:cNvPr id="119" name="Picture 119"/>
                    <pic:cNvPicPr/>
                  </pic:nvPicPr>
                  <pic:blipFill>
                    <a:blip r:embed="rId27"/>
                    <a:stretch>
                      <a:fillRect/>
                    </a:stretch>
                  </pic:blipFill>
                  <pic:spPr>
                    <a:xfrm>
                      <a:off x="0" y="0"/>
                      <a:ext cx="5731510" cy="2175510"/>
                    </a:xfrm>
                    <a:prstGeom prst="rect">
                      <a:avLst/>
                    </a:prstGeom>
                  </pic:spPr>
                </pic:pic>
              </a:graphicData>
            </a:graphic>
          </wp:inline>
        </w:drawing>
      </w:r>
    </w:p>
    <w:p w14:paraId="7D04C857" w14:textId="3DC7BA39" w:rsidR="0092376A" w:rsidRDefault="00910D59" w:rsidP="00910D59">
      <w:pPr>
        <w:pStyle w:val="Caption"/>
      </w:pPr>
      <w:bookmarkStart w:id="25" w:name="_Toc67559888"/>
      <w:r>
        <w:t xml:space="preserve">Figure </w:t>
      </w:r>
      <w:fldSimple w:instr=" SEQ Figure \* ARABIC ">
        <w:r w:rsidR="00782614">
          <w:rPr>
            <w:noProof/>
          </w:rPr>
          <w:t>18</w:t>
        </w:r>
      </w:fldSimple>
      <w:r>
        <w:t>: command prompt denied</w:t>
      </w:r>
      <w:bookmarkEnd w:id="25"/>
    </w:p>
    <w:p w14:paraId="420E72B5" w14:textId="77777777" w:rsidR="004F4000" w:rsidRDefault="004F4000">
      <w:r>
        <w:br w:type="page"/>
      </w:r>
    </w:p>
    <w:p w14:paraId="7C09BC6F" w14:textId="252FA820" w:rsidR="004F4000" w:rsidRDefault="00F0236E" w:rsidP="004F4000">
      <w:pPr>
        <w:pStyle w:val="Heading2"/>
      </w:pPr>
      <w:bookmarkStart w:id="26" w:name="_Toc70073225"/>
      <w:r>
        <w:lastRenderedPageBreak/>
        <w:t>5</w:t>
      </w:r>
      <w:r w:rsidR="001326A3">
        <w:t>.3</w:t>
      </w:r>
      <w:r w:rsidR="00C2767F">
        <w:t xml:space="preserve"> </w:t>
      </w:r>
      <w:r w:rsidR="004F4000">
        <w:t>Removable media drives restriction</w:t>
      </w:r>
      <w:bookmarkEnd w:id="26"/>
    </w:p>
    <w:p w14:paraId="3179CCF4" w14:textId="3F535C53" w:rsidR="00910D59" w:rsidRPr="00910D59" w:rsidRDefault="00910D59" w:rsidP="00910D59">
      <w:r>
        <w:t xml:space="preserve">The third group policy is restricting access to removeable media drives. This </w:t>
      </w:r>
      <w:r w:rsidR="004F4000">
        <w:t>prevents</w:t>
      </w:r>
      <w:r>
        <w:t xml:space="preserve"> users from getting viruses so this would prevent any user from giving the network a virus. Figure 19 shows the name of the group policy and figure 20 shows enabling the group policy.</w:t>
      </w:r>
    </w:p>
    <w:p w14:paraId="3F43E796" w14:textId="1A1A1229" w:rsidR="004F4000" w:rsidRDefault="00910D59" w:rsidP="004F4000">
      <w:pPr>
        <w:keepNext/>
      </w:pPr>
      <w:r>
        <w:rPr>
          <w:noProof/>
        </w:rPr>
        <w:drawing>
          <wp:inline distT="0" distB="0" distL="0" distR="0" wp14:anchorId="744AE0A0" wp14:editId="417F0EA8">
            <wp:extent cx="3429000" cy="2047875"/>
            <wp:effectExtent l="0" t="0" r="0" b="9525"/>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28"/>
                    <a:stretch>
                      <a:fillRect/>
                    </a:stretch>
                  </pic:blipFill>
                  <pic:spPr>
                    <a:xfrm>
                      <a:off x="0" y="0"/>
                      <a:ext cx="3429000" cy="2047875"/>
                    </a:xfrm>
                    <a:prstGeom prst="rect">
                      <a:avLst/>
                    </a:prstGeom>
                  </pic:spPr>
                </pic:pic>
              </a:graphicData>
            </a:graphic>
          </wp:inline>
        </w:drawing>
      </w:r>
    </w:p>
    <w:p w14:paraId="33B37826" w14:textId="7A38E2A3" w:rsidR="00910D59" w:rsidRPr="00910D59" w:rsidRDefault="004F4000" w:rsidP="004F4000">
      <w:pPr>
        <w:pStyle w:val="Caption"/>
      </w:pPr>
      <w:bookmarkStart w:id="27" w:name="_Toc67559889"/>
      <w:r>
        <w:t xml:space="preserve">Figure </w:t>
      </w:r>
      <w:fldSimple w:instr=" SEQ Figure \* ARABIC ">
        <w:r w:rsidR="00782614">
          <w:rPr>
            <w:noProof/>
          </w:rPr>
          <w:t>19</w:t>
        </w:r>
      </w:fldSimple>
      <w:r>
        <w:t>: Naming of policy for removable media drives</w:t>
      </w:r>
      <w:bookmarkEnd w:id="27"/>
    </w:p>
    <w:p w14:paraId="48D3E176" w14:textId="77777777" w:rsidR="004F4000" w:rsidRDefault="004F4000" w:rsidP="004F4000">
      <w:pPr>
        <w:keepNext/>
      </w:pPr>
      <w:r>
        <w:rPr>
          <w:noProof/>
        </w:rPr>
        <w:drawing>
          <wp:inline distT="0" distB="0" distL="0" distR="0" wp14:anchorId="6D4FF8B4" wp14:editId="474F7C95">
            <wp:extent cx="3371850" cy="2143125"/>
            <wp:effectExtent l="0" t="0" r="0" b="9525"/>
            <wp:docPr id="84" name="Picture 84"/>
            <wp:cNvGraphicFramePr/>
            <a:graphic xmlns:a="http://schemas.openxmlformats.org/drawingml/2006/main">
              <a:graphicData uri="http://schemas.openxmlformats.org/drawingml/2006/picture">
                <pic:pic xmlns:pic="http://schemas.openxmlformats.org/drawingml/2006/picture">
                  <pic:nvPicPr>
                    <pic:cNvPr id="84" name="Picture 84"/>
                    <pic:cNvPicPr/>
                  </pic:nvPicPr>
                  <pic:blipFill>
                    <a:blip r:embed="rId29"/>
                    <a:stretch>
                      <a:fillRect/>
                    </a:stretch>
                  </pic:blipFill>
                  <pic:spPr>
                    <a:xfrm>
                      <a:off x="0" y="0"/>
                      <a:ext cx="3371850" cy="2143125"/>
                    </a:xfrm>
                    <a:prstGeom prst="rect">
                      <a:avLst/>
                    </a:prstGeom>
                  </pic:spPr>
                </pic:pic>
              </a:graphicData>
            </a:graphic>
          </wp:inline>
        </w:drawing>
      </w:r>
    </w:p>
    <w:p w14:paraId="2AFE2851" w14:textId="174A3232" w:rsidR="00FD1DDF" w:rsidRDefault="004F4000" w:rsidP="004F4000">
      <w:pPr>
        <w:pStyle w:val="Caption"/>
      </w:pPr>
      <w:bookmarkStart w:id="28" w:name="_Toc67559890"/>
      <w:r>
        <w:t xml:space="preserve">Figure </w:t>
      </w:r>
      <w:fldSimple w:instr=" SEQ Figure \* ARABIC ">
        <w:r w:rsidR="00782614">
          <w:rPr>
            <w:noProof/>
          </w:rPr>
          <w:t>20</w:t>
        </w:r>
      </w:fldSimple>
      <w:r>
        <w:t>: enabling policy</w:t>
      </w:r>
      <w:bookmarkEnd w:id="28"/>
    </w:p>
    <w:p w14:paraId="275F1758" w14:textId="266D9066" w:rsidR="004F4000" w:rsidRPr="004F4000" w:rsidRDefault="004F4000" w:rsidP="004F4000">
      <w:r>
        <w:t xml:space="preserve">Figure 21 shows evidence that the group policy is working. It says, “Access is denied”. Which means that </w:t>
      </w:r>
      <w:r w:rsidR="00197739">
        <w:t>a</w:t>
      </w:r>
      <w:r>
        <w:t xml:space="preserve"> user can’t access it.</w:t>
      </w:r>
    </w:p>
    <w:p w14:paraId="3B10CE46" w14:textId="77777777" w:rsidR="004F4000" w:rsidRDefault="004F4000" w:rsidP="004F4000">
      <w:pPr>
        <w:keepNext/>
        <w:tabs>
          <w:tab w:val="left" w:pos="1455"/>
        </w:tabs>
      </w:pPr>
      <w:r>
        <w:rPr>
          <w:noProof/>
        </w:rPr>
        <w:drawing>
          <wp:inline distT="0" distB="0" distL="0" distR="0" wp14:anchorId="2E2E35C4" wp14:editId="59B72196">
            <wp:extent cx="3228975" cy="2276475"/>
            <wp:effectExtent l="0" t="0" r="9525" b="9525"/>
            <wp:docPr id="85" name="Picture 85"/>
            <wp:cNvGraphicFramePr/>
            <a:graphic xmlns:a="http://schemas.openxmlformats.org/drawingml/2006/main">
              <a:graphicData uri="http://schemas.openxmlformats.org/drawingml/2006/picture">
                <pic:pic xmlns:pic="http://schemas.openxmlformats.org/drawingml/2006/picture">
                  <pic:nvPicPr>
                    <pic:cNvPr id="85" name="Picture 85"/>
                    <pic:cNvPicPr/>
                  </pic:nvPicPr>
                  <pic:blipFill>
                    <a:blip r:embed="rId30"/>
                    <a:stretch>
                      <a:fillRect/>
                    </a:stretch>
                  </pic:blipFill>
                  <pic:spPr>
                    <a:xfrm>
                      <a:off x="0" y="0"/>
                      <a:ext cx="3228975" cy="2276475"/>
                    </a:xfrm>
                    <a:prstGeom prst="rect">
                      <a:avLst/>
                    </a:prstGeom>
                  </pic:spPr>
                </pic:pic>
              </a:graphicData>
            </a:graphic>
          </wp:inline>
        </w:drawing>
      </w:r>
    </w:p>
    <w:p w14:paraId="0838E367" w14:textId="62A48D8B" w:rsidR="00910AD5" w:rsidRDefault="004F4000" w:rsidP="00910AD5">
      <w:pPr>
        <w:pStyle w:val="Caption"/>
      </w:pPr>
      <w:bookmarkStart w:id="29" w:name="_Toc67559891"/>
      <w:r>
        <w:t xml:space="preserve">Figure </w:t>
      </w:r>
      <w:fldSimple w:instr=" SEQ Figure \* ARABIC ">
        <w:r w:rsidR="00782614">
          <w:rPr>
            <w:noProof/>
          </w:rPr>
          <w:t>21</w:t>
        </w:r>
      </w:fldSimple>
      <w:r>
        <w:t>: access denied RMDR</w:t>
      </w:r>
      <w:bookmarkEnd w:id="29"/>
    </w:p>
    <w:p w14:paraId="478FA4BF" w14:textId="4ADC86BE" w:rsidR="00910AD5" w:rsidRPr="00910AD5" w:rsidRDefault="00910AD5" w:rsidP="00910AD5">
      <w:r>
        <w:lastRenderedPageBreak/>
        <w:t xml:space="preserve">Figure 22 shows </w:t>
      </w:r>
      <w:r w:rsidR="00334033">
        <w:t>all</w:t>
      </w:r>
      <w:r>
        <w:t xml:space="preserve"> the policies </w:t>
      </w:r>
      <w:r w:rsidR="00334033">
        <w:t xml:space="preserve">so far </w:t>
      </w:r>
      <w:r>
        <w:t>and that they are all enabled.</w:t>
      </w:r>
    </w:p>
    <w:p w14:paraId="315561BF" w14:textId="77777777" w:rsidR="00910AD5" w:rsidRDefault="00910AD5" w:rsidP="00910AD5">
      <w:pPr>
        <w:keepNext/>
      </w:pPr>
      <w:r>
        <w:rPr>
          <w:noProof/>
        </w:rPr>
        <w:drawing>
          <wp:inline distT="0" distB="0" distL="0" distR="0" wp14:anchorId="1053B092" wp14:editId="0A87D25E">
            <wp:extent cx="5731510" cy="2263140"/>
            <wp:effectExtent l="0" t="0" r="2540" b="3810"/>
            <wp:docPr id="120" name="Picture 120"/>
            <wp:cNvGraphicFramePr/>
            <a:graphic xmlns:a="http://schemas.openxmlformats.org/drawingml/2006/main">
              <a:graphicData uri="http://schemas.openxmlformats.org/drawingml/2006/picture">
                <pic:pic xmlns:pic="http://schemas.openxmlformats.org/drawingml/2006/picture">
                  <pic:nvPicPr>
                    <pic:cNvPr id="120" name="Picture 120"/>
                    <pic:cNvPicPr/>
                  </pic:nvPicPr>
                  <pic:blipFill>
                    <a:blip r:embed="rId31"/>
                    <a:stretch>
                      <a:fillRect/>
                    </a:stretch>
                  </pic:blipFill>
                  <pic:spPr>
                    <a:xfrm>
                      <a:off x="0" y="0"/>
                      <a:ext cx="5731510" cy="2263140"/>
                    </a:xfrm>
                    <a:prstGeom prst="rect">
                      <a:avLst/>
                    </a:prstGeom>
                  </pic:spPr>
                </pic:pic>
              </a:graphicData>
            </a:graphic>
          </wp:inline>
        </w:drawing>
      </w:r>
    </w:p>
    <w:p w14:paraId="40158387" w14:textId="7DC3B2C9" w:rsidR="00910AD5" w:rsidRDefault="00910AD5" w:rsidP="00910AD5">
      <w:pPr>
        <w:pStyle w:val="Caption"/>
      </w:pPr>
      <w:bookmarkStart w:id="30" w:name="_Toc67559892"/>
      <w:r>
        <w:t xml:space="preserve">Figure </w:t>
      </w:r>
      <w:fldSimple w:instr=" SEQ Figure \* ARABIC ">
        <w:r w:rsidR="00782614">
          <w:rPr>
            <w:noProof/>
          </w:rPr>
          <w:t>22</w:t>
        </w:r>
      </w:fldSimple>
      <w:r>
        <w:t xml:space="preserve">: </w:t>
      </w:r>
      <w:r w:rsidR="00EC7635">
        <w:t>all</w:t>
      </w:r>
      <w:r>
        <w:t xml:space="preserve"> the policies</w:t>
      </w:r>
      <w:bookmarkEnd w:id="30"/>
    </w:p>
    <w:p w14:paraId="5602317D" w14:textId="77777777" w:rsidR="007A6D42" w:rsidRDefault="007A6D42">
      <w:r>
        <w:br w:type="page"/>
      </w:r>
    </w:p>
    <w:p w14:paraId="3EBA881A" w14:textId="4772EBAC" w:rsidR="00A01C4B" w:rsidRDefault="00F0236E" w:rsidP="00A01C4B">
      <w:pPr>
        <w:pStyle w:val="Heading2"/>
      </w:pPr>
      <w:bookmarkStart w:id="31" w:name="_Toc70073226"/>
      <w:r>
        <w:lastRenderedPageBreak/>
        <w:t>5</w:t>
      </w:r>
      <w:r w:rsidR="00FE024C">
        <w:t xml:space="preserve">.4 </w:t>
      </w:r>
      <w:r w:rsidR="00183828">
        <w:t>Restricting software installs</w:t>
      </w:r>
      <w:bookmarkEnd w:id="31"/>
    </w:p>
    <w:p w14:paraId="04869A2A" w14:textId="12E46845" w:rsidR="00334033" w:rsidRDefault="00A01C4B" w:rsidP="00334033">
      <w:r>
        <w:t xml:space="preserve">Figure 23 shows the new organisational unit. </w:t>
      </w:r>
    </w:p>
    <w:p w14:paraId="7EC7C41F" w14:textId="77777777" w:rsidR="00A01C4B" w:rsidRDefault="007A6D42" w:rsidP="00A01C4B">
      <w:pPr>
        <w:keepNext/>
      </w:pPr>
      <w:r>
        <w:rPr>
          <w:noProof/>
        </w:rPr>
        <w:drawing>
          <wp:inline distT="0" distB="0" distL="0" distR="0" wp14:anchorId="25B90055" wp14:editId="0CAE3999">
            <wp:extent cx="3359785" cy="2577465"/>
            <wp:effectExtent l="0" t="0" r="0" b="0"/>
            <wp:docPr id="88" name="Picture 88"/>
            <wp:cNvGraphicFramePr/>
            <a:graphic xmlns:a="http://schemas.openxmlformats.org/drawingml/2006/main">
              <a:graphicData uri="http://schemas.openxmlformats.org/drawingml/2006/picture">
                <pic:pic xmlns:pic="http://schemas.openxmlformats.org/drawingml/2006/picture">
                  <pic:nvPicPr>
                    <pic:cNvPr id="88" name="Picture 88"/>
                    <pic:cNvPicPr/>
                  </pic:nvPicPr>
                  <pic:blipFill>
                    <a:blip r:embed="rId32"/>
                    <a:stretch>
                      <a:fillRect/>
                    </a:stretch>
                  </pic:blipFill>
                  <pic:spPr>
                    <a:xfrm>
                      <a:off x="0" y="0"/>
                      <a:ext cx="3359785" cy="2577465"/>
                    </a:xfrm>
                    <a:prstGeom prst="rect">
                      <a:avLst/>
                    </a:prstGeom>
                  </pic:spPr>
                </pic:pic>
              </a:graphicData>
            </a:graphic>
          </wp:inline>
        </w:drawing>
      </w:r>
    </w:p>
    <w:p w14:paraId="700D597B" w14:textId="6950AA20" w:rsidR="007A6D42" w:rsidRDefault="00A01C4B" w:rsidP="00A01C4B">
      <w:pPr>
        <w:pStyle w:val="Caption"/>
      </w:pPr>
      <w:bookmarkStart w:id="32" w:name="_Toc67559893"/>
      <w:r>
        <w:t xml:space="preserve">Figure </w:t>
      </w:r>
      <w:fldSimple w:instr=" SEQ Figure \* ARABIC ">
        <w:r w:rsidR="00782614">
          <w:rPr>
            <w:noProof/>
          </w:rPr>
          <w:t>23</w:t>
        </w:r>
      </w:fldSimple>
      <w:r>
        <w:t xml:space="preserve">: Organisational </w:t>
      </w:r>
      <w:proofErr w:type="spellStart"/>
      <w:proofErr w:type="gramStart"/>
      <w:r>
        <w:t>lunit</w:t>
      </w:r>
      <w:proofErr w:type="spellEnd"/>
      <w:r>
        <w:t xml:space="preserve">  -</w:t>
      </w:r>
      <w:proofErr w:type="gramEnd"/>
      <w:r>
        <w:t xml:space="preserve"> NWCLIENT COMPUTERS</w:t>
      </w:r>
      <w:bookmarkEnd w:id="32"/>
    </w:p>
    <w:p w14:paraId="2D7B1337" w14:textId="357CFAFA" w:rsidR="00081A9B" w:rsidRPr="00081A9B" w:rsidRDefault="00081A9B" w:rsidP="00081A9B">
      <w:r>
        <w:t>Figure 24: shows moving computers to the folder.</w:t>
      </w:r>
    </w:p>
    <w:p w14:paraId="40849A52" w14:textId="77777777" w:rsidR="00C83698" w:rsidRDefault="00C83698" w:rsidP="00C83698">
      <w:pPr>
        <w:keepNext/>
      </w:pPr>
      <w:r>
        <w:rPr>
          <w:noProof/>
        </w:rPr>
        <w:drawing>
          <wp:inline distT="0" distB="0" distL="0" distR="0" wp14:anchorId="5CB510A2" wp14:editId="02C3EB96">
            <wp:extent cx="3455581" cy="2594345"/>
            <wp:effectExtent l="0" t="0" r="0" b="0"/>
            <wp:docPr id="89" name="Picture 89"/>
            <wp:cNvGraphicFramePr/>
            <a:graphic xmlns:a="http://schemas.openxmlformats.org/drawingml/2006/main">
              <a:graphicData uri="http://schemas.openxmlformats.org/drawingml/2006/picture">
                <pic:pic xmlns:pic="http://schemas.openxmlformats.org/drawingml/2006/picture">
                  <pic:nvPicPr>
                    <pic:cNvPr id="89" name="Picture 89"/>
                    <pic:cNvPicPr/>
                  </pic:nvPicPr>
                  <pic:blipFill>
                    <a:blip r:embed="rId33"/>
                    <a:stretch>
                      <a:fillRect/>
                    </a:stretch>
                  </pic:blipFill>
                  <pic:spPr>
                    <a:xfrm>
                      <a:off x="0" y="0"/>
                      <a:ext cx="3474069" cy="2608225"/>
                    </a:xfrm>
                    <a:prstGeom prst="rect">
                      <a:avLst/>
                    </a:prstGeom>
                  </pic:spPr>
                </pic:pic>
              </a:graphicData>
            </a:graphic>
          </wp:inline>
        </w:drawing>
      </w:r>
    </w:p>
    <w:p w14:paraId="6BACB514" w14:textId="29033500" w:rsidR="008A23C6" w:rsidRDefault="00C83698" w:rsidP="00C83698">
      <w:pPr>
        <w:pStyle w:val="Caption"/>
      </w:pPr>
      <w:bookmarkStart w:id="33" w:name="_Toc67559894"/>
      <w:r>
        <w:t xml:space="preserve">Figure </w:t>
      </w:r>
      <w:fldSimple w:instr=" SEQ Figure \* ARABIC ">
        <w:r w:rsidR="00782614">
          <w:rPr>
            <w:noProof/>
          </w:rPr>
          <w:t>24</w:t>
        </w:r>
      </w:fldSimple>
      <w:r>
        <w:t>:moving computers</w:t>
      </w:r>
      <w:r w:rsidR="00081A9B">
        <w:t>.</w:t>
      </w:r>
      <w:bookmarkEnd w:id="33"/>
    </w:p>
    <w:p w14:paraId="148E2F54" w14:textId="77777777" w:rsidR="00885394" w:rsidRDefault="00885394">
      <w:r>
        <w:br w:type="page"/>
      </w:r>
    </w:p>
    <w:p w14:paraId="396302D0" w14:textId="188A8147" w:rsidR="00420DDE" w:rsidRDefault="00420DDE" w:rsidP="00420DDE">
      <w:r>
        <w:lastRenderedPageBreak/>
        <w:t xml:space="preserve">Figure 25 and 26 shows the naming and creation of the new group policy for this organization. Figure 27 shows that the user cannot install a software on the network. </w:t>
      </w:r>
    </w:p>
    <w:p w14:paraId="2CD4D6BC" w14:textId="77777777" w:rsidR="00420DDE" w:rsidRDefault="00420DDE" w:rsidP="00420DDE">
      <w:pPr>
        <w:keepNext/>
      </w:pPr>
      <w:r>
        <w:rPr>
          <w:noProof/>
        </w:rPr>
        <w:drawing>
          <wp:inline distT="0" distB="0" distL="0" distR="0" wp14:anchorId="218251DD" wp14:editId="3F65BB7F">
            <wp:extent cx="4880344" cy="3094074"/>
            <wp:effectExtent l="0" t="0" r="0" b="0"/>
            <wp:docPr id="90" name="Picture 90"/>
            <wp:cNvGraphicFramePr/>
            <a:graphic xmlns:a="http://schemas.openxmlformats.org/drawingml/2006/main">
              <a:graphicData uri="http://schemas.openxmlformats.org/drawingml/2006/picture">
                <pic:pic xmlns:pic="http://schemas.openxmlformats.org/drawingml/2006/picture">
                  <pic:nvPicPr>
                    <pic:cNvPr id="90" name="Picture 90"/>
                    <pic:cNvPicPr/>
                  </pic:nvPicPr>
                  <pic:blipFill>
                    <a:blip r:embed="rId34"/>
                    <a:stretch>
                      <a:fillRect/>
                    </a:stretch>
                  </pic:blipFill>
                  <pic:spPr>
                    <a:xfrm>
                      <a:off x="0" y="0"/>
                      <a:ext cx="4944256" cy="3134594"/>
                    </a:xfrm>
                    <a:prstGeom prst="rect">
                      <a:avLst/>
                    </a:prstGeom>
                  </pic:spPr>
                </pic:pic>
              </a:graphicData>
            </a:graphic>
          </wp:inline>
        </w:drawing>
      </w:r>
    </w:p>
    <w:p w14:paraId="6C9A8E1F" w14:textId="7BC34B20" w:rsidR="00420DDE" w:rsidRDefault="00420DDE" w:rsidP="00420DDE">
      <w:pPr>
        <w:pStyle w:val="Caption"/>
      </w:pPr>
      <w:bookmarkStart w:id="34" w:name="_Toc67559895"/>
      <w:r>
        <w:t xml:space="preserve">Figure </w:t>
      </w:r>
      <w:fldSimple w:instr=" SEQ Figure \* ARABIC ">
        <w:r w:rsidR="00782614">
          <w:rPr>
            <w:noProof/>
          </w:rPr>
          <w:t>25</w:t>
        </w:r>
      </w:fldSimple>
      <w:r>
        <w:t>: Naming of GPO</w:t>
      </w:r>
      <w:bookmarkEnd w:id="34"/>
    </w:p>
    <w:p w14:paraId="61C1939E" w14:textId="77777777" w:rsidR="00420DDE" w:rsidRDefault="00420DDE" w:rsidP="00420DDE">
      <w:pPr>
        <w:keepNext/>
      </w:pPr>
      <w:r>
        <w:rPr>
          <w:noProof/>
        </w:rPr>
        <w:drawing>
          <wp:inline distT="0" distB="0" distL="0" distR="0" wp14:anchorId="6D76993C" wp14:editId="4B509497">
            <wp:extent cx="3476847" cy="2551814"/>
            <wp:effectExtent l="0" t="0" r="0" b="1270"/>
            <wp:docPr id="92" name="Picture 92"/>
            <wp:cNvGraphicFramePr/>
            <a:graphic xmlns:a="http://schemas.openxmlformats.org/drawingml/2006/main">
              <a:graphicData uri="http://schemas.openxmlformats.org/drawingml/2006/picture">
                <pic:pic xmlns:pic="http://schemas.openxmlformats.org/drawingml/2006/picture">
                  <pic:nvPicPr>
                    <pic:cNvPr id="92" name="Picture 92"/>
                    <pic:cNvPicPr/>
                  </pic:nvPicPr>
                  <pic:blipFill>
                    <a:blip r:embed="rId35"/>
                    <a:stretch>
                      <a:fillRect/>
                    </a:stretch>
                  </pic:blipFill>
                  <pic:spPr>
                    <a:xfrm>
                      <a:off x="0" y="0"/>
                      <a:ext cx="3498757" cy="2567894"/>
                    </a:xfrm>
                    <a:prstGeom prst="rect">
                      <a:avLst/>
                    </a:prstGeom>
                  </pic:spPr>
                </pic:pic>
              </a:graphicData>
            </a:graphic>
          </wp:inline>
        </w:drawing>
      </w:r>
    </w:p>
    <w:p w14:paraId="0C96CC64" w14:textId="35C8A8B6" w:rsidR="00420DDE" w:rsidRDefault="00420DDE" w:rsidP="00420DDE">
      <w:pPr>
        <w:pStyle w:val="Caption"/>
      </w:pPr>
      <w:bookmarkStart w:id="35" w:name="_Toc67559896"/>
      <w:r>
        <w:t xml:space="preserve">Figure </w:t>
      </w:r>
      <w:fldSimple w:instr=" SEQ Figure \* ARABIC ">
        <w:r w:rsidR="00782614">
          <w:rPr>
            <w:noProof/>
          </w:rPr>
          <w:t>26</w:t>
        </w:r>
      </w:fldSimple>
      <w:r>
        <w:t>: Enabling prohibit user installs</w:t>
      </w:r>
      <w:bookmarkEnd w:id="35"/>
    </w:p>
    <w:p w14:paraId="6C9CF9AE" w14:textId="77777777" w:rsidR="00420DDE" w:rsidRDefault="00420DDE" w:rsidP="00420DDE">
      <w:pPr>
        <w:keepNext/>
      </w:pPr>
      <w:r>
        <w:rPr>
          <w:noProof/>
        </w:rPr>
        <w:drawing>
          <wp:inline distT="0" distB="0" distL="0" distR="0" wp14:anchorId="6901E3FF" wp14:editId="0E4B6942">
            <wp:extent cx="4210493" cy="1467293"/>
            <wp:effectExtent l="0" t="0" r="0" b="0"/>
            <wp:docPr id="93" name="Picture 93"/>
            <wp:cNvGraphicFramePr/>
            <a:graphic xmlns:a="http://schemas.openxmlformats.org/drawingml/2006/main">
              <a:graphicData uri="http://schemas.openxmlformats.org/drawingml/2006/picture">
                <pic:pic xmlns:pic="http://schemas.openxmlformats.org/drawingml/2006/picture">
                  <pic:nvPicPr>
                    <pic:cNvPr id="93" name="Picture 93"/>
                    <pic:cNvPicPr/>
                  </pic:nvPicPr>
                  <pic:blipFill>
                    <a:blip r:embed="rId36"/>
                    <a:stretch>
                      <a:fillRect/>
                    </a:stretch>
                  </pic:blipFill>
                  <pic:spPr>
                    <a:xfrm>
                      <a:off x="0" y="0"/>
                      <a:ext cx="4242254" cy="1478361"/>
                    </a:xfrm>
                    <a:prstGeom prst="rect">
                      <a:avLst/>
                    </a:prstGeom>
                  </pic:spPr>
                </pic:pic>
              </a:graphicData>
            </a:graphic>
          </wp:inline>
        </w:drawing>
      </w:r>
    </w:p>
    <w:p w14:paraId="24E4483C" w14:textId="480A94F8" w:rsidR="000A0E3A" w:rsidRDefault="00420DDE" w:rsidP="00420DDE">
      <w:pPr>
        <w:pStyle w:val="Caption"/>
      </w:pPr>
      <w:bookmarkStart w:id="36" w:name="_Toc67559897"/>
      <w:r>
        <w:t xml:space="preserve">Figure </w:t>
      </w:r>
      <w:fldSimple w:instr=" SEQ Figure \* ARABIC ">
        <w:r w:rsidR="00782614">
          <w:rPr>
            <w:noProof/>
          </w:rPr>
          <w:t>27</w:t>
        </w:r>
      </w:fldSimple>
      <w:r>
        <w:t>: access denied user installs</w:t>
      </w:r>
      <w:bookmarkEnd w:id="36"/>
    </w:p>
    <w:p w14:paraId="6ACAF0D1" w14:textId="783F1478" w:rsidR="00420DDE" w:rsidRDefault="000A0E3A" w:rsidP="000A0E3A">
      <w:pPr>
        <w:pStyle w:val="Heading2"/>
      </w:pPr>
      <w:r>
        <w:br w:type="page"/>
      </w:r>
      <w:bookmarkStart w:id="37" w:name="_Toc70073227"/>
      <w:r w:rsidR="00F0236E">
        <w:lastRenderedPageBreak/>
        <w:t>5</w:t>
      </w:r>
      <w:r w:rsidR="003B0B19">
        <w:t xml:space="preserve">.5 </w:t>
      </w:r>
      <w:r>
        <w:t>Enforcing password policy</w:t>
      </w:r>
      <w:bookmarkEnd w:id="37"/>
    </w:p>
    <w:p w14:paraId="5581997C" w14:textId="7DE4F6E9" w:rsidR="00193F98" w:rsidRPr="00193F98" w:rsidRDefault="00193F98" w:rsidP="00193F98">
      <w:r>
        <w:t xml:space="preserve">Figure 28 shows the password policy before it was changed. Figure 29 shows the current and new updated policy. The changes we just made. </w:t>
      </w:r>
    </w:p>
    <w:p w14:paraId="19698057" w14:textId="77777777" w:rsidR="00193F98" w:rsidRDefault="00193F98" w:rsidP="00193F98">
      <w:pPr>
        <w:keepNext/>
      </w:pPr>
      <w:r>
        <w:rPr>
          <w:noProof/>
        </w:rPr>
        <w:drawing>
          <wp:inline distT="0" distB="0" distL="0" distR="0" wp14:anchorId="1D95502A" wp14:editId="67C52F3A">
            <wp:extent cx="5348177" cy="4401879"/>
            <wp:effectExtent l="0" t="0" r="5080" b="0"/>
            <wp:docPr id="94" name="Picture 94"/>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37"/>
                    <a:stretch>
                      <a:fillRect/>
                    </a:stretch>
                  </pic:blipFill>
                  <pic:spPr>
                    <a:xfrm>
                      <a:off x="0" y="0"/>
                      <a:ext cx="5400242" cy="4444732"/>
                    </a:xfrm>
                    <a:prstGeom prst="rect">
                      <a:avLst/>
                    </a:prstGeom>
                  </pic:spPr>
                </pic:pic>
              </a:graphicData>
            </a:graphic>
          </wp:inline>
        </w:drawing>
      </w:r>
    </w:p>
    <w:p w14:paraId="3472774D" w14:textId="680961CB" w:rsidR="00193F98" w:rsidRDefault="00193F98" w:rsidP="00193F98">
      <w:pPr>
        <w:pStyle w:val="Caption"/>
      </w:pPr>
      <w:bookmarkStart w:id="38" w:name="_Toc67559898"/>
      <w:r>
        <w:t xml:space="preserve">Figure </w:t>
      </w:r>
      <w:fldSimple w:instr=" SEQ Figure \* ARABIC ">
        <w:r w:rsidR="00782614">
          <w:rPr>
            <w:noProof/>
          </w:rPr>
          <w:t>28</w:t>
        </w:r>
      </w:fldSimple>
      <w:r>
        <w:t>: Before policy change</w:t>
      </w:r>
      <w:bookmarkEnd w:id="38"/>
    </w:p>
    <w:p w14:paraId="06C1634A" w14:textId="77777777" w:rsidR="00193F98" w:rsidRDefault="00193F98" w:rsidP="00193F98">
      <w:pPr>
        <w:keepNext/>
      </w:pPr>
      <w:r>
        <w:rPr>
          <w:noProof/>
        </w:rPr>
        <w:drawing>
          <wp:inline distT="0" distB="0" distL="0" distR="0" wp14:anchorId="7DE8FA2A" wp14:editId="6DD22851">
            <wp:extent cx="5419725" cy="2038350"/>
            <wp:effectExtent l="0" t="0" r="9525" b="0"/>
            <wp:docPr id="95" name="Picture 95"/>
            <wp:cNvGraphicFramePr/>
            <a:graphic xmlns:a="http://schemas.openxmlformats.org/drawingml/2006/main">
              <a:graphicData uri="http://schemas.openxmlformats.org/drawingml/2006/picture">
                <pic:pic xmlns:pic="http://schemas.openxmlformats.org/drawingml/2006/picture">
                  <pic:nvPicPr>
                    <pic:cNvPr id="95" name="Picture 95"/>
                    <pic:cNvPicPr/>
                  </pic:nvPicPr>
                  <pic:blipFill>
                    <a:blip r:embed="rId38"/>
                    <a:stretch>
                      <a:fillRect/>
                    </a:stretch>
                  </pic:blipFill>
                  <pic:spPr>
                    <a:xfrm>
                      <a:off x="0" y="0"/>
                      <a:ext cx="5419725" cy="2038350"/>
                    </a:xfrm>
                    <a:prstGeom prst="rect">
                      <a:avLst/>
                    </a:prstGeom>
                  </pic:spPr>
                </pic:pic>
              </a:graphicData>
            </a:graphic>
          </wp:inline>
        </w:drawing>
      </w:r>
    </w:p>
    <w:p w14:paraId="45372BF8" w14:textId="27EAAC67" w:rsidR="00193F98" w:rsidRDefault="00193F98" w:rsidP="00193F98">
      <w:pPr>
        <w:pStyle w:val="Caption"/>
      </w:pPr>
      <w:bookmarkStart w:id="39" w:name="_Toc67559899"/>
      <w:r>
        <w:t xml:space="preserve">Figure </w:t>
      </w:r>
      <w:fldSimple w:instr=" SEQ Figure \* ARABIC ">
        <w:r w:rsidR="00782614">
          <w:rPr>
            <w:noProof/>
          </w:rPr>
          <w:t>29</w:t>
        </w:r>
      </w:fldSimple>
      <w:r>
        <w:t>: After policy change</w:t>
      </w:r>
      <w:bookmarkEnd w:id="39"/>
    </w:p>
    <w:p w14:paraId="5573B9E3" w14:textId="53AF1E51" w:rsidR="00193F98" w:rsidRDefault="00193F98" w:rsidP="00193F98"/>
    <w:p w14:paraId="002AF600" w14:textId="0B2C190C" w:rsidR="00193F98" w:rsidRDefault="00193F98" w:rsidP="00193F98"/>
    <w:p w14:paraId="35C999EF" w14:textId="12232D00" w:rsidR="00193F98" w:rsidRDefault="00193F98" w:rsidP="00193F98"/>
    <w:p w14:paraId="6A82129E" w14:textId="7B364276" w:rsidR="00193F98" w:rsidRPr="00193F98" w:rsidRDefault="00193F98" w:rsidP="00193F98">
      <w:r>
        <w:lastRenderedPageBreak/>
        <w:t xml:space="preserve">Figure 30 shows creating a user and then creating a password but because of the password policy we have just changed we need a password that is </w:t>
      </w:r>
      <w:r w:rsidR="001B79AF">
        <w:t>suitable and</w:t>
      </w:r>
      <w:r>
        <w:t xml:space="preserve"> that meet the requirements of the policy.</w:t>
      </w:r>
    </w:p>
    <w:p w14:paraId="2476A4E5" w14:textId="77777777" w:rsidR="00782614" w:rsidRDefault="00193F98" w:rsidP="00782614">
      <w:pPr>
        <w:keepNext/>
      </w:pPr>
      <w:r>
        <w:rPr>
          <w:noProof/>
        </w:rPr>
        <w:drawing>
          <wp:inline distT="0" distB="0" distL="0" distR="0" wp14:anchorId="60FB9DF0" wp14:editId="76260A07">
            <wp:extent cx="5731510" cy="4316095"/>
            <wp:effectExtent l="0" t="0" r="2540" b="8255"/>
            <wp:docPr id="97" name="Picture 97"/>
            <wp:cNvGraphicFramePr/>
            <a:graphic xmlns:a="http://schemas.openxmlformats.org/drawingml/2006/main">
              <a:graphicData uri="http://schemas.openxmlformats.org/drawingml/2006/picture">
                <pic:pic xmlns:pic="http://schemas.openxmlformats.org/drawingml/2006/picture">
                  <pic:nvPicPr>
                    <pic:cNvPr id="97" name="Picture 97"/>
                    <pic:cNvPicPr/>
                  </pic:nvPicPr>
                  <pic:blipFill>
                    <a:blip r:embed="rId39"/>
                    <a:stretch>
                      <a:fillRect/>
                    </a:stretch>
                  </pic:blipFill>
                  <pic:spPr>
                    <a:xfrm>
                      <a:off x="0" y="0"/>
                      <a:ext cx="5731510" cy="4316095"/>
                    </a:xfrm>
                    <a:prstGeom prst="rect">
                      <a:avLst/>
                    </a:prstGeom>
                  </pic:spPr>
                </pic:pic>
              </a:graphicData>
            </a:graphic>
          </wp:inline>
        </w:drawing>
      </w:r>
    </w:p>
    <w:p w14:paraId="0B10457C" w14:textId="4C704A1C" w:rsidR="001B79AF" w:rsidRDefault="00782614" w:rsidP="00197739">
      <w:pPr>
        <w:pStyle w:val="Caption"/>
      </w:pPr>
      <w:bookmarkStart w:id="40" w:name="_Toc67559900"/>
      <w:r>
        <w:t xml:space="preserve">Figure </w:t>
      </w:r>
      <w:fldSimple w:instr=" SEQ Figure \* ARABIC ">
        <w:r>
          <w:rPr>
            <w:noProof/>
          </w:rPr>
          <w:t>30</w:t>
        </w:r>
      </w:fldSimple>
      <w:r>
        <w:t>: meeting requirements of password</w:t>
      </w:r>
      <w:bookmarkEnd w:id="40"/>
    </w:p>
    <w:p w14:paraId="36AFC71C" w14:textId="77777777" w:rsidR="00E8519D" w:rsidRDefault="00E8519D">
      <w:pPr>
        <w:rPr>
          <w:rFonts w:asciiTheme="majorHAnsi" w:eastAsiaTheme="majorEastAsia" w:hAnsiTheme="majorHAnsi" w:cstheme="majorBidi"/>
          <w:color w:val="2F5496" w:themeColor="accent1" w:themeShade="BF"/>
          <w:sz w:val="32"/>
          <w:szCs w:val="32"/>
        </w:rPr>
      </w:pPr>
      <w:r>
        <w:br w:type="page"/>
      </w:r>
    </w:p>
    <w:p w14:paraId="0AD7F8CE" w14:textId="71C5369E" w:rsidR="00054637" w:rsidRPr="00054637" w:rsidRDefault="00054637" w:rsidP="007D704F">
      <w:pPr>
        <w:pStyle w:val="Heading1"/>
        <w:numPr>
          <w:ilvl w:val="0"/>
          <w:numId w:val="7"/>
        </w:numPr>
      </w:pPr>
      <w:bookmarkStart w:id="41" w:name="_Toc70073228"/>
      <w:r>
        <w:lastRenderedPageBreak/>
        <w:t>Observational</w:t>
      </w:r>
      <w:bookmarkEnd w:id="41"/>
      <w:r>
        <w:t xml:space="preserve"> </w:t>
      </w:r>
    </w:p>
    <w:p w14:paraId="45899683" w14:textId="212652BD" w:rsidR="001B79AF" w:rsidRDefault="00F75DE3" w:rsidP="00054637">
      <w:pPr>
        <w:pStyle w:val="Heading2"/>
      </w:pPr>
      <w:bookmarkStart w:id="42" w:name="_Toc70073229"/>
      <w:r>
        <w:t xml:space="preserve">6.1 </w:t>
      </w:r>
      <w:r w:rsidR="000F42B7">
        <w:t>Local NTFS permission and Share permission difference</w:t>
      </w:r>
      <w:bookmarkEnd w:id="42"/>
    </w:p>
    <w:p w14:paraId="7C5520D9" w14:textId="245C91CB" w:rsidR="005B428B" w:rsidRDefault="00A520F1" w:rsidP="005B1020">
      <w:r>
        <w:t xml:space="preserve">Share permissions are managed over a network. Users who are not apart of the network will not have access to the folders. </w:t>
      </w:r>
      <w:r w:rsidR="001E5FB9">
        <w:t xml:space="preserve">Share permissions gives access to all folders if they are apart of the share. </w:t>
      </w:r>
    </w:p>
    <w:p w14:paraId="1EBA0DDC" w14:textId="708F508C" w:rsidR="001E5FB9" w:rsidRDefault="001E5FB9" w:rsidP="005B1020">
      <w:r>
        <w:t>Share permissions types are:</w:t>
      </w:r>
    </w:p>
    <w:p w14:paraId="4511FDE0" w14:textId="5FB924B7" w:rsidR="001E5FB9" w:rsidRDefault="001E5FB9" w:rsidP="001E5FB9">
      <w:pPr>
        <w:pStyle w:val="ListParagraph"/>
        <w:numPr>
          <w:ilvl w:val="0"/>
          <w:numId w:val="5"/>
        </w:numPr>
      </w:pPr>
      <w:r>
        <w:t xml:space="preserve">Read – Users can read and view the files. </w:t>
      </w:r>
    </w:p>
    <w:p w14:paraId="3D054488" w14:textId="7A3476C3" w:rsidR="001E5FB9" w:rsidRDefault="001E5FB9" w:rsidP="001E5FB9">
      <w:pPr>
        <w:pStyle w:val="ListParagraph"/>
        <w:numPr>
          <w:ilvl w:val="0"/>
          <w:numId w:val="5"/>
        </w:numPr>
      </w:pPr>
      <w:r>
        <w:t xml:space="preserve">Change – users can read, view, and edit the files. </w:t>
      </w:r>
    </w:p>
    <w:p w14:paraId="54BA479B" w14:textId="70F1F9AA" w:rsidR="001E5FB9" w:rsidRDefault="001E5FB9" w:rsidP="000115F4">
      <w:pPr>
        <w:pStyle w:val="ListParagraph"/>
        <w:numPr>
          <w:ilvl w:val="0"/>
          <w:numId w:val="5"/>
        </w:numPr>
      </w:pPr>
      <w:r>
        <w:t>Full Control – users can do both of read and change if this is allowed.</w:t>
      </w:r>
    </w:p>
    <w:p w14:paraId="0E03EAEB" w14:textId="3B42CF44" w:rsidR="009D6385" w:rsidRPr="00260AF7" w:rsidRDefault="009D6385" w:rsidP="009D6385">
      <w:pPr>
        <w:rPr>
          <w:b/>
          <w:bCs/>
        </w:rPr>
      </w:pPr>
      <w:r w:rsidRPr="00260AF7">
        <w:rPr>
          <w:b/>
          <w:bCs/>
        </w:rPr>
        <w:t>“Shared folder permissions are used to restrict access to a folder or file that I shared over a network</w:t>
      </w:r>
      <w:r w:rsidR="00260AF7" w:rsidRPr="00260AF7">
        <w:rPr>
          <w:b/>
          <w:bCs/>
        </w:rPr>
        <w:t>. Folder sharing is normally used to grant remote users’ access to files and folders over a network”</w:t>
      </w:r>
      <w:sdt>
        <w:sdtPr>
          <w:rPr>
            <w:b/>
            <w:bCs/>
          </w:rPr>
          <w:id w:val="1762266786"/>
          <w:citation/>
        </w:sdtPr>
        <w:sdtEndPr/>
        <w:sdtContent>
          <w:r w:rsidR="00260AF7">
            <w:rPr>
              <w:b/>
              <w:bCs/>
            </w:rPr>
            <w:fldChar w:fldCharType="begin"/>
          </w:r>
          <w:r w:rsidR="00260AF7">
            <w:rPr>
              <w:b/>
              <w:bCs/>
            </w:rPr>
            <w:instrText xml:space="preserve"> CITATION Sha \l 2057 </w:instrText>
          </w:r>
          <w:r w:rsidR="00260AF7">
            <w:rPr>
              <w:b/>
              <w:bCs/>
            </w:rPr>
            <w:fldChar w:fldCharType="separate"/>
          </w:r>
          <w:r w:rsidR="00B1250D">
            <w:rPr>
              <w:b/>
              <w:bCs/>
              <w:noProof/>
            </w:rPr>
            <w:t xml:space="preserve"> </w:t>
          </w:r>
          <w:r w:rsidR="00B1250D" w:rsidRPr="00B1250D">
            <w:rPr>
              <w:noProof/>
            </w:rPr>
            <w:t>[1]</w:t>
          </w:r>
          <w:r w:rsidR="00260AF7">
            <w:rPr>
              <w:b/>
              <w:bCs/>
            </w:rPr>
            <w:fldChar w:fldCharType="end"/>
          </w:r>
        </w:sdtContent>
      </w:sdt>
    </w:p>
    <w:p w14:paraId="152D2C30" w14:textId="32F62A00" w:rsidR="005B428B" w:rsidRDefault="005B428B" w:rsidP="005B1020">
      <w:r>
        <w:t xml:space="preserve">NTFS which stands for new technology fie system is the standard file system for windows. It gives you the basic access to local users and network users. You can change the type of access permission by going into folder/file properties. As shown above on figure 3 and 4. </w:t>
      </w:r>
    </w:p>
    <w:p w14:paraId="6DAA4369" w14:textId="77777777" w:rsidR="00AB21EB" w:rsidRDefault="00AB21EB" w:rsidP="00AB21EB">
      <w:r>
        <w:t>Here is basic type of access permission from NTFS:</w:t>
      </w:r>
    </w:p>
    <w:p w14:paraId="37E909AF" w14:textId="77777777" w:rsidR="00AB21EB" w:rsidRDefault="00AB21EB" w:rsidP="00AB21EB">
      <w:pPr>
        <w:pStyle w:val="ListParagraph"/>
        <w:numPr>
          <w:ilvl w:val="0"/>
          <w:numId w:val="4"/>
        </w:numPr>
      </w:pPr>
      <w:r>
        <w:t>Full control – full control is modifying, read and execute, read, and write. Users can also change permission.</w:t>
      </w:r>
    </w:p>
    <w:p w14:paraId="02253FD7" w14:textId="77777777" w:rsidR="00AB21EB" w:rsidRDefault="00AB21EB" w:rsidP="00AB21EB">
      <w:pPr>
        <w:pStyle w:val="ListParagraph"/>
        <w:numPr>
          <w:ilvl w:val="0"/>
          <w:numId w:val="4"/>
        </w:numPr>
      </w:pPr>
      <w:r>
        <w:t>Modify – can change view and edit the files.</w:t>
      </w:r>
    </w:p>
    <w:p w14:paraId="6A0ED699" w14:textId="77777777" w:rsidR="00AB21EB" w:rsidRDefault="00AB21EB" w:rsidP="00AB21EB">
      <w:pPr>
        <w:pStyle w:val="ListParagraph"/>
        <w:numPr>
          <w:ilvl w:val="0"/>
          <w:numId w:val="4"/>
        </w:numPr>
      </w:pPr>
      <w:r>
        <w:t>Read and execute – can run the files</w:t>
      </w:r>
    </w:p>
    <w:p w14:paraId="564B8DF7" w14:textId="77777777" w:rsidR="00AB21EB" w:rsidRDefault="00AB21EB" w:rsidP="00AB21EB">
      <w:pPr>
        <w:pStyle w:val="ListParagraph"/>
        <w:numPr>
          <w:ilvl w:val="0"/>
          <w:numId w:val="4"/>
        </w:numPr>
      </w:pPr>
      <w:r>
        <w:t>Read - can only view the files</w:t>
      </w:r>
    </w:p>
    <w:p w14:paraId="1B807BD7" w14:textId="4230770A" w:rsidR="00AB21EB" w:rsidRDefault="00AB21EB" w:rsidP="005B1020">
      <w:pPr>
        <w:pStyle w:val="ListParagraph"/>
        <w:numPr>
          <w:ilvl w:val="0"/>
          <w:numId w:val="4"/>
        </w:numPr>
      </w:pPr>
      <w:r>
        <w:t>Write – can only write a file.</w:t>
      </w:r>
    </w:p>
    <w:p w14:paraId="585383C3" w14:textId="19D8CCB5" w:rsidR="000115F4" w:rsidRPr="009D6385" w:rsidRDefault="000115F4" w:rsidP="000115F4">
      <w:r w:rsidRPr="000115F4">
        <w:rPr>
          <w:b/>
          <w:bCs/>
        </w:rPr>
        <w:t>“</w:t>
      </w:r>
      <w:r>
        <w:rPr>
          <w:b/>
          <w:bCs/>
        </w:rPr>
        <w:t>The administrator</w:t>
      </w:r>
      <w:r w:rsidRPr="000115F4">
        <w:rPr>
          <w:b/>
          <w:bCs/>
        </w:rPr>
        <w:t xml:space="preserve"> can give permissions to a user or a group for a specific file, control their access level”</w:t>
      </w:r>
      <w:sdt>
        <w:sdtPr>
          <w:rPr>
            <w:b/>
            <w:bCs/>
          </w:rPr>
          <w:id w:val="806594875"/>
          <w:citation/>
        </w:sdtPr>
        <w:sdtEndPr/>
        <w:sdtContent>
          <w:r w:rsidR="00A97253">
            <w:rPr>
              <w:b/>
              <w:bCs/>
            </w:rPr>
            <w:fldChar w:fldCharType="begin"/>
          </w:r>
          <w:r w:rsidR="00A97253">
            <w:rPr>
              <w:b/>
              <w:bCs/>
            </w:rPr>
            <w:instrText xml:space="preserve"> CITATION Car \l 2057 </w:instrText>
          </w:r>
          <w:r w:rsidR="00A97253">
            <w:rPr>
              <w:b/>
              <w:bCs/>
            </w:rPr>
            <w:fldChar w:fldCharType="separate"/>
          </w:r>
          <w:r w:rsidR="00B1250D">
            <w:rPr>
              <w:b/>
              <w:bCs/>
              <w:noProof/>
            </w:rPr>
            <w:t xml:space="preserve"> </w:t>
          </w:r>
          <w:r w:rsidR="00B1250D" w:rsidRPr="00B1250D">
            <w:rPr>
              <w:noProof/>
            </w:rPr>
            <w:t>[2]</w:t>
          </w:r>
          <w:r w:rsidR="00A97253">
            <w:rPr>
              <w:b/>
              <w:bCs/>
            </w:rPr>
            <w:fldChar w:fldCharType="end"/>
          </w:r>
        </w:sdtContent>
      </w:sdt>
      <w:r w:rsidR="009D6385">
        <w:t xml:space="preserve"> The administrator can give out certain access to a group or to a local user easily but setting up the permissions. </w:t>
      </w:r>
    </w:p>
    <w:p w14:paraId="5FD5F03D" w14:textId="51B1B0F3" w:rsidR="006C2906" w:rsidRDefault="00A520F1" w:rsidP="006C2906">
      <w:r>
        <w:t xml:space="preserve">The difference between local and file share permissions is that file share </w:t>
      </w:r>
      <w:r w:rsidR="00220BD4">
        <w:t>applies</w:t>
      </w:r>
      <w:r>
        <w:t xml:space="preserve"> to all folders and files while NTFS permissions are the basic controls but can give you more access to specific folders/files unlike share permissions. NTFS permission also allow LOCAL users to access folders or specific files unlike the share permission. </w:t>
      </w:r>
    </w:p>
    <w:p w14:paraId="3595168E" w14:textId="77777777" w:rsidR="00864B28" w:rsidRDefault="00864B28">
      <w:pPr>
        <w:rPr>
          <w:rFonts w:asciiTheme="majorHAnsi" w:eastAsiaTheme="majorEastAsia" w:hAnsiTheme="majorHAnsi" w:cstheme="majorBidi"/>
          <w:color w:val="2F5496" w:themeColor="accent1" w:themeShade="BF"/>
          <w:sz w:val="26"/>
          <w:szCs w:val="26"/>
        </w:rPr>
      </w:pPr>
      <w:r>
        <w:br w:type="page"/>
      </w:r>
    </w:p>
    <w:p w14:paraId="4DD5D8C9" w14:textId="1C3090EE" w:rsidR="006C2906" w:rsidRDefault="005A4165" w:rsidP="00FF658F">
      <w:pPr>
        <w:pStyle w:val="Heading2"/>
        <w:rPr>
          <w:rStyle w:val="Heading2Char"/>
        </w:rPr>
      </w:pPr>
      <w:bookmarkStart w:id="43" w:name="_Toc70073230"/>
      <w:r>
        <w:lastRenderedPageBreak/>
        <w:t>6.2</w:t>
      </w:r>
      <w:r w:rsidR="00745690" w:rsidRPr="00054637">
        <w:rPr>
          <w:rStyle w:val="Heading2Char"/>
        </w:rPr>
        <w:t xml:space="preserve"> </w:t>
      </w:r>
      <w:r w:rsidR="006C2906" w:rsidRPr="00054637">
        <w:rPr>
          <w:rStyle w:val="Heading2Char"/>
        </w:rPr>
        <w:t>What does Group policy management do in the network environment?</w:t>
      </w:r>
      <w:bookmarkEnd w:id="43"/>
    </w:p>
    <w:p w14:paraId="053C5E26" w14:textId="1830E0C3" w:rsidR="00864B28" w:rsidRDefault="00864B28" w:rsidP="00864B28">
      <w:r>
        <w:t xml:space="preserve">Group policy management allow the network security to increase. Group </w:t>
      </w:r>
      <w:r w:rsidR="00365550">
        <w:t>policies</w:t>
      </w:r>
      <w:r>
        <w:t xml:space="preserve"> prevent insiders and outsiders attack due to what the administrator can take away from the user access.</w:t>
      </w:r>
    </w:p>
    <w:p w14:paraId="1162A78E" w14:textId="3F23DABD" w:rsidR="00864B28" w:rsidRDefault="00864B28" w:rsidP="00864B28">
      <w:pPr>
        <w:rPr>
          <w:b/>
          <w:bCs/>
        </w:rPr>
      </w:pPr>
      <w:r w:rsidRPr="00864F26">
        <w:rPr>
          <w:b/>
          <w:bCs/>
        </w:rPr>
        <w:t xml:space="preserve">“Group policy provides a </w:t>
      </w:r>
      <w:r w:rsidR="00365550" w:rsidRPr="00864F26">
        <w:rPr>
          <w:b/>
          <w:bCs/>
        </w:rPr>
        <w:t>central</w:t>
      </w:r>
      <w:r w:rsidRPr="00864F26">
        <w:rPr>
          <w:b/>
          <w:bCs/>
        </w:rPr>
        <w:t xml:space="preserve"> place for administrators to manage and </w:t>
      </w:r>
      <w:r w:rsidR="00365550">
        <w:rPr>
          <w:b/>
          <w:bCs/>
        </w:rPr>
        <w:t>configure</w:t>
      </w:r>
      <w:r w:rsidRPr="00864F26">
        <w:rPr>
          <w:b/>
          <w:bCs/>
        </w:rPr>
        <w:t xml:space="preserve"> the operating systems, applications and users’ settings” </w:t>
      </w:r>
      <w:sdt>
        <w:sdtPr>
          <w:rPr>
            <w:b/>
            <w:bCs/>
          </w:rPr>
          <w:id w:val="228427423"/>
          <w:citation/>
        </w:sdtPr>
        <w:sdtEndPr/>
        <w:sdtContent>
          <w:r w:rsidR="00864F26" w:rsidRPr="00864F26">
            <w:rPr>
              <w:b/>
              <w:bCs/>
            </w:rPr>
            <w:fldChar w:fldCharType="begin"/>
          </w:r>
          <w:r w:rsidR="00864F26" w:rsidRPr="00864F26">
            <w:rPr>
              <w:b/>
              <w:bCs/>
            </w:rPr>
            <w:instrText xml:space="preserve"> CITATION Jas21 \l 2057 </w:instrText>
          </w:r>
          <w:r w:rsidR="00864F26" w:rsidRPr="00864F26">
            <w:rPr>
              <w:b/>
              <w:bCs/>
            </w:rPr>
            <w:fldChar w:fldCharType="separate"/>
          </w:r>
          <w:r w:rsidR="00B1250D" w:rsidRPr="00B1250D">
            <w:rPr>
              <w:noProof/>
            </w:rPr>
            <w:t>[3]</w:t>
          </w:r>
          <w:r w:rsidR="00864F26" w:rsidRPr="00864F26">
            <w:rPr>
              <w:b/>
              <w:bCs/>
            </w:rPr>
            <w:fldChar w:fldCharType="end"/>
          </w:r>
        </w:sdtContent>
      </w:sdt>
    </w:p>
    <w:p w14:paraId="171E5B41" w14:textId="77777777" w:rsidR="00752137" w:rsidRDefault="001F52BE" w:rsidP="00864B28">
      <w:r>
        <w:t xml:space="preserve">For example, figure 27 shows that the user cannot install software. This is because of the restricting group policy that is in place. This security settings/tool allow administrators to configure the network and make it a safer environment for the users on the network. This also allows the network admins to not have to configure every single PC rather than just set a policy on the network. </w:t>
      </w:r>
    </w:p>
    <w:p w14:paraId="5B6E101B" w14:textId="510BE52C" w:rsidR="00B45114" w:rsidRDefault="001F52BE" w:rsidP="006C2906">
      <w:r>
        <w:t xml:space="preserve"> It is important to have group policies on a network. They have all different policies for different applications and user settings. This would prevent employees from playing games at work or going on websites. </w:t>
      </w:r>
    </w:p>
    <w:p w14:paraId="6E3C4A91" w14:textId="1BAB4E78" w:rsidR="00B45114" w:rsidRDefault="00C0761C" w:rsidP="00FF658F">
      <w:pPr>
        <w:pStyle w:val="Heading2"/>
      </w:pPr>
      <w:bookmarkStart w:id="44" w:name="_Toc70073231"/>
      <w:r>
        <w:t>6</w:t>
      </w:r>
      <w:r w:rsidRPr="00FF658F">
        <w:t>.</w:t>
      </w:r>
      <w:r>
        <w:t xml:space="preserve">3 </w:t>
      </w:r>
      <w:r w:rsidRPr="00FF658F">
        <w:t>Password</w:t>
      </w:r>
      <w:r w:rsidR="00B45114" w:rsidRPr="00FF658F">
        <w:t xml:space="preserve"> principles in modern network environment</w:t>
      </w:r>
      <w:bookmarkEnd w:id="44"/>
    </w:p>
    <w:p w14:paraId="787F4AB1" w14:textId="43E26473" w:rsidR="00242AB3" w:rsidRDefault="00752137" w:rsidP="00752137">
      <w:r>
        <w:t xml:space="preserve">When creating a password in modern network environment there are principles that every user should follow to enhance security on the network. </w:t>
      </w:r>
      <w:r w:rsidR="00242AB3">
        <w:t xml:space="preserve"> </w:t>
      </w:r>
      <w:r w:rsidR="00C91899">
        <w:t xml:space="preserve">Password principles are there to stop users from guessing the password, and to avoid unauthorized access. </w:t>
      </w:r>
      <w:r w:rsidR="00242AB3">
        <w:t xml:space="preserve">These principles </w:t>
      </w:r>
      <w:r w:rsidR="000444F0">
        <w:t>would be</w:t>
      </w:r>
      <w:r w:rsidR="00242AB3">
        <w:t>:</w:t>
      </w:r>
    </w:p>
    <w:p w14:paraId="7593A727" w14:textId="0BFD00C0" w:rsidR="00242AB3" w:rsidRDefault="00242AB3" w:rsidP="00242AB3">
      <w:pPr>
        <w:pStyle w:val="ListParagraph"/>
        <w:numPr>
          <w:ilvl w:val="0"/>
          <w:numId w:val="10"/>
        </w:numPr>
      </w:pPr>
      <w:r>
        <w:t xml:space="preserve">Unique passwords </w:t>
      </w:r>
    </w:p>
    <w:p w14:paraId="04128F55" w14:textId="710C2A4C" w:rsidR="00FE6094" w:rsidRDefault="00FE6094" w:rsidP="00FE6094">
      <w:pPr>
        <w:pStyle w:val="ListParagraph"/>
      </w:pPr>
      <w:r>
        <w:t xml:space="preserve">Should not be your date of birth or your name. it is easy </w:t>
      </w:r>
      <w:r w:rsidR="00F72ADE">
        <w:t>to</w:t>
      </w:r>
      <w:r>
        <w:t xml:space="preserve"> guess.</w:t>
      </w:r>
    </w:p>
    <w:p w14:paraId="3C764E48" w14:textId="64540F5D" w:rsidR="00F72ADE" w:rsidRDefault="00FE6094" w:rsidP="00F72ADE">
      <w:pPr>
        <w:pStyle w:val="ListParagraph"/>
      </w:pPr>
      <w:r>
        <w:t>“</w:t>
      </w:r>
      <w:r w:rsidRPr="00FE6094">
        <w:rPr>
          <w:b/>
          <w:bCs/>
        </w:rPr>
        <w:t>If someone who is quite familiar with you, these information are well known to them as well. It is high risk of being broken.”</w:t>
      </w:r>
      <w:r>
        <w:t xml:space="preserve"> </w:t>
      </w:r>
      <w:sdt>
        <w:sdtPr>
          <w:id w:val="-868525514"/>
          <w:citation/>
        </w:sdtPr>
        <w:sdtEndPr/>
        <w:sdtContent>
          <w:r>
            <w:fldChar w:fldCharType="begin"/>
          </w:r>
          <w:r>
            <w:instrText xml:space="preserve"> CITATION Ten19 \l 2057 </w:instrText>
          </w:r>
          <w:r>
            <w:fldChar w:fldCharType="separate"/>
          </w:r>
          <w:r w:rsidR="00B1250D" w:rsidRPr="00B1250D">
            <w:rPr>
              <w:noProof/>
            </w:rPr>
            <w:t>[4]</w:t>
          </w:r>
          <w:r>
            <w:fldChar w:fldCharType="end"/>
          </w:r>
        </w:sdtContent>
      </w:sdt>
      <w:r w:rsidR="00F72ADE">
        <w:t xml:space="preserve"> it should be something random and </w:t>
      </w:r>
      <w:proofErr w:type="gramStart"/>
      <w:r w:rsidR="00F72ADE">
        <w:t>unique</w:t>
      </w:r>
      <w:proofErr w:type="gramEnd"/>
      <w:r w:rsidR="00F72ADE">
        <w:t xml:space="preserve"> but you can remember.</w:t>
      </w:r>
    </w:p>
    <w:p w14:paraId="5D1929C5" w14:textId="7BCCEAEA" w:rsidR="00242AB3" w:rsidRDefault="00242AB3" w:rsidP="00242AB3">
      <w:pPr>
        <w:pStyle w:val="ListParagraph"/>
        <w:numPr>
          <w:ilvl w:val="0"/>
          <w:numId w:val="10"/>
        </w:numPr>
      </w:pPr>
      <w:r>
        <w:t>Long passwords – at least 8 characters</w:t>
      </w:r>
      <w:r w:rsidR="00F72ADE">
        <w:t>. If it is shorter then it would be easier to guess due to the lack of characters. Such as doggo, or word123</w:t>
      </w:r>
    </w:p>
    <w:p w14:paraId="17206C89" w14:textId="66A9B8D9" w:rsidR="00242AB3" w:rsidRDefault="00242AB3" w:rsidP="00242AB3">
      <w:pPr>
        <w:pStyle w:val="ListParagraph"/>
        <w:numPr>
          <w:ilvl w:val="0"/>
          <w:numId w:val="10"/>
        </w:numPr>
      </w:pPr>
      <w:r>
        <w:t>Mixtures of letters and numbers</w:t>
      </w:r>
      <w:r w:rsidR="000444F0">
        <w:t xml:space="preserve"> – </w:t>
      </w:r>
    </w:p>
    <w:p w14:paraId="2EF71E80" w14:textId="6062A726" w:rsidR="000444F0" w:rsidRDefault="000444F0" w:rsidP="000444F0">
      <w:pPr>
        <w:pStyle w:val="ListParagraph"/>
      </w:pPr>
      <w:r>
        <w:t xml:space="preserve">Creating a password. A password should be mixed with letters and </w:t>
      </w:r>
      <w:proofErr w:type="gramStart"/>
      <w:r>
        <w:t>numbers</w:t>
      </w:r>
      <w:proofErr w:type="gramEnd"/>
      <w:r>
        <w:t xml:space="preserve"> so it is harder to crack the password. For an example this </w:t>
      </w:r>
      <w:r w:rsidR="00C91899">
        <w:t>password:</w:t>
      </w:r>
      <w:r>
        <w:t xml:space="preserve"> </w:t>
      </w:r>
      <w:proofErr w:type="spellStart"/>
      <w:r>
        <w:t>Dogsandcats</w:t>
      </w:r>
      <w:proofErr w:type="spellEnd"/>
      <w:r>
        <w:t xml:space="preserve"> is easier to guess than </w:t>
      </w:r>
      <w:proofErr w:type="spellStart"/>
      <w:r>
        <w:t>Dogzandcatz</w:t>
      </w:r>
      <w:proofErr w:type="spellEnd"/>
    </w:p>
    <w:p w14:paraId="0FFD7239" w14:textId="0983BED1" w:rsidR="00242AB3" w:rsidRDefault="00242AB3" w:rsidP="00242AB3">
      <w:pPr>
        <w:pStyle w:val="ListParagraph"/>
        <w:numPr>
          <w:ilvl w:val="0"/>
          <w:numId w:val="10"/>
        </w:numPr>
      </w:pPr>
      <w:r>
        <w:t>Uppercase and lowercase</w:t>
      </w:r>
    </w:p>
    <w:p w14:paraId="1E3C17FE" w14:textId="62135E5B" w:rsidR="00D261AE" w:rsidRDefault="00D261AE" w:rsidP="00D261AE">
      <w:pPr>
        <w:pStyle w:val="ListParagraph"/>
      </w:pPr>
      <w:r>
        <w:t xml:space="preserve">The password should also contain an uppercase and lowercase since passwords are caps sensitive. </w:t>
      </w:r>
    </w:p>
    <w:p w14:paraId="0BB03A36" w14:textId="1C17BF00" w:rsidR="00242AB3" w:rsidRDefault="00242AB3" w:rsidP="00242AB3">
      <w:pPr>
        <w:pStyle w:val="ListParagraph"/>
        <w:numPr>
          <w:ilvl w:val="0"/>
          <w:numId w:val="10"/>
        </w:numPr>
      </w:pPr>
      <w:r>
        <w:t xml:space="preserve">One special unique symbol such </w:t>
      </w:r>
      <w:proofErr w:type="gramStart"/>
      <w:r>
        <w:t>as !</w:t>
      </w:r>
      <w:proofErr w:type="gramEnd"/>
    </w:p>
    <w:p w14:paraId="560712BA" w14:textId="490C5054" w:rsidR="00D261AE" w:rsidRDefault="00D261AE" w:rsidP="00D261AE">
      <w:pPr>
        <w:pStyle w:val="ListParagraph"/>
      </w:pPr>
      <w:r>
        <w:t xml:space="preserve">Should at least use one symbol in a password so it makes it harder to crack it. </w:t>
      </w:r>
    </w:p>
    <w:p w14:paraId="1995FEE1" w14:textId="78727261" w:rsidR="000444F0" w:rsidRDefault="000444F0" w:rsidP="00242AB3">
      <w:pPr>
        <w:pStyle w:val="ListParagraph"/>
        <w:numPr>
          <w:ilvl w:val="0"/>
          <w:numId w:val="10"/>
        </w:numPr>
      </w:pPr>
      <w:r>
        <w:t>Don’t use the same password</w:t>
      </w:r>
    </w:p>
    <w:p w14:paraId="599ADCE3" w14:textId="4AAEE743" w:rsidR="00D261AE" w:rsidRDefault="00D261AE" w:rsidP="00D261AE">
      <w:pPr>
        <w:pStyle w:val="ListParagraph"/>
      </w:pPr>
      <w:r>
        <w:t>If you were hacked and you use the same password again then the user is probably going to get hacked again. You should always change your password to avoid people guessing to crack the password.</w:t>
      </w:r>
    </w:p>
    <w:p w14:paraId="7AF9D8FD" w14:textId="17A4AD7F" w:rsidR="00242AB3" w:rsidRDefault="00242AB3" w:rsidP="00242AB3">
      <w:r>
        <w:t xml:space="preserve">These are the most common principles for passwords. As figure 29 shows that the password must be more than 8 characters and it is enforced. </w:t>
      </w:r>
    </w:p>
    <w:p w14:paraId="20FA4F3C" w14:textId="5E065898" w:rsidR="00260AF7" w:rsidRDefault="00242AB3" w:rsidP="00242AB3">
      <w:r>
        <w:rPr>
          <w:noProof/>
        </w:rPr>
        <w:drawing>
          <wp:inline distT="0" distB="0" distL="0" distR="0" wp14:anchorId="3481B4A2" wp14:editId="2D3A457F">
            <wp:extent cx="3037398" cy="596348"/>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95" name="Picture 95"/>
                    <pic:cNvPicPr/>
                  </pic:nvPicPr>
                  <pic:blipFill>
                    <a:blip r:embed="rId38"/>
                    <a:stretch>
                      <a:fillRect/>
                    </a:stretch>
                  </pic:blipFill>
                  <pic:spPr>
                    <a:xfrm>
                      <a:off x="0" y="0"/>
                      <a:ext cx="3111924" cy="610980"/>
                    </a:xfrm>
                    <a:prstGeom prst="rect">
                      <a:avLst/>
                    </a:prstGeom>
                  </pic:spPr>
                </pic:pic>
              </a:graphicData>
            </a:graphic>
          </wp:inline>
        </w:drawing>
      </w:r>
      <w:r w:rsidR="00260AF7">
        <w:br w:type="page"/>
      </w:r>
    </w:p>
    <w:bookmarkStart w:id="45" w:name="_Toc70073232" w:displacedByCustomXml="next"/>
    <w:sdt>
      <w:sdtPr>
        <w:rPr>
          <w:rFonts w:asciiTheme="minorHAnsi" w:eastAsiaTheme="minorHAnsi" w:hAnsiTheme="minorHAnsi" w:cstheme="minorBidi"/>
          <w:color w:val="auto"/>
          <w:sz w:val="22"/>
          <w:szCs w:val="22"/>
        </w:rPr>
        <w:id w:val="621580129"/>
        <w:docPartObj>
          <w:docPartGallery w:val="Bibliographies"/>
          <w:docPartUnique/>
        </w:docPartObj>
      </w:sdtPr>
      <w:sdtEndPr/>
      <w:sdtContent>
        <w:p w14:paraId="0FF0F5AF" w14:textId="59D66FA8" w:rsidR="00260AF7" w:rsidRDefault="00260AF7">
          <w:pPr>
            <w:pStyle w:val="Heading1"/>
          </w:pPr>
          <w:r>
            <w:t>References</w:t>
          </w:r>
          <w:bookmarkEnd w:id="45"/>
        </w:p>
        <w:sdt>
          <w:sdtPr>
            <w:id w:val="-573587230"/>
            <w:bibliography/>
          </w:sdtPr>
          <w:sdtEndPr/>
          <w:sdtContent>
            <w:p w14:paraId="48AE8BB8" w14:textId="77777777" w:rsidR="00B1250D" w:rsidRDefault="00260A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1250D" w14:paraId="35E14ADC" w14:textId="77777777">
                <w:trPr>
                  <w:divId w:val="504128394"/>
                  <w:tblCellSpacing w:w="15" w:type="dxa"/>
                </w:trPr>
                <w:tc>
                  <w:tcPr>
                    <w:tcW w:w="50" w:type="pct"/>
                    <w:hideMark/>
                  </w:tcPr>
                  <w:p w14:paraId="416D2B25" w14:textId="13052D7B" w:rsidR="00B1250D" w:rsidRDefault="00B1250D">
                    <w:pPr>
                      <w:pStyle w:val="Bibliography"/>
                      <w:rPr>
                        <w:noProof/>
                        <w:sz w:val="24"/>
                        <w:szCs w:val="24"/>
                      </w:rPr>
                    </w:pPr>
                    <w:r>
                      <w:rPr>
                        <w:noProof/>
                      </w:rPr>
                      <w:t xml:space="preserve">[1] </w:t>
                    </w:r>
                  </w:p>
                </w:tc>
                <w:tc>
                  <w:tcPr>
                    <w:tcW w:w="0" w:type="auto"/>
                    <w:hideMark/>
                  </w:tcPr>
                  <w:p w14:paraId="141CF4A0" w14:textId="77777777" w:rsidR="00B1250D" w:rsidRDefault="00B1250D">
                    <w:pPr>
                      <w:pStyle w:val="Bibliography"/>
                      <w:rPr>
                        <w:noProof/>
                      </w:rPr>
                    </w:pPr>
                    <w:r>
                      <w:rPr>
                        <w:noProof/>
                      </w:rPr>
                      <w:t>“Shared folder permissions,” [Online]. Available: http://www.idc-online.com/technical_references/pdfs/information_technology/Shared_Folder_Permissions.pdf.</w:t>
                    </w:r>
                  </w:p>
                </w:tc>
              </w:tr>
              <w:tr w:rsidR="00B1250D" w14:paraId="3C6DF15C" w14:textId="77777777">
                <w:trPr>
                  <w:divId w:val="504128394"/>
                  <w:tblCellSpacing w:w="15" w:type="dxa"/>
                </w:trPr>
                <w:tc>
                  <w:tcPr>
                    <w:tcW w:w="50" w:type="pct"/>
                    <w:hideMark/>
                  </w:tcPr>
                  <w:p w14:paraId="1F019E42" w14:textId="77777777" w:rsidR="00B1250D" w:rsidRDefault="00B1250D">
                    <w:pPr>
                      <w:pStyle w:val="Bibliography"/>
                      <w:rPr>
                        <w:noProof/>
                      </w:rPr>
                    </w:pPr>
                    <w:r>
                      <w:rPr>
                        <w:noProof/>
                      </w:rPr>
                      <w:t xml:space="preserve">[2] </w:t>
                    </w:r>
                  </w:p>
                </w:tc>
                <w:tc>
                  <w:tcPr>
                    <w:tcW w:w="0" w:type="auto"/>
                    <w:hideMark/>
                  </w:tcPr>
                  <w:p w14:paraId="1C2116A1" w14:textId="77777777" w:rsidR="00B1250D" w:rsidRDefault="00B1250D">
                    <w:pPr>
                      <w:pStyle w:val="Bibliography"/>
                      <w:rPr>
                        <w:noProof/>
                      </w:rPr>
                    </w:pPr>
                    <w:r>
                      <w:rPr>
                        <w:noProof/>
                      </w:rPr>
                      <w:t>C. Schaefer, “NTFS Tutorial”.</w:t>
                    </w:r>
                  </w:p>
                </w:tc>
              </w:tr>
              <w:tr w:rsidR="00B1250D" w14:paraId="58D79262" w14:textId="77777777">
                <w:trPr>
                  <w:divId w:val="504128394"/>
                  <w:tblCellSpacing w:w="15" w:type="dxa"/>
                </w:trPr>
                <w:tc>
                  <w:tcPr>
                    <w:tcW w:w="50" w:type="pct"/>
                    <w:hideMark/>
                  </w:tcPr>
                  <w:p w14:paraId="60D12C37" w14:textId="77777777" w:rsidR="00B1250D" w:rsidRDefault="00B1250D">
                    <w:pPr>
                      <w:pStyle w:val="Bibliography"/>
                      <w:rPr>
                        <w:noProof/>
                      </w:rPr>
                    </w:pPr>
                    <w:r>
                      <w:rPr>
                        <w:noProof/>
                      </w:rPr>
                      <w:t xml:space="preserve">[3] </w:t>
                    </w:r>
                  </w:p>
                </w:tc>
                <w:tc>
                  <w:tcPr>
                    <w:tcW w:w="0" w:type="auto"/>
                    <w:hideMark/>
                  </w:tcPr>
                  <w:p w14:paraId="539A12FF" w14:textId="77777777" w:rsidR="00B1250D" w:rsidRDefault="00B1250D">
                    <w:pPr>
                      <w:pStyle w:val="Bibliography"/>
                      <w:rPr>
                        <w:noProof/>
                      </w:rPr>
                    </w:pPr>
                    <w:r>
                      <w:rPr>
                        <w:noProof/>
                      </w:rPr>
                      <w:t>J. Coggins, “What is Group Policy and What Role Does It play in Data Security,” Lepide Home, 26 3 2021. [Online]. Available: https://www.lepide.com/blog/what-is-group-policy-gpo-and-what-role-does-it-play-in-data-security/. [Accessed 23 04 2021].</w:t>
                    </w:r>
                  </w:p>
                </w:tc>
              </w:tr>
              <w:tr w:rsidR="00B1250D" w14:paraId="296EBA16" w14:textId="77777777">
                <w:trPr>
                  <w:divId w:val="504128394"/>
                  <w:tblCellSpacing w:w="15" w:type="dxa"/>
                </w:trPr>
                <w:tc>
                  <w:tcPr>
                    <w:tcW w:w="50" w:type="pct"/>
                    <w:hideMark/>
                  </w:tcPr>
                  <w:p w14:paraId="611799F5" w14:textId="77777777" w:rsidR="00B1250D" w:rsidRDefault="00B1250D">
                    <w:pPr>
                      <w:pStyle w:val="Bibliography"/>
                      <w:rPr>
                        <w:noProof/>
                      </w:rPr>
                    </w:pPr>
                    <w:r>
                      <w:rPr>
                        <w:noProof/>
                      </w:rPr>
                      <w:t xml:space="preserve">[4] </w:t>
                    </w:r>
                  </w:p>
                </w:tc>
                <w:tc>
                  <w:tcPr>
                    <w:tcW w:w="0" w:type="auto"/>
                    <w:hideMark/>
                  </w:tcPr>
                  <w:p w14:paraId="617A3C78" w14:textId="77777777" w:rsidR="00B1250D" w:rsidRDefault="00B1250D">
                    <w:pPr>
                      <w:pStyle w:val="Bibliography"/>
                      <w:rPr>
                        <w:noProof/>
                      </w:rPr>
                    </w:pPr>
                    <w:r>
                      <w:rPr>
                        <w:noProof/>
                      </w:rPr>
                      <w:t>“Ten Principles to Set a Secure Computer Password,” Asunsoft, 2006-2019. [Online]. Available: https://www.asunsoft.com/password-management-and-protection/ten-principles-to-set-a-secure-computer-password.html. [Accessed 23 04 2021].</w:t>
                    </w:r>
                  </w:p>
                </w:tc>
              </w:tr>
            </w:tbl>
            <w:p w14:paraId="17E5A673" w14:textId="77777777" w:rsidR="00B1250D" w:rsidRDefault="00B1250D">
              <w:pPr>
                <w:divId w:val="504128394"/>
                <w:rPr>
                  <w:rFonts w:eastAsia="Times New Roman"/>
                  <w:noProof/>
                </w:rPr>
              </w:pPr>
            </w:p>
            <w:p w14:paraId="2A0DE330" w14:textId="1103CCDA" w:rsidR="00260AF7" w:rsidRDefault="00260AF7">
              <w:r>
                <w:rPr>
                  <w:b/>
                  <w:bCs/>
                  <w:noProof/>
                </w:rPr>
                <w:fldChar w:fldCharType="end"/>
              </w:r>
            </w:p>
          </w:sdtContent>
        </w:sdt>
      </w:sdtContent>
    </w:sdt>
    <w:p w14:paraId="2B178FC3" w14:textId="77777777" w:rsidR="00B45114" w:rsidRPr="00B45114" w:rsidRDefault="00B45114" w:rsidP="00B45114"/>
    <w:sectPr w:rsidR="00B45114" w:rsidRPr="00B45114" w:rsidSect="00460EEC">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6F52DD" w14:textId="77777777" w:rsidR="00A52E5F" w:rsidRDefault="00A52E5F" w:rsidP="001A6CB6">
      <w:pPr>
        <w:spacing w:after="0" w:line="240" w:lineRule="auto"/>
      </w:pPr>
      <w:r>
        <w:separator/>
      </w:r>
    </w:p>
  </w:endnote>
  <w:endnote w:type="continuationSeparator" w:id="0">
    <w:p w14:paraId="654E74D8" w14:textId="77777777" w:rsidR="00A52E5F" w:rsidRDefault="00A52E5F" w:rsidP="001A6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9264273"/>
      <w:docPartObj>
        <w:docPartGallery w:val="Page Numbers (Bottom of Page)"/>
        <w:docPartUnique/>
      </w:docPartObj>
    </w:sdtPr>
    <w:sdtEndPr>
      <w:rPr>
        <w:noProof/>
      </w:rPr>
    </w:sdtEndPr>
    <w:sdtContent>
      <w:p w14:paraId="783FFBD3" w14:textId="06FA49F2" w:rsidR="00864F26" w:rsidRDefault="00864F26">
        <w:pPr>
          <w:pStyle w:val="Footer"/>
        </w:pPr>
        <w:r>
          <w:fldChar w:fldCharType="begin"/>
        </w:r>
        <w:r>
          <w:instrText xml:space="preserve"> PAGE   \* MERGEFORMAT </w:instrText>
        </w:r>
        <w:r>
          <w:fldChar w:fldCharType="separate"/>
        </w:r>
        <w:r>
          <w:rPr>
            <w:noProof/>
          </w:rPr>
          <w:t>2</w:t>
        </w:r>
        <w:r>
          <w:rPr>
            <w:noProof/>
          </w:rPr>
          <w:fldChar w:fldCharType="end"/>
        </w:r>
      </w:p>
    </w:sdtContent>
  </w:sdt>
  <w:p w14:paraId="67F112D4" w14:textId="77777777" w:rsidR="00864F26" w:rsidRDefault="00864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815D46" w14:textId="77777777" w:rsidR="00A52E5F" w:rsidRDefault="00A52E5F" w:rsidP="001A6CB6">
      <w:pPr>
        <w:spacing w:after="0" w:line="240" w:lineRule="auto"/>
      </w:pPr>
      <w:r>
        <w:separator/>
      </w:r>
    </w:p>
  </w:footnote>
  <w:footnote w:type="continuationSeparator" w:id="0">
    <w:p w14:paraId="73972A28" w14:textId="77777777" w:rsidR="00A52E5F" w:rsidRDefault="00A52E5F" w:rsidP="001A6C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293689"/>
    <w:multiLevelType w:val="hybridMultilevel"/>
    <w:tmpl w:val="C93EC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909F4"/>
    <w:multiLevelType w:val="multilevel"/>
    <w:tmpl w:val="136A079A"/>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345B4B54"/>
    <w:multiLevelType w:val="hybridMultilevel"/>
    <w:tmpl w:val="F63E643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1B1370"/>
    <w:multiLevelType w:val="hybridMultilevel"/>
    <w:tmpl w:val="3386F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7F253D"/>
    <w:multiLevelType w:val="hybridMultilevel"/>
    <w:tmpl w:val="7960F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8065E"/>
    <w:multiLevelType w:val="hybridMultilevel"/>
    <w:tmpl w:val="8C8EC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3E0382"/>
    <w:multiLevelType w:val="hybridMultilevel"/>
    <w:tmpl w:val="E92CF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39585F"/>
    <w:multiLevelType w:val="hybridMultilevel"/>
    <w:tmpl w:val="78C822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2A7EDB"/>
    <w:multiLevelType w:val="hybridMultilevel"/>
    <w:tmpl w:val="CA721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425989"/>
    <w:multiLevelType w:val="hybridMultilevel"/>
    <w:tmpl w:val="83501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9"/>
  </w:num>
  <w:num w:numId="4">
    <w:abstractNumId w:val="0"/>
  </w:num>
  <w:num w:numId="5">
    <w:abstractNumId w:val="8"/>
  </w:num>
  <w:num w:numId="6">
    <w:abstractNumId w:val="1"/>
  </w:num>
  <w:num w:numId="7">
    <w:abstractNumId w:val="7"/>
  </w:num>
  <w:num w:numId="8">
    <w:abstractNumId w:val="3"/>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EEC"/>
    <w:rsid w:val="000115F4"/>
    <w:rsid w:val="000444F0"/>
    <w:rsid w:val="00046861"/>
    <w:rsid w:val="00054637"/>
    <w:rsid w:val="00081A9B"/>
    <w:rsid w:val="000906B1"/>
    <w:rsid w:val="000A0E3A"/>
    <w:rsid w:val="000A2E6C"/>
    <w:rsid w:val="000C631B"/>
    <w:rsid w:val="000F42B7"/>
    <w:rsid w:val="000F5947"/>
    <w:rsid w:val="000F5B2A"/>
    <w:rsid w:val="00111136"/>
    <w:rsid w:val="00117C83"/>
    <w:rsid w:val="001326A3"/>
    <w:rsid w:val="00134D24"/>
    <w:rsid w:val="00162260"/>
    <w:rsid w:val="00183828"/>
    <w:rsid w:val="001939B8"/>
    <w:rsid w:val="00193F98"/>
    <w:rsid w:val="00197739"/>
    <w:rsid w:val="001A6CB6"/>
    <w:rsid w:val="001B79AF"/>
    <w:rsid w:val="001E5FB9"/>
    <w:rsid w:val="001F52BE"/>
    <w:rsid w:val="00220BD4"/>
    <w:rsid w:val="00237697"/>
    <w:rsid w:val="00242AB3"/>
    <w:rsid w:val="002440BC"/>
    <w:rsid w:val="00260AF7"/>
    <w:rsid w:val="0026326A"/>
    <w:rsid w:val="002B66FA"/>
    <w:rsid w:val="002F2A26"/>
    <w:rsid w:val="00334033"/>
    <w:rsid w:val="00342354"/>
    <w:rsid w:val="00344277"/>
    <w:rsid w:val="00365550"/>
    <w:rsid w:val="0037601D"/>
    <w:rsid w:val="003A5DE1"/>
    <w:rsid w:val="003B0B19"/>
    <w:rsid w:val="003D0559"/>
    <w:rsid w:val="003E0DF6"/>
    <w:rsid w:val="003F76C6"/>
    <w:rsid w:val="00420DDE"/>
    <w:rsid w:val="00444D26"/>
    <w:rsid w:val="00460EEC"/>
    <w:rsid w:val="0046302E"/>
    <w:rsid w:val="00471D46"/>
    <w:rsid w:val="004846C3"/>
    <w:rsid w:val="004870EE"/>
    <w:rsid w:val="004A24BD"/>
    <w:rsid w:val="004F4000"/>
    <w:rsid w:val="00501750"/>
    <w:rsid w:val="00525BC6"/>
    <w:rsid w:val="00530C0B"/>
    <w:rsid w:val="005959DA"/>
    <w:rsid w:val="005A4165"/>
    <w:rsid w:val="005B1020"/>
    <w:rsid w:val="005B428B"/>
    <w:rsid w:val="005D70C6"/>
    <w:rsid w:val="00622D51"/>
    <w:rsid w:val="00627C62"/>
    <w:rsid w:val="00662600"/>
    <w:rsid w:val="00673B53"/>
    <w:rsid w:val="006C2906"/>
    <w:rsid w:val="006D1978"/>
    <w:rsid w:val="00745690"/>
    <w:rsid w:val="00752137"/>
    <w:rsid w:val="00782614"/>
    <w:rsid w:val="007A6D42"/>
    <w:rsid w:val="007D6984"/>
    <w:rsid w:val="007D704F"/>
    <w:rsid w:val="008035B3"/>
    <w:rsid w:val="0081195F"/>
    <w:rsid w:val="00855021"/>
    <w:rsid w:val="00864B28"/>
    <w:rsid w:val="00864F26"/>
    <w:rsid w:val="00870E6F"/>
    <w:rsid w:val="00875864"/>
    <w:rsid w:val="00885394"/>
    <w:rsid w:val="008A23C6"/>
    <w:rsid w:val="00910AD5"/>
    <w:rsid w:val="00910D59"/>
    <w:rsid w:val="00923497"/>
    <w:rsid w:val="0092376A"/>
    <w:rsid w:val="0096002A"/>
    <w:rsid w:val="00962989"/>
    <w:rsid w:val="009D6385"/>
    <w:rsid w:val="00A01C4B"/>
    <w:rsid w:val="00A05415"/>
    <w:rsid w:val="00A14B2A"/>
    <w:rsid w:val="00A520F1"/>
    <w:rsid w:val="00A52E5F"/>
    <w:rsid w:val="00A93D0B"/>
    <w:rsid w:val="00A97253"/>
    <w:rsid w:val="00AB21EB"/>
    <w:rsid w:val="00AD0C1E"/>
    <w:rsid w:val="00B1250D"/>
    <w:rsid w:val="00B45114"/>
    <w:rsid w:val="00B51273"/>
    <w:rsid w:val="00B83918"/>
    <w:rsid w:val="00BB4347"/>
    <w:rsid w:val="00C0761C"/>
    <w:rsid w:val="00C2767F"/>
    <w:rsid w:val="00C70E53"/>
    <w:rsid w:val="00C83698"/>
    <w:rsid w:val="00C91899"/>
    <w:rsid w:val="00CD5A6C"/>
    <w:rsid w:val="00D03C7C"/>
    <w:rsid w:val="00D06B3B"/>
    <w:rsid w:val="00D261AE"/>
    <w:rsid w:val="00D81847"/>
    <w:rsid w:val="00D934EC"/>
    <w:rsid w:val="00E1034E"/>
    <w:rsid w:val="00E80D13"/>
    <w:rsid w:val="00E8519D"/>
    <w:rsid w:val="00E90702"/>
    <w:rsid w:val="00EC7635"/>
    <w:rsid w:val="00F0236E"/>
    <w:rsid w:val="00F455F5"/>
    <w:rsid w:val="00F55BC1"/>
    <w:rsid w:val="00F7026F"/>
    <w:rsid w:val="00F72ADE"/>
    <w:rsid w:val="00F75DE3"/>
    <w:rsid w:val="00FB31F9"/>
    <w:rsid w:val="00FC6747"/>
    <w:rsid w:val="00FD1DDF"/>
    <w:rsid w:val="00FE024C"/>
    <w:rsid w:val="00FE6094"/>
    <w:rsid w:val="00FF6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B8D4"/>
  <w15:chartTrackingRefBased/>
  <w15:docId w15:val="{CE119A0F-140C-4EE2-8F74-70BB0049A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40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40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0E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0EEC"/>
    <w:rPr>
      <w:rFonts w:eastAsiaTheme="minorEastAsia"/>
      <w:lang w:val="en-US"/>
    </w:rPr>
  </w:style>
  <w:style w:type="character" w:customStyle="1" w:styleId="Heading1Char">
    <w:name w:val="Heading 1 Char"/>
    <w:basedOn w:val="DefaultParagraphFont"/>
    <w:link w:val="Heading1"/>
    <w:uiPriority w:val="9"/>
    <w:rsid w:val="003E0D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0DF6"/>
    <w:pPr>
      <w:outlineLvl w:val="9"/>
    </w:pPr>
    <w:rPr>
      <w:lang w:val="en-US"/>
    </w:rPr>
  </w:style>
  <w:style w:type="paragraph" w:styleId="Caption">
    <w:name w:val="caption"/>
    <w:basedOn w:val="Normal"/>
    <w:next w:val="Normal"/>
    <w:uiPriority w:val="35"/>
    <w:unhideWhenUsed/>
    <w:qFormat/>
    <w:rsid w:val="007D698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F40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4000"/>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1A6CB6"/>
    <w:pPr>
      <w:spacing w:after="0"/>
    </w:pPr>
  </w:style>
  <w:style w:type="character" w:styleId="Hyperlink">
    <w:name w:val="Hyperlink"/>
    <w:basedOn w:val="DefaultParagraphFont"/>
    <w:uiPriority w:val="99"/>
    <w:unhideWhenUsed/>
    <w:rsid w:val="001A6CB6"/>
    <w:rPr>
      <w:color w:val="0563C1" w:themeColor="hyperlink"/>
      <w:u w:val="single"/>
    </w:rPr>
  </w:style>
  <w:style w:type="paragraph" w:styleId="TOC1">
    <w:name w:val="toc 1"/>
    <w:basedOn w:val="Normal"/>
    <w:next w:val="Normal"/>
    <w:autoRedefine/>
    <w:uiPriority w:val="39"/>
    <w:unhideWhenUsed/>
    <w:rsid w:val="001A6CB6"/>
    <w:pPr>
      <w:spacing w:after="100"/>
    </w:pPr>
  </w:style>
  <w:style w:type="paragraph" w:styleId="TOC2">
    <w:name w:val="toc 2"/>
    <w:basedOn w:val="Normal"/>
    <w:next w:val="Normal"/>
    <w:autoRedefine/>
    <w:uiPriority w:val="39"/>
    <w:unhideWhenUsed/>
    <w:rsid w:val="001A6CB6"/>
    <w:pPr>
      <w:spacing w:after="100"/>
      <w:ind w:left="220"/>
    </w:pPr>
  </w:style>
  <w:style w:type="paragraph" w:styleId="Header">
    <w:name w:val="header"/>
    <w:basedOn w:val="Normal"/>
    <w:link w:val="HeaderChar"/>
    <w:uiPriority w:val="99"/>
    <w:unhideWhenUsed/>
    <w:rsid w:val="001A6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CB6"/>
  </w:style>
  <w:style w:type="paragraph" w:styleId="Footer">
    <w:name w:val="footer"/>
    <w:basedOn w:val="Normal"/>
    <w:link w:val="FooterChar"/>
    <w:uiPriority w:val="99"/>
    <w:unhideWhenUsed/>
    <w:rsid w:val="001A6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CB6"/>
  </w:style>
  <w:style w:type="paragraph" w:styleId="ListParagraph">
    <w:name w:val="List Paragraph"/>
    <w:basedOn w:val="Normal"/>
    <w:uiPriority w:val="34"/>
    <w:qFormat/>
    <w:rsid w:val="00870E6F"/>
    <w:pPr>
      <w:ind w:left="720"/>
      <w:contextualSpacing/>
    </w:pPr>
  </w:style>
  <w:style w:type="paragraph" w:styleId="Bibliography">
    <w:name w:val="Bibliography"/>
    <w:basedOn w:val="Normal"/>
    <w:next w:val="Normal"/>
    <w:uiPriority w:val="37"/>
    <w:unhideWhenUsed/>
    <w:rsid w:val="00260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036931">
      <w:bodyDiv w:val="1"/>
      <w:marLeft w:val="0"/>
      <w:marRight w:val="0"/>
      <w:marTop w:val="0"/>
      <w:marBottom w:val="0"/>
      <w:divBdr>
        <w:top w:val="none" w:sz="0" w:space="0" w:color="auto"/>
        <w:left w:val="none" w:sz="0" w:space="0" w:color="auto"/>
        <w:bottom w:val="none" w:sz="0" w:space="0" w:color="auto"/>
        <w:right w:val="none" w:sz="0" w:space="0" w:color="auto"/>
      </w:divBdr>
    </w:div>
    <w:div w:id="334650799">
      <w:bodyDiv w:val="1"/>
      <w:marLeft w:val="0"/>
      <w:marRight w:val="0"/>
      <w:marTop w:val="0"/>
      <w:marBottom w:val="0"/>
      <w:divBdr>
        <w:top w:val="none" w:sz="0" w:space="0" w:color="auto"/>
        <w:left w:val="none" w:sz="0" w:space="0" w:color="auto"/>
        <w:bottom w:val="none" w:sz="0" w:space="0" w:color="auto"/>
        <w:right w:val="none" w:sz="0" w:space="0" w:color="auto"/>
      </w:divBdr>
    </w:div>
    <w:div w:id="405495672">
      <w:bodyDiv w:val="1"/>
      <w:marLeft w:val="0"/>
      <w:marRight w:val="0"/>
      <w:marTop w:val="0"/>
      <w:marBottom w:val="0"/>
      <w:divBdr>
        <w:top w:val="none" w:sz="0" w:space="0" w:color="auto"/>
        <w:left w:val="none" w:sz="0" w:space="0" w:color="auto"/>
        <w:bottom w:val="none" w:sz="0" w:space="0" w:color="auto"/>
        <w:right w:val="none" w:sz="0" w:space="0" w:color="auto"/>
      </w:divBdr>
    </w:div>
    <w:div w:id="504128394">
      <w:bodyDiv w:val="1"/>
      <w:marLeft w:val="0"/>
      <w:marRight w:val="0"/>
      <w:marTop w:val="0"/>
      <w:marBottom w:val="0"/>
      <w:divBdr>
        <w:top w:val="none" w:sz="0" w:space="0" w:color="auto"/>
        <w:left w:val="none" w:sz="0" w:space="0" w:color="auto"/>
        <w:bottom w:val="none" w:sz="0" w:space="0" w:color="auto"/>
        <w:right w:val="none" w:sz="0" w:space="0" w:color="auto"/>
      </w:divBdr>
    </w:div>
    <w:div w:id="1061710034">
      <w:bodyDiv w:val="1"/>
      <w:marLeft w:val="0"/>
      <w:marRight w:val="0"/>
      <w:marTop w:val="0"/>
      <w:marBottom w:val="0"/>
      <w:divBdr>
        <w:top w:val="none" w:sz="0" w:space="0" w:color="auto"/>
        <w:left w:val="none" w:sz="0" w:space="0" w:color="auto"/>
        <w:bottom w:val="none" w:sz="0" w:space="0" w:color="auto"/>
        <w:right w:val="none" w:sz="0" w:space="0" w:color="auto"/>
      </w:divBdr>
    </w:div>
    <w:div w:id="1472476964">
      <w:bodyDiv w:val="1"/>
      <w:marLeft w:val="0"/>
      <w:marRight w:val="0"/>
      <w:marTop w:val="0"/>
      <w:marBottom w:val="0"/>
      <w:divBdr>
        <w:top w:val="none" w:sz="0" w:space="0" w:color="auto"/>
        <w:left w:val="none" w:sz="0" w:space="0" w:color="auto"/>
        <w:bottom w:val="none" w:sz="0" w:space="0" w:color="auto"/>
        <w:right w:val="none" w:sz="0" w:space="0" w:color="auto"/>
      </w:divBdr>
    </w:div>
    <w:div w:id="1635211727">
      <w:bodyDiv w:val="1"/>
      <w:marLeft w:val="0"/>
      <w:marRight w:val="0"/>
      <w:marTop w:val="0"/>
      <w:marBottom w:val="0"/>
      <w:divBdr>
        <w:top w:val="none" w:sz="0" w:space="0" w:color="auto"/>
        <w:left w:val="none" w:sz="0" w:space="0" w:color="auto"/>
        <w:bottom w:val="none" w:sz="0" w:space="0" w:color="auto"/>
        <w:right w:val="none" w:sz="0" w:space="0" w:color="auto"/>
      </w:divBdr>
    </w:div>
    <w:div w:id="1895044383">
      <w:bodyDiv w:val="1"/>
      <w:marLeft w:val="0"/>
      <w:marRight w:val="0"/>
      <w:marTop w:val="0"/>
      <w:marBottom w:val="0"/>
      <w:divBdr>
        <w:top w:val="none" w:sz="0" w:space="0" w:color="auto"/>
        <w:left w:val="none" w:sz="0" w:space="0" w:color="auto"/>
        <w:bottom w:val="none" w:sz="0" w:space="0" w:color="auto"/>
        <w:right w:val="none" w:sz="0" w:space="0" w:color="auto"/>
      </w:divBdr>
    </w:div>
    <w:div w:id="2044597806">
      <w:bodyDiv w:val="1"/>
      <w:marLeft w:val="0"/>
      <w:marRight w:val="0"/>
      <w:marTop w:val="0"/>
      <w:marBottom w:val="0"/>
      <w:divBdr>
        <w:top w:val="none" w:sz="0" w:space="0" w:color="auto"/>
        <w:left w:val="none" w:sz="0" w:space="0" w:color="auto"/>
        <w:bottom w:val="none" w:sz="0" w:space="0" w:color="auto"/>
        <w:right w:val="none" w:sz="0" w:space="0" w:color="auto"/>
      </w:divBdr>
    </w:div>
    <w:div w:id="2077629667">
      <w:bodyDiv w:val="1"/>
      <w:marLeft w:val="0"/>
      <w:marRight w:val="0"/>
      <w:marTop w:val="0"/>
      <w:marBottom w:val="0"/>
      <w:divBdr>
        <w:top w:val="none" w:sz="0" w:space="0" w:color="auto"/>
        <w:left w:val="none" w:sz="0" w:space="0" w:color="auto"/>
        <w:bottom w:val="none" w:sz="0" w:space="0" w:color="auto"/>
        <w:right w:val="none" w:sz="0" w:space="0" w:color="auto"/>
      </w:divBdr>
    </w:div>
    <w:div w:id="209566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hyperlink" Target="file:///C:\Users\Dylan%20Yeates\Downloads\component%202%20-%201.docx"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Car</b:Tag>
    <b:SourceType>Report</b:SourceType>
    <b:Guid>{627254EC-753D-4FE1-962F-FC6B9C6CAC28}</b:Guid>
    <b:Title>NTFS Tutorial</b:Title>
    <b:Author>
      <b:Author>
        <b:NameList>
          <b:Person>
            <b:Last>Schaefer</b:Last>
            <b:First>Carsten</b:First>
          </b:Person>
        </b:NameList>
      </b:Author>
    </b:Author>
    <b:RefOrder>2</b:RefOrder>
  </b:Source>
  <b:Source>
    <b:Tag>Sha</b:Tag>
    <b:SourceType>DocumentFromInternetSite</b:SourceType>
    <b:Guid>{FAAE194C-BE09-4844-A460-B8E4329280E4}</b:Guid>
    <b:Title>Shared folder permissions</b:Title>
    <b:URL>http://www.idc-online.com/technical_references/pdfs/information_technology/Shared_Folder_Permissions.pdf</b:URL>
    <b:RefOrder>1</b:RefOrder>
  </b:Source>
  <b:Source>
    <b:Tag>Jas21</b:Tag>
    <b:SourceType>InternetSite</b:SourceType>
    <b:Guid>{E246A928-93BD-4F5F-84B9-DC4B3B16A6AD}</b:Guid>
    <b:Title>What is Group Policy and What Role Does It play in Data Security</b:Title>
    <b:Year>2021</b:Year>
    <b:Month>3</b:Month>
    <b:Day>26</b:Day>
    <b:YearAccessed>2021</b:YearAccessed>
    <b:MonthAccessed>04</b:MonthAccessed>
    <b:DayAccessed>23</b:DayAccessed>
    <b:URL>https://www.lepide.com/blog/what-is-group-policy-gpo-and-what-role-does-it-play-in-data-security/</b:URL>
    <b:Author>
      <b:Author>
        <b:NameList>
          <b:Person>
            <b:Last>Coggins</b:Last>
            <b:First>Jason</b:First>
          </b:Person>
        </b:NameList>
      </b:Author>
    </b:Author>
    <b:ProductionCompany>Lepide Home</b:ProductionCompany>
    <b:RefOrder>3</b:RefOrder>
  </b:Source>
  <b:Source>
    <b:Tag>Ten19</b:Tag>
    <b:SourceType>InternetSite</b:SourceType>
    <b:Guid>{36FC96D9-23D4-40AF-A1D8-7CCE9A290A0E}</b:Guid>
    <b:Title>Ten Principles to Set a Secure Computer Password</b:Title>
    <b:ProductionCompany>Asunsoft</b:ProductionCompany>
    <b:Year>2006-2019</b:Year>
    <b:YearAccessed>2021</b:YearAccessed>
    <b:MonthAccessed>04</b:MonthAccessed>
    <b:DayAccessed>23</b:DayAccessed>
    <b:URL>https://www.asunsoft.com/password-management-and-protection/ten-principles-to-set-a-secure-computer-password.html</b:URL>
    <b:RefOrder>4</b:RefOrder>
  </b:Source>
</b:Sources>
</file>

<file path=customXml/itemProps1.xml><?xml version="1.0" encoding="utf-8"?>
<ds:datastoreItem xmlns:ds="http://schemas.openxmlformats.org/officeDocument/2006/customXml" ds:itemID="{40E945D4-6920-44C7-9181-F6BF9DF1C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24</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Network operating system and services component 2 - 1</vt:lpstr>
    </vt:vector>
  </TitlesOfParts>
  <Company>Shannon wallace</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and services component 2 - 1</dc:title>
  <dc:subject/>
  <dc:creator>1901768</dc:creator>
  <cp:keywords/>
  <dc:description/>
  <cp:lastModifiedBy>shannon</cp:lastModifiedBy>
  <cp:revision>113</cp:revision>
  <dcterms:created xsi:type="dcterms:W3CDTF">2021-03-18T13:08:00Z</dcterms:created>
  <dcterms:modified xsi:type="dcterms:W3CDTF">2021-04-23T11:26:00Z</dcterms:modified>
</cp:coreProperties>
</file>