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D24B8" w:rsidRDefault="00CD24B8" w:rsidP="00CD24B8">
      <w:r>
        <w:t xml:space="preserve">                        The Barn:</w:t>
      </w:r>
    </w:p>
    <w:p w:rsidR="00583947" w:rsidRDefault="00CD24B8" w:rsidP="00CD24B8">
      <w:r>
        <w:t xml:space="preserve">And in the field where the barn stands now like a tombstone rising up from the mud – as though those corrupted philosophies had </w:t>
      </w:r>
      <w:r>
        <w:t>haemorrhaged</w:t>
      </w:r>
      <w:bookmarkStart w:id="0" w:name="_GoBack"/>
      <w:bookmarkEnd w:id="0"/>
      <w:r>
        <w:t xml:space="preserve"> – the herons wade without purpose. The honeysuckle which clung to the barn with such energy yesterday seems doomed, </w:t>
      </w:r>
      <w:proofErr w:type="spellStart"/>
      <w:r>
        <w:t>flowerheads</w:t>
      </w:r>
      <w:proofErr w:type="spellEnd"/>
      <w:r>
        <w:t xml:space="preserve"> hang forlorn and the low grey sky moves slowly over the roof like a heavy blanket drawn with a mournful inertia over it all.</w:t>
      </w:r>
    </w:p>
    <w:sectPr w:rsidR="00583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D24B8"/>
    <w:rsid w:val="00583947"/>
    <w:rsid w:val="00CD24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cp:lastPrinted>2014-11-04T13:14:00Z</cp:lastPrinted>
  <dcterms:created xsi:type="dcterms:W3CDTF">2014-11-04T13:13:00Z</dcterms:created>
  <dcterms:modified xsi:type="dcterms:W3CDTF">2014-11-04T13:15:00Z</dcterms:modified>
</cp:coreProperties>
</file>