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CEBF79" w14:textId="77777777" w:rsidR="00245498" w:rsidRDefault="00245498" w:rsidP="00245498">
      <w:pPr>
        <w:jc w:val="center"/>
      </w:pPr>
    </w:p>
    <w:p w14:paraId="7ED4ABFA" w14:textId="77777777" w:rsidR="00245498" w:rsidRDefault="00245498" w:rsidP="00245498">
      <w:pPr>
        <w:jc w:val="center"/>
      </w:pPr>
    </w:p>
    <w:p w14:paraId="25352224" w14:textId="77777777" w:rsidR="00245498" w:rsidRDefault="00245498" w:rsidP="00245498">
      <w:pPr>
        <w:jc w:val="center"/>
        <w:rPr>
          <w:b/>
          <w:bCs/>
          <w:sz w:val="36"/>
          <w:szCs w:val="32"/>
        </w:rPr>
      </w:pPr>
    </w:p>
    <w:p w14:paraId="63AA864E" w14:textId="3FD68EE8" w:rsidR="00245498" w:rsidRPr="00245498" w:rsidRDefault="00000000" w:rsidP="00245498">
      <w:pPr>
        <w:jc w:val="center"/>
        <w:rPr>
          <w:b/>
          <w:bCs/>
          <w:sz w:val="36"/>
          <w:szCs w:val="32"/>
        </w:rPr>
      </w:pPr>
      <w:r w:rsidRPr="00245498">
        <w:rPr>
          <w:b/>
          <w:bCs/>
          <w:sz w:val="36"/>
          <w:szCs w:val="32"/>
        </w:rPr>
        <w:t>Dissertation – Proposal</w:t>
      </w:r>
    </w:p>
    <w:p w14:paraId="3C330F81" w14:textId="6BAB70E8" w:rsidR="00245498" w:rsidRDefault="0038689C" w:rsidP="00245498">
      <w:pPr>
        <w:jc w:val="center"/>
        <w:rPr>
          <w:b/>
          <w:bCs/>
          <w:sz w:val="36"/>
          <w:szCs w:val="32"/>
        </w:rPr>
      </w:pPr>
      <w:r>
        <w:rPr>
          <w:b/>
          <w:bCs/>
          <w:sz w:val="36"/>
          <w:szCs w:val="32"/>
        </w:rPr>
        <w:t>Leadership styles and employee performance in construction industry</w:t>
      </w:r>
    </w:p>
    <w:p w14:paraId="592B1A63" w14:textId="77777777" w:rsidR="0038689C" w:rsidRPr="00245498" w:rsidRDefault="0038689C" w:rsidP="00245498">
      <w:pPr>
        <w:jc w:val="center"/>
        <w:rPr>
          <w:b/>
          <w:bCs/>
          <w:sz w:val="36"/>
          <w:szCs w:val="32"/>
        </w:rPr>
      </w:pPr>
    </w:p>
    <w:p w14:paraId="7A3747F4" w14:textId="1EF7D75C" w:rsidR="00CA0ED6" w:rsidRDefault="00CA0ED6" w:rsidP="00563F0D">
      <w:pPr>
        <w:rPr>
          <w:b/>
          <w:bCs/>
          <w:sz w:val="36"/>
          <w:szCs w:val="32"/>
        </w:rPr>
      </w:pPr>
    </w:p>
    <w:p w14:paraId="1920FAD8" w14:textId="77777777" w:rsidR="00563F0D" w:rsidRDefault="00563F0D" w:rsidP="00563F0D">
      <w:pPr>
        <w:rPr>
          <w:b/>
          <w:bCs/>
          <w:sz w:val="36"/>
          <w:szCs w:val="32"/>
        </w:rPr>
      </w:pPr>
    </w:p>
    <w:p w14:paraId="481323FA" w14:textId="2E8439A9" w:rsidR="00563F0D" w:rsidRDefault="00563F0D" w:rsidP="00563F0D">
      <w:pPr>
        <w:rPr>
          <w:b/>
          <w:bCs/>
          <w:sz w:val="36"/>
          <w:szCs w:val="32"/>
        </w:rPr>
      </w:pPr>
      <w:r>
        <w:rPr>
          <w:b/>
          <w:bCs/>
          <w:sz w:val="36"/>
          <w:szCs w:val="32"/>
        </w:rPr>
        <w:t>Student Name: Gheorghe Bogatii</w:t>
      </w:r>
    </w:p>
    <w:p w14:paraId="4D9EE86F" w14:textId="358319D4" w:rsidR="00563F0D" w:rsidRPr="00245498" w:rsidRDefault="00563F0D" w:rsidP="00563F0D">
      <w:pPr>
        <w:rPr>
          <w:b/>
          <w:bCs/>
          <w:sz w:val="36"/>
          <w:szCs w:val="32"/>
        </w:rPr>
      </w:pPr>
      <w:r>
        <w:rPr>
          <w:b/>
          <w:bCs/>
          <w:sz w:val="36"/>
          <w:szCs w:val="32"/>
        </w:rPr>
        <w:t>Student ID:2020309</w:t>
      </w:r>
    </w:p>
    <w:p w14:paraId="4D3A38C7" w14:textId="3952A770" w:rsidR="00245498" w:rsidRDefault="00245498" w:rsidP="00245498">
      <w:pPr>
        <w:jc w:val="center"/>
      </w:pPr>
    </w:p>
    <w:p w14:paraId="61FE2753" w14:textId="45816280" w:rsidR="00245498" w:rsidRDefault="00245498" w:rsidP="00245498">
      <w:pPr>
        <w:jc w:val="center"/>
      </w:pPr>
    </w:p>
    <w:p w14:paraId="70331674" w14:textId="72F1478B" w:rsidR="00245498" w:rsidRDefault="00000000">
      <w:pPr>
        <w:spacing w:line="259" w:lineRule="auto"/>
        <w:jc w:val="left"/>
      </w:pPr>
      <w:r>
        <w:br w:type="page"/>
      </w:r>
    </w:p>
    <w:p w14:paraId="5B51F819" w14:textId="77777777" w:rsidR="00BD1CB7" w:rsidRDefault="00000000" w:rsidP="00BD1CB7">
      <w:pPr>
        <w:pStyle w:val="NormalWeb"/>
        <w:spacing w:before="0" w:beforeAutospacing="0" w:after="0" w:afterAutospacing="0" w:line="480" w:lineRule="auto"/>
        <w:jc w:val="center"/>
      </w:pPr>
      <w:r>
        <w:rPr>
          <w:b/>
          <w:bCs/>
          <w:color w:val="000000"/>
        </w:rPr>
        <w:lastRenderedPageBreak/>
        <w:t>Abstract </w:t>
      </w:r>
    </w:p>
    <w:p w14:paraId="72A7CD8A" w14:textId="5482BD62" w:rsidR="00565FED" w:rsidRDefault="00000000" w:rsidP="00BD1CB7">
      <w:pPr>
        <w:pStyle w:val="NormalWeb"/>
        <w:spacing w:before="0" w:beforeAutospacing="0" w:after="0" w:afterAutospacing="0" w:line="480" w:lineRule="auto"/>
        <w:jc w:val="both"/>
        <w:rPr>
          <w:color w:val="000000"/>
        </w:rPr>
      </w:pPr>
      <w:r>
        <w:rPr>
          <w:color w:val="000000"/>
        </w:rPr>
        <w:t>The following study has investigated the ways different leadership philosophies affect workers' productivity in the construction sector. The investigation has found knowledge gaps by reviewing pertinent literature to build theoretical groundwork. Data has been gathered using a qualitative research technique to explore the connection between leadership styles as well as employee performance.</w:t>
      </w:r>
    </w:p>
    <w:p w14:paraId="36A833F1" w14:textId="77777777" w:rsidR="00565FED" w:rsidRDefault="00565FED">
      <w:pPr>
        <w:spacing w:line="259" w:lineRule="auto"/>
        <w:jc w:val="left"/>
        <w:rPr>
          <w:rFonts w:eastAsia="Times New Roman" w:cs="Times New Roman"/>
          <w:color w:val="000000"/>
          <w:szCs w:val="24"/>
          <w:lang w:val="en-IN" w:eastAsia="en-IN"/>
        </w:rPr>
      </w:pPr>
      <w:r>
        <w:rPr>
          <w:color w:val="000000"/>
        </w:rPr>
        <w:br w:type="page"/>
      </w:r>
    </w:p>
    <w:sdt>
      <w:sdtPr>
        <w:rPr>
          <w:rFonts w:ascii="Times New Roman" w:eastAsiaTheme="minorEastAsia" w:hAnsi="Times New Roman" w:cstheme="minorBidi"/>
          <w:color w:val="auto"/>
          <w:sz w:val="24"/>
          <w:szCs w:val="22"/>
          <w:lang w:val="en-GB" w:eastAsia="zh-CN"/>
        </w:rPr>
        <w:id w:val="-1718117092"/>
        <w:docPartObj>
          <w:docPartGallery w:val="Table of Contents"/>
          <w:docPartUnique/>
        </w:docPartObj>
      </w:sdtPr>
      <w:sdtEndPr>
        <w:rPr>
          <w:b/>
          <w:bCs/>
          <w:noProof/>
        </w:rPr>
      </w:sdtEndPr>
      <w:sdtContent>
        <w:p w14:paraId="3270CEBD" w14:textId="0A65AF47" w:rsidR="000D0946" w:rsidRDefault="000D0946">
          <w:pPr>
            <w:pStyle w:val="TOCHeading"/>
          </w:pPr>
          <w:r>
            <w:t>Table of Contents</w:t>
          </w:r>
        </w:p>
        <w:p w14:paraId="5EE7566E" w14:textId="6FA560E4" w:rsidR="000D0946" w:rsidRDefault="000D0946">
          <w:pPr>
            <w:pStyle w:val="TOC1"/>
            <w:tabs>
              <w:tab w:val="right" w:leader="dot" w:pos="9016"/>
            </w:tabs>
            <w:rPr>
              <w:rFonts w:asciiTheme="minorHAnsi" w:hAnsiTheme="minorHAnsi"/>
              <w:noProof/>
              <w:kern w:val="2"/>
              <w:sz w:val="22"/>
              <w:lang w:val="en-IN" w:eastAsia="en-IN"/>
              <w14:ligatures w14:val="standardContextual"/>
            </w:rPr>
          </w:pPr>
          <w:r>
            <w:fldChar w:fldCharType="begin"/>
          </w:r>
          <w:r>
            <w:instrText xml:space="preserve"> TOC \o "1-3" \h \z \u </w:instrText>
          </w:r>
          <w:r>
            <w:fldChar w:fldCharType="separate"/>
          </w:r>
          <w:hyperlink w:anchor="_Toc140604604" w:history="1">
            <w:r w:rsidRPr="004D5627">
              <w:rPr>
                <w:rStyle w:val="Hyperlink"/>
                <w:noProof/>
              </w:rPr>
              <w:t>Chapter One: Introduction</w:t>
            </w:r>
            <w:r>
              <w:rPr>
                <w:noProof/>
                <w:webHidden/>
              </w:rPr>
              <w:tab/>
            </w:r>
            <w:r>
              <w:rPr>
                <w:noProof/>
                <w:webHidden/>
              </w:rPr>
              <w:fldChar w:fldCharType="begin"/>
            </w:r>
            <w:r>
              <w:rPr>
                <w:noProof/>
                <w:webHidden/>
              </w:rPr>
              <w:instrText xml:space="preserve"> PAGEREF _Toc140604604 \h </w:instrText>
            </w:r>
            <w:r>
              <w:rPr>
                <w:noProof/>
                <w:webHidden/>
              </w:rPr>
            </w:r>
            <w:r>
              <w:rPr>
                <w:noProof/>
                <w:webHidden/>
              </w:rPr>
              <w:fldChar w:fldCharType="separate"/>
            </w:r>
            <w:r>
              <w:rPr>
                <w:noProof/>
                <w:webHidden/>
              </w:rPr>
              <w:t>4</w:t>
            </w:r>
            <w:r>
              <w:rPr>
                <w:noProof/>
                <w:webHidden/>
              </w:rPr>
              <w:fldChar w:fldCharType="end"/>
            </w:r>
          </w:hyperlink>
        </w:p>
        <w:p w14:paraId="6BEB972B" w14:textId="6A704885" w:rsidR="000D0946" w:rsidRDefault="00000000">
          <w:pPr>
            <w:pStyle w:val="TOC2"/>
            <w:tabs>
              <w:tab w:val="right" w:leader="dot" w:pos="9016"/>
            </w:tabs>
            <w:rPr>
              <w:rFonts w:asciiTheme="minorHAnsi" w:hAnsiTheme="minorHAnsi"/>
              <w:noProof/>
              <w:kern w:val="2"/>
              <w:sz w:val="22"/>
              <w:lang w:val="en-IN" w:eastAsia="en-IN"/>
              <w14:ligatures w14:val="standardContextual"/>
            </w:rPr>
          </w:pPr>
          <w:hyperlink w:anchor="_Toc140604605" w:history="1">
            <w:r w:rsidR="000D0946" w:rsidRPr="004D5627">
              <w:rPr>
                <w:rStyle w:val="Hyperlink"/>
                <w:noProof/>
              </w:rPr>
              <w:t>1.1 Research background</w:t>
            </w:r>
            <w:r w:rsidR="000D0946">
              <w:rPr>
                <w:noProof/>
                <w:webHidden/>
              </w:rPr>
              <w:tab/>
            </w:r>
            <w:r w:rsidR="000D0946">
              <w:rPr>
                <w:noProof/>
                <w:webHidden/>
              </w:rPr>
              <w:fldChar w:fldCharType="begin"/>
            </w:r>
            <w:r w:rsidR="000D0946">
              <w:rPr>
                <w:noProof/>
                <w:webHidden/>
              </w:rPr>
              <w:instrText xml:space="preserve"> PAGEREF _Toc140604605 \h </w:instrText>
            </w:r>
            <w:r w:rsidR="000D0946">
              <w:rPr>
                <w:noProof/>
                <w:webHidden/>
              </w:rPr>
            </w:r>
            <w:r w:rsidR="000D0946">
              <w:rPr>
                <w:noProof/>
                <w:webHidden/>
              </w:rPr>
              <w:fldChar w:fldCharType="separate"/>
            </w:r>
            <w:r w:rsidR="000D0946">
              <w:rPr>
                <w:noProof/>
                <w:webHidden/>
              </w:rPr>
              <w:t>4</w:t>
            </w:r>
            <w:r w:rsidR="000D0946">
              <w:rPr>
                <w:noProof/>
                <w:webHidden/>
              </w:rPr>
              <w:fldChar w:fldCharType="end"/>
            </w:r>
          </w:hyperlink>
        </w:p>
        <w:p w14:paraId="48134B53" w14:textId="787ECBC2" w:rsidR="000D0946" w:rsidRDefault="00000000">
          <w:pPr>
            <w:pStyle w:val="TOC2"/>
            <w:tabs>
              <w:tab w:val="right" w:leader="dot" w:pos="9016"/>
            </w:tabs>
            <w:rPr>
              <w:rFonts w:asciiTheme="minorHAnsi" w:hAnsiTheme="minorHAnsi"/>
              <w:noProof/>
              <w:kern w:val="2"/>
              <w:sz w:val="22"/>
              <w:lang w:val="en-IN" w:eastAsia="en-IN"/>
              <w14:ligatures w14:val="standardContextual"/>
            </w:rPr>
          </w:pPr>
          <w:hyperlink w:anchor="_Toc140604606" w:history="1">
            <w:r w:rsidR="000D0946" w:rsidRPr="004D5627">
              <w:rPr>
                <w:rStyle w:val="Hyperlink"/>
                <w:noProof/>
              </w:rPr>
              <w:t>1.2 Research Significance</w:t>
            </w:r>
            <w:r w:rsidR="000D0946">
              <w:rPr>
                <w:noProof/>
                <w:webHidden/>
              </w:rPr>
              <w:tab/>
            </w:r>
            <w:r w:rsidR="000D0946">
              <w:rPr>
                <w:noProof/>
                <w:webHidden/>
              </w:rPr>
              <w:fldChar w:fldCharType="begin"/>
            </w:r>
            <w:r w:rsidR="000D0946">
              <w:rPr>
                <w:noProof/>
                <w:webHidden/>
              </w:rPr>
              <w:instrText xml:space="preserve"> PAGEREF _Toc140604606 \h </w:instrText>
            </w:r>
            <w:r w:rsidR="000D0946">
              <w:rPr>
                <w:noProof/>
                <w:webHidden/>
              </w:rPr>
            </w:r>
            <w:r w:rsidR="000D0946">
              <w:rPr>
                <w:noProof/>
                <w:webHidden/>
              </w:rPr>
              <w:fldChar w:fldCharType="separate"/>
            </w:r>
            <w:r w:rsidR="000D0946">
              <w:rPr>
                <w:noProof/>
                <w:webHidden/>
              </w:rPr>
              <w:t>4</w:t>
            </w:r>
            <w:r w:rsidR="000D0946">
              <w:rPr>
                <w:noProof/>
                <w:webHidden/>
              </w:rPr>
              <w:fldChar w:fldCharType="end"/>
            </w:r>
          </w:hyperlink>
        </w:p>
        <w:p w14:paraId="273D8EFD" w14:textId="3DCAB487" w:rsidR="000D0946" w:rsidRDefault="00000000">
          <w:pPr>
            <w:pStyle w:val="TOC2"/>
            <w:tabs>
              <w:tab w:val="right" w:leader="dot" w:pos="9016"/>
            </w:tabs>
            <w:rPr>
              <w:rFonts w:asciiTheme="minorHAnsi" w:hAnsiTheme="minorHAnsi"/>
              <w:noProof/>
              <w:kern w:val="2"/>
              <w:sz w:val="22"/>
              <w:lang w:val="en-IN" w:eastAsia="en-IN"/>
              <w14:ligatures w14:val="standardContextual"/>
            </w:rPr>
          </w:pPr>
          <w:hyperlink w:anchor="_Toc140604607" w:history="1">
            <w:r w:rsidR="000D0946" w:rsidRPr="004D5627">
              <w:rPr>
                <w:rStyle w:val="Hyperlink"/>
                <w:noProof/>
              </w:rPr>
              <w:t>1.3 Research Purpose</w:t>
            </w:r>
            <w:r w:rsidR="000D0946">
              <w:rPr>
                <w:noProof/>
                <w:webHidden/>
              </w:rPr>
              <w:tab/>
            </w:r>
            <w:r w:rsidR="000D0946">
              <w:rPr>
                <w:noProof/>
                <w:webHidden/>
              </w:rPr>
              <w:fldChar w:fldCharType="begin"/>
            </w:r>
            <w:r w:rsidR="000D0946">
              <w:rPr>
                <w:noProof/>
                <w:webHidden/>
              </w:rPr>
              <w:instrText xml:space="preserve"> PAGEREF _Toc140604607 \h </w:instrText>
            </w:r>
            <w:r w:rsidR="000D0946">
              <w:rPr>
                <w:noProof/>
                <w:webHidden/>
              </w:rPr>
            </w:r>
            <w:r w:rsidR="000D0946">
              <w:rPr>
                <w:noProof/>
                <w:webHidden/>
              </w:rPr>
              <w:fldChar w:fldCharType="separate"/>
            </w:r>
            <w:r w:rsidR="000D0946">
              <w:rPr>
                <w:noProof/>
                <w:webHidden/>
              </w:rPr>
              <w:t>5</w:t>
            </w:r>
            <w:r w:rsidR="000D0946">
              <w:rPr>
                <w:noProof/>
                <w:webHidden/>
              </w:rPr>
              <w:fldChar w:fldCharType="end"/>
            </w:r>
          </w:hyperlink>
        </w:p>
        <w:p w14:paraId="7FA33F98" w14:textId="267B0CCC" w:rsidR="000D0946" w:rsidRDefault="00000000">
          <w:pPr>
            <w:pStyle w:val="TOC2"/>
            <w:tabs>
              <w:tab w:val="right" w:leader="dot" w:pos="9016"/>
            </w:tabs>
            <w:rPr>
              <w:rFonts w:asciiTheme="minorHAnsi" w:hAnsiTheme="minorHAnsi"/>
              <w:noProof/>
              <w:kern w:val="2"/>
              <w:sz w:val="22"/>
              <w:lang w:val="en-IN" w:eastAsia="en-IN"/>
              <w14:ligatures w14:val="standardContextual"/>
            </w:rPr>
          </w:pPr>
          <w:hyperlink w:anchor="_Toc140604608" w:history="1">
            <w:r w:rsidR="000D0946" w:rsidRPr="004D5627">
              <w:rPr>
                <w:rStyle w:val="Hyperlink"/>
                <w:noProof/>
              </w:rPr>
              <w:t>1.4 Aim</w:t>
            </w:r>
            <w:r w:rsidR="000D0946">
              <w:rPr>
                <w:noProof/>
                <w:webHidden/>
              </w:rPr>
              <w:tab/>
            </w:r>
            <w:r w:rsidR="000D0946">
              <w:rPr>
                <w:noProof/>
                <w:webHidden/>
              </w:rPr>
              <w:fldChar w:fldCharType="begin"/>
            </w:r>
            <w:r w:rsidR="000D0946">
              <w:rPr>
                <w:noProof/>
                <w:webHidden/>
              </w:rPr>
              <w:instrText xml:space="preserve"> PAGEREF _Toc140604608 \h </w:instrText>
            </w:r>
            <w:r w:rsidR="000D0946">
              <w:rPr>
                <w:noProof/>
                <w:webHidden/>
              </w:rPr>
            </w:r>
            <w:r w:rsidR="000D0946">
              <w:rPr>
                <w:noProof/>
                <w:webHidden/>
              </w:rPr>
              <w:fldChar w:fldCharType="separate"/>
            </w:r>
            <w:r w:rsidR="000D0946">
              <w:rPr>
                <w:noProof/>
                <w:webHidden/>
              </w:rPr>
              <w:t>5</w:t>
            </w:r>
            <w:r w:rsidR="000D0946">
              <w:rPr>
                <w:noProof/>
                <w:webHidden/>
              </w:rPr>
              <w:fldChar w:fldCharType="end"/>
            </w:r>
          </w:hyperlink>
        </w:p>
        <w:p w14:paraId="34CBB98F" w14:textId="41B2F2F2" w:rsidR="000D0946" w:rsidRDefault="00000000">
          <w:pPr>
            <w:pStyle w:val="TOC2"/>
            <w:tabs>
              <w:tab w:val="right" w:leader="dot" w:pos="9016"/>
            </w:tabs>
            <w:rPr>
              <w:rFonts w:asciiTheme="minorHAnsi" w:hAnsiTheme="minorHAnsi"/>
              <w:noProof/>
              <w:kern w:val="2"/>
              <w:sz w:val="22"/>
              <w:lang w:val="en-IN" w:eastAsia="en-IN"/>
              <w14:ligatures w14:val="standardContextual"/>
            </w:rPr>
          </w:pPr>
          <w:hyperlink w:anchor="_Toc140604609" w:history="1">
            <w:r w:rsidR="000D0946" w:rsidRPr="004D5627">
              <w:rPr>
                <w:rStyle w:val="Hyperlink"/>
                <w:noProof/>
              </w:rPr>
              <w:t>1.5 Objectives</w:t>
            </w:r>
            <w:r w:rsidR="000D0946">
              <w:rPr>
                <w:noProof/>
                <w:webHidden/>
              </w:rPr>
              <w:tab/>
            </w:r>
            <w:r w:rsidR="000D0946">
              <w:rPr>
                <w:noProof/>
                <w:webHidden/>
              </w:rPr>
              <w:fldChar w:fldCharType="begin"/>
            </w:r>
            <w:r w:rsidR="000D0946">
              <w:rPr>
                <w:noProof/>
                <w:webHidden/>
              </w:rPr>
              <w:instrText xml:space="preserve"> PAGEREF _Toc140604609 \h </w:instrText>
            </w:r>
            <w:r w:rsidR="000D0946">
              <w:rPr>
                <w:noProof/>
                <w:webHidden/>
              </w:rPr>
            </w:r>
            <w:r w:rsidR="000D0946">
              <w:rPr>
                <w:noProof/>
                <w:webHidden/>
              </w:rPr>
              <w:fldChar w:fldCharType="separate"/>
            </w:r>
            <w:r w:rsidR="000D0946">
              <w:rPr>
                <w:noProof/>
                <w:webHidden/>
              </w:rPr>
              <w:t>5</w:t>
            </w:r>
            <w:r w:rsidR="000D0946">
              <w:rPr>
                <w:noProof/>
                <w:webHidden/>
              </w:rPr>
              <w:fldChar w:fldCharType="end"/>
            </w:r>
          </w:hyperlink>
        </w:p>
        <w:p w14:paraId="069A68DC" w14:textId="4E6AF1D9" w:rsidR="000D0946" w:rsidRDefault="00000000">
          <w:pPr>
            <w:pStyle w:val="TOC2"/>
            <w:tabs>
              <w:tab w:val="right" w:leader="dot" w:pos="9016"/>
            </w:tabs>
            <w:rPr>
              <w:rFonts w:asciiTheme="minorHAnsi" w:hAnsiTheme="minorHAnsi"/>
              <w:noProof/>
              <w:kern w:val="2"/>
              <w:sz w:val="22"/>
              <w:lang w:val="en-IN" w:eastAsia="en-IN"/>
              <w14:ligatures w14:val="standardContextual"/>
            </w:rPr>
          </w:pPr>
          <w:hyperlink w:anchor="_Toc140604610" w:history="1">
            <w:r w:rsidR="000D0946" w:rsidRPr="004D5627">
              <w:rPr>
                <w:rStyle w:val="Hyperlink"/>
                <w:noProof/>
              </w:rPr>
              <w:t>1.6 Research questions</w:t>
            </w:r>
            <w:r w:rsidR="000D0946">
              <w:rPr>
                <w:noProof/>
                <w:webHidden/>
              </w:rPr>
              <w:tab/>
            </w:r>
            <w:r w:rsidR="000D0946">
              <w:rPr>
                <w:noProof/>
                <w:webHidden/>
              </w:rPr>
              <w:fldChar w:fldCharType="begin"/>
            </w:r>
            <w:r w:rsidR="000D0946">
              <w:rPr>
                <w:noProof/>
                <w:webHidden/>
              </w:rPr>
              <w:instrText xml:space="preserve"> PAGEREF _Toc140604610 \h </w:instrText>
            </w:r>
            <w:r w:rsidR="000D0946">
              <w:rPr>
                <w:noProof/>
                <w:webHidden/>
              </w:rPr>
            </w:r>
            <w:r w:rsidR="000D0946">
              <w:rPr>
                <w:noProof/>
                <w:webHidden/>
              </w:rPr>
              <w:fldChar w:fldCharType="separate"/>
            </w:r>
            <w:r w:rsidR="000D0946">
              <w:rPr>
                <w:noProof/>
                <w:webHidden/>
              </w:rPr>
              <w:t>5</w:t>
            </w:r>
            <w:r w:rsidR="000D0946">
              <w:rPr>
                <w:noProof/>
                <w:webHidden/>
              </w:rPr>
              <w:fldChar w:fldCharType="end"/>
            </w:r>
          </w:hyperlink>
        </w:p>
        <w:p w14:paraId="6CB58574" w14:textId="56ED8D24" w:rsidR="000D0946" w:rsidRDefault="00000000">
          <w:pPr>
            <w:pStyle w:val="TOC1"/>
            <w:tabs>
              <w:tab w:val="right" w:leader="dot" w:pos="9016"/>
            </w:tabs>
            <w:rPr>
              <w:rFonts w:asciiTheme="minorHAnsi" w:hAnsiTheme="minorHAnsi"/>
              <w:noProof/>
              <w:kern w:val="2"/>
              <w:sz w:val="22"/>
              <w:lang w:val="en-IN" w:eastAsia="en-IN"/>
              <w14:ligatures w14:val="standardContextual"/>
            </w:rPr>
          </w:pPr>
          <w:hyperlink w:anchor="_Toc140604611" w:history="1">
            <w:r w:rsidR="000D0946" w:rsidRPr="004D5627">
              <w:rPr>
                <w:rStyle w:val="Hyperlink"/>
                <w:noProof/>
              </w:rPr>
              <w:t>Chapter Two: Literature Review</w:t>
            </w:r>
            <w:r w:rsidR="000D0946">
              <w:rPr>
                <w:noProof/>
                <w:webHidden/>
              </w:rPr>
              <w:tab/>
            </w:r>
            <w:r w:rsidR="000D0946">
              <w:rPr>
                <w:noProof/>
                <w:webHidden/>
              </w:rPr>
              <w:fldChar w:fldCharType="begin"/>
            </w:r>
            <w:r w:rsidR="000D0946">
              <w:rPr>
                <w:noProof/>
                <w:webHidden/>
              </w:rPr>
              <w:instrText xml:space="preserve"> PAGEREF _Toc140604611 \h </w:instrText>
            </w:r>
            <w:r w:rsidR="000D0946">
              <w:rPr>
                <w:noProof/>
                <w:webHidden/>
              </w:rPr>
            </w:r>
            <w:r w:rsidR="000D0946">
              <w:rPr>
                <w:noProof/>
                <w:webHidden/>
              </w:rPr>
              <w:fldChar w:fldCharType="separate"/>
            </w:r>
            <w:r w:rsidR="000D0946">
              <w:rPr>
                <w:noProof/>
                <w:webHidden/>
              </w:rPr>
              <w:t>7</w:t>
            </w:r>
            <w:r w:rsidR="000D0946">
              <w:rPr>
                <w:noProof/>
                <w:webHidden/>
              </w:rPr>
              <w:fldChar w:fldCharType="end"/>
            </w:r>
          </w:hyperlink>
        </w:p>
        <w:p w14:paraId="0ACDA290" w14:textId="2344A8F4" w:rsidR="000D0946" w:rsidRDefault="00000000">
          <w:pPr>
            <w:pStyle w:val="TOC2"/>
            <w:tabs>
              <w:tab w:val="right" w:leader="dot" w:pos="9016"/>
            </w:tabs>
            <w:rPr>
              <w:rFonts w:asciiTheme="minorHAnsi" w:hAnsiTheme="minorHAnsi"/>
              <w:noProof/>
              <w:kern w:val="2"/>
              <w:sz w:val="22"/>
              <w:lang w:val="en-IN" w:eastAsia="en-IN"/>
              <w14:ligatures w14:val="standardContextual"/>
            </w:rPr>
          </w:pPr>
          <w:hyperlink w:anchor="_Toc140604612" w:history="1">
            <w:r w:rsidR="000D0946" w:rsidRPr="004D5627">
              <w:rPr>
                <w:rStyle w:val="Hyperlink"/>
                <w:rFonts w:eastAsia="Times New Roman"/>
                <w:noProof/>
              </w:rPr>
              <w:t>2.1 Introduction</w:t>
            </w:r>
            <w:r w:rsidR="000D0946">
              <w:rPr>
                <w:noProof/>
                <w:webHidden/>
              </w:rPr>
              <w:tab/>
            </w:r>
            <w:r w:rsidR="000D0946">
              <w:rPr>
                <w:noProof/>
                <w:webHidden/>
              </w:rPr>
              <w:fldChar w:fldCharType="begin"/>
            </w:r>
            <w:r w:rsidR="000D0946">
              <w:rPr>
                <w:noProof/>
                <w:webHidden/>
              </w:rPr>
              <w:instrText xml:space="preserve"> PAGEREF _Toc140604612 \h </w:instrText>
            </w:r>
            <w:r w:rsidR="000D0946">
              <w:rPr>
                <w:noProof/>
                <w:webHidden/>
              </w:rPr>
            </w:r>
            <w:r w:rsidR="000D0946">
              <w:rPr>
                <w:noProof/>
                <w:webHidden/>
              </w:rPr>
              <w:fldChar w:fldCharType="separate"/>
            </w:r>
            <w:r w:rsidR="000D0946">
              <w:rPr>
                <w:noProof/>
                <w:webHidden/>
              </w:rPr>
              <w:t>7</w:t>
            </w:r>
            <w:r w:rsidR="000D0946">
              <w:rPr>
                <w:noProof/>
                <w:webHidden/>
              </w:rPr>
              <w:fldChar w:fldCharType="end"/>
            </w:r>
          </w:hyperlink>
        </w:p>
        <w:p w14:paraId="0DE225B0" w14:textId="28D5BE88" w:rsidR="000D0946" w:rsidRDefault="00000000">
          <w:pPr>
            <w:pStyle w:val="TOC3"/>
            <w:tabs>
              <w:tab w:val="right" w:leader="dot" w:pos="9016"/>
            </w:tabs>
            <w:rPr>
              <w:rFonts w:asciiTheme="minorHAnsi" w:hAnsiTheme="minorHAnsi"/>
              <w:noProof/>
              <w:kern w:val="2"/>
              <w:sz w:val="22"/>
              <w:lang w:val="en-IN" w:eastAsia="en-IN"/>
              <w14:ligatures w14:val="standardContextual"/>
            </w:rPr>
          </w:pPr>
          <w:hyperlink w:anchor="_Toc140604613" w:history="1">
            <w:r w:rsidR="000D0946" w:rsidRPr="004D5627">
              <w:rPr>
                <w:rStyle w:val="Hyperlink"/>
                <w:noProof/>
              </w:rPr>
              <w:t>2.2 Presenting a detailed investigation of the relationship between various kinds of leadership styles, and employee performance, especially in the construction industry.</w:t>
            </w:r>
            <w:r w:rsidR="000D0946">
              <w:rPr>
                <w:noProof/>
                <w:webHidden/>
              </w:rPr>
              <w:tab/>
            </w:r>
            <w:r w:rsidR="000D0946">
              <w:rPr>
                <w:noProof/>
                <w:webHidden/>
              </w:rPr>
              <w:fldChar w:fldCharType="begin"/>
            </w:r>
            <w:r w:rsidR="000D0946">
              <w:rPr>
                <w:noProof/>
                <w:webHidden/>
              </w:rPr>
              <w:instrText xml:space="preserve"> PAGEREF _Toc140604613 \h </w:instrText>
            </w:r>
            <w:r w:rsidR="000D0946">
              <w:rPr>
                <w:noProof/>
                <w:webHidden/>
              </w:rPr>
            </w:r>
            <w:r w:rsidR="000D0946">
              <w:rPr>
                <w:noProof/>
                <w:webHidden/>
              </w:rPr>
              <w:fldChar w:fldCharType="separate"/>
            </w:r>
            <w:r w:rsidR="000D0946">
              <w:rPr>
                <w:noProof/>
                <w:webHidden/>
              </w:rPr>
              <w:t>7</w:t>
            </w:r>
            <w:r w:rsidR="000D0946">
              <w:rPr>
                <w:noProof/>
                <w:webHidden/>
              </w:rPr>
              <w:fldChar w:fldCharType="end"/>
            </w:r>
          </w:hyperlink>
        </w:p>
        <w:p w14:paraId="37CC8D55" w14:textId="1D4A05C1" w:rsidR="000D0946" w:rsidRDefault="00000000">
          <w:pPr>
            <w:pStyle w:val="TOC3"/>
            <w:tabs>
              <w:tab w:val="right" w:leader="dot" w:pos="9016"/>
            </w:tabs>
            <w:rPr>
              <w:rFonts w:asciiTheme="minorHAnsi" w:hAnsiTheme="minorHAnsi"/>
              <w:noProof/>
              <w:kern w:val="2"/>
              <w:sz w:val="22"/>
              <w:lang w:val="en-IN" w:eastAsia="en-IN"/>
              <w14:ligatures w14:val="standardContextual"/>
            </w:rPr>
          </w:pPr>
          <w:hyperlink w:anchor="_Toc140604614" w:history="1">
            <w:r w:rsidR="000D0946" w:rsidRPr="004D5627">
              <w:rPr>
                <w:rStyle w:val="Hyperlink"/>
                <w:noProof/>
              </w:rPr>
              <w:t>2.3 Identifying and analysing the issues faced by the leaders in the construction industry during the implementation of leadership styles.</w:t>
            </w:r>
            <w:r w:rsidR="000D0946">
              <w:rPr>
                <w:noProof/>
                <w:webHidden/>
              </w:rPr>
              <w:tab/>
            </w:r>
            <w:r w:rsidR="000D0946">
              <w:rPr>
                <w:noProof/>
                <w:webHidden/>
              </w:rPr>
              <w:fldChar w:fldCharType="begin"/>
            </w:r>
            <w:r w:rsidR="000D0946">
              <w:rPr>
                <w:noProof/>
                <w:webHidden/>
              </w:rPr>
              <w:instrText xml:space="preserve"> PAGEREF _Toc140604614 \h </w:instrText>
            </w:r>
            <w:r w:rsidR="000D0946">
              <w:rPr>
                <w:noProof/>
                <w:webHidden/>
              </w:rPr>
            </w:r>
            <w:r w:rsidR="000D0946">
              <w:rPr>
                <w:noProof/>
                <w:webHidden/>
              </w:rPr>
              <w:fldChar w:fldCharType="separate"/>
            </w:r>
            <w:r w:rsidR="000D0946">
              <w:rPr>
                <w:noProof/>
                <w:webHidden/>
              </w:rPr>
              <w:t>8</w:t>
            </w:r>
            <w:r w:rsidR="000D0946">
              <w:rPr>
                <w:noProof/>
                <w:webHidden/>
              </w:rPr>
              <w:fldChar w:fldCharType="end"/>
            </w:r>
          </w:hyperlink>
        </w:p>
        <w:p w14:paraId="3D56B8CA" w14:textId="71F88E9B" w:rsidR="000D0946" w:rsidRDefault="00000000">
          <w:pPr>
            <w:pStyle w:val="TOC3"/>
            <w:tabs>
              <w:tab w:val="right" w:leader="dot" w:pos="9016"/>
            </w:tabs>
            <w:rPr>
              <w:rFonts w:asciiTheme="minorHAnsi" w:hAnsiTheme="minorHAnsi"/>
              <w:noProof/>
              <w:kern w:val="2"/>
              <w:sz w:val="22"/>
              <w:lang w:val="en-IN" w:eastAsia="en-IN"/>
              <w14:ligatures w14:val="standardContextual"/>
            </w:rPr>
          </w:pPr>
          <w:hyperlink w:anchor="_Toc140604615" w:history="1">
            <w:r w:rsidR="000D0946" w:rsidRPr="004D5627">
              <w:rPr>
                <w:rStyle w:val="Hyperlink"/>
                <w:noProof/>
              </w:rPr>
              <w:t>2.4 Presenting some strategies along with recommendations for the construction industry for enhancing the performance of employees through appropriate leadership styles.</w:t>
            </w:r>
            <w:r w:rsidR="000D0946">
              <w:rPr>
                <w:noProof/>
                <w:webHidden/>
              </w:rPr>
              <w:tab/>
            </w:r>
            <w:r w:rsidR="000D0946">
              <w:rPr>
                <w:noProof/>
                <w:webHidden/>
              </w:rPr>
              <w:fldChar w:fldCharType="begin"/>
            </w:r>
            <w:r w:rsidR="000D0946">
              <w:rPr>
                <w:noProof/>
                <w:webHidden/>
              </w:rPr>
              <w:instrText xml:space="preserve"> PAGEREF _Toc140604615 \h </w:instrText>
            </w:r>
            <w:r w:rsidR="000D0946">
              <w:rPr>
                <w:noProof/>
                <w:webHidden/>
              </w:rPr>
            </w:r>
            <w:r w:rsidR="000D0946">
              <w:rPr>
                <w:noProof/>
                <w:webHidden/>
              </w:rPr>
              <w:fldChar w:fldCharType="separate"/>
            </w:r>
            <w:r w:rsidR="000D0946">
              <w:rPr>
                <w:noProof/>
                <w:webHidden/>
              </w:rPr>
              <w:t>9</w:t>
            </w:r>
            <w:r w:rsidR="000D0946">
              <w:rPr>
                <w:noProof/>
                <w:webHidden/>
              </w:rPr>
              <w:fldChar w:fldCharType="end"/>
            </w:r>
          </w:hyperlink>
        </w:p>
        <w:p w14:paraId="42FBFF17" w14:textId="63335856" w:rsidR="000D0946" w:rsidRDefault="00000000">
          <w:pPr>
            <w:pStyle w:val="TOC2"/>
            <w:tabs>
              <w:tab w:val="right" w:leader="dot" w:pos="9016"/>
            </w:tabs>
            <w:rPr>
              <w:rFonts w:asciiTheme="minorHAnsi" w:hAnsiTheme="minorHAnsi"/>
              <w:noProof/>
              <w:kern w:val="2"/>
              <w:sz w:val="22"/>
              <w:lang w:val="en-IN" w:eastAsia="en-IN"/>
              <w14:ligatures w14:val="standardContextual"/>
            </w:rPr>
          </w:pPr>
          <w:hyperlink w:anchor="_Toc140604616" w:history="1">
            <w:r w:rsidR="000D0946" w:rsidRPr="004D5627">
              <w:rPr>
                <w:rStyle w:val="Hyperlink"/>
                <w:rFonts w:eastAsia="Times New Roman"/>
                <w:noProof/>
              </w:rPr>
              <w:t>2.5 Literature gap</w:t>
            </w:r>
            <w:r w:rsidR="000D0946">
              <w:rPr>
                <w:noProof/>
                <w:webHidden/>
              </w:rPr>
              <w:tab/>
            </w:r>
            <w:r w:rsidR="000D0946">
              <w:rPr>
                <w:noProof/>
                <w:webHidden/>
              </w:rPr>
              <w:fldChar w:fldCharType="begin"/>
            </w:r>
            <w:r w:rsidR="000D0946">
              <w:rPr>
                <w:noProof/>
                <w:webHidden/>
              </w:rPr>
              <w:instrText xml:space="preserve"> PAGEREF _Toc140604616 \h </w:instrText>
            </w:r>
            <w:r w:rsidR="000D0946">
              <w:rPr>
                <w:noProof/>
                <w:webHidden/>
              </w:rPr>
            </w:r>
            <w:r w:rsidR="000D0946">
              <w:rPr>
                <w:noProof/>
                <w:webHidden/>
              </w:rPr>
              <w:fldChar w:fldCharType="separate"/>
            </w:r>
            <w:r w:rsidR="000D0946">
              <w:rPr>
                <w:noProof/>
                <w:webHidden/>
              </w:rPr>
              <w:t>9</w:t>
            </w:r>
            <w:r w:rsidR="000D0946">
              <w:rPr>
                <w:noProof/>
                <w:webHidden/>
              </w:rPr>
              <w:fldChar w:fldCharType="end"/>
            </w:r>
          </w:hyperlink>
        </w:p>
        <w:p w14:paraId="5875E9CC" w14:textId="1587F31A" w:rsidR="000D0946" w:rsidRDefault="00000000">
          <w:pPr>
            <w:pStyle w:val="TOC2"/>
            <w:tabs>
              <w:tab w:val="right" w:leader="dot" w:pos="9016"/>
            </w:tabs>
            <w:rPr>
              <w:rFonts w:asciiTheme="minorHAnsi" w:hAnsiTheme="minorHAnsi"/>
              <w:noProof/>
              <w:kern w:val="2"/>
              <w:sz w:val="22"/>
              <w:lang w:val="en-IN" w:eastAsia="en-IN"/>
              <w14:ligatures w14:val="standardContextual"/>
            </w:rPr>
          </w:pPr>
          <w:hyperlink w:anchor="_Toc140604617" w:history="1">
            <w:r w:rsidR="000D0946" w:rsidRPr="004D5627">
              <w:rPr>
                <w:rStyle w:val="Hyperlink"/>
                <w:rFonts w:eastAsia="Times New Roman"/>
                <w:noProof/>
              </w:rPr>
              <w:t>2.6 Conclusion</w:t>
            </w:r>
            <w:r w:rsidR="000D0946">
              <w:rPr>
                <w:noProof/>
                <w:webHidden/>
              </w:rPr>
              <w:tab/>
            </w:r>
            <w:r w:rsidR="000D0946">
              <w:rPr>
                <w:noProof/>
                <w:webHidden/>
              </w:rPr>
              <w:fldChar w:fldCharType="begin"/>
            </w:r>
            <w:r w:rsidR="000D0946">
              <w:rPr>
                <w:noProof/>
                <w:webHidden/>
              </w:rPr>
              <w:instrText xml:space="preserve"> PAGEREF _Toc140604617 \h </w:instrText>
            </w:r>
            <w:r w:rsidR="000D0946">
              <w:rPr>
                <w:noProof/>
                <w:webHidden/>
              </w:rPr>
            </w:r>
            <w:r w:rsidR="000D0946">
              <w:rPr>
                <w:noProof/>
                <w:webHidden/>
              </w:rPr>
              <w:fldChar w:fldCharType="separate"/>
            </w:r>
            <w:r w:rsidR="000D0946">
              <w:rPr>
                <w:noProof/>
                <w:webHidden/>
              </w:rPr>
              <w:t>9</w:t>
            </w:r>
            <w:r w:rsidR="000D0946">
              <w:rPr>
                <w:noProof/>
                <w:webHidden/>
              </w:rPr>
              <w:fldChar w:fldCharType="end"/>
            </w:r>
          </w:hyperlink>
        </w:p>
        <w:p w14:paraId="3E972C26" w14:textId="02C5F2BB" w:rsidR="000D0946" w:rsidRDefault="00000000">
          <w:pPr>
            <w:pStyle w:val="TOC1"/>
            <w:tabs>
              <w:tab w:val="right" w:leader="dot" w:pos="9016"/>
            </w:tabs>
            <w:rPr>
              <w:rFonts w:asciiTheme="minorHAnsi" w:hAnsiTheme="minorHAnsi"/>
              <w:noProof/>
              <w:kern w:val="2"/>
              <w:sz w:val="22"/>
              <w:lang w:val="en-IN" w:eastAsia="en-IN"/>
              <w14:ligatures w14:val="standardContextual"/>
            </w:rPr>
          </w:pPr>
          <w:hyperlink w:anchor="_Toc140604618" w:history="1">
            <w:r w:rsidR="000D0946" w:rsidRPr="004D5627">
              <w:rPr>
                <w:rStyle w:val="Hyperlink"/>
                <w:noProof/>
              </w:rPr>
              <w:t>Chapter Three: Research Methodology</w:t>
            </w:r>
            <w:r w:rsidR="000D0946">
              <w:rPr>
                <w:noProof/>
                <w:webHidden/>
              </w:rPr>
              <w:tab/>
            </w:r>
            <w:r w:rsidR="000D0946">
              <w:rPr>
                <w:noProof/>
                <w:webHidden/>
              </w:rPr>
              <w:fldChar w:fldCharType="begin"/>
            </w:r>
            <w:r w:rsidR="000D0946">
              <w:rPr>
                <w:noProof/>
                <w:webHidden/>
              </w:rPr>
              <w:instrText xml:space="preserve"> PAGEREF _Toc140604618 \h </w:instrText>
            </w:r>
            <w:r w:rsidR="000D0946">
              <w:rPr>
                <w:noProof/>
                <w:webHidden/>
              </w:rPr>
            </w:r>
            <w:r w:rsidR="000D0946">
              <w:rPr>
                <w:noProof/>
                <w:webHidden/>
              </w:rPr>
              <w:fldChar w:fldCharType="separate"/>
            </w:r>
            <w:r w:rsidR="000D0946">
              <w:rPr>
                <w:noProof/>
                <w:webHidden/>
              </w:rPr>
              <w:t>10</w:t>
            </w:r>
            <w:r w:rsidR="000D0946">
              <w:rPr>
                <w:noProof/>
                <w:webHidden/>
              </w:rPr>
              <w:fldChar w:fldCharType="end"/>
            </w:r>
          </w:hyperlink>
        </w:p>
        <w:p w14:paraId="48857D01" w14:textId="29D88913" w:rsidR="000D0946" w:rsidRDefault="00000000">
          <w:pPr>
            <w:pStyle w:val="TOC2"/>
            <w:tabs>
              <w:tab w:val="right" w:leader="dot" w:pos="9016"/>
            </w:tabs>
            <w:rPr>
              <w:rFonts w:asciiTheme="minorHAnsi" w:hAnsiTheme="minorHAnsi"/>
              <w:noProof/>
              <w:kern w:val="2"/>
              <w:sz w:val="22"/>
              <w:lang w:val="en-IN" w:eastAsia="en-IN"/>
              <w14:ligatures w14:val="standardContextual"/>
            </w:rPr>
          </w:pPr>
          <w:hyperlink w:anchor="_Toc140604619" w:history="1">
            <w:r w:rsidR="000D0946" w:rsidRPr="004D5627">
              <w:rPr>
                <w:rStyle w:val="Hyperlink"/>
                <w:rFonts w:eastAsia="Times New Roman"/>
                <w:noProof/>
              </w:rPr>
              <w:t>3.1 Research Onion</w:t>
            </w:r>
            <w:r w:rsidR="000D0946">
              <w:rPr>
                <w:noProof/>
                <w:webHidden/>
              </w:rPr>
              <w:tab/>
            </w:r>
            <w:r w:rsidR="000D0946">
              <w:rPr>
                <w:noProof/>
                <w:webHidden/>
              </w:rPr>
              <w:fldChar w:fldCharType="begin"/>
            </w:r>
            <w:r w:rsidR="000D0946">
              <w:rPr>
                <w:noProof/>
                <w:webHidden/>
              </w:rPr>
              <w:instrText xml:space="preserve"> PAGEREF _Toc140604619 \h </w:instrText>
            </w:r>
            <w:r w:rsidR="000D0946">
              <w:rPr>
                <w:noProof/>
                <w:webHidden/>
              </w:rPr>
            </w:r>
            <w:r w:rsidR="000D0946">
              <w:rPr>
                <w:noProof/>
                <w:webHidden/>
              </w:rPr>
              <w:fldChar w:fldCharType="separate"/>
            </w:r>
            <w:r w:rsidR="000D0946">
              <w:rPr>
                <w:noProof/>
                <w:webHidden/>
              </w:rPr>
              <w:t>10</w:t>
            </w:r>
            <w:r w:rsidR="000D0946">
              <w:rPr>
                <w:noProof/>
                <w:webHidden/>
              </w:rPr>
              <w:fldChar w:fldCharType="end"/>
            </w:r>
          </w:hyperlink>
        </w:p>
        <w:p w14:paraId="441968FA" w14:textId="62E41291" w:rsidR="000D0946" w:rsidRDefault="00000000">
          <w:pPr>
            <w:pStyle w:val="TOC2"/>
            <w:tabs>
              <w:tab w:val="right" w:leader="dot" w:pos="9016"/>
            </w:tabs>
            <w:rPr>
              <w:rFonts w:asciiTheme="minorHAnsi" w:hAnsiTheme="minorHAnsi"/>
              <w:noProof/>
              <w:kern w:val="2"/>
              <w:sz w:val="22"/>
              <w:lang w:val="en-IN" w:eastAsia="en-IN"/>
              <w14:ligatures w14:val="standardContextual"/>
            </w:rPr>
          </w:pPr>
          <w:hyperlink w:anchor="_Toc140604620" w:history="1">
            <w:r w:rsidR="000D0946" w:rsidRPr="004D5627">
              <w:rPr>
                <w:rStyle w:val="Hyperlink"/>
                <w:rFonts w:eastAsia="Times New Roman"/>
                <w:noProof/>
              </w:rPr>
              <w:t>3.2 Research Philosophy</w:t>
            </w:r>
            <w:r w:rsidR="000D0946">
              <w:rPr>
                <w:noProof/>
                <w:webHidden/>
              </w:rPr>
              <w:tab/>
            </w:r>
            <w:r w:rsidR="000D0946">
              <w:rPr>
                <w:noProof/>
                <w:webHidden/>
              </w:rPr>
              <w:fldChar w:fldCharType="begin"/>
            </w:r>
            <w:r w:rsidR="000D0946">
              <w:rPr>
                <w:noProof/>
                <w:webHidden/>
              </w:rPr>
              <w:instrText xml:space="preserve"> PAGEREF _Toc140604620 \h </w:instrText>
            </w:r>
            <w:r w:rsidR="000D0946">
              <w:rPr>
                <w:noProof/>
                <w:webHidden/>
              </w:rPr>
            </w:r>
            <w:r w:rsidR="000D0946">
              <w:rPr>
                <w:noProof/>
                <w:webHidden/>
              </w:rPr>
              <w:fldChar w:fldCharType="separate"/>
            </w:r>
            <w:r w:rsidR="000D0946">
              <w:rPr>
                <w:noProof/>
                <w:webHidden/>
              </w:rPr>
              <w:t>10</w:t>
            </w:r>
            <w:r w:rsidR="000D0946">
              <w:rPr>
                <w:noProof/>
                <w:webHidden/>
              </w:rPr>
              <w:fldChar w:fldCharType="end"/>
            </w:r>
          </w:hyperlink>
        </w:p>
        <w:p w14:paraId="1DDD21F4" w14:textId="33A89A91" w:rsidR="000D0946" w:rsidRDefault="00000000">
          <w:pPr>
            <w:pStyle w:val="TOC2"/>
            <w:tabs>
              <w:tab w:val="right" w:leader="dot" w:pos="9016"/>
            </w:tabs>
            <w:rPr>
              <w:rFonts w:asciiTheme="minorHAnsi" w:hAnsiTheme="minorHAnsi"/>
              <w:noProof/>
              <w:kern w:val="2"/>
              <w:sz w:val="22"/>
              <w:lang w:val="en-IN" w:eastAsia="en-IN"/>
              <w14:ligatures w14:val="standardContextual"/>
            </w:rPr>
          </w:pPr>
          <w:hyperlink w:anchor="_Toc140604621" w:history="1">
            <w:r w:rsidR="000D0946" w:rsidRPr="004D5627">
              <w:rPr>
                <w:rStyle w:val="Hyperlink"/>
                <w:rFonts w:eastAsia="Times New Roman"/>
                <w:noProof/>
              </w:rPr>
              <w:t>3.3 Research Approach</w:t>
            </w:r>
            <w:r w:rsidR="000D0946">
              <w:rPr>
                <w:noProof/>
                <w:webHidden/>
              </w:rPr>
              <w:tab/>
            </w:r>
            <w:r w:rsidR="000D0946">
              <w:rPr>
                <w:noProof/>
                <w:webHidden/>
              </w:rPr>
              <w:fldChar w:fldCharType="begin"/>
            </w:r>
            <w:r w:rsidR="000D0946">
              <w:rPr>
                <w:noProof/>
                <w:webHidden/>
              </w:rPr>
              <w:instrText xml:space="preserve"> PAGEREF _Toc140604621 \h </w:instrText>
            </w:r>
            <w:r w:rsidR="000D0946">
              <w:rPr>
                <w:noProof/>
                <w:webHidden/>
              </w:rPr>
            </w:r>
            <w:r w:rsidR="000D0946">
              <w:rPr>
                <w:noProof/>
                <w:webHidden/>
              </w:rPr>
              <w:fldChar w:fldCharType="separate"/>
            </w:r>
            <w:r w:rsidR="000D0946">
              <w:rPr>
                <w:noProof/>
                <w:webHidden/>
              </w:rPr>
              <w:t>11</w:t>
            </w:r>
            <w:r w:rsidR="000D0946">
              <w:rPr>
                <w:noProof/>
                <w:webHidden/>
              </w:rPr>
              <w:fldChar w:fldCharType="end"/>
            </w:r>
          </w:hyperlink>
        </w:p>
        <w:p w14:paraId="476C4D08" w14:textId="6467EDB1" w:rsidR="000D0946" w:rsidRDefault="00000000">
          <w:pPr>
            <w:pStyle w:val="TOC2"/>
            <w:tabs>
              <w:tab w:val="right" w:leader="dot" w:pos="9016"/>
            </w:tabs>
            <w:rPr>
              <w:rFonts w:asciiTheme="minorHAnsi" w:hAnsiTheme="minorHAnsi"/>
              <w:noProof/>
              <w:kern w:val="2"/>
              <w:sz w:val="22"/>
              <w:lang w:val="en-IN" w:eastAsia="en-IN"/>
              <w14:ligatures w14:val="standardContextual"/>
            </w:rPr>
          </w:pPr>
          <w:hyperlink w:anchor="_Toc140604622" w:history="1">
            <w:r w:rsidR="000D0946" w:rsidRPr="004D5627">
              <w:rPr>
                <w:rStyle w:val="Hyperlink"/>
                <w:rFonts w:eastAsia="Times New Roman"/>
                <w:noProof/>
              </w:rPr>
              <w:t>3.4 Research  Design</w:t>
            </w:r>
            <w:r w:rsidR="000D0946">
              <w:rPr>
                <w:noProof/>
                <w:webHidden/>
              </w:rPr>
              <w:tab/>
            </w:r>
            <w:r w:rsidR="000D0946">
              <w:rPr>
                <w:noProof/>
                <w:webHidden/>
              </w:rPr>
              <w:fldChar w:fldCharType="begin"/>
            </w:r>
            <w:r w:rsidR="000D0946">
              <w:rPr>
                <w:noProof/>
                <w:webHidden/>
              </w:rPr>
              <w:instrText xml:space="preserve"> PAGEREF _Toc140604622 \h </w:instrText>
            </w:r>
            <w:r w:rsidR="000D0946">
              <w:rPr>
                <w:noProof/>
                <w:webHidden/>
              </w:rPr>
            </w:r>
            <w:r w:rsidR="000D0946">
              <w:rPr>
                <w:noProof/>
                <w:webHidden/>
              </w:rPr>
              <w:fldChar w:fldCharType="separate"/>
            </w:r>
            <w:r w:rsidR="000D0946">
              <w:rPr>
                <w:noProof/>
                <w:webHidden/>
              </w:rPr>
              <w:t>11</w:t>
            </w:r>
            <w:r w:rsidR="000D0946">
              <w:rPr>
                <w:noProof/>
                <w:webHidden/>
              </w:rPr>
              <w:fldChar w:fldCharType="end"/>
            </w:r>
          </w:hyperlink>
        </w:p>
        <w:p w14:paraId="20D3F902" w14:textId="6D10050B" w:rsidR="000D0946" w:rsidRDefault="00000000">
          <w:pPr>
            <w:pStyle w:val="TOC2"/>
            <w:tabs>
              <w:tab w:val="right" w:leader="dot" w:pos="9016"/>
            </w:tabs>
            <w:rPr>
              <w:rFonts w:asciiTheme="minorHAnsi" w:hAnsiTheme="minorHAnsi"/>
              <w:noProof/>
              <w:kern w:val="2"/>
              <w:sz w:val="22"/>
              <w:lang w:val="en-IN" w:eastAsia="en-IN"/>
              <w14:ligatures w14:val="standardContextual"/>
            </w:rPr>
          </w:pPr>
          <w:hyperlink w:anchor="_Toc140604623" w:history="1">
            <w:r w:rsidR="000D0946" w:rsidRPr="004D5627">
              <w:rPr>
                <w:rStyle w:val="Hyperlink"/>
                <w:rFonts w:eastAsia="Times New Roman"/>
                <w:noProof/>
              </w:rPr>
              <w:t>3.5 Research Choice</w:t>
            </w:r>
            <w:r w:rsidR="000D0946">
              <w:rPr>
                <w:noProof/>
                <w:webHidden/>
              </w:rPr>
              <w:tab/>
            </w:r>
            <w:r w:rsidR="000D0946">
              <w:rPr>
                <w:noProof/>
                <w:webHidden/>
              </w:rPr>
              <w:fldChar w:fldCharType="begin"/>
            </w:r>
            <w:r w:rsidR="000D0946">
              <w:rPr>
                <w:noProof/>
                <w:webHidden/>
              </w:rPr>
              <w:instrText xml:space="preserve"> PAGEREF _Toc140604623 \h </w:instrText>
            </w:r>
            <w:r w:rsidR="000D0946">
              <w:rPr>
                <w:noProof/>
                <w:webHidden/>
              </w:rPr>
            </w:r>
            <w:r w:rsidR="000D0946">
              <w:rPr>
                <w:noProof/>
                <w:webHidden/>
              </w:rPr>
              <w:fldChar w:fldCharType="separate"/>
            </w:r>
            <w:r w:rsidR="000D0946">
              <w:rPr>
                <w:noProof/>
                <w:webHidden/>
              </w:rPr>
              <w:t>11</w:t>
            </w:r>
            <w:r w:rsidR="000D0946">
              <w:rPr>
                <w:noProof/>
                <w:webHidden/>
              </w:rPr>
              <w:fldChar w:fldCharType="end"/>
            </w:r>
          </w:hyperlink>
        </w:p>
        <w:p w14:paraId="7F04980A" w14:textId="4E436CBC" w:rsidR="000D0946" w:rsidRDefault="00000000">
          <w:pPr>
            <w:pStyle w:val="TOC2"/>
            <w:tabs>
              <w:tab w:val="right" w:leader="dot" w:pos="9016"/>
            </w:tabs>
            <w:rPr>
              <w:rFonts w:asciiTheme="minorHAnsi" w:hAnsiTheme="minorHAnsi"/>
              <w:noProof/>
              <w:kern w:val="2"/>
              <w:sz w:val="22"/>
              <w:lang w:val="en-IN" w:eastAsia="en-IN"/>
              <w14:ligatures w14:val="standardContextual"/>
            </w:rPr>
          </w:pPr>
          <w:hyperlink w:anchor="_Toc140604624" w:history="1">
            <w:r w:rsidR="000D0946" w:rsidRPr="004D5627">
              <w:rPr>
                <w:rStyle w:val="Hyperlink"/>
                <w:rFonts w:eastAsia="Times New Roman"/>
                <w:noProof/>
              </w:rPr>
              <w:t>3.6 Data collection method</w:t>
            </w:r>
            <w:r w:rsidR="000D0946">
              <w:rPr>
                <w:noProof/>
                <w:webHidden/>
              </w:rPr>
              <w:tab/>
            </w:r>
            <w:r w:rsidR="000D0946">
              <w:rPr>
                <w:noProof/>
                <w:webHidden/>
              </w:rPr>
              <w:fldChar w:fldCharType="begin"/>
            </w:r>
            <w:r w:rsidR="000D0946">
              <w:rPr>
                <w:noProof/>
                <w:webHidden/>
              </w:rPr>
              <w:instrText xml:space="preserve"> PAGEREF _Toc140604624 \h </w:instrText>
            </w:r>
            <w:r w:rsidR="000D0946">
              <w:rPr>
                <w:noProof/>
                <w:webHidden/>
              </w:rPr>
            </w:r>
            <w:r w:rsidR="000D0946">
              <w:rPr>
                <w:noProof/>
                <w:webHidden/>
              </w:rPr>
              <w:fldChar w:fldCharType="separate"/>
            </w:r>
            <w:r w:rsidR="000D0946">
              <w:rPr>
                <w:noProof/>
                <w:webHidden/>
              </w:rPr>
              <w:t>12</w:t>
            </w:r>
            <w:r w:rsidR="000D0946">
              <w:rPr>
                <w:noProof/>
                <w:webHidden/>
              </w:rPr>
              <w:fldChar w:fldCharType="end"/>
            </w:r>
          </w:hyperlink>
        </w:p>
        <w:p w14:paraId="6E49C16C" w14:textId="0D05B573" w:rsidR="000D0946" w:rsidRDefault="00000000">
          <w:pPr>
            <w:pStyle w:val="TOC2"/>
            <w:tabs>
              <w:tab w:val="right" w:leader="dot" w:pos="9016"/>
            </w:tabs>
            <w:rPr>
              <w:rFonts w:asciiTheme="minorHAnsi" w:hAnsiTheme="minorHAnsi"/>
              <w:noProof/>
              <w:kern w:val="2"/>
              <w:sz w:val="22"/>
              <w:lang w:val="en-IN" w:eastAsia="en-IN"/>
              <w14:ligatures w14:val="standardContextual"/>
            </w:rPr>
          </w:pPr>
          <w:hyperlink w:anchor="_Toc140604625" w:history="1">
            <w:r w:rsidR="000D0946" w:rsidRPr="004D5627">
              <w:rPr>
                <w:rStyle w:val="Hyperlink"/>
                <w:rFonts w:eastAsia="Times New Roman"/>
                <w:noProof/>
              </w:rPr>
              <w:t>3.7 Data analysis tool</w:t>
            </w:r>
            <w:r w:rsidR="000D0946">
              <w:rPr>
                <w:noProof/>
                <w:webHidden/>
              </w:rPr>
              <w:tab/>
            </w:r>
            <w:r w:rsidR="000D0946">
              <w:rPr>
                <w:noProof/>
                <w:webHidden/>
              </w:rPr>
              <w:fldChar w:fldCharType="begin"/>
            </w:r>
            <w:r w:rsidR="000D0946">
              <w:rPr>
                <w:noProof/>
                <w:webHidden/>
              </w:rPr>
              <w:instrText xml:space="preserve"> PAGEREF _Toc140604625 \h </w:instrText>
            </w:r>
            <w:r w:rsidR="000D0946">
              <w:rPr>
                <w:noProof/>
                <w:webHidden/>
              </w:rPr>
            </w:r>
            <w:r w:rsidR="000D0946">
              <w:rPr>
                <w:noProof/>
                <w:webHidden/>
              </w:rPr>
              <w:fldChar w:fldCharType="separate"/>
            </w:r>
            <w:r w:rsidR="000D0946">
              <w:rPr>
                <w:noProof/>
                <w:webHidden/>
              </w:rPr>
              <w:t>12</w:t>
            </w:r>
            <w:r w:rsidR="000D0946">
              <w:rPr>
                <w:noProof/>
                <w:webHidden/>
              </w:rPr>
              <w:fldChar w:fldCharType="end"/>
            </w:r>
          </w:hyperlink>
        </w:p>
        <w:p w14:paraId="1E8E4DF0" w14:textId="4C688C54" w:rsidR="000D0946" w:rsidRDefault="00000000">
          <w:pPr>
            <w:pStyle w:val="TOC2"/>
            <w:tabs>
              <w:tab w:val="right" w:leader="dot" w:pos="9016"/>
            </w:tabs>
            <w:rPr>
              <w:rFonts w:asciiTheme="minorHAnsi" w:hAnsiTheme="minorHAnsi"/>
              <w:noProof/>
              <w:kern w:val="2"/>
              <w:sz w:val="22"/>
              <w:lang w:val="en-IN" w:eastAsia="en-IN"/>
              <w14:ligatures w14:val="standardContextual"/>
            </w:rPr>
          </w:pPr>
          <w:hyperlink w:anchor="_Toc140604626" w:history="1">
            <w:r w:rsidR="000D0946" w:rsidRPr="004D5627">
              <w:rPr>
                <w:rStyle w:val="Hyperlink"/>
                <w:rFonts w:eastAsia="Times New Roman"/>
                <w:noProof/>
              </w:rPr>
              <w:t>3.8 Data collection tool</w:t>
            </w:r>
            <w:r w:rsidR="000D0946">
              <w:rPr>
                <w:noProof/>
                <w:webHidden/>
              </w:rPr>
              <w:tab/>
            </w:r>
            <w:r w:rsidR="000D0946">
              <w:rPr>
                <w:noProof/>
                <w:webHidden/>
              </w:rPr>
              <w:fldChar w:fldCharType="begin"/>
            </w:r>
            <w:r w:rsidR="000D0946">
              <w:rPr>
                <w:noProof/>
                <w:webHidden/>
              </w:rPr>
              <w:instrText xml:space="preserve"> PAGEREF _Toc140604626 \h </w:instrText>
            </w:r>
            <w:r w:rsidR="000D0946">
              <w:rPr>
                <w:noProof/>
                <w:webHidden/>
              </w:rPr>
            </w:r>
            <w:r w:rsidR="000D0946">
              <w:rPr>
                <w:noProof/>
                <w:webHidden/>
              </w:rPr>
              <w:fldChar w:fldCharType="separate"/>
            </w:r>
            <w:r w:rsidR="000D0946">
              <w:rPr>
                <w:noProof/>
                <w:webHidden/>
              </w:rPr>
              <w:t>12</w:t>
            </w:r>
            <w:r w:rsidR="000D0946">
              <w:rPr>
                <w:noProof/>
                <w:webHidden/>
              </w:rPr>
              <w:fldChar w:fldCharType="end"/>
            </w:r>
          </w:hyperlink>
        </w:p>
        <w:p w14:paraId="5450B3D9" w14:textId="57617765" w:rsidR="000D0946" w:rsidRDefault="00000000">
          <w:pPr>
            <w:pStyle w:val="TOC2"/>
            <w:tabs>
              <w:tab w:val="right" w:leader="dot" w:pos="9016"/>
            </w:tabs>
            <w:rPr>
              <w:rFonts w:asciiTheme="minorHAnsi" w:hAnsiTheme="minorHAnsi"/>
              <w:noProof/>
              <w:kern w:val="2"/>
              <w:sz w:val="22"/>
              <w:lang w:val="en-IN" w:eastAsia="en-IN"/>
              <w14:ligatures w14:val="standardContextual"/>
            </w:rPr>
          </w:pPr>
          <w:hyperlink w:anchor="_Toc140604627" w:history="1">
            <w:r w:rsidR="000D0946" w:rsidRPr="004D5627">
              <w:rPr>
                <w:rStyle w:val="Hyperlink"/>
                <w:rFonts w:eastAsia="Times New Roman"/>
                <w:noProof/>
              </w:rPr>
              <w:t>3.9 Time horizon (Gantt chart)</w:t>
            </w:r>
            <w:r w:rsidR="000D0946">
              <w:rPr>
                <w:noProof/>
                <w:webHidden/>
              </w:rPr>
              <w:tab/>
            </w:r>
            <w:r w:rsidR="000D0946">
              <w:rPr>
                <w:noProof/>
                <w:webHidden/>
              </w:rPr>
              <w:fldChar w:fldCharType="begin"/>
            </w:r>
            <w:r w:rsidR="000D0946">
              <w:rPr>
                <w:noProof/>
                <w:webHidden/>
              </w:rPr>
              <w:instrText xml:space="preserve"> PAGEREF _Toc140604627 \h </w:instrText>
            </w:r>
            <w:r w:rsidR="000D0946">
              <w:rPr>
                <w:noProof/>
                <w:webHidden/>
              </w:rPr>
            </w:r>
            <w:r w:rsidR="000D0946">
              <w:rPr>
                <w:noProof/>
                <w:webHidden/>
              </w:rPr>
              <w:fldChar w:fldCharType="separate"/>
            </w:r>
            <w:r w:rsidR="000D0946">
              <w:rPr>
                <w:noProof/>
                <w:webHidden/>
              </w:rPr>
              <w:t>12</w:t>
            </w:r>
            <w:r w:rsidR="000D0946">
              <w:rPr>
                <w:noProof/>
                <w:webHidden/>
              </w:rPr>
              <w:fldChar w:fldCharType="end"/>
            </w:r>
          </w:hyperlink>
        </w:p>
        <w:p w14:paraId="3710667F" w14:textId="53DFC9EE" w:rsidR="000D0946" w:rsidRDefault="00000000">
          <w:pPr>
            <w:pStyle w:val="TOC2"/>
            <w:tabs>
              <w:tab w:val="right" w:leader="dot" w:pos="9016"/>
            </w:tabs>
            <w:rPr>
              <w:rFonts w:asciiTheme="minorHAnsi" w:hAnsiTheme="minorHAnsi"/>
              <w:noProof/>
              <w:kern w:val="2"/>
              <w:sz w:val="22"/>
              <w:lang w:val="en-IN" w:eastAsia="en-IN"/>
              <w14:ligatures w14:val="standardContextual"/>
            </w:rPr>
          </w:pPr>
          <w:hyperlink w:anchor="_Toc140604628" w:history="1">
            <w:r w:rsidR="000D0946" w:rsidRPr="004D5627">
              <w:rPr>
                <w:rStyle w:val="Hyperlink"/>
                <w:rFonts w:eastAsia="Times New Roman"/>
                <w:noProof/>
              </w:rPr>
              <w:t>3.10 Research limitation</w:t>
            </w:r>
            <w:r w:rsidR="000D0946">
              <w:rPr>
                <w:noProof/>
                <w:webHidden/>
              </w:rPr>
              <w:tab/>
            </w:r>
            <w:r w:rsidR="000D0946">
              <w:rPr>
                <w:noProof/>
                <w:webHidden/>
              </w:rPr>
              <w:fldChar w:fldCharType="begin"/>
            </w:r>
            <w:r w:rsidR="000D0946">
              <w:rPr>
                <w:noProof/>
                <w:webHidden/>
              </w:rPr>
              <w:instrText xml:space="preserve"> PAGEREF _Toc140604628 \h </w:instrText>
            </w:r>
            <w:r w:rsidR="000D0946">
              <w:rPr>
                <w:noProof/>
                <w:webHidden/>
              </w:rPr>
            </w:r>
            <w:r w:rsidR="000D0946">
              <w:rPr>
                <w:noProof/>
                <w:webHidden/>
              </w:rPr>
              <w:fldChar w:fldCharType="separate"/>
            </w:r>
            <w:r w:rsidR="000D0946">
              <w:rPr>
                <w:noProof/>
                <w:webHidden/>
              </w:rPr>
              <w:t>13</w:t>
            </w:r>
            <w:r w:rsidR="000D0946">
              <w:rPr>
                <w:noProof/>
                <w:webHidden/>
              </w:rPr>
              <w:fldChar w:fldCharType="end"/>
            </w:r>
          </w:hyperlink>
        </w:p>
        <w:p w14:paraId="0B38E7BD" w14:textId="11298268" w:rsidR="000D0946" w:rsidRDefault="00000000">
          <w:pPr>
            <w:pStyle w:val="TOC2"/>
            <w:tabs>
              <w:tab w:val="right" w:leader="dot" w:pos="9016"/>
            </w:tabs>
            <w:rPr>
              <w:rFonts w:asciiTheme="minorHAnsi" w:hAnsiTheme="minorHAnsi"/>
              <w:noProof/>
              <w:kern w:val="2"/>
              <w:sz w:val="22"/>
              <w:lang w:val="en-IN" w:eastAsia="en-IN"/>
              <w14:ligatures w14:val="standardContextual"/>
            </w:rPr>
          </w:pPr>
          <w:hyperlink w:anchor="_Toc140604629" w:history="1">
            <w:r w:rsidR="000D0946" w:rsidRPr="004D5627">
              <w:rPr>
                <w:rStyle w:val="Hyperlink"/>
                <w:rFonts w:eastAsia="Times New Roman"/>
                <w:noProof/>
              </w:rPr>
              <w:t>3.11 Ethical consideration</w:t>
            </w:r>
            <w:r w:rsidR="000D0946">
              <w:rPr>
                <w:noProof/>
                <w:webHidden/>
              </w:rPr>
              <w:tab/>
            </w:r>
            <w:r w:rsidR="000D0946">
              <w:rPr>
                <w:noProof/>
                <w:webHidden/>
              </w:rPr>
              <w:fldChar w:fldCharType="begin"/>
            </w:r>
            <w:r w:rsidR="000D0946">
              <w:rPr>
                <w:noProof/>
                <w:webHidden/>
              </w:rPr>
              <w:instrText xml:space="preserve"> PAGEREF _Toc140604629 \h </w:instrText>
            </w:r>
            <w:r w:rsidR="000D0946">
              <w:rPr>
                <w:noProof/>
                <w:webHidden/>
              </w:rPr>
            </w:r>
            <w:r w:rsidR="000D0946">
              <w:rPr>
                <w:noProof/>
                <w:webHidden/>
              </w:rPr>
              <w:fldChar w:fldCharType="separate"/>
            </w:r>
            <w:r w:rsidR="000D0946">
              <w:rPr>
                <w:noProof/>
                <w:webHidden/>
              </w:rPr>
              <w:t>13</w:t>
            </w:r>
            <w:r w:rsidR="000D0946">
              <w:rPr>
                <w:noProof/>
                <w:webHidden/>
              </w:rPr>
              <w:fldChar w:fldCharType="end"/>
            </w:r>
          </w:hyperlink>
        </w:p>
        <w:p w14:paraId="211EE9B8" w14:textId="100333F6" w:rsidR="000D0946" w:rsidRDefault="00000000">
          <w:pPr>
            <w:pStyle w:val="TOC1"/>
            <w:tabs>
              <w:tab w:val="right" w:leader="dot" w:pos="9016"/>
            </w:tabs>
            <w:rPr>
              <w:rFonts w:asciiTheme="minorHAnsi" w:hAnsiTheme="minorHAnsi"/>
              <w:noProof/>
              <w:kern w:val="2"/>
              <w:sz w:val="22"/>
              <w:lang w:val="en-IN" w:eastAsia="en-IN"/>
              <w14:ligatures w14:val="standardContextual"/>
            </w:rPr>
          </w:pPr>
          <w:hyperlink w:anchor="_Toc140604630" w:history="1">
            <w:r w:rsidR="000D0946" w:rsidRPr="004D5627">
              <w:rPr>
                <w:rStyle w:val="Hyperlink"/>
                <w:noProof/>
              </w:rPr>
              <w:t>References</w:t>
            </w:r>
            <w:r w:rsidR="000D0946">
              <w:rPr>
                <w:noProof/>
                <w:webHidden/>
              </w:rPr>
              <w:tab/>
            </w:r>
            <w:r w:rsidR="000D0946">
              <w:rPr>
                <w:noProof/>
                <w:webHidden/>
              </w:rPr>
              <w:fldChar w:fldCharType="begin"/>
            </w:r>
            <w:r w:rsidR="000D0946">
              <w:rPr>
                <w:noProof/>
                <w:webHidden/>
              </w:rPr>
              <w:instrText xml:space="preserve"> PAGEREF _Toc140604630 \h </w:instrText>
            </w:r>
            <w:r w:rsidR="000D0946">
              <w:rPr>
                <w:noProof/>
                <w:webHidden/>
              </w:rPr>
            </w:r>
            <w:r w:rsidR="000D0946">
              <w:rPr>
                <w:noProof/>
                <w:webHidden/>
              </w:rPr>
              <w:fldChar w:fldCharType="separate"/>
            </w:r>
            <w:r w:rsidR="000D0946">
              <w:rPr>
                <w:noProof/>
                <w:webHidden/>
              </w:rPr>
              <w:t>14</w:t>
            </w:r>
            <w:r w:rsidR="000D0946">
              <w:rPr>
                <w:noProof/>
                <w:webHidden/>
              </w:rPr>
              <w:fldChar w:fldCharType="end"/>
            </w:r>
          </w:hyperlink>
        </w:p>
        <w:p w14:paraId="39F90A31" w14:textId="1A630907" w:rsidR="000D0946" w:rsidRDefault="00000000">
          <w:pPr>
            <w:pStyle w:val="TOC1"/>
            <w:tabs>
              <w:tab w:val="right" w:leader="dot" w:pos="9016"/>
            </w:tabs>
            <w:rPr>
              <w:rFonts w:asciiTheme="minorHAnsi" w:hAnsiTheme="minorHAnsi"/>
              <w:noProof/>
              <w:kern w:val="2"/>
              <w:sz w:val="22"/>
              <w:lang w:val="en-IN" w:eastAsia="en-IN"/>
              <w14:ligatures w14:val="standardContextual"/>
            </w:rPr>
          </w:pPr>
          <w:hyperlink w:anchor="_Toc140604631" w:history="1">
            <w:r w:rsidR="000D0946" w:rsidRPr="004D5627">
              <w:rPr>
                <w:rStyle w:val="Hyperlink"/>
                <w:noProof/>
              </w:rPr>
              <w:t>Appendix One: Gantt Chart</w:t>
            </w:r>
            <w:r w:rsidR="000D0946">
              <w:rPr>
                <w:noProof/>
                <w:webHidden/>
              </w:rPr>
              <w:tab/>
            </w:r>
            <w:r w:rsidR="000D0946">
              <w:rPr>
                <w:noProof/>
                <w:webHidden/>
              </w:rPr>
              <w:fldChar w:fldCharType="begin"/>
            </w:r>
            <w:r w:rsidR="000D0946">
              <w:rPr>
                <w:noProof/>
                <w:webHidden/>
              </w:rPr>
              <w:instrText xml:space="preserve"> PAGEREF _Toc140604631 \h </w:instrText>
            </w:r>
            <w:r w:rsidR="000D0946">
              <w:rPr>
                <w:noProof/>
                <w:webHidden/>
              </w:rPr>
            </w:r>
            <w:r w:rsidR="000D0946">
              <w:rPr>
                <w:noProof/>
                <w:webHidden/>
              </w:rPr>
              <w:fldChar w:fldCharType="separate"/>
            </w:r>
            <w:r w:rsidR="000D0946">
              <w:rPr>
                <w:noProof/>
                <w:webHidden/>
              </w:rPr>
              <w:t>17</w:t>
            </w:r>
            <w:r w:rsidR="000D0946">
              <w:rPr>
                <w:noProof/>
                <w:webHidden/>
              </w:rPr>
              <w:fldChar w:fldCharType="end"/>
            </w:r>
          </w:hyperlink>
        </w:p>
        <w:p w14:paraId="2CB7F3AA" w14:textId="645E22B0" w:rsidR="000D0946" w:rsidRDefault="000D0946">
          <w:r>
            <w:rPr>
              <w:b/>
              <w:bCs/>
              <w:noProof/>
            </w:rPr>
            <w:fldChar w:fldCharType="end"/>
          </w:r>
        </w:p>
      </w:sdtContent>
    </w:sdt>
    <w:p w14:paraId="098F2B74" w14:textId="77777777" w:rsidR="00BD1CB7" w:rsidRDefault="00BD1CB7" w:rsidP="00BD1CB7">
      <w:pPr>
        <w:pStyle w:val="NormalWeb"/>
        <w:spacing w:before="0" w:beforeAutospacing="0" w:after="0" w:afterAutospacing="0" w:line="480" w:lineRule="auto"/>
        <w:jc w:val="both"/>
      </w:pPr>
    </w:p>
    <w:p w14:paraId="2D528387" w14:textId="640FBDAA" w:rsidR="00BD1CB7" w:rsidRDefault="00000000">
      <w:pPr>
        <w:spacing w:line="259" w:lineRule="auto"/>
        <w:jc w:val="left"/>
      </w:pPr>
      <w:r>
        <w:br w:type="page"/>
      </w:r>
    </w:p>
    <w:p w14:paraId="2F53F941" w14:textId="3EC33561" w:rsidR="00BD1CB7" w:rsidRDefault="00000000" w:rsidP="00BD1CB7">
      <w:pPr>
        <w:pStyle w:val="Heading1"/>
        <w:ind w:left="0"/>
        <w:rPr>
          <w:rFonts w:eastAsia="Times New Roman"/>
          <w:sz w:val="24"/>
          <w:lang w:val="en-IN" w:eastAsia="en-IN"/>
        </w:rPr>
      </w:pPr>
      <w:bookmarkStart w:id="0" w:name="_Toc140597536"/>
      <w:bookmarkStart w:id="1" w:name="_Toc140604604"/>
      <w:r>
        <w:lastRenderedPageBreak/>
        <w:t xml:space="preserve">Chapter </w:t>
      </w:r>
      <w:r w:rsidR="000D0946">
        <w:t>One</w:t>
      </w:r>
      <w:r>
        <w:t>: Introduction</w:t>
      </w:r>
      <w:bookmarkEnd w:id="0"/>
      <w:bookmarkEnd w:id="1"/>
    </w:p>
    <w:p w14:paraId="438E0F86" w14:textId="4D7B61F6" w:rsidR="00BD1CB7" w:rsidRDefault="00000000" w:rsidP="00BD1CB7">
      <w:pPr>
        <w:pStyle w:val="Heading2"/>
      </w:pPr>
      <w:bookmarkStart w:id="2" w:name="_Toc140597537"/>
      <w:bookmarkStart w:id="3" w:name="_Toc140604605"/>
      <w:r>
        <w:t>1.1 Research background</w:t>
      </w:r>
      <w:bookmarkEnd w:id="2"/>
      <w:bookmarkEnd w:id="3"/>
      <w:r>
        <w:t> </w:t>
      </w:r>
    </w:p>
    <w:p w14:paraId="3BF66A83" w14:textId="2EE39502" w:rsidR="00BD1CB7" w:rsidRDefault="00000000" w:rsidP="00BD1CB7">
      <w:pPr>
        <w:pStyle w:val="NormalWeb"/>
        <w:spacing w:before="0" w:beforeAutospacing="0" w:after="0" w:afterAutospacing="0" w:line="480" w:lineRule="auto"/>
        <w:jc w:val="both"/>
      </w:pPr>
      <w:r>
        <w:rPr>
          <w:color w:val="000000"/>
        </w:rPr>
        <w:t xml:space="preserve">The expansion of the infrastructure and the economy both depend heavily on the building sector. The effectiveness of a leader has a big impact on how well an organisation does and how well its employees perform. Although the link between leadership philosophies and employee outcomes has been studied in the past in several other industries, the construction industry has received relatively little attention. To increase productivity, save costs, and guarantee project success, it is essential to comprehend how various leadership philosophies affect employee performance in the construction industry. Additionally, identifying the difficulties that construction leaders encounter when putting effective leadership styles into practice and suggesting solutions to these problems can offer useful insights for industry professionals and help to improve leadership practices in construction organisations generally </w:t>
      </w:r>
      <w:sdt>
        <w:sdtPr>
          <w:rPr>
            <w:color w:val="000000"/>
          </w:rPr>
          <w:id w:val="-591385465"/>
          <w:citation/>
        </w:sdtPr>
        <w:sdtContent>
          <w:r>
            <w:rPr>
              <w:color w:val="000000"/>
            </w:rPr>
            <w:fldChar w:fldCharType="begin"/>
          </w:r>
          <w:r>
            <w:rPr>
              <w:color w:val="000000"/>
              <w:lang w:val="en-US"/>
            </w:rPr>
            <w:instrText xml:space="preserve"> CITATION Jea21 \l 1033 </w:instrText>
          </w:r>
          <w:r>
            <w:rPr>
              <w:color w:val="000000"/>
            </w:rPr>
            <w:fldChar w:fldCharType="separate"/>
          </w:r>
          <w:r w:rsidRPr="00BD1CB7">
            <w:rPr>
              <w:noProof/>
              <w:color w:val="000000"/>
              <w:lang w:val="en-US"/>
            </w:rPr>
            <w:t>(Kalambayi, et al., 2021)</w:t>
          </w:r>
          <w:r>
            <w:rPr>
              <w:color w:val="000000"/>
            </w:rPr>
            <w:fldChar w:fldCharType="end"/>
          </w:r>
        </w:sdtContent>
      </w:sdt>
      <w:r>
        <w:rPr>
          <w:color w:val="000000"/>
        </w:rPr>
        <w:t>.</w:t>
      </w:r>
    </w:p>
    <w:p w14:paraId="7760ED77" w14:textId="1A7D960F" w:rsidR="00BD1CB7" w:rsidRDefault="00000000" w:rsidP="00BD1CB7">
      <w:pPr>
        <w:pStyle w:val="Heading2"/>
      </w:pPr>
      <w:bookmarkStart w:id="4" w:name="_Toc140597538"/>
      <w:bookmarkStart w:id="5" w:name="_Toc140604606"/>
      <w:r>
        <w:t>1.2 Research Significance</w:t>
      </w:r>
      <w:bookmarkEnd w:id="4"/>
      <w:bookmarkEnd w:id="5"/>
    </w:p>
    <w:p w14:paraId="5C82F22E" w14:textId="79967927" w:rsidR="00BD1CB7" w:rsidRDefault="00000000" w:rsidP="00BD1CB7">
      <w:pPr>
        <w:pStyle w:val="NormalWeb"/>
        <w:spacing w:before="0" w:beforeAutospacing="0" w:after="0" w:afterAutospacing="0" w:line="480" w:lineRule="auto"/>
        <w:jc w:val="both"/>
      </w:pPr>
      <w:r>
        <w:rPr>
          <w:color w:val="000000"/>
        </w:rPr>
        <w:t xml:space="preserve">The following study is significant since it advances both theoretical knowledge and has applications in the building sector. The study will close a gap in the literature by offering empirical data on the impact of methods of leadership on worker performance in a particular setting of construction. The study will provide useful insights into the particular difficulties faced in the construction sector by examining the difficulties experienced by leaders in putting successful leadership styles into practice. The suggested tactics and suggestions will also operate as useful pointers for construction managers to improve worker productivity and the success of the entire project. In the end, this study will enhance leadership theories and encourage more productive leadership techniques in the construction sector </w:t>
      </w:r>
      <w:sdt>
        <w:sdtPr>
          <w:rPr>
            <w:color w:val="000000"/>
          </w:rPr>
          <w:id w:val="-1284654910"/>
          <w:citation/>
        </w:sdtPr>
        <w:sdtContent>
          <w:r>
            <w:rPr>
              <w:color w:val="000000"/>
            </w:rPr>
            <w:fldChar w:fldCharType="begin"/>
          </w:r>
          <w:r>
            <w:rPr>
              <w:color w:val="000000"/>
              <w:lang w:val="en-US"/>
            </w:rPr>
            <w:instrText xml:space="preserve"> CITATION Dee23 \l 1033 </w:instrText>
          </w:r>
          <w:r>
            <w:rPr>
              <w:color w:val="000000"/>
            </w:rPr>
            <w:fldChar w:fldCharType="separate"/>
          </w:r>
          <w:r w:rsidRPr="00BD1CB7">
            <w:rPr>
              <w:noProof/>
              <w:color w:val="000000"/>
              <w:lang w:val="en-US"/>
            </w:rPr>
            <w:t>(Brown, 2023)</w:t>
          </w:r>
          <w:r>
            <w:rPr>
              <w:color w:val="000000"/>
            </w:rPr>
            <w:fldChar w:fldCharType="end"/>
          </w:r>
        </w:sdtContent>
      </w:sdt>
      <w:r>
        <w:rPr>
          <w:color w:val="000000"/>
        </w:rPr>
        <w:t>.</w:t>
      </w:r>
    </w:p>
    <w:p w14:paraId="2691A39B" w14:textId="3F34DF87" w:rsidR="00BD1CB7" w:rsidRDefault="00000000" w:rsidP="00BD1CB7">
      <w:pPr>
        <w:pStyle w:val="Heading2"/>
      </w:pPr>
      <w:bookmarkStart w:id="6" w:name="_Toc140597539"/>
      <w:bookmarkStart w:id="7" w:name="_Toc140604607"/>
      <w:r>
        <w:lastRenderedPageBreak/>
        <w:t>1.3 Research Purpose</w:t>
      </w:r>
      <w:bookmarkEnd w:id="6"/>
      <w:bookmarkEnd w:id="7"/>
    </w:p>
    <w:p w14:paraId="3C3E436E" w14:textId="566DEECA" w:rsidR="00BD1CB7" w:rsidRDefault="00000000" w:rsidP="00BD1CB7">
      <w:pPr>
        <w:pStyle w:val="NormalWeb"/>
        <w:spacing w:before="0" w:beforeAutospacing="0" w:after="0" w:afterAutospacing="0" w:line="480" w:lineRule="auto"/>
        <w:jc w:val="both"/>
        <w:rPr>
          <w:color w:val="000000"/>
        </w:rPr>
      </w:pPr>
      <w:r>
        <w:rPr>
          <w:color w:val="000000"/>
        </w:rPr>
        <w:t xml:space="preserve">The goal of the study is to examine the connection between management practices and workforce productivity in the construction sector. The study attempts to give a thorough knowledge of how various methods of leadership affect the performance results of staff members within the construction sector. This will be done by evaluating a variety of leadership styles, including authoritarian, democratic, and transformational. The study also aims to pinpoint the particular difficulties leaders in the construction sector have when putting good leadership practices into practice. The ultimate goal is to suggest tactics and suggestions that will help construction executives improve staff performance, which will foster productivity, completion of projects, and organisational progress in general </w:t>
      </w:r>
      <w:sdt>
        <w:sdtPr>
          <w:rPr>
            <w:color w:val="000000"/>
          </w:rPr>
          <w:id w:val="394092721"/>
          <w:citation/>
        </w:sdtPr>
        <w:sdtContent>
          <w:r>
            <w:rPr>
              <w:color w:val="000000"/>
            </w:rPr>
            <w:fldChar w:fldCharType="begin"/>
          </w:r>
          <w:r>
            <w:rPr>
              <w:color w:val="000000"/>
              <w:lang w:val="en-US"/>
            </w:rPr>
            <w:instrText xml:space="preserve"> CITATION Ali212 \l 1033 </w:instrText>
          </w:r>
          <w:r>
            <w:rPr>
              <w:color w:val="000000"/>
            </w:rPr>
            <w:fldChar w:fldCharType="separate"/>
          </w:r>
          <w:r w:rsidRPr="00BD1CB7">
            <w:rPr>
              <w:noProof/>
              <w:color w:val="000000"/>
              <w:lang w:val="en-US"/>
            </w:rPr>
            <w:t>(Wilde, 2021)</w:t>
          </w:r>
          <w:r>
            <w:rPr>
              <w:color w:val="000000"/>
            </w:rPr>
            <w:fldChar w:fldCharType="end"/>
          </w:r>
        </w:sdtContent>
      </w:sdt>
      <w:r>
        <w:rPr>
          <w:color w:val="000000"/>
        </w:rPr>
        <w:t>.</w:t>
      </w:r>
    </w:p>
    <w:p w14:paraId="7D4FDCEF" w14:textId="7528529F" w:rsidR="009A0D79" w:rsidRDefault="00000000" w:rsidP="009A0D79">
      <w:pPr>
        <w:pStyle w:val="Heading2"/>
        <w:rPr>
          <w:rFonts w:eastAsia="Times New Roman"/>
          <w:sz w:val="24"/>
          <w:lang w:val="en-IN" w:eastAsia="en-IN"/>
        </w:rPr>
      </w:pPr>
      <w:bookmarkStart w:id="8" w:name="_Toc140597540"/>
      <w:bookmarkStart w:id="9" w:name="_Toc140604608"/>
      <w:r>
        <w:t>1.4 Aim</w:t>
      </w:r>
      <w:bookmarkEnd w:id="8"/>
      <w:bookmarkEnd w:id="9"/>
      <w:r>
        <w:t> </w:t>
      </w:r>
    </w:p>
    <w:p w14:paraId="7BDBBCF3" w14:textId="62AF0533" w:rsidR="009A0D79" w:rsidRDefault="00000000" w:rsidP="009A0D79">
      <w:pPr>
        <w:pStyle w:val="NormalWeb"/>
        <w:spacing w:before="0" w:beforeAutospacing="0" w:after="0" w:afterAutospacing="0" w:line="480" w:lineRule="auto"/>
        <w:jc w:val="both"/>
      </w:pPr>
      <w:r>
        <w:rPr>
          <w:color w:val="000000"/>
        </w:rPr>
        <w:t xml:space="preserve">To </w:t>
      </w:r>
      <w:r w:rsidR="000736BE">
        <w:rPr>
          <w:color w:val="000000"/>
        </w:rPr>
        <w:t>understand</w:t>
      </w:r>
      <w:r>
        <w:rPr>
          <w:color w:val="000000"/>
        </w:rPr>
        <w:t xml:space="preserve"> the influence of leadership styles on employee performance in the construction industry.</w:t>
      </w:r>
    </w:p>
    <w:p w14:paraId="37ECA77F" w14:textId="7194DBC1" w:rsidR="009A0D79" w:rsidRDefault="00000000" w:rsidP="009A0D79">
      <w:pPr>
        <w:pStyle w:val="Heading2"/>
      </w:pPr>
      <w:bookmarkStart w:id="10" w:name="_Toc140597541"/>
      <w:bookmarkStart w:id="11" w:name="_Toc140604609"/>
      <w:r>
        <w:t>1.5 Objectives</w:t>
      </w:r>
      <w:bookmarkEnd w:id="10"/>
      <w:bookmarkEnd w:id="11"/>
      <w:r>
        <w:t> </w:t>
      </w:r>
    </w:p>
    <w:p w14:paraId="0CE2784D" w14:textId="313D7A55" w:rsidR="009A0D79" w:rsidRDefault="00000000" w:rsidP="009A0D79">
      <w:pPr>
        <w:pStyle w:val="NormalWeb"/>
        <w:spacing w:before="0" w:beforeAutospacing="0" w:after="0" w:afterAutospacing="0" w:line="480" w:lineRule="auto"/>
        <w:jc w:val="both"/>
      </w:pPr>
      <w:r>
        <w:rPr>
          <w:color w:val="000000"/>
        </w:rPr>
        <w:t xml:space="preserve">1. To </w:t>
      </w:r>
      <w:r w:rsidR="002312F4">
        <w:rPr>
          <w:color w:val="000000"/>
        </w:rPr>
        <w:t>analyse</w:t>
      </w:r>
      <w:r>
        <w:rPr>
          <w:color w:val="000000"/>
        </w:rPr>
        <w:t xml:space="preserve"> the relationship between different leadership styles and employee performance in the construction industry.</w:t>
      </w:r>
    </w:p>
    <w:p w14:paraId="672DC82F" w14:textId="77777777" w:rsidR="009A0D79" w:rsidRDefault="00000000" w:rsidP="009A0D79">
      <w:pPr>
        <w:pStyle w:val="NormalWeb"/>
        <w:spacing w:before="0" w:beforeAutospacing="0" w:after="0" w:afterAutospacing="0" w:line="480" w:lineRule="auto"/>
        <w:jc w:val="both"/>
      </w:pPr>
      <w:r>
        <w:rPr>
          <w:color w:val="000000"/>
        </w:rPr>
        <w:t>2. To identify and analyse the challenges faced by leaders in the construction industry regarding implementing effective leadership styles. </w:t>
      </w:r>
    </w:p>
    <w:p w14:paraId="6265A557" w14:textId="77777777" w:rsidR="009A0D79" w:rsidRDefault="00000000" w:rsidP="009A0D79">
      <w:pPr>
        <w:pStyle w:val="NormalWeb"/>
        <w:spacing w:before="0" w:beforeAutospacing="0" w:after="0" w:afterAutospacing="0" w:line="480" w:lineRule="auto"/>
        <w:jc w:val="both"/>
      </w:pPr>
      <w:r>
        <w:rPr>
          <w:color w:val="000000"/>
        </w:rPr>
        <w:t>3. To propose strategies and recommendations for leaders in the construction industry to enhance employee performance through appropriate leadership styles.  </w:t>
      </w:r>
    </w:p>
    <w:p w14:paraId="7084D484" w14:textId="3247BA8B" w:rsidR="009A0D79" w:rsidRDefault="00000000" w:rsidP="009A0D79">
      <w:pPr>
        <w:pStyle w:val="Heading2"/>
      </w:pPr>
      <w:bookmarkStart w:id="12" w:name="_Toc140597542"/>
      <w:bookmarkStart w:id="13" w:name="_Toc140604610"/>
      <w:r>
        <w:t>1.6 Research questions</w:t>
      </w:r>
      <w:bookmarkEnd w:id="12"/>
      <w:bookmarkEnd w:id="13"/>
    </w:p>
    <w:p w14:paraId="32D9CAF5" w14:textId="77777777" w:rsidR="009A0D79" w:rsidRDefault="00000000" w:rsidP="009A0D79">
      <w:pPr>
        <w:pStyle w:val="NormalWeb"/>
        <w:spacing w:before="0" w:beforeAutospacing="0" w:after="0" w:afterAutospacing="0" w:line="480" w:lineRule="auto"/>
        <w:jc w:val="both"/>
      </w:pPr>
      <w:r>
        <w:rPr>
          <w:color w:val="000000"/>
        </w:rPr>
        <w:t>1. How does the leadership style employed by construction industry leaders influence the performance of employees?</w:t>
      </w:r>
    </w:p>
    <w:p w14:paraId="684BEE58" w14:textId="77777777" w:rsidR="009A0D79" w:rsidRDefault="00000000" w:rsidP="009A0D79">
      <w:pPr>
        <w:pStyle w:val="NormalWeb"/>
        <w:spacing w:before="0" w:beforeAutospacing="0" w:after="0" w:afterAutospacing="0" w:line="480" w:lineRule="auto"/>
        <w:jc w:val="both"/>
      </w:pPr>
      <w:r>
        <w:rPr>
          <w:color w:val="000000"/>
        </w:rPr>
        <w:lastRenderedPageBreak/>
        <w:t>2. What are the primary challenges faced by construction industry leaders in implementing effective leadership styles?</w:t>
      </w:r>
    </w:p>
    <w:p w14:paraId="4403A1E6" w14:textId="6155D2C3" w:rsidR="0039457E" w:rsidRDefault="00000000" w:rsidP="009A0D79">
      <w:pPr>
        <w:pStyle w:val="NormalWeb"/>
        <w:spacing w:before="0" w:beforeAutospacing="0" w:after="0" w:afterAutospacing="0" w:line="480" w:lineRule="auto"/>
        <w:jc w:val="both"/>
        <w:rPr>
          <w:color w:val="000000"/>
        </w:rPr>
      </w:pPr>
      <w:r>
        <w:rPr>
          <w:color w:val="000000"/>
        </w:rPr>
        <w:t>3. What strategies can be proposed to construction industry leaders to enhance employee performance through the application of appropriate leadership styles? </w:t>
      </w:r>
    </w:p>
    <w:p w14:paraId="34836F69" w14:textId="77777777" w:rsidR="0039457E" w:rsidRDefault="0039457E">
      <w:pPr>
        <w:spacing w:line="259" w:lineRule="auto"/>
        <w:jc w:val="left"/>
        <w:rPr>
          <w:rFonts w:eastAsia="Times New Roman" w:cs="Times New Roman"/>
          <w:color w:val="000000"/>
          <w:szCs w:val="24"/>
          <w:lang w:val="en-IN" w:eastAsia="en-IN"/>
        </w:rPr>
      </w:pPr>
      <w:r>
        <w:rPr>
          <w:color w:val="000000"/>
        </w:rPr>
        <w:br w:type="page"/>
      </w:r>
    </w:p>
    <w:p w14:paraId="3155F08D" w14:textId="77777777" w:rsidR="0039457E" w:rsidRDefault="0039457E" w:rsidP="0039457E">
      <w:pPr>
        <w:pStyle w:val="Heading1"/>
        <w:ind w:left="0"/>
      </w:pPr>
      <w:bookmarkStart w:id="14" w:name="_Toc140597543"/>
      <w:bookmarkStart w:id="15" w:name="_Toc140604611"/>
      <w:r>
        <w:lastRenderedPageBreak/>
        <w:t>Chapter Two: Literature Review</w:t>
      </w:r>
      <w:bookmarkEnd w:id="14"/>
      <w:bookmarkEnd w:id="15"/>
      <w:r>
        <w:t xml:space="preserve"> </w:t>
      </w:r>
    </w:p>
    <w:p w14:paraId="48FA3028" w14:textId="68840446" w:rsidR="0039457E" w:rsidRDefault="00565FED" w:rsidP="0039457E">
      <w:pPr>
        <w:pStyle w:val="Heading2"/>
        <w:rPr>
          <w:rFonts w:eastAsia="Times New Roman"/>
        </w:rPr>
      </w:pPr>
      <w:bookmarkStart w:id="16" w:name="_Toc140597544"/>
      <w:bookmarkStart w:id="17" w:name="_Toc140604612"/>
      <w:r>
        <w:rPr>
          <w:rFonts w:eastAsia="Times New Roman"/>
        </w:rPr>
        <w:t xml:space="preserve">2.1 </w:t>
      </w:r>
      <w:r w:rsidR="0039457E">
        <w:rPr>
          <w:rFonts w:eastAsia="Times New Roman"/>
        </w:rPr>
        <w:t>Introduction</w:t>
      </w:r>
      <w:bookmarkEnd w:id="16"/>
      <w:bookmarkEnd w:id="17"/>
      <w:r w:rsidR="0039457E">
        <w:rPr>
          <w:rFonts w:eastAsia="Times New Roman"/>
        </w:rPr>
        <w:t xml:space="preserve"> </w:t>
      </w:r>
    </w:p>
    <w:p w14:paraId="41164DB1" w14:textId="77777777" w:rsidR="0039457E" w:rsidRDefault="0039457E" w:rsidP="0039457E">
      <w:pPr>
        <w:rPr>
          <w:rFonts w:eastAsia="Times New Roman" w:cs="Times New Roman"/>
          <w:szCs w:val="24"/>
        </w:rPr>
      </w:pPr>
      <w:r>
        <w:rPr>
          <w:rFonts w:eastAsia="Times New Roman" w:cs="Times New Roman"/>
          <w:szCs w:val="24"/>
        </w:rPr>
        <w:t xml:space="preserve">The following literature review is solely based on comprehending the leadership styles that are used in the construction industry and their influence on the employees. Moreover, it will address the issues regarding implementation of it along with strategies for finding solutions. </w:t>
      </w:r>
    </w:p>
    <w:p w14:paraId="0FAF4D01" w14:textId="25F5CE4A" w:rsidR="0039457E" w:rsidRDefault="00442E0E" w:rsidP="0039457E">
      <w:pPr>
        <w:pStyle w:val="Heading3"/>
        <w:rPr>
          <w:i w:val="0"/>
        </w:rPr>
      </w:pPr>
      <w:bookmarkStart w:id="18" w:name="_Toc140597545"/>
      <w:bookmarkStart w:id="19" w:name="_Toc140604613"/>
      <w:r>
        <w:t xml:space="preserve">2.2 </w:t>
      </w:r>
      <w:r w:rsidR="0039457E">
        <w:t>Presenting a detailed investigation of the relationship between various kinds of leadership styles, and employee performance, especially in the construction industry.</w:t>
      </w:r>
      <w:bookmarkEnd w:id="18"/>
      <w:bookmarkEnd w:id="19"/>
    </w:p>
    <w:p w14:paraId="5329E0B3" w14:textId="77777777" w:rsidR="0039457E" w:rsidRDefault="0039457E" w:rsidP="0039457E">
      <w:pPr>
        <w:rPr>
          <w:rFonts w:eastAsia="Times New Roman" w:cs="Times New Roman"/>
          <w:szCs w:val="24"/>
        </w:rPr>
      </w:pPr>
      <w:r>
        <w:rPr>
          <w:rFonts w:eastAsia="Times New Roman" w:cs="Times New Roman"/>
          <w:b/>
          <w:i/>
          <w:szCs w:val="24"/>
        </w:rPr>
        <w:t>Concept of employee performance and leadership styles</w:t>
      </w:r>
      <w:r>
        <w:rPr>
          <w:rFonts w:eastAsia="Times New Roman" w:cs="Times New Roman"/>
          <w:szCs w:val="24"/>
        </w:rPr>
        <w:t xml:space="preserve"> </w:t>
      </w:r>
    </w:p>
    <w:p w14:paraId="089E1BDB" w14:textId="77777777" w:rsidR="0039457E" w:rsidRDefault="0039457E" w:rsidP="0039457E">
      <w:pPr>
        <w:rPr>
          <w:rFonts w:eastAsia="Times New Roman" w:cs="Times New Roman"/>
          <w:szCs w:val="24"/>
        </w:rPr>
      </w:pPr>
      <w:r>
        <w:rPr>
          <w:rFonts w:eastAsia="Times New Roman" w:cs="Times New Roman"/>
          <w:szCs w:val="24"/>
        </w:rPr>
        <w:t xml:space="preserve">The idea of leadership style in management refers to the behaviour of the leaders and their direction. A positive leadership approach always enhances the rate of productivity of the employees and boosts their performance. On the contrary, poor leadership practices can reduce the motivation of the employees and it ultimately affects the success of business organisations. There are various types of styles used by the business industries like the construction industry and others such as autocratic, democratic, laissez-faire and others. </w:t>
      </w:r>
    </w:p>
    <w:p w14:paraId="349F5875" w14:textId="77777777" w:rsidR="0039457E" w:rsidRDefault="0039457E" w:rsidP="0039457E">
      <w:pPr>
        <w:rPr>
          <w:rFonts w:eastAsia="Times New Roman" w:cs="Times New Roman"/>
          <w:b/>
          <w:i/>
          <w:szCs w:val="24"/>
        </w:rPr>
      </w:pPr>
      <w:r>
        <w:rPr>
          <w:rFonts w:eastAsia="Times New Roman" w:cs="Times New Roman"/>
          <w:b/>
          <w:i/>
          <w:szCs w:val="24"/>
        </w:rPr>
        <w:t>Autocratic style</w:t>
      </w:r>
    </w:p>
    <w:p w14:paraId="6011474F" w14:textId="3420A244" w:rsidR="0039457E" w:rsidRDefault="0039457E" w:rsidP="0039457E">
      <w:pPr>
        <w:rPr>
          <w:rFonts w:eastAsia="Times New Roman" w:cs="Times New Roman"/>
          <w:szCs w:val="24"/>
        </w:rPr>
      </w:pPr>
      <w:r>
        <w:rPr>
          <w:rFonts w:eastAsia="Times New Roman" w:cs="Times New Roman"/>
          <w:szCs w:val="24"/>
        </w:rPr>
        <w:t xml:space="preserve">In the autocratic leadership style, the leader of a business corporation in the construction industry always takes important decisions by himself. As per </w:t>
      </w:r>
      <w:r>
        <w:rPr>
          <w:color w:val="000000"/>
        </w:rPr>
        <w:t>Tuffour et al., (2022),</w:t>
      </w:r>
      <w:r>
        <w:rPr>
          <w:rFonts w:eastAsia="Times New Roman" w:cs="Times New Roman"/>
          <w:szCs w:val="24"/>
        </w:rPr>
        <w:t xml:space="preserve"> has negative effects on the productivity of the employees as they feel neglected, and their opinions are not valued enough. </w:t>
      </w:r>
    </w:p>
    <w:p w14:paraId="11E9947E" w14:textId="77777777" w:rsidR="0039457E" w:rsidRDefault="0039457E" w:rsidP="0039457E">
      <w:pPr>
        <w:rPr>
          <w:rFonts w:eastAsia="Times New Roman" w:cs="Times New Roman"/>
          <w:b/>
          <w:i/>
          <w:szCs w:val="24"/>
        </w:rPr>
      </w:pPr>
      <w:r>
        <w:rPr>
          <w:rFonts w:eastAsia="Times New Roman" w:cs="Times New Roman"/>
          <w:b/>
          <w:i/>
          <w:szCs w:val="24"/>
        </w:rPr>
        <w:t>Democratic style</w:t>
      </w:r>
    </w:p>
    <w:p w14:paraId="48F263BD" w14:textId="77777777" w:rsidR="0039457E" w:rsidRDefault="0039457E" w:rsidP="0039457E">
      <w:pPr>
        <w:rPr>
          <w:rFonts w:eastAsia="Times New Roman" w:cs="Times New Roman"/>
          <w:szCs w:val="24"/>
        </w:rPr>
      </w:pPr>
      <w:r>
        <w:rPr>
          <w:rFonts w:eastAsia="Times New Roman" w:cs="Times New Roman"/>
          <w:szCs w:val="24"/>
        </w:rPr>
        <w:lastRenderedPageBreak/>
        <w:t xml:space="preserve">Leaders here always take inputs from others' opinions such as collecting reviews from their employees, staff, board of members and others. Thus, a democratic leadership style is helpful for boosting the confidence and motivation of the workers in turn improves their performance. </w:t>
      </w:r>
    </w:p>
    <w:p w14:paraId="15E92BD2" w14:textId="3F3A7CC6" w:rsidR="0039457E" w:rsidRDefault="00442E0E" w:rsidP="0039457E">
      <w:pPr>
        <w:pStyle w:val="Heading3"/>
      </w:pPr>
      <w:bookmarkStart w:id="20" w:name="_Toc140597546"/>
      <w:bookmarkStart w:id="21" w:name="_Toc140604614"/>
      <w:r>
        <w:t xml:space="preserve">2.3 </w:t>
      </w:r>
      <w:r w:rsidR="0039457E">
        <w:t xml:space="preserve">Identifying and analysing the issues </w:t>
      </w:r>
      <w:r w:rsidR="0039457E" w:rsidRPr="0039457E">
        <w:t>faced</w:t>
      </w:r>
      <w:r w:rsidR="0039457E">
        <w:t xml:space="preserve"> by the leaders in the construction industry during the implementation of leadership styles.</w:t>
      </w:r>
      <w:bookmarkEnd w:id="20"/>
      <w:bookmarkEnd w:id="21"/>
      <w:r w:rsidR="0039457E">
        <w:t xml:space="preserve"> </w:t>
      </w:r>
    </w:p>
    <w:p w14:paraId="2D42C8D1" w14:textId="77777777" w:rsidR="0039457E" w:rsidRDefault="0039457E" w:rsidP="0039457E">
      <w:pPr>
        <w:rPr>
          <w:rFonts w:eastAsia="Times New Roman" w:cs="Times New Roman"/>
          <w:szCs w:val="24"/>
        </w:rPr>
      </w:pPr>
      <w:r>
        <w:rPr>
          <w:rFonts w:eastAsia="Times New Roman" w:cs="Times New Roman"/>
          <w:szCs w:val="24"/>
        </w:rPr>
        <w:t xml:space="preserve">Here some of the issues are being addressed below which refer to the problems that the construction industry faces at the time of utilising leadership styles. </w:t>
      </w:r>
    </w:p>
    <w:p w14:paraId="761ED63C" w14:textId="77777777" w:rsidR="0039457E" w:rsidRDefault="0039457E" w:rsidP="0039457E">
      <w:pPr>
        <w:rPr>
          <w:rFonts w:eastAsia="Times New Roman" w:cs="Times New Roman"/>
          <w:szCs w:val="24"/>
        </w:rPr>
      </w:pPr>
      <w:r>
        <w:rPr>
          <w:rFonts w:eastAsia="Times New Roman" w:cs="Times New Roman"/>
          <w:b/>
          <w:i/>
          <w:szCs w:val="24"/>
        </w:rPr>
        <w:t>Ethical practices</w:t>
      </w:r>
      <w:r>
        <w:rPr>
          <w:rFonts w:eastAsia="Times New Roman" w:cs="Times New Roman"/>
          <w:szCs w:val="24"/>
        </w:rPr>
        <w:t xml:space="preserve"> </w:t>
      </w:r>
    </w:p>
    <w:p w14:paraId="180DB39C" w14:textId="77777777" w:rsidR="0039457E" w:rsidRDefault="0039457E" w:rsidP="0039457E">
      <w:pPr>
        <w:rPr>
          <w:rFonts w:eastAsia="Times New Roman" w:cs="Times New Roman"/>
          <w:szCs w:val="24"/>
        </w:rPr>
      </w:pPr>
      <w:r>
        <w:rPr>
          <w:rFonts w:eastAsia="Times New Roman" w:cs="Times New Roman"/>
          <w:szCs w:val="24"/>
        </w:rPr>
        <w:t xml:space="preserve">Working in all the business industries requires accepting and allowing diversity, and maintaining equality and fairness in all forms. However, sometimes one can notice that despite following and maintaining all the positive approaches, there still lies the difficulty. </w:t>
      </w:r>
    </w:p>
    <w:p w14:paraId="60B02C3B" w14:textId="77777777" w:rsidR="0039457E" w:rsidRDefault="0039457E" w:rsidP="0039457E">
      <w:pPr>
        <w:rPr>
          <w:rFonts w:eastAsia="Times New Roman" w:cs="Times New Roman"/>
          <w:b/>
          <w:i/>
          <w:szCs w:val="24"/>
        </w:rPr>
      </w:pPr>
      <w:r>
        <w:rPr>
          <w:rFonts w:eastAsia="Times New Roman" w:cs="Times New Roman"/>
          <w:b/>
          <w:i/>
          <w:szCs w:val="24"/>
        </w:rPr>
        <w:t>Providing motivation</w:t>
      </w:r>
    </w:p>
    <w:p w14:paraId="619DB4FD" w14:textId="4FBC9FD6" w:rsidR="0039457E" w:rsidRDefault="0039457E" w:rsidP="0039457E">
      <w:pPr>
        <w:rPr>
          <w:rFonts w:eastAsia="Times New Roman" w:cs="Times New Roman"/>
          <w:szCs w:val="24"/>
        </w:rPr>
      </w:pPr>
      <w:r>
        <w:rPr>
          <w:rFonts w:eastAsia="Times New Roman" w:cs="Times New Roman"/>
          <w:szCs w:val="24"/>
        </w:rPr>
        <w:t xml:space="preserve">The employees always expect the leaders to be very much self-motivated and they give sufficient inspiration to work much harder. However, as human </w:t>
      </w:r>
      <w:proofErr w:type="gramStart"/>
      <w:r>
        <w:rPr>
          <w:rFonts w:eastAsia="Times New Roman" w:cs="Times New Roman"/>
          <w:szCs w:val="24"/>
        </w:rPr>
        <w:t>beings</w:t>
      </w:r>
      <w:proofErr w:type="gramEnd"/>
      <w:r>
        <w:rPr>
          <w:rFonts w:eastAsia="Times New Roman" w:cs="Times New Roman"/>
          <w:szCs w:val="24"/>
        </w:rPr>
        <w:t xml:space="preserve"> leaders </w:t>
      </w:r>
      <w:proofErr w:type="spellStart"/>
      <w:r>
        <w:rPr>
          <w:rFonts w:eastAsia="Times New Roman" w:cs="Times New Roman"/>
          <w:szCs w:val="24"/>
        </w:rPr>
        <w:t>can not</w:t>
      </w:r>
      <w:proofErr w:type="spellEnd"/>
      <w:r>
        <w:rPr>
          <w:rFonts w:eastAsia="Times New Roman" w:cs="Times New Roman"/>
          <w:szCs w:val="24"/>
        </w:rPr>
        <w:t xml:space="preserve"> maintain self-motivation all the time. </w:t>
      </w:r>
      <w:r w:rsidR="00565FED">
        <w:rPr>
          <w:rFonts w:eastAsia="Times New Roman" w:cs="Times New Roman"/>
          <w:szCs w:val="24"/>
        </w:rPr>
        <w:t xml:space="preserve">As per </w:t>
      </w:r>
      <w:proofErr w:type="spellStart"/>
      <w:r w:rsidR="00565FED">
        <w:rPr>
          <w:color w:val="000000"/>
        </w:rPr>
        <w:t>Olayisade</w:t>
      </w:r>
      <w:proofErr w:type="spellEnd"/>
      <w:r w:rsidR="00565FED">
        <w:rPr>
          <w:color w:val="000000"/>
        </w:rPr>
        <w:t xml:space="preserve"> and </w:t>
      </w:r>
      <w:proofErr w:type="spellStart"/>
      <w:r w:rsidR="00565FED">
        <w:rPr>
          <w:color w:val="000000"/>
        </w:rPr>
        <w:t>Awolusi</w:t>
      </w:r>
      <w:proofErr w:type="spellEnd"/>
      <w:r w:rsidR="00565FED">
        <w:rPr>
          <w:color w:val="000000"/>
        </w:rPr>
        <w:t>, (2021),</w:t>
      </w:r>
      <w:r>
        <w:rPr>
          <w:rFonts w:eastAsia="Times New Roman" w:cs="Times New Roman"/>
          <w:szCs w:val="24"/>
        </w:rPr>
        <w:t xml:space="preserve"> it is one of the issues which is deeply linked with leadership and performance management of the employees.</w:t>
      </w:r>
    </w:p>
    <w:p w14:paraId="7A353AC7" w14:textId="77777777" w:rsidR="0039457E" w:rsidRDefault="0039457E" w:rsidP="0039457E">
      <w:pPr>
        <w:rPr>
          <w:rFonts w:eastAsia="Times New Roman" w:cs="Times New Roman"/>
          <w:b/>
          <w:i/>
          <w:szCs w:val="24"/>
        </w:rPr>
      </w:pPr>
      <w:r>
        <w:rPr>
          <w:rFonts w:eastAsia="Times New Roman" w:cs="Times New Roman"/>
          <w:b/>
          <w:i/>
          <w:szCs w:val="24"/>
        </w:rPr>
        <w:t>Leading change</w:t>
      </w:r>
    </w:p>
    <w:p w14:paraId="671CE192" w14:textId="4C5EA0F9" w:rsidR="0039457E" w:rsidRDefault="0039457E" w:rsidP="0039457E">
      <w:pPr>
        <w:rPr>
          <w:rFonts w:eastAsia="Times New Roman" w:cs="Times New Roman"/>
          <w:szCs w:val="24"/>
        </w:rPr>
      </w:pPr>
      <w:r>
        <w:rPr>
          <w:rFonts w:eastAsia="Times New Roman" w:cs="Times New Roman"/>
          <w:szCs w:val="24"/>
        </w:rPr>
        <w:t xml:space="preserve">Working as business professionals in the construction industry, leaders are expected to handle all the difficult situations on their own. As per </w:t>
      </w:r>
      <w:r>
        <w:rPr>
          <w:color w:val="000000"/>
        </w:rPr>
        <w:t xml:space="preserve">Endri et al., (2022), </w:t>
      </w:r>
      <w:r>
        <w:rPr>
          <w:rFonts w:eastAsia="Times New Roman" w:cs="Times New Roman"/>
          <w:szCs w:val="24"/>
        </w:rPr>
        <w:t xml:space="preserve">despite all the efforts to bring improvement, sometimes it becomes a struggle for them to accept negative or positive changes. </w:t>
      </w:r>
    </w:p>
    <w:p w14:paraId="5A0692DA" w14:textId="10715A63" w:rsidR="0039457E" w:rsidRDefault="00442E0E" w:rsidP="0039457E">
      <w:pPr>
        <w:pStyle w:val="Heading3"/>
      </w:pPr>
      <w:bookmarkStart w:id="22" w:name="_Toc140597547"/>
      <w:bookmarkStart w:id="23" w:name="_Toc140604615"/>
      <w:r>
        <w:lastRenderedPageBreak/>
        <w:t xml:space="preserve">2.4 </w:t>
      </w:r>
      <w:r w:rsidR="0039457E">
        <w:t>Presenting some strategies along with recommendations for the construction industry for enhancing the performance of employees through appropriate leadership styles.</w:t>
      </w:r>
      <w:bookmarkEnd w:id="22"/>
      <w:bookmarkEnd w:id="23"/>
    </w:p>
    <w:p w14:paraId="493C95DA" w14:textId="77777777" w:rsidR="0039457E" w:rsidRDefault="0039457E" w:rsidP="0039457E">
      <w:pPr>
        <w:rPr>
          <w:rFonts w:eastAsia="Times New Roman" w:cs="Times New Roman"/>
          <w:b/>
          <w:i/>
          <w:szCs w:val="24"/>
        </w:rPr>
      </w:pPr>
      <w:r>
        <w:rPr>
          <w:rFonts w:eastAsia="Times New Roman" w:cs="Times New Roman"/>
          <w:b/>
          <w:i/>
          <w:szCs w:val="24"/>
        </w:rPr>
        <w:t>Democratic leadership style and Maslow's motivation theory</w:t>
      </w:r>
    </w:p>
    <w:p w14:paraId="344DB22C" w14:textId="52655A6C" w:rsidR="0039457E" w:rsidRDefault="0039457E" w:rsidP="0039457E">
      <w:pPr>
        <w:rPr>
          <w:rFonts w:eastAsia="Times New Roman" w:cs="Times New Roman"/>
          <w:szCs w:val="24"/>
        </w:rPr>
      </w:pPr>
      <w:r>
        <w:rPr>
          <w:rFonts w:eastAsia="Times New Roman" w:cs="Times New Roman"/>
          <w:szCs w:val="24"/>
        </w:rPr>
        <w:t>Considering the impacts or influences of all the leadership styles that are there, the democratic leadership style is the most suitable one. For it ensures that the leaders are also giving equal value to the personal opinions of the employees. Moreover, by using Maslow's motivational theory and importing it into practice, employees can get more motivated. They will be feeling more valued by the authority of the brand, and it may help in boosting their self-confidence, rate of productivity and others (</w:t>
      </w:r>
      <w:r>
        <w:rPr>
          <w:color w:val="000000"/>
        </w:rPr>
        <w:t> Martini et al., 2022</w:t>
      </w:r>
      <w:r>
        <w:rPr>
          <w:rFonts w:eastAsia="Times New Roman" w:cs="Times New Roman"/>
          <w:szCs w:val="24"/>
        </w:rPr>
        <w:t>). Maslow's hierarchy of needs theory properly addresses each of the crucial requirements of the workers from basics to social. Therefore, utilising it may be helpful for bringing positivity, and help in the sustainability of the employees, boosting retention.</w:t>
      </w:r>
    </w:p>
    <w:p w14:paraId="23B923FE" w14:textId="1953727D" w:rsidR="0039457E" w:rsidRDefault="00442E0E" w:rsidP="0039457E">
      <w:pPr>
        <w:pStyle w:val="Heading2"/>
        <w:rPr>
          <w:rFonts w:eastAsia="Times New Roman"/>
        </w:rPr>
      </w:pPr>
      <w:bookmarkStart w:id="24" w:name="_Toc140597548"/>
      <w:bookmarkStart w:id="25" w:name="_Toc140604616"/>
      <w:r>
        <w:rPr>
          <w:rFonts w:eastAsia="Times New Roman"/>
        </w:rPr>
        <w:t xml:space="preserve">2.5 </w:t>
      </w:r>
      <w:r w:rsidR="0039457E">
        <w:rPr>
          <w:rFonts w:eastAsia="Times New Roman"/>
        </w:rPr>
        <w:t>Literature gap</w:t>
      </w:r>
      <w:bookmarkEnd w:id="24"/>
      <w:bookmarkEnd w:id="25"/>
    </w:p>
    <w:p w14:paraId="10A6913B" w14:textId="77777777" w:rsidR="0039457E" w:rsidRDefault="0039457E" w:rsidP="0039457E">
      <w:pPr>
        <w:rPr>
          <w:rFonts w:eastAsia="Times New Roman" w:cs="Times New Roman"/>
          <w:szCs w:val="24"/>
        </w:rPr>
      </w:pPr>
      <w:r>
        <w:rPr>
          <w:rFonts w:eastAsia="Times New Roman" w:cs="Times New Roman"/>
          <w:szCs w:val="24"/>
        </w:rPr>
        <w:t xml:space="preserve">The overall literature review is based on secondary research methods and will be using secondary tools like books, magazines, journals and others. Therefore, it will not be taking any information from primary research as it is not being performed in the following project. It can be regarded or addressed as a literature gap as there is so much information available in the online and offline modes. Thus, it should be taken into account by the researchers and fulfil the limitations. </w:t>
      </w:r>
    </w:p>
    <w:p w14:paraId="611E429F" w14:textId="5F0CD685" w:rsidR="0039457E" w:rsidRDefault="00442E0E" w:rsidP="0039457E">
      <w:pPr>
        <w:pStyle w:val="Heading2"/>
        <w:rPr>
          <w:rFonts w:eastAsia="Times New Roman"/>
        </w:rPr>
      </w:pPr>
      <w:bookmarkStart w:id="26" w:name="_Toc140597549"/>
      <w:bookmarkStart w:id="27" w:name="_Toc140604617"/>
      <w:r>
        <w:rPr>
          <w:rFonts w:eastAsia="Times New Roman"/>
        </w:rPr>
        <w:t xml:space="preserve">2.6 </w:t>
      </w:r>
      <w:r w:rsidR="0039457E">
        <w:rPr>
          <w:rFonts w:eastAsia="Times New Roman"/>
        </w:rPr>
        <w:t>Conclusion</w:t>
      </w:r>
      <w:bookmarkEnd w:id="26"/>
      <w:bookmarkEnd w:id="27"/>
    </w:p>
    <w:p w14:paraId="60EEC4D2" w14:textId="77777777" w:rsidR="0039457E" w:rsidRDefault="0039457E" w:rsidP="0039457E">
      <w:pPr>
        <w:rPr>
          <w:rFonts w:eastAsia="Times New Roman" w:cs="Times New Roman"/>
          <w:szCs w:val="24"/>
        </w:rPr>
      </w:pPr>
      <w:r>
        <w:rPr>
          <w:rFonts w:eastAsia="Times New Roman" w:cs="Times New Roman"/>
          <w:szCs w:val="24"/>
        </w:rPr>
        <w:t xml:space="preserve">The above literature review has discussed the idea of leadership styles in the construction industry along with their impact on employee performance. It has concluded by addressing some important solutions for mitigating the issues effectively. </w:t>
      </w:r>
    </w:p>
    <w:p w14:paraId="43019E2E" w14:textId="77777777" w:rsidR="0039457E" w:rsidRDefault="0039457E" w:rsidP="0039457E">
      <w:pPr>
        <w:pStyle w:val="Heading1"/>
      </w:pPr>
      <w:bookmarkStart w:id="28" w:name="_Toc140597550"/>
      <w:bookmarkStart w:id="29" w:name="_Toc140604618"/>
      <w:r>
        <w:lastRenderedPageBreak/>
        <w:t>Chapter Three: Research Methodology</w:t>
      </w:r>
      <w:bookmarkEnd w:id="28"/>
      <w:bookmarkEnd w:id="29"/>
      <w:r>
        <w:t xml:space="preserve"> </w:t>
      </w:r>
    </w:p>
    <w:p w14:paraId="301E2826" w14:textId="77777777" w:rsidR="0039457E" w:rsidRDefault="0039457E" w:rsidP="0039457E">
      <w:pPr>
        <w:pStyle w:val="Heading2"/>
        <w:rPr>
          <w:rFonts w:eastAsia="Times New Roman"/>
        </w:rPr>
      </w:pPr>
      <w:bookmarkStart w:id="30" w:name="_Toc140597551"/>
      <w:bookmarkStart w:id="31" w:name="_Toc140604619"/>
      <w:r>
        <w:rPr>
          <w:rFonts w:eastAsia="Times New Roman"/>
        </w:rPr>
        <w:t>3.1 Research Onion</w:t>
      </w:r>
      <w:bookmarkEnd w:id="30"/>
      <w:bookmarkEnd w:id="31"/>
    </w:p>
    <w:p w14:paraId="6F1FD7C3" w14:textId="53F84773" w:rsidR="0039457E" w:rsidRDefault="0039457E" w:rsidP="0039457E">
      <w:pPr>
        <w:jc w:val="center"/>
      </w:pPr>
      <w:r w:rsidRPr="0039457E">
        <w:rPr>
          <w:noProof/>
        </w:rPr>
        <w:drawing>
          <wp:inline distT="0" distB="0" distL="0" distR="0" wp14:anchorId="76D9E3C3" wp14:editId="200399A4">
            <wp:extent cx="3238952" cy="2229161"/>
            <wp:effectExtent l="0" t="0" r="0" b="0"/>
            <wp:docPr id="9574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4751" name=""/>
                    <pic:cNvPicPr/>
                  </pic:nvPicPr>
                  <pic:blipFill>
                    <a:blip r:embed="rId8"/>
                    <a:stretch>
                      <a:fillRect/>
                    </a:stretch>
                  </pic:blipFill>
                  <pic:spPr>
                    <a:xfrm>
                      <a:off x="0" y="0"/>
                      <a:ext cx="3238952" cy="2229161"/>
                    </a:xfrm>
                    <a:prstGeom prst="rect">
                      <a:avLst/>
                    </a:prstGeom>
                  </pic:spPr>
                </pic:pic>
              </a:graphicData>
            </a:graphic>
          </wp:inline>
        </w:drawing>
      </w:r>
    </w:p>
    <w:p w14:paraId="6C75FE4B" w14:textId="77777777" w:rsidR="00E3600F" w:rsidRDefault="00E3600F" w:rsidP="00E3600F">
      <w:pPr>
        <w:jc w:val="center"/>
      </w:pPr>
      <w:r>
        <w:t>Fig: Research Onion</w:t>
      </w:r>
    </w:p>
    <w:p w14:paraId="74A93733" w14:textId="535E21F0" w:rsidR="0039457E" w:rsidRPr="0039457E" w:rsidRDefault="00E3600F" w:rsidP="00E3600F">
      <w:pPr>
        <w:jc w:val="center"/>
      </w:pPr>
      <w:r>
        <w:t xml:space="preserve">(Source: Author) </w:t>
      </w:r>
    </w:p>
    <w:p w14:paraId="0FF700B1" w14:textId="3BAADFD9" w:rsidR="0039457E" w:rsidRDefault="0039457E" w:rsidP="0039457E">
      <w:pPr>
        <w:rPr>
          <w:rFonts w:eastAsia="Times New Roman" w:cs="Times New Roman"/>
          <w:szCs w:val="24"/>
        </w:rPr>
      </w:pPr>
      <w:r>
        <w:rPr>
          <w:rFonts w:eastAsia="Times New Roman" w:cs="Times New Roman"/>
          <w:szCs w:val="24"/>
        </w:rPr>
        <w:t>Saunders and other contemporary researchers found the research onion layers and developed its structure in the year of 2007</w:t>
      </w:r>
      <w:r w:rsidR="00E3600F">
        <w:rPr>
          <w:rFonts w:eastAsia="Times New Roman" w:cs="Times New Roman"/>
          <w:szCs w:val="24"/>
        </w:rPr>
        <w:t xml:space="preserve"> </w:t>
      </w:r>
      <w:sdt>
        <w:sdtPr>
          <w:rPr>
            <w:rFonts w:eastAsia="Times New Roman" w:cs="Times New Roman"/>
            <w:szCs w:val="24"/>
          </w:rPr>
          <w:id w:val="-457952260"/>
          <w:citation/>
        </w:sdtPr>
        <w:sdtContent>
          <w:r w:rsidR="00E3600F">
            <w:rPr>
              <w:rFonts w:eastAsia="Times New Roman" w:cs="Times New Roman"/>
              <w:szCs w:val="24"/>
            </w:rPr>
            <w:fldChar w:fldCharType="begin"/>
          </w:r>
          <w:r w:rsidR="00E3600F">
            <w:rPr>
              <w:rFonts w:eastAsia="Times New Roman" w:cs="Times New Roman"/>
              <w:szCs w:val="24"/>
              <w:lang w:val="en-IN"/>
            </w:rPr>
            <w:instrText xml:space="preserve"> CITATION the19 \l 16393 </w:instrText>
          </w:r>
          <w:r w:rsidR="00E3600F">
            <w:rPr>
              <w:rFonts w:eastAsia="Times New Roman" w:cs="Times New Roman"/>
              <w:szCs w:val="24"/>
            </w:rPr>
            <w:fldChar w:fldCharType="separate"/>
          </w:r>
          <w:r w:rsidR="00E3600F" w:rsidRPr="00E3600F">
            <w:rPr>
              <w:rFonts w:eastAsia="Times New Roman" w:cs="Times New Roman"/>
              <w:noProof/>
              <w:szCs w:val="24"/>
              <w:lang w:val="en-IN"/>
            </w:rPr>
            <w:t>(thesismind.com, 2019)</w:t>
          </w:r>
          <w:r w:rsidR="00E3600F">
            <w:rPr>
              <w:rFonts w:eastAsia="Times New Roman" w:cs="Times New Roman"/>
              <w:szCs w:val="24"/>
            </w:rPr>
            <w:fldChar w:fldCharType="end"/>
          </w:r>
        </w:sdtContent>
      </w:sdt>
      <w:r>
        <w:rPr>
          <w:rFonts w:eastAsia="Times New Roman" w:cs="Times New Roman"/>
          <w:szCs w:val="24"/>
        </w:rPr>
        <w:t xml:space="preserve">. The following framework has been widely regarded as the most influential in understanding the stages of research project methodology. It includes layers like philosophy, choice, and design that a particular researcher follows in a detailed manner. Therefore, following a prominent and well-designed structure or project methodology framework is proven to be essential for successful competition of related tasks. </w:t>
      </w:r>
    </w:p>
    <w:p w14:paraId="11E23356" w14:textId="77777777" w:rsidR="0039457E" w:rsidRDefault="0039457E" w:rsidP="0039457E">
      <w:pPr>
        <w:pStyle w:val="Heading2"/>
        <w:rPr>
          <w:rFonts w:eastAsia="Times New Roman"/>
        </w:rPr>
      </w:pPr>
      <w:bookmarkStart w:id="32" w:name="_Toc140597552"/>
      <w:bookmarkStart w:id="33" w:name="_Toc140604620"/>
      <w:r>
        <w:rPr>
          <w:rFonts w:eastAsia="Times New Roman"/>
        </w:rPr>
        <w:t>3.2 Research Philosophy</w:t>
      </w:r>
      <w:bookmarkEnd w:id="32"/>
      <w:bookmarkEnd w:id="33"/>
    </w:p>
    <w:p w14:paraId="2DD82417" w14:textId="63175EE6" w:rsidR="0039457E" w:rsidRDefault="0039457E" w:rsidP="0039457E">
      <w:pPr>
        <w:rPr>
          <w:rFonts w:eastAsia="Times New Roman" w:cs="Times New Roman"/>
          <w:szCs w:val="24"/>
        </w:rPr>
      </w:pPr>
      <w:r>
        <w:rPr>
          <w:rFonts w:eastAsia="Times New Roman" w:cs="Times New Roman"/>
          <w:szCs w:val="24"/>
        </w:rPr>
        <w:t>Understanding the term here which is philosophy,  one knows that it refers to certain beliefs, norms, and prevalent practices of human beings</w:t>
      </w:r>
      <w:r w:rsidR="00E3600F">
        <w:rPr>
          <w:rFonts w:eastAsia="Times New Roman" w:cs="Times New Roman"/>
          <w:szCs w:val="24"/>
        </w:rPr>
        <w:t xml:space="preserve"> </w:t>
      </w:r>
      <w:sdt>
        <w:sdtPr>
          <w:rPr>
            <w:rFonts w:eastAsia="Times New Roman" w:cs="Times New Roman"/>
            <w:szCs w:val="24"/>
          </w:rPr>
          <w:id w:val="-868446728"/>
          <w:citation/>
        </w:sdtPr>
        <w:sdtContent>
          <w:r w:rsidR="00E3600F">
            <w:rPr>
              <w:rFonts w:eastAsia="Times New Roman" w:cs="Times New Roman"/>
              <w:szCs w:val="24"/>
            </w:rPr>
            <w:fldChar w:fldCharType="begin"/>
          </w:r>
          <w:r w:rsidR="00E3600F">
            <w:rPr>
              <w:rFonts w:eastAsia="Times New Roman" w:cs="Times New Roman"/>
              <w:szCs w:val="24"/>
              <w:lang w:val="en-IN"/>
            </w:rPr>
            <w:instrText xml:space="preserve"> CITATION not231 \l 16393 </w:instrText>
          </w:r>
          <w:r w:rsidR="00E3600F">
            <w:rPr>
              <w:rFonts w:eastAsia="Times New Roman" w:cs="Times New Roman"/>
              <w:szCs w:val="24"/>
            </w:rPr>
            <w:fldChar w:fldCharType="separate"/>
          </w:r>
          <w:r w:rsidR="00E3600F" w:rsidRPr="00E3600F">
            <w:rPr>
              <w:rFonts w:eastAsia="Times New Roman" w:cs="Times New Roman"/>
              <w:noProof/>
              <w:szCs w:val="24"/>
              <w:lang w:val="en-IN"/>
            </w:rPr>
            <w:t>(nottingham.ac.uk, 2023)</w:t>
          </w:r>
          <w:r w:rsidR="00E3600F">
            <w:rPr>
              <w:rFonts w:eastAsia="Times New Roman" w:cs="Times New Roman"/>
              <w:szCs w:val="24"/>
            </w:rPr>
            <w:fldChar w:fldCharType="end"/>
          </w:r>
        </w:sdtContent>
      </w:sdt>
      <w:r>
        <w:rPr>
          <w:rFonts w:eastAsia="Times New Roman" w:cs="Times New Roman"/>
          <w:szCs w:val="24"/>
        </w:rPr>
        <w:t xml:space="preserve">. Therefore, it also has a role in project management which means many times researchers also depend on comprehending and utilising these philosophies in completing their works. Three types of </w:t>
      </w:r>
      <w:r>
        <w:rPr>
          <w:rFonts w:eastAsia="Times New Roman" w:cs="Times New Roman"/>
          <w:szCs w:val="24"/>
        </w:rPr>
        <w:lastRenderedPageBreak/>
        <w:t>philosophies can be identified and broadly used such as interpretivism, pragmatism, and lastly positivism, here the researcher will be using the last one</w:t>
      </w:r>
      <w:r w:rsidR="00E3600F">
        <w:rPr>
          <w:rFonts w:eastAsia="Times New Roman" w:cs="Times New Roman"/>
          <w:szCs w:val="24"/>
        </w:rPr>
        <w:t xml:space="preserve"> (</w:t>
      </w:r>
      <w:r w:rsidR="00E3600F">
        <w:rPr>
          <w:color w:val="000000"/>
        </w:rPr>
        <w:t>Melnikovas, 2018</w:t>
      </w:r>
      <w:r w:rsidR="00E3600F">
        <w:rPr>
          <w:rFonts w:eastAsia="Times New Roman" w:cs="Times New Roman"/>
          <w:szCs w:val="24"/>
        </w:rPr>
        <w:t>)</w:t>
      </w:r>
      <w:r>
        <w:rPr>
          <w:rFonts w:eastAsia="Times New Roman" w:cs="Times New Roman"/>
          <w:szCs w:val="24"/>
        </w:rPr>
        <w:t xml:space="preserve">. </w:t>
      </w:r>
    </w:p>
    <w:p w14:paraId="57ED4286" w14:textId="77777777" w:rsidR="0039457E" w:rsidRDefault="0039457E" w:rsidP="0039457E">
      <w:pPr>
        <w:pStyle w:val="Heading2"/>
        <w:rPr>
          <w:rFonts w:eastAsia="Times New Roman"/>
        </w:rPr>
      </w:pPr>
      <w:bookmarkStart w:id="34" w:name="_Toc140597553"/>
      <w:bookmarkStart w:id="35" w:name="_Toc140604621"/>
      <w:r>
        <w:rPr>
          <w:rFonts w:eastAsia="Times New Roman"/>
        </w:rPr>
        <w:t>3.3 Research Approach</w:t>
      </w:r>
      <w:bookmarkEnd w:id="34"/>
      <w:bookmarkEnd w:id="35"/>
    </w:p>
    <w:p w14:paraId="441DE30D" w14:textId="4FB87461" w:rsidR="0039457E" w:rsidRDefault="0039457E" w:rsidP="0039457E">
      <w:pPr>
        <w:rPr>
          <w:rFonts w:eastAsia="Times New Roman" w:cs="Times New Roman"/>
          <w:szCs w:val="24"/>
        </w:rPr>
      </w:pPr>
      <w:r>
        <w:rPr>
          <w:rFonts w:eastAsia="Times New Roman" w:cs="Times New Roman"/>
          <w:szCs w:val="24"/>
        </w:rPr>
        <w:t>Conducting any research work requires collecting data or information that is related to the research, thus collection, analysis, and interpretation play a key role. In addition to that, the researcher uses their own chosen type through which they can find relevant data and use it in the proper ways</w:t>
      </w:r>
      <w:r w:rsidR="00E3600F">
        <w:rPr>
          <w:rFonts w:eastAsia="Times New Roman" w:cs="Times New Roman"/>
          <w:szCs w:val="24"/>
        </w:rPr>
        <w:t xml:space="preserve"> </w:t>
      </w:r>
      <w:sdt>
        <w:sdtPr>
          <w:rPr>
            <w:rFonts w:eastAsia="Times New Roman" w:cs="Times New Roman"/>
            <w:szCs w:val="24"/>
          </w:rPr>
          <w:id w:val="1242069228"/>
          <w:citation/>
        </w:sdtPr>
        <w:sdtContent>
          <w:r w:rsidR="00E3600F">
            <w:rPr>
              <w:rFonts w:eastAsia="Times New Roman" w:cs="Times New Roman"/>
              <w:szCs w:val="24"/>
            </w:rPr>
            <w:fldChar w:fldCharType="begin"/>
          </w:r>
          <w:r w:rsidR="00E3600F">
            <w:rPr>
              <w:rFonts w:eastAsia="Times New Roman" w:cs="Times New Roman"/>
              <w:szCs w:val="24"/>
              <w:lang w:val="en-IN"/>
            </w:rPr>
            <w:instrText xml:space="preserve"> CITATION ude23 \l 16393 </w:instrText>
          </w:r>
          <w:r w:rsidR="00E3600F">
            <w:rPr>
              <w:rFonts w:eastAsia="Times New Roman" w:cs="Times New Roman"/>
              <w:szCs w:val="24"/>
            </w:rPr>
            <w:fldChar w:fldCharType="separate"/>
          </w:r>
          <w:r w:rsidR="00E3600F" w:rsidRPr="00E3600F">
            <w:rPr>
              <w:rFonts w:eastAsia="Times New Roman" w:cs="Times New Roman"/>
              <w:noProof/>
              <w:szCs w:val="24"/>
              <w:lang w:val="en-IN"/>
            </w:rPr>
            <w:t>(udel.edu, 2023)</w:t>
          </w:r>
          <w:r w:rsidR="00E3600F">
            <w:rPr>
              <w:rFonts w:eastAsia="Times New Roman" w:cs="Times New Roman"/>
              <w:szCs w:val="24"/>
            </w:rPr>
            <w:fldChar w:fldCharType="end"/>
          </w:r>
        </w:sdtContent>
      </w:sdt>
      <w:r>
        <w:rPr>
          <w:rFonts w:eastAsia="Times New Roman" w:cs="Times New Roman"/>
          <w:szCs w:val="24"/>
        </w:rPr>
        <w:t>. Two types of research approaches can be identified and commonly used broadly such as the inductive approach and deductive approach. Finishing the project, the researcher here will be utilising the inductive approach for finding crucial data or information</w:t>
      </w:r>
      <w:r w:rsidR="00E3600F">
        <w:rPr>
          <w:rFonts w:eastAsia="Times New Roman" w:cs="Times New Roman"/>
          <w:szCs w:val="24"/>
        </w:rPr>
        <w:t xml:space="preserve"> </w:t>
      </w:r>
      <w:sdt>
        <w:sdtPr>
          <w:rPr>
            <w:rFonts w:eastAsia="Times New Roman" w:cs="Times New Roman"/>
            <w:szCs w:val="24"/>
          </w:rPr>
          <w:id w:val="387536108"/>
          <w:citation/>
        </w:sdtPr>
        <w:sdtContent>
          <w:r w:rsidR="00E3600F">
            <w:rPr>
              <w:rFonts w:eastAsia="Times New Roman" w:cs="Times New Roman"/>
              <w:szCs w:val="24"/>
            </w:rPr>
            <w:fldChar w:fldCharType="begin"/>
          </w:r>
          <w:r w:rsidR="00E3600F">
            <w:rPr>
              <w:rFonts w:eastAsia="Times New Roman" w:cs="Times New Roman"/>
              <w:szCs w:val="24"/>
              <w:lang w:val="en-IN"/>
            </w:rPr>
            <w:instrText xml:space="preserve"> CITATION lib232 \l 16393 </w:instrText>
          </w:r>
          <w:r w:rsidR="00E3600F">
            <w:rPr>
              <w:rFonts w:eastAsia="Times New Roman" w:cs="Times New Roman"/>
              <w:szCs w:val="24"/>
            </w:rPr>
            <w:fldChar w:fldCharType="separate"/>
          </w:r>
          <w:r w:rsidR="00E3600F" w:rsidRPr="00E3600F">
            <w:rPr>
              <w:rFonts w:eastAsia="Times New Roman" w:cs="Times New Roman"/>
              <w:noProof/>
              <w:szCs w:val="24"/>
              <w:lang w:val="en-IN"/>
            </w:rPr>
            <w:t>(libretexts.org, 2023)</w:t>
          </w:r>
          <w:r w:rsidR="00E3600F">
            <w:rPr>
              <w:rFonts w:eastAsia="Times New Roman" w:cs="Times New Roman"/>
              <w:szCs w:val="24"/>
            </w:rPr>
            <w:fldChar w:fldCharType="end"/>
          </w:r>
        </w:sdtContent>
      </w:sdt>
      <w:r>
        <w:rPr>
          <w:rFonts w:eastAsia="Times New Roman" w:cs="Times New Roman"/>
          <w:szCs w:val="24"/>
        </w:rPr>
        <w:t xml:space="preserve">. </w:t>
      </w:r>
    </w:p>
    <w:p w14:paraId="499C316E" w14:textId="77777777" w:rsidR="0039457E" w:rsidRDefault="0039457E" w:rsidP="0039457E">
      <w:pPr>
        <w:pStyle w:val="Heading2"/>
        <w:rPr>
          <w:rFonts w:eastAsia="Times New Roman"/>
        </w:rPr>
      </w:pPr>
      <w:bookmarkStart w:id="36" w:name="_Toc140597554"/>
      <w:bookmarkStart w:id="37" w:name="_Toc140604622"/>
      <w:r>
        <w:rPr>
          <w:rFonts w:eastAsia="Times New Roman"/>
        </w:rPr>
        <w:t>3.4 Research  Design</w:t>
      </w:r>
      <w:bookmarkEnd w:id="36"/>
      <w:bookmarkEnd w:id="37"/>
    </w:p>
    <w:p w14:paraId="08211C49" w14:textId="2555B5C8" w:rsidR="0039457E" w:rsidRDefault="0039457E" w:rsidP="0039457E">
      <w:pPr>
        <w:rPr>
          <w:rFonts w:eastAsia="Times New Roman" w:cs="Times New Roman"/>
          <w:szCs w:val="24"/>
        </w:rPr>
      </w:pPr>
      <w:r>
        <w:rPr>
          <w:rFonts w:eastAsia="Times New Roman" w:cs="Times New Roman"/>
          <w:szCs w:val="24"/>
        </w:rPr>
        <w:t xml:space="preserve"> Utilising the empirical data, the concept of the research design can be referred to as using the data or information for creating a strategy for answering the questions. Selecting overall research aims along with objectives, selecting whether the project would be based on secondary or primary research and research design is used. There are mostly three types of designs, choosing the one, the exploratory method will be used by the researcher. </w:t>
      </w:r>
    </w:p>
    <w:p w14:paraId="7946CF65" w14:textId="77777777" w:rsidR="0039457E" w:rsidRDefault="0039457E" w:rsidP="0039457E">
      <w:pPr>
        <w:pStyle w:val="Heading2"/>
        <w:rPr>
          <w:rFonts w:eastAsia="Times New Roman"/>
        </w:rPr>
      </w:pPr>
      <w:bookmarkStart w:id="38" w:name="_Toc140597555"/>
      <w:bookmarkStart w:id="39" w:name="_Toc140604623"/>
      <w:r>
        <w:rPr>
          <w:rFonts w:eastAsia="Times New Roman"/>
        </w:rPr>
        <w:t>3.5 Research Choice</w:t>
      </w:r>
      <w:bookmarkEnd w:id="38"/>
      <w:bookmarkEnd w:id="39"/>
    </w:p>
    <w:p w14:paraId="2C8F3C58" w14:textId="77777777" w:rsidR="0039457E" w:rsidRDefault="0039457E" w:rsidP="0039457E">
      <w:pPr>
        <w:rPr>
          <w:rFonts w:eastAsia="Times New Roman" w:cs="Times New Roman"/>
          <w:szCs w:val="24"/>
        </w:rPr>
      </w:pPr>
      <w:r>
        <w:rPr>
          <w:rFonts w:eastAsia="Times New Roman" w:cs="Times New Roman"/>
          <w:szCs w:val="24"/>
        </w:rPr>
        <w:t xml:space="preserve">Three methods of choice are available here and used by most researchers in conducting amu research projects, those are qualitative and quantitative. Here, qualitative data will only be utilised and processed as information would be taken from books, journals, articles and related others. Using a broad range of relevant sources like collecting data from authentic writer's works, the project will be made. </w:t>
      </w:r>
    </w:p>
    <w:p w14:paraId="0E0AD01E" w14:textId="77777777" w:rsidR="0039457E" w:rsidRDefault="0039457E" w:rsidP="0039457E">
      <w:pPr>
        <w:pStyle w:val="Heading2"/>
        <w:rPr>
          <w:rFonts w:eastAsia="Times New Roman"/>
        </w:rPr>
      </w:pPr>
      <w:bookmarkStart w:id="40" w:name="_Toc140597556"/>
      <w:bookmarkStart w:id="41" w:name="_Toc140604624"/>
      <w:r>
        <w:rPr>
          <w:rFonts w:eastAsia="Times New Roman"/>
        </w:rPr>
        <w:lastRenderedPageBreak/>
        <w:t>3.6 Data collection method</w:t>
      </w:r>
      <w:bookmarkEnd w:id="40"/>
      <w:bookmarkEnd w:id="41"/>
    </w:p>
    <w:p w14:paraId="4FDEC1B3" w14:textId="0FEA3AAD" w:rsidR="0039457E" w:rsidRDefault="0039457E" w:rsidP="0039457E">
      <w:pPr>
        <w:rPr>
          <w:rFonts w:eastAsia="Times New Roman" w:cs="Times New Roman"/>
          <w:szCs w:val="24"/>
        </w:rPr>
      </w:pPr>
      <w:r>
        <w:rPr>
          <w:rFonts w:eastAsia="Times New Roman" w:cs="Times New Roman"/>
          <w:szCs w:val="24"/>
        </w:rPr>
        <w:t>Understanding the concept of data collection methods, there are only two such as primary and secondary. In a primary type of data collection, surveys, interviews and related others are being conducted. Detailed secondary research will be initiated by the researcher for conducting in-depth research, analysis and interpretation of the collected information</w:t>
      </w:r>
      <w:r w:rsidR="00E3600F">
        <w:rPr>
          <w:rFonts w:eastAsia="Times New Roman" w:cs="Times New Roman"/>
          <w:szCs w:val="24"/>
        </w:rPr>
        <w:t xml:space="preserve"> </w:t>
      </w:r>
      <w:sdt>
        <w:sdtPr>
          <w:rPr>
            <w:rFonts w:eastAsia="Times New Roman" w:cs="Times New Roman"/>
            <w:szCs w:val="24"/>
          </w:rPr>
          <w:id w:val="1207449813"/>
          <w:citation/>
        </w:sdtPr>
        <w:sdtContent>
          <w:r w:rsidR="00E3600F">
            <w:rPr>
              <w:rFonts w:eastAsia="Times New Roman" w:cs="Times New Roman"/>
              <w:szCs w:val="24"/>
            </w:rPr>
            <w:fldChar w:fldCharType="begin"/>
          </w:r>
          <w:r w:rsidR="00E3600F">
            <w:rPr>
              <w:rFonts w:eastAsia="Times New Roman" w:cs="Times New Roman"/>
              <w:szCs w:val="24"/>
              <w:lang w:val="en-IN"/>
            </w:rPr>
            <w:instrText xml:space="preserve"> CITATION edi20 \l 16393 </w:instrText>
          </w:r>
          <w:r w:rsidR="00E3600F">
            <w:rPr>
              <w:rFonts w:eastAsia="Times New Roman" w:cs="Times New Roman"/>
              <w:szCs w:val="24"/>
            </w:rPr>
            <w:fldChar w:fldCharType="separate"/>
          </w:r>
          <w:r w:rsidR="00E3600F" w:rsidRPr="00E3600F">
            <w:rPr>
              <w:rFonts w:eastAsia="Times New Roman" w:cs="Times New Roman"/>
              <w:noProof/>
              <w:szCs w:val="24"/>
              <w:lang w:val="en-IN"/>
            </w:rPr>
            <w:t>(editage.com, 2020)</w:t>
          </w:r>
          <w:r w:rsidR="00E3600F">
            <w:rPr>
              <w:rFonts w:eastAsia="Times New Roman" w:cs="Times New Roman"/>
              <w:szCs w:val="24"/>
            </w:rPr>
            <w:fldChar w:fldCharType="end"/>
          </w:r>
        </w:sdtContent>
      </w:sdt>
      <w:r>
        <w:rPr>
          <w:rFonts w:eastAsia="Times New Roman" w:cs="Times New Roman"/>
          <w:szCs w:val="24"/>
        </w:rPr>
        <w:t xml:space="preserve">. </w:t>
      </w:r>
    </w:p>
    <w:p w14:paraId="2FB9CFB6" w14:textId="77777777" w:rsidR="0039457E" w:rsidRDefault="0039457E" w:rsidP="0039457E">
      <w:pPr>
        <w:pStyle w:val="Heading2"/>
        <w:rPr>
          <w:rFonts w:eastAsia="Times New Roman"/>
        </w:rPr>
      </w:pPr>
      <w:bookmarkStart w:id="42" w:name="_Toc140597557"/>
      <w:bookmarkStart w:id="43" w:name="_Toc140604625"/>
      <w:r>
        <w:rPr>
          <w:rFonts w:eastAsia="Times New Roman"/>
        </w:rPr>
        <w:t>3.7 Data analysis tool</w:t>
      </w:r>
      <w:bookmarkEnd w:id="42"/>
      <w:bookmarkEnd w:id="43"/>
    </w:p>
    <w:p w14:paraId="0662513D" w14:textId="039BC91D" w:rsidR="0039457E" w:rsidRDefault="0039457E" w:rsidP="0039457E">
      <w:pPr>
        <w:rPr>
          <w:rFonts w:eastAsia="Times New Roman" w:cs="Times New Roman"/>
          <w:szCs w:val="24"/>
        </w:rPr>
      </w:pPr>
      <w:r>
        <w:rPr>
          <w:rFonts w:eastAsia="Times New Roman" w:cs="Times New Roman"/>
          <w:szCs w:val="24"/>
        </w:rPr>
        <w:t>As the overall research is getting done by using the secondary research method, thus the data analysis tool here will be qualitative only. However, there are two kinds of data analysis tools that are broadly used in research methodology such as qualitative data analysis, and quantitative data analysis</w:t>
      </w:r>
      <w:r w:rsidR="00565FED">
        <w:rPr>
          <w:rFonts w:eastAsia="Times New Roman" w:cs="Times New Roman"/>
          <w:szCs w:val="24"/>
        </w:rPr>
        <w:t xml:space="preserve"> </w:t>
      </w:r>
      <w:sdt>
        <w:sdtPr>
          <w:rPr>
            <w:rFonts w:eastAsia="Times New Roman" w:cs="Times New Roman"/>
            <w:szCs w:val="24"/>
          </w:rPr>
          <w:id w:val="1923990311"/>
          <w:citation/>
        </w:sdtPr>
        <w:sdtContent>
          <w:r w:rsidR="00565FED">
            <w:rPr>
              <w:rFonts w:eastAsia="Times New Roman" w:cs="Times New Roman"/>
              <w:szCs w:val="24"/>
            </w:rPr>
            <w:fldChar w:fldCharType="begin"/>
          </w:r>
          <w:r w:rsidR="00565FED">
            <w:rPr>
              <w:rFonts w:eastAsia="Times New Roman" w:cs="Times New Roman"/>
              <w:szCs w:val="24"/>
              <w:lang w:val="en-IN"/>
            </w:rPr>
            <w:instrText xml:space="preserve"> CITATION v23 \l 16393 </w:instrText>
          </w:r>
          <w:r w:rsidR="00565FED">
            <w:rPr>
              <w:rFonts w:eastAsia="Times New Roman" w:cs="Times New Roman"/>
              <w:szCs w:val="24"/>
            </w:rPr>
            <w:fldChar w:fldCharType="separate"/>
          </w:r>
          <w:r w:rsidR="00565FED" w:rsidRPr="00565FED">
            <w:rPr>
              <w:rFonts w:eastAsia="Times New Roman" w:cs="Times New Roman"/>
              <w:noProof/>
              <w:szCs w:val="24"/>
              <w:lang w:val="en-IN"/>
            </w:rPr>
            <w:t>(hbs.edu, 2023)</w:t>
          </w:r>
          <w:r w:rsidR="00565FED">
            <w:rPr>
              <w:rFonts w:eastAsia="Times New Roman" w:cs="Times New Roman"/>
              <w:szCs w:val="24"/>
            </w:rPr>
            <w:fldChar w:fldCharType="end"/>
          </w:r>
        </w:sdtContent>
      </w:sdt>
      <w:r>
        <w:rPr>
          <w:rFonts w:eastAsia="Times New Roman" w:cs="Times New Roman"/>
          <w:szCs w:val="24"/>
        </w:rPr>
        <w:t xml:space="preserve">. It will be immensely helpful for addressing the limitations of the following project in a detailed manner. </w:t>
      </w:r>
    </w:p>
    <w:p w14:paraId="04D335A7" w14:textId="77777777" w:rsidR="0039457E" w:rsidRDefault="0039457E" w:rsidP="0039457E">
      <w:pPr>
        <w:pStyle w:val="Heading2"/>
        <w:rPr>
          <w:rFonts w:eastAsia="Times New Roman"/>
        </w:rPr>
      </w:pPr>
      <w:bookmarkStart w:id="44" w:name="_Toc140597558"/>
      <w:bookmarkStart w:id="45" w:name="_Toc140604626"/>
      <w:r>
        <w:rPr>
          <w:rFonts w:eastAsia="Times New Roman"/>
        </w:rPr>
        <w:t>3.8 Data collection tool</w:t>
      </w:r>
      <w:bookmarkEnd w:id="44"/>
      <w:bookmarkEnd w:id="45"/>
    </w:p>
    <w:p w14:paraId="35BE0CC1" w14:textId="46D560A5" w:rsidR="0039457E" w:rsidRDefault="0039457E" w:rsidP="0039457E">
      <w:pPr>
        <w:rPr>
          <w:rFonts w:eastAsia="Times New Roman" w:cs="Times New Roman"/>
          <w:szCs w:val="24"/>
        </w:rPr>
      </w:pPr>
      <w:r>
        <w:rPr>
          <w:rFonts w:eastAsia="Times New Roman" w:cs="Times New Roman"/>
          <w:szCs w:val="24"/>
        </w:rPr>
        <w:t>Researchers use various types of tools through which they collect relevant and suitable data or information. In primary research, personal opinions, views, and comments are taken as information in research projects</w:t>
      </w:r>
      <w:r w:rsidR="00E3600F">
        <w:rPr>
          <w:rFonts w:eastAsia="Times New Roman" w:cs="Times New Roman"/>
          <w:szCs w:val="24"/>
        </w:rPr>
        <w:t xml:space="preserve"> </w:t>
      </w:r>
      <w:sdt>
        <w:sdtPr>
          <w:rPr>
            <w:rFonts w:eastAsia="Times New Roman" w:cs="Times New Roman"/>
            <w:szCs w:val="24"/>
          </w:rPr>
          <w:id w:val="-43528209"/>
          <w:citation/>
        </w:sdtPr>
        <w:sdtContent>
          <w:r w:rsidR="00E3600F">
            <w:rPr>
              <w:rFonts w:eastAsia="Times New Roman" w:cs="Times New Roman"/>
              <w:szCs w:val="24"/>
            </w:rPr>
            <w:fldChar w:fldCharType="begin"/>
          </w:r>
          <w:r w:rsidR="00E3600F">
            <w:rPr>
              <w:rFonts w:eastAsia="Times New Roman" w:cs="Times New Roman"/>
              <w:szCs w:val="24"/>
              <w:lang w:val="en-IN"/>
            </w:rPr>
            <w:instrText xml:space="preserve"> CITATION Ali22 \l 16393 </w:instrText>
          </w:r>
          <w:r w:rsidR="00E3600F">
            <w:rPr>
              <w:rFonts w:eastAsia="Times New Roman" w:cs="Times New Roman"/>
              <w:szCs w:val="24"/>
            </w:rPr>
            <w:fldChar w:fldCharType="separate"/>
          </w:r>
          <w:r w:rsidR="00E3600F" w:rsidRPr="00E3600F">
            <w:rPr>
              <w:rFonts w:eastAsia="Times New Roman" w:cs="Times New Roman"/>
              <w:noProof/>
              <w:szCs w:val="24"/>
              <w:lang w:val="en-IN"/>
            </w:rPr>
            <w:t>(Twycross, 2022)</w:t>
          </w:r>
          <w:r w:rsidR="00E3600F">
            <w:rPr>
              <w:rFonts w:eastAsia="Times New Roman" w:cs="Times New Roman"/>
              <w:szCs w:val="24"/>
            </w:rPr>
            <w:fldChar w:fldCharType="end"/>
          </w:r>
        </w:sdtContent>
      </w:sdt>
      <w:r w:rsidR="00565FED">
        <w:rPr>
          <w:rFonts w:eastAsia="Times New Roman" w:cs="Times New Roman"/>
          <w:szCs w:val="24"/>
        </w:rPr>
        <w:t xml:space="preserve"> </w:t>
      </w:r>
      <w:r>
        <w:rPr>
          <w:rFonts w:eastAsia="Times New Roman" w:cs="Times New Roman"/>
          <w:szCs w:val="24"/>
        </w:rPr>
        <w:t>. On the contrary, in secondary research methods, inputs are generally collected from reading various texts, such as current books, journals, and magazines, using articles which researchers will be using here.</w:t>
      </w:r>
    </w:p>
    <w:p w14:paraId="56FC0DB8" w14:textId="302DE9EE" w:rsidR="0039457E" w:rsidRDefault="0039457E" w:rsidP="0039457E">
      <w:pPr>
        <w:pStyle w:val="Heading2"/>
        <w:rPr>
          <w:rFonts w:eastAsia="Times New Roman"/>
        </w:rPr>
      </w:pPr>
      <w:bookmarkStart w:id="46" w:name="_Toc140597559"/>
      <w:bookmarkStart w:id="47" w:name="_Toc140604627"/>
      <w:r>
        <w:rPr>
          <w:rFonts w:eastAsia="Times New Roman"/>
        </w:rPr>
        <w:t>3.9 Time horizon (Gantt chart)</w:t>
      </w:r>
      <w:bookmarkEnd w:id="46"/>
      <w:bookmarkEnd w:id="47"/>
    </w:p>
    <w:p w14:paraId="1EA7423C" w14:textId="3410F921" w:rsidR="0039457E" w:rsidRDefault="0039457E" w:rsidP="0039457E">
      <w:pPr>
        <w:rPr>
          <w:rFonts w:eastAsia="Times New Roman" w:cs="Times New Roman"/>
          <w:szCs w:val="24"/>
        </w:rPr>
      </w:pPr>
      <w:r>
        <w:rPr>
          <w:rFonts w:eastAsia="Times New Roman" w:cs="Times New Roman"/>
          <w:szCs w:val="24"/>
        </w:rPr>
        <w:t xml:space="preserve">The time horizon is a crucial phase of a research effort, as indicated in the Saunders layers of the research onion. Cross-sectional and longitudinal time spans are two different sorts that can be distinguished; in this case, the former will be used here.  </w:t>
      </w:r>
    </w:p>
    <w:p w14:paraId="11A4AAFA" w14:textId="77777777" w:rsidR="0039457E" w:rsidRDefault="0039457E" w:rsidP="0039457E">
      <w:pPr>
        <w:pStyle w:val="Heading2"/>
        <w:rPr>
          <w:rFonts w:eastAsia="Times New Roman"/>
        </w:rPr>
      </w:pPr>
      <w:bookmarkStart w:id="48" w:name="_Toc140597560"/>
      <w:bookmarkStart w:id="49" w:name="_Toc140604628"/>
      <w:r>
        <w:rPr>
          <w:rFonts w:eastAsia="Times New Roman"/>
        </w:rPr>
        <w:lastRenderedPageBreak/>
        <w:t>3.10 Research limitation</w:t>
      </w:r>
      <w:bookmarkEnd w:id="48"/>
      <w:bookmarkEnd w:id="49"/>
    </w:p>
    <w:p w14:paraId="753FEE9E" w14:textId="77777777" w:rsidR="0039457E" w:rsidRDefault="0039457E" w:rsidP="0039457E">
      <w:pPr>
        <w:rPr>
          <w:rFonts w:eastAsia="Times New Roman" w:cs="Times New Roman"/>
          <w:szCs w:val="24"/>
        </w:rPr>
      </w:pPr>
      <w:r>
        <w:rPr>
          <w:rFonts w:eastAsia="Times New Roman" w:cs="Times New Roman"/>
          <w:szCs w:val="24"/>
        </w:rPr>
        <w:t xml:space="preserve">The information that is pertinent and significant to the research proposal's topic will be covered in the study after being collected from authentic sources. Moreover, the data will be gathered from reputable offline and online sources, including works from reliable books and periodicals. However, because it is being built without undertaking any primary research, it will not contain any subjective opinions of the general public. Thus, it might be seen as a project limitation or gap that needs to be taken into account by the researcher.    </w:t>
      </w:r>
    </w:p>
    <w:p w14:paraId="30B20D46" w14:textId="77777777" w:rsidR="0039457E" w:rsidRDefault="0039457E" w:rsidP="0039457E">
      <w:pPr>
        <w:pStyle w:val="Heading2"/>
        <w:rPr>
          <w:rFonts w:eastAsia="Times New Roman"/>
        </w:rPr>
      </w:pPr>
      <w:bookmarkStart w:id="50" w:name="_Toc140597561"/>
      <w:bookmarkStart w:id="51" w:name="_Toc140604629"/>
      <w:r>
        <w:rPr>
          <w:rFonts w:eastAsia="Times New Roman"/>
        </w:rPr>
        <w:t>3.11 Ethical consideration</w:t>
      </w:r>
      <w:bookmarkEnd w:id="50"/>
      <w:bookmarkEnd w:id="51"/>
    </w:p>
    <w:p w14:paraId="39B4033B" w14:textId="7927C91A" w:rsidR="0039457E" w:rsidRDefault="0039457E" w:rsidP="0039457E">
      <w:pPr>
        <w:rPr>
          <w:rFonts w:eastAsia="Times New Roman" w:cs="Times New Roman"/>
          <w:szCs w:val="24"/>
        </w:rPr>
      </w:pPr>
      <w:r>
        <w:rPr>
          <w:rFonts w:eastAsia="Times New Roman" w:cs="Times New Roman"/>
          <w:szCs w:val="24"/>
        </w:rPr>
        <w:t>Obtaining informed consent, the proposal's overall actions, such as the gathering of pertinent data or material from books and journals, will be carried out. After citing any details from that particular book or article, it will keep its secrecy and anonymity and address or credit the original writers</w:t>
      </w:r>
      <w:r w:rsidR="00E3600F">
        <w:rPr>
          <w:rFonts w:eastAsia="Times New Roman" w:cs="Times New Roman"/>
          <w:szCs w:val="24"/>
        </w:rPr>
        <w:t xml:space="preserve"> (</w:t>
      </w:r>
      <w:r w:rsidR="00E3600F">
        <w:rPr>
          <w:color w:val="000000"/>
        </w:rPr>
        <w:t>Brooks and Dunn, 2020</w:t>
      </w:r>
      <w:r w:rsidR="00E3600F">
        <w:rPr>
          <w:rFonts w:eastAsia="Times New Roman" w:cs="Times New Roman"/>
          <w:szCs w:val="24"/>
        </w:rPr>
        <w:t>)</w:t>
      </w:r>
      <w:r>
        <w:rPr>
          <w:rFonts w:eastAsia="Times New Roman" w:cs="Times New Roman"/>
          <w:szCs w:val="24"/>
        </w:rPr>
        <w:t xml:space="preserve">. Additionally, the research proposal will discuss and evaluate the appropriate facts after gathering data from reputable sources. </w:t>
      </w:r>
    </w:p>
    <w:p w14:paraId="49ECCF3E" w14:textId="77777777" w:rsidR="0039457E" w:rsidRDefault="0039457E" w:rsidP="0039457E">
      <w:pPr>
        <w:rPr>
          <w:rFonts w:eastAsia="Times New Roman" w:cs="Times New Roman"/>
          <w:szCs w:val="24"/>
        </w:rPr>
      </w:pPr>
    </w:p>
    <w:p w14:paraId="5DF6D4FD" w14:textId="77777777" w:rsidR="009A0D79" w:rsidRDefault="009A0D79" w:rsidP="009A0D79">
      <w:pPr>
        <w:pStyle w:val="NormalWeb"/>
        <w:spacing w:before="0" w:beforeAutospacing="0" w:after="0" w:afterAutospacing="0" w:line="480" w:lineRule="auto"/>
        <w:jc w:val="both"/>
      </w:pPr>
    </w:p>
    <w:p w14:paraId="7A0E7E77" w14:textId="04CC4762" w:rsidR="009A0D79" w:rsidRDefault="00000000">
      <w:pPr>
        <w:spacing w:line="259" w:lineRule="auto"/>
        <w:jc w:val="left"/>
        <w:rPr>
          <w:rFonts w:eastAsia="Times New Roman" w:cs="Times New Roman"/>
          <w:szCs w:val="24"/>
          <w:lang w:val="en-IN" w:eastAsia="en-IN"/>
        </w:rPr>
      </w:pPr>
      <w:r>
        <w:br w:type="page"/>
      </w:r>
    </w:p>
    <w:p w14:paraId="2BDB28C2" w14:textId="46F4778B" w:rsidR="00BD1CB7" w:rsidRDefault="00000000" w:rsidP="009A0D79">
      <w:pPr>
        <w:pStyle w:val="Heading1"/>
        <w:ind w:left="0"/>
      </w:pPr>
      <w:bookmarkStart w:id="52" w:name="_Toc140597562"/>
      <w:bookmarkStart w:id="53" w:name="_Toc140604630"/>
      <w:r>
        <w:lastRenderedPageBreak/>
        <w:t>References</w:t>
      </w:r>
      <w:bookmarkEnd w:id="52"/>
      <w:bookmarkEnd w:id="53"/>
    </w:p>
    <w:p w14:paraId="4DEFE302" w14:textId="47301507" w:rsidR="00565FED" w:rsidRPr="00565FED" w:rsidRDefault="00565FED" w:rsidP="00565FED">
      <w:pPr>
        <w:spacing w:line="259" w:lineRule="auto"/>
        <w:jc w:val="left"/>
      </w:pPr>
      <w:r w:rsidRPr="00565FED">
        <w:rPr>
          <w:lang w:val="en-IN"/>
        </w:rPr>
        <w:t>Brooks, L.J. and Dunn, P., (2020). Business and professional ethics. Cengage Learning.</w:t>
      </w:r>
    </w:p>
    <w:p w14:paraId="06E4A549" w14:textId="77777777" w:rsidR="00565FED" w:rsidRDefault="00565FED" w:rsidP="00565FED">
      <w:r>
        <w:t>Brown, D., (2023). How 3 Different Leadership Styles Can Impact Employee Performance. [Online]Available at: https://www.forbes.com/sites/forbesbusinesscouncil/2023/01/24/how-3-different-leadership-styles-can-impact-employee-performance/?sh=18a6ff740cbd [Accessed 16 July 2023].</w:t>
      </w:r>
    </w:p>
    <w:p w14:paraId="0CA5A808" w14:textId="77777777" w:rsidR="00565FED" w:rsidRDefault="00565FED" w:rsidP="00565FED">
      <w:r>
        <w:t xml:space="preserve">editage.com, (2020). How to choose the research methodology best suited for your study.[Online] Available at: </w:t>
      </w:r>
      <w:r w:rsidRPr="00565FED">
        <w:t>https://www.editage.com/insights/how-to-choose-the-research-methodology-best-suited-for-your-study?refer=scroll-to-1-article&amp;refer-type=article</w:t>
      </w:r>
      <w:r>
        <w:t xml:space="preserve"> [Accessed 18 July 2023].</w:t>
      </w:r>
    </w:p>
    <w:p w14:paraId="4A2BEB76" w14:textId="77777777" w:rsidR="00565FED" w:rsidRDefault="00565FED" w:rsidP="00565FED">
      <w:r>
        <w:t xml:space="preserve">hbs.edu, (2023). DATA COLLECTION METHOD. [Online] Available at: </w:t>
      </w:r>
      <w:r w:rsidRPr="00565FED">
        <w:t>https://online.hbs.edu/blog/post/data-collection-methods</w:t>
      </w:r>
      <w:r>
        <w:t xml:space="preserve"> [Accessed 18 July 2023].</w:t>
      </w:r>
    </w:p>
    <w:p w14:paraId="11F4DC52" w14:textId="77777777" w:rsidR="00565FED" w:rsidRDefault="00565FED" w:rsidP="00565FED">
      <w:r>
        <w:t xml:space="preserve">Kalambayi, J. L., </w:t>
      </w:r>
      <w:proofErr w:type="spellStart"/>
      <w:r>
        <w:t>Onojaefe</w:t>
      </w:r>
      <w:proofErr w:type="spellEnd"/>
      <w:r>
        <w:t xml:space="preserve">, D. P., Kasse, S. N. &amp; </w:t>
      </w:r>
      <w:proofErr w:type="spellStart"/>
      <w:r>
        <w:t>Tengeh</w:t>
      </w:r>
      <w:proofErr w:type="spellEnd"/>
      <w:r>
        <w:t>, R. K., (2021). The influence of leadership styles on employee performance in construction firms. [Online]Available at: https://www.researchgate.net/publication/355276469_The_influence_of_leadership_styles_on_employee_performance_in_construction_firms [Accessed 15 July 2023].</w:t>
      </w:r>
    </w:p>
    <w:p w14:paraId="79B4F015" w14:textId="77777777" w:rsidR="00565FED" w:rsidRDefault="00565FED" w:rsidP="00565FED">
      <w:r>
        <w:t xml:space="preserve">libretexts.org, (2023). Inductive or Deductive? Two Different Approaches. [Online] Available at: </w:t>
      </w:r>
      <w:r w:rsidRPr="00565FED">
        <w:t>https://socialsci.libretexts.org/Courses/Orange_Coast_College/SOC_200%3A_Introduction_to_Sociology_Research_Methods_(Ridnor)/02%3A_Inductive_or_Deductive_Two_Different_Approaches</w:t>
      </w:r>
      <w:r>
        <w:t xml:space="preserve"> [Accessed 18 July 2023].</w:t>
      </w:r>
    </w:p>
    <w:p w14:paraId="2D6B3B9C" w14:textId="77777777" w:rsidR="00565FED" w:rsidRPr="00565FED" w:rsidRDefault="00565FED" w:rsidP="00565FED">
      <w:pPr>
        <w:rPr>
          <w:lang w:val="en-IN"/>
        </w:rPr>
      </w:pPr>
      <w:r w:rsidRPr="00565FED">
        <w:rPr>
          <w:lang w:val="en-IN"/>
        </w:rPr>
        <w:t>Melnikovas, A., (2018). Towards an explicit research methodology: Adapting research onion model for futures studies. Journal of Futures Studies.</w:t>
      </w:r>
    </w:p>
    <w:p w14:paraId="05DA8B65" w14:textId="77777777" w:rsidR="00565FED" w:rsidRDefault="00565FED" w:rsidP="00565FED">
      <w:r>
        <w:lastRenderedPageBreak/>
        <w:t xml:space="preserve">nottingham.ac.uk, (2023). Two traditional research paradigms. [Online] Available at: </w:t>
      </w:r>
      <w:r w:rsidRPr="00565FED">
        <w:t>https://www.nottingham.ac.uk/helmopen/rlos/research-evidence-based-practice/designing-research/types-of-study/understanding-pragmatic-research/section02.html</w:t>
      </w:r>
      <w:r>
        <w:t xml:space="preserve"> [Accessed 18 July 2023].</w:t>
      </w:r>
    </w:p>
    <w:p w14:paraId="2C224C41" w14:textId="77777777" w:rsidR="00565FED" w:rsidRPr="00565FED" w:rsidRDefault="00565FED" w:rsidP="00565FED">
      <w:pPr>
        <w:rPr>
          <w:color w:val="000000"/>
        </w:rPr>
      </w:pPr>
      <w:proofErr w:type="spellStart"/>
      <w:r w:rsidRPr="00565FED">
        <w:rPr>
          <w:color w:val="000000"/>
        </w:rPr>
        <w:t>Olayisade</w:t>
      </w:r>
      <w:proofErr w:type="spellEnd"/>
      <w:r w:rsidRPr="00565FED">
        <w:rPr>
          <w:color w:val="000000"/>
        </w:rPr>
        <w:t xml:space="preserve">, A. and </w:t>
      </w:r>
      <w:proofErr w:type="spellStart"/>
      <w:r w:rsidRPr="00565FED">
        <w:rPr>
          <w:color w:val="000000"/>
        </w:rPr>
        <w:t>Awolusi</w:t>
      </w:r>
      <w:proofErr w:type="spellEnd"/>
      <w:r w:rsidRPr="00565FED">
        <w:rPr>
          <w:color w:val="000000"/>
        </w:rPr>
        <w:t>, O.D., (2021). The Effect of Leadership Styles on Employee’s Productivity. Information Management and Business Review.</w:t>
      </w:r>
    </w:p>
    <w:p w14:paraId="3AD413AF" w14:textId="77777777" w:rsidR="00565FED" w:rsidRPr="00565FED" w:rsidRDefault="00565FED" w:rsidP="00565FED">
      <w:pPr>
        <w:rPr>
          <w:lang w:val="en-IN"/>
        </w:rPr>
      </w:pPr>
      <w:proofErr w:type="spellStart"/>
      <w:r w:rsidRPr="00565FED">
        <w:rPr>
          <w:lang w:val="en-IN"/>
        </w:rPr>
        <w:t>Qomariah</w:t>
      </w:r>
      <w:proofErr w:type="spellEnd"/>
      <w:r w:rsidRPr="00565FED">
        <w:rPr>
          <w:lang w:val="en-IN"/>
        </w:rPr>
        <w:t>, N., Nyoman, N. and Martini, P., (2022). The Influence of Leadership Style, Work Incentives and Work Motivation on the Employees Performance of Regional Revenue Agency. Journal of Economics, Finance and Management Studies.</w:t>
      </w:r>
    </w:p>
    <w:p w14:paraId="7503F1A5" w14:textId="77777777" w:rsidR="00565FED" w:rsidRDefault="00565FED" w:rsidP="00565FED">
      <w:r>
        <w:t xml:space="preserve">thesismind.com, (2019). Analysis of Saunders Research Onion. [Online] Available at: </w:t>
      </w:r>
      <w:r w:rsidRPr="00565FED">
        <w:t>https://thesismind.com/analysis-of-saunders-research-onion/</w:t>
      </w:r>
      <w:r>
        <w:t xml:space="preserve"> [Accessed 18 July 2023].</w:t>
      </w:r>
    </w:p>
    <w:p w14:paraId="335A3550" w14:textId="77777777" w:rsidR="00565FED" w:rsidRPr="00565FED" w:rsidRDefault="00565FED" w:rsidP="00565FED">
      <w:pPr>
        <w:rPr>
          <w:lang w:val="en-IN"/>
        </w:rPr>
      </w:pPr>
      <w:r w:rsidRPr="00565FED">
        <w:rPr>
          <w:lang w:val="en-IN"/>
        </w:rPr>
        <w:t>Tuffour, J.K., Gali, A.M. and Tuffour, M.K., (2022). Managerial leadership style and employee commitment: Evidence from the financial sector. Global Business Review.</w:t>
      </w:r>
    </w:p>
    <w:p w14:paraId="26BC06F8" w14:textId="77777777" w:rsidR="00565FED" w:rsidRDefault="00565FED" w:rsidP="00565FED">
      <w:r>
        <w:t xml:space="preserve">Twycross, A., (2022). Data collection in qualitative research. [Online] Available at: </w:t>
      </w:r>
      <w:r w:rsidRPr="00565FED">
        <w:t>https://ebn.bmj.com/content/21/3/63</w:t>
      </w:r>
      <w:r>
        <w:t xml:space="preserve"> [Accessed 18 July 2023].</w:t>
      </w:r>
    </w:p>
    <w:p w14:paraId="166427D2" w14:textId="77777777" w:rsidR="00565FED" w:rsidRDefault="00565FED" w:rsidP="00565FED">
      <w:r>
        <w:t xml:space="preserve">udel.edu, (2023). Research methodology. [Online] Available at: </w:t>
      </w:r>
      <w:r w:rsidRPr="00565FED">
        <w:t>https://guides.lib.udel.edu/researchmethods/design</w:t>
      </w:r>
      <w:r>
        <w:t xml:space="preserve"> [Accessed 18 July 2023].</w:t>
      </w:r>
    </w:p>
    <w:p w14:paraId="1B5860F5" w14:textId="77777777" w:rsidR="00565FED" w:rsidRPr="00565FED" w:rsidRDefault="00565FED" w:rsidP="00565FED">
      <w:pPr>
        <w:rPr>
          <w:lang w:val="en-IN"/>
        </w:rPr>
      </w:pPr>
      <w:proofErr w:type="spellStart"/>
      <w:r w:rsidRPr="00565FED">
        <w:rPr>
          <w:lang w:val="en-IN"/>
        </w:rPr>
        <w:t>Wangloan</w:t>
      </w:r>
      <w:proofErr w:type="spellEnd"/>
      <w:r w:rsidRPr="00565FED">
        <w:rPr>
          <w:lang w:val="en-IN"/>
        </w:rPr>
        <w:t xml:space="preserve">, E.H., </w:t>
      </w:r>
      <w:proofErr w:type="spellStart"/>
      <w:r w:rsidRPr="00565FED">
        <w:rPr>
          <w:lang w:val="en-IN"/>
        </w:rPr>
        <w:t>Moeins</w:t>
      </w:r>
      <w:proofErr w:type="spellEnd"/>
      <w:r w:rsidRPr="00565FED">
        <w:rPr>
          <w:lang w:val="en-IN"/>
        </w:rPr>
        <w:t xml:space="preserve">, A., </w:t>
      </w:r>
      <w:proofErr w:type="spellStart"/>
      <w:r w:rsidRPr="00565FED">
        <w:rPr>
          <w:lang w:val="en-IN"/>
        </w:rPr>
        <w:t>Marhalinda</w:t>
      </w:r>
      <w:proofErr w:type="spellEnd"/>
      <w:r w:rsidRPr="00565FED">
        <w:rPr>
          <w:lang w:val="en-IN"/>
        </w:rPr>
        <w:t xml:space="preserve">, M. and Endri, E., (2022). The Influence </w:t>
      </w:r>
      <w:proofErr w:type="gramStart"/>
      <w:r w:rsidRPr="00565FED">
        <w:rPr>
          <w:lang w:val="en-IN"/>
        </w:rPr>
        <w:t>Of</w:t>
      </w:r>
      <w:proofErr w:type="gramEnd"/>
      <w:r w:rsidRPr="00565FED">
        <w:rPr>
          <w:lang w:val="en-IN"/>
        </w:rPr>
        <w:t xml:space="preserve"> Transformational Leadership, Professional Ethics, And Work Competence On Organizational Commitment And Its Implications. Journal of Legal, Ethical and Regulatory Issues.</w:t>
      </w:r>
    </w:p>
    <w:p w14:paraId="288C5D4A" w14:textId="77777777" w:rsidR="00565FED" w:rsidRDefault="00565FED" w:rsidP="00565FED">
      <w:r>
        <w:t>Wilde, A., (2021). How Leadership Impacts Employee Performance. [Online]Available at: https://www.jazzhr.com/blog/how-leadership-impacts-employee-</w:t>
      </w:r>
      <w:r>
        <w:lastRenderedPageBreak/>
        <w:t>performance/#:~:text=Leadership%20styles%20have%20a%20direct,need%20to%20be%20made%20quickly [Accessed 17 July 2023].</w:t>
      </w:r>
    </w:p>
    <w:p w14:paraId="4718C51B" w14:textId="77777777" w:rsidR="00565FED" w:rsidRDefault="00565FED">
      <w:pPr>
        <w:spacing w:line="259" w:lineRule="auto"/>
        <w:jc w:val="left"/>
        <w:rPr>
          <w:rFonts w:eastAsia="Calibri Light" w:cs="Calibri Light"/>
          <w:b/>
          <w:color w:val="000000"/>
          <w:sz w:val="28"/>
          <w:szCs w:val="28"/>
          <w:lang w:val="en-US"/>
        </w:rPr>
      </w:pPr>
      <w:r>
        <w:rPr>
          <w:color w:val="000000"/>
          <w:szCs w:val="28"/>
        </w:rPr>
        <w:br w:type="page"/>
      </w:r>
    </w:p>
    <w:p w14:paraId="0BD6E771" w14:textId="0BDD6282" w:rsidR="0039457E" w:rsidRDefault="0039457E" w:rsidP="0039457E">
      <w:pPr>
        <w:pStyle w:val="Heading1"/>
        <w:spacing w:before="400" w:after="120"/>
        <w:ind w:left="0"/>
        <w:rPr>
          <w:rFonts w:eastAsia="Times New Roman"/>
          <w:sz w:val="48"/>
          <w:lang w:val="en-IN" w:eastAsia="en-IN"/>
        </w:rPr>
      </w:pPr>
      <w:bookmarkStart w:id="54" w:name="_Toc140597563"/>
      <w:bookmarkStart w:id="55" w:name="_Toc140604631"/>
      <w:r>
        <w:rPr>
          <w:color w:val="000000"/>
          <w:szCs w:val="28"/>
        </w:rPr>
        <w:lastRenderedPageBreak/>
        <w:t>Appendix One: Gantt Chart</w:t>
      </w:r>
      <w:bookmarkEnd w:id="54"/>
      <w:bookmarkEnd w:id="55"/>
    </w:p>
    <w:tbl>
      <w:tblPr>
        <w:tblW w:w="0" w:type="auto"/>
        <w:tblCellMar>
          <w:top w:w="15" w:type="dxa"/>
          <w:left w:w="15" w:type="dxa"/>
          <w:bottom w:w="15" w:type="dxa"/>
          <w:right w:w="15" w:type="dxa"/>
        </w:tblCellMar>
        <w:tblLook w:val="04A0" w:firstRow="1" w:lastRow="0" w:firstColumn="1" w:lastColumn="0" w:noHBand="0" w:noVBand="1"/>
      </w:tblPr>
      <w:tblGrid>
        <w:gridCol w:w="1210"/>
        <w:gridCol w:w="583"/>
        <w:gridCol w:w="583"/>
        <w:gridCol w:w="583"/>
        <w:gridCol w:w="583"/>
        <w:gridCol w:w="583"/>
        <w:gridCol w:w="583"/>
        <w:gridCol w:w="582"/>
        <w:gridCol w:w="582"/>
        <w:gridCol w:w="582"/>
        <w:gridCol w:w="582"/>
        <w:gridCol w:w="396"/>
        <w:gridCol w:w="396"/>
        <w:gridCol w:w="396"/>
        <w:gridCol w:w="396"/>
        <w:gridCol w:w="396"/>
      </w:tblGrid>
      <w:tr w:rsidR="0039457E" w14:paraId="760583A6" w14:textId="77777777" w:rsidTr="0039457E">
        <w:trPr>
          <w:trHeight w:val="962"/>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E79970B" w14:textId="77777777" w:rsidR="0039457E" w:rsidRDefault="0039457E">
            <w:pPr>
              <w:pStyle w:val="NormalWeb"/>
              <w:spacing w:before="0" w:beforeAutospacing="0" w:after="0" w:afterAutospacing="0" w:line="480" w:lineRule="auto"/>
              <w:jc w:val="both"/>
            </w:pPr>
            <w:r>
              <w:rPr>
                <w:color w:val="000000"/>
              </w:rPr>
              <w:t>Features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9A4554B" w14:textId="77777777" w:rsidR="0039457E" w:rsidRDefault="0039457E">
            <w:pPr>
              <w:pStyle w:val="NormalWeb"/>
              <w:spacing w:before="0" w:beforeAutospacing="0" w:after="0" w:afterAutospacing="0" w:line="480" w:lineRule="auto"/>
              <w:jc w:val="both"/>
            </w:pPr>
            <w:r>
              <w:rPr>
                <w:color w:val="000000"/>
              </w:rPr>
              <w:t>1</w:t>
            </w:r>
            <w:r>
              <w:rPr>
                <w:color w:val="000000"/>
                <w:sz w:val="14"/>
                <w:szCs w:val="14"/>
                <w:vertAlign w:val="superscript"/>
              </w:rPr>
              <w:t>st</w:t>
            </w:r>
            <w:r>
              <w:rPr>
                <w:color w:val="000000"/>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068DEFD" w14:textId="77777777" w:rsidR="0039457E" w:rsidRDefault="0039457E">
            <w:pPr>
              <w:pStyle w:val="NormalWeb"/>
              <w:spacing w:before="0" w:beforeAutospacing="0" w:after="0" w:afterAutospacing="0" w:line="480" w:lineRule="auto"/>
              <w:jc w:val="both"/>
            </w:pPr>
            <w:r>
              <w:rPr>
                <w:color w:val="000000"/>
              </w:rPr>
              <w:t>2</w:t>
            </w:r>
            <w:r>
              <w:rPr>
                <w:color w:val="000000"/>
                <w:sz w:val="14"/>
                <w:szCs w:val="14"/>
                <w:vertAlign w:val="superscript"/>
              </w:rPr>
              <w:t>nd</w:t>
            </w:r>
            <w:r>
              <w:rPr>
                <w:color w:val="000000"/>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23F40FC" w14:textId="77777777" w:rsidR="0039457E" w:rsidRDefault="0039457E">
            <w:pPr>
              <w:pStyle w:val="NormalWeb"/>
              <w:spacing w:before="0" w:beforeAutospacing="0" w:after="0" w:afterAutospacing="0" w:line="480" w:lineRule="auto"/>
              <w:jc w:val="both"/>
            </w:pPr>
            <w:r>
              <w:rPr>
                <w:color w:val="000000"/>
              </w:rPr>
              <w:t>3</w:t>
            </w:r>
            <w:r>
              <w:rPr>
                <w:color w:val="000000"/>
                <w:sz w:val="14"/>
                <w:szCs w:val="14"/>
                <w:vertAlign w:val="superscript"/>
              </w:rPr>
              <w:t>rd</w:t>
            </w:r>
            <w:r>
              <w:rPr>
                <w:color w:val="000000"/>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FAD02C6" w14:textId="77777777" w:rsidR="0039457E" w:rsidRDefault="0039457E">
            <w:pPr>
              <w:pStyle w:val="NormalWeb"/>
              <w:spacing w:before="0" w:beforeAutospacing="0" w:after="0" w:afterAutospacing="0" w:line="480" w:lineRule="auto"/>
              <w:jc w:val="both"/>
            </w:pPr>
            <w:r>
              <w:rPr>
                <w:color w:val="000000"/>
              </w:rPr>
              <w:t>4</w:t>
            </w:r>
            <w:r>
              <w:rPr>
                <w:color w:val="000000"/>
                <w:sz w:val="14"/>
                <w:szCs w:val="14"/>
                <w:vertAlign w:val="superscript"/>
              </w:rPr>
              <w:t>th</w:t>
            </w:r>
            <w:r>
              <w:rPr>
                <w:color w:val="000000"/>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B505041" w14:textId="77777777" w:rsidR="0039457E" w:rsidRDefault="0039457E">
            <w:pPr>
              <w:pStyle w:val="NormalWeb"/>
              <w:spacing w:before="0" w:beforeAutospacing="0" w:after="0" w:afterAutospacing="0" w:line="480" w:lineRule="auto"/>
              <w:jc w:val="both"/>
            </w:pPr>
            <w:r>
              <w:rPr>
                <w:color w:val="000000"/>
              </w:rPr>
              <w:t>5</w:t>
            </w:r>
            <w:r>
              <w:rPr>
                <w:color w:val="000000"/>
                <w:sz w:val="14"/>
                <w:szCs w:val="14"/>
                <w:vertAlign w:val="superscript"/>
              </w:rPr>
              <w:t>th</w:t>
            </w:r>
            <w:r>
              <w:rPr>
                <w:color w:val="000000"/>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3239DDD" w14:textId="77777777" w:rsidR="0039457E" w:rsidRDefault="0039457E">
            <w:pPr>
              <w:pStyle w:val="NormalWeb"/>
              <w:spacing w:before="0" w:beforeAutospacing="0" w:after="0" w:afterAutospacing="0" w:line="480" w:lineRule="auto"/>
              <w:jc w:val="both"/>
            </w:pPr>
            <w:r>
              <w:rPr>
                <w:color w:val="000000"/>
              </w:rPr>
              <w:t>6</w:t>
            </w:r>
            <w:r>
              <w:rPr>
                <w:color w:val="000000"/>
                <w:sz w:val="14"/>
                <w:szCs w:val="14"/>
                <w:vertAlign w:val="superscript"/>
              </w:rPr>
              <w:t>th</w:t>
            </w:r>
            <w:r>
              <w:rPr>
                <w:color w:val="000000"/>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86BEF5E" w14:textId="77777777" w:rsidR="0039457E" w:rsidRDefault="0039457E">
            <w:pPr>
              <w:pStyle w:val="NormalWeb"/>
              <w:spacing w:before="0" w:beforeAutospacing="0" w:after="0" w:afterAutospacing="0" w:line="480" w:lineRule="auto"/>
              <w:jc w:val="both"/>
            </w:pPr>
            <w:r>
              <w:rPr>
                <w:color w:val="000000"/>
              </w:rPr>
              <w:t>7</w:t>
            </w:r>
            <w:r>
              <w:rPr>
                <w:color w:val="000000"/>
                <w:sz w:val="14"/>
                <w:szCs w:val="14"/>
                <w:vertAlign w:val="superscript"/>
              </w:rPr>
              <w:t>th</w:t>
            </w:r>
            <w:r>
              <w:rPr>
                <w:color w:val="000000"/>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FCAB8F2" w14:textId="77777777" w:rsidR="0039457E" w:rsidRDefault="0039457E">
            <w:pPr>
              <w:pStyle w:val="NormalWeb"/>
              <w:spacing w:before="0" w:beforeAutospacing="0" w:after="0" w:afterAutospacing="0" w:line="480" w:lineRule="auto"/>
              <w:jc w:val="both"/>
            </w:pPr>
            <w:r>
              <w:rPr>
                <w:color w:val="000000"/>
              </w:rPr>
              <w:t>8</w:t>
            </w:r>
            <w:r>
              <w:rPr>
                <w:color w:val="000000"/>
                <w:sz w:val="14"/>
                <w:szCs w:val="14"/>
                <w:vertAlign w:val="superscript"/>
              </w:rPr>
              <w:t>th</w:t>
            </w:r>
            <w:r>
              <w:rPr>
                <w:color w:val="000000"/>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F2606E9" w14:textId="77777777" w:rsidR="0039457E" w:rsidRDefault="0039457E">
            <w:pPr>
              <w:pStyle w:val="NormalWeb"/>
              <w:spacing w:before="0" w:beforeAutospacing="0" w:after="0" w:afterAutospacing="0" w:line="480" w:lineRule="auto"/>
              <w:jc w:val="both"/>
            </w:pPr>
            <w:r>
              <w:rPr>
                <w:color w:val="000000"/>
              </w:rPr>
              <w:t>9</w:t>
            </w:r>
            <w:r>
              <w:rPr>
                <w:color w:val="000000"/>
                <w:sz w:val="14"/>
                <w:szCs w:val="14"/>
                <w:vertAlign w:val="superscript"/>
              </w:rPr>
              <w:t>th</w:t>
            </w:r>
            <w:r>
              <w:rPr>
                <w:color w:val="000000"/>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0E4012C" w14:textId="77777777" w:rsidR="0039457E" w:rsidRDefault="0039457E">
            <w:pPr>
              <w:pStyle w:val="NormalWeb"/>
              <w:spacing w:before="0" w:beforeAutospacing="0" w:after="0" w:afterAutospacing="0" w:line="480" w:lineRule="auto"/>
              <w:jc w:val="both"/>
            </w:pPr>
            <w:r>
              <w:rPr>
                <w:color w:val="000000"/>
              </w:rPr>
              <w:t>10</w:t>
            </w:r>
            <w:r>
              <w:rPr>
                <w:color w:val="000000"/>
                <w:sz w:val="14"/>
                <w:szCs w:val="14"/>
                <w:vertAlign w:val="superscript"/>
              </w:rPr>
              <w:t>th</w:t>
            </w:r>
            <w:r>
              <w:rPr>
                <w:color w:val="000000"/>
              </w:rPr>
              <w:t xml:space="preserve"> week</w:t>
            </w:r>
          </w:p>
        </w:tc>
        <w:tc>
          <w:tcPr>
            <w:tcW w:w="0" w:type="auto"/>
            <w:tcBorders>
              <w:top w:val="single" w:sz="4" w:space="0" w:color="000000"/>
              <w:left w:val="single" w:sz="4" w:space="0" w:color="000000"/>
              <w:bottom w:val="single" w:sz="4" w:space="0" w:color="000000"/>
              <w:right w:val="single" w:sz="4" w:space="0" w:color="000000"/>
            </w:tcBorders>
            <w:hideMark/>
          </w:tcPr>
          <w:p w14:paraId="460DB75F" w14:textId="77777777" w:rsidR="0039457E" w:rsidRDefault="0039457E">
            <w:pPr>
              <w:pStyle w:val="NormalWeb"/>
              <w:spacing w:before="0" w:beforeAutospacing="0" w:after="0" w:afterAutospacing="0" w:line="480" w:lineRule="auto"/>
              <w:jc w:val="both"/>
            </w:pPr>
            <w:r>
              <w:rPr>
                <w:color w:val="000000"/>
              </w:rPr>
              <w:t>11</w:t>
            </w:r>
            <w:r>
              <w:rPr>
                <w:color w:val="000000"/>
                <w:sz w:val="14"/>
                <w:szCs w:val="14"/>
                <w:vertAlign w:val="superscript"/>
              </w:rPr>
              <w:t>th</w:t>
            </w:r>
            <w:r>
              <w:rPr>
                <w:color w:val="000000"/>
              </w:rPr>
              <w:t xml:space="preserve"> week</w:t>
            </w:r>
          </w:p>
        </w:tc>
        <w:tc>
          <w:tcPr>
            <w:tcW w:w="0" w:type="auto"/>
            <w:tcBorders>
              <w:top w:val="single" w:sz="4" w:space="0" w:color="000000"/>
              <w:left w:val="single" w:sz="4" w:space="0" w:color="000000"/>
              <w:bottom w:val="single" w:sz="4" w:space="0" w:color="000000"/>
              <w:right w:val="single" w:sz="4" w:space="0" w:color="000000"/>
            </w:tcBorders>
            <w:hideMark/>
          </w:tcPr>
          <w:p w14:paraId="17408ECF" w14:textId="77777777" w:rsidR="0039457E" w:rsidRDefault="0039457E">
            <w:pPr>
              <w:pStyle w:val="NormalWeb"/>
              <w:spacing w:before="0" w:beforeAutospacing="0" w:after="0" w:afterAutospacing="0" w:line="480" w:lineRule="auto"/>
              <w:jc w:val="both"/>
            </w:pPr>
            <w:r>
              <w:rPr>
                <w:color w:val="000000"/>
              </w:rPr>
              <w:t>12</w:t>
            </w:r>
            <w:r>
              <w:rPr>
                <w:color w:val="000000"/>
                <w:sz w:val="14"/>
                <w:szCs w:val="14"/>
                <w:vertAlign w:val="superscript"/>
              </w:rPr>
              <w:t>th</w:t>
            </w:r>
            <w:r>
              <w:rPr>
                <w:color w:val="000000"/>
              </w:rPr>
              <w:t xml:space="preserve"> week</w:t>
            </w:r>
          </w:p>
        </w:tc>
        <w:tc>
          <w:tcPr>
            <w:tcW w:w="0" w:type="auto"/>
            <w:tcBorders>
              <w:top w:val="single" w:sz="4" w:space="0" w:color="000000"/>
              <w:left w:val="single" w:sz="4" w:space="0" w:color="000000"/>
              <w:bottom w:val="single" w:sz="4" w:space="0" w:color="000000"/>
              <w:right w:val="single" w:sz="4" w:space="0" w:color="000000"/>
            </w:tcBorders>
            <w:hideMark/>
          </w:tcPr>
          <w:p w14:paraId="22B34B3B" w14:textId="77777777" w:rsidR="0039457E" w:rsidRDefault="0039457E">
            <w:pPr>
              <w:pStyle w:val="NormalWeb"/>
              <w:spacing w:before="0" w:beforeAutospacing="0" w:after="0" w:afterAutospacing="0" w:line="480" w:lineRule="auto"/>
              <w:jc w:val="both"/>
            </w:pPr>
            <w:r>
              <w:rPr>
                <w:color w:val="000000"/>
              </w:rPr>
              <w:t>13</w:t>
            </w:r>
            <w:r>
              <w:rPr>
                <w:color w:val="000000"/>
                <w:sz w:val="14"/>
                <w:szCs w:val="14"/>
                <w:vertAlign w:val="superscript"/>
              </w:rPr>
              <w:t>th</w:t>
            </w:r>
            <w:r>
              <w:rPr>
                <w:color w:val="000000"/>
              </w:rPr>
              <w:t xml:space="preserve"> week</w:t>
            </w:r>
          </w:p>
        </w:tc>
        <w:tc>
          <w:tcPr>
            <w:tcW w:w="0" w:type="auto"/>
            <w:tcBorders>
              <w:top w:val="single" w:sz="4" w:space="0" w:color="000000"/>
              <w:left w:val="single" w:sz="4" w:space="0" w:color="000000"/>
              <w:bottom w:val="single" w:sz="4" w:space="0" w:color="000000"/>
              <w:right w:val="single" w:sz="4" w:space="0" w:color="000000"/>
            </w:tcBorders>
            <w:hideMark/>
          </w:tcPr>
          <w:p w14:paraId="5359DA78" w14:textId="77777777" w:rsidR="0039457E" w:rsidRDefault="0039457E">
            <w:pPr>
              <w:pStyle w:val="NormalWeb"/>
              <w:spacing w:before="0" w:beforeAutospacing="0" w:after="0" w:afterAutospacing="0" w:line="480" w:lineRule="auto"/>
              <w:jc w:val="both"/>
            </w:pPr>
            <w:r>
              <w:rPr>
                <w:color w:val="000000"/>
              </w:rPr>
              <w:t>14</w:t>
            </w:r>
            <w:r>
              <w:rPr>
                <w:color w:val="000000"/>
                <w:sz w:val="14"/>
                <w:szCs w:val="14"/>
                <w:vertAlign w:val="superscript"/>
              </w:rPr>
              <w:t>th</w:t>
            </w:r>
            <w:r>
              <w:rPr>
                <w:color w:val="000000"/>
              </w:rPr>
              <w:t xml:space="preserve"> week</w:t>
            </w:r>
          </w:p>
        </w:tc>
        <w:tc>
          <w:tcPr>
            <w:tcW w:w="0" w:type="auto"/>
            <w:tcBorders>
              <w:top w:val="single" w:sz="4" w:space="0" w:color="000000"/>
              <w:left w:val="single" w:sz="4" w:space="0" w:color="000000"/>
              <w:bottom w:val="single" w:sz="4" w:space="0" w:color="000000"/>
              <w:right w:val="single" w:sz="4" w:space="0" w:color="000000"/>
            </w:tcBorders>
            <w:hideMark/>
          </w:tcPr>
          <w:p w14:paraId="391F04BC" w14:textId="77777777" w:rsidR="0039457E" w:rsidRDefault="0039457E">
            <w:pPr>
              <w:pStyle w:val="NormalWeb"/>
              <w:spacing w:before="0" w:beforeAutospacing="0" w:after="0" w:afterAutospacing="0" w:line="480" w:lineRule="auto"/>
              <w:jc w:val="both"/>
            </w:pPr>
            <w:r>
              <w:rPr>
                <w:color w:val="000000"/>
              </w:rPr>
              <w:t>15</w:t>
            </w:r>
            <w:r>
              <w:rPr>
                <w:color w:val="000000"/>
                <w:sz w:val="14"/>
                <w:szCs w:val="14"/>
                <w:vertAlign w:val="superscript"/>
              </w:rPr>
              <w:t>th</w:t>
            </w:r>
            <w:r>
              <w:rPr>
                <w:color w:val="000000"/>
              </w:rPr>
              <w:t xml:space="preserve"> week</w:t>
            </w:r>
          </w:p>
        </w:tc>
      </w:tr>
      <w:tr w:rsidR="0039457E" w14:paraId="1D08B4FF" w14:textId="77777777" w:rsidTr="0039457E">
        <w:trPr>
          <w:trHeight w:val="104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C9871F6" w14:textId="77777777" w:rsidR="0039457E" w:rsidRDefault="0039457E">
            <w:pPr>
              <w:pStyle w:val="NormalWeb"/>
              <w:spacing w:before="0" w:beforeAutospacing="0" w:after="0" w:afterAutospacing="0" w:line="480" w:lineRule="auto"/>
              <w:jc w:val="both"/>
            </w:pPr>
            <w:r>
              <w:rPr>
                <w:color w:val="000000"/>
              </w:rPr>
              <w:t>Choosing research topic</w:t>
            </w:r>
          </w:p>
        </w:tc>
        <w:tc>
          <w:tcPr>
            <w:tcW w:w="0" w:type="auto"/>
            <w:tcBorders>
              <w:top w:val="single" w:sz="4" w:space="0" w:color="000000"/>
              <w:left w:val="single" w:sz="4" w:space="0" w:color="000000"/>
              <w:bottom w:val="single" w:sz="4" w:space="0" w:color="000000"/>
              <w:right w:val="single" w:sz="4" w:space="0" w:color="000000"/>
            </w:tcBorders>
            <w:shd w:val="clear" w:color="auto" w:fill="1F3864"/>
            <w:tcMar>
              <w:top w:w="0" w:type="dxa"/>
              <w:left w:w="108" w:type="dxa"/>
              <w:bottom w:w="0" w:type="dxa"/>
              <w:right w:w="108" w:type="dxa"/>
            </w:tcMar>
            <w:hideMark/>
          </w:tcPr>
          <w:p w14:paraId="0F58D18C"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D6B9FE7"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4E25C07"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AF13CB9"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3B390A7"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AC10B7D"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AE2BCCA"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77146F5"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FBBF9FA"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9719E8C"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56DC3993"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599998A3"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7481960E"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2A66860E"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3A31A160" w14:textId="77777777" w:rsidR="0039457E" w:rsidRDefault="0039457E"/>
        </w:tc>
      </w:tr>
      <w:tr w:rsidR="0039457E" w14:paraId="7FCA63C4" w14:textId="77777777" w:rsidTr="0039457E">
        <w:trPr>
          <w:trHeight w:val="1007"/>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2145B4C" w14:textId="77777777" w:rsidR="0039457E" w:rsidRDefault="0039457E">
            <w:pPr>
              <w:pStyle w:val="NormalWeb"/>
              <w:spacing w:before="0" w:beforeAutospacing="0" w:after="0" w:afterAutospacing="0" w:line="480" w:lineRule="auto"/>
              <w:jc w:val="both"/>
            </w:pPr>
            <w:r>
              <w:rPr>
                <w:color w:val="000000"/>
              </w:rPr>
              <w:t>Picking the aim</w:t>
            </w:r>
          </w:p>
        </w:tc>
        <w:tc>
          <w:tcPr>
            <w:tcW w:w="0" w:type="auto"/>
            <w:tcBorders>
              <w:top w:val="single" w:sz="4" w:space="0" w:color="000000"/>
              <w:left w:val="single" w:sz="4" w:space="0" w:color="000000"/>
              <w:bottom w:val="single" w:sz="4" w:space="0" w:color="000000"/>
              <w:right w:val="single" w:sz="4" w:space="0" w:color="000000"/>
            </w:tcBorders>
            <w:shd w:val="clear" w:color="auto" w:fill="ACB9CA"/>
            <w:tcMar>
              <w:top w:w="0" w:type="dxa"/>
              <w:left w:w="108" w:type="dxa"/>
              <w:bottom w:w="0" w:type="dxa"/>
              <w:right w:w="108" w:type="dxa"/>
            </w:tcMar>
            <w:hideMark/>
          </w:tcPr>
          <w:p w14:paraId="11FF6973"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E7D178E"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FFD4D98"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396A419"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52231DE"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BDFE2DF"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70F5AF4"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3212998"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A4575BA"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5C21B50"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329EB57D"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0DA545C5"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18724360"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728F852D"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06F4FE3F" w14:textId="77777777" w:rsidR="0039457E" w:rsidRDefault="0039457E"/>
        </w:tc>
      </w:tr>
      <w:tr w:rsidR="0039457E" w14:paraId="4A456524" w14:textId="77777777" w:rsidTr="0039457E">
        <w:trPr>
          <w:trHeight w:val="1088"/>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2624ED7" w14:textId="77777777" w:rsidR="0039457E" w:rsidRDefault="0039457E">
            <w:pPr>
              <w:pStyle w:val="NormalWeb"/>
              <w:spacing w:before="0" w:beforeAutospacing="0" w:after="0" w:afterAutospacing="0" w:line="480" w:lineRule="auto"/>
              <w:jc w:val="both"/>
            </w:pPr>
            <w:r>
              <w:rPr>
                <w:color w:val="000000"/>
              </w:rPr>
              <w:t>objectives</w:t>
            </w:r>
          </w:p>
        </w:tc>
        <w:tc>
          <w:tcPr>
            <w:tcW w:w="0" w:type="auto"/>
            <w:tcBorders>
              <w:top w:val="single" w:sz="4" w:space="0" w:color="000000"/>
              <w:left w:val="single" w:sz="4" w:space="0" w:color="000000"/>
              <w:bottom w:val="single" w:sz="4" w:space="0" w:color="000000"/>
              <w:right w:val="single" w:sz="4" w:space="0" w:color="000000"/>
            </w:tcBorders>
            <w:shd w:val="clear" w:color="auto" w:fill="FF0000"/>
            <w:tcMar>
              <w:top w:w="0" w:type="dxa"/>
              <w:left w:w="108" w:type="dxa"/>
              <w:bottom w:w="0" w:type="dxa"/>
              <w:right w:w="108" w:type="dxa"/>
            </w:tcMar>
            <w:hideMark/>
          </w:tcPr>
          <w:p w14:paraId="607752AA"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CAB2550"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CC35AEF"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D8459BD"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9739C79"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346AE9E"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9A5A303"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26B8C19"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2EA6509"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532EED3"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7E00E559"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036B793A"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4D165D24"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6E001B52"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1525128D" w14:textId="77777777" w:rsidR="0039457E" w:rsidRDefault="0039457E"/>
        </w:tc>
      </w:tr>
      <w:tr w:rsidR="0039457E" w14:paraId="6BC0B2D8" w14:textId="77777777" w:rsidTr="0039457E">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345FF93" w14:textId="77777777" w:rsidR="0039457E" w:rsidRDefault="0039457E">
            <w:pPr>
              <w:pStyle w:val="NormalWeb"/>
              <w:spacing w:before="0" w:beforeAutospacing="0" w:after="0" w:afterAutospacing="0" w:line="480" w:lineRule="auto"/>
              <w:jc w:val="both"/>
            </w:pPr>
            <w:r>
              <w:rPr>
                <w:color w:val="000000"/>
              </w:rPr>
              <w:t>Literature Review</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F6AA104"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14:paraId="08AFDE8A"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14:paraId="5DF8FD91"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4248EAD"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9824502"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59E467B"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4028DC2"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1054AB5"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30FC5B6"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F20CDA7"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587E6725"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0447CA71"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512DF5EA"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6B3FF9EE"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10641D32" w14:textId="77777777" w:rsidR="0039457E" w:rsidRDefault="0039457E"/>
        </w:tc>
      </w:tr>
      <w:tr w:rsidR="0039457E" w14:paraId="0E0CB628" w14:textId="77777777" w:rsidTr="0039457E">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A9A04B3" w14:textId="77777777" w:rsidR="0039457E" w:rsidRDefault="0039457E">
            <w:pPr>
              <w:pStyle w:val="NormalWeb"/>
              <w:spacing w:before="0" w:beforeAutospacing="0" w:after="0" w:afterAutospacing="0" w:line="480" w:lineRule="auto"/>
              <w:jc w:val="both"/>
            </w:pPr>
            <w:r>
              <w:rPr>
                <w:color w:val="000000"/>
              </w:rPr>
              <w:t>methodology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1B32729"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30F22B75"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5579FFFE"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shd w:val="clear" w:color="auto" w:fill="FFD965"/>
            <w:tcMar>
              <w:top w:w="0" w:type="dxa"/>
              <w:left w:w="108" w:type="dxa"/>
              <w:bottom w:w="0" w:type="dxa"/>
              <w:right w:w="108" w:type="dxa"/>
            </w:tcMar>
            <w:hideMark/>
          </w:tcPr>
          <w:p w14:paraId="445EA0F8"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shd w:val="clear" w:color="auto" w:fill="FFD965"/>
            <w:tcMar>
              <w:top w:w="0" w:type="dxa"/>
              <w:left w:w="108" w:type="dxa"/>
              <w:bottom w:w="0" w:type="dxa"/>
              <w:right w:w="108" w:type="dxa"/>
            </w:tcMar>
            <w:hideMark/>
          </w:tcPr>
          <w:p w14:paraId="7D5220EF"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2C65EAB"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F2AAB0D"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2F0DEE6"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A3FAD8"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6DAE96B"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17396326"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0F9D61E7"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23C19E21"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55DC2F34"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7B0BC836" w14:textId="77777777" w:rsidR="0039457E" w:rsidRDefault="0039457E"/>
        </w:tc>
      </w:tr>
      <w:tr w:rsidR="0039457E" w14:paraId="5344FE9C" w14:textId="77777777" w:rsidTr="0039457E">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CCD9255" w14:textId="77777777" w:rsidR="0039457E" w:rsidRDefault="0039457E">
            <w:pPr>
              <w:pStyle w:val="NormalWeb"/>
              <w:spacing w:before="0" w:beforeAutospacing="0" w:after="0" w:afterAutospacing="0" w:line="480" w:lineRule="auto"/>
              <w:jc w:val="both"/>
            </w:pPr>
            <w:r>
              <w:rPr>
                <w:color w:val="000000"/>
              </w:rPr>
              <w:t>resources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57385BE"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7BDEB312"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2988ACB5"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7B565645"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3A388FF3"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6F732EC"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46952CF"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shd w:val="clear" w:color="auto" w:fill="FFFF00"/>
            <w:tcMar>
              <w:top w:w="0" w:type="dxa"/>
              <w:left w:w="108" w:type="dxa"/>
              <w:bottom w:w="0" w:type="dxa"/>
              <w:right w:w="108" w:type="dxa"/>
            </w:tcMar>
            <w:hideMark/>
          </w:tcPr>
          <w:p w14:paraId="079ACF8E"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shd w:val="clear" w:color="auto" w:fill="FFFF00"/>
            <w:tcMar>
              <w:top w:w="0" w:type="dxa"/>
              <w:left w:w="108" w:type="dxa"/>
              <w:bottom w:w="0" w:type="dxa"/>
              <w:right w:w="108" w:type="dxa"/>
            </w:tcMar>
            <w:hideMark/>
          </w:tcPr>
          <w:p w14:paraId="591933E8"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shd w:val="clear" w:color="auto" w:fill="FFFF00"/>
            <w:tcMar>
              <w:top w:w="0" w:type="dxa"/>
              <w:left w:w="108" w:type="dxa"/>
              <w:bottom w:w="0" w:type="dxa"/>
              <w:right w:w="108" w:type="dxa"/>
            </w:tcMar>
            <w:hideMark/>
          </w:tcPr>
          <w:p w14:paraId="36E92366"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28FFCAE9"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781811BA"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4E6CF88B"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4587BC98"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035AF3BB" w14:textId="77777777" w:rsidR="0039457E" w:rsidRDefault="0039457E"/>
        </w:tc>
      </w:tr>
      <w:tr w:rsidR="0039457E" w14:paraId="2C6E9F8E" w14:textId="77777777" w:rsidTr="0039457E">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8E890EC" w14:textId="77777777" w:rsidR="0039457E" w:rsidRDefault="0039457E">
            <w:pPr>
              <w:pStyle w:val="NormalWeb"/>
              <w:spacing w:before="0" w:beforeAutospacing="0" w:after="0" w:afterAutospacing="0" w:line="480" w:lineRule="auto"/>
              <w:jc w:val="both"/>
            </w:pPr>
            <w:r>
              <w:rPr>
                <w:color w:val="000000"/>
              </w:rPr>
              <w:t>Discussion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0C76F1"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523BC0C9"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595FB290"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47522C75"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36805ECB"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5C166DD"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7941350"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6B5B49D"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3DEA8A1"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FF7E7CE"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shd w:val="clear" w:color="auto" w:fill="843C0B"/>
            <w:hideMark/>
          </w:tcPr>
          <w:p w14:paraId="54848FF8"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shd w:val="clear" w:color="auto" w:fill="843C0B"/>
            <w:hideMark/>
          </w:tcPr>
          <w:p w14:paraId="7C93F787"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538BFF76"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3CD430CD"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336107A2" w14:textId="77777777" w:rsidR="0039457E" w:rsidRDefault="0039457E"/>
        </w:tc>
      </w:tr>
      <w:tr w:rsidR="0039457E" w14:paraId="768818CB" w14:textId="77777777" w:rsidTr="0039457E">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AEBCBED" w14:textId="77777777" w:rsidR="0039457E" w:rsidRDefault="0039457E">
            <w:pPr>
              <w:pStyle w:val="NormalWeb"/>
              <w:spacing w:before="0" w:beforeAutospacing="0" w:after="0" w:afterAutospacing="0" w:line="480" w:lineRule="auto"/>
              <w:jc w:val="both"/>
            </w:pPr>
            <w:r>
              <w:rPr>
                <w:color w:val="000000"/>
              </w:rPr>
              <w:t>improvements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2FB058F"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3111D35"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29A676D"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87E8D07"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9F50382"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57947462"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7541AB7D"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35CDD15"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C9A6670"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A58C19C"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1A085F3B"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4E3A20F1"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shd w:val="clear" w:color="auto" w:fill="7030A0"/>
            <w:hideMark/>
          </w:tcPr>
          <w:p w14:paraId="270E9478"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75628E0A"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60F01CA7" w14:textId="77777777" w:rsidR="0039457E" w:rsidRDefault="0039457E"/>
        </w:tc>
      </w:tr>
      <w:tr w:rsidR="0039457E" w14:paraId="1D9BFA1D" w14:textId="77777777" w:rsidTr="0039457E">
        <w:trPr>
          <w:trHeight w:val="26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E2C13B0" w14:textId="77777777" w:rsidR="0039457E" w:rsidRDefault="0039457E">
            <w:pPr>
              <w:pStyle w:val="NormalWeb"/>
              <w:spacing w:before="0" w:beforeAutospacing="0" w:after="0" w:afterAutospacing="0" w:line="480" w:lineRule="auto"/>
              <w:jc w:val="both"/>
            </w:pPr>
            <w:r>
              <w:rPr>
                <w:color w:val="000000"/>
              </w:rPr>
              <w:t>Conclusion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BFC2F29"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4AA2B22"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459F21"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CF67E7E"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75F88E1"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713092A"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0535989"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89ECF56"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0F84E5BF"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86E7925"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412A7973"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1582181B"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3AE389CB"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shd w:val="clear" w:color="auto" w:fill="385623"/>
            <w:hideMark/>
          </w:tcPr>
          <w:p w14:paraId="4629FD3F"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53E5452F" w14:textId="77777777" w:rsidR="0039457E" w:rsidRDefault="0039457E"/>
        </w:tc>
      </w:tr>
      <w:tr w:rsidR="0039457E" w14:paraId="50E2BF1F" w14:textId="77777777" w:rsidTr="0039457E">
        <w:trPr>
          <w:trHeight w:val="26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3D6DC71" w14:textId="77777777" w:rsidR="0039457E" w:rsidRDefault="0039457E">
            <w:pPr>
              <w:pStyle w:val="NormalWeb"/>
              <w:spacing w:before="0" w:beforeAutospacing="0" w:after="0" w:afterAutospacing="0" w:line="480" w:lineRule="auto"/>
              <w:jc w:val="both"/>
            </w:pPr>
            <w:r>
              <w:rPr>
                <w:color w:val="000000"/>
              </w:rPr>
              <w:t>Submission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4D38D7A"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2E76487"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2085567"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4C11966"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EF834BF"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30C634C"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D4A2144"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FEB128F"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6833BE28"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412E5F1"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040C0720"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5C7A0F6B"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51AE6FEF"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hideMark/>
          </w:tcPr>
          <w:p w14:paraId="2C090B87" w14:textId="77777777" w:rsidR="0039457E" w:rsidRDefault="0039457E"/>
        </w:tc>
        <w:tc>
          <w:tcPr>
            <w:tcW w:w="0" w:type="auto"/>
            <w:tcBorders>
              <w:top w:val="single" w:sz="4" w:space="0" w:color="000000"/>
              <w:left w:val="single" w:sz="4" w:space="0" w:color="000000"/>
              <w:bottom w:val="single" w:sz="4" w:space="0" w:color="000000"/>
              <w:right w:val="single" w:sz="4" w:space="0" w:color="000000"/>
            </w:tcBorders>
            <w:shd w:val="clear" w:color="auto" w:fill="C00000"/>
            <w:hideMark/>
          </w:tcPr>
          <w:p w14:paraId="720BFC80" w14:textId="77777777" w:rsidR="0039457E" w:rsidRDefault="0039457E"/>
        </w:tc>
      </w:tr>
    </w:tbl>
    <w:p w14:paraId="391B380E" w14:textId="77777777" w:rsidR="00245498" w:rsidRDefault="00245498" w:rsidP="00245498"/>
    <w:sectPr w:rsidR="00245498" w:rsidSect="00395890">
      <w:headerReference w:type="default"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9371D4" w14:textId="77777777" w:rsidR="001E3009" w:rsidRDefault="001E3009">
      <w:pPr>
        <w:spacing w:after="0" w:line="240" w:lineRule="auto"/>
      </w:pPr>
      <w:r>
        <w:separator/>
      </w:r>
    </w:p>
  </w:endnote>
  <w:endnote w:type="continuationSeparator" w:id="0">
    <w:p w14:paraId="17586A1F" w14:textId="77777777" w:rsidR="001E3009" w:rsidRDefault="001E30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2A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1807386554"/>
      <w:docPartObj>
        <w:docPartGallery w:val="Page Numbers (Bottom of Page)"/>
        <w:docPartUnique/>
      </w:docPartObj>
    </w:sdtPr>
    <w:sdtContent>
      <w:sdt>
        <w:sdtPr>
          <w:rPr>
            <w:b/>
            <w:bCs/>
          </w:rPr>
          <w:id w:val="-1769616900"/>
          <w:docPartObj>
            <w:docPartGallery w:val="Page Numbers (Top of Page)"/>
            <w:docPartUnique/>
          </w:docPartObj>
        </w:sdtPr>
        <w:sdtContent>
          <w:p w14:paraId="29C16775" w14:textId="60FC4D01" w:rsidR="00395890" w:rsidRPr="00395890" w:rsidRDefault="00000000">
            <w:pPr>
              <w:pStyle w:val="Footer"/>
              <w:jc w:val="right"/>
              <w:rPr>
                <w:b/>
                <w:bCs/>
              </w:rPr>
            </w:pPr>
            <w:r w:rsidRPr="00395890">
              <w:rPr>
                <w:b/>
                <w:bCs/>
              </w:rPr>
              <w:t xml:space="preserve">Page </w:t>
            </w:r>
            <w:r w:rsidRPr="00395890">
              <w:rPr>
                <w:b/>
                <w:bCs/>
                <w:szCs w:val="24"/>
              </w:rPr>
              <w:fldChar w:fldCharType="begin"/>
            </w:r>
            <w:r w:rsidRPr="00395890">
              <w:rPr>
                <w:b/>
                <w:bCs/>
              </w:rPr>
              <w:instrText xml:space="preserve"> PAGE </w:instrText>
            </w:r>
            <w:r w:rsidRPr="00395890">
              <w:rPr>
                <w:b/>
                <w:bCs/>
                <w:szCs w:val="24"/>
              </w:rPr>
              <w:fldChar w:fldCharType="separate"/>
            </w:r>
            <w:r w:rsidRPr="00395890">
              <w:rPr>
                <w:b/>
                <w:bCs/>
                <w:noProof/>
              </w:rPr>
              <w:t>2</w:t>
            </w:r>
            <w:r w:rsidRPr="00395890">
              <w:rPr>
                <w:b/>
                <w:bCs/>
                <w:szCs w:val="24"/>
              </w:rPr>
              <w:fldChar w:fldCharType="end"/>
            </w:r>
            <w:r w:rsidRPr="00395890">
              <w:rPr>
                <w:b/>
                <w:bCs/>
              </w:rPr>
              <w:t xml:space="preserve"> of </w:t>
            </w:r>
            <w:r w:rsidRPr="00395890">
              <w:rPr>
                <w:b/>
                <w:bCs/>
                <w:szCs w:val="24"/>
              </w:rPr>
              <w:fldChar w:fldCharType="begin"/>
            </w:r>
            <w:r w:rsidRPr="00395890">
              <w:rPr>
                <w:b/>
                <w:bCs/>
              </w:rPr>
              <w:instrText xml:space="preserve"> NUMPAGES  </w:instrText>
            </w:r>
            <w:r w:rsidRPr="00395890">
              <w:rPr>
                <w:b/>
                <w:bCs/>
                <w:szCs w:val="24"/>
              </w:rPr>
              <w:fldChar w:fldCharType="separate"/>
            </w:r>
            <w:r w:rsidRPr="00395890">
              <w:rPr>
                <w:b/>
                <w:bCs/>
                <w:noProof/>
              </w:rPr>
              <w:t>2</w:t>
            </w:r>
            <w:r w:rsidRPr="00395890">
              <w:rPr>
                <w:b/>
                <w:bCs/>
                <w:szCs w:val="24"/>
              </w:rPr>
              <w:fldChar w:fldCharType="end"/>
            </w:r>
          </w:p>
        </w:sdtContent>
      </w:sdt>
    </w:sdtContent>
  </w:sdt>
  <w:p w14:paraId="7F107C4B" w14:textId="7758EE78" w:rsidR="00395890" w:rsidRPr="00395890" w:rsidRDefault="00395890">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D4F7FC" w14:textId="77777777" w:rsidR="001E3009" w:rsidRDefault="001E3009">
      <w:pPr>
        <w:spacing w:after="0" w:line="240" w:lineRule="auto"/>
      </w:pPr>
      <w:r>
        <w:separator/>
      </w:r>
    </w:p>
  </w:footnote>
  <w:footnote w:type="continuationSeparator" w:id="0">
    <w:p w14:paraId="21A118BF" w14:textId="77777777" w:rsidR="001E3009" w:rsidRDefault="001E30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2AE794" w14:textId="4153D749" w:rsidR="00395890" w:rsidRPr="00395890" w:rsidRDefault="00000000">
    <w:pPr>
      <w:pStyle w:val="Header"/>
      <w:rPr>
        <w:b/>
        <w:bCs/>
      </w:rPr>
    </w:pPr>
    <w:r>
      <w:tab/>
    </w:r>
    <w:r>
      <w:tab/>
    </w:r>
    <w:r w:rsidRPr="00395890">
      <w:rPr>
        <w:b/>
        <w:bCs/>
      </w:rPr>
      <w:t>Dissertation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A02B0"/>
    <w:multiLevelType w:val="hybridMultilevel"/>
    <w:tmpl w:val="904410C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B715808"/>
    <w:multiLevelType w:val="multilevel"/>
    <w:tmpl w:val="EE4456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9046606"/>
    <w:multiLevelType w:val="multilevel"/>
    <w:tmpl w:val="8E362B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B25022F"/>
    <w:multiLevelType w:val="hybridMultilevel"/>
    <w:tmpl w:val="F6F82D2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61E13FF9"/>
    <w:multiLevelType w:val="hybridMultilevel"/>
    <w:tmpl w:val="EA5665D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318386999">
    <w:abstractNumId w:val="0"/>
  </w:num>
  <w:num w:numId="2" w16cid:durableId="1308435442">
    <w:abstractNumId w:val="2"/>
  </w:num>
  <w:num w:numId="3" w16cid:durableId="907764355">
    <w:abstractNumId w:val="1"/>
  </w:num>
  <w:num w:numId="4" w16cid:durableId="21789172">
    <w:abstractNumId w:val="4"/>
  </w:num>
  <w:num w:numId="5" w16cid:durableId="12851170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D5D"/>
    <w:rsid w:val="00012637"/>
    <w:rsid w:val="00016EF9"/>
    <w:rsid w:val="00042780"/>
    <w:rsid w:val="00052C0D"/>
    <w:rsid w:val="000736BE"/>
    <w:rsid w:val="000D0946"/>
    <w:rsid w:val="000E7EFF"/>
    <w:rsid w:val="00114696"/>
    <w:rsid w:val="00150863"/>
    <w:rsid w:val="0018075B"/>
    <w:rsid w:val="00192D5D"/>
    <w:rsid w:val="001E3009"/>
    <w:rsid w:val="00204C4A"/>
    <w:rsid w:val="00212F29"/>
    <w:rsid w:val="00213BCD"/>
    <w:rsid w:val="002312F4"/>
    <w:rsid w:val="00245498"/>
    <w:rsid w:val="00267C29"/>
    <w:rsid w:val="00297197"/>
    <w:rsid w:val="002A3CB3"/>
    <w:rsid w:val="002C1CE5"/>
    <w:rsid w:val="002D4CB9"/>
    <w:rsid w:val="002F2E86"/>
    <w:rsid w:val="002F5E51"/>
    <w:rsid w:val="0038689C"/>
    <w:rsid w:val="0039457E"/>
    <w:rsid w:val="00395890"/>
    <w:rsid w:val="003D703E"/>
    <w:rsid w:val="003F2D9A"/>
    <w:rsid w:val="00442E0E"/>
    <w:rsid w:val="0044722C"/>
    <w:rsid w:val="00470F65"/>
    <w:rsid w:val="00474438"/>
    <w:rsid w:val="00486DF0"/>
    <w:rsid w:val="005251B7"/>
    <w:rsid w:val="00563F0D"/>
    <w:rsid w:val="00565FED"/>
    <w:rsid w:val="00585991"/>
    <w:rsid w:val="005C5A28"/>
    <w:rsid w:val="005D6BDB"/>
    <w:rsid w:val="005E19E7"/>
    <w:rsid w:val="0067539A"/>
    <w:rsid w:val="006A5859"/>
    <w:rsid w:val="006D1959"/>
    <w:rsid w:val="006F289A"/>
    <w:rsid w:val="00735841"/>
    <w:rsid w:val="00767B4A"/>
    <w:rsid w:val="007A14C7"/>
    <w:rsid w:val="007D75E8"/>
    <w:rsid w:val="00942301"/>
    <w:rsid w:val="00946C8A"/>
    <w:rsid w:val="00964642"/>
    <w:rsid w:val="009942D4"/>
    <w:rsid w:val="009A0D79"/>
    <w:rsid w:val="00A87F00"/>
    <w:rsid w:val="00AA4A6F"/>
    <w:rsid w:val="00AE1F66"/>
    <w:rsid w:val="00B0194F"/>
    <w:rsid w:val="00B97DEC"/>
    <w:rsid w:val="00BD1CB7"/>
    <w:rsid w:val="00C73797"/>
    <w:rsid w:val="00CA0ED6"/>
    <w:rsid w:val="00E3600F"/>
    <w:rsid w:val="00E52639"/>
    <w:rsid w:val="00E65640"/>
    <w:rsid w:val="00E9656C"/>
    <w:rsid w:val="00F0236B"/>
    <w:rsid w:val="00F47C5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2FE3F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539A"/>
    <w:pPr>
      <w:spacing w:line="480" w:lineRule="auto"/>
      <w:jc w:val="both"/>
    </w:pPr>
    <w:rPr>
      <w:rFonts w:ascii="Times New Roman" w:eastAsiaTheme="minorEastAsia" w:hAnsi="Times New Roman"/>
      <w:kern w:val="0"/>
      <w:sz w:val="24"/>
      <w:lang w:val="en-GB" w:eastAsia="zh-CN"/>
      <w14:ligatures w14:val="none"/>
    </w:rPr>
  </w:style>
  <w:style w:type="paragraph" w:styleId="Heading1">
    <w:name w:val="heading 1"/>
    <w:basedOn w:val="Normal"/>
    <w:link w:val="Heading1Char"/>
    <w:uiPriority w:val="9"/>
    <w:qFormat/>
    <w:rsid w:val="00AA4A6F"/>
    <w:pPr>
      <w:widowControl w:val="0"/>
      <w:autoSpaceDE w:val="0"/>
      <w:autoSpaceDN w:val="0"/>
      <w:spacing w:before="7"/>
      <w:ind w:left="100"/>
      <w:outlineLvl w:val="0"/>
    </w:pPr>
    <w:rPr>
      <w:rFonts w:eastAsia="Calibri Light" w:cs="Calibri Light"/>
      <w:b/>
      <w:sz w:val="28"/>
      <w:szCs w:val="32"/>
      <w:lang w:val="en-US"/>
    </w:rPr>
  </w:style>
  <w:style w:type="paragraph" w:styleId="Heading2">
    <w:name w:val="heading 2"/>
    <w:basedOn w:val="Normal"/>
    <w:next w:val="Normal"/>
    <w:link w:val="Heading2Char"/>
    <w:autoRedefine/>
    <w:uiPriority w:val="9"/>
    <w:unhideWhenUsed/>
    <w:qFormat/>
    <w:rsid w:val="006F289A"/>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39457E"/>
    <w:pPr>
      <w:keepNext/>
      <w:keepLines/>
      <w:spacing w:before="40"/>
      <w:outlineLvl w:val="2"/>
    </w:pPr>
    <w:rPr>
      <w:rFonts w:eastAsia="Times New Roman" w:cstheme="majorBidi"/>
      <w:i/>
      <w:u w:val="single"/>
    </w:rPr>
  </w:style>
  <w:style w:type="paragraph" w:styleId="Heading7">
    <w:name w:val="heading 7"/>
    <w:basedOn w:val="Normal"/>
    <w:next w:val="Normal"/>
    <w:link w:val="Heading7Char"/>
    <w:uiPriority w:val="9"/>
    <w:semiHidden/>
    <w:unhideWhenUsed/>
    <w:qFormat/>
    <w:rsid w:val="005C5A28"/>
    <w:pPr>
      <w:keepNext/>
      <w:keepLines/>
      <w:spacing w:before="40"/>
      <w:outlineLvl w:val="6"/>
    </w:pPr>
    <w:rPr>
      <w:rFonts w:eastAsiaTheme="majorEastAsia" w:cstheme="majorBidi"/>
      <w:i/>
      <w:iCs/>
      <w:color w:val="1F3763" w:themeColor="accent1" w:themeShade="7F"/>
      <w:kern w:val="2"/>
      <w:sz w:val="26"/>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4A6F"/>
    <w:rPr>
      <w:rFonts w:ascii="Times New Roman" w:eastAsia="Calibri Light" w:hAnsi="Times New Roman" w:cs="Calibri Light"/>
      <w:b/>
      <w:sz w:val="28"/>
      <w:szCs w:val="32"/>
      <w:lang w:val="en-US"/>
    </w:rPr>
  </w:style>
  <w:style w:type="character" w:customStyle="1" w:styleId="Heading2Char">
    <w:name w:val="Heading 2 Char"/>
    <w:basedOn w:val="DefaultParagraphFont"/>
    <w:link w:val="Heading2"/>
    <w:uiPriority w:val="9"/>
    <w:rsid w:val="006F289A"/>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39457E"/>
    <w:rPr>
      <w:rFonts w:ascii="Times New Roman" w:eastAsia="Times New Roman" w:hAnsi="Times New Roman" w:cstheme="majorBidi"/>
      <w:i/>
      <w:kern w:val="0"/>
      <w:sz w:val="24"/>
      <w:u w:val="single"/>
      <w:lang w:val="en-GB" w:eastAsia="zh-CN"/>
      <w14:ligatures w14:val="none"/>
    </w:rPr>
  </w:style>
  <w:style w:type="character" w:customStyle="1" w:styleId="Heading7Char">
    <w:name w:val="Heading 7 Char"/>
    <w:basedOn w:val="DefaultParagraphFont"/>
    <w:link w:val="Heading7"/>
    <w:uiPriority w:val="9"/>
    <w:semiHidden/>
    <w:rsid w:val="005C5A28"/>
    <w:rPr>
      <w:rFonts w:ascii="Times New Roman" w:eastAsiaTheme="majorEastAsia" w:hAnsi="Times New Roman" w:cstheme="majorBidi"/>
      <w:i/>
      <w:iCs/>
      <w:color w:val="1F3763" w:themeColor="accent1" w:themeShade="7F"/>
      <w:sz w:val="26"/>
    </w:rPr>
  </w:style>
  <w:style w:type="paragraph" w:styleId="NoSpacing">
    <w:name w:val="No Spacing"/>
    <w:uiPriority w:val="1"/>
    <w:qFormat/>
    <w:rsid w:val="00245498"/>
    <w:pPr>
      <w:spacing w:after="0" w:line="240" w:lineRule="auto"/>
      <w:jc w:val="both"/>
    </w:pPr>
    <w:rPr>
      <w:rFonts w:ascii="Times New Roman" w:eastAsiaTheme="minorEastAsia" w:hAnsi="Times New Roman"/>
      <w:kern w:val="0"/>
      <w:sz w:val="24"/>
      <w:lang w:val="en-GB" w:eastAsia="zh-CN"/>
      <w14:ligatures w14:val="none"/>
    </w:rPr>
  </w:style>
  <w:style w:type="paragraph" w:styleId="Header">
    <w:name w:val="header"/>
    <w:basedOn w:val="Normal"/>
    <w:link w:val="HeaderChar"/>
    <w:uiPriority w:val="99"/>
    <w:unhideWhenUsed/>
    <w:rsid w:val="003958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5890"/>
    <w:rPr>
      <w:rFonts w:ascii="Times New Roman" w:eastAsiaTheme="minorEastAsia" w:hAnsi="Times New Roman"/>
      <w:kern w:val="0"/>
      <w:sz w:val="24"/>
      <w:lang w:val="en-GB" w:eastAsia="zh-CN"/>
      <w14:ligatures w14:val="none"/>
    </w:rPr>
  </w:style>
  <w:style w:type="paragraph" w:styleId="Footer">
    <w:name w:val="footer"/>
    <w:basedOn w:val="Normal"/>
    <w:link w:val="FooterChar"/>
    <w:uiPriority w:val="99"/>
    <w:unhideWhenUsed/>
    <w:rsid w:val="003958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5890"/>
    <w:rPr>
      <w:rFonts w:ascii="Times New Roman" w:eastAsiaTheme="minorEastAsia" w:hAnsi="Times New Roman"/>
      <w:kern w:val="0"/>
      <w:sz w:val="24"/>
      <w:lang w:val="en-GB" w:eastAsia="zh-CN"/>
      <w14:ligatures w14:val="none"/>
    </w:rPr>
  </w:style>
  <w:style w:type="paragraph" w:styleId="NormalWeb">
    <w:name w:val="Normal (Web)"/>
    <w:basedOn w:val="Normal"/>
    <w:uiPriority w:val="99"/>
    <w:semiHidden/>
    <w:unhideWhenUsed/>
    <w:rsid w:val="00BD1CB7"/>
    <w:pPr>
      <w:spacing w:before="100" w:beforeAutospacing="1" w:after="100" w:afterAutospacing="1" w:line="240" w:lineRule="auto"/>
      <w:jc w:val="left"/>
    </w:pPr>
    <w:rPr>
      <w:rFonts w:eastAsia="Times New Roman" w:cs="Times New Roman"/>
      <w:szCs w:val="24"/>
      <w:lang w:val="en-IN" w:eastAsia="en-IN"/>
    </w:rPr>
  </w:style>
  <w:style w:type="paragraph" w:styleId="Bibliography">
    <w:name w:val="Bibliography"/>
    <w:basedOn w:val="Normal"/>
    <w:next w:val="Normal"/>
    <w:uiPriority w:val="37"/>
    <w:unhideWhenUsed/>
    <w:rsid w:val="00297197"/>
  </w:style>
  <w:style w:type="character" w:styleId="Hyperlink">
    <w:name w:val="Hyperlink"/>
    <w:basedOn w:val="DefaultParagraphFont"/>
    <w:uiPriority w:val="99"/>
    <w:unhideWhenUsed/>
    <w:rsid w:val="00297197"/>
    <w:rPr>
      <w:color w:val="0563C1" w:themeColor="hyperlink"/>
      <w:u w:val="single"/>
    </w:rPr>
  </w:style>
  <w:style w:type="character" w:styleId="UnresolvedMention">
    <w:name w:val="Unresolved Mention"/>
    <w:basedOn w:val="DefaultParagraphFont"/>
    <w:uiPriority w:val="99"/>
    <w:semiHidden/>
    <w:unhideWhenUsed/>
    <w:rsid w:val="00297197"/>
    <w:rPr>
      <w:color w:val="605E5C"/>
      <w:shd w:val="clear" w:color="auto" w:fill="E1DFDD"/>
    </w:rPr>
  </w:style>
  <w:style w:type="paragraph" w:styleId="ListParagraph">
    <w:name w:val="List Paragraph"/>
    <w:basedOn w:val="Normal"/>
    <w:uiPriority w:val="34"/>
    <w:qFormat/>
    <w:rsid w:val="00565FED"/>
    <w:pPr>
      <w:ind w:left="720"/>
      <w:contextualSpacing/>
    </w:pPr>
  </w:style>
  <w:style w:type="paragraph" w:styleId="TOCHeading">
    <w:name w:val="TOC Heading"/>
    <w:basedOn w:val="Heading1"/>
    <w:next w:val="Normal"/>
    <w:uiPriority w:val="39"/>
    <w:unhideWhenUsed/>
    <w:qFormat/>
    <w:rsid w:val="00565FED"/>
    <w:pPr>
      <w:keepNext/>
      <w:keepLines/>
      <w:widowControl/>
      <w:autoSpaceDE/>
      <w:autoSpaceDN/>
      <w:spacing w:before="240" w:after="0" w:line="259" w:lineRule="auto"/>
      <w:ind w:left="0"/>
      <w:jc w:val="left"/>
      <w:outlineLvl w:val="9"/>
    </w:pPr>
    <w:rPr>
      <w:rFonts w:asciiTheme="majorHAnsi" w:eastAsiaTheme="majorEastAsia" w:hAnsiTheme="majorHAnsi" w:cstheme="majorBidi"/>
      <w:b w:val="0"/>
      <w:color w:val="2F5496" w:themeColor="accent1" w:themeShade="BF"/>
      <w:sz w:val="32"/>
      <w:lang w:eastAsia="en-US"/>
    </w:rPr>
  </w:style>
  <w:style w:type="paragraph" w:styleId="TOC1">
    <w:name w:val="toc 1"/>
    <w:basedOn w:val="Normal"/>
    <w:next w:val="Normal"/>
    <w:autoRedefine/>
    <w:uiPriority w:val="39"/>
    <w:unhideWhenUsed/>
    <w:rsid w:val="00565FED"/>
    <w:pPr>
      <w:spacing w:after="100"/>
    </w:pPr>
  </w:style>
  <w:style w:type="paragraph" w:styleId="TOC2">
    <w:name w:val="toc 2"/>
    <w:basedOn w:val="Normal"/>
    <w:next w:val="Normal"/>
    <w:autoRedefine/>
    <w:uiPriority w:val="39"/>
    <w:unhideWhenUsed/>
    <w:rsid w:val="00565FED"/>
    <w:pPr>
      <w:spacing w:after="100"/>
      <w:ind w:left="240"/>
    </w:pPr>
  </w:style>
  <w:style w:type="paragraph" w:styleId="TOC3">
    <w:name w:val="toc 3"/>
    <w:basedOn w:val="Normal"/>
    <w:next w:val="Normal"/>
    <w:autoRedefine/>
    <w:uiPriority w:val="39"/>
    <w:unhideWhenUsed/>
    <w:rsid w:val="00565FE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536018">
      <w:bodyDiv w:val="1"/>
      <w:marLeft w:val="0"/>
      <w:marRight w:val="0"/>
      <w:marTop w:val="0"/>
      <w:marBottom w:val="0"/>
      <w:divBdr>
        <w:top w:val="none" w:sz="0" w:space="0" w:color="auto"/>
        <w:left w:val="none" w:sz="0" w:space="0" w:color="auto"/>
        <w:bottom w:val="none" w:sz="0" w:space="0" w:color="auto"/>
        <w:right w:val="none" w:sz="0" w:space="0" w:color="auto"/>
      </w:divBdr>
    </w:div>
    <w:div w:id="257953038">
      <w:bodyDiv w:val="1"/>
      <w:marLeft w:val="0"/>
      <w:marRight w:val="0"/>
      <w:marTop w:val="0"/>
      <w:marBottom w:val="0"/>
      <w:divBdr>
        <w:top w:val="none" w:sz="0" w:space="0" w:color="auto"/>
        <w:left w:val="none" w:sz="0" w:space="0" w:color="auto"/>
        <w:bottom w:val="none" w:sz="0" w:space="0" w:color="auto"/>
        <w:right w:val="none" w:sz="0" w:space="0" w:color="auto"/>
      </w:divBdr>
    </w:div>
    <w:div w:id="450980717">
      <w:bodyDiv w:val="1"/>
      <w:marLeft w:val="0"/>
      <w:marRight w:val="0"/>
      <w:marTop w:val="0"/>
      <w:marBottom w:val="0"/>
      <w:divBdr>
        <w:top w:val="none" w:sz="0" w:space="0" w:color="auto"/>
        <w:left w:val="none" w:sz="0" w:space="0" w:color="auto"/>
        <w:bottom w:val="none" w:sz="0" w:space="0" w:color="auto"/>
        <w:right w:val="none" w:sz="0" w:space="0" w:color="auto"/>
      </w:divBdr>
    </w:div>
    <w:div w:id="631252037">
      <w:bodyDiv w:val="1"/>
      <w:marLeft w:val="0"/>
      <w:marRight w:val="0"/>
      <w:marTop w:val="0"/>
      <w:marBottom w:val="0"/>
      <w:divBdr>
        <w:top w:val="none" w:sz="0" w:space="0" w:color="auto"/>
        <w:left w:val="none" w:sz="0" w:space="0" w:color="auto"/>
        <w:bottom w:val="none" w:sz="0" w:space="0" w:color="auto"/>
        <w:right w:val="none" w:sz="0" w:space="0" w:color="auto"/>
      </w:divBdr>
    </w:div>
    <w:div w:id="708651263">
      <w:bodyDiv w:val="1"/>
      <w:marLeft w:val="0"/>
      <w:marRight w:val="0"/>
      <w:marTop w:val="0"/>
      <w:marBottom w:val="0"/>
      <w:divBdr>
        <w:top w:val="none" w:sz="0" w:space="0" w:color="auto"/>
        <w:left w:val="none" w:sz="0" w:space="0" w:color="auto"/>
        <w:bottom w:val="none" w:sz="0" w:space="0" w:color="auto"/>
        <w:right w:val="none" w:sz="0" w:space="0" w:color="auto"/>
      </w:divBdr>
    </w:div>
    <w:div w:id="864901704">
      <w:bodyDiv w:val="1"/>
      <w:marLeft w:val="0"/>
      <w:marRight w:val="0"/>
      <w:marTop w:val="0"/>
      <w:marBottom w:val="0"/>
      <w:divBdr>
        <w:top w:val="none" w:sz="0" w:space="0" w:color="auto"/>
        <w:left w:val="none" w:sz="0" w:space="0" w:color="auto"/>
        <w:bottom w:val="none" w:sz="0" w:space="0" w:color="auto"/>
        <w:right w:val="none" w:sz="0" w:space="0" w:color="auto"/>
      </w:divBdr>
    </w:div>
    <w:div w:id="883755114">
      <w:bodyDiv w:val="1"/>
      <w:marLeft w:val="0"/>
      <w:marRight w:val="0"/>
      <w:marTop w:val="0"/>
      <w:marBottom w:val="0"/>
      <w:divBdr>
        <w:top w:val="none" w:sz="0" w:space="0" w:color="auto"/>
        <w:left w:val="none" w:sz="0" w:space="0" w:color="auto"/>
        <w:bottom w:val="none" w:sz="0" w:space="0" w:color="auto"/>
        <w:right w:val="none" w:sz="0" w:space="0" w:color="auto"/>
      </w:divBdr>
    </w:div>
    <w:div w:id="944340457">
      <w:bodyDiv w:val="1"/>
      <w:marLeft w:val="0"/>
      <w:marRight w:val="0"/>
      <w:marTop w:val="0"/>
      <w:marBottom w:val="0"/>
      <w:divBdr>
        <w:top w:val="none" w:sz="0" w:space="0" w:color="auto"/>
        <w:left w:val="none" w:sz="0" w:space="0" w:color="auto"/>
        <w:bottom w:val="none" w:sz="0" w:space="0" w:color="auto"/>
        <w:right w:val="none" w:sz="0" w:space="0" w:color="auto"/>
      </w:divBdr>
    </w:div>
    <w:div w:id="1021054859">
      <w:bodyDiv w:val="1"/>
      <w:marLeft w:val="0"/>
      <w:marRight w:val="0"/>
      <w:marTop w:val="0"/>
      <w:marBottom w:val="0"/>
      <w:divBdr>
        <w:top w:val="none" w:sz="0" w:space="0" w:color="auto"/>
        <w:left w:val="none" w:sz="0" w:space="0" w:color="auto"/>
        <w:bottom w:val="none" w:sz="0" w:space="0" w:color="auto"/>
        <w:right w:val="none" w:sz="0" w:space="0" w:color="auto"/>
      </w:divBdr>
    </w:div>
    <w:div w:id="1305240168">
      <w:bodyDiv w:val="1"/>
      <w:marLeft w:val="0"/>
      <w:marRight w:val="0"/>
      <w:marTop w:val="0"/>
      <w:marBottom w:val="0"/>
      <w:divBdr>
        <w:top w:val="none" w:sz="0" w:space="0" w:color="auto"/>
        <w:left w:val="none" w:sz="0" w:space="0" w:color="auto"/>
        <w:bottom w:val="none" w:sz="0" w:space="0" w:color="auto"/>
        <w:right w:val="none" w:sz="0" w:space="0" w:color="auto"/>
      </w:divBdr>
    </w:div>
    <w:div w:id="1333024997">
      <w:bodyDiv w:val="1"/>
      <w:marLeft w:val="0"/>
      <w:marRight w:val="0"/>
      <w:marTop w:val="0"/>
      <w:marBottom w:val="0"/>
      <w:divBdr>
        <w:top w:val="none" w:sz="0" w:space="0" w:color="auto"/>
        <w:left w:val="none" w:sz="0" w:space="0" w:color="auto"/>
        <w:bottom w:val="none" w:sz="0" w:space="0" w:color="auto"/>
        <w:right w:val="none" w:sz="0" w:space="0" w:color="auto"/>
      </w:divBdr>
    </w:div>
    <w:div w:id="1491604913">
      <w:bodyDiv w:val="1"/>
      <w:marLeft w:val="0"/>
      <w:marRight w:val="0"/>
      <w:marTop w:val="0"/>
      <w:marBottom w:val="0"/>
      <w:divBdr>
        <w:top w:val="none" w:sz="0" w:space="0" w:color="auto"/>
        <w:left w:val="none" w:sz="0" w:space="0" w:color="auto"/>
        <w:bottom w:val="none" w:sz="0" w:space="0" w:color="auto"/>
        <w:right w:val="none" w:sz="0" w:space="0" w:color="auto"/>
      </w:divBdr>
    </w:div>
    <w:div w:id="1536966730">
      <w:bodyDiv w:val="1"/>
      <w:marLeft w:val="0"/>
      <w:marRight w:val="0"/>
      <w:marTop w:val="0"/>
      <w:marBottom w:val="0"/>
      <w:divBdr>
        <w:top w:val="none" w:sz="0" w:space="0" w:color="auto"/>
        <w:left w:val="none" w:sz="0" w:space="0" w:color="auto"/>
        <w:bottom w:val="none" w:sz="0" w:space="0" w:color="auto"/>
        <w:right w:val="none" w:sz="0" w:space="0" w:color="auto"/>
      </w:divBdr>
    </w:div>
    <w:div w:id="2005282978">
      <w:bodyDiv w:val="1"/>
      <w:marLeft w:val="0"/>
      <w:marRight w:val="0"/>
      <w:marTop w:val="0"/>
      <w:marBottom w:val="0"/>
      <w:divBdr>
        <w:top w:val="none" w:sz="0" w:space="0" w:color="auto"/>
        <w:left w:val="none" w:sz="0" w:space="0" w:color="auto"/>
        <w:bottom w:val="none" w:sz="0" w:space="0" w:color="auto"/>
        <w:right w:val="none" w:sz="0" w:space="0" w:color="auto"/>
      </w:divBdr>
    </w:div>
    <w:div w:id="2060399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Jea21</b:Tag>
    <b:SourceType>InternetSite</b:SourceType>
    <b:Guid>{5FC4B629-F6DA-46E5-BF4E-E76AD29C6D3C}</b:Guid>
    <b:Author>
      <b:Author>
        <b:NameList>
          <b:Person>
            <b:Last>Kalambayi</b:Last>
            <b:First>Jean</b:First>
            <b:Middle>Luc</b:Middle>
          </b:Person>
          <b:Person>
            <b:Last>Onojaefe</b:Last>
            <b:First>Darlington</b:First>
            <b:Middle>Peter</b:Middle>
          </b:Person>
          <b:Person>
            <b:Last>Kasse</b:Last>
            <b:First>Sophie</b:First>
            <b:Middle>Nguepi</b:Middle>
          </b:Person>
          <b:Person>
            <b:Last>Tengeh</b:Last>
            <b:First>Robertson</b:First>
            <b:Middle>K.</b:Middle>
          </b:Person>
        </b:NameList>
      </b:Author>
    </b:Author>
    <b:Title>The influence of leadership styles on employee performance in construction firms</b:Title>
    <b:Year>2021</b:Year>
    <b:YearAccessed>2023</b:YearAccessed>
    <b:MonthAccessed>July</b:MonthAccessed>
    <b:DayAccessed>15</b:DayAccessed>
    <b:URL>https://www.researchgate.net/publication/355276469_The_influence_of_leadership_styles_on_employee_performance_in_construction_firms</b:URL>
    <b:RefOrder>1</b:RefOrder>
  </b:Source>
  <b:Source>
    <b:Tag>Dee23</b:Tag>
    <b:SourceType>InternetSite</b:SourceType>
    <b:Guid>{7A5C59BF-99EC-47F5-B9C7-50EDF5D51234}</b:Guid>
    <b:Author>
      <b:Author>
        <b:NameList>
          <b:Person>
            <b:Last>Brown</b:Last>
            <b:First>Dee</b:First>
          </b:Person>
        </b:NameList>
      </b:Author>
    </b:Author>
    <b:Title>How 3 Different Leadership Styles Can Impact Employee Performance</b:Title>
    <b:Year>2023</b:Year>
    <b:YearAccessed>2023</b:YearAccessed>
    <b:MonthAccessed>July</b:MonthAccessed>
    <b:DayAccessed>16</b:DayAccessed>
    <b:URL>https://www.forbes.com/sites/forbesbusinesscouncil/2023/01/24/how-3-different-leadership-styles-can-impact-employee-performance/?sh=18a6ff740cbd</b:URL>
    <b:RefOrder>2</b:RefOrder>
  </b:Source>
  <b:Source>
    <b:Tag>Ali212</b:Tag>
    <b:SourceType>InternetSite</b:SourceType>
    <b:Guid>{9E3CD591-A5F4-45DE-BB4C-D7B5301434F5}</b:Guid>
    <b:Author>
      <b:Author>
        <b:NameList>
          <b:Person>
            <b:Last>Wilde</b:Last>
            <b:First>Alicia</b:First>
          </b:Person>
        </b:NameList>
      </b:Author>
    </b:Author>
    <b:Title>How Leadership Impacts Employee Performance</b:Title>
    <b:Year>2021</b:Year>
    <b:YearAccessed>2023</b:YearAccessed>
    <b:MonthAccessed>July</b:MonthAccessed>
    <b:DayAccessed>17</b:DayAccessed>
    <b:URL>https://www.jazzhr.com/blog/how-leadership-impacts-employee-performance/#:~:text=Leadership%20styles%20have%20a%20direct,need%20to%20be%20made%20quickly</b:URL>
    <b:RefOrder>3</b:RefOrder>
  </b:Source>
  <b:Source>
    <b:Tag>the19</b:Tag>
    <b:SourceType>InternetSite</b:SourceType>
    <b:Guid>{AEE1E0EA-2F14-494B-876D-09EB33FF12B7}</b:Guid>
    <b:Author>
      <b:Author>
        <b:NameList>
          <b:Person>
            <b:Last>thesismind.com</b:Last>
          </b:Person>
        </b:NameList>
      </b:Author>
    </b:Author>
    <b:Title>Analysis of Saunders Research Onion</b:Title>
    <b:Year>2019</b:Year>
    <b:YearAccessed>2023</b:YearAccessed>
    <b:MonthAccessed>July</b:MonthAccessed>
    <b:DayAccessed>18</b:DayAccessed>
    <b:URL>https://thesismind.com/analysis-of-saunders-research-onion/</b:URL>
    <b:RefOrder>4</b:RefOrder>
  </b:Source>
  <b:Source>
    <b:Tag>ude23</b:Tag>
    <b:SourceType>InternetSite</b:SourceType>
    <b:Guid>{DB4413CC-EF56-4D1C-A134-48CB536847FD}</b:Guid>
    <b:Author>
      <b:Author>
        <b:NameList>
          <b:Person>
            <b:Last>udel.edu</b:Last>
          </b:Person>
        </b:NameList>
      </b:Author>
    </b:Author>
    <b:Title>Research methodology</b:Title>
    <b:Year>2023</b:Year>
    <b:YearAccessed>2023</b:YearAccessed>
    <b:MonthAccessed>July</b:MonthAccessed>
    <b:DayAccessed>18</b:DayAccessed>
    <b:URL>https://guides.lib.udel.edu/researchmethods/design</b:URL>
    <b:RefOrder>6</b:RefOrder>
  </b:Source>
  <b:Source>
    <b:Tag>lib232</b:Tag>
    <b:SourceType>InternetSite</b:SourceType>
    <b:Guid>{E27C8B55-72C6-44D7-9CDF-430D2E8C5C49}</b:Guid>
    <b:Author>
      <b:Author>
        <b:NameList>
          <b:Person>
            <b:Last>libretexts.org</b:Last>
          </b:Person>
        </b:NameList>
      </b:Author>
    </b:Author>
    <b:Title>Inductive or Deductive? Two Different Approaches</b:Title>
    <b:Year>2023</b:Year>
    <b:YearAccessed>2023</b:YearAccessed>
    <b:MonthAccessed>July</b:MonthAccessed>
    <b:DayAccessed>18</b:DayAccessed>
    <b:URL>https://socialsci.libretexts.org/Courses/Orange_Coast_College/SOC_200%3A_Introduction_to_Sociology_Research_Methods_(Ridnor)/02%3A_Inductive_or_Deductive_Two_Different_Approaches</b:URL>
    <b:RefOrder>7</b:RefOrder>
  </b:Source>
  <b:Source>
    <b:Tag>edi20</b:Tag>
    <b:SourceType>InternetSite</b:SourceType>
    <b:Guid>{F089C37E-7FC4-4AA6-9EBB-4D058F8C665B}</b:Guid>
    <b:Author>
      <b:Author>
        <b:NameList>
          <b:Person>
            <b:Last>editage.com</b:Last>
          </b:Person>
        </b:NameList>
      </b:Author>
    </b:Author>
    <b:Title>How to choose the research methodology best suited for your study</b:Title>
    <b:Year>2020</b:Year>
    <b:YearAccessed>2023</b:YearAccessed>
    <b:MonthAccessed>July</b:MonthAccessed>
    <b:DayAccessed>18</b:DayAccessed>
    <b:URL>https://www.editage.com/insights/how-to-choose-the-research-methodology-best-suited-for-your-study?refer=scroll-to-1-article&amp;refer-type=article</b:URL>
    <b:RefOrder>8</b:RefOrder>
  </b:Source>
  <b:Source>
    <b:Tag>not231</b:Tag>
    <b:SourceType>InternetSite</b:SourceType>
    <b:Guid>{F59C74D2-D3CD-4FBE-9C92-98B03A494112}</b:Guid>
    <b:Author>
      <b:Author>
        <b:NameList>
          <b:Person>
            <b:Last>nottingham.ac.uk</b:Last>
          </b:Person>
        </b:NameList>
      </b:Author>
    </b:Author>
    <b:Title>Two traditional research paradigms</b:Title>
    <b:Year>2023</b:Year>
    <b:YearAccessed>2023</b:YearAccessed>
    <b:MonthAccessed>July</b:MonthAccessed>
    <b:DayAccessed>18</b:DayAccessed>
    <b:URL>https://www.nottingham.ac.uk/helmopen/rlos/research-evidence-based-practice/designing-research/types-of-study/understanding-pragmatic-research/section02.html</b:URL>
    <b:RefOrder>5</b:RefOrder>
  </b:Source>
  <b:Source>
    <b:Tag>Ali22</b:Tag>
    <b:SourceType>InternetSite</b:SourceType>
    <b:Guid>{83721D59-45C4-4148-9ED6-A6ABB4F1058B}</b:Guid>
    <b:Author>
      <b:Author>
        <b:NameList>
          <b:Person>
            <b:Last>Twycross</b:Last>
            <b:First>Alison</b:First>
          </b:Person>
        </b:NameList>
      </b:Author>
    </b:Author>
    <b:Title>Data collection in qualitative research</b:Title>
    <b:Year>2022</b:Year>
    <b:YearAccessed>2023</b:YearAccessed>
    <b:MonthAccessed>July</b:MonthAccessed>
    <b:DayAccessed>18</b:DayAccessed>
    <b:URL>https://ebn.bmj.com/content/21/3/63</b:URL>
    <b:RefOrder>10</b:RefOrder>
  </b:Source>
  <b:Source>
    <b:Tag>v23</b:Tag>
    <b:SourceType>InternetSite</b:SourceType>
    <b:Guid>{EA48662F-3F76-41E1-856B-0C99160CDF26}</b:Guid>
    <b:Author>
      <b:Author>
        <b:NameList>
          <b:Person>
            <b:Last>hbs.edu</b:Last>
          </b:Person>
        </b:NameList>
      </b:Author>
    </b:Author>
    <b:Title>DATA COLLECTION METHOD</b:Title>
    <b:Year>2023</b:Year>
    <b:YearAccessed>2023</b:YearAccessed>
    <b:MonthAccessed>July</b:MonthAccessed>
    <b:DayAccessed>18</b:DayAccessed>
    <b:URL>https://online.hbs.edu/blog/post/data-collection-methods</b:URL>
    <b:RefOrder>9</b:RefOrder>
  </b:Source>
</b:Sources>
</file>

<file path=customXml/itemProps1.xml><?xml version="1.0" encoding="utf-8"?>
<ds:datastoreItem xmlns:ds="http://schemas.openxmlformats.org/officeDocument/2006/customXml" ds:itemID="{E0FB270B-D23A-446D-9F7E-D9E925BD81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3198</Words>
  <Characters>18229</Characters>
  <Application>Microsoft Office Word</Application>
  <DocSecurity>0</DocSecurity>
  <Lines>151</Lines>
  <Paragraphs>42</Paragraphs>
  <ScaleCrop>false</ScaleCrop>
  <Company/>
  <LinksUpToDate>false</LinksUpToDate>
  <CharactersWithSpaces>21385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2023-07-18T13:03:00Z</dcterms:created>
  <dcterms:modified xsi:type="dcterms:W3CDTF">2023-08-27T15:17:00Z</dcterms:modified>
</cp:coreProperties>
</file>