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482CB8D" w14:textId="240E5874" w:rsidR="00B062CC" w:rsidRPr="00B062CC" w:rsidRDefault="00B062CC" w:rsidP="00B062CC">
      <w:pPr>
        <w:rPr>
          <w:rFonts w:ascii="SF Pro Rounded" w:hAnsi="SF Pro Rounded"/>
          <w:sz w:val="48"/>
          <w:szCs w:val="48"/>
        </w:rPr>
      </w:pPr>
      <w:r w:rsidRPr="00B062CC">
        <w:rPr>
          <w:rFonts w:ascii="SF Pro Rounded" w:hAnsi="SF Pro Rounded"/>
          <w:sz w:val="48"/>
          <w:szCs w:val="48"/>
        </w:rPr>
        <w:t>Pitch Presentation</w:t>
      </w:r>
    </w:p>
    <w:p w14:paraId="48C7B02C" w14:textId="143696B7" w:rsidR="00B062CC" w:rsidRPr="00B062CC" w:rsidRDefault="00B062CC" w:rsidP="00B062CC">
      <w:pPr>
        <w:rPr>
          <w:rFonts w:ascii="SF Pro Rounded" w:hAnsi="SF Pro Rounded"/>
        </w:rPr>
      </w:pPr>
      <w:r w:rsidRPr="00B062CC">
        <w:rPr>
          <w:rFonts w:ascii="SF Pro Rounded" w:hAnsi="SF Pro Rounded"/>
        </w:rPr>
        <w:t>Module Title: Games for Positive Impact</w:t>
      </w:r>
      <w:r w:rsidR="0082387D">
        <w:rPr>
          <w:rFonts w:ascii="SF Pro Rounded" w:hAnsi="SF Pro Rounded"/>
        </w:rPr>
        <w:t xml:space="preserve"> </w:t>
      </w:r>
      <w:r w:rsidR="0082387D" w:rsidRPr="0082387D">
        <w:rPr>
          <w:rFonts w:ascii="SF Pro Rounded" w:hAnsi="SF Pro Rounded"/>
        </w:rPr>
        <w:t>(ACCA4041)</w:t>
      </w:r>
    </w:p>
    <w:p w14:paraId="2FBE5A8F" w14:textId="6CAC868D" w:rsidR="00B062CC" w:rsidRPr="00B062CC" w:rsidRDefault="00B062CC" w:rsidP="00B062CC">
      <w:pPr>
        <w:rPr>
          <w:rFonts w:ascii="SF Pro Rounded" w:hAnsi="SF Pro Rounded"/>
        </w:rPr>
      </w:pPr>
      <w:r w:rsidRPr="00B062CC">
        <w:rPr>
          <w:rFonts w:ascii="SF Pro Rounded" w:hAnsi="SF Pro Rounded"/>
        </w:rPr>
        <w:t xml:space="preserve">Assignment Title: </w:t>
      </w:r>
      <w:r>
        <w:rPr>
          <w:rFonts w:ascii="SF Pro Rounded" w:hAnsi="SF Pro Rounded"/>
        </w:rPr>
        <w:t>Pitch</w:t>
      </w:r>
      <w:r w:rsidRPr="00B062CC">
        <w:rPr>
          <w:rFonts w:ascii="SF Pro Rounded" w:hAnsi="SF Pro Rounded"/>
        </w:rPr>
        <w:t xml:space="preserve"> Presentation</w:t>
      </w:r>
    </w:p>
    <w:p w14:paraId="34A4D9DF" w14:textId="77777777" w:rsidR="00B062CC" w:rsidRPr="00B062CC" w:rsidRDefault="00B062CC" w:rsidP="00B062CC">
      <w:pPr>
        <w:rPr>
          <w:rFonts w:ascii="SF Pro Rounded" w:hAnsi="SF Pro Rounded"/>
        </w:rPr>
      </w:pPr>
      <w:r w:rsidRPr="00B062CC">
        <w:rPr>
          <w:rFonts w:ascii="SF Pro Rounded" w:hAnsi="SF Pro Rounded"/>
        </w:rPr>
        <w:t>Student Name: Benjamin Mason-Ling</w:t>
      </w:r>
    </w:p>
    <w:p w14:paraId="33470326" w14:textId="77777777" w:rsidR="00B062CC" w:rsidRPr="00B062CC" w:rsidRDefault="00B062CC" w:rsidP="00B062CC">
      <w:pPr>
        <w:rPr>
          <w:rFonts w:ascii="SF Pro Rounded" w:hAnsi="SF Pro Rounded"/>
        </w:rPr>
      </w:pPr>
      <w:r w:rsidRPr="00B062CC">
        <w:rPr>
          <w:rFonts w:ascii="SF Pro Rounded" w:hAnsi="SF Pro Rounded"/>
        </w:rPr>
        <w:t>Student Number: 2513241</w:t>
      </w:r>
    </w:p>
    <w:p w14:paraId="4650990E" w14:textId="77777777" w:rsidR="00B062CC" w:rsidRPr="00B062CC" w:rsidRDefault="00B062CC" w:rsidP="00B062CC">
      <w:pPr>
        <w:rPr>
          <w:rFonts w:ascii="SF Pro Rounded" w:hAnsi="SF Pro Rounded"/>
        </w:rPr>
      </w:pPr>
      <w:r w:rsidRPr="00B062CC">
        <w:rPr>
          <w:rFonts w:ascii="SF Pro Rounded" w:hAnsi="SF Pro Rounded"/>
        </w:rPr>
        <w:t>Course Title: BA Computer Games Design</w:t>
      </w:r>
    </w:p>
    <w:p w14:paraId="6CE7182C" w14:textId="29BBCBB6" w:rsidR="00B062CC" w:rsidRDefault="00B062CC" w:rsidP="00B062CC">
      <w:pPr>
        <w:rPr>
          <w:rFonts w:ascii="SF Pro Rounded" w:hAnsi="SF Pro Rounded"/>
        </w:rPr>
      </w:pPr>
    </w:p>
    <w:p w14:paraId="7C59A1D3" w14:textId="77777777" w:rsidR="00B062CC" w:rsidRDefault="00B062CC" w:rsidP="00B062CC">
      <w:pPr>
        <w:rPr>
          <w:rFonts w:ascii="SF Pro Rounded" w:hAnsi="SF Pro Rounded"/>
        </w:rPr>
      </w:pPr>
    </w:p>
    <w:p w14:paraId="0444D2A4" w14:textId="77777777" w:rsidR="00B062CC" w:rsidRDefault="00B062CC" w:rsidP="00B062CC">
      <w:pPr>
        <w:rPr>
          <w:rFonts w:ascii="SF Pro Rounded" w:hAnsi="SF Pro Rounded"/>
        </w:rPr>
      </w:pPr>
    </w:p>
    <w:p w14:paraId="575BF613" w14:textId="77777777" w:rsidR="00B062CC" w:rsidRDefault="00B062CC" w:rsidP="00B062CC">
      <w:pPr>
        <w:rPr>
          <w:rFonts w:ascii="SF Pro Rounded" w:hAnsi="SF Pro Rounded"/>
        </w:rPr>
      </w:pPr>
    </w:p>
    <w:p w14:paraId="4D821382" w14:textId="77777777" w:rsidR="00B062CC" w:rsidRDefault="00B062CC" w:rsidP="00B062CC">
      <w:pPr>
        <w:rPr>
          <w:rFonts w:ascii="SF Pro Rounded" w:hAnsi="SF Pro Rounded"/>
        </w:rPr>
      </w:pPr>
    </w:p>
    <w:p w14:paraId="551DCC9E" w14:textId="77777777" w:rsidR="00B062CC" w:rsidRDefault="00B062CC" w:rsidP="00B062CC">
      <w:pPr>
        <w:rPr>
          <w:rFonts w:ascii="SF Pro Rounded" w:hAnsi="SF Pro Rounded"/>
        </w:rPr>
      </w:pPr>
    </w:p>
    <w:p w14:paraId="6F7C7DC1" w14:textId="77777777" w:rsidR="00B062CC" w:rsidRDefault="00B062CC" w:rsidP="00B062CC">
      <w:pPr>
        <w:rPr>
          <w:rFonts w:ascii="SF Pro Rounded" w:hAnsi="SF Pro Rounded"/>
        </w:rPr>
      </w:pPr>
    </w:p>
    <w:p w14:paraId="65C1DD6A" w14:textId="77777777" w:rsidR="00B062CC" w:rsidRDefault="00B062CC" w:rsidP="00B062CC">
      <w:pPr>
        <w:rPr>
          <w:rFonts w:ascii="SF Pro Rounded" w:hAnsi="SF Pro Rounded"/>
        </w:rPr>
      </w:pPr>
    </w:p>
    <w:p w14:paraId="21E30CB8" w14:textId="77777777" w:rsidR="00B062CC" w:rsidRDefault="00B062CC" w:rsidP="00B062CC">
      <w:pPr>
        <w:rPr>
          <w:rFonts w:ascii="SF Pro Rounded" w:hAnsi="SF Pro Rounded"/>
        </w:rPr>
      </w:pPr>
    </w:p>
    <w:p w14:paraId="26BFA19A" w14:textId="77777777" w:rsidR="00B062CC" w:rsidRDefault="00B062CC" w:rsidP="00B062CC">
      <w:pPr>
        <w:rPr>
          <w:rFonts w:ascii="SF Pro Rounded" w:hAnsi="SF Pro Rounded"/>
        </w:rPr>
      </w:pPr>
    </w:p>
    <w:p w14:paraId="51371883" w14:textId="77777777" w:rsidR="00B062CC" w:rsidRDefault="00B062CC" w:rsidP="00B062CC">
      <w:pPr>
        <w:rPr>
          <w:rFonts w:ascii="SF Pro Rounded" w:hAnsi="SF Pro Rounded"/>
        </w:rPr>
      </w:pPr>
    </w:p>
    <w:p w14:paraId="20204067" w14:textId="77777777" w:rsidR="00B062CC" w:rsidRDefault="00B062CC" w:rsidP="00B062CC">
      <w:pPr>
        <w:rPr>
          <w:rFonts w:ascii="SF Pro Rounded" w:hAnsi="SF Pro Rounded"/>
        </w:rPr>
      </w:pPr>
    </w:p>
    <w:p w14:paraId="6E69AA4B" w14:textId="77777777" w:rsidR="00B062CC" w:rsidRDefault="00B062CC" w:rsidP="00B062CC">
      <w:pPr>
        <w:rPr>
          <w:rFonts w:ascii="SF Pro Rounded" w:hAnsi="SF Pro Rounded"/>
        </w:rPr>
      </w:pPr>
    </w:p>
    <w:p w14:paraId="155E915B" w14:textId="77777777" w:rsidR="00B062CC" w:rsidRDefault="00B062CC" w:rsidP="00B062CC">
      <w:pPr>
        <w:rPr>
          <w:rFonts w:ascii="SF Pro Rounded" w:hAnsi="SF Pro Rounded"/>
        </w:rPr>
      </w:pPr>
    </w:p>
    <w:p w14:paraId="2804DF6E" w14:textId="77777777" w:rsidR="00B062CC" w:rsidRDefault="00B062CC" w:rsidP="00B062CC">
      <w:pPr>
        <w:rPr>
          <w:rFonts w:ascii="SF Pro Rounded" w:hAnsi="SF Pro Rounded"/>
        </w:rPr>
      </w:pPr>
    </w:p>
    <w:p w14:paraId="30BD1220" w14:textId="77777777" w:rsidR="00B062CC" w:rsidRDefault="00B062CC" w:rsidP="00B062CC">
      <w:pPr>
        <w:rPr>
          <w:rFonts w:ascii="SF Pro Rounded" w:hAnsi="SF Pro Rounded"/>
        </w:rPr>
      </w:pPr>
    </w:p>
    <w:p w14:paraId="56D9E460" w14:textId="77777777" w:rsidR="00B062CC" w:rsidRDefault="00B062CC" w:rsidP="00B062CC">
      <w:pPr>
        <w:rPr>
          <w:rFonts w:ascii="SF Pro Rounded" w:hAnsi="SF Pro Rounded"/>
        </w:rPr>
      </w:pPr>
    </w:p>
    <w:p w14:paraId="2D53C080" w14:textId="77777777" w:rsidR="00B062CC" w:rsidRDefault="00B062CC" w:rsidP="00B062CC">
      <w:pPr>
        <w:rPr>
          <w:rFonts w:ascii="SF Pro Rounded" w:hAnsi="SF Pro Rounded"/>
        </w:rPr>
      </w:pPr>
    </w:p>
    <w:p w14:paraId="62D32D23" w14:textId="77777777" w:rsidR="00B062CC" w:rsidRDefault="00B062CC" w:rsidP="00B062CC">
      <w:pPr>
        <w:rPr>
          <w:rFonts w:ascii="SF Pro Rounded" w:hAnsi="SF Pro Rounded"/>
        </w:rPr>
      </w:pPr>
    </w:p>
    <w:p w14:paraId="33E48ADE" w14:textId="77777777" w:rsidR="00B062CC" w:rsidRDefault="00B062CC" w:rsidP="00B062CC">
      <w:pPr>
        <w:rPr>
          <w:rFonts w:ascii="SF Pro Rounded" w:hAnsi="SF Pro Rounded"/>
        </w:rPr>
      </w:pPr>
    </w:p>
    <w:p w14:paraId="42254764" w14:textId="77777777" w:rsidR="00B062CC" w:rsidRDefault="00B062CC" w:rsidP="00B062CC">
      <w:pPr>
        <w:rPr>
          <w:rFonts w:ascii="SF Pro Rounded" w:hAnsi="SF Pro Rounded"/>
        </w:rPr>
      </w:pPr>
    </w:p>
    <w:p w14:paraId="0524EEF8" w14:textId="77777777" w:rsidR="00B062CC" w:rsidRDefault="00B062CC" w:rsidP="00B062CC">
      <w:pPr>
        <w:rPr>
          <w:rFonts w:ascii="SF Pro Rounded" w:hAnsi="SF Pro Rounded"/>
        </w:rPr>
      </w:pPr>
    </w:p>
    <w:p w14:paraId="406CF49C" w14:textId="341BDB7F" w:rsidR="00B062CC" w:rsidRDefault="00B062CC" w:rsidP="00B062CC">
      <w:pPr>
        <w:rPr>
          <w:rFonts w:ascii="SF Pro Rounded" w:hAnsi="SF Pro Rounded"/>
          <w:sz w:val="48"/>
          <w:szCs w:val="48"/>
        </w:rPr>
      </w:pPr>
      <w:r w:rsidRPr="00B062CC">
        <w:rPr>
          <w:rFonts w:ascii="SF Pro Rounded" w:hAnsi="SF Pro Rounded"/>
          <w:sz w:val="48"/>
          <w:szCs w:val="48"/>
        </w:rPr>
        <w:lastRenderedPageBreak/>
        <w:t>Table of Contents</w:t>
      </w:r>
    </w:p>
    <w:p w14:paraId="18C5515D" w14:textId="773483E9" w:rsidR="00B062CC" w:rsidRDefault="00AB247B" w:rsidP="00B062CC">
      <w:pPr>
        <w:rPr>
          <w:rFonts w:ascii="SF Pro Rounded" w:hAnsi="SF Pro Rounded"/>
        </w:rPr>
      </w:pPr>
      <w:hyperlink w:anchor="slides" w:history="1">
        <w:r w:rsidRPr="00861F0A">
          <w:rPr>
            <w:rStyle w:val="Hyperlink"/>
            <w:rFonts w:ascii="SF Pro Rounded" w:hAnsi="SF Pro Rounded"/>
          </w:rPr>
          <w:t>Included Slides…………………………………………………………….………………………………………</w:t>
        </w:r>
        <w:r w:rsidR="0089449E">
          <w:rPr>
            <w:rStyle w:val="Hyperlink"/>
            <w:rFonts w:ascii="SF Pro Rounded" w:hAnsi="SF Pro Rounded"/>
          </w:rPr>
          <w:t>3</w:t>
        </w:r>
      </w:hyperlink>
    </w:p>
    <w:p w14:paraId="0C2E4B03" w14:textId="10F82750" w:rsidR="00AB247B" w:rsidRDefault="0089449E" w:rsidP="00B062CC">
      <w:pPr>
        <w:rPr>
          <w:rFonts w:ascii="SF Pro Rounded" w:hAnsi="SF Pro Rounded"/>
        </w:rPr>
      </w:pPr>
      <w:hyperlink w:anchor="video" w:history="1">
        <w:r w:rsidR="00AB247B" w:rsidRPr="0089449E">
          <w:rPr>
            <w:rStyle w:val="Hyperlink"/>
            <w:rFonts w:ascii="SF Pro Rounded" w:hAnsi="SF Pro Rounded"/>
          </w:rPr>
          <w:t>Link to Video…………………………………………</w:t>
        </w:r>
        <w:proofErr w:type="gramStart"/>
        <w:r w:rsidR="00AB247B" w:rsidRPr="0089449E">
          <w:rPr>
            <w:rStyle w:val="Hyperlink"/>
            <w:rFonts w:ascii="SF Pro Rounded" w:hAnsi="SF Pro Rounded"/>
          </w:rPr>
          <w:t>…..</w:t>
        </w:r>
        <w:proofErr w:type="gramEnd"/>
        <w:r w:rsidR="00AB247B" w:rsidRPr="0089449E">
          <w:rPr>
            <w:rStyle w:val="Hyperlink"/>
            <w:rFonts w:ascii="SF Pro Rounded" w:hAnsi="SF Pro Rounded"/>
          </w:rPr>
          <w:t>…………………………………………………………</w:t>
        </w:r>
        <w:r w:rsidRPr="0089449E">
          <w:rPr>
            <w:rStyle w:val="Hyperlink"/>
            <w:rFonts w:ascii="SF Pro Rounded" w:hAnsi="SF Pro Rounded"/>
          </w:rPr>
          <w:t>7</w:t>
        </w:r>
      </w:hyperlink>
    </w:p>
    <w:p w14:paraId="715CE5E2" w14:textId="46AA23E0" w:rsidR="00AB247B" w:rsidRDefault="0089449E" w:rsidP="00B062CC">
      <w:pPr>
        <w:rPr>
          <w:rFonts w:ascii="SF Pro Rounded" w:hAnsi="SF Pro Rounded"/>
        </w:rPr>
      </w:pPr>
      <w:hyperlink w:anchor="bib" w:history="1">
        <w:r w:rsidR="00AB247B" w:rsidRPr="0089449E">
          <w:rPr>
            <w:rStyle w:val="Hyperlink"/>
            <w:rFonts w:ascii="SF Pro Rounded" w:hAnsi="SF Pro Rounded"/>
          </w:rPr>
          <w:t>Bibliography…………………………………………………………………………………………………………</w:t>
        </w:r>
        <w:r w:rsidRPr="0089449E">
          <w:rPr>
            <w:rStyle w:val="Hyperlink"/>
            <w:rFonts w:ascii="SF Pro Rounded" w:hAnsi="SF Pro Rounded"/>
          </w:rPr>
          <w:t>8</w:t>
        </w:r>
      </w:hyperlink>
    </w:p>
    <w:p w14:paraId="20C76EB3" w14:textId="77777777" w:rsidR="00AB247B" w:rsidRDefault="00AB247B" w:rsidP="00B062CC">
      <w:pPr>
        <w:rPr>
          <w:rFonts w:ascii="SF Pro Rounded" w:hAnsi="SF Pro Rounded"/>
        </w:rPr>
      </w:pPr>
    </w:p>
    <w:p w14:paraId="62A6A176" w14:textId="77777777" w:rsidR="00AB247B" w:rsidRDefault="00AB247B" w:rsidP="00B062CC">
      <w:pPr>
        <w:rPr>
          <w:rFonts w:ascii="SF Pro Rounded" w:hAnsi="SF Pro Rounded"/>
        </w:rPr>
      </w:pPr>
    </w:p>
    <w:p w14:paraId="1AC6CCE3" w14:textId="77777777" w:rsidR="00AB247B" w:rsidRDefault="00AB247B" w:rsidP="00B062CC">
      <w:pPr>
        <w:rPr>
          <w:rFonts w:ascii="SF Pro Rounded" w:hAnsi="SF Pro Rounded"/>
        </w:rPr>
      </w:pPr>
    </w:p>
    <w:p w14:paraId="6BFC7414" w14:textId="77777777" w:rsidR="00AB247B" w:rsidRDefault="00AB247B" w:rsidP="00B062CC">
      <w:pPr>
        <w:rPr>
          <w:rFonts w:ascii="SF Pro Rounded" w:hAnsi="SF Pro Rounded"/>
        </w:rPr>
      </w:pPr>
    </w:p>
    <w:p w14:paraId="04815CEB" w14:textId="77777777" w:rsidR="00AB247B" w:rsidRDefault="00AB247B" w:rsidP="00B062CC">
      <w:pPr>
        <w:rPr>
          <w:rFonts w:ascii="SF Pro Rounded" w:hAnsi="SF Pro Rounded"/>
        </w:rPr>
      </w:pPr>
    </w:p>
    <w:p w14:paraId="4464904F" w14:textId="77777777" w:rsidR="00AB247B" w:rsidRDefault="00AB247B" w:rsidP="00B062CC">
      <w:pPr>
        <w:rPr>
          <w:rFonts w:ascii="SF Pro Rounded" w:hAnsi="SF Pro Rounded"/>
        </w:rPr>
      </w:pPr>
    </w:p>
    <w:p w14:paraId="7EFCFA1C" w14:textId="77777777" w:rsidR="00AB247B" w:rsidRDefault="00AB247B" w:rsidP="00B062CC">
      <w:pPr>
        <w:rPr>
          <w:rFonts w:ascii="SF Pro Rounded" w:hAnsi="SF Pro Rounded"/>
        </w:rPr>
      </w:pPr>
    </w:p>
    <w:p w14:paraId="7E79D74A" w14:textId="77777777" w:rsidR="00AB247B" w:rsidRDefault="00AB247B" w:rsidP="00B062CC">
      <w:pPr>
        <w:rPr>
          <w:rFonts w:ascii="SF Pro Rounded" w:hAnsi="SF Pro Rounded"/>
        </w:rPr>
      </w:pPr>
    </w:p>
    <w:p w14:paraId="2F54B68A" w14:textId="77777777" w:rsidR="00AB247B" w:rsidRDefault="00AB247B" w:rsidP="00B062CC">
      <w:pPr>
        <w:rPr>
          <w:rFonts w:ascii="SF Pro Rounded" w:hAnsi="SF Pro Rounded"/>
        </w:rPr>
      </w:pPr>
    </w:p>
    <w:p w14:paraId="6A825EB6" w14:textId="77777777" w:rsidR="00AB247B" w:rsidRDefault="00AB247B" w:rsidP="00B062CC">
      <w:pPr>
        <w:rPr>
          <w:rFonts w:ascii="SF Pro Rounded" w:hAnsi="SF Pro Rounded"/>
        </w:rPr>
      </w:pPr>
    </w:p>
    <w:p w14:paraId="70376D21" w14:textId="77777777" w:rsidR="00AB247B" w:rsidRDefault="00AB247B" w:rsidP="00B062CC">
      <w:pPr>
        <w:rPr>
          <w:rFonts w:ascii="SF Pro Rounded" w:hAnsi="SF Pro Rounded"/>
        </w:rPr>
      </w:pPr>
    </w:p>
    <w:p w14:paraId="72076533" w14:textId="77777777" w:rsidR="00AB247B" w:rsidRDefault="00AB247B" w:rsidP="00B062CC">
      <w:pPr>
        <w:rPr>
          <w:rFonts w:ascii="SF Pro Rounded" w:hAnsi="SF Pro Rounded"/>
        </w:rPr>
      </w:pPr>
    </w:p>
    <w:p w14:paraId="5AE6D2AD" w14:textId="77777777" w:rsidR="00AB247B" w:rsidRDefault="00AB247B" w:rsidP="00B062CC">
      <w:pPr>
        <w:rPr>
          <w:rFonts w:ascii="SF Pro Rounded" w:hAnsi="SF Pro Rounded"/>
        </w:rPr>
      </w:pPr>
    </w:p>
    <w:p w14:paraId="31A38D91" w14:textId="77777777" w:rsidR="00AB247B" w:rsidRDefault="00AB247B" w:rsidP="00B062CC">
      <w:pPr>
        <w:rPr>
          <w:rFonts w:ascii="SF Pro Rounded" w:hAnsi="SF Pro Rounded"/>
        </w:rPr>
      </w:pPr>
    </w:p>
    <w:p w14:paraId="005C9E78" w14:textId="77777777" w:rsidR="00AB247B" w:rsidRDefault="00AB247B" w:rsidP="00B062CC">
      <w:pPr>
        <w:rPr>
          <w:rFonts w:ascii="SF Pro Rounded" w:hAnsi="SF Pro Rounded"/>
        </w:rPr>
      </w:pPr>
    </w:p>
    <w:p w14:paraId="10E02A72" w14:textId="77777777" w:rsidR="00AB247B" w:rsidRDefault="00AB247B" w:rsidP="00B062CC">
      <w:pPr>
        <w:rPr>
          <w:rFonts w:ascii="SF Pro Rounded" w:hAnsi="SF Pro Rounded"/>
        </w:rPr>
      </w:pPr>
    </w:p>
    <w:p w14:paraId="767155F6" w14:textId="77777777" w:rsidR="00AB247B" w:rsidRDefault="00AB247B" w:rsidP="00B062CC">
      <w:pPr>
        <w:rPr>
          <w:rFonts w:ascii="SF Pro Rounded" w:hAnsi="SF Pro Rounded"/>
        </w:rPr>
      </w:pPr>
    </w:p>
    <w:p w14:paraId="78355670" w14:textId="77777777" w:rsidR="00AB247B" w:rsidRDefault="00AB247B" w:rsidP="00B062CC">
      <w:pPr>
        <w:rPr>
          <w:rFonts w:ascii="SF Pro Rounded" w:hAnsi="SF Pro Rounded"/>
        </w:rPr>
      </w:pPr>
    </w:p>
    <w:p w14:paraId="49439649" w14:textId="77777777" w:rsidR="00AB247B" w:rsidRDefault="00AB247B" w:rsidP="00B062CC">
      <w:pPr>
        <w:rPr>
          <w:rFonts w:ascii="SF Pro Rounded" w:hAnsi="SF Pro Rounded"/>
        </w:rPr>
      </w:pPr>
    </w:p>
    <w:p w14:paraId="534A0368" w14:textId="77777777" w:rsidR="00AB247B" w:rsidRDefault="00AB247B" w:rsidP="00B062CC">
      <w:pPr>
        <w:rPr>
          <w:rFonts w:ascii="SF Pro Rounded" w:hAnsi="SF Pro Rounded"/>
        </w:rPr>
      </w:pPr>
    </w:p>
    <w:p w14:paraId="77204712" w14:textId="77777777" w:rsidR="00AB247B" w:rsidRDefault="00AB247B" w:rsidP="00B062CC">
      <w:pPr>
        <w:rPr>
          <w:rFonts w:ascii="SF Pro Rounded" w:hAnsi="SF Pro Rounded"/>
        </w:rPr>
      </w:pPr>
    </w:p>
    <w:p w14:paraId="1ADD8A42" w14:textId="77777777" w:rsidR="00AB247B" w:rsidRDefault="00AB247B" w:rsidP="00B062CC">
      <w:pPr>
        <w:rPr>
          <w:rFonts w:ascii="SF Pro Rounded" w:hAnsi="SF Pro Rounded"/>
        </w:rPr>
      </w:pPr>
    </w:p>
    <w:p w14:paraId="22E2D928" w14:textId="77777777" w:rsidR="00AB247B" w:rsidRDefault="00AB247B" w:rsidP="00B062CC">
      <w:pPr>
        <w:rPr>
          <w:rFonts w:ascii="SF Pro Rounded" w:hAnsi="SF Pro Rounded"/>
        </w:rPr>
      </w:pPr>
    </w:p>
    <w:p w14:paraId="7F5289D7" w14:textId="77777777" w:rsidR="00AB247B" w:rsidRDefault="00AB247B" w:rsidP="00B062CC">
      <w:pPr>
        <w:rPr>
          <w:rFonts w:ascii="SF Pro Rounded" w:hAnsi="SF Pro Rounded"/>
        </w:rPr>
      </w:pPr>
    </w:p>
    <w:p w14:paraId="4D869FEE" w14:textId="1CE131DB" w:rsidR="00AB247B" w:rsidRDefault="00AB247B" w:rsidP="00B062CC">
      <w:pPr>
        <w:rPr>
          <w:rFonts w:ascii="SF Pro Rounded" w:hAnsi="SF Pro Rounded"/>
          <w:sz w:val="48"/>
          <w:szCs w:val="48"/>
        </w:rPr>
      </w:pPr>
      <w:r w:rsidRPr="00AB247B">
        <w:rPr>
          <w:rFonts w:ascii="SF Pro Rounded" w:hAnsi="SF Pro Rounded"/>
          <w:sz w:val="48"/>
          <w:szCs w:val="48"/>
        </w:rPr>
        <w:lastRenderedPageBreak/>
        <w:t>Included Slides</w:t>
      </w:r>
      <w:bookmarkStart w:id="0" w:name="slides"/>
      <w:bookmarkEnd w:id="0"/>
    </w:p>
    <w:p w14:paraId="47F9788A" w14:textId="23A2E19B" w:rsidR="00AB247B" w:rsidRDefault="005F06B5" w:rsidP="005F06B5">
      <w:pPr>
        <w:jc w:val="center"/>
        <w:rPr>
          <w:rFonts w:ascii="SF Pro Rounded" w:hAnsi="SF Pro Rounded"/>
        </w:rPr>
      </w:pPr>
      <w:r>
        <w:rPr>
          <w:rFonts w:ascii="SF Pro Rounded" w:hAnsi="SF Pro Rounded"/>
          <w:noProof/>
        </w:rPr>
        <w:drawing>
          <wp:inline distT="0" distB="0" distL="0" distR="0" wp14:anchorId="79B33AB6" wp14:editId="40245FDA">
            <wp:extent cx="3556659" cy="1992187"/>
            <wp:effectExtent l="0" t="0" r="5715" b="8255"/>
            <wp:docPr id="1953078140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67591" cy="199831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DD69F10" w14:textId="16165841" w:rsidR="005F06B5" w:rsidRDefault="005F06B5" w:rsidP="005F06B5">
      <w:pPr>
        <w:jc w:val="center"/>
        <w:rPr>
          <w:rFonts w:ascii="SF Pro Rounded" w:hAnsi="SF Pro Rounded"/>
        </w:rPr>
      </w:pPr>
      <w:r>
        <w:rPr>
          <w:rFonts w:ascii="SF Pro Rounded" w:hAnsi="SF Pro Rounded"/>
          <w:noProof/>
        </w:rPr>
        <w:drawing>
          <wp:inline distT="0" distB="0" distL="0" distR="0" wp14:anchorId="5F08FEC4" wp14:editId="0CF2228E">
            <wp:extent cx="3562598" cy="2016102"/>
            <wp:effectExtent l="0" t="0" r="0" b="3810"/>
            <wp:docPr id="967797879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04902" cy="204004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09A0443" w14:textId="5CE3E46A" w:rsidR="005F06B5" w:rsidRDefault="005F06B5" w:rsidP="005F06B5">
      <w:pPr>
        <w:jc w:val="center"/>
        <w:rPr>
          <w:rFonts w:ascii="SF Pro Rounded" w:hAnsi="SF Pro Rounded"/>
        </w:rPr>
      </w:pPr>
      <w:r>
        <w:rPr>
          <w:rFonts w:ascii="SF Pro Rounded" w:hAnsi="SF Pro Rounded"/>
          <w:noProof/>
        </w:rPr>
        <w:drawing>
          <wp:inline distT="0" distB="0" distL="0" distR="0" wp14:anchorId="26FC5D7D" wp14:editId="7772DF6C">
            <wp:extent cx="3592038" cy="2021143"/>
            <wp:effectExtent l="0" t="0" r="8890" b="0"/>
            <wp:docPr id="991105744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21351" cy="203763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EF8D298" w14:textId="1EB29261" w:rsidR="005F06B5" w:rsidRDefault="005F06B5" w:rsidP="005F06B5">
      <w:pPr>
        <w:jc w:val="center"/>
        <w:rPr>
          <w:rFonts w:ascii="SF Pro Rounded" w:hAnsi="SF Pro Rounded"/>
        </w:rPr>
      </w:pPr>
      <w:r>
        <w:rPr>
          <w:rFonts w:ascii="SF Pro Rounded" w:hAnsi="SF Pro Rounded"/>
          <w:noProof/>
        </w:rPr>
        <w:lastRenderedPageBreak/>
        <w:drawing>
          <wp:inline distT="0" distB="0" distL="0" distR="0" wp14:anchorId="655405EF" wp14:editId="656BE667">
            <wp:extent cx="3567061" cy="1990890"/>
            <wp:effectExtent l="0" t="0" r="0" b="9525"/>
            <wp:docPr id="26554903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94600" cy="20062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SF Pro Rounded" w:hAnsi="SF Pro Rounded"/>
          <w:noProof/>
        </w:rPr>
        <w:drawing>
          <wp:inline distT="0" distB="0" distL="0" distR="0" wp14:anchorId="4383EA8F" wp14:editId="67168151">
            <wp:extent cx="3586348" cy="2008816"/>
            <wp:effectExtent l="0" t="0" r="0" b="0"/>
            <wp:docPr id="872600681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05775" cy="201969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3AF2BBA" w14:textId="27B9B0D8" w:rsidR="005F06B5" w:rsidRDefault="005F06B5" w:rsidP="005F06B5">
      <w:pPr>
        <w:jc w:val="center"/>
        <w:rPr>
          <w:rFonts w:ascii="SF Pro Rounded" w:hAnsi="SF Pro Rounded"/>
        </w:rPr>
      </w:pPr>
      <w:r>
        <w:rPr>
          <w:rFonts w:ascii="SF Pro Rounded" w:hAnsi="SF Pro Rounded"/>
          <w:noProof/>
        </w:rPr>
        <w:drawing>
          <wp:inline distT="0" distB="0" distL="0" distR="0" wp14:anchorId="2271CAEF" wp14:editId="1471A6BE">
            <wp:extent cx="3639787" cy="2029469"/>
            <wp:effectExtent l="0" t="0" r="0" b="8890"/>
            <wp:docPr id="1132825021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61742" cy="20417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CD431C9" w14:textId="5D2E3066" w:rsidR="005F06B5" w:rsidRDefault="005F06B5" w:rsidP="005F06B5">
      <w:pPr>
        <w:jc w:val="center"/>
        <w:rPr>
          <w:rFonts w:ascii="SF Pro Rounded" w:hAnsi="SF Pro Rounded"/>
        </w:rPr>
      </w:pPr>
      <w:r>
        <w:rPr>
          <w:rFonts w:ascii="SF Pro Rounded" w:hAnsi="SF Pro Rounded"/>
          <w:noProof/>
        </w:rPr>
        <w:drawing>
          <wp:inline distT="0" distB="0" distL="0" distR="0" wp14:anchorId="17DF909F" wp14:editId="5344E0D1">
            <wp:extent cx="3693226" cy="2070749"/>
            <wp:effectExtent l="0" t="0" r="2540" b="5715"/>
            <wp:docPr id="253714726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00058" cy="20745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7583873" w14:textId="2360F1EB" w:rsidR="005F06B5" w:rsidRDefault="005F06B5" w:rsidP="005F06B5">
      <w:pPr>
        <w:jc w:val="center"/>
        <w:rPr>
          <w:rFonts w:ascii="SF Pro Rounded" w:hAnsi="SF Pro Rounded"/>
        </w:rPr>
      </w:pPr>
      <w:r>
        <w:rPr>
          <w:rFonts w:ascii="SF Pro Rounded" w:hAnsi="SF Pro Rounded"/>
          <w:noProof/>
        </w:rPr>
        <w:lastRenderedPageBreak/>
        <w:drawing>
          <wp:inline distT="0" distB="0" distL="0" distR="0" wp14:anchorId="42D51C2C" wp14:editId="4734E513">
            <wp:extent cx="3699187" cy="2072021"/>
            <wp:effectExtent l="0" t="0" r="0" b="4445"/>
            <wp:docPr id="62776045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12206" cy="207931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D69AE6D" w14:textId="154952C9" w:rsidR="005F06B5" w:rsidRDefault="0082387D" w:rsidP="005F06B5">
      <w:pPr>
        <w:jc w:val="center"/>
        <w:rPr>
          <w:rFonts w:ascii="SF Pro Rounded" w:hAnsi="SF Pro Rounded"/>
        </w:rPr>
      </w:pPr>
      <w:r>
        <w:rPr>
          <w:rFonts w:ascii="SF Pro Rounded" w:hAnsi="SF Pro Rounded"/>
          <w:noProof/>
        </w:rPr>
        <w:drawing>
          <wp:inline distT="0" distB="0" distL="0" distR="0" wp14:anchorId="367FEACD" wp14:editId="45396DC5">
            <wp:extent cx="3706279" cy="2066529"/>
            <wp:effectExtent l="0" t="0" r="8890" b="0"/>
            <wp:docPr id="626002983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39267" cy="208492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B6BB10E" w14:textId="7D8C75B9" w:rsidR="005F06B5" w:rsidRDefault="0082387D" w:rsidP="005F06B5">
      <w:pPr>
        <w:jc w:val="center"/>
        <w:rPr>
          <w:rFonts w:ascii="SF Pro Rounded" w:hAnsi="SF Pro Rounded"/>
        </w:rPr>
      </w:pPr>
      <w:r>
        <w:rPr>
          <w:rFonts w:ascii="SF Pro Rounded" w:hAnsi="SF Pro Rounded"/>
          <w:noProof/>
        </w:rPr>
        <w:drawing>
          <wp:inline distT="0" distB="0" distL="0" distR="0" wp14:anchorId="1854A7E8" wp14:editId="0F22CDAF">
            <wp:extent cx="3706192" cy="2072244"/>
            <wp:effectExtent l="0" t="0" r="8890" b="4445"/>
            <wp:docPr id="457440462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26928" cy="208383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B7E0A0B" w14:textId="012FA6DD" w:rsidR="005F06B5" w:rsidRDefault="0082387D" w:rsidP="005F06B5">
      <w:pPr>
        <w:jc w:val="center"/>
        <w:rPr>
          <w:rFonts w:ascii="SF Pro Rounded" w:hAnsi="SF Pro Rounded"/>
        </w:rPr>
      </w:pPr>
      <w:r>
        <w:rPr>
          <w:rFonts w:ascii="SF Pro Rounded" w:hAnsi="SF Pro Rounded"/>
          <w:noProof/>
        </w:rPr>
        <w:drawing>
          <wp:inline distT="0" distB="0" distL="0" distR="0" wp14:anchorId="0C9E03A2" wp14:editId="30357DAB">
            <wp:extent cx="3707143" cy="2080589"/>
            <wp:effectExtent l="0" t="0" r="7620" b="0"/>
            <wp:docPr id="164016572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26954" cy="209170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F2745F9" w14:textId="4A0C7601" w:rsidR="005F06B5" w:rsidRDefault="0082387D" w:rsidP="005F06B5">
      <w:pPr>
        <w:jc w:val="center"/>
        <w:rPr>
          <w:rFonts w:ascii="SF Pro Rounded" w:hAnsi="SF Pro Rounded"/>
        </w:rPr>
      </w:pPr>
      <w:r>
        <w:rPr>
          <w:rFonts w:ascii="SF Pro Rounded" w:hAnsi="SF Pro Rounded"/>
          <w:noProof/>
        </w:rPr>
        <w:lastRenderedPageBreak/>
        <w:drawing>
          <wp:inline distT="0" distB="0" distL="0" distR="0" wp14:anchorId="30237A61" wp14:editId="04FB1A88">
            <wp:extent cx="3667388" cy="2054209"/>
            <wp:effectExtent l="0" t="0" r="0" b="3810"/>
            <wp:docPr id="1960319343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86505" cy="206491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0D47BEF" w14:textId="47941387" w:rsidR="005F06B5" w:rsidRDefault="0082387D" w:rsidP="005F06B5">
      <w:pPr>
        <w:jc w:val="center"/>
        <w:rPr>
          <w:rFonts w:ascii="SF Pro Rounded" w:hAnsi="SF Pro Rounded"/>
        </w:rPr>
      </w:pPr>
      <w:r>
        <w:rPr>
          <w:rFonts w:ascii="SF Pro Rounded" w:hAnsi="SF Pro Rounded"/>
          <w:noProof/>
        </w:rPr>
        <w:drawing>
          <wp:inline distT="0" distB="0" distL="0" distR="0" wp14:anchorId="4094BD1B" wp14:editId="0D40AB5F">
            <wp:extent cx="3710062" cy="2084309"/>
            <wp:effectExtent l="0" t="0" r="5080" b="0"/>
            <wp:docPr id="160685083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25626" cy="209305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CAB835A" w14:textId="77777777" w:rsidR="005F06B5" w:rsidRDefault="005F06B5" w:rsidP="005F06B5">
      <w:pPr>
        <w:jc w:val="center"/>
        <w:rPr>
          <w:rFonts w:ascii="SF Pro Rounded" w:hAnsi="SF Pro Rounded"/>
        </w:rPr>
      </w:pPr>
    </w:p>
    <w:p w14:paraId="260C352D" w14:textId="77777777" w:rsidR="005F06B5" w:rsidRDefault="005F06B5" w:rsidP="005F06B5">
      <w:pPr>
        <w:jc w:val="center"/>
        <w:rPr>
          <w:rFonts w:ascii="SF Pro Rounded" w:hAnsi="SF Pro Rounded"/>
        </w:rPr>
      </w:pPr>
    </w:p>
    <w:p w14:paraId="44203EA6" w14:textId="77777777" w:rsidR="005F06B5" w:rsidRDefault="005F06B5" w:rsidP="005F06B5">
      <w:pPr>
        <w:jc w:val="center"/>
        <w:rPr>
          <w:rFonts w:ascii="SF Pro Rounded" w:hAnsi="SF Pro Rounded"/>
        </w:rPr>
      </w:pPr>
    </w:p>
    <w:p w14:paraId="1E799D1E" w14:textId="77777777" w:rsidR="005F06B5" w:rsidRDefault="005F06B5" w:rsidP="005F06B5">
      <w:pPr>
        <w:jc w:val="center"/>
        <w:rPr>
          <w:rFonts w:ascii="SF Pro Rounded" w:hAnsi="SF Pro Rounded"/>
        </w:rPr>
      </w:pPr>
    </w:p>
    <w:p w14:paraId="571A6452" w14:textId="77777777" w:rsidR="005F06B5" w:rsidRDefault="005F06B5" w:rsidP="005F06B5">
      <w:pPr>
        <w:jc w:val="center"/>
        <w:rPr>
          <w:rFonts w:ascii="SF Pro Rounded" w:hAnsi="SF Pro Rounded"/>
        </w:rPr>
      </w:pPr>
    </w:p>
    <w:p w14:paraId="2DA88343" w14:textId="77777777" w:rsidR="005F06B5" w:rsidRDefault="005F06B5" w:rsidP="005F06B5">
      <w:pPr>
        <w:jc w:val="center"/>
        <w:rPr>
          <w:rFonts w:ascii="SF Pro Rounded" w:hAnsi="SF Pro Rounded"/>
        </w:rPr>
      </w:pPr>
    </w:p>
    <w:p w14:paraId="74CDE4EA" w14:textId="77777777" w:rsidR="0082387D" w:rsidRDefault="0082387D" w:rsidP="005F06B5">
      <w:pPr>
        <w:jc w:val="center"/>
        <w:rPr>
          <w:rFonts w:ascii="SF Pro Rounded" w:hAnsi="SF Pro Rounded"/>
        </w:rPr>
      </w:pPr>
    </w:p>
    <w:p w14:paraId="703863EE" w14:textId="77777777" w:rsidR="0082387D" w:rsidRDefault="0082387D" w:rsidP="005F06B5">
      <w:pPr>
        <w:jc w:val="center"/>
        <w:rPr>
          <w:rFonts w:ascii="SF Pro Rounded" w:hAnsi="SF Pro Rounded"/>
        </w:rPr>
      </w:pPr>
    </w:p>
    <w:p w14:paraId="501C208A" w14:textId="77777777" w:rsidR="0082387D" w:rsidRDefault="0082387D" w:rsidP="005F06B5">
      <w:pPr>
        <w:jc w:val="center"/>
        <w:rPr>
          <w:rFonts w:ascii="SF Pro Rounded" w:hAnsi="SF Pro Rounded"/>
        </w:rPr>
      </w:pPr>
    </w:p>
    <w:p w14:paraId="7CA05049" w14:textId="77777777" w:rsidR="0082387D" w:rsidRDefault="0082387D" w:rsidP="005F06B5">
      <w:pPr>
        <w:jc w:val="center"/>
        <w:rPr>
          <w:rFonts w:ascii="SF Pro Rounded" w:hAnsi="SF Pro Rounded"/>
        </w:rPr>
      </w:pPr>
    </w:p>
    <w:p w14:paraId="659A68AE" w14:textId="77777777" w:rsidR="0082387D" w:rsidRDefault="0082387D" w:rsidP="005F06B5">
      <w:pPr>
        <w:jc w:val="center"/>
        <w:rPr>
          <w:rFonts w:ascii="SF Pro Rounded" w:hAnsi="SF Pro Rounded"/>
        </w:rPr>
      </w:pPr>
    </w:p>
    <w:p w14:paraId="1D531AAA" w14:textId="77777777" w:rsidR="0082387D" w:rsidRDefault="0082387D" w:rsidP="005F06B5">
      <w:pPr>
        <w:jc w:val="center"/>
        <w:rPr>
          <w:rFonts w:ascii="SF Pro Rounded" w:hAnsi="SF Pro Rounded"/>
        </w:rPr>
      </w:pPr>
    </w:p>
    <w:p w14:paraId="6980CD8D" w14:textId="77777777" w:rsidR="0082387D" w:rsidRDefault="0082387D" w:rsidP="005F06B5">
      <w:pPr>
        <w:jc w:val="center"/>
        <w:rPr>
          <w:rFonts w:ascii="SF Pro Rounded" w:hAnsi="SF Pro Rounded"/>
        </w:rPr>
      </w:pPr>
    </w:p>
    <w:p w14:paraId="3E4E87B3" w14:textId="6BED1787" w:rsidR="005F06B5" w:rsidRDefault="005F06B5" w:rsidP="0082387D">
      <w:pPr>
        <w:rPr>
          <w:rFonts w:ascii="SF Pro Rounded" w:hAnsi="SF Pro Rounded"/>
        </w:rPr>
      </w:pPr>
    </w:p>
    <w:p w14:paraId="538E6C68" w14:textId="434DACCA" w:rsidR="0082387D" w:rsidRDefault="0082387D" w:rsidP="0082387D">
      <w:pPr>
        <w:rPr>
          <w:rFonts w:ascii="SF Pro Rounded" w:hAnsi="SF Pro Rounded"/>
          <w:sz w:val="48"/>
          <w:szCs w:val="48"/>
        </w:rPr>
      </w:pPr>
      <w:r w:rsidRPr="0082387D">
        <w:rPr>
          <w:rFonts w:ascii="SF Pro Rounded" w:hAnsi="SF Pro Rounded"/>
          <w:sz w:val="48"/>
          <w:szCs w:val="48"/>
        </w:rPr>
        <w:lastRenderedPageBreak/>
        <w:t>Link to Video</w:t>
      </w:r>
      <w:bookmarkStart w:id="1" w:name="video"/>
      <w:bookmarkEnd w:id="1"/>
    </w:p>
    <w:p w14:paraId="0A06DD56" w14:textId="77777777" w:rsidR="0082387D" w:rsidRDefault="0082387D" w:rsidP="0082387D">
      <w:pPr>
        <w:rPr>
          <w:rFonts w:ascii="SF Pro Rounded" w:hAnsi="SF Pro Rounded"/>
        </w:rPr>
      </w:pPr>
    </w:p>
    <w:p w14:paraId="5F0039D3" w14:textId="77777777" w:rsidR="00FC2533" w:rsidRPr="0082387D" w:rsidRDefault="00FC2533" w:rsidP="0082387D">
      <w:pPr>
        <w:rPr>
          <w:rFonts w:ascii="SF Pro Rounded" w:hAnsi="SF Pro Rounded"/>
        </w:rPr>
      </w:pPr>
    </w:p>
    <w:p w14:paraId="71F90F54" w14:textId="040A3B4C" w:rsidR="00FC2533" w:rsidRPr="00FC2533" w:rsidRDefault="00FC2533" w:rsidP="00FC2533">
      <w:pPr>
        <w:rPr>
          <w:rFonts w:ascii="SF Pro Rounded" w:hAnsi="SF Pro Rounded"/>
        </w:rPr>
      </w:pPr>
      <w:r w:rsidRPr="00FC2533">
        <w:rPr>
          <w:rFonts w:ascii="SF Pro Rounded" w:hAnsi="SF Pro Rounded"/>
        </w:rPr>
        <w:t xml:space="preserve">Video can be viewed: </w:t>
      </w:r>
      <w:hyperlink r:id="rId17" w:history="1">
        <w:r w:rsidRPr="00C25FD6">
          <w:rPr>
            <w:rStyle w:val="Hyperlink"/>
            <w:rFonts w:ascii="SF Pro Rounded" w:hAnsi="SF Pro Rounded"/>
          </w:rPr>
          <w:t>Here</w:t>
        </w:r>
      </w:hyperlink>
    </w:p>
    <w:p w14:paraId="7ACE019F" w14:textId="77777777" w:rsidR="00FC2533" w:rsidRPr="00FC2533" w:rsidRDefault="00FC2533" w:rsidP="00FC2533">
      <w:pPr>
        <w:rPr>
          <w:rFonts w:ascii="SF Pro Rounded" w:hAnsi="SF Pro Rounded"/>
        </w:rPr>
      </w:pPr>
      <w:r w:rsidRPr="00FC2533">
        <w:rPr>
          <w:rFonts w:ascii="SF Pro Rounded" w:hAnsi="SF Pro Rounded"/>
        </w:rPr>
        <w:t>Screenshot of Video uploaded to YouTube:</w:t>
      </w:r>
    </w:p>
    <w:p w14:paraId="4C21378F" w14:textId="792A3641" w:rsidR="00FC2533" w:rsidRPr="00FC2533" w:rsidRDefault="00C25FD6" w:rsidP="00FC2533">
      <w:pPr>
        <w:rPr>
          <w:rFonts w:ascii="SF Pro Rounded" w:hAnsi="SF Pro Rounded"/>
        </w:rPr>
      </w:pPr>
      <w:r w:rsidRPr="00C25FD6">
        <w:rPr>
          <w:rFonts w:ascii="SF Pro Rounded" w:hAnsi="SF Pro Rounded"/>
          <w:noProof/>
        </w:rPr>
        <w:drawing>
          <wp:inline distT="0" distB="0" distL="0" distR="0" wp14:anchorId="63706208" wp14:editId="6F45D177">
            <wp:extent cx="5731510" cy="3865880"/>
            <wp:effectExtent l="0" t="0" r="2540" b="1270"/>
            <wp:docPr id="193892372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38923720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658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5D3A19" w14:textId="6A64AF63" w:rsidR="00FC2533" w:rsidRPr="00FC2533" w:rsidRDefault="00FC2533" w:rsidP="00FC2533">
      <w:pPr>
        <w:rPr>
          <w:rFonts w:ascii="SF Pro Rounded" w:hAnsi="SF Pro Rounded"/>
        </w:rPr>
      </w:pPr>
      <w:r w:rsidRPr="00FC2533">
        <w:rPr>
          <w:rFonts w:ascii="SF Pro Rounded" w:hAnsi="SF Pro Rounded"/>
        </w:rPr>
        <w:t xml:space="preserve">Presentation can be viewed / downloaded: </w:t>
      </w:r>
      <w:hyperlink r:id="rId19" w:history="1">
        <w:r w:rsidRPr="00861F0A">
          <w:rPr>
            <w:rStyle w:val="Hyperlink"/>
            <w:rFonts w:ascii="SF Pro Rounded" w:hAnsi="SF Pro Rounded"/>
          </w:rPr>
          <w:t>Here</w:t>
        </w:r>
      </w:hyperlink>
    </w:p>
    <w:p w14:paraId="126FB117" w14:textId="77777777" w:rsidR="0082387D" w:rsidRPr="0082387D" w:rsidRDefault="0082387D" w:rsidP="0082387D">
      <w:pPr>
        <w:rPr>
          <w:rFonts w:ascii="SF Pro Rounded" w:hAnsi="SF Pro Rounded"/>
        </w:rPr>
      </w:pPr>
    </w:p>
    <w:p w14:paraId="538B2B30" w14:textId="77777777" w:rsidR="0082387D" w:rsidRPr="0082387D" w:rsidRDefault="0082387D" w:rsidP="0082387D">
      <w:pPr>
        <w:rPr>
          <w:rFonts w:ascii="SF Pro Rounded" w:hAnsi="SF Pro Rounded"/>
        </w:rPr>
      </w:pPr>
    </w:p>
    <w:p w14:paraId="5977DB45" w14:textId="77777777" w:rsidR="0082387D" w:rsidRPr="0082387D" w:rsidRDefault="0082387D" w:rsidP="0082387D">
      <w:pPr>
        <w:rPr>
          <w:rFonts w:ascii="SF Pro Rounded" w:hAnsi="SF Pro Rounded"/>
        </w:rPr>
      </w:pPr>
    </w:p>
    <w:p w14:paraId="07CD5332" w14:textId="77777777" w:rsidR="0082387D" w:rsidRPr="0082387D" w:rsidRDefault="0082387D" w:rsidP="0082387D">
      <w:pPr>
        <w:rPr>
          <w:rFonts w:ascii="SF Pro Rounded" w:hAnsi="SF Pro Rounded"/>
        </w:rPr>
      </w:pPr>
    </w:p>
    <w:p w14:paraId="1210B658" w14:textId="77777777" w:rsidR="0082387D" w:rsidRPr="0082387D" w:rsidRDefault="0082387D" w:rsidP="0082387D">
      <w:pPr>
        <w:rPr>
          <w:rFonts w:ascii="SF Pro Rounded" w:hAnsi="SF Pro Rounded"/>
        </w:rPr>
      </w:pPr>
    </w:p>
    <w:p w14:paraId="19B74F78" w14:textId="77777777" w:rsidR="0082387D" w:rsidRPr="0082387D" w:rsidRDefault="0082387D" w:rsidP="0082387D">
      <w:pPr>
        <w:rPr>
          <w:rFonts w:ascii="SF Pro Rounded" w:hAnsi="SF Pro Rounded"/>
        </w:rPr>
      </w:pPr>
    </w:p>
    <w:p w14:paraId="7CF8C0FB" w14:textId="77777777" w:rsidR="0082387D" w:rsidRPr="0082387D" w:rsidRDefault="0082387D" w:rsidP="0082387D">
      <w:pPr>
        <w:rPr>
          <w:rFonts w:ascii="SF Pro Rounded" w:hAnsi="SF Pro Rounded"/>
        </w:rPr>
      </w:pPr>
    </w:p>
    <w:p w14:paraId="5C3BC5A0" w14:textId="77777777" w:rsidR="00C25FD6" w:rsidRDefault="00C25FD6" w:rsidP="0082387D">
      <w:pPr>
        <w:rPr>
          <w:rFonts w:ascii="SF Pro Rounded" w:hAnsi="SF Pro Rounded"/>
        </w:rPr>
      </w:pPr>
    </w:p>
    <w:p w14:paraId="4F6FD605" w14:textId="6481A249" w:rsidR="0082387D" w:rsidRDefault="0082387D" w:rsidP="0082387D">
      <w:pPr>
        <w:rPr>
          <w:rFonts w:ascii="SF Pro Rounded" w:hAnsi="SF Pro Rounded"/>
          <w:sz w:val="48"/>
          <w:szCs w:val="48"/>
        </w:rPr>
      </w:pPr>
      <w:r>
        <w:rPr>
          <w:rFonts w:ascii="SF Pro Rounded" w:hAnsi="SF Pro Rounded"/>
          <w:sz w:val="48"/>
          <w:szCs w:val="48"/>
        </w:rPr>
        <w:lastRenderedPageBreak/>
        <w:t>Bibliography</w:t>
      </w:r>
      <w:bookmarkStart w:id="2" w:name="bib"/>
      <w:bookmarkEnd w:id="2"/>
    </w:p>
    <w:p w14:paraId="57F24760" w14:textId="77777777" w:rsidR="0082387D" w:rsidRPr="0082387D" w:rsidRDefault="0082387D" w:rsidP="0082387D">
      <w:pPr>
        <w:rPr>
          <w:rFonts w:ascii="SF Pro Rounded" w:hAnsi="SF Pro Rounded"/>
          <w:sz w:val="18"/>
          <w:szCs w:val="18"/>
        </w:rPr>
      </w:pPr>
      <w:r w:rsidRPr="0082387D">
        <w:rPr>
          <w:rFonts w:ascii="SF Pro Rounded" w:hAnsi="SF Pro Rounded"/>
          <w:sz w:val="18"/>
          <w:szCs w:val="18"/>
        </w:rPr>
        <w:t>[1]</w:t>
      </w:r>
    </w:p>
    <w:p w14:paraId="04A91F3F" w14:textId="77777777" w:rsidR="0082387D" w:rsidRPr="0082387D" w:rsidRDefault="0082387D" w:rsidP="0082387D">
      <w:pPr>
        <w:rPr>
          <w:rFonts w:ascii="SF Pro Rounded" w:hAnsi="SF Pro Rounded"/>
          <w:sz w:val="18"/>
          <w:szCs w:val="18"/>
        </w:rPr>
      </w:pPr>
      <w:r w:rsidRPr="0082387D">
        <w:rPr>
          <w:rFonts w:ascii="SF Pro Rounded" w:hAnsi="SF Pro Rounded"/>
          <w:sz w:val="18"/>
          <w:szCs w:val="18"/>
        </w:rPr>
        <w:t xml:space="preserve">J. Chen, M. He, J. Chen, and C. Zhang, “Exploring the role and mechanisms of environmental serious games in promoting pro-environmental decision-making: a focused literature review and future research agenda,” </w:t>
      </w:r>
      <w:r w:rsidRPr="0082387D">
        <w:rPr>
          <w:rFonts w:ascii="SF Pro Rounded" w:hAnsi="SF Pro Rounded"/>
          <w:i/>
          <w:iCs/>
          <w:sz w:val="18"/>
          <w:szCs w:val="18"/>
        </w:rPr>
        <w:t>Frontiers in Psychology</w:t>
      </w:r>
      <w:r w:rsidRPr="0082387D">
        <w:rPr>
          <w:rFonts w:ascii="SF Pro Rounded" w:hAnsi="SF Pro Rounded"/>
          <w:sz w:val="18"/>
          <w:szCs w:val="18"/>
        </w:rPr>
        <w:t xml:space="preserve">, vol. 15, Sep. 2024, </w:t>
      </w:r>
      <w:proofErr w:type="spellStart"/>
      <w:r w:rsidRPr="0082387D">
        <w:rPr>
          <w:rFonts w:ascii="SF Pro Rounded" w:hAnsi="SF Pro Rounded"/>
          <w:sz w:val="18"/>
          <w:szCs w:val="18"/>
        </w:rPr>
        <w:t>doi</w:t>
      </w:r>
      <w:proofErr w:type="spellEnd"/>
      <w:r w:rsidRPr="0082387D">
        <w:rPr>
          <w:rFonts w:ascii="SF Pro Rounded" w:hAnsi="SF Pro Rounded"/>
          <w:sz w:val="18"/>
          <w:szCs w:val="18"/>
        </w:rPr>
        <w:t xml:space="preserve">: </w:t>
      </w:r>
      <w:hyperlink r:id="rId20" w:history="1">
        <w:r w:rsidRPr="0082387D">
          <w:rPr>
            <w:rStyle w:val="Hyperlink"/>
            <w:rFonts w:ascii="SF Pro Rounded" w:hAnsi="SF Pro Rounded"/>
            <w:sz w:val="18"/>
            <w:szCs w:val="18"/>
          </w:rPr>
          <w:t>https://doi.org/10.3389/fpsyg.2024.1455005</w:t>
        </w:r>
      </w:hyperlink>
      <w:r w:rsidRPr="0082387D">
        <w:rPr>
          <w:rFonts w:ascii="SF Pro Rounded" w:hAnsi="SF Pro Rounded"/>
          <w:sz w:val="18"/>
          <w:szCs w:val="18"/>
        </w:rPr>
        <w:t>.</w:t>
      </w:r>
    </w:p>
    <w:p w14:paraId="6720608B" w14:textId="77777777" w:rsidR="0082387D" w:rsidRPr="0082387D" w:rsidRDefault="0082387D" w:rsidP="0082387D">
      <w:pPr>
        <w:rPr>
          <w:rFonts w:ascii="SF Pro Rounded" w:hAnsi="SF Pro Rounded"/>
          <w:sz w:val="18"/>
          <w:szCs w:val="18"/>
        </w:rPr>
      </w:pPr>
      <w:r w:rsidRPr="0082387D">
        <w:rPr>
          <w:rFonts w:ascii="SF Pro Rounded" w:hAnsi="SF Pro Rounded"/>
          <w:sz w:val="18"/>
          <w:szCs w:val="18"/>
        </w:rPr>
        <w:t>[2]</w:t>
      </w:r>
    </w:p>
    <w:p w14:paraId="60249839" w14:textId="77777777" w:rsidR="0082387D" w:rsidRPr="0082387D" w:rsidRDefault="0082387D" w:rsidP="0082387D">
      <w:pPr>
        <w:rPr>
          <w:rFonts w:ascii="SF Pro Rounded" w:hAnsi="SF Pro Rounded"/>
          <w:sz w:val="18"/>
          <w:szCs w:val="18"/>
        </w:rPr>
      </w:pPr>
      <w:r w:rsidRPr="0082387D">
        <w:rPr>
          <w:rFonts w:ascii="SF Pro Rounded" w:hAnsi="SF Pro Rounded"/>
          <w:sz w:val="18"/>
          <w:szCs w:val="18"/>
        </w:rPr>
        <w:t xml:space="preserve">B. R. Baechler, H. De Frond, L. Dropkin, G. H. Leonard, L. Proano, and N. J. Mallos, “Public awareness and perceptions of ocean plastic pollution and support for solutions in the United States,” </w:t>
      </w:r>
      <w:r w:rsidRPr="0082387D">
        <w:rPr>
          <w:rFonts w:ascii="SF Pro Rounded" w:hAnsi="SF Pro Rounded"/>
          <w:i/>
          <w:iCs/>
          <w:sz w:val="18"/>
          <w:szCs w:val="18"/>
        </w:rPr>
        <w:t>Frontiers in Marine Science</w:t>
      </w:r>
      <w:r w:rsidRPr="0082387D">
        <w:rPr>
          <w:rFonts w:ascii="SF Pro Rounded" w:hAnsi="SF Pro Rounded"/>
          <w:sz w:val="18"/>
          <w:szCs w:val="18"/>
        </w:rPr>
        <w:t xml:space="preserve">, vol. 10, Jan. 2024, </w:t>
      </w:r>
      <w:proofErr w:type="spellStart"/>
      <w:r w:rsidRPr="0082387D">
        <w:rPr>
          <w:rFonts w:ascii="SF Pro Rounded" w:hAnsi="SF Pro Rounded"/>
          <w:sz w:val="18"/>
          <w:szCs w:val="18"/>
        </w:rPr>
        <w:t>doi</w:t>
      </w:r>
      <w:proofErr w:type="spellEnd"/>
      <w:r w:rsidRPr="0082387D">
        <w:rPr>
          <w:rFonts w:ascii="SF Pro Rounded" w:hAnsi="SF Pro Rounded"/>
          <w:sz w:val="18"/>
          <w:szCs w:val="18"/>
        </w:rPr>
        <w:t xml:space="preserve">: </w:t>
      </w:r>
      <w:hyperlink r:id="rId21" w:history="1">
        <w:r w:rsidRPr="0082387D">
          <w:rPr>
            <w:rStyle w:val="Hyperlink"/>
            <w:rFonts w:ascii="SF Pro Rounded" w:hAnsi="SF Pro Rounded"/>
            <w:sz w:val="18"/>
            <w:szCs w:val="18"/>
          </w:rPr>
          <w:t>https://doi.org/10.3389/fmars.2023.1323477</w:t>
        </w:r>
      </w:hyperlink>
      <w:r w:rsidRPr="0082387D">
        <w:rPr>
          <w:rFonts w:ascii="SF Pro Rounded" w:hAnsi="SF Pro Rounded"/>
          <w:sz w:val="18"/>
          <w:szCs w:val="18"/>
        </w:rPr>
        <w:t>.</w:t>
      </w:r>
    </w:p>
    <w:p w14:paraId="76F0B9D7" w14:textId="77777777" w:rsidR="0082387D" w:rsidRPr="0082387D" w:rsidRDefault="0082387D" w:rsidP="0082387D">
      <w:pPr>
        <w:rPr>
          <w:rFonts w:ascii="SF Pro Rounded" w:hAnsi="SF Pro Rounded"/>
          <w:sz w:val="18"/>
          <w:szCs w:val="18"/>
        </w:rPr>
      </w:pPr>
      <w:r w:rsidRPr="0082387D">
        <w:rPr>
          <w:rFonts w:ascii="SF Pro Rounded" w:hAnsi="SF Pro Rounded"/>
          <w:sz w:val="18"/>
          <w:szCs w:val="18"/>
        </w:rPr>
        <w:t>[3]</w:t>
      </w:r>
    </w:p>
    <w:p w14:paraId="0C1665F8" w14:textId="77777777" w:rsidR="0082387D" w:rsidRPr="0082387D" w:rsidRDefault="0082387D" w:rsidP="0082387D">
      <w:pPr>
        <w:rPr>
          <w:rFonts w:ascii="SF Pro Rounded" w:hAnsi="SF Pro Rounded"/>
          <w:sz w:val="18"/>
          <w:szCs w:val="18"/>
        </w:rPr>
      </w:pPr>
      <w:r w:rsidRPr="0082387D">
        <w:rPr>
          <w:rFonts w:ascii="SF Pro Rounded" w:hAnsi="SF Pro Rounded"/>
          <w:sz w:val="18"/>
          <w:szCs w:val="18"/>
        </w:rPr>
        <w:t xml:space="preserve">T. Ahmadov </w:t>
      </w:r>
      <w:r w:rsidRPr="0082387D">
        <w:rPr>
          <w:rFonts w:ascii="SF Pro Rounded" w:hAnsi="SF Pro Rounded"/>
          <w:i/>
          <w:iCs/>
          <w:sz w:val="18"/>
          <w:szCs w:val="18"/>
        </w:rPr>
        <w:t>et al.</w:t>
      </w:r>
      <w:r w:rsidRPr="0082387D">
        <w:rPr>
          <w:rFonts w:ascii="SF Pro Rounded" w:hAnsi="SF Pro Rounded"/>
          <w:sz w:val="18"/>
          <w:szCs w:val="18"/>
        </w:rPr>
        <w:t xml:space="preserve">, “A two-phase systematic literature review on the use of serious games for sustainable environmental education,” </w:t>
      </w:r>
      <w:r w:rsidRPr="0082387D">
        <w:rPr>
          <w:rFonts w:ascii="SF Pro Rounded" w:hAnsi="SF Pro Rounded"/>
          <w:i/>
          <w:iCs/>
          <w:sz w:val="18"/>
          <w:szCs w:val="18"/>
        </w:rPr>
        <w:t>Interactive Learning Environments</w:t>
      </w:r>
      <w:r w:rsidRPr="0082387D">
        <w:rPr>
          <w:rFonts w:ascii="SF Pro Rounded" w:hAnsi="SF Pro Rounded"/>
          <w:sz w:val="18"/>
          <w:szCs w:val="18"/>
        </w:rPr>
        <w:t xml:space="preserve">, pp. 1–22, Nov. 2024, </w:t>
      </w:r>
      <w:proofErr w:type="spellStart"/>
      <w:r w:rsidRPr="0082387D">
        <w:rPr>
          <w:rFonts w:ascii="SF Pro Rounded" w:hAnsi="SF Pro Rounded"/>
          <w:sz w:val="18"/>
          <w:szCs w:val="18"/>
        </w:rPr>
        <w:t>doi</w:t>
      </w:r>
      <w:proofErr w:type="spellEnd"/>
      <w:r w:rsidRPr="0082387D">
        <w:rPr>
          <w:rFonts w:ascii="SF Pro Rounded" w:hAnsi="SF Pro Rounded"/>
          <w:sz w:val="18"/>
          <w:szCs w:val="18"/>
        </w:rPr>
        <w:t xml:space="preserve">: </w:t>
      </w:r>
      <w:hyperlink r:id="rId22" w:history="1">
        <w:r w:rsidRPr="0082387D">
          <w:rPr>
            <w:rStyle w:val="Hyperlink"/>
            <w:rFonts w:ascii="SF Pro Rounded" w:hAnsi="SF Pro Rounded"/>
            <w:sz w:val="18"/>
            <w:szCs w:val="18"/>
          </w:rPr>
          <w:t>https://doi.org/10.1080/10494820.2024.2414429</w:t>
        </w:r>
      </w:hyperlink>
      <w:r w:rsidRPr="0082387D">
        <w:rPr>
          <w:rFonts w:ascii="SF Pro Rounded" w:hAnsi="SF Pro Rounded"/>
          <w:sz w:val="18"/>
          <w:szCs w:val="18"/>
        </w:rPr>
        <w:t>.</w:t>
      </w:r>
    </w:p>
    <w:p w14:paraId="52528E1E" w14:textId="77777777" w:rsidR="0082387D" w:rsidRPr="0082387D" w:rsidRDefault="0082387D" w:rsidP="0082387D">
      <w:pPr>
        <w:rPr>
          <w:rFonts w:ascii="SF Pro Rounded" w:hAnsi="SF Pro Rounded"/>
          <w:sz w:val="18"/>
          <w:szCs w:val="18"/>
        </w:rPr>
      </w:pPr>
      <w:r w:rsidRPr="0082387D">
        <w:rPr>
          <w:rFonts w:ascii="SF Pro Rounded" w:hAnsi="SF Pro Rounded"/>
          <w:sz w:val="18"/>
          <w:szCs w:val="18"/>
          <w:lang w:val="fr-FR"/>
        </w:rPr>
        <w:t>[4]</w:t>
      </w:r>
    </w:p>
    <w:p w14:paraId="4423097D" w14:textId="77777777" w:rsidR="0082387D" w:rsidRPr="0082387D" w:rsidRDefault="0082387D" w:rsidP="0082387D">
      <w:pPr>
        <w:rPr>
          <w:rFonts w:ascii="SF Pro Rounded" w:hAnsi="SF Pro Rounded"/>
          <w:sz w:val="18"/>
          <w:szCs w:val="18"/>
        </w:rPr>
      </w:pPr>
      <w:r w:rsidRPr="0082387D">
        <w:rPr>
          <w:rFonts w:ascii="SF Pro Rounded" w:hAnsi="SF Pro Rounded"/>
          <w:sz w:val="18"/>
          <w:szCs w:val="18"/>
          <w:lang w:val="fr-FR"/>
        </w:rPr>
        <w:t xml:space="preserve">UNEP, “Plastic Pollution,” </w:t>
      </w:r>
      <w:r w:rsidRPr="0082387D">
        <w:rPr>
          <w:rFonts w:ascii="SF Pro Rounded" w:hAnsi="SF Pro Rounded"/>
          <w:i/>
          <w:iCs/>
          <w:sz w:val="18"/>
          <w:szCs w:val="18"/>
          <w:lang w:val="fr-FR"/>
        </w:rPr>
        <w:t>UNEP - UN Environnent Programme</w:t>
      </w:r>
      <w:r w:rsidRPr="0082387D">
        <w:rPr>
          <w:rFonts w:ascii="SF Pro Rounded" w:hAnsi="SF Pro Rounded"/>
          <w:sz w:val="18"/>
          <w:szCs w:val="18"/>
          <w:lang w:val="fr-FR"/>
        </w:rPr>
        <w:t xml:space="preserve">, 2025. </w:t>
      </w:r>
      <w:hyperlink r:id="rId23" w:history="1">
        <w:r w:rsidRPr="0082387D">
          <w:rPr>
            <w:rStyle w:val="Hyperlink"/>
            <w:rFonts w:ascii="SF Pro Rounded" w:hAnsi="SF Pro Rounded"/>
            <w:sz w:val="18"/>
            <w:szCs w:val="18"/>
            <w:lang w:val="fr-FR"/>
          </w:rPr>
          <w:t>https://www.unep.org/</w:t>
        </w:r>
      </w:hyperlink>
      <w:hyperlink r:id="rId24" w:history="1">
        <w:r w:rsidRPr="0082387D">
          <w:rPr>
            <w:rStyle w:val="Hyperlink"/>
            <w:rFonts w:ascii="SF Pro Rounded" w:hAnsi="SF Pro Rounded"/>
            <w:sz w:val="18"/>
            <w:szCs w:val="18"/>
            <w:lang w:val="fr-FR"/>
          </w:rPr>
          <w:t>plastic-pollution</w:t>
        </w:r>
      </w:hyperlink>
    </w:p>
    <w:p w14:paraId="0F2FCC2A" w14:textId="77777777" w:rsidR="0082387D" w:rsidRPr="0082387D" w:rsidRDefault="0082387D" w:rsidP="0082387D">
      <w:pPr>
        <w:rPr>
          <w:rFonts w:ascii="SF Pro Rounded" w:hAnsi="SF Pro Rounded"/>
          <w:sz w:val="18"/>
          <w:szCs w:val="18"/>
        </w:rPr>
      </w:pPr>
      <w:r w:rsidRPr="0082387D">
        <w:rPr>
          <w:rFonts w:ascii="SF Pro Rounded" w:hAnsi="SF Pro Rounded"/>
          <w:sz w:val="18"/>
          <w:szCs w:val="18"/>
        </w:rPr>
        <w:t>[5]</w:t>
      </w:r>
    </w:p>
    <w:p w14:paraId="37B8333C" w14:textId="77777777" w:rsidR="0082387D" w:rsidRPr="0082387D" w:rsidRDefault="0082387D" w:rsidP="0082387D">
      <w:pPr>
        <w:rPr>
          <w:rFonts w:ascii="SF Pro Rounded" w:hAnsi="SF Pro Rounded"/>
          <w:sz w:val="18"/>
          <w:szCs w:val="18"/>
        </w:rPr>
      </w:pPr>
      <w:r w:rsidRPr="0082387D">
        <w:rPr>
          <w:rFonts w:ascii="SF Pro Rounded" w:hAnsi="SF Pro Rounded"/>
          <w:sz w:val="18"/>
          <w:szCs w:val="18"/>
        </w:rPr>
        <w:t xml:space="preserve">“IUCN website IUCN issues briefs: Twitter: @IUCN www.iucn.org www.iucn.org/issues-briefs © IUCN (International Union for Conservation of Nature and Natural Resources) - MARINE PLASTIC POLLUTION,” 2024. Available: </w:t>
      </w:r>
      <w:hyperlink r:id="rId25" w:history="1">
        <w:r w:rsidRPr="0082387D">
          <w:rPr>
            <w:rStyle w:val="Hyperlink"/>
            <w:rFonts w:ascii="SF Pro Rounded" w:hAnsi="SF Pro Rounded"/>
            <w:sz w:val="18"/>
            <w:szCs w:val="18"/>
          </w:rPr>
          <w:t>https://iucn.org/sites/default/files/2024-04/marine-plastic-pollution-issues-brief_nov21-april-2024-small-update_0.</w:t>
        </w:r>
      </w:hyperlink>
      <w:hyperlink r:id="rId26" w:history="1">
        <w:r w:rsidRPr="0082387D">
          <w:rPr>
            <w:rStyle w:val="Hyperlink"/>
            <w:rFonts w:ascii="SF Pro Rounded" w:hAnsi="SF Pro Rounded"/>
            <w:sz w:val="18"/>
            <w:szCs w:val="18"/>
          </w:rPr>
          <w:t>pdf</w:t>
        </w:r>
      </w:hyperlink>
    </w:p>
    <w:p w14:paraId="309265AE" w14:textId="77777777" w:rsidR="0082387D" w:rsidRPr="0082387D" w:rsidRDefault="0082387D" w:rsidP="0082387D">
      <w:pPr>
        <w:rPr>
          <w:rFonts w:ascii="SF Pro Rounded" w:hAnsi="SF Pro Rounded"/>
          <w:sz w:val="18"/>
          <w:szCs w:val="18"/>
        </w:rPr>
      </w:pPr>
      <w:r w:rsidRPr="0082387D">
        <w:rPr>
          <w:rFonts w:ascii="SF Pro Rounded" w:hAnsi="SF Pro Rounded"/>
          <w:sz w:val="18"/>
          <w:szCs w:val="18"/>
        </w:rPr>
        <w:t>[6]</w:t>
      </w:r>
    </w:p>
    <w:p w14:paraId="7B5398BA" w14:textId="77777777" w:rsidR="0082387D" w:rsidRPr="0082387D" w:rsidRDefault="0082387D" w:rsidP="0082387D">
      <w:pPr>
        <w:rPr>
          <w:rFonts w:ascii="SF Pro Rounded" w:hAnsi="SF Pro Rounded"/>
          <w:sz w:val="18"/>
          <w:szCs w:val="18"/>
        </w:rPr>
      </w:pPr>
      <w:r w:rsidRPr="0082387D">
        <w:rPr>
          <w:rFonts w:ascii="SF Pro Rounded" w:hAnsi="SF Pro Rounded"/>
          <w:sz w:val="18"/>
          <w:szCs w:val="18"/>
        </w:rPr>
        <w:t xml:space="preserve">Surfers Against Sewage, “Plastic pollution: Facts &amp; figures,” </w:t>
      </w:r>
      <w:r w:rsidRPr="0082387D">
        <w:rPr>
          <w:rFonts w:ascii="SF Pro Rounded" w:hAnsi="SF Pro Rounded"/>
          <w:i/>
          <w:iCs/>
          <w:sz w:val="18"/>
          <w:szCs w:val="18"/>
        </w:rPr>
        <w:t>Surfers Against Sewage</w:t>
      </w:r>
      <w:r w:rsidRPr="0082387D">
        <w:rPr>
          <w:rFonts w:ascii="SF Pro Rounded" w:hAnsi="SF Pro Rounded"/>
          <w:sz w:val="18"/>
          <w:szCs w:val="18"/>
        </w:rPr>
        <w:t xml:space="preserve">, 2025. </w:t>
      </w:r>
      <w:hyperlink r:id="rId27" w:history="1">
        <w:r w:rsidRPr="0082387D">
          <w:rPr>
            <w:rStyle w:val="Hyperlink"/>
            <w:rFonts w:ascii="SF Pro Rounded" w:hAnsi="SF Pro Rounded"/>
            <w:sz w:val="18"/>
            <w:szCs w:val="18"/>
          </w:rPr>
          <w:t>https://www.sas.org.uk/plastic-pollution/plastic-pollution-facts-figures</w:t>
        </w:r>
      </w:hyperlink>
      <w:hyperlink r:id="rId28" w:history="1">
        <w:r w:rsidRPr="0082387D">
          <w:rPr>
            <w:rStyle w:val="Hyperlink"/>
            <w:rFonts w:ascii="SF Pro Rounded" w:hAnsi="SF Pro Rounded"/>
            <w:sz w:val="18"/>
            <w:szCs w:val="18"/>
          </w:rPr>
          <w:t>/</w:t>
        </w:r>
      </w:hyperlink>
    </w:p>
    <w:p w14:paraId="51171393" w14:textId="77777777" w:rsidR="0082387D" w:rsidRPr="0082387D" w:rsidRDefault="0082387D" w:rsidP="0082387D">
      <w:pPr>
        <w:rPr>
          <w:rFonts w:ascii="SF Pro Rounded" w:hAnsi="SF Pro Rounded"/>
          <w:sz w:val="18"/>
          <w:szCs w:val="18"/>
        </w:rPr>
      </w:pPr>
      <w:r w:rsidRPr="0082387D">
        <w:rPr>
          <w:rFonts w:ascii="SF Pro Rounded" w:hAnsi="SF Pro Rounded"/>
          <w:sz w:val="18"/>
          <w:szCs w:val="18"/>
        </w:rPr>
        <w:t>[7]</w:t>
      </w:r>
    </w:p>
    <w:p w14:paraId="7D56DFEA" w14:textId="77777777" w:rsidR="0082387D" w:rsidRPr="0082387D" w:rsidRDefault="0082387D" w:rsidP="0082387D">
      <w:pPr>
        <w:rPr>
          <w:rFonts w:ascii="SF Pro Rounded" w:hAnsi="SF Pro Rounded"/>
          <w:sz w:val="18"/>
          <w:szCs w:val="18"/>
        </w:rPr>
      </w:pPr>
      <w:r w:rsidRPr="0082387D">
        <w:rPr>
          <w:rFonts w:ascii="SF Pro Rounded" w:hAnsi="SF Pro Rounded"/>
          <w:sz w:val="18"/>
          <w:szCs w:val="18"/>
        </w:rPr>
        <w:t xml:space="preserve">NOAA, “Ocean Pollution and Marine Debris,” </w:t>
      </w:r>
      <w:r w:rsidRPr="0082387D">
        <w:rPr>
          <w:rFonts w:ascii="SF Pro Rounded" w:hAnsi="SF Pro Rounded"/>
          <w:i/>
          <w:iCs/>
          <w:sz w:val="18"/>
          <w:szCs w:val="18"/>
        </w:rPr>
        <w:t>www.noaa.gov</w:t>
      </w:r>
      <w:r w:rsidRPr="0082387D">
        <w:rPr>
          <w:rFonts w:ascii="SF Pro Rounded" w:hAnsi="SF Pro Rounded"/>
          <w:sz w:val="18"/>
          <w:szCs w:val="18"/>
        </w:rPr>
        <w:t xml:space="preserve">, Apr. 01, 2020. </w:t>
      </w:r>
      <w:hyperlink r:id="rId29" w:history="1">
        <w:r w:rsidRPr="0082387D">
          <w:rPr>
            <w:rStyle w:val="Hyperlink"/>
            <w:rFonts w:ascii="SF Pro Rounded" w:hAnsi="SF Pro Rounded"/>
            <w:sz w:val="18"/>
            <w:szCs w:val="18"/>
          </w:rPr>
          <w:t>https://www.noaa.gov/education/resource-collections/ocean-coasts/</w:t>
        </w:r>
      </w:hyperlink>
      <w:hyperlink r:id="rId30" w:history="1">
        <w:r w:rsidRPr="0082387D">
          <w:rPr>
            <w:rStyle w:val="Hyperlink"/>
            <w:rFonts w:ascii="SF Pro Rounded" w:hAnsi="SF Pro Rounded"/>
            <w:sz w:val="18"/>
            <w:szCs w:val="18"/>
          </w:rPr>
          <w:t>ocean-pollution</w:t>
        </w:r>
      </w:hyperlink>
    </w:p>
    <w:p w14:paraId="08D91B55" w14:textId="77777777" w:rsidR="0082387D" w:rsidRPr="0082387D" w:rsidRDefault="0082387D" w:rsidP="0082387D">
      <w:pPr>
        <w:rPr>
          <w:rFonts w:ascii="SF Pro Rounded" w:hAnsi="SF Pro Rounded"/>
          <w:sz w:val="18"/>
          <w:szCs w:val="18"/>
        </w:rPr>
      </w:pPr>
      <w:r w:rsidRPr="0082387D">
        <w:rPr>
          <w:rFonts w:ascii="SF Pro Rounded" w:hAnsi="SF Pro Rounded"/>
          <w:sz w:val="18"/>
          <w:szCs w:val="18"/>
        </w:rPr>
        <w:t>[8]</w:t>
      </w:r>
    </w:p>
    <w:p w14:paraId="0BFA4128" w14:textId="77777777" w:rsidR="0082387D" w:rsidRPr="0082387D" w:rsidRDefault="0082387D" w:rsidP="0082387D">
      <w:pPr>
        <w:rPr>
          <w:rFonts w:ascii="SF Pro Rounded" w:hAnsi="SF Pro Rounded"/>
          <w:sz w:val="18"/>
          <w:szCs w:val="18"/>
        </w:rPr>
      </w:pPr>
      <w:r w:rsidRPr="0082387D">
        <w:rPr>
          <w:rFonts w:ascii="SF Pro Rounded" w:hAnsi="SF Pro Rounded"/>
          <w:sz w:val="18"/>
          <w:szCs w:val="18"/>
        </w:rPr>
        <w:t xml:space="preserve">“How Much Plastic is in the Ocean in 2024? | </w:t>
      </w:r>
      <w:proofErr w:type="spellStart"/>
      <w:r w:rsidRPr="0082387D">
        <w:rPr>
          <w:rFonts w:ascii="SF Pro Rounded" w:hAnsi="SF Pro Rounded"/>
          <w:sz w:val="18"/>
          <w:szCs w:val="18"/>
        </w:rPr>
        <w:t>CleanHub</w:t>
      </w:r>
      <w:proofErr w:type="spellEnd"/>
      <w:r w:rsidRPr="0082387D">
        <w:rPr>
          <w:rFonts w:ascii="SF Pro Rounded" w:hAnsi="SF Pro Rounded"/>
          <w:sz w:val="18"/>
          <w:szCs w:val="18"/>
        </w:rPr>
        <w:t xml:space="preserve">,” </w:t>
      </w:r>
      <w:r w:rsidRPr="0082387D">
        <w:rPr>
          <w:rFonts w:ascii="SF Pro Rounded" w:hAnsi="SF Pro Rounded"/>
          <w:i/>
          <w:iCs/>
          <w:sz w:val="18"/>
          <w:szCs w:val="18"/>
        </w:rPr>
        <w:t>Cleanhub.com</w:t>
      </w:r>
      <w:r w:rsidRPr="0082387D">
        <w:rPr>
          <w:rFonts w:ascii="SF Pro Rounded" w:hAnsi="SF Pro Rounded"/>
          <w:sz w:val="18"/>
          <w:szCs w:val="18"/>
        </w:rPr>
        <w:t xml:space="preserve">, 2024. </w:t>
      </w:r>
      <w:hyperlink r:id="rId31" w:history="1">
        <w:r w:rsidRPr="0082387D">
          <w:rPr>
            <w:rStyle w:val="Hyperlink"/>
            <w:rFonts w:ascii="SF Pro Rounded" w:hAnsi="SF Pro Rounded"/>
            <w:sz w:val="18"/>
            <w:szCs w:val="18"/>
          </w:rPr>
          <w:t>https://www.cleanhub.com/blog/</w:t>
        </w:r>
      </w:hyperlink>
      <w:hyperlink r:id="rId32" w:history="1">
        <w:r w:rsidRPr="0082387D">
          <w:rPr>
            <w:rStyle w:val="Hyperlink"/>
            <w:rFonts w:ascii="SF Pro Rounded" w:hAnsi="SF Pro Rounded"/>
            <w:sz w:val="18"/>
            <w:szCs w:val="18"/>
          </w:rPr>
          <w:t>how-much-plastic-in-the-ocean</w:t>
        </w:r>
      </w:hyperlink>
    </w:p>
    <w:p w14:paraId="1AA254A1" w14:textId="77777777" w:rsidR="0082387D" w:rsidRPr="0082387D" w:rsidRDefault="0082387D" w:rsidP="0082387D">
      <w:pPr>
        <w:rPr>
          <w:rFonts w:ascii="SF Pro Rounded" w:hAnsi="SF Pro Rounded"/>
          <w:sz w:val="18"/>
          <w:szCs w:val="18"/>
        </w:rPr>
      </w:pPr>
      <w:r w:rsidRPr="0082387D">
        <w:rPr>
          <w:rFonts w:ascii="SF Pro Rounded" w:hAnsi="SF Pro Rounded"/>
          <w:sz w:val="18"/>
          <w:szCs w:val="18"/>
        </w:rPr>
        <w:t>[9]</w:t>
      </w:r>
    </w:p>
    <w:p w14:paraId="609567B3" w14:textId="3F38D5B4" w:rsidR="0082387D" w:rsidRPr="0082387D" w:rsidRDefault="0082387D" w:rsidP="0082387D">
      <w:pPr>
        <w:rPr>
          <w:rFonts w:ascii="SF Pro Rounded" w:hAnsi="SF Pro Rounded"/>
          <w:sz w:val="18"/>
          <w:szCs w:val="18"/>
        </w:rPr>
      </w:pPr>
      <w:r w:rsidRPr="0082387D">
        <w:rPr>
          <w:rFonts w:ascii="SF Pro Rounded" w:hAnsi="SF Pro Rounded"/>
          <w:sz w:val="18"/>
          <w:szCs w:val="18"/>
        </w:rPr>
        <w:t xml:space="preserve">J. Chen, M. He, and S. She, “The impact of environmental serious game on pro-environmental behaviour through environmental psychological ownership and environmental self-efficacy,” </w:t>
      </w:r>
      <w:r w:rsidRPr="0082387D">
        <w:rPr>
          <w:rFonts w:ascii="SF Pro Rounded" w:hAnsi="SF Pro Rounded"/>
          <w:i/>
          <w:iCs/>
          <w:sz w:val="18"/>
          <w:szCs w:val="18"/>
        </w:rPr>
        <w:t>Scientific Reports</w:t>
      </w:r>
      <w:r w:rsidRPr="0082387D">
        <w:rPr>
          <w:rFonts w:ascii="SF Pro Rounded" w:hAnsi="SF Pro Rounded"/>
          <w:sz w:val="18"/>
          <w:szCs w:val="18"/>
        </w:rPr>
        <w:t xml:space="preserve">, vol. 15, no. 1, Jul. 2025, </w:t>
      </w:r>
      <w:proofErr w:type="spellStart"/>
      <w:r w:rsidRPr="0082387D">
        <w:rPr>
          <w:rFonts w:ascii="SF Pro Rounded" w:hAnsi="SF Pro Rounded"/>
          <w:sz w:val="18"/>
          <w:szCs w:val="18"/>
        </w:rPr>
        <w:t>doi</w:t>
      </w:r>
      <w:proofErr w:type="spellEnd"/>
      <w:r w:rsidRPr="0082387D">
        <w:rPr>
          <w:rFonts w:ascii="SF Pro Rounded" w:hAnsi="SF Pro Rounded"/>
          <w:sz w:val="18"/>
          <w:szCs w:val="18"/>
        </w:rPr>
        <w:t xml:space="preserve">: </w:t>
      </w:r>
      <w:hyperlink r:id="rId33" w:history="1">
        <w:r w:rsidRPr="0082387D">
          <w:rPr>
            <w:rStyle w:val="Hyperlink"/>
            <w:rFonts w:ascii="SF Pro Rounded" w:hAnsi="SF Pro Rounded"/>
            <w:sz w:val="18"/>
            <w:szCs w:val="18"/>
          </w:rPr>
          <w:t>https://doi.org/10.1038/s41598-025-11297-z</w:t>
        </w:r>
      </w:hyperlink>
      <w:r w:rsidRPr="0082387D">
        <w:rPr>
          <w:rFonts w:ascii="SF Pro Rounded" w:hAnsi="SF Pro Rounded"/>
          <w:sz w:val="18"/>
          <w:szCs w:val="18"/>
        </w:rPr>
        <w:t>.</w:t>
      </w:r>
    </w:p>
    <w:p w14:paraId="5EB8153E" w14:textId="77777777" w:rsidR="0082387D" w:rsidRPr="0082387D" w:rsidRDefault="0082387D" w:rsidP="0082387D">
      <w:pPr>
        <w:rPr>
          <w:rFonts w:ascii="SF Pro Rounded" w:hAnsi="SF Pro Rounded"/>
          <w:sz w:val="18"/>
          <w:szCs w:val="18"/>
        </w:rPr>
      </w:pPr>
      <w:r w:rsidRPr="0082387D">
        <w:rPr>
          <w:rFonts w:ascii="SF Pro Rounded" w:hAnsi="SF Pro Rounded"/>
          <w:sz w:val="18"/>
          <w:szCs w:val="18"/>
        </w:rPr>
        <w:t>[10]</w:t>
      </w:r>
    </w:p>
    <w:p w14:paraId="5713D5D8" w14:textId="77777777" w:rsidR="0082387D" w:rsidRPr="0082387D" w:rsidRDefault="0082387D" w:rsidP="0082387D">
      <w:pPr>
        <w:rPr>
          <w:rFonts w:ascii="SF Pro Rounded" w:hAnsi="SF Pro Rounded"/>
          <w:sz w:val="18"/>
          <w:szCs w:val="18"/>
        </w:rPr>
      </w:pPr>
      <w:r w:rsidRPr="0082387D">
        <w:rPr>
          <w:rFonts w:ascii="SF Pro Rounded" w:hAnsi="SF Pro Rounded"/>
          <w:sz w:val="18"/>
          <w:szCs w:val="18"/>
        </w:rPr>
        <w:t xml:space="preserve">R. Cahuana, “Fostering ecological awareness and pro-environmental intentions through gamification in high school students,” </w:t>
      </w:r>
      <w:r w:rsidRPr="0082387D">
        <w:rPr>
          <w:rFonts w:ascii="SF Pro Rounded" w:hAnsi="SF Pro Rounded"/>
          <w:i/>
          <w:iCs/>
          <w:sz w:val="18"/>
          <w:szCs w:val="18"/>
        </w:rPr>
        <w:t>Frontiers in Education</w:t>
      </w:r>
      <w:r w:rsidRPr="0082387D">
        <w:rPr>
          <w:rFonts w:ascii="SF Pro Rounded" w:hAnsi="SF Pro Rounded"/>
          <w:sz w:val="18"/>
          <w:szCs w:val="18"/>
        </w:rPr>
        <w:t xml:space="preserve">, vol. 10, Nov. 2025, </w:t>
      </w:r>
      <w:proofErr w:type="spellStart"/>
      <w:r w:rsidRPr="0082387D">
        <w:rPr>
          <w:rFonts w:ascii="SF Pro Rounded" w:hAnsi="SF Pro Rounded"/>
          <w:sz w:val="18"/>
          <w:szCs w:val="18"/>
        </w:rPr>
        <w:t>doi</w:t>
      </w:r>
      <w:proofErr w:type="spellEnd"/>
      <w:r w:rsidRPr="0082387D">
        <w:rPr>
          <w:rFonts w:ascii="SF Pro Rounded" w:hAnsi="SF Pro Rounded"/>
          <w:sz w:val="18"/>
          <w:szCs w:val="18"/>
        </w:rPr>
        <w:t xml:space="preserve">: </w:t>
      </w:r>
      <w:hyperlink r:id="rId34" w:history="1">
        <w:r w:rsidRPr="0082387D">
          <w:rPr>
            <w:rStyle w:val="Hyperlink"/>
            <w:rFonts w:ascii="SF Pro Rounded" w:hAnsi="SF Pro Rounded"/>
            <w:sz w:val="18"/>
            <w:szCs w:val="18"/>
          </w:rPr>
          <w:t>https://doi.org/10.3389/feduc.2025.1650480</w:t>
        </w:r>
      </w:hyperlink>
      <w:r w:rsidRPr="0082387D">
        <w:rPr>
          <w:rFonts w:ascii="SF Pro Rounded" w:hAnsi="SF Pro Rounded"/>
          <w:sz w:val="18"/>
          <w:szCs w:val="18"/>
        </w:rPr>
        <w:t>.</w:t>
      </w:r>
    </w:p>
    <w:p w14:paraId="2EFFB602" w14:textId="77777777" w:rsidR="0082387D" w:rsidRPr="0082387D" w:rsidRDefault="0082387D" w:rsidP="0082387D">
      <w:pPr>
        <w:rPr>
          <w:rFonts w:ascii="SF Pro Rounded" w:hAnsi="SF Pro Rounded"/>
          <w:sz w:val="18"/>
          <w:szCs w:val="18"/>
        </w:rPr>
      </w:pPr>
      <w:r w:rsidRPr="0082387D">
        <w:rPr>
          <w:rFonts w:ascii="SF Pro Rounded" w:hAnsi="SF Pro Rounded"/>
          <w:sz w:val="18"/>
          <w:szCs w:val="18"/>
          <w:lang w:val="fr-FR"/>
        </w:rPr>
        <w:t>[11]</w:t>
      </w:r>
    </w:p>
    <w:p w14:paraId="22F62BD7" w14:textId="77777777" w:rsidR="0082387D" w:rsidRPr="0082387D" w:rsidRDefault="0082387D" w:rsidP="0082387D">
      <w:pPr>
        <w:rPr>
          <w:rFonts w:ascii="SF Pro Rounded" w:hAnsi="SF Pro Rounded"/>
          <w:sz w:val="18"/>
          <w:szCs w:val="18"/>
        </w:rPr>
      </w:pPr>
      <w:proofErr w:type="spellStart"/>
      <w:r w:rsidRPr="0082387D">
        <w:rPr>
          <w:rFonts w:ascii="SF Pro Rounded" w:hAnsi="SF Pro Rounded"/>
          <w:sz w:val="18"/>
          <w:szCs w:val="18"/>
          <w:lang w:val="fr-FR"/>
        </w:rPr>
        <w:t>Anthropic</w:t>
      </w:r>
      <w:proofErr w:type="spellEnd"/>
      <w:r w:rsidRPr="0082387D">
        <w:rPr>
          <w:rFonts w:ascii="SF Pro Rounded" w:hAnsi="SF Pro Rounded"/>
          <w:sz w:val="18"/>
          <w:szCs w:val="18"/>
          <w:lang w:val="fr-FR"/>
        </w:rPr>
        <w:t xml:space="preserve">, “Claude,” </w:t>
      </w:r>
      <w:r w:rsidRPr="0082387D">
        <w:rPr>
          <w:rFonts w:ascii="SF Pro Rounded" w:hAnsi="SF Pro Rounded"/>
          <w:i/>
          <w:iCs/>
          <w:sz w:val="18"/>
          <w:szCs w:val="18"/>
          <w:lang w:val="fr-FR"/>
        </w:rPr>
        <w:t>Claude.ai</w:t>
      </w:r>
      <w:r w:rsidRPr="0082387D">
        <w:rPr>
          <w:rFonts w:ascii="SF Pro Rounded" w:hAnsi="SF Pro Rounded"/>
          <w:sz w:val="18"/>
          <w:szCs w:val="18"/>
          <w:lang w:val="fr-FR"/>
        </w:rPr>
        <w:t xml:space="preserve">, 2025. </w:t>
      </w:r>
      <w:hyperlink r:id="rId35" w:history="1">
        <w:r w:rsidRPr="0082387D">
          <w:rPr>
            <w:rStyle w:val="Hyperlink"/>
            <w:rFonts w:ascii="SF Pro Rounded" w:hAnsi="SF Pro Rounded"/>
            <w:sz w:val="18"/>
            <w:szCs w:val="18"/>
            <w:lang w:val="fr-FR"/>
          </w:rPr>
          <w:t>https://claude.ai</w:t>
        </w:r>
      </w:hyperlink>
      <w:hyperlink r:id="rId36" w:history="1">
        <w:r w:rsidRPr="0082387D">
          <w:rPr>
            <w:rStyle w:val="Hyperlink"/>
            <w:rFonts w:ascii="SF Pro Rounded" w:hAnsi="SF Pro Rounded"/>
            <w:sz w:val="18"/>
            <w:szCs w:val="18"/>
            <w:lang w:val="fr-FR"/>
          </w:rPr>
          <w:t>/</w:t>
        </w:r>
      </w:hyperlink>
    </w:p>
    <w:p w14:paraId="3B4BD8A6" w14:textId="77777777" w:rsidR="0082387D" w:rsidRPr="0082387D" w:rsidRDefault="0082387D" w:rsidP="0082387D">
      <w:pPr>
        <w:rPr>
          <w:rFonts w:ascii="SF Pro Rounded" w:hAnsi="SF Pro Rounded"/>
        </w:rPr>
      </w:pPr>
    </w:p>
    <w:sectPr w:rsidR="0082387D" w:rsidRPr="0082387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SF Pro Rounded">
    <w:panose1 w:val="00000000000000000000"/>
    <w:charset w:val="00"/>
    <w:family w:val="modern"/>
    <w:notTrueType/>
    <w:pitch w:val="variable"/>
    <w:sig w:usb0="E10002FF" w:usb1="5241EDFF" w:usb2="0400802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062CC"/>
    <w:rsid w:val="004341C7"/>
    <w:rsid w:val="005F06B5"/>
    <w:rsid w:val="006314D9"/>
    <w:rsid w:val="0082387D"/>
    <w:rsid w:val="00861F0A"/>
    <w:rsid w:val="0089449E"/>
    <w:rsid w:val="00896E2F"/>
    <w:rsid w:val="008E6556"/>
    <w:rsid w:val="00AB247B"/>
    <w:rsid w:val="00B062CC"/>
    <w:rsid w:val="00C25FD6"/>
    <w:rsid w:val="00FC25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0A7F84"/>
  <w15:chartTrackingRefBased/>
  <w15:docId w15:val="{CB3B289E-44A0-41FE-93E4-28E70F86C3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062C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062C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062C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062C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062C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062C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062C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062C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062C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062C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062C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062C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062C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062C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062C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062C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062C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062C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062C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062C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062C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062C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062C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062C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062C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062C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062C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062C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062CC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82387D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2387D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861F0A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10.png"/><Relationship Id="rId18" Type="http://schemas.openxmlformats.org/officeDocument/2006/relationships/image" Target="media/image14.png"/><Relationship Id="rId26" Type="http://schemas.openxmlformats.org/officeDocument/2006/relationships/hyperlink" Target="https://iucn.org/sites/default/files/2024-04/marine-plastic-pollution-issues-brief_nov21-april-2024-small-update_0.pdf" TargetMode="External"/><Relationship Id="rId21" Type="http://schemas.openxmlformats.org/officeDocument/2006/relationships/hyperlink" Target="https://doi.org/10.3389/fmars.2023.1323477" TargetMode="External"/><Relationship Id="rId34" Type="http://schemas.openxmlformats.org/officeDocument/2006/relationships/hyperlink" Target="https://doi.org/10.3389/feduc.2025.1650480" TargetMode="Externa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17" Type="http://schemas.openxmlformats.org/officeDocument/2006/relationships/hyperlink" Target="https://youtu.be/yi19p6zFZrk" TargetMode="External"/><Relationship Id="rId25" Type="http://schemas.openxmlformats.org/officeDocument/2006/relationships/hyperlink" Target="https://iucn.org/sites/default/files/2024-04/marine-plastic-pollution-issues-brief_nov21-april-2024-small-update_0.pdf" TargetMode="External"/><Relationship Id="rId33" Type="http://schemas.openxmlformats.org/officeDocument/2006/relationships/hyperlink" Target="https://doi.org/10.1038/s41598-025-11297-z" TargetMode="External"/><Relationship Id="rId38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image" Target="media/image13.png"/><Relationship Id="rId20" Type="http://schemas.openxmlformats.org/officeDocument/2006/relationships/hyperlink" Target="https://doi.org/10.3389/fpsyg.2024.1455005" TargetMode="External"/><Relationship Id="rId29" Type="http://schemas.openxmlformats.org/officeDocument/2006/relationships/hyperlink" Target="https://www.noaa.gov/education/resource-collections/ocean-coasts/ocean-pollution" TargetMode="Externa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24" Type="http://schemas.openxmlformats.org/officeDocument/2006/relationships/hyperlink" Target="https://www.unep.org/plastic-pollution" TargetMode="External"/><Relationship Id="rId32" Type="http://schemas.openxmlformats.org/officeDocument/2006/relationships/hyperlink" Target="https://www.cleanhub.com/blog/how-much-plastic-in-the-ocean" TargetMode="External"/><Relationship Id="rId37" Type="http://schemas.openxmlformats.org/officeDocument/2006/relationships/fontTable" Target="fontTable.xml"/><Relationship Id="rId5" Type="http://schemas.openxmlformats.org/officeDocument/2006/relationships/image" Target="media/image2.png"/><Relationship Id="rId15" Type="http://schemas.openxmlformats.org/officeDocument/2006/relationships/image" Target="media/image12.png"/><Relationship Id="rId23" Type="http://schemas.openxmlformats.org/officeDocument/2006/relationships/hyperlink" Target="https://www.unep.org/plastic-pollution" TargetMode="External"/><Relationship Id="rId28" Type="http://schemas.openxmlformats.org/officeDocument/2006/relationships/hyperlink" Target="https://www.sas.org.uk/plastic-pollution/plastic-pollution-facts-figures/" TargetMode="External"/><Relationship Id="rId36" Type="http://schemas.openxmlformats.org/officeDocument/2006/relationships/hyperlink" Target="https://claude.ai/" TargetMode="External"/><Relationship Id="rId10" Type="http://schemas.openxmlformats.org/officeDocument/2006/relationships/image" Target="media/image7.png"/><Relationship Id="rId19" Type="http://schemas.openxmlformats.org/officeDocument/2006/relationships/hyperlink" Target="https://uowtsd-my.sharepoint.com/:p:/g/personal/2513241_student_uwtsd_ac_uk/IQBKsyTu7enYTo8KstPIEacvAaOCEtXvKH3a3ylAGvb2tVQ?e=QTnzZ0" TargetMode="External"/><Relationship Id="rId31" Type="http://schemas.openxmlformats.org/officeDocument/2006/relationships/hyperlink" Target="https://www.cleanhub.com/blog/how-much-plastic-in-the-ocean" TargetMode="External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image" Target="media/image11.png"/><Relationship Id="rId22" Type="http://schemas.openxmlformats.org/officeDocument/2006/relationships/hyperlink" Target="https://doi.org/10.1080/10494820.2024.2414429" TargetMode="External"/><Relationship Id="rId27" Type="http://schemas.openxmlformats.org/officeDocument/2006/relationships/hyperlink" Target="https://www.sas.org.uk/plastic-pollution/plastic-pollution-facts-figures/" TargetMode="External"/><Relationship Id="rId30" Type="http://schemas.openxmlformats.org/officeDocument/2006/relationships/hyperlink" Target="https://www.noaa.gov/education/resource-collections/ocean-coasts/ocean-pollution" TargetMode="External"/><Relationship Id="rId35" Type="http://schemas.openxmlformats.org/officeDocument/2006/relationships/hyperlink" Target="https://claude.ai/" TargetMode="External"/><Relationship Id="rId8" Type="http://schemas.openxmlformats.org/officeDocument/2006/relationships/image" Target="media/image5.png"/><Relationship Id="rId3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63</TotalTime>
  <Pages>8</Pages>
  <Words>670</Words>
  <Characters>3819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Ben Mason-Ling (2513241)</dc:creator>
  <cp:keywords/>
  <dc:description/>
  <cp:lastModifiedBy>Ben Mason-Ling (2513241)</cp:lastModifiedBy>
  <cp:revision>4</cp:revision>
  <dcterms:created xsi:type="dcterms:W3CDTF">2026-05-17T15:25:00Z</dcterms:created>
  <dcterms:modified xsi:type="dcterms:W3CDTF">2026-05-17T19:39:00Z</dcterms:modified>
</cp:coreProperties>
</file>