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8C1065" w14:textId="1095C547" w:rsidR="004F4796" w:rsidRPr="00B43CA2" w:rsidRDefault="004F4796" w:rsidP="004F4796">
      <w:pPr>
        <w:pStyle w:val="GraphicAnchor"/>
      </w:pPr>
    </w:p>
    <w:tbl>
      <w:tblPr>
        <w:tblW w:w="5000" w:type="pct"/>
        <w:tblCellMar>
          <w:left w:w="0" w:type="dxa"/>
          <w:right w:w="0" w:type="dxa"/>
        </w:tblCellMar>
        <w:tblLook w:val="04A0" w:firstRow="1" w:lastRow="0" w:firstColumn="1" w:lastColumn="0" w:noHBand="0" w:noVBand="1"/>
      </w:tblPr>
      <w:tblGrid>
        <w:gridCol w:w="2160"/>
        <w:gridCol w:w="1649"/>
        <w:gridCol w:w="6657"/>
      </w:tblGrid>
      <w:tr w:rsidR="00E37723" w:rsidRPr="00B43CA2" w14:paraId="67348374" w14:textId="77777777" w:rsidTr="006B05E2">
        <w:trPr>
          <w:trHeight w:val="1969"/>
        </w:trPr>
        <w:tc>
          <w:tcPr>
            <w:tcW w:w="2160" w:type="dxa"/>
          </w:tcPr>
          <w:p w14:paraId="6A5DEF85" w14:textId="5CBDF0CF" w:rsidR="00E37723" w:rsidRPr="00B43CA2" w:rsidRDefault="00034A7C" w:rsidP="00FE715C">
            <w:r w:rsidRPr="00B43CA2">
              <w:rPr>
                <w:noProof/>
                <w:lang w:bidi="en-GB"/>
              </w:rPr>
              <mc:AlternateContent>
                <mc:Choice Requires="wpg">
                  <w:drawing>
                    <wp:anchor distT="0" distB="0" distL="114300" distR="114300" simplePos="0" relativeHeight="251661312" behindDoc="1" locked="0" layoutInCell="1" allowOverlap="1" wp14:anchorId="0A8F8DBE" wp14:editId="7DCC21FE">
                      <wp:simplePos x="0" y="0"/>
                      <wp:positionH relativeFrom="column">
                        <wp:posOffset>-457200</wp:posOffset>
                      </wp:positionH>
                      <wp:positionV relativeFrom="paragraph">
                        <wp:posOffset>-356235</wp:posOffset>
                      </wp:positionV>
                      <wp:extent cx="7772400" cy="10668270"/>
                      <wp:effectExtent l="0" t="0" r="0"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68270"/>
                                <a:chOff x="0" y="0"/>
                                <a:chExt cx="7772400" cy="10668270"/>
                              </a:xfrm>
                            </wpg:grpSpPr>
                            <wpg:grpSp>
                              <wpg:cNvPr id="129" name="Group 129">
                                <a:extLst>
                                  <a:ext uri="{C183D7F6-B498-43B3-948B-1728B52AA6E4}">
                                    <adec:decorative xmlns:adec="http://schemas.microsoft.com/office/drawing/2017/decorative" val="1"/>
                                  </a:ext>
                                </a:extLst>
                              </wpg:cNvPr>
                              <wpg:cNvGrpSpPr/>
                              <wpg:grpSpPr>
                                <a:xfrm>
                                  <a:off x="0" y="0"/>
                                  <a:ext cx="7772400" cy="3887470"/>
                                  <a:chOff x="0" y="0"/>
                                  <a:chExt cx="7794580" cy="3889317"/>
                                </a:xfrm>
                              </wpg:grpSpPr>
                              <wps:wsp>
                                <wps:cNvPr id="2" name="Rectangle 2">
                                  <a:extLst>
                                    <a:ext uri="{FF2B5EF4-FFF2-40B4-BE49-F238E27FC236}">
                                      <a16:creationId xmlns:a16="http://schemas.microsoft.com/office/drawing/2014/main" id="{326EC125-E93E-40BE-B55C-6E23058151C4}"/>
                                    </a:ext>
                                  </a:extLst>
                                </wps:cNvPr>
                                <wps:cNvSpPr/>
                                <wps:spPr>
                                  <a:xfrm>
                                    <a:off x="2762250" y="1781175"/>
                                    <a:ext cx="5032330" cy="124029"/>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 name="Rectangle 3">
                                  <a:extLst>
                                    <a:ext uri="{FF2B5EF4-FFF2-40B4-BE49-F238E27FC236}">
                                      <a16:creationId xmlns:a16="http://schemas.microsoft.com/office/drawing/2014/main" id="{4998032C-AD94-4468-92AD-813C55441BE0}"/>
                                    </a:ext>
                                  </a:extLst>
                                </wps:cNvPr>
                                <wps:cNvSpPr/>
                                <wps:spPr>
                                  <a:xfrm>
                                    <a:off x="0" y="1780936"/>
                                    <a:ext cx="2757917" cy="2108381"/>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1" name="Rectangle 4">
                                  <a:extLst>
                                    <a:ext uri="{FF2B5EF4-FFF2-40B4-BE49-F238E27FC236}">
                                      <a16:creationId xmlns:a16="http://schemas.microsoft.com/office/drawing/2014/main" id="{7BC5FE86-2E8F-4B97-849C-CBEFA6E48077}"/>
                                    </a:ext>
                                  </a:extLst>
                                </wps:cNvPr>
                                <wps:cNvSpPr/>
                                <wps:spPr>
                                  <a:xfrm>
                                    <a:off x="0" y="0"/>
                                    <a:ext cx="7790250" cy="1802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g:grpSp>
                            <wps:wsp>
                              <wps:cNvPr id="128" name="Rectangle 8">
                                <a:extLst>
                                  <a:ext uri="{FF2B5EF4-FFF2-40B4-BE49-F238E27FC236}">
                                    <a16:creationId xmlns:a16="http://schemas.microsoft.com/office/drawing/2014/main" id="{F294C76A-149D-471C-83B1-CB21461C2CF0}"/>
                                  </a:ext>
                                  <a:ext uri="{C183D7F6-B498-43B3-948B-1728B52AA6E4}">
                                    <adec:decorative xmlns:adec="http://schemas.microsoft.com/office/drawing/2017/decorative" val="1"/>
                                  </a:ext>
                                </a:extLst>
                              </wps:cNvPr>
                              <wps:cNvSpPr/>
                              <wps:spPr>
                                <a:xfrm>
                                  <a:off x="0" y="10301240"/>
                                  <a:ext cx="7772400" cy="36703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g:wgp>
                        </a:graphicData>
                      </a:graphic>
                      <wp14:sizeRelV relativeFrom="margin">
                        <wp14:pctHeight>0</wp14:pctHeight>
                      </wp14:sizeRelV>
                    </wp:anchor>
                  </w:drawing>
                </mc:Choice>
                <mc:Fallback>
                  <w:pict>
                    <v:group w14:anchorId="116F000B" id="Group 4" o:spid="_x0000_s1026" alt="&quot;&quot;" style="position:absolute;margin-left:-36pt;margin-top:-28.05pt;width:612pt;height:840pt;z-index:-251655168;mso-height-relative:margin" coordsize="77724,106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">
                      <v:group id="Group 129" o:spid="_x0000_s1027" alt="&quot;&quot;" style="position:absolute;width:77724;height:38874" coordsize="77945,38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rect id="Rectangle 2" o:spid="_x0000_s1028" style="position:absolute;left:27622;top:17811;width:50323;height:1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" fillcolor="#cdedda [3207]" stroked="f" strokeweight="1pt"/>
                        <v:rect id="Rectangle 3" o:spid="_x0000_s1029" style="position:absolute;top:17809;width:27579;height:210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" fillcolor="#f2f2f2 [3052]" stroked="f" strokeweight="1pt"/>
                        <v:rect id="Rectangle 4" o:spid="_x0000_s1030" style="position:absolute;width:77902;height:18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" fillcolor="#1d3251 [3204]" stroked="f" strokeweight="1pt"/>
                      </v:group>
                      <v:rect id="Rectangle 8" o:spid="_x0000_s1031" alt="&quot;&quot;" style="position:absolute;top:103012;width:77724;height:3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" fillcolor="#cdedda [3207]" stroked="f" strokeweight="1pt"/>
                    </v:group>
                  </w:pict>
                </mc:Fallback>
              </mc:AlternateContent>
            </w:r>
            <w:r w:rsidR="00E37723" w:rsidRPr="00B43CA2">
              <w:rPr>
                <w:noProof/>
                <w:lang w:bidi="en-GB"/>
              </w:rPr>
              <mc:AlternateContent>
                <mc:Choice Requires="wpg">
                  <w:drawing>
                    <wp:inline distT="0" distB="0" distL="0" distR="0" wp14:anchorId="1148B032" wp14:editId="03F21561">
                      <wp:extent cx="1044317" cy="763129"/>
                      <wp:effectExtent l="0" t="0" r="0" b="18415"/>
                      <wp:docPr id="130" name="Group 1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44317" cy="763129"/>
                                <a:chOff x="108208" y="-9415"/>
                                <a:chExt cx="1044317" cy="754372"/>
                              </a:xfrm>
                            </wpg:grpSpPr>
                            <wps:wsp>
                              <wps:cNvPr id="5" name="TextBox 5">
                                <a:extLst>
                                  <a:ext uri="{FF2B5EF4-FFF2-40B4-BE49-F238E27FC236}">
                                    <a16:creationId xmlns:a16="http://schemas.microsoft.com/office/drawing/2014/main" id="{74653133-56CF-4FCA-A62A-18026AB24B64}"/>
                                  </a:ext>
                                </a:extLst>
                              </wps:cNvPr>
                              <wps:cNvSpPr txBox="1"/>
                              <wps:spPr>
                                <a:xfrm>
                                  <a:off x="108208" y="7619"/>
                                  <a:ext cx="590550" cy="726162"/>
                                </a:xfrm>
                                <a:prstGeom prst="rect">
                                  <a:avLst/>
                                </a:prstGeom>
                                <a:noFill/>
                              </wps:spPr>
                              <wps:txbx>
                                <w:txbxContent>
                                  <w:p w14:paraId="3AC93DCC" w14:textId="3E7A6A65" w:rsidR="00E37723" w:rsidRPr="00B43CA2" w:rsidRDefault="00DB6176" w:rsidP="004F4796">
                                    <w:pPr>
                                      <w:pStyle w:val="Logo"/>
                                      <w:rPr>
                                        <w:sz w:val="24"/>
                                        <w:szCs w:val="24"/>
                                      </w:rPr>
                                    </w:pPr>
                                    <w:r w:rsidRPr="00B43CA2">
                                      <w:t>T</w:t>
                                    </w:r>
                                  </w:p>
                                </w:txbxContent>
                              </wps:txbx>
                              <wps:bodyPr wrap="square" lIns="0" tIns="0" rIns="0" bIns="0" rtlCol="0">
                                <a:noAutofit/>
                              </wps:bodyPr>
                            </wps:wsp>
                            <wps:wsp>
                              <wps:cNvPr id="6" name="TextBox 6">
                                <a:extLst>
                                  <a:ext uri="{FF2B5EF4-FFF2-40B4-BE49-F238E27FC236}">
                                    <a16:creationId xmlns:a16="http://schemas.microsoft.com/office/drawing/2014/main" id="{0C7C2B32-1751-4453-8883-FB1ECD5C3D11}"/>
                                  </a:ext>
                                </a:extLst>
                              </wps:cNvPr>
                              <wps:cNvSpPr txBox="1"/>
                              <wps:spPr>
                                <a:xfrm>
                                  <a:off x="618769" y="-9415"/>
                                  <a:ext cx="533756" cy="733783"/>
                                </a:xfrm>
                                <a:prstGeom prst="rect">
                                  <a:avLst/>
                                </a:prstGeom>
                                <a:noFill/>
                              </wps:spPr>
                              <wps:txbx>
                                <w:txbxContent>
                                  <w:p w14:paraId="2958DAA6" w14:textId="17934874" w:rsidR="00E37723" w:rsidRPr="00B43CA2" w:rsidRDefault="00DB6176" w:rsidP="004F4796">
                                    <w:pPr>
                                      <w:pStyle w:val="Logo"/>
                                      <w:rPr>
                                        <w:sz w:val="24"/>
                                        <w:szCs w:val="24"/>
                                      </w:rPr>
                                    </w:pPr>
                                    <w:r w:rsidRPr="00B43CA2">
                                      <w:t>S</w:t>
                                    </w:r>
                                  </w:p>
                                </w:txbxContent>
                              </wps:txbx>
                              <wps:bodyPr wrap="square" lIns="0" tIns="0" rIns="0" bIns="0" rtlCol="0">
                                <a:noAutofit/>
                              </wps:bodyPr>
                            </wps:wsp>
                            <wps:wsp>
                              <wps:cNvPr id="7" name="Straight Connector 7">
                                <a:extLst>
                                  <a:ext uri="{FF2B5EF4-FFF2-40B4-BE49-F238E27FC236}">
                                    <a16:creationId xmlns:a16="http://schemas.microsoft.com/office/drawing/2014/main" id="{D85ADDF0-DBA3-4D60-9C79-3462B882FEEB}"/>
                                  </a:ext>
                                  <a:ext uri="{C183D7F6-B498-43B3-948B-1728B52AA6E4}">
                                    <adec:decorative xmlns:adec="http://schemas.microsoft.com/office/drawing/2017/decorative" val="1"/>
                                  </a:ext>
                                </a:extLst>
                              </wps:cNvPr>
                              <wps:cNvCnPr>
                                <a:cxnSpLocks/>
                              </wps:cNvCnPr>
                              <wps:spPr>
                                <a:xfrm rot="900000">
                                  <a:off x="561494" y="89181"/>
                                  <a:ext cx="1" cy="655776"/>
                                </a:xfrm>
                                <a:prstGeom prst="line">
                                  <a:avLst/>
                                </a:prstGeom>
                                <a:ln w="25400" cap="rnd">
                                  <a:solidFill>
                                    <a:schemeClr val="accent4">
                                      <a:lumMod val="9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1148B032" id="Group 130" o:spid="_x0000_s1026" alt="&quot;&quot;" style="width:82.25pt;height:60.1pt;mso-position-horizontal-relative:char;mso-position-vertical-relative:line" coordorigin="1082,-94" coordsize="10443,7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">
                      <v:shapetype id="_x0000_t202" coordsize="21600,21600" o:spt="202" path="m,l,21600r21600,l21600,xe">
                        <v:stroke joinstyle="miter"/>
                        <v:path gradientshapeok="t" o:connecttype="rect"/>
                      </v:shapetype>
                      <v:shape id="TextBox 5" o:spid="_x0000_s1027" type="#_x0000_t202" style="position:absolute;left:1082;top:76;width:5905;height:7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3AC93DCC" w14:textId="3E7A6A65" w:rsidR="00E37723" w:rsidRPr="00B43CA2" w:rsidRDefault="00DB6176" w:rsidP="004F4796">
                              <w:pPr>
                                <w:pStyle w:val="Logo"/>
                                <w:rPr>
                                  <w:sz w:val="24"/>
                                  <w:szCs w:val="24"/>
                                </w:rPr>
                              </w:pPr>
                              <w:r w:rsidRPr="00B43CA2">
                                <w:t>T</w:t>
                              </w:r>
                            </w:p>
                          </w:txbxContent>
                        </v:textbox>
                      </v:shape>
                      <v:shape id="TextBox 6" o:spid="_x0000_s1028" type="#_x0000_t202" style="position:absolute;left:6187;top:-94;width:5338;height:7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2958DAA6" w14:textId="17934874" w:rsidR="00E37723" w:rsidRPr="00B43CA2" w:rsidRDefault="00DB6176" w:rsidP="004F4796">
                              <w:pPr>
                                <w:pStyle w:val="Logo"/>
                                <w:rPr>
                                  <w:sz w:val="24"/>
                                  <w:szCs w:val="24"/>
                                </w:rPr>
                              </w:pPr>
                              <w:r w:rsidRPr="00B43CA2">
                                <w:t>S</w:t>
                              </w:r>
                            </w:p>
                          </w:txbxContent>
                        </v:textbox>
                      </v:shape>
                      <v:line id="Straight Connector 7" o:spid="_x0000_s1029" alt="&quot;&quot;" style="position:absolute;rotation:15;visibility:visible;mso-wrap-style:square" from="5614,891" to="5614,7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" strokecolor="#abe1c1 [2887]" strokeweight="2pt">
                        <v:stroke joinstyle="miter" endcap="round"/>
                        <o:lock v:ext="edit" shapetype="f"/>
                      </v:line>
                      <w10:anchorlock/>
                    </v:group>
                  </w:pict>
                </mc:Fallback>
              </mc:AlternateContent>
            </w:r>
          </w:p>
        </w:tc>
        <w:tc>
          <w:tcPr>
            <w:tcW w:w="8640" w:type="dxa"/>
            <w:gridSpan w:val="2"/>
          </w:tcPr>
          <w:p w14:paraId="30BAB2D6" w14:textId="63958930" w:rsidR="00E37723" w:rsidRPr="00B43CA2" w:rsidRDefault="00DB6176" w:rsidP="00B20DFA">
            <w:pPr>
              <w:pStyle w:val="Title"/>
              <w:rPr>
                <w:color w:val="FFFFFF" w:themeColor="background1"/>
              </w:rPr>
            </w:pPr>
            <w:r w:rsidRPr="00B43CA2">
              <w:t xml:space="preserve">Trinity Solicitors LLB </w:t>
            </w:r>
          </w:p>
          <w:p w14:paraId="1CC835A2" w14:textId="30D1A455" w:rsidR="00B43CA2" w:rsidRPr="00B43CA2" w:rsidRDefault="00B43CA2" w:rsidP="00B43CA2">
            <w:pPr>
              <w:rPr>
                <w:color w:val="FFFFFF" w:themeColor="background1"/>
              </w:rPr>
            </w:pPr>
            <w:r w:rsidRPr="00B43CA2">
              <w:rPr>
                <w:color w:val="FFFFFF" w:themeColor="background1"/>
              </w:rPr>
              <w:t xml:space="preserve">Civil Law | Family Law | Civil Litigation | Wills and Probate | </w:t>
            </w:r>
          </w:p>
          <w:p w14:paraId="06A79CBC" w14:textId="4F717081" w:rsidR="00E37723" w:rsidRPr="00B43CA2" w:rsidRDefault="00E37723" w:rsidP="0084786E">
            <w:pPr>
              <w:pStyle w:val="Jobtitle"/>
            </w:pPr>
          </w:p>
        </w:tc>
      </w:tr>
      <w:tr w:rsidR="00AB719B" w:rsidRPr="00B43CA2" w14:paraId="7581DFF5" w14:textId="77777777" w:rsidTr="00F86088">
        <w:trPr>
          <w:trHeight w:val="439"/>
        </w:trPr>
        <w:tc>
          <w:tcPr>
            <w:tcW w:w="3870" w:type="dxa"/>
            <w:gridSpan w:val="2"/>
            <w:shd w:val="clear" w:color="auto" w:fill="auto"/>
            <w:vAlign w:val="center"/>
          </w:tcPr>
          <w:p w14:paraId="64A3EAF4" w14:textId="23DCC75C" w:rsidR="00AB719B" w:rsidRPr="00B43CA2" w:rsidRDefault="00AB719B" w:rsidP="000C115E"/>
        </w:tc>
        <w:tc>
          <w:tcPr>
            <w:tcW w:w="6930" w:type="dxa"/>
            <w:vAlign w:val="center"/>
          </w:tcPr>
          <w:p w14:paraId="7F798F78" w14:textId="77777777" w:rsidR="00AB719B" w:rsidRPr="00B43CA2" w:rsidRDefault="00AB719B" w:rsidP="000C115E"/>
        </w:tc>
      </w:tr>
      <w:tr w:rsidR="00AB719B" w:rsidRPr="00B43CA2" w14:paraId="67AD8732" w14:textId="77777777" w:rsidTr="00D35953">
        <w:trPr>
          <w:trHeight w:val="439"/>
        </w:trPr>
        <w:tc>
          <w:tcPr>
            <w:tcW w:w="3870" w:type="dxa"/>
            <w:gridSpan w:val="2"/>
          </w:tcPr>
          <w:p w14:paraId="1279B377" w14:textId="77783AD2" w:rsidR="00AB719B" w:rsidRPr="00B43CA2" w:rsidRDefault="00AB719B" w:rsidP="00D35953">
            <w:pPr>
              <w:pStyle w:val="Contact"/>
            </w:pPr>
            <w:r w:rsidRPr="00B43CA2">
              <w:rPr>
                <w:noProof/>
                <w:lang w:bidi="en-GB"/>
              </w:rPr>
              <mc:AlternateContent>
                <mc:Choice Requires="wpg">
                  <w:drawing>
                    <wp:inline distT="0" distB="0" distL="0" distR="0" wp14:anchorId="00301ACF" wp14:editId="5081334B">
                      <wp:extent cx="176400" cy="176400"/>
                      <wp:effectExtent l="0" t="0" r="0" b="0"/>
                      <wp:docPr id="131" name="Group 131" descr="Icon Phone"/>
                      <wp:cNvGraphicFramePr/>
                      <a:graphic xmlns:a="http://schemas.openxmlformats.org/drawingml/2006/main">
                        <a:graphicData uri="http://schemas.microsoft.com/office/word/2010/wordprocessingGroup">
                          <wpg:wgp>
                            <wpg:cNvGrpSpPr/>
                            <wpg:grpSpPr>
                              <a:xfrm>
                                <a:off x="0" y="0"/>
                                <a:ext cx="176400" cy="176400"/>
                                <a:chOff x="515891" y="2129521"/>
                                <a:chExt cx="213066" cy="213066"/>
                              </a:xfrm>
                            </wpg:grpSpPr>
                            <wps:wsp>
                              <wps:cNvPr id="132" name="Rectangle 132">
                                <a:extLst>
                                  <a:ext uri="{C183D7F6-B498-43B3-948B-1728B52AA6E4}">
                                    <adec:decorative xmlns:adec="http://schemas.microsoft.com/office/drawing/2017/decorative" val="1"/>
                                  </a:ext>
                                </a:extLst>
                              </wps:cNvPr>
                              <wps:cNvSpPr>
                                <a:spLocks noChangeAspect="1"/>
                              </wps:cNvSpPr>
                              <wps:spPr>
                                <a:xfrm>
                                  <a:off x="515891" y="2129521"/>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3" name="Graphic 28" descr="Icon Phone"/>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577008" y="2190638"/>
                                  <a:ext cx="90832" cy="90832"/>
                                </a:xfrm>
                                <a:prstGeom prst="rect">
                                  <a:avLst/>
                                </a:prstGeom>
                              </pic:spPr>
                            </pic:pic>
                          </wpg:wgp>
                        </a:graphicData>
                      </a:graphic>
                    </wp:inline>
                  </w:drawing>
                </mc:Choice>
                <mc:Fallback>
                  <w:pict>
                    <v:group w14:anchorId="102CFBC1" id="Group 131" o:spid="_x0000_s1026" alt="Icon Phone" style="width:13.9pt;height:13.9pt;mso-position-horizontal-relative:char;mso-position-vertical-relative:line" coordorigin="5158,21295"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">
                      <v:rect id="Rectangle 132" o:spid="_x0000_s1027" alt="&quot;&quot;" style="position:absolute;left:5158;top:21295;width:213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" fillcolor="#1d3251 [3204]" stroked="f" strokeweight="1pt">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8" o:spid="_x0000_s1028" type="#_x0000_t75" alt="Icon Phone" style="position:absolute;left:5770;top:21906;width:908;height: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">
                        <v:imagedata r:id="rId12" o:title="Icon Phone"/>
                      </v:shape>
                      <w10:anchorlock/>
                    </v:group>
                  </w:pict>
                </mc:Fallback>
              </mc:AlternateContent>
            </w:r>
            <w:r w:rsidRPr="00B43CA2">
              <w:rPr>
                <w:lang w:bidi="en-GB"/>
              </w:rPr>
              <w:t xml:space="preserve"> </w:t>
            </w:r>
            <w:r w:rsidR="00DB6176" w:rsidRPr="00B43CA2">
              <w:t>01792 467213</w:t>
            </w:r>
          </w:p>
        </w:tc>
        <w:tc>
          <w:tcPr>
            <w:tcW w:w="6930" w:type="dxa"/>
          </w:tcPr>
          <w:p w14:paraId="61E6A0A3" w14:textId="403E22EF" w:rsidR="00AB719B" w:rsidRPr="00B43CA2" w:rsidRDefault="00B43CA2" w:rsidP="00D35953">
            <w:pPr>
              <w:pStyle w:val="Contact"/>
            </w:pPr>
            <w:r w:rsidRPr="00B43CA2">
              <w:t>Client Details:</w:t>
            </w:r>
          </w:p>
        </w:tc>
      </w:tr>
      <w:tr w:rsidR="00AB719B" w:rsidRPr="00B43CA2" w14:paraId="747F95DC" w14:textId="77777777" w:rsidTr="00D35953">
        <w:trPr>
          <w:trHeight w:val="439"/>
        </w:trPr>
        <w:tc>
          <w:tcPr>
            <w:tcW w:w="3870" w:type="dxa"/>
            <w:gridSpan w:val="2"/>
          </w:tcPr>
          <w:p w14:paraId="07287E48" w14:textId="37C56E43" w:rsidR="00AB719B" w:rsidRPr="00B43CA2" w:rsidRDefault="00AB719B" w:rsidP="00D35953">
            <w:pPr>
              <w:pStyle w:val="Contact"/>
            </w:pPr>
            <w:r w:rsidRPr="00B43CA2">
              <w:rPr>
                <w:noProof/>
                <w:lang w:bidi="en-GB"/>
              </w:rPr>
              <mc:AlternateContent>
                <mc:Choice Requires="wpg">
                  <w:drawing>
                    <wp:inline distT="0" distB="0" distL="0" distR="0" wp14:anchorId="079991A7" wp14:editId="29756785">
                      <wp:extent cx="176400" cy="176400"/>
                      <wp:effectExtent l="0" t="0" r="0" b="0"/>
                      <wp:docPr id="137" name="Group 137" descr="Icon Email"/>
                      <wp:cNvGraphicFramePr/>
                      <a:graphic xmlns:a="http://schemas.openxmlformats.org/drawingml/2006/main">
                        <a:graphicData uri="http://schemas.microsoft.com/office/word/2010/wordprocessingGroup">
                          <wpg:wgp>
                            <wpg:cNvGrpSpPr/>
                            <wpg:grpSpPr>
                              <a:xfrm>
                                <a:off x="0" y="0"/>
                                <a:ext cx="176400" cy="176400"/>
                                <a:chOff x="515891" y="2402983"/>
                                <a:chExt cx="213066" cy="213066"/>
                              </a:xfrm>
                            </wpg:grpSpPr>
                            <wps:wsp>
                              <wps:cNvPr id="138" name="Rectangle 138">
                                <a:extLst>
                                  <a:ext uri="{C183D7F6-B498-43B3-948B-1728B52AA6E4}">
                                    <adec:decorative xmlns:adec="http://schemas.microsoft.com/office/drawing/2017/decorative" val="1"/>
                                  </a:ext>
                                </a:extLst>
                              </wps:cNvPr>
                              <wps:cNvSpPr>
                                <a:spLocks noChangeAspect="1"/>
                              </wps:cNvSpPr>
                              <wps:spPr>
                                <a:xfrm>
                                  <a:off x="515891" y="2402983"/>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9" name="Graphic 30" descr="Icon Email"/>
                                <pic:cNvPicPr>
                                  <a:picLocks noChangeAspect="1"/>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571761" y="2472564"/>
                                  <a:ext cx="97024" cy="74847"/>
                                </a:xfrm>
                                <a:prstGeom prst="rect">
                                  <a:avLst/>
                                </a:prstGeom>
                              </pic:spPr>
                            </pic:pic>
                          </wpg:wgp>
                        </a:graphicData>
                      </a:graphic>
                    </wp:inline>
                  </w:drawing>
                </mc:Choice>
                <mc:Fallback>
                  <w:pict>
                    <v:group w14:anchorId="70EF5901" id="Group 137" o:spid="_x0000_s1026" alt="Icon Email" style="width:13.9pt;height:13.9pt;mso-position-horizontal-relative:char;mso-position-vertical-relative:line" coordorigin="5158,24029"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">
                      <v:rect id="Rectangle 138" o:spid="_x0000_s1027" alt="&quot;&quot;" style="position:absolute;left:5158;top:24029;width:2131;height:2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" fillcolor="#1d3251 [3204]" stroked="f" strokeweight="1pt">
                        <o:lock v:ext="edit" aspectratio="t"/>
                      </v:rect>
                      <v:shape id="Graphic 30" o:spid="_x0000_s1028" type="#_x0000_t75" alt="Icon Email" style="position:absolute;left:5717;top:24725;width:970;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">
                        <v:imagedata r:id="rId15" o:title="Icon Email"/>
                      </v:shape>
                      <w10:anchorlock/>
                    </v:group>
                  </w:pict>
                </mc:Fallback>
              </mc:AlternateContent>
            </w:r>
            <w:r w:rsidRPr="00B43CA2">
              <w:rPr>
                <w:lang w:bidi="en-GB"/>
              </w:rPr>
              <w:t xml:space="preserve"> </w:t>
            </w:r>
            <w:r w:rsidR="00DB6176" w:rsidRPr="00B43CA2">
              <w:t>s.clark@trinitysolicitors.com</w:t>
            </w:r>
          </w:p>
        </w:tc>
        <w:tc>
          <w:tcPr>
            <w:tcW w:w="6930" w:type="dxa"/>
          </w:tcPr>
          <w:p w14:paraId="37813FF6" w14:textId="0136141C" w:rsidR="00AB719B" w:rsidRPr="00B43CA2" w:rsidRDefault="00B43CA2" w:rsidP="00B43CA2">
            <w:pPr>
              <w:pStyle w:val="Contact"/>
              <w:jc w:val="center"/>
            </w:pPr>
            <w:r w:rsidRPr="00B43CA2">
              <w:t>Mr Stephen Jones</w:t>
            </w:r>
          </w:p>
        </w:tc>
      </w:tr>
      <w:tr w:rsidR="00AB719B" w:rsidRPr="00B43CA2" w14:paraId="23897AE0" w14:textId="77777777" w:rsidTr="00D35953">
        <w:trPr>
          <w:trHeight w:val="439"/>
        </w:trPr>
        <w:tc>
          <w:tcPr>
            <w:tcW w:w="3870" w:type="dxa"/>
            <w:gridSpan w:val="2"/>
          </w:tcPr>
          <w:p w14:paraId="5DA4FC6D" w14:textId="31B24552" w:rsidR="00AB719B" w:rsidRPr="00B43CA2" w:rsidRDefault="00AB719B" w:rsidP="00D35953">
            <w:pPr>
              <w:pStyle w:val="Contact"/>
            </w:pPr>
            <w:r w:rsidRPr="00B43CA2">
              <w:rPr>
                <w:noProof/>
                <w:lang w:bidi="en-GB"/>
              </w:rPr>
              <mc:AlternateContent>
                <mc:Choice Requires="wpg">
                  <w:drawing>
                    <wp:inline distT="0" distB="0" distL="0" distR="0" wp14:anchorId="18112778" wp14:editId="6523EB60">
                      <wp:extent cx="176400" cy="176400"/>
                      <wp:effectExtent l="0" t="0" r="0" b="0"/>
                      <wp:docPr id="140" name="Group 140" descr="Icon Location"/>
                      <wp:cNvGraphicFramePr/>
                      <a:graphic xmlns:a="http://schemas.openxmlformats.org/drawingml/2006/main">
                        <a:graphicData uri="http://schemas.microsoft.com/office/word/2010/wordprocessingGroup">
                          <wpg:wgp>
                            <wpg:cNvGrpSpPr/>
                            <wpg:grpSpPr>
                              <a:xfrm>
                                <a:off x="0" y="0"/>
                                <a:ext cx="176400" cy="176400"/>
                                <a:chOff x="515891" y="2676445"/>
                                <a:chExt cx="213066" cy="213066"/>
                              </a:xfrm>
                            </wpg:grpSpPr>
                            <wps:wsp>
                              <wps:cNvPr id="141" name="Rectangle 141">
                                <a:extLst>
                                  <a:ext uri="{C183D7F6-B498-43B3-948B-1728B52AA6E4}">
                                    <adec:decorative xmlns:adec="http://schemas.microsoft.com/office/drawing/2017/decorative" val="1"/>
                                  </a:ext>
                                </a:extLst>
                              </wps:cNvPr>
                              <wps:cNvSpPr>
                                <a:spLocks noChangeAspect="1"/>
                              </wps:cNvSpPr>
                              <wps:spPr>
                                <a:xfrm>
                                  <a:off x="515891" y="2676445"/>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2" name="Graphic 29" descr="Icon Location"/>
                                <pic:cNvPicPr>
                                  <a:picLocks noChangeAspect="1"/>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583197" y="2724555"/>
                                  <a:ext cx="78455" cy="116847"/>
                                </a:xfrm>
                                <a:prstGeom prst="rect">
                                  <a:avLst/>
                                </a:prstGeom>
                              </pic:spPr>
                            </pic:pic>
                          </wpg:wgp>
                        </a:graphicData>
                      </a:graphic>
                    </wp:inline>
                  </w:drawing>
                </mc:Choice>
                <mc:Fallback>
                  <w:pict>
                    <v:group w14:anchorId="2C16A4A0" id="Group 140" o:spid="_x0000_s1026" alt="Icon Location" style="width:13.9pt;height:13.9pt;mso-position-horizontal-relative:char;mso-position-vertical-relative:line" coordorigin="5158,26764"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">
                      <v:rect id="Rectangle 141" o:spid="_x0000_s1027" alt="&quot;&quot;" style="position:absolute;left:5158;top:26764;width:2131;height:2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" fillcolor="#1d3251 [3204]" stroked="f" strokeweight="1pt">
                        <o:lock v:ext="edit" aspectratio="t"/>
                      </v:rect>
                      <v:shape id="Graphic 29" o:spid="_x0000_s1028" type="#_x0000_t75" alt="Icon Location" style="position:absolute;left:5831;top:27245;width:785;height: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">
                        <v:imagedata r:id="rId18" o:title="Icon Location"/>
                      </v:shape>
                      <w10:anchorlock/>
                    </v:group>
                  </w:pict>
                </mc:Fallback>
              </mc:AlternateContent>
            </w:r>
            <w:r w:rsidRPr="00B43CA2">
              <w:rPr>
                <w:lang w:bidi="en-GB"/>
              </w:rPr>
              <w:t xml:space="preserve"> </w:t>
            </w:r>
            <w:r w:rsidR="00DB6176" w:rsidRPr="00B43CA2">
              <w:rPr>
                <w:sz w:val="20"/>
                <w:szCs w:val="20"/>
              </w:rPr>
              <w:t>Orchard Street, Swansea</w:t>
            </w:r>
            <w:r w:rsidR="00B43CA2" w:rsidRPr="00B43CA2">
              <w:rPr>
                <w:sz w:val="20"/>
                <w:szCs w:val="20"/>
              </w:rPr>
              <w:t>, SA1 5AG</w:t>
            </w:r>
          </w:p>
        </w:tc>
        <w:tc>
          <w:tcPr>
            <w:tcW w:w="6930" w:type="dxa"/>
          </w:tcPr>
          <w:p w14:paraId="1D74C3D5" w14:textId="3595651D" w:rsidR="00AB719B" w:rsidRPr="00B43CA2" w:rsidRDefault="00B43CA2" w:rsidP="00B43CA2">
            <w:pPr>
              <w:pStyle w:val="Contact"/>
              <w:jc w:val="center"/>
            </w:pPr>
            <w:r w:rsidRPr="00B43CA2">
              <w:t>83 Alexandra Road</w:t>
            </w:r>
          </w:p>
        </w:tc>
      </w:tr>
      <w:tr w:rsidR="00AB719B" w:rsidRPr="00B43CA2" w14:paraId="30699E77" w14:textId="77777777" w:rsidTr="00D35953">
        <w:trPr>
          <w:trHeight w:val="439"/>
        </w:trPr>
        <w:tc>
          <w:tcPr>
            <w:tcW w:w="3870" w:type="dxa"/>
            <w:gridSpan w:val="2"/>
          </w:tcPr>
          <w:p w14:paraId="6C3BBB90" w14:textId="5C0AA1C1" w:rsidR="00AB719B" w:rsidRPr="00B43CA2" w:rsidRDefault="00AB719B" w:rsidP="00D35953">
            <w:pPr>
              <w:pStyle w:val="Contact"/>
            </w:pPr>
            <w:r w:rsidRPr="00B43CA2">
              <w:rPr>
                <w:noProof/>
                <w:lang w:bidi="en-GB"/>
              </w:rPr>
              <mc:AlternateContent>
                <mc:Choice Requires="wpg">
                  <w:drawing>
                    <wp:inline distT="0" distB="0" distL="0" distR="0" wp14:anchorId="2E09B857" wp14:editId="45F19BC0">
                      <wp:extent cx="176400" cy="176400"/>
                      <wp:effectExtent l="0" t="0" r="0" b="0"/>
                      <wp:docPr id="143" name="Group 143" descr="Icon LinkedIn"/>
                      <wp:cNvGraphicFramePr/>
                      <a:graphic xmlns:a="http://schemas.openxmlformats.org/drawingml/2006/main">
                        <a:graphicData uri="http://schemas.microsoft.com/office/word/2010/wordprocessingGroup">
                          <wpg:wgp>
                            <wpg:cNvGrpSpPr/>
                            <wpg:grpSpPr>
                              <a:xfrm>
                                <a:off x="0" y="0"/>
                                <a:ext cx="176400" cy="176400"/>
                                <a:chOff x="515891" y="2949907"/>
                                <a:chExt cx="213066" cy="213066"/>
                              </a:xfrm>
                            </wpg:grpSpPr>
                            <wps:wsp>
                              <wps:cNvPr id="144" name="Rectangle 144">
                                <a:extLst>
                                  <a:ext uri="{C183D7F6-B498-43B3-948B-1728B52AA6E4}">
                                    <adec:decorative xmlns:adec="http://schemas.microsoft.com/office/drawing/2017/decorative" val="1"/>
                                  </a:ext>
                                </a:extLst>
                              </wps:cNvPr>
                              <wps:cNvSpPr>
                                <a:spLocks noChangeAspect="1"/>
                              </wps:cNvSpPr>
                              <wps:spPr>
                                <a:xfrm>
                                  <a:off x="515891" y="2949907"/>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5" name="Graphic 34" descr="Call centre"/>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554464" y="2988480"/>
                                  <a:ext cx="135920" cy="135920"/>
                                </a:xfrm>
                                <a:prstGeom prst="rect">
                                  <a:avLst/>
                                </a:prstGeom>
                              </pic:spPr>
                            </pic:pic>
                          </wpg:wgp>
                        </a:graphicData>
                      </a:graphic>
                    </wp:inline>
                  </w:drawing>
                </mc:Choice>
                <mc:Fallback>
                  <w:pict>
                    <v:group w14:anchorId="2610BBA1" id="Group 143" o:spid="_x0000_s1026" alt="Icon LinkedIn" style="width:13.9pt;height:13.9pt;mso-position-horizontal-relative:char;mso-position-vertical-relative:line" coordorigin="5158,29499"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">
                      <v:rect id="Rectangle 144" o:spid="_x0000_s1027" alt="&quot;&quot;" style="position:absolute;left:5158;top:29499;width:213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" fillcolor="#1d3251 [3204]" stroked="f" strokeweight="1pt">
                        <o:lock v:ext="edit" aspectratio="t"/>
                      </v:rect>
                      <v:shape id="Graphic 34" o:spid="_x0000_s1028" type="#_x0000_t75" alt="Call centre" style="position:absolute;left:5544;top:29884;width:1359;height:1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">
                        <v:imagedata r:id="rId21" o:title="Call centre"/>
                      </v:shape>
                      <w10:anchorlock/>
                    </v:group>
                  </w:pict>
                </mc:Fallback>
              </mc:AlternateContent>
            </w:r>
            <w:r w:rsidRPr="00B43CA2">
              <w:rPr>
                <w:lang w:bidi="en-GB"/>
              </w:rPr>
              <w:t xml:space="preserve"> </w:t>
            </w:r>
            <w:r w:rsidR="00B43CA2" w:rsidRPr="00B43CA2">
              <w:t>Abi Jones / Shannon Clark</w:t>
            </w:r>
          </w:p>
        </w:tc>
        <w:tc>
          <w:tcPr>
            <w:tcW w:w="6930" w:type="dxa"/>
          </w:tcPr>
          <w:p w14:paraId="4A977B7F" w14:textId="5D8CB39E" w:rsidR="00AB719B" w:rsidRPr="00B43CA2" w:rsidRDefault="00B43CA2" w:rsidP="00B43CA2">
            <w:pPr>
              <w:pStyle w:val="Contact"/>
              <w:jc w:val="center"/>
            </w:pPr>
            <w:r w:rsidRPr="00B43CA2">
              <w:t>Swansea</w:t>
            </w:r>
          </w:p>
        </w:tc>
      </w:tr>
      <w:tr w:rsidR="00AB719B" w:rsidRPr="00B43CA2" w14:paraId="4936C4FB" w14:textId="77777777" w:rsidTr="00D35953">
        <w:trPr>
          <w:trHeight w:val="439"/>
        </w:trPr>
        <w:tc>
          <w:tcPr>
            <w:tcW w:w="3870" w:type="dxa"/>
            <w:gridSpan w:val="2"/>
          </w:tcPr>
          <w:p w14:paraId="5EF10136" w14:textId="6C70F63F" w:rsidR="00AB719B" w:rsidRPr="00B43CA2" w:rsidRDefault="00AB719B" w:rsidP="00D35953">
            <w:pPr>
              <w:pStyle w:val="Contact"/>
            </w:pPr>
            <w:r w:rsidRPr="00B43CA2">
              <w:rPr>
                <w:noProof/>
                <w:lang w:bidi="en-GB"/>
              </w:rPr>
              <mc:AlternateContent>
                <mc:Choice Requires="wpg">
                  <w:drawing>
                    <wp:inline distT="0" distB="0" distL="0" distR="0" wp14:anchorId="60F0ECCA" wp14:editId="15B8EBA2">
                      <wp:extent cx="176400" cy="176400"/>
                      <wp:effectExtent l="0" t="0" r="0" b="0"/>
                      <wp:docPr id="146" name="Group 146" descr="Icon Skype"/>
                      <wp:cNvGraphicFramePr/>
                      <a:graphic xmlns:a="http://schemas.openxmlformats.org/drawingml/2006/main">
                        <a:graphicData uri="http://schemas.microsoft.com/office/word/2010/wordprocessingGroup">
                          <wpg:wgp>
                            <wpg:cNvGrpSpPr/>
                            <wpg:grpSpPr>
                              <a:xfrm>
                                <a:off x="0" y="0"/>
                                <a:ext cx="176400" cy="176400"/>
                                <a:chOff x="515891" y="3223369"/>
                                <a:chExt cx="213066" cy="213066"/>
                              </a:xfrm>
                            </wpg:grpSpPr>
                            <wps:wsp>
                              <wps:cNvPr id="147" name="Rectangle 147">
                                <a:extLst>
                                  <a:ext uri="{C183D7F6-B498-43B3-948B-1728B52AA6E4}">
                                    <adec:decorative xmlns:adec="http://schemas.microsoft.com/office/drawing/2017/decorative" val="1"/>
                                  </a:ext>
                                </a:extLst>
                              </wps:cNvPr>
                              <wps:cNvSpPr>
                                <a:spLocks noChangeAspect="1"/>
                              </wps:cNvSpPr>
                              <wps:spPr>
                                <a:xfrm>
                                  <a:off x="515891" y="3223369"/>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9" name="Graphic 33" descr="Speech"/>
                                <pic:cNvPicPr>
                                  <a:picLocks noChangeAspect="1"/>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554464" y="3261942"/>
                                  <a:ext cx="135920" cy="135920"/>
                                </a:xfrm>
                                <a:prstGeom prst="rect">
                                  <a:avLst/>
                                </a:prstGeom>
                              </pic:spPr>
                            </pic:pic>
                          </wpg:wgp>
                        </a:graphicData>
                      </a:graphic>
                    </wp:inline>
                  </w:drawing>
                </mc:Choice>
                <mc:Fallback>
                  <w:pict>
                    <v:group w14:anchorId="53128A4C" id="Group 146" o:spid="_x0000_s1026" alt="Icon Skype" style="width:13.9pt;height:13.9pt;mso-position-horizontal-relative:char;mso-position-vertical-relative:line" coordorigin="5158,32233"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">
                      <v:rect id="Rectangle 147" o:spid="_x0000_s1027" alt="&quot;&quot;" style="position:absolute;left:5158;top:32233;width:2131;height:2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" fillcolor="#1d3251 [3204]" stroked="f" strokeweight="1pt">
                        <o:lock v:ext="edit" aspectratio="t"/>
                      </v:rect>
                      <v:shape id="Graphic 33" o:spid="_x0000_s1028" type="#_x0000_t75" alt="Speech" style="position:absolute;left:5544;top:32619;width:1359;height:1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">
                        <v:imagedata r:id="rId24" o:title="Speech"/>
                      </v:shape>
                      <w10:anchorlock/>
                    </v:group>
                  </w:pict>
                </mc:Fallback>
              </mc:AlternateContent>
            </w:r>
            <w:r w:rsidRPr="00B43CA2">
              <w:rPr>
                <w:lang w:bidi="en-GB"/>
              </w:rPr>
              <w:t xml:space="preserve"> </w:t>
            </w:r>
            <w:r w:rsidR="001F1DE8">
              <w:t>Ref No: 327709411</w:t>
            </w:r>
          </w:p>
        </w:tc>
        <w:tc>
          <w:tcPr>
            <w:tcW w:w="6930" w:type="dxa"/>
          </w:tcPr>
          <w:p w14:paraId="5EC8677B" w14:textId="2D0983C9" w:rsidR="00AB719B" w:rsidRPr="00B43CA2" w:rsidRDefault="00B43CA2" w:rsidP="00B43CA2">
            <w:pPr>
              <w:pStyle w:val="Contact"/>
              <w:jc w:val="center"/>
            </w:pPr>
            <w:r w:rsidRPr="00B43CA2">
              <w:t>SA1 1SB</w:t>
            </w:r>
          </w:p>
        </w:tc>
      </w:tr>
      <w:tr w:rsidR="00AB719B" w:rsidRPr="00B43CA2" w14:paraId="40666C76" w14:textId="77777777" w:rsidTr="00D35953">
        <w:trPr>
          <w:trHeight w:val="439"/>
        </w:trPr>
        <w:tc>
          <w:tcPr>
            <w:tcW w:w="3870" w:type="dxa"/>
            <w:gridSpan w:val="2"/>
          </w:tcPr>
          <w:p w14:paraId="552FAF38" w14:textId="0B116BC6" w:rsidR="00AB719B" w:rsidRPr="00B43CA2" w:rsidRDefault="00AB719B" w:rsidP="00D35953">
            <w:pPr>
              <w:pStyle w:val="Contact"/>
            </w:pPr>
            <w:r w:rsidRPr="00B43CA2">
              <w:rPr>
                <w:noProof/>
                <w:lang w:bidi="en-GB"/>
              </w:rPr>
              <mc:AlternateContent>
                <mc:Choice Requires="wpg">
                  <w:drawing>
                    <wp:inline distT="0" distB="0" distL="0" distR="0" wp14:anchorId="72346F0E" wp14:editId="609557AE">
                      <wp:extent cx="176400" cy="176400"/>
                      <wp:effectExtent l="0" t="0" r="0" b="0"/>
                      <wp:docPr id="150" name="Group 150" descr="Icon Website"/>
                      <wp:cNvGraphicFramePr/>
                      <a:graphic xmlns:a="http://schemas.openxmlformats.org/drawingml/2006/main">
                        <a:graphicData uri="http://schemas.microsoft.com/office/word/2010/wordprocessingGroup">
                          <wpg:wgp>
                            <wpg:cNvGrpSpPr/>
                            <wpg:grpSpPr>
                              <a:xfrm>
                                <a:off x="0" y="0"/>
                                <a:ext cx="176400" cy="176400"/>
                                <a:chOff x="515891" y="3496832"/>
                                <a:chExt cx="213066" cy="213066"/>
                              </a:xfrm>
                            </wpg:grpSpPr>
                            <wps:wsp>
                              <wps:cNvPr id="151" name="Rectangle 151">
                                <a:extLst>
                                  <a:ext uri="{C183D7F6-B498-43B3-948B-1728B52AA6E4}">
                                    <adec:decorative xmlns:adec="http://schemas.microsoft.com/office/drawing/2017/decorative" val="1"/>
                                  </a:ext>
                                </a:extLst>
                              </wps:cNvPr>
                              <wps:cNvSpPr>
                                <a:spLocks noChangeAspect="1"/>
                              </wps:cNvSpPr>
                              <wps:spPr>
                                <a:xfrm>
                                  <a:off x="515891" y="3496832"/>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2" name="Graphic 31" descr="Link"/>
                                <pic:cNvPicPr>
                                  <a:picLocks noChangeAspect="1"/>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540193" y="3521134"/>
                                  <a:ext cx="164463" cy="164463"/>
                                </a:xfrm>
                                <a:prstGeom prst="rect">
                                  <a:avLst/>
                                </a:prstGeom>
                              </pic:spPr>
                            </pic:pic>
                          </wpg:wgp>
                        </a:graphicData>
                      </a:graphic>
                    </wp:inline>
                  </w:drawing>
                </mc:Choice>
                <mc:Fallback>
                  <w:pict>
                    <v:group w14:anchorId="01EE8F8C" id="Group 150" o:spid="_x0000_s1026" alt="Icon Website" style="width:13.9pt;height:13.9pt;mso-position-horizontal-relative:char;mso-position-vertical-relative:line" coordorigin="5158,34968"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">
                      <v:rect id="Rectangle 151" o:spid="_x0000_s1027" alt="&quot;&quot;" style="position:absolute;left:5158;top:34968;width:213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" fillcolor="#1d3251 [3204]" stroked="f" strokeweight="1pt">
                        <o:lock v:ext="edit" aspectratio="t"/>
                      </v:rect>
                      <v:shape id="Graphic 31" o:spid="_x0000_s1028" type="#_x0000_t75" alt="Link" style="position:absolute;left:5401;top:35211;width:1645;height:1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">
                        <v:imagedata r:id="rId27" o:title="Link"/>
                      </v:shape>
                      <w10:anchorlock/>
                    </v:group>
                  </w:pict>
                </mc:Fallback>
              </mc:AlternateContent>
            </w:r>
            <w:r w:rsidRPr="00B43CA2">
              <w:rPr>
                <w:lang w:bidi="en-GB"/>
              </w:rPr>
              <w:t xml:space="preserve"> </w:t>
            </w:r>
            <w:r w:rsidR="00B43CA2" w:rsidRPr="00B43CA2">
              <w:t>www.trinitysolicitors.com</w:t>
            </w:r>
          </w:p>
        </w:tc>
        <w:tc>
          <w:tcPr>
            <w:tcW w:w="6930" w:type="dxa"/>
          </w:tcPr>
          <w:p w14:paraId="2161CF9D" w14:textId="6287B206" w:rsidR="00AB719B" w:rsidRPr="00B43CA2" w:rsidRDefault="00B43CA2" w:rsidP="00B43CA2">
            <w:pPr>
              <w:pStyle w:val="Contact"/>
              <w:jc w:val="center"/>
            </w:pPr>
            <w:r w:rsidRPr="00B43CA2">
              <w:t>Mobile: 07648932451</w:t>
            </w:r>
          </w:p>
        </w:tc>
      </w:tr>
      <w:tr w:rsidR="006B58D2" w:rsidRPr="00B43CA2" w14:paraId="40FD7543" w14:textId="77777777" w:rsidTr="00590B34">
        <w:trPr>
          <w:trHeight w:val="780"/>
        </w:trPr>
        <w:tc>
          <w:tcPr>
            <w:tcW w:w="10800" w:type="dxa"/>
            <w:gridSpan w:val="3"/>
            <w:vAlign w:val="center"/>
          </w:tcPr>
          <w:p w14:paraId="0EAD8ED6" w14:textId="77777777" w:rsidR="00601519" w:rsidRDefault="00601519" w:rsidP="00AB719B">
            <w:pPr>
              <w:rPr>
                <w:i/>
                <w:iCs/>
                <w:sz w:val="28"/>
                <w:szCs w:val="28"/>
              </w:rPr>
            </w:pPr>
          </w:p>
          <w:p w14:paraId="345BCE13" w14:textId="411CF346" w:rsidR="006B58D2" w:rsidRPr="00343405" w:rsidRDefault="00B43CA2" w:rsidP="00AB719B">
            <w:pPr>
              <w:rPr>
                <w:i/>
                <w:iCs/>
                <w:sz w:val="28"/>
                <w:szCs w:val="28"/>
              </w:rPr>
            </w:pPr>
            <w:r w:rsidRPr="00343405">
              <w:rPr>
                <w:i/>
                <w:iCs/>
                <w:sz w:val="28"/>
                <w:szCs w:val="28"/>
              </w:rPr>
              <w:t>RE: The Estate of Ms. Betty Williams</w:t>
            </w:r>
          </w:p>
        </w:tc>
      </w:tr>
      <w:tr w:rsidR="004F4796" w:rsidRPr="00B43CA2" w14:paraId="02AF0F08" w14:textId="77777777" w:rsidTr="00B20DFA">
        <w:tc>
          <w:tcPr>
            <w:tcW w:w="10800" w:type="dxa"/>
            <w:gridSpan w:val="3"/>
          </w:tcPr>
          <w:p w14:paraId="65DEE64D" w14:textId="77777777" w:rsidR="00B43CA2" w:rsidRDefault="00B43CA2" w:rsidP="00B43CA2">
            <w:r>
              <w:t xml:space="preserve">Dear Stephen, </w:t>
            </w:r>
          </w:p>
          <w:p w14:paraId="43533281" w14:textId="3F05CCCD" w:rsidR="00D55B9F" w:rsidRDefault="009A5638" w:rsidP="00B43CA2">
            <w:r>
              <w:t>I hope this letter finds you well, t</w:t>
            </w:r>
            <w:r w:rsidR="00D55B9F">
              <w:t>hank you for contacting us regarding the matter of Ms. Betty Williams’ estate. I understand this is an incredibly difficult time</w:t>
            </w:r>
            <w:r w:rsidR="00873E86">
              <w:t xml:space="preserve">, and hope you accept our sincere apologies. </w:t>
            </w:r>
          </w:p>
          <w:p w14:paraId="2F0A101D" w14:textId="36015DE4" w:rsidR="00B43CA2" w:rsidRPr="00B43CA2" w:rsidRDefault="00B43CA2" w:rsidP="00B43CA2">
            <w:r w:rsidRPr="00B43CA2">
              <w:t>After reviewing the information provided to me, it is my understanding that there is no will left with the family nor any solicitor firms. The only document found is a note from Betty Williams stating that her son be taken care of after her death. As the note has been signed by Ms. Williams but not witnessed or signed by any witnesses then under s.9 of the Wills Act 1837 these formalities have not been met meaning that the note will not perceived as a valid will. This means that the estate of Ms. Williams will now be distributed accordingly under the rules of intestacy which are outlined in the Administration of Estates Act 1925</w:t>
            </w:r>
            <w:r w:rsidR="00026BEE">
              <w:t xml:space="preserve"> (AEA 1925)</w:t>
            </w:r>
            <w:r w:rsidRPr="00B43CA2">
              <w:t xml:space="preserve">. </w:t>
            </w:r>
          </w:p>
          <w:p w14:paraId="692A20A7" w14:textId="51FE0ABE" w:rsidR="001C2BB8" w:rsidRPr="001C2BB8" w:rsidRDefault="001C2BB8" w:rsidP="00B43CA2">
            <w:pPr>
              <w:rPr>
                <w:b/>
                <w:bCs/>
                <w:u w:val="single"/>
              </w:rPr>
            </w:pPr>
            <w:r>
              <w:rPr>
                <w:b/>
                <w:bCs/>
                <w:u w:val="single"/>
              </w:rPr>
              <w:t>Rules of Intestacy</w:t>
            </w:r>
          </w:p>
          <w:p w14:paraId="3018FE7B" w14:textId="6D670120" w:rsidR="00B43CA2" w:rsidRDefault="00B43CA2" w:rsidP="00B43CA2">
            <w:r w:rsidRPr="00B43CA2">
              <w:t>As a result of this we must now follow the rules of intestacy</w:t>
            </w:r>
            <w:r w:rsidR="00A94252">
              <w:t xml:space="preserve"> outlined in s.</w:t>
            </w:r>
            <w:r w:rsidR="00436B09">
              <w:t>46 of the AEA 1925</w:t>
            </w:r>
            <w:r w:rsidRPr="00B43CA2">
              <w:t>. The basis of this legislation is to presume who Ms. Williams would want to</w:t>
            </w:r>
            <w:r>
              <w:t xml:space="preserve"> </w:t>
            </w:r>
            <w:r w:rsidRPr="00B43CA2">
              <w:t xml:space="preserve">inherit the estate; this decision is made by looking at how closely related the potential beneficiaries are to Ms. Williams. There are a range of people that will be looked at in order to determine who is entitled to her estate. Under this legislation the first person to look at is whether or not there is a living spouse or a civil partner. It is my understanding that yourself and Ms. Williams were in a committed relationship and that you were both living together. Unfortunately, due to the fact that you were unmarried at the time of her passing, this means that as there was no legal union </w:t>
            </w:r>
            <w:r w:rsidR="00BC7806">
              <w:t xml:space="preserve">under </w:t>
            </w:r>
            <w:r w:rsidR="001944FB">
              <w:t xml:space="preserve">the Marriage Act 1949 it </w:t>
            </w:r>
            <w:r w:rsidR="0039604D">
              <w:t xml:space="preserve">states </w:t>
            </w:r>
            <w:r w:rsidRPr="00B43CA2">
              <w:t>that unfortunately you are not entitled to automatically inherit the estate</w:t>
            </w:r>
            <w:r w:rsidR="00060387">
              <w:t>.</w:t>
            </w:r>
          </w:p>
          <w:p w14:paraId="1453C885" w14:textId="5206BEE0" w:rsidR="0039604D" w:rsidRPr="0039604D" w:rsidRDefault="0039604D" w:rsidP="00B43CA2">
            <w:pPr>
              <w:rPr>
                <w:b/>
                <w:bCs/>
                <w:u w:val="single"/>
              </w:rPr>
            </w:pPr>
            <w:r>
              <w:rPr>
                <w:b/>
                <w:bCs/>
                <w:u w:val="single"/>
              </w:rPr>
              <w:t xml:space="preserve">Family Dynamic </w:t>
            </w:r>
          </w:p>
          <w:p w14:paraId="49E77546" w14:textId="5A7B2F5B" w:rsidR="00B43CA2" w:rsidRPr="00B43CA2" w:rsidRDefault="00B43CA2" w:rsidP="00B43CA2">
            <w:r w:rsidRPr="00B43CA2">
              <w:t>The next part of legislation states that it must be looked at to see if the deceased had any children</w:t>
            </w:r>
            <w:r w:rsidR="00FF09BB">
              <w:t xml:space="preserve">. </w:t>
            </w:r>
            <w:r w:rsidRPr="00B43CA2">
              <w:t>Although Ms. Williams had birthed a child at 17, she had made the decision to place him up for adoption. As a result of this decision, Ms. Williams legal relationship between herself and Matthew had been severed. Due to the fact that the adoption had taken place before her passing, and under UK law it outlines that Matthew loses all legal rights to make any claim on his biological parent’s estate</w:t>
            </w:r>
            <w:r w:rsidR="00060387">
              <w:t>.</w:t>
            </w:r>
            <w:r w:rsidRPr="00B43CA2">
              <w:t xml:space="preserve"> An adopted child no longer has an automatic right to inherit from their biological parents’ estate under the Inheritance Act 1975 as a ‘child of the deceased’</w:t>
            </w:r>
            <w:r w:rsidR="00131A44">
              <w:t xml:space="preserve">. </w:t>
            </w:r>
          </w:p>
          <w:p w14:paraId="4F8AC7EF" w14:textId="46AA30B2" w:rsidR="00B43CA2" w:rsidRPr="00B43CA2" w:rsidRDefault="00B43CA2" w:rsidP="00B43CA2">
            <w:r w:rsidRPr="00B43CA2">
              <w:lastRenderedPageBreak/>
              <w:t xml:space="preserve">Even though </w:t>
            </w:r>
            <w:r w:rsidR="00FF09BB">
              <w:t>there was no</w:t>
            </w:r>
            <w:r w:rsidRPr="00B43CA2">
              <w:t xml:space="preserve"> legal relationship between </w:t>
            </w:r>
            <w:r w:rsidR="00FF09BB">
              <w:t>them</w:t>
            </w:r>
            <w:r w:rsidRPr="00B43CA2">
              <w:t>, Matthew could bring a claim for Ms. Williams estate on the basis that he can prove he had been treated like ‘a child of the family’. I believe with the information I have been given that Ms. Williams and Matthew had reconciled and began to form a relationship. For this claim to go through he must be able to provide sufficient evidence of this relationship</w:t>
            </w:r>
            <w:r w:rsidR="00D7668F">
              <w:t xml:space="preserve">. </w:t>
            </w:r>
          </w:p>
          <w:p w14:paraId="1A24FCEF" w14:textId="77777777" w:rsidR="00B43CA2" w:rsidRPr="00B43CA2" w:rsidRDefault="00B43CA2" w:rsidP="00B43CA2">
            <w:r w:rsidRPr="00B43CA2">
              <w:t xml:space="preserve">The next group to be considered outlined in the rules of intestacy would be Ms. Williams parents. However, due to the fact Ms. Williams had survived both her parents, the next step would be to look at siblings and whether or not she has any. Judging by the information I have been provided it is my understanding that Ms. Williams has two sisters, one whom is a half-sister, and also a brother who predeceased her leaving two children of his own. </w:t>
            </w:r>
          </w:p>
          <w:p w14:paraId="110E8E32" w14:textId="77777777" w:rsidR="00CA0DDB" w:rsidRDefault="0039604D" w:rsidP="00B43CA2">
            <w:pPr>
              <w:rPr>
                <w:b/>
                <w:bCs/>
                <w:u w:val="single"/>
              </w:rPr>
            </w:pPr>
            <w:r>
              <w:rPr>
                <w:b/>
                <w:bCs/>
                <w:u w:val="single"/>
              </w:rPr>
              <w:t>E</w:t>
            </w:r>
            <w:r w:rsidR="003E4B49">
              <w:rPr>
                <w:b/>
                <w:bCs/>
                <w:u w:val="single"/>
              </w:rPr>
              <w:t xml:space="preserve">xclusion </w:t>
            </w:r>
            <w:r w:rsidR="00CA0DDB">
              <w:rPr>
                <w:b/>
                <w:bCs/>
                <w:u w:val="single"/>
              </w:rPr>
              <w:t>of ‘half-blood’ siblings</w:t>
            </w:r>
          </w:p>
          <w:p w14:paraId="18081FE3" w14:textId="28EA32C0" w:rsidR="00B43CA2" w:rsidRPr="00B43CA2" w:rsidRDefault="00B43CA2" w:rsidP="00B43CA2">
            <w:r w:rsidRPr="00B43CA2">
              <w:t>Regarding the siblings, I believe that Alison is Ms. Williams half-sister on the maternal side, unfortunately half-siblings are not entitled to the estate as there are living ‘full blood’ siblings</w:t>
            </w:r>
            <w:r w:rsidR="002107A1">
              <w:t xml:space="preserve"> under s</w:t>
            </w:r>
            <w:r w:rsidR="00D35AFF">
              <w:t>.46 of the AEA 1925</w:t>
            </w:r>
            <w:r w:rsidR="00841C55">
              <w:t xml:space="preserve"> which outlines the rules and order of intestacy</w:t>
            </w:r>
            <w:r w:rsidRPr="00B43CA2">
              <w:t xml:space="preserve">. If both ‘full blood siblings’ had predeceased Ms. </w:t>
            </w:r>
            <w:r w:rsidR="002D53C6" w:rsidRPr="00B43CA2">
              <w:t>Williams,</w:t>
            </w:r>
            <w:r w:rsidRPr="00B43CA2">
              <w:t xml:space="preserve"> then Alison would have been entitled to claim for her estate.</w:t>
            </w:r>
            <w:r w:rsidR="002D53C6">
              <w:t xml:space="preserve"> </w:t>
            </w:r>
          </w:p>
          <w:p w14:paraId="0ABC10C0" w14:textId="460E1E8A" w:rsidR="00B43CA2" w:rsidRPr="00B43CA2" w:rsidRDefault="00B43CA2" w:rsidP="00B43CA2">
            <w:r w:rsidRPr="00B43CA2">
              <w:t xml:space="preserve">Heather and Ivan are, to my knowledge, full blood siblings to Ms. Williams. According </w:t>
            </w:r>
            <w:r w:rsidR="00841C55">
              <w:t xml:space="preserve">to s.46 AEA </w:t>
            </w:r>
            <w:r w:rsidRPr="00B43CA2">
              <w:t xml:space="preserve">it states that if there is no spouse, children, or parents then the estate must go to the siblings. </w:t>
            </w:r>
            <w:r w:rsidR="007A2B69">
              <w:t>As</w:t>
            </w:r>
            <w:r w:rsidRPr="00B43CA2">
              <w:t xml:space="preserve"> Ivan had unfortunately passed away three years prior to Ms. Williams, his share of the estate will be divided equally between his two children. I understand that Oliver is 23 and Unity is 17, due to the age of Unity it is stipulated that her share must be placed in a trust until she is 18 and able to make decisions on what to do with her share of the estate</w:t>
            </w:r>
            <w:r w:rsidR="004C643B">
              <w:t xml:space="preserve">. </w:t>
            </w:r>
          </w:p>
          <w:p w14:paraId="6BDB3B96" w14:textId="10396C6B" w:rsidR="00B43CA2" w:rsidRPr="00B43CA2" w:rsidRDefault="00B43CA2" w:rsidP="00B43CA2">
            <w:r w:rsidRPr="00B43CA2">
              <w:t>As Heather is Ms. Williams ‘full sibling’ then she will inherit half of the estate, in accordance with the rules. As there were two siblings and Ivan had children, his share must be divided equally between his children. Had Ivan not left any children then Heather would have been entitled to the entirety of the estat</w:t>
            </w:r>
            <w:r w:rsidR="00D86EA0">
              <w:t xml:space="preserve">e. </w:t>
            </w:r>
          </w:p>
          <w:p w14:paraId="07CCE6E0" w14:textId="77777777" w:rsidR="00BC2229" w:rsidRDefault="00BC2229" w:rsidP="00B43CA2">
            <w:pPr>
              <w:rPr>
                <w:b/>
                <w:bCs/>
                <w:u w:val="single"/>
              </w:rPr>
            </w:pPr>
            <w:r w:rsidRPr="00BC2229">
              <w:rPr>
                <w:b/>
                <w:bCs/>
                <w:u w:val="single"/>
              </w:rPr>
              <w:t>Tenants in Common</w:t>
            </w:r>
          </w:p>
          <w:p w14:paraId="59584024" w14:textId="2AA0A512" w:rsidR="00BC2229" w:rsidRDefault="00BC2229" w:rsidP="00B43CA2">
            <w:r>
              <w:t xml:space="preserve">I understand the concerns you have surrounding the home that yourself and Ms. </w:t>
            </w:r>
            <w:r w:rsidR="00B828EF">
              <w:t>Williams</w:t>
            </w:r>
            <w:r>
              <w:t xml:space="preserve"> </w:t>
            </w:r>
            <w:r w:rsidR="00280FC0">
              <w:t>had purchased together. As you were both tenants in common, according to the rules</w:t>
            </w:r>
            <w:r w:rsidR="001D7368">
              <w:t xml:space="preserve"> outlined</w:t>
            </w:r>
            <w:r w:rsidR="00280FC0">
              <w:t xml:space="preserve"> </w:t>
            </w:r>
            <w:r w:rsidR="001D7368">
              <w:t xml:space="preserve">unfortunately you do not automatically inherit Ms. Williams’ share. It is my understanding that you will still be responsible </w:t>
            </w:r>
            <w:r w:rsidR="00301EE9">
              <w:t>for your half of the mortgage</w:t>
            </w:r>
            <w:r w:rsidR="00B45DF3">
              <w:t>, Ms. Williams’ share of the outstanding mortgage would be deducted from the</w:t>
            </w:r>
            <w:r w:rsidR="000B5B2C">
              <w:t xml:space="preserve"> </w:t>
            </w:r>
            <w:r w:rsidR="00B45DF3">
              <w:t>estate</w:t>
            </w:r>
            <w:r w:rsidR="00301EE9">
              <w:t>, if you were joint tenants then that would mean you would automatically gain Ms. Williams share.</w:t>
            </w:r>
            <w:r w:rsidR="005F34BB">
              <w:t xml:space="preserve"> </w:t>
            </w:r>
            <w:r w:rsidR="007F453F">
              <w:t>S.33 of the AEA 1925 states that the estate shall be held in a trust</w:t>
            </w:r>
            <w:r w:rsidR="0016708D">
              <w:t xml:space="preserve"> giving the inheritor power to sell, i</w:t>
            </w:r>
            <w:r w:rsidR="00301EE9">
              <w:t xml:space="preserve">f you are in a </w:t>
            </w:r>
            <w:r w:rsidR="008F1E04">
              <w:t>position to</w:t>
            </w:r>
            <w:r w:rsidR="00301EE9">
              <w:t xml:space="preserve"> do so, </w:t>
            </w:r>
            <w:r w:rsidR="008F1E04">
              <w:t xml:space="preserve">speak to the person who inherits and </w:t>
            </w:r>
            <w:r w:rsidR="00B828EF">
              <w:t>discuss</w:t>
            </w:r>
            <w:r w:rsidR="008F1E04">
              <w:t xml:space="preserve"> potentially purchasing Ms. Williams’ </w:t>
            </w:r>
            <w:r w:rsidR="009D0EC5">
              <w:t>share</w:t>
            </w:r>
            <w:r w:rsidR="008F1E04">
              <w:t xml:space="preserve">. </w:t>
            </w:r>
          </w:p>
          <w:p w14:paraId="40CD5387" w14:textId="13D91479" w:rsidR="001944FB" w:rsidRPr="001944FB" w:rsidRDefault="00F2103A" w:rsidP="00B43CA2">
            <w:pPr>
              <w:rPr>
                <w:b/>
                <w:bCs/>
                <w:u w:val="single"/>
              </w:rPr>
            </w:pPr>
            <w:r>
              <w:rPr>
                <w:b/>
                <w:bCs/>
                <w:u w:val="single"/>
              </w:rPr>
              <w:t>Entitlement under intestacy rules</w:t>
            </w:r>
          </w:p>
          <w:p w14:paraId="39627D17" w14:textId="0B2F2AC1" w:rsidR="008921F3" w:rsidRDefault="00B52B45" w:rsidP="00B43CA2">
            <w:r>
              <w:t>A</w:t>
            </w:r>
            <w:r w:rsidR="00B43CA2" w:rsidRPr="00B43CA2">
              <w:t>ccording to the rules of intestacy Heather, Oliver and Unity are the ones who are entitled to inherit Ms. Williams estate.  Based on the facts stated above Heather would be the perfect candidate to take out the Grant of Representation</w:t>
            </w:r>
            <w:r w:rsidR="00C15426">
              <w:t xml:space="preserve"> as she inherits 50% of the estate</w:t>
            </w:r>
            <w:r w:rsidR="00B43CA2" w:rsidRPr="00B43CA2">
              <w:t xml:space="preserve"> and under s.33 of the A</w:t>
            </w:r>
            <w:r w:rsidR="00F31784">
              <w:t>EA</w:t>
            </w:r>
            <w:r w:rsidR="00B43CA2" w:rsidRPr="00B43CA2">
              <w:t xml:space="preserve"> 1925</w:t>
            </w:r>
            <w:r w:rsidR="00152C0F">
              <w:t xml:space="preserve"> it outlines the powers and obligations. </w:t>
            </w:r>
            <w:r w:rsidR="00B43CA2" w:rsidRPr="00B43CA2">
              <w:t xml:space="preserve"> </w:t>
            </w:r>
          </w:p>
          <w:p w14:paraId="48479550" w14:textId="74CD4342" w:rsidR="00B43CA2" w:rsidRPr="00B43CA2" w:rsidRDefault="008921F3" w:rsidP="00B43CA2">
            <w:r>
              <w:t xml:space="preserve">A grant of representation is a legal document </w:t>
            </w:r>
            <w:r w:rsidR="001538A8">
              <w:t xml:space="preserve">that gives authority to a person to administer the deceased’s estate. As Heather and Oliver are over the age of 18 </w:t>
            </w:r>
            <w:r w:rsidR="001A14A7">
              <w:t>it is expected that one of them may apply for the grant of representation regarding</w:t>
            </w:r>
            <w:r w:rsidR="003A1E69">
              <w:t xml:space="preserve"> the</w:t>
            </w:r>
            <w:r w:rsidR="001A14A7">
              <w:t xml:space="preserve"> estate. </w:t>
            </w:r>
            <w:r w:rsidR="00CB01F1">
              <w:t xml:space="preserve">The purpose of this is ensure </w:t>
            </w:r>
            <w:r w:rsidR="009C277B">
              <w:t xml:space="preserve">that the person who inherits the estate is able to complete the necessary procedures </w:t>
            </w:r>
            <w:r w:rsidR="005F46BE">
              <w:t xml:space="preserve">regarding the estate, such as any money, property </w:t>
            </w:r>
            <w:r w:rsidR="00AC37BF">
              <w:t xml:space="preserve">or any assets they may have. </w:t>
            </w:r>
            <w:r w:rsidR="00D86F7C">
              <w:t xml:space="preserve">If Heather would like to apply for the Grant of </w:t>
            </w:r>
            <w:r w:rsidR="00BD6D4D">
              <w:t>Representation,</w:t>
            </w:r>
            <w:r w:rsidR="00D86F7C">
              <w:t xml:space="preserve"> then it would be best if she were to gain her own </w:t>
            </w:r>
            <w:r w:rsidR="00864A88">
              <w:t xml:space="preserve">solicitor </w:t>
            </w:r>
            <w:r w:rsidR="00D86F7C">
              <w:t xml:space="preserve">regarding this. </w:t>
            </w:r>
            <w:r w:rsidR="006E1678">
              <w:t xml:space="preserve">If Heather does not want to </w:t>
            </w:r>
            <w:r w:rsidR="00E47C18">
              <w:t xml:space="preserve">apply for the Grant of Representation, then Oliver is able to </w:t>
            </w:r>
            <w:r w:rsidR="00E54839">
              <w:t>do so as</w:t>
            </w:r>
            <w:r w:rsidR="00E47C18">
              <w:t xml:space="preserve"> he also inherits the estate, Unity is </w:t>
            </w:r>
            <w:r w:rsidR="00D0349D">
              <w:t xml:space="preserve">not allowed as she is under the age of 18. </w:t>
            </w:r>
            <w:r w:rsidR="00B57138">
              <w:t xml:space="preserve">If they would like to they can appoint a professional to act </w:t>
            </w:r>
            <w:r w:rsidR="007122D6">
              <w:t xml:space="preserve">in their interest and handle the estate. </w:t>
            </w:r>
          </w:p>
          <w:p w14:paraId="66B84FE4" w14:textId="540180DB" w:rsidR="00B43CA2" w:rsidRPr="00B43CA2" w:rsidRDefault="00B43CA2" w:rsidP="00B43CA2">
            <w:r w:rsidRPr="00B43CA2">
              <w:lastRenderedPageBreak/>
              <w:t>Since Unity is under the age of 18, it can be bestowed upon Heather</w:t>
            </w:r>
            <w:r w:rsidR="00BD6D4D">
              <w:t xml:space="preserve"> or Oliver</w:t>
            </w:r>
            <w:r w:rsidRPr="00B43CA2">
              <w:t xml:space="preserve"> to act as trustee for Unity until she becomes of age. While acting as trustee, under the Trustees Act 2000 it outlines the responsibilities that </w:t>
            </w:r>
            <w:r w:rsidR="00BD6D4D">
              <w:t xml:space="preserve">they </w:t>
            </w:r>
            <w:r w:rsidRPr="00B43CA2">
              <w:t>must follow</w:t>
            </w:r>
            <w:r w:rsidR="00D86EA0">
              <w:t xml:space="preserve">. </w:t>
            </w:r>
          </w:p>
          <w:p w14:paraId="6321DDC7" w14:textId="4D5D79F8" w:rsidR="004F4796" w:rsidRDefault="00B43CA2" w:rsidP="00B43CA2">
            <w:pPr>
              <w:pStyle w:val="Heading2"/>
              <w:rPr>
                <w:color w:val="auto"/>
              </w:rPr>
            </w:pPr>
            <w:r w:rsidRPr="00B43CA2">
              <w:rPr>
                <w:color w:val="auto"/>
              </w:rPr>
              <w:t xml:space="preserve">Please accept our deepest </w:t>
            </w:r>
            <w:r w:rsidR="005F1F10">
              <w:rPr>
                <w:color w:val="auto"/>
              </w:rPr>
              <w:t>condolence</w:t>
            </w:r>
            <w:r w:rsidRPr="00B43CA2">
              <w:rPr>
                <w:color w:val="auto"/>
              </w:rPr>
              <w:t>s at this very difficult time. If there is anything else you would like to know, or if there is anything we can do for you please do not hesitate to contact us on the details above.</w:t>
            </w:r>
          </w:p>
          <w:p w14:paraId="3C797E9C" w14:textId="77777777" w:rsidR="001E0F7F" w:rsidRDefault="001E0F7F" w:rsidP="00B43CA2"/>
          <w:p w14:paraId="2D077905" w14:textId="5F398393" w:rsidR="00B43CA2" w:rsidRDefault="00B43CA2" w:rsidP="00B43CA2">
            <w:r>
              <w:t xml:space="preserve">Yours Sincerely </w:t>
            </w:r>
          </w:p>
          <w:p w14:paraId="037BF36F" w14:textId="51DD8BC4" w:rsidR="001E0F7F" w:rsidRDefault="00B65B4D" w:rsidP="00B65B4D">
            <w:r>
              <w:rPr>
                <w:noProof/>
              </w:rPr>
              <mc:AlternateContent>
                <mc:Choice Requires="wpi">
                  <w:drawing>
                    <wp:anchor distT="0" distB="0" distL="114300" distR="114300" simplePos="0" relativeHeight="251662336" behindDoc="0" locked="0" layoutInCell="1" allowOverlap="1" wp14:anchorId="746FCFF5" wp14:editId="40A8E5F8">
                      <wp:simplePos x="0" y="0"/>
                      <wp:positionH relativeFrom="column">
                        <wp:posOffset>-49530</wp:posOffset>
                      </wp:positionH>
                      <wp:positionV relativeFrom="paragraph">
                        <wp:posOffset>-71120</wp:posOffset>
                      </wp:positionV>
                      <wp:extent cx="1437640" cy="476250"/>
                      <wp:effectExtent l="57150" t="57150" r="0" b="57150"/>
                      <wp:wrapNone/>
                      <wp:docPr id="1334785113" name="Ink 18"/>
                      <wp:cNvGraphicFramePr/>
                      <a:graphic xmlns:a="http://schemas.openxmlformats.org/drawingml/2006/main">
                        <a:graphicData uri="http://schemas.microsoft.com/office/word/2010/wordprocessingInk">
                          <w14:contentPart bwMode="auto" r:id="rId28">
                            <w14:nvContentPartPr>
                              <w14:cNvContentPartPr/>
                            </w14:nvContentPartPr>
                            <w14:xfrm>
                              <a:off x="0" y="0"/>
                              <a:ext cx="1437640" cy="476250"/>
                            </w14:xfrm>
                          </w14:contentPart>
                        </a:graphicData>
                      </a:graphic>
                      <wp14:sizeRelV relativeFrom="margin">
                        <wp14:pctHeight>0</wp14:pctHeight>
                      </wp14:sizeRelV>
                    </wp:anchor>
                  </w:drawing>
                </mc:Choice>
                <mc:Fallback>
                  <w:pict>
                    <v:shapetype w14:anchorId="27729D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4.6pt;margin-top:-6.3pt;width:114.6pt;height:38.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">
                      <v:imagedata r:id="rId29" o:title=""/>
                    </v:shape>
                  </w:pict>
                </mc:Fallback>
              </mc:AlternateContent>
            </w:r>
          </w:p>
          <w:p w14:paraId="1C0D6ED7" w14:textId="77777777" w:rsidR="00840DE9" w:rsidRDefault="00840DE9" w:rsidP="00840DE9">
            <w:pPr>
              <w:spacing w:after="0" w:line="240" w:lineRule="auto"/>
            </w:pPr>
          </w:p>
          <w:p w14:paraId="4474145D" w14:textId="24F31230" w:rsidR="00B43CA2" w:rsidRDefault="00B43CA2" w:rsidP="00840DE9">
            <w:pPr>
              <w:spacing w:after="0" w:line="240" w:lineRule="auto"/>
            </w:pPr>
            <w:r>
              <w:t>Shannon Clark, LLB (Hons)</w:t>
            </w:r>
          </w:p>
          <w:p w14:paraId="08CA3977" w14:textId="77777777" w:rsidR="00B43CA2" w:rsidRDefault="00B43CA2" w:rsidP="00840DE9">
            <w:pPr>
              <w:spacing w:after="0" w:line="240" w:lineRule="auto"/>
              <w:rPr>
                <w:b/>
                <w:bCs/>
              </w:rPr>
            </w:pPr>
            <w:r>
              <w:rPr>
                <w:b/>
                <w:bCs/>
              </w:rPr>
              <w:t>Trainee Solicitor</w:t>
            </w:r>
          </w:p>
          <w:p w14:paraId="05321B2E" w14:textId="6D1BFD12" w:rsidR="00B43CA2" w:rsidRDefault="00B43CA2" w:rsidP="00840DE9">
            <w:pPr>
              <w:spacing w:after="0" w:line="240" w:lineRule="auto"/>
              <w:rPr>
                <w:b/>
                <w:bCs/>
              </w:rPr>
            </w:pPr>
            <w:r>
              <w:rPr>
                <w:b/>
                <w:bCs/>
              </w:rPr>
              <w:t xml:space="preserve">Wills, </w:t>
            </w:r>
            <w:r w:rsidR="00DD0722">
              <w:rPr>
                <w:b/>
                <w:bCs/>
              </w:rPr>
              <w:t>Civil Litigation, Family</w:t>
            </w:r>
          </w:p>
          <w:p w14:paraId="6BD9195E" w14:textId="17BED77B" w:rsidR="00B43CA2" w:rsidRPr="00B43CA2" w:rsidRDefault="00B43CA2" w:rsidP="00840DE9">
            <w:pPr>
              <w:spacing w:after="0" w:line="240" w:lineRule="auto"/>
            </w:pPr>
            <w:r>
              <w:t xml:space="preserve">SRA No: </w:t>
            </w:r>
            <w:r w:rsidR="00DB2083">
              <w:t>6528907</w:t>
            </w:r>
          </w:p>
        </w:tc>
      </w:tr>
      <w:tr w:rsidR="00301EE9" w:rsidRPr="00B43CA2" w14:paraId="72E052EF" w14:textId="77777777" w:rsidTr="00B20DFA">
        <w:tc>
          <w:tcPr>
            <w:tcW w:w="10800" w:type="dxa"/>
            <w:gridSpan w:val="3"/>
          </w:tcPr>
          <w:p w14:paraId="3FD577DA" w14:textId="77777777" w:rsidR="00301EE9" w:rsidRDefault="00301EE9" w:rsidP="00B43CA2"/>
          <w:p w14:paraId="3B8339AF" w14:textId="77777777" w:rsidR="00301EE9" w:rsidRDefault="00301EE9" w:rsidP="00B43CA2"/>
          <w:p w14:paraId="53D37946" w14:textId="0E63301A" w:rsidR="00301EE9" w:rsidRDefault="00301EE9" w:rsidP="00B43CA2"/>
        </w:tc>
      </w:tr>
    </w:tbl>
    <w:p w14:paraId="10E05E55" w14:textId="77777777" w:rsidR="005A20B8" w:rsidRDefault="005A20B8"/>
    <w:p w14:paraId="15A197F7" w14:textId="77777777" w:rsidR="00BF0296" w:rsidRDefault="00BF0296" w:rsidP="006A00C8">
      <w:pPr>
        <w:jc w:val="center"/>
        <w:rPr>
          <w:b/>
          <w:bCs/>
        </w:rPr>
      </w:pPr>
    </w:p>
    <w:p w14:paraId="52F89B44" w14:textId="77777777" w:rsidR="00BF0296" w:rsidRDefault="00BF0296" w:rsidP="006A00C8">
      <w:pPr>
        <w:jc w:val="center"/>
        <w:rPr>
          <w:b/>
          <w:bCs/>
        </w:rPr>
      </w:pPr>
    </w:p>
    <w:p w14:paraId="31218C3D" w14:textId="77777777" w:rsidR="00BF0296" w:rsidRDefault="00BF0296" w:rsidP="006A00C8">
      <w:pPr>
        <w:jc w:val="center"/>
        <w:rPr>
          <w:b/>
          <w:bCs/>
        </w:rPr>
      </w:pPr>
    </w:p>
    <w:p w14:paraId="0268388E" w14:textId="77777777" w:rsidR="00BF0296" w:rsidRDefault="00BF0296" w:rsidP="006A00C8">
      <w:pPr>
        <w:jc w:val="center"/>
        <w:rPr>
          <w:b/>
          <w:bCs/>
        </w:rPr>
      </w:pPr>
    </w:p>
    <w:p w14:paraId="1D656F0B" w14:textId="77777777" w:rsidR="00BF0296" w:rsidRDefault="00BF0296" w:rsidP="006A00C8">
      <w:pPr>
        <w:jc w:val="center"/>
        <w:rPr>
          <w:b/>
          <w:bCs/>
        </w:rPr>
      </w:pPr>
    </w:p>
    <w:p w14:paraId="5B169920" w14:textId="77777777" w:rsidR="00BF0296" w:rsidRDefault="00BF0296" w:rsidP="006A00C8">
      <w:pPr>
        <w:jc w:val="center"/>
        <w:rPr>
          <w:b/>
          <w:bCs/>
        </w:rPr>
      </w:pPr>
    </w:p>
    <w:p w14:paraId="6B6DA53E" w14:textId="77777777" w:rsidR="00BF0296" w:rsidRDefault="00BF0296" w:rsidP="006A00C8">
      <w:pPr>
        <w:jc w:val="center"/>
        <w:rPr>
          <w:b/>
          <w:bCs/>
        </w:rPr>
      </w:pPr>
    </w:p>
    <w:p w14:paraId="2630F6D2" w14:textId="77777777" w:rsidR="00BF0296" w:rsidRDefault="00BF0296" w:rsidP="006A00C8">
      <w:pPr>
        <w:jc w:val="center"/>
        <w:rPr>
          <w:b/>
          <w:bCs/>
        </w:rPr>
      </w:pPr>
    </w:p>
    <w:p w14:paraId="399A9CD8" w14:textId="77777777" w:rsidR="00BF0296" w:rsidRDefault="00BF0296" w:rsidP="006A00C8">
      <w:pPr>
        <w:jc w:val="center"/>
        <w:rPr>
          <w:b/>
          <w:bCs/>
        </w:rPr>
      </w:pPr>
    </w:p>
    <w:p w14:paraId="723035D8" w14:textId="77777777" w:rsidR="00BF0296" w:rsidRDefault="00BF0296" w:rsidP="006A00C8">
      <w:pPr>
        <w:jc w:val="center"/>
        <w:rPr>
          <w:b/>
          <w:bCs/>
        </w:rPr>
      </w:pPr>
    </w:p>
    <w:p w14:paraId="01709126" w14:textId="77777777" w:rsidR="00BF0296" w:rsidRDefault="00BF0296" w:rsidP="006A00C8">
      <w:pPr>
        <w:jc w:val="center"/>
        <w:rPr>
          <w:b/>
          <w:bCs/>
        </w:rPr>
      </w:pPr>
    </w:p>
    <w:p w14:paraId="15FF93AC" w14:textId="77777777" w:rsidR="00BF0296" w:rsidRDefault="00BF0296" w:rsidP="006A00C8">
      <w:pPr>
        <w:jc w:val="center"/>
        <w:rPr>
          <w:b/>
          <w:bCs/>
        </w:rPr>
      </w:pPr>
    </w:p>
    <w:p w14:paraId="4F111D86" w14:textId="77777777" w:rsidR="00BF0296" w:rsidRDefault="00BF0296" w:rsidP="006A00C8">
      <w:pPr>
        <w:jc w:val="center"/>
        <w:rPr>
          <w:b/>
          <w:bCs/>
        </w:rPr>
      </w:pPr>
    </w:p>
    <w:p w14:paraId="3360B9B2" w14:textId="77777777" w:rsidR="00BF0296" w:rsidRDefault="00BF0296" w:rsidP="006A00C8">
      <w:pPr>
        <w:jc w:val="center"/>
        <w:rPr>
          <w:b/>
          <w:bCs/>
        </w:rPr>
      </w:pPr>
    </w:p>
    <w:p w14:paraId="1C679B3A" w14:textId="77777777" w:rsidR="00BF0296" w:rsidRDefault="00BF0296" w:rsidP="006A00C8">
      <w:pPr>
        <w:jc w:val="center"/>
        <w:rPr>
          <w:b/>
          <w:bCs/>
        </w:rPr>
      </w:pPr>
    </w:p>
    <w:p w14:paraId="12A2E433" w14:textId="77777777" w:rsidR="00BF0296" w:rsidRDefault="00BF0296" w:rsidP="006A00C8">
      <w:pPr>
        <w:jc w:val="center"/>
        <w:rPr>
          <w:b/>
          <w:bCs/>
        </w:rPr>
      </w:pPr>
    </w:p>
    <w:p w14:paraId="7A96C78B" w14:textId="77777777" w:rsidR="00BF0296" w:rsidRDefault="00BF0296" w:rsidP="006A00C8">
      <w:pPr>
        <w:jc w:val="center"/>
        <w:rPr>
          <w:b/>
          <w:bCs/>
        </w:rPr>
      </w:pPr>
    </w:p>
    <w:p w14:paraId="4858BFA3" w14:textId="77777777" w:rsidR="00BF0296" w:rsidRDefault="00BF0296" w:rsidP="00D11D43">
      <w:pPr>
        <w:rPr>
          <w:b/>
          <w:bCs/>
        </w:rPr>
      </w:pPr>
    </w:p>
    <w:p w14:paraId="32262A6F" w14:textId="77777777" w:rsidR="00D11D43" w:rsidRDefault="00D11D43" w:rsidP="00D11D43">
      <w:pPr>
        <w:rPr>
          <w:b/>
          <w:bCs/>
        </w:rPr>
      </w:pPr>
    </w:p>
    <w:p w14:paraId="28336424" w14:textId="5962915B" w:rsidR="00034A7C" w:rsidRDefault="006A00C8" w:rsidP="00D11D43">
      <w:pPr>
        <w:jc w:val="center"/>
        <w:rPr>
          <w:b/>
          <w:bCs/>
        </w:rPr>
      </w:pPr>
      <w:r>
        <w:rPr>
          <w:b/>
          <w:bCs/>
        </w:rPr>
        <w:lastRenderedPageBreak/>
        <w:t>Trinity Solicitors LLP</w:t>
      </w:r>
    </w:p>
    <w:p w14:paraId="4410B2D7" w14:textId="299B9612" w:rsidR="007A57AD" w:rsidRDefault="00A37468" w:rsidP="007A57AD">
      <w:pPr>
        <w:rPr>
          <w:b/>
          <w:bCs/>
        </w:rPr>
      </w:pPr>
      <w:r>
        <w:rPr>
          <w:b/>
          <w:bCs/>
        </w:rPr>
        <w:t>Abi, please find attached the information you have requested regarding the</w:t>
      </w:r>
      <w:r w:rsidR="00EE4A42">
        <w:rPr>
          <w:b/>
          <w:bCs/>
        </w:rPr>
        <w:t xml:space="preserve"> validity </w:t>
      </w:r>
      <w:r w:rsidR="000F516B">
        <w:rPr>
          <w:b/>
          <w:bCs/>
        </w:rPr>
        <w:t>of Mrs</w:t>
      </w:r>
      <w:r w:rsidR="009741A8">
        <w:rPr>
          <w:b/>
          <w:bCs/>
        </w:rPr>
        <w:t xml:space="preserve"> Grey’s </w:t>
      </w:r>
      <w:r w:rsidR="00EE4A42">
        <w:rPr>
          <w:b/>
          <w:bCs/>
        </w:rPr>
        <w:t xml:space="preserve">final will and </w:t>
      </w:r>
      <w:r w:rsidR="00905659">
        <w:rPr>
          <w:b/>
          <w:bCs/>
        </w:rPr>
        <w:t>testament</w:t>
      </w:r>
      <w:r w:rsidR="00EE4A42">
        <w:rPr>
          <w:b/>
          <w:bCs/>
        </w:rPr>
        <w:t xml:space="preserve">, ready to </w:t>
      </w:r>
      <w:r w:rsidR="002239F0">
        <w:rPr>
          <w:b/>
          <w:bCs/>
        </w:rPr>
        <w:t xml:space="preserve">discuss with the clients. </w:t>
      </w:r>
    </w:p>
    <w:p w14:paraId="1F48845E" w14:textId="5E93A0D1" w:rsidR="00C94135" w:rsidRDefault="00C94135" w:rsidP="007A57AD">
      <w:pPr>
        <w:rPr>
          <w:i/>
          <w:iCs/>
        </w:rPr>
      </w:pPr>
      <w:r>
        <w:rPr>
          <w:i/>
          <w:iCs/>
        </w:rPr>
        <w:t xml:space="preserve">RE: Sam Fowkes (Mrs </w:t>
      </w:r>
      <w:r w:rsidR="000F516B">
        <w:rPr>
          <w:i/>
          <w:iCs/>
        </w:rPr>
        <w:t xml:space="preserve">Jackie </w:t>
      </w:r>
      <w:r>
        <w:rPr>
          <w:i/>
          <w:iCs/>
        </w:rPr>
        <w:t>Grey’s Executor)</w:t>
      </w:r>
    </w:p>
    <w:p w14:paraId="2CC1A3DE" w14:textId="2857D704" w:rsidR="00C94135" w:rsidRDefault="00C94135" w:rsidP="007A57AD">
      <w:r>
        <w:t xml:space="preserve">Dear </w:t>
      </w:r>
      <w:r w:rsidR="00A959D1">
        <w:t xml:space="preserve">Sam, </w:t>
      </w:r>
    </w:p>
    <w:p w14:paraId="756398AC" w14:textId="6620BD63" w:rsidR="00BF0296" w:rsidRDefault="00BF0296" w:rsidP="007A57AD">
      <w:r>
        <w:t xml:space="preserve">I hope this letter finds you well during this </w:t>
      </w:r>
      <w:r w:rsidR="00174036">
        <w:t>difficult</w:t>
      </w:r>
      <w:r>
        <w:t xml:space="preserve"> time, I understand you have some questions about the </w:t>
      </w:r>
      <w:r w:rsidR="00174036">
        <w:t xml:space="preserve">estate of Mrs Jackie Grey. </w:t>
      </w:r>
    </w:p>
    <w:p w14:paraId="72C0E8A3" w14:textId="6A45087D" w:rsidR="00BE7FA2" w:rsidRDefault="002F5306" w:rsidP="007A57AD">
      <w:pPr>
        <w:rPr>
          <w:i/>
          <w:iCs/>
        </w:rPr>
      </w:pPr>
      <w:r>
        <w:t xml:space="preserve">It has been brough to my attention that Mrs Grey’s final </w:t>
      </w:r>
      <w:r w:rsidR="00F56BF3">
        <w:t>will,</w:t>
      </w:r>
      <w:r>
        <w:t xml:space="preserve"> and testament </w:t>
      </w:r>
      <w:r w:rsidR="005A63C5">
        <w:t xml:space="preserve">had been executed as a homemade will in 2007 and that you have been named executor. I understand that you have contacted us </w:t>
      </w:r>
      <w:r w:rsidR="00FC71A9">
        <w:t xml:space="preserve">seeking further information on the validity of the will. Below I will outline the stipulations regarding what has been written and the validity of the changes. </w:t>
      </w:r>
      <w:r w:rsidR="00137D22">
        <w:t xml:space="preserve">Even though this is a ‘home-made’ will </w:t>
      </w:r>
      <w:r w:rsidR="00A32EFB">
        <w:t xml:space="preserve">and has a few minor issues the will itself is still </w:t>
      </w:r>
      <w:r w:rsidR="00F56BF3">
        <w:t>valid,</w:t>
      </w:r>
      <w:r w:rsidR="00A32EFB">
        <w:t xml:space="preserve"> and this means that Mrs. Grey’s personal belongings and estate do not need to go through intestate. </w:t>
      </w:r>
      <w:r w:rsidR="00BE7FA2">
        <w:rPr>
          <w:i/>
          <w:iCs/>
        </w:rPr>
        <w:t xml:space="preserve"> </w:t>
      </w:r>
    </w:p>
    <w:p w14:paraId="3E889258" w14:textId="77777777" w:rsidR="009D29F4" w:rsidRDefault="009D29F4" w:rsidP="009D29F4">
      <w:pPr>
        <w:rPr>
          <w:b/>
          <w:bCs/>
          <w:i/>
          <w:iCs/>
          <w:u w:val="single"/>
        </w:rPr>
      </w:pPr>
      <w:r>
        <w:rPr>
          <w:b/>
          <w:bCs/>
          <w:i/>
          <w:iCs/>
          <w:u w:val="single"/>
        </w:rPr>
        <w:t>Changes and amendments</w:t>
      </w:r>
    </w:p>
    <w:p w14:paraId="18630B0B" w14:textId="77777777" w:rsidR="009D29F4" w:rsidRPr="00F57EDC" w:rsidRDefault="009D29F4" w:rsidP="009D29F4">
      <w:r w:rsidRPr="00F57EDC">
        <w:t xml:space="preserve">It is my understanding that there are no codicils </w:t>
      </w:r>
      <w:r>
        <w:t xml:space="preserve">present </w:t>
      </w:r>
      <w:r w:rsidRPr="00F57EDC">
        <w:t xml:space="preserve">outlining the changes Mrs. Grey wanted to make, </w:t>
      </w:r>
      <w:r>
        <w:t xml:space="preserve">given the information by both witnesses that they have not witnessed or signed anything to validate these changes. Under s.17 of the Wills Act 1837 it states that for changes to be valid it must be signed and witnessed the same as a will.  </w:t>
      </w:r>
    </w:p>
    <w:p w14:paraId="50C7CFA1" w14:textId="77777777" w:rsidR="00BF0296" w:rsidRDefault="00BF0296" w:rsidP="007A57AD">
      <w:pPr>
        <w:rPr>
          <w:b/>
          <w:bCs/>
          <w:i/>
          <w:iCs/>
          <w:u w:val="single"/>
        </w:rPr>
      </w:pPr>
      <w:r>
        <w:rPr>
          <w:b/>
          <w:bCs/>
          <w:i/>
          <w:iCs/>
          <w:u w:val="single"/>
        </w:rPr>
        <w:t>Gift 1:</w:t>
      </w:r>
    </w:p>
    <w:p w14:paraId="467CF22E" w14:textId="076D459E" w:rsidR="00BE7FA2" w:rsidRDefault="0017209B" w:rsidP="007A57AD">
      <w:r>
        <w:t>Let’s</w:t>
      </w:r>
      <w:r w:rsidR="00644D8C">
        <w:t xml:space="preserve"> begin by discussing the gifts in the order they have been written. The first gift, a classic car, she has expressed leaving her son George. </w:t>
      </w:r>
      <w:r w:rsidR="001A4E6E">
        <w:t>Looking at the information provided it seems that Mrs. Grey had multiple classic cars, it also says that she expressed to yourself that George is to inherit the Bentley</w:t>
      </w:r>
      <w:r w:rsidR="008E714C">
        <w:t xml:space="preserve">. </w:t>
      </w:r>
      <w:r w:rsidR="00E22F0D">
        <w:t>Under s</w:t>
      </w:r>
      <w:r w:rsidR="00904F07">
        <w:t xml:space="preserve">3 of the Wills Act </w:t>
      </w:r>
      <w:r w:rsidR="004535DC">
        <w:t>it is your responsibility to distribute the will accordingly as t</w:t>
      </w:r>
      <w:r w:rsidR="008E714C">
        <w:t xml:space="preserve">his is an expressed </w:t>
      </w:r>
      <w:r w:rsidR="00AD2C4C">
        <w:t>gift</w:t>
      </w:r>
      <w:r w:rsidR="00834440">
        <w:t xml:space="preserve">, </w:t>
      </w:r>
      <w:r w:rsidR="00AD2C4C">
        <w:t>George will receive the Bentley</w:t>
      </w:r>
      <w:r w:rsidR="004535DC">
        <w:t>.</w:t>
      </w:r>
      <w:r w:rsidR="00AD2C4C">
        <w:t xml:space="preserve"> </w:t>
      </w:r>
    </w:p>
    <w:p w14:paraId="57B7C751" w14:textId="77777777" w:rsidR="00BF0296" w:rsidRDefault="00BF0296" w:rsidP="007A57AD">
      <w:pPr>
        <w:rPr>
          <w:b/>
          <w:bCs/>
          <w:i/>
          <w:iCs/>
          <w:u w:val="single"/>
        </w:rPr>
      </w:pPr>
      <w:r>
        <w:rPr>
          <w:b/>
          <w:bCs/>
          <w:i/>
          <w:iCs/>
          <w:u w:val="single"/>
        </w:rPr>
        <w:t>Gift 2:</w:t>
      </w:r>
    </w:p>
    <w:p w14:paraId="3D21C180" w14:textId="462B5B5B" w:rsidR="00454BEA" w:rsidRDefault="00454BEA" w:rsidP="007A57AD">
      <w:r>
        <w:t xml:space="preserve">Regarding the amount that she would like to leave her daughter Lisa, the original figure being £10,000, </w:t>
      </w:r>
      <w:r w:rsidR="00644D8C">
        <w:t xml:space="preserve">as this has been crossed out and replaced with a figure of £20,000. </w:t>
      </w:r>
      <w:r w:rsidR="00507275">
        <w:t>As this amendment had been written in pencil rather than ink, it is deemed under the Wills Act 18</w:t>
      </w:r>
      <w:r w:rsidR="00BC5F77">
        <w:t>3</w:t>
      </w:r>
      <w:r w:rsidR="00507275">
        <w:t>7</w:t>
      </w:r>
      <w:r w:rsidR="00BC5F77">
        <w:t xml:space="preserve"> that this amendment is void</w:t>
      </w:r>
      <w:r w:rsidR="00664798">
        <w:t xml:space="preserve">, even though it has been signed with the </w:t>
      </w:r>
      <w:r w:rsidR="00184D01">
        <w:t>initials</w:t>
      </w:r>
      <w:r w:rsidR="00664798">
        <w:t xml:space="preserve"> ‘JG’ which I presume </w:t>
      </w:r>
      <w:r w:rsidR="00AE2E27">
        <w:t>to be J</w:t>
      </w:r>
      <w:r w:rsidR="00664798">
        <w:t xml:space="preserve">ackie </w:t>
      </w:r>
      <w:r w:rsidR="005B3372">
        <w:t>Grey’s,</w:t>
      </w:r>
      <w:r w:rsidR="00664798">
        <w:t xml:space="preserve"> but </w:t>
      </w:r>
      <w:r w:rsidR="006121A3">
        <w:t xml:space="preserve">as </w:t>
      </w:r>
      <w:r w:rsidR="00664798">
        <w:t>the amendment had not been witnessed nor signed</w:t>
      </w:r>
      <w:r w:rsidR="00C93CA3">
        <w:t>, then u</w:t>
      </w:r>
      <w:r w:rsidR="00D864BC">
        <w:t>nfortunately,</w:t>
      </w:r>
      <w:r w:rsidR="00C93CA3">
        <w:t xml:space="preserve"> </w:t>
      </w:r>
      <w:r w:rsidR="00637149">
        <w:t>this is not deemed to be valid</w:t>
      </w:r>
      <w:r w:rsidR="00D864BC">
        <w:t xml:space="preserve"> change</w:t>
      </w:r>
      <w:r w:rsidR="00637149">
        <w:t xml:space="preserve"> the £20,000 will not be distributed to Lisa but t</w:t>
      </w:r>
      <w:r w:rsidR="0006047A">
        <w:t xml:space="preserve">he </w:t>
      </w:r>
      <w:r w:rsidR="00637149">
        <w:t>original</w:t>
      </w:r>
      <w:r w:rsidR="0006047A">
        <w:t xml:space="preserve"> amount of £10,000 will be</w:t>
      </w:r>
      <w:r w:rsidR="005B3372">
        <w:t xml:space="preserve">. </w:t>
      </w:r>
    </w:p>
    <w:p w14:paraId="5617471E" w14:textId="77777777" w:rsidR="00BF0296" w:rsidRDefault="00BF0296" w:rsidP="007A57AD">
      <w:pPr>
        <w:rPr>
          <w:b/>
          <w:bCs/>
          <w:i/>
          <w:iCs/>
          <w:u w:val="single"/>
        </w:rPr>
      </w:pPr>
      <w:r>
        <w:rPr>
          <w:b/>
          <w:bCs/>
          <w:i/>
          <w:iCs/>
          <w:u w:val="single"/>
        </w:rPr>
        <w:t>Gift 3:</w:t>
      </w:r>
    </w:p>
    <w:p w14:paraId="4A5FC898" w14:textId="6CCD7DCA" w:rsidR="00184D01" w:rsidRDefault="000A0BDF" w:rsidP="007A57AD">
      <w:r>
        <w:t xml:space="preserve">Rochelle </w:t>
      </w:r>
      <w:r w:rsidR="00907335">
        <w:t>has been stated to receive £3,000 in the amended version</w:t>
      </w:r>
      <w:r w:rsidR="008E714C">
        <w:t>, unfortunately like the situation with Lisa the amendment is not deemed to be valid and therefore it reverts back to the original amount of £1,000.</w:t>
      </w:r>
      <w:r w:rsidR="00242D04">
        <w:t xml:space="preserve"> </w:t>
      </w:r>
      <w:r w:rsidR="00C843EA">
        <w:t>Although this has been written ink, due to the fact that it had not been sign</w:t>
      </w:r>
      <w:r w:rsidR="00242D04">
        <w:t>ed by Mrs. Grey or her witnesses</w:t>
      </w:r>
      <w:r w:rsidR="005D5562">
        <w:t xml:space="preserve"> </w:t>
      </w:r>
      <w:r w:rsidR="00242D04">
        <w:t xml:space="preserve">this amount is to be disregarded, and the original amount stipulated will be distributed to Rochelle. </w:t>
      </w:r>
    </w:p>
    <w:p w14:paraId="1C900C70" w14:textId="77777777" w:rsidR="00BF0296" w:rsidRDefault="00BF0296" w:rsidP="007A57AD">
      <w:pPr>
        <w:rPr>
          <w:b/>
          <w:bCs/>
          <w:i/>
          <w:iCs/>
          <w:u w:val="single"/>
        </w:rPr>
      </w:pPr>
      <w:r>
        <w:rPr>
          <w:b/>
          <w:bCs/>
          <w:i/>
          <w:iCs/>
          <w:u w:val="single"/>
        </w:rPr>
        <w:t>Gift 4:</w:t>
      </w:r>
    </w:p>
    <w:p w14:paraId="54F77BC4" w14:textId="61215AB4" w:rsidR="000A0BDF" w:rsidRDefault="00C331AF" w:rsidP="007A57AD">
      <w:r>
        <w:t xml:space="preserve">The issues regarding her </w:t>
      </w:r>
      <w:r w:rsidR="006356F4">
        <w:t>holiday cottage ‘</w:t>
      </w:r>
      <w:r w:rsidR="000A0BDF">
        <w:t>Lake view</w:t>
      </w:r>
      <w:r w:rsidR="006356F4">
        <w:t xml:space="preserve">’, it expressly states in the will that it is to be left to her niece Felicity. </w:t>
      </w:r>
      <w:r w:rsidR="00EF5898">
        <w:t xml:space="preserve">It is my understanding that a verbal agreement had taken place to </w:t>
      </w:r>
      <w:r w:rsidR="004E4565">
        <w:t xml:space="preserve">say that she has ‘granted’ her friend Oliver an option to purchase this property which is </w:t>
      </w:r>
      <w:r w:rsidR="000D2F8B">
        <w:t>exercisable a</w:t>
      </w:r>
      <w:r w:rsidR="004E4565">
        <w:t xml:space="preserve">fter her death. </w:t>
      </w:r>
      <w:r w:rsidR="001F3098" w:rsidRPr="003E641E">
        <w:t xml:space="preserve">I believe Oliver has now contacted you </w:t>
      </w:r>
      <w:r w:rsidR="00C8303E" w:rsidRPr="003E641E">
        <w:t xml:space="preserve">stating that he is </w:t>
      </w:r>
      <w:r w:rsidR="00AA03A9" w:rsidRPr="003E641E">
        <w:t xml:space="preserve">exercising </w:t>
      </w:r>
      <w:r w:rsidR="004E4565" w:rsidRPr="003E641E">
        <w:t xml:space="preserve">this </w:t>
      </w:r>
      <w:r w:rsidR="00AA03A9" w:rsidRPr="003E641E">
        <w:t xml:space="preserve">option. </w:t>
      </w:r>
      <w:r w:rsidR="00017612" w:rsidRPr="003E641E">
        <w:t xml:space="preserve">It is to my knowledge that this had been a verbal agreement between the two, </w:t>
      </w:r>
      <w:r w:rsidR="00E913C0" w:rsidRPr="003E641E">
        <w:t xml:space="preserve">there is no legal document to state otherwise. As this was a verbal agreement, I believe there are no witnesses to this conversation. As she had expressly written that Felicity is to </w:t>
      </w:r>
      <w:r w:rsidR="00EF5898" w:rsidRPr="003E641E">
        <w:t xml:space="preserve">inherit the holiday home </w:t>
      </w:r>
      <w:r w:rsidR="00803EB1" w:rsidRPr="003E641E">
        <w:t xml:space="preserve">then </w:t>
      </w:r>
      <w:r w:rsidR="002946A3" w:rsidRPr="003E641E">
        <w:t xml:space="preserve">under </w:t>
      </w:r>
      <w:r w:rsidR="007A2E2A">
        <w:t xml:space="preserve">s.9 of </w:t>
      </w:r>
      <w:r w:rsidR="002946A3" w:rsidRPr="003E641E">
        <w:t>the Wills Act 1837</w:t>
      </w:r>
      <w:r w:rsidR="005D0A9B">
        <w:t xml:space="preserve"> it is deemed valid</w:t>
      </w:r>
      <w:r w:rsidR="0007174D">
        <w:t xml:space="preserve">, </w:t>
      </w:r>
      <w:r w:rsidR="002946A3" w:rsidRPr="003E641E">
        <w:t>Felicity’s claim to the home outweighs Oliver’s interest</w:t>
      </w:r>
      <w:r w:rsidR="0017209B">
        <w:t xml:space="preserve">. </w:t>
      </w:r>
    </w:p>
    <w:p w14:paraId="017723EC" w14:textId="3A54C8F8" w:rsidR="00BF0296" w:rsidRDefault="00BF0296" w:rsidP="007A57AD">
      <w:pPr>
        <w:rPr>
          <w:b/>
          <w:bCs/>
          <w:i/>
          <w:iCs/>
          <w:u w:val="single"/>
        </w:rPr>
      </w:pPr>
      <w:r>
        <w:rPr>
          <w:b/>
          <w:bCs/>
          <w:i/>
          <w:iCs/>
          <w:u w:val="single"/>
        </w:rPr>
        <w:lastRenderedPageBreak/>
        <w:t xml:space="preserve">Residential Property </w:t>
      </w:r>
    </w:p>
    <w:p w14:paraId="57BCD8BB" w14:textId="6351DB2F" w:rsidR="000A0BDF" w:rsidRDefault="001C6B94" w:rsidP="007A57AD">
      <w:r>
        <w:t>Regarding the final gift, the residential estate, Mrs. Grey states that the estate is to stay with her husband Norman</w:t>
      </w:r>
      <w:r w:rsidR="00F41ADD">
        <w:t xml:space="preserve"> who</w:t>
      </w:r>
      <w:r w:rsidR="00946C83">
        <w:t xml:space="preserve"> sadly he passed away in 2018</w:t>
      </w:r>
      <w:r w:rsidR="003B3E0D">
        <w:t xml:space="preserve">. </w:t>
      </w:r>
      <w:r w:rsidR="00597C77">
        <w:t>T</w:t>
      </w:r>
      <w:r w:rsidR="003B3E0D">
        <w:t xml:space="preserve">here is a clause to state that if he predeceases her, then the estate </w:t>
      </w:r>
      <w:r w:rsidR="00E53A24">
        <w:t>shall</w:t>
      </w:r>
      <w:r w:rsidR="003B3E0D">
        <w:t xml:space="preserve"> be granted to her grandchildren upon reaching the age of 18</w:t>
      </w:r>
      <w:r w:rsidR="00E53A24">
        <w:t xml:space="preserve">. I believe that </w:t>
      </w:r>
      <w:r w:rsidR="00896AD7">
        <w:t>the children are George’s children, I have been informed that one child is 19 and the other is 17</w:t>
      </w:r>
      <w:r w:rsidR="00CA442E">
        <w:t xml:space="preserve"> meaning that it will be divided equally between the children</w:t>
      </w:r>
      <w:r w:rsidR="00896AD7">
        <w:t xml:space="preserve">, </w:t>
      </w:r>
      <w:r w:rsidR="00CA442E">
        <w:t>as the second child is under the age of 18</w:t>
      </w:r>
      <w:r w:rsidR="00E23397">
        <w:t xml:space="preserve">, </w:t>
      </w:r>
      <w:r w:rsidR="009F599C">
        <w:t xml:space="preserve">their share of the estate will </w:t>
      </w:r>
      <w:r w:rsidR="005973D8">
        <w:t>be placed in a trust until the child reaches 18.</w:t>
      </w:r>
      <w:r w:rsidR="004C06A9">
        <w:t xml:space="preserve"> </w:t>
      </w:r>
      <w:r w:rsidR="00AA4153">
        <w:t xml:space="preserve">Under </w:t>
      </w:r>
      <w:r w:rsidR="00D82B9E">
        <w:t>the Inheritance Act 1975</w:t>
      </w:r>
      <w:r w:rsidR="00AA4153">
        <w:t xml:space="preserve"> </w:t>
      </w:r>
      <w:r w:rsidR="004C06A9">
        <w:t>children under the age of 18 do not have the capacity to deal with an estate or money</w:t>
      </w:r>
      <w:r w:rsidR="00946C83">
        <w:t xml:space="preserve">. </w:t>
      </w:r>
      <w:r w:rsidR="004C06A9">
        <w:t xml:space="preserve"> </w:t>
      </w:r>
      <w:r w:rsidR="00CC40CF">
        <w:t>Often a child’s guardian is the best person to manage the trust for the child until they come of age</w:t>
      </w:r>
      <w:r w:rsidR="006A169C">
        <w:t xml:space="preserve">. </w:t>
      </w:r>
      <w:r w:rsidR="00676526">
        <w:t>There are also a range of rules stipulated in the Trustees Act 2000 that the trustee must follow</w:t>
      </w:r>
      <w:r w:rsidR="00CB14A6">
        <w:t xml:space="preserve">. </w:t>
      </w:r>
    </w:p>
    <w:p w14:paraId="1BCEA591" w14:textId="76B34AC8" w:rsidR="000A0BDF" w:rsidRDefault="001E6077" w:rsidP="007A57AD">
      <w:r>
        <w:t xml:space="preserve">Thank you for contacting us, and I do hope this has resolved the questions you had regarding this matter. I am deeply sorry for the loss of your cousin and hope you accept our deepest condolences. </w:t>
      </w:r>
    </w:p>
    <w:p w14:paraId="36B31B9B" w14:textId="066CA274" w:rsidR="001E6077" w:rsidRDefault="006A169C" w:rsidP="007A57AD">
      <w:r>
        <w:t>Yours Sincerely,</w:t>
      </w:r>
    </w:p>
    <w:p w14:paraId="7BBB50DB" w14:textId="34C29D1D" w:rsidR="006A169C" w:rsidRDefault="006A169C" w:rsidP="007A57AD">
      <w:r>
        <w:rPr>
          <w:noProof/>
        </w:rPr>
        <mc:AlternateContent>
          <mc:Choice Requires="wpi">
            <w:drawing>
              <wp:anchor distT="0" distB="0" distL="114300" distR="114300" simplePos="0" relativeHeight="251663360" behindDoc="0" locked="0" layoutInCell="1" allowOverlap="1" wp14:anchorId="2912298B" wp14:editId="3A6A5A80">
                <wp:simplePos x="0" y="0"/>
                <wp:positionH relativeFrom="column">
                  <wp:posOffset>163830</wp:posOffset>
                </wp:positionH>
                <wp:positionV relativeFrom="paragraph">
                  <wp:posOffset>-111125</wp:posOffset>
                </wp:positionV>
                <wp:extent cx="972185" cy="637540"/>
                <wp:effectExtent l="57150" t="57150" r="56515" b="48260"/>
                <wp:wrapNone/>
                <wp:docPr id="1203529768" name="Ink 19"/>
                <wp:cNvGraphicFramePr/>
                <a:graphic xmlns:a="http://schemas.openxmlformats.org/drawingml/2006/main">
                  <a:graphicData uri="http://schemas.microsoft.com/office/word/2010/wordprocessingInk">
                    <w14:contentPart bwMode="auto" r:id="rId30">
                      <w14:nvContentPartPr>
                        <w14:cNvContentPartPr/>
                      </w14:nvContentPartPr>
                      <w14:xfrm>
                        <a:off x="0" y="0"/>
                        <a:ext cx="972185" cy="637540"/>
                      </w14:xfrm>
                    </w14:contentPart>
                  </a:graphicData>
                </a:graphic>
                <wp14:sizeRelV relativeFrom="margin">
                  <wp14:pctHeight>0</wp14:pctHeight>
                </wp14:sizeRelV>
              </wp:anchor>
            </w:drawing>
          </mc:Choice>
          <mc:Fallback>
            <w:pict>
              <v:shape w14:anchorId="6049DC90" id="Ink 19" o:spid="_x0000_s1026" type="#_x0000_t75" style="position:absolute;margin-left:12.2pt;margin-top:-9.45pt;width:77.95pt;height:51.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">
                <v:imagedata r:id="rId31" o:title=""/>
              </v:shape>
            </w:pict>
          </mc:Fallback>
        </mc:AlternateContent>
      </w:r>
    </w:p>
    <w:p w14:paraId="66057E08" w14:textId="77777777" w:rsidR="006A169C" w:rsidRPr="00BE7FA2" w:rsidRDefault="006A169C" w:rsidP="007A57AD"/>
    <w:p w14:paraId="10A0F204" w14:textId="77777777" w:rsidR="006A169C" w:rsidRDefault="006A169C" w:rsidP="006A169C">
      <w:pPr>
        <w:spacing w:after="0" w:line="240" w:lineRule="auto"/>
      </w:pPr>
      <w:r>
        <w:t>Shannon Clark, LLB (Hons)</w:t>
      </w:r>
    </w:p>
    <w:p w14:paraId="09714DEF" w14:textId="77777777" w:rsidR="006A169C" w:rsidRDefault="006A169C" w:rsidP="006A169C">
      <w:pPr>
        <w:spacing w:after="0" w:line="240" w:lineRule="auto"/>
        <w:rPr>
          <w:b/>
          <w:bCs/>
        </w:rPr>
      </w:pPr>
      <w:r>
        <w:rPr>
          <w:b/>
          <w:bCs/>
        </w:rPr>
        <w:t>Trainee Solicitor</w:t>
      </w:r>
    </w:p>
    <w:p w14:paraId="5AC7926E" w14:textId="77777777" w:rsidR="006A169C" w:rsidRDefault="006A169C" w:rsidP="006A169C">
      <w:pPr>
        <w:spacing w:after="0" w:line="240" w:lineRule="auto"/>
        <w:rPr>
          <w:b/>
          <w:bCs/>
        </w:rPr>
      </w:pPr>
      <w:r>
        <w:rPr>
          <w:b/>
          <w:bCs/>
        </w:rPr>
        <w:t>Wills, Civil Litigation, Family</w:t>
      </w:r>
    </w:p>
    <w:p w14:paraId="55CABC7B" w14:textId="3549602D" w:rsidR="005808ED" w:rsidRDefault="006A169C" w:rsidP="006A169C">
      <w:r>
        <w:t>SRA No: 6528907</w:t>
      </w:r>
    </w:p>
    <w:p w14:paraId="77B6B467" w14:textId="77777777" w:rsidR="003D61A4" w:rsidRDefault="003D61A4" w:rsidP="006A169C"/>
    <w:p w14:paraId="59DD116C" w14:textId="77777777" w:rsidR="003D61A4" w:rsidRDefault="003D61A4" w:rsidP="006A169C"/>
    <w:p w14:paraId="388417E4" w14:textId="77777777" w:rsidR="003D61A4" w:rsidRDefault="003D61A4" w:rsidP="006A169C"/>
    <w:p w14:paraId="04448C22" w14:textId="77777777" w:rsidR="003D61A4" w:rsidRDefault="003D61A4" w:rsidP="006A169C"/>
    <w:p w14:paraId="7CBFAF86" w14:textId="77777777" w:rsidR="003D61A4" w:rsidRDefault="003D61A4" w:rsidP="006A169C"/>
    <w:p w14:paraId="63E49D31" w14:textId="77777777" w:rsidR="003D61A4" w:rsidRDefault="003D61A4" w:rsidP="006A169C"/>
    <w:p w14:paraId="4EDDE110" w14:textId="77777777" w:rsidR="003D61A4" w:rsidRDefault="003D61A4" w:rsidP="006A169C"/>
    <w:p w14:paraId="4D3CC5C3" w14:textId="77777777" w:rsidR="003D61A4" w:rsidRDefault="003D61A4" w:rsidP="006A169C"/>
    <w:p w14:paraId="363D30A2" w14:textId="77777777" w:rsidR="003D61A4" w:rsidRDefault="003D61A4" w:rsidP="006A169C"/>
    <w:p w14:paraId="0AD09FA5" w14:textId="77777777" w:rsidR="003D61A4" w:rsidRDefault="003D61A4" w:rsidP="006A169C"/>
    <w:p w14:paraId="280B01F4" w14:textId="77777777" w:rsidR="003D61A4" w:rsidRDefault="003D61A4" w:rsidP="006A169C"/>
    <w:p w14:paraId="1DEB1C7E" w14:textId="77777777" w:rsidR="003D61A4" w:rsidRDefault="003D61A4" w:rsidP="006A169C"/>
    <w:p w14:paraId="1E92FC27" w14:textId="77777777" w:rsidR="003D61A4" w:rsidRDefault="003D61A4" w:rsidP="006A169C"/>
    <w:p w14:paraId="3CA43358" w14:textId="77777777" w:rsidR="003D61A4" w:rsidRDefault="003D61A4" w:rsidP="006A169C"/>
    <w:p w14:paraId="34704809" w14:textId="77777777" w:rsidR="003D61A4" w:rsidRDefault="003D61A4" w:rsidP="006A169C"/>
    <w:p w14:paraId="53DA0CD2" w14:textId="77777777" w:rsidR="003D61A4" w:rsidRDefault="003D61A4" w:rsidP="006A169C"/>
    <w:p w14:paraId="54AEAAEB" w14:textId="77777777" w:rsidR="003D61A4" w:rsidRDefault="003D61A4" w:rsidP="006A169C"/>
    <w:p w14:paraId="6AA7A658" w14:textId="77777777" w:rsidR="003D61A4" w:rsidRDefault="003D61A4" w:rsidP="006A169C"/>
    <w:p w14:paraId="139B0E47" w14:textId="06B00C14" w:rsidR="003D61A4" w:rsidRDefault="003D61A4" w:rsidP="006A169C">
      <w:pPr>
        <w:rPr>
          <w:b/>
          <w:bCs/>
          <w:u w:val="single"/>
        </w:rPr>
      </w:pPr>
      <w:r>
        <w:rPr>
          <w:b/>
          <w:bCs/>
          <w:u w:val="single"/>
        </w:rPr>
        <w:lastRenderedPageBreak/>
        <w:t xml:space="preserve">References </w:t>
      </w:r>
    </w:p>
    <w:p w14:paraId="1091A025" w14:textId="77777777" w:rsidR="001A312A" w:rsidRDefault="001A312A" w:rsidP="001A312A">
      <w:pPr>
        <w:pStyle w:val="Bibliography"/>
        <w:rPr>
          <w:noProof/>
        </w:rPr>
      </w:pPr>
      <w:r>
        <w:rPr>
          <w:noProof/>
        </w:rPr>
        <w:t xml:space="preserve">Available at: </w:t>
      </w:r>
      <w:r>
        <w:rPr>
          <w:noProof/>
          <w:u w:val="single"/>
        </w:rPr>
        <w:t>https://www.kctrust.co.uk/blog/what-is-a-grant-of-representation</w:t>
      </w:r>
      <w:r>
        <w:rPr>
          <w:noProof/>
        </w:rPr>
        <w:br/>
        <w:t>[Accessed 5 November 2024].</w:t>
      </w:r>
    </w:p>
    <w:p w14:paraId="3DB97120" w14:textId="77777777" w:rsidR="001A312A" w:rsidRDefault="001A312A" w:rsidP="001A312A">
      <w:pPr>
        <w:pStyle w:val="Bibliography"/>
        <w:rPr>
          <w:noProof/>
          <w:kern w:val="0"/>
          <w:sz w:val="24"/>
          <w:szCs w:val="24"/>
          <w14:ligatures w14:val="none"/>
        </w:rPr>
      </w:pPr>
      <w:r>
        <w:rPr>
          <w:noProof/>
        </w:rPr>
        <w:t xml:space="preserve">Beevers, C., 2023. </w:t>
      </w:r>
      <w:r>
        <w:rPr>
          <w:i/>
          <w:iCs/>
          <w:noProof/>
        </w:rPr>
        <w:t xml:space="preserve">Unmarried couples' rights when a partner dies. </w:t>
      </w:r>
      <w:r>
        <w:rPr>
          <w:noProof/>
        </w:rPr>
        <w:t xml:space="preserve">[Online] </w:t>
      </w:r>
      <w:r>
        <w:rPr>
          <w:noProof/>
        </w:rPr>
        <w:br/>
        <w:t xml:space="preserve">Available at: </w:t>
      </w:r>
      <w:r>
        <w:rPr>
          <w:noProof/>
          <w:u w:val="single"/>
        </w:rPr>
        <w:t>https://www.morrishsolicitors.com/unmarried-couples-rights-when-a-partner-dies/#:~:text=A%20partner%20will%20not%20inherit,on%20death%20of%20a%20partner.</w:t>
      </w:r>
      <w:r>
        <w:rPr>
          <w:noProof/>
        </w:rPr>
        <w:br/>
        <w:t>[Accessed 5 November 2024].</w:t>
      </w:r>
    </w:p>
    <w:p w14:paraId="0E35AF9F" w14:textId="77777777" w:rsidR="001A312A" w:rsidRDefault="001A312A" w:rsidP="001A312A">
      <w:pPr>
        <w:pStyle w:val="Bibliography"/>
        <w:rPr>
          <w:noProof/>
        </w:rPr>
      </w:pPr>
      <w:r>
        <w:rPr>
          <w:noProof/>
        </w:rPr>
        <w:t xml:space="preserve">Cooke, P., 2024. </w:t>
      </w:r>
      <w:r>
        <w:rPr>
          <w:i/>
          <w:iCs/>
          <w:noProof/>
        </w:rPr>
        <w:t xml:space="preserve">Can a Beneficiary of a Will Be Under 18?. </w:t>
      </w:r>
      <w:r>
        <w:rPr>
          <w:noProof/>
        </w:rPr>
        <w:t xml:space="preserve">[Online] </w:t>
      </w:r>
      <w:r>
        <w:rPr>
          <w:noProof/>
        </w:rPr>
        <w:br/>
        <w:t xml:space="preserve">Available at: </w:t>
      </w:r>
      <w:r>
        <w:rPr>
          <w:noProof/>
          <w:u w:val="single"/>
        </w:rPr>
        <w:t>https://www.girlings.com/latest/can-a-beneficiary-of-a-will-be-under-18#:~:text=A%20beneficiary%20of%20an%20estate,reach%20the%20age%20of%2018.</w:t>
      </w:r>
      <w:r>
        <w:rPr>
          <w:noProof/>
        </w:rPr>
        <w:br/>
        <w:t>[Accessed 6 November 2024].</w:t>
      </w:r>
    </w:p>
    <w:p w14:paraId="3C9F15D1" w14:textId="77777777" w:rsidR="001A312A" w:rsidRDefault="001A312A" w:rsidP="001A312A">
      <w:pPr>
        <w:pStyle w:val="Bibliography"/>
        <w:rPr>
          <w:noProof/>
        </w:rPr>
      </w:pPr>
      <w:r>
        <w:rPr>
          <w:noProof/>
        </w:rPr>
        <w:t xml:space="preserve">Co-Operative, 2024. </w:t>
      </w:r>
      <w:r>
        <w:rPr>
          <w:i/>
          <w:iCs/>
          <w:noProof/>
        </w:rPr>
        <w:t xml:space="preserve">Joint Tenants and Tenants in Common. </w:t>
      </w:r>
      <w:r>
        <w:rPr>
          <w:noProof/>
        </w:rPr>
        <w:t xml:space="preserve">[Online] </w:t>
      </w:r>
      <w:r>
        <w:rPr>
          <w:noProof/>
        </w:rPr>
        <w:br/>
        <w:t xml:space="preserve">Available at: </w:t>
      </w:r>
      <w:r>
        <w:rPr>
          <w:noProof/>
          <w:u w:val="single"/>
        </w:rPr>
        <w:t>https://www.co-oplegalservices.co.uk/conveyancing-services/joint-tenancy-tenancy-in-common/</w:t>
      </w:r>
      <w:r>
        <w:rPr>
          <w:noProof/>
        </w:rPr>
        <w:br/>
        <w:t>[Accessed 5 November 2024].</w:t>
      </w:r>
    </w:p>
    <w:p w14:paraId="3E14CF76" w14:textId="77777777" w:rsidR="001A312A" w:rsidRDefault="001A312A" w:rsidP="001A312A">
      <w:pPr>
        <w:pStyle w:val="Bibliography"/>
        <w:rPr>
          <w:noProof/>
        </w:rPr>
      </w:pPr>
      <w:r>
        <w:rPr>
          <w:noProof/>
        </w:rPr>
        <w:t xml:space="preserve">Cowan, L., 2023. </w:t>
      </w:r>
      <w:r>
        <w:rPr>
          <w:i/>
          <w:iCs/>
          <w:noProof/>
        </w:rPr>
        <w:t xml:space="preserve">Intestacy Rules. </w:t>
      </w:r>
      <w:r>
        <w:rPr>
          <w:noProof/>
        </w:rPr>
        <w:t xml:space="preserve">[Online] </w:t>
      </w:r>
      <w:r>
        <w:rPr>
          <w:noProof/>
        </w:rPr>
        <w:br/>
        <w:t xml:space="preserve">Available at: </w:t>
      </w:r>
      <w:r>
        <w:rPr>
          <w:noProof/>
          <w:u w:val="single"/>
        </w:rPr>
        <w:t>https://www.graysons.co.uk/wills-estates-trusts/intestacy-rules/</w:t>
      </w:r>
      <w:r>
        <w:rPr>
          <w:noProof/>
        </w:rPr>
        <w:br/>
        <w:t>[Accessed 5 November 2024].</w:t>
      </w:r>
    </w:p>
    <w:p w14:paraId="3F67C838" w14:textId="77777777" w:rsidR="001A312A" w:rsidRDefault="001A312A" w:rsidP="001A312A">
      <w:pPr>
        <w:pStyle w:val="Bibliography"/>
        <w:rPr>
          <w:noProof/>
        </w:rPr>
      </w:pPr>
      <w:r>
        <w:rPr>
          <w:noProof/>
        </w:rPr>
        <w:t xml:space="preserve">Crosby, S., 2024. </w:t>
      </w:r>
      <w:r>
        <w:rPr>
          <w:i/>
          <w:iCs/>
          <w:noProof/>
        </w:rPr>
        <w:t xml:space="preserve">What are the intestacy rules in England and Wales?. </w:t>
      </w:r>
      <w:r>
        <w:rPr>
          <w:noProof/>
        </w:rPr>
        <w:t xml:space="preserve">[Online] </w:t>
      </w:r>
      <w:r>
        <w:rPr>
          <w:noProof/>
        </w:rPr>
        <w:br/>
        <w:t xml:space="preserve">Available at: </w:t>
      </w:r>
      <w:r>
        <w:rPr>
          <w:noProof/>
          <w:u w:val="single"/>
        </w:rPr>
        <w:t>https://www.thegazette.co.uk/wills-and-probate/content/103523#:~:text=If%20no%20whole%20blood%20siblings,lists%20these%20'unclaimed%20estates'.</w:t>
      </w:r>
      <w:r>
        <w:rPr>
          <w:noProof/>
        </w:rPr>
        <w:br/>
        <w:t>[Accessed 5 November 2024].</w:t>
      </w:r>
    </w:p>
    <w:p w14:paraId="0B78EAD5" w14:textId="77777777" w:rsidR="001A312A" w:rsidRDefault="001A312A" w:rsidP="001A312A">
      <w:pPr>
        <w:pStyle w:val="Bibliography"/>
        <w:rPr>
          <w:noProof/>
        </w:rPr>
      </w:pPr>
      <w:r>
        <w:rPr>
          <w:noProof/>
        </w:rPr>
        <w:t xml:space="preserve">Freeman, C., 2024. </w:t>
      </w:r>
      <w:r>
        <w:rPr>
          <w:i/>
          <w:iCs/>
          <w:noProof/>
        </w:rPr>
        <w:t xml:space="preserve">Are nieces and nephews entitled to inheritance?. </w:t>
      </w:r>
      <w:r>
        <w:rPr>
          <w:noProof/>
        </w:rPr>
        <w:t xml:space="preserve">[Online] </w:t>
      </w:r>
      <w:r>
        <w:rPr>
          <w:noProof/>
        </w:rPr>
        <w:br/>
        <w:t xml:space="preserve">Available at: </w:t>
      </w:r>
      <w:r>
        <w:rPr>
          <w:noProof/>
          <w:u w:val="single"/>
        </w:rPr>
        <w:t>https://www.fjsolicitors.co.uk/inheritance-rights-nieces-nephews-uk/#:~:text=According%20to%20the%20rules%20of,estate%2C%20their%20children%20will%20inherit.</w:t>
      </w:r>
      <w:r>
        <w:rPr>
          <w:noProof/>
        </w:rPr>
        <w:br/>
        <w:t>[Accessed 5 November 2024].</w:t>
      </w:r>
    </w:p>
    <w:p w14:paraId="38D5A2BB" w14:textId="77777777" w:rsidR="001A312A" w:rsidRDefault="001A312A" w:rsidP="001A312A">
      <w:pPr>
        <w:pStyle w:val="Bibliography"/>
        <w:rPr>
          <w:noProof/>
        </w:rPr>
      </w:pPr>
      <w:r>
        <w:rPr>
          <w:noProof/>
        </w:rPr>
        <w:t xml:space="preserve">Gov, 2024. </w:t>
      </w:r>
      <w:r>
        <w:rPr>
          <w:i/>
          <w:iCs/>
          <w:noProof/>
        </w:rPr>
        <w:t xml:space="preserve">Update Your Will. </w:t>
      </w:r>
      <w:r>
        <w:rPr>
          <w:noProof/>
        </w:rPr>
        <w:t xml:space="preserve">[Online] </w:t>
      </w:r>
      <w:r>
        <w:rPr>
          <w:noProof/>
        </w:rPr>
        <w:br/>
        <w:t xml:space="preserve">Available at: </w:t>
      </w:r>
      <w:r>
        <w:rPr>
          <w:noProof/>
          <w:u w:val="single"/>
        </w:rPr>
        <w:t>https://www.gov.uk/make-will/updating-your-will</w:t>
      </w:r>
      <w:r>
        <w:rPr>
          <w:noProof/>
        </w:rPr>
        <w:br/>
        <w:t>[Accessed 6 November 2024].</w:t>
      </w:r>
    </w:p>
    <w:p w14:paraId="76D09FFF" w14:textId="77777777" w:rsidR="001A312A" w:rsidRDefault="001A312A" w:rsidP="001A312A">
      <w:pPr>
        <w:pStyle w:val="Bibliography"/>
        <w:rPr>
          <w:noProof/>
        </w:rPr>
      </w:pPr>
      <w:r>
        <w:rPr>
          <w:noProof/>
        </w:rPr>
        <w:t xml:space="preserve">Hale, A., 2024. </w:t>
      </w:r>
      <w:r>
        <w:rPr>
          <w:i/>
          <w:iCs/>
          <w:noProof/>
        </w:rPr>
        <w:t xml:space="preserve">The advantages &amp; traps of option agreements. </w:t>
      </w:r>
      <w:r>
        <w:rPr>
          <w:noProof/>
        </w:rPr>
        <w:t xml:space="preserve">[Online] </w:t>
      </w:r>
      <w:r>
        <w:rPr>
          <w:noProof/>
        </w:rPr>
        <w:br/>
        <w:t xml:space="preserve">Available at: </w:t>
      </w:r>
      <w:r>
        <w:rPr>
          <w:noProof/>
          <w:u w:val="single"/>
        </w:rPr>
        <w:t>https://www.willans.co.uk/knowledge/option-agreements/</w:t>
      </w:r>
      <w:r>
        <w:rPr>
          <w:noProof/>
        </w:rPr>
        <w:br/>
        <w:t>[Accessed 6 November 2024].</w:t>
      </w:r>
    </w:p>
    <w:p w14:paraId="3C96DF17" w14:textId="77777777" w:rsidR="001A312A" w:rsidRDefault="001A312A" w:rsidP="001A312A">
      <w:pPr>
        <w:pStyle w:val="Bibliography"/>
        <w:rPr>
          <w:noProof/>
        </w:rPr>
      </w:pPr>
      <w:r>
        <w:rPr>
          <w:noProof/>
        </w:rPr>
        <w:t xml:space="preserve">JWALS, 2024. </w:t>
      </w:r>
      <w:r>
        <w:rPr>
          <w:i/>
          <w:iCs/>
          <w:noProof/>
        </w:rPr>
        <w:t xml:space="preserve">A Guide to Inheritance Righrs of Adopted Children. </w:t>
      </w:r>
      <w:r>
        <w:rPr>
          <w:noProof/>
        </w:rPr>
        <w:t xml:space="preserve">[Online] </w:t>
      </w:r>
      <w:r>
        <w:rPr>
          <w:noProof/>
        </w:rPr>
        <w:br/>
        <w:t xml:space="preserve">Available at: </w:t>
      </w:r>
      <w:r>
        <w:rPr>
          <w:noProof/>
          <w:u w:val="single"/>
        </w:rPr>
        <w:t>https://www.justwillsandlegalservices.co.uk/blog/a-guide-to-inheritance-rights-for-adopted-children/#:~:text=If%20a%20person%20dies%20intestate,the%20estate%20as%20each%20other.</w:t>
      </w:r>
      <w:r>
        <w:rPr>
          <w:noProof/>
        </w:rPr>
        <w:br/>
        <w:t>[Accessed 5 November 2024].</w:t>
      </w:r>
    </w:p>
    <w:p w14:paraId="02F94D1A" w14:textId="77777777" w:rsidR="001A312A" w:rsidRDefault="001A312A" w:rsidP="001A312A">
      <w:r>
        <w:rPr>
          <w:noProof/>
        </w:rPr>
        <w:t xml:space="preserve">Laver, M., 2023. </w:t>
      </w:r>
      <w:r>
        <w:rPr>
          <w:i/>
          <w:iCs/>
          <w:noProof/>
        </w:rPr>
        <w:t xml:space="preserve">Can an adopted child bring an Inheritance Act claim?. </w:t>
      </w:r>
      <w:r>
        <w:rPr>
          <w:noProof/>
        </w:rPr>
        <w:t xml:space="preserve">[Online] </w:t>
      </w:r>
      <w:r>
        <w:rPr>
          <w:noProof/>
        </w:rPr>
        <w:br/>
        <w:t xml:space="preserve">Available at: </w:t>
      </w:r>
      <w:r>
        <w:rPr>
          <w:noProof/>
          <w:u w:val="single"/>
        </w:rPr>
        <w:t>https://www.tozers.co.uk/insights/can-an-adopted-child-bring-an-inheritance-act-claim#:~:text=Can%20an%20adopted%20child%20bring%20an%20Inheritance%20Act%20claim%20under,no%20legal%20connection%20between%20them.</w:t>
      </w:r>
      <w:r>
        <w:rPr>
          <w:noProof/>
        </w:rPr>
        <w:br/>
        <w:t>[Accessed 5 November 2024].</w:t>
      </w:r>
    </w:p>
    <w:p w14:paraId="310F8675" w14:textId="77777777" w:rsidR="001A312A" w:rsidRDefault="001A312A" w:rsidP="001A312A">
      <w:pPr>
        <w:pStyle w:val="Bibliography"/>
        <w:rPr>
          <w:noProof/>
        </w:rPr>
      </w:pPr>
      <w:r>
        <w:rPr>
          <w:noProof/>
        </w:rPr>
        <w:t xml:space="preserve">Legislation, 2024. </w:t>
      </w:r>
      <w:r>
        <w:rPr>
          <w:i/>
          <w:iCs/>
          <w:noProof/>
        </w:rPr>
        <w:t xml:space="preserve">Inheritance Act 1975. </w:t>
      </w:r>
      <w:r>
        <w:rPr>
          <w:noProof/>
        </w:rPr>
        <w:t xml:space="preserve">[Online] </w:t>
      </w:r>
      <w:r>
        <w:rPr>
          <w:noProof/>
        </w:rPr>
        <w:br/>
        <w:t xml:space="preserve">Available at: </w:t>
      </w:r>
      <w:r>
        <w:rPr>
          <w:noProof/>
          <w:u w:val="single"/>
        </w:rPr>
        <w:t>https://www.legislation.gov.uk/ukpga/1975/63/enacted</w:t>
      </w:r>
      <w:r>
        <w:rPr>
          <w:noProof/>
        </w:rPr>
        <w:br/>
        <w:t>[Accessed 5 November 2024].</w:t>
      </w:r>
    </w:p>
    <w:p w14:paraId="3BA61032" w14:textId="77777777" w:rsidR="001A312A" w:rsidRDefault="001A312A" w:rsidP="001A312A">
      <w:pPr>
        <w:pStyle w:val="Bibliography"/>
        <w:rPr>
          <w:noProof/>
        </w:rPr>
      </w:pPr>
      <w:r>
        <w:rPr>
          <w:noProof/>
        </w:rPr>
        <w:lastRenderedPageBreak/>
        <w:t xml:space="preserve">Legislation, 2024. </w:t>
      </w:r>
      <w:r>
        <w:rPr>
          <w:i/>
          <w:iCs/>
          <w:noProof/>
        </w:rPr>
        <w:t xml:space="preserve">Marriage Act 1949. </w:t>
      </w:r>
      <w:r>
        <w:rPr>
          <w:noProof/>
        </w:rPr>
        <w:t xml:space="preserve">[Online] </w:t>
      </w:r>
      <w:r>
        <w:rPr>
          <w:noProof/>
        </w:rPr>
        <w:br/>
        <w:t xml:space="preserve">Available at: </w:t>
      </w:r>
      <w:r>
        <w:rPr>
          <w:noProof/>
          <w:u w:val="single"/>
        </w:rPr>
        <w:t>https://www.legislation.gov.uk/ukpga/Geo6/12-13-14/76/introduction</w:t>
      </w:r>
      <w:r>
        <w:rPr>
          <w:noProof/>
        </w:rPr>
        <w:br/>
        <w:t>[Accessed 6 November 2024].</w:t>
      </w:r>
    </w:p>
    <w:p w14:paraId="6CC828E6" w14:textId="77777777" w:rsidR="001A312A" w:rsidRDefault="001A312A" w:rsidP="001A312A">
      <w:pPr>
        <w:pStyle w:val="Bibliography"/>
        <w:rPr>
          <w:noProof/>
        </w:rPr>
      </w:pPr>
      <w:r>
        <w:rPr>
          <w:noProof/>
        </w:rPr>
        <w:t xml:space="preserve">Legislation, 2024. </w:t>
      </w:r>
      <w:r>
        <w:rPr>
          <w:i/>
          <w:iCs/>
          <w:noProof/>
        </w:rPr>
        <w:t xml:space="preserve">s.1 Wills Act 1837. </w:t>
      </w:r>
      <w:r>
        <w:rPr>
          <w:noProof/>
        </w:rPr>
        <w:t xml:space="preserve">[Online] </w:t>
      </w:r>
      <w:r>
        <w:rPr>
          <w:noProof/>
        </w:rPr>
        <w:br/>
        <w:t xml:space="preserve">Available at: </w:t>
      </w:r>
      <w:r>
        <w:rPr>
          <w:noProof/>
          <w:u w:val="single"/>
        </w:rPr>
        <w:t>https://www.legislation.gov.uk/ukpga/Will4and1Vict/7/26/section/1</w:t>
      </w:r>
      <w:r>
        <w:rPr>
          <w:noProof/>
        </w:rPr>
        <w:br/>
        <w:t>[Accessed 6 November 2024].</w:t>
      </w:r>
    </w:p>
    <w:p w14:paraId="55D5FE7B" w14:textId="77777777" w:rsidR="001A312A" w:rsidRDefault="001A312A" w:rsidP="001A312A">
      <w:pPr>
        <w:pStyle w:val="Bibliography"/>
        <w:rPr>
          <w:noProof/>
        </w:rPr>
      </w:pPr>
      <w:r>
        <w:rPr>
          <w:noProof/>
        </w:rPr>
        <w:t xml:space="preserve">Legislation, 2024. </w:t>
      </w:r>
      <w:r>
        <w:rPr>
          <w:i/>
          <w:iCs/>
          <w:noProof/>
        </w:rPr>
        <w:t xml:space="preserve">s.17 Amendments of Wills Act 1837. </w:t>
      </w:r>
      <w:r>
        <w:rPr>
          <w:noProof/>
        </w:rPr>
        <w:t xml:space="preserve">[Online] </w:t>
      </w:r>
      <w:r>
        <w:rPr>
          <w:noProof/>
        </w:rPr>
        <w:br/>
        <w:t xml:space="preserve">Available at: </w:t>
      </w:r>
      <w:r>
        <w:rPr>
          <w:noProof/>
          <w:u w:val="single"/>
        </w:rPr>
        <w:t>https://www.legislation.gov.uk/ukpga/1982/53/part/IV/crossheading/amendments-of-wills-act-1837</w:t>
      </w:r>
      <w:r>
        <w:rPr>
          <w:noProof/>
        </w:rPr>
        <w:br/>
        <w:t>[Accessed 6 November 2024].</w:t>
      </w:r>
    </w:p>
    <w:p w14:paraId="0D90A980" w14:textId="77777777" w:rsidR="001A312A" w:rsidRDefault="001A312A" w:rsidP="001A312A">
      <w:pPr>
        <w:pStyle w:val="Bibliography"/>
        <w:rPr>
          <w:noProof/>
        </w:rPr>
      </w:pPr>
      <w:r>
        <w:rPr>
          <w:noProof/>
        </w:rPr>
        <w:t xml:space="preserve">Legislation, 2024. </w:t>
      </w:r>
      <w:r>
        <w:rPr>
          <w:i/>
          <w:iCs/>
          <w:noProof/>
        </w:rPr>
        <w:t xml:space="preserve">s.3 Wills Act 1837. </w:t>
      </w:r>
      <w:r>
        <w:rPr>
          <w:noProof/>
        </w:rPr>
        <w:t xml:space="preserve">[Online] </w:t>
      </w:r>
      <w:r>
        <w:rPr>
          <w:noProof/>
        </w:rPr>
        <w:br/>
        <w:t xml:space="preserve">Available at: </w:t>
      </w:r>
      <w:r>
        <w:rPr>
          <w:noProof/>
          <w:u w:val="single"/>
        </w:rPr>
        <w:t>https://www.legislation.gov.uk/ukpga/Will4and1Vict/7/26/section/3</w:t>
      </w:r>
      <w:r>
        <w:rPr>
          <w:noProof/>
        </w:rPr>
        <w:br/>
        <w:t>[Accessed 5 November 2024].</w:t>
      </w:r>
    </w:p>
    <w:p w14:paraId="01C34DCC" w14:textId="77777777" w:rsidR="001A312A" w:rsidRDefault="001A312A" w:rsidP="001A312A">
      <w:pPr>
        <w:pStyle w:val="Bibliography"/>
        <w:rPr>
          <w:noProof/>
        </w:rPr>
      </w:pPr>
      <w:r>
        <w:rPr>
          <w:noProof/>
        </w:rPr>
        <w:t xml:space="preserve">Legislation, 2024. </w:t>
      </w:r>
      <w:r>
        <w:rPr>
          <w:i/>
          <w:iCs/>
          <w:noProof/>
        </w:rPr>
        <w:t xml:space="preserve">s.33 Admininistration of Estates Act 1925. </w:t>
      </w:r>
      <w:r>
        <w:rPr>
          <w:noProof/>
        </w:rPr>
        <w:t xml:space="preserve">[Online] </w:t>
      </w:r>
      <w:r>
        <w:rPr>
          <w:noProof/>
        </w:rPr>
        <w:br/>
        <w:t xml:space="preserve">Available at: </w:t>
      </w:r>
      <w:r>
        <w:rPr>
          <w:noProof/>
          <w:u w:val="single"/>
        </w:rPr>
        <w:t>https://www.legislation.gov.uk/ukpga/Geo5/15-16/23/section/33#:~:text=33%20Trust%20for%20sale.&amp;text=%5BF1(1)On%20the,the%20power%20to%20sell%20it.%5D</w:t>
      </w:r>
      <w:r>
        <w:rPr>
          <w:noProof/>
        </w:rPr>
        <w:br/>
        <w:t>[Accessed 6 November 2024].</w:t>
      </w:r>
    </w:p>
    <w:p w14:paraId="3C8C4AB9" w14:textId="77777777" w:rsidR="001A312A" w:rsidRDefault="001A312A" w:rsidP="001A312A">
      <w:pPr>
        <w:pStyle w:val="Bibliography"/>
        <w:rPr>
          <w:noProof/>
        </w:rPr>
      </w:pPr>
      <w:r>
        <w:rPr>
          <w:noProof/>
        </w:rPr>
        <w:t xml:space="preserve">Legislation, 2024. </w:t>
      </w:r>
      <w:r>
        <w:rPr>
          <w:i/>
          <w:iCs/>
          <w:noProof/>
        </w:rPr>
        <w:t xml:space="preserve">s.33 Administration of Estates Act 1925. </w:t>
      </w:r>
      <w:r>
        <w:rPr>
          <w:noProof/>
        </w:rPr>
        <w:t xml:space="preserve">[Online] </w:t>
      </w:r>
      <w:r>
        <w:rPr>
          <w:noProof/>
        </w:rPr>
        <w:br/>
        <w:t xml:space="preserve">Available at: </w:t>
      </w:r>
      <w:r>
        <w:rPr>
          <w:noProof/>
          <w:u w:val="single"/>
        </w:rPr>
        <w:t>https://www.legislation.gov.uk/ukpga/Geo5/15-16/23/section/33</w:t>
      </w:r>
      <w:r>
        <w:rPr>
          <w:noProof/>
        </w:rPr>
        <w:br/>
        <w:t>[Accessed 5 November 2024].</w:t>
      </w:r>
    </w:p>
    <w:p w14:paraId="6D1B7D37" w14:textId="77777777" w:rsidR="001A312A" w:rsidRDefault="001A312A" w:rsidP="001A312A">
      <w:pPr>
        <w:pStyle w:val="Bibliography"/>
        <w:rPr>
          <w:noProof/>
        </w:rPr>
      </w:pPr>
      <w:r>
        <w:rPr>
          <w:noProof/>
        </w:rPr>
        <w:t xml:space="preserve">Legislation, 2024. </w:t>
      </w:r>
      <w:r>
        <w:rPr>
          <w:i/>
          <w:iCs/>
          <w:noProof/>
        </w:rPr>
        <w:t xml:space="preserve">s.37 Inheritance and Trustees' Powers Act 2014. </w:t>
      </w:r>
      <w:r>
        <w:rPr>
          <w:noProof/>
        </w:rPr>
        <w:t xml:space="preserve">[Online] </w:t>
      </w:r>
      <w:r>
        <w:rPr>
          <w:noProof/>
        </w:rPr>
        <w:br/>
        <w:t xml:space="preserve">Available at: </w:t>
      </w:r>
      <w:r>
        <w:rPr>
          <w:noProof/>
          <w:u w:val="single"/>
        </w:rPr>
        <w:t>https://www.legislation.gov.uk/ukpga/2014/16/notes/division/4/7</w:t>
      </w:r>
      <w:r>
        <w:rPr>
          <w:noProof/>
        </w:rPr>
        <w:br/>
        <w:t>[Accessed 6 November 2024].</w:t>
      </w:r>
    </w:p>
    <w:p w14:paraId="529F87F0" w14:textId="77777777" w:rsidR="001A312A" w:rsidRDefault="001A312A" w:rsidP="001A312A">
      <w:pPr>
        <w:pStyle w:val="Bibliography"/>
        <w:rPr>
          <w:noProof/>
        </w:rPr>
      </w:pPr>
      <w:r>
        <w:rPr>
          <w:noProof/>
        </w:rPr>
        <w:t xml:space="preserve">Legislation, 2024. </w:t>
      </w:r>
      <w:r>
        <w:rPr>
          <w:i/>
          <w:iCs/>
          <w:noProof/>
        </w:rPr>
        <w:t xml:space="preserve">Trustee Act 2000. </w:t>
      </w:r>
      <w:r>
        <w:rPr>
          <w:noProof/>
        </w:rPr>
        <w:t xml:space="preserve">[Online] </w:t>
      </w:r>
      <w:r>
        <w:rPr>
          <w:noProof/>
        </w:rPr>
        <w:br/>
        <w:t xml:space="preserve">Available at: </w:t>
      </w:r>
      <w:r>
        <w:rPr>
          <w:noProof/>
          <w:u w:val="single"/>
        </w:rPr>
        <w:t>https://www.legislation.gov.uk/ukpga/2000/29/section/35</w:t>
      </w:r>
      <w:r>
        <w:rPr>
          <w:noProof/>
        </w:rPr>
        <w:br/>
        <w:t>[Accessed 5 November 2024].</w:t>
      </w:r>
    </w:p>
    <w:p w14:paraId="4D2EDDD3" w14:textId="77777777" w:rsidR="001A312A" w:rsidRDefault="001A312A" w:rsidP="001A312A">
      <w:pPr>
        <w:pStyle w:val="Bibliography"/>
        <w:rPr>
          <w:noProof/>
        </w:rPr>
      </w:pPr>
      <w:r>
        <w:rPr>
          <w:noProof/>
        </w:rPr>
        <w:t xml:space="preserve">Legislation, 2024. </w:t>
      </w:r>
      <w:r>
        <w:rPr>
          <w:i/>
          <w:iCs/>
          <w:noProof/>
        </w:rPr>
        <w:t xml:space="preserve">Wills Act 1837. </w:t>
      </w:r>
      <w:r>
        <w:rPr>
          <w:noProof/>
        </w:rPr>
        <w:t xml:space="preserve">[Online] </w:t>
      </w:r>
      <w:r>
        <w:rPr>
          <w:noProof/>
        </w:rPr>
        <w:br/>
        <w:t xml:space="preserve">Available at: </w:t>
      </w:r>
      <w:r>
        <w:rPr>
          <w:noProof/>
          <w:u w:val="single"/>
        </w:rPr>
        <w:t>https://www.legislation.gov.uk/ukpga/Will4and1Vict/7/26/contents</w:t>
      </w:r>
      <w:r>
        <w:rPr>
          <w:noProof/>
        </w:rPr>
        <w:br/>
        <w:t>[Accessed 5 November 2024].</w:t>
      </w:r>
    </w:p>
    <w:p w14:paraId="1A00C71D" w14:textId="77777777" w:rsidR="001A312A" w:rsidRDefault="001A312A" w:rsidP="001A312A">
      <w:pPr>
        <w:pStyle w:val="Bibliography"/>
        <w:rPr>
          <w:noProof/>
        </w:rPr>
      </w:pPr>
      <w:r>
        <w:rPr>
          <w:noProof/>
        </w:rPr>
        <w:t xml:space="preserve">Luftman, D., 2024. </w:t>
      </w:r>
      <w:r>
        <w:rPr>
          <w:i/>
          <w:iCs/>
          <w:noProof/>
        </w:rPr>
        <w:t xml:space="preserve">Trust and Wills. </w:t>
      </w:r>
      <w:r>
        <w:rPr>
          <w:noProof/>
        </w:rPr>
        <w:t xml:space="preserve">[Online] </w:t>
      </w:r>
      <w:r>
        <w:rPr>
          <w:noProof/>
        </w:rPr>
        <w:br/>
        <w:t xml:space="preserve">Available at: </w:t>
      </w:r>
      <w:r>
        <w:rPr>
          <w:noProof/>
          <w:u w:val="single"/>
        </w:rPr>
        <w:t>https://trustandwill.com/learn/will-changes?srsltid=AfmBOoo_1SyXWHwRcTWXJrkUEMNMboGcUq9TnsvbgWqDwUKCSaSj1p0q</w:t>
      </w:r>
      <w:r>
        <w:rPr>
          <w:noProof/>
        </w:rPr>
        <w:br/>
        <w:t>[Accessed 5 November 2024].</w:t>
      </w:r>
    </w:p>
    <w:p w14:paraId="2AE366BF" w14:textId="77777777" w:rsidR="001A312A" w:rsidRDefault="001A312A" w:rsidP="001A312A">
      <w:pPr>
        <w:pStyle w:val="Bibliography"/>
        <w:rPr>
          <w:noProof/>
        </w:rPr>
      </w:pPr>
      <w:r>
        <w:rPr>
          <w:noProof/>
        </w:rPr>
        <w:t xml:space="preserve">Solicitors, H., 2024. </w:t>
      </w:r>
      <w:r>
        <w:rPr>
          <w:i/>
          <w:iCs/>
          <w:noProof/>
        </w:rPr>
        <w:t xml:space="preserve">Explaining intestacy and the rules in England and Wales. </w:t>
      </w:r>
      <w:r>
        <w:rPr>
          <w:noProof/>
        </w:rPr>
        <w:t xml:space="preserve">[Online] </w:t>
      </w:r>
      <w:r>
        <w:rPr>
          <w:noProof/>
        </w:rPr>
        <w:br/>
        <w:t xml:space="preserve">Available at: </w:t>
      </w:r>
      <w:r>
        <w:rPr>
          <w:noProof/>
          <w:u w:val="single"/>
        </w:rPr>
        <w:t>https://www.hannahsolicitors.co.uk/blog/explaining-intestacy-and-the-rules-in-england-and-wales</w:t>
      </w:r>
      <w:r>
        <w:rPr>
          <w:noProof/>
        </w:rPr>
        <w:br/>
        <w:t>[Accessed 5 November 2024].</w:t>
      </w:r>
    </w:p>
    <w:p w14:paraId="70E9849A" w14:textId="77777777" w:rsidR="001A312A" w:rsidRDefault="001A312A" w:rsidP="001A312A">
      <w:pPr>
        <w:pStyle w:val="Bibliography"/>
        <w:rPr>
          <w:noProof/>
        </w:rPr>
      </w:pPr>
      <w:r>
        <w:rPr>
          <w:noProof/>
        </w:rPr>
        <w:t xml:space="preserve">Solicitors, R., 2024. </w:t>
      </w:r>
      <w:r>
        <w:rPr>
          <w:i/>
          <w:iCs/>
          <w:noProof/>
        </w:rPr>
        <w:t xml:space="preserve">Can a Child Under 18 Inherit? A Guide to What You Need To Know. </w:t>
      </w:r>
      <w:r>
        <w:rPr>
          <w:noProof/>
        </w:rPr>
        <w:t xml:space="preserve">[Online] </w:t>
      </w:r>
      <w:r>
        <w:rPr>
          <w:noProof/>
        </w:rPr>
        <w:br/>
        <w:t xml:space="preserve">Available at: </w:t>
      </w:r>
      <w:r>
        <w:rPr>
          <w:noProof/>
          <w:u w:val="single"/>
        </w:rPr>
        <w:t>https://robsols.co.uk/can-a-child-under-18-inherit-heres-how-it-works-a-guide/</w:t>
      </w:r>
      <w:r>
        <w:rPr>
          <w:noProof/>
        </w:rPr>
        <w:br/>
        <w:t>[Accessed 5 November 2024].</w:t>
      </w:r>
    </w:p>
    <w:p w14:paraId="4990F245" w14:textId="77777777" w:rsidR="001A312A" w:rsidRDefault="001A312A" w:rsidP="001A312A">
      <w:pPr>
        <w:pStyle w:val="Bibliography"/>
        <w:rPr>
          <w:noProof/>
        </w:rPr>
      </w:pPr>
      <w:r>
        <w:rPr>
          <w:noProof/>
        </w:rPr>
        <w:t xml:space="preserve">Solicitors, S. B., 2024. </w:t>
      </w:r>
      <w:r>
        <w:rPr>
          <w:i/>
          <w:iCs/>
          <w:noProof/>
        </w:rPr>
        <w:t xml:space="preserve">Intestacy rules: When do brothers and sisters inherit?. </w:t>
      </w:r>
      <w:r>
        <w:rPr>
          <w:noProof/>
        </w:rPr>
        <w:t xml:space="preserve">[Online] </w:t>
      </w:r>
      <w:r>
        <w:rPr>
          <w:noProof/>
        </w:rPr>
        <w:br/>
        <w:t xml:space="preserve">Available at: </w:t>
      </w:r>
      <w:r>
        <w:rPr>
          <w:noProof/>
          <w:u w:val="single"/>
        </w:rPr>
        <w:t>https://www.contesting-wills.co.uk/news-articles/intestacy-rules-no-spouse-no-children-no-parents-no-will.html</w:t>
      </w:r>
      <w:r>
        <w:rPr>
          <w:noProof/>
        </w:rPr>
        <w:br/>
        <w:t>[Accessed 5 November 2024].</w:t>
      </w:r>
    </w:p>
    <w:p w14:paraId="73D6C43E" w14:textId="58AB1150" w:rsidR="003D61A4" w:rsidRPr="003D61A4" w:rsidRDefault="001A312A" w:rsidP="001A312A">
      <w:pPr>
        <w:rPr>
          <w:b/>
          <w:bCs/>
          <w:i/>
          <w:iCs/>
          <w:u w:val="single"/>
        </w:rPr>
      </w:pPr>
      <w:r>
        <w:rPr>
          <w:noProof/>
        </w:rPr>
        <w:t xml:space="preserve">Wigley, C., 2013. </w:t>
      </w:r>
      <w:r>
        <w:rPr>
          <w:i/>
          <w:iCs/>
          <w:noProof/>
        </w:rPr>
        <w:t xml:space="preserve">Making Amendments to a Will. </w:t>
      </w:r>
      <w:r>
        <w:rPr>
          <w:noProof/>
        </w:rPr>
        <w:t xml:space="preserve">[Online] </w:t>
      </w:r>
      <w:r>
        <w:rPr>
          <w:noProof/>
        </w:rPr>
        <w:br/>
        <w:t xml:space="preserve">Available at: </w:t>
      </w:r>
      <w:r>
        <w:rPr>
          <w:noProof/>
          <w:u w:val="single"/>
        </w:rPr>
        <w:t>https://www.hughjames.com/blog/making-amendments-to-a-will/</w:t>
      </w:r>
      <w:r>
        <w:rPr>
          <w:noProof/>
        </w:rPr>
        <w:br/>
        <w:t>[Accessed 5 November 2024]</w:t>
      </w:r>
    </w:p>
    <w:sectPr w:rsidR="003D61A4" w:rsidRPr="003D61A4" w:rsidSect="00476A31">
      <w:pgSz w:w="11906" w:h="16838" w:code="9"/>
      <w:pgMar w:top="576" w:right="720" w:bottom="576" w:left="720" w:header="144"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BE05B" w14:textId="77777777" w:rsidR="001B0D1D" w:rsidRPr="00B43CA2" w:rsidRDefault="001B0D1D" w:rsidP="00B21D64">
      <w:pPr>
        <w:spacing w:after="0" w:line="240" w:lineRule="auto"/>
      </w:pPr>
      <w:r w:rsidRPr="00B43CA2">
        <w:separator/>
      </w:r>
    </w:p>
  </w:endnote>
  <w:endnote w:type="continuationSeparator" w:id="0">
    <w:p w14:paraId="29EAC112" w14:textId="77777777" w:rsidR="001B0D1D" w:rsidRPr="00B43CA2" w:rsidRDefault="001B0D1D" w:rsidP="00B21D64">
      <w:pPr>
        <w:spacing w:after="0" w:line="240" w:lineRule="auto"/>
      </w:pPr>
      <w:r w:rsidRPr="00B43CA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Rockwell">
    <w:panose1 w:val="02060603020205020403"/>
    <w:charset w:val="00"/>
    <w:family w:val="roman"/>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309BC" w14:textId="77777777" w:rsidR="001B0D1D" w:rsidRPr="00B43CA2" w:rsidRDefault="001B0D1D" w:rsidP="00B21D64">
      <w:pPr>
        <w:spacing w:after="0" w:line="240" w:lineRule="auto"/>
      </w:pPr>
      <w:r w:rsidRPr="00B43CA2">
        <w:separator/>
      </w:r>
    </w:p>
  </w:footnote>
  <w:footnote w:type="continuationSeparator" w:id="0">
    <w:p w14:paraId="49DC2C27" w14:textId="77777777" w:rsidR="001B0D1D" w:rsidRPr="00B43CA2" w:rsidRDefault="001B0D1D" w:rsidP="00B21D64">
      <w:pPr>
        <w:spacing w:after="0" w:line="240" w:lineRule="auto"/>
      </w:pPr>
      <w:r w:rsidRPr="00B43CA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19637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A551D8A"/>
    <w:multiLevelType w:val="multilevel"/>
    <w:tmpl w:val="9D984FD2"/>
    <w:styleLink w:val="BullettedList"/>
    <w:lvl w:ilvl="0">
      <w:start w:val="1"/>
      <w:numFmt w:val="bullet"/>
      <w:pStyle w:val="ListBullet"/>
      <w:lvlText w:val=""/>
      <w:lvlJc w:val="left"/>
      <w:pPr>
        <w:ind w:left="864" w:hanging="432"/>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36F3C8C"/>
    <w:multiLevelType w:val="hybridMultilevel"/>
    <w:tmpl w:val="FCEEF7F8"/>
    <w:lvl w:ilvl="0" w:tplc="775467E0">
      <w:start w:val="1"/>
      <w:numFmt w:val="bullet"/>
      <w:lvlText w:val="•"/>
      <w:lvlJc w:val="left"/>
      <w:pPr>
        <w:tabs>
          <w:tab w:val="num" w:pos="720"/>
        </w:tabs>
        <w:ind w:left="720" w:hanging="360"/>
      </w:pPr>
      <w:rPr>
        <w:rFonts w:ascii="Arial" w:hAnsi="Arial" w:hint="default"/>
      </w:rPr>
    </w:lvl>
    <w:lvl w:ilvl="1" w:tplc="950C8F68" w:tentative="1">
      <w:start w:val="1"/>
      <w:numFmt w:val="bullet"/>
      <w:lvlText w:val="•"/>
      <w:lvlJc w:val="left"/>
      <w:pPr>
        <w:tabs>
          <w:tab w:val="num" w:pos="1440"/>
        </w:tabs>
        <w:ind w:left="1440" w:hanging="360"/>
      </w:pPr>
      <w:rPr>
        <w:rFonts w:ascii="Arial" w:hAnsi="Arial" w:hint="default"/>
      </w:rPr>
    </w:lvl>
    <w:lvl w:ilvl="2" w:tplc="05F865DA" w:tentative="1">
      <w:start w:val="1"/>
      <w:numFmt w:val="bullet"/>
      <w:lvlText w:val="•"/>
      <w:lvlJc w:val="left"/>
      <w:pPr>
        <w:tabs>
          <w:tab w:val="num" w:pos="2160"/>
        </w:tabs>
        <w:ind w:left="2160" w:hanging="360"/>
      </w:pPr>
      <w:rPr>
        <w:rFonts w:ascii="Arial" w:hAnsi="Arial" w:hint="default"/>
      </w:rPr>
    </w:lvl>
    <w:lvl w:ilvl="3" w:tplc="DCDA2B72" w:tentative="1">
      <w:start w:val="1"/>
      <w:numFmt w:val="bullet"/>
      <w:lvlText w:val="•"/>
      <w:lvlJc w:val="left"/>
      <w:pPr>
        <w:tabs>
          <w:tab w:val="num" w:pos="2880"/>
        </w:tabs>
        <w:ind w:left="2880" w:hanging="360"/>
      </w:pPr>
      <w:rPr>
        <w:rFonts w:ascii="Arial" w:hAnsi="Arial" w:hint="default"/>
      </w:rPr>
    </w:lvl>
    <w:lvl w:ilvl="4" w:tplc="13AC1108" w:tentative="1">
      <w:start w:val="1"/>
      <w:numFmt w:val="bullet"/>
      <w:lvlText w:val="•"/>
      <w:lvlJc w:val="left"/>
      <w:pPr>
        <w:tabs>
          <w:tab w:val="num" w:pos="3600"/>
        </w:tabs>
        <w:ind w:left="3600" w:hanging="360"/>
      </w:pPr>
      <w:rPr>
        <w:rFonts w:ascii="Arial" w:hAnsi="Arial" w:hint="default"/>
      </w:rPr>
    </w:lvl>
    <w:lvl w:ilvl="5" w:tplc="E6560C4E" w:tentative="1">
      <w:start w:val="1"/>
      <w:numFmt w:val="bullet"/>
      <w:lvlText w:val="•"/>
      <w:lvlJc w:val="left"/>
      <w:pPr>
        <w:tabs>
          <w:tab w:val="num" w:pos="4320"/>
        </w:tabs>
        <w:ind w:left="4320" w:hanging="360"/>
      </w:pPr>
      <w:rPr>
        <w:rFonts w:ascii="Arial" w:hAnsi="Arial" w:hint="default"/>
      </w:rPr>
    </w:lvl>
    <w:lvl w:ilvl="6" w:tplc="61B86594" w:tentative="1">
      <w:start w:val="1"/>
      <w:numFmt w:val="bullet"/>
      <w:lvlText w:val="•"/>
      <w:lvlJc w:val="left"/>
      <w:pPr>
        <w:tabs>
          <w:tab w:val="num" w:pos="5040"/>
        </w:tabs>
        <w:ind w:left="5040" w:hanging="360"/>
      </w:pPr>
      <w:rPr>
        <w:rFonts w:ascii="Arial" w:hAnsi="Arial" w:hint="default"/>
      </w:rPr>
    </w:lvl>
    <w:lvl w:ilvl="7" w:tplc="676E679E" w:tentative="1">
      <w:start w:val="1"/>
      <w:numFmt w:val="bullet"/>
      <w:lvlText w:val="•"/>
      <w:lvlJc w:val="left"/>
      <w:pPr>
        <w:tabs>
          <w:tab w:val="num" w:pos="5760"/>
        </w:tabs>
        <w:ind w:left="5760" w:hanging="360"/>
      </w:pPr>
      <w:rPr>
        <w:rFonts w:ascii="Arial" w:hAnsi="Arial" w:hint="default"/>
      </w:rPr>
    </w:lvl>
    <w:lvl w:ilvl="8" w:tplc="910608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CF2105"/>
    <w:multiLevelType w:val="multilevel"/>
    <w:tmpl w:val="9D984FD2"/>
    <w:numStyleLink w:val="BullettedList"/>
  </w:abstractNum>
  <w:abstractNum w:abstractNumId="4" w15:restartNumberingAfterBreak="0">
    <w:nsid w:val="446E678A"/>
    <w:multiLevelType w:val="hybridMultilevel"/>
    <w:tmpl w:val="E6087126"/>
    <w:lvl w:ilvl="0" w:tplc="235CF84A">
      <w:start w:val="1"/>
      <w:numFmt w:val="bullet"/>
      <w:lvlText w:val="•"/>
      <w:lvlJc w:val="left"/>
      <w:pPr>
        <w:tabs>
          <w:tab w:val="num" w:pos="720"/>
        </w:tabs>
        <w:ind w:left="720" w:hanging="360"/>
      </w:pPr>
      <w:rPr>
        <w:rFonts w:ascii="Arial" w:hAnsi="Arial" w:hint="default"/>
      </w:rPr>
    </w:lvl>
    <w:lvl w:ilvl="1" w:tplc="CDB664B6" w:tentative="1">
      <w:start w:val="1"/>
      <w:numFmt w:val="bullet"/>
      <w:lvlText w:val="•"/>
      <w:lvlJc w:val="left"/>
      <w:pPr>
        <w:tabs>
          <w:tab w:val="num" w:pos="1440"/>
        </w:tabs>
        <w:ind w:left="1440" w:hanging="360"/>
      </w:pPr>
      <w:rPr>
        <w:rFonts w:ascii="Arial" w:hAnsi="Arial" w:hint="default"/>
      </w:rPr>
    </w:lvl>
    <w:lvl w:ilvl="2" w:tplc="14544298" w:tentative="1">
      <w:start w:val="1"/>
      <w:numFmt w:val="bullet"/>
      <w:lvlText w:val="•"/>
      <w:lvlJc w:val="left"/>
      <w:pPr>
        <w:tabs>
          <w:tab w:val="num" w:pos="2160"/>
        </w:tabs>
        <w:ind w:left="2160" w:hanging="360"/>
      </w:pPr>
      <w:rPr>
        <w:rFonts w:ascii="Arial" w:hAnsi="Arial" w:hint="default"/>
      </w:rPr>
    </w:lvl>
    <w:lvl w:ilvl="3" w:tplc="4E80DDDC" w:tentative="1">
      <w:start w:val="1"/>
      <w:numFmt w:val="bullet"/>
      <w:lvlText w:val="•"/>
      <w:lvlJc w:val="left"/>
      <w:pPr>
        <w:tabs>
          <w:tab w:val="num" w:pos="2880"/>
        </w:tabs>
        <w:ind w:left="2880" w:hanging="360"/>
      </w:pPr>
      <w:rPr>
        <w:rFonts w:ascii="Arial" w:hAnsi="Arial" w:hint="default"/>
      </w:rPr>
    </w:lvl>
    <w:lvl w:ilvl="4" w:tplc="C890C7B2" w:tentative="1">
      <w:start w:val="1"/>
      <w:numFmt w:val="bullet"/>
      <w:lvlText w:val="•"/>
      <w:lvlJc w:val="left"/>
      <w:pPr>
        <w:tabs>
          <w:tab w:val="num" w:pos="3600"/>
        </w:tabs>
        <w:ind w:left="3600" w:hanging="360"/>
      </w:pPr>
      <w:rPr>
        <w:rFonts w:ascii="Arial" w:hAnsi="Arial" w:hint="default"/>
      </w:rPr>
    </w:lvl>
    <w:lvl w:ilvl="5" w:tplc="6F741EAA" w:tentative="1">
      <w:start w:val="1"/>
      <w:numFmt w:val="bullet"/>
      <w:lvlText w:val="•"/>
      <w:lvlJc w:val="left"/>
      <w:pPr>
        <w:tabs>
          <w:tab w:val="num" w:pos="4320"/>
        </w:tabs>
        <w:ind w:left="4320" w:hanging="360"/>
      </w:pPr>
      <w:rPr>
        <w:rFonts w:ascii="Arial" w:hAnsi="Arial" w:hint="default"/>
      </w:rPr>
    </w:lvl>
    <w:lvl w:ilvl="6" w:tplc="B57E5774" w:tentative="1">
      <w:start w:val="1"/>
      <w:numFmt w:val="bullet"/>
      <w:lvlText w:val="•"/>
      <w:lvlJc w:val="left"/>
      <w:pPr>
        <w:tabs>
          <w:tab w:val="num" w:pos="5040"/>
        </w:tabs>
        <w:ind w:left="5040" w:hanging="360"/>
      </w:pPr>
      <w:rPr>
        <w:rFonts w:ascii="Arial" w:hAnsi="Arial" w:hint="default"/>
      </w:rPr>
    </w:lvl>
    <w:lvl w:ilvl="7" w:tplc="86806BE0" w:tentative="1">
      <w:start w:val="1"/>
      <w:numFmt w:val="bullet"/>
      <w:lvlText w:val="•"/>
      <w:lvlJc w:val="left"/>
      <w:pPr>
        <w:tabs>
          <w:tab w:val="num" w:pos="5760"/>
        </w:tabs>
        <w:ind w:left="5760" w:hanging="360"/>
      </w:pPr>
      <w:rPr>
        <w:rFonts w:ascii="Arial" w:hAnsi="Arial" w:hint="default"/>
      </w:rPr>
    </w:lvl>
    <w:lvl w:ilvl="8" w:tplc="0A047E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ABF53FB"/>
    <w:multiLevelType w:val="hybridMultilevel"/>
    <w:tmpl w:val="FFB43984"/>
    <w:lvl w:ilvl="0" w:tplc="D8360EBC">
      <w:start w:val="1"/>
      <w:numFmt w:val="bullet"/>
      <w:lvlText w:val="•"/>
      <w:lvlJc w:val="left"/>
      <w:pPr>
        <w:tabs>
          <w:tab w:val="num" w:pos="720"/>
        </w:tabs>
        <w:ind w:left="720" w:hanging="360"/>
      </w:pPr>
      <w:rPr>
        <w:rFonts w:ascii="Arial" w:hAnsi="Arial" w:hint="default"/>
      </w:rPr>
    </w:lvl>
    <w:lvl w:ilvl="1" w:tplc="82E042B8" w:tentative="1">
      <w:start w:val="1"/>
      <w:numFmt w:val="bullet"/>
      <w:lvlText w:val="•"/>
      <w:lvlJc w:val="left"/>
      <w:pPr>
        <w:tabs>
          <w:tab w:val="num" w:pos="1440"/>
        </w:tabs>
        <w:ind w:left="1440" w:hanging="360"/>
      </w:pPr>
      <w:rPr>
        <w:rFonts w:ascii="Arial" w:hAnsi="Arial" w:hint="default"/>
      </w:rPr>
    </w:lvl>
    <w:lvl w:ilvl="2" w:tplc="16369E66" w:tentative="1">
      <w:start w:val="1"/>
      <w:numFmt w:val="bullet"/>
      <w:lvlText w:val="•"/>
      <w:lvlJc w:val="left"/>
      <w:pPr>
        <w:tabs>
          <w:tab w:val="num" w:pos="2160"/>
        </w:tabs>
        <w:ind w:left="2160" w:hanging="360"/>
      </w:pPr>
      <w:rPr>
        <w:rFonts w:ascii="Arial" w:hAnsi="Arial" w:hint="default"/>
      </w:rPr>
    </w:lvl>
    <w:lvl w:ilvl="3" w:tplc="4C52656E" w:tentative="1">
      <w:start w:val="1"/>
      <w:numFmt w:val="bullet"/>
      <w:lvlText w:val="•"/>
      <w:lvlJc w:val="left"/>
      <w:pPr>
        <w:tabs>
          <w:tab w:val="num" w:pos="2880"/>
        </w:tabs>
        <w:ind w:left="2880" w:hanging="360"/>
      </w:pPr>
      <w:rPr>
        <w:rFonts w:ascii="Arial" w:hAnsi="Arial" w:hint="default"/>
      </w:rPr>
    </w:lvl>
    <w:lvl w:ilvl="4" w:tplc="BE600998" w:tentative="1">
      <w:start w:val="1"/>
      <w:numFmt w:val="bullet"/>
      <w:lvlText w:val="•"/>
      <w:lvlJc w:val="left"/>
      <w:pPr>
        <w:tabs>
          <w:tab w:val="num" w:pos="3600"/>
        </w:tabs>
        <w:ind w:left="3600" w:hanging="360"/>
      </w:pPr>
      <w:rPr>
        <w:rFonts w:ascii="Arial" w:hAnsi="Arial" w:hint="default"/>
      </w:rPr>
    </w:lvl>
    <w:lvl w:ilvl="5" w:tplc="6B10E752" w:tentative="1">
      <w:start w:val="1"/>
      <w:numFmt w:val="bullet"/>
      <w:lvlText w:val="•"/>
      <w:lvlJc w:val="left"/>
      <w:pPr>
        <w:tabs>
          <w:tab w:val="num" w:pos="4320"/>
        </w:tabs>
        <w:ind w:left="4320" w:hanging="360"/>
      </w:pPr>
      <w:rPr>
        <w:rFonts w:ascii="Arial" w:hAnsi="Arial" w:hint="default"/>
      </w:rPr>
    </w:lvl>
    <w:lvl w:ilvl="6" w:tplc="E64A2B9A" w:tentative="1">
      <w:start w:val="1"/>
      <w:numFmt w:val="bullet"/>
      <w:lvlText w:val="•"/>
      <w:lvlJc w:val="left"/>
      <w:pPr>
        <w:tabs>
          <w:tab w:val="num" w:pos="5040"/>
        </w:tabs>
        <w:ind w:left="5040" w:hanging="360"/>
      </w:pPr>
      <w:rPr>
        <w:rFonts w:ascii="Arial" w:hAnsi="Arial" w:hint="default"/>
      </w:rPr>
    </w:lvl>
    <w:lvl w:ilvl="7" w:tplc="3232382C" w:tentative="1">
      <w:start w:val="1"/>
      <w:numFmt w:val="bullet"/>
      <w:lvlText w:val="•"/>
      <w:lvlJc w:val="left"/>
      <w:pPr>
        <w:tabs>
          <w:tab w:val="num" w:pos="5760"/>
        </w:tabs>
        <w:ind w:left="5760" w:hanging="360"/>
      </w:pPr>
      <w:rPr>
        <w:rFonts w:ascii="Arial" w:hAnsi="Arial" w:hint="default"/>
      </w:rPr>
    </w:lvl>
    <w:lvl w:ilvl="8" w:tplc="40A460D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E33E73"/>
    <w:multiLevelType w:val="hybridMultilevel"/>
    <w:tmpl w:val="F54E6F12"/>
    <w:lvl w:ilvl="0" w:tplc="8578F1BE">
      <w:start w:val="1"/>
      <w:numFmt w:val="bullet"/>
      <w:lvlText w:val="•"/>
      <w:lvlJc w:val="left"/>
      <w:pPr>
        <w:tabs>
          <w:tab w:val="num" w:pos="720"/>
        </w:tabs>
        <w:ind w:left="720" w:hanging="360"/>
      </w:pPr>
      <w:rPr>
        <w:rFonts w:ascii="Arial" w:hAnsi="Arial" w:hint="default"/>
      </w:rPr>
    </w:lvl>
    <w:lvl w:ilvl="1" w:tplc="AC0CEB98" w:tentative="1">
      <w:start w:val="1"/>
      <w:numFmt w:val="bullet"/>
      <w:lvlText w:val="•"/>
      <w:lvlJc w:val="left"/>
      <w:pPr>
        <w:tabs>
          <w:tab w:val="num" w:pos="1440"/>
        </w:tabs>
        <w:ind w:left="1440" w:hanging="360"/>
      </w:pPr>
      <w:rPr>
        <w:rFonts w:ascii="Arial" w:hAnsi="Arial" w:hint="default"/>
      </w:rPr>
    </w:lvl>
    <w:lvl w:ilvl="2" w:tplc="BFFCB81C" w:tentative="1">
      <w:start w:val="1"/>
      <w:numFmt w:val="bullet"/>
      <w:lvlText w:val="•"/>
      <w:lvlJc w:val="left"/>
      <w:pPr>
        <w:tabs>
          <w:tab w:val="num" w:pos="2160"/>
        </w:tabs>
        <w:ind w:left="2160" w:hanging="360"/>
      </w:pPr>
      <w:rPr>
        <w:rFonts w:ascii="Arial" w:hAnsi="Arial" w:hint="default"/>
      </w:rPr>
    </w:lvl>
    <w:lvl w:ilvl="3" w:tplc="85F0BD14" w:tentative="1">
      <w:start w:val="1"/>
      <w:numFmt w:val="bullet"/>
      <w:lvlText w:val="•"/>
      <w:lvlJc w:val="left"/>
      <w:pPr>
        <w:tabs>
          <w:tab w:val="num" w:pos="2880"/>
        </w:tabs>
        <w:ind w:left="2880" w:hanging="360"/>
      </w:pPr>
      <w:rPr>
        <w:rFonts w:ascii="Arial" w:hAnsi="Arial" w:hint="default"/>
      </w:rPr>
    </w:lvl>
    <w:lvl w:ilvl="4" w:tplc="34AE5B18" w:tentative="1">
      <w:start w:val="1"/>
      <w:numFmt w:val="bullet"/>
      <w:lvlText w:val="•"/>
      <w:lvlJc w:val="left"/>
      <w:pPr>
        <w:tabs>
          <w:tab w:val="num" w:pos="3600"/>
        </w:tabs>
        <w:ind w:left="3600" w:hanging="360"/>
      </w:pPr>
      <w:rPr>
        <w:rFonts w:ascii="Arial" w:hAnsi="Arial" w:hint="default"/>
      </w:rPr>
    </w:lvl>
    <w:lvl w:ilvl="5" w:tplc="36F006C8" w:tentative="1">
      <w:start w:val="1"/>
      <w:numFmt w:val="bullet"/>
      <w:lvlText w:val="•"/>
      <w:lvlJc w:val="left"/>
      <w:pPr>
        <w:tabs>
          <w:tab w:val="num" w:pos="4320"/>
        </w:tabs>
        <w:ind w:left="4320" w:hanging="360"/>
      </w:pPr>
      <w:rPr>
        <w:rFonts w:ascii="Arial" w:hAnsi="Arial" w:hint="default"/>
      </w:rPr>
    </w:lvl>
    <w:lvl w:ilvl="6" w:tplc="A73E63DA" w:tentative="1">
      <w:start w:val="1"/>
      <w:numFmt w:val="bullet"/>
      <w:lvlText w:val="•"/>
      <w:lvlJc w:val="left"/>
      <w:pPr>
        <w:tabs>
          <w:tab w:val="num" w:pos="5040"/>
        </w:tabs>
        <w:ind w:left="5040" w:hanging="360"/>
      </w:pPr>
      <w:rPr>
        <w:rFonts w:ascii="Arial" w:hAnsi="Arial" w:hint="default"/>
      </w:rPr>
    </w:lvl>
    <w:lvl w:ilvl="7" w:tplc="0512E8FE" w:tentative="1">
      <w:start w:val="1"/>
      <w:numFmt w:val="bullet"/>
      <w:lvlText w:val="•"/>
      <w:lvlJc w:val="left"/>
      <w:pPr>
        <w:tabs>
          <w:tab w:val="num" w:pos="5760"/>
        </w:tabs>
        <w:ind w:left="5760" w:hanging="360"/>
      </w:pPr>
      <w:rPr>
        <w:rFonts w:ascii="Arial" w:hAnsi="Arial" w:hint="default"/>
      </w:rPr>
    </w:lvl>
    <w:lvl w:ilvl="8" w:tplc="00F2A28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80277C"/>
    <w:multiLevelType w:val="hybridMultilevel"/>
    <w:tmpl w:val="F7B22D9A"/>
    <w:lvl w:ilvl="0" w:tplc="F9EA2DFE">
      <w:start w:val="1"/>
      <w:numFmt w:val="bullet"/>
      <w:lvlText w:val="•"/>
      <w:lvlJc w:val="left"/>
      <w:pPr>
        <w:tabs>
          <w:tab w:val="num" w:pos="720"/>
        </w:tabs>
        <w:ind w:left="720" w:hanging="360"/>
      </w:pPr>
      <w:rPr>
        <w:rFonts w:ascii="Arial" w:hAnsi="Arial" w:hint="default"/>
      </w:rPr>
    </w:lvl>
    <w:lvl w:ilvl="1" w:tplc="D5C450EA" w:tentative="1">
      <w:start w:val="1"/>
      <w:numFmt w:val="bullet"/>
      <w:lvlText w:val="•"/>
      <w:lvlJc w:val="left"/>
      <w:pPr>
        <w:tabs>
          <w:tab w:val="num" w:pos="1440"/>
        </w:tabs>
        <w:ind w:left="1440" w:hanging="360"/>
      </w:pPr>
      <w:rPr>
        <w:rFonts w:ascii="Arial" w:hAnsi="Arial" w:hint="default"/>
      </w:rPr>
    </w:lvl>
    <w:lvl w:ilvl="2" w:tplc="8C6EFCEE" w:tentative="1">
      <w:start w:val="1"/>
      <w:numFmt w:val="bullet"/>
      <w:lvlText w:val="•"/>
      <w:lvlJc w:val="left"/>
      <w:pPr>
        <w:tabs>
          <w:tab w:val="num" w:pos="2160"/>
        </w:tabs>
        <w:ind w:left="2160" w:hanging="360"/>
      </w:pPr>
      <w:rPr>
        <w:rFonts w:ascii="Arial" w:hAnsi="Arial" w:hint="default"/>
      </w:rPr>
    </w:lvl>
    <w:lvl w:ilvl="3" w:tplc="C8AC1CBE" w:tentative="1">
      <w:start w:val="1"/>
      <w:numFmt w:val="bullet"/>
      <w:lvlText w:val="•"/>
      <w:lvlJc w:val="left"/>
      <w:pPr>
        <w:tabs>
          <w:tab w:val="num" w:pos="2880"/>
        </w:tabs>
        <w:ind w:left="2880" w:hanging="360"/>
      </w:pPr>
      <w:rPr>
        <w:rFonts w:ascii="Arial" w:hAnsi="Arial" w:hint="default"/>
      </w:rPr>
    </w:lvl>
    <w:lvl w:ilvl="4" w:tplc="E892E592" w:tentative="1">
      <w:start w:val="1"/>
      <w:numFmt w:val="bullet"/>
      <w:lvlText w:val="•"/>
      <w:lvlJc w:val="left"/>
      <w:pPr>
        <w:tabs>
          <w:tab w:val="num" w:pos="3600"/>
        </w:tabs>
        <w:ind w:left="3600" w:hanging="360"/>
      </w:pPr>
      <w:rPr>
        <w:rFonts w:ascii="Arial" w:hAnsi="Arial" w:hint="default"/>
      </w:rPr>
    </w:lvl>
    <w:lvl w:ilvl="5" w:tplc="96D6F70C" w:tentative="1">
      <w:start w:val="1"/>
      <w:numFmt w:val="bullet"/>
      <w:lvlText w:val="•"/>
      <w:lvlJc w:val="left"/>
      <w:pPr>
        <w:tabs>
          <w:tab w:val="num" w:pos="4320"/>
        </w:tabs>
        <w:ind w:left="4320" w:hanging="360"/>
      </w:pPr>
      <w:rPr>
        <w:rFonts w:ascii="Arial" w:hAnsi="Arial" w:hint="default"/>
      </w:rPr>
    </w:lvl>
    <w:lvl w:ilvl="6" w:tplc="0E6EEC56" w:tentative="1">
      <w:start w:val="1"/>
      <w:numFmt w:val="bullet"/>
      <w:lvlText w:val="•"/>
      <w:lvlJc w:val="left"/>
      <w:pPr>
        <w:tabs>
          <w:tab w:val="num" w:pos="5040"/>
        </w:tabs>
        <w:ind w:left="5040" w:hanging="360"/>
      </w:pPr>
      <w:rPr>
        <w:rFonts w:ascii="Arial" w:hAnsi="Arial" w:hint="default"/>
      </w:rPr>
    </w:lvl>
    <w:lvl w:ilvl="7" w:tplc="31F00C36" w:tentative="1">
      <w:start w:val="1"/>
      <w:numFmt w:val="bullet"/>
      <w:lvlText w:val="•"/>
      <w:lvlJc w:val="left"/>
      <w:pPr>
        <w:tabs>
          <w:tab w:val="num" w:pos="5760"/>
        </w:tabs>
        <w:ind w:left="5760" w:hanging="360"/>
      </w:pPr>
      <w:rPr>
        <w:rFonts w:ascii="Arial" w:hAnsi="Arial" w:hint="default"/>
      </w:rPr>
    </w:lvl>
    <w:lvl w:ilvl="8" w:tplc="EA0ED61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FE02EA9"/>
    <w:multiLevelType w:val="hybridMultilevel"/>
    <w:tmpl w:val="944CC1F4"/>
    <w:lvl w:ilvl="0" w:tplc="345E8AA2">
      <w:start w:val="1"/>
      <w:numFmt w:val="bullet"/>
      <w:lvlText w:val="•"/>
      <w:lvlJc w:val="left"/>
      <w:pPr>
        <w:tabs>
          <w:tab w:val="num" w:pos="720"/>
        </w:tabs>
        <w:ind w:left="720" w:hanging="360"/>
      </w:pPr>
      <w:rPr>
        <w:rFonts w:ascii="Arial" w:hAnsi="Arial" w:hint="default"/>
      </w:rPr>
    </w:lvl>
    <w:lvl w:ilvl="1" w:tplc="F01CEE5E" w:tentative="1">
      <w:start w:val="1"/>
      <w:numFmt w:val="bullet"/>
      <w:lvlText w:val="•"/>
      <w:lvlJc w:val="left"/>
      <w:pPr>
        <w:tabs>
          <w:tab w:val="num" w:pos="1440"/>
        </w:tabs>
        <w:ind w:left="1440" w:hanging="360"/>
      </w:pPr>
      <w:rPr>
        <w:rFonts w:ascii="Arial" w:hAnsi="Arial" w:hint="default"/>
      </w:rPr>
    </w:lvl>
    <w:lvl w:ilvl="2" w:tplc="38242298" w:tentative="1">
      <w:start w:val="1"/>
      <w:numFmt w:val="bullet"/>
      <w:lvlText w:val="•"/>
      <w:lvlJc w:val="left"/>
      <w:pPr>
        <w:tabs>
          <w:tab w:val="num" w:pos="2160"/>
        </w:tabs>
        <w:ind w:left="2160" w:hanging="360"/>
      </w:pPr>
      <w:rPr>
        <w:rFonts w:ascii="Arial" w:hAnsi="Arial" w:hint="default"/>
      </w:rPr>
    </w:lvl>
    <w:lvl w:ilvl="3" w:tplc="6C96183C" w:tentative="1">
      <w:start w:val="1"/>
      <w:numFmt w:val="bullet"/>
      <w:lvlText w:val="•"/>
      <w:lvlJc w:val="left"/>
      <w:pPr>
        <w:tabs>
          <w:tab w:val="num" w:pos="2880"/>
        </w:tabs>
        <w:ind w:left="2880" w:hanging="360"/>
      </w:pPr>
      <w:rPr>
        <w:rFonts w:ascii="Arial" w:hAnsi="Arial" w:hint="default"/>
      </w:rPr>
    </w:lvl>
    <w:lvl w:ilvl="4" w:tplc="19B0CB7A" w:tentative="1">
      <w:start w:val="1"/>
      <w:numFmt w:val="bullet"/>
      <w:lvlText w:val="•"/>
      <w:lvlJc w:val="left"/>
      <w:pPr>
        <w:tabs>
          <w:tab w:val="num" w:pos="3600"/>
        </w:tabs>
        <w:ind w:left="3600" w:hanging="360"/>
      </w:pPr>
      <w:rPr>
        <w:rFonts w:ascii="Arial" w:hAnsi="Arial" w:hint="default"/>
      </w:rPr>
    </w:lvl>
    <w:lvl w:ilvl="5" w:tplc="BFCC9292" w:tentative="1">
      <w:start w:val="1"/>
      <w:numFmt w:val="bullet"/>
      <w:lvlText w:val="•"/>
      <w:lvlJc w:val="left"/>
      <w:pPr>
        <w:tabs>
          <w:tab w:val="num" w:pos="4320"/>
        </w:tabs>
        <w:ind w:left="4320" w:hanging="360"/>
      </w:pPr>
      <w:rPr>
        <w:rFonts w:ascii="Arial" w:hAnsi="Arial" w:hint="default"/>
      </w:rPr>
    </w:lvl>
    <w:lvl w:ilvl="6" w:tplc="946EB75E" w:tentative="1">
      <w:start w:val="1"/>
      <w:numFmt w:val="bullet"/>
      <w:lvlText w:val="•"/>
      <w:lvlJc w:val="left"/>
      <w:pPr>
        <w:tabs>
          <w:tab w:val="num" w:pos="5040"/>
        </w:tabs>
        <w:ind w:left="5040" w:hanging="360"/>
      </w:pPr>
      <w:rPr>
        <w:rFonts w:ascii="Arial" w:hAnsi="Arial" w:hint="default"/>
      </w:rPr>
    </w:lvl>
    <w:lvl w:ilvl="7" w:tplc="146A989C" w:tentative="1">
      <w:start w:val="1"/>
      <w:numFmt w:val="bullet"/>
      <w:lvlText w:val="•"/>
      <w:lvlJc w:val="left"/>
      <w:pPr>
        <w:tabs>
          <w:tab w:val="num" w:pos="5760"/>
        </w:tabs>
        <w:ind w:left="5760" w:hanging="360"/>
      </w:pPr>
      <w:rPr>
        <w:rFonts w:ascii="Arial" w:hAnsi="Arial" w:hint="default"/>
      </w:rPr>
    </w:lvl>
    <w:lvl w:ilvl="8" w:tplc="06F43E00" w:tentative="1">
      <w:start w:val="1"/>
      <w:numFmt w:val="bullet"/>
      <w:lvlText w:val="•"/>
      <w:lvlJc w:val="left"/>
      <w:pPr>
        <w:tabs>
          <w:tab w:val="num" w:pos="6480"/>
        </w:tabs>
        <w:ind w:left="6480" w:hanging="360"/>
      </w:pPr>
      <w:rPr>
        <w:rFonts w:ascii="Arial" w:hAnsi="Arial" w:hint="default"/>
      </w:rPr>
    </w:lvl>
  </w:abstractNum>
  <w:num w:numId="1" w16cid:durableId="824393373">
    <w:abstractNumId w:val="6"/>
  </w:num>
  <w:num w:numId="2" w16cid:durableId="1465848380">
    <w:abstractNumId w:val="8"/>
  </w:num>
  <w:num w:numId="3" w16cid:durableId="694233924">
    <w:abstractNumId w:val="5"/>
  </w:num>
  <w:num w:numId="4" w16cid:durableId="607087173">
    <w:abstractNumId w:val="2"/>
  </w:num>
  <w:num w:numId="5" w16cid:durableId="1593317714">
    <w:abstractNumId w:val="4"/>
  </w:num>
  <w:num w:numId="6" w16cid:durableId="76561064">
    <w:abstractNumId w:val="7"/>
  </w:num>
  <w:num w:numId="7" w16cid:durableId="1600597645">
    <w:abstractNumId w:val="0"/>
  </w:num>
  <w:num w:numId="8" w16cid:durableId="727413839">
    <w:abstractNumId w:val="1"/>
  </w:num>
  <w:num w:numId="9" w16cid:durableId="310453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176"/>
    <w:rsid w:val="000161E1"/>
    <w:rsid w:val="00017612"/>
    <w:rsid w:val="00021303"/>
    <w:rsid w:val="00026BEE"/>
    <w:rsid w:val="00034A7C"/>
    <w:rsid w:val="00060387"/>
    <w:rsid w:val="0006047A"/>
    <w:rsid w:val="0006426F"/>
    <w:rsid w:val="00065993"/>
    <w:rsid w:val="0007174D"/>
    <w:rsid w:val="000815F4"/>
    <w:rsid w:val="00082B81"/>
    <w:rsid w:val="000A0BDF"/>
    <w:rsid w:val="000B37FB"/>
    <w:rsid w:val="000B5B2C"/>
    <w:rsid w:val="000C115E"/>
    <w:rsid w:val="000D1308"/>
    <w:rsid w:val="000D212B"/>
    <w:rsid w:val="000D2F8B"/>
    <w:rsid w:val="000D3913"/>
    <w:rsid w:val="000F3B14"/>
    <w:rsid w:val="000F516B"/>
    <w:rsid w:val="00107E81"/>
    <w:rsid w:val="00117AE5"/>
    <w:rsid w:val="0012331C"/>
    <w:rsid w:val="00131A44"/>
    <w:rsid w:val="00137D22"/>
    <w:rsid w:val="00144072"/>
    <w:rsid w:val="001451DB"/>
    <w:rsid w:val="00152C0F"/>
    <w:rsid w:val="001538A8"/>
    <w:rsid w:val="0016708D"/>
    <w:rsid w:val="0017209B"/>
    <w:rsid w:val="00174036"/>
    <w:rsid w:val="00184D01"/>
    <w:rsid w:val="001944FB"/>
    <w:rsid w:val="00195AB3"/>
    <w:rsid w:val="001A14A7"/>
    <w:rsid w:val="001A312A"/>
    <w:rsid w:val="001A4E6E"/>
    <w:rsid w:val="001B0D1D"/>
    <w:rsid w:val="001C2BB8"/>
    <w:rsid w:val="001C6469"/>
    <w:rsid w:val="001C6B94"/>
    <w:rsid w:val="001D6311"/>
    <w:rsid w:val="001D7368"/>
    <w:rsid w:val="001E0F7F"/>
    <w:rsid w:val="001E6077"/>
    <w:rsid w:val="001F1DE8"/>
    <w:rsid w:val="001F3098"/>
    <w:rsid w:val="002044D8"/>
    <w:rsid w:val="002107A1"/>
    <w:rsid w:val="0021475C"/>
    <w:rsid w:val="0021617A"/>
    <w:rsid w:val="002239F0"/>
    <w:rsid w:val="00242D04"/>
    <w:rsid w:val="00280FC0"/>
    <w:rsid w:val="002946A3"/>
    <w:rsid w:val="002A6C6F"/>
    <w:rsid w:val="002A7058"/>
    <w:rsid w:val="002B42DC"/>
    <w:rsid w:val="002D53C6"/>
    <w:rsid w:val="002F5306"/>
    <w:rsid w:val="00301EE9"/>
    <w:rsid w:val="00304D2F"/>
    <w:rsid w:val="00313DA5"/>
    <w:rsid w:val="00322CEE"/>
    <w:rsid w:val="00336F08"/>
    <w:rsid w:val="00337E14"/>
    <w:rsid w:val="00343405"/>
    <w:rsid w:val="0036228A"/>
    <w:rsid w:val="0036531A"/>
    <w:rsid w:val="0039604D"/>
    <w:rsid w:val="003A1E69"/>
    <w:rsid w:val="003B04DF"/>
    <w:rsid w:val="003B2878"/>
    <w:rsid w:val="003B3E0D"/>
    <w:rsid w:val="003C0BB5"/>
    <w:rsid w:val="003D61A4"/>
    <w:rsid w:val="003E4B49"/>
    <w:rsid w:val="003E641E"/>
    <w:rsid w:val="003F6E85"/>
    <w:rsid w:val="004067B9"/>
    <w:rsid w:val="004103C0"/>
    <w:rsid w:val="00421583"/>
    <w:rsid w:val="00430596"/>
    <w:rsid w:val="00433530"/>
    <w:rsid w:val="00436B09"/>
    <w:rsid w:val="0044206C"/>
    <w:rsid w:val="004447E8"/>
    <w:rsid w:val="00452292"/>
    <w:rsid w:val="004535DC"/>
    <w:rsid w:val="00454BEA"/>
    <w:rsid w:val="004656E4"/>
    <w:rsid w:val="00473263"/>
    <w:rsid w:val="00476A31"/>
    <w:rsid w:val="004865C2"/>
    <w:rsid w:val="00490A76"/>
    <w:rsid w:val="004978A2"/>
    <w:rsid w:val="004A2147"/>
    <w:rsid w:val="004B4147"/>
    <w:rsid w:val="004C06A9"/>
    <w:rsid w:val="004C643B"/>
    <w:rsid w:val="004E4565"/>
    <w:rsid w:val="004F188A"/>
    <w:rsid w:val="004F4796"/>
    <w:rsid w:val="00507275"/>
    <w:rsid w:val="00542B41"/>
    <w:rsid w:val="00552F9B"/>
    <w:rsid w:val="005636A7"/>
    <w:rsid w:val="0057358E"/>
    <w:rsid w:val="005808ED"/>
    <w:rsid w:val="00590B34"/>
    <w:rsid w:val="00593210"/>
    <w:rsid w:val="005973D8"/>
    <w:rsid w:val="00597C77"/>
    <w:rsid w:val="005A20B8"/>
    <w:rsid w:val="005A63C5"/>
    <w:rsid w:val="005B3372"/>
    <w:rsid w:val="005B7DB3"/>
    <w:rsid w:val="005C24F2"/>
    <w:rsid w:val="005C6049"/>
    <w:rsid w:val="005D0A9B"/>
    <w:rsid w:val="005D169F"/>
    <w:rsid w:val="005D5562"/>
    <w:rsid w:val="005D6BB4"/>
    <w:rsid w:val="005E324A"/>
    <w:rsid w:val="005F1F10"/>
    <w:rsid w:val="005F2445"/>
    <w:rsid w:val="005F34BB"/>
    <w:rsid w:val="005F46BE"/>
    <w:rsid w:val="005F486E"/>
    <w:rsid w:val="00601519"/>
    <w:rsid w:val="006121A3"/>
    <w:rsid w:val="0061400D"/>
    <w:rsid w:val="00621B5C"/>
    <w:rsid w:val="0062650A"/>
    <w:rsid w:val="006356F4"/>
    <w:rsid w:val="006369F3"/>
    <w:rsid w:val="00637149"/>
    <w:rsid w:val="006434D6"/>
    <w:rsid w:val="00644D8C"/>
    <w:rsid w:val="00664798"/>
    <w:rsid w:val="00676526"/>
    <w:rsid w:val="006A00C8"/>
    <w:rsid w:val="006A169C"/>
    <w:rsid w:val="006B05E2"/>
    <w:rsid w:val="006B4BEB"/>
    <w:rsid w:val="006B58D2"/>
    <w:rsid w:val="006C2DFF"/>
    <w:rsid w:val="006D410A"/>
    <w:rsid w:val="006E1678"/>
    <w:rsid w:val="006E2425"/>
    <w:rsid w:val="006F0F5C"/>
    <w:rsid w:val="007122D6"/>
    <w:rsid w:val="0074338D"/>
    <w:rsid w:val="00755A3A"/>
    <w:rsid w:val="00757153"/>
    <w:rsid w:val="007571B5"/>
    <w:rsid w:val="007772B1"/>
    <w:rsid w:val="00795438"/>
    <w:rsid w:val="007A2B69"/>
    <w:rsid w:val="007A2E2A"/>
    <w:rsid w:val="007A57AD"/>
    <w:rsid w:val="007D0492"/>
    <w:rsid w:val="007D61C4"/>
    <w:rsid w:val="007F453F"/>
    <w:rsid w:val="008019F8"/>
    <w:rsid w:val="00803EB1"/>
    <w:rsid w:val="00834440"/>
    <w:rsid w:val="00840DE9"/>
    <w:rsid w:val="00841C55"/>
    <w:rsid w:val="008424CE"/>
    <w:rsid w:val="0084786E"/>
    <w:rsid w:val="00864A88"/>
    <w:rsid w:val="00873867"/>
    <w:rsid w:val="00873E86"/>
    <w:rsid w:val="00890F1A"/>
    <w:rsid w:val="008921F3"/>
    <w:rsid w:val="00896AD7"/>
    <w:rsid w:val="00896BAC"/>
    <w:rsid w:val="008E2197"/>
    <w:rsid w:val="008E714C"/>
    <w:rsid w:val="008F1E04"/>
    <w:rsid w:val="00904F07"/>
    <w:rsid w:val="00905659"/>
    <w:rsid w:val="00907335"/>
    <w:rsid w:val="00946C83"/>
    <w:rsid w:val="0096497B"/>
    <w:rsid w:val="009741A8"/>
    <w:rsid w:val="00997E86"/>
    <w:rsid w:val="009A04CA"/>
    <w:rsid w:val="009A5638"/>
    <w:rsid w:val="009B04C4"/>
    <w:rsid w:val="009B7D45"/>
    <w:rsid w:val="009C277B"/>
    <w:rsid w:val="009C3D9E"/>
    <w:rsid w:val="009C7FDE"/>
    <w:rsid w:val="009D0EC5"/>
    <w:rsid w:val="009D29F4"/>
    <w:rsid w:val="009E1FF9"/>
    <w:rsid w:val="009F0BA0"/>
    <w:rsid w:val="009F2D7E"/>
    <w:rsid w:val="009F599C"/>
    <w:rsid w:val="00A15DF8"/>
    <w:rsid w:val="00A21AF8"/>
    <w:rsid w:val="00A32EFB"/>
    <w:rsid w:val="00A37468"/>
    <w:rsid w:val="00A56030"/>
    <w:rsid w:val="00A6425D"/>
    <w:rsid w:val="00A7503B"/>
    <w:rsid w:val="00A77866"/>
    <w:rsid w:val="00A800FF"/>
    <w:rsid w:val="00A94252"/>
    <w:rsid w:val="00A959D1"/>
    <w:rsid w:val="00A96376"/>
    <w:rsid w:val="00AA03A9"/>
    <w:rsid w:val="00AA4153"/>
    <w:rsid w:val="00AB719B"/>
    <w:rsid w:val="00AC37BF"/>
    <w:rsid w:val="00AD2C4C"/>
    <w:rsid w:val="00AE2E27"/>
    <w:rsid w:val="00AF0D13"/>
    <w:rsid w:val="00AF2C9A"/>
    <w:rsid w:val="00B03ED5"/>
    <w:rsid w:val="00B21D64"/>
    <w:rsid w:val="00B22FE8"/>
    <w:rsid w:val="00B42CEE"/>
    <w:rsid w:val="00B43CA2"/>
    <w:rsid w:val="00B45DF3"/>
    <w:rsid w:val="00B51999"/>
    <w:rsid w:val="00B52B45"/>
    <w:rsid w:val="00B57138"/>
    <w:rsid w:val="00B65B4D"/>
    <w:rsid w:val="00B73E22"/>
    <w:rsid w:val="00B77922"/>
    <w:rsid w:val="00B828EF"/>
    <w:rsid w:val="00B879C0"/>
    <w:rsid w:val="00BA6DE1"/>
    <w:rsid w:val="00BB7CE4"/>
    <w:rsid w:val="00BC2229"/>
    <w:rsid w:val="00BC2817"/>
    <w:rsid w:val="00BC33C3"/>
    <w:rsid w:val="00BC5F77"/>
    <w:rsid w:val="00BC7806"/>
    <w:rsid w:val="00BD6D4D"/>
    <w:rsid w:val="00BE61E8"/>
    <w:rsid w:val="00BE7FA2"/>
    <w:rsid w:val="00BF0296"/>
    <w:rsid w:val="00BF0DAF"/>
    <w:rsid w:val="00BF1190"/>
    <w:rsid w:val="00BF5C65"/>
    <w:rsid w:val="00C05345"/>
    <w:rsid w:val="00C15426"/>
    <w:rsid w:val="00C15599"/>
    <w:rsid w:val="00C331AF"/>
    <w:rsid w:val="00C344AA"/>
    <w:rsid w:val="00C37B1A"/>
    <w:rsid w:val="00C41AAE"/>
    <w:rsid w:val="00C5528C"/>
    <w:rsid w:val="00C66180"/>
    <w:rsid w:val="00C777FF"/>
    <w:rsid w:val="00C8303E"/>
    <w:rsid w:val="00C843EA"/>
    <w:rsid w:val="00C93CA3"/>
    <w:rsid w:val="00C94135"/>
    <w:rsid w:val="00CA0DDB"/>
    <w:rsid w:val="00CA442E"/>
    <w:rsid w:val="00CB01F1"/>
    <w:rsid w:val="00CB14A6"/>
    <w:rsid w:val="00CC40CF"/>
    <w:rsid w:val="00CD2FD2"/>
    <w:rsid w:val="00D025B8"/>
    <w:rsid w:val="00D0349D"/>
    <w:rsid w:val="00D11D43"/>
    <w:rsid w:val="00D12DFD"/>
    <w:rsid w:val="00D1737C"/>
    <w:rsid w:val="00D25AF9"/>
    <w:rsid w:val="00D311F6"/>
    <w:rsid w:val="00D35651"/>
    <w:rsid w:val="00D35953"/>
    <w:rsid w:val="00D35AFF"/>
    <w:rsid w:val="00D54DF6"/>
    <w:rsid w:val="00D55B9F"/>
    <w:rsid w:val="00D6153C"/>
    <w:rsid w:val="00D62B7E"/>
    <w:rsid w:val="00D7668F"/>
    <w:rsid w:val="00D82B9E"/>
    <w:rsid w:val="00D864BC"/>
    <w:rsid w:val="00D86EA0"/>
    <w:rsid w:val="00D86F7C"/>
    <w:rsid w:val="00DB2083"/>
    <w:rsid w:val="00DB6176"/>
    <w:rsid w:val="00DC3282"/>
    <w:rsid w:val="00DD0722"/>
    <w:rsid w:val="00E22248"/>
    <w:rsid w:val="00E22F0D"/>
    <w:rsid w:val="00E23397"/>
    <w:rsid w:val="00E37723"/>
    <w:rsid w:val="00E47C18"/>
    <w:rsid w:val="00E53A24"/>
    <w:rsid w:val="00E54839"/>
    <w:rsid w:val="00E5512D"/>
    <w:rsid w:val="00E73E6F"/>
    <w:rsid w:val="00E91134"/>
    <w:rsid w:val="00E913C0"/>
    <w:rsid w:val="00EC5740"/>
    <w:rsid w:val="00EE47A0"/>
    <w:rsid w:val="00EE4A42"/>
    <w:rsid w:val="00EF23BC"/>
    <w:rsid w:val="00EF5898"/>
    <w:rsid w:val="00F06491"/>
    <w:rsid w:val="00F13A79"/>
    <w:rsid w:val="00F2103A"/>
    <w:rsid w:val="00F31784"/>
    <w:rsid w:val="00F35976"/>
    <w:rsid w:val="00F41ADD"/>
    <w:rsid w:val="00F43260"/>
    <w:rsid w:val="00F56BF3"/>
    <w:rsid w:val="00F57EDC"/>
    <w:rsid w:val="00F91155"/>
    <w:rsid w:val="00FA1946"/>
    <w:rsid w:val="00FA1DB7"/>
    <w:rsid w:val="00FB76FB"/>
    <w:rsid w:val="00FB773D"/>
    <w:rsid w:val="00FC1E26"/>
    <w:rsid w:val="00FC71A9"/>
    <w:rsid w:val="00FD7336"/>
    <w:rsid w:val="00FE715C"/>
    <w:rsid w:val="00FF0043"/>
    <w:rsid w:val="00FF09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70523"/>
  <w15:chartTrackingRefBased/>
  <w15:docId w15:val="{D0E9D4BD-DB93-4523-80F9-8AFF390FE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262626" w:themeColor="text1" w:themeTint="D9"/>
        <w:sz w:val="18"/>
        <w:szCs w:val="18"/>
        <w:lang w:val="en-US" w:eastAsia="en-US"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CEE"/>
    <w:rPr>
      <w:sz w:val="22"/>
      <w:lang w:val="en-GB"/>
    </w:rPr>
  </w:style>
  <w:style w:type="paragraph" w:styleId="Heading1">
    <w:name w:val="heading 1"/>
    <w:basedOn w:val="Normal"/>
    <w:next w:val="Normal"/>
    <w:link w:val="Heading1Char"/>
    <w:uiPriority w:val="9"/>
    <w:qFormat/>
    <w:rsid w:val="004865C2"/>
    <w:pPr>
      <w:keepNext/>
      <w:keepLines/>
      <w:outlineLvl w:val="0"/>
    </w:pPr>
    <w:rPr>
      <w:rFonts w:eastAsiaTheme="majorEastAsia" w:cstheme="majorBidi"/>
      <w:caps/>
      <w:color w:val="1D3251" w:themeColor="accent1"/>
      <w:spacing w:val="120"/>
      <w:sz w:val="32"/>
      <w:szCs w:val="32"/>
    </w:rPr>
  </w:style>
  <w:style w:type="paragraph" w:styleId="Heading2">
    <w:name w:val="heading 2"/>
    <w:basedOn w:val="Normal"/>
    <w:next w:val="Normal"/>
    <w:link w:val="Heading2Char"/>
    <w:uiPriority w:val="9"/>
    <w:unhideWhenUsed/>
    <w:qFormat/>
    <w:rsid w:val="008E2197"/>
    <w:pPr>
      <w:keepNext/>
      <w:keepLines/>
      <w:spacing w:after="0"/>
      <w:outlineLvl w:val="1"/>
    </w:pPr>
    <w:rPr>
      <w:rFonts w:eastAsiaTheme="majorEastAsia" w:cstheme="majorBidi"/>
      <w:color w:val="1D3251" w:themeColor="accent1"/>
      <w:szCs w:val="26"/>
    </w:rPr>
  </w:style>
  <w:style w:type="paragraph" w:styleId="Heading3">
    <w:name w:val="heading 3"/>
    <w:basedOn w:val="Normal"/>
    <w:next w:val="Normal"/>
    <w:link w:val="Heading3Char"/>
    <w:uiPriority w:val="9"/>
    <w:unhideWhenUsed/>
    <w:qFormat/>
    <w:rsid w:val="00552F9B"/>
    <w:pPr>
      <w:keepNext/>
      <w:keepLines/>
      <w:outlineLvl w:val="2"/>
    </w:pPr>
    <w:rPr>
      <w:rFonts w:eastAsiaTheme="majorEastAsia" w:cstheme="majorBidi"/>
      <w:color w:val="1D3251" w:themeColor="accent1"/>
      <w:szCs w:val="24"/>
    </w:rPr>
  </w:style>
  <w:style w:type="paragraph" w:styleId="Heading4">
    <w:name w:val="heading 4"/>
    <w:basedOn w:val="Normal"/>
    <w:next w:val="Normal"/>
    <w:link w:val="Heading4Char"/>
    <w:uiPriority w:val="9"/>
    <w:unhideWhenUsed/>
    <w:qFormat/>
    <w:rsid w:val="00552F9B"/>
    <w:pPr>
      <w:keepNext/>
      <w:keepLines/>
      <w:spacing w:after="0"/>
      <w:outlineLvl w:val="3"/>
    </w:pPr>
    <w:rPr>
      <w:rFonts w:eastAsiaTheme="majorEastAsia" w:cstheme="majorBidi"/>
      <w:i/>
      <w:iCs/>
    </w:rPr>
  </w:style>
  <w:style w:type="paragraph" w:styleId="Heading5">
    <w:name w:val="heading 5"/>
    <w:basedOn w:val="Normal"/>
    <w:next w:val="Normal"/>
    <w:link w:val="Heading5Char"/>
    <w:uiPriority w:val="9"/>
    <w:unhideWhenUsed/>
    <w:qFormat/>
    <w:rsid w:val="004103C0"/>
    <w:pPr>
      <w:keepNext/>
      <w:keepLines/>
      <w:outlineLvl w:val="4"/>
    </w:pPr>
    <w:rPr>
      <w:rFonts w:eastAsiaTheme="majorEastAsia" w:cstheme="majorBidi"/>
      <w:i/>
      <w:color w:val="15253C"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21D6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61E1"/>
  </w:style>
  <w:style w:type="paragraph" w:styleId="Footer">
    <w:name w:val="footer"/>
    <w:basedOn w:val="Normal"/>
    <w:link w:val="FooterChar"/>
    <w:uiPriority w:val="99"/>
    <w:semiHidden/>
    <w:rsid w:val="00B21D6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161E1"/>
  </w:style>
  <w:style w:type="paragraph" w:styleId="ListParagraph">
    <w:name w:val="List Paragraph"/>
    <w:basedOn w:val="Normal"/>
    <w:uiPriority w:val="34"/>
    <w:semiHidden/>
    <w:rsid w:val="00B21D64"/>
    <w:pPr>
      <w:spacing w:after="0" w:line="240" w:lineRule="auto"/>
      <w:ind w:left="720"/>
      <w:contextualSpacing/>
    </w:pPr>
    <w:rPr>
      <w:rFonts w:ascii="Times New Roman" w:eastAsiaTheme="minorEastAsia" w:hAnsi="Times New Roman" w:cs="Times New Roman"/>
      <w:sz w:val="24"/>
      <w:szCs w:val="24"/>
    </w:rPr>
  </w:style>
  <w:style w:type="table" w:styleId="TableGrid">
    <w:name w:val="Table Grid"/>
    <w:basedOn w:val="TableNormal"/>
    <w:uiPriority w:val="39"/>
    <w:rsid w:val="00997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90F1A"/>
    <w:rPr>
      <w:color w:val="808080"/>
    </w:rPr>
  </w:style>
  <w:style w:type="paragraph" w:customStyle="1" w:styleId="Logo">
    <w:name w:val="Logo"/>
    <w:basedOn w:val="Normal"/>
    <w:link w:val="LogoChar"/>
    <w:uiPriority w:val="12"/>
    <w:qFormat/>
    <w:rsid w:val="00890F1A"/>
    <w:pPr>
      <w:spacing w:after="0" w:line="240" w:lineRule="auto"/>
    </w:pPr>
    <w:rPr>
      <w:b/>
      <w:caps/>
      <w:color w:val="FFFFFF" w:themeColor="background1"/>
      <w:sz w:val="108"/>
    </w:rPr>
  </w:style>
  <w:style w:type="paragraph" w:styleId="Title">
    <w:name w:val="Title"/>
    <w:basedOn w:val="Normal"/>
    <w:next w:val="Normal"/>
    <w:link w:val="TitleChar"/>
    <w:uiPriority w:val="10"/>
    <w:qFormat/>
    <w:rsid w:val="00A21AF8"/>
    <w:pPr>
      <w:spacing w:before="360" w:after="120" w:line="192" w:lineRule="auto"/>
    </w:pPr>
    <w:rPr>
      <w:rFonts w:asciiTheme="majorHAnsi" w:eastAsiaTheme="majorEastAsia" w:hAnsiTheme="majorHAnsi" w:cstheme="majorBidi"/>
      <w:color w:val="CDEDDA" w:themeColor="accent4"/>
      <w:kern w:val="28"/>
      <w:sz w:val="44"/>
      <w:szCs w:val="56"/>
    </w:rPr>
  </w:style>
  <w:style w:type="character" w:customStyle="1" w:styleId="LogoChar">
    <w:name w:val="Logo Char"/>
    <w:basedOn w:val="DefaultParagraphFont"/>
    <w:link w:val="Logo"/>
    <w:uiPriority w:val="12"/>
    <w:rsid w:val="000161E1"/>
    <w:rPr>
      <w:b/>
      <w:caps/>
      <w:color w:val="FFFFFF" w:themeColor="background1"/>
      <w:sz w:val="108"/>
    </w:rPr>
  </w:style>
  <w:style w:type="character" w:customStyle="1" w:styleId="TitleChar">
    <w:name w:val="Title Char"/>
    <w:basedOn w:val="DefaultParagraphFont"/>
    <w:link w:val="Title"/>
    <w:uiPriority w:val="10"/>
    <w:rsid w:val="00A21AF8"/>
    <w:rPr>
      <w:rFonts w:asciiTheme="majorHAnsi" w:eastAsiaTheme="majorEastAsia" w:hAnsiTheme="majorHAnsi" w:cstheme="majorBidi"/>
      <w:color w:val="CDEDDA" w:themeColor="accent4"/>
      <w:kern w:val="28"/>
      <w:sz w:val="44"/>
      <w:szCs w:val="56"/>
    </w:rPr>
  </w:style>
  <w:style w:type="paragraph" w:styleId="Subtitle">
    <w:name w:val="Subtitle"/>
    <w:basedOn w:val="Normal"/>
    <w:next w:val="Normal"/>
    <w:link w:val="SubtitleChar"/>
    <w:uiPriority w:val="11"/>
    <w:qFormat/>
    <w:rsid w:val="00A21AF8"/>
    <w:pPr>
      <w:numPr>
        <w:ilvl w:val="1"/>
      </w:numPr>
      <w:spacing w:after="0" w:line="240" w:lineRule="auto"/>
    </w:pPr>
    <w:rPr>
      <w:rFonts w:asciiTheme="majorHAnsi" w:eastAsiaTheme="minorEastAsia" w:hAnsiTheme="majorHAnsi"/>
      <w:color w:val="CDEDDA" w:themeColor="accent4"/>
      <w:sz w:val="44"/>
      <w:szCs w:val="22"/>
    </w:rPr>
  </w:style>
  <w:style w:type="character" w:customStyle="1" w:styleId="SubtitleChar">
    <w:name w:val="Subtitle Char"/>
    <w:basedOn w:val="DefaultParagraphFont"/>
    <w:link w:val="Subtitle"/>
    <w:uiPriority w:val="11"/>
    <w:rsid w:val="00A21AF8"/>
    <w:rPr>
      <w:rFonts w:asciiTheme="majorHAnsi" w:eastAsiaTheme="minorEastAsia" w:hAnsiTheme="majorHAnsi"/>
      <w:color w:val="CDEDDA" w:themeColor="accent4"/>
      <w:sz w:val="44"/>
      <w:szCs w:val="22"/>
    </w:rPr>
  </w:style>
  <w:style w:type="paragraph" w:customStyle="1" w:styleId="Jobtitle">
    <w:name w:val="Job title"/>
    <w:basedOn w:val="Normal"/>
    <w:link w:val="JobtitleChar"/>
    <w:uiPriority w:val="13"/>
    <w:qFormat/>
    <w:rsid w:val="0084786E"/>
    <w:pPr>
      <w:spacing w:before="120" w:after="0" w:line="240" w:lineRule="auto"/>
    </w:pPr>
    <w:rPr>
      <w:color w:val="FFFFFF" w:themeColor="background1"/>
      <w:spacing w:val="120"/>
      <w:sz w:val="21"/>
    </w:rPr>
  </w:style>
  <w:style w:type="character" w:customStyle="1" w:styleId="Heading1Char">
    <w:name w:val="Heading 1 Char"/>
    <w:basedOn w:val="DefaultParagraphFont"/>
    <w:link w:val="Heading1"/>
    <w:uiPriority w:val="9"/>
    <w:rsid w:val="004865C2"/>
    <w:rPr>
      <w:rFonts w:eastAsiaTheme="majorEastAsia" w:cstheme="majorBidi"/>
      <w:caps/>
      <w:color w:val="1D3251" w:themeColor="accent1"/>
      <w:spacing w:val="120"/>
      <w:sz w:val="32"/>
      <w:szCs w:val="32"/>
    </w:rPr>
  </w:style>
  <w:style w:type="character" w:customStyle="1" w:styleId="JobtitleChar">
    <w:name w:val="Job title Char"/>
    <w:basedOn w:val="DefaultParagraphFont"/>
    <w:link w:val="Jobtitle"/>
    <w:uiPriority w:val="13"/>
    <w:rsid w:val="0084786E"/>
    <w:rPr>
      <w:color w:val="FFFFFF" w:themeColor="background1"/>
      <w:spacing w:val="120"/>
      <w:sz w:val="21"/>
    </w:rPr>
  </w:style>
  <w:style w:type="paragraph" w:customStyle="1" w:styleId="Introduction">
    <w:name w:val="Introduction"/>
    <w:basedOn w:val="Normal"/>
    <w:link w:val="IntroductionChar"/>
    <w:uiPriority w:val="15"/>
    <w:qFormat/>
    <w:rsid w:val="00D12DFD"/>
    <w:pPr>
      <w:ind w:right="288"/>
    </w:pPr>
    <w:rPr>
      <w:i/>
      <w:color w:val="1D3251" w:themeColor="accent5" w:themeShade="40"/>
      <w:sz w:val="28"/>
    </w:rPr>
  </w:style>
  <w:style w:type="paragraph" w:customStyle="1" w:styleId="Contact">
    <w:name w:val="Contact"/>
    <w:basedOn w:val="Normal"/>
    <w:link w:val="ContactChar"/>
    <w:uiPriority w:val="14"/>
    <w:qFormat/>
    <w:rsid w:val="009C3D9E"/>
    <w:pPr>
      <w:spacing w:before="40" w:after="40" w:line="240" w:lineRule="auto"/>
    </w:pPr>
    <w:rPr>
      <w:rFonts w:ascii="Arial" w:hAnsi="Arial"/>
    </w:rPr>
  </w:style>
  <w:style w:type="character" w:customStyle="1" w:styleId="IntroductionChar">
    <w:name w:val="Introduction Char"/>
    <w:basedOn w:val="DefaultParagraphFont"/>
    <w:link w:val="Introduction"/>
    <w:uiPriority w:val="15"/>
    <w:rsid w:val="000161E1"/>
    <w:rPr>
      <w:i/>
      <w:color w:val="1D3251" w:themeColor="accent5" w:themeShade="40"/>
      <w:sz w:val="28"/>
    </w:rPr>
  </w:style>
  <w:style w:type="paragraph" w:customStyle="1" w:styleId="Skill">
    <w:name w:val="Skill"/>
    <w:basedOn w:val="Normal"/>
    <w:link w:val="SkillChar"/>
    <w:uiPriority w:val="17"/>
    <w:qFormat/>
    <w:rsid w:val="008E2197"/>
    <w:pPr>
      <w:spacing w:after="0" w:line="240" w:lineRule="auto"/>
      <w:jc w:val="center"/>
    </w:pPr>
    <w:rPr>
      <w:kern w:val="24"/>
    </w:rPr>
  </w:style>
  <w:style w:type="character" w:customStyle="1" w:styleId="ContactChar">
    <w:name w:val="Contact Char"/>
    <w:basedOn w:val="DefaultParagraphFont"/>
    <w:link w:val="Contact"/>
    <w:uiPriority w:val="14"/>
    <w:rsid w:val="009C3D9E"/>
    <w:rPr>
      <w:rFonts w:ascii="Arial" w:hAnsi="Arial"/>
      <w:sz w:val="22"/>
    </w:rPr>
  </w:style>
  <w:style w:type="paragraph" w:customStyle="1" w:styleId="Skillscore">
    <w:name w:val="Skill score"/>
    <w:basedOn w:val="Normal"/>
    <w:link w:val="SkillscoreChar"/>
    <w:uiPriority w:val="16"/>
    <w:qFormat/>
    <w:rsid w:val="008E2197"/>
    <w:pPr>
      <w:jc w:val="center"/>
    </w:pPr>
    <w:rPr>
      <w:rFonts w:asciiTheme="majorHAnsi" w:hAnsiTheme="majorHAnsi"/>
      <w:color w:val="CDEDDA" w:themeColor="accent4"/>
      <w:kern w:val="24"/>
    </w:rPr>
  </w:style>
  <w:style w:type="character" w:customStyle="1" w:styleId="SkillChar">
    <w:name w:val="Skill Char"/>
    <w:basedOn w:val="DefaultParagraphFont"/>
    <w:link w:val="Skill"/>
    <w:uiPriority w:val="17"/>
    <w:rsid w:val="000161E1"/>
    <w:rPr>
      <w:kern w:val="24"/>
    </w:rPr>
  </w:style>
  <w:style w:type="character" w:customStyle="1" w:styleId="Heading2Char">
    <w:name w:val="Heading 2 Char"/>
    <w:basedOn w:val="DefaultParagraphFont"/>
    <w:link w:val="Heading2"/>
    <w:uiPriority w:val="9"/>
    <w:rsid w:val="008E2197"/>
    <w:rPr>
      <w:rFonts w:eastAsiaTheme="majorEastAsia" w:cstheme="majorBidi"/>
      <w:color w:val="1D3251" w:themeColor="accent1"/>
      <w:sz w:val="22"/>
      <w:szCs w:val="26"/>
    </w:rPr>
  </w:style>
  <w:style w:type="character" w:customStyle="1" w:styleId="SkillscoreChar">
    <w:name w:val="Skill score Char"/>
    <w:basedOn w:val="DefaultParagraphFont"/>
    <w:link w:val="Skillscore"/>
    <w:uiPriority w:val="16"/>
    <w:rsid w:val="000161E1"/>
    <w:rPr>
      <w:rFonts w:asciiTheme="majorHAnsi" w:hAnsiTheme="majorHAnsi"/>
      <w:color w:val="CDEDDA" w:themeColor="accent4"/>
      <w:kern w:val="24"/>
    </w:rPr>
  </w:style>
  <w:style w:type="character" w:customStyle="1" w:styleId="Heading3Char">
    <w:name w:val="Heading 3 Char"/>
    <w:basedOn w:val="DefaultParagraphFont"/>
    <w:link w:val="Heading3"/>
    <w:uiPriority w:val="9"/>
    <w:rsid w:val="00552F9B"/>
    <w:rPr>
      <w:rFonts w:eastAsiaTheme="majorEastAsia" w:cstheme="majorBidi"/>
      <w:color w:val="1D3251" w:themeColor="accent1"/>
      <w:sz w:val="22"/>
      <w:szCs w:val="24"/>
    </w:rPr>
  </w:style>
  <w:style w:type="character" w:customStyle="1" w:styleId="Heading4Char">
    <w:name w:val="Heading 4 Char"/>
    <w:basedOn w:val="DefaultParagraphFont"/>
    <w:link w:val="Heading4"/>
    <w:uiPriority w:val="9"/>
    <w:rsid w:val="00552F9B"/>
    <w:rPr>
      <w:rFonts w:eastAsiaTheme="majorEastAsia" w:cstheme="majorBidi"/>
      <w:i/>
      <w:iCs/>
    </w:rPr>
  </w:style>
  <w:style w:type="character" w:customStyle="1" w:styleId="Heading5Char">
    <w:name w:val="Heading 5 Char"/>
    <w:basedOn w:val="DefaultParagraphFont"/>
    <w:link w:val="Heading5"/>
    <w:uiPriority w:val="9"/>
    <w:rsid w:val="004103C0"/>
    <w:rPr>
      <w:rFonts w:eastAsiaTheme="majorEastAsia" w:cstheme="majorBidi"/>
      <w:i/>
      <w:color w:val="15253C" w:themeColor="accent1" w:themeShade="BF"/>
    </w:rPr>
  </w:style>
  <w:style w:type="paragraph" w:styleId="ListBullet">
    <w:name w:val="List Bullet"/>
    <w:basedOn w:val="Normal"/>
    <w:uiPriority w:val="99"/>
    <w:qFormat/>
    <w:rsid w:val="00A6425D"/>
    <w:pPr>
      <w:numPr>
        <w:numId w:val="9"/>
      </w:numPr>
      <w:contextualSpacing/>
    </w:pPr>
  </w:style>
  <w:style w:type="numbering" w:customStyle="1" w:styleId="BullettedList">
    <w:name w:val="BullettedList"/>
    <w:uiPriority w:val="99"/>
    <w:rsid w:val="00A6425D"/>
    <w:pPr>
      <w:numPr>
        <w:numId w:val="8"/>
      </w:numPr>
    </w:pPr>
  </w:style>
  <w:style w:type="paragraph" w:customStyle="1" w:styleId="JobDescription">
    <w:name w:val="Job Description"/>
    <w:basedOn w:val="Normal"/>
    <w:link w:val="JobDescriptionChar"/>
    <w:uiPriority w:val="18"/>
    <w:qFormat/>
    <w:rsid w:val="00A6425D"/>
    <w:pPr>
      <w:spacing w:after="0"/>
    </w:pPr>
  </w:style>
  <w:style w:type="character" w:customStyle="1" w:styleId="JobDescriptionChar">
    <w:name w:val="Job Description Char"/>
    <w:basedOn w:val="DefaultParagraphFont"/>
    <w:link w:val="JobDescription"/>
    <w:uiPriority w:val="18"/>
    <w:rsid w:val="000161E1"/>
  </w:style>
  <w:style w:type="paragraph" w:customStyle="1" w:styleId="GraphicAnchor">
    <w:name w:val="Graphic Anchor"/>
    <w:basedOn w:val="Normal"/>
    <w:qFormat/>
    <w:rsid w:val="000815F4"/>
    <w:pPr>
      <w:spacing w:after="0" w:line="240" w:lineRule="auto"/>
    </w:pPr>
    <w:rPr>
      <w:sz w:val="2"/>
    </w:rPr>
  </w:style>
  <w:style w:type="paragraph" w:styleId="Bibliography">
    <w:name w:val="Bibliography"/>
    <w:basedOn w:val="Normal"/>
    <w:next w:val="Normal"/>
    <w:uiPriority w:val="37"/>
    <w:unhideWhenUsed/>
    <w:rsid w:val="001A312A"/>
    <w:pPr>
      <w:spacing w:line="259" w:lineRule="auto"/>
    </w:pPr>
    <w:rPr>
      <w:color w:val="auto"/>
      <w:kern w:val="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557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sv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sv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svg"/><Relationship Id="rId28" Type="http://schemas.openxmlformats.org/officeDocument/2006/relationships/customXml" Target="ink/ink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customXml" Target="ink/ink2.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nz\AppData\Roaming\Microsoft\Templates\Modern%20initials%20cover%20letter.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5T11:10:18"/>
    </inkml:context>
    <inkml:brush xml:id="br0">
      <inkml:brushProperty name="width" value="0.05" units="cm"/>
      <inkml:brushProperty name="height" value="0.05" units="cm"/>
    </inkml:brush>
  </inkml:definitions>
  <inkml:trace contextRef="#ctx0" brushRef="#br0">744 358 24575,'-188'-8'0,"7"1"0,162 7 0,0 0 0,-1 1 0,1 1 0,0-1 0,0 2 0,-25 4 0,32-5 0,0 1 0,0 0 0,1 0 0,0 1 0,0 0 0,0 0 0,1 0 0,0 1 0,1 0 0,-12 7 0,9-5 0,1 1 0,1 0 0,0 0 0,1 1 0,1-1 0,-9 14 0,15-19 0,0 0 0,1 1 0,-1-1 0,1 1 0,1-1 0,-1 1 0,1-1 0,1 1 0,-1-1 0,1 1 0,0-1 0,1 1 0,-1-1 0,1 0 0,0 1 0,1-1 0,0 0 0,0 0 0,0 0 0,0 0 0,6 3 0,8 4 0,0 0 0,1-1 0,2-1 0,-1 0 0,28 9 0,24 10 0,117 46 0,-159-60 0,-1 0 0,-2 1 0,-1 1 0,0 0 0,-3 1 0,0 0 0,32 33 0,-44-36 0,0 0 0,-1 0 0,-2 1 0,0 0 0,-2 0 0,-1 0 0,-1 0 0,-1 0 0,-1 0 0,-6 25 0,4-32 0,-1-1 0,0 0 0,-1 0 0,-1 0 0,0 0 0,0-1 0,-1 1 0,0-1 0,-1 1 0,0-1 0,0 0 0,-1 0 0,-9 5 0,5-4 0,-1-1 0,0 0 0,0 0 0,0-1 0,-1 0 0,-1 0 0,1 0 0,-1-1 0,-15 2 0,-13 1 0,0-1 0,0-1 0,-1-1 0,0-2 0,0 0 0,-48-2 0,83 1 0,-1 0 0,1-1 0,0 1 0,-1-1 0,1 0 0,0 0 0,-15-4 0,20 4 0,-1 0 0,1 0 0,0 0 0,1-1 0,-1 1 0,0 0 0,1-1 0,-1 1 0,1-1 0,0 0 0,0 1 0,0-1 0,0 0 0,1 0 0,-1 1 0,1-1 0,0 0 0,0 0 0,0 0 0,0-3 0,-2-5 0,1 0 0,0 0 0,2 0 0,3-20 0,-2 25 0,1 0 0,0 0 0,1 1 0,-1-1 0,2 0 0,-1 1 0,1 0 0,0-1 0,1 1 0,0 0 0,0 0 0,9-5 0,31-13 0,2 0 0,54-18 0,40-18 0,-34 9 0,103-49 0,-174 82 0,1 0 0,48-14 0,-43 15 0,63-27 0,-38 13 0,-49 22 0,0-1 0,-1 0 0,0 0 0,-1-1 0,-1 0 0,0 0 0,14-14 0,-5 0 0,30-39 0,-48 53 0,-1 0 0,0 0 0,-1 0 0,-1 0 0,-1-1 0,0 1 0,-2-19 0,-1 26 0,1 0 0,-1 0 0,1 0 0,-1 0 0,-1 0 0,1 0 0,0 0 0,-1 0 0,0 0 0,0 0 0,0 1 0,0-1 0,0 0 0,-1 1 0,0-1 0,1 1 0,-4-2 0,-1 0 0,1 1 0,-1 0 0,1 0 0,-1 0 0,0 1 0,0-1 0,-1 1 0,-8-1 0,-13-1 0,0 1 0,1 1 0,-45 1 0,69 0 0,-16 0 0,1 2 0,0-1 0,0 1 0,1 1 0,-1 0 0,1 0 0,0 1 0,1 0 0,-1 1 0,2 0 0,-1 0 0,1 1 0,1 0 0,0 1 0,-26 14 0,5 0 0,1 2 0,2 0 0,3 0 0,-37 37 0,27-20 0,-47 64 0,74-84 0,2 1 0,1-1 0,2 1 0,1 0 0,-1 32 0,7-30 0,3 0 0,1 0 0,14 36 0,-11-45 0,1-1 0,1 1 0,2-1 0,0-1 0,2 1 0,0-1 0,20 15 0,-26-23 0,33 25 0,51 29 0,-75-49 0,1-1 0,0-1 0,1 1 0,1-1 0,0-1 0,1 0 0,28 7 0,-17-6 0,-1-2 0,1 0 0,0 0 0,1-2 0,0 0 0,0-1 0,0-1 0,63-1 0,-73-1 0,0 0 0,0-1 0,-1 0 0,1-1 0,-1 0 0,0-1 0,-1 0 0,1-1 0,-2 0 0,1-1 0,-1 1 0,-1-2 0,0 0 0,19-9 0,6-8 0,-3 0 0,-1-2 0,-3 0 0,33-32 0,-29 20 0,-4-1 0,41-67 0,-59 75 0,-3-1 0,-2 1 0,-3-2 0,1-53 0,-10 37 0,-5 0 0,-23-69 0,22 103 0,-2-1 0,-1 1 0,-23-27 0,-51-42 0,50 52 0,17 16 0,5 5 0,-1-1 0,-21-15 0,29 25 0,0-1 0,0 1 0,0-1 0,0 1 0,-1 0 0,0 0 0,0 0 0,0 0 0,0 0 0,0 1 0,-1-1 0,1 1 0,-1 0 0,0 0 0,-7-1 0,8 2 0,-1 0 0,0 0 0,0 0 0,0 0 0,0 1 0,1 0 0,-1-1 0,0 1 0,1 0 0,-1 0 0,1 0 0,-1 1 0,1-1 0,0 1 0,0 0 0,1 0 0,-6 2 0,-9 5 0,1 0 0,-28 18 0,-19 17 0,4 1 0,3 2 0,-54 61 0,-107 160 0,193-229 0,3 0 0,3 0 0,4 2 0,3-1 0,3 1 0,4-1 0,4 47 0,2-78 0,0-3 0,0 1 0,1 0 0,0-1 0,1 1 0,5 8 0,-6-13 0,0 0 0,1-1 0,-1 1 0,1 0 0,0-1 0,0 1 0,0-1 0,0 1 0,0-1 0,1 0 0,-1 1 0,1-1 0,0 0 0,-1 0 0,1 0 0,0 0 0,0 0 0,0 0 0,1-1 0,-1 1 0,0 0 0,0-1 0,1 0 0,4 1 0,15 0 0,-1 0 0,1-1 0,0 0 0,-1-1 0,1 0 0,-1-1 0,35-5 0,151-33 0,-165 31 0,-8 1 0,-1-1 0,-1-1 0,-1 0 0,53-23 0,105-59 0,-140 66 0,44-33 0,-94 59 0,0 0 0,1 0 0,-1 0 0,0-1 0,0 1 0,0 0 0,1 0 0,-1 0 0,0 0 0,0 0 0,1 0 0,-1 0 0,0 0 0,0-1 0,1 1 0,-1 0 0,0 0 0,1 0 0,-1 0 0,0 0 0,1 0 0,-1 0 0,0 0 0,0 0 0,1 0 0,-1 0 0,0 0 0,1 0 0,-1 0 0,0 0 0,1 0 0,-1 0 0,0 0 0,1 0 0,-1 0 0,0 0 0,0 1 0,1-1 0,-1 0 0,0 0 0,1 0 0,-1 0 0,4 9 0,-6 13 0,-4-9 0,0-1 0,-2 0 0,-1 0 0,-1-1 0,-1 1 0,0-1 0,-2 0 0,-23 15 0,5-6 0,-1 0 0,-2-2 0,-49 21 0,63-30 0,-1-1 0,-1 0 0,0-1 0,-37 9 0,48-13 0,-1-1 0,0 0 0,0 0 0,0-1 0,-1 1 0,1-2 0,0 1 0,-1-1 0,1 0 0,-1 0 0,-20-2 0,25 0 0,0 1 0,0-1 0,0 0 0,1 0 0,-1 0 0,1 0 0,0-1 0,1 1 0,-1-1 0,1 0 0,0 0 0,0-1 0,1 1 0,-1-1 0,2 1 0,-1-1 0,1 0 0,0 0 0,0 0 0,-2-4 0,-1-2 0,0 0 0,1 1 0,1-1 0,1 0 0,1 0 0,1 0 0,-1-19 0,5 20 0,0 0 0,1 0 0,1 1 0,0-1 0,1 0 0,1 1 0,1-1 0,0 1 0,19-15 0,8-4 0,59-34 0,-65 43 0,11-7 0,3 1 0,1 1 0,2 0 0,2 2 0,95-33 0,-123 50 0,0-1 0,0 1 0,1 1 0,0-1 0,0 2 0,0 0 0,1 0 0,-1 1 0,1 0 0,0 1 0,-1 0 0,1 1 0,0 0 0,-1 0 0,1 2 0,-1-1 0,0 1 0,-1 1 0,37 9 0,-37-9 0,-1 1 0,0 1 0,0 0 0,-1 0 0,-1 1 0,0 0 0,-1 0 0,0 1 0,-1 0 0,0 1 0,-2-1 0,0 1 0,-1 1 0,0-1 0,-2 1 0,0 0 0,-1 0 0,-1 0 0,9 22 0,-15-28 0,0 0 0,0 0 0,-1 0 0,0 1 0,0-1 0,-1 0 0,0 0 0,0 1 0,-1-1 0,0 0 0,0 0 0,-1 0 0,0 0 0,0 0 0,-1-1 0,0 1 0,0 0 0,-7 3 0,3-2 0,-1-1 0,0 1 0,0-1 0,-1 0 0,0-1 0,-1 1 0,1-1 0,-1 0 0,0 0 0,-1-1 0,-16 3 0,-14 1 0,0-1 0,-85 3 0,-92-4 0,168-4 0,-19 1 0,-61 0 0,-1-2 0,-130-11 0,156-1 0,86 11 0,16 1 0,7 2 0,155 30 0,-105-19 0,88 13 0,-92-18 0,-2-1 0,1 0 0,59 2 0,-93-7 0,1-1 0,-1 0 0,1 0 0,-1-1 0,0 0 0,1 0 0,-1-1 0,0 0 0,-1-1 0,1 1 0,-1-1 0,15-5 0,-2-1 0,0-1 0,-1-1 0,-1 0 0,-1-1 0,-1 0 0,29-21 0,-5-2 0,57-56 0,-54 40 0,-5-2 0,-4 0 0,-4-1 0,-5-2 0,-4 1 0,25-115 0,-48 150 0,-3 0 0,0 0 0,-7-24 0,3 33 0,-1 0 0,-1 0 0,-1 0 0,0 0 0,-2 1 0,0-1 0,-14-11 0,16 15 0,-9-9 0,9 15 0,4 10 0,5 23 0,2-1 0,26 60 0,-15-50 0,48 126 0,57 166 0,-43 2 0,-76-148 0,-5-122 0,-1-45 0,4-19 0,0-1 0,0 1 0,0-1 0,0 1 0,0-1 0,-1 1 0,1-1 0,0 1 0,-1-1 0,1 1 0,0-1 0,-1 1 0,1-1 0,-1 0 0,1 1 0,-1-1 0,0 1 0,1-1 0,-1 0 0,0 1 0,1-1 0,-1 0 0,0 0 0,0 1 0,1-1 0,-1 0 0,0 0 0,0 1 0,0-1 0,0 0 0,0 0 0,0 0 0,0 0 0,1 0 0,-1 0 0,-2 0 0,2 0 0,0-1 0,0 1 0,-1-1 0,1 1 0,0-1 0,0 1 0,0-1 0,0 0 0,0 1 0,0-1 0,1 0 0,-1 1 0,0-1 0,0 0 0,1 0 0,-1 1 0,1-1 0,0 0 0,-1 0 0,1 0 0,0 0 0,-5-23 0,4 20 0,-6-68 0,14-108 0,45-71 0,-43 215 0,3 0 0,3 1 0,3-1 0,2 2 0,48-55 0,-67 87 0,0 1 0,0 0 0,0 0 0,0 0 0,0 0 0,1-1 0,-1 1 0,1 0 0,0 0 0,-1 1 0,1-1 0,0 0 0,0 0 0,0 0 0,0 1 0,0-1 0,1 0 0,-1 1 0,0-1 0,0 1 0,1-1 0,-1 1 0,1 0 0,2-1 0,-3 1 0,-1 0 0,0 1 0,0-1 0,0 0 0,0 0 0,0 1 0,0-1 0,1 0 0,-1 0 0,0 1 0,-1-1 0,1 1 0,0-1 0,0 0 0,0 1 0,0-1 0,-1 1 0,1-1 0,1 2 0,-1 0 0,1-1 0,-1 1 0,0 0 0,0-1 0,0 1 0,0 0 0,-1 0 0,1 0 0,-1 2 0,-1 4 0,0 0 0,-1 0 0,-1 0 0,0 0 0,-1 0 0,-1 0 0,0-1 0,-1 0 0,0 1 0,-1-1 0,-16 12 0,-2-1 0,-2 0 0,-59 31 0,47-29 0,-2-1 0,-2 0 0,-2-2 0,-87 26 0,105-36 0,0-1 0,0 0 0,-1-1 0,-1 0 0,0-1 0,0-1 0,0-1 0,0 0 0,-1-1 0,-48-1 0,67 0 0,0-1 0,-1 0 0,-16-3 0,27 4 0,1 0 0,-1 0 0,0 0 0,1 0 0,-1 0 0,1 0 0,-1 0 0,0-1 0,1 1 0,-1 0 0,1 0 0,-1 0 0,1-1 0,-1 1 0,1 0 0,-1 0 0,1-1 0,-1 1 0,1 0 0,-1-1 0,1 1 0,0 0 0,-1 0 0,1-1 0,0 1 0,0-1 0,0 1 0,-1-1 0,2 0 0,0 0 0,0 0 0,1 1 0,-1-1 0,0 0 0,0 0 0,1 1 0,-1-1 0,1 0 0,-1 1 0,1-1 0,0 1 0,0-1 0,-1 1 0,1-1 0,3 0 0,21-4 0,0 1 0,0 0 0,1 1 0,0 0 0,0 1 0,47 0 0,-31 1 0,83-3-54,0 4 0,1 3 0,-1 3 0,-1 2 0,0 4 0,-2 2-1,-1 4 1,-1 2 0,119 29 0,-187-36 54,0 1 0,-1 2 0,55 22 0,-99-35-59,0 0 0,0-1 0,0 1 1,1-1-1,-1 0 0,1 0 0,0-1 0,0 1 0,0-1 0,1 0 1,-1 0-1,0-1 0,17 1 0,-5-1-6767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5T13:40:57.410"/>
    </inkml:context>
    <inkml:brush xml:id="br0">
      <inkml:brushProperty name="width" value="0.05" units="cm"/>
      <inkml:brushProperty name="height" value="0.05" units="cm"/>
    </inkml:brush>
  </inkml:definitions>
  <inkml:trace contextRef="#ctx0" brushRef="#br0">629 417 24575,'-426'0'0,"418"1"0,0-1 0,0 1 0,0 1 0,0-1 0,1 1 0,-1 0 0,0 1 0,1-1 0,0 1 0,-1 1 0,2-1 0,-10 6 0,4-1 0,1 1 0,0 0 0,1 0 0,0 0 0,1 1 0,-9 11 0,17-19 0,-1 0 0,0 0 0,1 0 0,0 0 0,-1 0 0,1 0 0,0 0 0,0 0 0,1 0 0,-1 1 0,0-1 0,1 0 0,0 0 0,-1 1 0,1-1 0,0 0 0,0 1 0,0-1 0,1 0 0,-1 0 0,1 1 0,-1-1 0,1 0 0,0 0 0,0 0 0,0 1 0,0-1 0,1 0 0,-1 0 0,1-1 0,-1 1 0,1 0 0,0 0 0,-1-1 0,1 1 0,0-1 0,3 2 0,8 5 0,1 0 0,0-1 0,1-1 0,-1 0 0,18 4 0,0 1 0,109 34 0,-102-35 0,-2 2 0,1 1 0,-2 1 0,57 31 0,-49-17 0,-1 1 0,-1 3 0,69 67 0,-91-79 0,-1 1 0,-2 1 0,0 0 0,-2 1 0,0 1 0,-2 0 0,-1 0 0,13 42 0,-15-29 0,-1 1 0,-2-1 0,1 70 0,-8-102 0,0 0 0,-1 0 0,0 0 0,0 0 0,0 0 0,-1 0 0,1 0 0,-2-1 0,1 1 0,0-1 0,-1 1 0,0-1 0,0 0 0,-1 0 0,-6 7 0,4-6 0,-1-1 0,0 1 0,1-1 0,-1 0 0,-1-1 0,1 0 0,-1 0 0,1 0 0,-16 3 0,-6-1 0,1-2 0,-1 0 0,0-2 0,0 0 0,-33-4 0,36 1 0,-1-1 0,0 0 0,1-2 0,0-1 0,-36-11 0,48 12 0,2-1 0,-1 0 0,1 0 0,0-1 0,0 0 0,1-1 0,0 0 0,0-1 0,1 0 0,1 0 0,-17-20 0,1-5 0,2 0 0,-35-74 0,49 87 0,2-1 0,0 1 0,1-1 0,2-1 0,0 1 0,1-42 0,1 11 0,1 37 0,0 1 0,1-1 0,0 1 0,2-1 0,0 0 0,1 1 0,8-23 0,-8 32 0,1 1 0,1-1 0,-1 1 0,1-1 0,1 1 0,-1 1 0,1-1 0,0 1 0,0-1 0,0 1 0,0 1 0,1-1 0,0 1 0,0 0 0,8-2 0,3-1 0,0 0 0,1 2 0,-1 0 0,38-4 0,-44 9 0,0 0 0,0 0 0,-1 1 0,1 0 0,-1 0 0,1 1 0,-1 1 0,19 8 0,45 11 0,-12-13 0,0-3 0,0-2 0,0-3 0,99-7 0,-149 5 0,0-1 0,0-1 0,0 1 0,-1-2 0,1 0 0,-1 0 0,1-1 0,-1 0 0,0-1 0,-1 0 0,1 0 0,-1-1 0,0-1 0,-1 0 0,0 0 0,0 0 0,-1-1 0,0-1 0,13-15 0,-18 18 0,-1 1 0,1-1 0,-2 0 0,1 0 0,-1 0 0,0-1 0,0 1 0,-1 0 0,0-1 0,-1 1 0,1-1 0,-1 1 0,-1 0 0,1-1 0,-1 1 0,-1-1 0,1 1 0,-1 0 0,0 0 0,-1 0 0,0 0 0,0 0 0,0 0 0,-1 1 0,-6-8 0,3 3 0,-1 0 0,0 1 0,-1 0 0,0 0 0,-1 1 0,0 0 0,0 1 0,-1 0 0,0 0 0,-1 1 0,0 0 0,0 1 0,-13-5 0,-2 5 0,1 1 0,-1 2 0,0 0 0,0 1 0,0 1 0,-28 3 0,-28 0 0,67-3 0,-1 1 0,1 0 0,0 1 0,0 1 0,0 0 0,0 0 0,1 2 0,-18 6 0,27-8 0,0 0 0,-1 0 0,1 0 0,0 1 0,1 0 0,-1 0 0,1 0 0,0 1 0,0-1 0,0 1 0,1 0 0,0 1 0,0-1 0,1 0 0,-1 1 0,1 0 0,1 0 0,-1 0 0,1 0 0,0 0 0,0 6 0,-4 37 0,3 1 0,6 74 0,1-23 0,-4-85 0,-1 15 0,1-1 0,2 0 0,1 0 0,2 0 0,17 55 0,-18-75 0,33 84 0,92 163 0,-109-230 0,0-1 0,2-1 0,2 0 0,31 25 0,-29-26 0,-17-17 0,0 1 0,0-1 0,1-1 0,0 0 0,1 0 0,-1 0 0,1-1 0,0-1 0,1 0 0,-1 0 0,1-1 0,0 0 0,20 3 0,-22-5 0,0-1 0,1 0 0,-1 0 0,0-1 0,0 0 0,0 0 0,-1-1 0,1 0 0,0 0 0,-1-1 0,1 0 0,-1-1 0,0 0 0,0 0 0,-1-1 0,1 0 0,7-6 0,1-2 0,-1-1 0,-1-1 0,-1 0 0,0 0 0,-1-2 0,-1 1 0,-1-1 0,-1-1 0,0 1 0,-1-2 0,-2 1 0,0-1 0,-1 0 0,3-20 0,0-26 0,-2-1 0,-8-122 0,-1 88 0,1 71 0,-2 0 0,-1 0 0,-2 0 0,-1 1 0,-1 0 0,-2 0 0,-1 1 0,-25-43 0,30 62 0,1 0 0,-2 0 0,0 0 0,0 1 0,0-1 0,-1 2 0,0-1 0,-1 1 0,1 0 0,-2 0 0,1 1 0,0 0 0,-1 1 0,0 0 0,0 0 0,-12-2 0,15 4 0,-1 0 0,1 1 0,-1 0 0,1 0 0,-1 1 0,0 0 0,1 0 0,-1 0 0,1 1 0,-1 0 0,1 1 0,-1-1 0,1 1 0,0 0 0,-1 1 0,1-1 0,1 1 0,-1 1 0,0-1 0,1 1 0,0 0 0,0 0 0,0 1 0,-5 4 0,-3 5 0,1 1 0,0 0 0,1 1 0,1 0 0,1 0 0,1 1 0,0 0 0,1 1 0,-9 32 0,9-14 0,2 1 0,1 0 0,2 73 0,4-83 0,-2-8 0,2 1 0,1-1 0,5 24 0,-5-36 0,0 0 0,1 0 0,0-1 0,0 1 0,1-1 0,-1 0 0,2 0 0,-1 0 0,1 0 0,0-1 0,0 0 0,11 8 0,2-1 0,0 0 0,1-1 0,1-1 0,0-1 0,1 0 0,0-1 0,0-2 0,1 1 0,0-2 0,28 4 0,24 0 0,130 1 0,-158-8 0,97-3 0,-129 0 0,0 0 0,-1-1 0,1 0 0,-1-1 0,0-1 0,0 0 0,25-10 0,-31 9 0,-1 1 0,0-1 0,0 1 0,0-1 0,0-1 0,-1 1 0,0-1 0,0 0 0,-1 0 0,7-11 0,29-72 0,-32 70 0,9-19 0,-7 15 0,0 0 0,6-28 0,-16 51 0,0 0 0,0-1 0,0 1 0,0 0 0,0-1 0,0 1 0,0 0 0,0-1 0,0 1 0,0 0 0,0-1 0,0 1 0,0 0 0,0-1 0,-1 1 0,1 0 0,0 0 0,0-1 0,0 1 0,0 0 0,-1-1 0,1 1 0,0 0 0,0 0 0,-1 0 0,1-1 0,0 1 0,-1 0 0,1 0 0,0 0 0,-1-1 0,1 1 0,0 0 0,-1 0 0,1 0 0,0 0 0,-1 0 0,1 0 0,-1 0 0,1 0 0,0 0 0,-1 0 0,1 0 0,0 0 0,-1 0 0,1 0 0,0 0 0,-1 0 0,1 0 0,-1 0 0,1 0 0,0 1 0,-1-1 0,1 0 0,0 0 0,0 0 0,-1 1 0,-26 10 0,23-9 0,-71 28 0,0-2 0,-146 35 0,189-55 0,16-3 0,-1-1 0,1 0 0,-1-1 0,0-1 0,-28 2 0,41-4 0,0-1 0,0 1 0,1-1 0,-1 1 0,0-1 0,1 0 0,-1 0 0,1 0 0,-1-1 0,1 1 0,0-1 0,0 0 0,0 1 0,0-1 0,0 0 0,0-1 0,0 1 0,1 0 0,-1-1 0,1 1 0,0-1 0,0 0 0,0 0 0,0 0 0,0 0 0,1 0 0,-1 0 0,1 0 0,0 0 0,0 0 0,0-5 0,0 0 0,0 0 0,1 0 0,0 0 0,1 1 0,0-1 0,0 0 0,0 0 0,2 0 0,-1 1 0,1-1 0,0 1 0,1-1 0,-1 1 0,10-12 0,9-11 0,52-54 0,-47 56 0,-12 11 0,2 2 0,0 0 0,2 0 0,-1 2 0,2 0 0,0 1 0,1 0 0,0 2 0,1 0 0,0 1 0,1 1 0,0 1 0,0 1 0,47-7 0,-52 10 0,0 2 0,0 0 0,0 0 0,-1 2 0,1 0 0,0 1 0,0 0 0,-1 1 0,1 1 0,-1 1 0,0 0 0,0 1 0,-1 0 0,0 1 0,0 1 0,-1 0 0,0 1 0,-1 0 0,0 1 0,24 23 0,-32-28 0,-1 1 0,-1 0 0,1 0 0,-1 0 0,-1 1 0,1-1 0,-1 1 0,0 0 0,-1 0 0,0 0 0,0 0 0,-1 0 0,0 0 0,0 0 0,-1 1 0,-1 7 0,1-12 0,0 1 0,-1-1 0,0 0 0,0 0 0,0 0 0,0 0 0,-1 0 0,1 0 0,-1-1 0,0 1 0,1 0 0,-2-1 0,1 1 0,0-1 0,0 1 0,-1-1 0,0 0 0,1 0 0,-1 0 0,0 0 0,0 0 0,0-1 0,-1 1 0,1-1 0,0 0 0,-1 0 0,1 0 0,-1 0 0,1 0 0,-1-1 0,1 1 0,-1-1 0,1 0 0,-1 0 0,0 0 0,1 0 0,-1-1 0,-4 0 0,-4-1 0,0-1 0,0 0 0,1-1 0,-1 0 0,1 0 0,0-1 0,0 0 0,0-1 0,1 0 0,0 0 0,1-1 0,0-1 0,0 1 0,0-1 0,1 0 0,0-1 0,-7-11 0,-8-10 0,2-2 0,1 0 0,-26-62 0,-53-158 0,77 175 0,-17-118 0,28 129 0,8 51 0,0 1 0,0-1 0,2 0 0,-1 0 0,2 0 0,2-21 0,-2 36 0,0 0 0,0 0 0,0 0 0,0 0 0,0 0 0,0-1 0,0 1 0,0 0 0,0 0 0,0 0 0,0 0 0,0 0 0,0 0 0,0 0 0,0-1 0,1 1 0,-1 0 0,0 0 0,0 0 0,0 0 0,0 0 0,0 0 0,0 0 0,0 0 0,0 0 0,0 0 0,0 0 0,1-1 0,-1 1 0,0 0 0,0 0 0,0 0 0,0 0 0,0 0 0,0 0 0,1 0 0,-1 0 0,0 0 0,0 0 0,0 0 0,0 0 0,0 0 0,0 0 0,1 0 0,-1 0 0,0 0 0,0 0 0,0 0 0,0 0 0,0 0 0,0 0 0,0 1 0,1-1 0,-1 0 0,0 0 0,0 0 0,0 0 0,0 0 0,0 0 0,0 0 0,0 0 0,9 11 0,5 16 0,98 282 0,-17 4 0,63 401 0,-144-644 0,-8-42 0,0 0 0,-3 0 0,0 1 0,-3 44 0,-1-67 0,-1-1 0,1 0 0,-1 0 0,0 0 0,0 0 0,-1 0 0,0 0 0,0-1 0,0 1 0,0-1 0,-8 7 0,10-10 0,0 0 0,0 0 0,0 0 0,0 0 0,0 0 0,0 0 0,-1 0 0,1 0 0,-1-1 0,1 1 0,0 0 0,-1-1 0,1 1 0,-1-1 0,1 0 0,-1 1 0,0-1 0,1 0 0,-1 0 0,1 0 0,-1 0 0,0 0 0,1 0 0,-1 0 0,1 0 0,-1-1 0,1 1 0,-1 0 0,1-1 0,-1 1 0,1-1 0,-1 0 0,1 1 0,-1-1 0,1 0 0,0 0 0,0 0 0,0 0 0,-1 0 0,1 0 0,0 0 0,0 0 0,0 0 0,1 0 0,-1-1 0,0 1 0,-1-2 0,-6-10 0,0-1 0,0 1 0,1-1 0,1-1 0,1 1 0,0-1 0,-2-17 0,-8-109 0,7 51 0,1 29 0,3 0 0,7-100 0,-3 156 0,2 0 0,-1 0 0,1 0 0,-1 0 0,2 0 0,-1 1 0,0-1 0,1 0 0,0 1 0,1 0 0,-1 0 0,1 0 0,-1 0 0,1 0 0,1 1 0,-1-1 0,1 1 0,-1 0 0,1 0 0,0 1 0,0-1 0,0 1 0,1 0 0,-1 0 0,10-2 0,7-1 0,0 1 0,0 0 0,0 2 0,0 0 0,31 1 0,-26 2 0,0-1 0,-1-1 0,1-1 0,-1-1 0,1-2 0,-1 0 0,0-1 0,-1-1 0,0-1 0,29-14 0,1-3 0,86-54 0,-136 76 0,0 0 0,-1-1 0,1 1 0,-1-1 0,0 0 0,0 0 0,-1 0 0,1 0 0,-1-1 0,0 1 0,4-10 0,-7 13 0,0 1 0,0-1 0,0 1 0,0-1 0,0 1 0,0 0 0,0-1 0,0 1 0,0-1 0,0 1 0,0-1 0,-1 1 0,1 0 0,0-1 0,0 1 0,0-1 0,-1 1 0,1 0 0,0-1 0,-1 1 0,1 0 0,0-1 0,-1 1 0,1 0 0,0-1 0,-1 1 0,1 0 0,-1 0 0,1-1 0,-1 1 0,1 0 0,-1 0 0,1 0 0,-1 0 0,1-1 0,-1 1 0,1 0 0,-1 0 0,1 0 0,-1 0 0,1 0 0,-1 0 0,1 0 0,-1 0 0,1 1 0,-1-1 0,1 0 0,-1 0 0,1 0 0,-1 0 0,1 1 0,-28 8 0,-50 29 0,-1-3 0,-104 32 0,36-15 0,-31 20 0,177-72 0,1 0 0,-1 0 0,0 1 0,0-1 0,0 0 0,0 1 0,0-1 0,0 1 0,0-1 0,1 1 0,-1-1 0,0 1 0,0 0 0,1-1 0,-1 1 0,1 0 0,-1-1 0,0 1 0,1 0 0,-1 0 0,1-1 0,0 1 0,-1 0 0,1 0 0,0 0 0,0 0 0,-1 1 0,2-1 0,-1 1 0,1-1 0,0 1 0,-1-1 0,1 0 0,0 1 0,0-1 0,0 0 0,0 0 0,0 0 0,0 1 0,0-1 0,1 0 0,-1 0 0,2 0 0,12 8 0,0 0 0,28 11 0,-21-11 0,38 23 0,-2 2 0,-2 2 0,93 76 0,-134-97-227,2-2-1,0 0 1,0-1-1,1 0 1,34 16-1,-34-22-6598</inkml:trace>
</inkml:ink>
</file>

<file path=word/theme/theme1.xml><?xml version="1.0" encoding="utf-8"?>
<a:theme xmlns:a="http://schemas.openxmlformats.org/drawingml/2006/main" name="Resume">
  <a:themeElements>
    <a:clrScheme name="Custom 236">
      <a:dk1>
        <a:sysClr val="windowText" lastClr="000000"/>
      </a:dk1>
      <a:lt1>
        <a:sysClr val="window" lastClr="FFFFFF"/>
      </a:lt1>
      <a:dk2>
        <a:srgbClr val="44546A"/>
      </a:dk2>
      <a:lt2>
        <a:srgbClr val="E7E6E6"/>
      </a:lt2>
      <a:accent1>
        <a:srgbClr val="1D3251"/>
      </a:accent1>
      <a:accent2>
        <a:srgbClr val="E00041"/>
      </a:accent2>
      <a:accent3>
        <a:srgbClr val="B4006C"/>
      </a:accent3>
      <a:accent4>
        <a:srgbClr val="CDEDDA"/>
      </a:accent4>
      <a:accent5>
        <a:srgbClr val="CDDAED"/>
      </a:accent5>
      <a:accent6>
        <a:srgbClr val="EDCDEA"/>
      </a:accent6>
      <a:hlink>
        <a:srgbClr val="FE0066"/>
      </a:hlink>
      <a:folHlink>
        <a:srgbClr val="FE0066"/>
      </a:folHlink>
    </a:clrScheme>
    <a:fontScheme name="Custom 243">
      <a:majorFont>
        <a:latin typeface="Rockwell"/>
        <a:ea typeface=""/>
        <a:cs typeface=""/>
      </a:majorFont>
      <a:minorFont>
        <a:latin typeface="Corbel"/>
        <a:ea typeface=""/>
        <a:cs typeface=""/>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Resume" id="{0C3F94F1-5056-472A-A3A7-DE04B7597931}" vid="{6B18A5B6-4DB9-4806-9EB1-504C4300FAB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D84CDA72-BE00-4897-96E4-31CDB8AB7FF5}">
  <ds:schemaRefs>
    <ds:schemaRef ds:uri="http://schemas.microsoft.com/sharepoint/v3/contenttype/forms"/>
  </ds:schemaRefs>
</ds:datastoreItem>
</file>

<file path=customXml/itemProps2.xml><?xml version="1.0" encoding="utf-8"?>
<ds:datastoreItem xmlns:ds="http://schemas.openxmlformats.org/officeDocument/2006/customXml" ds:itemID="{52CC67BA-592F-46F3-AA4E-13CFBCF37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76BAB4-7F82-481E-B120-48023216D98C}">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initials cover letter</Template>
  <TotalTime>237</TotalTime>
  <Pages>7</Pages>
  <Words>2652</Words>
  <Characters>15119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dc:creator>
  <cp:keywords/>
  <dc:description/>
  <cp:lastModifiedBy>Shannon Louise</cp:lastModifiedBy>
  <cp:revision>236</cp:revision>
  <dcterms:created xsi:type="dcterms:W3CDTF">2024-11-04T21:54:00Z</dcterms:created>
  <dcterms:modified xsi:type="dcterms:W3CDTF">2024-11-07T16:53:00Z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