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207801" w14:textId="2693E5F5" w:rsidR="00DD6976" w:rsidRPr="00462330" w:rsidRDefault="004E76B5">
      <w:pPr>
        <w:spacing w:before="480"/>
        <w:jc w:val="center"/>
        <w:rPr>
          <w:b/>
          <w:i/>
          <w:color w:val="000000" w:themeColor="text1"/>
          <w:sz w:val="46"/>
          <w:szCs w:val="46"/>
          <w:u w:val="single"/>
        </w:rPr>
      </w:pPr>
      <w:r w:rsidRPr="00462330">
        <w:rPr>
          <w:rFonts w:ascii="Arial" w:hAnsi="Arial" w:cs="Arial"/>
          <w:noProof/>
          <w:color w:val="000000" w:themeColor="text1"/>
        </w:rPr>
        <w:drawing>
          <wp:inline distT="0" distB="0" distL="0" distR="0" wp14:anchorId="12E9B5B5" wp14:editId="18C897CE">
            <wp:extent cx="4220817" cy="1733550"/>
            <wp:effectExtent l="0" t="0" r="0" b="0"/>
            <wp:docPr id="1013750023"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750023"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25052" cy="1735289"/>
                    </a:xfrm>
                    <a:prstGeom prst="rect">
                      <a:avLst/>
                    </a:prstGeom>
                    <a:noFill/>
                    <a:ln>
                      <a:noFill/>
                    </a:ln>
                  </pic:spPr>
                </pic:pic>
              </a:graphicData>
            </a:graphic>
          </wp:inline>
        </w:drawing>
      </w:r>
    </w:p>
    <w:p w14:paraId="37A8991A" w14:textId="77777777" w:rsidR="00DD6976" w:rsidRPr="00462330" w:rsidRDefault="006656CC">
      <w:pPr>
        <w:spacing w:before="480"/>
        <w:jc w:val="center"/>
        <w:rPr>
          <w:b/>
          <w:i/>
          <w:color w:val="000000" w:themeColor="text1"/>
          <w:sz w:val="28"/>
          <w:szCs w:val="28"/>
          <w:u w:val="single"/>
        </w:rPr>
      </w:pPr>
      <w:r w:rsidRPr="00462330">
        <w:rPr>
          <w:b/>
          <w:i/>
          <w:color w:val="000000" w:themeColor="text1"/>
          <w:sz w:val="28"/>
          <w:szCs w:val="28"/>
          <w:u w:val="single"/>
        </w:rPr>
        <w:t>“Impact of sustainable marketing practices on brand loyalty across the fashion industry, recognising key strategies that foster customer retention and long-term brand commitment.”</w:t>
      </w:r>
    </w:p>
    <w:p w14:paraId="28570C54" w14:textId="77777777" w:rsidR="00AE44E7" w:rsidRPr="00462330" w:rsidRDefault="006656CC" w:rsidP="00AE44E7">
      <w:pPr>
        <w:rPr>
          <w:color w:val="000000" w:themeColor="text1"/>
        </w:rPr>
      </w:pPr>
      <w:r w:rsidRPr="00462330">
        <w:rPr>
          <w:color w:val="000000" w:themeColor="text1"/>
        </w:rPr>
        <w:br w:type="page"/>
      </w:r>
    </w:p>
    <w:p w14:paraId="1AA0399A" w14:textId="26862FD9" w:rsidR="00AE44E7" w:rsidRPr="00462330" w:rsidRDefault="00AE44E7" w:rsidP="00AE44E7">
      <w:pPr>
        <w:rPr>
          <w:color w:val="000000" w:themeColor="text1"/>
        </w:rPr>
      </w:pPr>
      <w:r w:rsidRPr="00462330">
        <w:rPr>
          <w:b/>
          <w:bCs/>
          <w:color w:val="000000" w:themeColor="text1"/>
        </w:rPr>
        <w:lastRenderedPageBreak/>
        <w:t>ACKNOWLEDGEMENT</w:t>
      </w:r>
    </w:p>
    <w:p w14:paraId="6F2EBF4C" w14:textId="63F4B592" w:rsidR="00AE44E7" w:rsidRPr="00462330" w:rsidRDefault="00AE44E7" w:rsidP="00AE44E7">
      <w:pPr>
        <w:rPr>
          <w:color w:val="000000" w:themeColor="text1"/>
          <w:lang w:val="en-US"/>
        </w:rPr>
      </w:pPr>
      <w:r w:rsidRPr="00462330">
        <w:rPr>
          <w:color w:val="000000" w:themeColor="text1"/>
          <w:lang w:val="en-US"/>
        </w:rPr>
        <w:t xml:space="preserve">I would like to </w:t>
      </w:r>
      <w:r w:rsidR="00EC0CA8" w:rsidRPr="00462330">
        <w:rPr>
          <w:color w:val="000000" w:themeColor="text1"/>
          <w:lang w:val="en-US"/>
        </w:rPr>
        <w:t xml:space="preserve">thank every individual who has assisted me in completing my dissertation work </w:t>
      </w:r>
      <w:r w:rsidR="00110306" w:rsidRPr="00462330">
        <w:rPr>
          <w:color w:val="000000" w:themeColor="text1"/>
          <w:lang w:val="en-US"/>
        </w:rPr>
        <w:t>smoothly</w:t>
      </w:r>
      <w:r w:rsidR="00EC0CA8" w:rsidRPr="00462330">
        <w:rPr>
          <w:color w:val="000000" w:themeColor="text1"/>
          <w:lang w:val="en-US"/>
        </w:rPr>
        <w:t>.</w:t>
      </w:r>
      <w:r w:rsidRPr="00462330">
        <w:rPr>
          <w:color w:val="000000" w:themeColor="text1"/>
          <w:lang w:val="en-US"/>
        </w:rPr>
        <w:t xml:space="preserve"> </w:t>
      </w:r>
      <w:r w:rsidR="00FB474F" w:rsidRPr="00462330">
        <w:rPr>
          <w:color w:val="000000" w:themeColor="text1"/>
          <w:lang w:val="en-US"/>
        </w:rPr>
        <w:t>I would like to</w:t>
      </w:r>
      <w:r w:rsidRPr="00462330">
        <w:rPr>
          <w:color w:val="000000" w:themeColor="text1"/>
          <w:lang w:val="en-US"/>
        </w:rPr>
        <w:t xml:space="preserve"> </w:t>
      </w:r>
      <w:r w:rsidR="00FB474F" w:rsidRPr="00462330">
        <w:rPr>
          <w:color w:val="000000" w:themeColor="text1"/>
          <w:lang w:val="en-US"/>
        </w:rPr>
        <w:t>thank</w:t>
      </w:r>
      <w:r w:rsidRPr="00462330">
        <w:rPr>
          <w:color w:val="000000" w:themeColor="text1"/>
          <w:lang w:val="en-US"/>
        </w:rPr>
        <w:t xml:space="preserve"> my supervisor</w:t>
      </w:r>
      <w:r w:rsidR="00CC62E3">
        <w:rPr>
          <w:color w:val="000000" w:themeColor="text1"/>
          <w:lang w:val="en-US"/>
        </w:rPr>
        <w:t xml:space="preserve"> </w:t>
      </w:r>
      <w:proofErr w:type="spellStart"/>
      <w:r w:rsidR="00CC62E3">
        <w:rPr>
          <w:color w:val="000000" w:themeColor="text1"/>
          <w:lang w:val="en-US"/>
        </w:rPr>
        <w:t>T</w:t>
      </w:r>
      <w:r w:rsidR="00CC62E3" w:rsidRPr="00CC62E3">
        <w:rPr>
          <w:color w:val="000000" w:themeColor="text1"/>
          <w:lang w:val="en-US"/>
        </w:rPr>
        <w:t>ushara</w:t>
      </w:r>
      <w:proofErr w:type="spellEnd"/>
      <w:r w:rsidR="00CC62E3" w:rsidRPr="00CC62E3">
        <w:rPr>
          <w:color w:val="000000" w:themeColor="text1"/>
          <w:lang w:val="en-US"/>
        </w:rPr>
        <w:t xml:space="preserve"> </w:t>
      </w:r>
      <w:proofErr w:type="spellStart"/>
      <w:r w:rsidR="00CC62E3">
        <w:rPr>
          <w:color w:val="000000" w:themeColor="text1"/>
          <w:lang w:val="en-US"/>
        </w:rPr>
        <w:t>B</w:t>
      </w:r>
      <w:r w:rsidR="00CC62E3" w:rsidRPr="00CC62E3">
        <w:rPr>
          <w:color w:val="000000" w:themeColor="text1"/>
          <w:lang w:val="en-US"/>
        </w:rPr>
        <w:t>alendra</w:t>
      </w:r>
      <w:proofErr w:type="spellEnd"/>
      <w:r w:rsidR="00CC62E3">
        <w:rPr>
          <w:color w:val="000000" w:themeColor="text1"/>
          <w:lang w:val="en-US"/>
        </w:rPr>
        <w:t xml:space="preserve"> </w:t>
      </w:r>
      <w:r w:rsidRPr="00462330">
        <w:rPr>
          <w:color w:val="000000" w:themeColor="text1"/>
          <w:lang w:val="en-US"/>
        </w:rPr>
        <w:t xml:space="preserve">for their unwavering </w:t>
      </w:r>
      <w:r w:rsidR="00FB474F" w:rsidRPr="00462330">
        <w:rPr>
          <w:color w:val="000000" w:themeColor="text1"/>
          <w:lang w:val="en-US"/>
        </w:rPr>
        <w:t>support</w:t>
      </w:r>
      <w:r w:rsidRPr="00462330">
        <w:rPr>
          <w:color w:val="000000" w:themeColor="text1"/>
          <w:lang w:val="en-US"/>
        </w:rPr>
        <w:t xml:space="preserve">, </w:t>
      </w:r>
      <w:r w:rsidR="00FB474F" w:rsidRPr="00462330">
        <w:rPr>
          <w:color w:val="000000" w:themeColor="text1"/>
          <w:lang w:val="en-US"/>
        </w:rPr>
        <w:t>constructive</w:t>
      </w:r>
      <w:r w:rsidRPr="00462330">
        <w:rPr>
          <w:color w:val="000000" w:themeColor="text1"/>
          <w:lang w:val="en-US"/>
        </w:rPr>
        <w:t xml:space="preserve"> feedback, and </w:t>
      </w:r>
      <w:r w:rsidR="00FB474F" w:rsidRPr="00462330">
        <w:rPr>
          <w:color w:val="000000" w:themeColor="text1"/>
          <w:lang w:val="en-US"/>
        </w:rPr>
        <w:t>endless</w:t>
      </w:r>
      <w:r w:rsidRPr="00462330">
        <w:rPr>
          <w:color w:val="000000" w:themeColor="text1"/>
          <w:lang w:val="en-US"/>
        </w:rPr>
        <w:t xml:space="preserve"> </w:t>
      </w:r>
      <w:r w:rsidR="00FB474F" w:rsidRPr="00462330">
        <w:rPr>
          <w:color w:val="000000" w:themeColor="text1"/>
          <w:lang w:val="en-US"/>
        </w:rPr>
        <w:t>motivation</w:t>
      </w:r>
      <w:r w:rsidRPr="00462330">
        <w:rPr>
          <w:color w:val="000000" w:themeColor="text1"/>
          <w:lang w:val="en-US"/>
        </w:rPr>
        <w:t xml:space="preserve"> throughout this research. I also extend my appreciation to the </w:t>
      </w:r>
      <w:r w:rsidR="00FB474F" w:rsidRPr="00462330">
        <w:rPr>
          <w:color w:val="000000" w:themeColor="text1"/>
          <w:lang w:val="en-US"/>
        </w:rPr>
        <w:t>respondents</w:t>
      </w:r>
      <w:r w:rsidRPr="00462330">
        <w:rPr>
          <w:color w:val="000000" w:themeColor="text1"/>
          <w:lang w:val="en-US"/>
        </w:rPr>
        <w:t xml:space="preserve"> who took part in the survey, providing valuable data for this study. Lastly, I am </w:t>
      </w:r>
      <w:r w:rsidR="00FB474F" w:rsidRPr="00462330">
        <w:rPr>
          <w:color w:val="000000" w:themeColor="text1"/>
          <w:lang w:val="en-US"/>
        </w:rPr>
        <w:t>grateful</w:t>
      </w:r>
      <w:r w:rsidRPr="00462330">
        <w:rPr>
          <w:color w:val="000000" w:themeColor="text1"/>
          <w:lang w:val="en-US"/>
        </w:rPr>
        <w:t xml:space="preserve"> to my family and </w:t>
      </w:r>
      <w:r w:rsidR="00FB474F" w:rsidRPr="00462330">
        <w:rPr>
          <w:color w:val="000000" w:themeColor="text1"/>
          <w:lang w:val="en-US"/>
        </w:rPr>
        <w:t>peers</w:t>
      </w:r>
      <w:r w:rsidRPr="00462330">
        <w:rPr>
          <w:color w:val="000000" w:themeColor="text1"/>
          <w:lang w:val="en-US"/>
        </w:rPr>
        <w:t xml:space="preserve"> for their </w:t>
      </w:r>
      <w:r w:rsidR="00FB474F" w:rsidRPr="00462330">
        <w:rPr>
          <w:color w:val="000000" w:themeColor="text1"/>
          <w:lang w:val="en-US"/>
        </w:rPr>
        <w:t>backing</w:t>
      </w:r>
      <w:r w:rsidRPr="00462330">
        <w:rPr>
          <w:color w:val="000000" w:themeColor="text1"/>
          <w:lang w:val="en-US"/>
        </w:rPr>
        <w:t xml:space="preserve"> and support during this journey.</w:t>
      </w:r>
    </w:p>
    <w:p w14:paraId="126B014C" w14:textId="321E547F" w:rsidR="00AE44E7" w:rsidRPr="00462330" w:rsidRDefault="00AE44E7" w:rsidP="00AE44E7">
      <w:pPr>
        <w:rPr>
          <w:color w:val="000000" w:themeColor="text1"/>
          <w:highlight w:val="yellow"/>
          <w:lang w:val="en-US"/>
        </w:rPr>
      </w:pPr>
      <w:r w:rsidRPr="00462330">
        <w:rPr>
          <w:color w:val="000000" w:themeColor="text1"/>
          <w:highlight w:val="yellow"/>
          <w:lang w:val="en-US"/>
        </w:rPr>
        <w:t>Name:</w:t>
      </w:r>
      <w:r w:rsidR="00CC62E3">
        <w:rPr>
          <w:color w:val="000000" w:themeColor="text1"/>
          <w:highlight w:val="yellow"/>
          <w:lang w:val="en-US"/>
        </w:rPr>
        <w:t xml:space="preserve"> </w:t>
      </w:r>
      <w:proofErr w:type="spellStart"/>
      <w:r w:rsidR="006656CC" w:rsidRPr="006656CC">
        <w:rPr>
          <w:color w:val="000000" w:themeColor="text1"/>
          <w:lang w:val="en-US"/>
        </w:rPr>
        <w:t>Rohankumar</w:t>
      </w:r>
      <w:proofErr w:type="spellEnd"/>
      <w:r w:rsidR="006656CC" w:rsidRPr="006656CC">
        <w:rPr>
          <w:color w:val="000000" w:themeColor="text1"/>
          <w:lang w:val="en-US"/>
        </w:rPr>
        <w:t xml:space="preserve"> Patel</w:t>
      </w:r>
    </w:p>
    <w:p w14:paraId="7B62969A" w14:textId="2C2054B9" w:rsidR="00AE44E7" w:rsidRPr="00462330" w:rsidRDefault="00AE44E7" w:rsidP="00AE44E7">
      <w:pPr>
        <w:rPr>
          <w:color w:val="000000" w:themeColor="text1"/>
          <w:lang w:val="en-US"/>
        </w:rPr>
      </w:pPr>
      <w:r w:rsidRPr="00462330">
        <w:rPr>
          <w:color w:val="000000" w:themeColor="text1"/>
          <w:highlight w:val="yellow"/>
          <w:lang w:val="en-US"/>
        </w:rPr>
        <w:t>Date:</w:t>
      </w:r>
      <w:r w:rsidR="006656CC">
        <w:rPr>
          <w:color w:val="000000" w:themeColor="text1"/>
          <w:lang w:val="en-US"/>
        </w:rPr>
        <w:t xml:space="preserve">  09/10/2024</w:t>
      </w:r>
    </w:p>
    <w:p w14:paraId="4BA35CEE" w14:textId="77777777" w:rsidR="00AE44E7" w:rsidRPr="00462330" w:rsidRDefault="00AE44E7">
      <w:pPr>
        <w:rPr>
          <w:b/>
          <w:bCs/>
          <w:color w:val="000000" w:themeColor="text1"/>
          <w:lang w:val="en-US"/>
        </w:rPr>
      </w:pPr>
      <w:r w:rsidRPr="00462330">
        <w:rPr>
          <w:b/>
          <w:bCs/>
          <w:color w:val="000000" w:themeColor="text1"/>
          <w:lang w:val="en-US"/>
        </w:rPr>
        <w:br w:type="page"/>
      </w:r>
    </w:p>
    <w:p w14:paraId="6F6DAA1D" w14:textId="54092E6A" w:rsidR="00AE44E7" w:rsidRPr="00462330" w:rsidRDefault="00AE44E7" w:rsidP="00AE44E7">
      <w:pPr>
        <w:rPr>
          <w:color w:val="000000" w:themeColor="text1"/>
          <w:lang w:val="en-US"/>
        </w:rPr>
      </w:pPr>
      <w:r w:rsidRPr="00462330">
        <w:rPr>
          <w:b/>
          <w:bCs/>
          <w:color w:val="000000" w:themeColor="text1"/>
          <w:lang w:val="en-US"/>
        </w:rPr>
        <w:lastRenderedPageBreak/>
        <w:t>DECLARATION:</w:t>
      </w:r>
    </w:p>
    <w:p w14:paraId="0E601ADD" w14:textId="07DCEF9A" w:rsidR="009F40CB" w:rsidRPr="00462330" w:rsidRDefault="009F40CB" w:rsidP="009F40CB">
      <w:pPr>
        <w:jc w:val="center"/>
        <w:rPr>
          <w:color w:val="000000" w:themeColor="text1"/>
          <w:lang w:val="en-US"/>
        </w:rPr>
      </w:pPr>
      <w:r w:rsidRPr="00462330">
        <w:rPr>
          <w:rFonts w:ascii="Arial" w:hAnsi="Arial" w:cs="Arial"/>
          <w:noProof/>
          <w:color w:val="000000" w:themeColor="text1"/>
        </w:rPr>
        <w:drawing>
          <wp:inline distT="0" distB="0" distL="0" distR="0" wp14:anchorId="0810EBB4" wp14:editId="0C6EFC10">
            <wp:extent cx="2844800" cy="1168400"/>
            <wp:effectExtent l="0" t="0" r="0" b="0"/>
            <wp:docPr id="566004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687318EB" w14:textId="77777777" w:rsidR="009F40CB" w:rsidRPr="00462330" w:rsidRDefault="009F40CB" w:rsidP="009F40CB">
      <w:pPr>
        <w:jc w:val="center"/>
        <w:rPr>
          <w:b/>
          <w:bCs/>
          <w:color w:val="000000" w:themeColor="text1"/>
          <w:lang w:val="en-US"/>
        </w:rPr>
      </w:pPr>
      <w:r w:rsidRPr="00462330">
        <w:rPr>
          <w:b/>
          <w:bCs/>
          <w:color w:val="000000" w:themeColor="text1"/>
          <w:lang w:val="en-US"/>
        </w:rPr>
        <w:t>Master’s Degrees by Examination and Dissertation</w:t>
      </w:r>
    </w:p>
    <w:p w14:paraId="228FD9C5" w14:textId="77777777" w:rsidR="009F40CB" w:rsidRPr="00462330" w:rsidRDefault="009F40CB" w:rsidP="009F40CB">
      <w:pPr>
        <w:jc w:val="center"/>
        <w:rPr>
          <w:b/>
          <w:bCs/>
          <w:color w:val="000000" w:themeColor="text1"/>
          <w:lang w:val="en-US"/>
        </w:rPr>
      </w:pPr>
      <w:r w:rsidRPr="00462330">
        <w:rPr>
          <w:b/>
          <w:bCs/>
          <w:color w:val="000000" w:themeColor="text1"/>
          <w:lang w:val="en-US"/>
        </w:rPr>
        <w:t>Declaration Form.</w:t>
      </w:r>
    </w:p>
    <w:p w14:paraId="03A231B6" w14:textId="77777777" w:rsidR="009F40CB" w:rsidRPr="00462330" w:rsidRDefault="009F40CB" w:rsidP="009F40CB">
      <w:pPr>
        <w:rPr>
          <w:color w:val="000000" w:themeColor="text1"/>
          <w:lang w:val="en-US"/>
        </w:rPr>
      </w:pPr>
    </w:p>
    <w:p w14:paraId="0059D01D" w14:textId="6E623E97" w:rsidR="009F40CB" w:rsidRPr="00462330" w:rsidRDefault="009F40CB" w:rsidP="009F40CB">
      <w:pPr>
        <w:rPr>
          <w:color w:val="000000" w:themeColor="text1"/>
          <w:lang w:val="en-US"/>
        </w:rPr>
      </w:pPr>
      <w:r w:rsidRPr="00462330">
        <w:rPr>
          <w:color w:val="000000" w:themeColor="text1"/>
          <w:lang w:val="en-US"/>
        </w:rPr>
        <w:t xml:space="preserve">I, </w:t>
      </w:r>
      <w:proofErr w:type="spellStart"/>
      <w:r w:rsidR="006656CC" w:rsidRPr="006656CC">
        <w:rPr>
          <w:color w:val="000000" w:themeColor="text1"/>
          <w:lang w:val="en-US"/>
        </w:rPr>
        <w:t>Rohankumar</w:t>
      </w:r>
      <w:proofErr w:type="spellEnd"/>
      <w:r w:rsidR="006656CC" w:rsidRPr="006656CC">
        <w:rPr>
          <w:color w:val="000000" w:themeColor="text1"/>
          <w:lang w:val="en-US"/>
        </w:rPr>
        <w:t xml:space="preserve"> Patel</w:t>
      </w:r>
      <w:r w:rsidR="006656CC" w:rsidRPr="00462330">
        <w:rPr>
          <w:color w:val="000000" w:themeColor="text1"/>
          <w:lang w:val="en-US"/>
        </w:rPr>
        <w:t xml:space="preserve"> </w:t>
      </w:r>
      <w:r w:rsidRPr="00462330">
        <w:rPr>
          <w:color w:val="000000" w:themeColor="text1"/>
          <w:lang w:val="en-US"/>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0919678" w14:textId="77777777" w:rsidR="009F40CB" w:rsidRPr="00462330" w:rsidRDefault="009F40CB" w:rsidP="009F40CB">
      <w:pPr>
        <w:rPr>
          <w:color w:val="000000" w:themeColor="text1"/>
          <w:lang w:val="en-US"/>
        </w:rPr>
      </w:pPr>
      <w:r w:rsidRPr="00462330">
        <w:rPr>
          <w:color w:val="000000" w:themeColor="text1"/>
          <w:lang w:val="en-US"/>
        </w:rPr>
        <w:t xml:space="preserve"> </w:t>
      </w:r>
    </w:p>
    <w:p w14:paraId="3C463A55" w14:textId="14115BDE" w:rsidR="009F40CB" w:rsidRPr="00462330" w:rsidRDefault="009F40CB" w:rsidP="009F40CB">
      <w:pPr>
        <w:rPr>
          <w:color w:val="000000" w:themeColor="text1"/>
          <w:highlight w:val="yellow"/>
          <w:lang w:val="en-US"/>
        </w:rPr>
      </w:pPr>
      <w:r w:rsidRPr="00462330">
        <w:rPr>
          <w:color w:val="000000" w:themeColor="text1"/>
          <w:highlight w:val="yellow"/>
          <w:lang w:val="en-US"/>
        </w:rPr>
        <w:t>Signature</w:t>
      </w:r>
      <w:r w:rsidR="006656CC">
        <w:rPr>
          <w:color w:val="000000" w:themeColor="text1"/>
          <w:highlight w:val="yellow"/>
          <w:lang w:val="en-US"/>
        </w:rPr>
        <w:t xml:space="preserve">:- </w:t>
      </w:r>
      <w:r w:rsidRPr="00462330">
        <w:rPr>
          <w:color w:val="000000" w:themeColor="text1"/>
          <w:highlight w:val="yellow"/>
          <w:lang w:val="en-US"/>
        </w:rPr>
        <w:t xml:space="preserve"> </w:t>
      </w:r>
      <w:proofErr w:type="spellStart"/>
      <w:r w:rsidR="006656CC" w:rsidRPr="006656CC">
        <w:rPr>
          <w:color w:val="000000" w:themeColor="text1"/>
          <w:lang w:val="en-US"/>
        </w:rPr>
        <w:t>Rohankumar</w:t>
      </w:r>
      <w:proofErr w:type="spellEnd"/>
      <w:r w:rsidR="006656CC" w:rsidRPr="006656CC">
        <w:rPr>
          <w:color w:val="000000" w:themeColor="text1"/>
          <w:lang w:val="en-US"/>
        </w:rPr>
        <w:t xml:space="preserve"> Patel</w:t>
      </w:r>
    </w:p>
    <w:p w14:paraId="6D38B4AF" w14:textId="77777777" w:rsidR="009F40CB" w:rsidRPr="00462330" w:rsidRDefault="009F40CB" w:rsidP="009F40CB">
      <w:pPr>
        <w:rPr>
          <w:color w:val="000000" w:themeColor="text1"/>
          <w:highlight w:val="yellow"/>
          <w:lang w:val="en-US"/>
        </w:rPr>
      </w:pPr>
      <w:r w:rsidRPr="00462330">
        <w:rPr>
          <w:color w:val="000000" w:themeColor="text1"/>
          <w:highlight w:val="yellow"/>
          <w:lang w:val="en-US"/>
        </w:rPr>
        <w:t xml:space="preserve"> </w:t>
      </w:r>
    </w:p>
    <w:p w14:paraId="33789FE0" w14:textId="07B453EA" w:rsidR="009F40CB" w:rsidRPr="00462330" w:rsidRDefault="009F40CB" w:rsidP="009F40CB">
      <w:pPr>
        <w:rPr>
          <w:color w:val="000000" w:themeColor="text1"/>
          <w:highlight w:val="yellow"/>
          <w:lang w:val="en-US"/>
        </w:rPr>
      </w:pPr>
      <w:r w:rsidRPr="00462330">
        <w:rPr>
          <w:color w:val="000000" w:themeColor="text1"/>
          <w:highlight w:val="yellow"/>
          <w:lang w:val="en-US"/>
        </w:rPr>
        <w:t>Date</w:t>
      </w:r>
      <w:r w:rsidR="006656CC">
        <w:rPr>
          <w:color w:val="000000" w:themeColor="text1"/>
          <w:highlight w:val="yellow"/>
          <w:lang w:val="en-US"/>
        </w:rPr>
        <w:t>:- 09/10/2024</w:t>
      </w:r>
      <w:r w:rsidRPr="00462330">
        <w:rPr>
          <w:color w:val="000000" w:themeColor="text1"/>
          <w:highlight w:val="yellow"/>
          <w:lang w:val="en-US"/>
        </w:rPr>
        <w:t xml:space="preserve"> </w:t>
      </w:r>
    </w:p>
    <w:p w14:paraId="4DBAECE6" w14:textId="48A4CA23" w:rsidR="00AE44E7" w:rsidRPr="00462330" w:rsidRDefault="00AE44E7">
      <w:pPr>
        <w:rPr>
          <w:color w:val="000000" w:themeColor="text1"/>
        </w:rPr>
      </w:pPr>
      <w:r w:rsidRPr="00462330">
        <w:rPr>
          <w:color w:val="000000" w:themeColor="text1"/>
        </w:rPr>
        <w:br w:type="page"/>
      </w:r>
    </w:p>
    <w:p w14:paraId="7FD006AF" w14:textId="7D8AB7D2" w:rsidR="0097695B" w:rsidRPr="00462330" w:rsidRDefault="0097695B">
      <w:pPr>
        <w:rPr>
          <w:b/>
          <w:bCs/>
          <w:color w:val="000000" w:themeColor="text1"/>
        </w:rPr>
      </w:pPr>
      <w:r w:rsidRPr="00462330">
        <w:rPr>
          <w:b/>
          <w:bCs/>
          <w:color w:val="000000" w:themeColor="text1"/>
        </w:rPr>
        <w:lastRenderedPageBreak/>
        <w:t>Abstract</w:t>
      </w:r>
    </w:p>
    <w:p w14:paraId="5A065302" w14:textId="1984F6B3" w:rsidR="0097695B" w:rsidRPr="00462330" w:rsidRDefault="0097695B">
      <w:pPr>
        <w:rPr>
          <w:color w:val="000000" w:themeColor="text1"/>
        </w:rPr>
      </w:pPr>
      <w:r w:rsidRPr="00462330">
        <w:rPr>
          <w:color w:val="000000" w:themeColor="text1"/>
        </w:rPr>
        <w:t xml:space="preserve">This dissertation aims to uncover how sustainable marketing affects brand loyalty within the fashion sector. The research provides information on the development of the significance of sustainability within consumer behaviour and existing problems of opacity and heterogeneity. A literature review establishes the context in which sustainability has been adopted within the fashion sector, pointing out the prospects and issues arising from the concept compatibility between fashion brand values and customers. Described under the chapter on methodology are surveys that examine the customers’ attitudes and industry dynamics. </w:t>
      </w:r>
      <w:r w:rsidR="00391469" w:rsidRPr="00462330">
        <w:rPr>
          <w:color w:val="000000" w:themeColor="text1"/>
        </w:rPr>
        <w:t>Analysis indicates a positive link between sustainability and consumer loyalty although there is a sense of disbelief regarding the claims of sustainability.</w:t>
      </w:r>
      <w:r w:rsidRPr="00462330">
        <w:rPr>
          <w:color w:val="000000" w:themeColor="text1"/>
        </w:rPr>
        <w:t xml:space="preserve"> To mitigate this, the study focuses on enhancing the level of communication, sourcing, quality, and sustainability, to improve the consumer’s trust. The conclusions confirm that sustainability in question significantly influences the loyalty of the customers. Based on the study’s findings, four critical recommendations were proposed: improving the credibility of sustainability information communicated within the supply chain, raising the efficiency of ethical procurement and labour relations, combining responsibility and sustainability with innovation in product development, and achieving coherent communication of sustainability strategies. These strategies are crucial if fashion brands are to engage consumers in a real way and most effectively create sustainable relationships based on sustainability communication. </w:t>
      </w:r>
      <w:r w:rsidR="006E0AE2" w:rsidRPr="00462330">
        <w:rPr>
          <w:color w:val="000000" w:themeColor="text1"/>
        </w:rPr>
        <w:t>All</w:t>
      </w:r>
      <w:r w:rsidRPr="00462330">
        <w:rPr>
          <w:color w:val="000000" w:themeColor="text1"/>
        </w:rPr>
        <w:t xml:space="preserve"> the recommendations noted underscore the fact that brands must achieve genuine commitment to sustainability and ensure that these efforts are adequately communicated to consumers responding to </w:t>
      </w:r>
      <w:r w:rsidR="004219EB" w:rsidRPr="00462330">
        <w:rPr>
          <w:color w:val="000000" w:themeColor="text1"/>
        </w:rPr>
        <w:t>brands</w:t>
      </w:r>
      <w:r w:rsidRPr="00462330">
        <w:rPr>
          <w:color w:val="000000" w:themeColor="text1"/>
        </w:rPr>
        <w:t xml:space="preserve"> in the long term. By addressing those areas, the study contributes to practical recommendations for fashion brands willing to advance sustainability as a strategic value for the brand and a means to enhance consumer connection.</w:t>
      </w:r>
      <w:r w:rsidRPr="00462330">
        <w:rPr>
          <w:color w:val="000000" w:themeColor="text1"/>
        </w:rPr>
        <w:br w:type="page"/>
      </w:r>
    </w:p>
    <w:sdt>
      <w:sdtPr>
        <w:rPr>
          <w:color w:val="000000" w:themeColor="text1"/>
        </w:rPr>
        <w:id w:val="-1558695227"/>
        <w:docPartObj>
          <w:docPartGallery w:val="Table of Contents"/>
          <w:docPartUnique/>
        </w:docPartObj>
      </w:sdtPr>
      <w:sdtEndPr/>
      <w:sdtContent>
        <w:p w14:paraId="0E12D6E1" w14:textId="4B2F1894" w:rsidR="00462330" w:rsidRPr="00462330" w:rsidRDefault="006656CC">
          <w:pPr>
            <w:pStyle w:val="TOC1"/>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r w:rsidRPr="00462330">
            <w:rPr>
              <w:color w:val="000000" w:themeColor="text1"/>
            </w:rPr>
            <w:fldChar w:fldCharType="begin"/>
          </w:r>
          <w:r w:rsidRPr="00462330">
            <w:rPr>
              <w:color w:val="000000" w:themeColor="text1"/>
            </w:rPr>
            <w:instrText xml:space="preserve"> TOC \h \u \z \t "Heading 1,1,Heading 2,2,Heading 3,3,Heading 4,4,Heading 5,5,Heading 6,6,"</w:instrText>
          </w:r>
          <w:r w:rsidRPr="00462330">
            <w:rPr>
              <w:color w:val="000000" w:themeColor="text1"/>
            </w:rPr>
            <w:fldChar w:fldCharType="separate"/>
          </w:r>
          <w:hyperlink w:anchor="_Toc179111373" w:history="1">
            <w:r w:rsidR="00462330" w:rsidRPr="00462330">
              <w:rPr>
                <w:rStyle w:val="Hyperlink"/>
                <w:noProof/>
                <w:color w:val="000000" w:themeColor="text1"/>
              </w:rPr>
              <w:t>Chapter 1. Introduction</w:t>
            </w:r>
            <w:r w:rsidR="00462330" w:rsidRPr="00462330">
              <w:rPr>
                <w:noProof/>
                <w:webHidden/>
                <w:color w:val="000000" w:themeColor="text1"/>
              </w:rPr>
              <w:tab/>
            </w:r>
            <w:r w:rsidR="00462330" w:rsidRPr="00462330">
              <w:rPr>
                <w:noProof/>
                <w:webHidden/>
                <w:color w:val="000000" w:themeColor="text1"/>
              </w:rPr>
              <w:fldChar w:fldCharType="begin"/>
            </w:r>
            <w:r w:rsidR="00462330" w:rsidRPr="00462330">
              <w:rPr>
                <w:noProof/>
                <w:webHidden/>
                <w:color w:val="000000" w:themeColor="text1"/>
              </w:rPr>
              <w:instrText xml:space="preserve"> PAGEREF _Toc179111373 \h </w:instrText>
            </w:r>
            <w:r w:rsidR="00462330" w:rsidRPr="00462330">
              <w:rPr>
                <w:noProof/>
                <w:webHidden/>
                <w:color w:val="000000" w:themeColor="text1"/>
              </w:rPr>
            </w:r>
            <w:r w:rsidR="00462330" w:rsidRPr="00462330">
              <w:rPr>
                <w:noProof/>
                <w:webHidden/>
                <w:color w:val="000000" w:themeColor="text1"/>
              </w:rPr>
              <w:fldChar w:fldCharType="separate"/>
            </w:r>
            <w:r w:rsidR="00462330" w:rsidRPr="00462330">
              <w:rPr>
                <w:noProof/>
                <w:webHidden/>
                <w:color w:val="000000" w:themeColor="text1"/>
              </w:rPr>
              <w:t>11</w:t>
            </w:r>
            <w:r w:rsidR="00462330" w:rsidRPr="00462330">
              <w:rPr>
                <w:noProof/>
                <w:webHidden/>
                <w:color w:val="000000" w:themeColor="text1"/>
              </w:rPr>
              <w:fldChar w:fldCharType="end"/>
            </w:r>
          </w:hyperlink>
        </w:p>
        <w:p w14:paraId="03CA1DC1" w14:textId="4ACBE210"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74" w:history="1">
            <w:r w:rsidRPr="00462330">
              <w:rPr>
                <w:rStyle w:val="Hyperlink"/>
                <w:noProof/>
                <w:color w:val="000000" w:themeColor="text1"/>
              </w:rPr>
              <w:t>1.1 Background of the study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_Toc179111374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12</w:t>
            </w:r>
            <w:r w:rsidRPr="00462330">
              <w:rPr>
                <w:noProof/>
                <w:webHidden/>
                <w:color w:val="000000" w:themeColor="text1"/>
              </w:rPr>
              <w:fldChar w:fldCharType="end"/>
            </w:r>
          </w:hyperlink>
        </w:p>
        <w:p w14:paraId="7BE42870" w14:textId="0424A261"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75" w:history="1">
            <w:r w:rsidRPr="00462330">
              <w:rPr>
                <w:rStyle w:val="Hyperlink"/>
                <w:noProof/>
                <w:color w:val="000000" w:themeColor="text1"/>
              </w:rPr>
              <w:t>1.2 Problem Statement</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_Toc179111375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13</w:t>
            </w:r>
            <w:r w:rsidRPr="00462330">
              <w:rPr>
                <w:noProof/>
                <w:webHidden/>
                <w:color w:val="000000" w:themeColor="text1"/>
              </w:rPr>
              <w:fldChar w:fldCharType="end"/>
            </w:r>
          </w:hyperlink>
        </w:p>
        <w:p w14:paraId="7AF03AC8" w14:textId="0A6A9861"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76" w:history="1">
            <w:r w:rsidRPr="00462330">
              <w:rPr>
                <w:rStyle w:val="Hyperlink"/>
                <w:noProof/>
                <w:color w:val="000000" w:themeColor="text1"/>
              </w:rPr>
              <w:t>1.2 Rationale for the Study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_Toc179111376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14</w:t>
            </w:r>
            <w:r w:rsidRPr="00462330">
              <w:rPr>
                <w:noProof/>
                <w:webHidden/>
                <w:color w:val="000000" w:themeColor="text1"/>
              </w:rPr>
              <w:fldChar w:fldCharType="end"/>
            </w:r>
          </w:hyperlink>
        </w:p>
        <w:p w14:paraId="6D0C12A6" w14:textId="54120CA9"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77" w:history="1">
            <w:r w:rsidRPr="00462330">
              <w:rPr>
                <w:rStyle w:val="Hyperlink"/>
                <w:noProof/>
                <w:color w:val="000000" w:themeColor="text1"/>
              </w:rPr>
              <w:t>1.4 Research Significance</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_Toc179111377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14</w:t>
            </w:r>
            <w:r w:rsidRPr="00462330">
              <w:rPr>
                <w:noProof/>
                <w:webHidden/>
                <w:color w:val="000000" w:themeColor="text1"/>
              </w:rPr>
              <w:fldChar w:fldCharType="end"/>
            </w:r>
          </w:hyperlink>
        </w:p>
        <w:p w14:paraId="03345E39" w14:textId="5BB8B168"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78" w:history="1">
            <w:r w:rsidRPr="00462330">
              <w:rPr>
                <w:rStyle w:val="Hyperlink"/>
                <w:noProof/>
                <w:color w:val="000000" w:themeColor="text1"/>
              </w:rPr>
              <w:t>1.5 Research Aim</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_Toc179111378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15</w:t>
            </w:r>
            <w:r w:rsidRPr="00462330">
              <w:rPr>
                <w:noProof/>
                <w:webHidden/>
                <w:color w:val="000000" w:themeColor="text1"/>
              </w:rPr>
              <w:fldChar w:fldCharType="end"/>
            </w:r>
          </w:hyperlink>
        </w:p>
        <w:p w14:paraId="0B0F6430" w14:textId="0B9665C9"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79" w:history="1">
            <w:r w:rsidRPr="00462330">
              <w:rPr>
                <w:rStyle w:val="Hyperlink"/>
                <w:noProof/>
                <w:color w:val="000000" w:themeColor="text1"/>
              </w:rPr>
              <w:t>1.6 Research Objectives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_Toc179111379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15</w:t>
            </w:r>
            <w:r w:rsidRPr="00462330">
              <w:rPr>
                <w:noProof/>
                <w:webHidden/>
                <w:color w:val="000000" w:themeColor="text1"/>
              </w:rPr>
              <w:fldChar w:fldCharType="end"/>
            </w:r>
          </w:hyperlink>
        </w:p>
        <w:p w14:paraId="688330BF" w14:textId="57857AD9"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80" w:history="1">
            <w:r w:rsidRPr="00462330">
              <w:rPr>
                <w:rStyle w:val="Hyperlink"/>
                <w:noProof/>
                <w:color w:val="000000" w:themeColor="text1"/>
              </w:rPr>
              <w:t>1.7 Research Questions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_Toc179111380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15</w:t>
            </w:r>
            <w:r w:rsidRPr="00462330">
              <w:rPr>
                <w:noProof/>
                <w:webHidden/>
                <w:color w:val="000000" w:themeColor="text1"/>
              </w:rPr>
              <w:fldChar w:fldCharType="end"/>
            </w:r>
          </w:hyperlink>
        </w:p>
        <w:p w14:paraId="0BF1FFC6" w14:textId="59F25034"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81" w:history="1">
            <w:r w:rsidRPr="00462330">
              <w:rPr>
                <w:rStyle w:val="Hyperlink"/>
                <w:noProof/>
                <w:color w:val="000000" w:themeColor="text1"/>
              </w:rPr>
              <w:t>1.8 Research Hypothesis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_Toc179111381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15</w:t>
            </w:r>
            <w:r w:rsidRPr="00462330">
              <w:rPr>
                <w:noProof/>
                <w:webHidden/>
                <w:color w:val="000000" w:themeColor="text1"/>
              </w:rPr>
              <w:fldChar w:fldCharType="end"/>
            </w:r>
          </w:hyperlink>
        </w:p>
        <w:p w14:paraId="5DEE04CD" w14:textId="49CF20F3"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82" w:history="1">
            <w:r w:rsidRPr="00462330">
              <w:rPr>
                <w:rStyle w:val="Hyperlink"/>
                <w:noProof/>
                <w:color w:val="000000" w:themeColor="text1"/>
              </w:rPr>
              <w:t>1.9 Structure of the Dissertation</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_Toc179111382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16</w:t>
            </w:r>
            <w:r w:rsidRPr="00462330">
              <w:rPr>
                <w:noProof/>
                <w:webHidden/>
                <w:color w:val="000000" w:themeColor="text1"/>
              </w:rPr>
              <w:fldChar w:fldCharType="end"/>
            </w:r>
          </w:hyperlink>
        </w:p>
        <w:p w14:paraId="0F3B1D51" w14:textId="4A99C8A1" w:rsidR="00462330" w:rsidRPr="00462330" w:rsidRDefault="00462330">
          <w:pPr>
            <w:pStyle w:val="TOC1"/>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83" w:history="1">
            <w:r w:rsidRPr="00462330">
              <w:rPr>
                <w:rStyle w:val="Hyperlink"/>
                <w:noProof/>
                <w:color w:val="000000" w:themeColor="text1"/>
              </w:rPr>
              <w:t>Chapter 2: Literature Review</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_Toc179111383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18</w:t>
            </w:r>
            <w:r w:rsidRPr="00462330">
              <w:rPr>
                <w:noProof/>
                <w:webHidden/>
                <w:color w:val="000000" w:themeColor="text1"/>
              </w:rPr>
              <w:fldChar w:fldCharType="end"/>
            </w:r>
          </w:hyperlink>
        </w:p>
        <w:p w14:paraId="69E07507" w14:textId="0BA692CC"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84" w:history="1">
            <w:r w:rsidRPr="00462330">
              <w:rPr>
                <w:rStyle w:val="Hyperlink"/>
                <w:noProof/>
                <w:color w:val="000000" w:themeColor="text1"/>
              </w:rPr>
              <w:t>2.1 Introduction</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_Toc179111384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18</w:t>
            </w:r>
            <w:r w:rsidRPr="00462330">
              <w:rPr>
                <w:noProof/>
                <w:webHidden/>
                <w:color w:val="000000" w:themeColor="text1"/>
              </w:rPr>
              <w:fldChar w:fldCharType="end"/>
            </w:r>
          </w:hyperlink>
        </w:p>
        <w:p w14:paraId="62F68E1E" w14:textId="2BD93875"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85" w:history="1">
            <w:r w:rsidRPr="00462330">
              <w:rPr>
                <w:rStyle w:val="Hyperlink"/>
                <w:noProof/>
                <w:color w:val="000000" w:themeColor="text1"/>
              </w:rPr>
              <w:t>2.2 Sustainable marketing and Brand Loyalty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_Toc179111385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18</w:t>
            </w:r>
            <w:r w:rsidRPr="00462330">
              <w:rPr>
                <w:noProof/>
                <w:webHidden/>
                <w:color w:val="000000" w:themeColor="text1"/>
              </w:rPr>
              <w:fldChar w:fldCharType="end"/>
            </w:r>
          </w:hyperlink>
        </w:p>
        <w:p w14:paraId="27B7096A" w14:textId="040592E5"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86" w:history="1">
            <w:r w:rsidRPr="00462330">
              <w:rPr>
                <w:rStyle w:val="Hyperlink"/>
                <w:noProof/>
                <w:color w:val="000000" w:themeColor="text1"/>
              </w:rPr>
              <w:t>2.3 Current Sustainable Marketing Practices employed by the leading fashion brands.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_Toc179111386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19</w:t>
            </w:r>
            <w:r w:rsidRPr="00462330">
              <w:rPr>
                <w:noProof/>
                <w:webHidden/>
                <w:color w:val="000000" w:themeColor="text1"/>
              </w:rPr>
              <w:fldChar w:fldCharType="end"/>
            </w:r>
          </w:hyperlink>
        </w:p>
        <w:p w14:paraId="33F0EC4B" w14:textId="28070DC8" w:rsidR="00462330" w:rsidRPr="00462330" w:rsidRDefault="00462330">
          <w:pPr>
            <w:pStyle w:val="TOC3"/>
            <w:tabs>
              <w:tab w:val="left" w:pos="1100"/>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87" w:history="1">
            <w:r w:rsidRPr="00462330">
              <w:rPr>
                <w:rStyle w:val="Hyperlink"/>
                <w:noProof/>
                <w:color w:val="000000" w:themeColor="text1"/>
              </w:rPr>
              <w:t>1.</w:t>
            </w:r>
            <w:r w:rsidRPr="00462330">
              <w:rPr>
                <w:rFonts w:asciiTheme="minorHAnsi" w:eastAsiaTheme="minorEastAsia" w:hAnsiTheme="minorHAnsi" w:cstheme="minorBidi"/>
                <w:noProof/>
                <w:color w:val="000000" w:themeColor="text1"/>
                <w:kern w:val="2"/>
                <w:sz w:val="22"/>
                <w:szCs w:val="22"/>
                <w:lang w:val="en-IN" w:eastAsia="en-IN"/>
                <w14:ligatures w14:val="standardContextual"/>
              </w:rPr>
              <w:tab/>
            </w:r>
            <w:r w:rsidRPr="00462330">
              <w:rPr>
                <w:rStyle w:val="Hyperlink"/>
                <w:noProof/>
                <w:color w:val="000000" w:themeColor="text1"/>
              </w:rPr>
              <w:t>Why there is a need for sustainable marketing practices in the present time.</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_Toc179111387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19</w:t>
            </w:r>
            <w:r w:rsidRPr="00462330">
              <w:rPr>
                <w:noProof/>
                <w:webHidden/>
                <w:color w:val="000000" w:themeColor="text1"/>
              </w:rPr>
              <w:fldChar w:fldCharType="end"/>
            </w:r>
          </w:hyperlink>
        </w:p>
        <w:p w14:paraId="3CA5C958" w14:textId="60D9A5BD" w:rsidR="00462330" w:rsidRPr="00462330" w:rsidRDefault="00462330">
          <w:pPr>
            <w:pStyle w:val="TOC3"/>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88" w:history="1">
            <w:r w:rsidRPr="00462330">
              <w:rPr>
                <w:rStyle w:val="Hyperlink"/>
                <w:noProof/>
                <w:color w:val="000000" w:themeColor="text1"/>
              </w:rPr>
              <w:t>2. Current Sustainable Marketing Practices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_Toc179111388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20</w:t>
            </w:r>
            <w:r w:rsidRPr="00462330">
              <w:rPr>
                <w:noProof/>
                <w:webHidden/>
                <w:color w:val="000000" w:themeColor="text1"/>
              </w:rPr>
              <w:fldChar w:fldCharType="end"/>
            </w:r>
          </w:hyperlink>
        </w:p>
        <w:p w14:paraId="3F2A157A" w14:textId="5369B51F" w:rsidR="00462330" w:rsidRPr="00462330" w:rsidRDefault="00462330">
          <w:pPr>
            <w:pStyle w:val="TOC3"/>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89" w:history="1">
            <w:r w:rsidRPr="00462330">
              <w:rPr>
                <w:rStyle w:val="Hyperlink"/>
                <w:noProof/>
                <w:color w:val="000000" w:themeColor="text1"/>
              </w:rPr>
              <w:t>3. Challenges to employing</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_Toc179111389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21</w:t>
            </w:r>
            <w:r w:rsidRPr="00462330">
              <w:rPr>
                <w:noProof/>
                <w:webHidden/>
                <w:color w:val="000000" w:themeColor="text1"/>
              </w:rPr>
              <w:fldChar w:fldCharType="end"/>
            </w:r>
          </w:hyperlink>
        </w:p>
        <w:p w14:paraId="4C86C15C" w14:textId="09E117EC"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90" w:history="1">
            <w:r w:rsidRPr="00462330">
              <w:rPr>
                <w:rStyle w:val="Hyperlink"/>
                <w:noProof/>
                <w:color w:val="000000" w:themeColor="text1"/>
              </w:rPr>
              <w:t>2.4 Key drivers of brand loyalty associated with sustainable marketing.</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_Toc179111390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22</w:t>
            </w:r>
            <w:r w:rsidRPr="00462330">
              <w:rPr>
                <w:noProof/>
                <w:webHidden/>
                <w:color w:val="000000" w:themeColor="text1"/>
              </w:rPr>
              <w:fldChar w:fldCharType="end"/>
            </w:r>
          </w:hyperlink>
        </w:p>
        <w:p w14:paraId="68B4D0AB" w14:textId="3E7F9358" w:rsidR="00462330" w:rsidRPr="00462330" w:rsidRDefault="00462330">
          <w:pPr>
            <w:pStyle w:val="TOC3"/>
            <w:tabs>
              <w:tab w:val="left" w:pos="1100"/>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91" w:history="1">
            <w:r w:rsidRPr="00462330">
              <w:rPr>
                <w:rStyle w:val="Hyperlink"/>
                <w:noProof/>
                <w:color w:val="000000" w:themeColor="text1"/>
              </w:rPr>
              <w:t>1.</w:t>
            </w:r>
            <w:r w:rsidRPr="00462330">
              <w:rPr>
                <w:rFonts w:asciiTheme="minorHAnsi" w:eastAsiaTheme="minorEastAsia" w:hAnsiTheme="minorHAnsi" w:cstheme="minorBidi"/>
                <w:noProof/>
                <w:color w:val="000000" w:themeColor="text1"/>
                <w:kern w:val="2"/>
                <w:sz w:val="22"/>
                <w:szCs w:val="22"/>
                <w:lang w:val="en-IN" w:eastAsia="en-IN"/>
                <w14:ligatures w14:val="standardContextual"/>
              </w:rPr>
              <w:tab/>
            </w:r>
            <w:r w:rsidRPr="00462330">
              <w:rPr>
                <w:rStyle w:val="Hyperlink"/>
                <w:noProof/>
                <w:color w:val="000000" w:themeColor="text1"/>
              </w:rPr>
              <w:t>Transparency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_Toc179111391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22</w:t>
            </w:r>
            <w:r w:rsidRPr="00462330">
              <w:rPr>
                <w:noProof/>
                <w:webHidden/>
                <w:color w:val="000000" w:themeColor="text1"/>
              </w:rPr>
              <w:fldChar w:fldCharType="end"/>
            </w:r>
          </w:hyperlink>
        </w:p>
        <w:p w14:paraId="7BB61FB0" w14:textId="78265FBF" w:rsidR="00462330" w:rsidRPr="00462330" w:rsidRDefault="00462330">
          <w:pPr>
            <w:pStyle w:val="TOC3"/>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92" w:history="1">
            <w:r w:rsidRPr="00462330">
              <w:rPr>
                <w:rStyle w:val="Hyperlink"/>
                <w:noProof/>
                <w:color w:val="000000" w:themeColor="text1"/>
              </w:rPr>
              <w:t>2. Ethics in Business Operation</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_Toc179111392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22</w:t>
            </w:r>
            <w:r w:rsidRPr="00462330">
              <w:rPr>
                <w:noProof/>
                <w:webHidden/>
                <w:color w:val="000000" w:themeColor="text1"/>
              </w:rPr>
              <w:fldChar w:fldCharType="end"/>
            </w:r>
          </w:hyperlink>
        </w:p>
        <w:p w14:paraId="14EA8E8A" w14:textId="53CF2DEB" w:rsidR="00462330" w:rsidRPr="00462330" w:rsidRDefault="00462330">
          <w:pPr>
            <w:pStyle w:val="TOC3"/>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93" w:history="1">
            <w:r w:rsidRPr="00462330">
              <w:rPr>
                <w:rStyle w:val="Hyperlink"/>
                <w:noProof/>
                <w:color w:val="000000" w:themeColor="text1"/>
              </w:rPr>
              <w:t>3. Sustainable Product Innovation</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_Toc179111393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23</w:t>
            </w:r>
            <w:r w:rsidRPr="00462330">
              <w:rPr>
                <w:noProof/>
                <w:webHidden/>
                <w:color w:val="000000" w:themeColor="text1"/>
              </w:rPr>
              <w:fldChar w:fldCharType="end"/>
            </w:r>
          </w:hyperlink>
        </w:p>
        <w:p w14:paraId="056AF152" w14:textId="1169A676" w:rsidR="00462330" w:rsidRPr="00462330" w:rsidRDefault="00462330">
          <w:pPr>
            <w:pStyle w:val="TOC3"/>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94" w:history="1">
            <w:r w:rsidRPr="00462330">
              <w:rPr>
                <w:rStyle w:val="Hyperlink"/>
                <w:noProof/>
                <w:color w:val="000000" w:themeColor="text1"/>
              </w:rPr>
              <w:t>4. Consumer Education and Engagement</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_Toc179111394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24</w:t>
            </w:r>
            <w:r w:rsidRPr="00462330">
              <w:rPr>
                <w:noProof/>
                <w:webHidden/>
                <w:color w:val="000000" w:themeColor="text1"/>
              </w:rPr>
              <w:fldChar w:fldCharType="end"/>
            </w:r>
          </w:hyperlink>
        </w:p>
        <w:p w14:paraId="72B87834" w14:textId="08CDB8C9" w:rsidR="00462330" w:rsidRPr="00462330" w:rsidRDefault="00462330">
          <w:pPr>
            <w:pStyle w:val="TOC3"/>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95" w:history="1">
            <w:r w:rsidRPr="00462330">
              <w:rPr>
                <w:rStyle w:val="Hyperlink"/>
                <w:noProof/>
                <w:color w:val="000000" w:themeColor="text1"/>
              </w:rPr>
              <w:t>5. Brand value proposition and emotional brand equity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_Toc179111395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24</w:t>
            </w:r>
            <w:r w:rsidRPr="00462330">
              <w:rPr>
                <w:noProof/>
                <w:webHidden/>
                <w:color w:val="000000" w:themeColor="text1"/>
              </w:rPr>
              <w:fldChar w:fldCharType="end"/>
            </w:r>
          </w:hyperlink>
        </w:p>
        <w:p w14:paraId="29E8638B" w14:textId="708B3481"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96" w:history="1">
            <w:r w:rsidRPr="00462330">
              <w:rPr>
                <w:rStyle w:val="Hyperlink"/>
                <w:noProof/>
                <w:color w:val="000000" w:themeColor="text1"/>
              </w:rPr>
              <w:t>2.5 Consumer understanding and identification of sustainable marketing practices and their relationship with brand loyalty with fashion consumers.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_Toc179111396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25</w:t>
            </w:r>
            <w:r w:rsidRPr="00462330">
              <w:rPr>
                <w:noProof/>
                <w:webHidden/>
                <w:color w:val="000000" w:themeColor="text1"/>
              </w:rPr>
              <w:fldChar w:fldCharType="end"/>
            </w:r>
          </w:hyperlink>
        </w:p>
        <w:p w14:paraId="533FA0B0" w14:textId="1BC65570"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97" w:history="1">
            <w:r w:rsidRPr="00462330">
              <w:rPr>
                <w:rStyle w:val="Hyperlink"/>
                <w:noProof/>
                <w:color w:val="000000" w:themeColor="text1"/>
                <w:lang w:val="en-US"/>
              </w:rPr>
              <w:t>2.6 Hypothesis Evaluation</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_Toc179111397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27</w:t>
            </w:r>
            <w:r w:rsidRPr="00462330">
              <w:rPr>
                <w:noProof/>
                <w:webHidden/>
                <w:color w:val="000000" w:themeColor="text1"/>
              </w:rPr>
              <w:fldChar w:fldCharType="end"/>
            </w:r>
          </w:hyperlink>
        </w:p>
        <w:p w14:paraId="4B046DEF" w14:textId="6C369B41"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98" w:history="1">
            <w:r w:rsidRPr="00462330">
              <w:rPr>
                <w:rStyle w:val="Hyperlink"/>
                <w:noProof/>
                <w:color w:val="000000" w:themeColor="text1"/>
              </w:rPr>
              <w:t>2.7 Research Gap</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_Toc179111398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28</w:t>
            </w:r>
            <w:r w:rsidRPr="00462330">
              <w:rPr>
                <w:noProof/>
                <w:webHidden/>
                <w:color w:val="000000" w:themeColor="text1"/>
              </w:rPr>
              <w:fldChar w:fldCharType="end"/>
            </w:r>
          </w:hyperlink>
        </w:p>
        <w:p w14:paraId="03FA362E" w14:textId="675096B4"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399" w:history="1">
            <w:r w:rsidRPr="00462330">
              <w:rPr>
                <w:rStyle w:val="Hyperlink"/>
                <w:noProof/>
                <w:color w:val="000000" w:themeColor="text1"/>
              </w:rPr>
              <w:t>2.8 Theoretical framework</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_Toc179111399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28</w:t>
            </w:r>
            <w:r w:rsidRPr="00462330">
              <w:rPr>
                <w:noProof/>
                <w:webHidden/>
                <w:color w:val="000000" w:themeColor="text1"/>
              </w:rPr>
              <w:fldChar w:fldCharType="end"/>
            </w:r>
          </w:hyperlink>
        </w:p>
        <w:p w14:paraId="30FD39B6" w14:textId="0D4E2691"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00" w:history="1">
            <w:r w:rsidRPr="00462330">
              <w:rPr>
                <w:rStyle w:val="Hyperlink"/>
                <w:noProof/>
                <w:color w:val="000000" w:themeColor="text1"/>
              </w:rPr>
              <w:t>2.9 Summary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_Toc179111400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31</w:t>
            </w:r>
            <w:r w:rsidRPr="00462330">
              <w:rPr>
                <w:noProof/>
                <w:webHidden/>
                <w:color w:val="000000" w:themeColor="text1"/>
              </w:rPr>
              <w:fldChar w:fldCharType="end"/>
            </w:r>
          </w:hyperlink>
        </w:p>
        <w:p w14:paraId="7D9BBB07" w14:textId="3964480E" w:rsidR="00462330" w:rsidRPr="00462330" w:rsidRDefault="00462330">
          <w:pPr>
            <w:pStyle w:val="TOC1"/>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01" w:history="1">
            <w:r w:rsidRPr="00462330">
              <w:rPr>
                <w:rStyle w:val="Hyperlink"/>
                <w:noProof/>
                <w:color w:val="000000" w:themeColor="text1"/>
              </w:rPr>
              <w:t>Chapter 3: Research Methodology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_Toc179111401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33</w:t>
            </w:r>
            <w:r w:rsidRPr="00462330">
              <w:rPr>
                <w:noProof/>
                <w:webHidden/>
                <w:color w:val="000000" w:themeColor="text1"/>
              </w:rPr>
              <w:fldChar w:fldCharType="end"/>
            </w:r>
          </w:hyperlink>
        </w:p>
        <w:p w14:paraId="5A62F96C" w14:textId="029BE0B7"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02" w:history="1">
            <w:r w:rsidRPr="00462330">
              <w:rPr>
                <w:rStyle w:val="Hyperlink"/>
                <w:noProof/>
                <w:color w:val="000000" w:themeColor="text1"/>
              </w:rPr>
              <w:t>3.1 Introduction</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_Toc179111402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33</w:t>
            </w:r>
            <w:r w:rsidRPr="00462330">
              <w:rPr>
                <w:noProof/>
                <w:webHidden/>
                <w:color w:val="000000" w:themeColor="text1"/>
              </w:rPr>
              <w:fldChar w:fldCharType="end"/>
            </w:r>
          </w:hyperlink>
        </w:p>
        <w:p w14:paraId="22078412" w14:textId="27781CCF"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03" w:history="1">
            <w:r w:rsidRPr="00462330">
              <w:rPr>
                <w:rStyle w:val="Hyperlink"/>
                <w:noProof/>
                <w:color w:val="000000" w:themeColor="text1"/>
              </w:rPr>
              <w:t>3.2 Research Design</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_Toc179111403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34</w:t>
            </w:r>
            <w:r w:rsidRPr="00462330">
              <w:rPr>
                <w:noProof/>
                <w:webHidden/>
                <w:color w:val="000000" w:themeColor="text1"/>
              </w:rPr>
              <w:fldChar w:fldCharType="end"/>
            </w:r>
          </w:hyperlink>
        </w:p>
        <w:p w14:paraId="1562663B" w14:textId="5D664AB5"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04" w:history="1">
            <w:r w:rsidRPr="00462330">
              <w:rPr>
                <w:rStyle w:val="Hyperlink"/>
                <w:noProof/>
                <w:color w:val="000000" w:themeColor="text1"/>
              </w:rPr>
              <w:t>3.3 Research Philosophy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_Toc179111404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35</w:t>
            </w:r>
            <w:r w:rsidRPr="00462330">
              <w:rPr>
                <w:noProof/>
                <w:webHidden/>
                <w:color w:val="000000" w:themeColor="text1"/>
              </w:rPr>
              <w:fldChar w:fldCharType="end"/>
            </w:r>
          </w:hyperlink>
        </w:p>
        <w:p w14:paraId="7AF8A80B" w14:textId="2A166F2E"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05" w:history="1">
            <w:r w:rsidRPr="00462330">
              <w:rPr>
                <w:rStyle w:val="Hyperlink"/>
                <w:noProof/>
                <w:color w:val="000000" w:themeColor="text1"/>
              </w:rPr>
              <w:t>3.4 Research Approach</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_Toc179111405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36</w:t>
            </w:r>
            <w:r w:rsidRPr="00462330">
              <w:rPr>
                <w:noProof/>
                <w:webHidden/>
                <w:color w:val="000000" w:themeColor="text1"/>
              </w:rPr>
              <w:fldChar w:fldCharType="end"/>
            </w:r>
          </w:hyperlink>
        </w:p>
        <w:p w14:paraId="30539A32" w14:textId="4D8CD411"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06" w:history="1">
            <w:r w:rsidRPr="00462330">
              <w:rPr>
                <w:rStyle w:val="Hyperlink"/>
                <w:noProof/>
                <w:color w:val="000000" w:themeColor="text1"/>
              </w:rPr>
              <w:t>3.5 Research Strategy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_Toc179111406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36</w:t>
            </w:r>
            <w:r w:rsidRPr="00462330">
              <w:rPr>
                <w:noProof/>
                <w:webHidden/>
                <w:color w:val="000000" w:themeColor="text1"/>
              </w:rPr>
              <w:fldChar w:fldCharType="end"/>
            </w:r>
          </w:hyperlink>
        </w:p>
        <w:p w14:paraId="124F2EBB" w14:textId="342DC179"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07" w:history="1">
            <w:r w:rsidRPr="00462330">
              <w:rPr>
                <w:rStyle w:val="Hyperlink"/>
                <w:noProof/>
                <w:color w:val="000000" w:themeColor="text1"/>
              </w:rPr>
              <w:t>3.6 Research Choice</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_Toc179111407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37</w:t>
            </w:r>
            <w:r w:rsidRPr="00462330">
              <w:rPr>
                <w:noProof/>
                <w:webHidden/>
                <w:color w:val="000000" w:themeColor="text1"/>
              </w:rPr>
              <w:fldChar w:fldCharType="end"/>
            </w:r>
          </w:hyperlink>
        </w:p>
        <w:p w14:paraId="02C0891D" w14:textId="5461CD43"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08" w:history="1">
            <w:r w:rsidRPr="00462330">
              <w:rPr>
                <w:rStyle w:val="Hyperlink"/>
                <w:noProof/>
                <w:color w:val="000000" w:themeColor="text1"/>
              </w:rPr>
              <w:t>3.7 Time Horizon</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_Toc179111408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38</w:t>
            </w:r>
            <w:r w:rsidRPr="00462330">
              <w:rPr>
                <w:noProof/>
                <w:webHidden/>
                <w:color w:val="000000" w:themeColor="text1"/>
              </w:rPr>
              <w:fldChar w:fldCharType="end"/>
            </w:r>
          </w:hyperlink>
        </w:p>
        <w:p w14:paraId="2F58D475" w14:textId="2418340E"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09" w:history="1">
            <w:r w:rsidRPr="00462330">
              <w:rPr>
                <w:rStyle w:val="Hyperlink"/>
                <w:noProof/>
                <w:color w:val="000000" w:themeColor="text1"/>
              </w:rPr>
              <w:t>3.8 Population and Sampling</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_Toc179111409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38</w:t>
            </w:r>
            <w:r w:rsidRPr="00462330">
              <w:rPr>
                <w:noProof/>
                <w:webHidden/>
                <w:color w:val="000000" w:themeColor="text1"/>
              </w:rPr>
              <w:fldChar w:fldCharType="end"/>
            </w:r>
          </w:hyperlink>
        </w:p>
        <w:p w14:paraId="7DDB6BD0" w14:textId="5E1CB120"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10" w:history="1">
            <w:r w:rsidRPr="00462330">
              <w:rPr>
                <w:rStyle w:val="Hyperlink"/>
                <w:noProof/>
                <w:color w:val="000000" w:themeColor="text1"/>
              </w:rPr>
              <w:t>3.9 Data Collection Methods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_Toc179111410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40</w:t>
            </w:r>
            <w:r w:rsidRPr="00462330">
              <w:rPr>
                <w:noProof/>
                <w:webHidden/>
                <w:color w:val="000000" w:themeColor="text1"/>
              </w:rPr>
              <w:fldChar w:fldCharType="end"/>
            </w:r>
          </w:hyperlink>
        </w:p>
        <w:p w14:paraId="65C3FD33" w14:textId="0859AA34"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11" w:history="1">
            <w:r w:rsidRPr="00462330">
              <w:rPr>
                <w:rStyle w:val="Hyperlink"/>
                <w:noProof/>
                <w:color w:val="000000" w:themeColor="text1"/>
              </w:rPr>
              <w:t>3.10 Data Analysis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_Toc179111411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41</w:t>
            </w:r>
            <w:r w:rsidRPr="00462330">
              <w:rPr>
                <w:noProof/>
                <w:webHidden/>
                <w:color w:val="000000" w:themeColor="text1"/>
              </w:rPr>
              <w:fldChar w:fldCharType="end"/>
            </w:r>
          </w:hyperlink>
        </w:p>
        <w:p w14:paraId="2AD58A6F" w14:textId="67ABCE17"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12" w:history="1">
            <w:r w:rsidRPr="00462330">
              <w:rPr>
                <w:rStyle w:val="Hyperlink"/>
                <w:noProof/>
                <w:color w:val="000000" w:themeColor="text1"/>
              </w:rPr>
              <w:t>3.11 Ethical consideration</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_Toc179111412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41</w:t>
            </w:r>
            <w:r w:rsidRPr="00462330">
              <w:rPr>
                <w:noProof/>
                <w:webHidden/>
                <w:color w:val="000000" w:themeColor="text1"/>
              </w:rPr>
              <w:fldChar w:fldCharType="end"/>
            </w:r>
          </w:hyperlink>
        </w:p>
        <w:p w14:paraId="5D2C964B" w14:textId="4ED0021F" w:rsidR="00462330" w:rsidRPr="00462330" w:rsidRDefault="00462330">
          <w:pPr>
            <w:pStyle w:val="TOC1"/>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13" w:history="1">
            <w:r w:rsidRPr="00462330">
              <w:rPr>
                <w:rStyle w:val="Hyperlink"/>
                <w:noProof/>
                <w:color w:val="000000" w:themeColor="text1"/>
              </w:rPr>
              <w:t>Chapter 4: Data Analysis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_Toc179111413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43</w:t>
            </w:r>
            <w:r w:rsidRPr="00462330">
              <w:rPr>
                <w:noProof/>
                <w:webHidden/>
                <w:color w:val="000000" w:themeColor="text1"/>
              </w:rPr>
              <w:fldChar w:fldCharType="end"/>
            </w:r>
          </w:hyperlink>
        </w:p>
        <w:p w14:paraId="128EB083" w14:textId="5DA4292C"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14" w:history="1">
            <w:r w:rsidRPr="00462330">
              <w:rPr>
                <w:rStyle w:val="Hyperlink"/>
                <w:noProof/>
                <w:color w:val="000000" w:themeColor="text1"/>
              </w:rPr>
              <w:t>4.1 Introduction</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_Toc179111414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43</w:t>
            </w:r>
            <w:r w:rsidRPr="00462330">
              <w:rPr>
                <w:noProof/>
                <w:webHidden/>
                <w:color w:val="000000" w:themeColor="text1"/>
              </w:rPr>
              <w:fldChar w:fldCharType="end"/>
            </w:r>
          </w:hyperlink>
        </w:p>
        <w:p w14:paraId="07164F56" w14:textId="12D924C4"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15" w:history="1">
            <w:r w:rsidRPr="00462330">
              <w:rPr>
                <w:rStyle w:val="Hyperlink"/>
                <w:noProof/>
                <w:color w:val="000000" w:themeColor="text1"/>
              </w:rPr>
              <w:t>4.2 Analysis of Data</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_Toc179111415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43</w:t>
            </w:r>
            <w:r w:rsidRPr="00462330">
              <w:rPr>
                <w:noProof/>
                <w:webHidden/>
                <w:color w:val="000000" w:themeColor="text1"/>
              </w:rPr>
              <w:fldChar w:fldCharType="end"/>
            </w:r>
          </w:hyperlink>
        </w:p>
        <w:p w14:paraId="7DEE3D20" w14:textId="02797E8C" w:rsidR="00462330" w:rsidRPr="00462330" w:rsidRDefault="00462330">
          <w:pPr>
            <w:pStyle w:val="TOC1"/>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16" w:history="1">
            <w:r w:rsidRPr="00462330">
              <w:rPr>
                <w:rStyle w:val="Hyperlink"/>
                <w:noProof/>
                <w:color w:val="000000" w:themeColor="text1"/>
              </w:rPr>
              <w:t>Chapter 5: Discussion</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_Toc179111416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56</w:t>
            </w:r>
            <w:r w:rsidRPr="00462330">
              <w:rPr>
                <w:noProof/>
                <w:webHidden/>
                <w:color w:val="000000" w:themeColor="text1"/>
              </w:rPr>
              <w:fldChar w:fldCharType="end"/>
            </w:r>
          </w:hyperlink>
        </w:p>
        <w:p w14:paraId="37ABFF3E" w14:textId="17AA2596" w:rsidR="00462330" w:rsidRPr="00462330" w:rsidRDefault="00462330">
          <w:pPr>
            <w:pStyle w:val="TOC1"/>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17" w:history="1">
            <w:r w:rsidRPr="00462330">
              <w:rPr>
                <w:rStyle w:val="Hyperlink"/>
                <w:noProof/>
                <w:color w:val="000000" w:themeColor="text1"/>
              </w:rPr>
              <w:t>5.1 Introduction</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_Toc179111417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56</w:t>
            </w:r>
            <w:r w:rsidRPr="00462330">
              <w:rPr>
                <w:noProof/>
                <w:webHidden/>
                <w:color w:val="000000" w:themeColor="text1"/>
              </w:rPr>
              <w:fldChar w:fldCharType="end"/>
            </w:r>
          </w:hyperlink>
        </w:p>
        <w:p w14:paraId="5C6BC8DC" w14:textId="334A7C17"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18" w:history="1">
            <w:r w:rsidRPr="00462330">
              <w:rPr>
                <w:rStyle w:val="Hyperlink"/>
                <w:noProof/>
                <w:color w:val="000000" w:themeColor="text1"/>
              </w:rPr>
              <w:t>5.2 Analysis of current sustainable marketing practices in the fashion Industry.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_Toc179111418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56</w:t>
            </w:r>
            <w:r w:rsidRPr="00462330">
              <w:rPr>
                <w:noProof/>
                <w:webHidden/>
                <w:color w:val="000000" w:themeColor="text1"/>
              </w:rPr>
              <w:fldChar w:fldCharType="end"/>
            </w:r>
          </w:hyperlink>
        </w:p>
        <w:p w14:paraId="2E0589DF" w14:textId="1F50F2A3" w:rsidR="00462330" w:rsidRPr="00462330" w:rsidRDefault="00462330">
          <w:pPr>
            <w:pStyle w:val="TOC3"/>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19" w:history="1">
            <w:r w:rsidRPr="00462330">
              <w:rPr>
                <w:rStyle w:val="Hyperlink"/>
                <w:noProof/>
                <w:color w:val="000000" w:themeColor="text1"/>
              </w:rPr>
              <w:t>5.2.1 Key Sustainable Practices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_Toc179111419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56</w:t>
            </w:r>
            <w:r w:rsidRPr="00462330">
              <w:rPr>
                <w:noProof/>
                <w:webHidden/>
                <w:color w:val="000000" w:themeColor="text1"/>
              </w:rPr>
              <w:fldChar w:fldCharType="end"/>
            </w:r>
          </w:hyperlink>
        </w:p>
        <w:p w14:paraId="258703B5" w14:textId="5F31B060" w:rsidR="00462330" w:rsidRPr="00462330" w:rsidRDefault="00462330">
          <w:pPr>
            <w:pStyle w:val="TOC3"/>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20" w:history="1">
            <w:r w:rsidRPr="00462330">
              <w:rPr>
                <w:rStyle w:val="Hyperlink"/>
                <w:noProof/>
                <w:color w:val="000000" w:themeColor="text1"/>
              </w:rPr>
              <w:t>5.2.2 Consumer Perception and Effectiveness of Sustainable Marketing</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_Toc179111420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57</w:t>
            </w:r>
            <w:r w:rsidRPr="00462330">
              <w:rPr>
                <w:noProof/>
                <w:webHidden/>
                <w:color w:val="000000" w:themeColor="text1"/>
              </w:rPr>
              <w:fldChar w:fldCharType="end"/>
            </w:r>
          </w:hyperlink>
        </w:p>
        <w:p w14:paraId="47A60C79" w14:textId="66DE759A"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21" w:history="1">
            <w:r w:rsidRPr="00462330">
              <w:rPr>
                <w:rStyle w:val="Hyperlink"/>
                <w:noProof/>
                <w:color w:val="000000" w:themeColor="text1"/>
                <w:lang w:val="en-US"/>
              </w:rPr>
              <w:t>5.3 Key Drivers of Brand Loyalty Connected to Sustainable Marketing</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_Toc179111421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57</w:t>
            </w:r>
            <w:r w:rsidRPr="00462330">
              <w:rPr>
                <w:noProof/>
                <w:webHidden/>
                <w:color w:val="000000" w:themeColor="text1"/>
              </w:rPr>
              <w:fldChar w:fldCharType="end"/>
            </w:r>
          </w:hyperlink>
        </w:p>
        <w:p w14:paraId="48395001" w14:textId="559E1308"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22" w:history="1">
            <w:r w:rsidRPr="00462330">
              <w:rPr>
                <w:rStyle w:val="Hyperlink"/>
                <w:noProof/>
                <w:color w:val="000000" w:themeColor="text1"/>
              </w:rPr>
              <w:t>5.4 Customer Insight and Recognition of Sustainable Marketing Strategies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_Toc179111422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59</w:t>
            </w:r>
            <w:r w:rsidRPr="00462330">
              <w:rPr>
                <w:noProof/>
                <w:webHidden/>
                <w:color w:val="000000" w:themeColor="text1"/>
              </w:rPr>
              <w:fldChar w:fldCharType="end"/>
            </w:r>
          </w:hyperlink>
        </w:p>
        <w:p w14:paraId="59BF0C3B" w14:textId="46F3B566"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23" w:history="1">
            <w:r w:rsidRPr="00462330">
              <w:rPr>
                <w:rStyle w:val="Hyperlink"/>
                <w:noProof/>
                <w:color w:val="000000" w:themeColor="text1"/>
              </w:rPr>
              <w:t>5.5 Outcome of Hypothesis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_Toc179111423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61</w:t>
            </w:r>
            <w:r w:rsidRPr="00462330">
              <w:rPr>
                <w:noProof/>
                <w:webHidden/>
                <w:color w:val="000000" w:themeColor="text1"/>
              </w:rPr>
              <w:fldChar w:fldCharType="end"/>
            </w:r>
          </w:hyperlink>
        </w:p>
        <w:p w14:paraId="1145136B" w14:textId="3DD0EE5F"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24" w:history="1">
            <w:r w:rsidRPr="00462330">
              <w:rPr>
                <w:rStyle w:val="Hyperlink"/>
                <w:noProof/>
                <w:color w:val="000000" w:themeColor="text1"/>
              </w:rPr>
              <w:t>5.6 Research Limitations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_Toc179111424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61</w:t>
            </w:r>
            <w:r w:rsidRPr="00462330">
              <w:rPr>
                <w:noProof/>
                <w:webHidden/>
                <w:color w:val="000000" w:themeColor="text1"/>
              </w:rPr>
              <w:fldChar w:fldCharType="end"/>
            </w:r>
          </w:hyperlink>
        </w:p>
        <w:p w14:paraId="2206BD80" w14:textId="28086CED" w:rsidR="00462330" w:rsidRPr="00462330" w:rsidRDefault="00462330">
          <w:pPr>
            <w:pStyle w:val="TOC1"/>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25" w:history="1">
            <w:r w:rsidRPr="00462330">
              <w:rPr>
                <w:rStyle w:val="Hyperlink"/>
                <w:noProof/>
                <w:color w:val="000000" w:themeColor="text1"/>
                <w:lang w:val="en-US"/>
              </w:rPr>
              <w:t>Chapter 6: Conclusion and Recommendations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_Toc179111425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62</w:t>
            </w:r>
            <w:r w:rsidRPr="00462330">
              <w:rPr>
                <w:noProof/>
                <w:webHidden/>
                <w:color w:val="000000" w:themeColor="text1"/>
              </w:rPr>
              <w:fldChar w:fldCharType="end"/>
            </w:r>
          </w:hyperlink>
        </w:p>
        <w:p w14:paraId="77A091DE" w14:textId="5E496E33"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26" w:history="1">
            <w:r w:rsidRPr="00462330">
              <w:rPr>
                <w:rStyle w:val="Hyperlink"/>
                <w:noProof/>
                <w:color w:val="000000" w:themeColor="text1"/>
                <w:lang w:val="en-US"/>
              </w:rPr>
              <w:t>6.1 Introduction</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_Toc179111426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62</w:t>
            </w:r>
            <w:r w:rsidRPr="00462330">
              <w:rPr>
                <w:noProof/>
                <w:webHidden/>
                <w:color w:val="000000" w:themeColor="text1"/>
              </w:rPr>
              <w:fldChar w:fldCharType="end"/>
            </w:r>
          </w:hyperlink>
        </w:p>
        <w:p w14:paraId="6608DE98" w14:textId="54DB3F2C"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27" w:history="1">
            <w:r w:rsidRPr="00462330">
              <w:rPr>
                <w:rStyle w:val="Hyperlink"/>
                <w:noProof/>
                <w:color w:val="000000" w:themeColor="text1"/>
                <w:lang w:val="en-US"/>
              </w:rPr>
              <w:t>6.2 Conclusion</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_Toc179111427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62</w:t>
            </w:r>
            <w:r w:rsidRPr="00462330">
              <w:rPr>
                <w:noProof/>
                <w:webHidden/>
                <w:color w:val="000000" w:themeColor="text1"/>
              </w:rPr>
              <w:fldChar w:fldCharType="end"/>
            </w:r>
          </w:hyperlink>
        </w:p>
        <w:p w14:paraId="7D504B40" w14:textId="1073E911"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28" w:history="1">
            <w:r w:rsidRPr="00462330">
              <w:rPr>
                <w:rStyle w:val="Hyperlink"/>
                <w:noProof/>
                <w:color w:val="000000" w:themeColor="text1"/>
                <w:lang w:val="en-US"/>
              </w:rPr>
              <w:t>6.3 Recommendations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_Toc179111428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64</w:t>
            </w:r>
            <w:r w:rsidRPr="00462330">
              <w:rPr>
                <w:noProof/>
                <w:webHidden/>
                <w:color w:val="000000" w:themeColor="text1"/>
              </w:rPr>
              <w:fldChar w:fldCharType="end"/>
            </w:r>
          </w:hyperlink>
        </w:p>
        <w:p w14:paraId="0C63D4E2" w14:textId="6B03E27A"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29" w:history="1">
            <w:r w:rsidRPr="00462330">
              <w:rPr>
                <w:rStyle w:val="Hyperlink"/>
                <w:noProof/>
                <w:color w:val="000000" w:themeColor="text1"/>
                <w:lang w:val="en-US"/>
              </w:rPr>
              <w:t>6.4 Future Research</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_Toc179111429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65</w:t>
            </w:r>
            <w:r w:rsidRPr="00462330">
              <w:rPr>
                <w:noProof/>
                <w:webHidden/>
                <w:color w:val="000000" w:themeColor="text1"/>
              </w:rPr>
              <w:fldChar w:fldCharType="end"/>
            </w:r>
          </w:hyperlink>
        </w:p>
        <w:p w14:paraId="6CEA94AD" w14:textId="1E8F2A55" w:rsidR="00462330" w:rsidRPr="00462330" w:rsidRDefault="00462330">
          <w:pPr>
            <w:pStyle w:val="TOC1"/>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30" w:history="1">
            <w:r w:rsidRPr="00462330">
              <w:rPr>
                <w:rStyle w:val="Hyperlink"/>
                <w:noProof/>
                <w:color w:val="000000" w:themeColor="text1"/>
              </w:rPr>
              <w:t>References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_Toc179111430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67</w:t>
            </w:r>
            <w:r w:rsidRPr="00462330">
              <w:rPr>
                <w:noProof/>
                <w:webHidden/>
                <w:color w:val="000000" w:themeColor="text1"/>
              </w:rPr>
              <w:fldChar w:fldCharType="end"/>
            </w:r>
          </w:hyperlink>
        </w:p>
        <w:p w14:paraId="7E56A1FC" w14:textId="7F4FF62B" w:rsidR="00462330" w:rsidRPr="00462330" w:rsidRDefault="00462330">
          <w:pPr>
            <w:pStyle w:val="TOC2"/>
            <w:tabs>
              <w:tab w:val="right" w:pos="9350"/>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9111431" w:history="1">
            <w:r w:rsidRPr="00462330">
              <w:rPr>
                <w:rStyle w:val="Hyperlink"/>
                <w:noProof/>
                <w:color w:val="000000" w:themeColor="text1"/>
              </w:rPr>
              <w:t>Books and Journals: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_Toc179111431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67</w:t>
            </w:r>
            <w:r w:rsidRPr="00462330">
              <w:rPr>
                <w:noProof/>
                <w:webHidden/>
                <w:color w:val="000000" w:themeColor="text1"/>
              </w:rPr>
              <w:fldChar w:fldCharType="end"/>
            </w:r>
          </w:hyperlink>
        </w:p>
        <w:p w14:paraId="281A3C0A" w14:textId="5C914B8A" w:rsidR="00DD6976" w:rsidRPr="00462330" w:rsidRDefault="006656CC">
          <w:pPr>
            <w:widowControl w:val="0"/>
            <w:tabs>
              <w:tab w:val="right" w:pos="12000"/>
            </w:tabs>
            <w:spacing w:before="60" w:after="0" w:line="240" w:lineRule="auto"/>
            <w:ind w:left="360"/>
            <w:jc w:val="left"/>
            <w:rPr>
              <w:rFonts w:ascii="Arial" w:eastAsia="Arial" w:hAnsi="Arial" w:cs="Arial"/>
              <w:color w:val="000000" w:themeColor="text1"/>
              <w:sz w:val="22"/>
              <w:szCs w:val="22"/>
            </w:rPr>
          </w:pPr>
          <w:r w:rsidRPr="00462330">
            <w:rPr>
              <w:color w:val="000000" w:themeColor="text1"/>
            </w:rPr>
            <w:lastRenderedPageBreak/>
            <w:fldChar w:fldCharType="end"/>
          </w:r>
        </w:p>
      </w:sdtContent>
    </w:sdt>
    <w:p w14:paraId="117E0AF3" w14:textId="77777777" w:rsidR="00DD6976" w:rsidRPr="00462330" w:rsidRDefault="00DD6976">
      <w:pPr>
        <w:rPr>
          <w:color w:val="000000" w:themeColor="text1"/>
        </w:rPr>
      </w:pPr>
    </w:p>
    <w:p w14:paraId="2B76D269" w14:textId="77777777" w:rsidR="00DD6976" w:rsidRPr="00462330" w:rsidRDefault="006656CC">
      <w:pPr>
        <w:pStyle w:val="Heading1"/>
        <w:keepNext w:val="0"/>
        <w:keepLines w:val="0"/>
        <w:spacing w:before="480"/>
        <w:rPr>
          <w:color w:val="000000" w:themeColor="text1"/>
        </w:rPr>
      </w:pPr>
      <w:bookmarkStart w:id="0" w:name="_ed9m2waj7vhm" w:colFirst="0" w:colLast="0"/>
      <w:bookmarkEnd w:id="0"/>
      <w:r w:rsidRPr="00462330">
        <w:rPr>
          <w:color w:val="000000" w:themeColor="text1"/>
        </w:rPr>
        <w:br w:type="page"/>
      </w:r>
    </w:p>
    <w:p w14:paraId="7A0DF373" w14:textId="5460C97F" w:rsidR="006B6E25" w:rsidRPr="00462330" w:rsidRDefault="006B6E25">
      <w:pPr>
        <w:pStyle w:val="TableofFigures"/>
        <w:tabs>
          <w:tab w:val="right" w:leader="dot" w:pos="9350"/>
        </w:tabs>
        <w:rPr>
          <w:b/>
          <w:color w:val="000000" w:themeColor="text1"/>
        </w:rPr>
      </w:pPr>
      <w:r w:rsidRPr="00462330">
        <w:rPr>
          <w:b/>
          <w:color w:val="000000" w:themeColor="text1"/>
        </w:rPr>
        <w:lastRenderedPageBreak/>
        <w:t>List of Tables of Figures</w:t>
      </w:r>
    </w:p>
    <w:p w14:paraId="1BCCF08B" w14:textId="2BC685F6" w:rsidR="00DE07D7" w:rsidRPr="00462330" w:rsidRDefault="003F1C5F">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r w:rsidRPr="00462330">
        <w:rPr>
          <w:b/>
          <w:color w:val="000000" w:themeColor="text1"/>
        </w:rPr>
        <w:fldChar w:fldCharType="begin"/>
      </w:r>
      <w:r w:rsidRPr="00462330">
        <w:rPr>
          <w:b/>
          <w:color w:val="000000" w:themeColor="text1"/>
        </w:rPr>
        <w:instrText xml:space="preserve"> TOC \h \z \c "Figure" </w:instrText>
      </w:r>
      <w:r w:rsidRPr="00462330">
        <w:rPr>
          <w:b/>
          <w:color w:val="000000" w:themeColor="text1"/>
        </w:rPr>
        <w:fldChar w:fldCharType="separate"/>
      </w:r>
      <w:hyperlink w:anchor="_Toc178604243" w:history="1">
        <w:r w:rsidR="00DE07D7" w:rsidRPr="00462330">
          <w:rPr>
            <w:rStyle w:val="Hyperlink"/>
            <w:noProof/>
            <w:color w:val="000000" w:themeColor="text1"/>
          </w:rPr>
          <w:t>Figure 1:</w:t>
        </w:r>
        <w:r w:rsidR="00DE07D7" w:rsidRPr="00462330">
          <w:rPr>
            <w:rStyle w:val="Hyperlink"/>
            <w:b/>
            <w:noProof/>
            <w:color w:val="000000" w:themeColor="text1"/>
          </w:rPr>
          <w:t xml:space="preserve">A graph of Carbon footprints from traditional, fast fashion consumption and strategies for the transition to circular fashion. (Source </w:t>
        </w:r>
        <w:r w:rsidR="00DE07D7" w:rsidRPr="00462330">
          <w:rPr>
            <w:rStyle w:val="Hyperlink"/>
            <w:b/>
            <w:noProof/>
            <w:color w:val="000000" w:themeColor="text1"/>
            <w:highlight w:val="white"/>
          </w:rPr>
          <w:t>Li et al., 2024)</w:t>
        </w:r>
        <w:r w:rsidR="00DE07D7" w:rsidRPr="00462330">
          <w:rPr>
            <w:noProof/>
            <w:webHidden/>
            <w:color w:val="000000" w:themeColor="text1"/>
          </w:rPr>
          <w:tab/>
        </w:r>
        <w:r w:rsidR="00DE07D7" w:rsidRPr="00462330">
          <w:rPr>
            <w:noProof/>
            <w:webHidden/>
            <w:color w:val="000000" w:themeColor="text1"/>
          </w:rPr>
          <w:fldChar w:fldCharType="begin"/>
        </w:r>
        <w:r w:rsidR="00DE07D7" w:rsidRPr="00462330">
          <w:rPr>
            <w:noProof/>
            <w:webHidden/>
            <w:color w:val="000000" w:themeColor="text1"/>
          </w:rPr>
          <w:instrText xml:space="preserve"> PAGEREF _Toc178604243 \h </w:instrText>
        </w:r>
        <w:r w:rsidR="00DE07D7" w:rsidRPr="00462330">
          <w:rPr>
            <w:noProof/>
            <w:webHidden/>
            <w:color w:val="000000" w:themeColor="text1"/>
          </w:rPr>
        </w:r>
        <w:r w:rsidR="00DE07D7" w:rsidRPr="00462330">
          <w:rPr>
            <w:noProof/>
            <w:webHidden/>
            <w:color w:val="000000" w:themeColor="text1"/>
          </w:rPr>
          <w:fldChar w:fldCharType="separate"/>
        </w:r>
        <w:r w:rsidR="00DE07D7" w:rsidRPr="00462330">
          <w:rPr>
            <w:noProof/>
            <w:webHidden/>
            <w:color w:val="000000" w:themeColor="text1"/>
          </w:rPr>
          <w:t>20</w:t>
        </w:r>
        <w:r w:rsidR="00DE07D7" w:rsidRPr="00462330">
          <w:rPr>
            <w:noProof/>
            <w:webHidden/>
            <w:color w:val="000000" w:themeColor="text1"/>
          </w:rPr>
          <w:fldChar w:fldCharType="end"/>
        </w:r>
      </w:hyperlink>
    </w:p>
    <w:p w14:paraId="2034B547" w14:textId="7FBD130A"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44" w:history="1">
        <w:r w:rsidRPr="00462330">
          <w:rPr>
            <w:rStyle w:val="Hyperlink"/>
            <w:b/>
            <w:bCs/>
            <w:noProof/>
            <w:color w:val="000000" w:themeColor="text1"/>
          </w:rPr>
          <w:t>Figure 2: Stakeholder Theory.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_Toc178604244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27</w:t>
        </w:r>
        <w:r w:rsidRPr="00462330">
          <w:rPr>
            <w:noProof/>
            <w:webHidden/>
            <w:color w:val="000000" w:themeColor="text1"/>
          </w:rPr>
          <w:fldChar w:fldCharType="end"/>
        </w:r>
      </w:hyperlink>
    </w:p>
    <w:p w14:paraId="211B21C9" w14:textId="2C0D7A3C"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45" w:history="1">
        <w:r w:rsidRPr="00462330">
          <w:rPr>
            <w:rStyle w:val="Hyperlink"/>
            <w:b/>
            <w:bCs/>
            <w:noProof/>
            <w:color w:val="000000" w:themeColor="text1"/>
          </w:rPr>
          <w:t>Figure 3: Relationships of the basics of the Triple Bottom Line concept.</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_Toc178604245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28</w:t>
        </w:r>
        <w:r w:rsidRPr="00462330">
          <w:rPr>
            <w:noProof/>
            <w:webHidden/>
            <w:color w:val="000000" w:themeColor="text1"/>
          </w:rPr>
          <w:fldChar w:fldCharType="end"/>
        </w:r>
      </w:hyperlink>
    </w:p>
    <w:p w14:paraId="28EBF051" w14:textId="23AC172C"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46" w:history="1">
        <w:r w:rsidRPr="00462330">
          <w:rPr>
            <w:rStyle w:val="Hyperlink"/>
            <w:b/>
            <w:noProof/>
            <w:color w:val="000000" w:themeColor="text1"/>
          </w:rPr>
          <w:t>Figure 4: Saunders Research Onion Framework.</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_Toc178604246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32</w:t>
        </w:r>
        <w:r w:rsidRPr="00462330">
          <w:rPr>
            <w:noProof/>
            <w:webHidden/>
            <w:color w:val="000000" w:themeColor="text1"/>
          </w:rPr>
          <w:fldChar w:fldCharType="end"/>
        </w:r>
      </w:hyperlink>
    </w:p>
    <w:p w14:paraId="7E6F1429" w14:textId="45F0CC0B"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47" w:history="1">
        <w:r w:rsidRPr="00462330">
          <w:rPr>
            <w:rStyle w:val="Hyperlink"/>
            <w:b/>
            <w:bCs/>
            <w:noProof/>
            <w:color w:val="000000" w:themeColor="text1"/>
          </w:rPr>
          <w:t>Figure 5: Current role within the company.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_Toc178604247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40</w:t>
        </w:r>
        <w:r w:rsidRPr="00462330">
          <w:rPr>
            <w:noProof/>
            <w:webHidden/>
            <w:color w:val="000000" w:themeColor="text1"/>
          </w:rPr>
          <w:fldChar w:fldCharType="end"/>
        </w:r>
      </w:hyperlink>
    </w:p>
    <w:p w14:paraId="066566B4" w14:textId="4D47296C"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48" w:history="1">
        <w:r w:rsidRPr="00462330">
          <w:rPr>
            <w:rStyle w:val="Hyperlink"/>
            <w:b/>
            <w:bCs/>
            <w:noProof/>
            <w:color w:val="000000" w:themeColor="text1"/>
          </w:rPr>
          <w:t>Figure 6: No. of years working in the fashion industry.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_Toc178604248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41</w:t>
        </w:r>
        <w:r w:rsidRPr="00462330">
          <w:rPr>
            <w:noProof/>
            <w:webHidden/>
            <w:color w:val="000000" w:themeColor="text1"/>
          </w:rPr>
          <w:fldChar w:fldCharType="end"/>
        </w:r>
      </w:hyperlink>
    </w:p>
    <w:p w14:paraId="7B21B9F7" w14:textId="04EEAF4D"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49" w:history="1">
        <w:r w:rsidRPr="00462330">
          <w:rPr>
            <w:rStyle w:val="Hyperlink"/>
            <w:b/>
            <w:bCs/>
            <w:noProof/>
            <w:color w:val="000000" w:themeColor="text1"/>
          </w:rPr>
          <w:t>Figure 7: Perceptions of the importance of sustainability in developing marketing strategies.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_Toc178604249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42</w:t>
        </w:r>
        <w:r w:rsidRPr="00462330">
          <w:rPr>
            <w:noProof/>
            <w:webHidden/>
            <w:color w:val="000000" w:themeColor="text1"/>
          </w:rPr>
          <w:fldChar w:fldCharType="end"/>
        </w:r>
      </w:hyperlink>
    </w:p>
    <w:p w14:paraId="57E829DF" w14:textId="31FE21A0"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50" w:history="1">
        <w:r w:rsidRPr="00462330">
          <w:rPr>
            <w:rStyle w:val="Hyperlink"/>
            <w:b/>
            <w:bCs/>
            <w:noProof/>
            <w:color w:val="000000" w:themeColor="text1"/>
          </w:rPr>
          <w:t>Figure 8: Familiarity with sustainable marketing practices within the fashion industry.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_Toc178604250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43</w:t>
        </w:r>
        <w:r w:rsidRPr="00462330">
          <w:rPr>
            <w:noProof/>
            <w:webHidden/>
            <w:color w:val="000000" w:themeColor="text1"/>
          </w:rPr>
          <w:fldChar w:fldCharType="end"/>
        </w:r>
      </w:hyperlink>
    </w:p>
    <w:p w14:paraId="009B34A5" w14:textId="28B72607"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51" w:history="1">
        <w:r w:rsidRPr="00462330">
          <w:rPr>
            <w:rStyle w:val="Hyperlink"/>
            <w:b/>
            <w:bCs/>
            <w:noProof/>
            <w:color w:val="000000" w:themeColor="text1"/>
          </w:rPr>
          <w:t>Figure 9: Likelihood of respondent recommending sustainable marketing practices as a key strategy for enhancing brand loyalty.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_Toc178604251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44</w:t>
        </w:r>
        <w:r w:rsidRPr="00462330">
          <w:rPr>
            <w:noProof/>
            <w:webHidden/>
            <w:color w:val="000000" w:themeColor="text1"/>
          </w:rPr>
          <w:fldChar w:fldCharType="end"/>
        </w:r>
      </w:hyperlink>
    </w:p>
    <w:p w14:paraId="5D3F4F3E" w14:textId="321AB1C0"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52" w:history="1">
        <w:r w:rsidRPr="00462330">
          <w:rPr>
            <w:rStyle w:val="Hyperlink"/>
            <w:b/>
            <w:bCs/>
            <w:noProof/>
            <w:color w:val="000000" w:themeColor="text1"/>
          </w:rPr>
          <w:t>Figure 10: Respondent's perceptions of whether their company’s sustainability efforts influence customer loyalty.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_Toc178604252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45</w:t>
        </w:r>
        <w:r w:rsidRPr="00462330">
          <w:rPr>
            <w:noProof/>
            <w:webHidden/>
            <w:color w:val="000000" w:themeColor="text1"/>
          </w:rPr>
          <w:fldChar w:fldCharType="end"/>
        </w:r>
      </w:hyperlink>
    </w:p>
    <w:p w14:paraId="60CFEB4B" w14:textId="3C460F13"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53" w:history="1">
        <w:r w:rsidRPr="00462330">
          <w:rPr>
            <w:rStyle w:val="Hyperlink"/>
            <w:b/>
            <w:bCs/>
            <w:noProof/>
            <w:color w:val="000000" w:themeColor="text1"/>
          </w:rPr>
          <w:t>Figure 11: Respondents' satisfaction levels regarding their company's sustainability initiatives in its marketing strategies.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_Toc178604253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46</w:t>
        </w:r>
        <w:r w:rsidRPr="00462330">
          <w:rPr>
            <w:noProof/>
            <w:webHidden/>
            <w:color w:val="000000" w:themeColor="text1"/>
          </w:rPr>
          <w:fldChar w:fldCharType="end"/>
        </w:r>
      </w:hyperlink>
    </w:p>
    <w:p w14:paraId="23828586" w14:textId="48B7AF37"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54" w:history="1">
        <w:r w:rsidRPr="00462330">
          <w:rPr>
            <w:rStyle w:val="Hyperlink"/>
            <w:b/>
            <w:bCs/>
            <w:noProof/>
            <w:color w:val="000000" w:themeColor="text1"/>
          </w:rPr>
          <w:t>Figure 12: Factors which respondents believe most influence customers to buy from a sustainable fashion brand.</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_Toc178604254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47</w:t>
        </w:r>
        <w:r w:rsidRPr="00462330">
          <w:rPr>
            <w:noProof/>
            <w:webHidden/>
            <w:color w:val="000000" w:themeColor="text1"/>
          </w:rPr>
          <w:fldChar w:fldCharType="end"/>
        </w:r>
      </w:hyperlink>
    </w:p>
    <w:p w14:paraId="61492105" w14:textId="3EB96BC8"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55" w:history="1">
        <w:r w:rsidRPr="00462330">
          <w:rPr>
            <w:rStyle w:val="Hyperlink"/>
            <w:b/>
            <w:bCs/>
            <w:noProof/>
            <w:color w:val="000000" w:themeColor="text1"/>
          </w:rPr>
          <w:t>Figure 13: Notion of sustainable marketing practices on brand concerning trustworthiness.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_Toc178604255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48</w:t>
        </w:r>
        <w:r w:rsidRPr="00462330">
          <w:rPr>
            <w:noProof/>
            <w:webHidden/>
            <w:color w:val="000000" w:themeColor="text1"/>
          </w:rPr>
          <w:fldChar w:fldCharType="end"/>
        </w:r>
      </w:hyperlink>
    </w:p>
    <w:p w14:paraId="4D84B7A0" w14:textId="4770E101"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56" w:history="1">
        <w:r w:rsidRPr="00462330">
          <w:rPr>
            <w:rStyle w:val="Hyperlink"/>
            <w:b/>
            <w:bCs/>
            <w:noProof/>
            <w:color w:val="000000" w:themeColor="text1"/>
          </w:rPr>
          <w:t>Figure 14: Respondent’s belief in sustainable marketing practices in the fashion industry in the future.</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_Toc178604256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49</w:t>
        </w:r>
        <w:r w:rsidRPr="00462330">
          <w:rPr>
            <w:noProof/>
            <w:webHidden/>
            <w:color w:val="000000" w:themeColor="text1"/>
          </w:rPr>
          <w:fldChar w:fldCharType="end"/>
        </w:r>
      </w:hyperlink>
    </w:p>
    <w:p w14:paraId="778543CC" w14:textId="2C0FF7C3"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57" w:history="1">
        <w:r w:rsidRPr="00462330">
          <w:rPr>
            <w:rStyle w:val="Hyperlink"/>
            <w:b/>
            <w:bCs/>
            <w:noProof/>
            <w:color w:val="000000" w:themeColor="text1"/>
          </w:rPr>
          <w:t>Figure 15: Observation concerning a shift in consumer behaviour towards brands that prioritize sustainability within the fashion industry.</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_Toc178604257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50</w:t>
        </w:r>
        <w:r w:rsidRPr="00462330">
          <w:rPr>
            <w:noProof/>
            <w:webHidden/>
            <w:color w:val="000000" w:themeColor="text1"/>
          </w:rPr>
          <w:fldChar w:fldCharType="end"/>
        </w:r>
      </w:hyperlink>
    </w:p>
    <w:p w14:paraId="4E86DEAC" w14:textId="436888D1" w:rsidR="00DE07D7" w:rsidRPr="00462330" w:rsidRDefault="00DE07D7">
      <w:pPr>
        <w:pStyle w:val="TableofFigures"/>
        <w:tabs>
          <w:tab w:val="right" w:leader="dot" w:pos="9350"/>
        </w:tabs>
        <w:rPr>
          <w:rFonts w:asciiTheme="minorHAnsi" w:eastAsiaTheme="minorEastAsia" w:hAnsiTheme="minorHAnsi" w:cstheme="minorBidi"/>
          <w:noProof/>
          <w:color w:val="000000" w:themeColor="text1"/>
          <w:kern w:val="2"/>
          <w:lang w:val="en-US"/>
          <w14:ligatures w14:val="standardContextual"/>
        </w:rPr>
      </w:pPr>
      <w:hyperlink w:anchor="_Toc178604258" w:history="1">
        <w:r w:rsidRPr="00462330">
          <w:rPr>
            <w:rStyle w:val="Hyperlink"/>
            <w:b/>
            <w:bCs/>
            <w:noProof/>
            <w:color w:val="000000" w:themeColor="text1"/>
          </w:rPr>
          <w:t>Figure 16: Notion of sustainable practices that the company prioritises.</w:t>
        </w:r>
        <w:r w:rsidRPr="00462330">
          <w:rPr>
            <w:noProof/>
            <w:webHidden/>
            <w:color w:val="000000" w:themeColor="text1"/>
          </w:rPr>
          <w:tab/>
        </w:r>
        <w:r w:rsidRPr="00462330">
          <w:rPr>
            <w:noProof/>
            <w:webHidden/>
            <w:color w:val="000000" w:themeColor="text1"/>
          </w:rPr>
          <w:fldChar w:fldCharType="begin"/>
        </w:r>
        <w:r w:rsidRPr="00462330">
          <w:rPr>
            <w:noProof/>
            <w:webHidden/>
            <w:color w:val="000000" w:themeColor="text1"/>
          </w:rPr>
          <w:instrText xml:space="preserve"> PAGEREF _Toc178604258 \h </w:instrText>
        </w:r>
        <w:r w:rsidRPr="00462330">
          <w:rPr>
            <w:noProof/>
            <w:webHidden/>
            <w:color w:val="000000" w:themeColor="text1"/>
          </w:rPr>
        </w:r>
        <w:r w:rsidRPr="00462330">
          <w:rPr>
            <w:noProof/>
            <w:webHidden/>
            <w:color w:val="000000" w:themeColor="text1"/>
          </w:rPr>
          <w:fldChar w:fldCharType="separate"/>
        </w:r>
        <w:r w:rsidRPr="00462330">
          <w:rPr>
            <w:noProof/>
            <w:webHidden/>
            <w:color w:val="000000" w:themeColor="text1"/>
          </w:rPr>
          <w:t>51</w:t>
        </w:r>
        <w:r w:rsidRPr="00462330">
          <w:rPr>
            <w:noProof/>
            <w:webHidden/>
            <w:color w:val="000000" w:themeColor="text1"/>
          </w:rPr>
          <w:fldChar w:fldCharType="end"/>
        </w:r>
      </w:hyperlink>
    </w:p>
    <w:p w14:paraId="2392B689" w14:textId="2719462D" w:rsidR="000F1D09" w:rsidRPr="00462330" w:rsidRDefault="003F1C5F" w:rsidP="00FF6AE5">
      <w:pPr>
        <w:pStyle w:val="Heading1"/>
        <w:keepNext w:val="0"/>
        <w:keepLines w:val="0"/>
        <w:spacing w:before="480"/>
        <w:rPr>
          <w:b w:val="0"/>
          <w:color w:val="000000" w:themeColor="text1"/>
        </w:rPr>
      </w:pPr>
      <w:r w:rsidRPr="00462330">
        <w:rPr>
          <w:b w:val="0"/>
          <w:color w:val="000000" w:themeColor="text1"/>
        </w:rPr>
        <w:fldChar w:fldCharType="end"/>
      </w:r>
    </w:p>
    <w:p w14:paraId="7098B39A" w14:textId="77777777" w:rsidR="000F1D09" w:rsidRPr="00462330" w:rsidRDefault="000F1D09">
      <w:pPr>
        <w:rPr>
          <w:color w:val="000000" w:themeColor="text1"/>
        </w:rPr>
      </w:pPr>
      <w:r w:rsidRPr="00462330">
        <w:rPr>
          <w:b/>
          <w:color w:val="000000" w:themeColor="text1"/>
        </w:rPr>
        <w:br w:type="page"/>
      </w:r>
    </w:p>
    <w:p w14:paraId="0872E096" w14:textId="4E716E13" w:rsidR="00DD6976" w:rsidRPr="00462330" w:rsidRDefault="006656CC" w:rsidP="00FF6AE5">
      <w:pPr>
        <w:pStyle w:val="Heading1"/>
        <w:keepNext w:val="0"/>
        <w:keepLines w:val="0"/>
        <w:spacing w:before="480"/>
        <w:rPr>
          <w:color w:val="000000" w:themeColor="text1"/>
        </w:rPr>
      </w:pPr>
      <w:bookmarkStart w:id="1" w:name="_Toc179111373"/>
      <w:r w:rsidRPr="00462330">
        <w:rPr>
          <w:color w:val="000000" w:themeColor="text1"/>
        </w:rPr>
        <w:lastRenderedPageBreak/>
        <w:t>Chapter 1. Introduction</w:t>
      </w:r>
      <w:bookmarkEnd w:id="1"/>
    </w:p>
    <w:p w14:paraId="3A1E972F" w14:textId="56B58C98" w:rsidR="00DD6976" w:rsidRPr="00462330" w:rsidRDefault="006656CC" w:rsidP="00FF6AE5">
      <w:pPr>
        <w:rPr>
          <w:color w:val="000000" w:themeColor="text1"/>
        </w:rPr>
      </w:pPr>
      <w:r w:rsidRPr="00462330">
        <w:rPr>
          <w:color w:val="000000" w:themeColor="text1"/>
        </w:rPr>
        <w:t xml:space="preserve">Fashion constitutes one of the most significant and environmentally conscious industries with shifting trends and fast fashion becoming major trends, it has adopted sustainable marketing to build customer loyalty (Abbate et al., 2024). Sustainable marketing in fashion means the marketing of goods and solutions that cause a minimal unfavourable </w:t>
      </w:r>
      <w:r w:rsidR="005518EB" w:rsidRPr="00462330">
        <w:rPr>
          <w:color w:val="000000" w:themeColor="text1"/>
        </w:rPr>
        <w:t>influence</w:t>
      </w:r>
      <w:r w:rsidRPr="00462330">
        <w:rPr>
          <w:color w:val="000000" w:themeColor="text1"/>
        </w:rPr>
        <w:t xml:space="preserve"> on the society</w:t>
      </w:r>
      <w:r w:rsidR="005518EB" w:rsidRPr="00462330">
        <w:rPr>
          <w:color w:val="000000" w:themeColor="text1"/>
        </w:rPr>
        <w:t xml:space="preserve"> and environment</w:t>
      </w:r>
      <w:r w:rsidRPr="00462330">
        <w:rPr>
          <w:color w:val="000000" w:themeColor="text1"/>
        </w:rPr>
        <w:t xml:space="preserve"> (Abbate et al., 2024). This approach aligns with the increasing customer trends of wanting to be informed regarding their product details, production procedures, and the environmental influences of the products they consume. This awareness has changed with consumers’ preferences more recently due to increased concern for environmental conservation and social causes. Brand loyalty across the fashion industry refers to the customer’s consistent preferences for and comm</w:t>
      </w:r>
      <w:r w:rsidRPr="00462330">
        <w:rPr>
          <w:color w:val="000000" w:themeColor="text1"/>
        </w:rPr>
        <w:t>itment to a specific brand, exhibited by repeat buying and positive brand advocacy (Willis, 2022).</w:t>
      </w:r>
    </w:p>
    <w:p w14:paraId="429AC4DC" w14:textId="3E68E7D6" w:rsidR="00DD6976" w:rsidRPr="00462330" w:rsidRDefault="006656CC" w:rsidP="00FF6AE5">
      <w:pPr>
        <w:rPr>
          <w:color w:val="000000" w:themeColor="text1"/>
        </w:rPr>
      </w:pPr>
      <w:r w:rsidRPr="00462330">
        <w:rPr>
          <w:color w:val="000000" w:themeColor="text1"/>
        </w:rPr>
        <w:t>The fashion industry has adjusted by incorporating elements of sustainability into its promotional platforms, including the usage of recycled substances and ethical employment practices (Thorisdottir and Johannsdottir, 2020). It is important to strive for these goals not only to conform to the standards of a company’s industry but also to lay the foundation for shaping that industry. This research has shown that equity, which results from successfully conveying the sustainability efforts of a firm, serves a</w:t>
      </w:r>
      <w:r w:rsidRPr="00462330">
        <w:rPr>
          <w:color w:val="000000" w:themeColor="text1"/>
        </w:rPr>
        <w:t xml:space="preserve">s a significant advantage in a competitive marketplace, particularly for targeting the environmentally conscious consumer. Marketing with sustainability encourages brand loyalty in the fashion industry more deeply compared to conventional promotional strategies (Gubbay, 2022). Some studies have also supported the notion that people tend to stick with brands whose values they share, especially those that reflect responsibility through sustainable production or operations. </w:t>
      </w:r>
      <w:r w:rsidR="005518EB" w:rsidRPr="00462330">
        <w:rPr>
          <w:color w:val="000000" w:themeColor="text1"/>
        </w:rPr>
        <w:t>Customers</w:t>
      </w:r>
      <w:r w:rsidRPr="00462330">
        <w:rPr>
          <w:color w:val="000000" w:themeColor="text1"/>
        </w:rPr>
        <w:t xml:space="preserve"> are likely to trust those </w:t>
      </w:r>
      <w:r w:rsidRPr="00462330">
        <w:rPr>
          <w:color w:val="000000" w:themeColor="text1"/>
        </w:rPr>
        <w:t>brands that truly care for the environment, and this is possibly one of the most fundamental aspects of sustainable brands in generating sustained consumer relationships. Brand trust thus acts as a bridge between sustainability and brand loyalty since consumers’ perception of brands as trustworthy can signpost them to sustainable products from specific brands. When the perceived level of commitment to sustainability is high, then the consumers are likely to form an emotional bond with the brand. This emotio</w:t>
      </w:r>
      <w:r w:rsidRPr="00462330">
        <w:rPr>
          <w:color w:val="000000" w:themeColor="text1"/>
        </w:rPr>
        <w:t xml:space="preserve">nal bond corresponds to the customers buying from their repeat purchases and advocacy, which are the two most basic measurements of brand loyalty (Sharma and </w:t>
      </w:r>
      <w:proofErr w:type="spellStart"/>
      <w:r w:rsidRPr="00462330">
        <w:rPr>
          <w:color w:val="000000" w:themeColor="text1"/>
        </w:rPr>
        <w:t>Apu</w:t>
      </w:r>
      <w:proofErr w:type="spellEnd"/>
      <w:r w:rsidRPr="00462330">
        <w:rPr>
          <w:color w:val="000000" w:themeColor="text1"/>
        </w:rPr>
        <w:t>, 2020). Sustainability initiatives can be valuable for rebranding since they help make the brand look more attractive to a wider population.</w:t>
      </w:r>
    </w:p>
    <w:p w14:paraId="467EFD25" w14:textId="1AB37E37" w:rsidR="00DD6976" w:rsidRPr="00462330" w:rsidRDefault="006656CC" w:rsidP="00FF6AE5">
      <w:pPr>
        <w:rPr>
          <w:color w:val="000000" w:themeColor="text1"/>
        </w:rPr>
      </w:pPr>
      <w:r w:rsidRPr="00462330">
        <w:rPr>
          <w:color w:val="000000" w:themeColor="text1"/>
        </w:rPr>
        <w:lastRenderedPageBreak/>
        <w:t>The use of sustainable marketing practices has its advantages and benefits, though it also has its drawbacks or limitations (Gubbay, 2022). The first problem that must be addressed is the issue of greenwashing, in which companies give false impressions of the environmentally friendly nature of their products. The customer is more aware and can differentiate between companies trying to be environmentally conscious and those simply trying to generate business (Abbate et al., 2024). It is crucial for the brand</w:t>
      </w:r>
      <w:r w:rsidRPr="00462330">
        <w:rPr>
          <w:color w:val="000000" w:themeColor="text1"/>
        </w:rPr>
        <w:t>s to effectively communicate the real meaning of their sustainability policies, which should also be credible and well-aligned with the companies’ overall strategies. The potential for brands that adhere to sustainable marketing strategies is large, as such measures go hand in hand with important consumer trends. Besides increasing customer loyalty thus creating a repeat business, the practices can also be considered economical through effective and efficient use of resources thus minimising wastage. They c</w:t>
      </w:r>
      <w:r w:rsidRPr="00462330">
        <w:rPr>
          <w:color w:val="000000" w:themeColor="text1"/>
        </w:rPr>
        <w:t>an create new business opportunities and customer audiences mainly including the consumer groups taking ‘green thinking’ into attention, especially the younger generations (Thorisdottir and Johannsdottir, 2020). The concepts of sustainability in marketing are slowly gaining ground as a crucial element of marketing strategy in fashion. As consumer values become more aligned with companies’ responsibilities to the environment and consumers, fashion brands should establish clearer commitments to these constitu</w:t>
      </w:r>
      <w:r w:rsidRPr="00462330">
        <w:rPr>
          <w:color w:val="000000" w:themeColor="text1"/>
        </w:rPr>
        <w:t xml:space="preserve">encies to foster more loyal relationships. The integration of sustainability into the marketing strategies of firms is expected in the future, and stabilising indicators show trends that suggest this has significant consequences for consumer loyalty and </w:t>
      </w:r>
      <w:r w:rsidR="00F14BEA" w:rsidRPr="00462330">
        <w:rPr>
          <w:color w:val="000000" w:themeColor="text1"/>
        </w:rPr>
        <w:t xml:space="preserve">the </w:t>
      </w:r>
      <w:r w:rsidRPr="00462330">
        <w:rPr>
          <w:color w:val="000000" w:themeColor="text1"/>
        </w:rPr>
        <w:t>company’s success (Willis, 2022).</w:t>
      </w:r>
    </w:p>
    <w:p w14:paraId="10C24A63" w14:textId="40E79472" w:rsidR="00DD6976" w:rsidRPr="00462330" w:rsidRDefault="00F14BEA" w:rsidP="00FF6AE5">
      <w:pPr>
        <w:pStyle w:val="Heading2"/>
        <w:keepNext w:val="0"/>
        <w:keepLines w:val="0"/>
        <w:spacing w:after="80"/>
        <w:rPr>
          <w:color w:val="000000" w:themeColor="text1"/>
        </w:rPr>
      </w:pPr>
      <w:bookmarkStart w:id="2" w:name="_Toc179111374"/>
      <w:r w:rsidRPr="00462330">
        <w:rPr>
          <w:color w:val="000000" w:themeColor="text1"/>
        </w:rPr>
        <w:t>1.1 Background of the study</w:t>
      </w:r>
      <w:bookmarkEnd w:id="2"/>
    </w:p>
    <w:p w14:paraId="08AC788F" w14:textId="000B8878" w:rsidR="00DD6976" w:rsidRPr="00462330" w:rsidRDefault="006656CC" w:rsidP="00FF6AE5">
      <w:pPr>
        <w:rPr>
          <w:color w:val="000000" w:themeColor="text1"/>
        </w:rPr>
      </w:pPr>
      <w:r w:rsidRPr="00462330">
        <w:rPr>
          <w:color w:val="000000" w:themeColor="text1"/>
        </w:rPr>
        <w:t xml:space="preserve">Previous literature has thoroughly investigated the connection between sustainable marketing strategies and brand commitment in the fashion sector (Gubbay, 2022). One such finding is that consumers care more about sustainability now than before, as research also suggests a clear link between sustainable activities and consumer retention. For instance, a study by Sharma and </w:t>
      </w:r>
      <w:proofErr w:type="spellStart"/>
      <w:r w:rsidRPr="00462330">
        <w:rPr>
          <w:color w:val="000000" w:themeColor="text1"/>
        </w:rPr>
        <w:t>Apu</w:t>
      </w:r>
      <w:proofErr w:type="spellEnd"/>
      <w:r w:rsidRPr="00462330">
        <w:rPr>
          <w:color w:val="000000" w:themeColor="text1"/>
        </w:rPr>
        <w:t>, (2020) suggested that strategies and tactics that embrace sustainability, for instance</w:t>
      </w:r>
      <w:r w:rsidR="00F14BEA" w:rsidRPr="00462330">
        <w:rPr>
          <w:color w:val="000000" w:themeColor="text1"/>
        </w:rPr>
        <w:t>,</w:t>
      </w:r>
      <w:r w:rsidRPr="00462330">
        <w:rPr>
          <w:color w:val="000000" w:themeColor="text1"/>
        </w:rPr>
        <w:t xml:space="preserve"> the incorporation of recycled materials and ethical manufacturing methods, significantly improve brand loyalty because the customer shares the belief regarding the marketing communication being used (Tanveer et al., 2021). Previous </w:t>
      </w:r>
      <w:r w:rsidR="00F14BEA" w:rsidRPr="00462330">
        <w:rPr>
          <w:color w:val="000000" w:themeColor="text1"/>
        </w:rPr>
        <w:t>studies</w:t>
      </w:r>
      <w:r w:rsidRPr="00462330">
        <w:rPr>
          <w:color w:val="000000" w:themeColor="text1"/>
        </w:rPr>
        <w:t xml:space="preserve"> </w:t>
      </w:r>
      <w:r w:rsidR="00F14BEA" w:rsidRPr="00462330">
        <w:rPr>
          <w:color w:val="000000" w:themeColor="text1"/>
        </w:rPr>
        <w:t>have</w:t>
      </w:r>
      <w:r w:rsidRPr="00462330">
        <w:rPr>
          <w:color w:val="000000" w:themeColor="text1"/>
        </w:rPr>
        <w:t xml:space="preserve"> also </w:t>
      </w:r>
      <w:r w:rsidR="005518EB" w:rsidRPr="00462330">
        <w:rPr>
          <w:color w:val="000000" w:themeColor="text1"/>
        </w:rPr>
        <w:t>explored</w:t>
      </w:r>
      <w:r w:rsidRPr="00462330">
        <w:rPr>
          <w:color w:val="000000" w:themeColor="text1"/>
        </w:rPr>
        <w:t xml:space="preserve"> the phenomenon known as “green branding,” or the marketing of goods and services based on environmental characteristics. The </w:t>
      </w:r>
      <w:r w:rsidRPr="00462330">
        <w:rPr>
          <w:color w:val="000000" w:themeColor="text1"/>
        </w:rPr>
        <w:lastRenderedPageBreak/>
        <w:t>study identified that consumers bui</w:t>
      </w:r>
      <w:r w:rsidRPr="00462330">
        <w:rPr>
          <w:color w:val="000000" w:themeColor="text1"/>
        </w:rPr>
        <w:t>ld an emotional attachment with brands that employ green branding strategies as it aligns with their positive attitude towards businesses with polite environmental images (Tanveer et al., 2021). This emotional bond proves to be a key driver for brand loyalty, and thus, customer repurchase and advocacy behaviours. Another problem that has been previously studied is that of greenwashing, where the company misleads the consumer regarding its environmental consciousness (Adamkiewicz et al., 2022). The study has</w:t>
      </w:r>
      <w:r w:rsidRPr="00462330">
        <w:rPr>
          <w:color w:val="000000" w:themeColor="text1"/>
        </w:rPr>
        <w:t xml:space="preserve"> exposed the reaction of consumers to the ambiguous and clear sustainability claims and the importance of transparency in marketing emerged (Thorisdottir and Johannsdottir, 2020). This means that customers, especially the environmentally conscious ones, are likely to stick to brands that offer accurate information on sustainability efforts compared with misleading claims.</w:t>
      </w:r>
    </w:p>
    <w:p w14:paraId="5B99A917" w14:textId="7F33D279" w:rsidR="00DD6976" w:rsidRPr="00462330" w:rsidRDefault="006656CC" w:rsidP="00FF6AE5">
      <w:pPr>
        <w:rPr>
          <w:color w:val="000000" w:themeColor="text1"/>
        </w:rPr>
      </w:pPr>
      <w:r w:rsidRPr="00462330">
        <w:rPr>
          <w:color w:val="000000" w:themeColor="text1"/>
        </w:rPr>
        <w:t>Literature suggests that sustainable marketing practices also help to acquire new customers, especially the youth, who have made sustainability an important aspect during their purchase decisions (Gubbay, 2022). For instance, a study by the author showed that organisations that establish themselves as communicating sustainable initiatives are likely to attract consumers who are conservative in their environmental impact, hence increasing their market base (Kam and Yoo, 2022). These prior studies emphasise t</w:t>
      </w:r>
      <w:r w:rsidRPr="00462330">
        <w:rPr>
          <w:color w:val="000000" w:themeColor="text1"/>
        </w:rPr>
        <w:t>hat comparable and sincere sustainable marketing strategies are a crucial step towards establishing and sustaining consumer relationships with fashion organisations. The study findings point to the evidence that supports the statement that sustainable marketing produces positive returns as far as brand image, consumer loyalty</w:t>
      </w:r>
      <w:r w:rsidR="00F14BEA" w:rsidRPr="00462330">
        <w:rPr>
          <w:color w:val="000000" w:themeColor="text1"/>
        </w:rPr>
        <w:t>,</w:t>
      </w:r>
      <w:r w:rsidRPr="00462330">
        <w:rPr>
          <w:color w:val="000000" w:themeColor="text1"/>
        </w:rPr>
        <w:t xml:space="preserve"> and business performance are concerned (Ray, </w:t>
      </w:r>
      <w:proofErr w:type="spellStart"/>
      <w:r w:rsidRPr="00462330">
        <w:rPr>
          <w:color w:val="000000" w:themeColor="text1"/>
        </w:rPr>
        <w:t>Subhasis</w:t>
      </w:r>
      <w:proofErr w:type="spellEnd"/>
      <w:r w:rsidRPr="00462330">
        <w:rPr>
          <w:color w:val="000000" w:themeColor="text1"/>
        </w:rPr>
        <w:t xml:space="preserve">, and </w:t>
      </w:r>
      <w:proofErr w:type="spellStart"/>
      <w:r w:rsidRPr="00462330">
        <w:rPr>
          <w:color w:val="000000" w:themeColor="text1"/>
        </w:rPr>
        <w:t>Lipsa</w:t>
      </w:r>
      <w:proofErr w:type="spellEnd"/>
      <w:r w:rsidRPr="00462330">
        <w:rPr>
          <w:color w:val="000000" w:themeColor="text1"/>
        </w:rPr>
        <w:t xml:space="preserve"> </w:t>
      </w:r>
      <w:proofErr w:type="spellStart"/>
      <w:r w:rsidRPr="00462330">
        <w:rPr>
          <w:color w:val="000000" w:themeColor="text1"/>
        </w:rPr>
        <w:t>Nayak</w:t>
      </w:r>
      <w:proofErr w:type="spellEnd"/>
      <w:r w:rsidRPr="00462330">
        <w:rPr>
          <w:color w:val="000000" w:themeColor="text1"/>
        </w:rPr>
        <w:t>, 2023).</w:t>
      </w:r>
    </w:p>
    <w:p w14:paraId="30F8B877" w14:textId="77777777" w:rsidR="00DD6976" w:rsidRPr="00462330" w:rsidRDefault="006656CC" w:rsidP="00FF6AE5">
      <w:pPr>
        <w:pStyle w:val="Heading2"/>
        <w:keepNext w:val="0"/>
        <w:keepLines w:val="0"/>
        <w:spacing w:after="80"/>
        <w:rPr>
          <w:color w:val="000000" w:themeColor="text1"/>
        </w:rPr>
      </w:pPr>
      <w:bookmarkStart w:id="3" w:name="_Toc179111375"/>
      <w:r w:rsidRPr="00462330">
        <w:rPr>
          <w:color w:val="000000" w:themeColor="text1"/>
        </w:rPr>
        <w:t>1.2 Problem Statement</w:t>
      </w:r>
      <w:bookmarkEnd w:id="3"/>
    </w:p>
    <w:p w14:paraId="50C9704A" w14:textId="52FD3ED9" w:rsidR="00DD6976" w:rsidRPr="00462330" w:rsidRDefault="006656CC" w:rsidP="00FF6AE5">
      <w:pPr>
        <w:rPr>
          <w:color w:val="000000" w:themeColor="text1"/>
        </w:rPr>
      </w:pPr>
      <w:r w:rsidRPr="00462330">
        <w:rPr>
          <w:color w:val="000000" w:themeColor="text1"/>
        </w:rPr>
        <w:t xml:space="preserve">Some of the challenges that the fashion industry experiences include pollution and waste in the environment, ethical issues such as labour and Animal rights, and depletion of resources (Adamkiewicz et al., 2022). Despite having such aspects of focus </w:t>
      </w:r>
      <w:r w:rsidR="00F14BEA" w:rsidRPr="00462330">
        <w:rPr>
          <w:color w:val="000000" w:themeColor="text1"/>
        </w:rPr>
        <w:t>concerning</w:t>
      </w:r>
      <w:r w:rsidRPr="00462330">
        <w:rPr>
          <w:color w:val="000000" w:themeColor="text1"/>
        </w:rPr>
        <w:t xml:space="preserve"> sustainability, environment</w:t>
      </w:r>
      <w:r w:rsidR="00F14BEA" w:rsidRPr="00462330">
        <w:rPr>
          <w:color w:val="000000" w:themeColor="text1"/>
        </w:rPr>
        <w:t>,</w:t>
      </w:r>
      <w:r w:rsidRPr="00462330">
        <w:rPr>
          <w:color w:val="000000" w:themeColor="text1"/>
        </w:rPr>
        <w:t xml:space="preserve"> and ethics, little has still been done about the </w:t>
      </w:r>
      <w:r w:rsidR="00A237B9" w:rsidRPr="00462330">
        <w:rPr>
          <w:color w:val="000000" w:themeColor="text1"/>
        </w:rPr>
        <w:t>link</w:t>
      </w:r>
      <w:r w:rsidRPr="00462330">
        <w:rPr>
          <w:color w:val="000000" w:themeColor="text1"/>
        </w:rPr>
        <w:t xml:space="preserve"> between sustainable marketing initiatives and brand loyalty (Thorisdottir and Johannsdottir, 2020). Previous studies fail to consider these strategies’ influence on </w:t>
      </w:r>
      <w:r w:rsidR="00A237B9" w:rsidRPr="00462330">
        <w:rPr>
          <w:color w:val="000000" w:themeColor="text1"/>
        </w:rPr>
        <w:t xml:space="preserve">brand preference and </w:t>
      </w:r>
      <w:r w:rsidRPr="00462330">
        <w:rPr>
          <w:color w:val="000000" w:themeColor="text1"/>
        </w:rPr>
        <w:t xml:space="preserve">consumer behaviour (Sharma and </w:t>
      </w:r>
      <w:proofErr w:type="spellStart"/>
      <w:r w:rsidRPr="00462330">
        <w:rPr>
          <w:color w:val="000000" w:themeColor="text1"/>
        </w:rPr>
        <w:t>Apu</w:t>
      </w:r>
      <w:proofErr w:type="spellEnd"/>
      <w:r w:rsidRPr="00462330">
        <w:rPr>
          <w:color w:val="000000" w:themeColor="text1"/>
        </w:rPr>
        <w:t xml:space="preserve">, 2020). To this end, this </w:t>
      </w:r>
      <w:r w:rsidR="00A237B9" w:rsidRPr="00462330">
        <w:rPr>
          <w:color w:val="000000" w:themeColor="text1"/>
        </w:rPr>
        <w:t>research</w:t>
      </w:r>
      <w:r w:rsidRPr="00462330">
        <w:rPr>
          <w:color w:val="000000" w:themeColor="text1"/>
        </w:rPr>
        <w:t xml:space="preserve"> seeks to fill this gap by examining the </w:t>
      </w:r>
      <w:r w:rsidR="005518EB" w:rsidRPr="00462330">
        <w:rPr>
          <w:color w:val="000000" w:themeColor="text1"/>
        </w:rPr>
        <w:t>influence</w:t>
      </w:r>
      <w:r w:rsidRPr="00462330">
        <w:rPr>
          <w:color w:val="000000" w:themeColor="text1"/>
        </w:rPr>
        <w:t xml:space="preserve"> of sustainable marketing on brand loyalty in fashion firms. In the context of the </w:t>
      </w:r>
      <w:r w:rsidR="005518EB" w:rsidRPr="00462330">
        <w:rPr>
          <w:color w:val="000000" w:themeColor="text1"/>
        </w:rPr>
        <w:t>developing</w:t>
      </w:r>
      <w:r w:rsidRPr="00462330">
        <w:rPr>
          <w:color w:val="000000" w:themeColor="text1"/>
        </w:rPr>
        <w:t xml:space="preserve"> </w:t>
      </w:r>
      <w:r w:rsidR="005518EB" w:rsidRPr="00462330">
        <w:rPr>
          <w:color w:val="000000" w:themeColor="text1"/>
        </w:rPr>
        <w:lastRenderedPageBreak/>
        <w:t>significance</w:t>
      </w:r>
      <w:r w:rsidRPr="00462330">
        <w:rPr>
          <w:color w:val="000000" w:themeColor="text1"/>
        </w:rPr>
        <w:t xml:space="preserve"> of sus</w:t>
      </w:r>
      <w:r w:rsidRPr="00462330">
        <w:rPr>
          <w:color w:val="000000" w:themeColor="text1"/>
        </w:rPr>
        <w:t xml:space="preserve">tainability for </w:t>
      </w:r>
      <w:r w:rsidR="005518EB" w:rsidRPr="00462330">
        <w:rPr>
          <w:color w:val="000000" w:themeColor="text1"/>
        </w:rPr>
        <w:t>customers</w:t>
      </w:r>
      <w:r w:rsidRPr="00462330">
        <w:rPr>
          <w:color w:val="000000" w:themeColor="text1"/>
        </w:rPr>
        <w:t>, there is a need to discover which sustainable behaviours customers find appealing, and for this reason, worthwhile to adhere to (Abbate et al., 2024). The findings of this study will be useful for fashion brands as they will give direction on how to adjust their marketing strategies to align them with consumer values thus improving brand equity. The insights will provide tangible solutions concerning the incorporation of sustainability into current promotional techniques, thus fos</w:t>
      </w:r>
      <w:r w:rsidRPr="00462330">
        <w:rPr>
          <w:color w:val="000000" w:themeColor="text1"/>
        </w:rPr>
        <w:t>tering both profitability and sustainability within the fashion industry.</w:t>
      </w:r>
    </w:p>
    <w:p w14:paraId="5AE5B686" w14:textId="4205E516" w:rsidR="00DD6976" w:rsidRPr="00462330" w:rsidRDefault="00F14BEA" w:rsidP="00FF6AE5">
      <w:pPr>
        <w:pStyle w:val="Heading2"/>
        <w:keepNext w:val="0"/>
        <w:keepLines w:val="0"/>
        <w:spacing w:after="80"/>
        <w:rPr>
          <w:color w:val="000000" w:themeColor="text1"/>
        </w:rPr>
      </w:pPr>
      <w:bookmarkStart w:id="4" w:name="_Toc179111376"/>
      <w:r w:rsidRPr="00462330">
        <w:rPr>
          <w:color w:val="000000" w:themeColor="text1"/>
        </w:rPr>
        <w:t>1.2 Rationale for the Study</w:t>
      </w:r>
      <w:bookmarkEnd w:id="4"/>
    </w:p>
    <w:p w14:paraId="3998253F" w14:textId="1E63B1B8" w:rsidR="00DD6976" w:rsidRPr="00462330" w:rsidRDefault="006656CC" w:rsidP="00FF6AE5">
      <w:pPr>
        <w:rPr>
          <w:color w:val="000000" w:themeColor="text1"/>
        </w:rPr>
      </w:pPr>
      <w:r w:rsidRPr="00462330">
        <w:rPr>
          <w:color w:val="000000" w:themeColor="text1"/>
        </w:rPr>
        <w:t>The fashion industry is under pressure to integrate sustainable practices in its operations due to the expanding awareness among customers and the environment (Adamkiewicz et al., 2022). There is a research gap that has few extensive research with a focus on how sustainable marketing directly affects brand loyalty. Though prior literature has explored consumer attitudes toward sustainability, inadequate research has explored these attitudes in the context of brand loyalty with special importance to the fash</w:t>
      </w:r>
      <w:r w:rsidRPr="00462330">
        <w:rPr>
          <w:color w:val="000000" w:themeColor="text1"/>
        </w:rPr>
        <w:t xml:space="preserve">ion industry (Abbate et al., 2024). This research seeks to </w:t>
      </w:r>
      <w:r w:rsidR="00A237B9" w:rsidRPr="00462330">
        <w:rPr>
          <w:color w:val="000000" w:themeColor="text1"/>
        </w:rPr>
        <w:t>tackle</w:t>
      </w:r>
      <w:r w:rsidRPr="00462330">
        <w:rPr>
          <w:color w:val="000000" w:themeColor="text1"/>
        </w:rPr>
        <w:t xml:space="preserve"> this gap by </w:t>
      </w:r>
      <w:r w:rsidR="005518EB" w:rsidRPr="00462330">
        <w:rPr>
          <w:color w:val="000000" w:themeColor="text1"/>
        </w:rPr>
        <w:t>assessing</w:t>
      </w:r>
      <w:r w:rsidRPr="00462330">
        <w:rPr>
          <w:color w:val="000000" w:themeColor="text1"/>
        </w:rPr>
        <w:t xml:space="preserve"> the </w:t>
      </w:r>
      <w:r w:rsidR="00A237B9" w:rsidRPr="00462330">
        <w:rPr>
          <w:color w:val="000000" w:themeColor="text1"/>
        </w:rPr>
        <w:t>connection</w:t>
      </w:r>
      <w:r w:rsidRPr="00462330">
        <w:rPr>
          <w:color w:val="000000" w:themeColor="text1"/>
        </w:rPr>
        <w:t xml:space="preserve"> between sustainable marketing communication and clothing brand loyalty among fashion consumers (Sharma and </w:t>
      </w:r>
      <w:proofErr w:type="spellStart"/>
      <w:r w:rsidRPr="00462330">
        <w:rPr>
          <w:color w:val="000000" w:themeColor="text1"/>
        </w:rPr>
        <w:t>Apu</w:t>
      </w:r>
      <w:proofErr w:type="spellEnd"/>
      <w:r w:rsidRPr="00462330">
        <w:rPr>
          <w:color w:val="000000" w:themeColor="text1"/>
        </w:rPr>
        <w:t>, 2020). The study’s results should benefit fashion brands that seek ways to enhance customers’ loyalty through sustainability approaches (Thorisdottir and Johannsdottir, 2020). This study will also facilitate a better understanding of how sustainable marketing contributes to the management of cons</w:t>
      </w:r>
      <w:r w:rsidRPr="00462330">
        <w:rPr>
          <w:color w:val="000000" w:themeColor="text1"/>
        </w:rPr>
        <w:t>umer behaviour and this will provide applied significance to marketers and companies. Personally, this research will help to build up professional knowledge of sustainable marketing, which has become an active field of research both in the academic sphere and business world and, therefore, contribute to career growth.</w:t>
      </w:r>
    </w:p>
    <w:p w14:paraId="1CD9B150" w14:textId="77777777" w:rsidR="00DD6976" w:rsidRPr="00462330" w:rsidRDefault="006656CC" w:rsidP="00FF6AE5">
      <w:pPr>
        <w:pStyle w:val="Heading2"/>
        <w:keepNext w:val="0"/>
        <w:keepLines w:val="0"/>
        <w:spacing w:after="80"/>
        <w:rPr>
          <w:color w:val="000000" w:themeColor="text1"/>
        </w:rPr>
      </w:pPr>
      <w:bookmarkStart w:id="5" w:name="_Toc179111377"/>
      <w:r w:rsidRPr="00462330">
        <w:rPr>
          <w:color w:val="000000" w:themeColor="text1"/>
        </w:rPr>
        <w:t>1.4 Research Significance</w:t>
      </w:r>
      <w:bookmarkEnd w:id="5"/>
    </w:p>
    <w:p w14:paraId="66741237" w14:textId="5F822ED6" w:rsidR="00DD6976" w:rsidRPr="00462330" w:rsidRDefault="006656CC" w:rsidP="00FF6AE5">
      <w:pPr>
        <w:rPr>
          <w:color w:val="000000" w:themeColor="text1"/>
        </w:rPr>
      </w:pPr>
      <w:r w:rsidRPr="00462330">
        <w:rPr>
          <w:color w:val="000000" w:themeColor="text1"/>
        </w:rPr>
        <w:t xml:space="preserve">Sustainability is gradually becoming a significant consideration when making purchase decisions and is consequently significant when explaining brand loyalty in the fashion business (Tanveer et al., 2021). The findings of this </w:t>
      </w:r>
      <w:r w:rsidR="005518EB" w:rsidRPr="00462330">
        <w:rPr>
          <w:color w:val="000000" w:themeColor="text1"/>
        </w:rPr>
        <w:t>study</w:t>
      </w:r>
      <w:r w:rsidRPr="00462330">
        <w:rPr>
          <w:color w:val="000000" w:themeColor="text1"/>
        </w:rPr>
        <w:t xml:space="preserve"> will contribute to understanding the impact of sustainable marketing on customer loyalty and help fashion brands to establish effective approaches that would promote sustainable marketing and positively impact both organisations and customers (Abbate et al., 2024). By identifying factors that affect brand loyalty in the context of sustainability, the study </w:t>
      </w:r>
      <w:r w:rsidRPr="00462330">
        <w:rPr>
          <w:color w:val="000000" w:themeColor="text1"/>
        </w:rPr>
        <w:lastRenderedPageBreak/>
        <w:t>will contribute to furthering fashion brands’ market positions and achieving long-term commercial success (Thorisdottir and Johannsdottir, 2020). I</w:t>
      </w:r>
      <w:r w:rsidRPr="00462330">
        <w:rPr>
          <w:color w:val="000000" w:themeColor="text1"/>
        </w:rPr>
        <w:t xml:space="preserve">t will enrich the current knowledge about sustainable marketing by offering fresh information about consumers and their interaction with sustainability concepts. It will also help the fashion industry to </w:t>
      </w:r>
      <w:r w:rsidR="005518EB" w:rsidRPr="00462330">
        <w:rPr>
          <w:color w:val="000000" w:themeColor="text1"/>
        </w:rPr>
        <w:t>decrease</w:t>
      </w:r>
      <w:r w:rsidRPr="00462330">
        <w:rPr>
          <w:color w:val="000000" w:themeColor="text1"/>
        </w:rPr>
        <w:t xml:space="preserve"> its </w:t>
      </w:r>
      <w:r w:rsidR="00F14BEA" w:rsidRPr="00462330">
        <w:rPr>
          <w:color w:val="000000" w:themeColor="text1"/>
        </w:rPr>
        <w:t>influence</w:t>
      </w:r>
      <w:r w:rsidRPr="00462330">
        <w:rPr>
          <w:color w:val="000000" w:themeColor="text1"/>
        </w:rPr>
        <w:t xml:space="preserve"> on the natural environment as well as on society and assist organisations in establishing environmentally and ethically sustainable practices as consumers shift towards conscious consumption and supporting those brands that reflect sustainable values.</w:t>
      </w:r>
    </w:p>
    <w:p w14:paraId="0DEBC51D" w14:textId="77777777" w:rsidR="00DD6976" w:rsidRPr="00462330" w:rsidRDefault="006656CC" w:rsidP="00FF6AE5">
      <w:pPr>
        <w:pStyle w:val="Heading2"/>
        <w:keepNext w:val="0"/>
        <w:keepLines w:val="0"/>
        <w:spacing w:after="80"/>
        <w:rPr>
          <w:color w:val="000000" w:themeColor="text1"/>
        </w:rPr>
      </w:pPr>
      <w:bookmarkStart w:id="6" w:name="_Toc179111378"/>
      <w:r w:rsidRPr="00462330">
        <w:rPr>
          <w:color w:val="000000" w:themeColor="text1"/>
        </w:rPr>
        <w:t>1.5 Research Aim</w:t>
      </w:r>
      <w:bookmarkEnd w:id="6"/>
    </w:p>
    <w:p w14:paraId="28F5AA0D" w14:textId="77777777" w:rsidR="00DD6976" w:rsidRPr="00462330" w:rsidRDefault="006656CC" w:rsidP="00FF6AE5">
      <w:pPr>
        <w:rPr>
          <w:color w:val="000000" w:themeColor="text1"/>
        </w:rPr>
      </w:pPr>
      <w:r w:rsidRPr="00462330">
        <w:rPr>
          <w:color w:val="000000" w:themeColor="text1"/>
        </w:rPr>
        <w:t>To explore the impact of sustainable marketing practices on brand loyalty across the fashion industry, recognising key strategies that foster customer retention and long-term brand commitment.</w:t>
      </w:r>
    </w:p>
    <w:p w14:paraId="73897742" w14:textId="77777777" w:rsidR="00DD6976" w:rsidRPr="00462330" w:rsidRDefault="006656CC" w:rsidP="00FF6AE5">
      <w:pPr>
        <w:pStyle w:val="Heading2"/>
        <w:keepNext w:val="0"/>
        <w:keepLines w:val="0"/>
        <w:spacing w:after="80"/>
        <w:rPr>
          <w:color w:val="000000" w:themeColor="text1"/>
        </w:rPr>
      </w:pPr>
      <w:bookmarkStart w:id="7" w:name="_Toc179111379"/>
      <w:r w:rsidRPr="00462330">
        <w:rPr>
          <w:color w:val="000000" w:themeColor="text1"/>
        </w:rPr>
        <w:t>1.6 Research Objectives</w:t>
      </w:r>
      <w:bookmarkEnd w:id="7"/>
    </w:p>
    <w:p w14:paraId="7BB10434" w14:textId="77777777" w:rsidR="00DD6976" w:rsidRPr="00462330" w:rsidRDefault="006656CC" w:rsidP="00FF6AE5">
      <w:pPr>
        <w:rPr>
          <w:color w:val="000000" w:themeColor="text1"/>
        </w:rPr>
      </w:pPr>
      <w:r w:rsidRPr="00462330">
        <w:rPr>
          <w:color w:val="000000" w:themeColor="text1"/>
        </w:rPr>
        <w:t xml:space="preserve">·       To determine the current Sustainable Marketing Practices employed by the </w:t>
      </w:r>
      <w:r w:rsidRPr="00462330">
        <w:rPr>
          <w:color w:val="000000" w:themeColor="text1"/>
        </w:rPr>
        <w:t>leading fashion brands.</w:t>
      </w:r>
    </w:p>
    <w:p w14:paraId="50FB2804" w14:textId="77777777" w:rsidR="00DD6976" w:rsidRPr="00462330" w:rsidRDefault="006656CC" w:rsidP="00FF6AE5">
      <w:pPr>
        <w:rPr>
          <w:color w:val="000000" w:themeColor="text1"/>
        </w:rPr>
      </w:pPr>
      <w:r w:rsidRPr="00462330">
        <w:rPr>
          <w:color w:val="000000" w:themeColor="text1"/>
        </w:rPr>
        <w:t>·       To identify key drivers of brand loyalty associated with sustainable marketing.</w:t>
      </w:r>
    </w:p>
    <w:p w14:paraId="4E3AF54C" w14:textId="77777777" w:rsidR="00DD6976" w:rsidRPr="00462330" w:rsidRDefault="006656CC" w:rsidP="00FF6AE5">
      <w:pPr>
        <w:rPr>
          <w:color w:val="000000" w:themeColor="text1"/>
        </w:rPr>
      </w:pPr>
      <w:r w:rsidRPr="00462330">
        <w:rPr>
          <w:color w:val="000000" w:themeColor="text1"/>
        </w:rPr>
        <w:t>·       To evaluate customer insights and recognition of sustainable marketing practices and their correlation with brand loyalty with fashion customers.</w:t>
      </w:r>
    </w:p>
    <w:p w14:paraId="46E14844" w14:textId="77777777" w:rsidR="00DD6976" w:rsidRPr="00462330" w:rsidRDefault="006656CC" w:rsidP="00FF6AE5">
      <w:pPr>
        <w:pStyle w:val="Heading2"/>
        <w:keepNext w:val="0"/>
        <w:keepLines w:val="0"/>
        <w:spacing w:after="80"/>
        <w:rPr>
          <w:color w:val="000000" w:themeColor="text1"/>
        </w:rPr>
      </w:pPr>
      <w:bookmarkStart w:id="8" w:name="_Toc179111380"/>
      <w:r w:rsidRPr="00462330">
        <w:rPr>
          <w:color w:val="000000" w:themeColor="text1"/>
        </w:rPr>
        <w:t>1.7 Research Questions</w:t>
      </w:r>
      <w:bookmarkEnd w:id="8"/>
    </w:p>
    <w:p w14:paraId="4B9E2282" w14:textId="77777777" w:rsidR="00DD6976" w:rsidRPr="00462330" w:rsidRDefault="006656CC" w:rsidP="00FF6AE5">
      <w:pPr>
        <w:rPr>
          <w:color w:val="000000" w:themeColor="text1"/>
        </w:rPr>
      </w:pPr>
      <w:r w:rsidRPr="00462330">
        <w:rPr>
          <w:color w:val="000000" w:themeColor="text1"/>
        </w:rPr>
        <w:t>·       How do the leading fashion brands employ the current Sustainable Marketing Practices?</w:t>
      </w:r>
    </w:p>
    <w:p w14:paraId="0C9EABD9" w14:textId="77777777" w:rsidR="00DD6976" w:rsidRPr="00462330" w:rsidRDefault="006656CC" w:rsidP="00FF6AE5">
      <w:pPr>
        <w:rPr>
          <w:color w:val="000000" w:themeColor="text1"/>
        </w:rPr>
      </w:pPr>
      <w:r w:rsidRPr="00462330">
        <w:rPr>
          <w:color w:val="000000" w:themeColor="text1"/>
        </w:rPr>
        <w:t>·       What are the key drivers of brand loyalty associated with sustainable marketing?</w:t>
      </w:r>
    </w:p>
    <w:p w14:paraId="3E335669" w14:textId="03E0C12A" w:rsidR="00DD6976" w:rsidRPr="00462330" w:rsidRDefault="006656CC" w:rsidP="00FF6AE5">
      <w:pPr>
        <w:rPr>
          <w:color w:val="000000" w:themeColor="text1"/>
        </w:rPr>
      </w:pPr>
      <w:r w:rsidRPr="00462330">
        <w:rPr>
          <w:color w:val="000000" w:themeColor="text1"/>
        </w:rPr>
        <w:t xml:space="preserve">·       </w:t>
      </w:r>
      <w:r w:rsidR="00914960" w:rsidRPr="00462330">
        <w:rPr>
          <w:color w:val="000000" w:themeColor="text1"/>
        </w:rPr>
        <w:t>What are</w:t>
      </w:r>
      <w:r w:rsidRPr="00462330">
        <w:rPr>
          <w:color w:val="000000" w:themeColor="text1"/>
        </w:rPr>
        <w:t xml:space="preserve"> the customer insights and recognition of sustainable marketing practices and their correlation with brand loyalty with fashion customers.</w:t>
      </w:r>
    </w:p>
    <w:p w14:paraId="5286C4EC" w14:textId="1F7A0B9C" w:rsidR="00DD6976" w:rsidRPr="00462330" w:rsidRDefault="00FF6AE5" w:rsidP="00FF6AE5">
      <w:pPr>
        <w:pStyle w:val="Heading2"/>
        <w:rPr>
          <w:color w:val="000000" w:themeColor="text1"/>
        </w:rPr>
      </w:pPr>
      <w:bookmarkStart w:id="9" w:name="_Toc179111381"/>
      <w:r w:rsidRPr="00462330">
        <w:rPr>
          <w:color w:val="000000" w:themeColor="text1"/>
        </w:rPr>
        <w:t>1.8 Research Hypothesis</w:t>
      </w:r>
      <w:bookmarkEnd w:id="9"/>
    </w:p>
    <w:p w14:paraId="173D7637" w14:textId="77777777" w:rsidR="00DD6976" w:rsidRPr="00462330" w:rsidRDefault="006656CC" w:rsidP="00FF6AE5">
      <w:pPr>
        <w:rPr>
          <w:b/>
          <w:i/>
          <w:color w:val="000000" w:themeColor="text1"/>
        </w:rPr>
      </w:pPr>
      <w:r w:rsidRPr="00462330">
        <w:rPr>
          <w:b/>
          <w:i/>
          <w:color w:val="000000" w:themeColor="text1"/>
        </w:rPr>
        <w:t>Null Hypothesis:</w:t>
      </w:r>
    </w:p>
    <w:p w14:paraId="2BECE5B6" w14:textId="77777777" w:rsidR="00DD6976" w:rsidRPr="00462330" w:rsidRDefault="006656CC" w:rsidP="00FF6AE5">
      <w:pPr>
        <w:rPr>
          <w:color w:val="000000" w:themeColor="text1"/>
        </w:rPr>
      </w:pPr>
      <w:r w:rsidRPr="00462330">
        <w:rPr>
          <w:color w:val="000000" w:themeColor="text1"/>
        </w:rPr>
        <w:lastRenderedPageBreak/>
        <w:t xml:space="preserve">Sustainable marketing practices have no specific influence on brand loyalty among fashion customers. </w:t>
      </w:r>
    </w:p>
    <w:p w14:paraId="3A3546C4" w14:textId="77777777" w:rsidR="00DD6976" w:rsidRPr="00462330" w:rsidRDefault="006656CC" w:rsidP="00FF6AE5">
      <w:pPr>
        <w:rPr>
          <w:b/>
          <w:i/>
          <w:color w:val="000000" w:themeColor="text1"/>
        </w:rPr>
      </w:pPr>
      <w:r w:rsidRPr="00462330">
        <w:rPr>
          <w:b/>
          <w:i/>
          <w:color w:val="000000" w:themeColor="text1"/>
        </w:rPr>
        <w:t>Alternate Hypothesis:</w:t>
      </w:r>
    </w:p>
    <w:p w14:paraId="28E8AA44" w14:textId="3BA4D0F7" w:rsidR="00DD6976" w:rsidRPr="00462330" w:rsidRDefault="006656CC" w:rsidP="00FF6AE5">
      <w:pPr>
        <w:rPr>
          <w:color w:val="000000" w:themeColor="text1"/>
        </w:rPr>
      </w:pPr>
      <w:r w:rsidRPr="00462330">
        <w:rPr>
          <w:color w:val="000000" w:themeColor="text1"/>
        </w:rPr>
        <w:t xml:space="preserve">Sustainable marketing practices have a specific </w:t>
      </w:r>
      <w:r w:rsidR="00BF0A50" w:rsidRPr="00462330">
        <w:rPr>
          <w:color w:val="000000" w:themeColor="text1"/>
        </w:rPr>
        <w:t>constructive</w:t>
      </w:r>
      <w:r w:rsidRPr="00462330">
        <w:rPr>
          <w:color w:val="000000" w:themeColor="text1"/>
        </w:rPr>
        <w:t xml:space="preserve"> influence on brand loyalty among fashion customers. </w:t>
      </w:r>
    </w:p>
    <w:p w14:paraId="00D8BD1C" w14:textId="4806F070" w:rsidR="00DD6976" w:rsidRPr="00462330" w:rsidRDefault="006656CC" w:rsidP="00FF6AE5">
      <w:pPr>
        <w:pStyle w:val="Heading2"/>
        <w:keepNext w:val="0"/>
        <w:keepLines w:val="0"/>
        <w:spacing w:after="80"/>
        <w:rPr>
          <w:color w:val="000000" w:themeColor="text1"/>
        </w:rPr>
      </w:pPr>
      <w:bookmarkStart w:id="10" w:name="_Toc179111382"/>
      <w:r w:rsidRPr="00462330">
        <w:rPr>
          <w:color w:val="000000" w:themeColor="text1"/>
        </w:rPr>
        <w:t>1.</w:t>
      </w:r>
      <w:r w:rsidR="00FF6AE5" w:rsidRPr="00462330">
        <w:rPr>
          <w:color w:val="000000" w:themeColor="text1"/>
        </w:rPr>
        <w:t xml:space="preserve">9 </w:t>
      </w:r>
      <w:r w:rsidRPr="00462330">
        <w:rPr>
          <w:color w:val="000000" w:themeColor="text1"/>
        </w:rPr>
        <w:t>Structure of the Dissertation</w:t>
      </w:r>
      <w:bookmarkEnd w:id="10"/>
    </w:p>
    <w:p w14:paraId="15DB9CD0" w14:textId="603E9D4E" w:rsidR="00DD6976" w:rsidRPr="00462330" w:rsidRDefault="006656CC" w:rsidP="00FF6AE5">
      <w:pPr>
        <w:rPr>
          <w:color w:val="000000" w:themeColor="text1"/>
        </w:rPr>
      </w:pPr>
      <w:r w:rsidRPr="00462330">
        <w:rPr>
          <w:color w:val="000000" w:themeColor="text1"/>
        </w:rPr>
        <w:t xml:space="preserve">·       </w:t>
      </w:r>
      <w:r w:rsidRPr="00462330">
        <w:rPr>
          <w:b/>
          <w:i/>
          <w:color w:val="000000" w:themeColor="text1"/>
        </w:rPr>
        <w:t xml:space="preserve">Introduction: </w:t>
      </w:r>
      <w:r w:rsidRPr="00462330">
        <w:rPr>
          <w:color w:val="000000" w:themeColor="text1"/>
        </w:rPr>
        <w:t>Th</w:t>
      </w:r>
      <w:r w:rsidR="00BF0A50" w:rsidRPr="00462330">
        <w:rPr>
          <w:color w:val="000000" w:themeColor="text1"/>
        </w:rPr>
        <w:t>is</w:t>
      </w:r>
      <w:r w:rsidRPr="00462330">
        <w:rPr>
          <w:color w:val="000000" w:themeColor="text1"/>
        </w:rPr>
        <w:t xml:space="preserve"> </w:t>
      </w:r>
      <w:r w:rsidR="00BF0A50" w:rsidRPr="00462330">
        <w:rPr>
          <w:color w:val="000000" w:themeColor="text1"/>
        </w:rPr>
        <w:t>stage</w:t>
      </w:r>
      <w:r w:rsidRPr="00462330">
        <w:rPr>
          <w:color w:val="000000" w:themeColor="text1"/>
        </w:rPr>
        <w:t xml:space="preserve"> of the </w:t>
      </w:r>
      <w:r w:rsidR="00BF0A50" w:rsidRPr="00462330">
        <w:rPr>
          <w:color w:val="000000" w:themeColor="text1"/>
        </w:rPr>
        <w:t>study</w:t>
      </w:r>
      <w:r w:rsidRPr="00462330">
        <w:rPr>
          <w:color w:val="000000" w:themeColor="text1"/>
        </w:rPr>
        <w:t xml:space="preserve"> </w:t>
      </w:r>
      <w:r w:rsidR="00BF0A50" w:rsidRPr="00462330">
        <w:rPr>
          <w:color w:val="000000" w:themeColor="text1"/>
        </w:rPr>
        <w:t>displays</w:t>
      </w:r>
      <w:r w:rsidRPr="00462330">
        <w:rPr>
          <w:color w:val="000000" w:themeColor="text1"/>
        </w:rPr>
        <w:t xml:space="preserve"> the background </w:t>
      </w:r>
      <w:r w:rsidR="00BF0A50" w:rsidRPr="00462330">
        <w:rPr>
          <w:color w:val="000000" w:themeColor="text1"/>
        </w:rPr>
        <w:t xml:space="preserve">context </w:t>
      </w:r>
      <w:r w:rsidRPr="00462330">
        <w:rPr>
          <w:color w:val="000000" w:themeColor="text1"/>
        </w:rPr>
        <w:t xml:space="preserve">to the </w:t>
      </w:r>
      <w:r w:rsidR="005518EB" w:rsidRPr="00462330">
        <w:rPr>
          <w:color w:val="000000" w:themeColor="text1"/>
        </w:rPr>
        <w:t>research</w:t>
      </w:r>
      <w:r w:rsidRPr="00462330">
        <w:rPr>
          <w:color w:val="000000" w:themeColor="text1"/>
        </w:rPr>
        <w:t xml:space="preserve">, the main objectives of the </w:t>
      </w:r>
      <w:r w:rsidR="00BF0A50" w:rsidRPr="00462330">
        <w:rPr>
          <w:color w:val="000000" w:themeColor="text1"/>
        </w:rPr>
        <w:t>study</w:t>
      </w:r>
      <w:r w:rsidR="00F14BEA" w:rsidRPr="00462330">
        <w:rPr>
          <w:color w:val="000000" w:themeColor="text1"/>
        </w:rPr>
        <w:t>,</w:t>
      </w:r>
      <w:r w:rsidRPr="00462330">
        <w:rPr>
          <w:color w:val="000000" w:themeColor="text1"/>
        </w:rPr>
        <w:t xml:space="preserve"> and the </w:t>
      </w:r>
      <w:r w:rsidR="00BF0A50" w:rsidRPr="00462330">
        <w:rPr>
          <w:color w:val="000000" w:themeColor="text1"/>
        </w:rPr>
        <w:t>research</w:t>
      </w:r>
      <w:r w:rsidRPr="00462330">
        <w:rPr>
          <w:color w:val="000000" w:themeColor="text1"/>
        </w:rPr>
        <w:t xml:space="preserve"> questions. It outlines the objectives and research questions and is centred on the analysis of Sustainable Marketing Practices regarding their effect on Brand Loyalty </w:t>
      </w:r>
      <w:r w:rsidR="00BF0A50" w:rsidRPr="00462330">
        <w:rPr>
          <w:color w:val="000000" w:themeColor="text1"/>
        </w:rPr>
        <w:t>across</w:t>
      </w:r>
      <w:r w:rsidRPr="00462330">
        <w:rPr>
          <w:color w:val="000000" w:themeColor="text1"/>
        </w:rPr>
        <w:t xml:space="preserve"> the Fashion Industry.</w:t>
      </w:r>
    </w:p>
    <w:p w14:paraId="251B8F89" w14:textId="62B5ACE4" w:rsidR="00DD6976" w:rsidRPr="00462330" w:rsidRDefault="006656CC" w:rsidP="00FF6AE5">
      <w:pPr>
        <w:rPr>
          <w:color w:val="000000" w:themeColor="text1"/>
        </w:rPr>
      </w:pPr>
      <w:r w:rsidRPr="00462330">
        <w:rPr>
          <w:color w:val="000000" w:themeColor="text1"/>
        </w:rPr>
        <w:t xml:space="preserve">·       </w:t>
      </w:r>
      <w:r w:rsidRPr="00462330">
        <w:rPr>
          <w:b/>
          <w:i/>
          <w:color w:val="000000" w:themeColor="text1"/>
        </w:rPr>
        <w:t xml:space="preserve">Literature Review: </w:t>
      </w:r>
      <w:r w:rsidRPr="00462330">
        <w:rPr>
          <w:color w:val="000000" w:themeColor="text1"/>
        </w:rPr>
        <w:t xml:space="preserve">The second chapter is a literature review that presents authors' opinions and views on different topics, as well as the author’s critical analysis and assessment of the information presented. It identifies the literature gap in the field and critically discusses them considering attaining the objectives of the </w:t>
      </w:r>
      <w:r w:rsidR="00BF0A50" w:rsidRPr="00462330">
        <w:rPr>
          <w:color w:val="000000" w:themeColor="text1"/>
        </w:rPr>
        <w:t>research</w:t>
      </w:r>
      <w:r w:rsidRPr="00462330">
        <w:rPr>
          <w:color w:val="000000" w:themeColor="text1"/>
        </w:rPr>
        <w:t xml:space="preserve"> while giving an </w:t>
      </w:r>
      <w:r w:rsidR="00BF0A50" w:rsidRPr="00462330">
        <w:rPr>
          <w:color w:val="000000" w:themeColor="text1"/>
        </w:rPr>
        <w:t>outline</w:t>
      </w:r>
      <w:r w:rsidRPr="00462330">
        <w:rPr>
          <w:color w:val="000000" w:themeColor="text1"/>
        </w:rPr>
        <w:t xml:space="preserve"> of the existing literature.</w:t>
      </w:r>
    </w:p>
    <w:p w14:paraId="2D5E540C" w14:textId="2A651C98" w:rsidR="00DD6976" w:rsidRPr="00462330" w:rsidRDefault="006656CC" w:rsidP="00FF6AE5">
      <w:pPr>
        <w:rPr>
          <w:color w:val="000000" w:themeColor="text1"/>
        </w:rPr>
      </w:pPr>
      <w:r w:rsidRPr="00462330">
        <w:rPr>
          <w:color w:val="000000" w:themeColor="text1"/>
        </w:rPr>
        <w:t xml:space="preserve">·       </w:t>
      </w:r>
      <w:r w:rsidRPr="00462330">
        <w:rPr>
          <w:b/>
          <w:i/>
          <w:color w:val="000000" w:themeColor="text1"/>
        </w:rPr>
        <w:t xml:space="preserve">Research Methodology: </w:t>
      </w:r>
      <w:r w:rsidR="00F14BEA" w:rsidRPr="00462330">
        <w:rPr>
          <w:color w:val="000000" w:themeColor="text1"/>
        </w:rPr>
        <w:t xml:space="preserve">This </w:t>
      </w:r>
      <w:r w:rsidR="00BF0A50" w:rsidRPr="00462330">
        <w:rPr>
          <w:color w:val="000000" w:themeColor="text1"/>
        </w:rPr>
        <w:t>stage</w:t>
      </w:r>
      <w:r w:rsidR="00F14BEA" w:rsidRPr="00462330">
        <w:rPr>
          <w:color w:val="000000" w:themeColor="text1"/>
        </w:rPr>
        <w:t xml:space="preserve"> aims</w:t>
      </w:r>
      <w:r w:rsidRPr="00462330">
        <w:rPr>
          <w:color w:val="000000" w:themeColor="text1"/>
        </w:rPr>
        <w:t xml:space="preserve"> to </w:t>
      </w:r>
      <w:r w:rsidR="00BF0A50" w:rsidRPr="00462330">
        <w:rPr>
          <w:color w:val="000000" w:themeColor="text1"/>
        </w:rPr>
        <w:t>express</w:t>
      </w:r>
      <w:r w:rsidRPr="00462330">
        <w:rPr>
          <w:color w:val="000000" w:themeColor="text1"/>
        </w:rPr>
        <w:t xml:space="preserve"> how the </w:t>
      </w:r>
      <w:r w:rsidR="00BF0A50" w:rsidRPr="00462330">
        <w:rPr>
          <w:color w:val="000000" w:themeColor="text1"/>
        </w:rPr>
        <w:t>research</w:t>
      </w:r>
      <w:r w:rsidRPr="00462330">
        <w:rPr>
          <w:color w:val="000000" w:themeColor="text1"/>
        </w:rPr>
        <w:t xml:space="preserve"> has been </w:t>
      </w:r>
      <w:r w:rsidR="00BF0A50" w:rsidRPr="00462330">
        <w:rPr>
          <w:color w:val="000000" w:themeColor="text1"/>
        </w:rPr>
        <w:t>directed</w:t>
      </w:r>
      <w:r w:rsidRPr="00462330">
        <w:rPr>
          <w:color w:val="000000" w:themeColor="text1"/>
        </w:rPr>
        <w:t xml:space="preserve">, the research design and philosophy, the approach, the </w:t>
      </w:r>
      <w:r w:rsidR="00BF0A50" w:rsidRPr="00462330">
        <w:rPr>
          <w:color w:val="000000" w:themeColor="text1"/>
        </w:rPr>
        <w:t>procedures</w:t>
      </w:r>
      <w:r w:rsidRPr="00462330">
        <w:rPr>
          <w:color w:val="000000" w:themeColor="text1"/>
        </w:rPr>
        <w:t xml:space="preserve"> for collecting </w:t>
      </w:r>
      <w:r w:rsidR="00BF0A50" w:rsidRPr="00462330">
        <w:rPr>
          <w:color w:val="000000" w:themeColor="text1"/>
        </w:rPr>
        <w:t>sources of information</w:t>
      </w:r>
      <w:r w:rsidR="00F14BEA" w:rsidRPr="00462330">
        <w:rPr>
          <w:color w:val="000000" w:themeColor="text1"/>
        </w:rPr>
        <w:t>,</w:t>
      </w:r>
      <w:r w:rsidRPr="00462330">
        <w:rPr>
          <w:color w:val="000000" w:themeColor="text1"/>
        </w:rPr>
        <w:t xml:space="preserve"> and the methods for data analysis. The study also describes how these components enhance a systematic and legitimate </w:t>
      </w:r>
      <w:r w:rsidR="00BF0A50" w:rsidRPr="00462330">
        <w:rPr>
          <w:color w:val="000000" w:themeColor="text1"/>
        </w:rPr>
        <w:t>method</w:t>
      </w:r>
      <w:r w:rsidRPr="00462330">
        <w:rPr>
          <w:color w:val="000000" w:themeColor="text1"/>
        </w:rPr>
        <w:t xml:space="preserve"> to the </w:t>
      </w:r>
      <w:r w:rsidR="00BF0A50" w:rsidRPr="00462330">
        <w:rPr>
          <w:color w:val="000000" w:themeColor="text1"/>
        </w:rPr>
        <w:t>exploration</w:t>
      </w:r>
      <w:r w:rsidRPr="00462330">
        <w:rPr>
          <w:color w:val="000000" w:themeColor="text1"/>
        </w:rPr>
        <w:t xml:space="preserve"> of research questions.</w:t>
      </w:r>
    </w:p>
    <w:p w14:paraId="16CB2751" w14:textId="77777777" w:rsidR="00DD6976" w:rsidRPr="00462330" w:rsidRDefault="006656CC" w:rsidP="00FF6AE5">
      <w:pPr>
        <w:rPr>
          <w:color w:val="000000" w:themeColor="text1"/>
        </w:rPr>
      </w:pPr>
      <w:r w:rsidRPr="00462330">
        <w:rPr>
          <w:color w:val="000000" w:themeColor="text1"/>
        </w:rPr>
        <w:t xml:space="preserve">·       </w:t>
      </w:r>
      <w:r w:rsidRPr="00462330">
        <w:rPr>
          <w:b/>
          <w:i/>
          <w:color w:val="000000" w:themeColor="text1"/>
        </w:rPr>
        <w:t xml:space="preserve">Data Analysis: </w:t>
      </w:r>
      <w:r w:rsidRPr="00462330">
        <w:rPr>
          <w:color w:val="000000" w:themeColor="text1"/>
        </w:rPr>
        <w:t>In this section, the procedure for Analysing data that was obtained is provided, the important findings are highlighted, and their significance is considered and explained. It enhances the literature review findings with the data analysis results to have a comprehensive perspective of the result.</w:t>
      </w:r>
    </w:p>
    <w:p w14:paraId="0AB00D2F" w14:textId="5B460B91" w:rsidR="00DD6976" w:rsidRPr="00462330" w:rsidRDefault="006656CC" w:rsidP="00FF6AE5">
      <w:pPr>
        <w:rPr>
          <w:color w:val="000000" w:themeColor="text1"/>
        </w:rPr>
      </w:pPr>
      <w:r w:rsidRPr="00462330">
        <w:rPr>
          <w:color w:val="000000" w:themeColor="text1"/>
        </w:rPr>
        <w:t xml:space="preserve">·       </w:t>
      </w:r>
      <w:r w:rsidRPr="00462330">
        <w:rPr>
          <w:b/>
          <w:i/>
          <w:color w:val="000000" w:themeColor="text1"/>
        </w:rPr>
        <w:t xml:space="preserve">Conclusion and Recommendations: </w:t>
      </w:r>
      <w:r w:rsidRPr="00462330">
        <w:rPr>
          <w:color w:val="000000" w:themeColor="text1"/>
        </w:rPr>
        <w:t xml:space="preserve">The last chapter of the research is the conclusion and recommendation, which analyses the results of the </w:t>
      </w:r>
      <w:r w:rsidR="00BF0A50" w:rsidRPr="00462330">
        <w:rPr>
          <w:color w:val="000000" w:themeColor="text1"/>
        </w:rPr>
        <w:t>research</w:t>
      </w:r>
      <w:r w:rsidRPr="00462330">
        <w:rPr>
          <w:color w:val="000000" w:themeColor="text1"/>
        </w:rPr>
        <w:t xml:space="preserve"> and arrives at conclusions </w:t>
      </w:r>
      <w:r w:rsidR="00F14BEA" w:rsidRPr="00462330">
        <w:rPr>
          <w:color w:val="000000" w:themeColor="text1"/>
        </w:rPr>
        <w:t>concerning</w:t>
      </w:r>
      <w:r w:rsidRPr="00462330">
        <w:rPr>
          <w:color w:val="000000" w:themeColor="text1"/>
        </w:rPr>
        <w:t xml:space="preserve"> both empirical evidence and existing literature. It provides </w:t>
      </w:r>
      <w:r w:rsidR="00F14BEA" w:rsidRPr="00462330">
        <w:rPr>
          <w:color w:val="000000" w:themeColor="text1"/>
        </w:rPr>
        <w:t>real-world</w:t>
      </w:r>
      <w:r w:rsidRPr="00462330">
        <w:rPr>
          <w:color w:val="000000" w:themeColor="text1"/>
        </w:rPr>
        <w:t xml:space="preserve"> recommendations for future </w:t>
      </w:r>
      <w:r w:rsidRPr="00462330">
        <w:rPr>
          <w:color w:val="000000" w:themeColor="text1"/>
        </w:rPr>
        <w:lastRenderedPageBreak/>
        <w:t>research, and it outlines potential action plans for enhancing sustainable marketing in the fashion sector.</w:t>
      </w:r>
    </w:p>
    <w:p w14:paraId="1EF66921" w14:textId="77777777" w:rsidR="00DD6976" w:rsidRPr="00462330" w:rsidRDefault="006656CC" w:rsidP="00FF6AE5">
      <w:pPr>
        <w:pStyle w:val="Heading1"/>
        <w:rPr>
          <w:color w:val="000000" w:themeColor="text1"/>
        </w:rPr>
      </w:pPr>
      <w:bookmarkStart w:id="11" w:name="_peupfmtti7il" w:colFirst="0" w:colLast="0"/>
      <w:bookmarkEnd w:id="11"/>
      <w:r w:rsidRPr="00462330">
        <w:rPr>
          <w:color w:val="000000" w:themeColor="text1"/>
        </w:rPr>
        <w:br w:type="page"/>
      </w:r>
    </w:p>
    <w:p w14:paraId="6E2BD6CA" w14:textId="77777777" w:rsidR="00DD6976" w:rsidRPr="00462330" w:rsidRDefault="006656CC" w:rsidP="00FF6AE5">
      <w:pPr>
        <w:pStyle w:val="Heading1"/>
        <w:rPr>
          <w:color w:val="000000" w:themeColor="text1"/>
        </w:rPr>
      </w:pPr>
      <w:bookmarkStart w:id="12" w:name="_Toc179111383"/>
      <w:r w:rsidRPr="00462330">
        <w:rPr>
          <w:color w:val="000000" w:themeColor="text1"/>
        </w:rPr>
        <w:lastRenderedPageBreak/>
        <w:t>Chapter 2: Literature Review</w:t>
      </w:r>
      <w:bookmarkEnd w:id="12"/>
    </w:p>
    <w:p w14:paraId="22DBE3A1" w14:textId="77777777" w:rsidR="00DD6976" w:rsidRPr="00462330" w:rsidRDefault="006656CC" w:rsidP="00FF6AE5">
      <w:pPr>
        <w:pStyle w:val="Heading2"/>
        <w:rPr>
          <w:color w:val="000000" w:themeColor="text1"/>
        </w:rPr>
      </w:pPr>
      <w:bookmarkStart w:id="13" w:name="_Toc179111384"/>
      <w:r w:rsidRPr="00462330">
        <w:rPr>
          <w:color w:val="000000" w:themeColor="text1"/>
        </w:rPr>
        <w:t>2.1 Introduction</w:t>
      </w:r>
      <w:bookmarkEnd w:id="13"/>
    </w:p>
    <w:p w14:paraId="68B86A6F" w14:textId="06D777DF" w:rsidR="00DD6976" w:rsidRPr="00462330" w:rsidRDefault="006656CC" w:rsidP="00FF6AE5">
      <w:pPr>
        <w:rPr>
          <w:color w:val="000000" w:themeColor="text1"/>
        </w:rPr>
      </w:pPr>
      <w:r w:rsidRPr="00462330">
        <w:rPr>
          <w:color w:val="000000" w:themeColor="text1"/>
        </w:rPr>
        <w:t xml:space="preserve">This literature review explores the findings of prior scholarly works regarding sustainable marketing strategies within the fashion industry with a concentration on the effects on brand loyalty. It examines several cases that demonstrate how manufacturers </w:t>
      </w:r>
      <w:r w:rsidR="00F14BEA" w:rsidRPr="00462330">
        <w:rPr>
          <w:color w:val="000000" w:themeColor="text1"/>
        </w:rPr>
        <w:t>must have</w:t>
      </w:r>
      <w:r w:rsidRPr="00462330">
        <w:rPr>
          <w:color w:val="000000" w:themeColor="text1"/>
        </w:rPr>
        <w:t xml:space="preserve"> brand values that reflect consumers’ expectations of sustainability. The review also outlines the existing knowledge gaps, including the presence of limited direct knowledge of how sustainable marketing strategies affect consumer perception and subsequent brand loyalty. In this context, the literature review offers the knowledge needed to </w:t>
      </w:r>
      <w:r w:rsidR="005518EB" w:rsidRPr="00462330">
        <w:rPr>
          <w:color w:val="000000" w:themeColor="text1"/>
        </w:rPr>
        <w:t>assess</w:t>
      </w:r>
      <w:r w:rsidRPr="00462330">
        <w:rPr>
          <w:color w:val="000000" w:themeColor="text1"/>
        </w:rPr>
        <w:t xml:space="preserve"> the connection between sustainability efforts and brand value in the fashion sector.</w:t>
      </w:r>
    </w:p>
    <w:p w14:paraId="05D80117" w14:textId="77777777" w:rsidR="00DD6976" w:rsidRPr="00462330" w:rsidRDefault="006656CC" w:rsidP="00FF6AE5">
      <w:pPr>
        <w:pStyle w:val="Heading2"/>
        <w:rPr>
          <w:color w:val="000000" w:themeColor="text1"/>
        </w:rPr>
      </w:pPr>
      <w:bookmarkStart w:id="14" w:name="_Toc179111385"/>
      <w:r w:rsidRPr="00462330">
        <w:rPr>
          <w:color w:val="000000" w:themeColor="text1"/>
        </w:rPr>
        <w:t>2.2 Sustainable marketing and Brand Loyalty</w:t>
      </w:r>
      <w:bookmarkEnd w:id="14"/>
    </w:p>
    <w:p w14:paraId="4AAE7DE3" w14:textId="77777777" w:rsidR="00DD6976" w:rsidRPr="00462330" w:rsidRDefault="006656CC" w:rsidP="00FF6AE5">
      <w:pPr>
        <w:rPr>
          <w:color w:val="000000" w:themeColor="text1"/>
        </w:rPr>
      </w:pPr>
      <w:r w:rsidRPr="00462330">
        <w:rPr>
          <w:color w:val="000000" w:themeColor="text1"/>
        </w:rPr>
        <w:t>There are various definitions and meanings of sustainable marketing and brand loyalty available to understand these concepts. Some of them are given below for the readers:</w:t>
      </w:r>
    </w:p>
    <w:p w14:paraId="23203F97" w14:textId="2C4035DB" w:rsidR="00DD6976" w:rsidRPr="00462330" w:rsidRDefault="006656CC" w:rsidP="00FF6AE5">
      <w:pPr>
        <w:rPr>
          <w:color w:val="000000" w:themeColor="text1"/>
        </w:rPr>
      </w:pPr>
      <w:r w:rsidRPr="00462330">
        <w:rPr>
          <w:color w:val="000000" w:themeColor="text1"/>
        </w:rPr>
        <w:t xml:space="preserve">Sustainable marketing: According to Mohammad et al., (2021), it is </w:t>
      </w:r>
      <w:r w:rsidR="005518EB" w:rsidRPr="00462330">
        <w:rPr>
          <w:color w:val="000000" w:themeColor="text1"/>
        </w:rPr>
        <w:t>a</w:t>
      </w:r>
      <w:r w:rsidRPr="00462330">
        <w:rPr>
          <w:color w:val="000000" w:themeColor="text1"/>
        </w:rPr>
        <w:t xml:space="preserve"> </w:t>
      </w:r>
      <w:r w:rsidR="005518EB" w:rsidRPr="00462330">
        <w:rPr>
          <w:color w:val="000000" w:themeColor="text1"/>
        </w:rPr>
        <w:t>consolidative</w:t>
      </w:r>
      <w:r w:rsidRPr="00462330">
        <w:rPr>
          <w:color w:val="000000" w:themeColor="text1"/>
        </w:rPr>
        <w:t xml:space="preserve"> </w:t>
      </w:r>
      <w:r w:rsidR="005518EB" w:rsidRPr="00462330">
        <w:rPr>
          <w:color w:val="000000" w:themeColor="text1"/>
        </w:rPr>
        <w:t>method</w:t>
      </w:r>
      <w:r w:rsidRPr="00462330">
        <w:rPr>
          <w:color w:val="000000" w:themeColor="text1"/>
        </w:rPr>
        <w:t xml:space="preserve"> or method that covers social, ecological, and economic </w:t>
      </w:r>
      <w:r w:rsidR="00BF0A50" w:rsidRPr="00462330">
        <w:rPr>
          <w:color w:val="000000" w:themeColor="text1"/>
        </w:rPr>
        <w:t>facets</w:t>
      </w:r>
      <w:r w:rsidRPr="00462330">
        <w:rPr>
          <w:color w:val="000000" w:themeColor="text1"/>
        </w:rPr>
        <w:t xml:space="preserve"> in the development of marketing strategies whereas Bhattacharyya, (2023) defines sustainable marketing as a </w:t>
      </w:r>
      <w:r w:rsidR="005518EB" w:rsidRPr="00462330">
        <w:rPr>
          <w:color w:val="000000" w:themeColor="text1"/>
        </w:rPr>
        <w:t>procedure</w:t>
      </w:r>
      <w:r w:rsidRPr="00462330">
        <w:rPr>
          <w:color w:val="000000" w:themeColor="text1"/>
        </w:rPr>
        <w:t xml:space="preserve"> of communicating, creating and delivering the value of </w:t>
      </w:r>
      <w:r w:rsidR="005518EB" w:rsidRPr="00462330">
        <w:rPr>
          <w:color w:val="000000" w:themeColor="text1"/>
        </w:rPr>
        <w:t>consumers</w:t>
      </w:r>
      <w:r w:rsidRPr="00462330">
        <w:rPr>
          <w:color w:val="000000" w:themeColor="text1"/>
        </w:rPr>
        <w:t xml:space="preserve"> in a way that human and nature can be benefited it for a long time. Kemper and Ballantine (2019), defined it as the </w:t>
      </w:r>
      <w:r w:rsidR="005518EB" w:rsidRPr="00462330">
        <w:rPr>
          <w:color w:val="000000" w:themeColor="text1"/>
        </w:rPr>
        <w:t>incorporation</w:t>
      </w:r>
      <w:r w:rsidRPr="00462330">
        <w:rPr>
          <w:color w:val="000000" w:themeColor="text1"/>
        </w:rPr>
        <w:t xml:space="preserve"> of </w:t>
      </w:r>
      <w:r w:rsidR="005518EB" w:rsidRPr="00462330">
        <w:rPr>
          <w:color w:val="000000" w:themeColor="text1"/>
        </w:rPr>
        <w:t xml:space="preserve">social, </w:t>
      </w:r>
      <w:r w:rsidRPr="00462330">
        <w:rPr>
          <w:color w:val="000000" w:themeColor="text1"/>
        </w:rPr>
        <w:t>environmental, and economic concerns into marketing strategies. So, after analysing and understanding t</w:t>
      </w:r>
      <w:r w:rsidRPr="00462330">
        <w:rPr>
          <w:color w:val="000000" w:themeColor="text1"/>
        </w:rPr>
        <w:t>he above definitions, it can be further defined as development strategies that benefit humans and nature and integrate social, economic, and environmental concerns while making strategies.</w:t>
      </w:r>
    </w:p>
    <w:p w14:paraId="27343A55" w14:textId="6752CFA3" w:rsidR="00DD6976" w:rsidRPr="00462330" w:rsidRDefault="006656CC" w:rsidP="00FF6AE5">
      <w:pPr>
        <w:rPr>
          <w:color w:val="000000" w:themeColor="text1"/>
        </w:rPr>
      </w:pPr>
      <w:r w:rsidRPr="00462330">
        <w:rPr>
          <w:color w:val="000000" w:themeColor="text1"/>
        </w:rPr>
        <w:t xml:space="preserve">Brand loyalty: Russell‐Bennett. and Parkinson  (2015), in their </w:t>
      </w:r>
      <w:r w:rsidR="00BF0A50" w:rsidRPr="00462330">
        <w:rPr>
          <w:color w:val="000000" w:themeColor="text1"/>
        </w:rPr>
        <w:t>study</w:t>
      </w:r>
      <w:r w:rsidRPr="00462330">
        <w:rPr>
          <w:color w:val="000000" w:themeColor="text1"/>
        </w:rPr>
        <w:t xml:space="preserve">, define Brand loyalty as a multidimensional and complex </w:t>
      </w:r>
      <w:r w:rsidR="00BF0A50" w:rsidRPr="00462330">
        <w:rPr>
          <w:color w:val="000000" w:themeColor="text1"/>
        </w:rPr>
        <w:t>theory</w:t>
      </w:r>
      <w:r w:rsidRPr="00462330">
        <w:rPr>
          <w:color w:val="000000" w:themeColor="text1"/>
        </w:rPr>
        <w:t xml:space="preserve"> that </w:t>
      </w:r>
      <w:r w:rsidR="00BF0A50" w:rsidRPr="00462330">
        <w:rPr>
          <w:color w:val="000000" w:themeColor="text1"/>
        </w:rPr>
        <w:t>involves</w:t>
      </w:r>
      <w:r w:rsidRPr="00462330">
        <w:rPr>
          <w:color w:val="000000" w:themeColor="text1"/>
        </w:rPr>
        <w:t xml:space="preserve"> both</w:t>
      </w:r>
      <w:r w:rsidR="00BF0A50" w:rsidRPr="00462330">
        <w:rPr>
          <w:color w:val="000000" w:themeColor="text1"/>
        </w:rPr>
        <w:t xml:space="preserve"> attitudinal</w:t>
      </w:r>
      <w:r w:rsidRPr="00462330">
        <w:rPr>
          <w:color w:val="000000" w:themeColor="text1"/>
        </w:rPr>
        <w:t xml:space="preserve"> </w:t>
      </w:r>
      <w:r w:rsidR="005518EB" w:rsidRPr="00462330">
        <w:rPr>
          <w:color w:val="000000" w:themeColor="text1"/>
        </w:rPr>
        <w:t xml:space="preserve">and </w:t>
      </w:r>
      <w:r w:rsidR="00BF0A50" w:rsidRPr="00462330">
        <w:rPr>
          <w:color w:val="000000" w:themeColor="text1"/>
        </w:rPr>
        <w:t xml:space="preserve">behavioural </w:t>
      </w:r>
      <w:r w:rsidRPr="00462330">
        <w:rPr>
          <w:color w:val="000000" w:themeColor="text1"/>
        </w:rPr>
        <w:t xml:space="preserve">components. Attitudinal brand loyalty refers to a </w:t>
      </w:r>
      <w:r w:rsidR="005518EB" w:rsidRPr="00462330">
        <w:rPr>
          <w:color w:val="000000" w:themeColor="text1"/>
        </w:rPr>
        <w:t>customers’</w:t>
      </w:r>
      <w:r w:rsidRPr="00462330">
        <w:rPr>
          <w:color w:val="000000" w:themeColor="text1"/>
        </w:rPr>
        <w:t xml:space="preserve"> predisposition towards a brand, influenced by psychological processes, and Behavioural brand loyalty is observed through a consumer's repeated purchasing behaviour. According to Kato, (2021), brand loyalty is consumers’ commitment to a brand based on their emotional connection and understanding of the brand's concept and he also </w:t>
      </w:r>
      <w:r w:rsidRPr="00462330">
        <w:rPr>
          <w:color w:val="000000" w:themeColor="text1"/>
        </w:rPr>
        <w:lastRenderedPageBreak/>
        <w:t>defines it as keeping it preferable to a specific product or service. Thus, brand loyalty is a consumer's commitment to purchase a product from the same company again and again bec</w:t>
      </w:r>
      <w:r w:rsidRPr="00462330">
        <w:rPr>
          <w:color w:val="000000" w:themeColor="text1"/>
        </w:rPr>
        <w:t>ause the company has influenced the behaviour of consumers with its strategies.</w:t>
      </w:r>
    </w:p>
    <w:p w14:paraId="19AE8461" w14:textId="77777777" w:rsidR="00DD6976" w:rsidRPr="00462330" w:rsidRDefault="006656CC" w:rsidP="00FF6AE5">
      <w:pPr>
        <w:pStyle w:val="Heading2"/>
        <w:rPr>
          <w:color w:val="000000" w:themeColor="text1"/>
        </w:rPr>
      </w:pPr>
      <w:bookmarkStart w:id="15" w:name="_Toc179111386"/>
      <w:r w:rsidRPr="00462330">
        <w:rPr>
          <w:color w:val="000000" w:themeColor="text1"/>
        </w:rPr>
        <w:t>2.3 Current Sustainable Marketing Practices employed by the leading fashion brands.</w:t>
      </w:r>
      <w:bookmarkEnd w:id="15"/>
    </w:p>
    <w:p w14:paraId="57194B3D" w14:textId="77777777" w:rsidR="00DD6976" w:rsidRPr="00462330" w:rsidRDefault="006656CC" w:rsidP="00FF6AE5">
      <w:pPr>
        <w:pStyle w:val="Heading3"/>
        <w:numPr>
          <w:ilvl w:val="0"/>
          <w:numId w:val="1"/>
        </w:numPr>
        <w:rPr>
          <w:color w:val="000000" w:themeColor="text1"/>
        </w:rPr>
      </w:pPr>
      <w:bookmarkStart w:id="16" w:name="_Toc179111387"/>
      <w:r w:rsidRPr="00462330">
        <w:rPr>
          <w:color w:val="000000" w:themeColor="text1"/>
        </w:rPr>
        <w:t>Why there is a need for sustainable marketing practices in the present time.</w:t>
      </w:r>
      <w:bookmarkEnd w:id="16"/>
    </w:p>
    <w:p w14:paraId="00684060" w14:textId="77777777" w:rsidR="00DD6976" w:rsidRPr="00462330" w:rsidRDefault="006656CC" w:rsidP="00FF6AE5">
      <w:pPr>
        <w:rPr>
          <w:color w:val="000000" w:themeColor="text1"/>
        </w:rPr>
      </w:pPr>
      <w:r w:rsidRPr="00462330">
        <w:rPr>
          <w:color w:val="000000" w:themeColor="text1"/>
        </w:rPr>
        <w:t>With the present speed of production and consumption of cosmetic products, clothes and other consumption of fashion products, the industry has faced threats due to not maintaining sustainability in the environment and uncontrolled use of resources (</w:t>
      </w:r>
      <w:proofErr w:type="spellStart"/>
      <w:r w:rsidRPr="00462330">
        <w:rPr>
          <w:color w:val="000000" w:themeColor="text1"/>
        </w:rPr>
        <w:t>Jovanović</w:t>
      </w:r>
      <w:proofErr w:type="spellEnd"/>
      <w:r w:rsidRPr="00462330">
        <w:rPr>
          <w:color w:val="000000" w:themeColor="text1"/>
        </w:rPr>
        <w:t xml:space="preserve">  &amp; </w:t>
      </w:r>
      <w:proofErr w:type="spellStart"/>
      <w:r w:rsidRPr="00462330">
        <w:rPr>
          <w:color w:val="000000" w:themeColor="text1"/>
        </w:rPr>
        <w:t>Doljanica</w:t>
      </w:r>
      <w:proofErr w:type="spellEnd"/>
      <w:r w:rsidRPr="00462330">
        <w:rPr>
          <w:color w:val="000000" w:themeColor="text1"/>
        </w:rPr>
        <w:t xml:space="preserve"> 2019).  Growing concern for trendier items makes fast fashion a highly lucrative industry. By 2022, the revenue of global fast fashion had reached $ 106. 42 billion, with expected to expand further by 74 % by 2027, as reported by Research and Markets 2023 (Li et al., 2024). Over time, these Fibres and garment manufacturing moved to China and other Asian countries in attempts to capitalise on cheap labour which is a predominant factor that has taken the fashion industry international. </w:t>
      </w:r>
      <w:r w:rsidRPr="00462330">
        <w:rPr>
          <w:color w:val="000000" w:themeColor="text1"/>
        </w:rPr>
        <w:t>It has also introduced virtual flow within the international trade structures (Zhao et al., 2021). China and India are reported to be the major suppliers of fast fashion products, and the main stakeholders in the fast fashion market countries like the US, Canada, China, Germany, the UK, and India (Li et al., 2024).</w:t>
      </w:r>
    </w:p>
    <w:p w14:paraId="3A7A54DA" w14:textId="77777777" w:rsidR="00DD6976" w:rsidRPr="00462330" w:rsidRDefault="006656CC" w:rsidP="00FF6AE5">
      <w:pPr>
        <w:rPr>
          <w:color w:val="000000" w:themeColor="text1"/>
        </w:rPr>
      </w:pPr>
      <w:r w:rsidRPr="00462330">
        <w:rPr>
          <w:color w:val="000000" w:themeColor="text1"/>
        </w:rPr>
        <w:t>Gradually this evolution of the fashion industry in the world contributed to climate change on a large level and it is responsible for contributing up to 10% of worldwide carbon emissions. Over the last 15 years, the impact of clothing and footwear products on climate change has reached up to 1,3 billion tonnes of greenhouse gas emission.</w:t>
      </w:r>
    </w:p>
    <w:p w14:paraId="02160EF6" w14:textId="77777777" w:rsidR="00DD6976" w:rsidRPr="00462330" w:rsidRDefault="006656CC" w:rsidP="00FF6AE5">
      <w:pPr>
        <w:rPr>
          <w:color w:val="000000" w:themeColor="text1"/>
        </w:rPr>
      </w:pPr>
      <w:r w:rsidRPr="00462330">
        <w:rPr>
          <w:color w:val="000000" w:themeColor="text1"/>
        </w:rPr>
        <w:t>According to the Global Fashion Agenda, 2017, it will emit about 2.8 billion tonnes of GHG emissions yearly by 2030</w:t>
      </w:r>
    </w:p>
    <w:p w14:paraId="2F71B2CE" w14:textId="77777777" w:rsidR="00DD6976" w:rsidRPr="00462330" w:rsidRDefault="006656CC" w:rsidP="00FF6AE5">
      <w:pPr>
        <w:rPr>
          <w:color w:val="000000" w:themeColor="text1"/>
        </w:rPr>
      </w:pPr>
      <w:r w:rsidRPr="00462330">
        <w:rPr>
          <w:color w:val="000000" w:themeColor="text1"/>
        </w:rPr>
        <w:t>Sustainable marketing initiatives should include all the economic, social, and physical factors. Economic initiatives on the other hand should act in such a way that it ensures the dispersion of the financial benefits among these different groups of the societal Customers, community people, employees, and business partners through local financial assistance. This is a win-win situation for all stakeholders while at the same time supporting sustainability (Joshi &amp; Kumar 2024).</w:t>
      </w:r>
    </w:p>
    <w:p w14:paraId="37E5636D" w14:textId="77777777" w:rsidR="00DD6976" w:rsidRPr="00462330" w:rsidRDefault="006656CC" w:rsidP="00FF6AE5">
      <w:pPr>
        <w:pStyle w:val="Heading3"/>
        <w:spacing w:after="0"/>
        <w:ind w:left="0" w:firstLine="0"/>
        <w:rPr>
          <w:color w:val="000000" w:themeColor="text1"/>
        </w:rPr>
      </w:pPr>
      <w:bookmarkStart w:id="17" w:name="_Toc179111388"/>
      <w:r w:rsidRPr="00462330">
        <w:rPr>
          <w:color w:val="000000" w:themeColor="text1"/>
        </w:rPr>
        <w:lastRenderedPageBreak/>
        <w:t>2. Current Sustainable Marketing Practices</w:t>
      </w:r>
      <w:bookmarkEnd w:id="17"/>
      <w:r w:rsidRPr="00462330">
        <w:rPr>
          <w:color w:val="000000" w:themeColor="text1"/>
        </w:rPr>
        <w:t xml:space="preserve">  </w:t>
      </w:r>
    </w:p>
    <w:p w14:paraId="76241739" w14:textId="77777777" w:rsidR="00DD6976" w:rsidRPr="00462330" w:rsidRDefault="006656CC" w:rsidP="00FF6AE5">
      <w:pPr>
        <w:spacing w:before="0" w:after="0"/>
        <w:rPr>
          <w:color w:val="000000" w:themeColor="text1"/>
        </w:rPr>
      </w:pPr>
      <w:r w:rsidRPr="00462330">
        <w:rPr>
          <w:color w:val="000000" w:themeColor="text1"/>
        </w:rPr>
        <w:t>It includes the use of eco-friendly materials, supply chain transparency, waste reduction, and the promotion of fair labour practices. However, the effectiveness and authenticity of these efforts remain subjects of critical examination.</w:t>
      </w:r>
    </w:p>
    <w:p w14:paraId="619BE29C" w14:textId="77777777" w:rsidR="00DD6976" w:rsidRPr="00462330" w:rsidRDefault="006656CC" w:rsidP="00FF6AE5">
      <w:pPr>
        <w:spacing w:after="0"/>
        <w:rPr>
          <w:b/>
          <w:color w:val="000000" w:themeColor="text1"/>
        </w:rPr>
      </w:pPr>
      <w:r w:rsidRPr="00462330">
        <w:rPr>
          <w:b/>
          <w:color w:val="000000" w:themeColor="text1"/>
        </w:rPr>
        <w:t xml:space="preserve">Eco-Friendly Materials </w:t>
      </w:r>
    </w:p>
    <w:p w14:paraId="34517315" w14:textId="215A5489" w:rsidR="00DD6976" w:rsidRPr="00462330" w:rsidRDefault="006656CC" w:rsidP="00FF6AE5">
      <w:pPr>
        <w:spacing w:before="0" w:after="0"/>
        <w:rPr>
          <w:color w:val="000000" w:themeColor="text1"/>
        </w:rPr>
      </w:pPr>
      <w:r w:rsidRPr="00462330">
        <w:rPr>
          <w:color w:val="000000" w:themeColor="text1"/>
        </w:rPr>
        <w:t>Eco-friendly products impact positively on customer satisfaction and the financial performance of the industry (</w:t>
      </w:r>
      <w:r w:rsidRPr="00462330">
        <w:rPr>
          <w:color w:val="000000" w:themeColor="text1"/>
          <w:highlight w:val="white"/>
        </w:rPr>
        <w:t>Anita et al., 2024).</w:t>
      </w:r>
      <w:r w:rsidRPr="00462330">
        <w:rPr>
          <w:color w:val="000000" w:themeColor="text1"/>
        </w:rPr>
        <w:t xml:space="preserve"> Organic fabric products such as organic cotton and recycled polyester have been used to reduce earth pollution. Although these materials decrease the impacts on the environment, the efficiency is variable. For instance, organic cotton reduces the usage of pesticides but at the same time is very demanding in terms of water. Likewise, often recycled products pose a risk of contamination by microplastic</w:t>
      </w:r>
      <w:r w:rsidR="000607C7" w:rsidRPr="00462330">
        <w:rPr>
          <w:color w:val="000000" w:themeColor="text1"/>
        </w:rPr>
        <w:t xml:space="preserve"> (Claxton and Kent, 2020)</w:t>
      </w:r>
      <w:r w:rsidRPr="00462330">
        <w:rPr>
          <w:color w:val="000000" w:themeColor="text1"/>
        </w:rPr>
        <w:t xml:space="preserve">. </w:t>
      </w:r>
    </w:p>
    <w:p w14:paraId="33B8C27F" w14:textId="77777777" w:rsidR="00DD6976" w:rsidRPr="00462330" w:rsidRDefault="006656CC" w:rsidP="00FF6AE5">
      <w:pPr>
        <w:spacing w:before="0" w:after="0"/>
        <w:rPr>
          <w:b/>
          <w:color w:val="000000" w:themeColor="text1"/>
        </w:rPr>
      </w:pPr>
      <w:r w:rsidRPr="00462330">
        <w:rPr>
          <w:b/>
          <w:color w:val="000000" w:themeColor="text1"/>
        </w:rPr>
        <w:t xml:space="preserve"> Supply Chain Transparency </w:t>
      </w:r>
    </w:p>
    <w:p w14:paraId="520A621E" w14:textId="3332FDC3" w:rsidR="00DD6976" w:rsidRPr="00462330" w:rsidRDefault="006656CC" w:rsidP="00FF6AE5">
      <w:pPr>
        <w:spacing w:before="0" w:after="0"/>
        <w:rPr>
          <w:color w:val="000000" w:themeColor="text1"/>
        </w:rPr>
      </w:pPr>
      <w:r w:rsidRPr="00462330">
        <w:rPr>
          <w:color w:val="000000" w:themeColor="text1"/>
        </w:rPr>
        <w:t xml:space="preserve">Organisations are communicating supply chain issues to enhance consumers’ </w:t>
      </w:r>
      <w:r w:rsidR="00F14BEA" w:rsidRPr="00462330">
        <w:rPr>
          <w:color w:val="000000" w:themeColor="text1"/>
        </w:rPr>
        <w:t>perception and</w:t>
      </w:r>
      <w:r w:rsidRPr="00462330">
        <w:rPr>
          <w:color w:val="000000" w:themeColor="text1"/>
        </w:rPr>
        <w:t xml:space="preserve"> understanding of brands through sourcing and manufacturing. This transparency is believed to help in gaining the consumers’ trust, but it is usually one-sided, disclosing only the positive while hiding the negative (</w:t>
      </w:r>
      <w:r w:rsidR="00F14BEA" w:rsidRPr="00462330">
        <w:rPr>
          <w:color w:val="000000" w:themeColor="text1"/>
          <w:highlight w:val="white"/>
        </w:rPr>
        <w:t>Rana, 2024</w:t>
      </w:r>
      <w:r w:rsidRPr="00462330">
        <w:rPr>
          <w:color w:val="000000" w:themeColor="text1"/>
          <w:highlight w:val="white"/>
        </w:rPr>
        <w:t>).</w:t>
      </w:r>
      <w:r w:rsidRPr="00462330">
        <w:rPr>
          <w:color w:val="000000" w:themeColor="text1"/>
        </w:rPr>
        <w:t xml:space="preserve"> Since such information disclosure is selective, this raises questions about the sincerity of these exercises in transparency. </w:t>
      </w:r>
    </w:p>
    <w:p w14:paraId="73630CE2" w14:textId="77777777" w:rsidR="00DD6976" w:rsidRPr="00462330" w:rsidRDefault="006656CC" w:rsidP="00FF6AE5">
      <w:pPr>
        <w:spacing w:after="0"/>
        <w:rPr>
          <w:b/>
          <w:color w:val="000000" w:themeColor="text1"/>
        </w:rPr>
      </w:pPr>
      <w:r w:rsidRPr="00462330">
        <w:rPr>
          <w:b/>
          <w:color w:val="000000" w:themeColor="text1"/>
        </w:rPr>
        <w:t xml:space="preserve">Reduction of Waste and the Circle Economy </w:t>
      </w:r>
    </w:p>
    <w:p w14:paraId="39F24133" w14:textId="2B360694" w:rsidR="00DD6976" w:rsidRPr="00462330" w:rsidRDefault="006656CC" w:rsidP="00FF6AE5">
      <w:pPr>
        <w:spacing w:before="0" w:after="0"/>
        <w:rPr>
          <w:color w:val="000000" w:themeColor="text1"/>
        </w:rPr>
      </w:pPr>
      <w:r w:rsidRPr="00462330">
        <w:rPr>
          <w:color w:val="000000" w:themeColor="text1"/>
        </w:rPr>
        <w:t xml:space="preserve">Recycling programs and zero-waste designs are being eyed in organisations to reduce the volume of waste produced. Although these efforts assist in reducing </w:t>
      </w:r>
      <w:r w:rsidR="00F14BEA" w:rsidRPr="00462330">
        <w:rPr>
          <w:color w:val="000000" w:themeColor="text1"/>
        </w:rPr>
        <w:t>waste,</w:t>
      </w:r>
      <w:r w:rsidRPr="00462330">
        <w:rPr>
          <w:color w:val="000000" w:themeColor="text1"/>
        </w:rPr>
        <w:t xml:space="preserve"> they are somewhat inadequate in addressing issues to do with overconsumption. The dilemma of recycling is that it results in downcycling which involves degrading the item’s quality to end up in a landfill. </w:t>
      </w:r>
    </w:p>
    <w:p w14:paraId="1DBC0830" w14:textId="77777777" w:rsidR="00DD6976" w:rsidRPr="00462330" w:rsidRDefault="006656CC" w:rsidP="00FF6AE5">
      <w:pPr>
        <w:spacing w:after="0"/>
        <w:rPr>
          <w:b/>
          <w:color w:val="000000" w:themeColor="text1"/>
        </w:rPr>
      </w:pPr>
      <w:r w:rsidRPr="00462330">
        <w:rPr>
          <w:b/>
          <w:color w:val="000000" w:themeColor="text1"/>
        </w:rPr>
        <w:t xml:space="preserve">Fair Labor Practices </w:t>
      </w:r>
    </w:p>
    <w:p w14:paraId="5192D7ED" w14:textId="69F1DD56" w:rsidR="00DD6976" w:rsidRPr="00462330" w:rsidRDefault="006656CC" w:rsidP="00FF6AE5">
      <w:pPr>
        <w:spacing w:before="0" w:after="0"/>
        <w:rPr>
          <w:color w:val="000000" w:themeColor="text1"/>
        </w:rPr>
      </w:pPr>
      <w:r w:rsidRPr="00462330">
        <w:rPr>
          <w:color w:val="000000" w:themeColor="text1"/>
        </w:rPr>
        <w:t>Another approach to sustainable marketing is fair labor practices. While attempting to capture the consumers’ attention, the companies pledge to respect the human rights of the workers but fail in actually upholding the commitments made due to different levels of reporting and enforcement</w:t>
      </w:r>
      <w:r w:rsidR="000607C7" w:rsidRPr="00462330">
        <w:rPr>
          <w:color w:val="000000" w:themeColor="text1"/>
        </w:rPr>
        <w:t xml:space="preserve"> (Thakkar, 2021)</w:t>
      </w:r>
      <w:r w:rsidRPr="00462330">
        <w:rPr>
          <w:color w:val="000000" w:themeColor="text1"/>
        </w:rPr>
        <w:t>.</w:t>
      </w:r>
    </w:p>
    <w:p w14:paraId="09728BAC" w14:textId="528E3826" w:rsidR="00DD6976" w:rsidRPr="00462330" w:rsidRDefault="006656CC" w:rsidP="00FF6AE5">
      <w:pPr>
        <w:rPr>
          <w:b/>
          <w:color w:val="000000" w:themeColor="text1"/>
        </w:rPr>
      </w:pPr>
      <w:r w:rsidRPr="00462330">
        <w:rPr>
          <w:b/>
          <w:color w:val="000000" w:themeColor="text1"/>
        </w:rPr>
        <w:t xml:space="preserve">Carbon </w:t>
      </w:r>
      <w:r w:rsidR="00F14BEA" w:rsidRPr="00462330">
        <w:rPr>
          <w:b/>
          <w:color w:val="000000" w:themeColor="text1"/>
        </w:rPr>
        <w:t>reduction and</w:t>
      </w:r>
      <w:r w:rsidRPr="00462330">
        <w:rPr>
          <w:b/>
          <w:color w:val="000000" w:themeColor="text1"/>
        </w:rPr>
        <w:t xml:space="preserve"> Climate neutrality</w:t>
      </w:r>
    </w:p>
    <w:p w14:paraId="0A650088" w14:textId="24B89611" w:rsidR="00DD6976" w:rsidRPr="00462330" w:rsidRDefault="006656CC" w:rsidP="00FF6AE5">
      <w:pPr>
        <w:spacing w:before="0" w:after="0"/>
        <w:rPr>
          <w:color w:val="000000" w:themeColor="text1"/>
          <w:highlight w:val="white"/>
        </w:rPr>
      </w:pPr>
      <w:r w:rsidRPr="00462330">
        <w:rPr>
          <w:color w:val="000000" w:themeColor="text1"/>
        </w:rPr>
        <w:lastRenderedPageBreak/>
        <w:t>There are some fashion brands that today have declared that they are coming up with policies of carbon offsetting and climate neutrality with projects such as investment in renewable energy systems, reforestation, and carbon credits</w:t>
      </w:r>
      <w:r w:rsidR="000607C7" w:rsidRPr="00462330">
        <w:rPr>
          <w:color w:val="000000" w:themeColor="text1"/>
        </w:rPr>
        <w:t xml:space="preserve"> (Jacobson and Harrison, 2022)</w:t>
      </w:r>
      <w:r w:rsidRPr="00462330">
        <w:rPr>
          <w:color w:val="000000" w:themeColor="text1"/>
        </w:rPr>
        <w:t>. Such actions focus on the elimination of the carbon emissions that are attributed to production and distribution processes. Critics of carbon offsetting state that it can decrease the harm that companies unleash on the public but they are more like stopgap measures (</w:t>
      </w:r>
      <w:r w:rsidRPr="00462330">
        <w:rPr>
          <w:color w:val="000000" w:themeColor="text1"/>
          <w:highlight w:val="white"/>
        </w:rPr>
        <w:t>Leal Filho et al., 2024).</w:t>
      </w:r>
    </w:p>
    <w:p w14:paraId="24F75565" w14:textId="77777777" w:rsidR="003F1C5F" w:rsidRPr="00462330" w:rsidRDefault="006656CC" w:rsidP="003F1C5F">
      <w:pPr>
        <w:keepNext/>
        <w:spacing w:before="0" w:after="0"/>
        <w:jc w:val="center"/>
        <w:rPr>
          <w:color w:val="000000" w:themeColor="text1"/>
          <w:sz w:val="36"/>
          <w:szCs w:val="36"/>
        </w:rPr>
      </w:pPr>
      <w:r w:rsidRPr="00462330">
        <w:rPr>
          <w:b/>
          <w:noProof/>
          <w:color w:val="000000" w:themeColor="text1"/>
          <w:sz w:val="36"/>
          <w:szCs w:val="36"/>
          <w:highlight w:val="white"/>
        </w:rPr>
        <w:drawing>
          <wp:inline distT="114300" distB="114300" distL="114300" distR="114300" wp14:anchorId="6C1850D0" wp14:editId="35D5BDE6">
            <wp:extent cx="4724400" cy="28003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724400" cy="2800350"/>
                    </a:xfrm>
                    <a:prstGeom prst="rect">
                      <a:avLst/>
                    </a:prstGeom>
                    <a:ln/>
                  </pic:spPr>
                </pic:pic>
              </a:graphicData>
            </a:graphic>
          </wp:inline>
        </w:drawing>
      </w:r>
    </w:p>
    <w:p w14:paraId="5FD219FA" w14:textId="70B95C77" w:rsidR="00DD6976" w:rsidRPr="00462330" w:rsidRDefault="003F1C5F" w:rsidP="003F1C5F">
      <w:pPr>
        <w:pStyle w:val="Caption"/>
        <w:spacing w:line="360" w:lineRule="auto"/>
        <w:jc w:val="center"/>
        <w:rPr>
          <w:b/>
          <w:i w:val="0"/>
          <w:iCs w:val="0"/>
          <w:color w:val="000000" w:themeColor="text1"/>
          <w:sz w:val="24"/>
          <w:szCs w:val="24"/>
          <w:highlight w:val="white"/>
        </w:rPr>
      </w:pPr>
      <w:bookmarkStart w:id="18" w:name="_Toc178604243"/>
      <w:r w:rsidRPr="00462330">
        <w:rPr>
          <w:i w:val="0"/>
          <w:iCs w:val="0"/>
          <w:color w:val="000000" w:themeColor="text1"/>
          <w:sz w:val="24"/>
          <w:szCs w:val="24"/>
        </w:rPr>
        <w:t xml:space="preserve">Figure </w:t>
      </w:r>
      <w:r w:rsidRPr="00462330">
        <w:rPr>
          <w:i w:val="0"/>
          <w:iCs w:val="0"/>
          <w:color w:val="000000" w:themeColor="text1"/>
          <w:sz w:val="24"/>
          <w:szCs w:val="24"/>
        </w:rPr>
        <w:fldChar w:fldCharType="begin"/>
      </w:r>
      <w:r w:rsidRPr="00462330">
        <w:rPr>
          <w:i w:val="0"/>
          <w:iCs w:val="0"/>
          <w:color w:val="000000" w:themeColor="text1"/>
          <w:sz w:val="24"/>
          <w:szCs w:val="24"/>
        </w:rPr>
        <w:instrText xml:space="preserve"> SEQ Figure \* ARABIC </w:instrText>
      </w:r>
      <w:r w:rsidRPr="00462330">
        <w:rPr>
          <w:i w:val="0"/>
          <w:iCs w:val="0"/>
          <w:color w:val="000000" w:themeColor="text1"/>
          <w:sz w:val="24"/>
          <w:szCs w:val="24"/>
        </w:rPr>
        <w:fldChar w:fldCharType="separate"/>
      </w:r>
      <w:r w:rsidR="000F1D09" w:rsidRPr="00462330">
        <w:rPr>
          <w:i w:val="0"/>
          <w:iCs w:val="0"/>
          <w:noProof/>
          <w:color w:val="000000" w:themeColor="text1"/>
          <w:sz w:val="24"/>
          <w:szCs w:val="24"/>
        </w:rPr>
        <w:t>1</w:t>
      </w:r>
      <w:r w:rsidRPr="00462330">
        <w:rPr>
          <w:i w:val="0"/>
          <w:iCs w:val="0"/>
          <w:color w:val="000000" w:themeColor="text1"/>
          <w:sz w:val="24"/>
          <w:szCs w:val="24"/>
        </w:rPr>
        <w:fldChar w:fldCharType="end"/>
      </w:r>
      <w:r w:rsidRPr="00462330">
        <w:rPr>
          <w:i w:val="0"/>
          <w:iCs w:val="0"/>
          <w:color w:val="000000" w:themeColor="text1"/>
          <w:sz w:val="24"/>
          <w:szCs w:val="24"/>
        </w:rPr>
        <w:t>:</w:t>
      </w:r>
      <w:r w:rsidRPr="00462330">
        <w:rPr>
          <w:b/>
          <w:i w:val="0"/>
          <w:iCs w:val="0"/>
          <w:color w:val="000000" w:themeColor="text1"/>
          <w:sz w:val="24"/>
          <w:szCs w:val="24"/>
        </w:rPr>
        <w:t xml:space="preserve">A graph of Carbon footprints from traditional, fast fashion consumption and strategies for the transition to circular fashion. (Source </w:t>
      </w:r>
      <w:r w:rsidRPr="00462330">
        <w:rPr>
          <w:b/>
          <w:i w:val="0"/>
          <w:iCs w:val="0"/>
          <w:color w:val="000000" w:themeColor="text1"/>
          <w:sz w:val="24"/>
          <w:szCs w:val="24"/>
          <w:highlight w:val="white"/>
        </w:rPr>
        <w:t>Li et al., 2024)</w:t>
      </w:r>
      <w:bookmarkEnd w:id="18"/>
    </w:p>
    <w:p w14:paraId="7483ECE2" w14:textId="77777777" w:rsidR="00DD6976" w:rsidRPr="00462330" w:rsidRDefault="006656CC" w:rsidP="00FF6AE5">
      <w:pPr>
        <w:pStyle w:val="Heading3"/>
        <w:ind w:left="0" w:firstLine="0"/>
        <w:rPr>
          <w:color w:val="000000" w:themeColor="text1"/>
        </w:rPr>
      </w:pPr>
      <w:bookmarkStart w:id="19" w:name="_Toc179111389"/>
      <w:r w:rsidRPr="00462330">
        <w:rPr>
          <w:color w:val="000000" w:themeColor="text1"/>
        </w:rPr>
        <w:t>3. Challenges to employing</w:t>
      </w:r>
      <w:bookmarkEnd w:id="19"/>
      <w:r w:rsidRPr="00462330">
        <w:rPr>
          <w:color w:val="000000" w:themeColor="text1"/>
        </w:rPr>
        <w:t xml:space="preserve"> </w:t>
      </w:r>
    </w:p>
    <w:p w14:paraId="042381CE" w14:textId="77777777" w:rsidR="00DD6976" w:rsidRPr="00462330" w:rsidRDefault="006656CC" w:rsidP="00FF6AE5">
      <w:pPr>
        <w:rPr>
          <w:color w:val="000000" w:themeColor="text1"/>
        </w:rPr>
      </w:pPr>
      <w:r w:rsidRPr="00462330">
        <w:rPr>
          <w:color w:val="000000" w:themeColor="text1"/>
        </w:rPr>
        <w:t xml:space="preserve">The companies face multiple challenges while implementing these strategies. Some of them are mentioned below. </w:t>
      </w:r>
    </w:p>
    <w:p w14:paraId="61377E4C" w14:textId="77777777" w:rsidR="00DD6976" w:rsidRPr="00462330" w:rsidRDefault="006656CC" w:rsidP="00FF6AE5">
      <w:pPr>
        <w:rPr>
          <w:color w:val="000000" w:themeColor="text1"/>
        </w:rPr>
      </w:pPr>
      <w:r w:rsidRPr="00462330">
        <w:rPr>
          <w:color w:val="000000" w:themeColor="text1"/>
        </w:rPr>
        <w:t>The first and foremost challenge is the high cost. The practices and strategies demand huge amounts of money. This barrier creates hurdles and restricts the companies to achieve an end. Small companies face this kind of challenge.</w:t>
      </w:r>
    </w:p>
    <w:p w14:paraId="28F507DF" w14:textId="40A561E6" w:rsidR="00DD6976" w:rsidRPr="00462330" w:rsidRDefault="006656CC" w:rsidP="00FF6AE5">
      <w:pPr>
        <w:rPr>
          <w:color w:val="000000" w:themeColor="text1"/>
        </w:rPr>
      </w:pPr>
      <w:r w:rsidRPr="00462330">
        <w:rPr>
          <w:color w:val="000000" w:themeColor="text1"/>
        </w:rPr>
        <w:t xml:space="preserve">Further, </w:t>
      </w:r>
      <w:r w:rsidR="00F14BEA" w:rsidRPr="00462330">
        <w:rPr>
          <w:color w:val="000000" w:themeColor="text1"/>
        </w:rPr>
        <w:t>the</w:t>
      </w:r>
      <w:r w:rsidRPr="00462330">
        <w:rPr>
          <w:color w:val="000000" w:themeColor="text1"/>
        </w:rPr>
        <w:t xml:space="preserve"> complexity of the supply chain complicates the effort, as it is difficult to ensure full transparency and consistency in global operations</w:t>
      </w:r>
      <w:r w:rsidR="000607C7" w:rsidRPr="00462330">
        <w:rPr>
          <w:color w:val="000000" w:themeColor="text1"/>
        </w:rPr>
        <w:t xml:space="preserve"> (Kim and Oh, 2020)</w:t>
      </w:r>
      <w:r w:rsidRPr="00462330">
        <w:rPr>
          <w:color w:val="000000" w:themeColor="text1"/>
        </w:rPr>
        <w:t>. The complexity of production networks makes it difficult to monitor and enforce sustainable practices at every level.</w:t>
      </w:r>
    </w:p>
    <w:p w14:paraId="5B3BBCD1" w14:textId="457B0D41" w:rsidR="00DD6976" w:rsidRPr="00462330" w:rsidRDefault="006656CC" w:rsidP="00FF6AE5">
      <w:pPr>
        <w:rPr>
          <w:color w:val="000000" w:themeColor="text1"/>
        </w:rPr>
      </w:pPr>
      <w:r w:rsidRPr="00462330">
        <w:rPr>
          <w:color w:val="000000" w:themeColor="text1"/>
        </w:rPr>
        <w:lastRenderedPageBreak/>
        <w:t>Consumer uncertainty is another important issue. As greenwashing becomes more widely known, consumers are increasingly questioning the authenticity of sustainability claims. This uncertainty can erode trust and brand integrity, increasing the need for companies to be truly transparent</w:t>
      </w:r>
      <w:r w:rsidR="006B6E25" w:rsidRPr="00462330">
        <w:rPr>
          <w:color w:val="000000" w:themeColor="text1"/>
        </w:rPr>
        <w:t>.</w:t>
      </w:r>
    </w:p>
    <w:p w14:paraId="1DC790B8" w14:textId="77777777" w:rsidR="00DD6976" w:rsidRPr="00462330" w:rsidRDefault="006656CC" w:rsidP="00FF6AE5">
      <w:pPr>
        <w:pStyle w:val="Heading2"/>
        <w:rPr>
          <w:color w:val="000000" w:themeColor="text1"/>
        </w:rPr>
      </w:pPr>
      <w:bookmarkStart w:id="20" w:name="_Toc179111390"/>
      <w:r w:rsidRPr="00462330">
        <w:rPr>
          <w:color w:val="000000" w:themeColor="text1"/>
        </w:rPr>
        <w:t>2.4 Key drivers of brand loyalty associated with sustainable marketing.</w:t>
      </w:r>
      <w:bookmarkEnd w:id="20"/>
    </w:p>
    <w:p w14:paraId="0C07A0D0" w14:textId="77777777" w:rsidR="00DD6976" w:rsidRPr="00462330" w:rsidRDefault="006656CC" w:rsidP="00FF6AE5">
      <w:pPr>
        <w:rPr>
          <w:color w:val="000000" w:themeColor="text1"/>
          <w:sz w:val="20"/>
          <w:szCs w:val="20"/>
          <w:highlight w:val="white"/>
        </w:rPr>
      </w:pPr>
      <w:r w:rsidRPr="00462330">
        <w:rPr>
          <w:color w:val="000000" w:themeColor="text1"/>
        </w:rPr>
        <w:t>Sustainable market practice plays a pivotal role in enhancing brand loyalty. Most modern consumer goods are neither unique nor indispensable, making it challenging for consumers to differentiate them based on core functionality. As a result, purchasing decisions are often driven by hedonistic desires rather than purely rational needs. Some studies suggest that consumers are increasingly influenced by emotional and experiential factors rather than the practical aspects of products. Other factors influence pe</w:t>
      </w:r>
      <w:r w:rsidRPr="00462330">
        <w:rPr>
          <w:color w:val="000000" w:themeColor="text1"/>
        </w:rPr>
        <w:t>ople and increase brand loyalty (</w:t>
      </w:r>
      <w:proofErr w:type="spellStart"/>
      <w:r w:rsidRPr="00462330">
        <w:rPr>
          <w:color w:val="000000" w:themeColor="text1"/>
          <w:sz w:val="20"/>
          <w:szCs w:val="20"/>
          <w:highlight w:val="white"/>
        </w:rPr>
        <w:t>Khandai</w:t>
      </w:r>
      <w:proofErr w:type="spellEnd"/>
      <w:r w:rsidRPr="00462330">
        <w:rPr>
          <w:color w:val="000000" w:themeColor="text1"/>
          <w:sz w:val="20"/>
          <w:szCs w:val="20"/>
          <w:highlight w:val="white"/>
        </w:rPr>
        <w:t xml:space="preserve"> et al., 2023).</w:t>
      </w:r>
    </w:p>
    <w:p w14:paraId="1BB1075C" w14:textId="77777777" w:rsidR="00DD6976" w:rsidRPr="00462330" w:rsidRDefault="006656CC" w:rsidP="00FF6AE5">
      <w:pPr>
        <w:pStyle w:val="Heading3"/>
        <w:numPr>
          <w:ilvl w:val="0"/>
          <w:numId w:val="2"/>
        </w:numPr>
        <w:rPr>
          <w:color w:val="000000" w:themeColor="text1"/>
          <w:u w:val="none"/>
        </w:rPr>
      </w:pPr>
      <w:bookmarkStart w:id="21" w:name="_Toc179111391"/>
      <w:r w:rsidRPr="00462330">
        <w:rPr>
          <w:color w:val="000000" w:themeColor="text1"/>
        </w:rPr>
        <w:t>Transparency</w:t>
      </w:r>
      <w:bookmarkEnd w:id="21"/>
    </w:p>
    <w:p w14:paraId="717405F2" w14:textId="16B14D9D" w:rsidR="00DD6976" w:rsidRPr="00462330" w:rsidRDefault="006656CC" w:rsidP="00FF6AE5">
      <w:pPr>
        <w:rPr>
          <w:color w:val="000000" w:themeColor="text1"/>
        </w:rPr>
      </w:pPr>
      <w:r w:rsidRPr="00462330">
        <w:rPr>
          <w:color w:val="000000" w:themeColor="text1"/>
        </w:rPr>
        <w:t>Transparency means giving information about something to the people. The modern consumer has a desire to know the journey of products from sourcing to production and beyond (</w:t>
      </w:r>
      <w:r w:rsidR="00F14BEA" w:rsidRPr="00462330">
        <w:rPr>
          <w:color w:val="000000" w:themeColor="text1"/>
          <w:highlight w:val="white"/>
        </w:rPr>
        <w:t>Rana, 2024</w:t>
      </w:r>
      <w:r w:rsidRPr="00462330">
        <w:rPr>
          <w:color w:val="000000" w:themeColor="text1"/>
          <w:highlight w:val="white"/>
        </w:rPr>
        <w:t>).</w:t>
      </w:r>
      <w:r w:rsidRPr="00462330">
        <w:rPr>
          <w:color w:val="000000" w:themeColor="text1"/>
        </w:rPr>
        <w:t xml:space="preserve"> Modern customers are more </w:t>
      </w:r>
      <w:r w:rsidR="00F14BEA" w:rsidRPr="00462330">
        <w:rPr>
          <w:color w:val="000000" w:themeColor="text1"/>
        </w:rPr>
        <w:t>aware,</w:t>
      </w:r>
      <w:r w:rsidRPr="00462330">
        <w:rPr>
          <w:color w:val="000000" w:themeColor="text1"/>
        </w:rPr>
        <w:t xml:space="preserve"> and they do not just bury their heads in the sand and let a company’s advertisement tell them what they want to hear, but rather assess if the corporation is being genuine. Transparency is a process where the realities of the practices are revealed to the public. In addition, authenticity with transparency serves as a base for creating a close and trusting relationship between brands and clients.</w:t>
      </w:r>
    </w:p>
    <w:p w14:paraId="0B151798" w14:textId="1A48FBCE" w:rsidR="00DD6976" w:rsidRPr="00462330" w:rsidRDefault="006656CC" w:rsidP="00FF6AE5">
      <w:pPr>
        <w:rPr>
          <w:color w:val="000000" w:themeColor="text1"/>
        </w:rPr>
      </w:pPr>
      <w:r w:rsidRPr="00462330">
        <w:rPr>
          <w:color w:val="000000" w:themeColor="text1"/>
        </w:rPr>
        <w:t>Sometimes, there are some cases when transparency is applied only partially or when it becomes a mere veneer to influence the customer’s perception of the company in a positive way without making considerable alterations to its business practices</w:t>
      </w:r>
      <w:r w:rsidR="000607C7" w:rsidRPr="00462330">
        <w:rPr>
          <w:color w:val="000000" w:themeColor="text1"/>
        </w:rPr>
        <w:t xml:space="preserve"> (</w:t>
      </w:r>
      <w:proofErr w:type="spellStart"/>
      <w:r w:rsidR="000607C7" w:rsidRPr="00462330">
        <w:rPr>
          <w:color w:val="000000" w:themeColor="text1"/>
        </w:rPr>
        <w:t>Centobelli</w:t>
      </w:r>
      <w:proofErr w:type="spellEnd"/>
      <w:r w:rsidR="000607C7" w:rsidRPr="00462330">
        <w:rPr>
          <w:color w:val="000000" w:themeColor="text1"/>
        </w:rPr>
        <w:t xml:space="preserve"> et al., 2022)</w:t>
      </w:r>
      <w:r w:rsidRPr="00462330">
        <w:rPr>
          <w:color w:val="000000" w:themeColor="text1"/>
        </w:rPr>
        <w:t>. In this way, such an application of transparency can become highly charged and lead to consumers’ distrust if the actions that drive a particular brand are not transparent at all. In brands’ case, it remains critical to be transparent in the real sense, lest they achieve a level of transparency that harms the trust.</w:t>
      </w:r>
    </w:p>
    <w:p w14:paraId="4336CD4D" w14:textId="77777777" w:rsidR="00DD6976" w:rsidRPr="00462330" w:rsidRDefault="006656CC" w:rsidP="00FF6AE5">
      <w:pPr>
        <w:pStyle w:val="Heading3"/>
        <w:rPr>
          <w:color w:val="000000" w:themeColor="text1"/>
        </w:rPr>
      </w:pPr>
      <w:bookmarkStart w:id="22" w:name="_Toc179111392"/>
      <w:r w:rsidRPr="00462330">
        <w:rPr>
          <w:color w:val="000000" w:themeColor="text1"/>
        </w:rPr>
        <w:t>2. Ethics in Business Operation</w:t>
      </w:r>
      <w:bookmarkEnd w:id="22"/>
    </w:p>
    <w:p w14:paraId="286EEDD2" w14:textId="507BF49F" w:rsidR="00DD6976" w:rsidRPr="00462330" w:rsidRDefault="006656CC" w:rsidP="00FF6AE5">
      <w:pPr>
        <w:rPr>
          <w:color w:val="000000" w:themeColor="text1"/>
          <w:highlight w:val="white"/>
        </w:rPr>
      </w:pPr>
      <w:r w:rsidRPr="00462330">
        <w:rPr>
          <w:color w:val="000000" w:themeColor="text1"/>
        </w:rPr>
        <w:t>Ethics meet consumer demands, fostering industry resilience and positive social impact (</w:t>
      </w:r>
      <w:proofErr w:type="spellStart"/>
      <w:r w:rsidRPr="00462330">
        <w:rPr>
          <w:color w:val="000000" w:themeColor="text1"/>
          <w:highlight w:val="white"/>
        </w:rPr>
        <w:t>Andrs</w:t>
      </w:r>
      <w:proofErr w:type="spellEnd"/>
      <w:r w:rsidRPr="00462330">
        <w:rPr>
          <w:color w:val="000000" w:themeColor="text1"/>
          <w:highlight w:val="white"/>
        </w:rPr>
        <w:t xml:space="preserve">, 2024). </w:t>
      </w:r>
      <w:r w:rsidRPr="00462330">
        <w:rPr>
          <w:color w:val="000000" w:themeColor="text1"/>
        </w:rPr>
        <w:t xml:space="preserve">Values such as Ethical sourcing and </w:t>
      </w:r>
      <w:r w:rsidR="00F14BEA" w:rsidRPr="00462330">
        <w:rPr>
          <w:color w:val="000000" w:themeColor="text1"/>
        </w:rPr>
        <w:t>Fair-trade</w:t>
      </w:r>
      <w:r w:rsidRPr="00462330">
        <w:rPr>
          <w:color w:val="000000" w:themeColor="text1"/>
        </w:rPr>
        <w:t xml:space="preserve"> practices are now incorporated into branding </w:t>
      </w:r>
      <w:r w:rsidRPr="00462330">
        <w:rPr>
          <w:color w:val="000000" w:themeColor="text1"/>
        </w:rPr>
        <w:lastRenderedPageBreak/>
        <w:t xml:space="preserve">strategies </w:t>
      </w:r>
      <w:r w:rsidR="00F14BEA" w:rsidRPr="00462330">
        <w:rPr>
          <w:color w:val="000000" w:themeColor="text1"/>
        </w:rPr>
        <w:t>to gain</w:t>
      </w:r>
      <w:r w:rsidRPr="00462330">
        <w:rPr>
          <w:color w:val="000000" w:themeColor="text1"/>
        </w:rPr>
        <w:t xml:space="preserve"> customer loyalty, especially of customers with a conscience. Such measures include making sure that the materials that </w:t>
      </w:r>
      <w:r w:rsidR="000607C7" w:rsidRPr="00462330">
        <w:rPr>
          <w:color w:val="000000" w:themeColor="text1"/>
        </w:rPr>
        <w:t>are</w:t>
      </w:r>
      <w:r w:rsidRPr="00462330">
        <w:rPr>
          <w:color w:val="000000" w:themeColor="text1"/>
        </w:rPr>
        <w:t xml:space="preserve"> used it make products are eco-friendly and that the people involved in the manufacturing process receive decent wages and job opportunities under decent working conditions</w:t>
      </w:r>
      <w:r w:rsidR="000607C7" w:rsidRPr="00462330">
        <w:rPr>
          <w:color w:val="000000" w:themeColor="text1"/>
        </w:rPr>
        <w:t xml:space="preserve"> (Guo, Choi, and Shen, 2020)</w:t>
      </w:r>
      <w:r w:rsidRPr="00462330">
        <w:rPr>
          <w:color w:val="000000" w:themeColor="text1"/>
        </w:rPr>
        <w:t>. Modern consumers are more likely to purchase from companies that supply them with good quality products besides practicing good ethical standards in their businesses. This ethical conside</w:t>
      </w:r>
      <w:r w:rsidRPr="00462330">
        <w:rPr>
          <w:color w:val="000000" w:themeColor="text1"/>
        </w:rPr>
        <w:t>ration can greatly impact the brand attitude because it resonates with one of the emerging aspects of the market niche. The company should incorporate ethics as core values, integrating them into every stage of the design and production process (</w:t>
      </w:r>
      <w:proofErr w:type="spellStart"/>
      <w:r w:rsidRPr="00462330">
        <w:rPr>
          <w:color w:val="000000" w:themeColor="text1"/>
          <w:highlight w:val="white"/>
        </w:rPr>
        <w:t>Andrs</w:t>
      </w:r>
      <w:proofErr w:type="spellEnd"/>
      <w:r w:rsidRPr="00462330">
        <w:rPr>
          <w:color w:val="000000" w:themeColor="text1"/>
          <w:highlight w:val="white"/>
        </w:rPr>
        <w:t>, 2024).</w:t>
      </w:r>
    </w:p>
    <w:p w14:paraId="42A66BE1" w14:textId="66B6C7F5" w:rsidR="00DD6976" w:rsidRPr="00462330" w:rsidRDefault="006656CC" w:rsidP="00FF6AE5">
      <w:pPr>
        <w:rPr>
          <w:color w:val="000000" w:themeColor="text1"/>
        </w:rPr>
      </w:pPr>
      <w:r w:rsidRPr="00462330">
        <w:rPr>
          <w:color w:val="000000" w:themeColor="text1"/>
        </w:rPr>
        <w:t xml:space="preserve">Although more and more companies advertise themselves by using ethical sources and </w:t>
      </w:r>
      <w:r w:rsidR="00F14BEA" w:rsidRPr="00462330">
        <w:rPr>
          <w:color w:val="000000" w:themeColor="text1"/>
        </w:rPr>
        <w:t>fair-trade</w:t>
      </w:r>
      <w:r w:rsidRPr="00462330">
        <w:rPr>
          <w:color w:val="000000" w:themeColor="text1"/>
        </w:rPr>
        <w:t xml:space="preserve"> policies, it can often be seen that there is not much conformity and details in these statements. Supply chain integration creates difficulties in implementing ethical standards completely since the brands can have gaps in effectively implementing these standards</w:t>
      </w:r>
      <w:r w:rsidR="000607C7" w:rsidRPr="00462330">
        <w:rPr>
          <w:color w:val="000000" w:themeColor="text1"/>
        </w:rPr>
        <w:t xml:space="preserve"> (Elf, Werner, and Black, 2022)</w:t>
      </w:r>
      <w:r w:rsidRPr="00462330">
        <w:rPr>
          <w:color w:val="000000" w:themeColor="text1"/>
        </w:rPr>
        <w:t>. When the consumers of these goods and services realize these discrepancies, it weakens the bond of trust and loyalty required in any production and selling company to its clients, hence the need for ethica</w:t>
      </w:r>
      <w:r w:rsidRPr="00462330">
        <w:rPr>
          <w:color w:val="000000" w:themeColor="text1"/>
        </w:rPr>
        <w:t>l practices to be as real and standard in every aspect possible.</w:t>
      </w:r>
    </w:p>
    <w:p w14:paraId="0585615F" w14:textId="77777777" w:rsidR="00DD6976" w:rsidRPr="00462330" w:rsidRDefault="006656CC" w:rsidP="00FF6AE5">
      <w:pPr>
        <w:pStyle w:val="Heading3"/>
        <w:rPr>
          <w:color w:val="000000" w:themeColor="text1"/>
        </w:rPr>
      </w:pPr>
      <w:bookmarkStart w:id="23" w:name="_Toc179111393"/>
      <w:r w:rsidRPr="00462330">
        <w:rPr>
          <w:color w:val="000000" w:themeColor="text1"/>
        </w:rPr>
        <w:t>3. Sustainable Product Innovation</w:t>
      </w:r>
      <w:bookmarkEnd w:id="23"/>
    </w:p>
    <w:p w14:paraId="68F529B0" w14:textId="0B4E4B18" w:rsidR="00DD6976" w:rsidRPr="00462330" w:rsidRDefault="006656CC" w:rsidP="00FF6AE5">
      <w:pPr>
        <w:rPr>
          <w:color w:val="000000" w:themeColor="text1"/>
        </w:rPr>
      </w:pPr>
      <w:r w:rsidRPr="00462330">
        <w:rPr>
          <w:color w:val="000000" w:themeColor="text1"/>
          <w:highlight w:val="white"/>
        </w:rPr>
        <w:t xml:space="preserve">According to Anita et al., </w:t>
      </w:r>
      <w:r w:rsidR="005518EB" w:rsidRPr="00462330">
        <w:rPr>
          <w:color w:val="000000" w:themeColor="text1"/>
          <w:highlight w:val="white"/>
        </w:rPr>
        <w:t xml:space="preserve">2024, </w:t>
      </w:r>
      <w:r w:rsidR="00BF0A50" w:rsidRPr="00462330">
        <w:rPr>
          <w:color w:val="000000" w:themeColor="text1"/>
          <w:highlight w:val="white"/>
        </w:rPr>
        <w:t xml:space="preserve">both eco-credited product development and sustainable marketing communication were confirmed to have a positive influence on customer satisfaction and financial performance </w:t>
      </w:r>
      <w:r w:rsidR="00FF0809" w:rsidRPr="00462330">
        <w:rPr>
          <w:color w:val="000000" w:themeColor="text1"/>
          <w:highlight w:val="white"/>
        </w:rPr>
        <w:t>the study implied</w:t>
      </w:r>
      <w:r w:rsidR="00BF0A50" w:rsidRPr="00462330">
        <w:rPr>
          <w:color w:val="000000" w:themeColor="text1"/>
          <w:highlight w:val="white"/>
        </w:rPr>
        <w:t xml:space="preserve"> that it established the fact that sustainability creation should be inculcated when developing products and their marketing strategies.</w:t>
      </w:r>
      <w:r w:rsidRPr="00462330">
        <w:rPr>
          <w:color w:val="000000" w:themeColor="text1"/>
        </w:rPr>
        <w:t xml:space="preserve"> Investment in new materials and processes that have less impact on the environment is one of the ways brands can distinguish themselves in the market</w:t>
      </w:r>
      <w:r w:rsidR="000607C7" w:rsidRPr="00462330">
        <w:rPr>
          <w:color w:val="000000" w:themeColor="text1"/>
        </w:rPr>
        <w:t xml:space="preserve"> (Turunen and Halme, 2021)</w:t>
      </w:r>
      <w:r w:rsidRPr="00462330">
        <w:rPr>
          <w:color w:val="000000" w:themeColor="text1"/>
        </w:rPr>
        <w:t>. Th</w:t>
      </w:r>
      <w:r w:rsidRPr="00462330">
        <w:rPr>
          <w:color w:val="000000" w:themeColor="text1"/>
        </w:rPr>
        <w:t>ese are the use of organic and recycled products, efforts to reduce water consumption in product manufacture, and such aspects as biodegradable packaging. Such innovations not only serve the purpose of satisfying consumers’ environmental consciousness but also help brands claim sustainable leadership, which in turn, serves to build brand loyalty.</w:t>
      </w:r>
    </w:p>
    <w:p w14:paraId="204D3D46" w14:textId="3EA09FD4" w:rsidR="00DD6976" w:rsidRPr="00462330" w:rsidRDefault="006656CC" w:rsidP="00FF6AE5">
      <w:pPr>
        <w:rPr>
          <w:color w:val="000000" w:themeColor="text1"/>
        </w:rPr>
      </w:pPr>
      <w:r w:rsidRPr="00462330">
        <w:rPr>
          <w:color w:val="000000" w:themeColor="text1"/>
        </w:rPr>
        <w:t xml:space="preserve">On the other </w:t>
      </w:r>
      <w:r w:rsidR="00EA185F" w:rsidRPr="00462330">
        <w:rPr>
          <w:color w:val="000000" w:themeColor="text1"/>
        </w:rPr>
        <w:t>hand, the</w:t>
      </w:r>
      <w:r w:rsidRPr="00462330">
        <w:rPr>
          <w:color w:val="000000" w:themeColor="text1"/>
        </w:rPr>
        <w:t xml:space="preserve"> sustainability of such innovations is a matter of controversy in many cases. While some inventions proposed as environmentally friendly may have a closer look at their </w:t>
      </w:r>
      <w:r w:rsidRPr="00462330">
        <w:rPr>
          <w:color w:val="000000" w:themeColor="text1"/>
        </w:rPr>
        <w:lastRenderedPageBreak/>
        <w:t>environmental impact, the scalability of some inventions may be restricted in the future. For instance, in the production process of organic cotton, large amounts of water are used and this in a way counterbalances the positive effects. Likewise, although the utilisation of recycled elements helps get rid of some wastes, they are al</w:t>
      </w:r>
      <w:r w:rsidRPr="00462330">
        <w:rPr>
          <w:color w:val="000000" w:themeColor="text1"/>
        </w:rPr>
        <w:t xml:space="preserve">so known to cause other challenges like microplastic presence. </w:t>
      </w:r>
    </w:p>
    <w:p w14:paraId="4E347554" w14:textId="77777777" w:rsidR="00DD6976" w:rsidRPr="00462330" w:rsidRDefault="006656CC" w:rsidP="00FF6AE5">
      <w:pPr>
        <w:pStyle w:val="Heading3"/>
        <w:rPr>
          <w:color w:val="000000" w:themeColor="text1"/>
        </w:rPr>
      </w:pPr>
      <w:bookmarkStart w:id="24" w:name="_Toc179111394"/>
      <w:r w:rsidRPr="00462330">
        <w:rPr>
          <w:color w:val="000000" w:themeColor="text1"/>
        </w:rPr>
        <w:t>4. Consumer Education and Engagement</w:t>
      </w:r>
      <w:bookmarkEnd w:id="24"/>
      <w:r w:rsidRPr="00462330">
        <w:rPr>
          <w:color w:val="000000" w:themeColor="text1"/>
        </w:rPr>
        <w:t xml:space="preserve"> </w:t>
      </w:r>
    </w:p>
    <w:p w14:paraId="4D85FB9F" w14:textId="70173723" w:rsidR="00DD6976" w:rsidRPr="00462330" w:rsidRDefault="006656CC" w:rsidP="00FF6AE5">
      <w:pPr>
        <w:rPr>
          <w:color w:val="000000" w:themeColor="text1"/>
        </w:rPr>
      </w:pPr>
      <w:r w:rsidRPr="00462330">
        <w:rPr>
          <w:color w:val="000000" w:themeColor="text1"/>
        </w:rPr>
        <w:t xml:space="preserve">Consumer education and engagement processes are the most important steps toward brand loyalty formation. However, </w:t>
      </w:r>
      <w:r w:rsidR="00F14BEA" w:rsidRPr="00462330">
        <w:rPr>
          <w:color w:val="000000" w:themeColor="text1"/>
          <w:highlight w:val="white"/>
        </w:rPr>
        <w:t>the</w:t>
      </w:r>
      <w:r w:rsidRPr="00462330">
        <w:rPr>
          <w:color w:val="000000" w:themeColor="text1"/>
          <w:highlight w:val="white"/>
        </w:rPr>
        <w:t xml:space="preserve"> awareness about the impact of textile manufacturing techniques is still not known to customers (</w:t>
      </w:r>
      <w:proofErr w:type="spellStart"/>
      <w:r w:rsidRPr="00462330">
        <w:rPr>
          <w:color w:val="000000" w:themeColor="text1"/>
          <w:highlight w:val="white"/>
        </w:rPr>
        <w:t>Rathinamoorthy</w:t>
      </w:r>
      <w:proofErr w:type="spellEnd"/>
      <w:r w:rsidRPr="00462330">
        <w:rPr>
          <w:color w:val="000000" w:themeColor="text1"/>
          <w:highlight w:val="white"/>
        </w:rPr>
        <w:t xml:space="preserve">, 2019). </w:t>
      </w:r>
      <w:r w:rsidRPr="00462330">
        <w:rPr>
          <w:color w:val="000000" w:themeColor="text1"/>
        </w:rPr>
        <w:t>When a brand engages in the act of teaching its customers about sustainable practices through different platforms then there is a possibility of reaching customers to the company’s selling spots and it impacts the customer’s inner self. Promotion activities, such as a clothing take-back campaign or sustainability commitments, make the consumer an active participant in the brand’s sustai</w:t>
      </w:r>
      <w:r w:rsidRPr="00462330">
        <w:rPr>
          <w:color w:val="000000" w:themeColor="text1"/>
        </w:rPr>
        <w:t xml:space="preserve">nably-oriented actions and enhance the bond. </w:t>
      </w:r>
    </w:p>
    <w:p w14:paraId="2812D004" w14:textId="77777777" w:rsidR="00DD6976" w:rsidRPr="00462330" w:rsidRDefault="006656CC" w:rsidP="00FF6AE5">
      <w:pPr>
        <w:rPr>
          <w:color w:val="000000" w:themeColor="text1"/>
        </w:rPr>
      </w:pPr>
      <w:r w:rsidRPr="00462330">
        <w:rPr>
          <w:color w:val="000000" w:themeColor="text1"/>
        </w:rPr>
        <w:t>Although company information like these through educational and engagement initiatives can be an effective way to build loyalty, they have to be meaningful and informative to be credible. Otherwise, it will not be effective.</w:t>
      </w:r>
    </w:p>
    <w:p w14:paraId="74C2E757" w14:textId="77777777" w:rsidR="00DD6976" w:rsidRPr="00462330" w:rsidRDefault="006656CC" w:rsidP="00FF6AE5">
      <w:pPr>
        <w:pStyle w:val="Heading3"/>
        <w:rPr>
          <w:color w:val="000000" w:themeColor="text1"/>
        </w:rPr>
      </w:pPr>
      <w:bookmarkStart w:id="25" w:name="_Toc179111395"/>
      <w:r w:rsidRPr="00462330">
        <w:rPr>
          <w:color w:val="000000" w:themeColor="text1"/>
        </w:rPr>
        <w:t>5. Brand value proposition and emotional brand equity</w:t>
      </w:r>
      <w:bookmarkEnd w:id="25"/>
      <w:r w:rsidRPr="00462330">
        <w:rPr>
          <w:color w:val="000000" w:themeColor="text1"/>
        </w:rPr>
        <w:t xml:space="preserve"> </w:t>
      </w:r>
    </w:p>
    <w:p w14:paraId="7431F627" w14:textId="3360346B" w:rsidR="00DD6976" w:rsidRPr="00462330" w:rsidRDefault="006656CC" w:rsidP="00FF6AE5">
      <w:pPr>
        <w:rPr>
          <w:color w:val="000000" w:themeColor="text1"/>
        </w:rPr>
      </w:pPr>
      <w:r w:rsidRPr="00462330">
        <w:rPr>
          <w:color w:val="000000" w:themeColor="text1"/>
        </w:rPr>
        <w:t>Brand Storytelling: The ability to build an emotional connection and tell a brand story can be considered an effective strategy for brand loyalty</w:t>
      </w:r>
      <w:r w:rsidR="00585191" w:rsidRPr="00462330">
        <w:rPr>
          <w:color w:val="000000" w:themeColor="text1"/>
        </w:rPr>
        <w:t xml:space="preserve"> when</w:t>
      </w:r>
      <w:r w:rsidRPr="00462330">
        <w:rPr>
          <w:color w:val="000000" w:themeColor="text1"/>
        </w:rPr>
        <w:t xml:space="preserve"> it comes to sustainability. </w:t>
      </w:r>
      <w:r w:rsidR="00585191" w:rsidRPr="00462330">
        <w:rPr>
          <w:color w:val="000000" w:themeColor="text1"/>
        </w:rPr>
        <w:t xml:space="preserve">Ginsberg and Bloom present examples in which brands tell great stories to which </w:t>
      </w:r>
      <w:r w:rsidR="00FF5FA3" w:rsidRPr="00462330">
        <w:rPr>
          <w:color w:val="000000" w:themeColor="text1"/>
        </w:rPr>
        <w:t>sustained</w:t>
      </w:r>
      <w:r w:rsidR="00585191" w:rsidRPr="00462330">
        <w:rPr>
          <w:color w:val="000000" w:themeColor="text1"/>
        </w:rPr>
        <w:t xml:space="preserve"> audiences are highly receptive</w:t>
      </w:r>
      <w:r w:rsidRPr="00462330">
        <w:rPr>
          <w:color w:val="000000" w:themeColor="text1"/>
        </w:rPr>
        <w:t>. The storytelling practice can develop an emotional connection with the consumers</w:t>
      </w:r>
      <w:r w:rsidR="00585191" w:rsidRPr="00462330">
        <w:rPr>
          <w:color w:val="000000" w:themeColor="text1"/>
        </w:rPr>
        <w:t xml:space="preserve"> (Rana, 2024)</w:t>
      </w:r>
      <w:r w:rsidRPr="00462330">
        <w:rPr>
          <w:color w:val="000000" w:themeColor="text1"/>
        </w:rPr>
        <w:t>. Through storytelling, a person can inform the consumers about the brand and its achievements. Such stories are familiar to consumers’ values.</w:t>
      </w:r>
    </w:p>
    <w:p w14:paraId="3BBD389E" w14:textId="54CEF7D8" w:rsidR="00DD6976" w:rsidRPr="00462330" w:rsidRDefault="006656CC" w:rsidP="00FF6AE5">
      <w:pPr>
        <w:rPr>
          <w:color w:val="000000" w:themeColor="text1"/>
        </w:rPr>
      </w:pPr>
      <w:r w:rsidRPr="00462330">
        <w:rPr>
          <w:color w:val="000000" w:themeColor="text1"/>
        </w:rPr>
        <w:t xml:space="preserve">However, only a genuine brand story can create positive impacts on the targeted consumers and business clients. If the stories are viewed as fiction or mere hype-making, this tends to result in the disillusion of the consumers. For instance, when a brand comes up with a story around sustainability, and later if consumers find the company is not practicing sustainability it will have </w:t>
      </w:r>
      <w:r w:rsidRPr="00462330">
        <w:rPr>
          <w:color w:val="000000" w:themeColor="text1"/>
        </w:rPr>
        <w:lastRenderedPageBreak/>
        <w:t>a bad effect on the consumer</w:t>
      </w:r>
      <w:r w:rsidR="000607C7" w:rsidRPr="00462330">
        <w:rPr>
          <w:color w:val="000000" w:themeColor="text1"/>
        </w:rPr>
        <w:t xml:space="preserve"> (Lu et al., 2022)</w:t>
      </w:r>
      <w:r w:rsidRPr="00462330">
        <w:rPr>
          <w:color w:val="000000" w:themeColor="text1"/>
        </w:rPr>
        <w:t>. Hence, all brands need to be transparent and guarantee that behind the stories, they take real and tangible measures to preserve and even reinforce the consumer’s loyalty.</w:t>
      </w:r>
    </w:p>
    <w:p w14:paraId="6531E860" w14:textId="2FE90582" w:rsidR="00DD6976" w:rsidRPr="00462330" w:rsidRDefault="006656CC" w:rsidP="00FF6AE5">
      <w:pPr>
        <w:pStyle w:val="Heading2"/>
        <w:rPr>
          <w:color w:val="000000" w:themeColor="text1"/>
        </w:rPr>
      </w:pPr>
      <w:bookmarkStart w:id="26" w:name="_Toc179111396"/>
      <w:r w:rsidRPr="00462330">
        <w:rPr>
          <w:color w:val="000000" w:themeColor="text1"/>
        </w:rPr>
        <w:t xml:space="preserve">2.5 </w:t>
      </w:r>
      <w:r w:rsidR="00BA184C" w:rsidRPr="00462330">
        <w:rPr>
          <w:color w:val="000000" w:themeColor="text1"/>
        </w:rPr>
        <w:t>Consumer</w:t>
      </w:r>
      <w:r w:rsidRPr="00462330">
        <w:rPr>
          <w:color w:val="000000" w:themeColor="text1"/>
        </w:rPr>
        <w:t xml:space="preserve"> </w:t>
      </w:r>
      <w:r w:rsidR="00BA184C" w:rsidRPr="00462330">
        <w:rPr>
          <w:color w:val="000000" w:themeColor="text1"/>
        </w:rPr>
        <w:t>understanding</w:t>
      </w:r>
      <w:r w:rsidRPr="00462330">
        <w:rPr>
          <w:color w:val="000000" w:themeColor="text1"/>
        </w:rPr>
        <w:t xml:space="preserve"> and </w:t>
      </w:r>
      <w:r w:rsidR="00BA184C" w:rsidRPr="00462330">
        <w:rPr>
          <w:color w:val="000000" w:themeColor="text1"/>
        </w:rPr>
        <w:t>identification</w:t>
      </w:r>
      <w:r w:rsidRPr="00462330">
        <w:rPr>
          <w:color w:val="000000" w:themeColor="text1"/>
        </w:rPr>
        <w:t xml:space="preserve"> of sustainable marketing practices and their </w:t>
      </w:r>
      <w:r w:rsidR="00BA184C" w:rsidRPr="00462330">
        <w:rPr>
          <w:color w:val="000000" w:themeColor="text1"/>
        </w:rPr>
        <w:t>relationship</w:t>
      </w:r>
      <w:r w:rsidRPr="00462330">
        <w:rPr>
          <w:color w:val="000000" w:themeColor="text1"/>
        </w:rPr>
        <w:t xml:space="preserve"> with brand loyalty with fashion </w:t>
      </w:r>
      <w:r w:rsidR="00BA184C" w:rsidRPr="00462330">
        <w:rPr>
          <w:color w:val="000000" w:themeColor="text1"/>
        </w:rPr>
        <w:t>consumers</w:t>
      </w:r>
      <w:r w:rsidRPr="00462330">
        <w:rPr>
          <w:color w:val="000000" w:themeColor="text1"/>
        </w:rPr>
        <w:t>.</w:t>
      </w:r>
      <w:bookmarkEnd w:id="26"/>
    </w:p>
    <w:p w14:paraId="46ACA90E" w14:textId="0E8C9942" w:rsidR="00DD6976" w:rsidRPr="00462330" w:rsidRDefault="006656CC" w:rsidP="00FF6AE5">
      <w:pPr>
        <w:rPr>
          <w:color w:val="000000" w:themeColor="text1"/>
        </w:rPr>
      </w:pPr>
      <w:r w:rsidRPr="00462330">
        <w:rPr>
          <w:color w:val="000000" w:themeColor="text1"/>
        </w:rPr>
        <w:t xml:space="preserve">As per the view of Kam and Yoo, (2022), an analysis of the </w:t>
      </w:r>
      <w:r w:rsidR="00F040C5" w:rsidRPr="00462330">
        <w:rPr>
          <w:color w:val="000000" w:themeColor="text1"/>
        </w:rPr>
        <w:t>study</w:t>
      </w:r>
      <w:r w:rsidRPr="00462330">
        <w:rPr>
          <w:color w:val="000000" w:themeColor="text1"/>
        </w:rPr>
        <w:t xml:space="preserve"> on sustainable marketing in the fashion industry confirms that there is a </w:t>
      </w:r>
      <w:r w:rsidR="00F040C5" w:rsidRPr="00462330">
        <w:rPr>
          <w:color w:val="000000" w:themeColor="text1"/>
        </w:rPr>
        <w:t>constructive</w:t>
      </w:r>
      <w:r w:rsidRPr="00462330">
        <w:rPr>
          <w:color w:val="000000" w:themeColor="text1"/>
        </w:rPr>
        <w:t xml:space="preserve"> and direct </w:t>
      </w:r>
      <w:r w:rsidR="00F040C5" w:rsidRPr="00462330">
        <w:rPr>
          <w:color w:val="000000" w:themeColor="text1"/>
        </w:rPr>
        <w:t>correlation</w:t>
      </w:r>
      <w:r w:rsidRPr="00462330">
        <w:rPr>
          <w:color w:val="000000" w:themeColor="text1"/>
        </w:rPr>
        <w:t xml:space="preserve"> between consumer awareness of such practices and brand preference. The findings of the research show that when consumers understand the efforts that the brand is putting into sustainability, they are willing to have a close emotional bond with the brand, which in turn increases loyalty. This association is normally based on the perception of consumers in terms of environmental responsibility a</w:t>
      </w:r>
      <w:r w:rsidRPr="00462330">
        <w:rPr>
          <w:color w:val="000000" w:themeColor="text1"/>
        </w:rPr>
        <w:t xml:space="preserve">nd ethical standards adopted by the brand. For instance, research indicates customers who are convinced of the authentic green image of a brand are likely to engage in repeat purchasing and recommend the brand to others, this is due to satisfaction that stems from a brand that supports their personal beliefs. Increased marketing sustainability, including honest material disclosures, ethical production, and environmentally friendly designs, contribute significantly to consumers’ perception and brand loyalty </w:t>
      </w:r>
      <w:r w:rsidRPr="00462330">
        <w:rPr>
          <w:color w:val="000000" w:themeColor="text1"/>
        </w:rPr>
        <w:t>which is built on trust (Kim and Yoo, 2022).</w:t>
      </w:r>
    </w:p>
    <w:p w14:paraId="68DE536D" w14:textId="73EDF771" w:rsidR="00DD6976" w:rsidRPr="00462330" w:rsidRDefault="006656CC" w:rsidP="00FF6AE5">
      <w:pPr>
        <w:rPr>
          <w:color w:val="000000" w:themeColor="text1"/>
        </w:rPr>
      </w:pPr>
      <w:r w:rsidRPr="00462330">
        <w:rPr>
          <w:color w:val="000000" w:themeColor="text1"/>
        </w:rPr>
        <w:t>The literature also addresses some drawbacks, including the risk of greenwashing, whereby brands may make inflated or even misleading claims on sustainability, which may further harm consumers’ trust in sustainability marketing communication. This goes a long way in supporting the argument that sustainability in marketing is best achieved using true marketing. It is critical to incorporate customer knowledge into these strategies because applying sustainability in a way that appeals to consumers makes brand</w:t>
      </w:r>
      <w:r w:rsidRPr="00462330">
        <w:rPr>
          <w:color w:val="000000" w:themeColor="text1"/>
        </w:rPr>
        <w:t>s even more appealing (Kim and Yoo, 2022). Existing study suggests that where eco-marketing communications are perceived as authentic and congruent with customer self-identity, sustainable marketing practices yield significant assistance in terms of brand loyalty, and hence, a competitive advantage in the current context of increasing sustainability perception among fashion customers</w:t>
      </w:r>
      <w:r w:rsidR="000607C7" w:rsidRPr="00462330">
        <w:rPr>
          <w:color w:val="000000" w:themeColor="text1"/>
        </w:rPr>
        <w:t xml:space="preserve"> (Ray and Nayak, 2023)</w:t>
      </w:r>
      <w:r w:rsidRPr="00462330">
        <w:rPr>
          <w:color w:val="000000" w:themeColor="text1"/>
        </w:rPr>
        <w:t>.</w:t>
      </w:r>
    </w:p>
    <w:p w14:paraId="34337888" w14:textId="77777777" w:rsidR="00DD6976" w:rsidRPr="00462330" w:rsidRDefault="006656CC" w:rsidP="00FF6AE5">
      <w:pPr>
        <w:rPr>
          <w:color w:val="000000" w:themeColor="text1"/>
        </w:rPr>
      </w:pPr>
      <w:r w:rsidRPr="00462330">
        <w:rPr>
          <w:color w:val="000000" w:themeColor="text1"/>
        </w:rPr>
        <w:t xml:space="preserve">Similarly, according to the perspectives of Neha, Joshi, and Kumar, (2024), the review of sustainable marketing practices in the fashion industry provides significant information concerning </w:t>
      </w:r>
      <w:r w:rsidRPr="00462330">
        <w:rPr>
          <w:color w:val="000000" w:themeColor="text1"/>
        </w:rPr>
        <w:lastRenderedPageBreak/>
        <w:t>the link between these measures and consumer commitment. All the studies reviewed intensively address that sustainable marketing particularly environmentally friendly manufacturing and ethical sourcing positively impacts the brand image and consumer trust. This trust is a key driver of brand loyalty, and this has been identified through variance-based PLS-SEM analysis. The advantages of these studies are based on a quantitative analysis of the findings, as they offer a statistically sound correlation betwee</w:t>
      </w:r>
      <w:r w:rsidRPr="00462330">
        <w:rPr>
          <w:color w:val="000000" w:themeColor="text1"/>
        </w:rPr>
        <w:t>n sustainable practices and brand-related consumer behaviours. There are limitations as well because the combination of cross-sectional surveys and quantitative measurement techniques is used (Neha, Joshi, and Kumar, 2024). Many of these methods do not capture the driving emotions and cultural behaviours that are necessary to sustain long-term loyalty.</w:t>
      </w:r>
    </w:p>
    <w:p w14:paraId="35A3BD84" w14:textId="77777777" w:rsidR="00DD6976" w:rsidRPr="00462330" w:rsidRDefault="006656CC" w:rsidP="00FF6AE5">
      <w:pPr>
        <w:rPr>
          <w:color w:val="000000" w:themeColor="text1"/>
        </w:rPr>
      </w:pPr>
      <w:r w:rsidRPr="00462330">
        <w:rPr>
          <w:color w:val="000000" w:themeColor="text1"/>
        </w:rPr>
        <w:t>The research findings indicate that sustainable marketing indeed strengthens the consumers’ brand identification, but the sustainability practices need to be authentic, profound, and accurately incorporated into the brand’s ethos instead of being done merely for marketing’s sake. There is also a focus on the requirement of disclosure to counteract the tendency of consumer scepticism, especially due to the issue of greenwashing. Much of the existing research is very strong in terms of the results obtained an</w:t>
      </w:r>
      <w:r w:rsidRPr="00462330">
        <w:rPr>
          <w:color w:val="000000" w:themeColor="text1"/>
        </w:rPr>
        <w:t>d at the same time suffers from the lack of diversity in the sample and is most often focused on specific markets which puts a question mark on the extent of generalizability of the reported findings (Neha, Joshi, and Kumar, 2024). The more quantitative orientation may miss detailed consumer expectations that are revealed by qualitative work, for example, how consumers develop an affective bond with sustainability-based brands.</w:t>
      </w:r>
    </w:p>
    <w:p w14:paraId="65AA4F10" w14:textId="77777777" w:rsidR="00DD6976" w:rsidRPr="00462330" w:rsidRDefault="006656CC" w:rsidP="00FF6AE5">
      <w:pPr>
        <w:rPr>
          <w:color w:val="000000" w:themeColor="text1"/>
        </w:rPr>
      </w:pPr>
      <w:r w:rsidRPr="00462330">
        <w:rPr>
          <w:color w:val="000000" w:themeColor="text1"/>
        </w:rPr>
        <w:t>The study also has differences concerning the guidelines provided on how that business entity can enhance brand loyalty through sustainability. Another research points out that brands can participate in community and cultural tasks, arguing that such activity may enhance the level of passion in the relationship with the target audience. Some stress the necessity of adequate openness regarding the measures taken in the sphere of sustainability (Neha, Joshi, and Kumar, 2024). In total, the analysed literature</w:t>
      </w:r>
      <w:r w:rsidRPr="00462330">
        <w:rPr>
          <w:color w:val="000000" w:themeColor="text1"/>
        </w:rPr>
        <w:t xml:space="preserve"> establishes a good base for appreciating the link between sustainable marketing and brand loyalty as well as pointing at the direction for further research to cover the gaps that are still present in the current studies including the need to use the qualitative research methods and investigate a more diverse range of consumers across age, gender, ethnicity, and other demographics within the context of the fashion industry.</w:t>
      </w:r>
    </w:p>
    <w:p w14:paraId="51A7F80C" w14:textId="0AB11BE6" w:rsidR="00DD6976" w:rsidRPr="00462330" w:rsidRDefault="006656CC" w:rsidP="00FF6AE5">
      <w:pPr>
        <w:rPr>
          <w:color w:val="000000" w:themeColor="text1"/>
        </w:rPr>
      </w:pPr>
      <w:r w:rsidRPr="00462330">
        <w:rPr>
          <w:color w:val="000000" w:themeColor="text1"/>
        </w:rPr>
        <w:lastRenderedPageBreak/>
        <w:t xml:space="preserve">On the other hand, Hesse and </w:t>
      </w:r>
      <w:proofErr w:type="spellStart"/>
      <w:r w:rsidRPr="00462330">
        <w:rPr>
          <w:color w:val="000000" w:themeColor="text1"/>
        </w:rPr>
        <w:t>Rundau</w:t>
      </w:r>
      <w:proofErr w:type="spellEnd"/>
      <w:r w:rsidRPr="00462330">
        <w:rPr>
          <w:color w:val="000000" w:themeColor="text1"/>
        </w:rPr>
        <w:t xml:space="preserve">, (2023), </w:t>
      </w:r>
      <w:r w:rsidR="00FF5FA3" w:rsidRPr="00462330">
        <w:rPr>
          <w:color w:val="000000" w:themeColor="text1"/>
        </w:rPr>
        <w:t>highlight</w:t>
      </w:r>
      <w:r w:rsidRPr="00462330">
        <w:rPr>
          <w:color w:val="000000" w:themeColor="text1"/>
        </w:rPr>
        <w:t xml:space="preserve"> that sustainable marketing within the context of the fast fashion industry, and more specifically within the scope of analysing brand loyalty, is closely linked to several theoretical concepts. The Theory of Planned Behaviour (TPB) is particularly useful here, as it clarifies how consumer concerns, which are attitudes towards sustainable practices, perceived standards within a consumer’s circle, and perceived control over buying behaviour, manifest into actual purchasing behaviour.</w:t>
      </w:r>
      <w:r w:rsidRPr="00462330">
        <w:rPr>
          <w:color w:val="000000" w:themeColor="text1"/>
        </w:rPr>
        <w:t xml:space="preserve"> In the case of sustainable advertising, these factors are affected by fast fashion brands’ congruent messaging with those values, thus making sustainable consumption both aspirational and possible (Hesse and </w:t>
      </w:r>
      <w:proofErr w:type="spellStart"/>
      <w:r w:rsidRPr="00462330">
        <w:rPr>
          <w:color w:val="000000" w:themeColor="text1"/>
        </w:rPr>
        <w:t>Rundau</w:t>
      </w:r>
      <w:proofErr w:type="spellEnd"/>
      <w:r w:rsidRPr="00462330">
        <w:rPr>
          <w:color w:val="000000" w:themeColor="text1"/>
        </w:rPr>
        <w:t>, 2023). This is important in ensuring brand loyalty as consumers prefer brands that they associate with their ethical standards. Another similar theory is the Cognitive Dissonance Theory, according to which, there is some level of discomfort when buyers’ actions entail the purchase of fast fashi</w:t>
      </w:r>
      <w:r w:rsidRPr="00462330">
        <w:rPr>
          <w:color w:val="000000" w:themeColor="text1"/>
        </w:rPr>
        <w:t>on products while violating the sustainable values of the consumers. Awareness and marketing campaigns that enable consumers to perform more ethical actions (for instance, through recycling programs or buying items from sustainable product lines) help in alleviating this internal conflict within the consumer and hence lead to better brand loyalty. It has also been argued that such marketing initiatives often merely veil the fundamentally unsustainable nature of and thus constitute what some scholars have la</w:t>
      </w:r>
      <w:r w:rsidRPr="00462330">
        <w:rPr>
          <w:color w:val="000000" w:themeColor="text1"/>
        </w:rPr>
        <w:t xml:space="preserve">belled ‘pseudo-social’ marketing: promoting environmentally friendly images and narratives but whose real aim is to keep consumers engaged and their wallets open (Hesse and </w:t>
      </w:r>
      <w:proofErr w:type="spellStart"/>
      <w:r w:rsidRPr="00462330">
        <w:rPr>
          <w:color w:val="000000" w:themeColor="text1"/>
        </w:rPr>
        <w:t>Rundau</w:t>
      </w:r>
      <w:proofErr w:type="spellEnd"/>
      <w:r w:rsidRPr="00462330">
        <w:rPr>
          <w:color w:val="000000" w:themeColor="text1"/>
        </w:rPr>
        <w:t>, 2023). Another theory that can be used is the Self-Perception Theory, implying that consumers base their attitudes on their behaviour. If a consumer is continuously exposed to a brand’s sustainability products, they will be forced to consider themselves as responsible users of the natural resources hence making them loyal consume</w:t>
      </w:r>
      <w:r w:rsidRPr="00462330">
        <w:rPr>
          <w:color w:val="000000" w:themeColor="text1"/>
        </w:rPr>
        <w:t>rs to the brand</w:t>
      </w:r>
      <w:r w:rsidR="000607C7" w:rsidRPr="00462330">
        <w:rPr>
          <w:color w:val="000000" w:themeColor="text1"/>
        </w:rPr>
        <w:t xml:space="preserve"> (</w:t>
      </w:r>
      <w:proofErr w:type="spellStart"/>
      <w:r w:rsidR="000607C7" w:rsidRPr="00462330">
        <w:rPr>
          <w:color w:val="000000" w:themeColor="text1"/>
        </w:rPr>
        <w:t>Grazzini</w:t>
      </w:r>
      <w:proofErr w:type="spellEnd"/>
      <w:r w:rsidR="000607C7" w:rsidRPr="00462330">
        <w:rPr>
          <w:color w:val="000000" w:themeColor="text1"/>
        </w:rPr>
        <w:t xml:space="preserve">, </w:t>
      </w:r>
      <w:proofErr w:type="spellStart"/>
      <w:r w:rsidR="000607C7" w:rsidRPr="00462330">
        <w:rPr>
          <w:color w:val="000000" w:themeColor="text1"/>
        </w:rPr>
        <w:t>Acuti</w:t>
      </w:r>
      <w:proofErr w:type="spellEnd"/>
      <w:r w:rsidR="000607C7" w:rsidRPr="00462330">
        <w:rPr>
          <w:color w:val="000000" w:themeColor="text1"/>
        </w:rPr>
        <w:t>, and Aiello, 2021)</w:t>
      </w:r>
      <w:r w:rsidRPr="00462330">
        <w:rPr>
          <w:color w:val="000000" w:themeColor="text1"/>
        </w:rPr>
        <w:t>. Though this might be a great marketing strategy, consumers can easily be trapped into thinking that this company is environmentally conscious because they see the larger green marketing.</w:t>
      </w:r>
    </w:p>
    <w:p w14:paraId="1430253F" w14:textId="2B1B7D34" w:rsidR="00A752A4" w:rsidRPr="00462330" w:rsidRDefault="00584DB7" w:rsidP="00584DB7">
      <w:pPr>
        <w:pStyle w:val="Heading2"/>
        <w:rPr>
          <w:color w:val="000000" w:themeColor="text1"/>
          <w:lang w:val="en-US"/>
        </w:rPr>
      </w:pPr>
      <w:bookmarkStart w:id="27" w:name="_Toc179111397"/>
      <w:r w:rsidRPr="00462330">
        <w:rPr>
          <w:color w:val="000000" w:themeColor="text1"/>
          <w:lang w:val="en-US"/>
        </w:rPr>
        <w:t>2.6 Hypothesis Evaluation</w:t>
      </w:r>
      <w:bookmarkEnd w:id="27"/>
    </w:p>
    <w:p w14:paraId="64CB1F8C" w14:textId="2228A61B" w:rsidR="00584DB7" w:rsidRPr="00462330" w:rsidRDefault="00584DB7" w:rsidP="00FF6AE5">
      <w:pPr>
        <w:rPr>
          <w:color w:val="000000" w:themeColor="text1"/>
          <w:lang w:val="en-US"/>
        </w:rPr>
      </w:pPr>
      <w:r w:rsidRPr="00462330">
        <w:rPr>
          <w:color w:val="000000" w:themeColor="text1"/>
          <w:lang w:val="en-US"/>
        </w:rPr>
        <w:t xml:space="preserve">Extending from the literature, the research also rejects the null hypothesis that sustainable marketing practices have no significant influence on brand loyalty. Research findings suggest that the concepts of transparency, ethical requirements in procurement and other ways of engaging customers have a positive impact on brand associations and customer loyalty (Neha, Joshi &amp; </w:t>
      </w:r>
      <w:r w:rsidRPr="00462330">
        <w:rPr>
          <w:color w:val="000000" w:themeColor="text1"/>
          <w:lang w:val="en-US"/>
        </w:rPr>
        <w:lastRenderedPageBreak/>
        <w:t>Kumar, 2024; Kam and Yoo, 2022). Following the alternate hypothesis, the findings show that sustainability improves loyalty as customers identify with brands that embrace their values. Other theories like the Theory of Planned Behavior and self-perception Theory by Carlon also stress this relationship of only brands that stick to consumer ethics create that loyalty. In conclusion, true sustainability tremendously enhances customer confidence and, therefore, their relationship with fashion brands.</w:t>
      </w:r>
    </w:p>
    <w:p w14:paraId="33E3B908" w14:textId="14088369" w:rsidR="00DD6976" w:rsidRPr="00462330" w:rsidRDefault="006656CC" w:rsidP="00FF6AE5">
      <w:pPr>
        <w:pStyle w:val="Heading2"/>
        <w:rPr>
          <w:color w:val="000000" w:themeColor="text1"/>
        </w:rPr>
      </w:pPr>
      <w:bookmarkStart w:id="28" w:name="_Toc179111398"/>
      <w:r w:rsidRPr="00462330">
        <w:rPr>
          <w:color w:val="000000" w:themeColor="text1"/>
        </w:rPr>
        <w:t>2.</w:t>
      </w:r>
      <w:r w:rsidR="00584DB7" w:rsidRPr="00462330">
        <w:rPr>
          <w:color w:val="000000" w:themeColor="text1"/>
        </w:rPr>
        <w:t>7</w:t>
      </w:r>
      <w:r w:rsidRPr="00462330">
        <w:rPr>
          <w:color w:val="000000" w:themeColor="text1"/>
        </w:rPr>
        <w:t xml:space="preserve"> Research Gap</w:t>
      </w:r>
      <w:bookmarkEnd w:id="28"/>
    </w:p>
    <w:p w14:paraId="423E251F" w14:textId="1A942070" w:rsidR="00DD6976" w:rsidRPr="00462330" w:rsidRDefault="006656CC" w:rsidP="00FF6AE5">
      <w:pPr>
        <w:rPr>
          <w:color w:val="000000" w:themeColor="text1"/>
          <w:highlight w:val="white"/>
        </w:rPr>
      </w:pPr>
      <w:r w:rsidRPr="00462330">
        <w:rPr>
          <w:color w:val="000000" w:themeColor="text1"/>
        </w:rPr>
        <w:t xml:space="preserve">Despite raising awareness </w:t>
      </w:r>
      <w:r w:rsidR="00F14BEA" w:rsidRPr="00462330">
        <w:rPr>
          <w:color w:val="000000" w:themeColor="text1"/>
        </w:rPr>
        <w:t>of</w:t>
      </w:r>
      <w:r w:rsidRPr="00462330">
        <w:rPr>
          <w:color w:val="000000" w:themeColor="text1"/>
        </w:rPr>
        <w:t xml:space="preserve"> sustainable marketing among the fashion industry players, there is limited knowledge about the effectiveness of sustainable marketing on brand loyalty (Thorisdottir and Johannsdottir, 2020). </w:t>
      </w:r>
      <w:r w:rsidRPr="00462330">
        <w:rPr>
          <w:color w:val="000000" w:themeColor="text1"/>
          <w:highlight w:val="white"/>
        </w:rPr>
        <w:t>There is a gap in the literature on marketing practices that work towards achieving sustainability goals, and more particularly, how the specific environmental and ethical implementation of such practices impacts customer loyalty</w:t>
      </w:r>
      <w:r w:rsidRPr="00462330">
        <w:rPr>
          <w:color w:val="000000" w:themeColor="text1"/>
        </w:rPr>
        <w:t xml:space="preserve"> (Kim and Yoo, 2022)</w:t>
      </w:r>
      <w:r w:rsidRPr="00462330">
        <w:rPr>
          <w:color w:val="000000" w:themeColor="text1"/>
          <w:highlight w:val="white"/>
        </w:rPr>
        <w:t>. The research investigating the influence of key drivers of brand loya</w:t>
      </w:r>
      <w:r w:rsidRPr="00462330">
        <w:rPr>
          <w:color w:val="000000" w:themeColor="text1"/>
          <w:highlight w:val="white"/>
        </w:rPr>
        <w:t xml:space="preserve">lty connected to sustainability and the customer understanding of these facts as well as their connection with brand loyalty in the fashion industry remains mostly unexplored. This research gap shows that there is a need for more research </w:t>
      </w:r>
      <w:r w:rsidR="00F14BEA" w:rsidRPr="00462330">
        <w:rPr>
          <w:color w:val="000000" w:themeColor="text1"/>
          <w:highlight w:val="white"/>
        </w:rPr>
        <w:t>to</w:t>
      </w:r>
      <w:r w:rsidRPr="00462330">
        <w:rPr>
          <w:color w:val="000000" w:themeColor="text1"/>
          <w:highlight w:val="white"/>
        </w:rPr>
        <w:t xml:space="preserve"> provide a better understanding of sustainable marketing communications.</w:t>
      </w:r>
    </w:p>
    <w:p w14:paraId="6522FF76" w14:textId="6BF74357" w:rsidR="00DD6976" w:rsidRPr="00462330" w:rsidRDefault="006656CC" w:rsidP="00FF6AE5">
      <w:pPr>
        <w:pStyle w:val="Heading2"/>
        <w:rPr>
          <w:color w:val="000000" w:themeColor="text1"/>
        </w:rPr>
      </w:pPr>
      <w:bookmarkStart w:id="29" w:name="_Toc179111399"/>
      <w:r w:rsidRPr="00462330">
        <w:rPr>
          <w:color w:val="000000" w:themeColor="text1"/>
        </w:rPr>
        <w:t>2.</w:t>
      </w:r>
      <w:r w:rsidR="00584DB7" w:rsidRPr="00462330">
        <w:rPr>
          <w:color w:val="000000" w:themeColor="text1"/>
        </w:rPr>
        <w:t>8</w:t>
      </w:r>
      <w:r w:rsidRPr="00462330">
        <w:rPr>
          <w:color w:val="000000" w:themeColor="text1"/>
        </w:rPr>
        <w:t xml:space="preserve"> Theoretical framework</w:t>
      </w:r>
      <w:bookmarkEnd w:id="29"/>
    </w:p>
    <w:p w14:paraId="0AAF2C9C" w14:textId="00DB0B79" w:rsidR="00DD6976" w:rsidRPr="00462330" w:rsidRDefault="006656CC" w:rsidP="00FF6AE5">
      <w:pPr>
        <w:rPr>
          <w:color w:val="000000" w:themeColor="text1"/>
        </w:rPr>
      </w:pPr>
      <w:r w:rsidRPr="00462330">
        <w:rPr>
          <w:color w:val="000000" w:themeColor="text1"/>
        </w:rPr>
        <w:t xml:space="preserve">Stakeholder theory and the triple bottom line are frequently used theoretical foundations of sustainable marketing in the fashion industry, </w:t>
      </w:r>
      <w:r w:rsidR="005A2050" w:rsidRPr="00462330">
        <w:rPr>
          <w:color w:val="000000" w:themeColor="text1"/>
        </w:rPr>
        <w:t>focusing on the three sustainability dimensions</w:t>
      </w:r>
      <w:r w:rsidRPr="00462330">
        <w:rPr>
          <w:color w:val="000000" w:themeColor="text1"/>
        </w:rPr>
        <w:t>.</w:t>
      </w:r>
    </w:p>
    <w:p w14:paraId="7408FB9A" w14:textId="77777777" w:rsidR="005A2050" w:rsidRPr="00462330" w:rsidRDefault="005A2050" w:rsidP="005A2050">
      <w:pPr>
        <w:keepNext/>
        <w:jc w:val="center"/>
        <w:rPr>
          <w:b/>
          <w:bCs/>
          <w:color w:val="000000" w:themeColor="text1"/>
        </w:rPr>
      </w:pPr>
      <w:r w:rsidRPr="00462330">
        <w:rPr>
          <w:b/>
          <w:bCs/>
          <w:noProof/>
          <w:color w:val="000000" w:themeColor="text1"/>
        </w:rPr>
        <w:lastRenderedPageBreak/>
        <w:drawing>
          <wp:inline distT="0" distB="0" distL="0" distR="0" wp14:anchorId="50C78BCD" wp14:editId="4B8F468A">
            <wp:extent cx="5010849" cy="2772162"/>
            <wp:effectExtent l="76200" t="76200" r="132715" b="142875"/>
            <wp:docPr id="1846375804" name="Picture 1" descr="A diagram of a organiz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375804" name="Picture 1" descr="A diagram of a organization&#10;&#10;Description automatically generated"/>
                    <pic:cNvPicPr/>
                  </pic:nvPicPr>
                  <pic:blipFill>
                    <a:blip r:embed="rId10"/>
                    <a:stretch>
                      <a:fillRect/>
                    </a:stretch>
                  </pic:blipFill>
                  <pic:spPr>
                    <a:xfrm>
                      <a:off x="0" y="0"/>
                      <a:ext cx="5010849" cy="27721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CA108D" w14:textId="75391AE3" w:rsidR="005A2050" w:rsidRPr="00462330" w:rsidRDefault="005A2050" w:rsidP="005A2050">
      <w:pPr>
        <w:pStyle w:val="Caption"/>
        <w:spacing w:line="360" w:lineRule="auto"/>
        <w:jc w:val="center"/>
        <w:rPr>
          <w:b/>
          <w:bCs/>
          <w:i w:val="0"/>
          <w:iCs w:val="0"/>
          <w:color w:val="000000" w:themeColor="text1"/>
          <w:sz w:val="24"/>
          <w:szCs w:val="24"/>
        </w:rPr>
      </w:pPr>
      <w:bookmarkStart w:id="30" w:name="_Toc178604244"/>
      <w:r w:rsidRPr="00462330">
        <w:rPr>
          <w:b/>
          <w:bCs/>
          <w:i w:val="0"/>
          <w:iCs w:val="0"/>
          <w:color w:val="000000" w:themeColor="text1"/>
          <w:sz w:val="24"/>
          <w:szCs w:val="24"/>
        </w:rPr>
        <w:t xml:space="preserve">Figure </w:t>
      </w:r>
      <w:r w:rsidRPr="00462330">
        <w:rPr>
          <w:b/>
          <w:bCs/>
          <w:i w:val="0"/>
          <w:iCs w:val="0"/>
          <w:color w:val="000000" w:themeColor="text1"/>
          <w:sz w:val="24"/>
          <w:szCs w:val="24"/>
        </w:rPr>
        <w:fldChar w:fldCharType="begin"/>
      </w:r>
      <w:r w:rsidRPr="00462330">
        <w:rPr>
          <w:b/>
          <w:bCs/>
          <w:i w:val="0"/>
          <w:iCs w:val="0"/>
          <w:color w:val="000000" w:themeColor="text1"/>
          <w:sz w:val="24"/>
          <w:szCs w:val="24"/>
        </w:rPr>
        <w:instrText xml:space="preserve"> SEQ Figure \* ARABIC </w:instrText>
      </w:r>
      <w:r w:rsidRPr="00462330">
        <w:rPr>
          <w:b/>
          <w:bCs/>
          <w:i w:val="0"/>
          <w:iCs w:val="0"/>
          <w:color w:val="000000" w:themeColor="text1"/>
          <w:sz w:val="24"/>
          <w:szCs w:val="24"/>
        </w:rPr>
        <w:fldChar w:fldCharType="separate"/>
      </w:r>
      <w:r w:rsidR="000F1D09" w:rsidRPr="00462330">
        <w:rPr>
          <w:b/>
          <w:bCs/>
          <w:i w:val="0"/>
          <w:iCs w:val="0"/>
          <w:noProof/>
          <w:color w:val="000000" w:themeColor="text1"/>
          <w:sz w:val="24"/>
          <w:szCs w:val="24"/>
        </w:rPr>
        <w:t>2</w:t>
      </w:r>
      <w:r w:rsidRPr="00462330">
        <w:rPr>
          <w:b/>
          <w:bCs/>
          <w:i w:val="0"/>
          <w:iCs w:val="0"/>
          <w:color w:val="000000" w:themeColor="text1"/>
          <w:sz w:val="24"/>
          <w:szCs w:val="24"/>
        </w:rPr>
        <w:fldChar w:fldCharType="end"/>
      </w:r>
      <w:r w:rsidRPr="00462330">
        <w:rPr>
          <w:b/>
          <w:bCs/>
          <w:i w:val="0"/>
          <w:iCs w:val="0"/>
          <w:color w:val="000000" w:themeColor="text1"/>
          <w:sz w:val="24"/>
          <w:szCs w:val="24"/>
        </w:rPr>
        <w:t>: Stakeholder Theory.</w:t>
      </w:r>
      <w:bookmarkEnd w:id="30"/>
    </w:p>
    <w:p w14:paraId="2E1DA08A" w14:textId="71DD892C" w:rsidR="005A2050" w:rsidRPr="00462330" w:rsidRDefault="005A2050" w:rsidP="005A2050">
      <w:pPr>
        <w:jc w:val="center"/>
        <w:rPr>
          <w:b/>
          <w:bCs/>
          <w:color w:val="000000" w:themeColor="text1"/>
        </w:rPr>
      </w:pPr>
      <w:r w:rsidRPr="00462330">
        <w:rPr>
          <w:b/>
          <w:bCs/>
          <w:color w:val="000000" w:themeColor="text1"/>
        </w:rPr>
        <w:t>(Source: Mamun, Yasser, and Rahman, 2013)</w:t>
      </w:r>
    </w:p>
    <w:p w14:paraId="7B742426" w14:textId="77777777" w:rsidR="00C97143" w:rsidRPr="00462330" w:rsidRDefault="006656CC" w:rsidP="00FF6AE5">
      <w:pPr>
        <w:rPr>
          <w:color w:val="000000" w:themeColor="text1"/>
        </w:rPr>
      </w:pPr>
      <w:r w:rsidRPr="00462330">
        <w:rPr>
          <w:color w:val="000000" w:themeColor="text1"/>
        </w:rPr>
        <w:t xml:space="preserve">Stakeholder theory (ST) is a theory of organisational management (Mahajan et al., 2023) and the Triple bottom line model measures the </w:t>
      </w:r>
      <w:r w:rsidRPr="00462330">
        <w:rPr>
          <w:color w:val="000000" w:themeColor="text1"/>
        </w:rPr>
        <w:t>sustainability of a business in three areas: planet, profit</w:t>
      </w:r>
      <w:r w:rsidR="00F14BEA" w:rsidRPr="00462330">
        <w:rPr>
          <w:color w:val="000000" w:themeColor="text1"/>
        </w:rPr>
        <w:t>,</w:t>
      </w:r>
      <w:r w:rsidRPr="00462330">
        <w:rPr>
          <w:color w:val="000000" w:themeColor="text1"/>
        </w:rPr>
        <w:t xml:space="preserve"> and people where it </w:t>
      </w:r>
      <w:r w:rsidR="00F14BEA" w:rsidRPr="00462330">
        <w:rPr>
          <w:color w:val="000000" w:themeColor="text1"/>
        </w:rPr>
        <w:t>focuses</w:t>
      </w:r>
      <w:r w:rsidRPr="00462330">
        <w:rPr>
          <w:color w:val="000000" w:themeColor="text1"/>
        </w:rPr>
        <w:t xml:space="preserve"> on environmental factors a lot (Yip, Zhou, and To</w:t>
      </w:r>
      <w:r w:rsidR="005A2050" w:rsidRPr="00462330">
        <w:rPr>
          <w:color w:val="000000" w:themeColor="text1"/>
        </w:rPr>
        <w:t>,</w:t>
      </w:r>
      <w:r w:rsidRPr="00462330">
        <w:rPr>
          <w:color w:val="000000" w:themeColor="text1"/>
        </w:rPr>
        <w:t xml:space="preserve"> 2023). These frameworks might be basic but can be insufficient when it comes to fashion sustainability hence a need </w:t>
      </w:r>
      <w:r w:rsidR="005A2050" w:rsidRPr="00462330">
        <w:rPr>
          <w:color w:val="000000" w:themeColor="text1"/>
        </w:rPr>
        <w:t>to adapt them for better industry audit further</w:t>
      </w:r>
      <w:r w:rsidRPr="00462330">
        <w:rPr>
          <w:color w:val="000000" w:themeColor="text1"/>
        </w:rPr>
        <w:t>.</w:t>
      </w:r>
      <w:r w:rsidR="002E5657" w:rsidRPr="00462330">
        <w:rPr>
          <w:color w:val="000000" w:themeColor="text1"/>
        </w:rPr>
        <w:t xml:space="preserve"> </w:t>
      </w:r>
    </w:p>
    <w:p w14:paraId="7A2C49D0" w14:textId="77777777" w:rsidR="00C97143" w:rsidRPr="00462330" w:rsidRDefault="00C97143" w:rsidP="008F41A1">
      <w:pPr>
        <w:keepNext/>
        <w:jc w:val="center"/>
        <w:rPr>
          <w:b/>
          <w:bCs/>
          <w:color w:val="000000" w:themeColor="text1"/>
        </w:rPr>
      </w:pPr>
      <w:r w:rsidRPr="00462330">
        <w:rPr>
          <w:b/>
          <w:bCs/>
          <w:noProof/>
          <w:color w:val="000000" w:themeColor="text1"/>
        </w:rPr>
        <w:lastRenderedPageBreak/>
        <w:drawing>
          <wp:inline distT="0" distB="0" distL="0" distR="0" wp14:anchorId="024B7FDF" wp14:editId="2D6EBF72">
            <wp:extent cx="4735286" cy="4174741"/>
            <wp:effectExtent l="76200" t="76200" r="141605" b="130810"/>
            <wp:docPr id="827279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79569" name=""/>
                    <pic:cNvPicPr/>
                  </pic:nvPicPr>
                  <pic:blipFill>
                    <a:blip r:embed="rId11"/>
                    <a:stretch>
                      <a:fillRect/>
                    </a:stretch>
                  </pic:blipFill>
                  <pic:spPr>
                    <a:xfrm>
                      <a:off x="0" y="0"/>
                      <a:ext cx="4735964" cy="41753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98489D" w14:textId="70DB1C5A" w:rsidR="00C97143" w:rsidRPr="00462330" w:rsidRDefault="00C97143" w:rsidP="008F41A1">
      <w:pPr>
        <w:pStyle w:val="Caption"/>
        <w:jc w:val="center"/>
        <w:rPr>
          <w:b/>
          <w:bCs/>
          <w:i w:val="0"/>
          <w:iCs w:val="0"/>
          <w:color w:val="000000" w:themeColor="text1"/>
          <w:sz w:val="24"/>
          <w:szCs w:val="24"/>
        </w:rPr>
      </w:pPr>
      <w:bookmarkStart w:id="31" w:name="_Toc178604245"/>
      <w:r w:rsidRPr="00462330">
        <w:rPr>
          <w:b/>
          <w:bCs/>
          <w:i w:val="0"/>
          <w:iCs w:val="0"/>
          <w:color w:val="000000" w:themeColor="text1"/>
          <w:sz w:val="24"/>
          <w:szCs w:val="24"/>
        </w:rPr>
        <w:t xml:space="preserve">Figure </w:t>
      </w:r>
      <w:r w:rsidRPr="00462330">
        <w:rPr>
          <w:b/>
          <w:bCs/>
          <w:i w:val="0"/>
          <w:iCs w:val="0"/>
          <w:color w:val="000000" w:themeColor="text1"/>
          <w:sz w:val="24"/>
          <w:szCs w:val="24"/>
        </w:rPr>
        <w:fldChar w:fldCharType="begin"/>
      </w:r>
      <w:r w:rsidRPr="00462330">
        <w:rPr>
          <w:b/>
          <w:bCs/>
          <w:i w:val="0"/>
          <w:iCs w:val="0"/>
          <w:color w:val="000000" w:themeColor="text1"/>
          <w:sz w:val="24"/>
          <w:szCs w:val="24"/>
        </w:rPr>
        <w:instrText xml:space="preserve"> SEQ Figure \* ARABIC </w:instrText>
      </w:r>
      <w:r w:rsidRPr="00462330">
        <w:rPr>
          <w:b/>
          <w:bCs/>
          <w:i w:val="0"/>
          <w:iCs w:val="0"/>
          <w:color w:val="000000" w:themeColor="text1"/>
          <w:sz w:val="24"/>
          <w:szCs w:val="24"/>
        </w:rPr>
        <w:fldChar w:fldCharType="separate"/>
      </w:r>
      <w:r w:rsidR="000F1D09" w:rsidRPr="00462330">
        <w:rPr>
          <w:b/>
          <w:bCs/>
          <w:i w:val="0"/>
          <w:iCs w:val="0"/>
          <w:noProof/>
          <w:color w:val="000000" w:themeColor="text1"/>
          <w:sz w:val="24"/>
          <w:szCs w:val="24"/>
        </w:rPr>
        <w:t>3</w:t>
      </w:r>
      <w:r w:rsidRPr="00462330">
        <w:rPr>
          <w:b/>
          <w:bCs/>
          <w:i w:val="0"/>
          <w:iCs w:val="0"/>
          <w:color w:val="000000" w:themeColor="text1"/>
          <w:sz w:val="24"/>
          <w:szCs w:val="24"/>
        </w:rPr>
        <w:fldChar w:fldCharType="end"/>
      </w:r>
      <w:r w:rsidRPr="00462330">
        <w:rPr>
          <w:b/>
          <w:bCs/>
          <w:i w:val="0"/>
          <w:iCs w:val="0"/>
          <w:color w:val="000000" w:themeColor="text1"/>
          <w:sz w:val="24"/>
          <w:szCs w:val="24"/>
        </w:rPr>
        <w:t xml:space="preserve">: </w:t>
      </w:r>
      <w:r w:rsidR="00665D4B" w:rsidRPr="00462330">
        <w:rPr>
          <w:b/>
          <w:bCs/>
          <w:i w:val="0"/>
          <w:iCs w:val="0"/>
          <w:color w:val="000000" w:themeColor="text1"/>
          <w:sz w:val="24"/>
          <w:szCs w:val="24"/>
        </w:rPr>
        <w:t>Relationships</w:t>
      </w:r>
      <w:r w:rsidRPr="00462330">
        <w:rPr>
          <w:b/>
          <w:bCs/>
          <w:i w:val="0"/>
          <w:iCs w:val="0"/>
          <w:color w:val="000000" w:themeColor="text1"/>
          <w:sz w:val="24"/>
          <w:szCs w:val="24"/>
        </w:rPr>
        <w:t xml:space="preserve"> of the </w:t>
      </w:r>
      <w:r w:rsidR="00A91487" w:rsidRPr="00462330">
        <w:rPr>
          <w:b/>
          <w:bCs/>
          <w:i w:val="0"/>
          <w:iCs w:val="0"/>
          <w:color w:val="000000" w:themeColor="text1"/>
          <w:sz w:val="24"/>
          <w:szCs w:val="24"/>
        </w:rPr>
        <w:t>basics</w:t>
      </w:r>
      <w:r w:rsidRPr="00462330">
        <w:rPr>
          <w:b/>
          <w:bCs/>
          <w:i w:val="0"/>
          <w:iCs w:val="0"/>
          <w:color w:val="000000" w:themeColor="text1"/>
          <w:sz w:val="24"/>
          <w:szCs w:val="24"/>
        </w:rPr>
        <w:t xml:space="preserve"> of the Triple Bottom Line concept.</w:t>
      </w:r>
      <w:bookmarkEnd w:id="31"/>
    </w:p>
    <w:p w14:paraId="4A4A55EB" w14:textId="1261A97A" w:rsidR="00C97143" w:rsidRPr="00462330" w:rsidRDefault="008F41A1" w:rsidP="008F41A1">
      <w:pPr>
        <w:jc w:val="center"/>
        <w:rPr>
          <w:b/>
          <w:bCs/>
          <w:color w:val="000000" w:themeColor="text1"/>
        </w:rPr>
      </w:pPr>
      <w:r w:rsidRPr="00462330">
        <w:rPr>
          <w:b/>
          <w:bCs/>
          <w:color w:val="000000" w:themeColor="text1"/>
        </w:rPr>
        <w:t xml:space="preserve">(Source: </w:t>
      </w:r>
      <w:proofErr w:type="spellStart"/>
      <w:r w:rsidRPr="00462330">
        <w:rPr>
          <w:b/>
          <w:bCs/>
          <w:color w:val="000000" w:themeColor="text1"/>
        </w:rPr>
        <w:t>Dalibozhko</w:t>
      </w:r>
      <w:proofErr w:type="spellEnd"/>
      <w:r w:rsidRPr="00462330">
        <w:rPr>
          <w:b/>
          <w:bCs/>
          <w:color w:val="000000" w:themeColor="text1"/>
        </w:rPr>
        <w:t xml:space="preserve"> and </w:t>
      </w:r>
      <w:proofErr w:type="spellStart"/>
      <w:r w:rsidRPr="00462330">
        <w:rPr>
          <w:b/>
          <w:bCs/>
          <w:color w:val="000000" w:themeColor="text1"/>
        </w:rPr>
        <w:t>Krakovetskaya</w:t>
      </w:r>
      <w:proofErr w:type="spellEnd"/>
      <w:r w:rsidRPr="00462330">
        <w:rPr>
          <w:b/>
          <w:bCs/>
          <w:color w:val="000000" w:themeColor="text1"/>
        </w:rPr>
        <w:t>, 2018)</w:t>
      </w:r>
    </w:p>
    <w:p w14:paraId="7D4F0EDF" w14:textId="3C43BD68" w:rsidR="00DD6976" w:rsidRPr="00462330" w:rsidRDefault="002E5657" w:rsidP="00FF6AE5">
      <w:pPr>
        <w:rPr>
          <w:color w:val="000000" w:themeColor="text1"/>
        </w:rPr>
      </w:pPr>
      <w:r w:rsidRPr="00462330">
        <w:rPr>
          <w:color w:val="000000" w:themeColor="text1"/>
        </w:rPr>
        <w:t xml:space="preserve">In context with the Loyalty ladder, it is a customer relationship model that describes a process of moving the potential customers being prospects to first-time buyers and then to repeat buyers and then becoming advocates. They usually begin with Prospect, then Customer, Client, Supporter, and Advocate. The </w:t>
      </w:r>
      <w:r w:rsidR="00DF4CB7" w:rsidRPr="00462330">
        <w:rPr>
          <w:color w:val="000000" w:themeColor="text1"/>
        </w:rPr>
        <w:t>theoretical</w:t>
      </w:r>
      <w:r w:rsidRPr="00462330">
        <w:rPr>
          <w:color w:val="000000" w:themeColor="text1"/>
        </w:rPr>
        <w:t xml:space="preserve"> framework identified and used in this research work </w:t>
      </w:r>
      <w:r w:rsidR="00DF4CB7" w:rsidRPr="00462330">
        <w:rPr>
          <w:color w:val="000000" w:themeColor="text1"/>
        </w:rPr>
        <w:t>concerning t</w:t>
      </w:r>
      <w:r w:rsidRPr="00462330">
        <w:rPr>
          <w:color w:val="000000" w:themeColor="text1"/>
        </w:rPr>
        <w:t>he Loyalty Ladder</w:t>
      </w:r>
      <w:r w:rsidR="00560A39" w:rsidRPr="00462330">
        <w:rPr>
          <w:color w:val="000000" w:themeColor="text1"/>
        </w:rPr>
        <w:t xml:space="preserve"> model</w:t>
      </w:r>
      <w:r w:rsidRPr="00462330">
        <w:rPr>
          <w:color w:val="000000" w:themeColor="text1"/>
        </w:rPr>
        <w:t xml:space="preserve"> is highly relevant to th</w:t>
      </w:r>
      <w:r w:rsidR="00560A39" w:rsidRPr="00462330">
        <w:rPr>
          <w:color w:val="000000" w:themeColor="text1"/>
        </w:rPr>
        <w:t>is research</w:t>
      </w:r>
      <w:r w:rsidRPr="00462330">
        <w:rPr>
          <w:color w:val="000000" w:themeColor="text1"/>
        </w:rPr>
        <w:t xml:space="preserve"> context as it offers a more focused view </w:t>
      </w:r>
      <w:r w:rsidR="00560A39" w:rsidRPr="00462330">
        <w:rPr>
          <w:color w:val="000000" w:themeColor="text1"/>
        </w:rPr>
        <w:t>of</w:t>
      </w:r>
      <w:r w:rsidRPr="00462330">
        <w:rPr>
          <w:color w:val="000000" w:themeColor="text1"/>
        </w:rPr>
        <w:t xml:space="preserve"> how the aspects of sustainable marketing affect customer relations</w:t>
      </w:r>
      <w:r w:rsidR="000607C7" w:rsidRPr="00462330">
        <w:rPr>
          <w:color w:val="000000" w:themeColor="text1"/>
        </w:rPr>
        <w:t xml:space="preserve"> (</w:t>
      </w:r>
      <w:proofErr w:type="spellStart"/>
      <w:r w:rsidR="000607C7" w:rsidRPr="00462330">
        <w:rPr>
          <w:color w:val="000000" w:themeColor="text1"/>
        </w:rPr>
        <w:t>Madhura</w:t>
      </w:r>
      <w:proofErr w:type="spellEnd"/>
      <w:r w:rsidR="000607C7" w:rsidRPr="00462330">
        <w:rPr>
          <w:color w:val="000000" w:themeColor="text1"/>
        </w:rPr>
        <w:t xml:space="preserve"> and </w:t>
      </w:r>
      <w:proofErr w:type="spellStart"/>
      <w:r w:rsidR="000607C7" w:rsidRPr="00462330">
        <w:rPr>
          <w:color w:val="000000" w:themeColor="text1"/>
        </w:rPr>
        <w:t>Panakaje</w:t>
      </w:r>
      <w:proofErr w:type="spellEnd"/>
      <w:r w:rsidR="000607C7" w:rsidRPr="00462330">
        <w:rPr>
          <w:color w:val="000000" w:themeColor="text1"/>
        </w:rPr>
        <w:t>, 2022)</w:t>
      </w:r>
      <w:r w:rsidRPr="00462330">
        <w:rPr>
          <w:color w:val="000000" w:themeColor="text1"/>
        </w:rPr>
        <w:t xml:space="preserve">. Analysing the transition from a prospect to an advocate, the model allows to assess how sustainability plans build brand loyalty in fashion customers. It shifts the consumers’ journey towards advocacy to where they become brand advocates specifically writing the dissertation about analysing customer data. This model will prove useful in ascertaining the correlation </w:t>
      </w:r>
      <w:r w:rsidRPr="00462330">
        <w:rPr>
          <w:color w:val="000000" w:themeColor="text1"/>
        </w:rPr>
        <w:lastRenderedPageBreak/>
        <w:t>between sustainability practices and customers’ loyalty, satisfaction</w:t>
      </w:r>
      <w:r w:rsidR="00560A39" w:rsidRPr="00462330">
        <w:rPr>
          <w:color w:val="000000" w:themeColor="text1"/>
        </w:rPr>
        <w:t>,</w:t>
      </w:r>
      <w:r w:rsidRPr="00462330">
        <w:rPr>
          <w:color w:val="000000" w:themeColor="text1"/>
        </w:rPr>
        <w:t xml:space="preserve"> and consistency in the fashion business. </w:t>
      </w:r>
    </w:p>
    <w:tbl>
      <w:tblPr>
        <w:tblStyle w:val="PlainTable5"/>
        <w:tblW w:w="9355" w:type="dxa"/>
        <w:tblLook w:val="04A0" w:firstRow="1" w:lastRow="0" w:firstColumn="1" w:lastColumn="0" w:noHBand="0" w:noVBand="1"/>
      </w:tblPr>
      <w:tblGrid>
        <w:gridCol w:w="4855"/>
        <w:gridCol w:w="4500"/>
      </w:tblGrid>
      <w:tr w:rsidR="00462330" w:rsidRPr="00462330" w14:paraId="1F182427" w14:textId="15C90A99" w:rsidTr="0002305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855" w:type="dxa"/>
          </w:tcPr>
          <w:p w14:paraId="01581B45" w14:textId="5E6C0714" w:rsidR="004D6678" w:rsidRPr="00462330" w:rsidRDefault="004D6678" w:rsidP="00023052">
            <w:pPr>
              <w:spacing w:line="360" w:lineRule="auto"/>
              <w:jc w:val="center"/>
              <w:rPr>
                <w:rFonts w:ascii="Times New Roman" w:hAnsi="Times New Roman" w:cs="Times New Roman"/>
                <w:b/>
                <w:bCs/>
                <w:color w:val="000000" w:themeColor="text1"/>
                <w:sz w:val="24"/>
              </w:rPr>
            </w:pPr>
            <w:r w:rsidRPr="00462330">
              <w:rPr>
                <w:rFonts w:ascii="Times New Roman" w:hAnsi="Times New Roman" w:cs="Times New Roman"/>
                <w:b/>
                <w:bCs/>
                <w:color w:val="000000" w:themeColor="text1"/>
                <w:sz w:val="24"/>
              </w:rPr>
              <w:t>Advantages</w:t>
            </w:r>
          </w:p>
        </w:tc>
        <w:tc>
          <w:tcPr>
            <w:tcW w:w="4500" w:type="dxa"/>
          </w:tcPr>
          <w:p w14:paraId="2C1AE6E2" w14:textId="61280A96" w:rsidR="004D6678" w:rsidRPr="00462330" w:rsidRDefault="004D6678" w:rsidP="0002305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sz w:val="24"/>
              </w:rPr>
            </w:pPr>
            <w:r w:rsidRPr="00462330">
              <w:rPr>
                <w:rFonts w:ascii="Times New Roman" w:hAnsi="Times New Roman" w:cs="Times New Roman"/>
                <w:b/>
                <w:bCs/>
                <w:color w:val="000000" w:themeColor="text1"/>
                <w:sz w:val="24"/>
              </w:rPr>
              <w:t>Disadvantages</w:t>
            </w:r>
          </w:p>
        </w:tc>
      </w:tr>
      <w:tr w:rsidR="00462330" w:rsidRPr="00462330" w14:paraId="22D17B19" w14:textId="40073244" w:rsidTr="000230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55" w:type="dxa"/>
          </w:tcPr>
          <w:p w14:paraId="261FE786" w14:textId="77777777" w:rsidR="004D6678" w:rsidRPr="00462330" w:rsidRDefault="004D6678" w:rsidP="00023052">
            <w:pPr>
              <w:pStyle w:val="ListParagraph"/>
              <w:numPr>
                <w:ilvl w:val="0"/>
                <w:numId w:val="5"/>
              </w:numPr>
              <w:spacing w:line="360" w:lineRule="auto"/>
              <w:jc w:val="both"/>
              <w:rPr>
                <w:rFonts w:ascii="Times New Roman" w:hAnsi="Times New Roman" w:cs="Times New Roman"/>
                <w:i w:val="0"/>
                <w:iCs w:val="0"/>
                <w:color w:val="000000" w:themeColor="text1"/>
                <w:sz w:val="24"/>
                <w:szCs w:val="22"/>
              </w:rPr>
            </w:pPr>
            <w:r w:rsidRPr="00462330">
              <w:rPr>
                <w:rFonts w:ascii="Times New Roman" w:hAnsi="Times New Roman" w:cs="Times New Roman"/>
                <w:i w:val="0"/>
                <w:iCs w:val="0"/>
                <w:color w:val="000000" w:themeColor="text1"/>
                <w:sz w:val="24"/>
                <w:szCs w:val="22"/>
              </w:rPr>
              <w:t>Structured Approach: Outlines a concise plan of what needs to be done to enhance the customer base.</w:t>
            </w:r>
          </w:p>
          <w:p w14:paraId="4B02138E" w14:textId="6F416EC7" w:rsidR="004D6678" w:rsidRPr="00462330" w:rsidRDefault="004D6678" w:rsidP="00023052">
            <w:pPr>
              <w:pStyle w:val="ListParagraph"/>
              <w:numPr>
                <w:ilvl w:val="0"/>
                <w:numId w:val="5"/>
              </w:numPr>
              <w:spacing w:line="360" w:lineRule="auto"/>
              <w:jc w:val="both"/>
              <w:rPr>
                <w:color w:val="000000" w:themeColor="text1"/>
              </w:rPr>
            </w:pPr>
            <w:r w:rsidRPr="00462330">
              <w:rPr>
                <w:rFonts w:ascii="Times New Roman" w:hAnsi="Times New Roman" w:cs="Times New Roman"/>
                <w:i w:val="0"/>
                <w:iCs w:val="0"/>
                <w:color w:val="000000" w:themeColor="text1"/>
                <w:sz w:val="24"/>
                <w:szCs w:val="22"/>
              </w:rPr>
              <w:t>Customer Retention: Develops behaviour that guides customers to the next level of loyalty to retain and encourage them to act as ambassadors</w:t>
            </w:r>
            <w:r w:rsidR="000607C7" w:rsidRPr="00462330">
              <w:rPr>
                <w:color w:val="000000" w:themeColor="text1"/>
              </w:rPr>
              <w:t xml:space="preserve"> (Bianchi and Gonzalez, 2021)</w:t>
            </w:r>
            <w:r w:rsidRPr="00462330">
              <w:rPr>
                <w:color w:val="000000" w:themeColor="text1"/>
              </w:rPr>
              <w:t>.</w:t>
            </w:r>
          </w:p>
        </w:tc>
        <w:tc>
          <w:tcPr>
            <w:tcW w:w="4500" w:type="dxa"/>
          </w:tcPr>
          <w:p w14:paraId="162F242A" w14:textId="44E9198C" w:rsidR="004D6678" w:rsidRPr="00462330" w:rsidRDefault="004D6678" w:rsidP="00023052">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462330">
              <w:rPr>
                <w:color w:val="000000" w:themeColor="text1"/>
                <w:lang w:val="en-US"/>
              </w:rPr>
              <w:t>Limited to Relationship: Doesn’t address operational or sustainability issues.</w:t>
            </w:r>
          </w:p>
          <w:p w14:paraId="29B5141E" w14:textId="236160EE" w:rsidR="004D6678" w:rsidRPr="00462330" w:rsidRDefault="004D6678" w:rsidP="00023052">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462330">
              <w:rPr>
                <w:color w:val="000000" w:themeColor="text1"/>
                <w:lang w:val="en-US"/>
              </w:rPr>
              <w:t>Focus on Existing Customers: May overlook broader market opportunities.</w:t>
            </w:r>
          </w:p>
        </w:tc>
      </w:tr>
    </w:tbl>
    <w:p w14:paraId="5B281DE3" w14:textId="77777777" w:rsidR="00606C1A" w:rsidRPr="00462330" w:rsidRDefault="00606C1A" w:rsidP="00FF6AE5">
      <w:pPr>
        <w:rPr>
          <w:color w:val="000000" w:themeColor="text1"/>
          <w:lang w:val="en-US"/>
        </w:rPr>
      </w:pPr>
    </w:p>
    <w:p w14:paraId="17CDD554" w14:textId="465B8663" w:rsidR="003C3978" w:rsidRPr="00462330" w:rsidRDefault="003C3978" w:rsidP="00FF6AE5">
      <w:pPr>
        <w:rPr>
          <w:color w:val="000000" w:themeColor="text1"/>
          <w:lang w:val="en-US"/>
        </w:rPr>
      </w:pPr>
      <w:r w:rsidRPr="00462330">
        <w:rPr>
          <w:color w:val="000000" w:themeColor="text1"/>
          <w:lang w:val="en-US"/>
        </w:rPr>
        <w:t>While comparing the Loyalty Ladder model with others, it concentrates on creating more customer engagement. The Triple Bottom Line (TBL) concept is centered on economic, social, and environmental accountability. Both focus on the long-term, but the Loyalty Ladder focuses on the customer, whereas TBL concerns itself with a firm’s triple bottom line</w:t>
      </w:r>
      <w:r w:rsidR="000607C7" w:rsidRPr="00462330">
        <w:rPr>
          <w:color w:val="000000" w:themeColor="text1"/>
        </w:rPr>
        <w:t xml:space="preserve"> (Cairns, </w:t>
      </w:r>
      <w:proofErr w:type="spellStart"/>
      <w:r w:rsidR="000607C7" w:rsidRPr="00462330">
        <w:rPr>
          <w:color w:val="000000" w:themeColor="text1"/>
        </w:rPr>
        <w:t>Ritch</w:t>
      </w:r>
      <w:proofErr w:type="spellEnd"/>
      <w:r w:rsidR="000607C7" w:rsidRPr="00462330">
        <w:rPr>
          <w:color w:val="000000" w:themeColor="text1"/>
        </w:rPr>
        <w:t xml:space="preserve">, and </w:t>
      </w:r>
      <w:proofErr w:type="spellStart"/>
      <w:r w:rsidR="000607C7" w:rsidRPr="00462330">
        <w:rPr>
          <w:color w:val="000000" w:themeColor="text1"/>
        </w:rPr>
        <w:t>Bereziat</w:t>
      </w:r>
      <w:proofErr w:type="spellEnd"/>
      <w:r w:rsidR="000607C7" w:rsidRPr="00462330">
        <w:rPr>
          <w:color w:val="000000" w:themeColor="text1"/>
        </w:rPr>
        <w:t>, 2022)</w:t>
      </w:r>
      <w:r w:rsidRPr="00462330">
        <w:rPr>
          <w:color w:val="000000" w:themeColor="text1"/>
          <w:lang w:val="en-US"/>
        </w:rPr>
        <w:t xml:space="preserve">. </w:t>
      </w:r>
    </w:p>
    <w:p w14:paraId="47579576" w14:textId="3B358A7F" w:rsidR="003C3978" w:rsidRPr="00462330" w:rsidRDefault="003C3978" w:rsidP="00FF6AE5">
      <w:pPr>
        <w:rPr>
          <w:color w:val="000000" w:themeColor="text1"/>
          <w:lang w:val="en-US"/>
        </w:rPr>
      </w:pPr>
      <w:r w:rsidRPr="00462330">
        <w:rPr>
          <w:b/>
          <w:bCs/>
          <w:color w:val="000000" w:themeColor="text1"/>
          <w:lang w:val="en-US"/>
        </w:rPr>
        <w:t>Similarities:</w:t>
      </w:r>
      <w:r w:rsidRPr="00462330">
        <w:rPr>
          <w:color w:val="000000" w:themeColor="text1"/>
          <w:lang w:val="en-US"/>
        </w:rPr>
        <w:t xml:space="preserve"> Both models focus on long-term sustainability: customer’ loyalty as well as sustainability in running the organisation</w:t>
      </w:r>
      <w:r w:rsidR="00584DB7" w:rsidRPr="00462330">
        <w:rPr>
          <w:color w:val="000000" w:themeColor="text1"/>
          <w:lang w:val="en-US"/>
        </w:rPr>
        <w:t xml:space="preserve"> (Neil Richardson, 2022)</w:t>
      </w:r>
      <w:r w:rsidRPr="00462330">
        <w:rPr>
          <w:color w:val="000000" w:themeColor="text1"/>
          <w:lang w:val="en-US"/>
        </w:rPr>
        <w:t xml:space="preserve">. </w:t>
      </w:r>
    </w:p>
    <w:p w14:paraId="41AF631A" w14:textId="043A0D03" w:rsidR="00410BEC" w:rsidRPr="00462330" w:rsidRDefault="003C3978" w:rsidP="00FF6AE5">
      <w:pPr>
        <w:rPr>
          <w:color w:val="000000" w:themeColor="text1"/>
          <w:lang w:val="en-US"/>
        </w:rPr>
      </w:pPr>
      <w:r w:rsidRPr="00462330">
        <w:rPr>
          <w:b/>
          <w:bCs/>
          <w:color w:val="000000" w:themeColor="text1"/>
          <w:lang w:val="en-US"/>
        </w:rPr>
        <w:t>Differences:</w:t>
      </w:r>
      <w:r w:rsidRPr="00462330">
        <w:rPr>
          <w:color w:val="000000" w:themeColor="text1"/>
          <w:lang w:val="en-US"/>
        </w:rPr>
        <w:t xml:space="preserve"> The Loyalty Ladder is a short-term customer sales and loyalty strategy, whereas TBL is a long-term sustainable business strategy within the society, economy, and environment</w:t>
      </w:r>
      <w:r w:rsidR="00584DB7" w:rsidRPr="00462330">
        <w:rPr>
          <w:color w:val="000000" w:themeColor="text1"/>
          <w:lang w:val="en-US"/>
        </w:rPr>
        <w:t xml:space="preserve"> (Neil Richardson, 2022)</w:t>
      </w:r>
      <w:r w:rsidRPr="00462330">
        <w:rPr>
          <w:color w:val="000000" w:themeColor="text1"/>
          <w:lang w:val="en-US"/>
        </w:rPr>
        <w:t>.</w:t>
      </w:r>
    </w:p>
    <w:p w14:paraId="5CFA75AC" w14:textId="1AFA0BEB" w:rsidR="00DD6976" w:rsidRPr="00462330" w:rsidRDefault="006656CC" w:rsidP="00FF6AE5">
      <w:pPr>
        <w:pStyle w:val="Heading2"/>
        <w:rPr>
          <w:color w:val="000000" w:themeColor="text1"/>
        </w:rPr>
      </w:pPr>
      <w:bookmarkStart w:id="32" w:name="_Toc179111400"/>
      <w:r w:rsidRPr="00462330">
        <w:rPr>
          <w:color w:val="000000" w:themeColor="text1"/>
        </w:rPr>
        <w:t>2.</w:t>
      </w:r>
      <w:r w:rsidR="00584DB7" w:rsidRPr="00462330">
        <w:rPr>
          <w:color w:val="000000" w:themeColor="text1"/>
        </w:rPr>
        <w:t>9</w:t>
      </w:r>
      <w:r w:rsidRPr="00462330">
        <w:rPr>
          <w:color w:val="000000" w:themeColor="text1"/>
        </w:rPr>
        <w:t xml:space="preserve"> Summary</w:t>
      </w:r>
      <w:bookmarkEnd w:id="32"/>
    </w:p>
    <w:p w14:paraId="0F8140A6" w14:textId="467A1E05" w:rsidR="00DD6976" w:rsidRPr="00462330" w:rsidRDefault="006656CC" w:rsidP="00FF6AE5">
      <w:pPr>
        <w:rPr>
          <w:color w:val="000000" w:themeColor="text1"/>
        </w:rPr>
      </w:pPr>
      <w:r w:rsidRPr="00462330">
        <w:rPr>
          <w:color w:val="000000" w:themeColor="text1"/>
        </w:rPr>
        <w:t xml:space="preserve">This chapter focuses on the analysis of literature </w:t>
      </w:r>
      <w:r w:rsidR="00F14BEA" w:rsidRPr="00462330">
        <w:rPr>
          <w:color w:val="000000" w:themeColor="text1"/>
        </w:rPr>
        <w:t>on</w:t>
      </w:r>
      <w:r w:rsidRPr="00462330">
        <w:rPr>
          <w:color w:val="000000" w:themeColor="text1"/>
        </w:rPr>
        <w:t xml:space="preserve"> sustainable marketing in the fashion industry and their contribution to branding on consumer loyalty. This includes an outline of the current branding practices that have been observed by the leading brands and the factors that relate to </w:t>
      </w:r>
      <w:r w:rsidRPr="00462330">
        <w:rPr>
          <w:color w:val="000000" w:themeColor="text1"/>
        </w:rPr>
        <w:lastRenderedPageBreak/>
        <w:t xml:space="preserve">customer loyalty </w:t>
      </w:r>
      <w:r w:rsidR="00F14BEA" w:rsidRPr="00462330">
        <w:rPr>
          <w:color w:val="000000" w:themeColor="text1"/>
        </w:rPr>
        <w:t>to</w:t>
      </w:r>
      <w:r w:rsidRPr="00462330">
        <w:rPr>
          <w:color w:val="000000" w:themeColor="text1"/>
        </w:rPr>
        <w:t xml:space="preserve"> sustainable products. The chapter also addresses how consumers recognise sustainable efforts, by looking at the relationship between such perceptions, and their commitment toward fashion brands. Leaving the significant influence of sustainable marketi</w:t>
      </w:r>
      <w:r w:rsidRPr="00462330">
        <w:rPr>
          <w:color w:val="000000" w:themeColor="text1"/>
        </w:rPr>
        <w:t>ng on customer retention unexamined, this analysis underscores the absence of a clear understanding of the consequences of marketing strategies and therefore calls for more research.</w:t>
      </w:r>
      <w:r w:rsidRPr="00462330">
        <w:rPr>
          <w:color w:val="000000" w:themeColor="text1"/>
        </w:rPr>
        <w:br w:type="page"/>
      </w:r>
    </w:p>
    <w:p w14:paraId="6C99C8C3" w14:textId="77777777" w:rsidR="00DD6976" w:rsidRPr="00462330" w:rsidRDefault="006656CC" w:rsidP="00FF6AE5">
      <w:pPr>
        <w:pStyle w:val="Heading1"/>
        <w:rPr>
          <w:color w:val="000000" w:themeColor="text1"/>
        </w:rPr>
      </w:pPr>
      <w:bookmarkStart w:id="33" w:name="_Toc179111401"/>
      <w:r w:rsidRPr="00462330">
        <w:rPr>
          <w:color w:val="000000" w:themeColor="text1"/>
        </w:rPr>
        <w:lastRenderedPageBreak/>
        <w:t>Chapter 3: Research Methodology</w:t>
      </w:r>
      <w:bookmarkEnd w:id="33"/>
    </w:p>
    <w:p w14:paraId="62B7E456" w14:textId="77777777" w:rsidR="00DD6976" w:rsidRPr="00462330" w:rsidRDefault="006656CC" w:rsidP="00FF6AE5">
      <w:pPr>
        <w:pStyle w:val="Heading2"/>
        <w:rPr>
          <w:color w:val="000000" w:themeColor="text1"/>
        </w:rPr>
      </w:pPr>
      <w:bookmarkStart w:id="34" w:name="_Toc179111402"/>
      <w:r w:rsidRPr="00462330">
        <w:rPr>
          <w:color w:val="000000" w:themeColor="text1"/>
        </w:rPr>
        <w:t>3.1 Introduction</w:t>
      </w:r>
      <w:bookmarkEnd w:id="34"/>
    </w:p>
    <w:p w14:paraId="43BFAF0D" w14:textId="198B900F" w:rsidR="00DD6976" w:rsidRPr="00462330" w:rsidRDefault="006656CC" w:rsidP="00FF6AE5">
      <w:pPr>
        <w:rPr>
          <w:color w:val="000000" w:themeColor="text1"/>
        </w:rPr>
      </w:pPr>
      <w:r w:rsidRPr="00462330">
        <w:rPr>
          <w:color w:val="000000" w:themeColor="text1"/>
        </w:rPr>
        <w:t xml:space="preserve">Research methodology is defined as a systematic or comprehensive technique and approach used to collect, examine, and interpret data to attain the respective research objectives (Pandey and Pandey, 2021). It plays an important part in ensuring the reliability and validity of findings by providing a structured framework for the research procedures. In the current study, </w:t>
      </w:r>
      <w:r w:rsidR="00F14BEA" w:rsidRPr="00462330">
        <w:rPr>
          <w:color w:val="000000" w:themeColor="text1"/>
        </w:rPr>
        <w:t xml:space="preserve">the </w:t>
      </w:r>
      <w:r w:rsidRPr="00462330">
        <w:rPr>
          <w:b/>
          <w:i/>
          <w:color w:val="000000" w:themeColor="text1"/>
        </w:rPr>
        <w:t>Saunders Research Onion Framework</w:t>
      </w:r>
      <w:r w:rsidRPr="00462330">
        <w:rPr>
          <w:color w:val="000000" w:themeColor="text1"/>
        </w:rPr>
        <w:t xml:space="preserve"> has been employed to efficiently explore the methods and approaches used to quantify the subject matter. This specific framework is selected because of its comprehensive nature, enabling a layered exploration of research strategies, philosophies, and techniques (</w:t>
      </w:r>
      <w:proofErr w:type="spellStart"/>
      <w:r w:rsidRPr="00462330">
        <w:rPr>
          <w:color w:val="000000" w:themeColor="text1"/>
        </w:rPr>
        <w:t>Haydam</w:t>
      </w:r>
      <w:proofErr w:type="spellEnd"/>
      <w:r w:rsidRPr="00462330">
        <w:rPr>
          <w:color w:val="000000" w:themeColor="text1"/>
        </w:rPr>
        <w:t xml:space="preserve"> and </w:t>
      </w:r>
      <w:proofErr w:type="spellStart"/>
      <w:r w:rsidRPr="00462330">
        <w:rPr>
          <w:color w:val="000000" w:themeColor="text1"/>
        </w:rPr>
        <w:t>Steenkamp</w:t>
      </w:r>
      <w:proofErr w:type="spellEnd"/>
      <w:r w:rsidRPr="00462330">
        <w:rPr>
          <w:color w:val="000000" w:themeColor="text1"/>
        </w:rPr>
        <w:t xml:space="preserve">, 2020). </w:t>
      </w:r>
      <w:r w:rsidR="00F14BEA" w:rsidRPr="00462330">
        <w:rPr>
          <w:color w:val="000000" w:themeColor="text1"/>
        </w:rPr>
        <w:t>The</w:t>
      </w:r>
      <w:r w:rsidRPr="00462330">
        <w:rPr>
          <w:color w:val="000000" w:themeColor="text1"/>
        </w:rPr>
        <w:t xml:space="preserve"> current study offers flexibility in research design and aligns well with the research’s primary quantitative focus. By utilising this structured approach, this study can ensure m</w:t>
      </w:r>
      <w:r w:rsidRPr="00462330">
        <w:rPr>
          <w:color w:val="000000" w:themeColor="text1"/>
        </w:rPr>
        <w:t xml:space="preserve">ethodical and thorough research, ultimately contributing to more credible and robust results. </w:t>
      </w:r>
    </w:p>
    <w:p w14:paraId="4165003F" w14:textId="77777777" w:rsidR="00A826A1" w:rsidRPr="00462330" w:rsidRDefault="00A826A1" w:rsidP="00FF6AE5">
      <w:pPr>
        <w:rPr>
          <w:color w:val="000000" w:themeColor="text1"/>
        </w:rPr>
      </w:pPr>
    </w:p>
    <w:p w14:paraId="3A1BDF75" w14:textId="77777777" w:rsidR="000F1D09" w:rsidRPr="00462330" w:rsidRDefault="009165F4" w:rsidP="000F1D09">
      <w:pPr>
        <w:keepNext/>
        <w:jc w:val="center"/>
        <w:rPr>
          <w:b/>
          <w:color w:val="000000" w:themeColor="text1"/>
        </w:rPr>
      </w:pPr>
      <w:r w:rsidRPr="00462330">
        <w:rPr>
          <w:b/>
          <w:noProof/>
          <w:color w:val="000000" w:themeColor="text1"/>
        </w:rPr>
        <w:lastRenderedPageBreak/>
        <w:drawing>
          <wp:inline distT="0" distB="0" distL="0" distR="0" wp14:anchorId="5A6DE7E0" wp14:editId="4BA7075A">
            <wp:extent cx="5736771" cy="4561114"/>
            <wp:effectExtent l="0" t="152400" r="16510" b="201930"/>
            <wp:docPr id="128672515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BAB7092" w14:textId="11B97F5B" w:rsidR="00DD6976" w:rsidRPr="00462330" w:rsidRDefault="000F1D09" w:rsidP="000F1D09">
      <w:pPr>
        <w:pStyle w:val="Caption"/>
        <w:spacing w:line="360" w:lineRule="auto"/>
        <w:jc w:val="center"/>
        <w:rPr>
          <w:b/>
          <w:i w:val="0"/>
          <w:iCs w:val="0"/>
          <w:color w:val="000000" w:themeColor="text1"/>
          <w:sz w:val="24"/>
          <w:szCs w:val="24"/>
        </w:rPr>
      </w:pPr>
      <w:bookmarkStart w:id="35" w:name="_Toc178604246"/>
      <w:r w:rsidRPr="00462330">
        <w:rPr>
          <w:b/>
          <w:i w:val="0"/>
          <w:iCs w:val="0"/>
          <w:color w:val="000000" w:themeColor="text1"/>
          <w:sz w:val="24"/>
          <w:szCs w:val="24"/>
        </w:rPr>
        <w:t xml:space="preserve">Figure </w:t>
      </w:r>
      <w:r w:rsidRPr="00462330">
        <w:rPr>
          <w:b/>
          <w:i w:val="0"/>
          <w:iCs w:val="0"/>
          <w:color w:val="000000" w:themeColor="text1"/>
          <w:sz w:val="24"/>
          <w:szCs w:val="24"/>
        </w:rPr>
        <w:fldChar w:fldCharType="begin"/>
      </w:r>
      <w:r w:rsidRPr="00462330">
        <w:rPr>
          <w:b/>
          <w:i w:val="0"/>
          <w:iCs w:val="0"/>
          <w:color w:val="000000" w:themeColor="text1"/>
          <w:sz w:val="24"/>
          <w:szCs w:val="24"/>
        </w:rPr>
        <w:instrText xml:space="preserve"> SEQ Figure \* ARABIC </w:instrText>
      </w:r>
      <w:r w:rsidRPr="00462330">
        <w:rPr>
          <w:b/>
          <w:i w:val="0"/>
          <w:iCs w:val="0"/>
          <w:color w:val="000000" w:themeColor="text1"/>
          <w:sz w:val="24"/>
          <w:szCs w:val="24"/>
        </w:rPr>
        <w:fldChar w:fldCharType="separate"/>
      </w:r>
      <w:r w:rsidRPr="00462330">
        <w:rPr>
          <w:b/>
          <w:i w:val="0"/>
          <w:iCs w:val="0"/>
          <w:noProof/>
          <w:color w:val="000000" w:themeColor="text1"/>
          <w:sz w:val="24"/>
          <w:szCs w:val="24"/>
        </w:rPr>
        <w:t>4</w:t>
      </w:r>
      <w:r w:rsidRPr="00462330">
        <w:rPr>
          <w:b/>
          <w:i w:val="0"/>
          <w:iCs w:val="0"/>
          <w:color w:val="000000" w:themeColor="text1"/>
          <w:sz w:val="24"/>
          <w:szCs w:val="24"/>
        </w:rPr>
        <w:fldChar w:fldCharType="end"/>
      </w:r>
      <w:r w:rsidRPr="00462330">
        <w:rPr>
          <w:b/>
          <w:i w:val="0"/>
          <w:iCs w:val="0"/>
          <w:color w:val="000000" w:themeColor="text1"/>
          <w:sz w:val="24"/>
          <w:szCs w:val="24"/>
        </w:rPr>
        <w:t>: Saunders Research Onion Framework.</w:t>
      </w:r>
      <w:bookmarkEnd w:id="35"/>
    </w:p>
    <w:p w14:paraId="09CFCA1F" w14:textId="77777777" w:rsidR="00DD6976" w:rsidRPr="00462330" w:rsidRDefault="006656CC" w:rsidP="000F1D09">
      <w:pPr>
        <w:jc w:val="center"/>
        <w:rPr>
          <w:b/>
          <w:color w:val="000000" w:themeColor="text1"/>
        </w:rPr>
      </w:pPr>
      <w:r w:rsidRPr="00462330">
        <w:rPr>
          <w:b/>
          <w:color w:val="000000" w:themeColor="text1"/>
        </w:rPr>
        <w:t>Source: Created by author</w:t>
      </w:r>
    </w:p>
    <w:p w14:paraId="554F3C05" w14:textId="77777777" w:rsidR="00DD6976" w:rsidRPr="00462330" w:rsidRDefault="006656CC" w:rsidP="00FF6AE5">
      <w:pPr>
        <w:pStyle w:val="Heading2"/>
        <w:rPr>
          <w:color w:val="000000" w:themeColor="text1"/>
        </w:rPr>
      </w:pPr>
      <w:bookmarkStart w:id="36" w:name="_Toc179111403"/>
      <w:r w:rsidRPr="00462330">
        <w:rPr>
          <w:color w:val="000000" w:themeColor="text1"/>
        </w:rPr>
        <w:t>3.2 Research Design</w:t>
      </w:r>
      <w:bookmarkEnd w:id="36"/>
    </w:p>
    <w:p w14:paraId="5BBE8114" w14:textId="3F05686D" w:rsidR="00DD6976" w:rsidRPr="00462330" w:rsidRDefault="00AA6045" w:rsidP="00FF6AE5">
      <w:pPr>
        <w:rPr>
          <w:color w:val="000000" w:themeColor="text1"/>
        </w:rPr>
      </w:pPr>
      <w:r w:rsidRPr="00462330">
        <w:rPr>
          <w:color w:val="000000" w:themeColor="text1"/>
        </w:rPr>
        <w:t xml:space="preserve">Research design </w:t>
      </w:r>
      <w:r w:rsidR="009C78DD" w:rsidRPr="00462330">
        <w:rPr>
          <w:color w:val="000000" w:themeColor="text1"/>
        </w:rPr>
        <w:t>refers to</w:t>
      </w:r>
      <w:r w:rsidRPr="00462330">
        <w:rPr>
          <w:color w:val="000000" w:themeColor="text1"/>
        </w:rPr>
        <w:t xml:space="preserve"> the general blueprint that shows how </w:t>
      </w:r>
      <w:r w:rsidR="007E5766" w:rsidRPr="00462330">
        <w:rPr>
          <w:color w:val="000000" w:themeColor="text1"/>
        </w:rPr>
        <w:t xml:space="preserve">the </w:t>
      </w:r>
      <w:r w:rsidR="00E56D85" w:rsidRPr="00462330">
        <w:rPr>
          <w:color w:val="000000" w:themeColor="text1"/>
        </w:rPr>
        <w:t>study</w:t>
      </w:r>
      <w:r w:rsidRPr="00462330">
        <w:rPr>
          <w:color w:val="000000" w:themeColor="text1"/>
        </w:rPr>
        <w:t xml:space="preserve"> will be carried out, </w:t>
      </w:r>
      <w:r w:rsidR="007E5766" w:rsidRPr="00462330">
        <w:rPr>
          <w:color w:val="000000" w:themeColor="text1"/>
        </w:rPr>
        <w:t xml:space="preserve">and </w:t>
      </w:r>
      <w:r w:rsidRPr="00462330">
        <w:rPr>
          <w:color w:val="000000" w:themeColor="text1"/>
        </w:rPr>
        <w:t xml:space="preserve">how </w:t>
      </w:r>
      <w:r w:rsidR="00E56D85" w:rsidRPr="00462330">
        <w:rPr>
          <w:color w:val="000000" w:themeColor="text1"/>
        </w:rPr>
        <w:t>information from sources</w:t>
      </w:r>
      <w:r w:rsidRPr="00462330">
        <w:rPr>
          <w:color w:val="000000" w:themeColor="text1"/>
        </w:rPr>
        <w:t xml:space="preserve"> will be collected, measured</w:t>
      </w:r>
      <w:r w:rsidR="007E5766" w:rsidRPr="00462330">
        <w:rPr>
          <w:color w:val="000000" w:themeColor="text1"/>
        </w:rPr>
        <w:t>,</w:t>
      </w:r>
      <w:r w:rsidRPr="00462330">
        <w:rPr>
          <w:color w:val="000000" w:themeColor="text1"/>
        </w:rPr>
        <w:t xml:space="preserve"> and </w:t>
      </w:r>
      <w:r w:rsidR="00E56D85" w:rsidRPr="00462330">
        <w:rPr>
          <w:color w:val="000000" w:themeColor="text1"/>
        </w:rPr>
        <w:t>investigated</w:t>
      </w:r>
      <w:r w:rsidRPr="00462330">
        <w:rPr>
          <w:color w:val="000000" w:themeColor="text1"/>
        </w:rPr>
        <w:t>. To enhance the credibility and accuracy of the results that are used in structuring the study, it is necessary to establish certain key aspects that will ensure the achievement of reliability and validity of the results or the outcome of the study (</w:t>
      </w:r>
      <w:proofErr w:type="spellStart"/>
      <w:r w:rsidRPr="00462330">
        <w:rPr>
          <w:color w:val="000000" w:themeColor="text1"/>
        </w:rPr>
        <w:t>Sileyew</w:t>
      </w:r>
      <w:proofErr w:type="spellEnd"/>
      <w:r w:rsidRPr="00462330">
        <w:rPr>
          <w:color w:val="000000" w:themeColor="text1"/>
        </w:rPr>
        <w:t xml:space="preserve">, 2019). The current </w:t>
      </w:r>
      <w:r w:rsidR="008A6B33" w:rsidRPr="00462330">
        <w:rPr>
          <w:color w:val="000000" w:themeColor="text1"/>
        </w:rPr>
        <w:t>research</w:t>
      </w:r>
      <w:r w:rsidRPr="00462330">
        <w:rPr>
          <w:color w:val="000000" w:themeColor="text1"/>
        </w:rPr>
        <w:t xml:space="preserve"> adopted a descriptive </w:t>
      </w:r>
      <w:r w:rsidR="008A6B33" w:rsidRPr="00462330">
        <w:rPr>
          <w:color w:val="000000" w:themeColor="text1"/>
        </w:rPr>
        <w:t>study</w:t>
      </w:r>
      <w:r w:rsidRPr="00462330">
        <w:rPr>
          <w:color w:val="000000" w:themeColor="text1"/>
        </w:rPr>
        <w:t xml:space="preserve"> design, which has been particularly inclined towards the quantitative research methods. This research design has been chosen because it allows for a systematic </w:t>
      </w:r>
      <w:r w:rsidR="008A6B33" w:rsidRPr="00462330">
        <w:rPr>
          <w:color w:val="000000" w:themeColor="text1"/>
        </w:rPr>
        <w:t>gathering</w:t>
      </w:r>
      <w:r w:rsidRPr="00462330">
        <w:rPr>
          <w:color w:val="000000" w:themeColor="text1"/>
        </w:rPr>
        <w:t xml:space="preserve"> and analysis of </w:t>
      </w:r>
      <w:r w:rsidRPr="00462330">
        <w:rPr>
          <w:color w:val="000000" w:themeColor="text1"/>
        </w:rPr>
        <w:lastRenderedPageBreak/>
        <w:t xml:space="preserve">numeric data, whereby measures related to sustainable marketing activities and brand loyalty can be quantified. The chosen descriptive research design is most appropriate for gaining as well as explaining the connection between customer knowledge and brand commitment across the fashion sector. Using this quantitative research strategy, the study can quantify customer behaviours and perceptions and get statistically essential insights (Snyder, 2019). It also enables </w:t>
      </w:r>
      <w:r w:rsidR="007E5766" w:rsidRPr="00462330">
        <w:rPr>
          <w:color w:val="000000" w:themeColor="text1"/>
        </w:rPr>
        <w:t xml:space="preserve">the </w:t>
      </w:r>
      <w:r w:rsidRPr="00462330">
        <w:rPr>
          <w:color w:val="000000" w:themeColor="text1"/>
        </w:rPr>
        <w:t>use of structured data collection instruments such as surveys which ensures completion of similar research in similar or other settings to use similar tools with forms that are likely to yield similar results. The descriptive design is embraced because of its effectiveness in presenting descriptive and clear information regarding the relationship between brand loyalty and sustainable marketing practices.</w:t>
      </w:r>
    </w:p>
    <w:p w14:paraId="366AC05F" w14:textId="77777777" w:rsidR="00DD6976" w:rsidRPr="00462330" w:rsidRDefault="006656CC" w:rsidP="00FF6AE5">
      <w:pPr>
        <w:pStyle w:val="Heading2"/>
        <w:rPr>
          <w:color w:val="000000" w:themeColor="text1"/>
        </w:rPr>
      </w:pPr>
      <w:bookmarkStart w:id="37" w:name="_Toc179111404"/>
      <w:r w:rsidRPr="00462330">
        <w:rPr>
          <w:color w:val="000000" w:themeColor="text1"/>
        </w:rPr>
        <w:t>3.3 Research Philosophy</w:t>
      </w:r>
      <w:bookmarkEnd w:id="37"/>
    </w:p>
    <w:p w14:paraId="7EF76AE8" w14:textId="56A11428" w:rsidR="007214BD" w:rsidRPr="00462330" w:rsidRDefault="007214BD" w:rsidP="007214BD">
      <w:pPr>
        <w:rPr>
          <w:color w:val="000000" w:themeColor="text1"/>
          <w:lang w:val="en-US"/>
        </w:rPr>
      </w:pPr>
      <w:r w:rsidRPr="00462330">
        <w:rPr>
          <w:color w:val="000000" w:themeColor="text1"/>
          <w:lang w:val="en-US"/>
        </w:rPr>
        <w:t xml:space="preserve">Research philosophy </w:t>
      </w:r>
      <w:r w:rsidR="008A6B33" w:rsidRPr="00462330">
        <w:rPr>
          <w:color w:val="000000" w:themeColor="text1"/>
          <w:lang w:val="en-US"/>
        </w:rPr>
        <w:t>is known</w:t>
      </w:r>
      <w:r w:rsidRPr="00462330">
        <w:rPr>
          <w:color w:val="000000" w:themeColor="text1"/>
          <w:lang w:val="en-US"/>
        </w:rPr>
        <w:t xml:space="preserve"> as the perceptions and assumptions undertaken regarding the nature of knowledge (epistemology) and reality (Ontology) and the ways by which the knowledge is gathered. Research philosophy gives a foundation on how the </w:t>
      </w:r>
      <w:r w:rsidR="00F14BEA" w:rsidRPr="00462330">
        <w:rPr>
          <w:color w:val="000000" w:themeColor="text1"/>
          <w:lang w:val="en-US"/>
        </w:rPr>
        <w:t>research</w:t>
      </w:r>
      <w:r w:rsidRPr="00462330">
        <w:rPr>
          <w:color w:val="000000" w:themeColor="text1"/>
          <w:lang w:val="en-US"/>
        </w:rPr>
        <w:t xml:space="preserve"> is being conducted and guides the selection of the </w:t>
      </w:r>
      <w:r w:rsidR="008A6B33" w:rsidRPr="00462330">
        <w:rPr>
          <w:color w:val="000000" w:themeColor="text1"/>
          <w:lang w:val="en-US"/>
        </w:rPr>
        <w:t>study</w:t>
      </w:r>
      <w:r w:rsidRPr="00462330">
        <w:rPr>
          <w:color w:val="000000" w:themeColor="text1"/>
          <w:lang w:val="en-US"/>
        </w:rPr>
        <w:t xml:space="preserve"> design, </w:t>
      </w:r>
      <w:r w:rsidR="008A6B33" w:rsidRPr="00462330">
        <w:rPr>
          <w:color w:val="000000" w:themeColor="text1"/>
          <w:lang w:val="en-US"/>
        </w:rPr>
        <w:t>approach</w:t>
      </w:r>
      <w:r w:rsidRPr="00462330">
        <w:rPr>
          <w:color w:val="000000" w:themeColor="text1"/>
          <w:lang w:val="en-US"/>
        </w:rPr>
        <w:t xml:space="preserve"> of </w:t>
      </w:r>
      <w:r w:rsidR="008A6B33" w:rsidRPr="00462330">
        <w:rPr>
          <w:color w:val="000000" w:themeColor="text1"/>
          <w:lang w:val="en-US"/>
        </w:rPr>
        <w:t>information gathering</w:t>
      </w:r>
      <w:r w:rsidRPr="00462330">
        <w:rPr>
          <w:color w:val="000000" w:themeColor="text1"/>
          <w:lang w:val="en-US"/>
        </w:rPr>
        <w:t xml:space="preserve"> and </w:t>
      </w:r>
      <w:r w:rsidR="008A6B33" w:rsidRPr="00462330">
        <w:rPr>
          <w:color w:val="000000" w:themeColor="text1"/>
          <w:lang w:val="en-US"/>
        </w:rPr>
        <w:t>examination</w:t>
      </w:r>
      <w:r w:rsidRPr="00462330">
        <w:rPr>
          <w:color w:val="000000" w:themeColor="text1"/>
          <w:lang w:val="en-US"/>
        </w:rPr>
        <w:t>, and the method of analysing and interpreting the findings of the research. Of all the four types, the two most significant research philosophies are interpretivist research philosophy and positivist research philosophy. Positivism philosophy holds firmly on the belief that reality is real and measurable using both scientific means and ways and interpretivism philosophy aims at understanding the phenomena from the social being’s point of view.</w:t>
      </w:r>
    </w:p>
    <w:p w14:paraId="40E32218" w14:textId="51489C2F" w:rsidR="00DD6976" w:rsidRPr="00462330" w:rsidRDefault="007214BD" w:rsidP="00FF6AE5">
      <w:pPr>
        <w:rPr>
          <w:color w:val="000000" w:themeColor="text1"/>
          <w:lang w:val="en-US"/>
        </w:rPr>
      </w:pPr>
      <w:r w:rsidRPr="00462330">
        <w:rPr>
          <w:color w:val="000000" w:themeColor="text1"/>
          <w:lang w:val="en-US"/>
        </w:rPr>
        <w:t xml:space="preserve">This research adopts the </w:t>
      </w:r>
      <w:r w:rsidRPr="00462330">
        <w:rPr>
          <w:b/>
          <w:bCs/>
          <w:i/>
          <w:iCs/>
          <w:color w:val="000000" w:themeColor="text1"/>
          <w:lang w:val="en-US"/>
        </w:rPr>
        <w:t>positivism research philosophy</w:t>
      </w:r>
      <w:r w:rsidRPr="00462330">
        <w:rPr>
          <w:color w:val="000000" w:themeColor="text1"/>
          <w:lang w:val="en-US"/>
        </w:rPr>
        <w:t xml:space="preserve">, which is quite suitable for this study’s goal of </w:t>
      </w:r>
      <w:r w:rsidR="008A6B33" w:rsidRPr="00462330">
        <w:rPr>
          <w:color w:val="000000" w:themeColor="text1"/>
          <w:lang w:val="en-US"/>
        </w:rPr>
        <w:t>exploring</w:t>
      </w:r>
      <w:r w:rsidRPr="00462330">
        <w:rPr>
          <w:color w:val="000000" w:themeColor="text1"/>
          <w:lang w:val="en-US"/>
        </w:rPr>
        <w:t xml:space="preserve"> the </w:t>
      </w:r>
      <w:r w:rsidR="008A6B33" w:rsidRPr="00462330">
        <w:rPr>
          <w:color w:val="000000" w:themeColor="text1"/>
          <w:lang w:val="en-US"/>
        </w:rPr>
        <w:t>influences</w:t>
      </w:r>
      <w:r w:rsidRPr="00462330">
        <w:rPr>
          <w:color w:val="000000" w:themeColor="text1"/>
          <w:lang w:val="en-US"/>
        </w:rPr>
        <w:t xml:space="preserve"> of sustainable marketing practices on brand loyalty within the fashion sector. </w:t>
      </w:r>
      <w:r w:rsidRPr="00462330">
        <w:rPr>
          <w:color w:val="000000" w:themeColor="text1"/>
        </w:rPr>
        <w:t>Selecting positivism as a research philosophy for the current study is appropriate because it focuses on the quantifiable observations and the relationship between the variables, allowing the researcher to test hypotheses and predict potential outcomes (</w:t>
      </w:r>
      <w:proofErr w:type="spellStart"/>
      <w:r w:rsidRPr="00462330">
        <w:rPr>
          <w:color w:val="000000" w:themeColor="text1"/>
        </w:rPr>
        <w:t>Taherdoost</w:t>
      </w:r>
      <w:proofErr w:type="spellEnd"/>
      <w:r w:rsidRPr="00462330">
        <w:rPr>
          <w:color w:val="000000" w:themeColor="text1"/>
        </w:rPr>
        <w:t xml:space="preserve">, 2021). By adopting a positivist approach, the research can objectively assess the effects of sustainable marketing tactics utilising significant statistical approaches and analysis, fostering a generalisable and reliable outcome (Ahmad et al., 2019). This philosophy ensures that the findings are based on empirical evidence, improving the study’s reliability and enabling the formulation of practical </w:t>
      </w:r>
      <w:r w:rsidRPr="00462330">
        <w:rPr>
          <w:color w:val="000000" w:themeColor="text1"/>
        </w:rPr>
        <w:lastRenderedPageBreak/>
        <w:t>recommendations for fashion brands aiming to align their marketing strategies with customers' values.</w:t>
      </w:r>
    </w:p>
    <w:p w14:paraId="649FCDE8" w14:textId="77777777" w:rsidR="00DD6976" w:rsidRPr="00462330" w:rsidRDefault="006656CC" w:rsidP="00FF6AE5">
      <w:pPr>
        <w:pStyle w:val="Heading2"/>
        <w:rPr>
          <w:color w:val="000000" w:themeColor="text1"/>
        </w:rPr>
      </w:pPr>
      <w:bookmarkStart w:id="38" w:name="_Toc179111405"/>
      <w:r w:rsidRPr="00462330">
        <w:rPr>
          <w:color w:val="000000" w:themeColor="text1"/>
        </w:rPr>
        <w:t>3.4 Research Approach</w:t>
      </w:r>
      <w:bookmarkEnd w:id="38"/>
    </w:p>
    <w:p w14:paraId="61AB194B" w14:textId="05EACA5E" w:rsidR="00DD6976" w:rsidRPr="00462330" w:rsidRDefault="00EB773B" w:rsidP="00FF6AE5">
      <w:pPr>
        <w:rPr>
          <w:color w:val="000000" w:themeColor="text1"/>
        </w:rPr>
      </w:pPr>
      <w:r w:rsidRPr="00462330">
        <w:rPr>
          <w:color w:val="000000" w:themeColor="text1"/>
        </w:rPr>
        <w:t xml:space="preserve">The research approach refers to a strategy and process for carrying out a particular study that ranges from broad postulations to specific strategies </w:t>
      </w:r>
      <w:r w:rsidR="00AA6045" w:rsidRPr="00462330">
        <w:rPr>
          <w:color w:val="000000" w:themeColor="text1"/>
        </w:rPr>
        <w:t>for</w:t>
      </w:r>
      <w:r w:rsidRPr="00462330">
        <w:rPr>
          <w:color w:val="000000" w:themeColor="text1"/>
        </w:rPr>
        <w:t xml:space="preserve"> acquiring, processing, and analysing data. It fills the gap between the overall research philosophy and the major approaches that have been embedded in the study. Research methods can be broadly divided into two forms, these include inductive and deductive approaches (Khatri, 2020). A deductive approach starts with </w:t>
      </w:r>
      <w:r w:rsidR="00AA6045" w:rsidRPr="00462330">
        <w:rPr>
          <w:color w:val="000000" w:themeColor="text1"/>
        </w:rPr>
        <w:t xml:space="preserve">a </w:t>
      </w:r>
      <w:r w:rsidRPr="00462330">
        <w:rPr>
          <w:color w:val="000000" w:themeColor="text1"/>
        </w:rPr>
        <w:t xml:space="preserve">hypothesis or theory and plans a research method to verify it while an inductive approach commences with observation and aims at developing a theory based on patterns evident in each data set (Fritz </w:t>
      </w:r>
      <w:r w:rsidR="00AA6045" w:rsidRPr="00462330">
        <w:rPr>
          <w:color w:val="000000" w:themeColor="text1"/>
        </w:rPr>
        <w:t>and</w:t>
      </w:r>
      <w:r w:rsidRPr="00462330">
        <w:rPr>
          <w:color w:val="000000" w:themeColor="text1"/>
        </w:rPr>
        <w:t xml:space="preserve"> Vandermause, 2018). The current research follows a deductive research approach, which is ideal for the study due to its aim to investigate the link between marketing practices that embrace consumer loyalty and sustainability. </w:t>
      </w:r>
      <w:r w:rsidR="00572B29" w:rsidRPr="00462330">
        <w:rPr>
          <w:color w:val="000000" w:themeColor="text1"/>
        </w:rPr>
        <w:t>W</w:t>
      </w:r>
      <w:r w:rsidRPr="00462330">
        <w:rPr>
          <w:color w:val="000000" w:themeColor="text1"/>
        </w:rPr>
        <w:t xml:space="preserve">orking within a deductive research approach to the study begins with marketing and customer behaviour theories that are established for testing hypotheses through empirical data (McNabb, 2020). The selected method allows for a structured evaluation of a company’s and other large marketing activities regarding consumer loyalty and their commitment </w:t>
      </w:r>
      <w:r w:rsidR="00AA6045" w:rsidRPr="00462330">
        <w:rPr>
          <w:color w:val="000000" w:themeColor="text1"/>
        </w:rPr>
        <w:t>to</w:t>
      </w:r>
      <w:r w:rsidRPr="00462330">
        <w:rPr>
          <w:color w:val="000000" w:themeColor="text1"/>
        </w:rPr>
        <w:t xml:space="preserve"> the fashion industry. The deductive approach also helps in applying the primary quantitative analysis of the impact of various marketing strategies that give a rigid framework of interpretation of the results on the marketing strategies. This will actively incorporate the current existing theories in the study hence enhancing the validity and reliability of the conclusion made.</w:t>
      </w:r>
    </w:p>
    <w:p w14:paraId="79BE6636" w14:textId="5F5EDD22" w:rsidR="00B95F43" w:rsidRPr="00462330" w:rsidRDefault="00B95F43" w:rsidP="00FF6AE5">
      <w:pPr>
        <w:pStyle w:val="Heading2"/>
        <w:rPr>
          <w:color w:val="000000" w:themeColor="text1"/>
        </w:rPr>
      </w:pPr>
      <w:bookmarkStart w:id="39" w:name="_Toc179111406"/>
      <w:r w:rsidRPr="00462330">
        <w:rPr>
          <w:color w:val="000000" w:themeColor="text1"/>
        </w:rPr>
        <w:t>3.5 Research Strategy</w:t>
      </w:r>
      <w:bookmarkEnd w:id="39"/>
    </w:p>
    <w:p w14:paraId="698848B1" w14:textId="17C5C158" w:rsidR="00B95F43" w:rsidRPr="00462330" w:rsidRDefault="00B95F43" w:rsidP="00B95F43">
      <w:pPr>
        <w:rPr>
          <w:color w:val="000000" w:themeColor="text1"/>
        </w:rPr>
      </w:pPr>
      <w:r w:rsidRPr="00462330">
        <w:rPr>
          <w:color w:val="000000" w:themeColor="text1"/>
        </w:rPr>
        <w:t xml:space="preserve">This research utilizes a primary quantitative research technique through administering a survey questionnaire. The survey involves fashion consumers to determine how they perceive the marketing practices of sustainability on brands. </w:t>
      </w:r>
      <w:r w:rsidR="00004DED" w:rsidRPr="00462330">
        <w:rPr>
          <w:color w:val="000000" w:themeColor="text1"/>
        </w:rPr>
        <w:t>The</w:t>
      </w:r>
      <w:r w:rsidRPr="00462330">
        <w:rPr>
          <w:color w:val="000000" w:themeColor="text1"/>
        </w:rPr>
        <w:t xml:space="preserve"> questions </w:t>
      </w:r>
      <w:r w:rsidR="00004DED" w:rsidRPr="00462330">
        <w:rPr>
          <w:color w:val="000000" w:themeColor="text1"/>
        </w:rPr>
        <w:t xml:space="preserve">used are </w:t>
      </w:r>
      <w:r w:rsidRPr="00462330">
        <w:rPr>
          <w:color w:val="000000" w:themeColor="text1"/>
        </w:rPr>
        <w:t>close</w:t>
      </w:r>
      <w:r w:rsidR="00004DED" w:rsidRPr="00462330">
        <w:rPr>
          <w:color w:val="000000" w:themeColor="text1"/>
        </w:rPr>
        <w:t>-</w:t>
      </w:r>
      <w:r w:rsidRPr="00462330">
        <w:rPr>
          <w:color w:val="000000" w:themeColor="text1"/>
        </w:rPr>
        <w:t xml:space="preserve">ended and use a Likert scale to determine participants’ level of agreement </w:t>
      </w:r>
      <w:r w:rsidR="00572B29" w:rsidRPr="00462330">
        <w:rPr>
          <w:color w:val="000000" w:themeColor="text1"/>
        </w:rPr>
        <w:t>wi</w:t>
      </w:r>
      <w:r w:rsidRPr="00462330">
        <w:rPr>
          <w:color w:val="000000" w:themeColor="text1"/>
        </w:rPr>
        <w:t>t</w:t>
      </w:r>
      <w:r w:rsidR="00572B29" w:rsidRPr="00462330">
        <w:rPr>
          <w:color w:val="000000" w:themeColor="text1"/>
        </w:rPr>
        <w:t>h</w:t>
      </w:r>
      <w:r w:rsidRPr="00462330">
        <w:rPr>
          <w:color w:val="000000" w:themeColor="text1"/>
        </w:rPr>
        <w:t xml:space="preserve"> sustainable, transparent and loyal concerning the managed organisation</w:t>
      </w:r>
      <w:r w:rsidR="00572B29" w:rsidRPr="00462330">
        <w:rPr>
          <w:color w:val="000000" w:themeColor="text1"/>
        </w:rPr>
        <w:t xml:space="preserve"> (</w:t>
      </w:r>
      <w:proofErr w:type="spellStart"/>
      <w:r w:rsidR="00572B29" w:rsidRPr="00462330">
        <w:rPr>
          <w:color w:val="000000" w:themeColor="text1"/>
        </w:rPr>
        <w:t>Sileyew</w:t>
      </w:r>
      <w:proofErr w:type="spellEnd"/>
      <w:r w:rsidR="00572B29" w:rsidRPr="00462330">
        <w:rPr>
          <w:color w:val="000000" w:themeColor="text1"/>
        </w:rPr>
        <w:t>, 2019)</w:t>
      </w:r>
      <w:r w:rsidRPr="00462330">
        <w:rPr>
          <w:color w:val="000000" w:themeColor="text1"/>
        </w:rPr>
        <w:t xml:space="preserve">. Descriptive statistics </w:t>
      </w:r>
      <w:r w:rsidR="00F049D3" w:rsidRPr="00462330">
        <w:rPr>
          <w:color w:val="000000" w:themeColor="text1"/>
        </w:rPr>
        <w:t>has been</w:t>
      </w:r>
      <w:r w:rsidRPr="00462330">
        <w:rPr>
          <w:color w:val="000000" w:themeColor="text1"/>
        </w:rPr>
        <w:t xml:space="preserve"> used to examine the trends, relationships and significance of the various variables related to consumer loyalty. The following </w:t>
      </w:r>
      <w:r w:rsidR="00F049D3" w:rsidRPr="00462330">
        <w:rPr>
          <w:color w:val="000000" w:themeColor="text1"/>
        </w:rPr>
        <w:t>are</w:t>
      </w:r>
      <w:r w:rsidRPr="00462330">
        <w:rPr>
          <w:color w:val="000000" w:themeColor="text1"/>
        </w:rPr>
        <w:t xml:space="preserve"> methodological, quantifiable, and systematic, making it effective in determining ways of relating sustainability and brand loyalty.</w:t>
      </w:r>
    </w:p>
    <w:p w14:paraId="7BF62E2E" w14:textId="3E274480" w:rsidR="00DD6976" w:rsidRPr="00462330" w:rsidRDefault="006656CC" w:rsidP="00FF6AE5">
      <w:pPr>
        <w:pStyle w:val="Heading2"/>
        <w:rPr>
          <w:color w:val="000000" w:themeColor="text1"/>
        </w:rPr>
      </w:pPr>
      <w:bookmarkStart w:id="40" w:name="_Toc179111407"/>
      <w:r w:rsidRPr="00462330">
        <w:rPr>
          <w:color w:val="000000" w:themeColor="text1"/>
        </w:rPr>
        <w:lastRenderedPageBreak/>
        <w:t>3.</w:t>
      </w:r>
      <w:r w:rsidR="00DD7BAD" w:rsidRPr="00462330">
        <w:rPr>
          <w:color w:val="000000" w:themeColor="text1"/>
        </w:rPr>
        <w:t>6</w:t>
      </w:r>
      <w:r w:rsidRPr="00462330">
        <w:rPr>
          <w:color w:val="000000" w:themeColor="text1"/>
        </w:rPr>
        <w:t xml:space="preserve"> Research </w:t>
      </w:r>
      <w:r w:rsidR="00F73A92" w:rsidRPr="00462330">
        <w:rPr>
          <w:color w:val="000000" w:themeColor="text1"/>
        </w:rPr>
        <w:t>Choice</w:t>
      </w:r>
      <w:bookmarkEnd w:id="40"/>
    </w:p>
    <w:p w14:paraId="2E56960B" w14:textId="25DBFFB9" w:rsidR="00DD6976" w:rsidRPr="00462330" w:rsidRDefault="006656CC" w:rsidP="00FF6AE5">
      <w:pPr>
        <w:rPr>
          <w:color w:val="000000" w:themeColor="text1"/>
        </w:rPr>
      </w:pPr>
      <w:r w:rsidRPr="00462330">
        <w:rPr>
          <w:color w:val="000000" w:themeColor="text1"/>
        </w:rPr>
        <w:t xml:space="preserve">The research method is defined as significant processes or procedures utilised to gather and examine </w:t>
      </w:r>
      <w:r w:rsidR="00F14BEA" w:rsidRPr="00462330">
        <w:rPr>
          <w:color w:val="000000" w:themeColor="text1"/>
        </w:rPr>
        <w:t xml:space="preserve">the </w:t>
      </w:r>
      <w:r w:rsidRPr="00462330">
        <w:rPr>
          <w:color w:val="000000" w:themeColor="text1"/>
        </w:rPr>
        <w:t xml:space="preserve">information within the study. It forms how the researchers collect empirical evidence to test hypotheses or address the research objectives. For the current study, a </w:t>
      </w:r>
      <w:r w:rsidRPr="00462330">
        <w:rPr>
          <w:b/>
          <w:i/>
          <w:color w:val="000000" w:themeColor="text1"/>
        </w:rPr>
        <w:t>quantitative research method</w:t>
      </w:r>
      <w:r w:rsidRPr="00462330">
        <w:rPr>
          <w:color w:val="000000" w:themeColor="text1"/>
        </w:rPr>
        <w:t xml:space="preserve"> has been chosen. This is chosen because this method is well-suited for assessing the influence of marketing strategies that focus on sustainability and their influences on consumer loyalty across the fashion sector. Quantitative research methods are distinguished by the gathering of numerical data and the use of</w:t>
      </w:r>
      <w:r w:rsidRPr="00462330">
        <w:rPr>
          <w:color w:val="000000" w:themeColor="text1"/>
        </w:rPr>
        <w:t xml:space="preserve"> statistical techniques to examine this data (Ahmad et al., 2019). This research method is suitable because it enables the computation of relationships between variables and the testing of hypotheses regarding how significant marketing practices impact consumer behaviour.</w:t>
      </w:r>
    </w:p>
    <w:p w14:paraId="4AC6FD3C" w14:textId="24D44224" w:rsidR="00DD6976" w:rsidRPr="00462330" w:rsidRDefault="006656CC" w:rsidP="00FF6AE5">
      <w:pPr>
        <w:rPr>
          <w:color w:val="000000" w:themeColor="text1"/>
        </w:rPr>
      </w:pPr>
      <w:r w:rsidRPr="00462330">
        <w:rPr>
          <w:color w:val="000000" w:themeColor="text1"/>
        </w:rPr>
        <w:t xml:space="preserve">The choice </w:t>
      </w:r>
      <w:r w:rsidR="00AA6045" w:rsidRPr="00462330">
        <w:rPr>
          <w:color w:val="000000" w:themeColor="text1"/>
        </w:rPr>
        <w:t>of a</w:t>
      </w:r>
      <w:r w:rsidRPr="00462330">
        <w:rPr>
          <w:color w:val="000000" w:themeColor="text1"/>
        </w:rPr>
        <w:t xml:space="preserve"> quantitative research method is justified by the need for </w:t>
      </w:r>
      <w:r w:rsidR="00F14BEA" w:rsidRPr="00462330">
        <w:rPr>
          <w:color w:val="000000" w:themeColor="text1"/>
        </w:rPr>
        <w:t xml:space="preserve">an </w:t>
      </w:r>
      <w:r w:rsidRPr="00462330">
        <w:rPr>
          <w:color w:val="000000" w:themeColor="text1"/>
        </w:rPr>
        <w:t xml:space="preserve">objective, quantifiable </w:t>
      </w:r>
      <w:r w:rsidR="004C372D" w:rsidRPr="00462330">
        <w:rPr>
          <w:color w:val="000000" w:themeColor="text1"/>
        </w:rPr>
        <w:t>understanding</w:t>
      </w:r>
      <w:r w:rsidRPr="00462330">
        <w:rPr>
          <w:color w:val="000000" w:themeColor="text1"/>
        </w:rPr>
        <w:t xml:space="preserve"> </w:t>
      </w:r>
      <w:r w:rsidR="00F14BEA" w:rsidRPr="00462330">
        <w:rPr>
          <w:color w:val="000000" w:themeColor="text1"/>
        </w:rPr>
        <w:t>of</w:t>
      </w:r>
      <w:r w:rsidRPr="00462330">
        <w:rPr>
          <w:color w:val="000000" w:themeColor="text1"/>
        </w:rPr>
        <w:t xml:space="preserve"> how sustainable marketing initiatives influence customer loyalty. By incorporating structured questionnaires, the researcher can collect data from a specific number of participants such as employees, which eases the assessment of patterns and correlations across distinct demographic groups (</w:t>
      </w:r>
      <w:proofErr w:type="spellStart"/>
      <w:r w:rsidRPr="00462330">
        <w:rPr>
          <w:color w:val="000000" w:themeColor="text1"/>
        </w:rPr>
        <w:t>Taherdoost</w:t>
      </w:r>
      <w:proofErr w:type="spellEnd"/>
      <w:r w:rsidRPr="00462330">
        <w:rPr>
          <w:color w:val="000000" w:themeColor="text1"/>
        </w:rPr>
        <w:t>, 2021). This research method gives a wide overview of how multiple marketing strategies are perceived and valued by the target population, allowing the recognition of key elements that drive brand adherence (</w:t>
      </w:r>
      <w:r w:rsidRPr="00462330">
        <w:rPr>
          <w:color w:val="000000" w:themeColor="text1"/>
        </w:rPr>
        <w:t xml:space="preserve">Fritz and Vandermause, 2018). The chosen research approach offers the benefits of statistical credibility and relevance, making it possible to draw conclusions that are appropriate to a broader population. The utilisation of statistical tools including Excel and SPSS will assist in generating a detailed visualisation and reports of the gathered data, supporting evidence-based suggestions for improving significant marketing strategies. The defined research method is instrumental in delivering </w:t>
      </w:r>
      <w:r w:rsidR="00F14BEA" w:rsidRPr="00462330">
        <w:rPr>
          <w:color w:val="000000" w:themeColor="text1"/>
        </w:rPr>
        <w:t xml:space="preserve">a </w:t>
      </w:r>
      <w:r w:rsidRPr="00462330">
        <w:rPr>
          <w:color w:val="000000" w:themeColor="text1"/>
        </w:rPr>
        <w:t>clear, action</w:t>
      </w:r>
      <w:r w:rsidRPr="00462330">
        <w:rPr>
          <w:color w:val="000000" w:themeColor="text1"/>
        </w:rPr>
        <w:t xml:space="preserve">able </w:t>
      </w:r>
      <w:r w:rsidR="00F14BEA" w:rsidRPr="00462330">
        <w:rPr>
          <w:color w:val="000000" w:themeColor="text1"/>
        </w:rPr>
        <w:t>understanding</w:t>
      </w:r>
      <w:r w:rsidRPr="00462330">
        <w:rPr>
          <w:color w:val="000000" w:themeColor="text1"/>
        </w:rPr>
        <w:t xml:space="preserve"> </w:t>
      </w:r>
      <w:r w:rsidR="00F14BEA" w:rsidRPr="00462330">
        <w:rPr>
          <w:color w:val="000000" w:themeColor="text1"/>
        </w:rPr>
        <w:t>of</w:t>
      </w:r>
      <w:r w:rsidRPr="00462330">
        <w:rPr>
          <w:color w:val="000000" w:themeColor="text1"/>
        </w:rPr>
        <w:t xml:space="preserve"> the effectiveness of sustainable marketing practices to strengthen long-term consumer loyalty.</w:t>
      </w:r>
    </w:p>
    <w:tbl>
      <w:tblPr>
        <w:tblStyle w:val="PlainTable5"/>
        <w:tblW w:w="0" w:type="auto"/>
        <w:tblLook w:val="04A0" w:firstRow="1" w:lastRow="0" w:firstColumn="1" w:lastColumn="0" w:noHBand="0" w:noVBand="1"/>
      </w:tblPr>
      <w:tblGrid>
        <w:gridCol w:w="4675"/>
        <w:gridCol w:w="4675"/>
      </w:tblGrid>
      <w:tr w:rsidR="00462330" w:rsidRPr="00462330" w14:paraId="6C3B89DD" w14:textId="77777777" w:rsidTr="00F061B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14:paraId="5B509C15" w14:textId="7FE1733A" w:rsidR="00F061B8" w:rsidRPr="00462330" w:rsidRDefault="00F061B8" w:rsidP="00F061B8">
            <w:pPr>
              <w:jc w:val="center"/>
              <w:rPr>
                <w:rFonts w:ascii="Times New Roman" w:hAnsi="Times New Roman" w:cs="Times New Roman"/>
                <w:b/>
                <w:bCs/>
                <w:color w:val="000000" w:themeColor="text1"/>
                <w:sz w:val="24"/>
                <w:szCs w:val="22"/>
              </w:rPr>
            </w:pPr>
            <w:r w:rsidRPr="00462330">
              <w:rPr>
                <w:rFonts w:ascii="Times New Roman" w:hAnsi="Times New Roman" w:cs="Times New Roman"/>
                <w:b/>
                <w:bCs/>
                <w:color w:val="000000" w:themeColor="text1"/>
                <w:sz w:val="24"/>
                <w:szCs w:val="22"/>
              </w:rPr>
              <w:t>Advantages</w:t>
            </w:r>
          </w:p>
        </w:tc>
        <w:tc>
          <w:tcPr>
            <w:tcW w:w="4675" w:type="dxa"/>
          </w:tcPr>
          <w:p w14:paraId="3E80BF66" w14:textId="1514D119" w:rsidR="00F061B8" w:rsidRPr="00462330" w:rsidRDefault="00F061B8" w:rsidP="00F061B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sz w:val="24"/>
                <w:szCs w:val="22"/>
              </w:rPr>
            </w:pPr>
            <w:r w:rsidRPr="00462330">
              <w:rPr>
                <w:rFonts w:ascii="Times New Roman" w:hAnsi="Times New Roman" w:cs="Times New Roman"/>
                <w:b/>
                <w:bCs/>
                <w:color w:val="000000" w:themeColor="text1"/>
                <w:sz w:val="24"/>
                <w:szCs w:val="22"/>
              </w:rPr>
              <w:t>Disadvantages</w:t>
            </w:r>
          </w:p>
        </w:tc>
      </w:tr>
      <w:tr w:rsidR="00462330" w:rsidRPr="00462330" w14:paraId="3A803BB1" w14:textId="77777777" w:rsidTr="00F061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FF4862D" w14:textId="072CD993" w:rsidR="004C372D" w:rsidRPr="00462330" w:rsidRDefault="004C372D" w:rsidP="004C372D">
            <w:pPr>
              <w:pStyle w:val="ListParagraph"/>
              <w:numPr>
                <w:ilvl w:val="0"/>
                <w:numId w:val="7"/>
              </w:numPr>
              <w:spacing w:line="360" w:lineRule="auto"/>
              <w:jc w:val="both"/>
              <w:rPr>
                <w:rFonts w:ascii="Times New Roman" w:hAnsi="Times New Roman" w:cs="Times New Roman"/>
                <w:i w:val="0"/>
                <w:iCs w:val="0"/>
                <w:color w:val="000000" w:themeColor="text1"/>
                <w:sz w:val="24"/>
                <w:szCs w:val="20"/>
                <w:lang w:val="en-US"/>
              </w:rPr>
            </w:pPr>
            <w:r w:rsidRPr="00462330">
              <w:rPr>
                <w:rFonts w:ascii="Times New Roman" w:hAnsi="Times New Roman" w:cs="Times New Roman"/>
                <w:b/>
                <w:bCs/>
                <w:color w:val="000000" w:themeColor="text1"/>
                <w:sz w:val="24"/>
                <w:szCs w:val="20"/>
              </w:rPr>
              <w:t>Objective Measurement:</w:t>
            </w:r>
            <w:r w:rsidRPr="00462330">
              <w:rPr>
                <w:rFonts w:ascii="Times New Roman" w:hAnsi="Times New Roman" w:cs="Times New Roman"/>
                <w:i w:val="0"/>
                <w:iCs w:val="0"/>
                <w:color w:val="000000" w:themeColor="text1"/>
                <w:sz w:val="24"/>
                <w:szCs w:val="20"/>
              </w:rPr>
              <w:t xml:space="preserve"> Qualitative research focuses on and gathers facts </w:t>
            </w:r>
            <w:r w:rsidRPr="00462330">
              <w:rPr>
                <w:rFonts w:ascii="Times New Roman" w:hAnsi="Times New Roman" w:cs="Times New Roman"/>
                <w:i w:val="0"/>
                <w:iCs w:val="0"/>
                <w:color w:val="000000" w:themeColor="text1"/>
                <w:sz w:val="24"/>
                <w:szCs w:val="20"/>
              </w:rPr>
              <w:lastRenderedPageBreak/>
              <w:t>and information that are relatively easy to quantify, whereby the results of the research indicate trends in the consumer base’s brand loyalty</w:t>
            </w:r>
            <w:r w:rsidR="000607C7" w:rsidRPr="00462330">
              <w:rPr>
                <w:color w:val="000000" w:themeColor="text1"/>
              </w:rPr>
              <w:t xml:space="preserve"> (Rausch and Kopplin, 2021)</w:t>
            </w:r>
            <w:r w:rsidRPr="00462330">
              <w:rPr>
                <w:rFonts w:ascii="Times New Roman" w:hAnsi="Times New Roman" w:cs="Times New Roman"/>
                <w:i w:val="0"/>
                <w:iCs w:val="0"/>
                <w:color w:val="000000" w:themeColor="text1"/>
                <w:sz w:val="24"/>
                <w:szCs w:val="20"/>
              </w:rPr>
              <w:t>.</w:t>
            </w:r>
          </w:p>
          <w:p w14:paraId="2817DD20" w14:textId="79363CBA" w:rsidR="004C372D" w:rsidRPr="00462330" w:rsidRDefault="004C372D" w:rsidP="004C372D">
            <w:pPr>
              <w:pStyle w:val="ListParagraph"/>
              <w:numPr>
                <w:ilvl w:val="0"/>
                <w:numId w:val="7"/>
              </w:numPr>
              <w:spacing w:line="360" w:lineRule="auto"/>
              <w:jc w:val="both"/>
              <w:rPr>
                <w:rFonts w:ascii="Times New Roman" w:hAnsi="Times New Roman" w:cs="Times New Roman"/>
                <w:i w:val="0"/>
                <w:iCs w:val="0"/>
                <w:color w:val="000000" w:themeColor="text1"/>
                <w:sz w:val="24"/>
                <w:szCs w:val="20"/>
                <w:lang w:val="en-US"/>
              </w:rPr>
            </w:pPr>
            <w:r w:rsidRPr="00462330">
              <w:rPr>
                <w:rFonts w:ascii="Times New Roman" w:hAnsi="Times New Roman" w:cs="Times New Roman"/>
                <w:b/>
                <w:bCs/>
                <w:color w:val="000000" w:themeColor="text1"/>
                <w:sz w:val="24"/>
                <w:szCs w:val="20"/>
              </w:rPr>
              <w:t>Generali</w:t>
            </w:r>
            <w:r w:rsidR="00843647" w:rsidRPr="00462330">
              <w:rPr>
                <w:rFonts w:ascii="Times New Roman" w:hAnsi="Times New Roman" w:cs="Times New Roman"/>
                <w:b/>
                <w:bCs/>
                <w:color w:val="000000" w:themeColor="text1"/>
                <w:sz w:val="24"/>
                <w:szCs w:val="20"/>
              </w:rPr>
              <w:t>s</w:t>
            </w:r>
            <w:r w:rsidRPr="00462330">
              <w:rPr>
                <w:rFonts w:ascii="Times New Roman" w:hAnsi="Times New Roman" w:cs="Times New Roman"/>
                <w:b/>
                <w:bCs/>
                <w:color w:val="000000" w:themeColor="text1"/>
                <w:sz w:val="24"/>
                <w:szCs w:val="20"/>
              </w:rPr>
              <w:t>ability:</w:t>
            </w:r>
            <w:r w:rsidRPr="00462330">
              <w:rPr>
                <w:rFonts w:ascii="Times New Roman" w:hAnsi="Times New Roman" w:cs="Times New Roman"/>
                <w:i w:val="0"/>
                <w:iCs w:val="0"/>
                <w:color w:val="000000" w:themeColor="text1"/>
                <w:sz w:val="24"/>
                <w:szCs w:val="20"/>
              </w:rPr>
              <w:t xml:space="preserve"> In more detail, generalizing the findings of an adequately conducted survey is possible, which will make the conclusions more accurate in representing the fashion customers.</w:t>
            </w:r>
          </w:p>
          <w:p w14:paraId="4324CD02" w14:textId="459169D2" w:rsidR="00F061B8" w:rsidRPr="00462330" w:rsidRDefault="004C372D" w:rsidP="004C372D">
            <w:pPr>
              <w:pStyle w:val="ListParagraph"/>
              <w:numPr>
                <w:ilvl w:val="0"/>
                <w:numId w:val="7"/>
              </w:numPr>
              <w:spacing w:line="360" w:lineRule="auto"/>
              <w:jc w:val="both"/>
              <w:rPr>
                <w:rFonts w:ascii="Times New Roman" w:hAnsi="Times New Roman" w:cs="Times New Roman"/>
                <w:i w:val="0"/>
                <w:iCs w:val="0"/>
                <w:color w:val="000000" w:themeColor="text1"/>
                <w:sz w:val="24"/>
                <w:szCs w:val="20"/>
                <w:lang w:val="en-US"/>
              </w:rPr>
            </w:pPr>
            <w:r w:rsidRPr="00462330">
              <w:rPr>
                <w:rFonts w:ascii="Times New Roman" w:hAnsi="Times New Roman" w:cs="Times New Roman"/>
                <w:b/>
                <w:bCs/>
                <w:color w:val="000000" w:themeColor="text1"/>
                <w:sz w:val="24"/>
                <w:szCs w:val="20"/>
              </w:rPr>
              <w:t>Efficient Data Collection:</w:t>
            </w:r>
            <w:r w:rsidRPr="00462330">
              <w:rPr>
                <w:rFonts w:ascii="Times New Roman" w:hAnsi="Times New Roman" w:cs="Times New Roman"/>
                <w:i w:val="0"/>
                <w:iCs w:val="0"/>
                <w:color w:val="000000" w:themeColor="text1"/>
                <w:sz w:val="24"/>
                <w:szCs w:val="20"/>
              </w:rPr>
              <w:t xml:space="preserve"> Whenever data is required from </w:t>
            </w:r>
            <w:r w:rsidR="00A0294B" w:rsidRPr="00462330">
              <w:rPr>
                <w:rFonts w:ascii="Times New Roman" w:hAnsi="Times New Roman" w:cs="Times New Roman"/>
                <w:i w:val="0"/>
                <w:iCs w:val="0"/>
                <w:color w:val="000000" w:themeColor="text1"/>
                <w:sz w:val="24"/>
                <w:szCs w:val="20"/>
              </w:rPr>
              <w:t>many</w:t>
            </w:r>
            <w:r w:rsidRPr="00462330">
              <w:rPr>
                <w:rFonts w:ascii="Times New Roman" w:hAnsi="Times New Roman" w:cs="Times New Roman"/>
                <w:i w:val="0"/>
                <w:iCs w:val="0"/>
                <w:color w:val="000000" w:themeColor="text1"/>
                <w:sz w:val="24"/>
                <w:szCs w:val="20"/>
              </w:rPr>
              <w:t xml:space="preserve"> respondents, surveys and/or structured questionnaires are useful in gaining such data</w:t>
            </w:r>
            <w:r w:rsidR="000607C7" w:rsidRPr="00462330">
              <w:rPr>
                <w:color w:val="000000" w:themeColor="text1"/>
              </w:rPr>
              <w:t xml:space="preserve"> (Mohr, </w:t>
            </w:r>
            <w:proofErr w:type="spellStart"/>
            <w:r w:rsidR="000607C7" w:rsidRPr="00462330">
              <w:rPr>
                <w:color w:val="000000" w:themeColor="text1"/>
              </w:rPr>
              <w:t>Fuxman</w:t>
            </w:r>
            <w:proofErr w:type="spellEnd"/>
            <w:r w:rsidR="000607C7" w:rsidRPr="00462330">
              <w:rPr>
                <w:color w:val="000000" w:themeColor="text1"/>
              </w:rPr>
              <w:t>, and Mahmoud, 2022)</w:t>
            </w:r>
            <w:r w:rsidRPr="00462330">
              <w:rPr>
                <w:rFonts w:ascii="Times New Roman" w:hAnsi="Times New Roman" w:cs="Times New Roman"/>
                <w:i w:val="0"/>
                <w:iCs w:val="0"/>
                <w:color w:val="000000" w:themeColor="text1"/>
                <w:sz w:val="24"/>
                <w:szCs w:val="20"/>
              </w:rPr>
              <w:t>.</w:t>
            </w:r>
          </w:p>
        </w:tc>
        <w:tc>
          <w:tcPr>
            <w:tcW w:w="4675" w:type="dxa"/>
          </w:tcPr>
          <w:p w14:paraId="50B28EB8" w14:textId="77777777" w:rsidR="00A0294B" w:rsidRPr="00462330" w:rsidRDefault="00A0294B" w:rsidP="00A0294B">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szCs w:val="22"/>
                <w:lang w:val="en-US"/>
              </w:rPr>
            </w:pPr>
            <w:r w:rsidRPr="00462330">
              <w:rPr>
                <w:b/>
                <w:bCs/>
                <w:i/>
                <w:iCs/>
                <w:color w:val="000000" w:themeColor="text1"/>
                <w:szCs w:val="22"/>
                <w:lang w:val="en-US"/>
              </w:rPr>
              <w:lastRenderedPageBreak/>
              <w:t>Limited Depth:</w:t>
            </w:r>
            <w:r w:rsidRPr="00462330">
              <w:rPr>
                <w:color w:val="000000" w:themeColor="text1"/>
                <w:szCs w:val="22"/>
                <w:lang w:val="en-US"/>
              </w:rPr>
              <w:t xml:space="preserve"> There is a possibility that quantitative data sets can be insufficient to analyse the affective and </w:t>
            </w:r>
            <w:r w:rsidRPr="00462330">
              <w:rPr>
                <w:color w:val="000000" w:themeColor="text1"/>
                <w:szCs w:val="22"/>
                <w:lang w:val="en-US"/>
              </w:rPr>
              <w:lastRenderedPageBreak/>
              <w:t>psychosocial aspects that drive customer loyalty and sustainable practices, which can only be obtained qualitatively.</w:t>
            </w:r>
          </w:p>
          <w:p w14:paraId="5B7610C0" w14:textId="417F690D" w:rsidR="00A0294B" w:rsidRPr="00462330" w:rsidRDefault="00A0294B" w:rsidP="00A0294B">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szCs w:val="22"/>
                <w:lang w:val="en-US"/>
              </w:rPr>
            </w:pPr>
            <w:r w:rsidRPr="00462330">
              <w:rPr>
                <w:b/>
                <w:bCs/>
                <w:i/>
                <w:iCs/>
                <w:color w:val="000000" w:themeColor="text1"/>
                <w:szCs w:val="22"/>
                <w:lang w:val="en-US"/>
              </w:rPr>
              <w:t>Rigid Responses:</w:t>
            </w:r>
            <w:r w:rsidRPr="00462330">
              <w:rPr>
                <w:color w:val="000000" w:themeColor="text1"/>
                <w:szCs w:val="22"/>
                <w:lang w:val="en-US"/>
              </w:rPr>
              <w:t xml:space="preserve"> </w:t>
            </w:r>
            <w:r w:rsidR="00843647" w:rsidRPr="00462330">
              <w:rPr>
                <w:color w:val="000000" w:themeColor="text1"/>
                <w:szCs w:val="22"/>
                <w:lang w:val="en-US"/>
              </w:rPr>
              <w:t>Hypothesis-driven approach</w:t>
            </w:r>
            <w:r w:rsidRPr="00462330">
              <w:rPr>
                <w:color w:val="000000" w:themeColor="text1"/>
                <w:szCs w:val="22"/>
                <w:lang w:val="en-US"/>
              </w:rPr>
              <w:t xml:space="preserve"> hinders the freedom of participants to give out their opinions thus providing limited Brand imagery data</w:t>
            </w:r>
            <w:r w:rsidR="000607C7" w:rsidRPr="00462330">
              <w:rPr>
                <w:color w:val="000000" w:themeColor="text1"/>
              </w:rPr>
              <w:t xml:space="preserve"> (Youn and Jung, 2021)</w:t>
            </w:r>
            <w:r w:rsidRPr="00462330">
              <w:rPr>
                <w:color w:val="000000" w:themeColor="text1"/>
                <w:szCs w:val="22"/>
                <w:lang w:val="en-US"/>
              </w:rPr>
              <w:t>.</w:t>
            </w:r>
          </w:p>
          <w:p w14:paraId="75D9AAF4" w14:textId="4C670A1E" w:rsidR="00F061B8" w:rsidRPr="00462330" w:rsidRDefault="00A0294B" w:rsidP="00A0294B">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szCs w:val="22"/>
                <w:lang w:val="en-US"/>
              </w:rPr>
            </w:pPr>
            <w:r w:rsidRPr="00462330">
              <w:rPr>
                <w:b/>
                <w:bCs/>
                <w:i/>
                <w:iCs/>
                <w:color w:val="000000" w:themeColor="text1"/>
                <w:szCs w:val="22"/>
                <w:lang w:val="en-US"/>
              </w:rPr>
              <w:t>Bias in Sampling:</w:t>
            </w:r>
            <w:r w:rsidRPr="00462330">
              <w:rPr>
                <w:color w:val="000000" w:themeColor="text1"/>
                <w:szCs w:val="22"/>
                <w:lang w:val="en-US"/>
              </w:rPr>
              <w:t xml:space="preserve"> When it comes to sampling where for example in stratified sampling the groups could be improperly represented then the results given wouldn’t be as accurate as they should be.</w:t>
            </w:r>
          </w:p>
        </w:tc>
      </w:tr>
    </w:tbl>
    <w:p w14:paraId="5A059B61" w14:textId="70050324" w:rsidR="00472C9E" w:rsidRPr="00462330" w:rsidRDefault="00472C9E" w:rsidP="00A4048D">
      <w:pPr>
        <w:pStyle w:val="Heading2"/>
        <w:rPr>
          <w:color w:val="000000" w:themeColor="text1"/>
        </w:rPr>
      </w:pPr>
      <w:bookmarkStart w:id="41" w:name="_Toc179111408"/>
      <w:r w:rsidRPr="00462330">
        <w:rPr>
          <w:color w:val="000000" w:themeColor="text1"/>
        </w:rPr>
        <w:lastRenderedPageBreak/>
        <w:t>3.7 Time Horizon</w:t>
      </w:r>
      <w:bookmarkEnd w:id="41"/>
    </w:p>
    <w:p w14:paraId="0DCB606D" w14:textId="23CA8A0B" w:rsidR="00472C9E" w:rsidRPr="00462330" w:rsidRDefault="00472C9E" w:rsidP="00472C9E">
      <w:pPr>
        <w:rPr>
          <w:color w:val="000000" w:themeColor="text1"/>
        </w:rPr>
      </w:pPr>
      <w:r w:rsidRPr="00462330">
        <w:rPr>
          <w:color w:val="000000" w:themeColor="text1"/>
        </w:rPr>
        <w:t>This study uses a </w:t>
      </w:r>
      <w:r w:rsidRPr="00462330">
        <w:rPr>
          <w:b/>
          <w:bCs/>
          <w:i/>
          <w:iCs/>
          <w:color w:val="000000" w:themeColor="text1"/>
        </w:rPr>
        <w:t>cross-sectional time horizon</w:t>
      </w:r>
      <w:r w:rsidRPr="00462330">
        <w:rPr>
          <w:color w:val="000000" w:themeColor="text1"/>
        </w:rPr>
        <w:t xml:space="preserve"> hence data is collected at a given time only. This approach enables the capturing of opinions on sustainable marketing from the fashion consumers hence a</w:t>
      </w:r>
      <w:r w:rsidR="008753C7" w:rsidRPr="00462330">
        <w:rPr>
          <w:color w:val="000000" w:themeColor="text1"/>
        </w:rPr>
        <w:t>n</w:t>
      </w:r>
      <w:r w:rsidRPr="00462330">
        <w:rPr>
          <w:color w:val="000000" w:themeColor="text1"/>
        </w:rPr>
        <w:t xml:space="preserve"> outline of their perceptions of the marketing strategy on brand loyalty during the survey period</w:t>
      </w:r>
      <w:r w:rsidR="0038054D" w:rsidRPr="00462330">
        <w:rPr>
          <w:color w:val="000000" w:themeColor="text1"/>
        </w:rPr>
        <w:t xml:space="preserve"> (</w:t>
      </w:r>
      <w:proofErr w:type="spellStart"/>
      <w:r w:rsidR="0038054D" w:rsidRPr="00462330">
        <w:rPr>
          <w:color w:val="000000" w:themeColor="text1"/>
        </w:rPr>
        <w:t>Taherdoost</w:t>
      </w:r>
      <w:proofErr w:type="spellEnd"/>
      <w:r w:rsidR="0038054D" w:rsidRPr="00462330">
        <w:rPr>
          <w:color w:val="000000" w:themeColor="text1"/>
        </w:rPr>
        <w:t>, 2021)</w:t>
      </w:r>
      <w:r w:rsidRPr="00462330">
        <w:rPr>
          <w:color w:val="000000" w:themeColor="text1"/>
        </w:rPr>
        <w:t>.</w:t>
      </w:r>
    </w:p>
    <w:p w14:paraId="42417B6B" w14:textId="5C97F854" w:rsidR="00A4048D" w:rsidRPr="00462330" w:rsidRDefault="00A4048D" w:rsidP="00A4048D">
      <w:pPr>
        <w:pStyle w:val="Heading2"/>
        <w:rPr>
          <w:color w:val="000000" w:themeColor="text1"/>
        </w:rPr>
      </w:pPr>
      <w:bookmarkStart w:id="42" w:name="_Toc179111409"/>
      <w:r w:rsidRPr="00462330">
        <w:rPr>
          <w:color w:val="000000" w:themeColor="text1"/>
        </w:rPr>
        <w:t>3.</w:t>
      </w:r>
      <w:r w:rsidR="008753C7" w:rsidRPr="00462330">
        <w:rPr>
          <w:color w:val="000000" w:themeColor="text1"/>
        </w:rPr>
        <w:t>8</w:t>
      </w:r>
      <w:r w:rsidRPr="00462330">
        <w:rPr>
          <w:color w:val="000000" w:themeColor="text1"/>
        </w:rPr>
        <w:t xml:space="preserve"> Population and Sampling</w:t>
      </w:r>
      <w:bookmarkEnd w:id="42"/>
    </w:p>
    <w:p w14:paraId="65288AF7" w14:textId="47279AF8" w:rsidR="00A4048D" w:rsidRPr="00462330" w:rsidRDefault="00A4048D" w:rsidP="00816101">
      <w:pPr>
        <w:rPr>
          <w:color w:val="000000" w:themeColor="text1"/>
        </w:rPr>
      </w:pPr>
      <w:r w:rsidRPr="00462330">
        <w:rPr>
          <w:color w:val="000000" w:themeColor="text1"/>
        </w:rPr>
        <w:t xml:space="preserve">In the research work, a population </w:t>
      </w:r>
      <w:r w:rsidR="00B71F64" w:rsidRPr="00462330">
        <w:rPr>
          <w:color w:val="000000" w:themeColor="text1"/>
        </w:rPr>
        <w:t>refers to</w:t>
      </w:r>
      <w:r w:rsidRPr="00462330">
        <w:rPr>
          <w:color w:val="000000" w:themeColor="text1"/>
        </w:rPr>
        <w:t xml:space="preserve"> an entire group of entities or people that are of interest for a specific study. Sampling refers to the </w:t>
      </w:r>
      <w:r w:rsidR="00416DDB" w:rsidRPr="00462330">
        <w:rPr>
          <w:color w:val="000000" w:themeColor="text1"/>
        </w:rPr>
        <w:t>way</w:t>
      </w:r>
      <w:r w:rsidRPr="00462330">
        <w:rPr>
          <w:color w:val="000000" w:themeColor="text1"/>
        </w:rPr>
        <w:t xml:space="preserve"> of </w:t>
      </w:r>
      <w:r w:rsidR="000A0802" w:rsidRPr="00462330">
        <w:rPr>
          <w:color w:val="000000" w:themeColor="text1"/>
        </w:rPr>
        <w:t>choosing</w:t>
      </w:r>
      <w:r w:rsidRPr="00462330">
        <w:rPr>
          <w:color w:val="000000" w:themeColor="text1"/>
        </w:rPr>
        <w:t xml:space="preserve"> a subset of people from the group of population to engage in the research work. For this study, the population involves </w:t>
      </w:r>
      <w:r w:rsidRPr="00462330">
        <w:rPr>
          <w:b/>
          <w:i/>
          <w:color w:val="000000" w:themeColor="text1"/>
        </w:rPr>
        <w:t>employees</w:t>
      </w:r>
      <w:r w:rsidRPr="00462330">
        <w:rPr>
          <w:color w:val="000000" w:themeColor="text1"/>
        </w:rPr>
        <w:t xml:space="preserve"> working within the fashion sector who are familiar with marketing practices. This population group is significantly relevant as these individuals are more likely to have a direct understanding </w:t>
      </w:r>
      <w:r w:rsidRPr="00462330">
        <w:rPr>
          <w:color w:val="000000" w:themeColor="text1"/>
        </w:rPr>
        <w:lastRenderedPageBreak/>
        <w:t xml:space="preserve">of the marketing strategies incorporated by fashion brands and their influences on consumer loyalty. The sampling technique utilised within the study is a </w:t>
      </w:r>
      <w:r w:rsidRPr="00462330">
        <w:rPr>
          <w:b/>
          <w:i/>
          <w:color w:val="000000" w:themeColor="text1"/>
        </w:rPr>
        <w:t>simple random sampling</w:t>
      </w:r>
      <w:r w:rsidRPr="00462330">
        <w:rPr>
          <w:color w:val="000000" w:themeColor="text1"/>
        </w:rPr>
        <w:t xml:space="preserve"> approach. This approach is chosen because it incorporates respondents' selection in a manner that every individual across the population has an equal chance of being selected (Ahmad et al., 2019). The information has been gathered from the primary data gathering approach and a survey strategy with the help of questionnaires. </w:t>
      </w:r>
      <w:r w:rsidR="00816101" w:rsidRPr="00462330">
        <w:rPr>
          <w:color w:val="000000" w:themeColor="text1"/>
        </w:rPr>
        <w:t>The access to the employees has been through collaborating with the companies who ha</w:t>
      </w:r>
      <w:r w:rsidR="0073162F" w:rsidRPr="00462330">
        <w:rPr>
          <w:color w:val="000000" w:themeColor="text1"/>
        </w:rPr>
        <w:t>ve</w:t>
      </w:r>
      <w:r w:rsidR="00816101" w:rsidRPr="00462330">
        <w:rPr>
          <w:color w:val="000000" w:themeColor="text1"/>
        </w:rPr>
        <w:t xml:space="preserve"> agree</w:t>
      </w:r>
      <w:r w:rsidR="0073162F" w:rsidRPr="00462330">
        <w:rPr>
          <w:color w:val="000000" w:themeColor="text1"/>
        </w:rPr>
        <w:t>d</w:t>
      </w:r>
      <w:r w:rsidR="00816101" w:rsidRPr="00462330">
        <w:rPr>
          <w:color w:val="000000" w:themeColor="text1"/>
        </w:rPr>
        <w:t xml:space="preserve"> to complete the survey voluntarily using e-mails and LinkedIn platforms. </w:t>
      </w:r>
      <w:r w:rsidRPr="00462330">
        <w:rPr>
          <w:color w:val="000000" w:themeColor="text1"/>
        </w:rPr>
        <w:t xml:space="preserve">The sample size of the current research was limited to the employees within the fashion industry. The questionnaires were distributed to approximately 100 employees of the fashion sector out of which 73 responses were gathered that contained specific data concerning sustainable marketing strategies and consumer loyalty. The chosen sampling method is appropriate when the population is specifically homogenous, meaning that while employees may hold different roles across the fashion industry, they all share pertinent experience or knowledge concerning marketing practices (Majid, 2018). </w:t>
      </w:r>
    </w:p>
    <w:p w14:paraId="6F22C418" w14:textId="0B178553" w:rsidR="00A4048D" w:rsidRPr="00462330" w:rsidRDefault="00A4048D" w:rsidP="00A4048D">
      <w:pPr>
        <w:rPr>
          <w:color w:val="000000" w:themeColor="text1"/>
        </w:rPr>
      </w:pPr>
      <w:r w:rsidRPr="00462330">
        <w:rPr>
          <w:color w:val="000000" w:themeColor="text1"/>
        </w:rPr>
        <w:t>Simple random sampling is selected for its potency and simplicity in ensuring an unbiased representation of the population. By providing every employee an equal opportunity to be incorporated in</w:t>
      </w:r>
      <w:r w:rsidR="008753C7" w:rsidRPr="00462330">
        <w:rPr>
          <w:color w:val="000000" w:themeColor="text1"/>
        </w:rPr>
        <w:t>to</w:t>
      </w:r>
      <w:r w:rsidRPr="00462330">
        <w:rPr>
          <w:color w:val="000000" w:themeColor="text1"/>
        </w:rPr>
        <w:t xml:space="preserve"> the sample, this approach decreases the potential for sampling bias, thereby enhancing the possibility that the sample will accurately reflect the wider population (</w:t>
      </w:r>
      <w:proofErr w:type="spellStart"/>
      <w:r w:rsidRPr="00462330">
        <w:rPr>
          <w:color w:val="000000" w:themeColor="text1"/>
        </w:rPr>
        <w:t>Taherdoost</w:t>
      </w:r>
      <w:proofErr w:type="spellEnd"/>
      <w:r w:rsidRPr="00462330">
        <w:rPr>
          <w:color w:val="000000" w:themeColor="text1"/>
        </w:rPr>
        <w:t>, 2021). This method is specifically useful when the aim is to generalise the findings to the entire population groups of employees across the fashion industry.</w:t>
      </w:r>
    </w:p>
    <w:tbl>
      <w:tblPr>
        <w:tblStyle w:val="PlainTable5"/>
        <w:tblW w:w="0" w:type="auto"/>
        <w:tblLook w:val="04A0" w:firstRow="1" w:lastRow="0" w:firstColumn="1" w:lastColumn="0" w:noHBand="0" w:noVBand="1"/>
      </w:tblPr>
      <w:tblGrid>
        <w:gridCol w:w="4675"/>
        <w:gridCol w:w="4675"/>
      </w:tblGrid>
      <w:tr w:rsidR="00462330" w:rsidRPr="00462330" w14:paraId="2EA10752" w14:textId="77777777" w:rsidTr="00AD007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14:paraId="5E36BF56" w14:textId="13B64A75" w:rsidR="00A057E9" w:rsidRPr="00462330" w:rsidRDefault="00A057E9" w:rsidP="00AD007B">
            <w:pPr>
              <w:spacing w:line="360" w:lineRule="auto"/>
              <w:jc w:val="center"/>
              <w:rPr>
                <w:rFonts w:ascii="Times New Roman" w:hAnsi="Times New Roman" w:cs="Times New Roman"/>
                <w:b/>
                <w:bCs/>
                <w:color w:val="000000" w:themeColor="text1"/>
                <w:sz w:val="24"/>
              </w:rPr>
            </w:pPr>
            <w:r w:rsidRPr="00462330">
              <w:rPr>
                <w:rFonts w:ascii="Times New Roman" w:hAnsi="Times New Roman" w:cs="Times New Roman"/>
                <w:b/>
                <w:bCs/>
                <w:color w:val="000000" w:themeColor="text1"/>
                <w:sz w:val="24"/>
              </w:rPr>
              <w:t>Advantages</w:t>
            </w:r>
          </w:p>
        </w:tc>
        <w:tc>
          <w:tcPr>
            <w:tcW w:w="4675" w:type="dxa"/>
          </w:tcPr>
          <w:p w14:paraId="75573BE0" w14:textId="1C208F75" w:rsidR="00A057E9" w:rsidRPr="00462330" w:rsidRDefault="00A057E9" w:rsidP="00AD007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sz w:val="24"/>
              </w:rPr>
            </w:pPr>
            <w:r w:rsidRPr="00462330">
              <w:rPr>
                <w:rFonts w:ascii="Times New Roman" w:hAnsi="Times New Roman" w:cs="Times New Roman"/>
                <w:b/>
                <w:bCs/>
                <w:color w:val="000000" w:themeColor="text1"/>
                <w:sz w:val="24"/>
              </w:rPr>
              <w:t>Disadvantages</w:t>
            </w:r>
          </w:p>
        </w:tc>
      </w:tr>
      <w:tr w:rsidR="00462330" w:rsidRPr="00462330" w14:paraId="08DC7AA2" w14:textId="77777777" w:rsidTr="00AD00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2A2B3DF" w14:textId="3F4BCFB8" w:rsidR="00A057E9" w:rsidRPr="00462330" w:rsidRDefault="00A057E9" w:rsidP="00AD007B">
            <w:pPr>
              <w:spacing w:line="360" w:lineRule="auto"/>
              <w:jc w:val="both"/>
              <w:rPr>
                <w:rFonts w:ascii="Times New Roman" w:hAnsi="Times New Roman" w:cs="Times New Roman"/>
                <w:i w:val="0"/>
                <w:iCs w:val="0"/>
                <w:color w:val="000000" w:themeColor="text1"/>
                <w:sz w:val="24"/>
              </w:rPr>
            </w:pPr>
            <w:r w:rsidRPr="00462330">
              <w:rPr>
                <w:rFonts w:ascii="Times New Roman" w:hAnsi="Times New Roman" w:cs="Times New Roman"/>
                <w:i w:val="0"/>
                <w:iCs w:val="0"/>
                <w:color w:val="000000" w:themeColor="text1"/>
                <w:sz w:val="24"/>
              </w:rPr>
              <w:t xml:space="preserve">Some of the benefits of using </w:t>
            </w:r>
            <w:r w:rsidR="00E440E2" w:rsidRPr="00462330">
              <w:rPr>
                <w:rFonts w:ascii="Times New Roman" w:hAnsi="Times New Roman" w:cs="Times New Roman"/>
                <w:i w:val="0"/>
                <w:iCs w:val="0"/>
                <w:color w:val="000000" w:themeColor="text1"/>
                <w:sz w:val="24"/>
              </w:rPr>
              <w:t xml:space="preserve">a </w:t>
            </w:r>
            <w:r w:rsidRPr="00462330">
              <w:rPr>
                <w:rFonts w:ascii="Times New Roman" w:hAnsi="Times New Roman" w:cs="Times New Roman"/>
                <w:i w:val="0"/>
                <w:iCs w:val="0"/>
                <w:color w:val="000000" w:themeColor="text1"/>
                <w:sz w:val="24"/>
              </w:rPr>
              <w:t xml:space="preserve">simple sampling technique are that it is fair and easy since all the </w:t>
            </w:r>
            <w:r w:rsidR="00E440E2" w:rsidRPr="00462330">
              <w:rPr>
                <w:rFonts w:ascii="Times New Roman" w:hAnsi="Times New Roman" w:cs="Times New Roman"/>
                <w:i w:val="0"/>
                <w:iCs w:val="0"/>
                <w:color w:val="000000" w:themeColor="text1"/>
                <w:sz w:val="24"/>
              </w:rPr>
              <w:t>participants</w:t>
            </w:r>
            <w:r w:rsidRPr="00462330">
              <w:rPr>
                <w:rFonts w:ascii="Times New Roman" w:hAnsi="Times New Roman" w:cs="Times New Roman"/>
                <w:i w:val="0"/>
                <w:iCs w:val="0"/>
                <w:color w:val="000000" w:themeColor="text1"/>
                <w:sz w:val="24"/>
              </w:rPr>
              <w:t xml:space="preserve"> have the same probability of being chosen. This has the reverse effect of making bias levels go down and it also makes it easier to make the calculation go back to the population via the </w:t>
            </w:r>
            <w:r w:rsidRPr="00462330">
              <w:rPr>
                <w:rFonts w:ascii="Times New Roman" w:hAnsi="Times New Roman" w:cs="Times New Roman"/>
                <w:i w:val="0"/>
                <w:iCs w:val="0"/>
                <w:color w:val="000000" w:themeColor="text1"/>
                <w:sz w:val="24"/>
              </w:rPr>
              <w:lastRenderedPageBreak/>
              <w:t>sample since this is more representative of the population. It is also very easy to implement and analy</w:t>
            </w:r>
            <w:r w:rsidR="00AD007B" w:rsidRPr="00462330">
              <w:rPr>
                <w:rFonts w:ascii="Times New Roman" w:hAnsi="Times New Roman" w:cs="Times New Roman"/>
                <w:i w:val="0"/>
                <w:iCs w:val="0"/>
                <w:color w:val="000000" w:themeColor="text1"/>
                <w:sz w:val="24"/>
              </w:rPr>
              <w:t>s</w:t>
            </w:r>
            <w:r w:rsidRPr="00462330">
              <w:rPr>
                <w:rFonts w:ascii="Times New Roman" w:hAnsi="Times New Roman" w:cs="Times New Roman"/>
                <w:i w:val="0"/>
                <w:iCs w:val="0"/>
                <w:color w:val="000000" w:themeColor="text1"/>
                <w:sz w:val="24"/>
              </w:rPr>
              <w:t>e which is always an advantage when trying to increase the statistical validity of a model</w:t>
            </w:r>
            <w:r w:rsidR="000607C7" w:rsidRPr="00462330">
              <w:rPr>
                <w:rFonts w:ascii="Times New Roman" w:hAnsi="Times New Roman" w:cs="Times New Roman"/>
                <w:i w:val="0"/>
                <w:iCs w:val="0"/>
                <w:color w:val="000000" w:themeColor="text1"/>
                <w:sz w:val="24"/>
              </w:rPr>
              <w:t xml:space="preserve"> (Kong, </w:t>
            </w:r>
            <w:proofErr w:type="spellStart"/>
            <w:r w:rsidR="000607C7" w:rsidRPr="00462330">
              <w:rPr>
                <w:rFonts w:ascii="Times New Roman" w:hAnsi="Times New Roman" w:cs="Times New Roman"/>
                <w:i w:val="0"/>
                <w:iCs w:val="0"/>
                <w:color w:val="000000" w:themeColor="text1"/>
                <w:sz w:val="24"/>
              </w:rPr>
              <w:t>Witmaier</w:t>
            </w:r>
            <w:proofErr w:type="spellEnd"/>
            <w:r w:rsidR="000607C7" w:rsidRPr="00462330">
              <w:rPr>
                <w:rFonts w:ascii="Times New Roman" w:hAnsi="Times New Roman" w:cs="Times New Roman"/>
                <w:i w:val="0"/>
                <w:iCs w:val="0"/>
                <w:color w:val="000000" w:themeColor="text1"/>
                <w:sz w:val="24"/>
              </w:rPr>
              <w:t>, and Ko, 2021)</w:t>
            </w:r>
            <w:r w:rsidRPr="00462330">
              <w:rPr>
                <w:rFonts w:ascii="Times New Roman" w:hAnsi="Times New Roman" w:cs="Times New Roman"/>
                <w:i w:val="0"/>
                <w:iCs w:val="0"/>
                <w:color w:val="000000" w:themeColor="text1"/>
                <w:sz w:val="24"/>
              </w:rPr>
              <w:t>.</w:t>
            </w:r>
          </w:p>
        </w:tc>
        <w:tc>
          <w:tcPr>
            <w:tcW w:w="4675" w:type="dxa"/>
          </w:tcPr>
          <w:p w14:paraId="66DB5F1B" w14:textId="2109FA9D" w:rsidR="00A057E9" w:rsidRPr="00462330" w:rsidRDefault="00AD007B" w:rsidP="00AD007B">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62330">
              <w:rPr>
                <w:color w:val="000000" w:themeColor="text1"/>
              </w:rPr>
              <w:lastRenderedPageBreak/>
              <w:t>Some of the limitations are the difficulty of developing the correct list of target responders; and the possibility of leaving out some of the important subgroups and characteristics of the population, which would affect the survey outcome</w:t>
            </w:r>
            <w:r w:rsidR="000607C7" w:rsidRPr="00462330">
              <w:rPr>
                <w:color w:val="000000" w:themeColor="text1"/>
              </w:rPr>
              <w:t xml:space="preserve"> (Chen et al., 2021)</w:t>
            </w:r>
            <w:r w:rsidRPr="00462330">
              <w:rPr>
                <w:color w:val="000000" w:themeColor="text1"/>
              </w:rPr>
              <w:t>.</w:t>
            </w:r>
          </w:p>
        </w:tc>
      </w:tr>
    </w:tbl>
    <w:p w14:paraId="4EEDCD73" w14:textId="292DC80A" w:rsidR="00DD6976" w:rsidRPr="00462330" w:rsidRDefault="006656CC" w:rsidP="00FF6AE5">
      <w:pPr>
        <w:pStyle w:val="Heading2"/>
        <w:rPr>
          <w:color w:val="000000" w:themeColor="text1"/>
        </w:rPr>
      </w:pPr>
      <w:bookmarkStart w:id="43" w:name="_Toc179111410"/>
      <w:r w:rsidRPr="00462330">
        <w:rPr>
          <w:color w:val="000000" w:themeColor="text1"/>
        </w:rPr>
        <w:t>3.</w:t>
      </w:r>
      <w:r w:rsidR="008753C7" w:rsidRPr="00462330">
        <w:rPr>
          <w:color w:val="000000" w:themeColor="text1"/>
        </w:rPr>
        <w:t>9</w:t>
      </w:r>
      <w:r w:rsidRPr="00462330">
        <w:rPr>
          <w:color w:val="000000" w:themeColor="text1"/>
        </w:rPr>
        <w:t xml:space="preserve"> Data Collection Methods</w:t>
      </w:r>
      <w:bookmarkEnd w:id="43"/>
    </w:p>
    <w:p w14:paraId="13EF88C6" w14:textId="24BCC322" w:rsidR="00DD6976" w:rsidRPr="00462330" w:rsidRDefault="006656CC" w:rsidP="00FF6AE5">
      <w:pPr>
        <w:rPr>
          <w:color w:val="000000" w:themeColor="text1"/>
        </w:rPr>
      </w:pPr>
      <w:r w:rsidRPr="00462330">
        <w:rPr>
          <w:color w:val="000000" w:themeColor="text1"/>
        </w:rPr>
        <w:t xml:space="preserve">The data collection method is known as the procedure of collecting data from multiple sources to effectively address research questions and attain the research objectives (Ahmad et al., 2019). It incorporates choosing suitable tools and techniques to acquire validated and credible information that can be examined to draw relevant conclusions. Common </w:t>
      </w:r>
      <w:r w:rsidR="00F14BEA" w:rsidRPr="00462330">
        <w:rPr>
          <w:color w:val="000000" w:themeColor="text1"/>
        </w:rPr>
        <w:t>data-gathering</w:t>
      </w:r>
      <w:r w:rsidRPr="00462330">
        <w:rPr>
          <w:color w:val="000000" w:themeColor="text1"/>
        </w:rPr>
        <w:t xml:space="preserve"> methods incorporate interviews, surveys, observations, and secondary data analysis. The choice of method is highly based on the research goals, the nature of the data required, and the resources available. In the current research, a </w:t>
      </w:r>
      <w:r w:rsidRPr="00462330">
        <w:rPr>
          <w:b/>
          <w:i/>
          <w:color w:val="000000" w:themeColor="text1"/>
        </w:rPr>
        <w:t>survey (Questionnaire) method</w:t>
      </w:r>
      <w:r w:rsidRPr="00462330">
        <w:rPr>
          <w:color w:val="000000" w:themeColor="text1"/>
        </w:rPr>
        <w:t xml:space="preserve"> as a data collection approach has been selected to gather quantitative information. This method is specifically constructive for deriving structured responses from </w:t>
      </w:r>
      <w:r w:rsidR="003261E9" w:rsidRPr="00462330">
        <w:rPr>
          <w:color w:val="000000" w:themeColor="text1"/>
        </w:rPr>
        <w:t>many</w:t>
      </w:r>
      <w:r w:rsidRPr="00462330">
        <w:rPr>
          <w:color w:val="000000" w:themeColor="text1"/>
        </w:rPr>
        <w:t xml:space="preserve"> respondents, making it ideal for examining the influence of signi</w:t>
      </w:r>
      <w:r w:rsidRPr="00462330">
        <w:rPr>
          <w:color w:val="000000" w:themeColor="text1"/>
        </w:rPr>
        <w:t>ficant marketing strategies on consumer loyalty (Fritz and Vandermause, 2018). Surveys enable the systematic gathering of numerical information, which can be statistically examined to determine trends, correlations, and patterns. The use of surveys is justified as it allows the gathering of primary information directly from the participants who are employees and are familiar with the marketing practices used within the fashion industry. By constructing a structured questionnaire with closed-ended questions,</w:t>
      </w:r>
      <w:r w:rsidRPr="00462330">
        <w:rPr>
          <w:color w:val="000000" w:themeColor="text1"/>
        </w:rPr>
        <w:t xml:space="preserve"> this research can effectively collect comparable information on the participant’s insights and perceptions towards sustainability-focused marketing efforts.</w:t>
      </w:r>
      <w:r w:rsidR="009A1D3D" w:rsidRPr="00462330">
        <w:rPr>
          <w:color w:val="000000" w:themeColor="text1"/>
        </w:rPr>
        <w:t xml:space="preserve"> "Closed-ended questions" in a survey are those that provide respondents with specific options to choose from, rather than allowing for open-ended responses.</w:t>
      </w:r>
      <w:r w:rsidRPr="00462330">
        <w:rPr>
          <w:color w:val="000000" w:themeColor="text1"/>
        </w:rPr>
        <w:t xml:space="preserve"> </w:t>
      </w:r>
      <w:r w:rsidR="006C3D66" w:rsidRPr="00462330">
        <w:rPr>
          <w:color w:val="000000" w:themeColor="text1"/>
        </w:rPr>
        <w:t xml:space="preserve">For example, a closed-ended question might require the participant to classify his or her response according to the degree of agreement with a particular statement (e.g., “Strongly Agree”, “Agree”, “Disagree”, “Strongly Disagree” or to answer “Yes” “No”, “Maybe” to certain options. </w:t>
      </w:r>
      <w:r w:rsidR="007126A3" w:rsidRPr="00462330">
        <w:rPr>
          <w:color w:val="000000" w:themeColor="text1"/>
        </w:rPr>
        <w:t xml:space="preserve">Respondents were given 7 days to complete the survey. This allowed sufficient time for thoughtful and complete answers. </w:t>
      </w:r>
      <w:r w:rsidR="006C3D66" w:rsidRPr="00462330">
        <w:rPr>
          <w:color w:val="000000" w:themeColor="text1"/>
        </w:rPr>
        <w:t xml:space="preserve">These questions apply best to the quantitative archival data since the answers can be easily quantified for statistical purposes. </w:t>
      </w:r>
      <w:r w:rsidRPr="00462330">
        <w:rPr>
          <w:color w:val="000000" w:themeColor="text1"/>
        </w:rPr>
        <w:t xml:space="preserve">This data collection technique gives a clear, determinable measure of how these </w:t>
      </w:r>
      <w:r w:rsidRPr="00462330">
        <w:rPr>
          <w:color w:val="000000" w:themeColor="text1"/>
        </w:rPr>
        <w:lastRenderedPageBreak/>
        <w:t>marketing strategies influence consumer loyalty, enabling an explicit assessment of the relation</w:t>
      </w:r>
      <w:r w:rsidRPr="00462330">
        <w:rPr>
          <w:color w:val="000000" w:themeColor="text1"/>
        </w:rPr>
        <w:t>ships among variables (</w:t>
      </w:r>
      <w:proofErr w:type="spellStart"/>
      <w:r w:rsidRPr="00462330">
        <w:rPr>
          <w:color w:val="000000" w:themeColor="text1"/>
        </w:rPr>
        <w:t>Taherdoost</w:t>
      </w:r>
      <w:proofErr w:type="spellEnd"/>
      <w:r w:rsidRPr="00462330">
        <w:rPr>
          <w:color w:val="000000" w:themeColor="text1"/>
        </w:rPr>
        <w:t>, 2021).</w:t>
      </w:r>
    </w:p>
    <w:p w14:paraId="675EDF28" w14:textId="463D3475" w:rsidR="00DD6976" w:rsidRPr="00462330" w:rsidRDefault="006656CC" w:rsidP="00FF6AE5">
      <w:pPr>
        <w:rPr>
          <w:color w:val="000000" w:themeColor="text1"/>
        </w:rPr>
      </w:pPr>
      <w:r w:rsidRPr="00462330">
        <w:rPr>
          <w:color w:val="000000" w:themeColor="text1"/>
        </w:rPr>
        <w:t xml:space="preserve">Distributing the survey online through platforms including </w:t>
      </w:r>
      <w:r w:rsidRPr="00462330">
        <w:rPr>
          <w:b/>
          <w:i/>
          <w:color w:val="000000" w:themeColor="text1"/>
        </w:rPr>
        <w:t xml:space="preserve">Google </w:t>
      </w:r>
      <w:r w:rsidR="00F14BEA" w:rsidRPr="00462330">
        <w:rPr>
          <w:b/>
          <w:i/>
          <w:color w:val="000000" w:themeColor="text1"/>
        </w:rPr>
        <w:t>Forms</w:t>
      </w:r>
      <w:r w:rsidRPr="00462330">
        <w:rPr>
          <w:color w:val="000000" w:themeColor="text1"/>
        </w:rPr>
        <w:t xml:space="preserve"> ensures a wide reach and attainability, </w:t>
      </w:r>
      <w:r w:rsidR="00F14BEA" w:rsidRPr="00462330">
        <w:rPr>
          <w:color w:val="000000" w:themeColor="text1"/>
        </w:rPr>
        <w:t xml:space="preserve">and </w:t>
      </w:r>
      <w:r w:rsidRPr="00462330">
        <w:rPr>
          <w:color w:val="000000" w:themeColor="text1"/>
        </w:rPr>
        <w:t xml:space="preserve">smooth participation of multiple participants across the fashion sector. The use of stratified random sampling will further improve the representativeness of the respondents, ensuring that distinct segments of the target population are sufficiently represented. By selecting this </w:t>
      </w:r>
      <w:r w:rsidR="00F14BEA" w:rsidRPr="00462330">
        <w:rPr>
          <w:color w:val="000000" w:themeColor="text1"/>
        </w:rPr>
        <w:t>data-gathering</w:t>
      </w:r>
      <w:r w:rsidRPr="00462330">
        <w:rPr>
          <w:color w:val="000000" w:themeColor="text1"/>
        </w:rPr>
        <w:t xml:space="preserve"> approach, this research will be advantageous from validated and statistically specific results, which are important for making evidence-based suggestions (Ahmad et al., 2019). The structured nature of the survey and t</w:t>
      </w:r>
      <w:r w:rsidRPr="00462330">
        <w:rPr>
          <w:color w:val="000000" w:themeColor="text1"/>
        </w:rPr>
        <w:t xml:space="preserve">he capability to examine information quantitatively will assist in drawing valid conclusions concerning the marketing strategies in encouraging long-term consumer adherence. </w:t>
      </w:r>
    </w:p>
    <w:p w14:paraId="3D1AA294" w14:textId="4484D908" w:rsidR="00DD6976" w:rsidRPr="00462330" w:rsidRDefault="006656CC" w:rsidP="00FF6AE5">
      <w:pPr>
        <w:pStyle w:val="Heading2"/>
        <w:rPr>
          <w:color w:val="000000" w:themeColor="text1"/>
        </w:rPr>
      </w:pPr>
      <w:bookmarkStart w:id="44" w:name="_Toc179111411"/>
      <w:r w:rsidRPr="00462330">
        <w:rPr>
          <w:color w:val="000000" w:themeColor="text1"/>
        </w:rPr>
        <w:t>3.</w:t>
      </w:r>
      <w:r w:rsidR="008753C7" w:rsidRPr="00462330">
        <w:rPr>
          <w:color w:val="000000" w:themeColor="text1"/>
        </w:rPr>
        <w:t>10</w:t>
      </w:r>
      <w:r w:rsidRPr="00462330">
        <w:rPr>
          <w:color w:val="000000" w:themeColor="text1"/>
        </w:rPr>
        <w:t xml:space="preserve"> Data Analysis</w:t>
      </w:r>
      <w:bookmarkEnd w:id="44"/>
    </w:p>
    <w:p w14:paraId="41DBC9A1" w14:textId="074DB8F1" w:rsidR="00DD6976" w:rsidRPr="00462330" w:rsidRDefault="006656CC" w:rsidP="00FF6AE5">
      <w:pPr>
        <w:rPr>
          <w:color w:val="000000" w:themeColor="text1"/>
        </w:rPr>
      </w:pPr>
      <w:r w:rsidRPr="00462330">
        <w:rPr>
          <w:color w:val="000000" w:themeColor="text1"/>
        </w:rPr>
        <w:t xml:space="preserve">Data analysis refers to the process of systematically implementing logical and statistical approaches to examine and interpret datasets, </w:t>
      </w:r>
      <w:r w:rsidR="00F14BEA" w:rsidRPr="00462330">
        <w:rPr>
          <w:color w:val="000000" w:themeColor="text1"/>
        </w:rPr>
        <w:t>to recognise</w:t>
      </w:r>
      <w:r w:rsidRPr="00462330">
        <w:rPr>
          <w:color w:val="000000" w:themeColor="text1"/>
        </w:rPr>
        <w:t xml:space="preserve"> significant trends, patterns, and relationships among the variables being studied (</w:t>
      </w:r>
      <w:proofErr w:type="spellStart"/>
      <w:r w:rsidRPr="00462330">
        <w:rPr>
          <w:color w:val="000000" w:themeColor="text1"/>
        </w:rPr>
        <w:t>Argyres</w:t>
      </w:r>
      <w:proofErr w:type="spellEnd"/>
      <w:r w:rsidRPr="00462330">
        <w:rPr>
          <w:color w:val="000000" w:themeColor="text1"/>
        </w:rPr>
        <w:t xml:space="preserve"> et al., 2020). In the current research, a </w:t>
      </w:r>
      <w:r w:rsidRPr="00462330">
        <w:rPr>
          <w:b/>
          <w:i/>
          <w:color w:val="000000" w:themeColor="text1"/>
        </w:rPr>
        <w:t>descriptive statistical analysis</w:t>
      </w:r>
      <w:r w:rsidRPr="00462330">
        <w:rPr>
          <w:color w:val="000000" w:themeColor="text1"/>
        </w:rPr>
        <w:t xml:space="preserve"> has been incorporated to examine the quantitative data sets gathered from the survey. Descriptive statistics</w:t>
      </w:r>
      <w:r w:rsidR="009F40CB" w:rsidRPr="00462330">
        <w:rPr>
          <w:color w:val="000000" w:themeColor="text1"/>
        </w:rPr>
        <w:t xml:space="preserve"> using Excel sheets</w:t>
      </w:r>
      <w:r w:rsidRPr="00462330">
        <w:rPr>
          <w:color w:val="000000" w:themeColor="text1"/>
        </w:rPr>
        <w:t xml:space="preserve"> have been utilised to examine the crucial features of the datasets. The statistical information obtained from the analysis gives a summary of the sample and the measures, providing an overview of the </w:t>
      </w:r>
      <w:r w:rsidR="00F14BEA" w:rsidRPr="00462330">
        <w:rPr>
          <w:color w:val="000000" w:themeColor="text1"/>
        </w:rPr>
        <w:t>participants’</w:t>
      </w:r>
      <w:r w:rsidRPr="00462330">
        <w:rPr>
          <w:color w:val="000000" w:themeColor="text1"/>
        </w:rPr>
        <w:t xml:space="preserve"> </w:t>
      </w:r>
      <w:r w:rsidR="00F14BEA" w:rsidRPr="00462330">
        <w:rPr>
          <w:color w:val="000000" w:themeColor="text1"/>
        </w:rPr>
        <w:t>beliefs</w:t>
      </w:r>
      <w:r w:rsidRPr="00462330">
        <w:rPr>
          <w:color w:val="000000" w:themeColor="text1"/>
        </w:rPr>
        <w:t xml:space="preserve"> towards sustainable marketing practices and their influence on brand loyalty. This data analysis approach has been chosen because it provides systematic insights </w:t>
      </w:r>
      <w:r w:rsidR="00E56D15" w:rsidRPr="00462330">
        <w:rPr>
          <w:color w:val="000000" w:themeColor="text1"/>
        </w:rPr>
        <w:t>into</w:t>
      </w:r>
      <w:r w:rsidRPr="00462330">
        <w:rPr>
          <w:color w:val="000000" w:themeColor="text1"/>
        </w:rPr>
        <w:t xml:space="preserve"> both the specific relationships and general trends in the data sets (Ahmad et al., 2019). The chosen analysis approach offers a concise and clear summary of the information, making it easier to communicate findings. </w:t>
      </w:r>
    </w:p>
    <w:p w14:paraId="27D2F25E" w14:textId="4AD761D8" w:rsidR="00DD6976" w:rsidRPr="00462330" w:rsidRDefault="006656CC" w:rsidP="00FF6AE5">
      <w:pPr>
        <w:pStyle w:val="Heading2"/>
        <w:rPr>
          <w:color w:val="000000" w:themeColor="text1"/>
        </w:rPr>
      </w:pPr>
      <w:bookmarkStart w:id="45" w:name="_Toc179111412"/>
      <w:r w:rsidRPr="00462330">
        <w:rPr>
          <w:color w:val="000000" w:themeColor="text1"/>
        </w:rPr>
        <w:t>3.</w:t>
      </w:r>
      <w:r w:rsidR="00DD7BAD" w:rsidRPr="00462330">
        <w:rPr>
          <w:color w:val="000000" w:themeColor="text1"/>
        </w:rPr>
        <w:t>1</w:t>
      </w:r>
      <w:r w:rsidR="008753C7" w:rsidRPr="00462330">
        <w:rPr>
          <w:color w:val="000000" w:themeColor="text1"/>
        </w:rPr>
        <w:t>1</w:t>
      </w:r>
      <w:r w:rsidRPr="00462330">
        <w:rPr>
          <w:color w:val="000000" w:themeColor="text1"/>
        </w:rPr>
        <w:t xml:space="preserve"> Ethical consideration</w:t>
      </w:r>
      <w:bookmarkEnd w:id="45"/>
    </w:p>
    <w:p w14:paraId="0F36DD0C" w14:textId="0228A26C" w:rsidR="00547F61" w:rsidRPr="00462330" w:rsidRDefault="006656CC" w:rsidP="004235AC">
      <w:pPr>
        <w:rPr>
          <w:color w:val="000000" w:themeColor="text1"/>
        </w:rPr>
      </w:pPr>
      <w:r w:rsidRPr="00462330">
        <w:rPr>
          <w:color w:val="000000" w:themeColor="text1"/>
        </w:rPr>
        <w:t xml:space="preserve">Ethical considerations are important in any research work to ensure the protection of the integrity and respondent’s rights within the study. In the current research, which incorporates employees as a population group across the fashion sector, multiple ethical concerns have been considered. Informed consent is the primary concern, respondents have been fully informed concerning the </w:t>
      </w:r>
      <w:r w:rsidRPr="00462330">
        <w:rPr>
          <w:color w:val="000000" w:themeColor="text1"/>
        </w:rPr>
        <w:lastRenderedPageBreak/>
        <w:t xml:space="preserve">research’s purpose, process, and possible risks before agreeing to engage (Suri, 2020). Confidentiality and Anonymity have been strictly maintained, ensuring that participants' responses cannot be traced back to significant employees, thus protecting their professional reputations and identities. This study has avoided any form of coercion by ensuring that participants' engagement </w:t>
      </w:r>
      <w:r w:rsidR="00F14BEA" w:rsidRPr="00462330">
        <w:rPr>
          <w:color w:val="000000" w:themeColor="text1"/>
        </w:rPr>
        <w:t>in</w:t>
      </w:r>
      <w:r w:rsidRPr="00462330">
        <w:rPr>
          <w:color w:val="000000" w:themeColor="text1"/>
        </w:rPr>
        <w:t xml:space="preserve"> the research is entirely voluntary, with no dismissive </w:t>
      </w:r>
      <w:r w:rsidR="00F14BEA" w:rsidRPr="00462330">
        <w:rPr>
          <w:color w:val="000000" w:themeColor="text1"/>
        </w:rPr>
        <w:t>ramifications</w:t>
      </w:r>
      <w:r w:rsidRPr="00462330">
        <w:rPr>
          <w:color w:val="000000" w:themeColor="text1"/>
        </w:rPr>
        <w:t xml:space="preserve"> for those who choose not to be involved. Such adherence </w:t>
      </w:r>
      <w:r w:rsidRPr="00462330">
        <w:rPr>
          <w:color w:val="000000" w:themeColor="text1"/>
        </w:rPr>
        <w:t xml:space="preserve">to significant ethical practices </w:t>
      </w:r>
      <w:r w:rsidR="00F14BEA" w:rsidRPr="00462330">
        <w:rPr>
          <w:color w:val="000000" w:themeColor="text1"/>
        </w:rPr>
        <w:t>has</w:t>
      </w:r>
      <w:r w:rsidRPr="00462330">
        <w:rPr>
          <w:color w:val="000000" w:themeColor="text1"/>
        </w:rPr>
        <w:t xml:space="preserve"> made a crucial impact in developing trust with respondents and ensuring that the study findings are ethically sound and reliable. </w:t>
      </w:r>
      <w:bookmarkStart w:id="46" w:name="_pyrfhxbzsw93" w:colFirst="0" w:colLast="0"/>
      <w:bookmarkEnd w:id="46"/>
      <w:r w:rsidRPr="00462330">
        <w:rPr>
          <w:color w:val="000000" w:themeColor="text1"/>
        </w:rPr>
        <w:t xml:space="preserve"> </w:t>
      </w:r>
    </w:p>
    <w:p w14:paraId="6F140E0E" w14:textId="77777777" w:rsidR="00547F61" w:rsidRPr="00462330" w:rsidRDefault="00547F61">
      <w:pPr>
        <w:rPr>
          <w:b/>
          <w:color w:val="000000" w:themeColor="text1"/>
        </w:rPr>
      </w:pPr>
      <w:r w:rsidRPr="00462330">
        <w:rPr>
          <w:color w:val="000000" w:themeColor="text1"/>
        </w:rPr>
        <w:br w:type="page"/>
      </w:r>
    </w:p>
    <w:p w14:paraId="773C5B48" w14:textId="77777777" w:rsidR="00547F61" w:rsidRPr="00462330" w:rsidRDefault="00547F61" w:rsidP="00547F61">
      <w:pPr>
        <w:pStyle w:val="Heading1"/>
        <w:rPr>
          <w:color w:val="000000" w:themeColor="text1"/>
        </w:rPr>
      </w:pPr>
      <w:bookmarkStart w:id="47" w:name="_Toc179111413"/>
      <w:r w:rsidRPr="00462330">
        <w:rPr>
          <w:color w:val="000000" w:themeColor="text1"/>
        </w:rPr>
        <w:lastRenderedPageBreak/>
        <w:t>Chapter 4: Data Analysis</w:t>
      </w:r>
      <w:bookmarkEnd w:id="47"/>
    </w:p>
    <w:p w14:paraId="6B02EC5C" w14:textId="7F3C8A4B" w:rsidR="00ED7732" w:rsidRPr="00462330" w:rsidRDefault="00ED7732" w:rsidP="00ED7732">
      <w:pPr>
        <w:pStyle w:val="Heading2"/>
        <w:rPr>
          <w:color w:val="000000" w:themeColor="text1"/>
        </w:rPr>
      </w:pPr>
      <w:bookmarkStart w:id="48" w:name="_Toc179111414"/>
      <w:r w:rsidRPr="00462330">
        <w:rPr>
          <w:color w:val="000000" w:themeColor="text1"/>
        </w:rPr>
        <w:t>4.1 Introduction</w:t>
      </w:r>
      <w:bookmarkEnd w:id="48"/>
    </w:p>
    <w:p w14:paraId="385EB1D6" w14:textId="25F71FF3" w:rsidR="00500B39" w:rsidRPr="00462330" w:rsidRDefault="00500B39" w:rsidP="00500B39">
      <w:pPr>
        <w:rPr>
          <w:color w:val="000000" w:themeColor="text1"/>
        </w:rPr>
      </w:pPr>
      <w:r w:rsidRPr="00462330">
        <w:rPr>
          <w:color w:val="000000" w:themeColor="text1"/>
        </w:rPr>
        <w:t>The data analysis chapter in this research is centered on analysing and interpreting the results got from the survey questionnaire administered to the respondents for this study. This entails a structural analysis of the gathered responses to get significant trends, patterns, and other details regarding the research objectives</w:t>
      </w:r>
      <w:r w:rsidR="00741305" w:rsidRPr="00462330">
        <w:rPr>
          <w:color w:val="000000" w:themeColor="text1"/>
        </w:rPr>
        <w:t xml:space="preserve"> (</w:t>
      </w:r>
      <w:r w:rsidR="00741305" w:rsidRPr="00462330">
        <w:rPr>
          <w:color w:val="000000" w:themeColor="text1"/>
          <w:highlight w:val="white"/>
        </w:rPr>
        <w:t>Ahmad</w:t>
      </w:r>
      <w:r w:rsidR="00741305" w:rsidRPr="00462330">
        <w:rPr>
          <w:color w:val="000000" w:themeColor="text1"/>
        </w:rPr>
        <w:t xml:space="preserve"> et al., 2019)</w:t>
      </w:r>
      <w:r w:rsidRPr="00462330">
        <w:rPr>
          <w:color w:val="000000" w:themeColor="text1"/>
        </w:rPr>
        <w:t>. Based on the finding of the distribution of response data made in the chapter, qualitative inferences about the participants’ perceptions, preferences, and behaviours are made possible. This chapter highlights the importance of using descriptive statistics, charts, and graphical displays to present the findings and provide a better understanding of the survey results compared to the research questions.</w:t>
      </w:r>
    </w:p>
    <w:p w14:paraId="2A48B087" w14:textId="77777777" w:rsidR="00100E0E" w:rsidRPr="00462330" w:rsidRDefault="00ED7732" w:rsidP="00ED7732">
      <w:pPr>
        <w:pStyle w:val="Heading2"/>
        <w:rPr>
          <w:color w:val="000000" w:themeColor="text1"/>
        </w:rPr>
      </w:pPr>
      <w:bookmarkStart w:id="49" w:name="_Toc179111415"/>
      <w:r w:rsidRPr="00462330">
        <w:rPr>
          <w:color w:val="000000" w:themeColor="text1"/>
        </w:rPr>
        <w:t>4.2 Analysis of Data</w:t>
      </w:r>
      <w:bookmarkEnd w:id="49"/>
    </w:p>
    <w:p w14:paraId="3C1980A6" w14:textId="51C30C76" w:rsidR="00725D19" w:rsidRPr="00462330" w:rsidRDefault="00725D19" w:rsidP="00725D19">
      <w:pPr>
        <w:rPr>
          <w:color w:val="000000" w:themeColor="text1"/>
        </w:rPr>
      </w:pPr>
      <w:r w:rsidRPr="00462330">
        <w:rPr>
          <w:color w:val="000000" w:themeColor="text1"/>
        </w:rPr>
        <w:t>Q. 1 What is your current role within the company?</w:t>
      </w:r>
    </w:p>
    <w:p w14:paraId="7AAF1833" w14:textId="4860216D" w:rsidR="00F0485F" w:rsidRPr="00462330" w:rsidRDefault="00D5490C" w:rsidP="00D66A25">
      <w:pPr>
        <w:keepNext/>
        <w:jc w:val="center"/>
        <w:rPr>
          <w:b/>
          <w:bCs/>
          <w:color w:val="000000" w:themeColor="text1"/>
        </w:rPr>
      </w:pPr>
      <w:r w:rsidRPr="00462330">
        <w:rPr>
          <w:b/>
          <w:bCs/>
          <w:noProof/>
          <w:color w:val="000000" w:themeColor="text1"/>
        </w:rPr>
        <w:drawing>
          <wp:inline distT="0" distB="0" distL="0" distR="0" wp14:anchorId="2AEF1EA7" wp14:editId="244D69B8">
            <wp:extent cx="5515745" cy="3229426"/>
            <wp:effectExtent l="76200" t="76200" r="142240" b="142875"/>
            <wp:docPr id="702958809"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958809" name="Picture 1" descr="A pie chart with numbers and text&#10;&#10;Description automatically generated"/>
                    <pic:cNvPicPr/>
                  </pic:nvPicPr>
                  <pic:blipFill>
                    <a:blip r:embed="rId17"/>
                    <a:stretch>
                      <a:fillRect/>
                    </a:stretch>
                  </pic:blipFill>
                  <pic:spPr>
                    <a:xfrm>
                      <a:off x="0" y="0"/>
                      <a:ext cx="5515745" cy="32294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4F5CA1" w14:textId="6F62FFB3" w:rsidR="00100E0E" w:rsidRPr="00462330" w:rsidRDefault="00F0485F" w:rsidP="00D66A25">
      <w:pPr>
        <w:pStyle w:val="Caption"/>
        <w:jc w:val="center"/>
        <w:rPr>
          <w:b/>
          <w:bCs/>
          <w:i w:val="0"/>
          <w:iCs w:val="0"/>
          <w:color w:val="000000" w:themeColor="text1"/>
          <w:sz w:val="24"/>
          <w:szCs w:val="24"/>
        </w:rPr>
      </w:pPr>
      <w:bookmarkStart w:id="50" w:name="_Toc178604247"/>
      <w:r w:rsidRPr="00462330">
        <w:rPr>
          <w:b/>
          <w:bCs/>
          <w:i w:val="0"/>
          <w:iCs w:val="0"/>
          <w:color w:val="000000" w:themeColor="text1"/>
          <w:sz w:val="24"/>
          <w:szCs w:val="24"/>
        </w:rPr>
        <w:t xml:space="preserve">Figure </w:t>
      </w:r>
      <w:r w:rsidRPr="00462330">
        <w:rPr>
          <w:b/>
          <w:bCs/>
          <w:i w:val="0"/>
          <w:iCs w:val="0"/>
          <w:color w:val="000000" w:themeColor="text1"/>
          <w:sz w:val="24"/>
          <w:szCs w:val="24"/>
        </w:rPr>
        <w:fldChar w:fldCharType="begin"/>
      </w:r>
      <w:r w:rsidRPr="00462330">
        <w:rPr>
          <w:b/>
          <w:bCs/>
          <w:i w:val="0"/>
          <w:iCs w:val="0"/>
          <w:color w:val="000000" w:themeColor="text1"/>
          <w:sz w:val="24"/>
          <w:szCs w:val="24"/>
        </w:rPr>
        <w:instrText xml:space="preserve"> SEQ Figure \* ARABIC </w:instrText>
      </w:r>
      <w:r w:rsidRPr="00462330">
        <w:rPr>
          <w:b/>
          <w:bCs/>
          <w:i w:val="0"/>
          <w:iCs w:val="0"/>
          <w:color w:val="000000" w:themeColor="text1"/>
          <w:sz w:val="24"/>
          <w:szCs w:val="24"/>
        </w:rPr>
        <w:fldChar w:fldCharType="separate"/>
      </w:r>
      <w:r w:rsidR="000F1D09" w:rsidRPr="00462330">
        <w:rPr>
          <w:b/>
          <w:bCs/>
          <w:i w:val="0"/>
          <w:iCs w:val="0"/>
          <w:noProof/>
          <w:color w:val="000000" w:themeColor="text1"/>
          <w:sz w:val="24"/>
          <w:szCs w:val="24"/>
        </w:rPr>
        <w:t>5</w:t>
      </w:r>
      <w:r w:rsidRPr="00462330">
        <w:rPr>
          <w:b/>
          <w:bCs/>
          <w:i w:val="0"/>
          <w:iCs w:val="0"/>
          <w:color w:val="000000" w:themeColor="text1"/>
          <w:sz w:val="24"/>
          <w:szCs w:val="24"/>
        </w:rPr>
        <w:fldChar w:fldCharType="end"/>
      </w:r>
      <w:r w:rsidRPr="00462330">
        <w:rPr>
          <w:b/>
          <w:bCs/>
          <w:i w:val="0"/>
          <w:iCs w:val="0"/>
          <w:color w:val="000000" w:themeColor="text1"/>
          <w:sz w:val="24"/>
          <w:szCs w:val="24"/>
        </w:rPr>
        <w:t>: Current role within the company.</w:t>
      </w:r>
      <w:bookmarkEnd w:id="50"/>
    </w:p>
    <w:p w14:paraId="7DE7B24A" w14:textId="44A08597" w:rsidR="00E65863" w:rsidRPr="00462330" w:rsidRDefault="00E65863" w:rsidP="00D66A25">
      <w:pPr>
        <w:jc w:val="center"/>
        <w:rPr>
          <w:b/>
          <w:bCs/>
          <w:color w:val="000000" w:themeColor="text1"/>
        </w:rPr>
      </w:pPr>
      <w:r w:rsidRPr="00462330">
        <w:rPr>
          <w:b/>
          <w:bCs/>
          <w:color w:val="000000" w:themeColor="text1"/>
        </w:rPr>
        <w:t>(Source: Survey Questionnaire)</w:t>
      </w:r>
    </w:p>
    <w:p w14:paraId="75BEA961" w14:textId="65D3DB26" w:rsidR="00100E0E" w:rsidRPr="00462330" w:rsidRDefault="00100E0E" w:rsidP="00100E0E">
      <w:pPr>
        <w:rPr>
          <w:color w:val="000000" w:themeColor="text1"/>
          <w:lang w:val="en-US"/>
        </w:rPr>
      </w:pPr>
      <w:r w:rsidRPr="00462330">
        <w:rPr>
          <w:color w:val="000000" w:themeColor="text1"/>
          <w:lang w:val="en-US"/>
        </w:rPr>
        <w:lastRenderedPageBreak/>
        <w:t xml:space="preserve">The survey data </w:t>
      </w:r>
      <w:r w:rsidR="000801A1" w:rsidRPr="00462330">
        <w:rPr>
          <w:color w:val="000000" w:themeColor="text1"/>
          <w:lang w:val="en-US"/>
        </w:rPr>
        <w:t>shows</w:t>
      </w:r>
      <w:r w:rsidRPr="00462330">
        <w:rPr>
          <w:color w:val="000000" w:themeColor="text1"/>
          <w:lang w:val="en-US"/>
        </w:rPr>
        <w:t xml:space="preserve"> the current roles of 7</w:t>
      </w:r>
      <w:r w:rsidR="00F0485F" w:rsidRPr="00462330">
        <w:rPr>
          <w:color w:val="000000" w:themeColor="text1"/>
          <w:lang w:val="en-US"/>
        </w:rPr>
        <w:t>3</w:t>
      </w:r>
      <w:r w:rsidRPr="00462330">
        <w:rPr>
          <w:color w:val="000000" w:themeColor="text1"/>
          <w:lang w:val="en-US"/>
        </w:rPr>
        <w:t xml:space="preserve"> respondents within their respective companies. The largest group, comprising </w:t>
      </w:r>
      <w:r w:rsidR="000A1FC0" w:rsidRPr="00462330">
        <w:rPr>
          <w:color w:val="000000" w:themeColor="text1"/>
          <w:lang w:val="en-US"/>
        </w:rPr>
        <w:t>42</w:t>
      </w:r>
      <w:r w:rsidRPr="00462330">
        <w:rPr>
          <w:color w:val="000000" w:themeColor="text1"/>
          <w:lang w:val="en-US"/>
        </w:rPr>
        <w:t xml:space="preserve">%, holds positions in Middle Management, highlighting a substantial presence of individuals responsible for implementing organizational policies and overseeing day-to-day operations. Following this, </w:t>
      </w:r>
      <w:r w:rsidR="000A1FC0" w:rsidRPr="00462330">
        <w:rPr>
          <w:color w:val="000000" w:themeColor="text1"/>
          <w:lang w:val="en-US"/>
        </w:rPr>
        <w:t>3</w:t>
      </w:r>
      <w:r w:rsidR="00994F75" w:rsidRPr="00462330">
        <w:rPr>
          <w:color w:val="000000" w:themeColor="text1"/>
          <w:lang w:val="en-US"/>
        </w:rPr>
        <w:t>3</w:t>
      </w:r>
      <w:r w:rsidRPr="00462330">
        <w:rPr>
          <w:color w:val="000000" w:themeColor="text1"/>
          <w:lang w:val="en-US"/>
        </w:rPr>
        <w:t xml:space="preserve">% of participants are at the Associate/Entry level, indicating a significant portion of newer employees or those in junior roles. 19% of respondents occupy Senior Management roles, which suggests their involvement in high-level strategic decision-making. A small group, </w:t>
      </w:r>
      <w:r w:rsidR="00994F75" w:rsidRPr="00462330">
        <w:rPr>
          <w:color w:val="000000" w:themeColor="text1"/>
          <w:lang w:val="en-US"/>
        </w:rPr>
        <w:t>6</w:t>
      </w:r>
      <w:r w:rsidRPr="00462330">
        <w:rPr>
          <w:color w:val="000000" w:themeColor="text1"/>
          <w:lang w:val="en-US"/>
        </w:rPr>
        <w:t>%, falls under the others category, representing various roles that don’t fit into the predefined categories. This distribution provides insight into the organizational structure, showing a balanced representation of different management tiers, with a particular emphasis on middle-level management.</w:t>
      </w:r>
    </w:p>
    <w:p w14:paraId="30B77A0D" w14:textId="452B48A5" w:rsidR="000A1FC0" w:rsidRPr="00462330" w:rsidRDefault="000A1FC0" w:rsidP="00100E0E">
      <w:pPr>
        <w:rPr>
          <w:color w:val="000000" w:themeColor="text1"/>
        </w:rPr>
      </w:pPr>
      <w:r w:rsidRPr="00462330">
        <w:rPr>
          <w:color w:val="000000" w:themeColor="text1"/>
          <w:lang w:val="en-US"/>
        </w:rPr>
        <w:t xml:space="preserve">Q. 2 </w:t>
      </w:r>
      <w:r w:rsidRPr="00462330">
        <w:rPr>
          <w:color w:val="000000" w:themeColor="text1"/>
        </w:rPr>
        <w:t>How long have you been working in the fashion industry?</w:t>
      </w:r>
    </w:p>
    <w:p w14:paraId="53E0E5F7" w14:textId="77777777" w:rsidR="00E65863" w:rsidRPr="00462330" w:rsidRDefault="00E65863" w:rsidP="00E65863">
      <w:pPr>
        <w:keepNext/>
        <w:jc w:val="center"/>
        <w:rPr>
          <w:b/>
          <w:bCs/>
          <w:color w:val="000000" w:themeColor="text1"/>
        </w:rPr>
      </w:pPr>
      <w:r w:rsidRPr="00462330">
        <w:rPr>
          <w:b/>
          <w:bCs/>
          <w:noProof/>
          <w:color w:val="000000" w:themeColor="text1"/>
        </w:rPr>
        <w:drawing>
          <wp:inline distT="0" distB="0" distL="0" distR="0" wp14:anchorId="3FA758C1" wp14:editId="7E086FE5">
            <wp:extent cx="4635500" cy="2490348"/>
            <wp:effectExtent l="76200" t="76200" r="127000" b="139065"/>
            <wp:docPr id="1648227430" name="Picture 1" descr="A colorful pie chart with numbers and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227430" name="Picture 1" descr="A colorful pie chart with numbers and a white background&#10;&#10;Description automatically generated"/>
                    <pic:cNvPicPr/>
                  </pic:nvPicPr>
                  <pic:blipFill>
                    <a:blip r:embed="rId18"/>
                    <a:stretch>
                      <a:fillRect/>
                    </a:stretch>
                  </pic:blipFill>
                  <pic:spPr>
                    <a:xfrm>
                      <a:off x="0" y="0"/>
                      <a:ext cx="4640074" cy="24928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C664D4" w14:textId="6A37D57D" w:rsidR="00E65863" w:rsidRPr="00462330" w:rsidRDefault="00E65863" w:rsidP="00E65863">
      <w:pPr>
        <w:pStyle w:val="Caption"/>
        <w:jc w:val="center"/>
        <w:rPr>
          <w:b/>
          <w:bCs/>
          <w:i w:val="0"/>
          <w:iCs w:val="0"/>
          <w:color w:val="000000" w:themeColor="text1"/>
          <w:sz w:val="24"/>
          <w:szCs w:val="24"/>
        </w:rPr>
      </w:pPr>
      <w:bookmarkStart w:id="51" w:name="_Toc178604248"/>
      <w:r w:rsidRPr="00462330">
        <w:rPr>
          <w:b/>
          <w:bCs/>
          <w:i w:val="0"/>
          <w:iCs w:val="0"/>
          <w:color w:val="000000" w:themeColor="text1"/>
          <w:sz w:val="24"/>
          <w:szCs w:val="24"/>
        </w:rPr>
        <w:t xml:space="preserve">Figure </w:t>
      </w:r>
      <w:r w:rsidRPr="00462330">
        <w:rPr>
          <w:b/>
          <w:bCs/>
          <w:i w:val="0"/>
          <w:iCs w:val="0"/>
          <w:color w:val="000000" w:themeColor="text1"/>
          <w:sz w:val="24"/>
          <w:szCs w:val="24"/>
        </w:rPr>
        <w:fldChar w:fldCharType="begin"/>
      </w:r>
      <w:r w:rsidRPr="00462330">
        <w:rPr>
          <w:b/>
          <w:bCs/>
          <w:i w:val="0"/>
          <w:iCs w:val="0"/>
          <w:color w:val="000000" w:themeColor="text1"/>
          <w:sz w:val="24"/>
          <w:szCs w:val="24"/>
        </w:rPr>
        <w:instrText xml:space="preserve"> SEQ Figure \* ARABIC </w:instrText>
      </w:r>
      <w:r w:rsidRPr="00462330">
        <w:rPr>
          <w:b/>
          <w:bCs/>
          <w:i w:val="0"/>
          <w:iCs w:val="0"/>
          <w:color w:val="000000" w:themeColor="text1"/>
          <w:sz w:val="24"/>
          <w:szCs w:val="24"/>
        </w:rPr>
        <w:fldChar w:fldCharType="separate"/>
      </w:r>
      <w:r w:rsidR="000F1D09" w:rsidRPr="00462330">
        <w:rPr>
          <w:b/>
          <w:bCs/>
          <w:i w:val="0"/>
          <w:iCs w:val="0"/>
          <w:noProof/>
          <w:color w:val="000000" w:themeColor="text1"/>
          <w:sz w:val="24"/>
          <w:szCs w:val="24"/>
        </w:rPr>
        <w:t>6</w:t>
      </w:r>
      <w:r w:rsidRPr="00462330">
        <w:rPr>
          <w:b/>
          <w:bCs/>
          <w:i w:val="0"/>
          <w:iCs w:val="0"/>
          <w:color w:val="000000" w:themeColor="text1"/>
          <w:sz w:val="24"/>
          <w:szCs w:val="24"/>
        </w:rPr>
        <w:fldChar w:fldCharType="end"/>
      </w:r>
      <w:r w:rsidRPr="00462330">
        <w:rPr>
          <w:b/>
          <w:bCs/>
          <w:i w:val="0"/>
          <w:iCs w:val="0"/>
          <w:color w:val="000000" w:themeColor="text1"/>
          <w:sz w:val="24"/>
          <w:szCs w:val="24"/>
        </w:rPr>
        <w:t>: No. of years working in the fashion industry.</w:t>
      </w:r>
      <w:bookmarkEnd w:id="51"/>
    </w:p>
    <w:p w14:paraId="078A458F" w14:textId="77777777" w:rsidR="00E65863" w:rsidRPr="00462330" w:rsidRDefault="00E65863" w:rsidP="00E65863">
      <w:pPr>
        <w:jc w:val="center"/>
        <w:rPr>
          <w:b/>
          <w:bCs/>
          <w:color w:val="000000" w:themeColor="text1"/>
        </w:rPr>
      </w:pPr>
      <w:r w:rsidRPr="00462330">
        <w:rPr>
          <w:b/>
          <w:bCs/>
          <w:color w:val="000000" w:themeColor="text1"/>
        </w:rPr>
        <w:t>(Source: Survey Questionnaire)</w:t>
      </w:r>
    </w:p>
    <w:p w14:paraId="19512D5D" w14:textId="79D698F8" w:rsidR="00FD2432" w:rsidRPr="00462330" w:rsidRDefault="00601610" w:rsidP="00601610">
      <w:pPr>
        <w:rPr>
          <w:color w:val="000000" w:themeColor="text1"/>
        </w:rPr>
      </w:pPr>
      <w:r w:rsidRPr="00462330">
        <w:rPr>
          <w:color w:val="000000" w:themeColor="text1"/>
        </w:rPr>
        <w:t xml:space="preserve">Concerning the pie chart, these are the number of years employees have been in the fashion industry. The largest group, 50.7%, has worked for 1-3 years, which suggests that the industry may attract many newcomers. After this, 19.2% have worked for 4-7 years, which indicates that these people have been actively practicing in the field for quite some time. Regarding the experience distribution, approximately 15.1% of the workers have less than one year of experience and can </w:t>
      </w:r>
      <w:r w:rsidRPr="00462330">
        <w:rPr>
          <w:color w:val="000000" w:themeColor="text1"/>
        </w:rPr>
        <w:lastRenderedPageBreak/>
        <w:t>be considered as new staff. 7.7% have worked for more than 10 years and 7.3% have 8-10 years’ experience. This distribution implies that there are a smaller number of people with years of experience within the workforce in this industry.</w:t>
      </w:r>
    </w:p>
    <w:p w14:paraId="446D31AB" w14:textId="3A688F59" w:rsidR="00FD2432" w:rsidRPr="00462330" w:rsidRDefault="00FD2432" w:rsidP="00FD2432">
      <w:pPr>
        <w:rPr>
          <w:color w:val="000000" w:themeColor="text1"/>
        </w:rPr>
      </w:pPr>
      <w:r w:rsidRPr="00462330">
        <w:rPr>
          <w:color w:val="000000" w:themeColor="text1"/>
        </w:rPr>
        <w:t>Q.3 In your role, how important is a brand’s commitment to sustainability when developing marketing strategies?</w:t>
      </w:r>
    </w:p>
    <w:p w14:paraId="43ADA29C" w14:textId="3535B253" w:rsidR="00FD2432" w:rsidRPr="00462330" w:rsidRDefault="00D5490C" w:rsidP="00FD2432">
      <w:pPr>
        <w:keepNext/>
        <w:jc w:val="center"/>
        <w:rPr>
          <w:b/>
          <w:bCs/>
          <w:color w:val="000000" w:themeColor="text1"/>
        </w:rPr>
      </w:pPr>
      <w:r w:rsidRPr="00462330">
        <w:rPr>
          <w:b/>
          <w:bCs/>
          <w:noProof/>
          <w:color w:val="000000" w:themeColor="text1"/>
        </w:rPr>
        <w:drawing>
          <wp:inline distT="0" distB="0" distL="0" distR="0" wp14:anchorId="6806F26A" wp14:editId="4069CCFC">
            <wp:extent cx="5544324" cy="3286584"/>
            <wp:effectExtent l="76200" t="76200" r="132715" b="142875"/>
            <wp:docPr id="1261999113" name="Picture 1" descr="A graph of different sizes of cub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999113" name="Picture 1" descr="A graph of different sizes of cubes&#10;&#10;Description automatically generated"/>
                    <pic:cNvPicPr/>
                  </pic:nvPicPr>
                  <pic:blipFill>
                    <a:blip r:embed="rId19"/>
                    <a:stretch>
                      <a:fillRect/>
                    </a:stretch>
                  </pic:blipFill>
                  <pic:spPr>
                    <a:xfrm>
                      <a:off x="0" y="0"/>
                      <a:ext cx="5544324" cy="32865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6A23B7" w14:textId="64BDFA2F" w:rsidR="00FD2432" w:rsidRPr="00462330" w:rsidRDefault="00FD2432" w:rsidP="00FD2432">
      <w:pPr>
        <w:pStyle w:val="Caption"/>
        <w:jc w:val="center"/>
        <w:rPr>
          <w:b/>
          <w:bCs/>
          <w:i w:val="0"/>
          <w:iCs w:val="0"/>
          <w:color w:val="000000" w:themeColor="text1"/>
          <w:sz w:val="24"/>
          <w:szCs w:val="24"/>
        </w:rPr>
      </w:pPr>
      <w:bookmarkStart w:id="52" w:name="_Toc178604249"/>
      <w:r w:rsidRPr="00462330">
        <w:rPr>
          <w:b/>
          <w:bCs/>
          <w:i w:val="0"/>
          <w:iCs w:val="0"/>
          <w:color w:val="000000" w:themeColor="text1"/>
          <w:sz w:val="24"/>
          <w:szCs w:val="24"/>
        </w:rPr>
        <w:t xml:space="preserve">Figure </w:t>
      </w:r>
      <w:r w:rsidRPr="00462330">
        <w:rPr>
          <w:b/>
          <w:bCs/>
          <w:i w:val="0"/>
          <w:iCs w:val="0"/>
          <w:color w:val="000000" w:themeColor="text1"/>
          <w:sz w:val="24"/>
          <w:szCs w:val="24"/>
        </w:rPr>
        <w:fldChar w:fldCharType="begin"/>
      </w:r>
      <w:r w:rsidRPr="00462330">
        <w:rPr>
          <w:b/>
          <w:bCs/>
          <w:i w:val="0"/>
          <w:iCs w:val="0"/>
          <w:color w:val="000000" w:themeColor="text1"/>
          <w:sz w:val="24"/>
          <w:szCs w:val="24"/>
        </w:rPr>
        <w:instrText xml:space="preserve"> SEQ Figure \* ARABIC </w:instrText>
      </w:r>
      <w:r w:rsidRPr="00462330">
        <w:rPr>
          <w:b/>
          <w:bCs/>
          <w:i w:val="0"/>
          <w:iCs w:val="0"/>
          <w:color w:val="000000" w:themeColor="text1"/>
          <w:sz w:val="24"/>
          <w:szCs w:val="24"/>
        </w:rPr>
        <w:fldChar w:fldCharType="separate"/>
      </w:r>
      <w:r w:rsidR="000F1D09" w:rsidRPr="00462330">
        <w:rPr>
          <w:b/>
          <w:bCs/>
          <w:i w:val="0"/>
          <w:iCs w:val="0"/>
          <w:noProof/>
          <w:color w:val="000000" w:themeColor="text1"/>
          <w:sz w:val="24"/>
          <w:szCs w:val="24"/>
        </w:rPr>
        <w:t>7</w:t>
      </w:r>
      <w:r w:rsidRPr="00462330">
        <w:rPr>
          <w:b/>
          <w:bCs/>
          <w:i w:val="0"/>
          <w:iCs w:val="0"/>
          <w:color w:val="000000" w:themeColor="text1"/>
          <w:sz w:val="24"/>
          <w:szCs w:val="24"/>
        </w:rPr>
        <w:fldChar w:fldCharType="end"/>
      </w:r>
      <w:r w:rsidRPr="00462330">
        <w:rPr>
          <w:b/>
          <w:bCs/>
          <w:i w:val="0"/>
          <w:iCs w:val="0"/>
          <w:color w:val="000000" w:themeColor="text1"/>
          <w:sz w:val="24"/>
          <w:szCs w:val="24"/>
        </w:rPr>
        <w:t>: Perceptions of the importance of sustainability in developing marketing strategies.</w:t>
      </w:r>
      <w:bookmarkEnd w:id="52"/>
    </w:p>
    <w:p w14:paraId="48C61C44" w14:textId="47CB918D" w:rsidR="00FD2432" w:rsidRPr="00462330" w:rsidRDefault="00FD2432" w:rsidP="00FD2432">
      <w:pPr>
        <w:jc w:val="center"/>
        <w:rPr>
          <w:b/>
          <w:bCs/>
          <w:color w:val="000000" w:themeColor="text1"/>
        </w:rPr>
      </w:pPr>
      <w:r w:rsidRPr="00462330">
        <w:rPr>
          <w:b/>
          <w:bCs/>
          <w:color w:val="000000" w:themeColor="text1"/>
        </w:rPr>
        <w:t>(Source: Survey Questionnaire)</w:t>
      </w:r>
    </w:p>
    <w:p w14:paraId="16B6FE4A" w14:textId="3605783D" w:rsidR="00FD2432" w:rsidRPr="00462330" w:rsidRDefault="00FD2432" w:rsidP="00FD2432">
      <w:pPr>
        <w:rPr>
          <w:color w:val="000000" w:themeColor="text1"/>
        </w:rPr>
      </w:pPr>
      <w:r w:rsidRPr="00462330">
        <w:rPr>
          <w:color w:val="000000" w:themeColor="text1"/>
        </w:rPr>
        <w:t xml:space="preserve">The </w:t>
      </w:r>
      <w:r w:rsidR="00601610" w:rsidRPr="00462330">
        <w:rPr>
          <w:color w:val="000000" w:themeColor="text1"/>
        </w:rPr>
        <w:t>above</w:t>
      </w:r>
      <w:r w:rsidRPr="00462330">
        <w:rPr>
          <w:color w:val="000000" w:themeColor="text1"/>
        </w:rPr>
        <w:t xml:space="preserve"> chart shows the respondents’ views on the relevance of sustainability while defining their marketing strategies at their positions in the fashion sector. A total of 73 employees responded, 52.1% of whom said sustainability is “Important” when it comes to considering marketing strategies, thus implying a positive correlation between the two. Another 19% consider it as “Very Important,” which reflects the industry’s increasing attention to sustainability measures. 1</w:t>
      </w:r>
      <w:r w:rsidR="00D5490C" w:rsidRPr="00462330">
        <w:rPr>
          <w:color w:val="000000" w:themeColor="text1"/>
        </w:rPr>
        <w:t>7</w:t>
      </w:r>
      <w:r w:rsidRPr="00462330">
        <w:rPr>
          <w:color w:val="000000" w:themeColor="text1"/>
        </w:rPr>
        <w:t xml:space="preserve">% of the respondents remain “Neutral” towards the statement; while </w:t>
      </w:r>
      <w:r w:rsidR="00A45312" w:rsidRPr="00462330">
        <w:rPr>
          <w:color w:val="000000" w:themeColor="text1"/>
        </w:rPr>
        <w:t>1</w:t>
      </w:r>
      <w:r w:rsidRPr="00462330">
        <w:rPr>
          <w:color w:val="000000" w:themeColor="text1"/>
        </w:rPr>
        <w:t xml:space="preserve">2% perceived it as “Not Important” or “Not at all Important.” This distribution reflects what can be perceived as </w:t>
      </w:r>
      <w:r w:rsidRPr="00462330">
        <w:rPr>
          <w:color w:val="000000" w:themeColor="text1"/>
        </w:rPr>
        <w:lastRenderedPageBreak/>
        <w:t xml:space="preserve">somewhat </w:t>
      </w:r>
      <w:r w:rsidR="005C0987" w:rsidRPr="00462330">
        <w:rPr>
          <w:color w:val="000000" w:themeColor="text1"/>
        </w:rPr>
        <w:t xml:space="preserve">of </w:t>
      </w:r>
      <w:r w:rsidRPr="00462330">
        <w:rPr>
          <w:color w:val="000000" w:themeColor="text1"/>
        </w:rPr>
        <w:t xml:space="preserve">a drastic shift in the </w:t>
      </w:r>
      <w:r w:rsidR="005C0987" w:rsidRPr="00462330">
        <w:rPr>
          <w:color w:val="000000" w:themeColor="text1"/>
        </w:rPr>
        <w:t>industry's</w:t>
      </w:r>
      <w:r w:rsidRPr="00462330">
        <w:rPr>
          <w:color w:val="000000" w:themeColor="text1"/>
        </w:rPr>
        <w:t xml:space="preserve"> attitude toward the need to factor sustainability </w:t>
      </w:r>
      <w:r w:rsidR="005C0987" w:rsidRPr="00462330">
        <w:rPr>
          <w:color w:val="000000" w:themeColor="text1"/>
        </w:rPr>
        <w:t>into</w:t>
      </w:r>
      <w:r w:rsidRPr="00462330">
        <w:rPr>
          <w:color w:val="000000" w:themeColor="text1"/>
        </w:rPr>
        <w:t xml:space="preserve"> strategic marketing choices.</w:t>
      </w:r>
    </w:p>
    <w:p w14:paraId="6FD288B8" w14:textId="5CCDBB2B" w:rsidR="00974DBE" w:rsidRPr="00462330" w:rsidRDefault="00974DBE" w:rsidP="00FD2432">
      <w:pPr>
        <w:rPr>
          <w:color w:val="000000" w:themeColor="text1"/>
        </w:rPr>
      </w:pPr>
      <w:r w:rsidRPr="00462330">
        <w:rPr>
          <w:color w:val="000000" w:themeColor="text1"/>
        </w:rPr>
        <w:t>Q. 4 How familiar are you with sustainable marketing practices within your company or the fashion industry in general?</w:t>
      </w:r>
    </w:p>
    <w:p w14:paraId="52876EA2" w14:textId="10E3151E" w:rsidR="00995757" w:rsidRPr="00462330" w:rsidRDefault="00A45312" w:rsidP="00995757">
      <w:pPr>
        <w:keepNext/>
        <w:jc w:val="center"/>
        <w:rPr>
          <w:b/>
          <w:bCs/>
          <w:color w:val="000000" w:themeColor="text1"/>
        </w:rPr>
      </w:pPr>
      <w:r w:rsidRPr="00462330">
        <w:rPr>
          <w:b/>
          <w:bCs/>
          <w:noProof/>
          <w:color w:val="000000" w:themeColor="text1"/>
        </w:rPr>
        <w:drawing>
          <wp:inline distT="0" distB="0" distL="0" distR="0" wp14:anchorId="72ADE8CD" wp14:editId="2CED42DD">
            <wp:extent cx="3896269" cy="2257740"/>
            <wp:effectExtent l="76200" t="76200" r="142875" b="142875"/>
            <wp:docPr id="219419847" name="Picture 1" descr="A graph with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419847" name="Picture 1" descr="A graph with orange lines&#10;&#10;Description automatically generated"/>
                    <pic:cNvPicPr/>
                  </pic:nvPicPr>
                  <pic:blipFill>
                    <a:blip r:embed="rId20"/>
                    <a:stretch>
                      <a:fillRect/>
                    </a:stretch>
                  </pic:blipFill>
                  <pic:spPr>
                    <a:xfrm>
                      <a:off x="0" y="0"/>
                      <a:ext cx="3896269" cy="2257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D8E680" w14:textId="36FBD07F" w:rsidR="009B6B47" w:rsidRPr="00462330" w:rsidRDefault="00995757" w:rsidP="00995757">
      <w:pPr>
        <w:pStyle w:val="Caption"/>
        <w:jc w:val="center"/>
        <w:rPr>
          <w:b/>
          <w:bCs/>
          <w:i w:val="0"/>
          <w:iCs w:val="0"/>
          <w:color w:val="000000" w:themeColor="text1"/>
          <w:sz w:val="24"/>
          <w:szCs w:val="24"/>
        </w:rPr>
      </w:pPr>
      <w:bookmarkStart w:id="53" w:name="_Toc178604250"/>
      <w:r w:rsidRPr="00462330">
        <w:rPr>
          <w:b/>
          <w:bCs/>
          <w:i w:val="0"/>
          <w:iCs w:val="0"/>
          <w:color w:val="000000" w:themeColor="text1"/>
          <w:sz w:val="24"/>
          <w:szCs w:val="24"/>
        </w:rPr>
        <w:t xml:space="preserve">Figure </w:t>
      </w:r>
      <w:r w:rsidRPr="00462330">
        <w:rPr>
          <w:b/>
          <w:bCs/>
          <w:i w:val="0"/>
          <w:iCs w:val="0"/>
          <w:color w:val="000000" w:themeColor="text1"/>
          <w:sz w:val="24"/>
          <w:szCs w:val="24"/>
        </w:rPr>
        <w:fldChar w:fldCharType="begin"/>
      </w:r>
      <w:r w:rsidRPr="00462330">
        <w:rPr>
          <w:b/>
          <w:bCs/>
          <w:i w:val="0"/>
          <w:iCs w:val="0"/>
          <w:color w:val="000000" w:themeColor="text1"/>
          <w:sz w:val="24"/>
          <w:szCs w:val="24"/>
        </w:rPr>
        <w:instrText xml:space="preserve"> SEQ Figure \* ARABIC </w:instrText>
      </w:r>
      <w:r w:rsidRPr="00462330">
        <w:rPr>
          <w:b/>
          <w:bCs/>
          <w:i w:val="0"/>
          <w:iCs w:val="0"/>
          <w:color w:val="000000" w:themeColor="text1"/>
          <w:sz w:val="24"/>
          <w:szCs w:val="24"/>
        </w:rPr>
        <w:fldChar w:fldCharType="separate"/>
      </w:r>
      <w:r w:rsidR="000F1D09" w:rsidRPr="00462330">
        <w:rPr>
          <w:b/>
          <w:bCs/>
          <w:i w:val="0"/>
          <w:iCs w:val="0"/>
          <w:noProof/>
          <w:color w:val="000000" w:themeColor="text1"/>
          <w:sz w:val="24"/>
          <w:szCs w:val="24"/>
        </w:rPr>
        <w:t>8</w:t>
      </w:r>
      <w:r w:rsidRPr="00462330">
        <w:rPr>
          <w:b/>
          <w:bCs/>
          <w:i w:val="0"/>
          <w:iCs w:val="0"/>
          <w:color w:val="000000" w:themeColor="text1"/>
          <w:sz w:val="24"/>
          <w:szCs w:val="24"/>
        </w:rPr>
        <w:fldChar w:fldCharType="end"/>
      </w:r>
      <w:r w:rsidRPr="00462330">
        <w:rPr>
          <w:b/>
          <w:bCs/>
          <w:i w:val="0"/>
          <w:iCs w:val="0"/>
          <w:color w:val="000000" w:themeColor="text1"/>
          <w:sz w:val="24"/>
          <w:szCs w:val="24"/>
        </w:rPr>
        <w:t>: Familiarity with sustainable marketing practices within the fashion industry.</w:t>
      </w:r>
      <w:bookmarkEnd w:id="53"/>
    </w:p>
    <w:p w14:paraId="414401DE" w14:textId="00E036E0" w:rsidR="00995757" w:rsidRPr="00462330" w:rsidRDefault="00995757" w:rsidP="00995757">
      <w:pPr>
        <w:jc w:val="center"/>
        <w:rPr>
          <w:b/>
          <w:bCs/>
          <w:color w:val="000000" w:themeColor="text1"/>
        </w:rPr>
      </w:pPr>
      <w:r w:rsidRPr="00462330">
        <w:rPr>
          <w:b/>
          <w:bCs/>
          <w:color w:val="000000" w:themeColor="text1"/>
        </w:rPr>
        <w:t>(Source: Survey Questionnaire)</w:t>
      </w:r>
    </w:p>
    <w:p w14:paraId="66DD39FA" w14:textId="4149AB28" w:rsidR="009B6B47" w:rsidRPr="00462330" w:rsidRDefault="009B6B47" w:rsidP="009B6B47">
      <w:pPr>
        <w:rPr>
          <w:color w:val="000000" w:themeColor="text1"/>
        </w:rPr>
      </w:pPr>
      <w:r w:rsidRPr="00462330">
        <w:rPr>
          <w:color w:val="000000" w:themeColor="text1"/>
        </w:rPr>
        <w:t xml:space="preserve">In the pie chart, the level of awareness of the respondents about sustainable marketing practices in their own company or the fashion industry is presented. </w:t>
      </w:r>
      <w:r w:rsidR="0073688A" w:rsidRPr="00462330">
        <w:rPr>
          <w:color w:val="000000" w:themeColor="text1"/>
        </w:rPr>
        <w:t>While</w:t>
      </w:r>
      <w:r w:rsidRPr="00462330">
        <w:rPr>
          <w:color w:val="000000" w:themeColor="text1"/>
        </w:rPr>
        <w:t xml:space="preserve"> a relatively high proportion, 45%, says that such practices are not unfamiliar to them, it can be argued that sustainability is known to many professionals. Another 2</w:t>
      </w:r>
      <w:r w:rsidR="00D5490C" w:rsidRPr="00462330">
        <w:rPr>
          <w:color w:val="000000" w:themeColor="text1"/>
        </w:rPr>
        <w:t>5</w:t>
      </w:r>
      <w:r w:rsidRPr="00462330">
        <w:rPr>
          <w:color w:val="000000" w:themeColor="text1"/>
        </w:rPr>
        <w:t>% responded that they are very familiar which shows they have a good level of knowledge in this area. 1</w:t>
      </w:r>
      <w:r w:rsidR="00D5490C" w:rsidRPr="00462330">
        <w:rPr>
          <w:color w:val="000000" w:themeColor="text1"/>
        </w:rPr>
        <w:t>7</w:t>
      </w:r>
      <w:r w:rsidRPr="00462330">
        <w:rPr>
          <w:color w:val="000000" w:themeColor="text1"/>
        </w:rPr>
        <w:t>% are neutral, which means that they do not consider themselves experts in sustainability in marketing but at the same time are not completely unfamiliar with it either. Only 9</w:t>
      </w:r>
      <w:r w:rsidR="0073688A" w:rsidRPr="00462330">
        <w:rPr>
          <w:color w:val="000000" w:themeColor="text1"/>
        </w:rPr>
        <w:t>.</w:t>
      </w:r>
      <w:r w:rsidRPr="00462330">
        <w:rPr>
          <w:color w:val="000000" w:themeColor="text1"/>
        </w:rPr>
        <w:t>6% said they only have a little familiarity with the topic and, thus, may not be very knowledgeable. As many as 4</w:t>
      </w:r>
      <w:r w:rsidR="0073688A" w:rsidRPr="00462330">
        <w:rPr>
          <w:color w:val="000000" w:themeColor="text1"/>
        </w:rPr>
        <w:t>.</w:t>
      </w:r>
      <w:r w:rsidRPr="00462330">
        <w:rPr>
          <w:color w:val="000000" w:themeColor="text1"/>
        </w:rPr>
        <w:t>1% of the interviewed respondents are not familiar with sustainable marketing practices at all.</w:t>
      </w:r>
    </w:p>
    <w:p w14:paraId="2185BA35" w14:textId="17C274A1" w:rsidR="009B6B47" w:rsidRPr="00462330" w:rsidRDefault="009B6B47" w:rsidP="009B6B47">
      <w:pPr>
        <w:rPr>
          <w:color w:val="000000" w:themeColor="text1"/>
        </w:rPr>
      </w:pPr>
      <w:r w:rsidRPr="00462330">
        <w:rPr>
          <w:color w:val="000000" w:themeColor="text1"/>
        </w:rPr>
        <w:t xml:space="preserve">This distribution shows that though many people have a certain level of awareness or knowledge about sustainability efforts in marketing campaigns, there is a segment of employees who may not even get exposed to these kinds of initiatives at all. It implies that companies may need to undertake </w:t>
      </w:r>
      <w:r w:rsidRPr="00462330">
        <w:rPr>
          <w:color w:val="000000" w:themeColor="text1"/>
        </w:rPr>
        <w:lastRenderedPageBreak/>
        <w:t>more training and education campaigns to guarantee a higher level of awareness of sustainable marketing concepts across the industry.</w:t>
      </w:r>
    </w:p>
    <w:p w14:paraId="7A889711" w14:textId="0428888C" w:rsidR="00746066" w:rsidRPr="00462330" w:rsidRDefault="00746066" w:rsidP="009B6B47">
      <w:pPr>
        <w:rPr>
          <w:color w:val="000000" w:themeColor="text1"/>
        </w:rPr>
      </w:pPr>
      <w:r w:rsidRPr="00462330">
        <w:rPr>
          <w:color w:val="000000" w:themeColor="text1"/>
        </w:rPr>
        <w:t>Q. 5 How likely are you to recommend sustainable marketing practices as a key strategy for enhancing brand loyalty?</w:t>
      </w:r>
    </w:p>
    <w:p w14:paraId="406E7E13" w14:textId="77777777" w:rsidR="007B04E2" w:rsidRPr="00462330" w:rsidRDefault="00746066" w:rsidP="007B04E2">
      <w:pPr>
        <w:keepNext/>
        <w:jc w:val="center"/>
        <w:rPr>
          <w:b/>
          <w:bCs/>
          <w:color w:val="000000" w:themeColor="text1"/>
        </w:rPr>
      </w:pPr>
      <w:r w:rsidRPr="00462330">
        <w:rPr>
          <w:b/>
          <w:bCs/>
          <w:noProof/>
          <w:color w:val="000000" w:themeColor="text1"/>
        </w:rPr>
        <w:drawing>
          <wp:inline distT="0" distB="0" distL="0" distR="0" wp14:anchorId="2C11251E" wp14:editId="56359A81">
            <wp:extent cx="5077534" cy="2810267"/>
            <wp:effectExtent l="76200" t="76200" r="142240" b="142875"/>
            <wp:docPr id="1609580148" name="Picture 1" descr="A colorful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580148" name="Picture 1" descr="A colorful pie chart with numbers&#10;&#10;Description automatically generated"/>
                    <pic:cNvPicPr/>
                  </pic:nvPicPr>
                  <pic:blipFill>
                    <a:blip r:embed="rId21"/>
                    <a:stretch>
                      <a:fillRect/>
                    </a:stretch>
                  </pic:blipFill>
                  <pic:spPr>
                    <a:xfrm>
                      <a:off x="0" y="0"/>
                      <a:ext cx="5077534" cy="28102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792015" w14:textId="471B039A" w:rsidR="00746066" w:rsidRPr="00462330" w:rsidRDefault="007B04E2" w:rsidP="007B04E2">
      <w:pPr>
        <w:pStyle w:val="Caption"/>
        <w:spacing w:line="360" w:lineRule="auto"/>
        <w:jc w:val="center"/>
        <w:rPr>
          <w:b/>
          <w:bCs/>
          <w:i w:val="0"/>
          <w:iCs w:val="0"/>
          <w:color w:val="000000" w:themeColor="text1"/>
          <w:sz w:val="24"/>
          <w:szCs w:val="24"/>
        </w:rPr>
      </w:pPr>
      <w:bookmarkStart w:id="54" w:name="_Toc178604251"/>
      <w:r w:rsidRPr="00462330">
        <w:rPr>
          <w:b/>
          <w:bCs/>
          <w:i w:val="0"/>
          <w:iCs w:val="0"/>
          <w:color w:val="000000" w:themeColor="text1"/>
          <w:sz w:val="24"/>
          <w:szCs w:val="24"/>
        </w:rPr>
        <w:t xml:space="preserve">Figure </w:t>
      </w:r>
      <w:r w:rsidRPr="00462330">
        <w:rPr>
          <w:b/>
          <w:bCs/>
          <w:i w:val="0"/>
          <w:iCs w:val="0"/>
          <w:color w:val="000000" w:themeColor="text1"/>
          <w:sz w:val="24"/>
          <w:szCs w:val="24"/>
        </w:rPr>
        <w:fldChar w:fldCharType="begin"/>
      </w:r>
      <w:r w:rsidRPr="00462330">
        <w:rPr>
          <w:b/>
          <w:bCs/>
          <w:i w:val="0"/>
          <w:iCs w:val="0"/>
          <w:color w:val="000000" w:themeColor="text1"/>
          <w:sz w:val="24"/>
          <w:szCs w:val="24"/>
        </w:rPr>
        <w:instrText xml:space="preserve"> SEQ Figure \* ARABIC </w:instrText>
      </w:r>
      <w:r w:rsidRPr="00462330">
        <w:rPr>
          <w:b/>
          <w:bCs/>
          <w:i w:val="0"/>
          <w:iCs w:val="0"/>
          <w:color w:val="000000" w:themeColor="text1"/>
          <w:sz w:val="24"/>
          <w:szCs w:val="24"/>
        </w:rPr>
        <w:fldChar w:fldCharType="separate"/>
      </w:r>
      <w:r w:rsidR="000F1D09" w:rsidRPr="00462330">
        <w:rPr>
          <w:b/>
          <w:bCs/>
          <w:i w:val="0"/>
          <w:iCs w:val="0"/>
          <w:noProof/>
          <w:color w:val="000000" w:themeColor="text1"/>
          <w:sz w:val="24"/>
          <w:szCs w:val="24"/>
        </w:rPr>
        <w:t>9</w:t>
      </w:r>
      <w:r w:rsidRPr="00462330">
        <w:rPr>
          <w:b/>
          <w:bCs/>
          <w:i w:val="0"/>
          <w:iCs w:val="0"/>
          <w:color w:val="000000" w:themeColor="text1"/>
          <w:sz w:val="24"/>
          <w:szCs w:val="24"/>
        </w:rPr>
        <w:fldChar w:fldCharType="end"/>
      </w:r>
      <w:r w:rsidRPr="00462330">
        <w:rPr>
          <w:b/>
          <w:bCs/>
          <w:i w:val="0"/>
          <w:iCs w:val="0"/>
          <w:color w:val="000000" w:themeColor="text1"/>
          <w:sz w:val="24"/>
          <w:szCs w:val="24"/>
        </w:rPr>
        <w:t>: Likelihood of respondent recommending sustainable marketing practices as a key strategy for enhancing brand loyalty.</w:t>
      </w:r>
      <w:bookmarkEnd w:id="54"/>
    </w:p>
    <w:p w14:paraId="3C6D79FF" w14:textId="77777777" w:rsidR="007B04E2" w:rsidRPr="00462330" w:rsidRDefault="007B04E2" w:rsidP="007B04E2">
      <w:pPr>
        <w:jc w:val="center"/>
        <w:rPr>
          <w:b/>
          <w:bCs/>
          <w:color w:val="000000" w:themeColor="text1"/>
        </w:rPr>
      </w:pPr>
      <w:r w:rsidRPr="00462330">
        <w:rPr>
          <w:b/>
          <w:bCs/>
          <w:color w:val="000000" w:themeColor="text1"/>
        </w:rPr>
        <w:t>(Source: Survey Questionnaire)</w:t>
      </w:r>
    </w:p>
    <w:p w14:paraId="6D77B69E" w14:textId="7DB999AA" w:rsidR="00746066" w:rsidRPr="00462330" w:rsidRDefault="00746066" w:rsidP="00746066">
      <w:pPr>
        <w:rPr>
          <w:color w:val="000000" w:themeColor="text1"/>
        </w:rPr>
      </w:pPr>
      <w:r w:rsidRPr="00462330">
        <w:rPr>
          <w:color w:val="000000" w:themeColor="text1"/>
        </w:rPr>
        <w:t>The above pie chart shows the probability of the respondent recommending sustainable marketing practices as an important strategy for brand retention. 43</w:t>
      </w:r>
      <w:r w:rsidR="007B04E2" w:rsidRPr="00462330">
        <w:rPr>
          <w:color w:val="000000" w:themeColor="text1"/>
        </w:rPr>
        <w:t>.</w:t>
      </w:r>
      <w:r w:rsidRPr="00462330">
        <w:rPr>
          <w:color w:val="000000" w:themeColor="text1"/>
        </w:rPr>
        <w:t>8% of them are likely to recommend it to other professionals, which means that a big part of the workforce appreciates the link between sustainability and consumer affiliation. Another 27</w:t>
      </w:r>
      <w:r w:rsidR="007B04E2" w:rsidRPr="00462330">
        <w:rPr>
          <w:color w:val="000000" w:themeColor="text1"/>
        </w:rPr>
        <w:t>.</w:t>
      </w:r>
      <w:r w:rsidRPr="00462330">
        <w:rPr>
          <w:color w:val="000000" w:themeColor="text1"/>
        </w:rPr>
        <w:t>4% are very likely to recommend this approach and, therefore, they are even more likely to support this approach. 19</w:t>
      </w:r>
      <w:r w:rsidR="007B04E2" w:rsidRPr="00462330">
        <w:rPr>
          <w:color w:val="000000" w:themeColor="text1"/>
        </w:rPr>
        <w:t>.</w:t>
      </w:r>
      <w:r w:rsidRPr="00462330">
        <w:rPr>
          <w:color w:val="000000" w:themeColor="text1"/>
        </w:rPr>
        <w:t xml:space="preserve">2% of participants are neutral, which means they are indifferent as to whether they support or not the idea of employing sustainability to build brand equity. Only a small fraction of </w:t>
      </w:r>
      <w:r w:rsidR="007B04E2" w:rsidRPr="00462330">
        <w:rPr>
          <w:color w:val="000000" w:themeColor="text1"/>
        </w:rPr>
        <w:t>9.6</w:t>
      </w:r>
      <w:r w:rsidRPr="00462330">
        <w:rPr>
          <w:color w:val="000000" w:themeColor="text1"/>
        </w:rPr>
        <w:t>% are either unlikely or very unlikely to recommend sustainable marketing, which means that some may not appreciate the rightful role of sustainable marketing in customer retention.</w:t>
      </w:r>
    </w:p>
    <w:p w14:paraId="027F2737" w14:textId="3279396C" w:rsidR="00746066" w:rsidRPr="00462330" w:rsidRDefault="00746066" w:rsidP="00746066">
      <w:pPr>
        <w:rPr>
          <w:color w:val="000000" w:themeColor="text1"/>
        </w:rPr>
      </w:pPr>
      <w:r w:rsidRPr="00462330">
        <w:rPr>
          <w:color w:val="000000" w:themeColor="text1"/>
        </w:rPr>
        <w:lastRenderedPageBreak/>
        <w:t>The analysis shows a positive attitude towards sustainable marketing communication for the building of brand loyalty with more than half supporting the notion. It also reveals some neutral or unsure customers, which means there are still niches that have not recognized and embraced its advantage.</w:t>
      </w:r>
    </w:p>
    <w:p w14:paraId="34A4F69A" w14:textId="2AE97289" w:rsidR="007B04E2" w:rsidRPr="00462330" w:rsidRDefault="007B04E2" w:rsidP="00746066">
      <w:pPr>
        <w:rPr>
          <w:color w:val="000000" w:themeColor="text1"/>
        </w:rPr>
      </w:pPr>
      <w:r w:rsidRPr="00462330">
        <w:rPr>
          <w:color w:val="000000" w:themeColor="text1"/>
        </w:rPr>
        <w:t>Q. 6 To what extent do you believe that your company’s sustainability efforts influence customer loyalty?</w:t>
      </w:r>
    </w:p>
    <w:p w14:paraId="42F26206" w14:textId="00C6823C" w:rsidR="00735F54" w:rsidRPr="00462330" w:rsidRDefault="003C5047" w:rsidP="00735F54">
      <w:pPr>
        <w:keepNext/>
        <w:jc w:val="center"/>
        <w:rPr>
          <w:b/>
          <w:bCs/>
          <w:color w:val="000000" w:themeColor="text1"/>
        </w:rPr>
      </w:pPr>
      <w:r w:rsidRPr="00462330">
        <w:rPr>
          <w:b/>
          <w:bCs/>
          <w:noProof/>
          <w:color w:val="000000" w:themeColor="text1"/>
        </w:rPr>
        <w:drawing>
          <wp:inline distT="0" distB="0" distL="0" distR="0" wp14:anchorId="5A7EEC3F" wp14:editId="367D7F1D">
            <wp:extent cx="5353797" cy="3267531"/>
            <wp:effectExtent l="76200" t="76200" r="132715" b="142875"/>
            <wp:docPr id="1809000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000040" name=""/>
                    <pic:cNvPicPr/>
                  </pic:nvPicPr>
                  <pic:blipFill>
                    <a:blip r:embed="rId22"/>
                    <a:stretch>
                      <a:fillRect/>
                    </a:stretch>
                  </pic:blipFill>
                  <pic:spPr>
                    <a:xfrm>
                      <a:off x="0" y="0"/>
                      <a:ext cx="5353797" cy="32675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F475FA" w14:textId="64C10EE1" w:rsidR="007B04E2" w:rsidRPr="00462330" w:rsidRDefault="00735F54" w:rsidP="00735F54">
      <w:pPr>
        <w:pStyle w:val="Caption"/>
        <w:spacing w:line="360" w:lineRule="auto"/>
        <w:jc w:val="center"/>
        <w:rPr>
          <w:b/>
          <w:bCs/>
          <w:i w:val="0"/>
          <w:iCs w:val="0"/>
          <w:color w:val="000000" w:themeColor="text1"/>
          <w:sz w:val="24"/>
          <w:szCs w:val="24"/>
        </w:rPr>
      </w:pPr>
      <w:bookmarkStart w:id="55" w:name="_Toc178604252"/>
      <w:r w:rsidRPr="00462330">
        <w:rPr>
          <w:b/>
          <w:bCs/>
          <w:i w:val="0"/>
          <w:iCs w:val="0"/>
          <w:color w:val="000000" w:themeColor="text1"/>
          <w:sz w:val="24"/>
          <w:szCs w:val="24"/>
        </w:rPr>
        <w:t xml:space="preserve">Figure </w:t>
      </w:r>
      <w:r w:rsidRPr="00462330">
        <w:rPr>
          <w:b/>
          <w:bCs/>
          <w:i w:val="0"/>
          <w:iCs w:val="0"/>
          <w:color w:val="000000" w:themeColor="text1"/>
          <w:sz w:val="24"/>
          <w:szCs w:val="24"/>
        </w:rPr>
        <w:fldChar w:fldCharType="begin"/>
      </w:r>
      <w:r w:rsidRPr="00462330">
        <w:rPr>
          <w:b/>
          <w:bCs/>
          <w:i w:val="0"/>
          <w:iCs w:val="0"/>
          <w:color w:val="000000" w:themeColor="text1"/>
          <w:sz w:val="24"/>
          <w:szCs w:val="24"/>
        </w:rPr>
        <w:instrText xml:space="preserve"> SEQ Figure \* ARABIC </w:instrText>
      </w:r>
      <w:r w:rsidRPr="00462330">
        <w:rPr>
          <w:b/>
          <w:bCs/>
          <w:i w:val="0"/>
          <w:iCs w:val="0"/>
          <w:color w:val="000000" w:themeColor="text1"/>
          <w:sz w:val="24"/>
          <w:szCs w:val="24"/>
        </w:rPr>
        <w:fldChar w:fldCharType="separate"/>
      </w:r>
      <w:r w:rsidR="000F1D09" w:rsidRPr="00462330">
        <w:rPr>
          <w:b/>
          <w:bCs/>
          <w:i w:val="0"/>
          <w:iCs w:val="0"/>
          <w:noProof/>
          <w:color w:val="000000" w:themeColor="text1"/>
          <w:sz w:val="24"/>
          <w:szCs w:val="24"/>
        </w:rPr>
        <w:t>10</w:t>
      </w:r>
      <w:r w:rsidRPr="00462330">
        <w:rPr>
          <w:b/>
          <w:bCs/>
          <w:i w:val="0"/>
          <w:iCs w:val="0"/>
          <w:color w:val="000000" w:themeColor="text1"/>
          <w:sz w:val="24"/>
          <w:szCs w:val="24"/>
        </w:rPr>
        <w:fldChar w:fldCharType="end"/>
      </w:r>
      <w:r w:rsidRPr="00462330">
        <w:rPr>
          <w:b/>
          <w:bCs/>
          <w:i w:val="0"/>
          <w:iCs w:val="0"/>
          <w:color w:val="000000" w:themeColor="text1"/>
          <w:sz w:val="24"/>
          <w:szCs w:val="24"/>
        </w:rPr>
        <w:t xml:space="preserve">: Respondent's perceptions </w:t>
      </w:r>
      <w:r w:rsidR="00796E7C" w:rsidRPr="00462330">
        <w:rPr>
          <w:b/>
          <w:bCs/>
          <w:i w:val="0"/>
          <w:iCs w:val="0"/>
          <w:color w:val="000000" w:themeColor="text1"/>
          <w:sz w:val="24"/>
          <w:szCs w:val="24"/>
        </w:rPr>
        <w:t xml:space="preserve">of </w:t>
      </w:r>
      <w:r w:rsidRPr="00462330">
        <w:rPr>
          <w:b/>
          <w:bCs/>
          <w:i w:val="0"/>
          <w:iCs w:val="0"/>
          <w:color w:val="000000" w:themeColor="text1"/>
          <w:sz w:val="24"/>
          <w:szCs w:val="24"/>
        </w:rPr>
        <w:t>whether their company’s sustainability efforts influence customer loyalty.</w:t>
      </w:r>
      <w:bookmarkEnd w:id="55"/>
    </w:p>
    <w:p w14:paraId="213AFAFC" w14:textId="77777777" w:rsidR="00735F54" w:rsidRPr="00462330" w:rsidRDefault="00735F54" w:rsidP="00735F54">
      <w:pPr>
        <w:jc w:val="center"/>
        <w:rPr>
          <w:b/>
          <w:bCs/>
          <w:color w:val="000000" w:themeColor="text1"/>
        </w:rPr>
      </w:pPr>
      <w:r w:rsidRPr="00462330">
        <w:rPr>
          <w:b/>
          <w:bCs/>
          <w:color w:val="000000" w:themeColor="text1"/>
        </w:rPr>
        <w:t>(Source: Survey Questionnaire)</w:t>
      </w:r>
    </w:p>
    <w:p w14:paraId="30038B47" w14:textId="300E04F6" w:rsidR="00974DBE" w:rsidRPr="00462330" w:rsidRDefault="00E300B4" w:rsidP="00FD2432">
      <w:pPr>
        <w:rPr>
          <w:color w:val="000000" w:themeColor="text1"/>
        </w:rPr>
      </w:pPr>
      <w:r w:rsidRPr="00462330">
        <w:rPr>
          <w:color w:val="000000" w:themeColor="text1"/>
        </w:rPr>
        <w:t xml:space="preserve">The pie chart indicates the perception of the respondents regarding the impact of their company’s sustainability policy on customer loyalty. Significantly, 47.9% of them perceive that such endeavours do have positive effects, which implies that about half of the study participants are aware of the importance of sustainability in cementing customer loyalty. 27.4% agreed strongly with the statement thus supporting the notion that sustainability is a crucial attribute that organizations should consider retaining their customers. In contrast, 9.6% failed to express a strong </w:t>
      </w:r>
      <w:r w:rsidRPr="00462330">
        <w:rPr>
          <w:color w:val="000000" w:themeColor="text1"/>
        </w:rPr>
        <w:lastRenderedPageBreak/>
        <w:t xml:space="preserve">opinion towards the issue, implying that they are uncertain or have some doubt concerning the issue. A minority holds the opposite view, with 9.6% stating that they strongly disagree and 5.5% from the disagreeing compartment. This indicates that although most of the respondents appreciate sustainability as positive for customer loyalty, there is a sample that either does not see a relation between sustainability and customer loyalty or feels that the measures put in place as inadequate in influencing customer loyalty. The results indicate that, in general, the employees </w:t>
      </w:r>
      <w:r w:rsidR="00A739C2" w:rsidRPr="00462330">
        <w:rPr>
          <w:color w:val="000000" w:themeColor="text1"/>
        </w:rPr>
        <w:t>hold</w:t>
      </w:r>
      <w:r w:rsidRPr="00462330">
        <w:rPr>
          <w:color w:val="000000" w:themeColor="text1"/>
        </w:rPr>
        <w:t xml:space="preserve"> a positive attitude toward the strategy coupling sustainability and customer loyalty, yet skepticism still exists.</w:t>
      </w:r>
    </w:p>
    <w:p w14:paraId="34D34579" w14:textId="47D0B630" w:rsidR="001E3B63" w:rsidRPr="00462330" w:rsidRDefault="001E3B63" w:rsidP="00FD2432">
      <w:pPr>
        <w:rPr>
          <w:color w:val="000000" w:themeColor="text1"/>
        </w:rPr>
      </w:pPr>
      <w:r w:rsidRPr="00462330">
        <w:rPr>
          <w:color w:val="000000" w:themeColor="text1"/>
        </w:rPr>
        <w:t>Q. 7 How satisfied are you with the current sustainability initiatives in your company's marketing strategies?</w:t>
      </w:r>
    </w:p>
    <w:p w14:paraId="6BF99A9F" w14:textId="6B55AA14" w:rsidR="00B3415C" w:rsidRPr="00462330" w:rsidRDefault="00140DF8" w:rsidP="00B3415C">
      <w:pPr>
        <w:keepNext/>
        <w:jc w:val="center"/>
        <w:rPr>
          <w:b/>
          <w:bCs/>
          <w:color w:val="000000" w:themeColor="text1"/>
        </w:rPr>
      </w:pPr>
      <w:r w:rsidRPr="00462330">
        <w:rPr>
          <w:b/>
          <w:bCs/>
          <w:noProof/>
          <w:color w:val="000000" w:themeColor="text1"/>
        </w:rPr>
        <w:drawing>
          <wp:inline distT="0" distB="0" distL="0" distR="0" wp14:anchorId="506AB1A8" wp14:editId="7EB908A5">
            <wp:extent cx="5458587" cy="3248478"/>
            <wp:effectExtent l="76200" t="76200" r="142240" b="142875"/>
            <wp:docPr id="385001995" name="Picture 1" descr="A graph showing a number of participa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001995" name="Picture 1" descr="A graph showing a number of participants&#10;&#10;Description automatically generated"/>
                    <pic:cNvPicPr/>
                  </pic:nvPicPr>
                  <pic:blipFill>
                    <a:blip r:embed="rId23"/>
                    <a:stretch>
                      <a:fillRect/>
                    </a:stretch>
                  </pic:blipFill>
                  <pic:spPr>
                    <a:xfrm>
                      <a:off x="0" y="0"/>
                      <a:ext cx="5458587" cy="32484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31C971" w14:textId="6566116B" w:rsidR="001E3B63" w:rsidRPr="00462330" w:rsidRDefault="00B3415C" w:rsidP="00B3415C">
      <w:pPr>
        <w:pStyle w:val="Caption"/>
        <w:spacing w:line="360" w:lineRule="auto"/>
        <w:jc w:val="center"/>
        <w:rPr>
          <w:b/>
          <w:bCs/>
          <w:i w:val="0"/>
          <w:iCs w:val="0"/>
          <w:color w:val="000000" w:themeColor="text1"/>
          <w:sz w:val="24"/>
          <w:szCs w:val="24"/>
        </w:rPr>
      </w:pPr>
      <w:bookmarkStart w:id="56" w:name="_Toc178604253"/>
      <w:r w:rsidRPr="00462330">
        <w:rPr>
          <w:b/>
          <w:bCs/>
          <w:i w:val="0"/>
          <w:iCs w:val="0"/>
          <w:color w:val="000000" w:themeColor="text1"/>
          <w:sz w:val="24"/>
          <w:szCs w:val="24"/>
        </w:rPr>
        <w:t xml:space="preserve">Figure </w:t>
      </w:r>
      <w:r w:rsidRPr="00462330">
        <w:rPr>
          <w:b/>
          <w:bCs/>
          <w:i w:val="0"/>
          <w:iCs w:val="0"/>
          <w:color w:val="000000" w:themeColor="text1"/>
          <w:sz w:val="24"/>
          <w:szCs w:val="24"/>
        </w:rPr>
        <w:fldChar w:fldCharType="begin"/>
      </w:r>
      <w:r w:rsidRPr="00462330">
        <w:rPr>
          <w:b/>
          <w:bCs/>
          <w:i w:val="0"/>
          <w:iCs w:val="0"/>
          <w:color w:val="000000" w:themeColor="text1"/>
          <w:sz w:val="24"/>
          <w:szCs w:val="24"/>
        </w:rPr>
        <w:instrText xml:space="preserve"> SEQ Figure \* ARABIC </w:instrText>
      </w:r>
      <w:r w:rsidRPr="00462330">
        <w:rPr>
          <w:b/>
          <w:bCs/>
          <w:i w:val="0"/>
          <w:iCs w:val="0"/>
          <w:color w:val="000000" w:themeColor="text1"/>
          <w:sz w:val="24"/>
          <w:szCs w:val="24"/>
        </w:rPr>
        <w:fldChar w:fldCharType="separate"/>
      </w:r>
      <w:r w:rsidR="000F1D09" w:rsidRPr="00462330">
        <w:rPr>
          <w:b/>
          <w:bCs/>
          <w:i w:val="0"/>
          <w:iCs w:val="0"/>
          <w:noProof/>
          <w:color w:val="000000" w:themeColor="text1"/>
          <w:sz w:val="24"/>
          <w:szCs w:val="24"/>
        </w:rPr>
        <w:t>11</w:t>
      </w:r>
      <w:r w:rsidRPr="00462330">
        <w:rPr>
          <w:b/>
          <w:bCs/>
          <w:i w:val="0"/>
          <w:iCs w:val="0"/>
          <w:color w:val="000000" w:themeColor="text1"/>
          <w:sz w:val="24"/>
          <w:szCs w:val="24"/>
        </w:rPr>
        <w:fldChar w:fldCharType="end"/>
      </w:r>
      <w:r w:rsidRPr="00462330">
        <w:rPr>
          <w:b/>
          <w:bCs/>
          <w:i w:val="0"/>
          <w:iCs w:val="0"/>
          <w:color w:val="000000" w:themeColor="text1"/>
          <w:sz w:val="24"/>
          <w:szCs w:val="24"/>
        </w:rPr>
        <w:t>: Respondents' satisfaction levels regarding their company's sustainability initiatives in its marketing strategies.</w:t>
      </w:r>
      <w:bookmarkEnd w:id="56"/>
    </w:p>
    <w:p w14:paraId="42CF7C8E" w14:textId="2CEA3C7D" w:rsidR="00B3415C" w:rsidRPr="00462330" w:rsidRDefault="00B3415C" w:rsidP="00B3415C">
      <w:pPr>
        <w:jc w:val="center"/>
        <w:rPr>
          <w:b/>
          <w:bCs/>
          <w:color w:val="000000" w:themeColor="text1"/>
        </w:rPr>
      </w:pPr>
      <w:r w:rsidRPr="00462330">
        <w:rPr>
          <w:b/>
          <w:bCs/>
          <w:color w:val="000000" w:themeColor="text1"/>
        </w:rPr>
        <w:t>(Source: Survey Questionnaire)</w:t>
      </w:r>
    </w:p>
    <w:p w14:paraId="1CECDDBB" w14:textId="414C9B22" w:rsidR="009834C0" w:rsidRPr="00462330" w:rsidRDefault="00620094" w:rsidP="00620094">
      <w:pPr>
        <w:rPr>
          <w:color w:val="000000" w:themeColor="text1"/>
        </w:rPr>
      </w:pPr>
      <w:r w:rsidRPr="00462330">
        <w:rPr>
          <w:color w:val="000000" w:themeColor="text1"/>
        </w:rPr>
        <w:t xml:space="preserve">The pie chart is an illustration of the level of satisfaction of the respondents with their companies’ sustainability efforts in marketing. The largest percentage, 43.8%, shows that most respondents are satisfied with these initiatives; therefore, there is a positive attitude toward sustainable </w:t>
      </w:r>
      <w:r w:rsidRPr="00462330">
        <w:rPr>
          <w:color w:val="000000" w:themeColor="text1"/>
        </w:rPr>
        <w:lastRenderedPageBreak/>
        <w:t xml:space="preserve">marketing by the company. About 24.7% are very satisfied, which indicates that approximately a quarter of the respondents may find that the company’s sustainability strategies in marketing go beyond expectations. On the other hand, 12.3% are in the middle of the road which means that they have no strong personal feelings or stand on the issue. There is also dissatisfaction with 11% being dissatisfied and 8.2% being very dissatisfied. This combined 19.2% means that while sustainability initiatives are being implemented, a sub-section of </w:t>
      </w:r>
      <w:r w:rsidR="00B3415C" w:rsidRPr="00462330">
        <w:rPr>
          <w:color w:val="000000" w:themeColor="text1"/>
        </w:rPr>
        <w:t>employees</w:t>
      </w:r>
      <w:r w:rsidRPr="00462330">
        <w:rPr>
          <w:color w:val="000000" w:themeColor="text1"/>
        </w:rPr>
        <w:t xml:space="preserve"> is dissatisfied which may mean there is room for further improvement or change in marketing communication strategies. Most respondents have a positive perception regarding their company’s sustainable marketing initiatives, even though there is a significant percentage of the less content respondents, which may highlight the need to close the gap between sustainability and marketing.</w:t>
      </w:r>
    </w:p>
    <w:p w14:paraId="7EEB630C" w14:textId="19A3E0DE" w:rsidR="000C3A07" w:rsidRPr="00462330" w:rsidRDefault="000C3A07" w:rsidP="00620094">
      <w:pPr>
        <w:rPr>
          <w:color w:val="000000" w:themeColor="text1"/>
        </w:rPr>
      </w:pPr>
      <w:r w:rsidRPr="00462330">
        <w:rPr>
          <w:color w:val="000000" w:themeColor="text1"/>
        </w:rPr>
        <w:t>Q. 8 Which factor do you think most influences customers to buy from a sustainable fashion brand?</w:t>
      </w:r>
    </w:p>
    <w:p w14:paraId="3A819942" w14:textId="77777777" w:rsidR="005C649C" w:rsidRPr="00462330" w:rsidRDefault="000C3A07" w:rsidP="005C649C">
      <w:pPr>
        <w:keepNext/>
        <w:jc w:val="center"/>
        <w:rPr>
          <w:b/>
          <w:bCs/>
          <w:color w:val="000000" w:themeColor="text1"/>
        </w:rPr>
      </w:pPr>
      <w:r w:rsidRPr="00462330">
        <w:rPr>
          <w:b/>
          <w:bCs/>
          <w:noProof/>
          <w:color w:val="000000" w:themeColor="text1"/>
        </w:rPr>
        <w:drawing>
          <wp:inline distT="0" distB="0" distL="0" distR="0" wp14:anchorId="38B1B3B3" wp14:editId="5AE6F00E">
            <wp:extent cx="4931229" cy="2194818"/>
            <wp:effectExtent l="76200" t="76200" r="136525" b="129540"/>
            <wp:docPr id="118736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36872" name=""/>
                    <pic:cNvPicPr/>
                  </pic:nvPicPr>
                  <pic:blipFill>
                    <a:blip r:embed="rId24"/>
                    <a:stretch>
                      <a:fillRect/>
                    </a:stretch>
                  </pic:blipFill>
                  <pic:spPr>
                    <a:xfrm>
                      <a:off x="0" y="0"/>
                      <a:ext cx="4939826" cy="21986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CA3DB7" w14:textId="49FCD9C4" w:rsidR="000C3A07" w:rsidRPr="00462330" w:rsidRDefault="005C649C" w:rsidP="005C649C">
      <w:pPr>
        <w:pStyle w:val="Caption"/>
        <w:spacing w:line="360" w:lineRule="auto"/>
        <w:jc w:val="center"/>
        <w:rPr>
          <w:b/>
          <w:bCs/>
          <w:i w:val="0"/>
          <w:iCs w:val="0"/>
          <w:color w:val="000000" w:themeColor="text1"/>
          <w:sz w:val="24"/>
          <w:szCs w:val="24"/>
        </w:rPr>
      </w:pPr>
      <w:bookmarkStart w:id="57" w:name="_Toc178604254"/>
      <w:r w:rsidRPr="00462330">
        <w:rPr>
          <w:b/>
          <w:bCs/>
          <w:i w:val="0"/>
          <w:iCs w:val="0"/>
          <w:color w:val="000000" w:themeColor="text1"/>
          <w:sz w:val="24"/>
          <w:szCs w:val="24"/>
        </w:rPr>
        <w:t xml:space="preserve">Figure </w:t>
      </w:r>
      <w:r w:rsidRPr="00462330">
        <w:rPr>
          <w:b/>
          <w:bCs/>
          <w:i w:val="0"/>
          <w:iCs w:val="0"/>
          <w:color w:val="000000" w:themeColor="text1"/>
          <w:sz w:val="24"/>
          <w:szCs w:val="24"/>
        </w:rPr>
        <w:fldChar w:fldCharType="begin"/>
      </w:r>
      <w:r w:rsidRPr="00462330">
        <w:rPr>
          <w:b/>
          <w:bCs/>
          <w:i w:val="0"/>
          <w:iCs w:val="0"/>
          <w:color w:val="000000" w:themeColor="text1"/>
          <w:sz w:val="24"/>
          <w:szCs w:val="24"/>
        </w:rPr>
        <w:instrText xml:space="preserve"> SEQ Figure \* ARABIC </w:instrText>
      </w:r>
      <w:r w:rsidRPr="00462330">
        <w:rPr>
          <w:b/>
          <w:bCs/>
          <w:i w:val="0"/>
          <w:iCs w:val="0"/>
          <w:color w:val="000000" w:themeColor="text1"/>
          <w:sz w:val="24"/>
          <w:szCs w:val="24"/>
        </w:rPr>
        <w:fldChar w:fldCharType="separate"/>
      </w:r>
      <w:r w:rsidR="000F1D09" w:rsidRPr="00462330">
        <w:rPr>
          <w:b/>
          <w:bCs/>
          <w:i w:val="0"/>
          <w:iCs w:val="0"/>
          <w:noProof/>
          <w:color w:val="000000" w:themeColor="text1"/>
          <w:sz w:val="24"/>
          <w:szCs w:val="24"/>
        </w:rPr>
        <w:t>12</w:t>
      </w:r>
      <w:r w:rsidRPr="00462330">
        <w:rPr>
          <w:b/>
          <w:bCs/>
          <w:i w:val="0"/>
          <w:iCs w:val="0"/>
          <w:color w:val="000000" w:themeColor="text1"/>
          <w:sz w:val="24"/>
          <w:szCs w:val="24"/>
        </w:rPr>
        <w:fldChar w:fldCharType="end"/>
      </w:r>
      <w:r w:rsidRPr="00462330">
        <w:rPr>
          <w:b/>
          <w:bCs/>
          <w:i w:val="0"/>
          <w:iCs w:val="0"/>
          <w:color w:val="000000" w:themeColor="text1"/>
          <w:sz w:val="24"/>
          <w:szCs w:val="24"/>
        </w:rPr>
        <w:t>: Factors which respondents believe most influence customers to buy from a sustainable fashion brand.</w:t>
      </w:r>
      <w:bookmarkEnd w:id="57"/>
    </w:p>
    <w:p w14:paraId="793D4C01" w14:textId="630E56D3" w:rsidR="005C649C" w:rsidRPr="00462330" w:rsidRDefault="005C649C" w:rsidP="005C649C">
      <w:pPr>
        <w:jc w:val="center"/>
        <w:rPr>
          <w:b/>
          <w:bCs/>
          <w:color w:val="000000" w:themeColor="text1"/>
        </w:rPr>
      </w:pPr>
      <w:r w:rsidRPr="00462330">
        <w:rPr>
          <w:b/>
          <w:bCs/>
          <w:color w:val="000000" w:themeColor="text1"/>
        </w:rPr>
        <w:t>(Source: Survey Questionnaire)</w:t>
      </w:r>
    </w:p>
    <w:p w14:paraId="360DCB03" w14:textId="1A597DF5" w:rsidR="000C3A07" w:rsidRPr="00462330" w:rsidRDefault="000C3A07" w:rsidP="000C3A07">
      <w:pPr>
        <w:rPr>
          <w:color w:val="000000" w:themeColor="text1"/>
        </w:rPr>
      </w:pPr>
      <w:r w:rsidRPr="00462330">
        <w:rPr>
          <w:color w:val="000000" w:themeColor="text1"/>
        </w:rPr>
        <w:t>The pie chart above shows the degree to which the various factors affect customer decision-making to purchase from a sustainable fashion brand. The largest segment, 35</w:t>
      </w:r>
      <w:r w:rsidR="00A969E9" w:rsidRPr="00462330">
        <w:rPr>
          <w:color w:val="000000" w:themeColor="text1"/>
        </w:rPr>
        <w:t>.</w:t>
      </w:r>
      <w:r w:rsidRPr="00462330">
        <w:rPr>
          <w:color w:val="000000" w:themeColor="text1"/>
        </w:rPr>
        <w:t>6%, indicates a strong customer belief in price as being the most important factor in their decisions. This means that price is an important consideration as is shown by the fact that consumers are willing to pay affordable prices even in their endeavour to gain access to sustainable products. After the price, 27</w:t>
      </w:r>
      <w:r w:rsidR="00A969E9" w:rsidRPr="00462330">
        <w:rPr>
          <w:color w:val="000000" w:themeColor="text1"/>
        </w:rPr>
        <w:t>.</w:t>
      </w:r>
      <w:r w:rsidRPr="00462330">
        <w:rPr>
          <w:color w:val="000000" w:themeColor="text1"/>
        </w:rPr>
        <w:t xml:space="preserve">4% of the </w:t>
      </w:r>
      <w:r w:rsidRPr="00462330">
        <w:rPr>
          <w:color w:val="000000" w:themeColor="text1"/>
        </w:rPr>
        <w:lastRenderedPageBreak/>
        <w:t>respondents emphasi</w:t>
      </w:r>
      <w:r w:rsidR="0087618D" w:rsidRPr="00462330">
        <w:rPr>
          <w:color w:val="000000" w:themeColor="text1"/>
        </w:rPr>
        <w:t>s</w:t>
      </w:r>
      <w:r w:rsidRPr="00462330">
        <w:rPr>
          <w:color w:val="000000" w:themeColor="text1"/>
        </w:rPr>
        <w:t>e that another important factor that affects their purchases is the quality of the product, which means that consumers continue to value the sturdiness and design of sustainable fashion products. Concerning sustainability, 17.8% of the respondents deemed this a major driver ranking it third overall. This means that the goal of sustainability can be useful, but it should be put into context with practical factors such as cost. The brand reputation and marketing both got a score of 9.6%, suggesting that while they play some role, they are not seen as critical factors. The chart implies that even though customers express their willingness to embrace sustainable products, their purchasing choice is somewhat driven by factors such as price and quality.</w:t>
      </w:r>
    </w:p>
    <w:p w14:paraId="53FBE138" w14:textId="17A7ED45" w:rsidR="00B5465E" w:rsidRPr="00462330" w:rsidRDefault="00B5465E" w:rsidP="000C3A07">
      <w:pPr>
        <w:rPr>
          <w:color w:val="000000" w:themeColor="text1"/>
        </w:rPr>
      </w:pPr>
      <w:r w:rsidRPr="00462330">
        <w:rPr>
          <w:color w:val="000000" w:themeColor="text1"/>
        </w:rPr>
        <w:t>Q. 9 Do you think that sustainable marketing practices have made your brand more trustworthy in the eyes of consumers?</w:t>
      </w:r>
    </w:p>
    <w:p w14:paraId="5FFD0E6D" w14:textId="5CAFD6B5" w:rsidR="004674B7" w:rsidRPr="00462330" w:rsidRDefault="00140DF8" w:rsidP="002F5B6E">
      <w:pPr>
        <w:keepNext/>
        <w:jc w:val="center"/>
        <w:rPr>
          <w:b/>
          <w:bCs/>
          <w:color w:val="000000" w:themeColor="text1"/>
        </w:rPr>
      </w:pPr>
      <w:r w:rsidRPr="00462330">
        <w:rPr>
          <w:b/>
          <w:bCs/>
          <w:noProof/>
          <w:color w:val="000000" w:themeColor="text1"/>
        </w:rPr>
        <w:drawing>
          <wp:inline distT="0" distB="0" distL="0" distR="0" wp14:anchorId="60CCC7DA" wp14:editId="39A5A21B">
            <wp:extent cx="4739640" cy="2870486"/>
            <wp:effectExtent l="76200" t="76200" r="137160" b="139700"/>
            <wp:docPr id="1476664620" name="Picture 1" descr="A graph of a number of participa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664620" name="Picture 1" descr="A graph of a number of participants&#10;&#10;Description automatically generated"/>
                    <pic:cNvPicPr/>
                  </pic:nvPicPr>
                  <pic:blipFill>
                    <a:blip r:embed="rId25"/>
                    <a:stretch>
                      <a:fillRect/>
                    </a:stretch>
                  </pic:blipFill>
                  <pic:spPr>
                    <a:xfrm>
                      <a:off x="0" y="0"/>
                      <a:ext cx="4741121" cy="28713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F13694" w14:textId="5E84A490" w:rsidR="00B5465E" w:rsidRPr="00462330" w:rsidRDefault="004674B7" w:rsidP="002F5B6E">
      <w:pPr>
        <w:pStyle w:val="Caption"/>
        <w:spacing w:line="360" w:lineRule="auto"/>
        <w:jc w:val="center"/>
        <w:rPr>
          <w:b/>
          <w:bCs/>
          <w:i w:val="0"/>
          <w:iCs w:val="0"/>
          <w:noProof/>
          <w:color w:val="000000" w:themeColor="text1"/>
          <w:sz w:val="24"/>
          <w:szCs w:val="24"/>
        </w:rPr>
      </w:pPr>
      <w:bookmarkStart w:id="58" w:name="_Toc178604255"/>
      <w:r w:rsidRPr="00462330">
        <w:rPr>
          <w:b/>
          <w:bCs/>
          <w:i w:val="0"/>
          <w:iCs w:val="0"/>
          <w:color w:val="000000" w:themeColor="text1"/>
          <w:sz w:val="24"/>
          <w:szCs w:val="24"/>
        </w:rPr>
        <w:t xml:space="preserve">Figure </w:t>
      </w:r>
      <w:r w:rsidRPr="00462330">
        <w:rPr>
          <w:b/>
          <w:bCs/>
          <w:i w:val="0"/>
          <w:iCs w:val="0"/>
          <w:color w:val="000000" w:themeColor="text1"/>
          <w:sz w:val="24"/>
          <w:szCs w:val="24"/>
        </w:rPr>
        <w:fldChar w:fldCharType="begin"/>
      </w:r>
      <w:r w:rsidRPr="00462330">
        <w:rPr>
          <w:b/>
          <w:bCs/>
          <w:i w:val="0"/>
          <w:iCs w:val="0"/>
          <w:color w:val="000000" w:themeColor="text1"/>
          <w:sz w:val="24"/>
          <w:szCs w:val="24"/>
        </w:rPr>
        <w:instrText xml:space="preserve"> SEQ Figure \* ARABIC </w:instrText>
      </w:r>
      <w:r w:rsidRPr="00462330">
        <w:rPr>
          <w:b/>
          <w:bCs/>
          <w:i w:val="0"/>
          <w:iCs w:val="0"/>
          <w:color w:val="000000" w:themeColor="text1"/>
          <w:sz w:val="24"/>
          <w:szCs w:val="24"/>
        </w:rPr>
        <w:fldChar w:fldCharType="separate"/>
      </w:r>
      <w:r w:rsidR="000F1D09" w:rsidRPr="00462330">
        <w:rPr>
          <w:b/>
          <w:bCs/>
          <w:i w:val="0"/>
          <w:iCs w:val="0"/>
          <w:noProof/>
          <w:color w:val="000000" w:themeColor="text1"/>
          <w:sz w:val="24"/>
          <w:szCs w:val="24"/>
        </w:rPr>
        <w:t>13</w:t>
      </w:r>
      <w:r w:rsidRPr="00462330">
        <w:rPr>
          <w:b/>
          <w:bCs/>
          <w:i w:val="0"/>
          <w:iCs w:val="0"/>
          <w:color w:val="000000" w:themeColor="text1"/>
          <w:sz w:val="24"/>
          <w:szCs w:val="24"/>
        </w:rPr>
        <w:fldChar w:fldCharType="end"/>
      </w:r>
      <w:r w:rsidRPr="00462330">
        <w:rPr>
          <w:b/>
          <w:bCs/>
          <w:i w:val="0"/>
          <w:iCs w:val="0"/>
          <w:color w:val="000000" w:themeColor="text1"/>
          <w:sz w:val="24"/>
          <w:szCs w:val="24"/>
        </w:rPr>
        <w:t>: Notion of sustainable marketing practices on brand</w:t>
      </w:r>
      <w:r w:rsidRPr="00462330">
        <w:rPr>
          <w:b/>
          <w:bCs/>
          <w:i w:val="0"/>
          <w:iCs w:val="0"/>
          <w:noProof/>
          <w:color w:val="000000" w:themeColor="text1"/>
          <w:sz w:val="24"/>
          <w:szCs w:val="24"/>
        </w:rPr>
        <w:t xml:space="preserve"> concerning trustworthiness.</w:t>
      </w:r>
      <w:bookmarkEnd w:id="58"/>
    </w:p>
    <w:p w14:paraId="0E38D531" w14:textId="77777777" w:rsidR="002F5B6E" w:rsidRPr="00462330" w:rsidRDefault="002F5B6E" w:rsidP="002F5B6E">
      <w:pPr>
        <w:jc w:val="center"/>
        <w:rPr>
          <w:b/>
          <w:bCs/>
          <w:color w:val="000000" w:themeColor="text1"/>
        </w:rPr>
      </w:pPr>
      <w:r w:rsidRPr="00462330">
        <w:rPr>
          <w:b/>
          <w:bCs/>
          <w:color w:val="000000" w:themeColor="text1"/>
        </w:rPr>
        <w:t>(Source: Survey Questionnaire)</w:t>
      </w:r>
    </w:p>
    <w:p w14:paraId="7E04EBC1" w14:textId="5E19B12C" w:rsidR="000B40BF" w:rsidRPr="00462330" w:rsidRDefault="000B40BF" w:rsidP="000B40BF">
      <w:pPr>
        <w:rPr>
          <w:color w:val="000000" w:themeColor="text1"/>
        </w:rPr>
      </w:pPr>
      <w:r w:rsidRPr="00462330">
        <w:rPr>
          <w:color w:val="000000" w:themeColor="text1"/>
        </w:rPr>
        <w:t xml:space="preserve">The pie chart shows the responses to the question: “To what extent do you perceive sustainable marketing practices have improved the perception of your brand as believable by consumers?” A crucial response of 42.5% asserted that sustainable marketing has improved the believability of the brand. Also, 28.8% strongly agree with this statement, which affirms the notion that </w:t>
      </w:r>
      <w:r w:rsidRPr="00462330">
        <w:rPr>
          <w:color w:val="000000" w:themeColor="text1"/>
        </w:rPr>
        <w:lastRenderedPageBreak/>
        <w:t>sustainability enhances brand association. Collectively, this shows that 71.3% of the respondents believe that sustainability practices have a positive impact on enhancing consumer confidence.</w:t>
      </w:r>
    </w:p>
    <w:p w14:paraId="513F11D6" w14:textId="4040AFFB" w:rsidR="00B5465E" w:rsidRPr="00462330" w:rsidRDefault="000B40BF" w:rsidP="000B40BF">
      <w:pPr>
        <w:rPr>
          <w:color w:val="000000" w:themeColor="text1"/>
        </w:rPr>
      </w:pPr>
      <w:r w:rsidRPr="00462330">
        <w:rPr>
          <w:color w:val="000000" w:themeColor="text1"/>
        </w:rPr>
        <w:t xml:space="preserve">On the other hand, 17.8% of the respondents are still in the middle, which means that they are still unsure as to how sustainable marketing can directly affect brand trust. A smaller portion, 7.5% disagreed while 1.4% strongly disagreed, meaning that only a small percentage do not think that sustainability has a huge impact on customer trust. </w:t>
      </w:r>
      <w:r w:rsidR="00FA7E82" w:rsidRPr="00462330">
        <w:rPr>
          <w:color w:val="000000" w:themeColor="text1"/>
        </w:rPr>
        <w:t>The</w:t>
      </w:r>
      <w:r w:rsidRPr="00462330">
        <w:rPr>
          <w:color w:val="000000" w:themeColor="text1"/>
        </w:rPr>
        <w:t xml:space="preserve"> chart has a positive outlook, with the majority believing that sustainability is an important aspect of building brand credibility.</w:t>
      </w:r>
    </w:p>
    <w:p w14:paraId="0183FFCE" w14:textId="7D843540" w:rsidR="005C649C" w:rsidRPr="00462330" w:rsidRDefault="005C649C" w:rsidP="000C3A07">
      <w:pPr>
        <w:rPr>
          <w:color w:val="000000" w:themeColor="text1"/>
        </w:rPr>
      </w:pPr>
      <w:r w:rsidRPr="00462330">
        <w:rPr>
          <w:color w:val="000000" w:themeColor="text1"/>
        </w:rPr>
        <w:t xml:space="preserve">Q. </w:t>
      </w:r>
      <w:r w:rsidR="00B5465E" w:rsidRPr="00462330">
        <w:rPr>
          <w:color w:val="000000" w:themeColor="text1"/>
        </w:rPr>
        <w:t>10</w:t>
      </w:r>
      <w:r w:rsidRPr="00462330">
        <w:rPr>
          <w:color w:val="000000" w:themeColor="text1"/>
        </w:rPr>
        <w:t xml:space="preserve"> Do you believe that sustainable marketing practices will become increasingly important in the fashion industry in the future?</w:t>
      </w:r>
    </w:p>
    <w:p w14:paraId="6B39E345" w14:textId="77777777" w:rsidR="00175F18" w:rsidRPr="00462330" w:rsidRDefault="005C649C" w:rsidP="00175F18">
      <w:pPr>
        <w:keepNext/>
        <w:jc w:val="center"/>
        <w:rPr>
          <w:b/>
          <w:bCs/>
          <w:color w:val="000000" w:themeColor="text1"/>
        </w:rPr>
      </w:pPr>
      <w:r w:rsidRPr="00462330">
        <w:rPr>
          <w:b/>
          <w:bCs/>
          <w:noProof/>
          <w:color w:val="000000" w:themeColor="text1"/>
        </w:rPr>
        <w:drawing>
          <wp:inline distT="0" distB="0" distL="0" distR="0" wp14:anchorId="7B9A50A5" wp14:editId="61E22A18">
            <wp:extent cx="5734850" cy="2676899"/>
            <wp:effectExtent l="76200" t="76200" r="132715" b="142875"/>
            <wp:docPr id="1814997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97125" name=""/>
                    <pic:cNvPicPr/>
                  </pic:nvPicPr>
                  <pic:blipFill>
                    <a:blip r:embed="rId26"/>
                    <a:stretch>
                      <a:fillRect/>
                    </a:stretch>
                  </pic:blipFill>
                  <pic:spPr>
                    <a:xfrm>
                      <a:off x="0" y="0"/>
                      <a:ext cx="5734850" cy="26768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21F84C" w14:textId="01DDEF08" w:rsidR="005C649C" w:rsidRPr="00462330" w:rsidRDefault="00175F18" w:rsidP="00175F18">
      <w:pPr>
        <w:pStyle w:val="Caption"/>
        <w:spacing w:line="360" w:lineRule="auto"/>
        <w:jc w:val="center"/>
        <w:rPr>
          <w:b/>
          <w:bCs/>
          <w:i w:val="0"/>
          <w:iCs w:val="0"/>
          <w:color w:val="000000" w:themeColor="text1"/>
          <w:sz w:val="24"/>
          <w:szCs w:val="24"/>
        </w:rPr>
      </w:pPr>
      <w:bookmarkStart w:id="59" w:name="_Toc178604256"/>
      <w:r w:rsidRPr="00462330">
        <w:rPr>
          <w:b/>
          <w:bCs/>
          <w:i w:val="0"/>
          <w:iCs w:val="0"/>
          <w:color w:val="000000" w:themeColor="text1"/>
          <w:sz w:val="24"/>
          <w:szCs w:val="24"/>
        </w:rPr>
        <w:t xml:space="preserve">Figure </w:t>
      </w:r>
      <w:r w:rsidRPr="00462330">
        <w:rPr>
          <w:b/>
          <w:bCs/>
          <w:i w:val="0"/>
          <w:iCs w:val="0"/>
          <w:color w:val="000000" w:themeColor="text1"/>
          <w:sz w:val="24"/>
          <w:szCs w:val="24"/>
        </w:rPr>
        <w:fldChar w:fldCharType="begin"/>
      </w:r>
      <w:r w:rsidRPr="00462330">
        <w:rPr>
          <w:b/>
          <w:bCs/>
          <w:i w:val="0"/>
          <w:iCs w:val="0"/>
          <w:color w:val="000000" w:themeColor="text1"/>
          <w:sz w:val="24"/>
          <w:szCs w:val="24"/>
        </w:rPr>
        <w:instrText xml:space="preserve"> SEQ Figure \* ARABIC </w:instrText>
      </w:r>
      <w:r w:rsidRPr="00462330">
        <w:rPr>
          <w:b/>
          <w:bCs/>
          <w:i w:val="0"/>
          <w:iCs w:val="0"/>
          <w:color w:val="000000" w:themeColor="text1"/>
          <w:sz w:val="24"/>
          <w:szCs w:val="24"/>
        </w:rPr>
        <w:fldChar w:fldCharType="separate"/>
      </w:r>
      <w:r w:rsidR="000F1D09" w:rsidRPr="00462330">
        <w:rPr>
          <w:b/>
          <w:bCs/>
          <w:i w:val="0"/>
          <w:iCs w:val="0"/>
          <w:noProof/>
          <w:color w:val="000000" w:themeColor="text1"/>
          <w:sz w:val="24"/>
          <w:szCs w:val="24"/>
        </w:rPr>
        <w:t>14</w:t>
      </w:r>
      <w:r w:rsidRPr="00462330">
        <w:rPr>
          <w:b/>
          <w:bCs/>
          <w:i w:val="0"/>
          <w:iCs w:val="0"/>
          <w:color w:val="000000" w:themeColor="text1"/>
          <w:sz w:val="24"/>
          <w:szCs w:val="24"/>
        </w:rPr>
        <w:fldChar w:fldCharType="end"/>
      </w:r>
      <w:r w:rsidRPr="00462330">
        <w:rPr>
          <w:b/>
          <w:bCs/>
          <w:i w:val="0"/>
          <w:iCs w:val="0"/>
          <w:color w:val="000000" w:themeColor="text1"/>
          <w:sz w:val="24"/>
          <w:szCs w:val="24"/>
        </w:rPr>
        <w:t>: Respondent’s belief in sustainable marketing practices in the fashion industry in the future.</w:t>
      </w:r>
      <w:bookmarkEnd w:id="59"/>
    </w:p>
    <w:p w14:paraId="0FF29949" w14:textId="68EF3758" w:rsidR="00175F18" w:rsidRPr="00462330" w:rsidRDefault="00175F18" w:rsidP="00175F18">
      <w:pPr>
        <w:jc w:val="center"/>
        <w:rPr>
          <w:b/>
          <w:bCs/>
          <w:color w:val="000000" w:themeColor="text1"/>
        </w:rPr>
      </w:pPr>
      <w:r w:rsidRPr="00462330">
        <w:rPr>
          <w:b/>
          <w:bCs/>
          <w:color w:val="000000" w:themeColor="text1"/>
        </w:rPr>
        <w:t>(Source: Survey Questionnaire)</w:t>
      </w:r>
    </w:p>
    <w:p w14:paraId="485284B0" w14:textId="20B04FCD" w:rsidR="005C649C" w:rsidRPr="00462330" w:rsidRDefault="00175F18" w:rsidP="00175F18">
      <w:pPr>
        <w:rPr>
          <w:color w:val="000000" w:themeColor="text1"/>
        </w:rPr>
      </w:pPr>
      <w:r w:rsidRPr="00462330">
        <w:rPr>
          <w:color w:val="000000" w:themeColor="text1"/>
        </w:rPr>
        <w:t xml:space="preserve">The pie chart illustrates the responses to the question: “What is your opinion on the importance of sustainable marketing in the fashion industry in the future?” That is, 41.1% of the respondents agree with the statement that sustainable marketing will remain relevant within the context of the fashion industry in the future. A considerable percentage of 34.2% of the respondents state a strong </w:t>
      </w:r>
      <w:r w:rsidRPr="00462330">
        <w:rPr>
          <w:color w:val="000000" w:themeColor="text1"/>
        </w:rPr>
        <w:lastRenderedPageBreak/>
        <w:t>agreement with the statement that sustainability is important for the future marketing of fashion. In combination, this suggests that 75.3% of the respondents appreciate the increased emphasis on sustainability. On the other hand, 12.3% chose the ‘neutral’ option which can be interpreted as indecisiveness or indifferent attitude towards the topic. However, 6.8% of respondents do not agree, and 5.5% of them do not strongly disagree, which implies a lack of concern towards sustainable practices regarding the future fashion industry. In conclusion, it can be stated that the upward trend of focus on sustainable marketing seems viable in the fashion industry, and this statement is supported by the results of the research.</w:t>
      </w:r>
    </w:p>
    <w:p w14:paraId="2DB4FF8C" w14:textId="0755B16C" w:rsidR="00F40172" w:rsidRPr="00462330" w:rsidRDefault="00F40172" w:rsidP="00F40172">
      <w:pPr>
        <w:rPr>
          <w:color w:val="000000" w:themeColor="text1"/>
          <w:lang w:val="en-US"/>
        </w:rPr>
      </w:pPr>
      <w:r w:rsidRPr="00462330">
        <w:rPr>
          <w:color w:val="000000" w:themeColor="text1"/>
        </w:rPr>
        <w:t>Q. 1</w:t>
      </w:r>
      <w:r w:rsidR="00B5465E" w:rsidRPr="00462330">
        <w:rPr>
          <w:color w:val="000000" w:themeColor="text1"/>
        </w:rPr>
        <w:t>1</w:t>
      </w:r>
      <w:r w:rsidRPr="00462330">
        <w:rPr>
          <w:color w:val="000000" w:themeColor="text1"/>
        </w:rPr>
        <w:t xml:space="preserve"> </w:t>
      </w:r>
      <w:r w:rsidRPr="00462330">
        <w:rPr>
          <w:color w:val="000000" w:themeColor="text1"/>
          <w:lang w:val="en-US"/>
        </w:rPr>
        <w:t>Have you observed a shift in consumer behavior towards brands that prioritize sustainability within the fashion industry?</w:t>
      </w:r>
    </w:p>
    <w:p w14:paraId="5C37E0C2" w14:textId="632A924F" w:rsidR="00251F2F" w:rsidRPr="00462330" w:rsidRDefault="00B567FC" w:rsidP="00251F2F">
      <w:pPr>
        <w:keepNext/>
        <w:jc w:val="center"/>
        <w:rPr>
          <w:b/>
          <w:bCs/>
          <w:color w:val="000000" w:themeColor="text1"/>
        </w:rPr>
      </w:pPr>
      <w:r w:rsidRPr="00462330">
        <w:rPr>
          <w:b/>
          <w:bCs/>
          <w:noProof/>
          <w:color w:val="000000" w:themeColor="text1"/>
        </w:rPr>
        <w:drawing>
          <wp:inline distT="0" distB="0" distL="0" distR="0" wp14:anchorId="733BC147" wp14:editId="0E453DA5">
            <wp:extent cx="4572000" cy="2725768"/>
            <wp:effectExtent l="76200" t="76200" r="133350" b="132080"/>
            <wp:docPr id="1589253395" name="Picture 1" descr="A graph with a purpl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253395" name="Picture 1" descr="A graph with a purple line&#10;&#10;Description automatically generated"/>
                    <pic:cNvPicPr/>
                  </pic:nvPicPr>
                  <pic:blipFill>
                    <a:blip r:embed="rId27"/>
                    <a:stretch>
                      <a:fillRect/>
                    </a:stretch>
                  </pic:blipFill>
                  <pic:spPr>
                    <a:xfrm>
                      <a:off x="0" y="0"/>
                      <a:ext cx="4575139" cy="27276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094B0B" w14:textId="4830F972" w:rsidR="00F40172" w:rsidRPr="00462330" w:rsidRDefault="00251F2F" w:rsidP="00251F2F">
      <w:pPr>
        <w:pStyle w:val="Caption"/>
        <w:spacing w:line="360" w:lineRule="auto"/>
        <w:jc w:val="center"/>
        <w:rPr>
          <w:b/>
          <w:bCs/>
          <w:i w:val="0"/>
          <w:iCs w:val="0"/>
          <w:color w:val="000000" w:themeColor="text1"/>
          <w:sz w:val="24"/>
          <w:szCs w:val="24"/>
        </w:rPr>
      </w:pPr>
      <w:bookmarkStart w:id="60" w:name="_Toc178604257"/>
      <w:r w:rsidRPr="00462330">
        <w:rPr>
          <w:b/>
          <w:bCs/>
          <w:i w:val="0"/>
          <w:iCs w:val="0"/>
          <w:color w:val="000000" w:themeColor="text1"/>
          <w:sz w:val="24"/>
          <w:szCs w:val="24"/>
        </w:rPr>
        <w:t xml:space="preserve">Figure </w:t>
      </w:r>
      <w:r w:rsidRPr="00462330">
        <w:rPr>
          <w:b/>
          <w:bCs/>
          <w:i w:val="0"/>
          <w:iCs w:val="0"/>
          <w:color w:val="000000" w:themeColor="text1"/>
          <w:sz w:val="24"/>
          <w:szCs w:val="24"/>
        </w:rPr>
        <w:fldChar w:fldCharType="begin"/>
      </w:r>
      <w:r w:rsidRPr="00462330">
        <w:rPr>
          <w:b/>
          <w:bCs/>
          <w:i w:val="0"/>
          <w:iCs w:val="0"/>
          <w:color w:val="000000" w:themeColor="text1"/>
          <w:sz w:val="24"/>
          <w:szCs w:val="24"/>
        </w:rPr>
        <w:instrText xml:space="preserve"> SEQ Figure \* ARABIC </w:instrText>
      </w:r>
      <w:r w:rsidRPr="00462330">
        <w:rPr>
          <w:b/>
          <w:bCs/>
          <w:i w:val="0"/>
          <w:iCs w:val="0"/>
          <w:color w:val="000000" w:themeColor="text1"/>
          <w:sz w:val="24"/>
          <w:szCs w:val="24"/>
        </w:rPr>
        <w:fldChar w:fldCharType="separate"/>
      </w:r>
      <w:r w:rsidR="000F1D09" w:rsidRPr="00462330">
        <w:rPr>
          <w:b/>
          <w:bCs/>
          <w:i w:val="0"/>
          <w:iCs w:val="0"/>
          <w:noProof/>
          <w:color w:val="000000" w:themeColor="text1"/>
          <w:sz w:val="24"/>
          <w:szCs w:val="24"/>
        </w:rPr>
        <w:t>15</w:t>
      </w:r>
      <w:r w:rsidRPr="00462330">
        <w:rPr>
          <w:b/>
          <w:bCs/>
          <w:i w:val="0"/>
          <w:iCs w:val="0"/>
          <w:color w:val="000000" w:themeColor="text1"/>
          <w:sz w:val="24"/>
          <w:szCs w:val="24"/>
        </w:rPr>
        <w:fldChar w:fldCharType="end"/>
      </w:r>
      <w:r w:rsidRPr="00462330">
        <w:rPr>
          <w:b/>
          <w:bCs/>
          <w:i w:val="0"/>
          <w:iCs w:val="0"/>
          <w:color w:val="000000" w:themeColor="text1"/>
          <w:sz w:val="24"/>
          <w:szCs w:val="24"/>
        </w:rPr>
        <w:t>: Observation concerning a shift in consumer behaviour towards brands that prioritize sustainability within the fashion industry.</w:t>
      </w:r>
      <w:bookmarkEnd w:id="60"/>
    </w:p>
    <w:p w14:paraId="73F2FED8" w14:textId="4C27874C" w:rsidR="00251F2F" w:rsidRPr="00462330" w:rsidRDefault="00251F2F" w:rsidP="00251F2F">
      <w:pPr>
        <w:jc w:val="center"/>
        <w:rPr>
          <w:b/>
          <w:bCs/>
          <w:color w:val="000000" w:themeColor="text1"/>
          <w:lang w:val="en-US"/>
        </w:rPr>
      </w:pPr>
      <w:r w:rsidRPr="00462330">
        <w:rPr>
          <w:b/>
          <w:bCs/>
          <w:color w:val="000000" w:themeColor="text1"/>
        </w:rPr>
        <w:t>(Source: Survey Questionnaire)</w:t>
      </w:r>
    </w:p>
    <w:p w14:paraId="2E90E412" w14:textId="0AEAC76D" w:rsidR="00E65863" w:rsidRPr="00462330" w:rsidRDefault="00CA7B8D" w:rsidP="00CA7B8D">
      <w:pPr>
        <w:rPr>
          <w:color w:val="000000" w:themeColor="text1"/>
        </w:rPr>
      </w:pPr>
      <w:r w:rsidRPr="00462330">
        <w:rPr>
          <w:color w:val="000000" w:themeColor="text1"/>
        </w:rPr>
        <w:t xml:space="preserve">The pie chart depicts responses to the question: “Has the consumer experienced a change in their preference towards sustainability in the fashion industry?” A bar chart was used to illustrate responses to the research question, and in total 75.3% of the respondents answered “Yes” to the question suggesting that they have noticed a change in consumers’ preferences for sustainable </w:t>
      </w:r>
      <w:r w:rsidRPr="00462330">
        <w:rPr>
          <w:color w:val="000000" w:themeColor="text1"/>
        </w:rPr>
        <w:lastRenderedPageBreak/>
        <w:t xml:space="preserve">brands. This means that a significant number of the respondents have supported the notion that sustainability has emerged as one of the important factors affecting the decisions to purchase fashion products. </w:t>
      </w:r>
      <w:r w:rsidR="00A56A8F" w:rsidRPr="00462330">
        <w:rPr>
          <w:color w:val="000000" w:themeColor="text1"/>
        </w:rPr>
        <w:t>The</w:t>
      </w:r>
      <w:r w:rsidRPr="00462330">
        <w:rPr>
          <w:color w:val="000000" w:themeColor="text1"/>
        </w:rPr>
        <w:t xml:space="preserve"> remaining 24.7% chose “No,” which means that they did not agree with the statement and had not noticed shifts in customers’ attitudes toward sustainability. This minority may be understood as a result either of low awareness of sustainable trends or of the slower growth of sustainability-themed brands in some markets or among some segments. Based on the gathered data, it appears that a consumer shift in favour of fashion brands focusing on sustainability has been observed in the industry.</w:t>
      </w:r>
    </w:p>
    <w:p w14:paraId="342898E5" w14:textId="3DC55019" w:rsidR="00F65CEC" w:rsidRPr="00462330" w:rsidRDefault="00F65CEC" w:rsidP="00CA7B8D">
      <w:pPr>
        <w:rPr>
          <w:color w:val="000000" w:themeColor="text1"/>
        </w:rPr>
      </w:pPr>
      <w:r w:rsidRPr="00462330">
        <w:rPr>
          <w:color w:val="000000" w:themeColor="text1"/>
        </w:rPr>
        <w:t>Q. 12 Which of the following sustainable practices does your company prioritize?</w:t>
      </w:r>
    </w:p>
    <w:p w14:paraId="3CD64828" w14:textId="77777777" w:rsidR="006612E8" w:rsidRPr="00462330" w:rsidRDefault="00F65CEC" w:rsidP="00AA0397">
      <w:pPr>
        <w:keepNext/>
        <w:jc w:val="center"/>
        <w:rPr>
          <w:b/>
          <w:bCs/>
          <w:color w:val="000000" w:themeColor="text1"/>
        </w:rPr>
      </w:pPr>
      <w:r w:rsidRPr="00462330">
        <w:rPr>
          <w:b/>
          <w:bCs/>
          <w:noProof/>
          <w:color w:val="000000" w:themeColor="text1"/>
        </w:rPr>
        <w:drawing>
          <wp:inline distT="0" distB="0" distL="0" distR="0" wp14:anchorId="1414BECA" wp14:editId="4E5A95B1">
            <wp:extent cx="5943600" cy="2140585"/>
            <wp:effectExtent l="76200" t="76200" r="133350" b="126365"/>
            <wp:docPr id="1126497439" name="Picture 1" descr="A graph with red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497439" name="Picture 1" descr="A graph with red and white bars&#10;&#10;Description automatically generated"/>
                    <pic:cNvPicPr/>
                  </pic:nvPicPr>
                  <pic:blipFill>
                    <a:blip r:embed="rId28"/>
                    <a:stretch>
                      <a:fillRect/>
                    </a:stretch>
                  </pic:blipFill>
                  <pic:spPr>
                    <a:xfrm>
                      <a:off x="0" y="0"/>
                      <a:ext cx="5943600" cy="21405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744B3D" w14:textId="468C1069" w:rsidR="00F65CEC" w:rsidRPr="00462330" w:rsidRDefault="006612E8" w:rsidP="00AA0397">
      <w:pPr>
        <w:pStyle w:val="Caption"/>
        <w:spacing w:line="360" w:lineRule="auto"/>
        <w:jc w:val="center"/>
        <w:rPr>
          <w:b/>
          <w:bCs/>
          <w:i w:val="0"/>
          <w:iCs w:val="0"/>
          <w:color w:val="000000" w:themeColor="text1"/>
          <w:sz w:val="24"/>
          <w:szCs w:val="24"/>
        </w:rPr>
      </w:pPr>
      <w:bookmarkStart w:id="61" w:name="_Toc178604258"/>
      <w:r w:rsidRPr="00462330">
        <w:rPr>
          <w:b/>
          <w:bCs/>
          <w:i w:val="0"/>
          <w:iCs w:val="0"/>
          <w:color w:val="000000" w:themeColor="text1"/>
          <w:sz w:val="24"/>
          <w:szCs w:val="24"/>
        </w:rPr>
        <w:t xml:space="preserve">Figure </w:t>
      </w:r>
      <w:r w:rsidRPr="00462330">
        <w:rPr>
          <w:b/>
          <w:bCs/>
          <w:i w:val="0"/>
          <w:iCs w:val="0"/>
          <w:color w:val="000000" w:themeColor="text1"/>
          <w:sz w:val="24"/>
          <w:szCs w:val="24"/>
        </w:rPr>
        <w:fldChar w:fldCharType="begin"/>
      </w:r>
      <w:r w:rsidRPr="00462330">
        <w:rPr>
          <w:b/>
          <w:bCs/>
          <w:i w:val="0"/>
          <w:iCs w:val="0"/>
          <w:color w:val="000000" w:themeColor="text1"/>
          <w:sz w:val="24"/>
          <w:szCs w:val="24"/>
        </w:rPr>
        <w:instrText xml:space="preserve"> SEQ Figure \* ARABIC </w:instrText>
      </w:r>
      <w:r w:rsidRPr="00462330">
        <w:rPr>
          <w:b/>
          <w:bCs/>
          <w:i w:val="0"/>
          <w:iCs w:val="0"/>
          <w:color w:val="000000" w:themeColor="text1"/>
          <w:sz w:val="24"/>
          <w:szCs w:val="24"/>
        </w:rPr>
        <w:fldChar w:fldCharType="separate"/>
      </w:r>
      <w:r w:rsidR="000F1D09" w:rsidRPr="00462330">
        <w:rPr>
          <w:b/>
          <w:bCs/>
          <w:i w:val="0"/>
          <w:iCs w:val="0"/>
          <w:noProof/>
          <w:color w:val="000000" w:themeColor="text1"/>
          <w:sz w:val="24"/>
          <w:szCs w:val="24"/>
        </w:rPr>
        <w:t>16</w:t>
      </w:r>
      <w:r w:rsidRPr="00462330">
        <w:rPr>
          <w:b/>
          <w:bCs/>
          <w:i w:val="0"/>
          <w:iCs w:val="0"/>
          <w:color w:val="000000" w:themeColor="text1"/>
          <w:sz w:val="24"/>
          <w:szCs w:val="24"/>
        </w:rPr>
        <w:fldChar w:fldCharType="end"/>
      </w:r>
      <w:r w:rsidRPr="00462330">
        <w:rPr>
          <w:b/>
          <w:bCs/>
          <w:i w:val="0"/>
          <w:iCs w:val="0"/>
          <w:color w:val="000000" w:themeColor="text1"/>
          <w:sz w:val="24"/>
          <w:szCs w:val="24"/>
        </w:rPr>
        <w:t xml:space="preserve">: Notion of sustainable practices that </w:t>
      </w:r>
      <w:r w:rsidR="00AA0397" w:rsidRPr="00462330">
        <w:rPr>
          <w:b/>
          <w:bCs/>
          <w:i w:val="0"/>
          <w:iCs w:val="0"/>
          <w:color w:val="000000" w:themeColor="text1"/>
          <w:sz w:val="24"/>
          <w:szCs w:val="24"/>
        </w:rPr>
        <w:t xml:space="preserve">the </w:t>
      </w:r>
      <w:r w:rsidRPr="00462330">
        <w:rPr>
          <w:b/>
          <w:bCs/>
          <w:i w:val="0"/>
          <w:iCs w:val="0"/>
          <w:color w:val="000000" w:themeColor="text1"/>
          <w:sz w:val="24"/>
          <w:szCs w:val="24"/>
        </w:rPr>
        <w:t>company prioritise</w:t>
      </w:r>
      <w:r w:rsidR="003E1FF4" w:rsidRPr="00462330">
        <w:rPr>
          <w:b/>
          <w:bCs/>
          <w:i w:val="0"/>
          <w:iCs w:val="0"/>
          <w:color w:val="000000" w:themeColor="text1"/>
          <w:sz w:val="24"/>
          <w:szCs w:val="24"/>
        </w:rPr>
        <w:t>s</w:t>
      </w:r>
      <w:r w:rsidRPr="00462330">
        <w:rPr>
          <w:b/>
          <w:bCs/>
          <w:i w:val="0"/>
          <w:iCs w:val="0"/>
          <w:color w:val="000000" w:themeColor="text1"/>
          <w:sz w:val="24"/>
          <w:szCs w:val="24"/>
        </w:rPr>
        <w:t>.</w:t>
      </w:r>
      <w:bookmarkEnd w:id="61"/>
    </w:p>
    <w:p w14:paraId="7F6C0884" w14:textId="77777777" w:rsidR="00AA0397" w:rsidRPr="00462330" w:rsidRDefault="00AA0397" w:rsidP="00AA0397">
      <w:pPr>
        <w:jc w:val="center"/>
        <w:rPr>
          <w:b/>
          <w:bCs/>
          <w:color w:val="000000" w:themeColor="text1"/>
        </w:rPr>
      </w:pPr>
      <w:r w:rsidRPr="00462330">
        <w:rPr>
          <w:b/>
          <w:bCs/>
          <w:color w:val="000000" w:themeColor="text1"/>
        </w:rPr>
        <w:t>(Source: Survey Questionnaire)</w:t>
      </w:r>
    </w:p>
    <w:p w14:paraId="45EF1123" w14:textId="72F0DFB3" w:rsidR="00F65CEC" w:rsidRPr="00462330" w:rsidRDefault="006612E8" w:rsidP="006612E8">
      <w:pPr>
        <w:rPr>
          <w:color w:val="000000" w:themeColor="text1"/>
        </w:rPr>
      </w:pPr>
      <w:r w:rsidRPr="00462330">
        <w:rPr>
          <w:color w:val="000000" w:themeColor="text1"/>
        </w:rPr>
        <w:t xml:space="preserve">The chart provided above shows the identification of priority concerning different sustainable practices in a firm. The practice most emphasised through the survey is that of environmental minimisation, for instance, the carbon footprint with 54.8% asserting its significance. Another vital concern is the recycling or use of environmentally friendly material, and 43.8% of the participants agreed with the statement. About 41.1% of the respondents are also concerned with the fair treatment of employees, while 31.5% of the respondents believe that materials should be sourced ethically. Production transparency and proper treatment of animals with no use of cruel products have been considered in equal importance, the least priority importance rates being 23.3% and </w:t>
      </w:r>
      <w:r w:rsidRPr="00462330">
        <w:rPr>
          <w:color w:val="000000" w:themeColor="text1"/>
        </w:rPr>
        <w:lastRenderedPageBreak/>
        <w:t>21.9% for this criterion. This distribution indicates a good emphasis on environmental concerns and fair production, which showcases the company’s deep concern with sustainability.</w:t>
      </w:r>
    </w:p>
    <w:p w14:paraId="526B76E4" w14:textId="77777777" w:rsidR="00412AFE" w:rsidRPr="00462330" w:rsidRDefault="00412AFE">
      <w:pPr>
        <w:rPr>
          <w:b/>
          <w:color w:val="000000" w:themeColor="text1"/>
        </w:rPr>
      </w:pPr>
      <w:r w:rsidRPr="00462330">
        <w:rPr>
          <w:color w:val="000000" w:themeColor="text1"/>
        </w:rPr>
        <w:br w:type="page"/>
      </w:r>
    </w:p>
    <w:p w14:paraId="05F81209" w14:textId="7010DFED" w:rsidR="005B6599" w:rsidRPr="00462330" w:rsidRDefault="00F50C26" w:rsidP="005B6599">
      <w:pPr>
        <w:pStyle w:val="Heading1"/>
        <w:rPr>
          <w:b w:val="0"/>
          <w:color w:val="000000" w:themeColor="text1"/>
        </w:rPr>
      </w:pPr>
      <w:bookmarkStart w:id="62" w:name="_Toc179111416"/>
      <w:r w:rsidRPr="00462330">
        <w:rPr>
          <w:color w:val="000000" w:themeColor="text1"/>
        </w:rPr>
        <w:lastRenderedPageBreak/>
        <w:t>Chapter 5: Discussion</w:t>
      </w:r>
      <w:bookmarkEnd w:id="62"/>
      <w:r w:rsidRPr="00462330">
        <w:rPr>
          <w:color w:val="000000" w:themeColor="text1"/>
        </w:rPr>
        <w:t xml:space="preserve"> </w:t>
      </w:r>
    </w:p>
    <w:p w14:paraId="1D1F0BC3" w14:textId="71D15007" w:rsidR="000F7319" w:rsidRPr="00462330" w:rsidRDefault="000F7319" w:rsidP="005B6599">
      <w:pPr>
        <w:pStyle w:val="Heading1"/>
        <w:rPr>
          <w:color w:val="000000" w:themeColor="text1"/>
        </w:rPr>
      </w:pPr>
      <w:bookmarkStart w:id="63" w:name="_Toc179111417"/>
      <w:r w:rsidRPr="00462330">
        <w:rPr>
          <w:color w:val="000000" w:themeColor="text1"/>
        </w:rPr>
        <w:t>5.1 Introduction</w:t>
      </w:r>
      <w:bookmarkEnd w:id="63"/>
    </w:p>
    <w:p w14:paraId="35FBF9F9" w14:textId="3B63E01D" w:rsidR="00EE503E" w:rsidRPr="00462330" w:rsidRDefault="005B6599" w:rsidP="00EE503E">
      <w:pPr>
        <w:rPr>
          <w:color w:val="000000" w:themeColor="text1"/>
        </w:rPr>
      </w:pPr>
      <w:r w:rsidRPr="00462330">
        <w:rPr>
          <w:color w:val="000000" w:themeColor="text1"/>
        </w:rPr>
        <w:t xml:space="preserve">This discussion chapter focuses on providing a discussion of sustainable marketing strategies in the fashion industry as per survey findings and literature review. </w:t>
      </w:r>
      <w:r w:rsidR="006010D4" w:rsidRPr="00462330">
        <w:rPr>
          <w:color w:val="000000" w:themeColor="text1"/>
        </w:rPr>
        <w:t>It also assesses how the contributing factors to brand loyalty such as transparency, trust, and ethical demeanour.</w:t>
      </w:r>
      <w:r w:rsidRPr="00462330">
        <w:rPr>
          <w:color w:val="000000" w:themeColor="text1"/>
        </w:rPr>
        <w:t xml:space="preserve"> The chapter also discusses the problem of greenwashing, misleading special claims, and mixed signals that may cause the loss of consumers’ trust</w:t>
      </w:r>
      <w:r w:rsidR="000607C7" w:rsidRPr="00462330">
        <w:rPr>
          <w:color w:val="000000" w:themeColor="text1"/>
        </w:rPr>
        <w:t xml:space="preserve"> (</w:t>
      </w:r>
      <w:proofErr w:type="spellStart"/>
      <w:r w:rsidR="000607C7" w:rsidRPr="00462330">
        <w:rPr>
          <w:color w:val="000000" w:themeColor="text1"/>
        </w:rPr>
        <w:t>Blas</w:t>
      </w:r>
      <w:proofErr w:type="spellEnd"/>
      <w:r w:rsidR="000607C7" w:rsidRPr="00462330">
        <w:rPr>
          <w:color w:val="000000" w:themeColor="text1"/>
        </w:rPr>
        <w:t xml:space="preserve"> </w:t>
      </w:r>
      <w:proofErr w:type="spellStart"/>
      <w:r w:rsidR="000607C7" w:rsidRPr="00462330">
        <w:rPr>
          <w:color w:val="000000" w:themeColor="text1"/>
        </w:rPr>
        <w:t>Riesgo</w:t>
      </w:r>
      <w:proofErr w:type="spellEnd"/>
      <w:r w:rsidR="000607C7" w:rsidRPr="00462330">
        <w:rPr>
          <w:color w:val="000000" w:themeColor="text1"/>
        </w:rPr>
        <w:t xml:space="preserve">, </w:t>
      </w:r>
      <w:proofErr w:type="spellStart"/>
      <w:r w:rsidR="000607C7" w:rsidRPr="00462330">
        <w:rPr>
          <w:color w:val="000000" w:themeColor="text1"/>
        </w:rPr>
        <w:t>Lavanga</w:t>
      </w:r>
      <w:proofErr w:type="spellEnd"/>
      <w:r w:rsidR="000607C7" w:rsidRPr="00462330">
        <w:rPr>
          <w:color w:val="000000" w:themeColor="text1"/>
        </w:rPr>
        <w:t>, and Codina, 2023)</w:t>
      </w:r>
      <w:r w:rsidRPr="00462330">
        <w:rPr>
          <w:color w:val="000000" w:themeColor="text1"/>
        </w:rPr>
        <w:t>. The current sustainable marketing strategies’ effectiveness and consumer behavioural changes, coupled with brand loyalty, is a subject best understood using data insights and theoretical frameworks as outlined in this discussion.</w:t>
      </w:r>
    </w:p>
    <w:p w14:paraId="000BEAFA" w14:textId="76039C26" w:rsidR="00282937" w:rsidRPr="00462330" w:rsidRDefault="000F7319" w:rsidP="000F7319">
      <w:pPr>
        <w:pStyle w:val="Heading2"/>
        <w:rPr>
          <w:color w:val="000000" w:themeColor="text1"/>
        </w:rPr>
      </w:pPr>
      <w:bookmarkStart w:id="64" w:name="_Toc179111418"/>
      <w:r w:rsidRPr="00462330">
        <w:rPr>
          <w:color w:val="000000" w:themeColor="text1"/>
        </w:rPr>
        <w:t xml:space="preserve">5.2 </w:t>
      </w:r>
      <w:r w:rsidR="00282937" w:rsidRPr="00462330">
        <w:rPr>
          <w:color w:val="000000" w:themeColor="text1"/>
        </w:rPr>
        <w:t xml:space="preserve">Analysis of current sustainable marketing practices in the fashion </w:t>
      </w:r>
      <w:r w:rsidR="002B09F4" w:rsidRPr="00462330">
        <w:rPr>
          <w:color w:val="000000" w:themeColor="text1"/>
        </w:rPr>
        <w:t>Industry</w:t>
      </w:r>
      <w:r w:rsidR="00282937" w:rsidRPr="00462330">
        <w:rPr>
          <w:color w:val="000000" w:themeColor="text1"/>
        </w:rPr>
        <w:t>.</w:t>
      </w:r>
      <w:bookmarkEnd w:id="64"/>
    </w:p>
    <w:p w14:paraId="5FCE050E" w14:textId="57F16D23" w:rsidR="002B09F4" w:rsidRPr="00462330" w:rsidRDefault="009055DD" w:rsidP="009055DD">
      <w:pPr>
        <w:rPr>
          <w:color w:val="000000" w:themeColor="text1"/>
        </w:rPr>
      </w:pPr>
      <w:r w:rsidRPr="00462330">
        <w:rPr>
          <w:color w:val="000000" w:themeColor="text1"/>
        </w:rPr>
        <w:t xml:space="preserve">The concept of sustainability has emerged as one of the significant trends in the current marketing management of some of the world’s leading fashion brands due to changes in customer orientation towards more sustainable products. The </w:t>
      </w:r>
      <w:r w:rsidR="002B09F4" w:rsidRPr="00462330">
        <w:rPr>
          <w:color w:val="000000" w:themeColor="text1"/>
        </w:rPr>
        <w:t>shift</w:t>
      </w:r>
      <w:r w:rsidRPr="00462330">
        <w:rPr>
          <w:color w:val="000000" w:themeColor="text1"/>
        </w:rPr>
        <w:t xml:space="preserve"> toward sustainable marketing is since there is a generation of conscience customers out there such as millennials and Gen Z that expect businesses to be environmentally and socially responsible</w:t>
      </w:r>
      <w:r w:rsidR="000607C7" w:rsidRPr="00462330">
        <w:rPr>
          <w:color w:val="000000" w:themeColor="text1"/>
        </w:rPr>
        <w:t xml:space="preserve"> (</w:t>
      </w:r>
      <w:proofErr w:type="spellStart"/>
      <w:r w:rsidR="000607C7" w:rsidRPr="00462330">
        <w:rPr>
          <w:color w:val="000000" w:themeColor="text1"/>
        </w:rPr>
        <w:t>Blasi</w:t>
      </w:r>
      <w:proofErr w:type="spellEnd"/>
      <w:r w:rsidR="000607C7" w:rsidRPr="00462330">
        <w:rPr>
          <w:color w:val="000000" w:themeColor="text1"/>
        </w:rPr>
        <w:t xml:space="preserve">, </w:t>
      </w:r>
      <w:proofErr w:type="spellStart"/>
      <w:r w:rsidR="000607C7" w:rsidRPr="00462330">
        <w:rPr>
          <w:color w:val="000000" w:themeColor="text1"/>
        </w:rPr>
        <w:t>Brigato</w:t>
      </w:r>
      <w:proofErr w:type="spellEnd"/>
      <w:r w:rsidR="000607C7" w:rsidRPr="00462330">
        <w:rPr>
          <w:color w:val="000000" w:themeColor="text1"/>
        </w:rPr>
        <w:t xml:space="preserve">, and </w:t>
      </w:r>
      <w:proofErr w:type="spellStart"/>
      <w:r w:rsidR="000607C7" w:rsidRPr="00462330">
        <w:rPr>
          <w:color w:val="000000" w:themeColor="text1"/>
        </w:rPr>
        <w:t>Sedita</w:t>
      </w:r>
      <w:proofErr w:type="spellEnd"/>
      <w:r w:rsidR="000607C7" w:rsidRPr="00462330">
        <w:rPr>
          <w:color w:val="000000" w:themeColor="text1"/>
        </w:rPr>
        <w:t>, 2020)</w:t>
      </w:r>
      <w:r w:rsidRPr="00462330">
        <w:rPr>
          <w:color w:val="000000" w:themeColor="text1"/>
        </w:rPr>
        <w:t xml:space="preserve">. Such sustainable practices within the fashion industry include </w:t>
      </w:r>
      <w:r w:rsidR="00A0571F" w:rsidRPr="00462330">
        <w:rPr>
          <w:color w:val="000000" w:themeColor="text1"/>
        </w:rPr>
        <w:t xml:space="preserve">the </w:t>
      </w:r>
      <w:r w:rsidRPr="00462330">
        <w:rPr>
          <w:color w:val="000000" w:themeColor="text1"/>
        </w:rPr>
        <w:t xml:space="preserve">transition to </w:t>
      </w:r>
      <w:r w:rsidR="002B09F4" w:rsidRPr="00462330">
        <w:rPr>
          <w:color w:val="000000" w:themeColor="text1"/>
        </w:rPr>
        <w:t>ecologically</w:t>
      </w:r>
      <w:r w:rsidRPr="00462330">
        <w:rPr>
          <w:color w:val="000000" w:themeColor="text1"/>
        </w:rPr>
        <w:t xml:space="preserve"> sound ways of producing and designing clothes and encouraging the actual usage of fewer clothes. </w:t>
      </w:r>
      <w:r w:rsidR="00A0571F" w:rsidRPr="00462330">
        <w:rPr>
          <w:color w:val="000000" w:themeColor="text1"/>
        </w:rPr>
        <w:t>I</w:t>
      </w:r>
      <w:r w:rsidRPr="00462330">
        <w:rPr>
          <w:color w:val="000000" w:themeColor="text1"/>
        </w:rPr>
        <w:t xml:space="preserve">t should be noted that the outcomes </w:t>
      </w:r>
      <w:r w:rsidR="00A0571F" w:rsidRPr="00462330">
        <w:rPr>
          <w:color w:val="000000" w:themeColor="text1"/>
        </w:rPr>
        <w:t>that</w:t>
      </w:r>
      <w:r w:rsidRPr="00462330">
        <w:rPr>
          <w:color w:val="000000" w:themeColor="text1"/>
        </w:rPr>
        <w:t xml:space="preserve"> might be achieved by applying certain of these strategies may depend on the ways that are chosen for their implementation and how these strategies are promoted among consumers</w:t>
      </w:r>
      <w:r w:rsidR="000607C7" w:rsidRPr="00462330">
        <w:rPr>
          <w:color w:val="000000" w:themeColor="text1"/>
        </w:rPr>
        <w:t xml:space="preserve"> (</w:t>
      </w:r>
      <w:proofErr w:type="spellStart"/>
      <w:r w:rsidR="000607C7" w:rsidRPr="00462330">
        <w:rPr>
          <w:color w:val="000000" w:themeColor="text1"/>
        </w:rPr>
        <w:t>Mandarić</w:t>
      </w:r>
      <w:proofErr w:type="spellEnd"/>
      <w:r w:rsidR="000607C7" w:rsidRPr="00462330">
        <w:rPr>
          <w:color w:val="000000" w:themeColor="text1"/>
        </w:rPr>
        <w:t xml:space="preserve">, </w:t>
      </w:r>
      <w:proofErr w:type="spellStart"/>
      <w:r w:rsidR="000607C7" w:rsidRPr="00462330">
        <w:rPr>
          <w:color w:val="000000" w:themeColor="text1"/>
        </w:rPr>
        <w:t>Hunjet</w:t>
      </w:r>
      <w:proofErr w:type="spellEnd"/>
      <w:r w:rsidR="000607C7" w:rsidRPr="00462330">
        <w:rPr>
          <w:color w:val="000000" w:themeColor="text1"/>
        </w:rPr>
        <w:t xml:space="preserve">, and </w:t>
      </w:r>
      <w:proofErr w:type="spellStart"/>
      <w:r w:rsidR="000607C7" w:rsidRPr="00462330">
        <w:rPr>
          <w:color w:val="000000" w:themeColor="text1"/>
        </w:rPr>
        <w:t>Vuković</w:t>
      </w:r>
      <w:proofErr w:type="spellEnd"/>
      <w:r w:rsidR="000607C7" w:rsidRPr="00462330">
        <w:rPr>
          <w:color w:val="000000" w:themeColor="text1"/>
        </w:rPr>
        <w:t>, 2022)</w:t>
      </w:r>
      <w:r w:rsidRPr="00462330">
        <w:rPr>
          <w:color w:val="000000" w:themeColor="text1"/>
        </w:rPr>
        <w:t xml:space="preserve">. </w:t>
      </w:r>
    </w:p>
    <w:p w14:paraId="392A7CA9" w14:textId="730B898F" w:rsidR="002B09F4" w:rsidRPr="00462330" w:rsidRDefault="002B09F4" w:rsidP="002B09F4">
      <w:pPr>
        <w:pStyle w:val="Heading3"/>
        <w:ind w:left="0" w:firstLine="0"/>
        <w:rPr>
          <w:color w:val="000000" w:themeColor="text1"/>
        </w:rPr>
      </w:pPr>
      <w:bookmarkStart w:id="65" w:name="_Toc179111419"/>
      <w:r w:rsidRPr="00462330">
        <w:rPr>
          <w:color w:val="000000" w:themeColor="text1"/>
        </w:rPr>
        <w:t xml:space="preserve">5.2.1 </w:t>
      </w:r>
      <w:r w:rsidR="009055DD" w:rsidRPr="00462330">
        <w:rPr>
          <w:color w:val="000000" w:themeColor="text1"/>
        </w:rPr>
        <w:t>Key Sustainable Practices</w:t>
      </w:r>
      <w:bookmarkEnd w:id="65"/>
      <w:r w:rsidR="009055DD" w:rsidRPr="00462330">
        <w:rPr>
          <w:color w:val="000000" w:themeColor="text1"/>
        </w:rPr>
        <w:t xml:space="preserve"> </w:t>
      </w:r>
    </w:p>
    <w:p w14:paraId="1E7F8D8E" w14:textId="3F4A2C76" w:rsidR="00E45902" w:rsidRPr="00462330" w:rsidRDefault="009055DD" w:rsidP="009055DD">
      <w:pPr>
        <w:rPr>
          <w:color w:val="000000" w:themeColor="text1"/>
        </w:rPr>
      </w:pPr>
      <w:r w:rsidRPr="00462330">
        <w:rPr>
          <w:color w:val="000000" w:themeColor="text1"/>
        </w:rPr>
        <w:t>The utili</w:t>
      </w:r>
      <w:r w:rsidR="00EC28C2" w:rsidRPr="00462330">
        <w:rPr>
          <w:color w:val="000000" w:themeColor="text1"/>
        </w:rPr>
        <w:t>s</w:t>
      </w:r>
      <w:r w:rsidRPr="00462330">
        <w:rPr>
          <w:color w:val="000000" w:themeColor="text1"/>
        </w:rPr>
        <w:t xml:space="preserve">ation of environmentally friendly products is another widespread sustainable marketing that </w:t>
      </w:r>
      <w:r w:rsidR="002B09F4" w:rsidRPr="00462330">
        <w:rPr>
          <w:color w:val="000000" w:themeColor="text1"/>
        </w:rPr>
        <w:t>fashion brands have implemented</w:t>
      </w:r>
      <w:r w:rsidRPr="00462330">
        <w:rPr>
          <w:color w:val="000000" w:themeColor="text1"/>
        </w:rPr>
        <w:t>. Most famous brands actively encourage the utilisation of organic cotton, recycled polyester, and biodegradable fabrics within their latest releases</w:t>
      </w:r>
      <w:r w:rsidR="000607C7" w:rsidRPr="00462330">
        <w:rPr>
          <w:color w:val="000000" w:themeColor="text1"/>
        </w:rPr>
        <w:t xml:space="preserve"> (e Oliveira, Miranda, and de Paula Dias, 2022)</w:t>
      </w:r>
      <w:r w:rsidRPr="00462330">
        <w:rPr>
          <w:color w:val="000000" w:themeColor="text1"/>
        </w:rPr>
        <w:t xml:space="preserve">. It not only decreases the ecological impact of their goods and services but is effective </w:t>
      </w:r>
      <w:r w:rsidR="00A0571F" w:rsidRPr="00462330">
        <w:rPr>
          <w:color w:val="000000" w:themeColor="text1"/>
        </w:rPr>
        <w:t xml:space="preserve">in </w:t>
      </w:r>
      <w:r w:rsidRPr="00462330">
        <w:rPr>
          <w:color w:val="000000" w:themeColor="text1"/>
        </w:rPr>
        <w:t xml:space="preserve">creating positive customer </w:t>
      </w:r>
      <w:r w:rsidR="00A0571F" w:rsidRPr="00462330">
        <w:rPr>
          <w:color w:val="000000" w:themeColor="text1"/>
        </w:rPr>
        <w:t>responses</w:t>
      </w:r>
      <w:r w:rsidRPr="00462330">
        <w:rPr>
          <w:color w:val="000000" w:themeColor="text1"/>
        </w:rPr>
        <w:t xml:space="preserve"> to those sensitive to the ecological involvement of fast fashion. Besides, brands are concentrating on creating value </w:t>
      </w:r>
      <w:r w:rsidRPr="00462330">
        <w:rPr>
          <w:color w:val="000000" w:themeColor="text1"/>
        </w:rPr>
        <w:lastRenderedPageBreak/>
        <w:t xml:space="preserve">through circular fashion models. Some of the strategies now in practice include </w:t>
      </w:r>
      <w:r w:rsidR="00A0571F" w:rsidRPr="00462330">
        <w:rPr>
          <w:color w:val="000000" w:themeColor="text1"/>
        </w:rPr>
        <w:t>returning</w:t>
      </w:r>
      <w:r w:rsidRPr="00462330">
        <w:rPr>
          <w:color w:val="000000" w:themeColor="text1"/>
        </w:rPr>
        <w:t xml:space="preserve"> old clothes to the manufacturer to be given a new lease, using old clothes to make other products</w:t>
      </w:r>
      <w:r w:rsidR="00A0571F" w:rsidRPr="00462330">
        <w:rPr>
          <w:color w:val="000000" w:themeColor="text1"/>
        </w:rPr>
        <w:t>,</w:t>
      </w:r>
      <w:r w:rsidRPr="00462330">
        <w:rPr>
          <w:color w:val="000000" w:themeColor="text1"/>
        </w:rPr>
        <w:t xml:space="preserve"> or using recycled fabrics to make new products among others</w:t>
      </w:r>
      <w:r w:rsidR="000607C7" w:rsidRPr="00462330">
        <w:rPr>
          <w:color w:val="000000" w:themeColor="text1"/>
        </w:rPr>
        <w:t xml:space="preserve"> (</w:t>
      </w:r>
      <w:proofErr w:type="spellStart"/>
      <w:r w:rsidR="000607C7" w:rsidRPr="00462330">
        <w:rPr>
          <w:color w:val="000000" w:themeColor="text1"/>
        </w:rPr>
        <w:t>Busalim</w:t>
      </w:r>
      <w:proofErr w:type="spellEnd"/>
      <w:r w:rsidR="000607C7" w:rsidRPr="00462330">
        <w:rPr>
          <w:color w:val="000000" w:themeColor="text1"/>
        </w:rPr>
        <w:t>, Fox, and Lynn, 2022)</w:t>
      </w:r>
      <w:r w:rsidRPr="00462330">
        <w:rPr>
          <w:color w:val="000000" w:themeColor="text1"/>
        </w:rPr>
        <w:t xml:space="preserve">. The second key component of sustainable marketing in </w:t>
      </w:r>
      <w:r w:rsidR="00A0571F" w:rsidRPr="00462330">
        <w:rPr>
          <w:color w:val="000000" w:themeColor="text1"/>
        </w:rPr>
        <w:t xml:space="preserve">the </w:t>
      </w:r>
      <w:r w:rsidRPr="00462330">
        <w:rPr>
          <w:color w:val="000000" w:themeColor="text1"/>
        </w:rPr>
        <w:t>fashion business is the issue of supply chain. Consumers are now more likely to directly engage brands on how and where those products are being made, which companies have chosen to partner with them</w:t>
      </w:r>
      <w:r w:rsidR="00A0571F" w:rsidRPr="00462330">
        <w:rPr>
          <w:color w:val="000000" w:themeColor="text1"/>
        </w:rPr>
        <w:t>,</w:t>
      </w:r>
      <w:r w:rsidRPr="00462330">
        <w:rPr>
          <w:color w:val="000000" w:themeColor="text1"/>
        </w:rPr>
        <w:t xml:space="preserve"> and the use of good labo</w:t>
      </w:r>
      <w:r w:rsidR="00A0571F" w:rsidRPr="00462330">
        <w:rPr>
          <w:color w:val="000000" w:themeColor="text1"/>
        </w:rPr>
        <w:t>u</w:t>
      </w:r>
      <w:r w:rsidRPr="00462330">
        <w:rPr>
          <w:color w:val="000000" w:themeColor="text1"/>
        </w:rPr>
        <w:t>r practices. To meet the need for increased accountability and truth, brands, therefore, seek to provide more information. This strategy is good not only in speaking about sustainability but also in setting ethical brands apart from similar brands</w:t>
      </w:r>
      <w:r w:rsidR="000607C7" w:rsidRPr="00462330">
        <w:rPr>
          <w:color w:val="000000" w:themeColor="text1"/>
        </w:rPr>
        <w:t xml:space="preserve"> (Rahman and Nguyen‐Viet, 2023)</w:t>
      </w:r>
      <w:r w:rsidRPr="00462330">
        <w:rPr>
          <w:color w:val="000000" w:themeColor="text1"/>
        </w:rPr>
        <w:t>.</w:t>
      </w:r>
    </w:p>
    <w:p w14:paraId="3BE807AB" w14:textId="4263F345" w:rsidR="00B02BE8" w:rsidRPr="00462330" w:rsidRDefault="00B02BE8" w:rsidP="00B02BE8">
      <w:pPr>
        <w:pStyle w:val="Heading3"/>
        <w:ind w:left="0" w:firstLine="0"/>
        <w:rPr>
          <w:color w:val="000000" w:themeColor="text1"/>
        </w:rPr>
      </w:pPr>
      <w:bookmarkStart w:id="66" w:name="_Toc179111420"/>
      <w:r w:rsidRPr="00462330">
        <w:rPr>
          <w:color w:val="000000" w:themeColor="text1"/>
        </w:rPr>
        <w:t>5.2.2 Consumer Perception and Effectiveness of Sustainable Marketing</w:t>
      </w:r>
      <w:bookmarkEnd w:id="66"/>
    </w:p>
    <w:p w14:paraId="37D6F786" w14:textId="40677954" w:rsidR="00B02BE8" w:rsidRPr="00462330" w:rsidRDefault="00B02BE8" w:rsidP="00B02BE8">
      <w:pPr>
        <w:rPr>
          <w:color w:val="000000" w:themeColor="text1"/>
        </w:rPr>
      </w:pPr>
      <w:r w:rsidRPr="00462330">
        <w:rPr>
          <w:color w:val="000000" w:themeColor="text1"/>
        </w:rPr>
        <w:t>The notion of sustainable marketing hence plays a critical success factor in fashion significantly that is dependent on perception. Some consumers are willing to pay for sustainable fashion, but consciousness is rather high, some people are just using sustainability as hype</w:t>
      </w:r>
      <w:r w:rsidR="000607C7" w:rsidRPr="00462330">
        <w:rPr>
          <w:color w:val="000000" w:themeColor="text1"/>
        </w:rPr>
        <w:t xml:space="preserve"> (Kumar, Garg, and Singh, 2022)</w:t>
      </w:r>
      <w:r w:rsidRPr="00462330">
        <w:rPr>
          <w:color w:val="000000" w:themeColor="text1"/>
        </w:rPr>
        <w:t>. Concerns such as ‘greenwashing’ help in increasing doubt which themselves make it very necessary for brands to be transparent. Sustainable marketing focuses not only on environmental factors but also on social issues of employment of workers and the software. Loyalty can be achieved provided the products being marketed are genuine</w:t>
      </w:r>
      <w:r w:rsidR="000607C7" w:rsidRPr="00462330">
        <w:rPr>
          <w:color w:val="000000" w:themeColor="text1"/>
        </w:rPr>
        <w:t xml:space="preserve"> (</w:t>
      </w:r>
      <w:proofErr w:type="spellStart"/>
      <w:r w:rsidR="000607C7" w:rsidRPr="00462330">
        <w:rPr>
          <w:color w:val="000000" w:themeColor="text1"/>
        </w:rPr>
        <w:t>Dangelico</w:t>
      </w:r>
      <w:proofErr w:type="spellEnd"/>
      <w:r w:rsidR="000607C7" w:rsidRPr="00462330">
        <w:rPr>
          <w:color w:val="000000" w:themeColor="text1"/>
        </w:rPr>
        <w:t xml:space="preserve">, </w:t>
      </w:r>
      <w:proofErr w:type="spellStart"/>
      <w:r w:rsidR="000607C7" w:rsidRPr="00462330">
        <w:rPr>
          <w:color w:val="000000" w:themeColor="text1"/>
        </w:rPr>
        <w:t>Alvino</w:t>
      </w:r>
      <w:proofErr w:type="spellEnd"/>
      <w:r w:rsidR="000607C7" w:rsidRPr="00462330">
        <w:rPr>
          <w:color w:val="000000" w:themeColor="text1"/>
        </w:rPr>
        <w:t xml:space="preserve">, and </w:t>
      </w:r>
      <w:proofErr w:type="spellStart"/>
      <w:r w:rsidR="000607C7" w:rsidRPr="00462330">
        <w:rPr>
          <w:color w:val="000000" w:themeColor="text1"/>
        </w:rPr>
        <w:t>Fraccascia</w:t>
      </w:r>
      <w:proofErr w:type="spellEnd"/>
      <w:r w:rsidR="000607C7" w:rsidRPr="00462330">
        <w:rPr>
          <w:color w:val="000000" w:themeColor="text1"/>
        </w:rPr>
        <w:t>, 2022)</w:t>
      </w:r>
      <w:r w:rsidRPr="00462330">
        <w:rPr>
          <w:color w:val="000000" w:themeColor="text1"/>
        </w:rPr>
        <w:t>. As consumers become increasingly demanding and aware of brands’ sustainability performance, those companies that can prove their sustainability improvement have an advantage in the market; those that attempt to ‘greenwash’ their image will have a disadvantage. Sustainable fashion presents issues in terms of revenues, however, consumer interest also presents the potential for development and competitive advantage</w:t>
      </w:r>
      <w:r w:rsidR="000607C7" w:rsidRPr="00462330">
        <w:rPr>
          <w:color w:val="000000" w:themeColor="text1"/>
        </w:rPr>
        <w:t xml:space="preserve"> (Sun et al., 2020)</w:t>
      </w:r>
      <w:r w:rsidRPr="00462330">
        <w:rPr>
          <w:color w:val="000000" w:themeColor="text1"/>
        </w:rPr>
        <w:t>.</w:t>
      </w:r>
    </w:p>
    <w:p w14:paraId="3B13DCBC" w14:textId="0CFB9083" w:rsidR="00BD1C80" w:rsidRPr="00462330" w:rsidRDefault="00BD1C80" w:rsidP="002D2576">
      <w:pPr>
        <w:pStyle w:val="Heading2"/>
        <w:rPr>
          <w:color w:val="000000" w:themeColor="text1"/>
          <w:lang w:val="en-US"/>
        </w:rPr>
      </w:pPr>
      <w:bookmarkStart w:id="67" w:name="_Toc179111421"/>
      <w:r w:rsidRPr="00462330">
        <w:rPr>
          <w:color w:val="000000" w:themeColor="text1"/>
          <w:lang w:val="en-US"/>
        </w:rPr>
        <w:t>5.</w:t>
      </w:r>
      <w:r w:rsidR="002D2576" w:rsidRPr="00462330">
        <w:rPr>
          <w:color w:val="000000" w:themeColor="text1"/>
          <w:lang w:val="en-US"/>
        </w:rPr>
        <w:t>3</w:t>
      </w:r>
      <w:r w:rsidRPr="00462330">
        <w:rPr>
          <w:color w:val="000000" w:themeColor="text1"/>
          <w:lang w:val="en-US"/>
        </w:rPr>
        <w:t xml:space="preserve"> Key Drivers of Brand Loyalty Connected to Sustainable Marketing</w:t>
      </w:r>
      <w:bookmarkEnd w:id="67"/>
      <w:r w:rsidRPr="00462330">
        <w:rPr>
          <w:color w:val="000000" w:themeColor="text1"/>
          <w:lang w:val="en-US"/>
        </w:rPr>
        <w:t xml:space="preserve"> </w:t>
      </w:r>
    </w:p>
    <w:p w14:paraId="1D874CD4" w14:textId="720BB791" w:rsidR="00BD1C80" w:rsidRPr="00462330" w:rsidRDefault="000427D9" w:rsidP="00BD1C80">
      <w:pPr>
        <w:rPr>
          <w:color w:val="000000" w:themeColor="text1"/>
        </w:rPr>
      </w:pPr>
      <w:r w:rsidRPr="00462330">
        <w:rPr>
          <w:color w:val="000000" w:themeColor="text1"/>
        </w:rPr>
        <w:t xml:space="preserve">From survey results and a literature review, trust, product quality, and transparency are the principal factors that contribute to consumers’ brand loyalty in sustainable fashion. </w:t>
      </w:r>
      <w:r w:rsidR="009724BB" w:rsidRPr="00462330">
        <w:rPr>
          <w:color w:val="000000" w:themeColor="text1"/>
        </w:rPr>
        <w:t xml:space="preserve">Ethical considerations should be given top priority, for customers are inclined to keep returning to a brand if it acts ethically and environmentally </w:t>
      </w:r>
      <w:r w:rsidR="00131F0C" w:rsidRPr="00462330">
        <w:rPr>
          <w:color w:val="000000" w:themeColor="text1"/>
        </w:rPr>
        <w:t>sustainable</w:t>
      </w:r>
      <w:r w:rsidR="000607C7" w:rsidRPr="00462330">
        <w:rPr>
          <w:color w:val="000000" w:themeColor="text1"/>
        </w:rPr>
        <w:t xml:space="preserve"> (Blazquez et al., 2020)</w:t>
      </w:r>
      <w:r w:rsidR="009724BB" w:rsidRPr="00462330">
        <w:rPr>
          <w:color w:val="000000" w:themeColor="text1"/>
        </w:rPr>
        <w:t xml:space="preserve">. </w:t>
      </w:r>
      <w:r w:rsidRPr="00462330">
        <w:rPr>
          <w:color w:val="000000" w:themeColor="text1"/>
        </w:rPr>
        <w:t xml:space="preserve">Credible to the survey method, the study found out that the respondents placed a high premium on brands that are open about their sustainable practices. This, especially when done jointly with clear communication of </w:t>
      </w:r>
      <w:r w:rsidRPr="00462330">
        <w:rPr>
          <w:color w:val="000000" w:themeColor="text1"/>
        </w:rPr>
        <w:lastRenderedPageBreak/>
        <w:t>working progress, including the barriers faced, creates trust</w:t>
      </w:r>
      <w:r w:rsidR="000607C7" w:rsidRPr="00462330">
        <w:rPr>
          <w:color w:val="000000" w:themeColor="text1"/>
        </w:rPr>
        <w:t xml:space="preserve"> (</w:t>
      </w:r>
      <w:proofErr w:type="spellStart"/>
      <w:r w:rsidR="000607C7" w:rsidRPr="00462330">
        <w:rPr>
          <w:color w:val="000000" w:themeColor="text1"/>
        </w:rPr>
        <w:t>Grazzini</w:t>
      </w:r>
      <w:proofErr w:type="spellEnd"/>
      <w:r w:rsidR="000607C7" w:rsidRPr="00462330">
        <w:rPr>
          <w:color w:val="000000" w:themeColor="text1"/>
        </w:rPr>
        <w:t xml:space="preserve">, </w:t>
      </w:r>
      <w:proofErr w:type="spellStart"/>
      <w:r w:rsidR="000607C7" w:rsidRPr="00462330">
        <w:rPr>
          <w:color w:val="000000" w:themeColor="text1"/>
        </w:rPr>
        <w:t>Acuti</w:t>
      </w:r>
      <w:proofErr w:type="spellEnd"/>
      <w:r w:rsidR="000607C7" w:rsidRPr="00462330">
        <w:rPr>
          <w:color w:val="000000" w:themeColor="text1"/>
        </w:rPr>
        <w:t>, and Aiello, 2021)</w:t>
      </w:r>
      <w:r w:rsidRPr="00462330">
        <w:rPr>
          <w:color w:val="000000" w:themeColor="text1"/>
        </w:rPr>
        <w:t xml:space="preserve">. There is also a perceived need from the consumers for them to know not only the strengths but also the weaknesses of the sustainability communications of a brand. The brands must make the consumers feel good about their decision-making process and the actual communication Bridge creates that authenticity and transparency to help the consumer feel good about the lifetime value of the purchase. The quality of eco-friendly products also plays an unforgettable role in loyalty. The survey showed that customers are more willing to repurchase goods from brands that create quality and environmentally friendly products. People are not ready to sacrifice quality while buying such products for sustainability purposes only, this means that the company needs to have products that lack sustainability but have the same quality </w:t>
      </w:r>
      <w:r w:rsidR="000607C7" w:rsidRPr="00462330">
        <w:rPr>
          <w:color w:val="000000" w:themeColor="text1"/>
        </w:rPr>
        <w:t>as</w:t>
      </w:r>
      <w:r w:rsidRPr="00462330">
        <w:rPr>
          <w:color w:val="000000" w:themeColor="text1"/>
        </w:rPr>
        <w:t xml:space="preserve"> other regular products out in the market</w:t>
      </w:r>
      <w:r w:rsidR="000607C7" w:rsidRPr="00462330">
        <w:rPr>
          <w:color w:val="000000" w:themeColor="text1"/>
        </w:rPr>
        <w:t xml:space="preserve"> (Lu et al., 2022)</w:t>
      </w:r>
      <w:r w:rsidRPr="00462330">
        <w:rPr>
          <w:color w:val="000000" w:themeColor="text1"/>
        </w:rPr>
        <w:t xml:space="preserve">. The understanding of sustainability and quality is powerful when a brand manages to integrate both and retain the customer. Supporting this, the literature mentioned that company sustainability and its ability to offer high quality and focus on proper production work as competitive factors </w:t>
      </w:r>
      <w:r w:rsidR="00A961F3" w:rsidRPr="00462330">
        <w:rPr>
          <w:color w:val="000000" w:themeColor="text1"/>
        </w:rPr>
        <w:t xml:space="preserve">in </w:t>
      </w:r>
      <w:r w:rsidRPr="00462330">
        <w:rPr>
          <w:color w:val="000000" w:themeColor="text1"/>
        </w:rPr>
        <w:t>customer loyalty</w:t>
      </w:r>
      <w:r w:rsidR="000607C7" w:rsidRPr="00462330">
        <w:rPr>
          <w:color w:val="000000" w:themeColor="text1"/>
        </w:rPr>
        <w:t xml:space="preserve"> (Ray and Nayak, 2023)</w:t>
      </w:r>
      <w:r w:rsidRPr="00462330">
        <w:rPr>
          <w:color w:val="000000" w:themeColor="text1"/>
        </w:rPr>
        <w:t>.</w:t>
      </w:r>
    </w:p>
    <w:p w14:paraId="4A9451D7" w14:textId="2512F0E7" w:rsidR="00A961F3" w:rsidRPr="00462330" w:rsidRDefault="00A961F3" w:rsidP="00A961F3">
      <w:pPr>
        <w:rPr>
          <w:color w:val="000000" w:themeColor="text1"/>
        </w:rPr>
      </w:pPr>
      <w:r w:rsidRPr="00462330">
        <w:rPr>
          <w:color w:val="000000" w:themeColor="text1"/>
        </w:rPr>
        <w:t>Transparency refers to the visibility of the brand’s activities and is seen to have a central position in the concept of sustainable marketing. It was also established that consumers who perceive the brand to be transparent are more likely to have long-term loyalty to that brand</w:t>
      </w:r>
      <w:r w:rsidR="000607C7" w:rsidRPr="00462330">
        <w:rPr>
          <w:color w:val="000000" w:themeColor="text1"/>
        </w:rPr>
        <w:t xml:space="preserve"> (Turunen and Halme, 2021)</w:t>
      </w:r>
      <w:r w:rsidRPr="00462330">
        <w:rPr>
          <w:color w:val="000000" w:themeColor="text1"/>
        </w:rPr>
        <w:t xml:space="preserve">. </w:t>
      </w:r>
      <w:r w:rsidR="00FC0F2E" w:rsidRPr="00462330">
        <w:rPr>
          <w:color w:val="000000" w:themeColor="text1"/>
        </w:rPr>
        <w:t xml:space="preserve">Transparency does not only refer to reporting sustainability goals but refers to specific interim milestones, activities, and even setbacks. Customers are smart and they know when a brand is genuine and when the brand is only trying to be environmentally conscious. </w:t>
      </w:r>
      <w:r w:rsidRPr="00462330">
        <w:rPr>
          <w:color w:val="000000" w:themeColor="text1"/>
        </w:rPr>
        <w:t xml:space="preserve">That was concerning greenwashing in which brands overpromise or lie about sustainability, which for generations has been the cornerstone of loyalty. </w:t>
      </w:r>
      <w:r w:rsidR="00BD03DD" w:rsidRPr="00462330">
        <w:rPr>
          <w:color w:val="000000" w:themeColor="text1"/>
        </w:rPr>
        <w:t xml:space="preserve">According to the survey, people are doubtful about brands’ actions concerning sustainability, so it is crucial to have more credible actions. </w:t>
      </w:r>
      <w:r w:rsidRPr="00462330">
        <w:rPr>
          <w:color w:val="000000" w:themeColor="text1"/>
        </w:rPr>
        <w:t>This is like what the literature states about brands having to not only declare their sustainable efforts but also authenticate them by using certifications, reporting in detail, and executing sustainable results</w:t>
      </w:r>
      <w:r w:rsidR="000607C7" w:rsidRPr="00462330">
        <w:rPr>
          <w:color w:val="000000" w:themeColor="text1"/>
        </w:rPr>
        <w:t xml:space="preserve"> (</w:t>
      </w:r>
      <w:proofErr w:type="spellStart"/>
      <w:r w:rsidR="000607C7" w:rsidRPr="00462330">
        <w:rPr>
          <w:color w:val="000000" w:themeColor="text1"/>
        </w:rPr>
        <w:t>Centobelli</w:t>
      </w:r>
      <w:proofErr w:type="spellEnd"/>
      <w:r w:rsidR="000607C7" w:rsidRPr="00462330">
        <w:rPr>
          <w:color w:val="000000" w:themeColor="text1"/>
        </w:rPr>
        <w:t xml:space="preserve"> et al., 2022)</w:t>
      </w:r>
      <w:r w:rsidRPr="00462330">
        <w:rPr>
          <w:color w:val="000000" w:themeColor="text1"/>
        </w:rPr>
        <w:t xml:space="preserve">. Sustainable marketing is most successful when it addresses the triple bottom line, to encompass environmental, societal, and economic impacts. This notion was supported by survey findings since respondents had a specific interest in brands that included sustainable aspects in all the activities and did not perceive sustainability as a mere decoration or a trend. The primacy of the triple bottom approach increases a brand’s credibility and makes a customer’s loyalty relationship stronger. It establishes the belief that customers are guided by </w:t>
      </w:r>
      <w:r w:rsidRPr="00462330">
        <w:rPr>
          <w:color w:val="000000" w:themeColor="text1"/>
        </w:rPr>
        <w:lastRenderedPageBreak/>
        <w:t>social adjusting, and environmental, and economic equity responsibility pull, which enhances brand effect and advocacy.</w:t>
      </w:r>
    </w:p>
    <w:p w14:paraId="694CCA32" w14:textId="7427358B" w:rsidR="00677574" w:rsidRPr="00462330" w:rsidRDefault="002F203C" w:rsidP="00A961F3">
      <w:pPr>
        <w:rPr>
          <w:color w:val="000000" w:themeColor="text1"/>
          <w:lang w:val="en-US"/>
        </w:rPr>
      </w:pPr>
      <w:r w:rsidRPr="00462330">
        <w:rPr>
          <w:color w:val="000000" w:themeColor="text1"/>
        </w:rPr>
        <w:t>O</w:t>
      </w:r>
      <w:r w:rsidR="00677574" w:rsidRPr="00462330">
        <w:rPr>
          <w:color w:val="000000" w:themeColor="text1"/>
        </w:rPr>
        <w:t>ne of the main obstacles that brands encounter is how to allow consumers to cross-check the truth behind their sustainable claims</w:t>
      </w:r>
      <w:r w:rsidR="000607C7" w:rsidRPr="00462330">
        <w:rPr>
          <w:color w:val="000000" w:themeColor="text1"/>
        </w:rPr>
        <w:t xml:space="preserve"> (Guo, Choi, and Shen, 2020)</w:t>
      </w:r>
      <w:r w:rsidR="00677574" w:rsidRPr="00462330">
        <w:rPr>
          <w:color w:val="000000" w:themeColor="text1"/>
        </w:rPr>
        <w:t xml:space="preserve">. Some of the surveyed people did not trust that brands were sincere in their sustainability activities with others being unsure of the level of truth in those claims. </w:t>
      </w:r>
      <w:r w:rsidR="00C22598" w:rsidRPr="00462330">
        <w:rPr>
          <w:color w:val="000000" w:themeColor="text1"/>
        </w:rPr>
        <w:t xml:space="preserve">This is why more attention should be paid to the conception of brand authenticity and brand transparency. </w:t>
      </w:r>
      <w:r w:rsidR="00677574" w:rsidRPr="00462330">
        <w:rPr>
          <w:color w:val="000000" w:themeColor="text1"/>
        </w:rPr>
        <w:t>This is confirmed by the literature as it argues that sustainable marketing aligns well with tangible measures, which include third-party certifications, sustainability reports, as well as frequent messaging with renewed updates. Failure in such approaches makes the consumers change their perception hence linking sustainability to the efforts and the brands to wane. Therefore, trust, transparency, and product quality as the major factors that define the consumers’ brand loyalty sustainably</w:t>
      </w:r>
      <w:r w:rsidR="000607C7" w:rsidRPr="00462330">
        <w:rPr>
          <w:color w:val="000000" w:themeColor="text1"/>
        </w:rPr>
        <w:t xml:space="preserve"> (Elf, Werner, and Black, 2022)</w:t>
      </w:r>
      <w:r w:rsidR="00677574" w:rsidRPr="00462330">
        <w:rPr>
          <w:color w:val="000000" w:themeColor="text1"/>
        </w:rPr>
        <w:t xml:space="preserve">. To retain and induce this loyalty, brands must concentrate on genuine efforts in terms of conveying sustainability, which involves fact-checking claims, as well as transparently reporting on virtual progress and learning from the mistakes made. </w:t>
      </w:r>
      <w:r w:rsidR="00C22598" w:rsidRPr="00462330">
        <w:rPr>
          <w:color w:val="000000" w:themeColor="text1"/>
          <w:lang w:val="en-US"/>
        </w:rPr>
        <w:t>Through its identification with the TBL and a focus on superior product quality, companies, and their brands can improve their standing in the market and further consolidate their relationships with clients.</w:t>
      </w:r>
    </w:p>
    <w:p w14:paraId="2CC923E6" w14:textId="04A04863" w:rsidR="00FC0981" w:rsidRPr="00462330" w:rsidRDefault="00FC0981" w:rsidP="00FC0981">
      <w:pPr>
        <w:pStyle w:val="Heading2"/>
        <w:rPr>
          <w:color w:val="000000" w:themeColor="text1"/>
        </w:rPr>
      </w:pPr>
      <w:bookmarkStart w:id="68" w:name="_Toc179111422"/>
      <w:r w:rsidRPr="00462330">
        <w:rPr>
          <w:color w:val="000000" w:themeColor="text1"/>
        </w:rPr>
        <w:t>5.4 Customer Insight and Recognition of Sustainable Marketing Strategies</w:t>
      </w:r>
      <w:bookmarkEnd w:id="68"/>
    </w:p>
    <w:p w14:paraId="09DE3438" w14:textId="3950BC3C" w:rsidR="007B75F1" w:rsidRPr="00462330" w:rsidRDefault="009D6F12" w:rsidP="00BD1C80">
      <w:pPr>
        <w:rPr>
          <w:color w:val="000000" w:themeColor="text1"/>
        </w:rPr>
      </w:pPr>
      <w:r w:rsidRPr="00462330">
        <w:rPr>
          <w:color w:val="000000" w:themeColor="text1"/>
        </w:rPr>
        <w:t>In the context of fashion marketing, the findings of this survey show that consumers are more knowledgeable about sustainable marketing than before, but the level of knowledge may differ. A significant number of respondents were able to identify sustainability-related claims made by the brands but far fewer were able to differentiate between actual sustainable practices and mere advertisement or ‘greenwash’</w:t>
      </w:r>
      <w:r w:rsidR="000607C7" w:rsidRPr="00462330">
        <w:rPr>
          <w:color w:val="000000" w:themeColor="text1"/>
        </w:rPr>
        <w:t xml:space="preserve"> (Kim and Oh, 2020)</w:t>
      </w:r>
      <w:r w:rsidRPr="00462330">
        <w:rPr>
          <w:color w:val="000000" w:themeColor="text1"/>
        </w:rPr>
        <w:t xml:space="preserve">. This reiterates what has been found in the literature where consumers are increasingly becoming conscious of sustainability but lack the capacity or knowledge to distinguish between the wolf-in-disguise and true sustainability in the fashion industry. It is useful that customers begin to be aware, as it can be considered that people are slowly moving to better consumption. </w:t>
      </w:r>
      <w:r w:rsidR="00C970E2" w:rsidRPr="00462330">
        <w:rPr>
          <w:color w:val="000000" w:themeColor="text1"/>
        </w:rPr>
        <w:t>T</w:t>
      </w:r>
      <w:r w:rsidRPr="00462330">
        <w:rPr>
          <w:color w:val="000000" w:themeColor="text1"/>
        </w:rPr>
        <w:t>he survey shows that many people have issues distinguishing which of the sustainable measures being implemented in organizations can be regarded as useful and which are just fashionable</w:t>
      </w:r>
      <w:r w:rsidR="000607C7" w:rsidRPr="00462330">
        <w:rPr>
          <w:color w:val="000000" w:themeColor="text1"/>
        </w:rPr>
        <w:t xml:space="preserve"> (Thakkar, 2021)</w:t>
      </w:r>
      <w:r w:rsidRPr="00462330">
        <w:rPr>
          <w:color w:val="000000" w:themeColor="text1"/>
        </w:rPr>
        <w:t xml:space="preserve">. This gap can result in </w:t>
      </w:r>
      <w:r w:rsidRPr="00462330">
        <w:rPr>
          <w:color w:val="000000" w:themeColor="text1"/>
        </w:rPr>
        <w:lastRenderedPageBreak/>
        <w:t xml:space="preserve">skepticism which is also established in literature whereby consumers may develop doubts about the authenticity of sustainability efforts that some brand communicates. The fact that skepticism can weaken customer loyalty over the years if consumers are misguided </w:t>
      </w:r>
      <w:r w:rsidR="00C970E2" w:rsidRPr="00462330">
        <w:rPr>
          <w:color w:val="000000" w:themeColor="text1"/>
        </w:rPr>
        <w:t>makes</w:t>
      </w:r>
      <w:r w:rsidRPr="00462330">
        <w:rPr>
          <w:color w:val="000000" w:themeColor="text1"/>
        </w:rPr>
        <w:t xml:space="preserve"> this a very important fact. Brands </w:t>
      </w:r>
      <w:r w:rsidR="002566E4" w:rsidRPr="00462330">
        <w:rPr>
          <w:color w:val="000000" w:themeColor="text1"/>
        </w:rPr>
        <w:t>must</w:t>
      </w:r>
      <w:r w:rsidRPr="00462330">
        <w:rPr>
          <w:color w:val="000000" w:themeColor="text1"/>
        </w:rPr>
        <w:t xml:space="preserve"> put more effort into creating awareness of the peculiarities of their sustainability policies and guarantee the clarity of the information.</w:t>
      </w:r>
      <w:r w:rsidR="000A0361" w:rsidRPr="00462330">
        <w:rPr>
          <w:color w:val="000000" w:themeColor="text1"/>
        </w:rPr>
        <w:t xml:space="preserve"> </w:t>
      </w:r>
    </w:p>
    <w:p w14:paraId="6024E51F" w14:textId="55AB3467" w:rsidR="004235AC" w:rsidRPr="00462330" w:rsidRDefault="000A0361" w:rsidP="00BD1C80">
      <w:pPr>
        <w:rPr>
          <w:color w:val="000000" w:themeColor="text1"/>
        </w:rPr>
      </w:pPr>
      <w:r w:rsidRPr="00462330">
        <w:rPr>
          <w:color w:val="000000" w:themeColor="text1"/>
        </w:rPr>
        <w:t xml:space="preserve">Survey results as well as the data from </w:t>
      </w:r>
      <w:r w:rsidR="002F3FC0" w:rsidRPr="00462330">
        <w:rPr>
          <w:color w:val="000000" w:themeColor="text1"/>
        </w:rPr>
        <w:t xml:space="preserve">the </w:t>
      </w:r>
      <w:r w:rsidRPr="00462330">
        <w:rPr>
          <w:color w:val="000000" w:themeColor="text1"/>
        </w:rPr>
        <w:t xml:space="preserve">literature clearly show that sustainability and brand loyalty have a positive relationship. If customers have a positive perception </w:t>
      </w:r>
      <w:r w:rsidR="002F3FC0" w:rsidRPr="00462330">
        <w:rPr>
          <w:color w:val="000000" w:themeColor="text1"/>
        </w:rPr>
        <w:t>of</w:t>
      </w:r>
      <w:r w:rsidRPr="00462330">
        <w:rPr>
          <w:color w:val="000000" w:themeColor="text1"/>
        </w:rPr>
        <w:t xml:space="preserve"> a brand’s sustainability, then favourable attitudes and long-term emotional brand relationships will result, which increases brand loyalty</w:t>
      </w:r>
      <w:r w:rsidR="00F8523B" w:rsidRPr="00462330">
        <w:rPr>
          <w:color w:val="000000" w:themeColor="text1"/>
        </w:rPr>
        <w:t xml:space="preserve"> (Jacobson and Harrison, 2022)</w:t>
      </w:r>
      <w:r w:rsidRPr="00462330">
        <w:rPr>
          <w:color w:val="000000" w:themeColor="text1"/>
        </w:rPr>
        <w:t>. The respondents who believed in the genuineness of the sustainable effects of a certain brand were more likely to continue patronizing such a brand. This work therefore supports the need to embrace authenticity in sustainable marketing. Companies need to show tangible improvements, and South African consumers need to know the specifics of brands’ sustainability communications in a format that can be easily understood and supported by the numbers. The work of the survey, which identified sustainability and brand loyalty as interconnected, was not only to shed light on opportunities for brands but also to describe difficulties for them to stay loyal in terms of their messaging</w:t>
      </w:r>
      <w:r w:rsidR="00F8523B" w:rsidRPr="00462330">
        <w:rPr>
          <w:color w:val="000000" w:themeColor="text1"/>
        </w:rPr>
        <w:t xml:space="preserve"> (Claxton and Kent, 2020)</w:t>
      </w:r>
      <w:r w:rsidRPr="00462330">
        <w:rPr>
          <w:color w:val="000000" w:themeColor="text1"/>
        </w:rPr>
        <w:t>. As for the issues directly related to sustainability communication, respondents noted that brands with ambiguous goals or clichéd messages that achieved little more than creating confusion in consumers’ minds could not count on their long-term customer loyalty</w:t>
      </w:r>
      <w:r w:rsidR="002F3FC0" w:rsidRPr="00462330">
        <w:rPr>
          <w:color w:val="000000" w:themeColor="text1"/>
        </w:rPr>
        <w:t>,</w:t>
      </w:r>
      <w:r w:rsidRPr="00462330">
        <w:rPr>
          <w:color w:val="000000" w:themeColor="text1"/>
        </w:rPr>
        <w:t xml:space="preserve"> the finding can be viewed as compatible with data which demonstrated that consistency of the message is the key to building and maintaining trust. Lack of information or overdoing it with unproven sustainability promises may repel a brand’s customers because gaps between the words and the actions work against the brand. </w:t>
      </w:r>
      <w:r w:rsidR="002F3FC0" w:rsidRPr="00462330">
        <w:rPr>
          <w:color w:val="000000" w:themeColor="text1"/>
        </w:rPr>
        <w:t>T</w:t>
      </w:r>
      <w:r w:rsidRPr="00462330">
        <w:rPr>
          <w:color w:val="000000" w:themeColor="text1"/>
        </w:rPr>
        <w:t xml:space="preserve">he study also reveals that other customers also seem to be developing more skills required to identify which brands are serious business when it comes to sustainability, and which are not. For example, the level of knowledge possessed by the respondents </w:t>
      </w:r>
      <w:r w:rsidR="002F3FC0" w:rsidRPr="00462330">
        <w:rPr>
          <w:color w:val="000000" w:themeColor="text1"/>
        </w:rPr>
        <w:t>about sustainability</w:t>
      </w:r>
      <w:r w:rsidRPr="00462330">
        <w:rPr>
          <w:color w:val="000000" w:themeColor="text1"/>
        </w:rPr>
        <w:t xml:space="preserve"> made them more </w:t>
      </w:r>
      <w:r w:rsidR="002F3FC0" w:rsidRPr="00462330">
        <w:rPr>
          <w:color w:val="000000" w:themeColor="text1"/>
        </w:rPr>
        <w:t>skeptical</w:t>
      </w:r>
      <w:r w:rsidRPr="00462330">
        <w:rPr>
          <w:color w:val="000000" w:themeColor="text1"/>
        </w:rPr>
        <w:t xml:space="preserve"> of brands that sought to associate themselves with sustainability just for the sake of doing so. This all implies that with increased consumer awareness brands shall have to step up the level of relevance and honesty with which they convey their sustainability initiatives. </w:t>
      </w:r>
      <w:r w:rsidR="00886754" w:rsidRPr="00462330">
        <w:rPr>
          <w:color w:val="000000" w:themeColor="text1"/>
        </w:rPr>
        <w:t xml:space="preserve">This means that the practice of having a company layer a thin veneer of sustainability on top of </w:t>
      </w:r>
      <w:r w:rsidR="008820E3" w:rsidRPr="00462330">
        <w:rPr>
          <w:color w:val="000000" w:themeColor="text1"/>
        </w:rPr>
        <w:t>its</w:t>
      </w:r>
      <w:r w:rsidR="00886754" w:rsidRPr="00462330">
        <w:rPr>
          <w:color w:val="000000" w:themeColor="text1"/>
        </w:rPr>
        <w:t xml:space="preserve"> advertisements will not fly today as customers are more empowered</w:t>
      </w:r>
      <w:r w:rsidR="00F8523B" w:rsidRPr="00462330">
        <w:rPr>
          <w:color w:val="000000" w:themeColor="text1"/>
        </w:rPr>
        <w:t xml:space="preserve"> (Brydges, Retamal, and Hanlon, 2020)</w:t>
      </w:r>
      <w:r w:rsidR="00886754" w:rsidRPr="00462330">
        <w:rPr>
          <w:color w:val="000000" w:themeColor="text1"/>
        </w:rPr>
        <w:t>.</w:t>
      </w:r>
    </w:p>
    <w:p w14:paraId="7E16294A" w14:textId="2C0D1357" w:rsidR="00A14FA1" w:rsidRPr="00462330" w:rsidRDefault="00A14FA1" w:rsidP="00A14FA1">
      <w:pPr>
        <w:pStyle w:val="Heading2"/>
        <w:rPr>
          <w:color w:val="000000" w:themeColor="text1"/>
        </w:rPr>
      </w:pPr>
      <w:bookmarkStart w:id="69" w:name="_Toc179111423"/>
      <w:r w:rsidRPr="00462330">
        <w:rPr>
          <w:color w:val="000000" w:themeColor="text1"/>
        </w:rPr>
        <w:lastRenderedPageBreak/>
        <w:t xml:space="preserve">5.5 </w:t>
      </w:r>
      <w:r w:rsidR="004048DF" w:rsidRPr="00462330">
        <w:rPr>
          <w:color w:val="000000" w:themeColor="text1"/>
        </w:rPr>
        <w:t>O</w:t>
      </w:r>
      <w:r w:rsidRPr="00462330">
        <w:rPr>
          <w:color w:val="000000" w:themeColor="text1"/>
        </w:rPr>
        <w:t>utcome of Hypothesis</w:t>
      </w:r>
      <w:bookmarkEnd w:id="69"/>
    </w:p>
    <w:p w14:paraId="541D6BE8" w14:textId="3A2200E3" w:rsidR="0012374D" w:rsidRPr="00462330" w:rsidRDefault="00C9383E" w:rsidP="0012374D">
      <w:pPr>
        <w:rPr>
          <w:color w:val="000000" w:themeColor="text1"/>
        </w:rPr>
      </w:pPr>
      <w:r w:rsidRPr="00462330">
        <w:rPr>
          <w:color w:val="000000" w:themeColor="text1"/>
        </w:rPr>
        <w:t>From the survey data analysis, it was clear that sustainable marketing practices had a positive impact on brand loyalty among fashion customers. For example, 75.3 % of the respondents in Q6 agree that sustainability practice leads to customer loyalty and 71.2 % in Q5 are likely to recommend sustainability as a key brand strategy. These findings indicate a positive correlation between sustainable marketing and customer loyalty, leading to the rejection of the null hypothesis and acceptance of the alternate hypothesis: Of these sustainable marketing practices, there is a specific positive impact on brand loyalty.</w:t>
      </w:r>
    </w:p>
    <w:p w14:paraId="196FC5CC" w14:textId="5C69E08A" w:rsidR="00BC67AF" w:rsidRPr="00462330" w:rsidRDefault="00BC67AF" w:rsidP="00BC67AF">
      <w:pPr>
        <w:pStyle w:val="Heading2"/>
        <w:rPr>
          <w:color w:val="000000" w:themeColor="text1"/>
        </w:rPr>
      </w:pPr>
      <w:bookmarkStart w:id="70" w:name="_Toc179111424"/>
      <w:r w:rsidRPr="00462330">
        <w:rPr>
          <w:color w:val="000000" w:themeColor="text1"/>
        </w:rPr>
        <w:t>5.6 Research Limitations</w:t>
      </w:r>
      <w:bookmarkEnd w:id="70"/>
    </w:p>
    <w:p w14:paraId="7003D4E6" w14:textId="1E6569D6" w:rsidR="00BC67AF" w:rsidRPr="00462330" w:rsidRDefault="00BC67AF" w:rsidP="00BC67AF">
      <w:pPr>
        <w:rPr>
          <w:color w:val="000000" w:themeColor="text1"/>
        </w:rPr>
      </w:pPr>
      <w:r w:rsidRPr="00462330">
        <w:rPr>
          <w:color w:val="000000" w:themeColor="text1"/>
        </w:rPr>
        <w:t>Based on the primary quantitative study, this research has multiple limitations. Response bias may occur, as the respondents might give socially desirable responses instead of honest opinions, specifically on sensitive topics such as sustainability</w:t>
      </w:r>
      <w:r w:rsidR="00F8523B" w:rsidRPr="00462330">
        <w:rPr>
          <w:color w:val="000000" w:themeColor="text1"/>
        </w:rPr>
        <w:t xml:space="preserve"> (</w:t>
      </w:r>
      <w:proofErr w:type="spellStart"/>
      <w:r w:rsidR="00F8523B" w:rsidRPr="00462330">
        <w:rPr>
          <w:color w:val="000000" w:themeColor="text1"/>
        </w:rPr>
        <w:t>Musova</w:t>
      </w:r>
      <w:proofErr w:type="spellEnd"/>
      <w:r w:rsidR="00F8523B" w:rsidRPr="00462330">
        <w:rPr>
          <w:color w:val="000000" w:themeColor="text1"/>
        </w:rPr>
        <w:t>, et al., 2021)</w:t>
      </w:r>
      <w:r w:rsidRPr="00462330">
        <w:rPr>
          <w:color w:val="000000" w:themeColor="text1"/>
        </w:rPr>
        <w:t xml:space="preserve">. Time constraints may restrict the depth of the data gathering and examination, and Non-Response Bias could influence the overall results if a specific population group chooses not to engage. The following factors may impact the overall validity and reliability of the research findings. </w:t>
      </w:r>
    </w:p>
    <w:p w14:paraId="23D765F9" w14:textId="77777777" w:rsidR="00BC67AF" w:rsidRPr="00462330" w:rsidRDefault="00BC67AF" w:rsidP="00BD1C80">
      <w:pPr>
        <w:rPr>
          <w:color w:val="000000" w:themeColor="text1"/>
        </w:rPr>
      </w:pPr>
    </w:p>
    <w:p w14:paraId="0D007EDB" w14:textId="77777777" w:rsidR="004235AC" w:rsidRPr="00462330" w:rsidRDefault="004235AC">
      <w:pPr>
        <w:rPr>
          <w:color w:val="000000" w:themeColor="text1"/>
        </w:rPr>
      </w:pPr>
      <w:r w:rsidRPr="00462330">
        <w:rPr>
          <w:color w:val="000000" w:themeColor="text1"/>
        </w:rPr>
        <w:br w:type="page"/>
      </w:r>
    </w:p>
    <w:p w14:paraId="56AD33D3" w14:textId="6BA61A19" w:rsidR="000A0361" w:rsidRPr="00462330" w:rsidRDefault="004235AC" w:rsidP="00180DD1">
      <w:pPr>
        <w:pStyle w:val="Heading1"/>
        <w:rPr>
          <w:color w:val="000000" w:themeColor="text1"/>
          <w:lang w:val="en-US"/>
        </w:rPr>
      </w:pPr>
      <w:bookmarkStart w:id="71" w:name="_Toc179111425"/>
      <w:r w:rsidRPr="00462330">
        <w:rPr>
          <w:color w:val="000000" w:themeColor="text1"/>
          <w:lang w:val="en-US"/>
        </w:rPr>
        <w:lastRenderedPageBreak/>
        <w:t>Chapter 6: Conclusion and Recommendations</w:t>
      </w:r>
      <w:bookmarkEnd w:id="71"/>
    </w:p>
    <w:p w14:paraId="2546D8CE" w14:textId="3BF3384F" w:rsidR="00180DD1" w:rsidRPr="00462330" w:rsidRDefault="00180DD1" w:rsidP="00180DD1">
      <w:pPr>
        <w:pStyle w:val="Heading2"/>
        <w:rPr>
          <w:color w:val="000000" w:themeColor="text1"/>
          <w:lang w:val="en-US"/>
        </w:rPr>
      </w:pPr>
      <w:bookmarkStart w:id="72" w:name="_Toc179111426"/>
      <w:r w:rsidRPr="00462330">
        <w:rPr>
          <w:color w:val="000000" w:themeColor="text1"/>
          <w:lang w:val="en-US"/>
        </w:rPr>
        <w:t>6.1 Introduction</w:t>
      </w:r>
      <w:bookmarkEnd w:id="72"/>
    </w:p>
    <w:p w14:paraId="6C02BE11" w14:textId="41578068" w:rsidR="00C019CA" w:rsidRPr="00462330" w:rsidRDefault="00C019CA" w:rsidP="00C019CA">
      <w:pPr>
        <w:rPr>
          <w:color w:val="000000" w:themeColor="text1"/>
          <w:lang w:val="en-US"/>
        </w:rPr>
      </w:pPr>
      <w:r w:rsidRPr="00462330">
        <w:rPr>
          <w:color w:val="000000" w:themeColor="text1"/>
          <w:lang w:val="en-US"/>
        </w:rPr>
        <w:t xml:space="preserve">This chapter summarises the study and leads to recommended actions based on the study’s objectives. </w:t>
      </w:r>
      <w:r w:rsidR="00BF0D6C" w:rsidRPr="00462330">
        <w:rPr>
          <w:color w:val="000000" w:themeColor="text1"/>
        </w:rPr>
        <w:t>It describes how each of the objectives has been achieved through the analysis, the conclusion</w:t>
      </w:r>
      <w:r w:rsidR="00F8523B" w:rsidRPr="00462330">
        <w:rPr>
          <w:color w:val="000000" w:themeColor="text1"/>
        </w:rPr>
        <w:t>,</w:t>
      </w:r>
      <w:r w:rsidR="00BF0D6C" w:rsidRPr="00462330">
        <w:rPr>
          <w:color w:val="000000" w:themeColor="text1"/>
        </w:rPr>
        <w:t xml:space="preserve"> and the recommendation section, and discusses the potential for future enhancement</w:t>
      </w:r>
      <w:r w:rsidR="00F8523B" w:rsidRPr="00462330">
        <w:rPr>
          <w:color w:val="000000" w:themeColor="text1"/>
        </w:rPr>
        <w:t xml:space="preserve"> (Testa, Bakhshian, and Eike, 2021)</w:t>
      </w:r>
      <w:r w:rsidR="00BF0D6C" w:rsidRPr="00462330">
        <w:rPr>
          <w:color w:val="000000" w:themeColor="text1"/>
        </w:rPr>
        <w:t>.</w:t>
      </w:r>
      <w:r w:rsidRPr="00462330">
        <w:rPr>
          <w:color w:val="000000" w:themeColor="text1"/>
          <w:lang w:val="en-US"/>
        </w:rPr>
        <w:t xml:space="preserve"> The chapter also provides important implications </w:t>
      </w:r>
      <w:r w:rsidR="00BF0D6C" w:rsidRPr="00462330">
        <w:rPr>
          <w:color w:val="000000" w:themeColor="text1"/>
          <w:lang w:val="en-US"/>
        </w:rPr>
        <w:t>that</w:t>
      </w:r>
      <w:r w:rsidRPr="00462330">
        <w:rPr>
          <w:color w:val="000000" w:themeColor="text1"/>
          <w:lang w:val="en-US"/>
        </w:rPr>
        <w:t xml:space="preserve"> are intended to tackle the </w:t>
      </w:r>
      <w:r w:rsidR="00BF0D6C" w:rsidRPr="00462330">
        <w:rPr>
          <w:color w:val="000000" w:themeColor="text1"/>
          <w:lang w:val="en-US"/>
        </w:rPr>
        <w:t>emerging</w:t>
      </w:r>
      <w:r w:rsidRPr="00462330">
        <w:rPr>
          <w:color w:val="000000" w:themeColor="text1"/>
          <w:lang w:val="en-US"/>
        </w:rPr>
        <w:t xml:space="preserve"> challenges and to help fashion brands improve their sustainability performance and increase customer engagement. The findings developed </w:t>
      </w:r>
      <w:r w:rsidR="00BF0D6C" w:rsidRPr="00462330">
        <w:rPr>
          <w:color w:val="000000" w:themeColor="text1"/>
          <w:lang w:val="en-US"/>
        </w:rPr>
        <w:t>during</w:t>
      </w:r>
      <w:r w:rsidRPr="00462330">
        <w:rPr>
          <w:color w:val="000000" w:themeColor="text1"/>
          <w:lang w:val="en-US"/>
        </w:rPr>
        <w:t xml:space="preserve"> this research will enable brands to navigate their practices in consonance with consumers’ changing demands.</w:t>
      </w:r>
    </w:p>
    <w:p w14:paraId="08F57762" w14:textId="482087BC" w:rsidR="00180DD1" w:rsidRPr="00462330" w:rsidRDefault="00180DD1" w:rsidP="00180DD1">
      <w:pPr>
        <w:pStyle w:val="Heading2"/>
        <w:rPr>
          <w:color w:val="000000" w:themeColor="text1"/>
          <w:lang w:val="en-US"/>
        </w:rPr>
      </w:pPr>
      <w:bookmarkStart w:id="73" w:name="_Toc179111427"/>
      <w:r w:rsidRPr="00462330">
        <w:rPr>
          <w:color w:val="000000" w:themeColor="text1"/>
          <w:lang w:val="en-US"/>
        </w:rPr>
        <w:t>6.2 Conclusion</w:t>
      </w:r>
      <w:bookmarkEnd w:id="73"/>
    </w:p>
    <w:p w14:paraId="7D289156" w14:textId="440B309E" w:rsidR="001A1DDB" w:rsidRPr="00462330" w:rsidRDefault="00157996" w:rsidP="001A1DDB">
      <w:pPr>
        <w:rPr>
          <w:color w:val="000000" w:themeColor="text1"/>
        </w:rPr>
      </w:pPr>
      <w:r w:rsidRPr="00462330">
        <w:rPr>
          <w:color w:val="000000" w:themeColor="text1"/>
        </w:rPr>
        <w:t xml:space="preserve">From the critical analysis of the literature, this study has sought to establish the role of sustainable marketing in boosting brand loyalty within fashion firms. </w:t>
      </w:r>
      <w:r w:rsidR="001A1DDB" w:rsidRPr="00462330">
        <w:rPr>
          <w:color w:val="000000" w:themeColor="text1"/>
        </w:rPr>
        <w:t xml:space="preserve">The stated objectives have been achieved systematically by reviewing the literature, analysing the survey, and discussing the results. All the objectives have been met, </w:t>
      </w:r>
      <w:r w:rsidR="00292909" w:rsidRPr="00462330">
        <w:rPr>
          <w:color w:val="000000" w:themeColor="text1"/>
        </w:rPr>
        <w:t xml:space="preserve">and </w:t>
      </w:r>
      <w:r w:rsidR="001A1DDB" w:rsidRPr="00462330">
        <w:rPr>
          <w:color w:val="000000" w:themeColor="text1"/>
        </w:rPr>
        <w:t>the interdependencies between sustainability and consumer behaviour, as well as brand associations, have been explained comprehensively. The first aim was to assess the existing sustainable marketing strategies within the fashion business. This study has analysed the various forms of sustainable marketing initiatives that fashion brands have embraced, as well as the effectiveness of these interventions. Some brands are committed to transparency and ethical actions, which is a sound note with consumers, but some others are accused of greenwashing. The research discovered that honesty is an important factor in understanding the effectiveness of sustainable marketing because people do not accept obvious or inflated information. The second objective focused on the factors that are likely to drive brand loyalty resulting from sustainable marketing. This was done by analysing survey data, which showed that trust, quality of eco-friendly products, and transparency are the key to customer loyalty. The literature backed this up, stating that if brands incorporate their marketing messages and initiatives with substantiated sustainable actions and show improvement, customers develop permanent ties with the brands. It can be a major issue for brands that do not show clear and tangible sustainability goals sustainability marketing needs to be accountable to consumers to succeed.</w:t>
      </w:r>
    </w:p>
    <w:p w14:paraId="4E32A4BA" w14:textId="41F5EE5F" w:rsidR="00C91D7E" w:rsidRPr="00462330" w:rsidRDefault="00157996" w:rsidP="00C91D7E">
      <w:pPr>
        <w:rPr>
          <w:color w:val="000000" w:themeColor="text1"/>
          <w:lang w:val="en-US"/>
        </w:rPr>
      </w:pPr>
      <w:r w:rsidRPr="00462330">
        <w:rPr>
          <w:color w:val="000000" w:themeColor="text1"/>
        </w:rPr>
        <w:lastRenderedPageBreak/>
        <w:t xml:space="preserve">The third objective was to analyse consumers’ awareness and their </w:t>
      </w:r>
      <w:r w:rsidR="00515C5E" w:rsidRPr="00462330">
        <w:rPr>
          <w:color w:val="000000" w:themeColor="text1"/>
        </w:rPr>
        <w:t>attitudes</w:t>
      </w:r>
      <w:r w:rsidRPr="00462330">
        <w:rPr>
          <w:color w:val="000000" w:themeColor="text1"/>
        </w:rPr>
        <w:t xml:space="preserve"> toward </w:t>
      </w:r>
      <w:r w:rsidR="00515C5E" w:rsidRPr="00462330">
        <w:rPr>
          <w:color w:val="000000" w:themeColor="text1"/>
        </w:rPr>
        <w:t xml:space="preserve">the </w:t>
      </w:r>
      <w:r w:rsidRPr="00462330">
        <w:rPr>
          <w:color w:val="000000" w:themeColor="text1"/>
        </w:rPr>
        <w:t xml:space="preserve">use of sustainable marketing communication. The results also reveal a seeming disconnect between what the participants know about sustainability in fashion and what they can explain. And although nowadays it has become fashionable in one way or another, many consumers are aware of the term ‘sustainability,’ but cannot distinguish between true attempts by the company and mere greenwashing. The above finding from the survey corroborates the existing research lauding the difficulty of consumer education in this area. </w:t>
      </w:r>
      <w:r w:rsidR="00876907" w:rsidRPr="00462330">
        <w:rPr>
          <w:color w:val="000000" w:themeColor="text1"/>
        </w:rPr>
        <w:t xml:space="preserve">But it was also identified that the consumers who trust the company and the organisation’s sustainability commitment are likely to consistently </w:t>
      </w:r>
      <w:r w:rsidR="00D44CFE" w:rsidRPr="00462330">
        <w:rPr>
          <w:color w:val="000000" w:themeColor="text1"/>
        </w:rPr>
        <w:t>support</w:t>
      </w:r>
      <w:r w:rsidR="00876907" w:rsidRPr="00462330">
        <w:rPr>
          <w:color w:val="000000" w:themeColor="text1"/>
        </w:rPr>
        <w:t xml:space="preserve"> the brand, which provides a link between Sustainability and Brand loyalty.</w:t>
      </w:r>
      <w:r w:rsidRPr="00462330">
        <w:rPr>
          <w:color w:val="000000" w:themeColor="text1"/>
        </w:rPr>
        <w:t xml:space="preserve"> The fourth objective interested the investigation of the effects of sustainability initiatives on brand association. According to the survey carried out, there is a strong relationship between the brands’ commitment to sustainability and consumer retention where many customers stated that they will remain loyal to brands implementing sustainability into their product offering. </w:t>
      </w:r>
      <w:r w:rsidR="00515C5E" w:rsidRPr="00462330">
        <w:rPr>
          <w:color w:val="000000" w:themeColor="text1"/>
        </w:rPr>
        <w:t>But</w:t>
      </w:r>
      <w:r w:rsidRPr="00462330">
        <w:rPr>
          <w:color w:val="000000" w:themeColor="text1"/>
        </w:rPr>
        <w:t xml:space="preserve"> the analysis showed that there were gaps </w:t>
      </w:r>
      <w:r w:rsidR="00855AEE" w:rsidRPr="00462330">
        <w:rPr>
          <w:color w:val="000000" w:themeColor="text1"/>
        </w:rPr>
        <w:t xml:space="preserve">and </w:t>
      </w:r>
      <w:r w:rsidRPr="00462330">
        <w:rPr>
          <w:color w:val="000000" w:themeColor="text1"/>
        </w:rPr>
        <w:t xml:space="preserve">discrepancies in the message received from multiple sources, and the problem of how to determine sustainability proofs. These are barriers that reduce consumer trust partly suggesting that brands need to be more transparent when communicating sustainability efforts. The last goal was to make suggestions to improve responsible marketing practices in the fashion cycle. </w:t>
      </w:r>
      <w:r w:rsidR="00FB2065" w:rsidRPr="00462330">
        <w:rPr>
          <w:color w:val="000000" w:themeColor="text1"/>
        </w:rPr>
        <w:t>Considering</w:t>
      </w:r>
      <w:r w:rsidRPr="00462330">
        <w:rPr>
          <w:color w:val="000000" w:themeColor="text1"/>
        </w:rPr>
        <w:t xml:space="preserve"> the above findings, the following recommendations are made</w:t>
      </w:r>
      <w:r w:rsidR="00B720AA" w:rsidRPr="00462330">
        <w:rPr>
          <w:color w:val="000000" w:themeColor="text1"/>
        </w:rPr>
        <w:t>,</w:t>
      </w:r>
      <w:r w:rsidRPr="00462330">
        <w:rPr>
          <w:color w:val="000000" w:themeColor="text1"/>
        </w:rPr>
        <w:t xml:space="preserve"> brands should ensure they increase the awareness </w:t>
      </w:r>
      <w:r w:rsidR="00FB2065" w:rsidRPr="00462330">
        <w:rPr>
          <w:color w:val="000000" w:themeColor="text1"/>
        </w:rPr>
        <w:t>of</w:t>
      </w:r>
      <w:r w:rsidRPr="00462330">
        <w:rPr>
          <w:color w:val="000000" w:themeColor="text1"/>
        </w:rPr>
        <w:t xml:space="preserve"> consumers on sustainability. It is also important for brands to make sure that what they are saying </w:t>
      </w:r>
      <w:r w:rsidR="00FB2065" w:rsidRPr="00462330">
        <w:rPr>
          <w:color w:val="000000" w:themeColor="text1"/>
        </w:rPr>
        <w:t>regarding</w:t>
      </w:r>
      <w:r w:rsidRPr="00462330">
        <w:rPr>
          <w:color w:val="000000" w:themeColor="text1"/>
        </w:rPr>
        <w:t xml:space="preserve"> sustainability is believable and has clear goals that can be quantified </w:t>
      </w:r>
      <w:r w:rsidR="00515C5E" w:rsidRPr="00462330">
        <w:rPr>
          <w:color w:val="000000" w:themeColor="text1"/>
        </w:rPr>
        <w:t>to</w:t>
      </w:r>
      <w:r w:rsidRPr="00462330">
        <w:rPr>
          <w:color w:val="000000" w:themeColor="text1"/>
        </w:rPr>
        <w:t xml:space="preserve"> prevent brand disrespect and claims of playing a numbers game. </w:t>
      </w:r>
      <w:r w:rsidR="00855AEE" w:rsidRPr="00462330">
        <w:rPr>
          <w:color w:val="000000" w:themeColor="text1"/>
        </w:rPr>
        <w:t>I</w:t>
      </w:r>
      <w:r w:rsidRPr="00462330">
        <w:rPr>
          <w:color w:val="000000" w:themeColor="text1"/>
        </w:rPr>
        <w:t xml:space="preserve">t is necessary to note that brands’ activities must be constructed on the principles of the triple bottom line approach, which </w:t>
      </w:r>
      <w:r w:rsidR="00FB2065" w:rsidRPr="00462330">
        <w:rPr>
          <w:color w:val="000000" w:themeColor="text1"/>
        </w:rPr>
        <w:t>includes</w:t>
      </w:r>
      <w:r w:rsidRPr="00462330">
        <w:rPr>
          <w:color w:val="000000" w:themeColor="text1"/>
        </w:rPr>
        <w:t xml:space="preserve"> environmental social, and economic impacts, which can lead to the establishment of even </w:t>
      </w:r>
      <w:r w:rsidR="00515C5E" w:rsidRPr="00462330">
        <w:rPr>
          <w:color w:val="000000" w:themeColor="text1"/>
        </w:rPr>
        <w:t>more profound</w:t>
      </w:r>
      <w:r w:rsidRPr="00462330">
        <w:rPr>
          <w:color w:val="000000" w:themeColor="text1"/>
        </w:rPr>
        <w:t xml:space="preserve"> consumer-brand relationships.</w:t>
      </w:r>
      <w:r w:rsidR="00C91D7E" w:rsidRPr="00462330">
        <w:rPr>
          <w:color w:val="000000" w:themeColor="text1"/>
        </w:rPr>
        <w:t xml:space="preserve"> </w:t>
      </w:r>
      <w:r w:rsidR="00C91D7E" w:rsidRPr="00462330">
        <w:rPr>
          <w:color w:val="000000" w:themeColor="text1"/>
          <w:lang w:val="en-US"/>
        </w:rPr>
        <w:t xml:space="preserve">Lastly, this study culminated in examining how sustainable marketing practices affect brand loyalty </w:t>
      </w:r>
      <w:r w:rsidR="002A4430" w:rsidRPr="00462330">
        <w:rPr>
          <w:color w:val="000000" w:themeColor="text1"/>
          <w:lang w:val="en-US"/>
        </w:rPr>
        <w:t>in</w:t>
      </w:r>
      <w:r w:rsidR="00C91D7E" w:rsidRPr="00462330">
        <w:rPr>
          <w:color w:val="000000" w:themeColor="text1"/>
          <w:lang w:val="en-US"/>
        </w:rPr>
        <w:t xml:space="preserve"> the fashion industry. </w:t>
      </w:r>
      <w:r w:rsidR="00A64471" w:rsidRPr="00462330">
        <w:rPr>
          <w:color w:val="000000" w:themeColor="text1"/>
          <w:lang w:val="en-US"/>
        </w:rPr>
        <w:t>Therefore</w:t>
      </w:r>
      <w:r w:rsidR="00C91D7E" w:rsidRPr="00462330">
        <w:rPr>
          <w:color w:val="000000" w:themeColor="text1"/>
          <w:lang w:val="en-US"/>
        </w:rPr>
        <w:t xml:space="preserve">, each of the objectives has been accomplished using a synthesis of theoretical literature and empirical evidence to provide insights and recommendations for fashion brands desiring to build effective sustainability initiatives and </w:t>
      </w:r>
      <w:r w:rsidR="002A4430" w:rsidRPr="00462330">
        <w:rPr>
          <w:color w:val="000000" w:themeColor="text1"/>
          <w:lang w:val="en-US"/>
        </w:rPr>
        <w:t>increase</w:t>
      </w:r>
      <w:r w:rsidR="00C91D7E" w:rsidRPr="00462330">
        <w:rPr>
          <w:color w:val="000000" w:themeColor="text1"/>
          <w:lang w:val="en-US"/>
        </w:rPr>
        <w:t xml:space="preserve"> customer loyalty.</w:t>
      </w:r>
    </w:p>
    <w:p w14:paraId="2E8E6002" w14:textId="30E0D3B7" w:rsidR="00180DD1" w:rsidRPr="00462330" w:rsidRDefault="00180DD1" w:rsidP="00180DD1">
      <w:pPr>
        <w:pStyle w:val="Heading2"/>
        <w:rPr>
          <w:color w:val="000000" w:themeColor="text1"/>
          <w:lang w:val="en-US"/>
        </w:rPr>
      </w:pPr>
      <w:bookmarkStart w:id="74" w:name="_Toc179111428"/>
      <w:r w:rsidRPr="00462330">
        <w:rPr>
          <w:color w:val="000000" w:themeColor="text1"/>
          <w:lang w:val="en-US"/>
        </w:rPr>
        <w:lastRenderedPageBreak/>
        <w:t>6.3 Recommendations</w:t>
      </w:r>
      <w:bookmarkEnd w:id="74"/>
    </w:p>
    <w:p w14:paraId="2E5836F5" w14:textId="7C2A23FA" w:rsidR="005F00FB" w:rsidRPr="00462330" w:rsidRDefault="005F00FB" w:rsidP="005F00FB">
      <w:pPr>
        <w:rPr>
          <w:color w:val="000000" w:themeColor="text1"/>
          <w:lang w:val="en-US"/>
        </w:rPr>
      </w:pPr>
      <w:r w:rsidRPr="00462330">
        <w:rPr>
          <w:color w:val="000000" w:themeColor="text1"/>
          <w:lang w:val="en-US"/>
        </w:rPr>
        <w:t xml:space="preserve">The study of sustainable marketing practices in the fashion business has shown several key issues </w:t>
      </w:r>
      <w:r w:rsidR="00221E5D" w:rsidRPr="00462330">
        <w:rPr>
          <w:color w:val="000000" w:themeColor="text1"/>
          <w:lang w:val="en-US"/>
        </w:rPr>
        <w:t>that</w:t>
      </w:r>
      <w:r w:rsidRPr="00462330">
        <w:rPr>
          <w:color w:val="000000" w:themeColor="text1"/>
          <w:lang w:val="en-US"/>
        </w:rPr>
        <w:t xml:space="preserve"> brands </w:t>
      </w:r>
      <w:r w:rsidR="00CB748D" w:rsidRPr="00462330">
        <w:rPr>
          <w:color w:val="000000" w:themeColor="text1"/>
          <w:lang w:val="en-US"/>
        </w:rPr>
        <w:t>must</w:t>
      </w:r>
      <w:r w:rsidRPr="00462330">
        <w:rPr>
          <w:color w:val="000000" w:themeColor="text1"/>
          <w:lang w:val="en-US"/>
        </w:rPr>
        <w:t xml:space="preserve"> address to improve the attractiveness and trustworthiness of a brand. Based on the findings from the research and survey results, the following recommendations are proposed to address these issues: </w:t>
      </w:r>
    </w:p>
    <w:p w14:paraId="031954D1" w14:textId="64889C43" w:rsidR="005F00FB" w:rsidRPr="00462330" w:rsidRDefault="00D10046" w:rsidP="005F00FB">
      <w:pPr>
        <w:pStyle w:val="ListParagraph"/>
        <w:numPr>
          <w:ilvl w:val="3"/>
          <w:numId w:val="2"/>
        </w:numPr>
        <w:ind w:left="360"/>
        <w:rPr>
          <w:color w:val="000000" w:themeColor="text1"/>
          <w:lang w:val="en-US"/>
        </w:rPr>
      </w:pPr>
      <w:r w:rsidRPr="00462330">
        <w:rPr>
          <w:color w:val="000000" w:themeColor="text1"/>
        </w:rPr>
        <w:t>Reinforce Transparency and Accountability in Sustainability Claims</w:t>
      </w:r>
      <w:r w:rsidRPr="00462330">
        <w:rPr>
          <w:color w:val="000000" w:themeColor="text1"/>
          <w:lang w:val="en-US"/>
        </w:rPr>
        <w:t>:</w:t>
      </w:r>
    </w:p>
    <w:p w14:paraId="6D1516FD" w14:textId="5656AE36" w:rsidR="005F00FB" w:rsidRPr="00462330" w:rsidRDefault="005F00FB" w:rsidP="005F00FB">
      <w:pPr>
        <w:rPr>
          <w:color w:val="000000" w:themeColor="text1"/>
          <w:lang w:val="en-US"/>
        </w:rPr>
      </w:pPr>
      <w:r w:rsidRPr="00462330">
        <w:rPr>
          <w:color w:val="000000" w:themeColor="text1"/>
          <w:lang w:val="en-US"/>
        </w:rPr>
        <w:t>Another important issue that affects fashion is that the consumers do not believe the claims made by fashion brands about sustainability. The issue of consumers not knowing the difference between genuine brand commitments to sustainability and token attempts at producing only ‘green’ products that otherwise have as many defects, problems, and issues as their non-green counterparts are widespread</w:t>
      </w:r>
      <w:r w:rsidR="00F8523B" w:rsidRPr="00462330">
        <w:rPr>
          <w:color w:val="000000" w:themeColor="text1"/>
        </w:rPr>
        <w:t xml:space="preserve"> (Gazzola et al., 2020)</w:t>
      </w:r>
      <w:r w:rsidRPr="00462330">
        <w:rPr>
          <w:color w:val="000000" w:themeColor="text1"/>
          <w:lang w:val="en-US"/>
        </w:rPr>
        <w:t xml:space="preserve">. To overcome this brand, must increase the level of transparency and give comprehensible, tangible, and easily verifiable data about sustainability initiatives. </w:t>
      </w:r>
    </w:p>
    <w:p w14:paraId="2A18C94E" w14:textId="77777777" w:rsidR="005F00FB" w:rsidRPr="00462330" w:rsidRDefault="005F00FB" w:rsidP="005F00FB">
      <w:pPr>
        <w:rPr>
          <w:b/>
          <w:bCs/>
          <w:i/>
          <w:iCs/>
          <w:color w:val="000000" w:themeColor="text1"/>
          <w:lang w:val="en-US"/>
        </w:rPr>
      </w:pPr>
      <w:r w:rsidRPr="00462330">
        <w:rPr>
          <w:b/>
          <w:bCs/>
          <w:i/>
          <w:iCs/>
          <w:color w:val="000000" w:themeColor="text1"/>
          <w:lang w:val="en-US"/>
        </w:rPr>
        <w:t xml:space="preserve">Actionable Steps: </w:t>
      </w:r>
    </w:p>
    <w:p w14:paraId="7D522CD0" w14:textId="721A02B3" w:rsidR="00D10046" w:rsidRPr="00462330" w:rsidRDefault="00C85C22" w:rsidP="00D10046">
      <w:pPr>
        <w:pStyle w:val="ListParagraph"/>
        <w:numPr>
          <w:ilvl w:val="0"/>
          <w:numId w:val="10"/>
        </w:numPr>
        <w:rPr>
          <w:color w:val="000000" w:themeColor="text1"/>
          <w:lang w:val="en-US"/>
        </w:rPr>
      </w:pPr>
      <w:r w:rsidRPr="00462330">
        <w:rPr>
          <w:color w:val="000000" w:themeColor="text1"/>
          <w:lang w:val="en-US"/>
        </w:rPr>
        <w:t>Execute third-party certifications or audits for sustainable practices to boost reliability.</w:t>
      </w:r>
      <w:r w:rsidR="005F00FB" w:rsidRPr="00462330">
        <w:rPr>
          <w:color w:val="000000" w:themeColor="text1"/>
          <w:lang w:val="en-US"/>
        </w:rPr>
        <w:t xml:space="preserve"> </w:t>
      </w:r>
    </w:p>
    <w:p w14:paraId="2B4D152D" w14:textId="77777777" w:rsidR="00D10046" w:rsidRPr="00462330" w:rsidRDefault="005F00FB" w:rsidP="00D10046">
      <w:pPr>
        <w:pStyle w:val="ListParagraph"/>
        <w:numPr>
          <w:ilvl w:val="0"/>
          <w:numId w:val="10"/>
        </w:numPr>
        <w:rPr>
          <w:color w:val="000000" w:themeColor="text1"/>
          <w:lang w:val="en-US"/>
        </w:rPr>
      </w:pPr>
      <w:r w:rsidRPr="00462330">
        <w:rPr>
          <w:color w:val="000000" w:themeColor="text1"/>
          <w:lang w:val="en-US"/>
        </w:rPr>
        <w:t xml:space="preserve">They should release sustainability reports where they explain what they have achieved, what they have not achieved, and what they plan on achieving in the future. </w:t>
      </w:r>
    </w:p>
    <w:p w14:paraId="486AA393" w14:textId="77777777" w:rsidR="00D10046" w:rsidRPr="00462330" w:rsidRDefault="005F00FB" w:rsidP="00D10046">
      <w:pPr>
        <w:pStyle w:val="ListParagraph"/>
        <w:numPr>
          <w:ilvl w:val="0"/>
          <w:numId w:val="10"/>
        </w:numPr>
        <w:rPr>
          <w:color w:val="000000" w:themeColor="text1"/>
          <w:lang w:val="en-US"/>
        </w:rPr>
      </w:pPr>
      <w:r w:rsidRPr="00462330">
        <w:rPr>
          <w:color w:val="000000" w:themeColor="text1"/>
          <w:lang w:val="en-US"/>
        </w:rPr>
        <w:t xml:space="preserve">The second recommendation is to provide clear information about the sustainability initiatives that are being carried out, with information on supply chain disclosure and materials, as well as information about waste minimisation. </w:t>
      </w:r>
    </w:p>
    <w:p w14:paraId="5EC5374A" w14:textId="1C25FC64" w:rsidR="005F00FB" w:rsidRPr="00462330" w:rsidRDefault="00C85C22" w:rsidP="005F00FB">
      <w:pPr>
        <w:rPr>
          <w:color w:val="000000" w:themeColor="text1"/>
          <w:lang w:val="en-US"/>
        </w:rPr>
      </w:pPr>
      <w:r w:rsidRPr="00462330">
        <w:rPr>
          <w:color w:val="000000" w:themeColor="text1"/>
          <w:lang w:val="en-US"/>
        </w:rPr>
        <w:t>By</w:t>
      </w:r>
      <w:r w:rsidR="005F00FB" w:rsidRPr="00462330">
        <w:rPr>
          <w:color w:val="000000" w:themeColor="text1"/>
          <w:lang w:val="en-US"/>
        </w:rPr>
        <w:t xml:space="preserve"> embracing the concept of transparency, brands </w:t>
      </w:r>
      <w:r w:rsidR="00D10046" w:rsidRPr="00462330">
        <w:rPr>
          <w:color w:val="000000" w:themeColor="text1"/>
          <w:lang w:val="en-US"/>
        </w:rPr>
        <w:t>can</w:t>
      </w:r>
      <w:r w:rsidR="005F00FB" w:rsidRPr="00462330">
        <w:rPr>
          <w:color w:val="000000" w:themeColor="text1"/>
          <w:lang w:val="en-US"/>
        </w:rPr>
        <w:t xml:space="preserve"> make lasting gains with consumers</w:t>
      </w:r>
      <w:r w:rsidR="00F8523B" w:rsidRPr="00462330">
        <w:rPr>
          <w:color w:val="000000" w:themeColor="text1"/>
        </w:rPr>
        <w:t xml:space="preserve"> (Nguyen et al., 2021)</w:t>
      </w:r>
      <w:r w:rsidR="005F00FB" w:rsidRPr="00462330">
        <w:rPr>
          <w:color w:val="000000" w:themeColor="text1"/>
          <w:lang w:val="en-US"/>
        </w:rPr>
        <w:t>. When customers trust that a brand is sincere with them, it will produce high levels of customer loyalty and even brand word-of-mouth recommendations.</w:t>
      </w:r>
    </w:p>
    <w:p w14:paraId="19A69194" w14:textId="27F4286B" w:rsidR="00920876" w:rsidRPr="00462330" w:rsidRDefault="00920876" w:rsidP="00920876">
      <w:pPr>
        <w:pStyle w:val="ListParagraph"/>
        <w:numPr>
          <w:ilvl w:val="0"/>
          <w:numId w:val="2"/>
        </w:numPr>
        <w:ind w:left="360"/>
        <w:rPr>
          <w:color w:val="000000" w:themeColor="text1"/>
        </w:rPr>
      </w:pPr>
      <w:r w:rsidRPr="00462330">
        <w:rPr>
          <w:color w:val="000000" w:themeColor="text1"/>
        </w:rPr>
        <w:t xml:space="preserve">Focus on Ethical Sourcing and Fair Labor Practices: </w:t>
      </w:r>
    </w:p>
    <w:p w14:paraId="34B7C520" w14:textId="1164BF13" w:rsidR="00920876" w:rsidRPr="00462330" w:rsidRDefault="00920876" w:rsidP="005F00FB">
      <w:pPr>
        <w:rPr>
          <w:color w:val="000000" w:themeColor="text1"/>
        </w:rPr>
      </w:pPr>
      <w:r w:rsidRPr="00462330">
        <w:rPr>
          <w:color w:val="000000" w:themeColor="text1"/>
        </w:rPr>
        <w:t>Consumers want brands to act socially responsibly and that means ethically sourced commodities and fairly made products in other words brands have social and environmental responsibilities</w:t>
      </w:r>
      <w:r w:rsidR="00860272" w:rsidRPr="00462330">
        <w:rPr>
          <w:color w:val="000000" w:themeColor="text1"/>
        </w:rPr>
        <w:t xml:space="preserve">. To </w:t>
      </w:r>
      <w:r w:rsidR="00860272" w:rsidRPr="00462330">
        <w:rPr>
          <w:color w:val="000000" w:themeColor="text1"/>
        </w:rPr>
        <w:lastRenderedPageBreak/>
        <w:t>satisfy such expectations the brands should integrate fair trade practices to provide the employees with fair wages as well as a safe workplace.</w:t>
      </w:r>
      <w:r w:rsidRPr="00462330">
        <w:rPr>
          <w:color w:val="000000" w:themeColor="text1"/>
        </w:rPr>
        <w:t xml:space="preserve"> Sustaining supply chain relations based on a shared interest in sound labour policies is essential and, therefore, required. Brands should declare material origins and working conditions to consumers as often as possible</w:t>
      </w:r>
      <w:r w:rsidR="00F8523B" w:rsidRPr="00462330">
        <w:rPr>
          <w:color w:val="000000" w:themeColor="text1"/>
        </w:rPr>
        <w:t xml:space="preserve"> (Islam, Perry, and Gill, 2021)</w:t>
      </w:r>
      <w:r w:rsidRPr="00462330">
        <w:rPr>
          <w:color w:val="000000" w:themeColor="text1"/>
        </w:rPr>
        <w:t xml:space="preserve">. With regards to ethics in sourcing, different brands create an emotional bond with the consumers as per ethical considerations. </w:t>
      </w:r>
    </w:p>
    <w:p w14:paraId="055B6B52" w14:textId="1F30EF00" w:rsidR="00920876" w:rsidRPr="00462330" w:rsidRDefault="00920876" w:rsidP="00920876">
      <w:pPr>
        <w:pStyle w:val="ListParagraph"/>
        <w:numPr>
          <w:ilvl w:val="0"/>
          <w:numId w:val="2"/>
        </w:numPr>
        <w:tabs>
          <w:tab w:val="left" w:pos="360"/>
        </w:tabs>
        <w:ind w:hanging="720"/>
        <w:rPr>
          <w:color w:val="000000" w:themeColor="text1"/>
        </w:rPr>
      </w:pPr>
      <w:r w:rsidRPr="00462330">
        <w:rPr>
          <w:color w:val="000000" w:themeColor="text1"/>
        </w:rPr>
        <w:t xml:space="preserve">Align Sustainability with Innovation in Product Quality and Design: </w:t>
      </w:r>
    </w:p>
    <w:p w14:paraId="2751BA27" w14:textId="14F32597" w:rsidR="00920876" w:rsidRPr="00462330" w:rsidRDefault="00920876" w:rsidP="00920876">
      <w:pPr>
        <w:rPr>
          <w:color w:val="000000" w:themeColor="text1"/>
        </w:rPr>
      </w:pPr>
      <w:r w:rsidRPr="00462330">
        <w:rPr>
          <w:color w:val="000000" w:themeColor="text1"/>
        </w:rPr>
        <w:t>For there to be interest in sustainable products, these must be of the same quality as or even better than that of traditional fashion. emphasis should be placed on getting research that provides brands with strong and sustainable fabric that is environmentally friendly besides designing products that fairly depict modern fashion trends. Reminding the consumer that there are durable products in the market and that they are sustainable products which the consumer seems to be concerned about can go a long way in attracting many customers</w:t>
      </w:r>
      <w:r w:rsidR="00F8523B" w:rsidRPr="00462330">
        <w:rPr>
          <w:color w:val="000000" w:themeColor="text1"/>
        </w:rPr>
        <w:t xml:space="preserve"> (Wren, 2022)</w:t>
      </w:r>
      <w:r w:rsidRPr="00462330">
        <w:rPr>
          <w:color w:val="000000" w:themeColor="text1"/>
        </w:rPr>
        <w:t xml:space="preserve">. Through incorporating and embracing the use of sustainable designs, brands can address the needs of the client through both aesthetics and sustainability improving the relationship branding and increasing brand loyalty. </w:t>
      </w:r>
    </w:p>
    <w:p w14:paraId="2B6953CF" w14:textId="1722A878" w:rsidR="00920876" w:rsidRPr="00462330" w:rsidRDefault="00920876" w:rsidP="00920876">
      <w:pPr>
        <w:pStyle w:val="ListParagraph"/>
        <w:numPr>
          <w:ilvl w:val="0"/>
          <w:numId w:val="2"/>
        </w:numPr>
        <w:ind w:left="360"/>
        <w:rPr>
          <w:color w:val="000000" w:themeColor="text1"/>
        </w:rPr>
      </w:pPr>
      <w:r w:rsidRPr="00462330">
        <w:rPr>
          <w:color w:val="000000" w:themeColor="text1"/>
        </w:rPr>
        <w:t xml:space="preserve">Improve Communication and Consistency in Sustainable Marketing Messages: </w:t>
      </w:r>
    </w:p>
    <w:p w14:paraId="5A30403B" w14:textId="2D898AC7" w:rsidR="005F00FB" w:rsidRPr="00462330" w:rsidRDefault="00860272" w:rsidP="00920876">
      <w:pPr>
        <w:rPr>
          <w:color w:val="000000" w:themeColor="text1"/>
          <w:lang w:val="en-US"/>
        </w:rPr>
      </w:pPr>
      <w:r w:rsidRPr="00462330">
        <w:rPr>
          <w:color w:val="000000" w:themeColor="text1"/>
        </w:rPr>
        <w:t>A particular effort should be made to communicate all marketing messages with complete clarity and with the same tone. The management needs to design a compelling sustainability story that integrates well on social media and other online channels and has Bearings Direct train its marketing staff on how to relay these sustainability messages effectively</w:t>
      </w:r>
      <w:r w:rsidR="00F8523B" w:rsidRPr="00462330">
        <w:rPr>
          <w:color w:val="000000" w:themeColor="text1"/>
        </w:rPr>
        <w:t xml:space="preserve"> (Jung, Kim, and Kim, 2020)</w:t>
      </w:r>
      <w:r w:rsidRPr="00462330">
        <w:rPr>
          <w:color w:val="000000" w:themeColor="text1"/>
        </w:rPr>
        <w:t>.</w:t>
      </w:r>
      <w:r w:rsidR="00920876" w:rsidRPr="00462330">
        <w:rPr>
          <w:color w:val="000000" w:themeColor="text1"/>
        </w:rPr>
        <w:t xml:space="preserve"> Consumers want to know the truth</w:t>
      </w:r>
      <w:r w:rsidR="006C1F4B" w:rsidRPr="00462330">
        <w:rPr>
          <w:color w:val="000000" w:themeColor="text1"/>
        </w:rPr>
        <w:t xml:space="preserve">, </w:t>
      </w:r>
      <w:r w:rsidR="00920876" w:rsidRPr="00462330">
        <w:rPr>
          <w:color w:val="000000" w:themeColor="text1"/>
        </w:rPr>
        <w:t>stakeholder engagement includes keeping consumers posted on the outcomes of the process as well as the occasional setbacks encountered in the brand’s sustainable development process. It is good, however; to avoid denationalisation and to also keep the messaging real. Introducing accuracy and truth in communication improves trust hence the long-term development of consumer relations in a competitive world.</w:t>
      </w:r>
    </w:p>
    <w:p w14:paraId="3AECE5A9" w14:textId="456BAD2D" w:rsidR="00180DD1" w:rsidRPr="00462330" w:rsidRDefault="00180DD1" w:rsidP="00180DD1">
      <w:pPr>
        <w:pStyle w:val="Heading2"/>
        <w:rPr>
          <w:color w:val="000000" w:themeColor="text1"/>
          <w:lang w:val="en-US"/>
        </w:rPr>
      </w:pPr>
      <w:bookmarkStart w:id="75" w:name="_Toc179111429"/>
      <w:r w:rsidRPr="00462330">
        <w:rPr>
          <w:color w:val="000000" w:themeColor="text1"/>
          <w:lang w:val="en-US"/>
        </w:rPr>
        <w:t>6.4 Future Research</w:t>
      </w:r>
      <w:bookmarkEnd w:id="75"/>
    </w:p>
    <w:p w14:paraId="6C5A3D44" w14:textId="45677893" w:rsidR="006C2ED9" w:rsidRPr="00462330" w:rsidRDefault="006C2ED9" w:rsidP="006C2ED9">
      <w:pPr>
        <w:rPr>
          <w:color w:val="000000" w:themeColor="text1"/>
          <w:lang w:val="en-US"/>
        </w:rPr>
      </w:pPr>
      <w:r w:rsidRPr="00462330">
        <w:rPr>
          <w:color w:val="000000" w:themeColor="text1"/>
          <w:lang w:val="en-US"/>
        </w:rPr>
        <w:t xml:space="preserve">Future research should delve into the objective impacts of sustainable marketing on customers’ loyalty with </w:t>
      </w:r>
      <w:r w:rsidR="00527041" w:rsidRPr="00462330">
        <w:rPr>
          <w:color w:val="000000" w:themeColor="text1"/>
          <w:lang w:val="en-US"/>
        </w:rPr>
        <w:t xml:space="preserve">an </w:t>
      </w:r>
      <w:r w:rsidRPr="00462330">
        <w:rPr>
          <w:color w:val="000000" w:themeColor="text1"/>
          <w:lang w:val="en-US"/>
        </w:rPr>
        <w:t>emphasis on a variety of fashion markets and consumer categories</w:t>
      </w:r>
      <w:r w:rsidR="00F8523B" w:rsidRPr="00462330">
        <w:rPr>
          <w:color w:val="000000" w:themeColor="text1"/>
        </w:rPr>
        <w:t xml:space="preserve"> (Mukendi et al., </w:t>
      </w:r>
      <w:r w:rsidR="00F8523B" w:rsidRPr="00462330">
        <w:rPr>
          <w:color w:val="000000" w:themeColor="text1"/>
        </w:rPr>
        <w:lastRenderedPageBreak/>
        <w:t>2020)</w:t>
      </w:r>
      <w:r w:rsidRPr="00462330">
        <w:rPr>
          <w:color w:val="000000" w:themeColor="text1"/>
          <w:lang w:val="en-US"/>
        </w:rPr>
        <w:t xml:space="preserve">. These works do not include the evaluation of the influence of new technological trends, for example, starting from blockchain for increasing the transparency of supply chains, on the development of increased brand trust. Future research should also compare educational initiatives before and after the campaigns have been established to enhance consumer understanding of sustainability since it could impact the purchase decision-making on fashion products. </w:t>
      </w:r>
    </w:p>
    <w:p w14:paraId="12E1E646" w14:textId="77777777" w:rsidR="006C2ED9" w:rsidRPr="00462330" w:rsidRDefault="006C2ED9" w:rsidP="006C2ED9">
      <w:pPr>
        <w:rPr>
          <w:color w:val="000000" w:themeColor="text1"/>
          <w:lang w:val="en-US"/>
        </w:rPr>
      </w:pPr>
    </w:p>
    <w:p w14:paraId="1AAE03D5" w14:textId="77777777" w:rsidR="00BD1C80" w:rsidRPr="00462330" w:rsidRDefault="00BD1C80" w:rsidP="00B02BE8">
      <w:pPr>
        <w:rPr>
          <w:color w:val="000000" w:themeColor="text1"/>
        </w:rPr>
      </w:pPr>
    </w:p>
    <w:p w14:paraId="7391D12F" w14:textId="77777777" w:rsidR="00F50C26" w:rsidRPr="00462330" w:rsidRDefault="00F50C26" w:rsidP="00CA7B8D">
      <w:pPr>
        <w:rPr>
          <w:color w:val="000000" w:themeColor="text1"/>
        </w:rPr>
      </w:pPr>
    </w:p>
    <w:p w14:paraId="052A6F9D" w14:textId="77777777" w:rsidR="004A2185" w:rsidRPr="00462330" w:rsidRDefault="004A2185" w:rsidP="00CA7B8D">
      <w:pPr>
        <w:rPr>
          <w:color w:val="000000" w:themeColor="text1"/>
          <w:lang w:val="en-US"/>
        </w:rPr>
      </w:pPr>
    </w:p>
    <w:p w14:paraId="5A19D82E" w14:textId="77777777" w:rsidR="000A1FC0" w:rsidRPr="00462330" w:rsidRDefault="000A1FC0" w:rsidP="00100E0E">
      <w:pPr>
        <w:rPr>
          <w:color w:val="000000" w:themeColor="text1"/>
          <w:lang w:val="en-US"/>
        </w:rPr>
      </w:pPr>
    </w:p>
    <w:p w14:paraId="02200385" w14:textId="792303A2" w:rsidR="00DD6976" w:rsidRPr="00462330" w:rsidRDefault="006656CC" w:rsidP="00100E0E">
      <w:pPr>
        <w:rPr>
          <w:color w:val="000000" w:themeColor="text1"/>
        </w:rPr>
      </w:pPr>
      <w:r w:rsidRPr="00462330">
        <w:rPr>
          <w:color w:val="000000" w:themeColor="text1"/>
        </w:rPr>
        <w:br w:type="page"/>
      </w:r>
    </w:p>
    <w:p w14:paraId="2133AED4" w14:textId="77777777" w:rsidR="00DD6976" w:rsidRPr="00462330" w:rsidRDefault="006656CC">
      <w:pPr>
        <w:pStyle w:val="Heading1"/>
        <w:rPr>
          <w:color w:val="000000" w:themeColor="text1"/>
        </w:rPr>
      </w:pPr>
      <w:bookmarkStart w:id="76" w:name="_Toc179111430"/>
      <w:r w:rsidRPr="00462330">
        <w:rPr>
          <w:color w:val="000000" w:themeColor="text1"/>
        </w:rPr>
        <w:lastRenderedPageBreak/>
        <w:t>References</w:t>
      </w:r>
      <w:bookmarkEnd w:id="76"/>
    </w:p>
    <w:p w14:paraId="59B8F62A" w14:textId="2CD30774" w:rsidR="000607C7" w:rsidRPr="00462330" w:rsidRDefault="006656CC" w:rsidP="000607C7">
      <w:pPr>
        <w:pStyle w:val="Heading2"/>
        <w:rPr>
          <w:color w:val="000000" w:themeColor="text1"/>
        </w:rPr>
      </w:pPr>
      <w:bookmarkStart w:id="77" w:name="_Toc179111431"/>
      <w:r w:rsidRPr="00462330">
        <w:rPr>
          <w:color w:val="000000" w:themeColor="text1"/>
        </w:rPr>
        <w:t>Books and Journals:</w:t>
      </w:r>
      <w:bookmarkEnd w:id="77"/>
    </w:p>
    <w:p w14:paraId="27C88DAA" w14:textId="77777777" w:rsidR="000607C7" w:rsidRPr="00462330" w:rsidRDefault="000607C7" w:rsidP="000607C7">
      <w:pPr>
        <w:ind w:left="360"/>
        <w:rPr>
          <w:color w:val="000000" w:themeColor="text1"/>
          <w:u w:val="single"/>
        </w:rPr>
      </w:pPr>
      <w:r w:rsidRPr="00462330">
        <w:rPr>
          <w:color w:val="000000" w:themeColor="text1"/>
        </w:rPr>
        <w:t xml:space="preserve">Abbate, S., </w:t>
      </w:r>
      <w:proofErr w:type="spellStart"/>
      <w:r w:rsidRPr="00462330">
        <w:rPr>
          <w:color w:val="000000" w:themeColor="text1"/>
        </w:rPr>
        <w:t>Centobelli</w:t>
      </w:r>
      <w:proofErr w:type="spellEnd"/>
      <w:r w:rsidRPr="00462330">
        <w:rPr>
          <w:color w:val="000000" w:themeColor="text1"/>
        </w:rPr>
        <w:t xml:space="preserve">, P., </w:t>
      </w:r>
      <w:proofErr w:type="spellStart"/>
      <w:r w:rsidRPr="00462330">
        <w:rPr>
          <w:color w:val="000000" w:themeColor="text1"/>
        </w:rPr>
        <w:t>Cerchione</w:t>
      </w:r>
      <w:proofErr w:type="spellEnd"/>
      <w:r w:rsidRPr="00462330">
        <w:rPr>
          <w:color w:val="000000" w:themeColor="text1"/>
        </w:rPr>
        <w:t>, R., Nadeem, S.P. and Riccio, E., 2024. Sustainability trends and gaps in the textile, apparel and fashion industries. Environment, Development and Sustainability, 26(2), pp.2837-2864.</w:t>
      </w:r>
      <w:hyperlink r:id="rId29">
        <w:r w:rsidRPr="00462330">
          <w:rPr>
            <w:color w:val="000000" w:themeColor="text1"/>
            <w:u w:val="single"/>
          </w:rPr>
          <w:t>https://link.springer.com/article/10.1007/s10668-022-02887-2</w:t>
        </w:r>
      </w:hyperlink>
    </w:p>
    <w:p w14:paraId="53EF7585" w14:textId="77777777" w:rsidR="000607C7" w:rsidRPr="00462330" w:rsidRDefault="000607C7" w:rsidP="000607C7">
      <w:pPr>
        <w:ind w:left="360"/>
        <w:rPr>
          <w:color w:val="000000" w:themeColor="text1"/>
          <w:u w:val="single"/>
        </w:rPr>
      </w:pPr>
      <w:r w:rsidRPr="00462330">
        <w:rPr>
          <w:color w:val="000000" w:themeColor="text1"/>
        </w:rPr>
        <w:t>Adamkiewicz, J., Kochańska, E., Adamkiewicz, I. and Łukasik, R.M., 2022. Greenwashing and sustainable fashion industry. Current Opinion in Green and Sustainable Chemistry, 38, p.100710.</w:t>
      </w:r>
      <w:hyperlink r:id="rId30">
        <w:r w:rsidRPr="00462330">
          <w:rPr>
            <w:color w:val="000000" w:themeColor="text1"/>
            <w:u w:val="single"/>
          </w:rPr>
          <w:t>https://www.sciencedirect.com/science/article/pii/S2452223622001225</w:t>
        </w:r>
      </w:hyperlink>
    </w:p>
    <w:p w14:paraId="247C4317" w14:textId="77777777" w:rsidR="000607C7" w:rsidRPr="00462330" w:rsidRDefault="000607C7" w:rsidP="000607C7">
      <w:pPr>
        <w:ind w:left="360"/>
        <w:rPr>
          <w:color w:val="000000" w:themeColor="text1"/>
        </w:rPr>
      </w:pPr>
      <w:r w:rsidRPr="00462330">
        <w:rPr>
          <w:color w:val="000000" w:themeColor="text1"/>
          <w:highlight w:val="white"/>
        </w:rPr>
        <w:t xml:space="preserve">Ahmad, S., Wasim, S., Irfan, S., Gogoi, S., Srivastava, A., and Farheen, Z., 2019. Qualitative v/s. quantitative research-A summarized review. </w:t>
      </w:r>
      <w:r w:rsidRPr="00462330">
        <w:rPr>
          <w:i/>
          <w:color w:val="000000" w:themeColor="text1"/>
          <w:highlight w:val="white"/>
        </w:rPr>
        <w:t>population</w:t>
      </w:r>
      <w:r w:rsidRPr="00462330">
        <w:rPr>
          <w:color w:val="000000" w:themeColor="text1"/>
          <w:highlight w:val="white"/>
        </w:rPr>
        <w:t xml:space="preserve">, </w:t>
      </w:r>
      <w:r w:rsidRPr="00462330">
        <w:rPr>
          <w:i/>
          <w:color w:val="000000" w:themeColor="text1"/>
          <w:highlight w:val="white"/>
        </w:rPr>
        <w:t>1</w:t>
      </w:r>
      <w:r w:rsidRPr="00462330">
        <w:rPr>
          <w:color w:val="000000" w:themeColor="text1"/>
          <w:highlight w:val="white"/>
        </w:rPr>
        <w:t>(2).</w:t>
      </w:r>
      <w:r w:rsidRPr="00462330">
        <w:rPr>
          <w:color w:val="000000" w:themeColor="text1"/>
        </w:rPr>
        <w:t xml:space="preserve"> 10.18410/</w:t>
      </w:r>
      <w:proofErr w:type="spellStart"/>
      <w:r w:rsidRPr="00462330">
        <w:rPr>
          <w:color w:val="000000" w:themeColor="text1"/>
        </w:rPr>
        <w:t>jebmh</w:t>
      </w:r>
      <w:proofErr w:type="spellEnd"/>
      <w:r w:rsidRPr="00462330">
        <w:rPr>
          <w:color w:val="000000" w:themeColor="text1"/>
        </w:rPr>
        <w:t xml:space="preserve">/2019/587 </w:t>
      </w:r>
    </w:p>
    <w:p w14:paraId="4E267FAE" w14:textId="77777777" w:rsidR="000607C7" w:rsidRPr="00462330" w:rsidRDefault="000607C7" w:rsidP="000607C7">
      <w:pPr>
        <w:ind w:left="360"/>
        <w:rPr>
          <w:color w:val="000000" w:themeColor="text1"/>
        </w:rPr>
      </w:pPr>
      <w:proofErr w:type="spellStart"/>
      <w:r w:rsidRPr="00462330">
        <w:rPr>
          <w:color w:val="000000" w:themeColor="text1"/>
        </w:rPr>
        <w:t>Andrs</w:t>
      </w:r>
      <w:proofErr w:type="spellEnd"/>
      <w:r w:rsidRPr="00462330">
        <w:rPr>
          <w:color w:val="000000" w:themeColor="text1"/>
        </w:rPr>
        <w:t>, A., 2024. Role of Sustainability and Ethics in Fashion Design and Production in South America. International Journal of Fashion and Design, 3(1), pp.12-23. DOI:</w:t>
      </w:r>
      <w:hyperlink r:id="rId31">
        <w:r w:rsidRPr="00462330">
          <w:rPr>
            <w:color w:val="000000" w:themeColor="text1"/>
            <w:u w:val="single"/>
          </w:rPr>
          <w:t>10.47604/ijfd.2388</w:t>
        </w:r>
      </w:hyperlink>
    </w:p>
    <w:p w14:paraId="35FD0423" w14:textId="77777777" w:rsidR="000607C7" w:rsidRPr="00462330" w:rsidRDefault="000607C7" w:rsidP="000607C7">
      <w:pPr>
        <w:ind w:left="360"/>
        <w:rPr>
          <w:color w:val="000000" w:themeColor="text1"/>
        </w:rPr>
      </w:pPr>
      <w:r w:rsidRPr="00462330">
        <w:rPr>
          <w:color w:val="000000" w:themeColor="text1"/>
        </w:rPr>
        <w:t>Anita, S.Y., Mu'min, H., Megawati, E., Setiawati, R. and Utomo, B., 2024. The Relationship Between Environmentally Friendly Product Innovation, Sustainable Marketing Strategy, and Customer Satisfaction to Financial Performance in the Sustainable Fashion Industry in Indonesia. West Science Interdisciplinary Studies, 2(05), pp.1063-1076.DOI:</w:t>
      </w:r>
      <w:hyperlink r:id="rId32">
        <w:r w:rsidRPr="00462330">
          <w:rPr>
            <w:color w:val="000000" w:themeColor="text1"/>
            <w:u w:val="single"/>
          </w:rPr>
          <w:t xml:space="preserve"> https://doi.org/10.58812/wsis.v2i05.929</w:t>
        </w:r>
      </w:hyperlink>
    </w:p>
    <w:p w14:paraId="469488F5" w14:textId="77777777" w:rsidR="000607C7" w:rsidRPr="00462330" w:rsidRDefault="000607C7" w:rsidP="000607C7">
      <w:pPr>
        <w:ind w:left="360"/>
        <w:rPr>
          <w:color w:val="000000" w:themeColor="text1"/>
          <w:highlight w:val="white"/>
        </w:rPr>
      </w:pPr>
      <w:proofErr w:type="spellStart"/>
      <w:r w:rsidRPr="00462330">
        <w:rPr>
          <w:color w:val="000000" w:themeColor="text1"/>
          <w:highlight w:val="white"/>
        </w:rPr>
        <w:t>Argyres</w:t>
      </w:r>
      <w:proofErr w:type="spellEnd"/>
      <w:r w:rsidRPr="00462330">
        <w:rPr>
          <w:color w:val="000000" w:themeColor="text1"/>
          <w:highlight w:val="white"/>
        </w:rPr>
        <w:t xml:space="preserve">, N. S., De Massis, A., Foss, N. J., Frattini, F., Jones, G., and Silverman, B. S., 2020. History‐informed strategy research: The promise of history and historical research methods in advancing strategy scholarship. </w:t>
      </w:r>
      <w:r w:rsidRPr="00462330">
        <w:rPr>
          <w:i/>
          <w:color w:val="000000" w:themeColor="text1"/>
          <w:highlight w:val="white"/>
        </w:rPr>
        <w:t>Strategic Management Journal</w:t>
      </w:r>
      <w:r w:rsidRPr="00462330">
        <w:rPr>
          <w:color w:val="000000" w:themeColor="text1"/>
          <w:highlight w:val="white"/>
        </w:rPr>
        <w:t xml:space="preserve">, </w:t>
      </w:r>
      <w:r w:rsidRPr="00462330">
        <w:rPr>
          <w:i/>
          <w:color w:val="000000" w:themeColor="text1"/>
          <w:highlight w:val="white"/>
        </w:rPr>
        <w:t>41</w:t>
      </w:r>
      <w:r w:rsidRPr="00462330">
        <w:rPr>
          <w:color w:val="000000" w:themeColor="text1"/>
          <w:highlight w:val="white"/>
        </w:rPr>
        <w:t xml:space="preserve">(3), 343-368. </w:t>
      </w:r>
    </w:p>
    <w:p w14:paraId="4B56FB77" w14:textId="77777777" w:rsidR="000607C7" w:rsidRPr="00462330" w:rsidRDefault="000607C7" w:rsidP="000607C7">
      <w:pPr>
        <w:ind w:left="360"/>
        <w:rPr>
          <w:color w:val="000000" w:themeColor="text1"/>
        </w:rPr>
      </w:pPr>
      <w:proofErr w:type="spellStart"/>
      <w:r w:rsidRPr="00462330">
        <w:rPr>
          <w:color w:val="000000" w:themeColor="text1"/>
        </w:rPr>
        <w:t>Basias</w:t>
      </w:r>
      <w:proofErr w:type="spellEnd"/>
      <w:r w:rsidRPr="00462330">
        <w:rPr>
          <w:color w:val="000000" w:themeColor="text1"/>
        </w:rPr>
        <w:t xml:space="preserve">, N., &amp; </w:t>
      </w:r>
      <w:proofErr w:type="spellStart"/>
      <w:r w:rsidRPr="00462330">
        <w:rPr>
          <w:color w:val="000000" w:themeColor="text1"/>
        </w:rPr>
        <w:t>Pollalis</w:t>
      </w:r>
      <w:proofErr w:type="spellEnd"/>
      <w:r w:rsidRPr="00462330">
        <w:rPr>
          <w:color w:val="000000" w:themeColor="text1"/>
        </w:rPr>
        <w:t>, Y. (2018). Quantitative and qualitative research in business &amp; technology: Justifying a suitable research methodology. Review of Integrative Business and Economics Research, 7, 91-105.</w:t>
      </w:r>
      <w:hyperlink r:id="rId33">
        <w:r w:rsidRPr="00462330">
          <w:rPr>
            <w:color w:val="000000" w:themeColor="text1"/>
            <w:u w:val="single"/>
          </w:rPr>
          <w:t xml:space="preserve"> https://sibresearch.org/uploads/3/4/0/9/34097180/riber_7-s1_sp_h17-083_91-105.pdf</w:t>
        </w:r>
      </w:hyperlink>
      <w:r w:rsidRPr="00462330">
        <w:rPr>
          <w:color w:val="000000" w:themeColor="text1"/>
        </w:rPr>
        <w:t xml:space="preserve"> </w:t>
      </w:r>
    </w:p>
    <w:p w14:paraId="62F9E39D" w14:textId="77777777" w:rsidR="000607C7" w:rsidRPr="00462330" w:rsidRDefault="000607C7" w:rsidP="000607C7">
      <w:pPr>
        <w:ind w:left="360"/>
        <w:rPr>
          <w:color w:val="000000" w:themeColor="text1"/>
        </w:rPr>
      </w:pPr>
      <w:r w:rsidRPr="00462330">
        <w:rPr>
          <w:color w:val="000000" w:themeColor="text1"/>
        </w:rPr>
        <w:lastRenderedPageBreak/>
        <w:t xml:space="preserve">Bhattacharyya, J., 2023. The structure of sustainability marketing research: a bibliometric review and directions for future research. Asia-Pacific Journal of Business Administration, 15(2), pp.245-286. </w:t>
      </w:r>
      <w:proofErr w:type="spellStart"/>
      <w:r w:rsidRPr="00462330">
        <w:rPr>
          <w:color w:val="000000" w:themeColor="text1"/>
        </w:rPr>
        <w:t>doi</w:t>
      </w:r>
      <w:proofErr w:type="spellEnd"/>
      <w:r w:rsidRPr="00462330">
        <w:rPr>
          <w:color w:val="000000" w:themeColor="text1"/>
        </w:rPr>
        <w:fldChar w:fldCharType="begin"/>
      </w:r>
      <w:r w:rsidRPr="00462330">
        <w:rPr>
          <w:color w:val="000000" w:themeColor="text1"/>
        </w:rPr>
        <w:instrText>HYPERLINK "https://doi.org/10.1108/APJBA-06-2021-0239" \h</w:instrText>
      </w:r>
      <w:r w:rsidRPr="00462330">
        <w:rPr>
          <w:color w:val="000000" w:themeColor="text1"/>
        </w:rPr>
      </w:r>
      <w:r w:rsidRPr="00462330">
        <w:rPr>
          <w:color w:val="000000" w:themeColor="text1"/>
        </w:rPr>
        <w:fldChar w:fldCharType="separate"/>
      </w:r>
      <w:r w:rsidRPr="00462330">
        <w:rPr>
          <w:color w:val="000000" w:themeColor="text1"/>
          <w:u w:val="single"/>
        </w:rPr>
        <w:t xml:space="preserve"> https://doi.org/10.1108/APJBA-06-2021-0239</w:t>
      </w:r>
      <w:r w:rsidRPr="00462330">
        <w:rPr>
          <w:color w:val="000000" w:themeColor="text1"/>
          <w:u w:val="single"/>
        </w:rPr>
        <w:fldChar w:fldCharType="end"/>
      </w:r>
    </w:p>
    <w:p w14:paraId="279DE0A5" w14:textId="77777777" w:rsidR="000607C7" w:rsidRPr="00462330" w:rsidRDefault="000607C7" w:rsidP="000607C7">
      <w:pPr>
        <w:ind w:left="360"/>
        <w:rPr>
          <w:color w:val="000000" w:themeColor="text1"/>
        </w:rPr>
      </w:pPr>
      <w:r w:rsidRPr="00462330">
        <w:rPr>
          <w:color w:val="000000" w:themeColor="text1"/>
        </w:rPr>
        <w:t>Bianchi, C. and Gonzalez, M., 2021. Exploring sustainable fashion consumption among eco-conscious women in Chile. </w:t>
      </w:r>
      <w:r w:rsidRPr="00462330">
        <w:rPr>
          <w:i/>
          <w:iCs/>
          <w:color w:val="000000" w:themeColor="text1"/>
        </w:rPr>
        <w:t>The international review of retail, distribution and consumer research</w:t>
      </w:r>
      <w:r w:rsidRPr="00462330">
        <w:rPr>
          <w:color w:val="000000" w:themeColor="text1"/>
        </w:rPr>
        <w:t>, </w:t>
      </w:r>
      <w:r w:rsidRPr="00462330">
        <w:rPr>
          <w:i/>
          <w:iCs/>
          <w:color w:val="000000" w:themeColor="text1"/>
        </w:rPr>
        <w:t>31</w:t>
      </w:r>
      <w:r w:rsidRPr="00462330">
        <w:rPr>
          <w:color w:val="000000" w:themeColor="text1"/>
        </w:rPr>
        <w:t xml:space="preserve">(4), pp.375-392. </w:t>
      </w:r>
      <w:hyperlink r:id="rId34" w:history="1">
        <w:r w:rsidRPr="00462330">
          <w:rPr>
            <w:rStyle w:val="Hyperlink"/>
            <w:color w:val="000000" w:themeColor="text1"/>
          </w:rPr>
          <w:t>https://www.researchgate.net/profile/Constanza-Bianchi/publication/350972967_Exploring_sustainable_fashion_consumption_among_eco-conscious_women_in_Chile/links/6178369f0be8ec17a9330d5b/Exploring-sustainable-fashion-consumption-among-eco-conscious-women-in-Chile.pdf</w:t>
        </w:r>
      </w:hyperlink>
      <w:r w:rsidRPr="00462330">
        <w:rPr>
          <w:color w:val="000000" w:themeColor="text1"/>
        </w:rPr>
        <w:t xml:space="preserve">  </w:t>
      </w:r>
    </w:p>
    <w:p w14:paraId="6EBFCEEA" w14:textId="77777777" w:rsidR="000607C7" w:rsidRPr="00462330" w:rsidRDefault="000607C7" w:rsidP="000607C7">
      <w:pPr>
        <w:ind w:left="360"/>
        <w:rPr>
          <w:color w:val="000000" w:themeColor="text1"/>
        </w:rPr>
      </w:pPr>
      <w:r w:rsidRPr="00462330">
        <w:rPr>
          <w:color w:val="000000" w:themeColor="text1"/>
        </w:rPr>
        <w:t xml:space="preserve">Blas Riesgo, S., </w:t>
      </w:r>
      <w:proofErr w:type="spellStart"/>
      <w:r w:rsidRPr="00462330">
        <w:rPr>
          <w:color w:val="000000" w:themeColor="text1"/>
        </w:rPr>
        <w:t>Lavanga</w:t>
      </w:r>
      <w:proofErr w:type="spellEnd"/>
      <w:r w:rsidRPr="00462330">
        <w:rPr>
          <w:color w:val="000000" w:themeColor="text1"/>
        </w:rPr>
        <w:t>, M. and Codina, M., 2023. Drivers and barriers for sustainable fashion consumption in Spain: A comparison between sustainable and non-sustainable consumers. </w:t>
      </w:r>
      <w:r w:rsidRPr="00462330">
        <w:rPr>
          <w:i/>
          <w:iCs/>
          <w:color w:val="000000" w:themeColor="text1"/>
        </w:rPr>
        <w:t>International journal of fashion design, technology and education</w:t>
      </w:r>
      <w:r w:rsidRPr="00462330">
        <w:rPr>
          <w:color w:val="000000" w:themeColor="text1"/>
        </w:rPr>
        <w:t>, </w:t>
      </w:r>
      <w:r w:rsidRPr="00462330">
        <w:rPr>
          <w:i/>
          <w:iCs/>
          <w:color w:val="000000" w:themeColor="text1"/>
        </w:rPr>
        <w:t>16</w:t>
      </w:r>
      <w:r w:rsidRPr="00462330">
        <w:rPr>
          <w:color w:val="000000" w:themeColor="text1"/>
        </w:rPr>
        <w:t xml:space="preserve">(1), pp.1-13. </w:t>
      </w:r>
      <w:hyperlink r:id="rId35" w:history="1">
        <w:r w:rsidRPr="00462330">
          <w:rPr>
            <w:rStyle w:val="Hyperlink"/>
            <w:color w:val="000000" w:themeColor="text1"/>
          </w:rPr>
          <w:t>https://www.tandfonline.com/doi/pdf/10.1080/17543266.2022.2089239</w:t>
        </w:r>
      </w:hyperlink>
    </w:p>
    <w:p w14:paraId="4F71D0F5" w14:textId="499715B6" w:rsidR="000607C7" w:rsidRPr="00462330" w:rsidRDefault="000607C7" w:rsidP="000607C7">
      <w:pPr>
        <w:ind w:left="360"/>
        <w:rPr>
          <w:color w:val="000000" w:themeColor="text1"/>
        </w:rPr>
      </w:pPr>
      <w:r w:rsidRPr="00462330">
        <w:rPr>
          <w:color w:val="000000" w:themeColor="text1"/>
        </w:rPr>
        <w:t xml:space="preserve">Blasi, S., </w:t>
      </w:r>
      <w:proofErr w:type="spellStart"/>
      <w:r w:rsidRPr="00462330">
        <w:rPr>
          <w:color w:val="000000" w:themeColor="text1"/>
        </w:rPr>
        <w:t>Brigato</w:t>
      </w:r>
      <w:proofErr w:type="spellEnd"/>
      <w:r w:rsidRPr="00462330">
        <w:rPr>
          <w:color w:val="000000" w:themeColor="text1"/>
        </w:rPr>
        <w:t>, L. and Sedita, S.R., 2020. Eco-friendliness and fashion perceptual attributes of fashion brands: An analysis of consumers’ perceptions based on twitter data mining. </w:t>
      </w:r>
      <w:r w:rsidRPr="00462330">
        <w:rPr>
          <w:i/>
          <w:iCs/>
          <w:color w:val="000000" w:themeColor="text1"/>
        </w:rPr>
        <w:t>Journal of Cleaner Production</w:t>
      </w:r>
      <w:r w:rsidRPr="00462330">
        <w:rPr>
          <w:color w:val="000000" w:themeColor="text1"/>
        </w:rPr>
        <w:t>, </w:t>
      </w:r>
      <w:r w:rsidRPr="00462330">
        <w:rPr>
          <w:i/>
          <w:iCs/>
          <w:color w:val="000000" w:themeColor="text1"/>
        </w:rPr>
        <w:t>244</w:t>
      </w:r>
      <w:r w:rsidRPr="00462330">
        <w:rPr>
          <w:color w:val="000000" w:themeColor="text1"/>
        </w:rPr>
        <w:t xml:space="preserve">, p.118701. </w:t>
      </w:r>
    </w:p>
    <w:p w14:paraId="5C6A1AD9" w14:textId="77777777" w:rsidR="000607C7" w:rsidRPr="00462330" w:rsidRDefault="000607C7" w:rsidP="000607C7">
      <w:pPr>
        <w:ind w:left="360"/>
        <w:rPr>
          <w:color w:val="000000" w:themeColor="text1"/>
        </w:rPr>
      </w:pPr>
      <w:r w:rsidRPr="00462330">
        <w:rPr>
          <w:color w:val="000000" w:themeColor="text1"/>
        </w:rPr>
        <w:t xml:space="preserve">Blazquez, M., Henninger, C.E., Alexander, B. and </w:t>
      </w:r>
      <w:proofErr w:type="spellStart"/>
      <w:r w:rsidRPr="00462330">
        <w:rPr>
          <w:color w:val="000000" w:themeColor="text1"/>
        </w:rPr>
        <w:t>Franquesa</w:t>
      </w:r>
      <w:proofErr w:type="spellEnd"/>
      <w:r w:rsidRPr="00462330">
        <w:rPr>
          <w:color w:val="000000" w:themeColor="text1"/>
        </w:rPr>
        <w:t>, C., 2020. Consumers’ knowledge and intentions towards sustainability: A Spanish fashion perspective. </w:t>
      </w:r>
      <w:r w:rsidRPr="00462330">
        <w:rPr>
          <w:i/>
          <w:iCs/>
          <w:color w:val="000000" w:themeColor="text1"/>
        </w:rPr>
        <w:t>Fashion Practice</w:t>
      </w:r>
      <w:r w:rsidRPr="00462330">
        <w:rPr>
          <w:color w:val="000000" w:themeColor="text1"/>
        </w:rPr>
        <w:t>, </w:t>
      </w:r>
      <w:r w:rsidRPr="00462330">
        <w:rPr>
          <w:i/>
          <w:iCs/>
          <w:color w:val="000000" w:themeColor="text1"/>
        </w:rPr>
        <w:t>12</w:t>
      </w:r>
      <w:r w:rsidRPr="00462330">
        <w:rPr>
          <w:color w:val="000000" w:themeColor="text1"/>
        </w:rPr>
        <w:t xml:space="preserve">(1), pp.34-54. </w:t>
      </w:r>
      <w:hyperlink r:id="rId36" w:history="1">
        <w:r w:rsidRPr="00462330">
          <w:rPr>
            <w:rStyle w:val="Hyperlink"/>
            <w:color w:val="000000" w:themeColor="text1"/>
          </w:rPr>
          <w:t>https://pure.manchester.ac.uk/ws/portalfiles/portal/133749879/AAM_Revised_Sustainability_Fashion_Practice.pdf</w:t>
        </w:r>
      </w:hyperlink>
      <w:r w:rsidRPr="00462330">
        <w:rPr>
          <w:color w:val="000000" w:themeColor="text1"/>
        </w:rPr>
        <w:t xml:space="preserve">  </w:t>
      </w:r>
    </w:p>
    <w:p w14:paraId="6D94DA7C" w14:textId="77777777" w:rsidR="000607C7" w:rsidRPr="00462330" w:rsidRDefault="000607C7" w:rsidP="000607C7">
      <w:pPr>
        <w:ind w:left="360"/>
        <w:rPr>
          <w:color w:val="000000" w:themeColor="text1"/>
        </w:rPr>
      </w:pPr>
      <w:r w:rsidRPr="00462330">
        <w:rPr>
          <w:color w:val="000000" w:themeColor="text1"/>
        </w:rPr>
        <w:t>Brydges, T., Retamal, M. and Hanlon, M., 2020. Will COVID-19 support the transition to a more sustainable fashion industry?. </w:t>
      </w:r>
      <w:r w:rsidRPr="00462330">
        <w:rPr>
          <w:i/>
          <w:iCs/>
          <w:color w:val="000000" w:themeColor="text1"/>
        </w:rPr>
        <w:t>Sustainability: Science, Practice and Policy</w:t>
      </w:r>
      <w:r w:rsidRPr="00462330">
        <w:rPr>
          <w:color w:val="000000" w:themeColor="text1"/>
        </w:rPr>
        <w:t>, </w:t>
      </w:r>
      <w:r w:rsidRPr="00462330">
        <w:rPr>
          <w:i/>
          <w:iCs/>
          <w:color w:val="000000" w:themeColor="text1"/>
        </w:rPr>
        <w:t>16</w:t>
      </w:r>
      <w:r w:rsidRPr="00462330">
        <w:rPr>
          <w:color w:val="000000" w:themeColor="text1"/>
        </w:rPr>
        <w:t xml:space="preserve">(1), pp.298-308. </w:t>
      </w:r>
      <w:hyperlink r:id="rId37" w:history="1">
        <w:r w:rsidRPr="00462330">
          <w:rPr>
            <w:rStyle w:val="Hyperlink"/>
            <w:color w:val="000000" w:themeColor="text1"/>
          </w:rPr>
          <w:t>https://www.tandfonline.com/doi/pdf/10.1080/15487733.2020.1829848</w:t>
        </w:r>
      </w:hyperlink>
      <w:r w:rsidRPr="00462330">
        <w:rPr>
          <w:color w:val="000000" w:themeColor="text1"/>
        </w:rPr>
        <w:t xml:space="preserve"> </w:t>
      </w:r>
    </w:p>
    <w:p w14:paraId="028EB738" w14:textId="77777777" w:rsidR="000607C7" w:rsidRPr="00462330" w:rsidRDefault="000607C7" w:rsidP="000607C7">
      <w:pPr>
        <w:ind w:left="360"/>
        <w:rPr>
          <w:color w:val="000000" w:themeColor="text1"/>
        </w:rPr>
      </w:pPr>
      <w:proofErr w:type="spellStart"/>
      <w:r w:rsidRPr="00462330">
        <w:rPr>
          <w:color w:val="000000" w:themeColor="text1"/>
        </w:rPr>
        <w:t>Busalim</w:t>
      </w:r>
      <w:proofErr w:type="spellEnd"/>
      <w:r w:rsidRPr="00462330">
        <w:rPr>
          <w:color w:val="000000" w:themeColor="text1"/>
        </w:rPr>
        <w:t xml:space="preserve">, A., Fox, G. and Lynn, T., 2022. Consumer </w:t>
      </w:r>
      <w:proofErr w:type="spellStart"/>
      <w:r w:rsidRPr="00462330">
        <w:rPr>
          <w:color w:val="000000" w:themeColor="text1"/>
        </w:rPr>
        <w:t>behavior</w:t>
      </w:r>
      <w:proofErr w:type="spellEnd"/>
      <w:r w:rsidRPr="00462330">
        <w:rPr>
          <w:color w:val="000000" w:themeColor="text1"/>
        </w:rPr>
        <w:t xml:space="preserve"> in sustainable fashion: A systematic literature review and future research agenda. </w:t>
      </w:r>
      <w:r w:rsidRPr="00462330">
        <w:rPr>
          <w:i/>
          <w:iCs/>
          <w:color w:val="000000" w:themeColor="text1"/>
        </w:rPr>
        <w:t>International Journal of Consumer Studies</w:t>
      </w:r>
      <w:r w:rsidRPr="00462330">
        <w:rPr>
          <w:color w:val="000000" w:themeColor="text1"/>
        </w:rPr>
        <w:t>, </w:t>
      </w:r>
      <w:r w:rsidRPr="00462330">
        <w:rPr>
          <w:i/>
          <w:iCs/>
          <w:color w:val="000000" w:themeColor="text1"/>
        </w:rPr>
        <w:t>46</w:t>
      </w:r>
      <w:r w:rsidRPr="00462330">
        <w:rPr>
          <w:color w:val="000000" w:themeColor="text1"/>
        </w:rPr>
        <w:t xml:space="preserve">(5), pp.1804-1828. </w:t>
      </w:r>
      <w:hyperlink r:id="rId38" w:history="1">
        <w:r w:rsidRPr="00462330">
          <w:rPr>
            <w:rStyle w:val="Hyperlink"/>
            <w:color w:val="000000" w:themeColor="text1"/>
          </w:rPr>
          <w:t>https://doras.dcu.ie/28158/1/Sustainable%20fashion_SLR_Manuscript_IJCS_Accepted_140222ABTL.pdf</w:t>
        </w:r>
      </w:hyperlink>
      <w:r w:rsidRPr="00462330">
        <w:rPr>
          <w:color w:val="000000" w:themeColor="text1"/>
        </w:rPr>
        <w:t xml:space="preserve"> </w:t>
      </w:r>
    </w:p>
    <w:p w14:paraId="38178FAC" w14:textId="77777777" w:rsidR="000607C7" w:rsidRPr="00462330" w:rsidRDefault="000607C7" w:rsidP="000607C7">
      <w:pPr>
        <w:ind w:left="360"/>
        <w:rPr>
          <w:color w:val="000000" w:themeColor="text1"/>
        </w:rPr>
      </w:pPr>
      <w:r w:rsidRPr="00462330">
        <w:rPr>
          <w:color w:val="000000" w:themeColor="text1"/>
        </w:rPr>
        <w:t xml:space="preserve">Cairns, H.M., Ritch, E.L. and </w:t>
      </w:r>
      <w:proofErr w:type="spellStart"/>
      <w:r w:rsidRPr="00462330">
        <w:rPr>
          <w:color w:val="000000" w:themeColor="text1"/>
        </w:rPr>
        <w:t>Bereziat</w:t>
      </w:r>
      <w:proofErr w:type="spellEnd"/>
      <w:r w:rsidRPr="00462330">
        <w:rPr>
          <w:color w:val="000000" w:themeColor="text1"/>
        </w:rPr>
        <w:t>, C., 2022. Think eco, be eco? The tension between attitudes and behaviours of millennial fashion consumers. </w:t>
      </w:r>
      <w:r w:rsidRPr="00462330">
        <w:rPr>
          <w:i/>
          <w:iCs/>
          <w:color w:val="000000" w:themeColor="text1"/>
        </w:rPr>
        <w:t>International Journal of Consumer Studies</w:t>
      </w:r>
      <w:r w:rsidRPr="00462330">
        <w:rPr>
          <w:color w:val="000000" w:themeColor="text1"/>
        </w:rPr>
        <w:t>, </w:t>
      </w:r>
      <w:r w:rsidRPr="00462330">
        <w:rPr>
          <w:i/>
          <w:iCs/>
          <w:color w:val="000000" w:themeColor="text1"/>
        </w:rPr>
        <w:t>46</w:t>
      </w:r>
      <w:r w:rsidRPr="00462330">
        <w:rPr>
          <w:color w:val="000000" w:themeColor="text1"/>
        </w:rPr>
        <w:t xml:space="preserve">(4), pp.1262-1277. </w:t>
      </w:r>
      <w:hyperlink r:id="rId39" w:history="1">
        <w:r w:rsidRPr="00462330">
          <w:rPr>
            <w:rStyle w:val="Hyperlink"/>
            <w:color w:val="000000" w:themeColor="text1"/>
          </w:rPr>
          <w:t>https://researchonline.gcu.ac.uk/ws/portalfiles/portal/50967383/Cairns_H.M._et_al_2021_Think_eco_be_eco_the_tension_between_attitudes_and_behaviours_of_millennial_fashion_consumers.pdf</w:t>
        </w:r>
      </w:hyperlink>
      <w:r w:rsidRPr="00462330">
        <w:rPr>
          <w:color w:val="000000" w:themeColor="text1"/>
        </w:rPr>
        <w:t xml:space="preserve"> </w:t>
      </w:r>
    </w:p>
    <w:p w14:paraId="7AEF9964" w14:textId="77777777" w:rsidR="000607C7" w:rsidRPr="00462330" w:rsidRDefault="000607C7" w:rsidP="000607C7">
      <w:pPr>
        <w:ind w:left="360"/>
        <w:rPr>
          <w:color w:val="000000" w:themeColor="text1"/>
        </w:rPr>
      </w:pPr>
      <w:proofErr w:type="spellStart"/>
      <w:r w:rsidRPr="00462330">
        <w:rPr>
          <w:color w:val="000000" w:themeColor="text1"/>
        </w:rPr>
        <w:t>Centobelli</w:t>
      </w:r>
      <w:proofErr w:type="spellEnd"/>
      <w:r w:rsidRPr="00462330">
        <w:rPr>
          <w:color w:val="000000" w:themeColor="text1"/>
        </w:rPr>
        <w:t>, P., Abbate, S., Nadeem, S.P. and Garza-Reyes, J.A., 2022. Slowing the fast fashion industry: An all-round perspective. </w:t>
      </w:r>
      <w:r w:rsidRPr="00462330">
        <w:rPr>
          <w:i/>
          <w:iCs/>
          <w:color w:val="000000" w:themeColor="text1"/>
        </w:rPr>
        <w:t>Current Opinion in Green and Sustainable Chemistry</w:t>
      </w:r>
      <w:r w:rsidRPr="00462330">
        <w:rPr>
          <w:color w:val="000000" w:themeColor="text1"/>
        </w:rPr>
        <w:t>, </w:t>
      </w:r>
      <w:r w:rsidRPr="00462330">
        <w:rPr>
          <w:i/>
          <w:iCs/>
          <w:color w:val="000000" w:themeColor="text1"/>
        </w:rPr>
        <w:t>38</w:t>
      </w:r>
      <w:r w:rsidRPr="00462330">
        <w:rPr>
          <w:color w:val="000000" w:themeColor="text1"/>
        </w:rPr>
        <w:t xml:space="preserve">, p.100684. </w:t>
      </w:r>
      <w:hyperlink r:id="rId40" w:history="1">
        <w:r w:rsidRPr="00462330">
          <w:rPr>
            <w:rStyle w:val="Hyperlink"/>
            <w:color w:val="000000" w:themeColor="text1"/>
          </w:rPr>
          <w:t>https://www.sciencedirect.com/science/article/pii/S2452223622000967</w:t>
        </w:r>
      </w:hyperlink>
      <w:r w:rsidRPr="00462330">
        <w:rPr>
          <w:color w:val="000000" w:themeColor="text1"/>
        </w:rPr>
        <w:t xml:space="preserve"> </w:t>
      </w:r>
    </w:p>
    <w:p w14:paraId="54DC955A" w14:textId="77777777" w:rsidR="000607C7" w:rsidRPr="00462330" w:rsidRDefault="000607C7" w:rsidP="000607C7">
      <w:pPr>
        <w:ind w:left="360"/>
        <w:rPr>
          <w:color w:val="000000" w:themeColor="text1"/>
        </w:rPr>
      </w:pPr>
      <w:r w:rsidRPr="00462330">
        <w:rPr>
          <w:color w:val="000000" w:themeColor="text1"/>
        </w:rPr>
        <w:t>Chen, L., Qie, K., Memon, H. and Yesuf, H.M., 2021. The empirical analysis of green innovation for fashion brands, perceived value and green purchase intention—mediating and moderating effects. </w:t>
      </w:r>
      <w:r w:rsidRPr="00462330">
        <w:rPr>
          <w:i/>
          <w:iCs/>
          <w:color w:val="000000" w:themeColor="text1"/>
        </w:rPr>
        <w:t>Sustainability</w:t>
      </w:r>
      <w:r w:rsidRPr="00462330">
        <w:rPr>
          <w:color w:val="000000" w:themeColor="text1"/>
        </w:rPr>
        <w:t>, </w:t>
      </w:r>
      <w:r w:rsidRPr="00462330">
        <w:rPr>
          <w:i/>
          <w:iCs/>
          <w:color w:val="000000" w:themeColor="text1"/>
        </w:rPr>
        <w:t>13</w:t>
      </w:r>
      <w:r w:rsidRPr="00462330">
        <w:rPr>
          <w:color w:val="000000" w:themeColor="text1"/>
        </w:rPr>
        <w:t xml:space="preserve">(8), p.4238. </w:t>
      </w:r>
      <w:hyperlink r:id="rId41" w:history="1">
        <w:r w:rsidRPr="00462330">
          <w:rPr>
            <w:rStyle w:val="Hyperlink"/>
            <w:color w:val="000000" w:themeColor="text1"/>
          </w:rPr>
          <w:t>https://www.mdpi.com/2071-1050/13/8/4238/pdf</w:t>
        </w:r>
      </w:hyperlink>
      <w:r w:rsidRPr="00462330">
        <w:rPr>
          <w:color w:val="000000" w:themeColor="text1"/>
        </w:rPr>
        <w:t xml:space="preserve"> </w:t>
      </w:r>
    </w:p>
    <w:p w14:paraId="2D5A79A2" w14:textId="77777777" w:rsidR="000607C7" w:rsidRPr="00462330" w:rsidRDefault="000607C7" w:rsidP="000607C7">
      <w:pPr>
        <w:ind w:left="360"/>
        <w:rPr>
          <w:color w:val="000000" w:themeColor="text1"/>
        </w:rPr>
      </w:pPr>
      <w:r w:rsidRPr="00462330">
        <w:rPr>
          <w:color w:val="000000" w:themeColor="text1"/>
        </w:rPr>
        <w:t>Claxton, S. and Kent, A., 2020. The management of sustainable fashion design strategies: An analysis of the designer’s role. </w:t>
      </w:r>
      <w:r w:rsidRPr="00462330">
        <w:rPr>
          <w:i/>
          <w:iCs/>
          <w:color w:val="000000" w:themeColor="text1"/>
        </w:rPr>
        <w:t>Journal of Cleaner Production</w:t>
      </w:r>
      <w:r w:rsidRPr="00462330">
        <w:rPr>
          <w:color w:val="000000" w:themeColor="text1"/>
        </w:rPr>
        <w:t>, </w:t>
      </w:r>
      <w:r w:rsidRPr="00462330">
        <w:rPr>
          <w:i/>
          <w:iCs/>
          <w:color w:val="000000" w:themeColor="text1"/>
        </w:rPr>
        <w:t>268</w:t>
      </w:r>
      <w:r w:rsidRPr="00462330">
        <w:rPr>
          <w:color w:val="000000" w:themeColor="text1"/>
        </w:rPr>
        <w:t xml:space="preserve">, p.122112. </w:t>
      </w:r>
      <w:hyperlink r:id="rId42" w:history="1">
        <w:r w:rsidRPr="00462330">
          <w:rPr>
            <w:rStyle w:val="Hyperlink"/>
            <w:color w:val="000000" w:themeColor="text1"/>
          </w:rPr>
          <w:t>https://irep.ntu.ac.uk/id/eprint/39943/1/39943_a794_Kent.pdf</w:t>
        </w:r>
      </w:hyperlink>
      <w:r w:rsidRPr="00462330">
        <w:rPr>
          <w:color w:val="000000" w:themeColor="text1"/>
        </w:rPr>
        <w:t xml:space="preserve"> </w:t>
      </w:r>
    </w:p>
    <w:p w14:paraId="02F910D3" w14:textId="77777777" w:rsidR="000607C7" w:rsidRPr="00462330" w:rsidRDefault="000607C7" w:rsidP="000607C7">
      <w:pPr>
        <w:ind w:left="360"/>
        <w:rPr>
          <w:color w:val="000000" w:themeColor="text1"/>
        </w:rPr>
      </w:pPr>
      <w:proofErr w:type="spellStart"/>
      <w:r w:rsidRPr="00462330">
        <w:rPr>
          <w:color w:val="000000" w:themeColor="text1"/>
        </w:rPr>
        <w:t>Dalibozhko</w:t>
      </w:r>
      <w:proofErr w:type="spellEnd"/>
      <w:r w:rsidRPr="00462330">
        <w:rPr>
          <w:color w:val="000000" w:themeColor="text1"/>
        </w:rPr>
        <w:t xml:space="preserve"> and </w:t>
      </w:r>
      <w:proofErr w:type="spellStart"/>
      <w:r w:rsidRPr="00462330">
        <w:rPr>
          <w:color w:val="000000" w:themeColor="text1"/>
        </w:rPr>
        <w:t>Krakovetskaya</w:t>
      </w:r>
      <w:proofErr w:type="spellEnd"/>
      <w:r w:rsidRPr="00462330">
        <w:rPr>
          <w:color w:val="000000" w:themeColor="text1"/>
        </w:rPr>
        <w:t>, 2018. Youth entrepreneurial projects for the sustainable development of global community: evidence from Enactus program.</w:t>
      </w:r>
      <w:r w:rsidRPr="00462330">
        <w:rPr>
          <w:b/>
          <w:bCs/>
          <w:color w:val="000000" w:themeColor="text1"/>
        </w:rPr>
        <w:t xml:space="preserve"> </w:t>
      </w:r>
      <w:r w:rsidRPr="00462330">
        <w:rPr>
          <w:color w:val="000000" w:themeColor="text1"/>
        </w:rPr>
        <w:t xml:space="preserve"> [Online] Available through: </w:t>
      </w:r>
      <w:hyperlink r:id="rId43" w:history="1">
        <w:r w:rsidRPr="00462330">
          <w:rPr>
            <w:rStyle w:val="Hyperlink"/>
            <w:color w:val="000000" w:themeColor="text1"/>
          </w:rPr>
          <w:t>https://www.researchgate.net/figure/The-interconnection-of-the-elements-of-the-Triple-Bottom-Line-concept_fig1_329185478</w:t>
        </w:r>
      </w:hyperlink>
      <w:r w:rsidRPr="00462330">
        <w:rPr>
          <w:color w:val="000000" w:themeColor="text1"/>
        </w:rPr>
        <w:t xml:space="preserve"> [Accessed: 27</w:t>
      </w:r>
      <w:r w:rsidRPr="00462330">
        <w:rPr>
          <w:color w:val="000000" w:themeColor="text1"/>
          <w:vertAlign w:val="superscript"/>
        </w:rPr>
        <w:t>th</w:t>
      </w:r>
      <w:r w:rsidRPr="00462330">
        <w:rPr>
          <w:color w:val="000000" w:themeColor="text1"/>
        </w:rPr>
        <w:t xml:space="preserve"> September 2024].</w:t>
      </w:r>
    </w:p>
    <w:p w14:paraId="28072161" w14:textId="77777777" w:rsidR="000607C7" w:rsidRPr="00462330" w:rsidRDefault="000607C7" w:rsidP="000607C7">
      <w:pPr>
        <w:ind w:left="360"/>
        <w:rPr>
          <w:color w:val="000000" w:themeColor="text1"/>
        </w:rPr>
      </w:pPr>
      <w:r w:rsidRPr="00462330">
        <w:rPr>
          <w:color w:val="000000" w:themeColor="text1"/>
        </w:rPr>
        <w:t xml:space="preserve">Dangelico, R.M., Alvino, L. and </w:t>
      </w:r>
      <w:proofErr w:type="spellStart"/>
      <w:r w:rsidRPr="00462330">
        <w:rPr>
          <w:color w:val="000000" w:themeColor="text1"/>
        </w:rPr>
        <w:t>Fraccascia</w:t>
      </w:r>
      <w:proofErr w:type="spellEnd"/>
      <w:r w:rsidRPr="00462330">
        <w:rPr>
          <w:color w:val="000000" w:themeColor="text1"/>
        </w:rPr>
        <w:t xml:space="preserve">, L., 2022. Investigating the antecedents of consumer </w:t>
      </w:r>
      <w:proofErr w:type="spellStart"/>
      <w:r w:rsidRPr="00462330">
        <w:rPr>
          <w:color w:val="000000" w:themeColor="text1"/>
        </w:rPr>
        <w:t>behavioral</w:t>
      </w:r>
      <w:proofErr w:type="spellEnd"/>
      <w:r w:rsidRPr="00462330">
        <w:rPr>
          <w:color w:val="000000" w:themeColor="text1"/>
        </w:rPr>
        <w:t xml:space="preserve"> intention for sustainable fashion products: Evidence from a large survey of Italian consumers. </w:t>
      </w:r>
      <w:r w:rsidRPr="00462330">
        <w:rPr>
          <w:i/>
          <w:iCs/>
          <w:color w:val="000000" w:themeColor="text1"/>
        </w:rPr>
        <w:t>Technological Forecasting and Social Change</w:t>
      </w:r>
      <w:r w:rsidRPr="00462330">
        <w:rPr>
          <w:color w:val="000000" w:themeColor="text1"/>
        </w:rPr>
        <w:t>, </w:t>
      </w:r>
      <w:r w:rsidRPr="00462330">
        <w:rPr>
          <w:i/>
          <w:iCs/>
          <w:color w:val="000000" w:themeColor="text1"/>
        </w:rPr>
        <w:t>185</w:t>
      </w:r>
      <w:r w:rsidRPr="00462330">
        <w:rPr>
          <w:color w:val="000000" w:themeColor="text1"/>
        </w:rPr>
        <w:t xml:space="preserve">, p.122010. </w:t>
      </w:r>
      <w:hyperlink r:id="rId44" w:history="1">
        <w:r w:rsidRPr="00462330">
          <w:rPr>
            <w:rStyle w:val="Hyperlink"/>
            <w:color w:val="000000" w:themeColor="text1"/>
          </w:rPr>
          <w:t>https://www.sciencedirect.com/science/article/pii/S0040162522005315</w:t>
        </w:r>
      </w:hyperlink>
      <w:r w:rsidRPr="00462330">
        <w:rPr>
          <w:color w:val="000000" w:themeColor="text1"/>
        </w:rPr>
        <w:t xml:space="preserve"> </w:t>
      </w:r>
    </w:p>
    <w:p w14:paraId="34985EF5" w14:textId="77777777" w:rsidR="000607C7" w:rsidRPr="00462330" w:rsidRDefault="000607C7" w:rsidP="000607C7">
      <w:pPr>
        <w:ind w:left="360"/>
        <w:rPr>
          <w:color w:val="000000" w:themeColor="text1"/>
        </w:rPr>
      </w:pPr>
      <w:r w:rsidRPr="00462330">
        <w:rPr>
          <w:color w:val="000000" w:themeColor="text1"/>
        </w:rPr>
        <w:lastRenderedPageBreak/>
        <w:t>de Oliveira, L.G., Miranda, F.G. and de Paula Dias, M.A., 2022. Sustainable practices in slow and fast fashion stores: What does the customer perceive?. </w:t>
      </w:r>
      <w:r w:rsidRPr="00462330">
        <w:rPr>
          <w:i/>
          <w:iCs/>
          <w:color w:val="000000" w:themeColor="text1"/>
        </w:rPr>
        <w:t>Cleaner Engineering and Technology</w:t>
      </w:r>
      <w:r w:rsidRPr="00462330">
        <w:rPr>
          <w:color w:val="000000" w:themeColor="text1"/>
        </w:rPr>
        <w:t>, </w:t>
      </w:r>
      <w:r w:rsidRPr="00462330">
        <w:rPr>
          <w:i/>
          <w:iCs/>
          <w:color w:val="000000" w:themeColor="text1"/>
        </w:rPr>
        <w:t>6</w:t>
      </w:r>
      <w:r w:rsidRPr="00462330">
        <w:rPr>
          <w:color w:val="000000" w:themeColor="text1"/>
        </w:rPr>
        <w:t xml:space="preserve">, p.100413. </w:t>
      </w:r>
      <w:hyperlink r:id="rId45" w:history="1">
        <w:r w:rsidRPr="00462330">
          <w:rPr>
            <w:rStyle w:val="Hyperlink"/>
            <w:color w:val="000000" w:themeColor="text1"/>
          </w:rPr>
          <w:t>https://www.sciencedirect.com/science/article/pii/S2666790822000180</w:t>
        </w:r>
      </w:hyperlink>
    </w:p>
    <w:p w14:paraId="547FA9E1" w14:textId="77777777" w:rsidR="000607C7" w:rsidRPr="00462330" w:rsidRDefault="000607C7" w:rsidP="000607C7">
      <w:pPr>
        <w:ind w:left="360"/>
        <w:rPr>
          <w:color w:val="000000" w:themeColor="text1"/>
        </w:rPr>
      </w:pPr>
      <w:r w:rsidRPr="00462330">
        <w:rPr>
          <w:color w:val="000000" w:themeColor="text1"/>
        </w:rPr>
        <w:t>Elf, P., Werner, A. and Black, S., 2022. Advancing the circular economy through dynamic capabilities and extended customer engagement: Insights from small sustainable fashion enterprises in the UK. </w:t>
      </w:r>
      <w:r w:rsidRPr="00462330">
        <w:rPr>
          <w:i/>
          <w:iCs/>
          <w:color w:val="000000" w:themeColor="text1"/>
        </w:rPr>
        <w:t>Business Strategy and the Environment</w:t>
      </w:r>
      <w:r w:rsidRPr="00462330">
        <w:rPr>
          <w:color w:val="000000" w:themeColor="text1"/>
        </w:rPr>
        <w:t>, </w:t>
      </w:r>
      <w:r w:rsidRPr="00462330">
        <w:rPr>
          <w:i/>
          <w:iCs/>
          <w:color w:val="000000" w:themeColor="text1"/>
        </w:rPr>
        <w:t>31</w:t>
      </w:r>
      <w:r w:rsidRPr="00462330">
        <w:rPr>
          <w:color w:val="000000" w:themeColor="text1"/>
        </w:rPr>
        <w:t xml:space="preserve">(6), pp.2682-2699. </w:t>
      </w:r>
      <w:hyperlink r:id="rId46" w:history="1">
        <w:r w:rsidRPr="00462330">
          <w:rPr>
            <w:rStyle w:val="Hyperlink"/>
            <w:color w:val="000000" w:themeColor="text1"/>
          </w:rPr>
          <w:t>https://onlinelibrary.wiley.com/doi/pdfdirect/10.1002/bse.2999</w:t>
        </w:r>
      </w:hyperlink>
      <w:r w:rsidRPr="00462330">
        <w:rPr>
          <w:color w:val="000000" w:themeColor="text1"/>
        </w:rPr>
        <w:t xml:space="preserve"> </w:t>
      </w:r>
    </w:p>
    <w:p w14:paraId="40A50484" w14:textId="77777777" w:rsidR="000607C7" w:rsidRPr="00462330" w:rsidRDefault="000607C7" w:rsidP="000607C7">
      <w:pPr>
        <w:ind w:left="360"/>
        <w:rPr>
          <w:color w:val="000000" w:themeColor="text1"/>
        </w:rPr>
      </w:pPr>
      <w:r w:rsidRPr="00462330">
        <w:rPr>
          <w:color w:val="000000" w:themeColor="text1"/>
        </w:rPr>
        <w:t>Fritz, R. L., and Vandermause, R., 2018. Data collection via in-depth email interviewing: Lessons from the field. Qualitative health research, 28(10), 1640-1649.</w:t>
      </w:r>
      <w:hyperlink r:id="rId47">
        <w:r w:rsidRPr="00462330">
          <w:rPr>
            <w:color w:val="000000" w:themeColor="text1"/>
            <w:u w:val="single"/>
          </w:rPr>
          <w:t xml:space="preserve"> https://doi.org/10.1177/1049732316689067</w:t>
        </w:r>
      </w:hyperlink>
      <w:r w:rsidRPr="00462330">
        <w:rPr>
          <w:color w:val="000000" w:themeColor="text1"/>
        </w:rPr>
        <w:t xml:space="preserve"> </w:t>
      </w:r>
    </w:p>
    <w:p w14:paraId="15AB0563" w14:textId="77777777" w:rsidR="000607C7" w:rsidRPr="00462330" w:rsidRDefault="000607C7" w:rsidP="000607C7">
      <w:pPr>
        <w:ind w:left="360"/>
        <w:rPr>
          <w:color w:val="000000" w:themeColor="text1"/>
        </w:rPr>
      </w:pPr>
      <w:r w:rsidRPr="00462330">
        <w:rPr>
          <w:color w:val="000000" w:themeColor="text1"/>
        </w:rPr>
        <w:t xml:space="preserve">Gazzola, P., </w:t>
      </w:r>
      <w:proofErr w:type="spellStart"/>
      <w:r w:rsidRPr="00462330">
        <w:rPr>
          <w:color w:val="000000" w:themeColor="text1"/>
        </w:rPr>
        <w:t>Pavione</w:t>
      </w:r>
      <w:proofErr w:type="spellEnd"/>
      <w:r w:rsidRPr="00462330">
        <w:rPr>
          <w:color w:val="000000" w:themeColor="text1"/>
        </w:rPr>
        <w:t xml:space="preserve">, E., Pezzetti, R. and </w:t>
      </w:r>
      <w:proofErr w:type="spellStart"/>
      <w:r w:rsidRPr="00462330">
        <w:rPr>
          <w:color w:val="000000" w:themeColor="text1"/>
        </w:rPr>
        <w:t>Grechi</w:t>
      </w:r>
      <w:proofErr w:type="spellEnd"/>
      <w:r w:rsidRPr="00462330">
        <w:rPr>
          <w:color w:val="000000" w:themeColor="text1"/>
        </w:rPr>
        <w:t>, D., 2020. Trends in the fashion industry. The perception of sustainability and circular economy: A gender/generation quantitative approach. </w:t>
      </w:r>
      <w:r w:rsidRPr="00462330">
        <w:rPr>
          <w:i/>
          <w:iCs/>
          <w:color w:val="000000" w:themeColor="text1"/>
        </w:rPr>
        <w:t>Sustainability</w:t>
      </w:r>
      <w:r w:rsidRPr="00462330">
        <w:rPr>
          <w:color w:val="000000" w:themeColor="text1"/>
        </w:rPr>
        <w:t>, </w:t>
      </w:r>
      <w:r w:rsidRPr="00462330">
        <w:rPr>
          <w:i/>
          <w:iCs/>
          <w:color w:val="000000" w:themeColor="text1"/>
        </w:rPr>
        <w:t>12</w:t>
      </w:r>
      <w:r w:rsidRPr="00462330">
        <w:rPr>
          <w:color w:val="000000" w:themeColor="text1"/>
        </w:rPr>
        <w:t xml:space="preserve">(7), p.2809. </w:t>
      </w:r>
      <w:hyperlink r:id="rId48" w:history="1">
        <w:r w:rsidRPr="00462330">
          <w:rPr>
            <w:rStyle w:val="Hyperlink"/>
            <w:color w:val="000000" w:themeColor="text1"/>
          </w:rPr>
          <w:t>https://www.mdpi.com/2071-1050/12/7/2809/pdf</w:t>
        </w:r>
      </w:hyperlink>
      <w:r w:rsidRPr="00462330">
        <w:rPr>
          <w:color w:val="000000" w:themeColor="text1"/>
        </w:rPr>
        <w:t xml:space="preserve">  </w:t>
      </w:r>
    </w:p>
    <w:p w14:paraId="5CFA5ABD" w14:textId="77777777" w:rsidR="000607C7" w:rsidRPr="00462330" w:rsidRDefault="000607C7" w:rsidP="000607C7">
      <w:pPr>
        <w:ind w:left="360"/>
        <w:rPr>
          <w:color w:val="000000" w:themeColor="text1"/>
        </w:rPr>
      </w:pPr>
      <w:r w:rsidRPr="00462330">
        <w:rPr>
          <w:color w:val="000000" w:themeColor="text1"/>
        </w:rPr>
        <w:t xml:space="preserve">Grazzini, L., </w:t>
      </w:r>
      <w:proofErr w:type="spellStart"/>
      <w:r w:rsidRPr="00462330">
        <w:rPr>
          <w:color w:val="000000" w:themeColor="text1"/>
        </w:rPr>
        <w:t>Acuti</w:t>
      </w:r>
      <w:proofErr w:type="spellEnd"/>
      <w:r w:rsidRPr="00462330">
        <w:rPr>
          <w:color w:val="000000" w:themeColor="text1"/>
        </w:rPr>
        <w:t>, D. and Aiello, G., 2021. Solving the puzzle of sustainable fashion consumption: The role of consumers’ implicit attitudes and perceived warmth. </w:t>
      </w:r>
      <w:r w:rsidRPr="00462330">
        <w:rPr>
          <w:i/>
          <w:iCs/>
          <w:color w:val="000000" w:themeColor="text1"/>
        </w:rPr>
        <w:t>Journal of Cleaner Production</w:t>
      </w:r>
      <w:r w:rsidRPr="00462330">
        <w:rPr>
          <w:color w:val="000000" w:themeColor="text1"/>
        </w:rPr>
        <w:t>, </w:t>
      </w:r>
      <w:r w:rsidRPr="00462330">
        <w:rPr>
          <w:i/>
          <w:iCs/>
          <w:color w:val="000000" w:themeColor="text1"/>
        </w:rPr>
        <w:t>287</w:t>
      </w:r>
      <w:r w:rsidRPr="00462330">
        <w:rPr>
          <w:color w:val="000000" w:themeColor="text1"/>
        </w:rPr>
        <w:t xml:space="preserve">, p.125579. </w:t>
      </w:r>
      <w:hyperlink r:id="rId49" w:history="1">
        <w:r w:rsidRPr="00462330">
          <w:rPr>
            <w:rStyle w:val="Hyperlink"/>
            <w:color w:val="000000" w:themeColor="text1"/>
          </w:rPr>
          <w:t>https://pure.port.ac.uk/ws/portalfiles/portal/25541146/ACUTI_2020_cright_Solving_the_puzzle_of_sustainable_fashion_consumption.pdf</w:t>
        </w:r>
      </w:hyperlink>
      <w:r w:rsidRPr="00462330">
        <w:rPr>
          <w:color w:val="000000" w:themeColor="text1"/>
        </w:rPr>
        <w:t xml:space="preserve"> </w:t>
      </w:r>
    </w:p>
    <w:p w14:paraId="0B77F235" w14:textId="77777777" w:rsidR="000607C7" w:rsidRPr="00462330" w:rsidRDefault="000607C7" w:rsidP="000607C7">
      <w:pPr>
        <w:ind w:left="360"/>
        <w:rPr>
          <w:color w:val="000000" w:themeColor="text1"/>
          <w:u w:val="single"/>
        </w:rPr>
      </w:pPr>
      <w:r w:rsidRPr="00462330">
        <w:rPr>
          <w:color w:val="000000" w:themeColor="text1"/>
        </w:rPr>
        <w:t>Gubbay, C., 2022. How Environmentalism, Nationalism, and Civil Rights Shape Corporate Social Responsibility in the Apparel Industry.</w:t>
      </w:r>
      <w:hyperlink r:id="rId50">
        <w:r w:rsidRPr="00462330">
          <w:rPr>
            <w:color w:val="000000" w:themeColor="text1"/>
            <w:u w:val="single"/>
          </w:rPr>
          <w:t>https://scholarship.claremont.edu/cgi/viewcontent.cgi?article=3922&amp;context=cmc_theses</w:t>
        </w:r>
      </w:hyperlink>
    </w:p>
    <w:p w14:paraId="1393A42A" w14:textId="77777777" w:rsidR="000607C7" w:rsidRPr="00462330" w:rsidRDefault="000607C7" w:rsidP="000607C7">
      <w:pPr>
        <w:ind w:left="360"/>
        <w:rPr>
          <w:color w:val="000000" w:themeColor="text1"/>
        </w:rPr>
      </w:pPr>
      <w:r w:rsidRPr="00462330">
        <w:rPr>
          <w:color w:val="000000" w:themeColor="text1"/>
        </w:rPr>
        <w:t>Guo, S., Choi, T.M. and Shen, B., 2020. Green product development under competition: A study of the fashion apparel industry. </w:t>
      </w:r>
      <w:r w:rsidRPr="00462330">
        <w:rPr>
          <w:i/>
          <w:iCs/>
          <w:color w:val="000000" w:themeColor="text1"/>
        </w:rPr>
        <w:t>European Journal of Operational Research</w:t>
      </w:r>
      <w:r w:rsidRPr="00462330">
        <w:rPr>
          <w:color w:val="000000" w:themeColor="text1"/>
        </w:rPr>
        <w:t>, </w:t>
      </w:r>
      <w:r w:rsidRPr="00462330">
        <w:rPr>
          <w:i/>
          <w:iCs/>
          <w:color w:val="000000" w:themeColor="text1"/>
        </w:rPr>
        <w:t>280</w:t>
      </w:r>
      <w:r w:rsidRPr="00462330">
        <w:rPr>
          <w:color w:val="000000" w:themeColor="text1"/>
        </w:rPr>
        <w:t xml:space="preserve">(2), pp.523-538. </w:t>
      </w:r>
      <w:hyperlink r:id="rId51" w:history="1">
        <w:r w:rsidRPr="00462330">
          <w:rPr>
            <w:rStyle w:val="Hyperlink"/>
            <w:color w:val="000000" w:themeColor="text1"/>
          </w:rPr>
          <w:t>https://core.ac.uk/download/pdf/228139766.pdf</w:t>
        </w:r>
      </w:hyperlink>
      <w:r w:rsidRPr="00462330">
        <w:rPr>
          <w:color w:val="000000" w:themeColor="text1"/>
        </w:rPr>
        <w:t xml:space="preserve"> </w:t>
      </w:r>
    </w:p>
    <w:p w14:paraId="220D889F" w14:textId="77777777" w:rsidR="000607C7" w:rsidRPr="00462330" w:rsidRDefault="000607C7" w:rsidP="000607C7">
      <w:pPr>
        <w:ind w:left="360"/>
        <w:rPr>
          <w:color w:val="000000" w:themeColor="text1"/>
          <w:highlight w:val="white"/>
          <w:u w:val="single"/>
        </w:rPr>
      </w:pPr>
      <w:proofErr w:type="spellStart"/>
      <w:r w:rsidRPr="00462330">
        <w:rPr>
          <w:color w:val="000000" w:themeColor="text1"/>
          <w:highlight w:val="white"/>
        </w:rPr>
        <w:lastRenderedPageBreak/>
        <w:t>Haydam</w:t>
      </w:r>
      <w:proofErr w:type="spellEnd"/>
      <w:r w:rsidRPr="00462330">
        <w:rPr>
          <w:color w:val="000000" w:themeColor="text1"/>
          <w:highlight w:val="white"/>
        </w:rPr>
        <w:t xml:space="preserve">, N.E. &amp; </w:t>
      </w:r>
      <w:proofErr w:type="spellStart"/>
      <w:r w:rsidRPr="00462330">
        <w:rPr>
          <w:color w:val="000000" w:themeColor="text1"/>
          <w:highlight w:val="white"/>
        </w:rPr>
        <w:t>Steenkamp</w:t>
      </w:r>
      <w:proofErr w:type="spellEnd"/>
      <w:r w:rsidRPr="00462330">
        <w:rPr>
          <w:color w:val="000000" w:themeColor="text1"/>
          <w:highlight w:val="white"/>
        </w:rPr>
        <w:t>, P. (2020). A methodological blueprint for social sciences research–the social sciences research methodology framework. EIRP Proceedings, 15(1).</w:t>
      </w:r>
      <w:hyperlink r:id="rId52">
        <w:r w:rsidRPr="00462330">
          <w:rPr>
            <w:color w:val="000000" w:themeColor="text1"/>
            <w:u w:val="single"/>
          </w:rPr>
          <w:t xml:space="preserve"> </w:t>
        </w:r>
      </w:hyperlink>
      <w:hyperlink r:id="rId53">
        <w:r w:rsidRPr="00462330">
          <w:rPr>
            <w:color w:val="000000" w:themeColor="text1"/>
            <w:highlight w:val="white"/>
            <w:u w:val="single"/>
          </w:rPr>
          <w:t>https://www.dp.univ-danubius.ro/index.php/EIRP/article/download/38/37</w:t>
        </w:r>
      </w:hyperlink>
    </w:p>
    <w:p w14:paraId="7C3EF96D" w14:textId="77777777" w:rsidR="000607C7" w:rsidRPr="00462330" w:rsidRDefault="000607C7" w:rsidP="000607C7">
      <w:pPr>
        <w:ind w:left="360"/>
        <w:rPr>
          <w:color w:val="000000" w:themeColor="text1"/>
          <w:u w:val="single"/>
        </w:rPr>
      </w:pPr>
      <w:r w:rsidRPr="00462330">
        <w:rPr>
          <w:color w:val="000000" w:themeColor="text1"/>
        </w:rPr>
        <w:t xml:space="preserve">Hesse, A., &amp; </w:t>
      </w:r>
      <w:proofErr w:type="spellStart"/>
      <w:r w:rsidRPr="00462330">
        <w:rPr>
          <w:color w:val="000000" w:themeColor="text1"/>
        </w:rPr>
        <w:t>Rundau</w:t>
      </w:r>
      <w:proofErr w:type="spellEnd"/>
      <w:r w:rsidRPr="00462330">
        <w:rPr>
          <w:color w:val="000000" w:themeColor="text1"/>
        </w:rPr>
        <w:t xml:space="preserve">, J., (2023). Effects of Sustainable Marketing on Fast Fashion Shoppers’ Perception and </w:t>
      </w:r>
      <w:proofErr w:type="spellStart"/>
      <w:r w:rsidRPr="00462330">
        <w:rPr>
          <w:color w:val="000000" w:themeColor="text1"/>
        </w:rPr>
        <w:t>Behavioral</w:t>
      </w:r>
      <w:proofErr w:type="spellEnd"/>
      <w:r w:rsidRPr="00462330">
        <w:rPr>
          <w:color w:val="000000" w:themeColor="text1"/>
        </w:rPr>
        <w:t xml:space="preserve"> Inertia. Journal of Sustainable Marketing, 4 (2) 265 – 285,</w:t>
      </w:r>
      <w:hyperlink r:id="rId54">
        <w:r w:rsidRPr="00462330">
          <w:rPr>
            <w:color w:val="000000" w:themeColor="text1"/>
          </w:rPr>
          <w:t xml:space="preserve"> </w:t>
        </w:r>
      </w:hyperlink>
      <w:hyperlink r:id="rId55">
        <w:r w:rsidRPr="00462330">
          <w:rPr>
            <w:color w:val="000000" w:themeColor="text1"/>
            <w:u w:val="single"/>
          </w:rPr>
          <w:t>https://doi.org/10.51300/JSM-2023-114</w:t>
        </w:r>
      </w:hyperlink>
    </w:p>
    <w:p w14:paraId="16F3B73F" w14:textId="4428CCDF" w:rsidR="000607C7" w:rsidRPr="00462330" w:rsidRDefault="000607C7" w:rsidP="000607C7">
      <w:pPr>
        <w:ind w:left="360"/>
        <w:rPr>
          <w:color w:val="000000" w:themeColor="text1"/>
        </w:rPr>
      </w:pPr>
      <w:r w:rsidRPr="00462330">
        <w:rPr>
          <w:color w:val="000000" w:themeColor="text1"/>
        </w:rPr>
        <w:t>Islam, M.M., Perry, P. and Gill, S., 2021. Mapping environmentally sustainable practices in textiles, apparel and fashion industries: a systematic literature review. </w:t>
      </w:r>
      <w:r w:rsidRPr="00462330">
        <w:rPr>
          <w:i/>
          <w:iCs/>
          <w:color w:val="000000" w:themeColor="text1"/>
        </w:rPr>
        <w:t>Journal of Fashion Marketing and Management: An International Journal</w:t>
      </w:r>
      <w:r w:rsidRPr="00462330">
        <w:rPr>
          <w:color w:val="000000" w:themeColor="text1"/>
        </w:rPr>
        <w:t>, </w:t>
      </w:r>
      <w:r w:rsidRPr="00462330">
        <w:rPr>
          <w:i/>
          <w:iCs/>
          <w:color w:val="000000" w:themeColor="text1"/>
        </w:rPr>
        <w:t>25</w:t>
      </w:r>
      <w:r w:rsidRPr="00462330">
        <w:rPr>
          <w:color w:val="000000" w:themeColor="text1"/>
        </w:rPr>
        <w:t xml:space="preserve">(2), pp.331-353. </w:t>
      </w:r>
    </w:p>
    <w:p w14:paraId="1EC9AE0D" w14:textId="77777777" w:rsidR="000607C7" w:rsidRPr="00462330" w:rsidRDefault="000607C7" w:rsidP="000607C7">
      <w:pPr>
        <w:ind w:left="360"/>
        <w:rPr>
          <w:color w:val="000000" w:themeColor="text1"/>
        </w:rPr>
      </w:pPr>
      <w:r w:rsidRPr="00462330">
        <w:rPr>
          <w:color w:val="000000" w:themeColor="text1"/>
        </w:rPr>
        <w:t>Jacobson, J. and Harrison, B., 2022. Sustainable fashion social media influencers and content creation calibration. </w:t>
      </w:r>
      <w:r w:rsidRPr="00462330">
        <w:rPr>
          <w:i/>
          <w:iCs/>
          <w:color w:val="000000" w:themeColor="text1"/>
        </w:rPr>
        <w:t>International Journal of advertising</w:t>
      </w:r>
      <w:r w:rsidRPr="00462330">
        <w:rPr>
          <w:color w:val="000000" w:themeColor="text1"/>
        </w:rPr>
        <w:t>, </w:t>
      </w:r>
      <w:r w:rsidRPr="00462330">
        <w:rPr>
          <w:i/>
          <w:iCs/>
          <w:color w:val="000000" w:themeColor="text1"/>
        </w:rPr>
        <w:t>41</w:t>
      </w:r>
      <w:r w:rsidRPr="00462330">
        <w:rPr>
          <w:color w:val="000000" w:themeColor="text1"/>
        </w:rPr>
        <w:t xml:space="preserve">(1), pp.150-177. </w:t>
      </w:r>
      <w:hyperlink r:id="rId56" w:history="1">
        <w:r w:rsidRPr="00462330">
          <w:rPr>
            <w:rStyle w:val="Hyperlink"/>
            <w:color w:val="000000" w:themeColor="text1"/>
          </w:rPr>
          <w:t>https://rshare.library.torontomu.ca/ndownloader/files/45266929</w:t>
        </w:r>
      </w:hyperlink>
      <w:r w:rsidRPr="00462330">
        <w:rPr>
          <w:color w:val="000000" w:themeColor="text1"/>
        </w:rPr>
        <w:t xml:space="preserve"> </w:t>
      </w:r>
    </w:p>
    <w:p w14:paraId="3A26EB1C" w14:textId="77777777" w:rsidR="000607C7" w:rsidRPr="00462330" w:rsidRDefault="000607C7" w:rsidP="000607C7">
      <w:pPr>
        <w:ind w:left="360"/>
        <w:rPr>
          <w:color w:val="000000" w:themeColor="text1"/>
        </w:rPr>
      </w:pPr>
      <w:r w:rsidRPr="00462330">
        <w:rPr>
          <w:color w:val="000000" w:themeColor="text1"/>
        </w:rPr>
        <w:t xml:space="preserve">Joshi, P. and Kumar, N., 2024. Fast Fashion Brands: Sustainable Marketing Practices and Consumer Purchase Behaviour. </w:t>
      </w:r>
      <w:proofErr w:type="spellStart"/>
      <w:r w:rsidRPr="00462330">
        <w:rPr>
          <w:color w:val="000000" w:themeColor="text1"/>
        </w:rPr>
        <w:t>Tekstilec</w:t>
      </w:r>
      <w:proofErr w:type="spellEnd"/>
      <w:r w:rsidRPr="00462330">
        <w:rPr>
          <w:color w:val="000000" w:themeColor="text1"/>
        </w:rPr>
        <w:t>, pp.4-18.DOI:</w:t>
      </w:r>
      <w:hyperlink r:id="rId57">
        <w:r w:rsidRPr="00462330">
          <w:rPr>
            <w:color w:val="000000" w:themeColor="text1"/>
            <w:u w:val="single"/>
          </w:rPr>
          <w:t>10.14502/</w:t>
        </w:r>
        <w:proofErr w:type="spellStart"/>
        <w:r w:rsidRPr="00462330">
          <w:rPr>
            <w:color w:val="000000" w:themeColor="text1"/>
            <w:u w:val="single"/>
          </w:rPr>
          <w:t>tekstilec.67.2023084</w:t>
        </w:r>
        <w:proofErr w:type="spellEnd"/>
      </w:hyperlink>
    </w:p>
    <w:p w14:paraId="02166878" w14:textId="77777777" w:rsidR="000607C7" w:rsidRPr="00462330" w:rsidRDefault="000607C7" w:rsidP="000607C7">
      <w:pPr>
        <w:ind w:left="360"/>
        <w:rPr>
          <w:color w:val="000000" w:themeColor="text1"/>
        </w:rPr>
      </w:pPr>
      <w:r w:rsidRPr="00462330">
        <w:rPr>
          <w:color w:val="000000" w:themeColor="text1"/>
        </w:rPr>
        <w:t xml:space="preserve">Jung, J., Kim, S.J. and Kim, K.H., 2020. Sustainable marketing activities of traditional fashion market and brand loyalty. Journal of Business Research, 120, pp.294-301. </w:t>
      </w:r>
      <w:hyperlink r:id="rId58" w:history="1">
        <w:r w:rsidRPr="00462330">
          <w:rPr>
            <w:rStyle w:val="Hyperlink"/>
            <w:color w:val="000000" w:themeColor="text1"/>
          </w:rPr>
          <w:t>https://nscpolteksby.ac.id/ebook/files/Ebook/International%20Marketing%20Management/Sustainable%20marketing%20activities%20of%20traditional%20fashion%20market%20and%20brand%20loyalty.pdf</w:t>
        </w:r>
      </w:hyperlink>
      <w:r w:rsidRPr="00462330">
        <w:rPr>
          <w:color w:val="000000" w:themeColor="text1"/>
        </w:rPr>
        <w:t xml:space="preserve"> </w:t>
      </w:r>
    </w:p>
    <w:p w14:paraId="30B26829" w14:textId="77777777" w:rsidR="000607C7" w:rsidRPr="00462330" w:rsidRDefault="000607C7" w:rsidP="000607C7">
      <w:pPr>
        <w:ind w:left="360"/>
        <w:rPr>
          <w:color w:val="000000" w:themeColor="text1"/>
          <w:u w:val="single"/>
        </w:rPr>
      </w:pPr>
      <w:r w:rsidRPr="00462330">
        <w:rPr>
          <w:color w:val="000000" w:themeColor="text1"/>
        </w:rPr>
        <w:t xml:space="preserve">Kam S, Yoo Y. Practice of sustainable fashion design considering customer emotions and personal tastes. Front Psychol. 2022 Oct 4;13:976471. </w:t>
      </w:r>
      <w:proofErr w:type="spellStart"/>
      <w:r w:rsidRPr="00462330">
        <w:rPr>
          <w:color w:val="000000" w:themeColor="text1"/>
        </w:rPr>
        <w:t>doi</w:t>
      </w:r>
      <w:proofErr w:type="spellEnd"/>
      <w:r w:rsidRPr="00462330">
        <w:rPr>
          <w:color w:val="000000" w:themeColor="text1"/>
        </w:rPr>
        <w:t>: 10.3389/</w:t>
      </w:r>
      <w:proofErr w:type="spellStart"/>
      <w:r w:rsidRPr="00462330">
        <w:rPr>
          <w:color w:val="000000" w:themeColor="text1"/>
        </w:rPr>
        <w:t>fpsyg.2022.976471</w:t>
      </w:r>
      <w:proofErr w:type="spellEnd"/>
      <w:r w:rsidRPr="00462330">
        <w:rPr>
          <w:color w:val="000000" w:themeColor="text1"/>
        </w:rPr>
        <w:t>. PMID: 36267068; PMCID: PMC9577228.</w:t>
      </w:r>
      <w:hyperlink r:id="rId59" w:anchor="abstract-a.l.b.mtitle">
        <w:r w:rsidRPr="00462330">
          <w:rPr>
            <w:color w:val="000000" w:themeColor="text1"/>
            <w:u w:val="single"/>
          </w:rPr>
          <w:t>https://www.ncbi.nlm.nih.gov/pmc/articles/PMC9577228/#abstract-a.l.b.mtitle</w:t>
        </w:r>
      </w:hyperlink>
    </w:p>
    <w:p w14:paraId="4752B8F3" w14:textId="77777777" w:rsidR="000607C7" w:rsidRPr="00462330" w:rsidRDefault="000607C7" w:rsidP="000607C7">
      <w:pPr>
        <w:ind w:left="360"/>
        <w:rPr>
          <w:color w:val="000000" w:themeColor="text1"/>
        </w:rPr>
      </w:pPr>
      <w:r w:rsidRPr="00462330">
        <w:rPr>
          <w:color w:val="000000" w:themeColor="text1"/>
        </w:rPr>
        <w:t>Kato, T., 2021. Brand loyalty explained by concept recall: recognizing the significance of the brand concept compared to features. Journal of Marketing Analytics, 9(3), p.185.</w:t>
      </w:r>
      <w:hyperlink r:id="rId60">
        <w:r w:rsidRPr="00462330">
          <w:rPr>
            <w:color w:val="000000" w:themeColor="text1"/>
            <w:u w:val="single"/>
          </w:rPr>
          <w:t>https://doi.org/10.1057/s41270-021-00115-w</w:t>
        </w:r>
      </w:hyperlink>
      <w:r w:rsidRPr="00462330">
        <w:rPr>
          <w:color w:val="000000" w:themeColor="text1"/>
        </w:rPr>
        <w:t xml:space="preserve"> </w:t>
      </w:r>
    </w:p>
    <w:p w14:paraId="4B8E1AC4" w14:textId="77777777" w:rsidR="000607C7" w:rsidRPr="00462330" w:rsidRDefault="000607C7" w:rsidP="000607C7">
      <w:pPr>
        <w:ind w:left="360"/>
        <w:rPr>
          <w:color w:val="000000" w:themeColor="text1"/>
        </w:rPr>
      </w:pPr>
      <w:r w:rsidRPr="00462330">
        <w:rPr>
          <w:color w:val="000000" w:themeColor="text1"/>
        </w:rPr>
        <w:lastRenderedPageBreak/>
        <w:t>Kemper, J.A. and Ballantine, P.W., 2019. What do we mean by sustainability marketing?. Journal of Marketing Management, 35(3-4), pp.277-309 DOI:</w:t>
      </w:r>
      <w:hyperlink r:id="rId61">
        <w:r w:rsidRPr="00462330">
          <w:rPr>
            <w:color w:val="000000" w:themeColor="text1"/>
            <w:u w:val="single"/>
          </w:rPr>
          <w:t>10.1080/0267257X.2019.1573845</w:t>
        </w:r>
      </w:hyperlink>
    </w:p>
    <w:p w14:paraId="25A5BEE6" w14:textId="77777777" w:rsidR="000607C7" w:rsidRPr="00462330" w:rsidRDefault="000607C7" w:rsidP="000607C7">
      <w:pPr>
        <w:ind w:left="360"/>
        <w:rPr>
          <w:color w:val="000000" w:themeColor="text1"/>
        </w:rPr>
      </w:pPr>
      <w:proofErr w:type="spellStart"/>
      <w:r w:rsidRPr="00462330">
        <w:rPr>
          <w:color w:val="000000" w:themeColor="text1"/>
        </w:rPr>
        <w:t>Khandai</w:t>
      </w:r>
      <w:proofErr w:type="spellEnd"/>
      <w:r w:rsidRPr="00462330">
        <w:rPr>
          <w:color w:val="000000" w:themeColor="text1"/>
        </w:rPr>
        <w:t>, S., Mathew, J., Yadav, R., Kataria, S. and Kohli, H., 2023. Ensuring brand loyalty for firms practising sustainable marketing: a roadmap. Society and Business Review, 18(2), pp.219-243.DOI:</w:t>
      </w:r>
      <w:hyperlink r:id="rId62">
        <w:r w:rsidRPr="00462330">
          <w:rPr>
            <w:color w:val="000000" w:themeColor="text1"/>
            <w:u w:val="single"/>
          </w:rPr>
          <w:t>10.1108/SBR-10-2021-0189</w:t>
        </w:r>
      </w:hyperlink>
    </w:p>
    <w:p w14:paraId="62995465" w14:textId="77777777" w:rsidR="000607C7" w:rsidRPr="00462330" w:rsidRDefault="000607C7" w:rsidP="000607C7">
      <w:pPr>
        <w:ind w:left="360"/>
        <w:rPr>
          <w:color w:val="000000" w:themeColor="text1"/>
          <w:highlight w:val="white"/>
          <w:u w:val="single"/>
        </w:rPr>
      </w:pPr>
      <w:r w:rsidRPr="00462330">
        <w:rPr>
          <w:color w:val="000000" w:themeColor="text1"/>
          <w:highlight w:val="white"/>
        </w:rPr>
        <w:t xml:space="preserve">Khatri, K. K., 2020. Research paradigm: A philosophy of educational research. </w:t>
      </w:r>
      <w:r w:rsidRPr="00462330">
        <w:rPr>
          <w:i/>
          <w:color w:val="000000" w:themeColor="text1"/>
          <w:highlight w:val="white"/>
        </w:rPr>
        <w:t>International Journal of English Literature and Social Sciences (IJELS)</w:t>
      </w:r>
      <w:r w:rsidRPr="00462330">
        <w:rPr>
          <w:color w:val="000000" w:themeColor="text1"/>
          <w:highlight w:val="white"/>
        </w:rPr>
        <w:t xml:space="preserve">, </w:t>
      </w:r>
      <w:r w:rsidRPr="00462330">
        <w:rPr>
          <w:i/>
          <w:color w:val="000000" w:themeColor="text1"/>
          <w:highlight w:val="white"/>
        </w:rPr>
        <w:t>5</w:t>
      </w:r>
      <w:r w:rsidRPr="00462330">
        <w:rPr>
          <w:color w:val="000000" w:themeColor="text1"/>
          <w:highlight w:val="white"/>
        </w:rPr>
        <w:t>(5).</w:t>
      </w:r>
      <w:hyperlink r:id="rId63">
        <w:r w:rsidRPr="00462330">
          <w:rPr>
            <w:color w:val="000000" w:themeColor="text1"/>
          </w:rPr>
          <w:t xml:space="preserve"> </w:t>
        </w:r>
      </w:hyperlink>
      <w:hyperlink r:id="rId64">
        <w:r w:rsidRPr="00462330">
          <w:rPr>
            <w:color w:val="000000" w:themeColor="text1"/>
            <w:highlight w:val="white"/>
            <w:u w:val="single"/>
          </w:rPr>
          <w:t>https://journal-repository.theshillonga.com/index.php/ijels/article/view/2497</w:t>
        </w:r>
      </w:hyperlink>
      <w:r w:rsidRPr="00462330">
        <w:rPr>
          <w:color w:val="000000" w:themeColor="text1"/>
          <w:highlight w:val="white"/>
          <w:u w:val="single"/>
        </w:rPr>
        <w:t xml:space="preserve"> </w:t>
      </w:r>
    </w:p>
    <w:p w14:paraId="2F47948A" w14:textId="77777777" w:rsidR="000607C7" w:rsidRPr="00462330" w:rsidRDefault="000607C7" w:rsidP="000607C7">
      <w:pPr>
        <w:ind w:left="360"/>
        <w:rPr>
          <w:color w:val="000000" w:themeColor="text1"/>
        </w:rPr>
      </w:pPr>
      <w:r w:rsidRPr="00462330">
        <w:rPr>
          <w:color w:val="000000" w:themeColor="text1"/>
        </w:rPr>
        <w:t>Kim, Y. and Oh, K.W., 2020. Which consumer associations can build a sustainable fashion brand image? Evidence from fast fashion brands. </w:t>
      </w:r>
      <w:r w:rsidRPr="00462330">
        <w:rPr>
          <w:i/>
          <w:iCs/>
          <w:color w:val="000000" w:themeColor="text1"/>
        </w:rPr>
        <w:t>Sustainability</w:t>
      </w:r>
      <w:r w:rsidRPr="00462330">
        <w:rPr>
          <w:color w:val="000000" w:themeColor="text1"/>
        </w:rPr>
        <w:t>, </w:t>
      </w:r>
      <w:r w:rsidRPr="00462330">
        <w:rPr>
          <w:i/>
          <w:iCs/>
          <w:color w:val="000000" w:themeColor="text1"/>
        </w:rPr>
        <w:t>12</w:t>
      </w:r>
      <w:r w:rsidRPr="00462330">
        <w:rPr>
          <w:color w:val="000000" w:themeColor="text1"/>
        </w:rPr>
        <w:t xml:space="preserve">(5), p.1703. </w:t>
      </w:r>
      <w:hyperlink r:id="rId65" w:history="1">
        <w:r w:rsidRPr="00462330">
          <w:rPr>
            <w:rStyle w:val="Hyperlink"/>
            <w:color w:val="000000" w:themeColor="text1"/>
          </w:rPr>
          <w:t>https://www.mdpi.com/2071-1050/12/5/1703/pdf</w:t>
        </w:r>
      </w:hyperlink>
      <w:r w:rsidRPr="00462330">
        <w:rPr>
          <w:color w:val="000000" w:themeColor="text1"/>
        </w:rPr>
        <w:t xml:space="preserve"> </w:t>
      </w:r>
    </w:p>
    <w:p w14:paraId="681A308C" w14:textId="77777777" w:rsidR="000607C7" w:rsidRPr="00462330" w:rsidRDefault="000607C7" w:rsidP="000607C7">
      <w:pPr>
        <w:ind w:left="360"/>
        <w:rPr>
          <w:color w:val="000000" w:themeColor="text1"/>
        </w:rPr>
      </w:pPr>
      <w:r w:rsidRPr="00462330">
        <w:rPr>
          <w:color w:val="000000" w:themeColor="text1"/>
        </w:rPr>
        <w:t xml:space="preserve">Kong, H.M., </w:t>
      </w:r>
      <w:proofErr w:type="spellStart"/>
      <w:r w:rsidRPr="00462330">
        <w:rPr>
          <w:color w:val="000000" w:themeColor="text1"/>
        </w:rPr>
        <w:t>Witmaier</w:t>
      </w:r>
      <w:proofErr w:type="spellEnd"/>
      <w:r w:rsidRPr="00462330">
        <w:rPr>
          <w:color w:val="000000" w:themeColor="text1"/>
        </w:rPr>
        <w:t>, A. and Ko, E., 2021. Sustainability and social media communication: How consumers respond to marketing efforts of luxury and non-luxury fashion brands. </w:t>
      </w:r>
      <w:r w:rsidRPr="00462330">
        <w:rPr>
          <w:i/>
          <w:iCs/>
          <w:color w:val="000000" w:themeColor="text1"/>
        </w:rPr>
        <w:t>Journal of Business Research</w:t>
      </w:r>
      <w:r w:rsidRPr="00462330">
        <w:rPr>
          <w:color w:val="000000" w:themeColor="text1"/>
        </w:rPr>
        <w:t>, </w:t>
      </w:r>
      <w:r w:rsidRPr="00462330">
        <w:rPr>
          <w:i/>
          <w:iCs/>
          <w:color w:val="000000" w:themeColor="text1"/>
        </w:rPr>
        <w:t>131</w:t>
      </w:r>
      <w:r w:rsidRPr="00462330">
        <w:rPr>
          <w:color w:val="000000" w:themeColor="text1"/>
        </w:rPr>
        <w:t xml:space="preserve">, pp.640-651. </w:t>
      </w:r>
      <w:hyperlink r:id="rId66" w:history="1">
        <w:r w:rsidRPr="00462330">
          <w:rPr>
            <w:rStyle w:val="Hyperlink"/>
            <w:color w:val="000000" w:themeColor="text1"/>
          </w:rPr>
          <w:t>https://nscpolteksby.ac.id/ebook/files/Ebook/Journal%20International/Marketing/Journal%20of%20Business%20Research/Volume%20131%2C%20July%202021%2C%20Pages%20640-651.pdf</w:t>
        </w:r>
      </w:hyperlink>
      <w:r w:rsidRPr="00462330">
        <w:rPr>
          <w:color w:val="000000" w:themeColor="text1"/>
        </w:rPr>
        <w:t xml:space="preserve"> </w:t>
      </w:r>
    </w:p>
    <w:p w14:paraId="4FC55076" w14:textId="6C48541C" w:rsidR="000607C7" w:rsidRPr="00462330" w:rsidRDefault="000607C7" w:rsidP="000607C7">
      <w:pPr>
        <w:ind w:left="360"/>
        <w:rPr>
          <w:color w:val="000000" w:themeColor="text1"/>
        </w:rPr>
      </w:pPr>
      <w:r w:rsidRPr="00462330">
        <w:rPr>
          <w:color w:val="000000" w:themeColor="text1"/>
        </w:rPr>
        <w:t xml:space="preserve">Kumar, N., Garg, P. and Singh, S., 2022. Pro-environmental purchase intention towards eco-friendly apparel: Augmenting the theory of planned </w:t>
      </w:r>
      <w:proofErr w:type="spellStart"/>
      <w:r w:rsidRPr="00462330">
        <w:rPr>
          <w:color w:val="000000" w:themeColor="text1"/>
        </w:rPr>
        <w:t>behavior</w:t>
      </w:r>
      <w:proofErr w:type="spellEnd"/>
      <w:r w:rsidRPr="00462330">
        <w:rPr>
          <w:color w:val="000000" w:themeColor="text1"/>
        </w:rPr>
        <w:t xml:space="preserve"> with perceived consumer effectiveness and environmental concern. </w:t>
      </w:r>
      <w:r w:rsidRPr="00462330">
        <w:rPr>
          <w:i/>
          <w:iCs/>
          <w:color w:val="000000" w:themeColor="text1"/>
        </w:rPr>
        <w:t>Journal of Global Fashion Marketing</w:t>
      </w:r>
      <w:r w:rsidRPr="00462330">
        <w:rPr>
          <w:color w:val="000000" w:themeColor="text1"/>
        </w:rPr>
        <w:t>, </w:t>
      </w:r>
      <w:r w:rsidRPr="00462330">
        <w:rPr>
          <w:i/>
          <w:iCs/>
          <w:color w:val="000000" w:themeColor="text1"/>
        </w:rPr>
        <w:t>13</w:t>
      </w:r>
      <w:r w:rsidRPr="00462330">
        <w:rPr>
          <w:color w:val="000000" w:themeColor="text1"/>
        </w:rPr>
        <w:t xml:space="preserve">(2), pp.134-150. </w:t>
      </w:r>
    </w:p>
    <w:p w14:paraId="5FACA465" w14:textId="77777777" w:rsidR="000607C7" w:rsidRPr="00462330" w:rsidRDefault="000607C7" w:rsidP="000607C7">
      <w:pPr>
        <w:ind w:left="360"/>
        <w:rPr>
          <w:color w:val="000000" w:themeColor="text1"/>
        </w:rPr>
      </w:pPr>
      <w:r w:rsidRPr="00462330">
        <w:rPr>
          <w:color w:val="000000" w:themeColor="text1"/>
        </w:rPr>
        <w:t xml:space="preserve">Leal Filho, W., Dinis, M.A.P., </w:t>
      </w:r>
      <w:proofErr w:type="spellStart"/>
      <w:r w:rsidRPr="00462330">
        <w:rPr>
          <w:color w:val="000000" w:themeColor="text1"/>
        </w:rPr>
        <w:t>Liakh</w:t>
      </w:r>
      <w:proofErr w:type="spellEnd"/>
      <w:r w:rsidRPr="00462330">
        <w:rPr>
          <w:color w:val="000000" w:themeColor="text1"/>
        </w:rPr>
        <w:t xml:space="preserve">, O., </w:t>
      </w:r>
      <w:proofErr w:type="spellStart"/>
      <w:r w:rsidRPr="00462330">
        <w:rPr>
          <w:color w:val="000000" w:themeColor="text1"/>
        </w:rPr>
        <w:t>Paço</w:t>
      </w:r>
      <w:proofErr w:type="spellEnd"/>
      <w:r w:rsidRPr="00462330">
        <w:rPr>
          <w:color w:val="000000" w:themeColor="text1"/>
        </w:rPr>
        <w:t xml:space="preserve">, A., Dennis, K., </w:t>
      </w:r>
      <w:proofErr w:type="spellStart"/>
      <w:r w:rsidRPr="00462330">
        <w:rPr>
          <w:color w:val="000000" w:themeColor="text1"/>
        </w:rPr>
        <w:t>Shollo</w:t>
      </w:r>
      <w:proofErr w:type="spellEnd"/>
      <w:r w:rsidRPr="00462330">
        <w:rPr>
          <w:color w:val="000000" w:themeColor="text1"/>
        </w:rPr>
        <w:t>, F. and Sidsaph, H., 2024. Reducing the carbon footprint of the textile sector: an overview of impacts and solutions. Textile Research Journal, p.00405175241236971.</w:t>
      </w:r>
      <w:hyperlink r:id="rId67">
        <w:r w:rsidRPr="00462330">
          <w:rPr>
            <w:color w:val="000000" w:themeColor="text1"/>
            <w:u w:val="single"/>
          </w:rPr>
          <w:t>https://doi.org/10.1177/00405175241236971</w:t>
        </w:r>
      </w:hyperlink>
    </w:p>
    <w:p w14:paraId="7D2B953F" w14:textId="77777777" w:rsidR="000607C7" w:rsidRPr="00462330" w:rsidRDefault="000607C7" w:rsidP="000607C7">
      <w:pPr>
        <w:ind w:left="360"/>
        <w:rPr>
          <w:color w:val="000000" w:themeColor="text1"/>
        </w:rPr>
      </w:pPr>
      <w:r w:rsidRPr="00462330">
        <w:rPr>
          <w:color w:val="000000" w:themeColor="text1"/>
        </w:rPr>
        <w:lastRenderedPageBreak/>
        <w:t>Li, Z., Zhou, Y., Zhao, M., Guan, D. and Yang, Z., 2024. The carbon footprint of fast fashion consumption and mitigation strategies-a case study of jeans. Science of The Total Environment, 924, p.171508.</w:t>
      </w:r>
      <w:hyperlink r:id="rId68">
        <w:r w:rsidRPr="00462330">
          <w:rPr>
            <w:color w:val="000000" w:themeColor="text1"/>
            <w:u w:val="single"/>
          </w:rPr>
          <w:t>https://doi.org/10.1016/j.scitotenv.2024.171508</w:t>
        </w:r>
      </w:hyperlink>
    </w:p>
    <w:p w14:paraId="0C099AEF" w14:textId="77777777" w:rsidR="000607C7" w:rsidRPr="00462330" w:rsidRDefault="000607C7" w:rsidP="000607C7">
      <w:pPr>
        <w:ind w:left="360"/>
        <w:rPr>
          <w:color w:val="000000" w:themeColor="text1"/>
        </w:rPr>
      </w:pPr>
      <w:r w:rsidRPr="00462330">
        <w:rPr>
          <w:color w:val="000000" w:themeColor="text1"/>
        </w:rPr>
        <w:t>Lu, X., Sheng, T., Zhou, X., Shen, C. and Fang, B., 2022. How does young consumers’ greenwashing perception impact their green purchase intention in the fast fashion industry? An analysis from the perspective of perceived risk theory. </w:t>
      </w:r>
      <w:r w:rsidRPr="00462330">
        <w:rPr>
          <w:i/>
          <w:iCs/>
          <w:color w:val="000000" w:themeColor="text1"/>
        </w:rPr>
        <w:t>Sustainability</w:t>
      </w:r>
      <w:r w:rsidRPr="00462330">
        <w:rPr>
          <w:color w:val="000000" w:themeColor="text1"/>
        </w:rPr>
        <w:t>, </w:t>
      </w:r>
      <w:r w:rsidRPr="00462330">
        <w:rPr>
          <w:i/>
          <w:iCs/>
          <w:color w:val="000000" w:themeColor="text1"/>
        </w:rPr>
        <w:t>14</w:t>
      </w:r>
      <w:r w:rsidRPr="00462330">
        <w:rPr>
          <w:color w:val="000000" w:themeColor="text1"/>
        </w:rPr>
        <w:t xml:space="preserve">(20), p.13473. </w:t>
      </w:r>
      <w:hyperlink r:id="rId69" w:history="1">
        <w:r w:rsidRPr="00462330">
          <w:rPr>
            <w:rStyle w:val="Hyperlink"/>
            <w:color w:val="000000" w:themeColor="text1"/>
          </w:rPr>
          <w:t>https://www.mdpi.com/2071-1050/14/20/13473/pdf</w:t>
        </w:r>
      </w:hyperlink>
      <w:r w:rsidRPr="00462330">
        <w:rPr>
          <w:color w:val="000000" w:themeColor="text1"/>
        </w:rPr>
        <w:t xml:space="preserve"> </w:t>
      </w:r>
    </w:p>
    <w:p w14:paraId="67897ED7" w14:textId="77777777" w:rsidR="000607C7" w:rsidRPr="00462330" w:rsidRDefault="000607C7" w:rsidP="000607C7">
      <w:pPr>
        <w:ind w:left="360"/>
        <w:rPr>
          <w:color w:val="000000" w:themeColor="text1"/>
        </w:rPr>
      </w:pPr>
      <w:r w:rsidRPr="00462330">
        <w:rPr>
          <w:color w:val="000000" w:themeColor="text1"/>
        </w:rPr>
        <w:t xml:space="preserve">Madhura, K. and </w:t>
      </w:r>
      <w:proofErr w:type="spellStart"/>
      <w:r w:rsidRPr="00462330">
        <w:rPr>
          <w:color w:val="000000" w:themeColor="text1"/>
        </w:rPr>
        <w:t>Panakaje</w:t>
      </w:r>
      <w:proofErr w:type="spellEnd"/>
      <w:r w:rsidRPr="00462330">
        <w:rPr>
          <w:color w:val="000000" w:themeColor="text1"/>
        </w:rPr>
        <w:t xml:space="preserve">, N., 2022. Customer Perception in Relationship Between Social-Media and Purchasing </w:t>
      </w:r>
      <w:proofErr w:type="spellStart"/>
      <w:r w:rsidRPr="00462330">
        <w:rPr>
          <w:color w:val="000000" w:themeColor="text1"/>
        </w:rPr>
        <w:t>Behavior</w:t>
      </w:r>
      <w:proofErr w:type="spellEnd"/>
      <w:r w:rsidRPr="00462330">
        <w:rPr>
          <w:color w:val="000000" w:themeColor="text1"/>
        </w:rPr>
        <w:t xml:space="preserve"> of Fashion Products. </w:t>
      </w:r>
      <w:r w:rsidRPr="00462330">
        <w:rPr>
          <w:i/>
          <w:iCs/>
          <w:color w:val="000000" w:themeColor="text1"/>
        </w:rPr>
        <w:t>Available at SSRN 4187212</w:t>
      </w:r>
      <w:r w:rsidRPr="00462330">
        <w:rPr>
          <w:color w:val="000000" w:themeColor="text1"/>
        </w:rPr>
        <w:t xml:space="preserve">. </w:t>
      </w:r>
      <w:hyperlink r:id="rId70" w:history="1">
        <w:r w:rsidRPr="00462330">
          <w:rPr>
            <w:rStyle w:val="Hyperlink"/>
            <w:color w:val="000000" w:themeColor="text1"/>
          </w:rPr>
          <w:t>file:///C:/Users/ACER/Downloads/4.+Customer+Perception.pdf</w:t>
        </w:r>
      </w:hyperlink>
      <w:r w:rsidRPr="00462330">
        <w:rPr>
          <w:color w:val="000000" w:themeColor="text1"/>
        </w:rPr>
        <w:t xml:space="preserve"> </w:t>
      </w:r>
    </w:p>
    <w:p w14:paraId="20D3EAE7" w14:textId="77777777" w:rsidR="000607C7" w:rsidRPr="00462330" w:rsidRDefault="000607C7" w:rsidP="000607C7">
      <w:pPr>
        <w:ind w:left="360"/>
        <w:rPr>
          <w:color w:val="000000" w:themeColor="text1"/>
        </w:rPr>
      </w:pPr>
      <w:r w:rsidRPr="00462330">
        <w:rPr>
          <w:color w:val="000000" w:themeColor="text1"/>
        </w:rPr>
        <w:t>Mahajan, R., Lim, W.M., Sareen, M., Kumar, S. and Panwar, R., 2023. Stakeholder theory. Journal of Business Research, 166, p.114104.</w:t>
      </w:r>
      <w:hyperlink r:id="rId71">
        <w:r w:rsidRPr="00462330">
          <w:rPr>
            <w:color w:val="000000" w:themeColor="text1"/>
            <w:u w:val="single"/>
          </w:rPr>
          <w:t>https://doi.org/10.1016/j.jbusres.2023.114104</w:t>
        </w:r>
      </w:hyperlink>
    </w:p>
    <w:p w14:paraId="7CE76FDD" w14:textId="77777777" w:rsidR="000607C7" w:rsidRPr="00462330" w:rsidRDefault="000607C7" w:rsidP="000607C7">
      <w:pPr>
        <w:ind w:left="360"/>
        <w:rPr>
          <w:color w:val="000000" w:themeColor="text1"/>
          <w:u w:val="single"/>
        </w:rPr>
      </w:pPr>
      <w:r w:rsidRPr="00462330">
        <w:rPr>
          <w:color w:val="000000" w:themeColor="text1"/>
          <w:highlight w:val="white"/>
        </w:rPr>
        <w:t xml:space="preserve">Majid, U., 2018. Research fundamentals: Study design, population, and sample size. </w:t>
      </w:r>
      <w:r w:rsidRPr="00462330">
        <w:rPr>
          <w:i/>
          <w:color w:val="000000" w:themeColor="text1"/>
          <w:highlight w:val="white"/>
        </w:rPr>
        <w:t>Undergraduate research in natural and clinical science and technology journal</w:t>
      </w:r>
      <w:r w:rsidRPr="00462330">
        <w:rPr>
          <w:color w:val="000000" w:themeColor="text1"/>
          <w:highlight w:val="white"/>
        </w:rPr>
        <w:t xml:space="preserve">, </w:t>
      </w:r>
      <w:r w:rsidRPr="00462330">
        <w:rPr>
          <w:i/>
          <w:color w:val="000000" w:themeColor="text1"/>
          <w:highlight w:val="white"/>
        </w:rPr>
        <w:t>2</w:t>
      </w:r>
      <w:r w:rsidRPr="00462330">
        <w:rPr>
          <w:color w:val="000000" w:themeColor="text1"/>
          <w:highlight w:val="white"/>
        </w:rPr>
        <w:t>, 1-7.</w:t>
      </w:r>
      <w:hyperlink r:id="rId72">
        <w:r w:rsidRPr="00462330">
          <w:rPr>
            <w:color w:val="000000" w:themeColor="text1"/>
          </w:rPr>
          <w:t xml:space="preserve"> </w:t>
        </w:r>
      </w:hyperlink>
      <w:hyperlink r:id="rId73">
        <w:r w:rsidRPr="00462330">
          <w:rPr>
            <w:color w:val="000000" w:themeColor="text1"/>
            <w:u w:val="single"/>
          </w:rPr>
          <w:t>https://doi.org/10.26685/urncst.16</w:t>
        </w:r>
      </w:hyperlink>
      <w:r w:rsidRPr="00462330">
        <w:rPr>
          <w:color w:val="000000" w:themeColor="text1"/>
          <w:u w:val="single"/>
        </w:rPr>
        <w:t xml:space="preserve"> </w:t>
      </w:r>
    </w:p>
    <w:p w14:paraId="55BB6A38" w14:textId="77777777" w:rsidR="000607C7" w:rsidRPr="00462330" w:rsidRDefault="000607C7" w:rsidP="000607C7">
      <w:pPr>
        <w:ind w:left="360"/>
        <w:rPr>
          <w:color w:val="000000" w:themeColor="text1"/>
        </w:rPr>
      </w:pPr>
      <w:r w:rsidRPr="00462330">
        <w:rPr>
          <w:color w:val="000000" w:themeColor="text1"/>
        </w:rPr>
        <w:t xml:space="preserve">Mamun, Yasser, and Rahman, 2013. A Discussion of the Suitability of Only One vs More than One Theory for Depicting Corporate Governance. [Online] Available through: </w:t>
      </w:r>
      <w:hyperlink r:id="rId74" w:history="1">
        <w:r w:rsidRPr="00462330">
          <w:rPr>
            <w:rStyle w:val="Hyperlink"/>
            <w:color w:val="000000" w:themeColor="text1"/>
          </w:rPr>
          <w:t>https://www.researchgate.net/figure/Stakeholder-theory_fig2_273743680</w:t>
        </w:r>
      </w:hyperlink>
      <w:r w:rsidRPr="00462330">
        <w:rPr>
          <w:color w:val="000000" w:themeColor="text1"/>
        </w:rPr>
        <w:t xml:space="preserve"> [Accessed: 27</w:t>
      </w:r>
      <w:r w:rsidRPr="00462330">
        <w:rPr>
          <w:color w:val="000000" w:themeColor="text1"/>
          <w:vertAlign w:val="superscript"/>
        </w:rPr>
        <w:t>th</w:t>
      </w:r>
      <w:r w:rsidRPr="00462330">
        <w:rPr>
          <w:color w:val="000000" w:themeColor="text1"/>
        </w:rPr>
        <w:t xml:space="preserve"> September 2024].</w:t>
      </w:r>
    </w:p>
    <w:p w14:paraId="11E6C6C8" w14:textId="77777777" w:rsidR="000607C7" w:rsidRPr="00462330" w:rsidRDefault="000607C7" w:rsidP="000607C7">
      <w:pPr>
        <w:ind w:left="360"/>
        <w:rPr>
          <w:color w:val="000000" w:themeColor="text1"/>
        </w:rPr>
      </w:pPr>
      <w:r w:rsidRPr="00462330">
        <w:rPr>
          <w:color w:val="000000" w:themeColor="text1"/>
        </w:rPr>
        <w:t xml:space="preserve">Mandarić, D., </w:t>
      </w:r>
      <w:proofErr w:type="spellStart"/>
      <w:r w:rsidRPr="00462330">
        <w:rPr>
          <w:color w:val="000000" w:themeColor="text1"/>
        </w:rPr>
        <w:t>Hunjet</w:t>
      </w:r>
      <w:proofErr w:type="spellEnd"/>
      <w:r w:rsidRPr="00462330">
        <w:rPr>
          <w:color w:val="000000" w:themeColor="text1"/>
        </w:rPr>
        <w:t>, A. and Vuković, D., 2022. The impact of fashion brand sustainability on consumer purchasing decisions. </w:t>
      </w:r>
      <w:r w:rsidRPr="00462330">
        <w:rPr>
          <w:i/>
          <w:iCs/>
          <w:color w:val="000000" w:themeColor="text1"/>
        </w:rPr>
        <w:t>Journal of Risk and Financial Management</w:t>
      </w:r>
      <w:r w:rsidRPr="00462330">
        <w:rPr>
          <w:color w:val="000000" w:themeColor="text1"/>
        </w:rPr>
        <w:t>, </w:t>
      </w:r>
      <w:r w:rsidRPr="00462330">
        <w:rPr>
          <w:i/>
          <w:iCs/>
          <w:color w:val="000000" w:themeColor="text1"/>
        </w:rPr>
        <w:t>15</w:t>
      </w:r>
      <w:r w:rsidRPr="00462330">
        <w:rPr>
          <w:color w:val="000000" w:themeColor="text1"/>
        </w:rPr>
        <w:t xml:space="preserve">(4), p.176. </w:t>
      </w:r>
      <w:hyperlink r:id="rId75" w:history="1">
        <w:r w:rsidRPr="00462330">
          <w:rPr>
            <w:rStyle w:val="Hyperlink"/>
            <w:color w:val="000000" w:themeColor="text1"/>
          </w:rPr>
          <w:t>https://www.mdpi.com/1911-8074/15/4/176/pdf</w:t>
        </w:r>
      </w:hyperlink>
      <w:r w:rsidRPr="00462330">
        <w:rPr>
          <w:color w:val="000000" w:themeColor="text1"/>
        </w:rPr>
        <w:t xml:space="preserve"> </w:t>
      </w:r>
    </w:p>
    <w:p w14:paraId="5D64915D" w14:textId="140D38A1" w:rsidR="000607C7" w:rsidRPr="00462330" w:rsidRDefault="000607C7" w:rsidP="000607C7">
      <w:pPr>
        <w:ind w:left="360"/>
        <w:rPr>
          <w:color w:val="000000" w:themeColor="text1"/>
          <w:highlight w:val="white"/>
        </w:rPr>
      </w:pPr>
      <w:r w:rsidRPr="00462330">
        <w:rPr>
          <w:color w:val="000000" w:themeColor="text1"/>
          <w:highlight w:val="white"/>
        </w:rPr>
        <w:t>McNabb, D. E. (2020). Research methods for political science: quantitative, qualitative and mixed method approaches. Routledge.</w:t>
      </w:r>
      <w:r w:rsidR="00462330" w:rsidRPr="00462330">
        <w:rPr>
          <w:color w:val="000000" w:themeColor="text1"/>
          <w:highlight w:val="white"/>
        </w:rPr>
        <w:t xml:space="preserve"> </w:t>
      </w:r>
    </w:p>
    <w:p w14:paraId="76298B27" w14:textId="77777777" w:rsidR="000607C7" w:rsidRPr="00462330" w:rsidRDefault="000607C7" w:rsidP="000607C7">
      <w:pPr>
        <w:ind w:left="360"/>
        <w:rPr>
          <w:color w:val="000000" w:themeColor="text1"/>
        </w:rPr>
      </w:pPr>
      <w:r w:rsidRPr="00462330">
        <w:rPr>
          <w:color w:val="000000" w:themeColor="text1"/>
        </w:rPr>
        <w:t xml:space="preserve">Mohr, I., </w:t>
      </w:r>
      <w:proofErr w:type="spellStart"/>
      <w:r w:rsidRPr="00462330">
        <w:rPr>
          <w:color w:val="000000" w:themeColor="text1"/>
        </w:rPr>
        <w:t>Fuxman</w:t>
      </w:r>
      <w:proofErr w:type="spellEnd"/>
      <w:r w:rsidRPr="00462330">
        <w:rPr>
          <w:color w:val="000000" w:themeColor="text1"/>
        </w:rPr>
        <w:t>, L. and Mahmoud, A.B., 2022. A triple-trickle theory for sustainable fashion adoption: the rise of a luxury trend. </w:t>
      </w:r>
      <w:r w:rsidRPr="00462330">
        <w:rPr>
          <w:i/>
          <w:iCs/>
          <w:color w:val="000000" w:themeColor="text1"/>
        </w:rPr>
        <w:t>Journal of Fashion Marketing and Management: An International Journal</w:t>
      </w:r>
      <w:r w:rsidRPr="00462330">
        <w:rPr>
          <w:color w:val="000000" w:themeColor="text1"/>
        </w:rPr>
        <w:t>, </w:t>
      </w:r>
      <w:r w:rsidRPr="00462330">
        <w:rPr>
          <w:i/>
          <w:iCs/>
          <w:color w:val="000000" w:themeColor="text1"/>
        </w:rPr>
        <w:t>26</w:t>
      </w:r>
      <w:r w:rsidRPr="00462330">
        <w:rPr>
          <w:color w:val="000000" w:themeColor="text1"/>
        </w:rPr>
        <w:t xml:space="preserve">(4), pp.640-660. </w:t>
      </w:r>
      <w:hyperlink r:id="rId76" w:history="1">
        <w:r w:rsidRPr="00462330">
          <w:rPr>
            <w:rStyle w:val="Hyperlink"/>
            <w:color w:val="000000" w:themeColor="text1"/>
          </w:rPr>
          <w:t>https://www.researchgate.net/profile/Ali-</w:t>
        </w:r>
        <w:r w:rsidRPr="00462330">
          <w:rPr>
            <w:rStyle w:val="Hyperlink"/>
            <w:color w:val="000000" w:themeColor="text1"/>
          </w:rPr>
          <w:lastRenderedPageBreak/>
          <w:t>Mahmoud-5/publication/353719943_A_Triple-Trickle_Theory_for_Sustainable_Fashion_Adoption_The_Rise_of_a_Luxury_Trend/links/611fac2a0c2bfa282a5a8e02/A-Triple-Trickle-Theory-for-Sustainable-Fashion-Adoption-The-Rise-of-a-Luxury-Trend.pdf</w:t>
        </w:r>
      </w:hyperlink>
      <w:r w:rsidRPr="00462330">
        <w:rPr>
          <w:color w:val="000000" w:themeColor="text1"/>
        </w:rPr>
        <w:t xml:space="preserve"> </w:t>
      </w:r>
    </w:p>
    <w:p w14:paraId="32CC465D" w14:textId="77777777" w:rsidR="000607C7" w:rsidRPr="00462330" w:rsidRDefault="000607C7" w:rsidP="000607C7">
      <w:pPr>
        <w:ind w:left="360"/>
        <w:rPr>
          <w:color w:val="000000" w:themeColor="text1"/>
        </w:rPr>
      </w:pPr>
      <w:r w:rsidRPr="00462330">
        <w:rPr>
          <w:color w:val="000000" w:themeColor="text1"/>
        </w:rPr>
        <w:t>Mukendi, A., Davies, I., Glozer, S. and McDonagh, P., 2020. Sustainable fashion: current and future research directions. </w:t>
      </w:r>
      <w:r w:rsidRPr="00462330">
        <w:rPr>
          <w:i/>
          <w:iCs/>
          <w:color w:val="000000" w:themeColor="text1"/>
        </w:rPr>
        <w:t>European journal of marketing</w:t>
      </w:r>
      <w:r w:rsidRPr="00462330">
        <w:rPr>
          <w:color w:val="000000" w:themeColor="text1"/>
        </w:rPr>
        <w:t>, </w:t>
      </w:r>
      <w:r w:rsidRPr="00462330">
        <w:rPr>
          <w:i/>
          <w:iCs/>
          <w:color w:val="000000" w:themeColor="text1"/>
        </w:rPr>
        <w:t>54</w:t>
      </w:r>
      <w:r w:rsidRPr="00462330">
        <w:rPr>
          <w:color w:val="000000" w:themeColor="text1"/>
        </w:rPr>
        <w:t xml:space="preserve">(11), pp.2873-2909. </w:t>
      </w:r>
      <w:hyperlink r:id="rId77" w:history="1">
        <w:r w:rsidRPr="00462330">
          <w:rPr>
            <w:rStyle w:val="Hyperlink"/>
            <w:color w:val="000000" w:themeColor="text1"/>
          </w:rPr>
          <w:t>https://purehost.bath.ac.uk/ws/portalfiles/portal/202239989/EJMSI_SustainableFashionReview_accepted.pdf</w:t>
        </w:r>
      </w:hyperlink>
      <w:r w:rsidRPr="00462330">
        <w:rPr>
          <w:color w:val="000000" w:themeColor="text1"/>
        </w:rPr>
        <w:t xml:space="preserve"> </w:t>
      </w:r>
    </w:p>
    <w:p w14:paraId="61B4268A" w14:textId="5A422D63" w:rsidR="000607C7" w:rsidRPr="00462330" w:rsidRDefault="000607C7" w:rsidP="000607C7">
      <w:pPr>
        <w:ind w:left="360"/>
        <w:rPr>
          <w:color w:val="000000" w:themeColor="text1"/>
        </w:rPr>
      </w:pPr>
      <w:proofErr w:type="spellStart"/>
      <w:r w:rsidRPr="00462330">
        <w:rPr>
          <w:color w:val="000000" w:themeColor="text1"/>
        </w:rPr>
        <w:t>Musova</w:t>
      </w:r>
      <w:proofErr w:type="spellEnd"/>
      <w:r w:rsidRPr="00462330">
        <w:rPr>
          <w:color w:val="000000" w:themeColor="text1"/>
        </w:rPr>
        <w:t xml:space="preserve">, Z., Musa, H., </w:t>
      </w:r>
      <w:proofErr w:type="spellStart"/>
      <w:r w:rsidRPr="00462330">
        <w:rPr>
          <w:color w:val="000000" w:themeColor="text1"/>
        </w:rPr>
        <w:t>Drugdova</w:t>
      </w:r>
      <w:proofErr w:type="spellEnd"/>
      <w:r w:rsidRPr="00462330">
        <w:rPr>
          <w:color w:val="000000" w:themeColor="text1"/>
        </w:rPr>
        <w:t xml:space="preserve">, J., </w:t>
      </w:r>
      <w:proofErr w:type="spellStart"/>
      <w:r w:rsidRPr="00462330">
        <w:rPr>
          <w:color w:val="000000" w:themeColor="text1"/>
        </w:rPr>
        <w:t>Lazaroiu</w:t>
      </w:r>
      <w:proofErr w:type="spellEnd"/>
      <w:r w:rsidRPr="00462330">
        <w:rPr>
          <w:color w:val="000000" w:themeColor="text1"/>
        </w:rPr>
        <w:t xml:space="preserve">, G. and </w:t>
      </w:r>
      <w:proofErr w:type="spellStart"/>
      <w:r w:rsidRPr="00462330">
        <w:rPr>
          <w:color w:val="000000" w:themeColor="text1"/>
        </w:rPr>
        <w:t>Alayasa</w:t>
      </w:r>
      <w:proofErr w:type="spellEnd"/>
      <w:r w:rsidRPr="00462330">
        <w:rPr>
          <w:color w:val="000000" w:themeColor="text1"/>
        </w:rPr>
        <w:t>, J., 2021. Consumer attitudes towards new circular models in the fashion industry. </w:t>
      </w:r>
      <w:r w:rsidRPr="00462330">
        <w:rPr>
          <w:i/>
          <w:iCs/>
          <w:color w:val="000000" w:themeColor="text1"/>
        </w:rPr>
        <w:t>Journal of Competitiveness</w:t>
      </w:r>
      <w:r w:rsidRPr="00462330">
        <w:rPr>
          <w:color w:val="000000" w:themeColor="text1"/>
        </w:rPr>
        <w:t>, </w:t>
      </w:r>
      <w:r w:rsidRPr="00462330">
        <w:rPr>
          <w:i/>
          <w:iCs/>
          <w:color w:val="000000" w:themeColor="text1"/>
        </w:rPr>
        <w:t>13</w:t>
      </w:r>
      <w:r w:rsidRPr="00462330">
        <w:rPr>
          <w:color w:val="000000" w:themeColor="text1"/>
        </w:rPr>
        <w:t xml:space="preserve">(3), p.111. </w:t>
      </w:r>
    </w:p>
    <w:p w14:paraId="57376448" w14:textId="77777777" w:rsidR="000607C7" w:rsidRPr="00462330" w:rsidRDefault="000607C7" w:rsidP="000607C7">
      <w:pPr>
        <w:ind w:left="360"/>
        <w:rPr>
          <w:color w:val="000000" w:themeColor="text1"/>
          <w:u w:val="single"/>
        </w:rPr>
      </w:pPr>
      <w:r w:rsidRPr="00462330">
        <w:rPr>
          <w:color w:val="000000" w:themeColor="text1"/>
        </w:rPr>
        <w:t>Neha, Joshi P, Kumar N. Sustainable Marketing Initiatives and Consumer Perception of Fast Fashion Brands. Textile &amp; Leather Review. 2024; 7:104-124.</w:t>
      </w:r>
      <w:hyperlink r:id="rId78">
        <w:r w:rsidRPr="00462330">
          <w:rPr>
            <w:color w:val="000000" w:themeColor="text1"/>
          </w:rPr>
          <w:t xml:space="preserve"> </w:t>
        </w:r>
      </w:hyperlink>
      <w:hyperlink r:id="rId79">
        <w:r w:rsidRPr="00462330">
          <w:rPr>
            <w:color w:val="000000" w:themeColor="text1"/>
            <w:u w:val="single"/>
          </w:rPr>
          <w:t>https://doi.org/10.31881/TLR.2023.170</w:t>
        </w:r>
      </w:hyperlink>
      <w:r w:rsidRPr="00462330">
        <w:rPr>
          <w:color w:val="000000" w:themeColor="text1"/>
          <w:u w:val="single"/>
        </w:rPr>
        <w:t xml:space="preserve"> </w:t>
      </w:r>
    </w:p>
    <w:p w14:paraId="030F0A6F" w14:textId="37D411F2" w:rsidR="000607C7" w:rsidRPr="00462330" w:rsidRDefault="000607C7" w:rsidP="000607C7">
      <w:pPr>
        <w:ind w:left="360"/>
        <w:rPr>
          <w:color w:val="000000" w:themeColor="text1"/>
        </w:rPr>
      </w:pPr>
      <w:r w:rsidRPr="00462330">
        <w:rPr>
          <w:color w:val="000000" w:themeColor="text1"/>
        </w:rPr>
        <w:t>Nguyen, H.T., Le, D.M.D., Ho, T.T.M. and Nguyen, P.M., 2021. Enhancing sustainability in the contemporary model of CSR: a case of fast fashion industry in developing countries. </w:t>
      </w:r>
      <w:r w:rsidRPr="00462330">
        <w:rPr>
          <w:i/>
          <w:iCs/>
          <w:color w:val="000000" w:themeColor="text1"/>
        </w:rPr>
        <w:t>Social responsibility journal</w:t>
      </w:r>
      <w:r w:rsidRPr="00462330">
        <w:rPr>
          <w:color w:val="000000" w:themeColor="text1"/>
        </w:rPr>
        <w:t>, </w:t>
      </w:r>
      <w:r w:rsidRPr="00462330">
        <w:rPr>
          <w:i/>
          <w:iCs/>
          <w:color w:val="000000" w:themeColor="text1"/>
        </w:rPr>
        <w:t>17</w:t>
      </w:r>
      <w:r w:rsidRPr="00462330">
        <w:rPr>
          <w:color w:val="000000" w:themeColor="text1"/>
        </w:rPr>
        <w:t xml:space="preserve">(4), pp.578-591. </w:t>
      </w:r>
    </w:p>
    <w:p w14:paraId="730FE37E" w14:textId="77777777" w:rsidR="000607C7" w:rsidRPr="00462330" w:rsidRDefault="000607C7" w:rsidP="000607C7">
      <w:pPr>
        <w:ind w:left="360"/>
        <w:rPr>
          <w:color w:val="000000" w:themeColor="text1"/>
        </w:rPr>
      </w:pPr>
      <w:r w:rsidRPr="00462330">
        <w:rPr>
          <w:color w:val="000000" w:themeColor="text1"/>
        </w:rPr>
        <w:t xml:space="preserve">Niinimäki, K., Peters, G., </w:t>
      </w:r>
      <w:proofErr w:type="spellStart"/>
      <w:r w:rsidRPr="00462330">
        <w:rPr>
          <w:color w:val="000000" w:themeColor="text1"/>
        </w:rPr>
        <w:t>Dahlbo</w:t>
      </w:r>
      <w:proofErr w:type="spellEnd"/>
      <w:r w:rsidRPr="00462330">
        <w:rPr>
          <w:color w:val="000000" w:themeColor="text1"/>
        </w:rPr>
        <w:t xml:space="preserve">, H., Perry, P., Rissanen, T. and Gwilt, A., 2020. The environmental price of fast fashion. Nature Reviews Earth &amp; Environment, 1(4), pp.189-200, </w:t>
      </w:r>
      <w:proofErr w:type="spellStart"/>
      <w:r w:rsidRPr="00462330">
        <w:rPr>
          <w:color w:val="000000" w:themeColor="text1"/>
        </w:rPr>
        <w:t>doi</w:t>
      </w:r>
      <w:proofErr w:type="spellEnd"/>
      <w:r w:rsidRPr="00462330">
        <w:rPr>
          <w:color w:val="000000" w:themeColor="text1"/>
        </w:rPr>
        <w:t>: https://doi.org/10.1038/s43017-020-0039-9</w:t>
      </w:r>
    </w:p>
    <w:p w14:paraId="43974832" w14:textId="77777777" w:rsidR="000607C7" w:rsidRPr="00462330" w:rsidRDefault="000607C7" w:rsidP="000607C7">
      <w:pPr>
        <w:ind w:left="360"/>
        <w:rPr>
          <w:color w:val="000000" w:themeColor="text1"/>
          <w:highlight w:val="white"/>
          <w:u w:val="single"/>
        </w:rPr>
      </w:pPr>
      <w:r w:rsidRPr="00462330">
        <w:rPr>
          <w:color w:val="000000" w:themeColor="text1"/>
          <w:highlight w:val="white"/>
        </w:rPr>
        <w:t>Pandey, P. &amp; Pandey, M.M. (2021). Research methodology tools and techniques. Bridge Center..</w:t>
      </w:r>
      <w:hyperlink r:id="rId80">
        <w:r w:rsidRPr="00462330">
          <w:rPr>
            <w:color w:val="000000" w:themeColor="text1"/>
            <w:highlight w:val="white"/>
            <w:u w:val="single"/>
          </w:rPr>
          <w:t xml:space="preserve"> http://dspace.vnbrims.org:13000/jspui/bitstream/123456789/4666/1/RESEARCH%20METHODOLOGY%20TOOLS%20AND%20TECHNIQUES.pdf</w:t>
        </w:r>
      </w:hyperlink>
    </w:p>
    <w:p w14:paraId="1DB97477" w14:textId="77777777" w:rsidR="000607C7" w:rsidRPr="00462330" w:rsidRDefault="000607C7" w:rsidP="000607C7">
      <w:pPr>
        <w:ind w:left="360"/>
        <w:rPr>
          <w:color w:val="000000" w:themeColor="text1"/>
        </w:rPr>
      </w:pPr>
      <w:proofErr w:type="spellStart"/>
      <w:r w:rsidRPr="00462330">
        <w:rPr>
          <w:color w:val="000000" w:themeColor="text1"/>
        </w:rPr>
        <w:t>Quoquab</w:t>
      </w:r>
      <w:proofErr w:type="spellEnd"/>
      <w:r w:rsidRPr="00462330">
        <w:rPr>
          <w:color w:val="000000" w:themeColor="text1"/>
        </w:rPr>
        <w:t xml:space="preserve">, F., Mohamed </w:t>
      </w:r>
      <w:proofErr w:type="spellStart"/>
      <w:r w:rsidRPr="00462330">
        <w:rPr>
          <w:color w:val="000000" w:themeColor="text1"/>
        </w:rPr>
        <w:t>Sadom</w:t>
      </w:r>
      <w:proofErr w:type="spellEnd"/>
      <w:r w:rsidRPr="00462330">
        <w:rPr>
          <w:color w:val="000000" w:themeColor="text1"/>
        </w:rPr>
        <w:t>, N.Z. and Mohammad, J., 2021. Sustainable marketing. In The Palgrave Handbook of Corporate Social Responsibility (pp. 1269-1292). Cham: Springer International Publishing. DOI</w:t>
      </w:r>
      <w:hyperlink r:id="rId81">
        <w:r w:rsidRPr="00462330">
          <w:rPr>
            <w:color w:val="000000" w:themeColor="text1"/>
            <w:u w:val="single"/>
          </w:rPr>
          <w:t xml:space="preserve"> https://doi.org/10.1007/978-3-030-42465-7_76</w:t>
        </w:r>
      </w:hyperlink>
    </w:p>
    <w:p w14:paraId="6EB5CBF3" w14:textId="77777777" w:rsidR="000607C7" w:rsidRPr="00462330" w:rsidRDefault="000607C7" w:rsidP="000607C7">
      <w:pPr>
        <w:ind w:left="360"/>
        <w:rPr>
          <w:color w:val="000000" w:themeColor="text1"/>
        </w:rPr>
      </w:pPr>
      <w:r w:rsidRPr="00462330">
        <w:rPr>
          <w:color w:val="000000" w:themeColor="text1"/>
        </w:rPr>
        <w:lastRenderedPageBreak/>
        <w:t>Rahman, S.U. and Nguyen‐Viet, B., 2023. Towards sustainable development: Coupling green marketing strategies and consumer perceptions in addressing greenwashing. </w:t>
      </w:r>
      <w:r w:rsidRPr="00462330">
        <w:rPr>
          <w:i/>
          <w:iCs/>
          <w:color w:val="000000" w:themeColor="text1"/>
        </w:rPr>
        <w:t>Business Strategy and the Environment</w:t>
      </w:r>
      <w:r w:rsidRPr="00462330">
        <w:rPr>
          <w:color w:val="000000" w:themeColor="text1"/>
        </w:rPr>
        <w:t>, </w:t>
      </w:r>
      <w:r w:rsidRPr="00462330">
        <w:rPr>
          <w:i/>
          <w:iCs/>
          <w:color w:val="000000" w:themeColor="text1"/>
        </w:rPr>
        <w:t>32</w:t>
      </w:r>
      <w:r w:rsidRPr="00462330">
        <w:rPr>
          <w:color w:val="000000" w:themeColor="text1"/>
        </w:rPr>
        <w:t xml:space="preserve">(4), pp.2420-2433. </w:t>
      </w:r>
      <w:hyperlink r:id="rId82" w:history="1">
        <w:r w:rsidRPr="00462330">
          <w:rPr>
            <w:rStyle w:val="Hyperlink"/>
            <w:color w:val="000000" w:themeColor="text1"/>
          </w:rPr>
          <w:t>https://onlinelibrary.wiley.com/doi/pdf/10.1002/bse.3256</w:t>
        </w:r>
      </w:hyperlink>
    </w:p>
    <w:p w14:paraId="4F5E177F" w14:textId="77777777" w:rsidR="000607C7" w:rsidRPr="00462330" w:rsidRDefault="000607C7" w:rsidP="000607C7">
      <w:pPr>
        <w:ind w:left="360"/>
        <w:rPr>
          <w:color w:val="000000" w:themeColor="text1"/>
        </w:rPr>
      </w:pPr>
      <w:r w:rsidRPr="00462330">
        <w:rPr>
          <w:color w:val="000000" w:themeColor="text1"/>
        </w:rPr>
        <w:t>Rana, N., 2024. Green Marketing Strategies for Sustainable Fashion: Educating and Engaging Consumers. In Chaos, Complexity, and Sustainability in Management (pp. 98-114). IGI Global. DOI:</w:t>
      </w:r>
      <w:hyperlink r:id="rId83">
        <w:r w:rsidRPr="00462330">
          <w:rPr>
            <w:color w:val="000000" w:themeColor="text1"/>
            <w:u w:val="single"/>
          </w:rPr>
          <w:t>10.4018/979-8-3693-2125-6.ch006</w:t>
        </w:r>
      </w:hyperlink>
    </w:p>
    <w:p w14:paraId="67B84477" w14:textId="77777777" w:rsidR="000607C7" w:rsidRPr="00462330" w:rsidRDefault="000607C7" w:rsidP="000607C7">
      <w:pPr>
        <w:ind w:left="360"/>
        <w:rPr>
          <w:color w:val="000000" w:themeColor="text1"/>
        </w:rPr>
      </w:pPr>
      <w:proofErr w:type="spellStart"/>
      <w:r w:rsidRPr="00462330">
        <w:rPr>
          <w:color w:val="000000" w:themeColor="text1"/>
        </w:rPr>
        <w:t>Rathinamoorthy</w:t>
      </w:r>
      <w:proofErr w:type="spellEnd"/>
      <w:r w:rsidRPr="00462330">
        <w:rPr>
          <w:color w:val="000000" w:themeColor="text1"/>
        </w:rPr>
        <w:t>, R., 2019. Consumer’s awareness on sustainable fashion. Sustainable fashion: Consumer awareness and education, pp.1-36. DOI:</w:t>
      </w:r>
      <w:hyperlink r:id="rId84">
        <w:r w:rsidRPr="00462330">
          <w:rPr>
            <w:color w:val="000000" w:themeColor="text1"/>
            <w:u w:val="single"/>
          </w:rPr>
          <w:t>10.1007/978-981-13-1262-5_1</w:t>
        </w:r>
      </w:hyperlink>
    </w:p>
    <w:p w14:paraId="23278790" w14:textId="77777777" w:rsidR="000607C7" w:rsidRPr="00462330" w:rsidRDefault="000607C7" w:rsidP="000607C7">
      <w:pPr>
        <w:ind w:left="360"/>
        <w:rPr>
          <w:color w:val="000000" w:themeColor="text1"/>
        </w:rPr>
      </w:pPr>
      <w:r w:rsidRPr="00462330">
        <w:rPr>
          <w:color w:val="000000" w:themeColor="text1"/>
        </w:rPr>
        <w:t xml:space="preserve">Rausch, T.M. and Kopplin, C.S., 2021. Bridge the gap: Consumers’ purchase intention and </w:t>
      </w:r>
      <w:proofErr w:type="spellStart"/>
      <w:r w:rsidRPr="00462330">
        <w:rPr>
          <w:color w:val="000000" w:themeColor="text1"/>
        </w:rPr>
        <w:t>behavior</w:t>
      </w:r>
      <w:proofErr w:type="spellEnd"/>
      <w:r w:rsidRPr="00462330">
        <w:rPr>
          <w:color w:val="000000" w:themeColor="text1"/>
        </w:rPr>
        <w:t xml:space="preserve"> regarding sustainable clothing. </w:t>
      </w:r>
      <w:r w:rsidRPr="00462330">
        <w:rPr>
          <w:i/>
          <w:iCs/>
          <w:color w:val="000000" w:themeColor="text1"/>
        </w:rPr>
        <w:t>Journal of Cleaner Production</w:t>
      </w:r>
      <w:r w:rsidRPr="00462330">
        <w:rPr>
          <w:color w:val="000000" w:themeColor="text1"/>
        </w:rPr>
        <w:t>, </w:t>
      </w:r>
      <w:r w:rsidRPr="00462330">
        <w:rPr>
          <w:i/>
          <w:iCs/>
          <w:color w:val="000000" w:themeColor="text1"/>
        </w:rPr>
        <w:t>278</w:t>
      </w:r>
      <w:r w:rsidRPr="00462330">
        <w:rPr>
          <w:color w:val="000000" w:themeColor="text1"/>
        </w:rPr>
        <w:t xml:space="preserve">, p.123882. </w:t>
      </w:r>
      <w:hyperlink r:id="rId85" w:history="1">
        <w:r w:rsidRPr="00462330">
          <w:rPr>
            <w:rStyle w:val="Hyperlink"/>
            <w:color w:val="000000" w:themeColor="text1"/>
          </w:rPr>
          <w:t>https://www.researchgate.net/profile/Cristopher-Siegfried-Kopplin-2/publication/343945414_Bridge_the_gap_Consumers'_purchase_intention_and_behavior_regarding_sustainable_clothing/links/5f55ef91a6fdcc9879d30eb4/Bridge-the-gap-Consumers-purchase-intention-and-behavior-regarding-sustainable-clothing.pdf</w:t>
        </w:r>
      </w:hyperlink>
      <w:r w:rsidRPr="00462330">
        <w:rPr>
          <w:color w:val="000000" w:themeColor="text1"/>
        </w:rPr>
        <w:t xml:space="preserve"> </w:t>
      </w:r>
    </w:p>
    <w:p w14:paraId="3E885C3B" w14:textId="77777777" w:rsidR="000607C7" w:rsidRPr="00462330" w:rsidRDefault="000607C7" w:rsidP="000607C7">
      <w:pPr>
        <w:ind w:left="360"/>
        <w:rPr>
          <w:color w:val="000000" w:themeColor="text1"/>
        </w:rPr>
      </w:pPr>
      <w:r w:rsidRPr="00462330">
        <w:rPr>
          <w:color w:val="000000" w:themeColor="text1"/>
        </w:rPr>
        <w:t>Ray, S. and Nayak, L., 2023. Marketing sustainable fashion: trends and future directions. </w:t>
      </w:r>
      <w:r w:rsidRPr="00462330">
        <w:rPr>
          <w:i/>
          <w:iCs/>
          <w:color w:val="000000" w:themeColor="text1"/>
        </w:rPr>
        <w:t>Sustainability</w:t>
      </w:r>
      <w:r w:rsidRPr="00462330">
        <w:rPr>
          <w:color w:val="000000" w:themeColor="text1"/>
        </w:rPr>
        <w:t>, </w:t>
      </w:r>
      <w:r w:rsidRPr="00462330">
        <w:rPr>
          <w:i/>
          <w:iCs/>
          <w:color w:val="000000" w:themeColor="text1"/>
        </w:rPr>
        <w:t>15</w:t>
      </w:r>
      <w:r w:rsidRPr="00462330">
        <w:rPr>
          <w:color w:val="000000" w:themeColor="text1"/>
        </w:rPr>
        <w:t xml:space="preserve">(7), p.6202. </w:t>
      </w:r>
      <w:hyperlink r:id="rId86" w:history="1">
        <w:r w:rsidRPr="00462330">
          <w:rPr>
            <w:rStyle w:val="Hyperlink"/>
            <w:color w:val="000000" w:themeColor="text1"/>
          </w:rPr>
          <w:t>https://www.mdpi.com/2071-1050/15/7/6202/pdf</w:t>
        </w:r>
      </w:hyperlink>
      <w:r w:rsidRPr="00462330">
        <w:rPr>
          <w:color w:val="000000" w:themeColor="text1"/>
        </w:rPr>
        <w:t xml:space="preserve"> </w:t>
      </w:r>
    </w:p>
    <w:p w14:paraId="104710C3" w14:textId="77777777" w:rsidR="000607C7" w:rsidRPr="00462330" w:rsidRDefault="000607C7" w:rsidP="000607C7">
      <w:pPr>
        <w:ind w:left="360"/>
        <w:rPr>
          <w:color w:val="000000" w:themeColor="text1"/>
          <w:u w:val="single"/>
        </w:rPr>
      </w:pPr>
      <w:r w:rsidRPr="00462330">
        <w:rPr>
          <w:color w:val="000000" w:themeColor="text1"/>
        </w:rPr>
        <w:t xml:space="preserve">Ray, </w:t>
      </w:r>
      <w:proofErr w:type="spellStart"/>
      <w:r w:rsidRPr="00462330">
        <w:rPr>
          <w:color w:val="000000" w:themeColor="text1"/>
        </w:rPr>
        <w:t>Subhasis</w:t>
      </w:r>
      <w:proofErr w:type="spellEnd"/>
      <w:r w:rsidRPr="00462330">
        <w:rPr>
          <w:color w:val="000000" w:themeColor="text1"/>
        </w:rPr>
        <w:t xml:space="preserve">, and </w:t>
      </w:r>
      <w:proofErr w:type="spellStart"/>
      <w:r w:rsidRPr="00462330">
        <w:rPr>
          <w:color w:val="000000" w:themeColor="text1"/>
        </w:rPr>
        <w:t>Lipsa</w:t>
      </w:r>
      <w:proofErr w:type="spellEnd"/>
      <w:r w:rsidRPr="00462330">
        <w:rPr>
          <w:color w:val="000000" w:themeColor="text1"/>
        </w:rPr>
        <w:t xml:space="preserve"> </w:t>
      </w:r>
      <w:proofErr w:type="spellStart"/>
      <w:r w:rsidRPr="00462330">
        <w:rPr>
          <w:color w:val="000000" w:themeColor="text1"/>
        </w:rPr>
        <w:t>Nayak</w:t>
      </w:r>
      <w:proofErr w:type="spellEnd"/>
      <w:r w:rsidRPr="00462330">
        <w:rPr>
          <w:color w:val="000000" w:themeColor="text1"/>
        </w:rPr>
        <w:t>. 2023. "Marketing Sustainable Fashion: Trends and Future Directions" Sustainability 15, no. 7: 6202.</w:t>
      </w:r>
      <w:hyperlink r:id="rId87">
        <w:r w:rsidRPr="00462330">
          <w:rPr>
            <w:color w:val="000000" w:themeColor="text1"/>
            <w:u w:val="single"/>
          </w:rPr>
          <w:t xml:space="preserve"> https://doi.org/10.3390/su15076202</w:t>
        </w:r>
      </w:hyperlink>
    </w:p>
    <w:p w14:paraId="115ACDB4" w14:textId="77777777" w:rsidR="000607C7" w:rsidRPr="00462330" w:rsidRDefault="000607C7" w:rsidP="000607C7">
      <w:pPr>
        <w:ind w:left="360"/>
        <w:rPr>
          <w:color w:val="000000" w:themeColor="text1"/>
        </w:rPr>
      </w:pPr>
      <w:r w:rsidRPr="00462330">
        <w:rPr>
          <w:color w:val="000000" w:themeColor="text1"/>
        </w:rPr>
        <w:t xml:space="preserve">Russell‐Bennett, R. and Parkinson, J., 2015. Loyalty (Brand Loyalty). Wiley </w:t>
      </w:r>
      <w:proofErr w:type="spellStart"/>
      <w:r w:rsidRPr="00462330">
        <w:rPr>
          <w:color w:val="000000" w:themeColor="text1"/>
        </w:rPr>
        <w:t>Encyclopedia</w:t>
      </w:r>
      <w:proofErr w:type="spellEnd"/>
      <w:r w:rsidRPr="00462330">
        <w:rPr>
          <w:color w:val="000000" w:themeColor="text1"/>
        </w:rPr>
        <w:t xml:space="preserve"> of Management, pp.1-11.DOI:</w:t>
      </w:r>
      <w:hyperlink r:id="rId88">
        <w:r w:rsidRPr="00462330">
          <w:rPr>
            <w:color w:val="000000" w:themeColor="text1"/>
            <w:u w:val="single"/>
          </w:rPr>
          <w:t>10.1002/</w:t>
        </w:r>
        <w:proofErr w:type="spellStart"/>
        <w:r w:rsidRPr="00462330">
          <w:rPr>
            <w:color w:val="000000" w:themeColor="text1"/>
            <w:u w:val="single"/>
          </w:rPr>
          <w:t>9781118785317.weom090154</w:t>
        </w:r>
        <w:proofErr w:type="spellEnd"/>
      </w:hyperlink>
      <w:r w:rsidRPr="00462330">
        <w:rPr>
          <w:color w:val="000000" w:themeColor="text1"/>
        </w:rPr>
        <w:t xml:space="preserve"> </w:t>
      </w:r>
    </w:p>
    <w:p w14:paraId="63922318" w14:textId="77777777" w:rsidR="000607C7" w:rsidRPr="00462330" w:rsidRDefault="000607C7" w:rsidP="000607C7">
      <w:pPr>
        <w:ind w:left="360"/>
        <w:rPr>
          <w:color w:val="000000" w:themeColor="text1"/>
          <w:u w:val="single"/>
        </w:rPr>
      </w:pPr>
      <w:r w:rsidRPr="00462330">
        <w:rPr>
          <w:color w:val="000000" w:themeColor="text1"/>
        </w:rPr>
        <w:t xml:space="preserve">Sharma, A. and </w:t>
      </w:r>
      <w:proofErr w:type="spellStart"/>
      <w:r w:rsidRPr="00462330">
        <w:rPr>
          <w:color w:val="000000" w:themeColor="text1"/>
        </w:rPr>
        <w:t>Apu</w:t>
      </w:r>
      <w:proofErr w:type="spellEnd"/>
      <w:r w:rsidRPr="00462330">
        <w:rPr>
          <w:color w:val="000000" w:themeColor="text1"/>
        </w:rPr>
        <w:t>, A.A.M., 2020. Sustainable Fashion Marketing Strategies: Unveiling the Nexus between Branding, Consumer Engagement, and Industry Transformation. Journal of Humanities and Applied Science Research, 3(1), pp.19-28.</w:t>
      </w:r>
      <w:hyperlink r:id="rId89">
        <w:r w:rsidRPr="00462330">
          <w:rPr>
            <w:color w:val="000000" w:themeColor="text1"/>
            <w:u w:val="single"/>
          </w:rPr>
          <w:t>https://journals.sagescience.org/index.php/JHASR/article/view/110/91</w:t>
        </w:r>
      </w:hyperlink>
    </w:p>
    <w:p w14:paraId="78592C1A" w14:textId="77777777" w:rsidR="000607C7" w:rsidRPr="00462330" w:rsidRDefault="000607C7" w:rsidP="000607C7">
      <w:pPr>
        <w:ind w:left="360"/>
        <w:rPr>
          <w:color w:val="000000" w:themeColor="text1"/>
        </w:rPr>
      </w:pPr>
      <w:proofErr w:type="spellStart"/>
      <w:r w:rsidRPr="00462330">
        <w:rPr>
          <w:color w:val="000000" w:themeColor="text1"/>
          <w:highlight w:val="white"/>
        </w:rPr>
        <w:t>Sileyew</w:t>
      </w:r>
      <w:proofErr w:type="spellEnd"/>
      <w:r w:rsidRPr="00462330">
        <w:rPr>
          <w:color w:val="000000" w:themeColor="text1"/>
          <w:highlight w:val="white"/>
        </w:rPr>
        <w:t>, K.J. (2019). Research design and methodology (Vol. 7). Cyberspace.</w:t>
      </w:r>
      <w:hyperlink r:id="rId90" w:anchor="v=onepage&amp;q&amp;f=false">
        <w:r w:rsidRPr="00462330">
          <w:rPr>
            <w:color w:val="000000" w:themeColor="text1"/>
            <w:u w:val="single"/>
          </w:rPr>
          <w:t xml:space="preserve"> </w:t>
        </w:r>
      </w:hyperlink>
      <w:hyperlink r:id="rId91" w:anchor="v=onepage&amp;q&amp;f=false">
        <w:r w:rsidRPr="00462330">
          <w:rPr>
            <w:color w:val="000000" w:themeColor="text1"/>
            <w:highlight w:val="white"/>
            <w:u w:val="single"/>
          </w:rPr>
          <w:t>https://books.google.co.in/books?hl=en&amp;lr=&amp;id=eqf8DwAAQBAJ&amp;oi=fnd&amp;pg=PA27&amp;dq=</w:t>
        </w:r>
        <w:r w:rsidRPr="00462330">
          <w:rPr>
            <w:color w:val="000000" w:themeColor="text1"/>
            <w:highlight w:val="white"/>
            <w:u w:val="single"/>
          </w:rPr>
          <w:lastRenderedPageBreak/>
          <w:t>Research+design+is+a+plan+for+carrying+out+the+research+project+or+the+methodology+used+in+a+particular+study.&amp;ots=cLOZ7T97Rb&amp;sig=Ir3-A58flOztWWaowl_RnutHnsU&amp;redir_esc=y#v=onepage&amp;q&amp;f=false</w:t>
        </w:r>
      </w:hyperlink>
      <w:r w:rsidRPr="00462330">
        <w:rPr>
          <w:color w:val="000000" w:themeColor="text1"/>
          <w:highlight w:val="white"/>
          <w:u w:val="single"/>
        </w:rPr>
        <w:t xml:space="preserve">  </w:t>
      </w:r>
    </w:p>
    <w:p w14:paraId="0FFDE03A" w14:textId="77777777" w:rsidR="000607C7" w:rsidRPr="00462330" w:rsidRDefault="000607C7" w:rsidP="000607C7">
      <w:pPr>
        <w:ind w:left="360"/>
        <w:rPr>
          <w:color w:val="000000" w:themeColor="text1"/>
        </w:rPr>
      </w:pPr>
      <w:r w:rsidRPr="00462330">
        <w:rPr>
          <w:color w:val="000000" w:themeColor="text1"/>
          <w:highlight w:val="white"/>
        </w:rPr>
        <w:t xml:space="preserve">Snyder, H., 2019. Literature review as a research methodology: An overview and guidelines. </w:t>
      </w:r>
      <w:r w:rsidRPr="00462330">
        <w:rPr>
          <w:i/>
          <w:color w:val="000000" w:themeColor="text1"/>
          <w:highlight w:val="white"/>
        </w:rPr>
        <w:t>Journal of business research</w:t>
      </w:r>
      <w:r w:rsidRPr="00462330">
        <w:rPr>
          <w:color w:val="000000" w:themeColor="text1"/>
          <w:highlight w:val="white"/>
        </w:rPr>
        <w:t xml:space="preserve">, </w:t>
      </w:r>
      <w:r w:rsidRPr="00462330">
        <w:rPr>
          <w:i/>
          <w:color w:val="000000" w:themeColor="text1"/>
          <w:highlight w:val="white"/>
        </w:rPr>
        <w:t>104</w:t>
      </w:r>
      <w:r w:rsidRPr="00462330">
        <w:rPr>
          <w:color w:val="000000" w:themeColor="text1"/>
          <w:highlight w:val="white"/>
        </w:rPr>
        <w:t>, 333-339.</w:t>
      </w:r>
      <w:hyperlink r:id="rId92">
        <w:r w:rsidRPr="00462330">
          <w:rPr>
            <w:color w:val="000000" w:themeColor="text1"/>
          </w:rPr>
          <w:t xml:space="preserve"> </w:t>
        </w:r>
      </w:hyperlink>
      <w:hyperlink r:id="rId93">
        <w:r w:rsidRPr="00462330">
          <w:rPr>
            <w:color w:val="000000" w:themeColor="text1"/>
            <w:u w:val="single"/>
          </w:rPr>
          <w:t>https://doi.org/10.1016/j.jbusres.2019.07.039</w:t>
        </w:r>
      </w:hyperlink>
      <w:r w:rsidRPr="00462330">
        <w:rPr>
          <w:color w:val="000000" w:themeColor="text1"/>
        </w:rPr>
        <w:t xml:space="preserve"> </w:t>
      </w:r>
    </w:p>
    <w:p w14:paraId="198FD170" w14:textId="77777777" w:rsidR="000607C7" w:rsidRPr="00462330" w:rsidRDefault="000607C7" w:rsidP="000607C7">
      <w:pPr>
        <w:ind w:left="360"/>
        <w:rPr>
          <w:color w:val="000000" w:themeColor="text1"/>
        </w:rPr>
      </w:pPr>
      <w:r w:rsidRPr="00462330">
        <w:rPr>
          <w:color w:val="000000" w:themeColor="text1"/>
        </w:rPr>
        <w:t xml:space="preserve">Sun, Y., Garrett, T.C., </w:t>
      </w:r>
      <w:proofErr w:type="spellStart"/>
      <w:r w:rsidRPr="00462330">
        <w:rPr>
          <w:color w:val="000000" w:themeColor="text1"/>
        </w:rPr>
        <w:t>Phau</w:t>
      </w:r>
      <w:proofErr w:type="spellEnd"/>
      <w:r w:rsidRPr="00462330">
        <w:rPr>
          <w:color w:val="000000" w:themeColor="text1"/>
        </w:rPr>
        <w:t>, I. and Zheng, B., 2020. Case-based models of customer-perceived sustainable marketing and its effect on perceived customer equity. </w:t>
      </w:r>
      <w:r w:rsidRPr="00462330">
        <w:rPr>
          <w:i/>
          <w:iCs/>
          <w:color w:val="000000" w:themeColor="text1"/>
        </w:rPr>
        <w:t>Journal of Business Research</w:t>
      </w:r>
      <w:r w:rsidRPr="00462330">
        <w:rPr>
          <w:color w:val="000000" w:themeColor="text1"/>
        </w:rPr>
        <w:t>, </w:t>
      </w:r>
      <w:r w:rsidRPr="00462330">
        <w:rPr>
          <w:i/>
          <w:iCs/>
          <w:color w:val="000000" w:themeColor="text1"/>
        </w:rPr>
        <w:t>117</w:t>
      </w:r>
      <w:r w:rsidRPr="00462330">
        <w:rPr>
          <w:color w:val="000000" w:themeColor="text1"/>
        </w:rPr>
        <w:t xml:space="preserve">, pp.615-622. </w:t>
      </w:r>
      <w:hyperlink r:id="rId94" w:history="1">
        <w:r w:rsidRPr="00462330">
          <w:rPr>
            <w:rStyle w:val="Hyperlink"/>
            <w:color w:val="000000" w:themeColor="text1"/>
          </w:rPr>
          <w:t>https://nscpolteksby.ac.id/ebook/files/Ebook/Journal%20International/Marketing/Journal%20of%20Business%20Research/Volume%20117%2C%20September%202020%2C%20Pages%20615-622.pdf</w:t>
        </w:r>
      </w:hyperlink>
      <w:r w:rsidRPr="00462330">
        <w:rPr>
          <w:color w:val="000000" w:themeColor="text1"/>
        </w:rPr>
        <w:t xml:space="preserve"> </w:t>
      </w:r>
    </w:p>
    <w:p w14:paraId="3D626A4A" w14:textId="77777777" w:rsidR="000607C7" w:rsidRPr="00462330" w:rsidRDefault="000607C7" w:rsidP="000607C7">
      <w:pPr>
        <w:ind w:left="360"/>
        <w:rPr>
          <w:color w:val="000000" w:themeColor="text1"/>
        </w:rPr>
      </w:pPr>
      <w:r w:rsidRPr="00462330">
        <w:rPr>
          <w:color w:val="000000" w:themeColor="text1"/>
        </w:rPr>
        <w:t>Suri, H., 2020. Ethical considerations of conducting systematic reviews in educational research. Systematic reviews in educational research: Methodology, perspectives and application, 41-54.</w:t>
      </w:r>
      <w:hyperlink r:id="rId95" w:anchor="page=59">
        <w:r w:rsidRPr="00462330">
          <w:rPr>
            <w:color w:val="000000" w:themeColor="text1"/>
            <w:u w:val="single"/>
          </w:rPr>
          <w:t xml:space="preserve"> https://library.oapen.org/bitstream/handle/20.500.12657/23142/1007012.pdf#page=59</w:t>
        </w:r>
      </w:hyperlink>
      <w:r w:rsidRPr="00462330">
        <w:rPr>
          <w:color w:val="000000" w:themeColor="text1"/>
        </w:rPr>
        <w:t xml:space="preserve"> </w:t>
      </w:r>
    </w:p>
    <w:p w14:paraId="03945FFE" w14:textId="77777777" w:rsidR="000607C7" w:rsidRPr="00462330" w:rsidRDefault="000607C7" w:rsidP="000607C7">
      <w:pPr>
        <w:ind w:left="360"/>
        <w:rPr>
          <w:color w:val="000000" w:themeColor="text1"/>
          <w:highlight w:val="white"/>
          <w:u w:val="single"/>
        </w:rPr>
      </w:pPr>
      <w:proofErr w:type="spellStart"/>
      <w:r w:rsidRPr="00462330">
        <w:rPr>
          <w:color w:val="000000" w:themeColor="text1"/>
          <w:highlight w:val="white"/>
        </w:rPr>
        <w:t>Taherdoost</w:t>
      </w:r>
      <w:proofErr w:type="spellEnd"/>
      <w:r w:rsidRPr="00462330">
        <w:rPr>
          <w:color w:val="000000" w:themeColor="text1"/>
          <w:highlight w:val="white"/>
        </w:rPr>
        <w:t>, H. (2021). Data collection methods and tools for research; a step-by-step guide to choose data collection technique for academic and business research projects. International Journal of Academic Research in Management (IJARM), 10(1), pp.10-38.</w:t>
      </w:r>
      <w:hyperlink r:id="rId96">
        <w:r w:rsidRPr="00462330">
          <w:rPr>
            <w:color w:val="000000" w:themeColor="text1"/>
            <w:u w:val="single"/>
          </w:rPr>
          <w:t xml:space="preserve"> </w:t>
        </w:r>
      </w:hyperlink>
      <w:hyperlink r:id="rId97">
        <w:r w:rsidRPr="00462330">
          <w:rPr>
            <w:color w:val="000000" w:themeColor="text1"/>
            <w:highlight w:val="white"/>
            <w:u w:val="single"/>
          </w:rPr>
          <w:t>https://hal.science/hal-03741847v1/document</w:t>
        </w:r>
      </w:hyperlink>
      <w:r w:rsidRPr="00462330">
        <w:rPr>
          <w:color w:val="000000" w:themeColor="text1"/>
          <w:highlight w:val="white"/>
          <w:u w:val="single"/>
        </w:rPr>
        <w:t xml:space="preserve"> </w:t>
      </w:r>
    </w:p>
    <w:p w14:paraId="6E335535" w14:textId="77777777" w:rsidR="000607C7" w:rsidRPr="00462330" w:rsidRDefault="000607C7" w:rsidP="000607C7">
      <w:pPr>
        <w:ind w:left="360"/>
        <w:rPr>
          <w:color w:val="000000" w:themeColor="text1"/>
        </w:rPr>
      </w:pPr>
      <w:r w:rsidRPr="00462330">
        <w:rPr>
          <w:color w:val="000000" w:themeColor="text1"/>
        </w:rPr>
        <w:t>Tanveer, M., Ahmad, A.R., Mahmood, H. and Haq, I.U., 2021. Role of ethical marketing in driving consumer brand relationships and brand loyalty: A sustainable marketing approach. Sustainability, 13(12), p.6839.</w:t>
      </w:r>
      <w:hyperlink r:id="rId98">
        <w:r w:rsidRPr="00462330">
          <w:rPr>
            <w:color w:val="000000" w:themeColor="text1"/>
            <w:u w:val="single"/>
          </w:rPr>
          <w:t>https://www.mdpi.com/2071-1050/13/12/6839</w:t>
        </w:r>
      </w:hyperlink>
    </w:p>
    <w:p w14:paraId="4258CC76" w14:textId="77777777" w:rsidR="000607C7" w:rsidRPr="00462330" w:rsidRDefault="000607C7" w:rsidP="000607C7">
      <w:pPr>
        <w:ind w:left="360"/>
        <w:rPr>
          <w:color w:val="000000" w:themeColor="text1"/>
        </w:rPr>
      </w:pPr>
      <w:r w:rsidRPr="00462330">
        <w:rPr>
          <w:color w:val="000000" w:themeColor="text1"/>
        </w:rPr>
        <w:t>Testa, D.S., Bakhshian, S. and Eike, R., 2021. Engaging consumers with sustainable fashion on Instagram. </w:t>
      </w:r>
      <w:r w:rsidRPr="00462330">
        <w:rPr>
          <w:i/>
          <w:iCs/>
          <w:color w:val="000000" w:themeColor="text1"/>
        </w:rPr>
        <w:t>Journal of Fashion Marketing and Management: An International Journal</w:t>
      </w:r>
      <w:r w:rsidRPr="00462330">
        <w:rPr>
          <w:color w:val="000000" w:themeColor="text1"/>
        </w:rPr>
        <w:t>, </w:t>
      </w:r>
      <w:r w:rsidRPr="00462330">
        <w:rPr>
          <w:i/>
          <w:iCs/>
          <w:color w:val="000000" w:themeColor="text1"/>
        </w:rPr>
        <w:t>25</w:t>
      </w:r>
      <w:r w:rsidRPr="00462330">
        <w:rPr>
          <w:color w:val="000000" w:themeColor="text1"/>
        </w:rPr>
        <w:t xml:space="preserve">(4), pp.569-584. </w:t>
      </w:r>
      <w:hyperlink r:id="rId99" w:history="1">
        <w:r w:rsidRPr="00462330">
          <w:rPr>
            <w:rStyle w:val="Hyperlink"/>
            <w:color w:val="000000" w:themeColor="text1"/>
          </w:rPr>
          <w:t>https://www.researchgate.net/profile/Danielle-Testa/publication/348278129_Engaging_consumers_with_sustainable_fashion_on_Instagram/links/61180e45169a1a0103007d43/Engaging-consumers-with-sustainable-fashion-on-Instagram.pdf</w:t>
        </w:r>
      </w:hyperlink>
      <w:r w:rsidRPr="00462330">
        <w:rPr>
          <w:color w:val="000000" w:themeColor="text1"/>
        </w:rPr>
        <w:t xml:space="preserve"> </w:t>
      </w:r>
    </w:p>
    <w:p w14:paraId="63A8AE98" w14:textId="5DC148BB" w:rsidR="000607C7" w:rsidRPr="00462330" w:rsidRDefault="000607C7" w:rsidP="000607C7">
      <w:pPr>
        <w:ind w:left="360"/>
        <w:rPr>
          <w:color w:val="000000" w:themeColor="text1"/>
        </w:rPr>
      </w:pPr>
      <w:r w:rsidRPr="00462330">
        <w:rPr>
          <w:color w:val="000000" w:themeColor="text1"/>
        </w:rPr>
        <w:lastRenderedPageBreak/>
        <w:t>Thakkar, R., 2021. Green marketing and sustainable development challenges and opportunities. </w:t>
      </w:r>
      <w:r w:rsidRPr="00462330">
        <w:rPr>
          <w:i/>
          <w:iCs/>
          <w:color w:val="000000" w:themeColor="text1"/>
        </w:rPr>
        <w:t>International Journal of Management, Public Policy and Research</w:t>
      </w:r>
      <w:r w:rsidRPr="00462330">
        <w:rPr>
          <w:color w:val="000000" w:themeColor="text1"/>
        </w:rPr>
        <w:t>, </w:t>
      </w:r>
      <w:r w:rsidRPr="00462330">
        <w:rPr>
          <w:i/>
          <w:iCs/>
          <w:color w:val="000000" w:themeColor="text1"/>
        </w:rPr>
        <w:t>1</w:t>
      </w:r>
      <w:r w:rsidRPr="00462330">
        <w:rPr>
          <w:color w:val="000000" w:themeColor="text1"/>
        </w:rPr>
        <w:t xml:space="preserve">(1), pp.15-23. </w:t>
      </w:r>
    </w:p>
    <w:p w14:paraId="593EF45B" w14:textId="77777777" w:rsidR="000607C7" w:rsidRPr="00462330" w:rsidRDefault="000607C7" w:rsidP="000607C7">
      <w:pPr>
        <w:ind w:left="360"/>
        <w:rPr>
          <w:color w:val="000000" w:themeColor="text1"/>
        </w:rPr>
      </w:pPr>
      <w:r w:rsidRPr="00462330">
        <w:rPr>
          <w:color w:val="000000" w:themeColor="text1"/>
        </w:rPr>
        <w:t>Thorisdottir, T.S. and Johannsdottir, L., 2020. Corporate social responsibility influencing sustainability within the fashion industry. A systematic review. Sustainability, 12(21), p.9167.</w:t>
      </w:r>
      <w:hyperlink r:id="rId100">
        <w:r w:rsidRPr="00462330">
          <w:rPr>
            <w:color w:val="000000" w:themeColor="text1"/>
            <w:u w:val="single"/>
          </w:rPr>
          <w:t>https://www.mdpi.com/2071-1050/12/21/9167</w:t>
        </w:r>
      </w:hyperlink>
      <w:r w:rsidRPr="00462330">
        <w:rPr>
          <w:color w:val="000000" w:themeColor="text1"/>
          <w:u w:val="single"/>
        </w:rPr>
        <w:t xml:space="preserve"> </w:t>
      </w:r>
    </w:p>
    <w:p w14:paraId="5F31198E" w14:textId="77777777" w:rsidR="000607C7" w:rsidRPr="00462330" w:rsidRDefault="000607C7" w:rsidP="000607C7">
      <w:pPr>
        <w:ind w:left="360"/>
        <w:rPr>
          <w:color w:val="000000" w:themeColor="text1"/>
        </w:rPr>
      </w:pPr>
      <w:r w:rsidRPr="00462330">
        <w:rPr>
          <w:color w:val="000000" w:themeColor="text1"/>
        </w:rPr>
        <w:t>Turunen, L.L.M. and Halme, M., 2021. Communicating actionable sustainability information to consumers: The Shades of Green instrument for fashion. </w:t>
      </w:r>
      <w:r w:rsidRPr="00462330">
        <w:rPr>
          <w:i/>
          <w:iCs/>
          <w:color w:val="000000" w:themeColor="text1"/>
        </w:rPr>
        <w:t>Journal of Cleaner Production</w:t>
      </w:r>
      <w:r w:rsidRPr="00462330">
        <w:rPr>
          <w:color w:val="000000" w:themeColor="text1"/>
        </w:rPr>
        <w:t>, </w:t>
      </w:r>
      <w:r w:rsidRPr="00462330">
        <w:rPr>
          <w:i/>
          <w:iCs/>
          <w:color w:val="000000" w:themeColor="text1"/>
        </w:rPr>
        <w:t>297</w:t>
      </w:r>
      <w:r w:rsidRPr="00462330">
        <w:rPr>
          <w:color w:val="000000" w:themeColor="text1"/>
        </w:rPr>
        <w:t xml:space="preserve">, p.126605. </w:t>
      </w:r>
      <w:hyperlink r:id="rId101" w:history="1">
        <w:r w:rsidRPr="00462330">
          <w:rPr>
            <w:rStyle w:val="Hyperlink"/>
            <w:color w:val="000000" w:themeColor="text1"/>
          </w:rPr>
          <w:t>https://www.sciencedirect.com/science/article/pii/S0959652621008258</w:t>
        </w:r>
      </w:hyperlink>
      <w:r w:rsidRPr="00462330">
        <w:rPr>
          <w:color w:val="000000" w:themeColor="text1"/>
        </w:rPr>
        <w:t xml:space="preserve"> </w:t>
      </w:r>
    </w:p>
    <w:p w14:paraId="79AE35E6" w14:textId="77777777" w:rsidR="000607C7" w:rsidRPr="00462330" w:rsidRDefault="000607C7" w:rsidP="000607C7">
      <w:pPr>
        <w:ind w:left="360"/>
        <w:rPr>
          <w:color w:val="000000" w:themeColor="text1"/>
          <w:u w:val="single"/>
        </w:rPr>
      </w:pPr>
      <w:r w:rsidRPr="00462330">
        <w:rPr>
          <w:color w:val="000000" w:themeColor="text1"/>
        </w:rPr>
        <w:t xml:space="preserve">Willis, M., 2022. </w:t>
      </w:r>
      <w:r w:rsidRPr="00462330">
        <w:rPr>
          <w:i/>
          <w:color w:val="000000" w:themeColor="text1"/>
        </w:rPr>
        <w:t>Exploring the relationship between customer loyalty, consumer brand engagement and online brand communities in the luxury fashion industry</w:t>
      </w:r>
      <w:r w:rsidRPr="00462330">
        <w:rPr>
          <w:color w:val="000000" w:themeColor="text1"/>
        </w:rPr>
        <w:t xml:space="preserve"> (Doctoral dissertation, University of Cumbria).</w:t>
      </w:r>
      <w:hyperlink r:id="rId102">
        <w:r w:rsidRPr="00462330">
          <w:rPr>
            <w:color w:val="000000" w:themeColor="text1"/>
          </w:rPr>
          <w:t xml:space="preserve"> </w:t>
        </w:r>
      </w:hyperlink>
      <w:hyperlink r:id="rId103">
        <w:r w:rsidRPr="00462330">
          <w:rPr>
            <w:color w:val="000000" w:themeColor="text1"/>
            <w:u w:val="single"/>
          </w:rPr>
          <w:t>https://insight.cumbria.ac.uk/id/eprint/6924/1/Willis_ExploringTheRelationship.pdf</w:t>
        </w:r>
      </w:hyperlink>
    </w:p>
    <w:p w14:paraId="2B56A62D" w14:textId="77777777" w:rsidR="000607C7" w:rsidRPr="00462330" w:rsidRDefault="000607C7" w:rsidP="000607C7">
      <w:pPr>
        <w:ind w:left="360"/>
        <w:rPr>
          <w:color w:val="000000" w:themeColor="text1"/>
        </w:rPr>
      </w:pPr>
      <w:r w:rsidRPr="00462330">
        <w:rPr>
          <w:color w:val="000000" w:themeColor="text1"/>
        </w:rPr>
        <w:t>Wren, B., 2022. Sustainable supply chain management in the fast fashion Industry: A comparative study of current efforts and best practices to address the climate crisis. </w:t>
      </w:r>
      <w:r w:rsidRPr="00462330">
        <w:rPr>
          <w:i/>
          <w:iCs/>
          <w:color w:val="000000" w:themeColor="text1"/>
        </w:rPr>
        <w:t>Cleaner Logistics and Supply Chain</w:t>
      </w:r>
      <w:r w:rsidRPr="00462330">
        <w:rPr>
          <w:color w:val="000000" w:themeColor="text1"/>
        </w:rPr>
        <w:t>, </w:t>
      </w:r>
      <w:r w:rsidRPr="00462330">
        <w:rPr>
          <w:i/>
          <w:iCs/>
          <w:color w:val="000000" w:themeColor="text1"/>
        </w:rPr>
        <w:t>4</w:t>
      </w:r>
      <w:r w:rsidRPr="00462330">
        <w:rPr>
          <w:color w:val="000000" w:themeColor="text1"/>
        </w:rPr>
        <w:t xml:space="preserve">, p.100032. </w:t>
      </w:r>
      <w:hyperlink r:id="rId104" w:history="1">
        <w:r w:rsidRPr="00462330">
          <w:rPr>
            <w:rStyle w:val="Hyperlink"/>
            <w:color w:val="000000" w:themeColor="text1"/>
          </w:rPr>
          <w:t>https://www.sciencedirect.com/science/article/pii/S2772390922000051</w:t>
        </w:r>
      </w:hyperlink>
      <w:r w:rsidRPr="00462330">
        <w:rPr>
          <w:color w:val="000000" w:themeColor="text1"/>
        </w:rPr>
        <w:t xml:space="preserve"> </w:t>
      </w:r>
    </w:p>
    <w:p w14:paraId="3631DC4C" w14:textId="77777777" w:rsidR="000607C7" w:rsidRPr="00462330" w:rsidRDefault="000607C7" w:rsidP="000607C7">
      <w:pPr>
        <w:ind w:left="360"/>
        <w:rPr>
          <w:rFonts w:ascii="Arial" w:eastAsia="Arial" w:hAnsi="Arial" w:cs="Arial"/>
          <w:color w:val="000000" w:themeColor="text1"/>
          <w:highlight w:val="white"/>
        </w:rPr>
      </w:pPr>
      <w:r w:rsidRPr="00462330">
        <w:rPr>
          <w:color w:val="000000" w:themeColor="text1"/>
        </w:rPr>
        <w:t>Yip, W.S., Zhou, H. and To, S., 2023. A critical analysis on the triple bottom line of sustainable manufacturing: key findings and implications. Environmental Science and Pollution Research, 30(14), pp.41388-41404.</w:t>
      </w:r>
    </w:p>
    <w:p w14:paraId="31DD222E" w14:textId="77777777" w:rsidR="000607C7" w:rsidRPr="00462330" w:rsidRDefault="000607C7" w:rsidP="000607C7">
      <w:pPr>
        <w:ind w:left="360"/>
        <w:rPr>
          <w:color w:val="000000" w:themeColor="text1"/>
        </w:rPr>
      </w:pPr>
      <w:r w:rsidRPr="00462330">
        <w:rPr>
          <w:color w:val="000000" w:themeColor="text1"/>
        </w:rPr>
        <w:t>Youn, C. and Jung, H.J., 2021. Semantic network analysis to explore the concept of sustainability in the apparel and textile industry. </w:t>
      </w:r>
      <w:r w:rsidRPr="00462330">
        <w:rPr>
          <w:i/>
          <w:iCs/>
          <w:color w:val="000000" w:themeColor="text1"/>
        </w:rPr>
        <w:t>Sustainability</w:t>
      </w:r>
      <w:r w:rsidRPr="00462330">
        <w:rPr>
          <w:color w:val="000000" w:themeColor="text1"/>
        </w:rPr>
        <w:t>, </w:t>
      </w:r>
      <w:r w:rsidRPr="00462330">
        <w:rPr>
          <w:i/>
          <w:iCs/>
          <w:color w:val="000000" w:themeColor="text1"/>
        </w:rPr>
        <w:t>13</w:t>
      </w:r>
      <w:r w:rsidRPr="00462330">
        <w:rPr>
          <w:color w:val="000000" w:themeColor="text1"/>
        </w:rPr>
        <w:t xml:space="preserve">(7), p.3813. </w:t>
      </w:r>
      <w:hyperlink r:id="rId105" w:history="1">
        <w:r w:rsidRPr="00462330">
          <w:rPr>
            <w:rStyle w:val="Hyperlink"/>
            <w:color w:val="000000" w:themeColor="text1"/>
          </w:rPr>
          <w:t>https://www.mdpi.com/2071-1050/13/7/3813/pdf</w:t>
        </w:r>
      </w:hyperlink>
      <w:r w:rsidRPr="00462330">
        <w:rPr>
          <w:color w:val="000000" w:themeColor="text1"/>
        </w:rPr>
        <w:t xml:space="preserve"> </w:t>
      </w:r>
    </w:p>
    <w:p w14:paraId="0B751EFF" w14:textId="77777777" w:rsidR="000607C7" w:rsidRPr="00462330" w:rsidRDefault="000607C7" w:rsidP="000607C7">
      <w:pPr>
        <w:ind w:left="360"/>
        <w:rPr>
          <w:color w:val="000000" w:themeColor="text1"/>
          <w:u w:val="single"/>
        </w:rPr>
      </w:pPr>
      <w:r w:rsidRPr="00462330">
        <w:rPr>
          <w:color w:val="000000" w:themeColor="text1"/>
        </w:rPr>
        <w:t xml:space="preserve">Zhao, M., Zhou, Y., Meng, J., Zheng, H., Cai, Y., Shan, Y., Guan, D. and Yang, Z., 2021. Virtual carbon and water flows embodied in global fashion trade-a case study of denim </w:t>
      </w:r>
      <w:r w:rsidRPr="00462330">
        <w:rPr>
          <w:color w:val="000000" w:themeColor="text1"/>
        </w:rPr>
        <w:lastRenderedPageBreak/>
        <w:t>products. Journal of Cleaner Production, 303, p.127080.</w:t>
      </w:r>
      <w:hyperlink r:id="rId106">
        <w:r w:rsidRPr="00462330">
          <w:rPr>
            <w:color w:val="000000" w:themeColor="text1"/>
            <w:u w:val="single"/>
          </w:rPr>
          <w:t>https://doi.org/10.1016/j.jclepro.2021.127080</w:t>
        </w:r>
      </w:hyperlink>
    </w:p>
    <w:p w14:paraId="71176151" w14:textId="1C6D8D0E" w:rsidR="00584DB7" w:rsidRPr="00462330" w:rsidRDefault="00584DB7" w:rsidP="000607C7">
      <w:pPr>
        <w:ind w:left="360"/>
        <w:rPr>
          <w:color w:val="000000" w:themeColor="text1"/>
        </w:rPr>
      </w:pPr>
      <w:r w:rsidRPr="00462330">
        <w:rPr>
          <w:color w:val="000000" w:themeColor="text1"/>
          <w:lang w:val="en-US"/>
        </w:rPr>
        <w:t xml:space="preserve">Neil Richardson, 2022. How new sustainability typologies will reshape traditional approaches to loyalty. </w:t>
      </w:r>
      <w:hyperlink r:id="rId107" w:history="1">
        <w:r w:rsidRPr="00462330">
          <w:rPr>
            <w:rStyle w:val="Hyperlink"/>
            <w:color w:val="000000" w:themeColor="text1"/>
            <w:lang w:val="en-US"/>
          </w:rPr>
          <w:t>https://www.researchgate.net/publication/358757259_How_new_sustainability_typologies_will_reshape_traditional_approaches_to_loyalty</w:t>
        </w:r>
      </w:hyperlink>
      <w:r w:rsidRPr="00462330">
        <w:rPr>
          <w:color w:val="000000" w:themeColor="text1"/>
          <w:lang w:val="en-US"/>
        </w:rPr>
        <w:t xml:space="preserve"> </w:t>
      </w:r>
    </w:p>
    <w:p w14:paraId="0C0718C9" w14:textId="77777777" w:rsidR="00DD6976" w:rsidRPr="00462330" w:rsidRDefault="00DD6976">
      <w:pPr>
        <w:rPr>
          <w:color w:val="000000" w:themeColor="text1"/>
        </w:rPr>
      </w:pPr>
    </w:p>
    <w:p w14:paraId="074E90DE" w14:textId="77777777" w:rsidR="00DD6976" w:rsidRPr="00462330" w:rsidRDefault="00DD6976">
      <w:pPr>
        <w:rPr>
          <w:color w:val="000000" w:themeColor="text1"/>
        </w:rPr>
      </w:pPr>
    </w:p>
    <w:sectPr w:rsidR="00DD6976" w:rsidRPr="00462330">
      <w:footerReference w:type="default" r:id="rId10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0F9DFF" w14:textId="77777777" w:rsidR="003273E6" w:rsidRDefault="003273E6" w:rsidP="00FF6AE5">
      <w:pPr>
        <w:spacing w:before="0" w:after="0" w:line="240" w:lineRule="auto"/>
      </w:pPr>
      <w:r>
        <w:separator/>
      </w:r>
    </w:p>
  </w:endnote>
  <w:endnote w:type="continuationSeparator" w:id="0">
    <w:p w14:paraId="626F289D" w14:textId="77777777" w:rsidR="003273E6" w:rsidRDefault="003273E6" w:rsidP="00FF6AE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892913"/>
      <w:docPartObj>
        <w:docPartGallery w:val="Page Numbers (Bottom of Page)"/>
        <w:docPartUnique/>
      </w:docPartObj>
    </w:sdtPr>
    <w:sdtEndPr>
      <w:rPr>
        <w:noProof/>
      </w:rPr>
    </w:sdtEndPr>
    <w:sdtContent>
      <w:p w14:paraId="5E9DBBDB" w14:textId="05BDD5FC" w:rsidR="00FF6AE5" w:rsidRDefault="00FF6A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F39F8B" w14:textId="77777777" w:rsidR="00FF6AE5" w:rsidRDefault="00FF6A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CDBC49" w14:textId="77777777" w:rsidR="003273E6" w:rsidRDefault="003273E6" w:rsidP="00FF6AE5">
      <w:pPr>
        <w:spacing w:before="0" w:after="0" w:line="240" w:lineRule="auto"/>
      </w:pPr>
      <w:r>
        <w:separator/>
      </w:r>
    </w:p>
  </w:footnote>
  <w:footnote w:type="continuationSeparator" w:id="0">
    <w:p w14:paraId="6B4E7F4D" w14:textId="77777777" w:rsidR="003273E6" w:rsidRDefault="003273E6" w:rsidP="00FF6AE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6D20CD"/>
    <w:multiLevelType w:val="multilevel"/>
    <w:tmpl w:val="3ADA0D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E0E414A"/>
    <w:multiLevelType w:val="hybridMultilevel"/>
    <w:tmpl w:val="F43C4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BB03D6"/>
    <w:multiLevelType w:val="hybridMultilevel"/>
    <w:tmpl w:val="A32AFA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B36A87"/>
    <w:multiLevelType w:val="multilevel"/>
    <w:tmpl w:val="324638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368D7C32"/>
    <w:multiLevelType w:val="hybridMultilevel"/>
    <w:tmpl w:val="B2DADF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76E2777"/>
    <w:multiLevelType w:val="hybridMultilevel"/>
    <w:tmpl w:val="8FFE7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2756FB"/>
    <w:multiLevelType w:val="hybridMultilevel"/>
    <w:tmpl w:val="401AA7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D361F0A"/>
    <w:multiLevelType w:val="hybridMultilevel"/>
    <w:tmpl w:val="FA6ED5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1DF6866"/>
    <w:multiLevelType w:val="hybridMultilevel"/>
    <w:tmpl w:val="97144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4E31C9D"/>
    <w:multiLevelType w:val="hybridMultilevel"/>
    <w:tmpl w:val="B3FA0A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13363437">
    <w:abstractNumId w:val="3"/>
  </w:num>
  <w:num w:numId="2" w16cid:durableId="1383216051">
    <w:abstractNumId w:val="0"/>
  </w:num>
  <w:num w:numId="3" w16cid:durableId="1108309871">
    <w:abstractNumId w:val="6"/>
  </w:num>
  <w:num w:numId="4" w16cid:durableId="1745833235">
    <w:abstractNumId w:val="2"/>
  </w:num>
  <w:num w:numId="5" w16cid:durableId="302934043">
    <w:abstractNumId w:val="1"/>
  </w:num>
  <w:num w:numId="6" w16cid:durableId="1275749987">
    <w:abstractNumId w:val="4"/>
  </w:num>
  <w:num w:numId="7" w16cid:durableId="1071731726">
    <w:abstractNumId w:val="8"/>
  </w:num>
  <w:num w:numId="8" w16cid:durableId="28909784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590428489">
    <w:abstractNumId w:val="9"/>
  </w:num>
  <w:num w:numId="10" w16cid:durableId="1767842212">
    <w:abstractNumId w:val="5"/>
  </w:num>
  <w:num w:numId="11" w16cid:durableId="1092525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6976"/>
    <w:rsid w:val="00004DED"/>
    <w:rsid w:val="00023052"/>
    <w:rsid w:val="00023530"/>
    <w:rsid w:val="00034462"/>
    <w:rsid w:val="000427D9"/>
    <w:rsid w:val="000607C7"/>
    <w:rsid w:val="000801A1"/>
    <w:rsid w:val="000A0361"/>
    <w:rsid w:val="000A0802"/>
    <w:rsid w:val="000A1FC0"/>
    <w:rsid w:val="000B40BF"/>
    <w:rsid w:val="000C3A07"/>
    <w:rsid w:val="000F173F"/>
    <w:rsid w:val="000F1D09"/>
    <w:rsid w:val="000F7319"/>
    <w:rsid w:val="00100E0E"/>
    <w:rsid w:val="00110306"/>
    <w:rsid w:val="00112D32"/>
    <w:rsid w:val="0012374D"/>
    <w:rsid w:val="00131F0C"/>
    <w:rsid w:val="00140DF8"/>
    <w:rsid w:val="00157996"/>
    <w:rsid w:val="00175F18"/>
    <w:rsid w:val="00180DD1"/>
    <w:rsid w:val="00183502"/>
    <w:rsid w:val="00197D58"/>
    <w:rsid w:val="001A0B63"/>
    <w:rsid w:val="001A1DDB"/>
    <w:rsid w:val="001D2903"/>
    <w:rsid w:val="001D329A"/>
    <w:rsid w:val="001E33BB"/>
    <w:rsid w:val="001E3B63"/>
    <w:rsid w:val="00207CC6"/>
    <w:rsid w:val="0021045F"/>
    <w:rsid w:val="00221E5D"/>
    <w:rsid w:val="002439EE"/>
    <w:rsid w:val="00251F2F"/>
    <w:rsid w:val="00252420"/>
    <w:rsid w:val="002566E4"/>
    <w:rsid w:val="0026471C"/>
    <w:rsid w:val="00282937"/>
    <w:rsid w:val="002872FD"/>
    <w:rsid w:val="00292909"/>
    <w:rsid w:val="002A4430"/>
    <w:rsid w:val="002B09F4"/>
    <w:rsid w:val="002B6F36"/>
    <w:rsid w:val="002C20D7"/>
    <w:rsid w:val="002C4623"/>
    <w:rsid w:val="002D2576"/>
    <w:rsid w:val="002D405D"/>
    <w:rsid w:val="002E5657"/>
    <w:rsid w:val="002F203C"/>
    <w:rsid w:val="002F2D8E"/>
    <w:rsid w:val="002F3FC0"/>
    <w:rsid w:val="002F5B6E"/>
    <w:rsid w:val="003261E9"/>
    <w:rsid w:val="00326941"/>
    <w:rsid w:val="003273E6"/>
    <w:rsid w:val="00337D93"/>
    <w:rsid w:val="003412D0"/>
    <w:rsid w:val="003551C9"/>
    <w:rsid w:val="00361BCA"/>
    <w:rsid w:val="00364E1B"/>
    <w:rsid w:val="00372CC1"/>
    <w:rsid w:val="00377F2A"/>
    <w:rsid w:val="0038054D"/>
    <w:rsid w:val="00391469"/>
    <w:rsid w:val="00396960"/>
    <w:rsid w:val="003C3978"/>
    <w:rsid w:val="003C5047"/>
    <w:rsid w:val="003D4AF1"/>
    <w:rsid w:val="003E1FF4"/>
    <w:rsid w:val="003F1C5F"/>
    <w:rsid w:val="004048DF"/>
    <w:rsid w:val="00410BEC"/>
    <w:rsid w:val="00412AFE"/>
    <w:rsid w:val="00416DDB"/>
    <w:rsid w:val="004219EB"/>
    <w:rsid w:val="004235AC"/>
    <w:rsid w:val="004436C7"/>
    <w:rsid w:val="00444478"/>
    <w:rsid w:val="004521EE"/>
    <w:rsid w:val="00461A69"/>
    <w:rsid w:val="00462330"/>
    <w:rsid w:val="00462EFC"/>
    <w:rsid w:val="004674B7"/>
    <w:rsid w:val="00467DA9"/>
    <w:rsid w:val="00472C9E"/>
    <w:rsid w:val="00477348"/>
    <w:rsid w:val="00483258"/>
    <w:rsid w:val="004849B0"/>
    <w:rsid w:val="004945D7"/>
    <w:rsid w:val="004A2185"/>
    <w:rsid w:val="004C372D"/>
    <w:rsid w:val="004D6678"/>
    <w:rsid w:val="004E76B5"/>
    <w:rsid w:val="00500B39"/>
    <w:rsid w:val="00511F72"/>
    <w:rsid w:val="00515C5E"/>
    <w:rsid w:val="005256C4"/>
    <w:rsid w:val="00527041"/>
    <w:rsid w:val="0054520E"/>
    <w:rsid w:val="00547F61"/>
    <w:rsid w:val="005518EB"/>
    <w:rsid w:val="00560A39"/>
    <w:rsid w:val="00566B8D"/>
    <w:rsid w:val="00572B29"/>
    <w:rsid w:val="00584AAB"/>
    <w:rsid w:val="00584DB7"/>
    <w:rsid w:val="00585191"/>
    <w:rsid w:val="005A2050"/>
    <w:rsid w:val="005B6599"/>
    <w:rsid w:val="005C0987"/>
    <w:rsid w:val="005C649C"/>
    <w:rsid w:val="005F00FB"/>
    <w:rsid w:val="005F09D0"/>
    <w:rsid w:val="006010D4"/>
    <w:rsid w:val="00601610"/>
    <w:rsid w:val="00601D99"/>
    <w:rsid w:val="00606C1A"/>
    <w:rsid w:val="00620094"/>
    <w:rsid w:val="00654B22"/>
    <w:rsid w:val="006612E8"/>
    <w:rsid w:val="006656CC"/>
    <w:rsid w:val="00665D4B"/>
    <w:rsid w:val="00671F4D"/>
    <w:rsid w:val="00673CF6"/>
    <w:rsid w:val="00677574"/>
    <w:rsid w:val="00692121"/>
    <w:rsid w:val="00694BD0"/>
    <w:rsid w:val="00696C22"/>
    <w:rsid w:val="006A07DD"/>
    <w:rsid w:val="006B0EDD"/>
    <w:rsid w:val="006B6E25"/>
    <w:rsid w:val="006C1F4B"/>
    <w:rsid w:val="006C2ED9"/>
    <w:rsid w:val="006C3D66"/>
    <w:rsid w:val="006E0AE2"/>
    <w:rsid w:val="007126A3"/>
    <w:rsid w:val="007214BD"/>
    <w:rsid w:val="00725D19"/>
    <w:rsid w:val="0073162F"/>
    <w:rsid w:val="00735F54"/>
    <w:rsid w:val="0073688A"/>
    <w:rsid w:val="00741305"/>
    <w:rsid w:val="00741BCB"/>
    <w:rsid w:val="00746066"/>
    <w:rsid w:val="00746171"/>
    <w:rsid w:val="007462B5"/>
    <w:rsid w:val="00751F91"/>
    <w:rsid w:val="007710BB"/>
    <w:rsid w:val="0079443C"/>
    <w:rsid w:val="00796E7C"/>
    <w:rsid w:val="007A62BE"/>
    <w:rsid w:val="007B04E2"/>
    <w:rsid w:val="007B75F1"/>
    <w:rsid w:val="007E5766"/>
    <w:rsid w:val="008069FD"/>
    <w:rsid w:val="00814A31"/>
    <w:rsid w:val="00816101"/>
    <w:rsid w:val="00843647"/>
    <w:rsid w:val="00855AEE"/>
    <w:rsid w:val="00860272"/>
    <w:rsid w:val="008753C7"/>
    <w:rsid w:val="0087618D"/>
    <w:rsid w:val="00876907"/>
    <w:rsid w:val="008820E3"/>
    <w:rsid w:val="00886754"/>
    <w:rsid w:val="008A6B33"/>
    <w:rsid w:val="008F41A1"/>
    <w:rsid w:val="009055DD"/>
    <w:rsid w:val="00914960"/>
    <w:rsid w:val="009165F4"/>
    <w:rsid w:val="00920876"/>
    <w:rsid w:val="00955F44"/>
    <w:rsid w:val="00957CF0"/>
    <w:rsid w:val="009724BB"/>
    <w:rsid w:val="00974DBE"/>
    <w:rsid w:val="0097695B"/>
    <w:rsid w:val="0098343A"/>
    <w:rsid w:val="009834C0"/>
    <w:rsid w:val="00994F75"/>
    <w:rsid w:val="00995757"/>
    <w:rsid w:val="009A1D3D"/>
    <w:rsid w:val="009B6B47"/>
    <w:rsid w:val="009B7CF8"/>
    <w:rsid w:val="009C3A7A"/>
    <w:rsid w:val="009C78DD"/>
    <w:rsid w:val="009D1FF8"/>
    <w:rsid w:val="009D6F12"/>
    <w:rsid w:val="009E32EB"/>
    <w:rsid w:val="009F40CB"/>
    <w:rsid w:val="00A0294B"/>
    <w:rsid w:val="00A0571F"/>
    <w:rsid w:val="00A057E9"/>
    <w:rsid w:val="00A145A1"/>
    <w:rsid w:val="00A14FA1"/>
    <w:rsid w:val="00A237B9"/>
    <w:rsid w:val="00A25FEA"/>
    <w:rsid w:val="00A4048D"/>
    <w:rsid w:val="00A44CFE"/>
    <w:rsid w:val="00A45312"/>
    <w:rsid w:val="00A56A8F"/>
    <w:rsid w:val="00A64471"/>
    <w:rsid w:val="00A739C2"/>
    <w:rsid w:val="00A752A4"/>
    <w:rsid w:val="00A81856"/>
    <w:rsid w:val="00A826A1"/>
    <w:rsid w:val="00A91487"/>
    <w:rsid w:val="00A961F3"/>
    <w:rsid w:val="00A969E9"/>
    <w:rsid w:val="00AA0397"/>
    <w:rsid w:val="00AA6045"/>
    <w:rsid w:val="00AB1E55"/>
    <w:rsid w:val="00AB2EDE"/>
    <w:rsid w:val="00AB3F44"/>
    <w:rsid w:val="00AB5303"/>
    <w:rsid w:val="00AD007B"/>
    <w:rsid w:val="00AE44E7"/>
    <w:rsid w:val="00B02BE8"/>
    <w:rsid w:val="00B264CF"/>
    <w:rsid w:val="00B3415C"/>
    <w:rsid w:val="00B51008"/>
    <w:rsid w:val="00B5465E"/>
    <w:rsid w:val="00B567FC"/>
    <w:rsid w:val="00B71F64"/>
    <w:rsid w:val="00B720AA"/>
    <w:rsid w:val="00B740C0"/>
    <w:rsid w:val="00B74AE6"/>
    <w:rsid w:val="00B95F43"/>
    <w:rsid w:val="00B96736"/>
    <w:rsid w:val="00BA184C"/>
    <w:rsid w:val="00BB266F"/>
    <w:rsid w:val="00BC67AF"/>
    <w:rsid w:val="00BD03DD"/>
    <w:rsid w:val="00BD1C80"/>
    <w:rsid w:val="00BF0A50"/>
    <w:rsid w:val="00BF0D6C"/>
    <w:rsid w:val="00BF1C8A"/>
    <w:rsid w:val="00BF30F5"/>
    <w:rsid w:val="00C011B1"/>
    <w:rsid w:val="00C019CA"/>
    <w:rsid w:val="00C22598"/>
    <w:rsid w:val="00C54D8D"/>
    <w:rsid w:val="00C85C22"/>
    <w:rsid w:val="00C91D7E"/>
    <w:rsid w:val="00C9383E"/>
    <w:rsid w:val="00C970E2"/>
    <w:rsid w:val="00C97143"/>
    <w:rsid w:val="00CA7B8D"/>
    <w:rsid w:val="00CB748D"/>
    <w:rsid w:val="00CC62E3"/>
    <w:rsid w:val="00D066CF"/>
    <w:rsid w:val="00D10046"/>
    <w:rsid w:val="00D14944"/>
    <w:rsid w:val="00D16E4A"/>
    <w:rsid w:val="00D44CFE"/>
    <w:rsid w:val="00D5490C"/>
    <w:rsid w:val="00D66A25"/>
    <w:rsid w:val="00DC10EF"/>
    <w:rsid w:val="00DD6976"/>
    <w:rsid w:val="00DD7BAD"/>
    <w:rsid w:val="00DE07D7"/>
    <w:rsid w:val="00DF4CB7"/>
    <w:rsid w:val="00E300B4"/>
    <w:rsid w:val="00E30527"/>
    <w:rsid w:val="00E34C08"/>
    <w:rsid w:val="00E440E2"/>
    <w:rsid w:val="00E45902"/>
    <w:rsid w:val="00E56D15"/>
    <w:rsid w:val="00E56D85"/>
    <w:rsid w:val="00E64E0C"/>
    <w:rsid w:val="00E65863"/>
    <w:rsid w:val="00EA185F"/>
    <w:rsid w:val="00EB773B"/>
    <w:rsid w:val="00EC0CA8"/>
    <w:rsid w:val="00EC28C2"/>
    <w:rsid w:val="00ED7732"/>
    <w:rsid w:val="00EE503E"/>
    <w:rsid w:val="00EE7CD7"/>
    <w:rsid w:val="00F040C5"/>
    <w:rsid w:val="00F0485F"/>
    <w:rsid w:val="00F049D3"/>
    <w:rsid w:val="00F061B8"/>
    <w:rsid w:val="00F14BEA"/>
    <w:rsid w:val="00F23766"/>
    <w:rsid w:val="00F40172"/>
    <w:rsid w:val="00F508D4"/>
    <w:rsid w:val="00F50C26"/>
    <w:rsid w:val="00F65CEC"/>
    <w:rsid w:val="00F71BB0"/>
    <w:rsid w:val="00F73A92"/>
    <w:rsid w:val="00F8523B"/>
    <w:rsid w:val="00FA3B30"/>
    <w:rsid w:val="00FA7E82"/>
    <w:rsid w:val="00FB2065"/>
    <w:rsid w:val="00FB474F"/>
    <w:rsid w:val="00FC0981"/>
    <w:rsid w:val="00FC0F2E"/>
    <w:rsid w:val="00FD2432"/>
    <w:rsid w:val="00FE2C9C"/>
    <w:rsid w:val="00FF0809"/>
    <w:rsid w:val="00FF5FA3"/>
    <w:rsid w:val="00FF6A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612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spacing w:before="0"/>
      <w:ind w:left="720" w:hanging="360"/>
      <w:jc w:val="left"/>
      <w:outlineLvl w:val="2"/>
    </w:pPr>
    <w:rPr>
      <w:b/>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FF6AE5"/>
    <w:pPr>
      <w:spacing w:after="100"/>
    </w:pPr>
  </w:style>
  <w:style w:type="paragraph" w:styleId="TOC2">
    <w:name w:val="toc 2"/>
    <w:basedOn w:val="Normal"/>
    <w:next w:val="Normal"/>
    <w:autoRedefine/>
    <w:uiPriority w:val="39"/>
    <w:unhideWhenUsed/>
    <w:rsid w:val="00FF6AE5"/>
    <w:pPr>
      <w:spacing w:after="100"/>
      <w:ind w:left="240"/>
    </w:pPr>
  </w:style>
  <w:style w:type="paragraph" w:styleId="TOC3">
    <w:name w:val="toc 3"/>
    <w:basedOn w:val="Normal"/>
    <w:next w:val="Normal"/>
    <w:autoRedefine/>
    <w:uiPriority w:val="39"/>
    <w:unhideWhenUsed/>
    <w:rsid w:val="00FF6AE5"/>
    <w:pPr>
      <w:spacing w:after="100"/>
      <w:ind w:left="480"/>
    </w:pPr>
  </w:style>
  <w:style w:type="character" w:styleId="Hyperlink">
    <w:name w:val="Hyperlink"/>
    <w:basedOn w:val="DefaultParagraphFont"/>
    <w:uiPriority w:val="99"/>
    <w:unhideWhenUsed/>
    <w:rsid w:val="00FF6AE5"/>
    <w:rPr>
      <w:color w:val="0000FF" w:themeColor="hyperlink"/>
      <w:u w:val="single"/>
    </w:rPr>
  </w:style>
  <w:style w:type="paragraph" w:styleId="Header">
    <w:name w:val="header"/>
    <w:basedOn w:val="Normal"/>
    <w:link w:val="HeaderChar"/>
    <w:uiPriority w:val="99"/>
    <w:unhideWhenUsed/>
    <w:rsid w:val="00FF6AE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F6AE5"/>
  </w:style>
  <w:style w:type="paragraph" w:styleId="Footer">
    <w:name w:val="footer"/>
    <w:basedOn w:val="Normal"/>
    <w:link w:val="FooterChar"/>
    <w:uiPriority w:val="99"/>
    <w:unhideWhenUsed/>
    <w:rsid w:val="00FF6AE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F6AE5"/>
  </w:style>
  <w:style w:type="paragraph" w:styleId="ListParagraph">
    <w:name w:val="List Paragraph"/>
    <w:basedOn w:val="Normal"/>
    <w:uiPriority w:val="34"/>
    <w:qFormat/>
    <w:rsid w:val="00364E1B"/>
    <w:pPr>
      <w:ind w:left="720"/>
      <w:contextualSpacing/>
    </w:pPr>
  </w:style>
  <w:style w:type="paragraph" w:styleId="Caption">
    <w:name w:val="caption"/>
    <w:basedOn w:val="Normal"/>
    <w:next w:val="Normal"/>
    <w:uiPriority w:val="35"/>
    <w:unhideWhenUsed/>
    <w:qFormat/>
    <w:rsid w:val="00F0485F"/>
    <w:pPr>
      <w:spacing w:before="0" w:after="200" w:line="240" w:lineRule="auto"/>
    </w:pPr>
    <w:rPr>
      <w:i/>
      <w:iCs/>
      <w:color w:val="1F497D" w:themeColor="text2"/>
      <w:sz w:val="18"/>
      <w:szCs w:val="18"/>
    </w:rPr>
  </w:style>
  <w:style w:type="paragraph" w:styleId="NormalWeb">
    <w:name w:val="Normal (Web)"/>
    <w:basedOn w:val="Normal"/>
    <w:uiPriority w:val="99"/>
    <w:semiHidden/>
    <w:unhideWhenUsed/>
    <w:rsid w:val="00F40172"/>
  </w:style>
  <w:style w:type="character" w:styleId="UnresolvedMention">
    <w:name w:val="Unresolved Mention"/>
    <w:basedOn w:val="DefaultParagraphFont"/>
    <w:uiPriority w:val="99"/>
    <w:semiHidden/>
    <w:unhideWhenUsed/>
    <w:rsid w:val="00B96736"/>
    <w:rPr>
      <w:color w:val="605E5C"/>
      <w:shd w:val="clear" w:color="auto" w:fill="E1DFDD"/>
    </w:rPr>
  </w:style>
  <w:style w:type="table" w:styleId="TableGrid">
    <w:name w:val="Table Grid"/>
    <w:basedOn w:val="TableNormal"/>
    <w:uiPriority w:val="39"/>
    <w:rsid w:val="00410BEC"/>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02305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ableofFigures">
    <w:name w:val="table of figures"/>
    <w:basedOn w:val="Normal"/>
    <w:next w:val="Normal"/>
    <w:uiPriority w:val="99"/>
    <w:unhideWhenUsed/>
    <w:rsid w:val="003F1C5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83491">
      <w:bodyDiv w:val="1"/>
      <w:marLeft w:val="0"/>
      <w:marRight w:val="0"/>
      <w:marTop w:val="0"/>
      <w:marBottom w:val="0"/>
      <w:divBdr>
        <w:top w:val="none" w:sz="0" w:space="0" w:color="auto"/>
        <w:left w:val="none" w:sz="0" w:space="0" w:color="auto"/>
        <w:bottom w:val="none" w:sz="0" w:space="0" w:color="auto"/>
        <w:right w:val="none" w:sz="0" w:space="0" w:color="auto"/>
      </w:divBdr>
      <w:divsChild>
        <w:div w:id="1910579092">
          <w:marLeft w:val="0"/>
          <w:marRight w:val="0"/>
          <w:marTop w:val="0"/>
          <w:marBottom w:val="0"/>
          <w:divBdr>
            <w:top w:val="single" w:sz="2" w:space="0" w:color="auto"/>
            <w:left w:val="single" w:sz="2" w:space="0" w:color="auto"/>
            <w:bottom w:val="single" w:sz="2" w:space="0" w:color="auto"/>
            <w:right w:val="single" w:sz="2" w:space="0" w:color="auto"/>
          </w:divBdr>
        </w:div>
      </w:divsChild>
    </w:div>
    <w:div w:id="105543623">
      <w:bodyDiv w:val="1"/>
      <w:marLeft w:val="0"/>
      <w:marRight w:val="0"/>
      <w:marTop w:val="0"/>
      <w:marBottom w:val="0"/>
      <w:divBdr>
        <w:top w:val="none" w:sz="0" w:space="0" w:color="auto"/>
        <w:left w:val="none" w:sz="0" w:space="0" w:color="auto"/>
        <w:bottom w:val="none" w:sz="0" w:space="0" w:color="auto"/>
        <w:right w:val="none" w:sz="0" w:space="0" w:color="auto"/>
      </w:divBdr>
    </w:div>
    <w:div w:id="153306024">
      <w:bodyDiv w:val="1"/>
      <w:marLeft w:val="0"/>
      <w:marRight w:val="0"/>
      <w:marTop w:val="0"/>
      <w:marBottom w:val="0"/>
      <w:divBdr>
        <w:top w:val="none" w:sz="0" w:space="0" w:color="auto"/>
        <w:left w:val="none" w:sz="0" w:space="0" w:color="auto"/>
        <w:bottom w:val="none" w:sz="0" w:space="0" w:color="auto"/>
        <w:right w:val="none" w:sz="0" w:space="0" w:color="auto"/>
      </w:divBdr>
      <w:divsChild>
        <w:div w:id="1159344625">
          <w:marLeft w:val="0"/>
          <w:marRight w:val="0"/>
          <w:marTop w:val="0"/>
          <w:marBottom w:val="0"/>
          <w:divBdr>
            <w:top w:val="single" w:sz="2" w:space="0" w:color="auto"/>
            <w:left w:val="single" w:sz="2" w:space="0" w:color="auto"/>
            <w:bottom w:val="single" w:sz="2" w:space="0" w:color="auto"/>
            <w:right w:val="single" w:sz="2" w:space="0" w:color="auto"/>
          </w:divBdr>
        </w:div>
      </w:divsChild>
    </w:div>
    <w:div w:id="161360719">
      <w:bodyDiv w:val="1"/>
      <w:marLeft w:val="0"/>
      <w:marRight w:val="0"/>
      <w:marTop w:val="0"/>
      <w:marBottom w:val="0"/>
      <w:divBdr>
        <w:top w:val="none" w:sz="0" w:space="0" w:color="auto"/>
        <w:left w:val="none" w:sz="0" w:space="0" w:color="auto"/>
        <w:bottom w:val="none" w:sz="0" w:space="0" w:color="auto"/>
        <w:right w:val="none" w:sz="0" w:space="0" w:color="auto"/>
      </w:divBdr>
      <w:divsChild>
        <w:div w:id="2103259039">
          <w:marLeft w:val="0"/>
          <w:marRight w:val="0"/>
          <w:marTop w:val="0"/>
          <w:marBottom w:val="0"/>
          <w:divBdr>
            <w:top w:val="single" w:sz="2" w:space="0" w:color="auto"/>
            <w:left w:val="single" w:sz="2" w:space="0" w:color="auto"/>
            <w:bottom w:val="single" w:sz="2" w:space="0" w:color="auto"/>
            <w:right w:val="single" w:sz="2" w:space="0" w:color="auto"/>
          </w:divBdr>
        </w:div>
      </w:divsChild>
    </w:div>
    <w:div w:id="222301674">
      <w:bodyDiv w:val="1"/>
      <w:marLeft w:val="0"/>
      <w:marRight w:val="0"/>
      <w:marTop w:val="0"/>
      <w:marBottom w:val="0"/>
      <w:divBdr>
        <w:top w:val="none" w:sz="0" w:space="0" w:color="auto"/>
        <w:left w:val="none" w:sz="0" w:space="0" w:color="auto"/>
        <w:bottom w:val="none" w:sz="0" w:space="0" w:color="auto"/>
        <w:right w:val="none" w:sz="0" w:space="0" w:color="auto"/>
      </w:divBdr>
      <w:divsChild>
        <w:div w:id="1127357866">
          <w:marLeft w:val="0"/>
          <w:marRight w:val="0"/>
          <w:marTop w:val="0"/>
          <w:marBottom w:val="0"/>
          <w:divBdr>
            <w:top w:val="none" w:sz="0" w:space="0" w:color="auto"/>
            <w:left w:val="none" w:sz="0" w:space="0" w:color="auto"/>
            <w:bottom w:val="none" w:sz="0" w:space="0" w:color="auto"/>
            <w:right w:val="none" w:sz="0" w:space="0" w:color="auto"/>
          </w:divBdr>
          <w:divsChild>
            <w:div w:id="1742211765">
              <w:marLeft w:val="0"/>
              <w:marRight w:val="0"/>
              <w:marTop w:val="0"/>
              <w:marBottom w:val="0"/>
              <w:divBdr>
                <w:top w:val="none" w:sz="0" w:space="0" w:color="auto"/>
                <w:left w:val="none" w:sz="0" w:space="0" w:color="auto"/>
                <w:bottom w:val="none" w:sz="0" w:space="0" w:color="auto"/>
                <w:right w:val="none" w:sz="0" w:space="0" w:color="auto"/>
              </w:divBdr>
              <w:divsChild>
                <w:div w:id="1716930891">
                  <w:marLeft w:val="0"/>
                  <w:marRight w:val="0"/>
                  <w:marTop w:val="0"/>
                  <w:marBottom w:val="0"/>
                  <w:divBdr>
                    <w:top w:val="none" w:sz="0" w:space="0" w:color="auto"/>
                    <w:left w:val="none" w:sz="0" w:space="0" w:color="auto"/>
                    <w:bottom w:val="none" w:sz="0" w:space="0" w:color="auto"/>
                    <w:right w:val="none" w:sz="0" w:space="0" w:color="auto"/>
                  </w:divBdr>
                  <w:divsChild>
                    <w:div w:id="112731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912100">
      <w:bodyDiv w:val="1"/>
      <w:marLeft w:val="0"/>
      <w:marRight w:val="0"/>
      <w:marTop w:val="0"/>
      <w:marBottom w:val="0"/>
      <w:divBdr>
        <w:top w:val="none" w:sz="0" w:space="0" w:color="auto"/>
        <w:left w:val="none" w:sz="0" w:space="0" w:color="auto"/>
        <w:bottom w:val="none" w:sz="0" w:space="0" w:color="auto"/>
        <w:right w:val="none" w:sz="0" w:space="0" w:color="auto"/>
      </w:divBdr>
    </w:div>
    <w:div w:id="248120962">
      <w:bodyDiv w:val="1"/>
      <w:marLeft w:val="0"/>
      <w:marRight w:val="0"/>
      <w:marTop w:val="0"/>
      <w:marBottom w:val="0"/>
      <w:divBdr>
        <w:top w:val="none" w:sz="0" w:space="0" w:color="auto"/>
        <w:left w:val="none" w:sz="0" w:space="0" w:color="auto"/>
        <w:bottom w:val="none" w:sz="0" w:space="0" w:color="auto"/>
        <w:right w:val="none" w:sz="0" w:space="0" w:color="auto"/>
      </w:divBdr>
      <w:divsChild>
        <w:div w:id="1082337727">
          <w:marLeft w:val="0"/>
          <w:marRight w:val="0"/>
          <w:marTop w:val="0"/>
          <w:marBottom w:val="0"/>
          <w:divBdr>
            <w:top w:val="single" w:sz="2" w:space="0" w:color="auto"/>
            <w:left w:val="single" w:sz="2" w:space="0" w:color="auto"/>
            <w:bottom w:val="single" w:sz="2" w:space="0" w:color="auto"/>
            <w:right w:val="single" w:sz="2" w:space="0" w:color="auto"/>
          </w:divBdr>
        </w:div>
      </w:divsChild>
    </w:div>
    <w:div w:id="261956951">
      <w:bodyDiv w:val="1"/>
      <w:marLeft w:val="0"/>
      <w:marRight w:val="0"/>
      <w:marTop w:val="0"/>
      <w:marBottom w:val="0"/>
      <w:divBdr>
        <w:top w:val="none" w:sz="0" w:space="0" w:color="auto"/>
        <w:left w:val="none" w:sz="0" w:space="0" w:color="auto"/>
        <w:bottom w:val="none" w:sz="0" w:space="0" w:color="auto"/>
        <w:right w:val="none" w:sz="0" w:space="0" w:color="auto"/>
      </w:divBdr>
      <w:divsChild>
        <w:div w:id="1230844902">
          <w:marLeft w:val="0"/>
          <w:marRight w:val="0"/>
          <w:marTop w:val="0"/>
          <w:marBottom w:val="0"/>
          <w:divBdr>
            <w:top w:val="single" w:sz="2" w:space="0" w:color="auto"/>
            <w:left w:val="single" w:sz="2" w:space="0" w:color="auto"/>
            <w:bottom w:val="single" w:sz="2" w:space="0" w:color="auto"/>
            <w:right w:val="single" w:sz="2" w:space="0" w:color="auto"/>
          </w:divBdr>
        </w:div>
      </w:divsChild>
    </w:div>
    <w:div w:id="269362328">
      <w:bodyDiv w:val="1"/>
      <w:marLeft w:val="0"/>
      <w:marRight w:val="0"/>
      <w:marTop w:val="0"/>
      <w:marBottom w:val="0"/>
      <w:divBdr>
        <w:top w:val="none" w:sz="0" w:space="0" w:color="auto"/>
        <w:left w:val="none" w:sz="0" w:space="0" w:color="auto"/>
        <w:bottom w:val="none" w:sz="0" w:space="0" w:color="auto"/>
        <w:right w:val="none" w:sz="0" w:space="0" w:color="auto"/>
      </w:divBdr>
      <w:divsChild>
        <w:div w:id="357852317">
          <w:marLeft w:val="0"/>
          <w:marRight w:val="0"/>
          <w:marTop w:val="0"/>
          <w:marBottom w:val="0"/>
          <w:divBdr>
            <w:top w:val="single" w:sz="2" w:space="0" w:color="auto"/>
            <w:left w:val="single" w:sz="2" w:space="0" w:color="auto"/>
            <w:bottom w:val="single" w:sz="2" w:space="0" w:color="auto"/>
            <w:right w:val="single" w:sz="2" w:space="0" w:color="auto"/>
          </w:divBdr>
        </w:div>
      </w:divsChild>
    </w:div>
    <w:div w:id="580022150">
      <w:bodyDiv w:val="1"/>
      <w:marLeft w:val="0"/>
      <w:marRight w:val="0"/>
      <w:marTop w:val="0"/>
      <w:marBottom w:val="0"/>
      <w:divBdr>
        <w:top w:val="none" w:sz="0" w:space="0" w:color="auto"/>
        <w:left w:val="none" w:sz="0" w:space="0" w:color="auto"/>
        <w:bottom w:val="none" w:sz="0" w:space="0" w:color="auto"/>
        <w:right w:val="none" w:sz="0" w:space="0" w:color="auto"/>
      </w:divBdr>
    </w:div>
    <w:div w:id="725682116">
      <w:bodyDiv w:val="1"/>
      <w:marLeft w:val="0"/>
      <w:marRight w:val="0"/>
      <w:marTop w:val="0"/>
      <w:marBottom w:val="0"/>
      <w:divBdr>
        <w:top w:val="none" w:sz="0" w:space="0" w:color="auto"/>
        <w:left w:val="none" w:sz="0" w:space="0" w:color="auto"/>
        <w:bottom w:val="none" w:sz="0" w:space="0" w:color="auto"/>
        <w:right w:val="none" w:sz="0" w:space="0" w:color="auto"/>
      </w:divBdr>
      <w:divsChild>
        <w:div w:id="1320037323">
          <w:marLeft w:val="0"/>
          <w:marRight w:val="0"/>
          <w:marTop w:val="0"/>
          <w:marBottom w:val="0"/>
          <w:divBdr>
            <w:top w:val="single" w:sz="2" w:space="0" w:color="auto"/>
            <w:left w:val="single" w:sz="2" w:space="0" w:color="auto"/>
            <w:bottom w:val="single" w:sz="2" w:space="0" w:color="auto"/>
            <w:right w:val="single" w:sz="2" w:space="0" w:color="auto"/>
          </w:divBdr>
        </w:div>
      </w:divsChild>
    </w:div>
    <w:div w:id="798453997">
      <w:bodyDiv w:val="1"/>
      <w:marLeft w:val="0"/>
      <w:marRight w:val="0"/>
      <w:marTop w:val="0"/>
      <w:marBottom w:val="0"/>
      <w:divBdr>
        <w:top w:val="none" w:sz="0" w:space="0" w:color="auto"/>
        <w:left w:val="none" w:sz="0" w:space="0" w:color="auto"/>
        <w:bottom w:val="none" w:sz="0" w:space="0" w:color="auto"/>
        <w:right w:val="none" w:sz="0" w:space="0" w:color="auto"/>
      </w:divBdr>
    </w:div>
    <w:div w:id="829638315">
      <w:bodyDiv w:val="1"/>
      <w:marLeft w:val="0"/>
      <w:marRight w:val="0"/>
      <w:marTop w:val="0"/>
      <w:marBottom w:val="0"/>
      <w:divBdr>
        <w:top w:val="none" w:sz="0" w:space="0" w:color="auto"/>
        <w:left w:val="none" w:sz="0" w:space="0" w:color="auto"/>
        <w:bottom w:val="none" w:sz="0" w:space="0" w:color="auto"/>
        <w:right w:val="none" w:sz="0" w:space="0" w:color="auto"/>
      </w:divBdr>
      <w:divsChild>
        <w:div w:id="1183670053">
          <w:marLeft w:val="0"/>
          <w:marRight w:val="0"/>
          <w:marTop w:val="0"/>
          <w:marBottom w:val="0"/>
          <w:divBdr>
            <w:top w:val="single" w:sz="2" w:space="0" w:color="auto"/>
            <w:left w:val="single" w:sz="2" w:space="0" w:color="auto"/>
            <w:bottom w:val="single" w:sz="2" w:space="0" w:color="auto"/>
            <w:right w:val="single" w:sz="2" w:space="0" w:color="auto"/>
          </w:divBdr>
        </w:div>
      </w:divsChild>
    </w:div>
    <w:div w:id="900596168">
      <w:bodyDiv w:val="1"/>
      <w:marLeft w:val="0"/>
      <w:marRight w:val="0"/>
      <w:marTop w:val="0"/>
      <w:marBottom w:val="0"/>
      <w:divBdr>
        <w:top w:val="none" w:sz="0" w:space="0" w:color="auto"/>
        <w:left w:val="none" w:sz="0" w:space="0" w:color="auto"/>
        <w:bottom w:val="none" w:sz="0" w:space="0" w:color="auto"/>
        <w:right w:val="none" w:sz="0" w:space="0" w:color="auto"/>
      </w:divBdr>
    </w:div>
    <w:div w:id="913204337">
      <w:bodyDiv w:val="1"/>
      <w:marLeft w:val="0"/>
      <w:marRight w:val="0"/>
      <w:marTop w:val="0"/>
      <w:marBottom w:val="0"/>
      <w:divBdr>
        <w:top w:val="none" w:sz="0" w:space="0" w:color="auto"/>
        <w:left w:val="none" w:sz="0" w:space="0" w:color="auto"/>
        <w:bottom w:val="none" w:sz="0" w:space="0" w:color="auto"/>
        <w:right w:val="none" w:sz="0" w:space="0" w:color="auto"/>
      </w:divBdr>
      <w:divsChild>
        <w:div w:id="1917471000">
          <w:marLeft w:val="0"/>
          <w:marRight w:val="0"/>
          <w:marTop w:val="0"/>
          <w:marBottom w:val="0"/>
          <w:divBdr>
            <w:top w:val="single" w:sz="2" w:space="0" w:color="auto"/>
            <w:left w:val="single" w:sz="2" w:space="0" w:color="auto"/>
            <w:bottom w:val="single" w:sz="2" w:space="0" w:color="auto"/>
            <w:right w:val="single" w:sz="2" w:space="0" w:color="auto"/>
          </w:divBdr>
        </w:div>
      </w:divsChild>
    </w:div>
    <w:div w:id="929581005">
      <w:bodyDiv w:val="1"/>
      <w:marLeft w:val="0"/>
      <w:marRight w:val="0"/>
      <w:marTop w:val="0"/>
      <w:marBottom w:val="0"/>
      <w:divBdr>
        <w:top w:val="none" w:sz="0" w:space="0" w:color="auto"/>
        <w:left w:val="none" w:sz="0" w:space="0" w:color="auto"/>
        <w:bottom w:val="none" w:sz="0" w:space="0" w:color="auto"/>
        <w:right w:val="none" w:sz="0" w:space="0" w:color="auto"/>
      </w:divBdr>
      <w:divsChild>
        <w:div w:id="319971209">
          <w:marLeft w:val="0"/>
          <w:marRight w:val="0"/>
          <w:marTop w:val="0"/>
          <w:marBottom w:val="0"/>
          <w:divBdr>
            <w:top w:val="single" w:sz="2" w:space="0" w:color="auto"/>
            <w:left w:val="single" w:sz="2" w:space="0" w:color="auto"/>
            <w:bottom w:val="single" w:sz="2" w:space="0" w:color="auto"/>
            <w:right w:val="single" w:sz="2" w:space="0" w:color="auto"/>
          </w:divBdr>
        </w:div>
      </w:divsChild>
    </w:div>
    <w:div w:id="946161081">
      <w:bodyDiv w:val="1"/>
      <w:marLeft w:val="0"/>
      <w:marRight w:val="0"/>
      <w:marTop w:val="0"/>
      <w:marBottom w:val="0"/>
      <w:divBdr>
        <w:top w:val="none" w:sz="0" w:space="0" w:color="auto"/>
        <w:left w:val="none" w:sz="0" w:space="0" w:color="auto"/>
        <w:bottom w:val="none" w:sz="0" w:space="0" w:color="auto"/>
        <w:right w:val="none" w:sz="0" w:space="0" w:color="auto"/>
      </w:divBdr>
      <w:divsChild>
        <w:div w:id="1175027686">
          <w:marLeft w:val="0"/>
          <w:marRight w:val="0"/>
          <w:marTop w:val="0"/>
          <w:marBottom w:val="0"/>
          <w:divBdr>
            <w:top w:val="single" w:sz="2" w:space="0" w:color="auto"/>
            <w:left w:val="single" w:sz="2" w:space="0" w:color="auto"/>
            <w:bottom w:val="single" w:sz="2" w:space="0" w:color="auto"/>
            <w:right w:val="single" w:sz="2" w:space="0" w:color="auto"/>
          </w:divBdr>
        </w:div>
      </w:divsChild>
    </w:div>
    <w:div w:id="1147556004">
      <w:bodyDiv w:val="1"/>
      <w:marLeft w:val="0"/>
      <w:marRight w:val="0"/>
      <w:marTop w:val="0"/>
      <w:marBottom w:val="0"/>
      <w:divBdr>
        <w:top w:val="none" w:sz="0" w:space="0" w:color="auto"/>
        <w:left w:val="none" w:sz="0" w:space="0" w:color="auto"/>
        <w:bottom w:val="none" w:sz="0" w:space="0" w:color="auto"/>
        <w:right w:val="none" w:sz="0" w:space="0" w:color="auto"/>
      </w:divBdr>
      <w:divsChild>
        <w:div w:id="1508255501">
          <w:marLeft w:val="0"/>
          <w:marRight w:val="0"/>
          <w:marTop w:val="0"/>
          <w:marBottom w:val="0"/>
          <w:divBdr>
            <w:top w:val="none" w:sz="0" w:space="0" w:color="auto"/>
            <w:left w:val="none" w:sz="0" w:space="0" w:color="auto"/>
            <w:bottom w:val="none" w:sz="0" w:space="0" w:color="auto"/>
            <w:right w:val="none" w:sz="0" w:space="0" w:color="auto"/>
          </w:divBdr>
          <w:divsChild>
            <w:div w:id="261841642">
              <w:marLeft w:val="0"/>
              <w:marRight w:val="0"/>
              <w:marTop w:val="0"/>
              <w:marBottom w:val="0"/>
              <w:divBdr>
                <w:top w:val="none" w:sz="0" w:space="0" w:color="auto"/>
                <w:left w:val="none" w:sz="0" w:space="0" w:color="auto"/>
                <w:bottom w:val="none" w:sz="0" w:space="0" w:color="auto"/>
                <w:right w:val="none" w:sz="0" w:space="0" w:color="auto"/>
              </w:divBdr>
              <w:divsChild>
                <w:div w:id="785856513">
                  <w:marLeft w:val="0"/>
                  <w:marRight w:val="0"/>
                  <w:marTop w:val="0"/>
                  <w:marBottom w:val="0"/>
                  <w:divBdr>
                    <w:top w:val="none" w:sz="0" w:space="0" w:color="auto"/>
                    <w:left w:val="none" w:sz="0" w:space="0" w:color="auto"/>
                    <w:bottom w:val="none" w:sz="0" w:space="0" w:color="auto"/>
                    <w:right w:val="none" w:sz="0" w:space="0" w:color="auto"/>
                  </w:divBdr>
                  <w:divsChild>
                    <w:div w:id="139384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335239">
      <w:bodyDiv w:val="1"/>
      <w:marLeft w:val="0"/>
      <w:marRight w:val="0"/>
      <w:marTop w:val="0"/>
      <w:marBottom w:val="0"/>
      <w:divBdr>
        <w:top w:val="none" w:sz="0" w:space="0" w:color="auto"/>
        <w:left w:val="none" w:sz="0" w:space="0" w:color="auto"/>
        <w:bottom w:val="none" w:sz="0" w:space="0" w:color="auto"/>
        <w:right w:val="none" w:sz="0" w:space="0" w:color="auto"/>
      </w:divBdr>
      <w:divsChild>
        <w:div w:id="557866589">
          <w:marLeft w:val="0"/>
          <w:marRight w:val="0"/>
          <w:marTop w:val="0"/>
          <w:marBottom w:val="0"/>
          <w:divBdr>
            <w:top w:val="single" w:sz="2" w:space="0" w:color="auto"/>
            <w:left w:val="single" w:sz="2" w:space="0" w:color="auto"/>
            <w:bottom w:val="single" w:sz="2" w:space="0" w:color="auto"/>
            <w:right w:val="single" w:sz="2" w:space="0" w:color="auto"/>
          </w:divBdr>
        </w:div>
      </w:divsChild>
    </w:div>
    <w:div w:id="1210075588">
      <w:bodyDiv w:val="1"/>
      <w:marLeft w:val="0"/>
      <w:marRight w:val="0"/>
      <w:marTop w:val="0"/>
      <w:marBottom w:val="0"/>
      <w:divBdr>
        <w:top w:val="none" w:sz="0" w:space="0" w:color="auto"/>
        <w:left w:val="none" w:sz="0" w:space="0" w:color="auto"/>
        <w:bottom w:val="none" w:sz="0" w:space="0" w:color="auto"/>
        <w:right w:val="none" w:sz="0" w:space="0" w:color="auto"/>
      </w:divBdr>
    </w:div>
    <w:div w:id="1238514181">
      <w:bodyDiv w:val="1"/>
      <w:marLeft w:val="0"/>
      <w:marRight w:val="0"/>
      <w:marTop w:val="0"/>
      <w:marBottom w:val="0"/>
      <w:divBdr>
        <w:top w:val="none" w:sz="0" w:space="0" w:color="auto"/>
        <w:left w:val="none" w:sz="0" w:space="0" w:color="auto"/>
        <w:bottom w:val="none" w:sz="0" w:space="0" w:color="auto"/>
        <w:right w:val="none" w:sz="0" w:space="0" w:color="auto"/>
      </w:divBdr>
    </w:div>
    <w:div w:id="1260988183">
      <w:bodyDiv w:val="1"/>
      <w:marLeft w:val="0"/>
      <w:marRight w:val="0"/>
      <w:marTop w:val="0"/>
      <w:marBottom w:val="0"/>
      <w:divBdr>
        <w:top w:val="none" w:sz="0" w:space="0" w:color="auto"/>
        <w:left w:val="none" w:sz="0" w:space="0" w:color="auto"/>
        <w:bottom w:val="none" w:sz="0" w:space="0" w:color="auto"/>
        <w:right w:val="none" w:sz="0" w:space="0" w:color="auto"/>
      </w:divBdr>
    </w:div>
    <w:div w:id="1287665910">
      <w:bodyDiv w:val="1"/>
      <w:marLeft w:val="0"/>
      <w:marRight w:val="0"/>
      <w:marTop w:val="0"/>
      <w:marBottom w:val="0"/>
      <w:divBdr>
        <w:top w:val="none" w:sz="0" w:space="0" w:color="auto"/>
        <w:left w:val="none" w:sz="0" w:space="0" w:color="auto"/>
        <w:bottom w:val="none" w:sz="0" w:space="0" w:color="auto"/>
        <w:right w:val="none" w:sz="0" w:space="0" w:color="auto"/>
      </w:divBdr>
    </w:div>
    <w:div w:id="1307707568">
      <w:bodyDiv w:val="1"/>
      <w:marLeft w:val="0"/>
      <w:marRight w:val="0"/>
      <w:marTop w:val="0"/>
      <w:marBottom w:val="0"/>
      <w:divBdr>
        <w:top w:val="none" w:sz="0" w:space="0" w:color="auto"/>
        <w:left w:val="none" w:sz="0" w:space="0" w:color="auto"/>
        <w:bottom w:val="none" w:sz="0" w:space="0" w:color="auto"/>
        <w:right w:val="none" w:sz="0" w:space="0" w:color="auto"/>
      </w:divBdr>
    </w:div>
    <w:div w:id="1352031947">
      <w:bodyDiv w:val="1"/>
      <w:marLeft w:val="0"/>
      <w:marRight w:val="0"/>
      <w:marTop w:val="0"/>
      <w:marBottom w:val="0"/>
      <w:divBdr>
        <w:top w:val="none" w:sz="0" w:space="0" w:color="auto"/>
        <w:left w:val="none" w:sz="0" w:space="0" w:color="auto"/>
        <w:bottom w:val="none" w:sz="0" w:space="0" w:color="auto"/>
        <w:right w:val="none" w:sz="0" w:space="0" w:color="auto"/>
      </w:divBdr>
    </w:div>
    <w:div w:id="1364405374">
      <w:bodyDiv w:val="1"/>
      <w:marLeft w:val="0"/>
      <w:marRight w:val="0"/>
      <w:marTop w:val="0"/>
      <w:marBottom w:val="0"/>
      <w:divBdr>
        <w:top w:val="none" w:sz="0" w:space="0" w:color="auto"/>
        <w:left w:val="none" w:sz="0" w:space="0" w:color="auto"/>
        <w:bottom w:val="none" w:sz="0" w:space="0" w:color="auto"/>
        <w:right w:val="none" w:sz="0" w:space="0" w:color="auto"/>
      </w:divBdr>
    </w:div>
    <w:div w:id="1369574369">
      <w:bodyDiv w:val="1"/>
      <w:marLeft w:val="0"/>
      <w:marRight w:val="0"/>
      <w:marTop w:val="0"/>
      <w:marBottom w:val="0"/>
      <w:divBdr>
        <w:top w:val="none" w:sz="0" w:space="0" w:color="auto"/>
        <w:left w:val="none" w:sz="0" w:space="0" w:color="auto"/>
        <w:bottom w:val="none" w:sz="0" w:space="0" w:color="auto"/>
        <w:right w:val="none" w:sz="0" w:space="0" w:color="auto"/>
      </w:divBdr>
      <w:divsChild>
        <w:div w:id="1620991765">
          <w:marLeft w:val="0"/>
          <w:marRight w:val="0"/>
          <w:marTop w:val="0"/>
          <w:marBottom w:val="0"/>
          <w:divBdr>
            <w:top w:val="single" w:sz="2" w:space="0" w:color="auto"/>
            <w:left w:val="single" w:sz="2" w:space="0" w:color="auto"/>
            <w:bottom w:val="single" w:sz="2" w:space="0" w:color="auto"/>
            <w:right w:val="single" w:sz="2" w:space="0" w:color="auto"/>
          </w:divBdr>
        </w:div>
      </w:divsChild>
    </w:div>
    <w:div w:id="1434400940">
      <w:bodyDiv w:val="1"/>
      <w:marLeft w:val="0"/>
      <w:marRight w:val="0"/>
      <w:marTop w:val="0"/>
      <w:marBottom w:val="0"/>
      <w:divBdr>
        <w:top w:val="none" w:sz="0" w:space="0" w:color="auto"/>
        <w:left w:val="none" w:sz="0" w:space="0" w:color="auto"/>
        <w:bottom w:val="none" w:sz="0" w:space="0" w:color="auto"/>
        <w:right w:val="none" w:sz="0" w:space="0" w:color="auto"/>
      </w:divBdr>
      <w:divsChild>
        <w:div w:id="366024164">
          <w:marLeft w:val="0"/>
          <w:marRight w:val="0"/>
          <w:marTop w:val="0"/>
          <w:marBottom w:val="0"/>
          <w:divBdr>
            <w:top w:val="single" w:sz="2" w:space="0" w:color="auto"/>
            <w:left w:val="single" w:sz="2" w:space="0" w:color="auto"/>
            <w:bottom w:val="single" w:sz="2" w:space="0" w:color="auto"/>
            <w:right w:val="single" w:sz="2" w:space="0" w:color="auto"/>
          </w:divBdr>
        </w:div>
      </w:divsChild>
    </w:div>
    <w:div w:id="1437091085">
      <w:bodyDiv w:val="1"/>
      <w:marLeft w:val="0"/>
      <w:marRight w:val="0"/>
      <w:marTop w:val="0"/>
      <w:marBottom w:val="0"/>
      <w:divBdr>
        <w:top w:val="none" w:sz="0" w:space="0" w:color="auto"/>
        <w:left w:val="none" w:sz="0" w:space="0" w:color="auto"/>
        <w:bottom w:val="none" w:sz="0" w:space="0" w:color="auto"/>
        <w:right w:val="none" w:sz="0" w:space="0" w:color="auto"/>
      </w:divBdr>
      <w:divsChild>
        <w:div w:id="1337417517">
          <w:marLeft w:val="0"/>
          <w:marRight w:val="0"/>
          <w:marTop w:val="0"/>
          <w:marBottom w:val="0"/>
          <w:divBdr>
            <w:top w:val="single" w:sz="2" w:space="0" w:color="auto"/>
            <w:left w:val="single" w:sz="2" w:space="0" w:color="auto"/>
            <w:bottom w:val="single" w:sz="2" w:space="0" w:color="auto"/>
            <w:right w:val="single" w:sz="2" w:space="0" w:color="auto"/>
          </w:divBdr>
        </w:div>
      </w:divsChild>
    </w:div>
    <w:div w:id="1541433317">
      <w:bodyDiv w:val="1"/>
      <w:marLeft w:val="0"/>
      <w:marRight w:val="0"/>
      <w:marTop w:val="0"/>
      <w:marBottom w:val="0"/>
      <w:divBdr>
        <w:top w:val="none" w:sz="0" w:space="0" w:color="auto"/>
        <w:left w:val="none" w:sz="0" w:space="0" w:color="auto"/>
        <w:bottom w:val="none" w:sz="0" w:space="0" w:color="auto"/>
        <w:right w:val="none" w:sz="0" w:space="0" w:color="auto"/>
      </w:divBdr>
      <w:divsChild>
        <w:div w:id="1966882389">
          <w:marLeft w:val="0"/>
          <w:marRight w:val="0"/>
          <w:marTop w:val="0"/>
          <w:marBottom w:val="0"/>
          <w:divBdr>
            <w:top w:val="single" w:sz="2" w:space="0" w:color="auto"/>
            <w:left w:val="single" w:sz="2" w:space="0" w:color="auto"/>
            <w:bottom w:val="single" w:sz="2" w:space="0" w:color="auto"/>
            <w:right w:val="single" w:sz="2" w:space="0" w:color="auto"/>
          </w:divBdr>
        </w:div>
      </w:divsChild>
    </w:div>
    <w:div w:id="1558976754">
      <w:bodyDiv w:val="1"/>
      <w:marLeft w:val="0"/>
      <w:marRight w:val="0"/>
      <w:marTop w:val="0"/>
      <w:marBottom w:val="0"/>
      <w:divBdr>
        <w:top w:val="none" w:sz="0" w:space="0" w:color="auto"/>
        <w:left w:val="none" w:sz="0" w:space="0" w:color="auto"/>
        <w:bottom w:val="none" w:sz="0" w:space="0" w:color="auto"/>
        <w:right w:val="none" w:sz="0" w:space="0" w:color="auto"/>
      </w:divBdr>
      <w:divsChild>
        <w:div w:id="939097619">
          <w:marLeft w:val="0"/>
          <w:marRight w:val="0"/>
          <w:marTop w:val="0"/>
          <w:marBottom w:val="0"/>
          <w:divBdr>
            <w:top w:val="single" w:sz="2" w:space="0" w:color="auto"/>
            <w:left w:val="single" w:sz="2" w:space="0" w:color="auto"/>
            <w:bottom w:val="single" w:sz="2" w:space="0" w:color="auto"/>
            <w:right w:val="single" w:sz="2" w:space="0" w:color="auto"/>
          </w:divBdr>
        </w:div>
      </w:divsChild>
    </w:div>
    <w:div w:id="1657414970">
      <w:bodyDiv w:val="1"/>
      <w:marLeft w:val="0"/>
      <w:marRight w:val="0"/>
      <w:marTop w:val="0"/>
      <w:marBottom w:val="0"/>
      <w:divBdr>
        <w:top w:val="none" w:sz="0" w:space="0" w:color="auto"/>
        <w:left w:val="none" w:sz="0" w:space="0" w:color="auto"/>
        <w:bottom w:val="none" w:sz="0" w:space="0" w:color="auto"/>
        <w:right w:val="none" w:sz="0" w:space="0" w:color="auto"/>
      </w:divBdr>
      <w:divsChild>
        <w:div w:id="1402215762">
          <w:marLeft w:val="0"/>
          <w:marRight w:val="0"/>
          <w:marTop w:val="0"/>
          <w:marBottom w:val="0"/>
          <w:divBdr>
            <w:top w:val="single" w:sz="2" w:space="0" w:color="auto"/>
            <w:left w:val="single" w:sz="2" w:space="0" w:color="auto"/>
            <w:bottom w:val="single" w:sz="2" w:space="0" w:color="auto"/>
            <w:right w:val="single" w:sz="2" w:space="0" w:color="auto"/>
          </w:divBdr>
        </w:div>
      </w:divsChild>
    </w:div>
    <w:div w:id="1738235794">
      <w:bodyDiv w:val="1"/>
      <w:marLeft w:val="0"/>
      <w:marRight w:val="0"/>
      <w:marTop w:val="0"/>
      <w:marBottom w:val="0"/>
      <w:divBdr>
        <w:top w:val="none" w:sz="0" w:space="0" w:color="auto"/>
        <w:left w:val="none" w:sz="0" w:space="0" w:color="auto"/>
        <w:bottom w:val="none" w:sz="0" w:space="0" w:color="auto"/>
        <w:right w:val="none" w:sz="0" w:space="0" w:color="auto"/>
      </w:divBdr>
    </w:div>
    <w:div w:id="1934706738">
      <w:bodyDiv w:val="1"/>
      <w:marLeft w:val="0"/>
      <w:marRight w:val="0"/>
      <w:marTop w:val="0"/>
      <w:marBottom w:val="0"/>
      <w:divBdr>
        <w:top w:val="none" w:sz="0" w:space="0" w:color="auto"/>
        <w:left w:val="none" w:sz="0" w:space="0" w:color="auto"/>
        <w:bottom w:val="none" w:sz="0" w:space="0" w:color="auto"/>
        <w:right w:val="none" w:sz="0" w:space="0" w:color="auto"/>
      </w:divBdr>
      <w:divsChild>
        <w:div w:id="1477454744">
          <w:marLeft w:val="0"/>
          <w:marRight w:val="0"/>
          <w:marTop w:val="0"/>
          <w:marBottom w:val="0"/>
          <w:divBdr>
            <w:top w:val="single" w:sz="2" w:space="0" w:color="auto"/>
            <w:left w:val="single" w:sz="2" w:space="0" w:color="auto"/>
            <w:bottom w:val="single" w:sz="2" w:space="0" w:color="auto"/>
            <w:right w:val="single" w:sz="2" w:space="0" w:color="auto"/>
          </w:divBdr>
        </w:div>
      </w:divsChild>
    </w:div>
    <w:div w:id="2002586468">
      <w:bodyDiv w:val="1"/>
      <w:marLeft w:val="0"/>
      <w:marRight w:val="0"/>
      <w:marTop w:val="0"/>
      <w:marBottom w:val="0"/>
      <w:divBdr>
        <w:top w:val="none" w:sz="0" w:space="0" w:color="auto"/>
        <w:left w:val="none" w:sz="0" w:space="0" w:color="auto"/>
        <w:bottom w:val="none" w:sz="0" w:space="0" w:color="auto"/>
        <w:right w:val="none" w:sz="0" w:space="0" w:color="auto"/>
      </w:divBdr>
      <w:divsChild>
        <w:div w:id="837883755">
          <w:marLeft w:val="0"/>
          <w:marRight w:val="0"/>
          <w:marTop w:val="0"/>
          <w:marBottom w:val="0"/>
          <w:divBdr>
            <w:top w:val="single" w:sz="2" w:space="0" w:color="auto"/>
            <w:left w:val="single" w:sz="2" w:space="0" w:color="auto"/>
            <w:bottom w:val="single" w:sz="2" w:space="0" w:color="auto"/>
            <w:right w:val="single" w:sz="2" w:space="0" w:color="auto"/>
          </w:divBdr>
        </w:div>
      </w:divsChild>
    </w:div>
    <w:div w:id="20745030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hyperlink" Target="https://irep.ntu.ac.uk/id/eprint/39943/1/39943_a794_Kent.pdf" TargetMode="External"/><Relationship Id="rId47" Type="http://schemas.openxmlformats.org/officeDocument/2006/relationships/hyperlink" Target="https://doi.org/10.1177/1049732316689067" TargetMode="External"/><Relationship Id="rId63" Type="http://schemas.openxmlformats.org/officeDocument/2006/relationships/hyperlink" Target="https://journal-repository.theshillonga.com/index.php/ijels/article/view/2497" TargetMode="External"/><Relationship Id="rId68" Type="http://schemas.openxmlformats.org/officeDocument/2006/relationships/hyperlink" Target="https://doi.org/10.1016/j.scitotenv.2024.171508" TargetMode="External"/><Relationship Id="rId84" Type="http://schemas.openxmlformats.org/officeDocument/2006/relationships/hyperlink" Target="http://dx.doi.org/10.1007/978-981-13-1262-5_1" TargetMode="External"/><Relationship Id="rId89" Type="http://schemas.openxmlformats.org/officeDocument/2006/relationships/hyperlink" Target="https://journals.sagescience.org/index.php/JHASR/article/view/110/91" TargetMode="External"/><Relationship Id="rId16" Type="http://schemas.microsoft.com/office/2007/relationships/diagramDrawing" Target="diagrams/drawing1.xml"/><Relationship Id="rId107" Type="http://schemas.openxmlformats.org/officeDocument/2006/relationships/hyperlink" Target="https://www.researchgate.net/publication/358757259_How_new_sustainability_typologies_will_reshape_traditional_approaches_to_loyalty" TargetMode="External"/><Relationship Id="rId11" Type="http://schemas.openxmlformats.org/officeDocument/2006/relationships/image" Target="media/image4.png"/><Relationship Id="rId32" Type="http://schemas.openxmlformats.org/officeDocument/2006/relationships/hyperlink" Target="https://doi.org/10.58812/wsis.v2i05.929" TargetMode="External"/><Relationship Id="rId37" Type="http://schemas.openxmlformats.org/officeDocument/2006/relationships/hyperlink" Target="https://www.tandfonline.com/doi/pdf/10.1080/15487733.2020.1829848" TargetMode="External"/><Relationship Id="rId53" Type="http://schemas.openxmlformats.org/officeDocument/2006/relationships/hyperlink" Target="https://www.dp.univ-danubius.ro/index.php/EIRP/article/download/38/37" TargetMode="External"/><Relationship Id="rId58" Type="http://schemas.openxmlformats.org/officeDocument/2006/relationships/hyperlink" Target="https://nscpolteksby.ac.id/ebook/files/Ebook/International%20Marketing%20Management/Sustainable%20marketing%20activities%20of%20traditional%20fashion%20market%20and%20brand%20loyalty.pdf" TargetMode="External"/><Relationship Id="rId74" Type="http://schemas.openxmlformats.org/officeDocument/2006/relationships/hyperlink" Target="https://www.researchgate.net/figure/Stakeholder-theory_fig2_273743680" TargetMode="External"/><Relationship Id="rId79" Type="http://schemas.openxmlformats.org/officeDocument/2006/relationships/hyperlink" Target="https://doi.org/10.31881/TLR.2023.170" TargetMode="External"/><Relationship Id="rId102" Type="http://schemas.openxmlformats.org/officeDocument/2006/relationships/hyperlink" Target="https://insight.cumbria.ac.uk/id/eprint/6924/1/Willis_ExploringTheRelationship.pdf" TargetMode="External"/><Relationship Id="rId5" Type="http://schemas.openxmlformats.org/officeDocument/2006/relationships/webSettings" Target="webSettings.xml"/><Relationship Id="rId90" Type="http://schemas.openxmlformats.org/officeDocument/2006/relationships/hyperlink" Target="https://books.google.co.in/books?hl=en&amp;lr=&amp;id=eqf8DwAAQBAJ&amp;oi=fnd&amp;pg=PA27&amp;dq=Research+design+is+a+plan+for+carrying+out+the+research+project+or+the+methodology+used+in+a+particular+study.&amp;ots=cLOZ7T97Rb&amp;sig=Ir3-A58flOztWWaowl_RnutHnsU&amp;redir_esc=y" TargetMode="External"/><Relationship Id="rId95" Type="http://schemas.openxmlformats.org/officeDocument/2006/relationships/hyperlink" Target="https://library.oapen.org/bitstream/handle/20.500.12657/23142/1007012.pdf" TargetMode="External"/><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hyperlink" Target="https://www.researchgate.net/figure/The-interconnection-of-the-elements-of-the-Triple-Bottom-Line-concept_fig1_329185478" TargetMode="External"/><Relationship Id="rId48" Type="http://schemas.openxmlformats.org/officeDocument/2006/relationships/hyperlink" Target="https://www.mdpi.com/2071-1050/12/7/2809/pdf" TargetMode="External"/><Relationship Id="rId64" Type="http://schemas.openxmlformats.org/officeDocument/2006/relationships/hyperlink" Target="https://journal-repository.theshillonga.com/index.php/ijels/article/view/2497" TargetMode="External"/><Relationship Id="rId69" Type="http://schemas.openxmlformats.org/officeDocument/2006/relationships/hyperlink" Target="https://www.mdpi.com/2071-1050/14/20/13473/pdf" TargetMode="External"/><Relationship Id="rId80" Type="http://schemas.openxmlformats.org/officeDocument/2006/relationships/hyperlink" Target="http://dspace.vnbrims.org:13000/jspui/bitstream/123456789/4666/1/RESEARCH%20METHODOLOGY%20TOOLS%20AND%20TECHNIQUES.pdf" TargetMode="External"/><Relationship Id="rId85" Type="http://schemas.openxmlformats.org/officeDocument/2006/relationships/hyperlink" Target="https://www.researchgate.net/profile/Cristopher-Siegfried-Kopplin-2/publication/343945414_Bridge_the_gap_Consumers'_purchase_intention_and_behavior_regarding_sustainable_clothing/links/5f55ef91a6fdcc9879d30eb4/Bridge-the-gap-Consumers-purchase-intention-and-behavior-regarding-sustainable-clothing.pdf" TargetMode="External"/><Relationship Id="rId12" Type="http://schemas.openxmlformats.org/officeDocument/2006/relationships/diagramData" Target="diagrams/data1.xml"/><Relationship Id="rId17" Type="http://schemas.openxmlformats.org/officeDocument/2006/relationships/image" Target="media/image5.png"/><Relationship Id="rId33" Type="http://schemas.openxmlformats.org/officeDocument/2006/relationships/hyperlink" Target="https://sibresearch.org/uploads/3/4/0/9/34097180/riber_7-s1_sp_h17-083_91-105.pdf" TargetMode="External"/><Relationship Id="rId38" Type="http://schemas.openxmlformats.org/officeDocument/2006/relationships/hyperlink" Target="https://doras.dcu.ie/28158/1/Sustainable%20fashion_SLR_Manuscript_IJCS_Accepted_140222ABTL.pdf" TargetMode="External"/><Relationship Id="rId59" Type="http://schemas.openxmlformats.org/officeDocument/2006/relationships/hyperlink" Target="https://www.ncbi.nlm.nih.gov/pmc/articles/PMC9577228/" TargetMode="External"/><Relationship Id="rId103" Type="http://schemas.openxmlformats.org/officeDocument/2006/relationships/hyperlink" Target="https://insight.cumbria.ac.uk/id/eprint/6924/1/Willis_ExploringTheRelationship.pdf" TargetMode="External"/><Relationship Id="rId108" Type="http://schemas.openxmlformats.org/officeDocument/2006/relationships/footer" Target="footer1.xml"/><Relationship Id="rId54" Type="http://schemas.openxmlformats.org/officeDocument/2006/relationships/hyperlink" Target="https://doi.org/10.51300/JSM-2023-114" TargetMode="External"/><Relationship Id="rId70" Type="http://schemas.openxmlformats.org/officeDocument/2006/relationships/hyperlink" Target="file:///C:/Users/ACER/Downloads/4.+Customer+Perception.pdf" TargetMode="External"/><Relationship Id="rId75" Type="http://schemas.openxmlformats.org/officeDocument/2006/relationships/hyperlink" Target="https://www.mdpi.com/1911-8074/15/4/176/pdf" TargetMode="External"/><Relationship Id="rId91" Type="http://schemas.openxmlformats.org/officeDocument/2006/relationships/hyperlink" Target="https://books.google.co.in/books?hl=en&amp;lr=&amp;id=eqf8DwAAQBAJ&amp;oi=fnd&amp;pg=PA27&amp;dq=Research+design+is+a+plan+for+carrying+out+the+research+project+or+the+methodology+used+in+a+particular+study.&amp;ots=cLOZ7T97Rb&amp;sig=Ir3-A58flOztWWaowl_RnutHnsU&amp;redir_esc=y" TargetMode="External"/><Relationship Id="rId96" Type="http://schemas.openxmlformats.org/officeDocument/2006/relationships/hyperlink" Target="https://hal.science/hal-03741847v1/docu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pure.manchester.ac.uk/ws/portalfiles/portal/133749879/AAM_Revised_Sustainability_Fashion_Practice.pdf" TargetMode="External"/><Relationship Id="rId49" Type="http://schemas.openxmlformats.org/officeDocument/2006/relationships/hyperlink" Target="https://pure.port.ac.uk/ws/portalfiles/portal/25541146/ACUTI_2020_cright_Solving_the_puzzle_of_sustainable_fashion_consumption.pdf" TargetMode="External"/><Relationship Id="rId57" Type="http://schemas.openxmlformats.org/officeDocument/2006/relationships/hyperlink" Target="http://dx.doi.org/10.14502/tekstilec.67.2023084" TargetMode="External"/><Relationship Id="rId106" Type="http://schemas.openxmlformats.org/officeDocument/2006/relationships/hyperlink" Target="https://doi.org/10.1016/j.jclepro.2021.127080" TargetMode="External"/><Relationship Id="rId10" Type="http://schemas.openxmlformats.org/officeDocument/2006/relationships/image" Target="media/image3.png"/><Relationship Id="rId31" Type="http://schemas.openxmlformats.org/officeDocument/2006/relationships/hyperlink" Target="http://dx.doi.org/10.47604/ijfd.2388" TargetMode="External"/><Relationship Id="rId44" Type="http://schemas.openxmlformats.org/officeDocument/2006/relationships/hyperlink" Target="https://www.sciencedirect.com/science/article/pii/S0040162522005315" TargetMode="External"/><Relationship Id="rId52" Type="http://schemas.openxmlformats.org/officeDocument/2006/relationships/hyperlink" Target="https://www.dp.univ-danubius.ro/index.php/EIRP/article/download/38/37" TargetMode="External"/><Relationship Id="rId60" Type="http://schemas.openxmlformats.org/officeDocument/2006/relationships/hyperlink" Target="https://doi.org/10.1057/s41270-021-00115-w" TargetMode="External"/><Relationship Id="rId65" Type="http://schemas.openxmlformats.org/officeDocument/2006/relationships/hyperlink" Target="https://www.mdpi.com/2071-1050/12/5/1703/pdf" TargetMode="External"/><Relationship Id="rId73" Type="http://schemas.openxmlformats.org/officeDocument/2006/relationships/hyperlink" Target="https://doi.org/10.26685/urncst.16" TargetMode="External"/><Relationship Id="rId78" Type="http://schemas.openxmlformats.org/officeDocument/2006/relationships/hyperlink" Target="https://doi.org/10.31881/TLR.2023.170" TargetMode="External"/><Relationship Id="rId81" Type="http://schemas.openxmlformats.org/officeDocument/2006/relationships/hyperlink" Target="https://doi.org/10.1007/978-3-030-42465-7_76" TargetMode="External"/><Relationship Id="rId86" Type="http://schemas.openxmlformats.org/officeDocument/2006/relationships/hyperlink" Target="https://www.mdpi.com/2071-1050/15/7/6202/pdf" TargetMode="External"/><Relationship Id="rId94" Type="http://schemas.openxmlformats.org/officeDocument/2006/relationships/hyperlink" Target="https://nscpolteksby.ac.id/ebook/files/Ebook/Journal%20International/Marketing/Journal%20of%20Business%20Research/Volume%20117%2C%20September%202020%2C%20Pages%20615-622.pdf" TargetMode="External"/><Relationship Id="rId99" Type="http://schemas.openxmlformats.org/officeDocument/2006/relationships/hyperlink" Target="https://www.researchgate.net/profile/Danielle-Testa/publication/348278129_Engaging_consumers_with_sustainable_fashion_on_Instagram/links/61180e45169a1a0103007d43/Engaging-consumers-with-sustainable-fashion-on-Instagram.pdf" TargetMode="External"/><Relationship Id="rId101" Type="http://schemas.openxmlformats.org/officeDocument/2006/relationships/hyperlink" Target="https://www.sciencedirect.com/science/article/pii/S0959652621008258"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Layout" Target="diagrams/layout1.xml"/><Relationship Id="rId18" Type="http://schemas.openxmlformats.org/officeDocument/2006/relationships/image" Target="media/image6.png"/><Relationship Id="rId39" Type="http://schemas.openxmlformats.org/officeDocument/2006/relationships/hyperlink" Target="https://researchonline.gcu.ac.uk/ws/portalfiles/portal/50967383/Cairns_H.M._et_al_2021_Think_eco_be_eco_the_tension_between_attitudes_and_behaviours_of_millennial_fashion_consumers.pdf" TargetMode="External"/><Relationship Id="rId109" Type="http://schemas.openxmlformats.org/officeDocument/2006/relationships/fontTable" Target="fontTable.xml"/><Relationship Id="rId34" Type="http://schemas.openxmlformats.org/officeDocument/2006/relationships/hyperlink" Target="https://www.researchgate.net/profile/Constanza-Bianchi/publication/350972967_Exploring_sustainable_fashion_consumption_among_eco-conscious_women_in_Chile/links/6178369f0be8ec17a9330d5b/Exploring-sustainable-fashion-consumption-among-eco-conscious-women-in-Chile.pdf" TargetMode="External"/><Relationship Id="rId50" Type="http://schemas.openxmlformats.org/officeDocument/2006/relationships/hyperlink" Target="https://scholarship.claremont.edu/cgi/viewcontent.cgi?article=3922&amp;context=cmc_theses" TargetMode="External"/><Relationship Id="rId55" Type="http://schemas.openxmlformats.org/officeDocument/2006/relationships/hyperlink" Target="https://doi.org/10.51300/JSM-2023-114" TargetMode="External"/><Relationship Id="rId76" Type="http://schemas.openxmlformats.org/officeDocument/2006/relationships/hyperlink" Target="https://www.researchgate.net/profile/Ali-Mahmoud-5/publication/353719943_A_Triple-Trickle_Theory_for_Sustainable_Fashion_Adoption_The_Rise_of_a_Luxury_Trend/links/611fac2a0c2bfa282a5a8e02/A-Triple-Trickle-Theory-for-Sustainable-Fashion-Adoption-The-Rise-of-a-Luxury-Trend.pdf" TargetMode="External"/><Relationship Id="rId97" Type="http://schemas.openxmlformats.org/officeDocument/2006/relationships/hyperlink" Target="https://hal.science/hal-03741847v1/document" TargetMode="External"/><Relationship Id="rId104" Type="http://schemas.openxmlformats.org/officeDocument/2006/relationships/hyperlink" Target="https://www.sciencedirect.com/science/article/pii/S2772390922000051" TargetMode="External"/><Relationship Id="rId7" Type="http://schemas.openxmlformats.org/officeDocument/2006/relationships/endnotes" Target="endnotes.xml"/><Relationship Id="rId71" Type="http://schemas.openxmlformats.org/officeDocument/2006/relationships/hyperlink" Target="https://doi.org/10.1016/j.jbusres.2023.114104" TargetMode="External"/><Relationship Id="rId92" Type="http://schemas.openxmlformats.org/officeDocument/2006/relationships/hyperlink" Target="https://doi.org/10.1016/j.jbusres.2019.07.039" TargetMode="External"/><Relationship Id="rId2" Type="http://schemas.openxmlformats.org/officeDocument/2006/relationships/numbering" Target="numbering.xml"/><Relationship Id="rId29" Type="http://schemas.openxmlformats.org/officeDocument/2006/relationships/hyperlink" Target="https://link.springer.com/article/10.1007/s10668-022-02887-2" TargetMode="External"/><Relationship Id="rId24" Type="http://schemas.openxmlformats.org/officeDocument/2006/relationships/image" Target="media/image12.png"/><Relationship Id="rId40" Type="http://schemas.openxmlformats.org/officeDocument/2006/relationships/hyperlink" Target="https://www.sciencedirect.com/science/article/pii/S2452223622000967" TargetMode="External"/><Relationship Id="rId45" Type="http://schemas.openxmlformats.org/officeDocument/2006/relationships/hyperlink" Target="https://www.sciencedirect.com/science/article/pii/S2666790822000180" TargetMode="External"/><Relationship Id="rId66" Type="http://schemas.openxmlformats.org/officeDocument/2006/relationships/hyperlink" Target="https://nscpolteksby.ac.id/ebook/files/Ebook/Journal%20International/Marketing/Journal%20of%20Business%20Research/Volume%20131%2C%20July%202021%2C%20Pages%20640-651.pdf" TargetMode="External"/><Relationship Id="rId87" Type="http://schemas.openxmlformats.org/officeDocument/2006/relationships/hyperlink" Target="https://doi.org/10.3390/su15076202" TargetMode="External"/><Relationship Id="rId110" Type="http://schemas.openxmlformats.org/officeDocument/2006/relationships/theme" Target="theme/theme1.xml"/><Relationship Id="rId61" Type="http://schemas.openxmlformats.org/officeDocument/2006/relationships/hyperlink" Target="http://dx.doi.org/10.1080/0267257X.2019.1573845" TargetMode="External"/><Relationship Id="rId82" Type="http://schemas.openxmlformats.org/officeDocument/2006/relationships/hyperlink" Target="https://onlinelibrary.wiley.com/doi/pdf/10.1002/bse.3256" TargetMode="External"/><Relationship Id="rId19" Type="http://schemas.openxmlformats.org/officeDocument/2006/relationships/image" Target="media/image7.png"/><Relationship Id="rId14" Type="http://schemas.openxmlformats.org/officeDocument/2006/relationships/diagramQuickStyle" Target="diagrams/quickStyle1.xml"/><Relationship Id="rId30" Type="http://schemas.openxmlformats.org/officeDocument/2006/relationships/hyperlink" Target="https://www.sciencedirect.com/science/article/pii/S2452223622001225" TargetMode="External"/><Relationship Id="rId35" Type="http://schemas.openxmlformats.org/officeDocument/2006/relationships/hyperlink" Target="https://www.tandfonline.com/doi/pdf/10.1080/17543266.2022.2089239" TargetMode="External"/><Relationship Id="rId56" Type="http://schemas.openxmlformats.org/officeDocument/2006/relationships/hyperlink" Target="https://rshare.library.torontomu.ca/ndownloader/files/45266929" TargetMode="External"/><Relationship Id="rId77" Type="http://schemas.openxmlformats.org/officeDocument/2006/relationships/hyperlink" Target="https://purehost.bath.ac.uk/ws/portalfiles/portal/202239989/EJMSI_SustainableFashionReview_accepted.pdf" TargetMode="External"/><Relationship Id="rId100" Type="http://schemas.openxmlformats.org/officeDocument/2006/relationships/hyperlink" Target="https://www.mdpi.com/2071-1050/12/21/9167" TargetMode="External"/><Relationship Id="rId105" Type="http://schemas.openxmlformats.org/officeDocument/2006/relationships/hyperlink" Target="https://www.mdpi.com/2071-1050/13/7/3813/pdf" TargetMode="External"/><Relationship Id="rId8" Type="http://schemas.openxmlformats.org/officeDocument/2006/relationships/image" Target="media/image1.png"/><Relationship Id="rId51" Type="http://schemas.openxmlformats.org/officeDocument/2006/relationships/hyperlink" Target="https://core.ac.uk/download/pdf/228139766.pdf" TargetMode="External"/><Relationship Id="rId72" Type="http://schemas.openxmlformats.org/officeDocument/2006/relationships/hyperlink" Target="https://doi.org/10.26685/urncst.16" TargetMode="External"/><Relationship Id="rId93" Type="http://schemas.openxmlformats.org/officeDocument/2006/relationships/hyperlink" Target="https://doi.org/10.1016/j.jbusres.2019.07.039" TargetMode="External"/><Relationship Id="rId98" Type="http://schemas.openxmlformats.org/officeDocument/2006/relationships/hyperlink" Target="https://www.mdpi.com/2071-1050/13/12/6839" TargetMode="External"/><Relationship Id="rId3" Type="http://schemas.openxmlformats.org/officeDocument/2006/relationships/styles" Target="styles.xml"/><Relationship Id="rId25" Type="http://schemas.openxmlformats.org/officeDocument/2006/relationships/image" Target="media/image13.png"/><Relationship Id="rId46" Type="http://schemas.openxmlformats.org/officeDocument/2006/relationships/hyperlink" Target="https://onlinelibrary.wiley.com/doi/pdfdirect/10.1002/bse.2999" TargetMode="External"/><Relationship Id="rId67" Type="http://schemas.openxmlformats.org/officeDocument/2006/relationships/hyperlink" Target="https://doi.org/10.1177/00405175241236971" TargetMode="External"/><Relationship Id="rId20" Type="http://schemas.openxmlformats.org/officeDocument/2006/relationships/image" Target="media/image8.png"/><Relationship Id="rId41" Type="http://schemas.openxmlformats.org/officeDocument/2006/relationships/hyperlink" Target="https://www.mdpi.com/2071-1050/13/8/4238/pdf" TargetMode="External"/><Relationship Id="rId62" Type="http://schemas.openxmlformats.org/officeDocument/2006/relationships/hyperlink" Target="http://dx.doi.org/10.1108/SBR-10-2021-0189" TargetMode="External"/><Relationship Id="rId83" Type="http://schemas.openxmlformats.org/officeDocument/2006/relationships/hyperlink" Target="http://dx.doi.org/10.4018/979-8-3693-2125-6.ch006" TargetMode="External"/><Relationship Id="rId88" Type="http://schemas.openxmlformats.org/officeDocument/2006/relationships/hyperlink" Target="http://dx.doi.org/10.1002/9781118785317.weom090154"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73C8DA-997C-44F6-BB5A-553DFFD91D52}" type="doc">
      <dgm:prSet loTypeId="urn:microsoft.com/office/officeart/2005/8/layout/venn2" loCatId="relationship" qsTypeId="urn:microsoft.com/office/officeart/2005/8/quickstyle/simple2" qsCatId="simple" csTypeId="urn:microsoft.com/office/officeart/2005/8/colors/colorful3" csCatId="colorful" phldr="1"/>
      <dgm:spPr/>
      <dgm:t>
        <a:bodyPr/>
        <a:lstStyle/>
        <a:p>
          <a:endParaRPr lang="en-IN"/>
        </a:p>
      </dgm:t>
    </dgm:pt>
    <dgm:pt modelId="{BE078366-3BE4-4ECC-B520-F1648E531D70}">
      <dgm:prSet phldrT="[Text]" custT="1"/>
      <dgm:spPr/>
      <dgm:t>
        <a:bodyPr/>
        <a:lstStyle/>
        <a:p>
          <a:pPr algn="ctr"/>
          <a:r>
            <a:rPr lang="en-IN" sz="900" b="1">
              <a:solidFill>
                <a:sysClr val="windowText" lastClr="000000"/>
              </a:solidFill>
              <a:latin typeface="Times New Roman" panose="02020603050405020304" pitchFamily="18" charset="0"/>
              <a:cs typeface="Times New Roman" panose="02020603050405020304" pitchFamily="18" charset="0"/>
            </a:rPr>
            <a:t>Positivism Philosophy</a:t>
          </a:r>
        </a:p>
      </dgm:t>
    </dgm:pt>
    <dgm:pt modelId="{91116723-8AA3-44AE-AE30-E0C902F8B513}" type="parTrans" cxnId="{0A63F8AB-8205-4B90-965A-48095783354A}">
      <dgm:prSet/>
      <dgm:spPr/>
      <dgm:t>
        <a:bodyPr/>
        <a:lstStyle/>
        <a:p>
          <a:pPr algn="ctr"/>
          <a:endParaRPr lang="en-IN" sz="1100">
            <a:latin typeface="Times New Roman" panose="02020603050405020304" pitchFamily="18" charset="0"/>
            <a:cs typeface="Times New Roman" panose="02020603050405020304" pitchFamily="18" charset="0"/>
          </a:endParaRPr>
        </a:p>
      </dgm:t>
    </dgm:pt>
    <dgm:pt modelId="{2EED73BB-F4FF-4A0C-AE1D-99FA6E57680C}" type="sibTrans" cxnId="{0A63F8AB-8205-4B90-965A-48095783354A}">
      <dgm:prSet/>
      <dgm:spPr/>
      <dgm:t>
        <a:bodyPr/>
        <a:lstStyle/>
        <a:p>
          <a:pPr algn="ctr"/>
          <a:endParaRPr lang="en-IN" sz="1100">
            <a:latin typeface="Times New Roman" panose="02020603050405020304" pitchFamily="18" charset="0"/>
            <a:cs typeface="Times New Roman" panose="02020603050405020304" pitchFamily="18" charset="0"/>
          </a:endParaRPr>
        </a:p>
      </dgm:t>
    </dgm:pt>
    <dgm:pt modelId="{1537F886-87C7-4697-B9C0-8A6C1EBE92C8}">
      <dgm:prSet phldrT="[Text]" custT="1"/>
      <dgm:spPr/>
      <dgm:t>
        <a:bodyPr/>
        <a:lstStyle/>
        <a:p>
          <a:pPr algn="ctr"/>
          <a:r>
            <a:rPr lang="en-IN" sz="900" b="1">
              <a:solidFill>
                <a:sysClr val="windowText" lastClr="000000"/>
              </a:solidFill>
              <a:latin typeface="Times New Roman" panose="02020603050405020304" pitchFamily="18" charset="0"/>
              <a:cs typeface="Times New Roman" panose="02020603050405020304" pitchFamily="18" charset="0"/>
            </a:rPr>
            <a:t>Deductive Approach </a:t>
          </a:r>
        </a:p>
      </dgm:t>
    </dgm:pt>
    <dgm:pt modelId="{64C27F25-5B01-4E7D-BFF5-335F9E70DEDE}" type="parTrans" cxnId="{7E687B65-FB06-4B36-906E-A360FBD2257C}">
      <dgm:prSet/>
      <dgm:spPr/>
      <dgm:t>
        <a:bodyPr/>
        <a:lstStyle/>
        <a:p>
          <a:pPr algn="ctr"/>
          <a:endParaRPr lang="en-IN" sz="1100">
            <a:latin typeface="Times New Roman" panose="02020603050405020304" pitchFamily="18" charset="0"/>
            <a:cs typeface="Times New Roman" panose="02020603050405020304" pitchFamily="18" charset="0"/>
          </a:endParaRPr>
        </a:p>
      </dgm:t>
    </dgm:pt>
    <dgm:pt modelId="{693FD8FA-9F76-4782-8C6D-F94CA9755FAB}" type="sibTrans" cxnId="{7E687B65-FB06-4B36-906E-A360FBD2257C}">
      <dgm:prSet/>
      <dgm:spPr/>
      <dgm:t>
        <a:bodyPr/>
        <a:lstStyle/>
        <a:p>
          <a:pPr algn="ctr"/>
          <a:endParaRPr lang="en-IN" sz="1100">
            <a:latin typeface="Times New Roman" panose="02020603050405020304" pitchFamily="18" charset="0"/>
            <a:cs typeface="Times New Roman" panose="02020603050405020304" pitchFamily="18" charset="0"/>
          </a:endParaRPr>
        </a:p>
      </dgm:t>
    </dgm:pt>
    <dgm:pt modelId="{38374019-3735-4C52-B40F-98F9680EE46B}">
      <dgm:prSet phldrT="[Text]" custT="1"/>
      <dgm:spPr/>
      <dgm:t>
        <a:bodyPr/>
        <a:lstStyle/>
        <a:p>
          <a:pPr algn="ctr"/>
          <a:r>
            <a:rPr lang="en-IN" sz="900" b="1">
              <a:solidFill>
                <a:sysClr val="windowText" lastClr="000000"/>
              </a:solidFill>
              <a:latin typeface="Times New Roman" panose="02020603050405020304" pitchFamily="18" charset="0"/>
              <a:cs typeface="Times New Roman" panose="02020603050405020304" pitchFamily="18" charset="0"/>
            </a:rPr>
            <a:t>Quantitative Reserach Method</a:t>
          </a:r>
        </a:p>
      </dgm:t>
    </dgm:pt>
    <dgm:pt modelId="{D8FD3F0B-CBA0-4D83-B642-8DCF6121417E}" type="parTrans" cxnId="{38E59D7E-9BFE-4085-A122-5BA6A0D612B5}">
      <dgm:prSet/>
      <dgm:spPr/>
      <dgm:t>
        <a:bodyPr/>
        <a:lstStyle/>
        <a:p>
          <a:pPr algn="ctr"/>
          <a:endParaRPr lang="en-IN" sz="1100">
            <a:latin typeface="Times New Roman" panose="02020603050405020304" pitchFamily="18" charset="0"/>
            <a:cs typeface="Times New Roman" panose="02020603050405020304" pitchFamily="18" charset="0"/>
          </a:endParaRPr>
        </a:p>
      </dgm:t>
    </dgm:pt>
    <dgm:pt modelId="{F86958F2-E235-4302-8557-BE5E3AA222CA}" type="sibTrans" cxnId="{38E59D7E-9BFE-4085-A122-5BA6A0D612B5}">
      <dgm:prSet/>
      <dgm:spPr/>
      <dgm:t>
        <a:bodyPr/>
        <a:lstStyle/>
        <a:p>
          <a:pPr algn="ctr"/>
          <a:endParaRPr lang="en-IN" sz="1100">
            <a:latin typeface="Times New Roman" panose="02020603050405020304" pitchFamily="18" charset="0"/>
            <a:cs typeface="Times New Roman" panose="02020603050405020304" pitchFamily="18" charset="0"/>
          </a:endParaRPr>
        </a:p>
      </dgm:t>
    </dgm:pt>
    <dgm:pt modelId="{2E564EAA-8DA3-407A-ADB7-3BDED3C8B371}">
      <dgm:prSet phldrT="[Text]" custT="1"/>
      <dgm:spPr/>
      <dgm:t>
        <a:bodyPr/>
        <a:lstStyle/>
        <a:p>
          <a:pPr algn="ctr"/>
          <a:r>
            <a:rPr lang="en-IN" sz="900" b="1">
              <a:solidFill>
                <a:sysClr val="windowText" lastClr="000000"/>
              </a:solidFill>
              <a:latin typeface="Times New Roman" panose="02020603050405020304" pitchFamily="18" charset="0"/>
              <a:cs typeface="Times New Roman" panose="02020603050405020304" pitchFamily="18" charset="0"/>
            </a:rPr>
            <a:t>Descriptive Data Analysis Method</a:t>
          </a:r>
        </a:p>
      </dgm:t>
    </dgm:pt>
    <dgm:pt modelId="{DB30BDCF-E73A-46DA-96AD-8AECFCA413BD}" type="parTrans" cxnId="{FEFA3548-8CFD-4BEB-9330-D2089276B49F}">
      <dgm:prSet/>
      <dgm:spPr/>
      <dgm:t>
        <a:bodyPr/>
        <a:lstStyle/>
        <a:p>
          <a:pPr algn="ctr"/>
          <a:endParaRPr lang="en-IN" sz="1100">
            <a:latin typeface="Times New Roman" panose="02020603050405020304" pitchFamily="18" charset="0"/>
            <a:cs typeface="Times New Roman" panose="02020603050405020304" pitchFamily="18" charset="0"/>
          </a:endParaRPr>
        </a:p>
      </dgm:t>
    </dgm:pt>
    <dgm:pt modelId="{07FEE283-C76A-416E-A039-CFD9A776C00C}" type="sibTrans" cxnId="{FEFA3548-8CFD-4BEB-9330-D2089276B49F}">
      <dgm:prSet/>
      <dgm:spPr/>
      <dgm:t>
        <a:bodyPr/>
        <a:lstStyle/>
        <a:p>
          <a:pPr algn="ctr"/>
          <a:endParaRPr lang="en-IN" sz="1100">
            <a:latin typeface="Times New Roman" panose="02020603050405020304" pitchFamily="18" charset="0"/>
            <a:cs typeface="Times New Roman" panose="02020603050405020304" pitchFamily="18" charset="0"/>
          </a:endParaRPr>
        </a:p>
      </dgm:t>
    </dgm:pt>
    <dgm:pt modelId="{03597081-F42B-422F-BA19-521721AAA275}">
      <dgm:prSet phldrT="[Text]" custT="1"/>
      <dgm:spPr/>
      <dgm:t>
        <a:bodyPr/>
        <a:lstStyle/>
        <a:p>
          <a:pPr algn="ctr"/>
          <a:r>
            <a:rPr lang="en-IN" sz="900" b="1">
              <a:solidFill>
                <a:sysClr val="windowText" lastClr="000000"/>
              </a:solidFill>
              <a:latin typeface="Times New Roman" panose="02020603050405020304" pitchFamily="18" charset="0"/>
              <a:cs typeface="Times New Roman" panose="02020603050405020304" pitchFamily="18" charset="0"/>
            </a:rPr>
            <a:t>Simple Random Sampling Methods</a:t>
          </a:r>
        </a:p>
      </dgm:t>
    </dgm:pt>
    <dgm:pt modelId="{8C2F6FBD-8060-4408-9594-6E07DA0AF01C}" type="parTrans" cxnId="{D2C352FF-8533-4B30-8474-8CE14458042B}">
      <dgm:prSet/>
      <dgm:spPr/>
      <dgm:t>
        <a:bodyPr/>
        <a:lstStyle/>
        <a:p>
          <a:pPr algn="ctr"/>
          <a:endParaRPr lang="en-IN" sz="1100">
            <a:latin typeface="Times New Roman" panose="02020603050405020304" pitchFamily="18" charset="0"/>
            <a:cs typeface="Times New Roman" panose="02020603050405020304" pitchFamily="18" charset="0"/>
          </a:endParaRPr>
        </a:p>
      </dgm:t>
    </dgm:pt>
    <dgm:pt modelId="{F451A753-FE67-4480-9673-730903FCA3C4}" type="sibTrans" cxnId="{D2C352FF-8533-4B30-8474-8CE14458042B}">
      <dgm:prSet/>
      <dgm:spPr/>
      <dgm:t>
        <a:bodyPr/>
        <a:lstStyle/>
        <a:p>
          <a:pPr algn="ctr"/>
          <a:endParaRPr lang="en-IN" sz="1100">
            <a:latin typeface="Times New Roman" panose="02020603050405020304" pitchFamily="18" charset="0"/>
            <a:cs typeface="Times New Roman" panose="02020603050405020304" pitchFamily="18" charset="0"/>
          </a:endParaRPr>
        </a:p>
      </dgm:t>
    </dgm:pt>
    <dgm:pt modelId="{DE49A004-4443-4B33-B339-B879B93EEF75}">
      <dgm:prSet custT="1"/>
      <dgm:spPr/>
      <dgm:t>
        <a:bodyPr/>
        <a:lstStyle/>
        <a:p>
          <a:r>
            <a:rPr lang="en-US" sz="900" b="1">
              <a:solidFill>
                <a:sysClr val="windowText" lastClr="000000"/>
              </a:solidFill>
              <a:latin typeface="Times New Roman" panose="02020603050405020304" pitchFamily="18" charset="0"/>
              <a:cs typeface="Times New Roman" panose="02020603050405020304" pitchFamily="18" charset="0"/>
            </a:rPr>
            <a:t>Primary Data Collection Method</a:t>
          </a:r>
        </a:p>
      </dgm:t>
    </dgm:pt>
    <dgm:pt modelId="{7FA3FA46-F932-43DF-8E5D-F123DE9AFF96}" type="parTrans" cxnId="{D0939FA2-4E3F-47C5-8D3F-B17EB8AF60AB}">
      <dgm:prSet/>
      <dgm:spPr/>
      <dgm:t>
        <a:bodyPr/>
        <a:lstStyle/>
        <a:p>
          <a:endParaRPr lang="en-US"/>
        </a:p>
      </dgm:t>
    </dgm:pt>
    <dgm:pt modelId="{7FF5B4CF-3FBA-4145-97BA-9C1AD0AB1106}" type="sibTrans" cxnId="{D0939FA2-4E3F-47C5-8D3F-B17EB8AF60AB}">
      <dgm:prSet/>
      <dgm:spPr/>
      <dgm:t>
        <a:bodyPr/>
        <a:lstStyle/>
        <a:p>
          <a:endParaRPr lang="en-US"/>
        </a:p>
      </dgm:t>
    </dgm:pt>
    <dgm:pt modelId="{BD979657-AA3B-49EC-88DC-B16E6A0953E5}">
      <dgm:prSet custT="1"/>
      <dgm:spPr/>
      <dgm:t>
        <a:bodyPr/>
        <a:lstStyle/>
        <a:p>
          <a:r>
            <a:rPr lang="en-US" sz="900" b="1">
              <a:solidFill>
                <a:sysClr val="windowText" lastClr="000000"/>
              </a:solidFill>
              <a:latin typeface="Times New Roman" panose="02020603050405020304" pitchFamily="18" charset="0"/>
              <a:cs typeface="Times New Roman" panose="02020603050405020304" pitchFamily="18" charset="0"/>
            </a:rPr>
            <a:t>Cross-sectional Time Horizon</a:t>
          </a:r>
        </a:p>
      </dgm:t>
    </dgm:pt>
    <dgm:pt modelId="{09B012D5-CB67-49BA-85F2-07F05B18E143}" type="parTrans" cxnId="{597EC5F9-5EDC-42AC-87B5-6EC172D2E246}">
      <dgm:prSet/>
      <dgm:spPr/>
      <dgm:t>
        <a:bodyPr/>
        <a:lstStyle/>
        <a:p>
          <a:endParaRPr lang="en-US"/>
        </a:p>
      </dgm:t>
    </dgm:pt>
    <dgm:pt modelId="{21CC54F1-105C-431F-AADF-81DE559D14E4}" type="sibTrans" cxnId="{597EC5F9-5EDC-42AC-87B5-6EC172D2E246}">
      <dgm:prSet/>
      <dgm:spPr/>
      <dgm:t>
        <a:bodyPr/>
        <a:lstStyle/>
        <a:p>
          <a:endParaRPr lang="en-US"/>
        </a:p>
      </dgm:t>
    </dgm:pt>
    <dgm:pt modelId="{D5FBA547-5F40-4794-A3D1-3889E8F53D0B}" type="pres">
      <dgm:prSet presAssocID="{A273C8DA-997C-44F6-BB5A-553DFFD91D52}" presName="Name0" presStyleCnt="0">
        <dgm:presLayoutVars>
          <dgm:chMax val="7"/>
          <dgm:resizeHandles val="exact"/>
        </dgm:presLayoutVars>
      </dgm:prSet>
      <dgm:spPr/>
    </dgm:pt>
    <dgm:pt modelId="{0659FC1B-3B4F-4CCA-BFC3-823951CB55D9}" type="pres">
      <dgm:prSet presAssocID="{A273C8DA-997C-44F6-BB5A-553DFFD91D52}" presName="comp1" presStyleCnt="0"/>
      <dgm:spPr/>
    </dgm:pt>
    <dgm:pt modelId="{7D44180A-566F-40B9-8CFD-E7295994FBD3}" type="pres">
      <dgm:prSet presAssocID="{A273C8DA-997C-44F6-BB5A-553DFFD91D52}" presName="circle1" presStyleLbl="node1" presStyleIdx="0" presStyleCnt="7"/>
      <dgm:spPr/>
    </dgm:pt>
    <dgm:pt modelId="{E87C4053-6731-4A2A-AB74-012071A4953E}" type="pres">
      <dgm:prSet presAssocID="{A273C8DA-997C-44F6-BB5A-553DFFD91D52}" presName="c1text" presStyleLbl="node1" presStyleIdx="0" presStyleCnt="7">
        <dgm:presLayoutVars>
          <dgm:bulletEnabled val="1"/>
        </dgm:presLayoutVars>
      </dgm:prSet>
      <dgm:spPr/>
    </dgm:pt>
    <dgm:pt modelId="{DF37F6B9-3D13-4A9A-9A67-868EBCCB393D}" type="pres">
      <dgm:prSet presAssocID="{A273C8DA-997C-44F6-BB5A-553DFFD91D52}" presName="comp2" presStyleCnt="0"/>
      <dgm:spPr/>
    </dgm:pt>
    <dgm:pt modelId="{12F29A6A-3961-49BE-9CED-024B1732D145}" type="pres">
      <dgm:prSet presAssocID="{A273C8DA-997C-44F6-BB5A-553DFFD91D52}" presName="circle2" presStyleLbl="node1" presStyleIdx="1" presStyleCnt="7" custScaleY="107081"/>
      <dgm:spPr/>
    </dgm:pt>
    <dgm:pt modelId="{F95714DD-6A19-4A96-A435-3BC8BC3BA8ED}" type="pres">
      <dgm:prSet presAssocID="{A273C8DA-997C-44F6-BB5A-553DFFD91D52}" presName="c2text" presStyleLbl="node1" presStyleIdx="1" presStyleCnt="7">
        <dgm:presLayoutVars>
          <dgm:bulletEnabled val="1"/>
        </dgm:presLayoutVars>
      </dgm:prSet>
      <dgm:spPr/>
    </dgm:pt>
    <dgm:pt modelId="{EFDDC605-7F34-433B-B45F-DBDACABDD5A8}" type="pres">
      <dgm:prSet presAssocID="{A273C8DA-997C-44F6-BB5A-553DFFD91D52}" presName="comp3" presStyleCnt="0"/>
      <dgm:spPr/>
    </dgm:pt>
    <dgm:pt modelId="{5B18D6E1-EC72-4DAA-9CBB-E1779390915E}" type="pres">
      <dgm:prSet presAssocID="{A273C8DA-997C-44F6-BB5A-553DFFD91D52}" presName="circle3" presStyleLbl="node1" presStyleIdx="2" presStyleCnt="7" custScaleY="112898"/>
      <dgm:spPr/>
    </dgm:pt>
    <dgm:pt modelId="{636806D8-C9ED-431A-9819-55590CA8E3C1}" type="pres">
      <dgm:prSet presAssocID="{A273C8DA-997C-44F6-BB5A-553DFFD91D52}" presName="c3text" presStyleLbl="node1" presStyleIdx="2" presStyleCnt="7">
        <dgm:presLayoutVars>
          <dgm:bulletEnabled val="1"/>
        </dgm:presLayoutVars>
      </dgm:prSet>
      <dgm:spPr/>
    </dgm:pt>
    <dgm:pt modelId="{8432B2F9-B284-407C-9E13-BD20053DC76D}" type="pres">
      <dgm:prSet presAssocID="{A273C8DA-997C-44F6-BB5A-553DFFD91D52}" presName="comp4" presStyleCnt="0"/>
      <dgm:spPr/>
    </dgm:pt>
    <dgm:pt modelId="{DC1E3A2C-EC0E-4DE7-9D2C-04E5F726F018}" type="pres">
      <dgm:prSet presAssocID="{A273C8DA-997C-44F6-BB5A-553DFFD91D52}" presName="circle4" presStyleLbl="node1" presStyleIdx="3" presStyleCnt="7" custScaleY="114335" custLinFactNeighborY="0"/>
      <dgm:spPr/>
    </dgm:pt>
    <dgm:pt modelId="{6A733DF0-2D71-4324-A985-F2036F9D5C83}" type="pres">
      <dgm:prSet presAssocID="{A273C8DA-997C-44F6-BB5A-553DFFD91D52}" presName="c4text" presStyleLbl="node1" presStyleIdx="3" presStyleCnt="7">
        <dgm:presLayoutVars>
          <dgm:bulletEnabled val="1"/>
        </dgm:presLayoutVars>
      </dgm:prSet>
      <dgm:spPr/>
    </dgm:pt>
    <dgm:pt modelId="{778EF57B-46A4-40F3-BF4C-0C7620B28B7C}" type="pres">
      <dgm:prSet presAssocID="{A273C8DA-997C-44F6-BB5A-553DFFD91D52}" presName="comp5" presStyleCnt="0"/>
      <dgm:spPr/>
    </dgm:pt>
    <dgm:pt modelId="{B2518367-0610-4BE3-AB7F-BA0AC7826115}" type="pres">
      <dgm:prSet presAssocID="{A273C8DA-997C-44F6-BB5A-553DFFD91D52}" presName="circle5" presStyleLbl="node1" presStyleIdx="4" presStyleCnt="7" custScaleX="106652" custScaleY="122328" custLinFactNeighborX="-765" custLinFactNeighborY="9939"/>
      <dgm:spPr/>
    </dgm:pt>
    <dgm:pt modelId="{C746A8DC-9526-4C92-AB0B-28CAB88B9F4F}" type="pres">
      <dgm:prSet presAssocID="{A273C8DA-997C-44F6-BB5A-553DFFD91D52}" presName="c5text" presStyleLbl="node1" presStyleIdx="4" presStyleCnt="7">
        <dgm:presLayoutVars>
          <dgm:bulletEnabled val="1"/>
        </dgm:presLayoutVars>
      </dgm:prSet>
      <dgm:spPr/>
    </dgm:pt>
    <dgm:pt modelId="{AE639AA6-FF15-4D5E-94E7-07D7FB6000AF}" type="pres">
      <dgm:prSet presAssocID="{A273C8DA-997C-44F6-BB5A-553DFFD91D52}" presName="comp6" presStyleCnt="0"/>
      <dgm:spPr/>
    </dgm:pt>
    <dgm:pt modelId="{198B52B8-9841-47B9-8F4A-284FE99B4FF2}" type="pres">
      <dgm:prSet presAssocID="{A273C8DA-997C-44F6-BB5A-553DFFD91D52}" presName="circle6" presStyleLbl="node1" presStyleIdx="5" presStyleCnt="7" custScaleX="119336" custScaleY="131547" custLinFactNeighborX="718" custLinFactNeighborY="7903"/>
      <dgm:spPr/>
    </dgm:pt>
    <dgm:pt modelId="{02948A35-A0E3-4FE1-B7E5-890F6B220B55}" type="pres">
      <dgm:prSet presAssocID="{A273C8DA-997C-44F6-BB5A-553DFFD91D52}" presName="c6text" presStyleLbl="node1" presStyleIdx="5" presStyleCnt="7">
        <dgm:presLayoutVars>
          <dgm:bulletEnabled val="1"/>
        </dgm:presLayoutVars>
      </dgm:prSet>
      <dgm:spPr/>
    </dgm:pt>
    <dgm:pt modelId="{59CC29B3-E81C-4DE0-90FD-8BF577067E5D}" type="pres">
      <dgm:prSet presAssocID="{A273C8DA-997C-44F6-BB5A-553DFFD91D52}" presName="comp7" presStyleCnt="0"/>
      <dgm:spPr/>
    </dgm:pt>
    <dgm:pt modelId="{E0D57C15-7EB7-42A1-BA1F-47498DA48C0B}" type="pres">
      <dgm:prSet presAssocID="{A273C8DA-997C-44F6-BB5A-553DFFD91D52}" presName="circle7" presStyleLbl="node1" presStyleIdx="6" presStyleCnt="7" custScaleX="138435" custScaleY="127475" custLinFactNeighborX="1197" custLinFactNeighborY="2901"/>
      <dgm:spPr/>
    </dgm:pt>
    <dgm:pt modelId="{B93E4F0E-C2F2-4162-B26E-22C8907FBBED}" type="pres">
      <dgm:prSet presAssocID="{A273C8DA-997C-44F6-BB5A-553DFFD91D52}" presName="c7text" presStyleLbl="node1" presStyleIdx="6" presStyleCnt="7">
        <dgm:presLayoutVars>
          <dgm:bulletEnabled val="1"/>
        </dgm:presLayoutVars>
      </dgm:prSet>
      <dgm:spPr/>
    </dgm:pt>
  </dgm:ptLst>
  <dgm:cxnLst>
    <dgm:cxn modelId="{D9A17939-EFD5-4AF5-85AE-6B559AC82059}" type="presOf" srcId="{BE078366-3BE4-4ECC-B520-F1648E531D70}" destId="{7D44180A-566F-40B9-8CFD-E7295994FBD3}" srcOrd="0" destOrd="0" presId="urn:microsoft.com/office/officeart/2005/8/layout/venn2"/>
    <dgm:cxn modelId="{FEFA3548-8CFD-4BEB-9330-D2089276B49F}" srcId="{A273C8DA-997C-44F6-BB5A-553DFFD91D52}" destId="{2E564EAA-8DA3-407A-ADB7-3BDED3C8B371}" srcOrd="3" destOrd="0" parTransId="{DB30BDCF-E73A-46DA-96AD-8AECFCA413BD}" sibTransId="{07FEE283-C76A-416E-A039-CFD9A776C00C}"/>
    <dgm:cxn modelId="{75406A4A-250D-438A-B0F9-C256A49A018C}" type="presOf" srcId="{1537F886-87C7-4697-B9C0-8A6C1EBE92C8}" destId="{F95714DD-6A19-4A96-A435-3BC8BC3BA8ED}" srcOrd="1" destOrd="0" presId="urn:microsoft.com/office/officeart/2005/8/layout/venn2"/>
    <dgm:cxn modelId="{AE9A2E4F-3F80-4735-A68E-BCCFF786346E}" type="presOf" srcId="{1537F886-87C7-4697-B9C0-8A6C1EBE92C8}" destId="{12F29A6A-3961-49BE-9CED-024B1732D145}" srcOrd="0" destOrd="0" presId="urn:microsoft.com/office/officeart/2005/8/layout/venn2"/>
    <dgm:cxn modelId="{B45A9A52-B537-4D0E-A0D7-A77C75093896}" type="presOf" srcId="{BE078366-3BE4-4ECC-B520-F1648E531D70}" destId="{E87C4053-6731-4A2A-AB74-012071A4953E}" srcOrd="1" destOrd="0" presId="urn:microsoft.com/office/officeart/2005/8/layout/venn2"/>
    <dgm:cxn modelId="{C1BF9757-C0AA-4D73-84C1-442D907AF297}" type="presOf" srcId="{38374019-3735-4C52-B40F-98F9680EE46B}" destId="{636806D8-C9ED-431A-9819-55590CA8E3C1}" srcOrd="1" destOrd="0" presId="urn:microsoft.com/office/officeart/2005/8/layout/venn2"/>
    <dgm:cxn modelId="{AAB8AF5C-0E4C-4ABF-ABD8-0217B98FD482}" type="presOf" srcId="{DE49A004-4443-4B33-B339-B879B93EEF75}" destId="{B2518367-0610-4BE3-AB7F-BA0AC7826115}" srcOrd="0" destOrd="0" presId="urn:microsoft.com/office/officeart/2005/8/layout/venn2"/>
    <dgm:cxn modelId="{1776C15F-01B6-4E69-80EF-5DC92D2DB3AD}" type="presOf" srcId="{DE49A004-4443-4B33-B339-B879B93EEF75}" destId="{C746A8DC-9526-4C92-AB0B-28CAB88B9F4F}" srcOrd="1" destOrd="0" presId="urn:microsoft.com/office/officeart/2005/8/layout/venn2"/>
    <dgm:cxn modelId="{7E687B65-FB06-4B36-906E-A360FBD2257C}" srcId="{A273C8DA-997C-44F6-BB5A-553DFFD91D52}" destId="{1537F886-87C7-4697-B9C0-8A6C1EBE92C8}" srcOrd="1" destOrd="0" parTransId="{64C27F25-5B01-4E7D-BFF5-335F9E70DEDE}" sibTransId="{693FD8FA-9F76-4782-8C6D-F94CA9755FAB}"/>
    <dgm:cxn modelId="{84ED5B76-E28A-45C6-B9FB-7C3A48A891F2}" type="presOf" srcId="{38374019-3735-4C52-B40F-98F9680EE46B}" destId="{5B18D6E1-EC72-4DAA-9CBB-E1779390915E}" srcOrd="0" destOrd="0" presId="urn:microsoft.com/office/officeart/2005/8/layout/venn2"/>
    <dgm:cxn modelId="{38E59D7E-9BFE-4085-A122-5BA6A0D612B5}" srcId="{A273C8DA-997C-44F6-BB5A-553DFFD91D52}" destId="{38374019-3735-4C52-B40F-98F9680EE46B}" srcOrd="2" destOrd="0" parTransId="{D8FD3F0B-CBA0-4D83-B642-8DCF6121417E}" sibTransId="{F86958F2-E235-4302-8557-BE5E3AA222CA}"/>
    <dgm:cxn modelId="{E8A7078A-3806-4070-97DB-0B8FD90D082B}" type="presOf" srcId="{BD979657-AA3B-49EC-88DC-B16E6A0953E5}" destId="{E0D57C15-7EB7-42A1-BA1F-47498DA48C0B}" srcOrd="0" destOrd="0" presId="urn:microsoft.com/office/officeart/2005/8/layout/venn2"/>
    <dgm:cxn modelId="{61654E9E-D76A-431A-87FA-230C054865FD}" type="presOf" srcId="{A273C8DA-997C-44F6-BB5A-553DFFD91D52}" destId="{D5FBA547-5F40-4794-A3D1-3889E8F53D0B}" srcOrd="0" destOrd="0" presId="urn:microsoft.com/office/officeart/2005/8/layout/venn2"/>
    <dgm:cxn modelId="{D0939FA2-4E3F-47C5-8D3F-B17EB8AF60AB}" srcId="{A273C8DA-997C-44F6-BB5A-553DFFD91D52}" destId="{DE49A004-4443-4B33-B339-B879B93EEF75}" srcOrd="4" destOrd="0" parTransId="{7FA3FA46-F932-43DF-8E5D-F123DE9AFF96}" sibTransId="{7FF5B4CF-3FBA-4145-97BA-9C1AD0AB1106}"/>
    <dgm:cxn modelId="{17AA8AAA-0B2C-4606-975B-7B340A24B0BC}" type="presOf" srcId="{BD979657-AA3B-49EC-88DC-B16E6A0953E5}" destId="{B93E4F0E-C2F2-4162-B26E-22C8907FBBED}" srcOrd="1" destOrd="0" presId="urn:microsoft.com/office/officeart/2005/8/layout/venn2"/>
    <dgm:cxn modelId="{0A63F8AB-8205-4B90-965A-48095783354A}" srcId="{A273C8DA-997C-44F6-BB5A-553DFFD91D52}" destId="{BE078366-3BE4-4ECC-B520-F1648E531D70}" srcOrd="0" destOrd="0" parTransId="{91116723-8AA3-44AE-AE30-E0C902F8B513}" sibTransId="{2EED73BB-F4FF-4A0C-AE1D-99FA6E57680C}"/>
    <dgm:cxn modelId="{3DEA24B0-1FE4-479E-BB1D-2B97AB3289C1}" type="presOf" srcId="{03597081-F42B-422F-BA19-521721AAA275}" destId="{198B52B8-9841-47B9-8F4A-284FE99B4FF2}" srcOrd="0" destOrd="0" presId="urn:microsoft.com/office/officeart/2005/8/layout/venn2"/>
    <dgm:cxn modelId="{4A1297CA-69AA-400D-8990-E312794A027F}" type="presOf" srcId="{03597081-F42B-422F-BA19-521721AAA275}" destId="{02948A35-A0E3-4FE1-B7E5-890F6B220B55}" srcOrd="1" destOrd="0" presId="urn:microsoft.com/office/officeart/2005/8/layout/venn2"/>
    <dgm:cxn modelId="{CB24B7EA-2791-46C7-8437-02AB8B70AEC4}" type="presOf" srcId="{2E564EAA-8DA3-407A-ADB7-3BDED3C8B371}" destId="{DC1E3A2C-EC0E-4DE7-9D2C-04E5F726F018}" srcOrd="0" destOrd="0" presId="urn:microsoft.com/office/officeart/2005/8/layout/venn2"/>
    <dgm:cxn modelId="{E22FB2EC-5043-4CE5-92FE-912414CEF92D}" type="presOf" srcId="{2E564EAA-8DA3-407A-ADB7-3BDED3C8B371}" destId="{6A733DF0-2D71-4324-A985-F2036F9D5C83}" srcOrd="1" destOrd="0" presId="urn:microsoft.com/office/officeart/2005/8/layout/venn2"/>
    <dgm:cxn modelId="{597EC5F9-5EDC-42AC-87B5-6EC172D2E246}" srcId="{A273C8DA-997C-44F6-BB5A-553DFFD91D52}" destId="{BD979657-AA3B-49EC-88DC-B16E6A0953E5}" srcOrd="6" destOrd="0" parTransId="{09B012D5-CB67-49BA-85F2-07F05B18E143}" sibTransId="{21CC54F1-105C-431F-AADF-81DE559D14E4}"/>
    <dgm:cxn modelId="{D2C352FF-8533-4B30-8474-8CE14458042B}" srcId="{A273C8DA-997C-44F6-BB5A-553DFFD91D52}" destId="{03597081-F42B-422F-BA19-521721AAA275}" srcOrd="5" destOrd="0" parTransId="{8C2F6FBD-8060-4408-9594-6E07DA0AF01C}" sibTransId="{F451A753-FE67-4480-9673-730903FCA3C4}"/>
    <dgm:cxn modelId="{FED5B323-70A4-47EF-A2E8-DE5F7CCB0F3C}" type="presParOf" srcId="{D5FBA547-5F40-4794-A3D1-3889E8F53D0B}" destId="{0659FC1B-3B4F-4CCA-BFC3-823951CB55D9}" srcOrd="0" destOrd="0" presId="urn:microsoft.com/office/officeart/2005/8/layout/venn2"/>
    <dgm:cxn modelId="{8CF997AE-F53A-47B4-AB43-A4BBA0114BE2}" type="presParOf" srcId="{0659FC1B-3B4F-4CCA-BFC3-823951CB55D9}" destId="{7D44180A-566F-40B9-8CFD-E7295994FBD3}" srcOrd="0" destOrd="0" presId="urn:microsoft.com/office/officeart/2005/8/layout/venn2"/>
    <dgm:cxn modelId="{C44F96AE-A583-434A-92C2-94608DC2ACB2}" type="presParOf" srcId="{0659FC1B-3B4F-4CCA-BFC3-823951CB55D9}" destId="{E87C4053-6731-4A2A-AB74-012071A4953E}" srcOrd="1" destOrd="0" presId="urn:microsoft.com/office/officeart/2005/8/layout/venn2"/>
    <dgm:cxn modelId="{2AEE7AD8-8A57-485A-B8FC-DE5DAA8D4502}" type="presParOf" srcId="{D5FBA547-5F40-4794-A3D1-3889E8F53D0B}" destId="{DF37F6B9-3D13-4A9A-9A67-868EBCCB393D}" srcOrd="1" destOrd="0" presId="urn:microsoft.com/office/officeart/2005/8/layout/venn2"/>
    <dgm:cxn modelId="{2BF011A2-9871-40B1-BFDF-4AEC41C4B34F}" type="presParOf" srcId="{DF37F6B9-3D13-4A9A-9A67-868EBCCB393D}" destId="{12F29A6A-3961-49BE-9CED-024B1732D145}" srcOrd="0" destOrd="0" presId="urn:microsoft.com/office/officeart/2005/8/layout/venn2"/>
    <dgm:cxn modelId="{E12964DD-B2E4-4DFC-AF56-CDC0C51A0456}" type="presParOf" srcId="{DF37F6B9-3D13-4A9A-9A67-868EBCCB393D}" destId="{F95714DD-6A19-4A96-A435-3BC8BC3BA8ED}" srcOrd="1" destOrd="0" presId="urn:microsoft.com/office/officeart/2005/8/layout/venn2"/>
    <dgm:cxn modelId="{CCF6ACFE-714D-4E68-9CE9-2DE39E158546}" type="presParOf" srcId="{D5FBA547-5F40-4794-A3D1-3889E8F53D0B}" destId="{EFDDC605-7F34-433B-B45F-DBDACABDD5A8}" srcOrd="2" destOrd="0" presId="urn:microsoft.com/office/officeart/2005/8/layout/venn2"/>
    <dgm:cxn modelId="{A2C0B065-BE80-4959-AD2D-62E3FFAFB8A7}" type="presParOf" srcId="{EFDDC605-7F34-433B-B45F-DBDACABDD5A8}" destId="{5B18D6E1-EC72-4DAA-9CBB-E1779390915E}" srcOrd="0" destOrd="0" presId="urn:microsoft.com/office/officeart/2005/8/layout/venn2"/>
    <dgm:cxn modelId="{EAA032D3-1A3D-47FF-9AB2-B4F50EAC1BE2}" type="presParOf" srcId="{EFDDC605-7F34-433B-B45F-DBDACABDD5A8}" destId="{636806D8-C9ED-431A-9819-55590CA8E3C1}" srcOrd="1" destOrd="0" presId="urn:microsoft.com/office/officeart/2005/8/layout/venn2"/>
    <dgm:cxn modelId="{3CC15756-4AB2-4C6F-AAE0-C10DA962FED2}" type="presParOf" srcId="{D5FBA547-5F40-4794-A3D1-3889E8F53D0B}" destId="{8432B2F9-B284-407C-9E13-BD20053DC76D}" srcOrd="3" destOrd="0" presId="urn:microsoft.com/office/officeart/2005/8/layout/venn2"/>
    <dgm:cxn modelId="{C377B52F-13F6-43F8-AC97-21941FB50279}" type="presParOf" srcId="{8432B2F9-B284-407C-9E13-BD20053DC76D}" destId="{DC1E3A2C-EC0E-4DE7-9D2C-04E5F726F018}" srcOrd="0" destOrd="0" presId="urn:microsoft.com/office/officeart/2005/8/layout/venn2"/>
    <dgm:cxn modelId="{93EE6CAB-DC90-4AD7-A77F-B4D699C1BA47}" type="presParOf" srcId="{8432B2F9-B284-407C-9E13-BD20053DC76D}" destId="{6A733DF0-2D71-4324-A985-F2036F9D5C83}" srcOrd="1" destOrd="0" presId="urn:microsoft.com/office/officeart/2005/8/layout/venn2"/>
    <dgm:cxn modelId="{F5B012C2-92CE-4988-9374-350F2075B66A}" type="presParOf" srcId="{D5FBA547-5F40-4794-A3D1-3889E8F53D0B}" destId="{778EF57B-46A4-40F3-BF4C-0C7620B28B7C}" srcOrd="4" destOrd="0" presId="urn:microsoft.com/office/officeart/2005/8/layout/venn2"/>
    <dgm:cxn modelId="{48380D3C-D724-43D0-B936-6D7E3A93199A}" type="presParOf" srcId="{778EF57B-46A4-40F3-BF4C-0C7620B28B7C}" destId="{B2518367-0610-4BE3-AB7F-BA0AC7826115}" srcOrd="0" destOrd="0" presId="urn:microsoft.com/office/officeart/2005/8/layout/venn2"/>
    <dgm:cxn modelId="{0B6B993F-7F9A-4F0C-8CA7-590BFA89D723}" type="presParOf" srcId="{778EF57B-46A4-40F3-BF4C-0C7620B28B7C}" destId="{C746A8DC-9526-4C92-AB0B-28CAB88B9F4F}" srcOrd="1" destOrd="0" presId="urn:microsoft.com/office/officeart/2005/8/layout/venn2"/>
    <dgm:cxn modelId="{7D7298AA-4080-46AA-80C9-3676FC37F73F}" type="presParOf" srcId="{D5FBA547-5F40-4794-A3D1-3889E8F53D0B}" destId="{AE639AA6-FF15-4D5E-94E7-07D7FB6000AF}" srcOrd="5" destOrd="0" presId="urn:microsoft.com/office/officeart/2005/8/layout/venn2"/>
    <dgm:cxn modelId="{16DDBB6E-C668-490E-AD78-8B5C612DC608}" type="presParOf" srcId="{AE639AA6-FF15-4D5E-94E7-07D7FB6000AF}" destId="{198B52B8-9841-47B9-8F4A-284FE99B4FF2}" srcOrd="0" destOrd="0" presId="urn:microsoft.com/office/officeart/2005/8/layout/venn2"/>
    <dgm:cxn modelId="{8F2EC9EF-C88C-4EFE-8980-7A26339D0CFD}" type="presParOf" srcId="{AE639AA6-FF15-4D5E-94E7-07D7FB6000AF}" destId="{02948A35-A0E3-4FE1-B7E5-890F6B220B55}" srcOrd="1" destOrd="0" presId="urn:microsoft.com/office/officeart/2005/8/layout/venn2"/>
    <dgm:cxn modelId="{EC2D051A-379D-4196-90A1-05B91C5A006C}" type="presParOf" srcId="{D5FBA547-5F40-4794-A3D1-3889E8F53D0B}" destId="{59CC29B3-E81C-4DE0-90FD-8BF577067E5D}" srcOrd="6" destOrd="0" presId="urn:microsoft.com/office/officeart/2005/8/layout/venn2"/>
    <dgm:cxn modelId="{4FC9B190-95E6-4461-854D-EDDB5E47ACD0}" type="presParOf" srcId="{59CC29B3-E81C-4DE0-90FD-8BF577067E5D}" destId="{E0D57C15-7EB7-42A1-BA1F-47498DA48C0B}" srcOrd="0" destOrd="0" presId="urn:microsoft.com/office/officeart/2005/8/layout/venn2"/>
    <dgm:cxn modelId="{5AD62F94-2D55-427A-A6F7-A7257B1E94FE}" type="presParOf" srcId="{59CC29B3-E81C-4DE0-90FD-8BF577067E5D}" destId="{B93E4F0E-C2F2-4162-B26E-22C8907FBBED}" srcOrd="1" destOrd="0" presId="urn:microsoft.com/office/officeart/2005/8/layout/venn2"/>
  </dgm:cxnLst>
  <dgm:bg/>
  <dgm:whole>
    <a:ln>
      <a:solidFill>
        <a:schemeClr val="tx1"/>
      </a:solidFill>
    </a:ln>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44180A-566F-40B9-8CFD-E7295994FBD3}">
      <dsp:nvSpPr>
        <dsp:cNvPr id="0" name=""/>
        <dsp:cNvSpPr/>
      </dsp:nvSpPr>
      <dsp:spPr>
        <a:xfrm>
          <a:off x="587828" y="-102951"/>
          <a:ext cx="4561114" cy="4561114"/>
        </a:xfrm>
        <a:prstGeom prst="ellipse">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latin typeface="Times New Roman" panose="02020603050405020304" pitchFamily="18" charset="0"/>
              <a:cs typeface="Times New Roman" panose="02020603050405020304" pitchFamily="18" charset="0"/>
            </a:rPr>
            <a:t>Positivism Philosophy</a:t>
          </a:r>
        </a:p>
      </dsp:txBody>
      <dsp:txXfrm>
        <a:off x="2013176" y="125104"/>
        <a:ext cx="1710417" cy="456111"/>
      </dsp:txXfrm>
    </dsp:sp>
    <dsp:sp modelId="{12F29A6A-3961-49BE-9CED-024B1732D145}">
      <dsp:nvSpPr>
        <dsp:cNvPr id="0" name=""/>
        <dsp:cNvSpPr/>
      </dsp:nvSpPr>
      <dsp:spPr>
        <a:xfrm>
          <a:off x="929912" y="443952"/>
          <a:ext cx="3876946" cy="4151473"/>
        </a:xfrm>
        <a:prstGeom prst="ellipse">
          <a:avLst/>
        </a:prstGeom>
        <a:solidFill>
          <a:schemeClr val="accent3">
            <a:hueOff val="1875044"/>
            <a:satOff val="-2813"/>
            <a:lumOff val="-45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latin typeface="Times New Roman" panose="02020603050405020304" pitchFamily="18" charset="0"/>
              <a:cs typeface="Times New Roman" panose="02020603050405020304" pitchFamily="18" charset="0"/>
            </a:rPr>
            <a:t>Deductive Approach </a:t>
          </a:r>
        </a:p>
      </dsp:txBody>
      <dsp:txXfrm>
        <a:off x="2032418" y="682662"/>
        <a:ext cx="1671933" cy="477419"/>
      </dsp:txXfrm>
    </dsp:sp>
    <dsp:sp modelId="{5B18D6E1-EC72-4DAA-9CBB-E1779390915E}">
      <dsp:nvSpPr>
        <dsp:cNvPr id="0" name=""/>
        <dsp:cNvSpPr/>
      </dsp:nvSpPr>
      <dsp:spPr>
        <a:xfrm>
          <a:off x="1271995" y="1059480"/>
          <a:ext cx="3192779" cy="3604584"/>
        </a:xfrm>
        <a:prstGeom prst="ellipse">
          <a:avLst/>
        </a:prstGeom>
        <a:solidFill>
          <a:schemeClr val="accent3">
            <a:hueOff val="3750088"/>
            <a:satOff val="-5627"/>
            <a:lumOff val="-91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latin typeface="Times New Roman" panose="02020603050405020304" pitchFamily="18" charset="0"/>
              <a:cs typeface="Times New Roman" panose="02020603050405020304" pitchFamily="18" charset="0"/>
            </a:rPr>
            <a:t>Quantitative Reserach Method</a:t>
          </a:r>
        </a:p>
      </dsp:txBody>
      <dsp:txXfrm>
        <a:off x="2042253" y="1308196"/>
        <a:ext cx="1652263" cy="497432"/>
      </dsp:txXfrm>
    </dsp:sp>
    <dsp:sp modelId="{DC1E3A2C-EC0E-4DE7-9D2C-04E5F726F018}">
      <dsp:nvSpPr>
        <dsp:cNvPr id="0" name=""/>
        <dsp:cNvSpPr/>
      </dsp:nvSpPr>
      <dsp:spPr>
        <a:xfrm>
          <a:off x="1614079" y="1769745"/>
          <a:ext cx="2508612" cy="2868222"/>
        </a:xfrm>
        <a:prstGeom prst="ellipse">
          <a:avLst/>
        </a:prstGeom>
        <a:solidFill>
          <a:schemeClr val="accent3">
            <a:hueOff val="5625132"/>
            <a:satOff val="-8440"/>
            <a:lumOff val="-137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latin typeface="Times New Roman" panose="02020603050405020304" pitchFamily="18" charset="0"/>
              <a:cs typeface="Times New Roman" panose="02020603050405020304" pitchFamily="18" charset="0"/>
            </a:rPr>
            <a:t>Descriptive Data Analysis Method</a:t>
          </a:r>
        </a:p>
      </dsp:txBody>
      <dsp:txXfrm>
        <a:off x="2191060" y="2027885"/>
        <a:ext cx="1354650" cy="516280"/>
      </dsp:txXfrm>
    </dsp:sp>
    <dsp:sp modelId="{B2518367-0610-4BE3-AB7F-BA0AC7826115}">
      <dsp:nvSpPr>
        <dsp:cNvPr id="0" name=""/>
        <dsp:cNvSpPr/>
      </dsp:nvSpPr>
      <dsp:spPr>
        <a:xfrm>
          <a:off x="1881524" y="2430036"/>
          <a:ext cx="1945807" cy="2231807"/>
        </a:xfrm>
        <a:prstGeom prst="ellipse">
          <a:avLst/>
        </a:prstGeom>
        <a:solidFill>
          <a:schemeClr val="accent3">
            <a:hueOff val="7500176"/>
            <a:satOff val="-11253"/>
            <a:lumOff val="-183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Primary Data Collection Method</a:t>
          </a:r>
        </a:p>
      </dsp:txBody>
      <dsp:txXfrm>
        <a:off x="2222040" y="2709012"/>
        <a:ext cx="1264775" cy="557951"/>
      </dsp:txXfrm>
    </dsp:sp>
    <dsp:sp modelId="{198B52B8-9841-47B9-8F4A-284FE99B4FF2}">
      <dsp:nvSpPr>
        <dsp:cNvPr id="0" name=""/>
        <dsp:cNvSpPr/>
      </dsp:nvSpPr>
      <dsp:spPr>
        <a:xfrm>
          <a:off x="2196191" y="3138022"/>
          <a:ext cx="1360762" cy="1500002"/>
        </a:xfrm>
        <a:prstGeom prst="ellipse">
          <a:avLst/>
        </a:prstGeom>
        <a:solidFill>
          <a:schemeClr val="accent3">
            <a:hueOff val="9375220"/>
            <a:satOff val="-14067"/>
            <a:lumOff val="-228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latin typeface="Times New Roman" panose="02020603050405020304" pitchFamily="18" charset="0"/>
              <a:cs typeface="Times New Roman" panose="02020603050405020304" pitchFamily="18" charset="0"/>
            </a:rPr>
            <a:t>Simple Random Sampling Methods</a:t>
          </a:r>
        </a:p>
      </dsp:txBody>
      <dsp:txXfrm>
        <a:off x="2413913" y="3362272"/>
        <a:ext cx="925318" cy="361500"/>
      </dsp:txXfrm>
    </dsp:sp>
    <dsp:sp modelId="{E0D57C15-7EB7-42A1-BA1F-47498DA48C0B}">
      <dsp:nvSpPr>
        <dsp:cNvPr id="0" name=""/>
        <dsp:cNvSpPr/>
      </dsp:nvSpPr>
      <dsp:spPr>
        <a:xfrm>
          <a:off x="2403011" y="3688971"/>
          <a:ext cx="947126" cy="872142"/>
        </a:xfrm>
        <a:prstGeom prst="ellipse">
          <a:avLst/>
        </a:prstGeom>
        <a:solidFill>
          <a:schemeClr val="accent3">
            <a:hueOff val="11250264"/>
            <a:satOff val="-16880"/>
            <a:lumOff val="-274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Cross-sectional Time Horizon</a:t>
          </a:r>
        </a:p>
      </dsp:txBody>
      <dsp:txXfrm>
        <a:off x="2541715" y="3907007"/>
        <a:ext cx="669719" cy="436071"/>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B407C-937A-499F-9539-4C2B2AD2CB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78</Pages>
  <Words>18294</Words>
  <Characters>127019</Characters>
  <Application>Microsoft Office Word</Application>
  <DocSecurity>0</DocSecurity>
  <Lines>1058</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2024-10-09T09:32:00Z</dcterms:created>
  <dcterms:modified xsi:type="dcterms:W3CDTF">2024-10-09T09:32:00Z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dbbda13b6c6777e9fa36166d5ee231e7c4b34fd18b9b6c7d9534ea8d552a23b8</vt:lpwstr>
  </property>
</Properties>
</file>