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92008F">
            <w:pPr>
              <w:rPr>
                <w:rFonts w:asciiTheme="minorHAnsi" w:hAnsiTheme="minorHAnsi" w:cstheme="minorHAnsi"/>
                <w:b/>
                <w:color w:val="000000" w:themeColor="text1"/>
              </w:rPr>
            </w:pPr>
            <w:r>
              <w:rPr>
                <w:rFonts w:asciiTheme="minorHAnsi" w:hAnsiTheme="minorHAnsi" w:cstheme="minorHAnsi"/>
                <w:b/>
                <w:color w:val="000000" w:themeColor="text1"/>
              </w:rPr>
              <w:t>Anthony Njonge</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92008F">
            <w:pPr>
              <w:rPr>
                <w:rFonts w:asciiTheme="minorHAnsi" w:hAnsiTheme="minorHAnsi" w:cstheme="minorHAnsi"/>
                <w:b/>
                <w:color w:val="000000" w:themeColor="text1"/>
              </w:rPr>
            </w:pPr>
            <w:r>
              <w:rPr>
                <w:rFonts w:asciiTheme="minorHAnsi" w:hAnsiTheme="minorHAnsi" w:cstheme="minorHAnsi"/>
                <w:b/>
                <w:color w:val="000000" w:themeColor="text1"/>
              </w:rPr>
              <w:t>Sentiment Analysis</w:t>
            </w:r>
            <w:r w:rsidR="004B4178">
              <w:rPr>
                <w:rFonts w:asciiTheme="minorHAnsi" w:hAnsiTheme="minorHAnsi" w:cstheme="minorHAnsi"/>
                <w:b/>
                <w:color w:val="000000" w:themeColor="text1"/>
              </w:rPr>
              <w:t xml:space="preserve"> of DVLA Tweets</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92008F">
            <w:pPr>
              <w:rPr>
                <w:rFonts w:asciiTheme="minorHAnsi" w:hAnsiTheme="minorHAnsi" w:cstheme="minorHAnsi"/>
                <w:b/>
                <w:color w:val="000000" w:themeColor="text1"/>
              </w:rPr>
            </w:pPr>
            <w:r>
              <w:rPr>
                <w:rFonts w:asciiTheme="minorHAnsi" w:hAnsiTheme="minorHAnsi" w:cstheme="minorHAnsi"/>
                <w:b/>
                <w:color w:val="000000" w:themeColor="text1"/>
              </w:rPr>
              <w:t>G Dickers</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92008F">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   eCommerce   Computer Networks</w:t>
            </w:r>
          </w:p>
          <w:p w:rsidR="008E023B" w:rsidRDefault="008E023B" w:rsidP="008E023B">
            <w:pPr>
              <w:spacing w:before="240"/>
              <w:rPr>
                <w:rFonts w:asciiTheme="minorHAnsi" w:hAnsiTheme="minorHAnsi" w:cstheme="minorHAnsi"/>
                <w:b/>
                <w:color w:val="000000" w:themeColor="text1"/>
              </w:rPr>
            </w:pPr>
            <w:r w:rsidRPr="0092008F">
              <w:rPr>
                <w:rFonts w:asciiTheme="minorHAnsi" w:hAnsiTheme="minorHAnsi" w:cstheme="minorHAnsi"/>
                <w:b/>
                <w:i/>
                <w:color w:val="000000" w:themeColor="text1"/>
                <w:u w:val="single"/>
              </w:rPr>
              <w:t xml:space="preserve">Software Engineering </w:t>
            </w:r>
            <w:r>
              <w:rPr>
                <w:rFonts w:asciiTheme="minorHAnsi" w:hAnsiTheme="minorHAnsi" w:cstheme="minorHAnsi"/>
                <w:b/>
                <w:color w:val="000000" w:themeColor="text1"/>
              </w:rPr>
              <w:t xml:space="preserve">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w:t>
            </w:r>
            <w:r w:rsidRPr="0092008F">
              <w:rPr>
                <w:rFonts w:asciiTheme="minorHAnsi" w:hAnsiTheme="minorHAnsi" w:cstheme="minorHAnsi"/>
                <w:i/>
                <w:color w:val="000000" w:themeColor="text1"/>
                <w:u w:val="single"/>
              </w:rPr>
              <w:t xml:space="preserve">Development </w:t>
            </w:r>
            <w:r w:rsidR="0006611F" w:rsidRPr="0092008F">
              <w:rPr>
                <w:rFonts w:asciiTheme="minorHAnsi" w:hAnsiTheme="minorHAnsi" w:cstheme="minorHAnsi"/>
                <w:i/>
                <w:color w:val="000000" w:themeColor="text1"/>
                <w:u w:val="single"/>
              </w:rPr>
              <w:t xml:space="preserve">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B4178" w:rsidP="00711A55">
            <w:pPr>
              <w:rPr>
                <w:rFonts w:asciiTheme="minorHAnsi" w:hAnsiTheme="minorHAnsi"/>
                <w:color w:val="000000" w:themeColor="text1"/>
              </w:rPr>
            </w:pPr>
            <w:r>
              <w:rPr>
                <w:rFonts w:asciiTheme="minorHAnsi" w:hAnsiTheme="minorHAnsi"/>
                <w:color w:val="000000" w:themeColor="text1"/>
              </w:rPr>
              <w:t xml:space="preserve">A potentially very helpful application.  Some good work here but testing and evaluation needs further work as does the presentation of results and visualisations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B4178" w:rsidP="00711A55">
            <w:pPr>
              <w:snapToGrid w:val="0"/>
              <w:rPr>
                <w:rFonts w:asciiTheme="minorHAnsi" w:hAnsiTheme="minorHAnsi"/>
                <w:color w:val="000000" w:themeColor="text1"/>
              </w:rPr>
            </w:pPr>
            <w:r>
              <w:rPr>
                <w:rFonts w:asciiTheme="minorHAnsi" w:hAnsiTheme="minorHAnsi"/>
                <w:color w:val="000000" w:themeColor="text1"/>
              </w:rPr>
              <w:t>63%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996980" w:rsidP="00711A55">
            <w:pPr>
              <w:snapToGrid w:val="0"/>
              <w:rPr>
                <w:rFonts w:asciiTheme="minorHAnsi" w:hAnsiTheme="minorHAnsi"/>
                <w:color w:val="000000" w:themeColor="text1"/>
              </w:rPr>
            </w:pPr>
            <w:r>
              <w:rPr>
                <w:rFonts w:asciiTheme="minorHAnsi" w:hAnsiTheme="minorHAnsi"/>
                <w:color w:val="000000" w:themeColor="text1"/>
              </w:rPr>
              <w:t>60</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996980" w:rsidP="00711A55">
            <w:pPr>
              <w:snapToGrid w:val="0"/>
              <w:rPr>
                <w:rFonts w:asciiTheme="minorHAnsi" w:hAnsiTheme="minorHAnsi"/>
                <w:color w:val="000000" w:themeColor="text1"/>
              </w:rPr>
            </w:pPr>
            <w:r>
              <w:rPr>
                <w:rFonts w:asciiTheme="minorHAnsi" w:hAnsiTheme="minorHAnsi"/>
                <w:color w:val="000000" w:themeColor="text1"/>
              </w:rPr>
              <w:t>61.5</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proofErr w:type="gramStart"/>
      <w:r w:rsidRPr="00811371">
        <w:rPr>
          <w:rFonts w:asciiTheme="minorHAnsi" w:hAnsiTheme="minorHAnsi"/>
          <w:color w:val="000000" w:themeColor="text1"/>
        </w:rPr>
        <w:t>………</w:t>
      </w:r>
      <w:r w:rsidR="004B4178">
        <w:rPr>
          <w:rFonts w:asciiTheme="minorHAnsi" w:hAnsiTheme="minorHAnsi"/>
          <w:color w:val="000000" w:themeColor="text1"/>
        </w:rPr>
        <w:t>Gordon</w:t>
      </w:r>
      <w:proofErr w:type="gramEnd"/>
      <w:r w:rsidR="004B4178">
        <w:rPr>
          <w:rFonts w:asciiTheme="minorHAnsi" w:hAnsiTheme="minorHAnsi"/>
          <w:color w:val="000000" w:themeColor="text1"/>
        </w:rPr>
        <w:t xml:space="preserve"> Dickers</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xml:space="preserve">……   Date: </w:t>
      </w:r>
      <w:proofErr w:type="gramStart"/>
      <w:r w:rsidRPr="00811371">
        <w:rPr>
          <w:rFonts w:asciiTheme="minorHAnsi" w:hAnsiTheme="minorHAnsi"/>
          <w:color w:val="000000" w:themeColor="text1"/>
        </w:rPr>
        <w:t>……………</w:t>
      </w:r>
      <w:proofErr w:type="gramEnd"/>
      <w:r w:rsidR="00C2152E">
        <w:rPr>
          <w:rFonts w:asciiTheme="minorHAnsi" w:hAnsiTheme="minorHAnsi"/>
          <w:color w:val="000000" w:themeColor="text1"/>
        </w:rPr>
        <w:t>..</w:t>
      </w:r>
      <w:r w:rsidR="004B4178">
        <w:rPr>
          <w:rFonts w:asciiTheme="minorHAnsi" w:hAnsiTheme="minorHAnsi"/>
          <w:color w:val="000000" w:themeColor="text1"/>
        </w:rPr>
        <w:t>19/2/2020</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92008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40642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2008F" w:rsidRDefault="0092008F">
            <w:pPr>
              <w:rPr>
                <w:rFonts w:asciiTheme="minorHAnsi" w:hAnsiTheme="minorHAnsi"/>
                <w:color w:val="000000" w:themeColor="text1"/>
                <w:lang w:eastAsia="en-GB"/>
              </w:rPr>
            </w:pPr>
            <w:r>
              <w:rPr>
                <w:rFonts w:asciiTheme="minorHAnsi" w:hAnsiTheme="minorHAnsi"/>
                <w:color w:val="000000" w:themeColor="text1"/>
                <w:lang w:eastAsia="en-GB"/>
              </w:rPr>
              <w:t>Covers AI topics broadly and concepts defined – mostly relevant but could be a little more focused towards the project aim.  Essential areas identified that will support the project but overall this section would have been improved by focusing more on the underlying topics relevant to the project outcomes.</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92008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3.25</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92008F" w:rsidP="008E023B">
            <w:pPr>
              <w:jc w:val="right"/>
              <w:rPr>
                <w:rFonts w:asciiTheme="minorHAnsi" w:hAnsiTheme="minorHAnsi"/>
                <w:color w:val="000000" w:themeColor="text1"/>
                <w:lang w:eastAsia="en-GB"/>
              </w:rPr>
            </w:pPr>
            <w:r>
              <w:rPr>
                <w:rFonts w:asciiTheme="minorHAnsi" w:hAnsiTheme="minorHAnsi"/>
                <w:color w:val="000000" w:themeColor="text1"/>
                <w:lang w:eastAsia="en-GB"/>
              </w:rPr>
              <w:t>6.75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92008F"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2008F" w:rsidRDefault="0092008F">
            <w:pPr>
              <w:rPr>
                <w:rFonts w:asciiTheme="minorHAnsi" w:hAnsiTheme="minorHAnsi"/>
                <w:color w:val="000000" w:themeColor="text1"/>
                <w:lang w:eastAsia="en-GB"/>
              </w:rPr>
            </w:pPr>
          </w:p>
          <w:p w:rsidR="0092008F" w:rsidRDefault="0092008F">
            <w:pPr>
              <w:rPr>
                <w:rFonts w:asciiTheme="minorHAnsi" w:hAnsiTheme="minorHAnsi"/>
                <w:color w:val="000000" w:themeColor="text1"/>
                <w:lang w:eastAsia="en-GB"/>
              </w:rPr>
            </w:pPr>
            <w:r>
              <w:rPr>
                <w:rFonts w:asciiTheme="minorHAnsi" w:hAnsiTheme="minorHAnsi"/>
                <w:color w:val="000000" w:themeColor="text1"/>
                <w:lang w:eastAsia="en-GB"/>
              </w:rPr>
              <w:t>An iterative approach chosen and several iterations documented, however the detailed documentation of the use of an example data set (U</w:t>
            </w:r>
            <w:r w:rsidR="00943F55">
              <w:rPr>
                <w:rFonts w:asciiTheme="minorHAnsi" w:hAnsiTheme="minorHAnsi"/>
                <w:color w:val="000000" w:themeColor="text1"/>
                <w:lang w:eastAsia="en-GB"/>
              </w:rPr>
              <w:t>B</w:t>
            </w:r>
            <w:r>
              <w:rPr>
                <w:rFonts w:asciiTheme="minorHAnsi" w:hAnsiTheme="minorHAnsi"/>
                <w:color w:val="000000" w:themeColor="text1"/>
                <w:lang w:eastAsia="en-GB"/>
              </w:rPr>
              <w:t>NTU</w:t>
            </w:r>
            <w:r w:rsidR="00943F55">
              <w:rPr>
                <w:rFonts w:asciiTheme="minorHAnsi" w:hAnsiTheme="minorHAnsi"/>
                <w:color w:val="000000" w:themeColor="text1"/>
                <w:lang w:eastAsia="en-GB"/>
              </w:rPr>
              <w:t>)</w:t>
            </w:r>
            <w:r>
              <w:rPr>
                <w:rFonts w:asciiTheme="minorHAnsi" w:hAnsiTheme="minorHAnsi"/>
                <w:color w:val="000000" w:themeColor="text1"/>
                <w:lang w:eastAsia="en-GB"/>
              </w:rPr>
              <w:t xml:space="preserve"> to learn/explore </w:t>
            </w:r>
            <w:r w:rsidR="00943F55">
              <w:rPr>
                <w:rFonts w:asciiTheme="minorHAnsi" w:hAnsiTheme="minorHAnsi"/>
                <w:color w:val="000000" w:themeColor="text1"/>
                <w:lang w:eastAsia="en-GB"/>
              </w:rPr>
              <w:t xml:space="preserve">relevant </w:t>
            </w:r>
            <w:r>
              <w:rPr>
                <w:rFonts w:asciiTheme="minorHAnsi" w:hAnsiTheme="minorHAnsi"/>
                <w:color w:val="000000" w:themeColor="text1"/>
                <w:lang w:eastAsia="en-GB"/>
              </w:rPr>
              <w:t xml:space="preserve">techniques </w:t>
            </w:r>
            <w:r w:rsidR="00943F55">
              <w:rPr>
                <w:rFonts w:asciiTheme="minorHAnsi" w:hAnsiTheme="minorHAnsi"/>
                <w:color w:val="000000" w:themeColor="text1"/>
                <w:lang w:eastAsia="en-GB"/>
              </w:rPr>
              <w:t>I found a little confusing.  Why not use your identified dataset here?</w:t>
            </w:r>
            <w:r>
              <w:rPr>
                <w:rFonts w:asciiTheme="minorHAnsi" w:hAnsiTheme="minorHAnsi"/>
                <w:color w:val="000000" w:themeColor="text1"/>
                <w:lang w:eastAsia="en-GB"/>
              </w:rPr>
              <w:t xml:space="preserve"> </w:t>
            </w:r>
            <w:r w:rsidR="00943F55">
              <w:rPr>
                <w:rFonts w:asciiTheme="minorHAnsi" w:hAnsiTheme="minorHAnsi"/>
                <w:color w:val="000000" w:themeColor="text1"/>
                <w:lang w:eastAsia="en-GB"/>
              </w:rPr>
              <w:t>Data cleaning and feature extraction documented but this could have been more fully described/related to the data set you are working with.  Several tools and services identified and discussed but this has resulted in a lack of clarity in the report. You need to more clearly explain your choices and how each stage fits alongside and uses other services/technologies.</w:t>
            </w:r>
          </w:p>
          <w:p w:rsidR="00943F55" w:rsidRDefault="00943F55">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40642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4B4178">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40642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43F55" w:rsidRDefault="00943F55">
            <w:pPr>
              <w:rPr>
                <w:rFonts w:asciiTheme="minorHAnsi" w:hAnsiTheme="minorHAnsi"/>
                <w:color w:val="000000" w:themeColor="text1"/>
                <w:lang w:eastAsia="en-GB"/>
              </w:rPr>
            </w:pPr>
          </w:p>
          <w:p w:rsidR="00943F55" w:rsidRDefault="00943F55">
            <w:pPr>
              <w:rPr>
                <w:rFonts w:asciiTheme="minorHAnsi" w:hAnsiTheme="minorHAnsi"/>
                <w:color w:val="000000" w:themeColor="text1"/>
                <w:lang w:eastAsia="en-GB"/>
              </w:rPr>
            </w:pPr>
            <w:r>
              <w:rPr>
                <w:rFonts w:asciiTheme="minorHAnsi" w:hAnsiTheme="minorHAnsi"/>
                <w:color w:val="000000" w:themeColor="text1"/>
                <w:lang w:eastAsia="en-GB"/>
              </w:rPr>
              <w:t>Clearly a lot of work has gone into preparing the dataset and understanding the tools/technologies used.  The design of tests to assess the viability and suitability of the application needs to be more thorough and the display and visualisation of the results could be improved.  Some diagrams and visualisations are poorly chosen/described.</w:t>
            </w:r>
          </w:p>
          <w:p w:rsidR="00943F55" w:rsidRDefault="00943F55">
            <w:pPr>
              <w:rPr>
                <w:rFonts w:asciiTheme="minorHAnsi" w:hAnsiTheme="minorHAnsi"/>
                <w:color w:val="000000" w:themeColor="text1"/>
                <w:lang w:eastAsia="en-GB"/>
              </w:rPr>
            </w:pPr>
            <w:r>
              <w:rPr>
                <w:rFonts w:asciiTheme="minorHAnsi" w:hAnsiTheme="minorHAnsi"/>
                <w:color w:val="000000" w:themeColor="text1"/>
                <w:lang w:eastAsia="en-GB"/>
              </w:rPr>
              <w:t>Conclusions identified and discussed but evaluation and analysis of the results needs to be more thorough – some data assumptions skew results</w:t>
            </w:r>
            <w:r w:rsidR="00406420">
              <w:rPr>
                <w:rFonts w:asciiTheme="minorHAnsi" w:hAnsiTheme="minorHAnsi"/>
                <w:color w:val="000000" w:themeColor="text1"/>
                <w:lang w:eastAsia="en-GB"/>
              </w:rPr>
              <w:t>.</w:t>
            </w:r>
            <w:r>
              <w:rPr>
                <w:rFonts w:asciiTheme="minorHAnsi" w:hAnsiTheme="minorHAnsi"/>
                <w:color w:val="000000" w:themeColor="text1"/>
                <w:lang w:eastAsia="en-GB"/>
              </w:rPr>
              <w:t xml:space="preserve"> </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40642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06420" w:rsidRPr="00C2152E" w:rsidRDefault="00406420" w:rsidP="00711A55">
            <w:pPr>
              <w:rPr>
                <w:rFonts w:asciiTheme="minorHAnsi" w:hAnsiTheme="minorHAnsi"/>
                <w:b/>
                <w:color w:val="000000" w:themeColor="text1"/>
                <w:lang w:eastAsia="en-GB"/>
              </w:rPr>
            </w:pPr>
            <w:r>
              <w:rPr>
                <w:rFonts w:asciiTheme="minorHAnsi" w:hAnsiTheme="minorHAnsi"/>
                <w:b/>
                <w:color w:val="000000" w:themeColor="text1"/>
                <w:lang w:eastAsia="en-GB"/>
              </w:rPr>
              <w:t>As discussed earlier, Clearly a lot of work has gone into the data preparation.  The resulting application uses several technologies and cloud services – good.  The user interface could easily have been improved.  Testing could be more thorough.</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406420" w:rsidP="00F90F9D">
            <w:pPr>
              <w:jc w:val="right"/>
            </w:pPr>
            <w:r>
              <w:rPr>
                <w:rFonts w:asciiTheme="minorHAnsi" w:hAnsiTheme="minorHAnsi"/>
                <w:color w:val="000000" w:themeColor="text1"/>
                <w:lang w:eastAsia="en-GB"/>
              </w:rPr>
              <w:t>3.25</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406420" w:rsidP="00F90F9D">
            <w:pPr>
              <w:jc w:val="right"/>
            </w:pPr>
            <w:r>
              <w:rPr>
                <w:rFonts w:asciiTheme="minorHAnsi" w:hAnsiTheme="minorHAnsi"/>
                <w:color w:val="000000" w:themeColor="text1"/>
                <w:lang w:eastAsia="en-GB"/>
              </w:rPr>
              <w:t>3.25</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406420" w:rsidRDefault="00406420" w:rsidP="00711A55">
            <w:pPr>
              <w:rPr>
                <w:rFonts w:asciiTheme="minorHAnsi" w:hAnsiTheme="minorHAnsi"/>
                <w:b/>
                <w:bCs/>
                <w:color w:val="000000" w:themeColor="text1"/>
                <w:lang w:eastAsia="en-GB"/>
              </w:rPr>
            </w:pPr>
            <w:r>
              <w:rPr>
                <w:rFonts w:asciiTheme="minorHAnsi" w:hAnsiTheme="minorHAnsi"/>
                <w:b/>
                <w:bCs/>
                <w:color w:val="000000" w:themeColor="text1"/>
                <w:lang w:eastAsia="en-GB"/>
              </w:rPr>
              <w:t xml:space="preserve">Reflection identifies areas where further skills development could have been advantageous.  </w:t>
            </w:r>
          </w:p>
          <w:p w:rsidR="00406420" w:rsidRDefault="00406420" w:rsidP="00711A55">
            <w:pPr>
              <w:rPr>
                <w:rFonts w:asciiTheme="minorHAnsi" w:hAnsiTheme="minorHAnsi"/>
                <w:b/>
                <w:bCs/>
                <w:color w:val="000000" w:themeColor="text1"/>
                <w:lang w:eastAsia="en-GB"/>
              </w:rPr>
            </w:pPr>
          </w:p>
          <w:p w:rsidR="00406420" w:rsidRPr="00C2152E" w:rsidRDefault="00406420" w:rsidP="00711A55">
            <w:pPr>
              <w:rPr>
                <w:rFonts w:asciiTheme="minorHAnsi" w:hAnsiTheme="minorHAnsi"/>
                <w:b/>
                <w:bCs/>
                <w:color w:val="000000" w:themeColor="text1"/>
                <w:lang w:eastAsia="en-GB"/>
              </w:rPr>
            </w:pPr>
            <w:r>
              <w:rPr>
                <w:rFonts w:asciiTheme="minorHAnsi" w:hAnsiTheme="minorHAnsi"/>
                <w:b/>
                <w:bCs/>
                <w:color w:val="000000" w:themeColor="text1"/>
                <w:lang w:eastAsia="en-GB"/>
              </w:rPr>
              <w:t>Report structured and sectioned appropriately.  Refs appropriate and mostly relevant.  They are generally used appropriately. Abstract could be clearer.</w:t>
            </w:r>
          </w:p>
          <w:p w:rsidR="00F90F9D" w:rsidRDefault="00F90F9D">
            <w:pPr>
              <w:jc w:val="right"/>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4B417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63</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3E5437"/>
    <w:rsid w:val="003F049D"/>
    <w:rsid w:val="00406420"/>
    <w:rsid w:val="004779D1"/>
    <w:rsid w:val="004B4178"/>
    <w:rsid w:val="00576B2C"/>
    <w:rsid w:val="005C79DB"/>
    <w:rsid w:val="006363DD"/>
    <w:rsid w:val="006530D2"/>
    <w:rsid w:val="0066260E"/>
    <w:rsid w:val="006645F5"/>
    <w:rsid w:val="00782CF2"/>
    <w:rsid w:val="007C2CCC"/>
    <w:rsid w:val="00811371"/>
    <w:rsid w:val="00866E85"/>
    <w:rsid w:val="0088466B"/>
    <w:rsid w:val="008B05C1"/>
    <w:rsid w:val="008B67FF"/>
    <w:rsid w:val="008D4A65"/>
    <w:rsid w:val="008E023B"/>
    <w:rsid w:val="0092008F"/>
    <w:rsid w:val="00943F55"/>
    <w:rsid w:val="00996980"/>
    <w:rsid w:val="009F37CB"/>
    <w:rsid w:val="00A151E5"/>
    <w:rsid w:val="00A16A6A"/>
    <w:rsid w:val="00A736BA"/>
    <w:rsid w:val="00AB34FE"/>
    <w:rsid w:val="00B27A16"/>
    <w:rsid w:val="00C2152E"/>
    <w:rsid w:val="00C60A27"/>
    <w:rsid w:val="00CC4C41"/>
    <w:rsid w:val="00CD2262"/>
    <w:rsid w:val="00CF3983"/>
    <w:rsid w:val="00D87BAB"/>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047C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573</Words>
  <Characters>3268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3</cp:revision>
  <cp:lastPrinted>2013-09-25T13:22:00Z</cp:lastPrinted>
  <dcterms:created xsi:type="dcterms:W3CDTF">2020-02-19T16:11:00Z</dcterms:created>
  <dcterms:modified xsi:type="dcterms:W3CDTF">2020-06-03T10:42:00Z</dcterms:modified>
</cp:coreProperties>
</file>