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CC151" w14:textId="2C12175B" w:rsidR="008A02B2" w:rsidRDefault="00A66837">
      <w:pPr>
        <w:rPr>
          <w:rFonts w:ascii="Arial" w:hAnsi="Arial" w:cs="Arial"/>
          <w:sz w:val="24"/>
          <w:szCs w:val="24"/>
        </w:rPr>
      </w:pPr>
      <w:r>
        <w:rPr>
          <w:rFonts w:ascii="Arial" w:hAnsi="Arial" w:cs="Arial"/>
          <w:sz w:val="24"/>
          <w:szCs w:val="24"/>
        </w:rPr>
        <w:t>Compare and contrast two theories of attention.</w:t>
      </w:r>
    </w:p>
    <w:p w14:paraId="5697363E" w14:textId="77777777" w:rsidR="008A02B2" w:rsidRDefault="008A02B2">
      <w:pPr>
        <w:rPr>
          <w:rFonts w:ascii="Arial" w:hAnsi="Arial" w:cs="Arial"/>
          <w:sz w:val="24"/>
          <w:szCs w:val="24"/>
        </w:rPr>
      </w:pPr>
    </w:p>
    <w:p w14:paraId="1F123CB0" w14:textId="75ABC1A8" w:rsidR="008A02B2" w:rsidRDefault="008A02B2">
      <w:pPr>
        <w:rPr>
          <w:rFonts w:ascii="Arial" w:hAnsi="Arial" w:cs="Arial"/>
          <w:sz w:val="24"/>
          <w:szCs w:val="24"/>
        </w:rPr>
      </w:pPr>
      <w:r>
        <w:rPr>
          <w:rFonts w:ascii="Arial" w:hAnsi="Arial" w:cs="Arial"/>
          <w:sz w:val="24"/>
          <w:szCs w:val="24"/>
        </w:rPr>
        <w:t>Introduction:</w:t>
      </w:r>
    </w:p>
    <w:p w14:paraId="52055C9C" w14:textId="77777777" w:rsidR="008A02B2" w:rsidRPr="00641262" w:rsidRDefault="008A02B2">
      <w:pPr>
        <w:rPr>
          <w:rFonts w:ascii="Arial" w:hAnsi="Arial" w:cs="Arial"/>
          <w:sz w:val="24"/>
          <w:szCs w:val="24"/>
        </w:rPr>
      </w:pPr>
    </w:p>
    <w:p w14:paraId="2C20DD7A" w14:textId="448B7D37" w:rsidR="00F241DC" w:rsidRPr="00F241DC" w:rsidRDefault="00F241DC" w:rsidP="00F241DC">
      <w:pPr>
        <w:rPr>
          <w:rFonts w:ascii="Arial" w:hAnsi="Arial" w:cs="Arial"/>
          <w:sz w:val="24"/>
          <w:szCs w:val="24"/>
        </w:rPr>
      </w:pPr>
      <w:r w:rsidRPr="00F241DC">
        <w:rPr>
          <w:rFonts w:ascii="Arial" w:hAnsi="Arial" w:cs="Arial"/>
          <w:sz w:val="24"/>
          <w:szCs w:val="24"/>
        </w:rPr>
        <w:t xml:space="preserve">Memory is a fundamental aspect of human cognition, allowing individuals to acquire, store, and retrieve information. Short-term memory (STM) and long-term memory (LTM) are two critical components of the memory system, each playing distinct roles in cognitive processes. This thesis explores the mechanisms, functions, and implications of </w:t>
      </w:r>
      <w:r w:rsidR="008A02B2">
        <w:rPr>
          <w:rFonts w:ascii="Arial" w:hAnsi="Arial" w:cs="Arial"/>
          <w:sz w:val="24"/>
          <w:szCs w:val="24"/>
        </w:rPr>
        <w:t xml:space="preserve"> Short-term memory (</w:t>
      </w:r>
      <w:r w:rsidRPr="00F241DC">
        <w:rPr>
          <w:rFonts w:ascii="Arial" w:hAnsi="Arial" w:cs="Arial"/>
          <w:sz w:val="24"/>
          <w:szCs w:val="24"/>
        </w:rPr>
        <w:t>STM</w:t>
      </w:r>
      <w:r w:rsidR="008A02B2">
        <w:rPr>
          <w:rFonts w:ascii="Arial" w:hAnsi="Arial" w:cs="Arial"/>
          <w:sz w:val="24"/>
          <w:szCs w:val="24"/>
        </w:rPr>
        <w:t>)</w:t>
      </w:r>
      <w:r w:rsidRPr="00F241DC">
        <w:rPr>
          <w:rFonts w:ascii="Arial" w:hAnsi="Arial" w:cs="Arial"/>
          <w:sz w:val="24"/>
          <w:szCs w:val="24"/>
        </w:rPr>
        <w:t xml:space="preserve"> and</w:t>
      </w:r>
      <w:r w:rsidR="008A02B2">
        <w:rPr>
          <w:rFonts w:ascii="Arial" w:hAnsi="Arial" w:cs="Arial"/>
          <w:sz w:val="24"/>
          <w:szCs w:val="24"/>
        </w:rPr>
        <w:t xml:space="preserve"> Long-term memory</w:t>
      </w:r>
      <w:r w:rsidRPr="00F241DC">
        <w:rPr>
          <w:rFonts w:ascii="Arial" w:hAnsi="Arial" w:cs="Arial"/>
          <w:sz w:val="24"/>
          <w:szCs w:val="24"/>
        </w:rPr>
        <w:t xml:space="preserve"> </w:t>
      </w:r>
      <w:r w:rsidR="008A02B2">
        <w:rPr>
          <w:rFonts w:ascii="Arial" w:hAnsi="Arial" w:cs="Arial"/>
          <w:sz w:val="24"/>
          <w:szCs w:val="24"/>
        </w:rPr>
        <w:t>(</w:t>
      </w:r>
      <w:r w:rsidRPr="00F241DC">
        <w:rPr>
          <w:rFonts w:ascii="Arial" w:hAnsi="Arial" w:cs="Arial"/>
          <w:sz w:val="24"/>
          <w:szCs w:val="24"/>
        </w:rPr>
        <w:t>LTM</w:t>
      </w:r>
      <w:r w:rsidR="008A02B2">
        <w:rPr>
          <w:rFonts w:ascii="Arial" w:hAnsi="Arial" w:cs="Arial"/>
          <w:sz w:val="24"/>
          <w:szCs w:val="24"/>
        </w:rPr>
        <w:t>)</w:t>
      </w:r>
      <w:r w:rsidRPr="00F241DC">
        <w:rPr>
          <w:rFonts w:ascii="Arial" w:hAnsi="Arial" w:cs="Arial"/>
          <w:sz w:val="24"/>
          <w:szCs w:val="24"/>
        </w:rPr>
        <w:t>, shedding light on their similarities and differences.</w:t>
      </w:r>
    </w:p>
    <w:p w14:paraId="03DD4C25" w14:textId="0B492D20" w:rsidR="00F241DC" w:rsidRPr="00F241DC" w:rsidRDefault="00F241DC" w:rsidP="00F241DC">
      <w:pPr>
        <w:rPr>
          <w:rFonts w:ascii="Arial" w:hAnsi="Arial" w:cs="Arial"/>
          <w:sz w:val="24"/>
          <w:szCs w:val="24"/>
        </w:rPr>
      </w:pPr>
      <w:r w:rsidRPr="00F241DC">
        <w:rPr>
          <w:rFonts w:ascii="Arial" w:hAnsi="Arial" w:cs="Arial"/>
          <w:sz w:val="24"/>
          <w:szCs w:val="24"/>
        </w:rPr>
        <w:t xml:space="preserve">Memory is a complex and multifaceted cognitive function that enables individuals to encode, store, and retrieve information. Short-term memory (STM) and long-term memory (LTM) are integral components of this intricate system, working in </w:t>
      </w:r>
      <w:r w:rsidR="008A02B2">
        <w:rPr>
          <w:rFonts w:ascii="Arial" w:hAnsi="Arial" w:cs="Arial"/>
          <w:sz w:val="24"/>
          <w:szCs w:val="24"/>
        </w:rPr>
        <w:t>addition</w:t>
      </w:r>
      <w:r w:rsidRPr="00F241DC">
        <w:rPr>
          <w:rFonts w:ascii="Arial" w:hAnsi="Arial" w:cs="Arial"/>
          <w:sz w:val="24"/>
          <w:szCs w:val="24"/>
        </w:rPr>
        <w:t xml:space="preserve"> to facilitate cognitive processes. Understanding the mechanisms, functions, and implications of</w:t>
      </w:r>
      <w:r w:rsidR="008A02B2">
        <w:rPr>
          <w:rFonts w:ascii="Arial" w:hAnsi="Arial" w:cs="Arial"/>
          <w:sz w:val="24"/>
          <w:szCs w:val="24"/>
        </w:rPr>
        <w:t xml:space="preserve"> Short-term memory</w:t>
      </w:r>
      <w:r w:rsidRPr="00F241DC">
        <w:rPr>
          <w:rFonts w:ascii="Arial" w:hAnsi="Arial" w:cs="Arial"/>
          <w:sz w:val="24"/>
          <w:szCs w:val="24"/>
        </w:rPr>
        <w:t xml:space="preserve"> </w:t>
      </w:r>
      <w:r w:rsidR="008A02B2">
        <w:rPr>
          <w:rFonts w:ascii="Arial" w:hAnsi="Arial" w:cs="Arial"/>
          <w:sz w:val="24"/>
          <w:szCs w:val="24"/>
        </w:rPr>
        <w:t>(</w:t>
      </w:r>
      <w:r w:rsidRPr="00F241DC">
        <w:rPr>
          <w:rFonts w:ascii="Arial" w:hAnsi="Arial" w:cs="Arial"/>
          <w:sz w:val="24"/>
          <w:szCs w:val="24"/>
        </w:rPr>
        <w:t>STM</w:t>
      </w:r>
      <w:r w:rsidR="008A02B2">
        <w:rPr>
          <w:rFonts w:ascii="Arial" w:hAnsi="Arial" w:cs="Arial"/>
          <w:sz w:val="24"/>
          <w:szCs w:val="24"/>
        </w:rPr>
        <w:t>)</w:t>
      </w:r>
      <w:r w:rsidRPr="00F241DC">
        <w:rPr>
          <w:rFonts w:ascii="Arial" w:hAnsi="Arial" w:cs="Arial"/>
          <w:sz w:val="24"/>
          <w:szCs w:val="24"/>
        </w:rPr>
        <w:t xml:space="preserve"> and </w:t>
      </w:r>
      <w:r w:rsidR="008A02B2">
        <w:rPr>
          <w:rFonts w:ascii="Arial" w:hAnsi="Arial" w:cs="Arial"/>
          <w:sz w:val="24"/>
          <w:szCs w:val="24"/>
        </w:rPr>
        <w:t>Long-term memory (</w:t>
      </w:r>
      <w:r w:rsidRPr="00F241DC">
        <w:rPr>
          <w:rFonts w:ascii="Arial" w:hAnsi="Arial" w:cs="Arial"/>
          <w:sz w:val="24"/>
          <w:szCs w:val="24"/>
        </w:rPr>
        <w:t>LTM</w:t>
      </w:r>
      <w:r w:rsidR="008A02B2">
        <w:rPr>
          <w:rFonts w:ascii="Arial" w:hAnsi="Arial" w:cs="Arial"/>
          <w:sz w:val="24"/>
          <w:szCs w:val="24"/>
        </w:rPr>
        <w:t>)</w:t>
      </w:r>
      <w:r w:rsidRPr="00F241DC">
        <w:rPr>
          <w:rFonts w:ascii="Arial" w:hAnsi="Arial" w:cs="Arial"/>
          <w:sz w:val="24"/>
          <w:szCs w:val="24"/>
        </w:rPr>
        <w:t xml:space="preserve"> is essential for unravelling the complexities of human memory.</w:t>
      </w:r>
    </w:p>
    <w:p w14:paraId="5BBECB1B" w14:textId="3645214B" w:rsidR="00F241DC" w:rsidRPr="00F241DC" w:rsidRDefault="008A02B2" w:rsidP="00F241DC">
      <w:pPr>
        <w:rPr>
          <w:rFonts w:ascii="Arial" w:hAnsi="Arial" w:cs="Arial"/>
          <w:sz w:val="24"/>
          <w:szCs w:val="24"/>
        </w:rPr>
      </w:pPr>
      <w:r>
        <w:rPr>
          <w:rFonts w:ascii="Arial" w:hAnsi="Arial" w:cs="Arial"/>
          <w:sz w:val="24"/>
          <w:szCs w:val="24"/>
        </w:rPr>
        <w:t>Short-term memory (</w:t>
      </w:r>
      <w:r w:rsidR="00F241DC" w:rsidRPr="00F241DC">
        <w:rPr>
          <w:rFonts w:ascii="Arial" w:hAnsi="Arial" w:cs="Arial"/>
          <w:sz w:val="24"/>
          <w:szCs w:val="24"/>
        </w:rPr>
        <w:t>STM</w:t>
      </w:r>
      <w:r>
        <w:rPr>
          <w:rFonts w:ascii="Arial" w:hAnsi="Arial" w:cs="Arial"/>
          <w:sz w:val="24"/>
          <w:szCs w:val="24"/>
        </w:rPr>
        <w:t>),</w:t>
      </w:r>
      <w:r w:rsidR="00F241DC" w:rsidRPr="00F241DC">
        <w:rPr>
          <w:rFonts w:ascii="Arial" w:hAnsi="Arial" w:cs="Arial"/>
          <w:sz w:val="24"/>
          <w:szCs w:val="24"/>
        </w:rPr>
        <w:t xml:space="preserve"> is characterized by its limited capacity and temporary nature. It serves as a temporary workspace where information is briefly held and manipulated before either being forgotten or transferred to long-term storage. The primary mechanism underlying </w:t>
      </w:r>
      <w:r>
        <w:rPr>
          <w:rFonts w:ascii="Arial" w:hAnsi="Arial" w:cs="Arial"/>
          <w:sz w:val="24"/>
          <w:szCs w:val="24"/>
        </w:rPr>
        <w:t>Short-term memory (</w:t>
      </w:r>
      <w:r w:rsidR="00F241DC" w:rsidRPr="00F241DC">
        <w:rPr>
          <w:rFonts w:ascii="Arial" w:hAnsi="Arial" w:cs="Arial"/>
          <w:sz w:val="24"/>
          <w:szCs w:val="24"/>
        </w:rPr>
        <w:t>STM</w:t>
      </w:r>
      <w:r>
        <w:rPr>
          <w:rFonts w:ascii="Arial" w:hAnsi="Arial" w:cs="Arial"/>
          <w:sz w:val="24"/>
          <w:szCs w:val="24"/>
        </w:rPr>
        <w:t>)</w:t>
      </w:r>
      <w:r w:rsidR="00F241DC" w:rsidRPr="00F241DC">
        <w:rPr>
          <w:rFonts w:ascii="Arial" w:hAnsi="Arial" w:cs="Arial"/>
          <w:sz w:val="24"/>
          <w:szCs w:val="24"/>
        </w:rPr>
        <w:t xml:space="preserve"> is believed to be the activation of neural circuits in the prefrontal cortex, a region associated with executive functions. Neurotransmitters, such as dopamine, play a crucial role in maintaining the activity of these circuits, contributing to the short-lived nature of </w:t>
      </w:r>
      <w:r>
        <w:rPr>
          <w:rFonts w:ascii="Arial" w:hAnsi="Arial" w:cs="Arial"/>
          <w:sz w:val="24"/>
          <w:szCs w:val="24"/>
        </w:rPr>
        <w:t>Short-term memory (</w:t>
      </w:r>
      <w:r w:rsidR="00F241DC" w:rsidRPr="00F241DC">
        <w:rPr>
          <w:rFonts w:ascii="Arial" w:hAnsi="Arial" w:cs="Arial"/>
          <w:sz w:val="24"/>
          <w:szCs w:val="24"/>
        </w:rPr>
        <w:t>STM</w:t>
      </w:r>
      <w:r>
        <w:rPr>
          <w:rFonts w:ascii="Arial" w:hAnsi="Arial" w:cs="Arial"/>
          <w:sz w:val="24"/>
          <w:szCs w:val="24"/>
        </w:rPr>
        <w:t>)</w:t>
      </w:r>
      <w:r w:rsidR="00F241DC" w:rsidRPr="00F241DC">
        <w:rPr>
          <w:rFonts w:ascii="Arial" w:hAnsi="Arial" w:cs="Arial"/>
          <w:sz w:val="24"/>
          <w:szCs w:val="24"/>
        </w:rPr>
        <w:t>.</w:t>
      </w:r>
    </w:p>
    <w:p w14:paraId="4182B655" w14:textId="19987C91" w:rsidR="00F241DC" w:rsidRPr="00F241DC" w:rsidRDefault="00F241DC" w:rsidP="00F241DC">
      <w:pPr>
        <w:rPr>
          <w:rFonts w:ascii="Arial" w:hAnsi="Arial" w:cs="Arial"/>
          <w:sz w:val="24"/>
          <w:szCs w:val="24"/>
        </w:rPr>
      </w:pPr>
      <w:r w:rsidRPr="00F241DC">
        <w:rPr>
          <w:rFonts w:ascii="Arial" w:hAnsi="Arial" w:cs="Arial"/>
          <w:sz w:val="24"/>
          <w:szCs w:val="24"/>
        </w:rPr>
        <w:t>The duration of</w:t>
      </w:r>
      <w:r w:rsidR="008A02B2">
        <w:rPr>
          <w:rFonts w:ascii="Arial" w:hAnsi="Arial" w:cs="Arial"/>
          <w:sz w:val="24"/>
          <w:szCs w:val="24"/>
        </w:rPr>
        <w:t xml:space="preserve"> Short-term memory</w:t>
      </w:r>
      <w:r w:rsidRPr="00F241DC">
        <w:rPr>
          <w:rFonts w:ascii="Arial" w:hAnsi="Arial" w:cs="Arial"/>
          <w:sz w:val="24"/>
          <w:szCs w:val="24"/>
        </w:rPr>
        <w:t xml:space="preserve"> </w:t>
      </w:r>
      <w:r w:rsidR="008A02B2">
        <w:rPr>
          <w:rFonts w:ascii="Arial" w:hAnsi="Arial" w:cs="Arial"/>
          <w:sz w:val="24"/>
          <w:szCs w:val="24"/>
        </w:rPr>
        <w:t>(</w:t>
      </w:r>
      <w:r w:rsidRPr="00F241DC">
        <w:rPr>
          <w:rFonts w:ascii="Arial" w:hAnsi="Arial" w:cs="Arial"/>
          <w:sz w:val="24"/>
          <w:szCs w:val="24"/>
        </w:rPr>
        <w:t>STM</w:t>
      </w:r>
      <w:r w:rsidR="008A02B2">
        <w:rPr>
          <w:rFonts w:ascii="Arial" w:hAnsi="Arial" w:cs="Arial"/>
          <w:sz w:val="24"/>
          <w:szCs w:val="24"/>
        </w:rPr>
        <w:t>)</w:t>
      </w:r>
      <w:r w:rsidRPr="00F241DC">
        <w:rPr>
          <w:rFonts w:ascii="Arial" w:hAnsi="Arial" w:cs="Arial"/>
          <w:sz w:val="24"/>
          <w:szCs w:val="24"/>
        </w:rPr>
        <w:t xml:space="preserve"> is often described as seconds to minutes, and its capacity is limited to a small amount of information. Miller's famous "magic number seven, plus or minus two" suggests that individuals can typically hold around seven items in </w:t>
      </w:r>
      <w:r w:rsidR="008A02B2">
        <w:rPr>
          <w:rFonts w:ascii="Arial" w:hAnsi="Arial" w:cs="Arial"/>
          <w:sz w:val="24"/>
          <w:szCs w:val="24"/>
        </w:rPr>
        <w:t>Short-term memory (</w:t>
      </w:r>
      <w:r w:rsidRPr="00F241DC">
        <w:rPr>
          <w:rFonts w:ascii="Arial" w:hAnsi="Arial" w:cs="Arial"/>
          <w:sz w:val="24"/>
          <w:szCs w:val="24"/>
        </w:rPr>
        <w:t>STM</w:t>
      </w:r>
      <w:r w:rsidR="008A02B2">
        <w:rPr>
          <w:rFonts w:ascii="Arial" w:hAnsi="Arial" w:cs="Arial"/>
          <w:sz w:val="24"/>
          <w:szCs w:val="24"/>
        </w:rPr>
        <w:t>)</w:t>
      </w:r>
      <w:r w:rsidRPr="00F241DC">
        <w:rPr>
          <w:rFonts w:ascii="Arial" w:hAnsi="Arial" w:cs="Arial"/>
          <w:sz w:val="24"/>
          <w:szCs w:val="24"/>
        </w:rPr>
        <w:t xml:space="preserve"> at once. However, the actual capacity may vary depending on factors such as the complexity of the information and individual differences.</w:t>
      </w:r>
    </w:p>
    <w:p w14:paraId="4E99A774" w14:textId="173FB303" w:rsidR="00F241DC" w:rsidRPr="00F241DC" w:rsidRDefault="00F241DC" w:rsidP="00F241DC">
      <w:pPr>
        <w:rPr>
          <w:rFonts w:ascii="Arial" w:hAnsi="Arial" w:cs="Arial"/>
          <w:sz w:val="24"/>
          <w:szCs w:val="24"/>
        </w:rPr>
      </w:pPr>
      <w:r w:rsidRPr="00F241DC">
        <w:rPr>
          <w:rFonts w:ascii="Arial" w:hAnsi="Arial" w:cs="Arial"/>
          <w:sz w:val="24"/>
          <w:szCs w:val="24"/>
        </w:rPr>
        <w:t xml:space="preserve">In contrast to the transience of </w:t>
      </w:r>
      <w:r w:rsidR="008A02B2">
        <w:rPr>
          <w:rFonts w:ascii="Arial" w:hAnsi="Arial" w:cs="Arial"/>
          <w:sz w:val="24"/>
          <w:szCs w:val="24"/>
        </w:rPr>
        <w:t>Short-term memory (</w:t>
      </w:r>
      <w:r w:rsidRPr="00F241DC">
        <w:rPr>
          <w:rFonts w:ascii="Arial" w:hAnsi="Arial" w:cs="Arial"/>
          <w:sz w:val="24"/>
          <w:szCs w:val="24"/>
        </w:rPr>
        <w:t>STM</w:t>
      </w:r>
      <w:r w:rsidR="008A02B2">
        <w:rPr>
          <w:rFonts w:ascii="Arial" w:hAnsi="Arial" w:cs="Arial"/>
          <w:sz w:val="24"/>
          <w:szCs w:val="24"/>
        </w:rPr>
        <w:t>)</w:t>
      </w:r>
      <w:r w:rsidRPr="00F241DC">
        <w:rPr>
          <w:rFonts w:ascii="Arial" w:hAnsi="Arial" w:cs="Arial"/>
          <w:sz w:val="24"/>
          <w:szCs w:val="24"/>
        </w:rPr>
        <w:t xml:space="preserve">, </w:t>
      </w:r>
      <w:r w:rsidR="008A02B2">
        <w:rPr>
          <w:rFonts w:ascii="Arial" w:hAnsi="Arial" w:cs="Arial"/>
          <w:sz w:val="24"/>
          <w:szCs w:val="24"/>
        </w:rPr>
        <w:t>and Long-term memory (</w:t>
      </w:r>
      <w:r w:rsidRPr="00F241DC">
        <w:rPr>
          <w:rFonts w:ascii="Arial" w:hAnsi="Arial" w:cs="Arial"/>
          <w:sz w:val="24"/>
          <w:szCs w:val="24"/>
        </w:rPr>
        <w:t>LTM</w:t>
      </w:r>
      <w:r w:rsidR="008A02B2">
        <w:rPr>
          <w:rFonts w:ascii="Arial" w:hAnsi="Arial" w:cs="Arial"/>
          <w:sz w:val="24"/>
          <w:szCs w:val="24"/>
        </w:rPr>
        <w:t>)</w:t>
      </w:r>
      <w:r w:rsidRPr="00F241DC">
        <w:rPr>
          <w:rFonts w:ascii="Arial" w:hAnsi="Arial" w:cs="Arial"/>
          <w:sz w:val="24"/>
          <w:szCs w:val="24"/>
        </w:rPr>
        <w:t xml:space="preserve"> is characterized by its vast storage capacity and the potential for long-term retention. The mechanisms underlying</w:t>
      </w:r>
      <w:r w:rsidR="00B114F7">
        <w:rPr>
          <w:rFonts w:ascii="Arial" w:hAnsi="Arial" w:cs="Arial"/>
          <w:sz w:val="24"/>
          <w:szCs w:val="24"/>
        </w:rPr>
        <w:t xml:space="preserve"> Long-term memory</w:t>
      </w:r>
      <w:r w:rsidRPr="00F241DC">
        <w:rPr>
          <w:rFonts w:ascii="Arial" w:hAnsi="Arial" w:cs="Arial"/>
          <w:sz w:val="24"/>
          <w:szCs w:val="24"/>
        </w:rPr>
        <w:t xml:space="preserve"> </w:t>
      </w:r>
      <w:r w:rsidR="00B114F7">
        <w:rPr>
          <w:rFonts w:ascii="Arial" w:hAnsi="Arial" w:cs="Arial"/>
          <w:sz w:val="24"/>
          <w:szCs w:val="24"/>
        </w:rPr>
        <w:t>(</w:t>
      </w:r>
      <w:r w:rsidRPr="00F241DC">
        <w:rPr>
          <w:rFonts w:ascii="Arial" w:hAnsi="Arial" w:cs="Arial"/>
          <w:sz w:val="24"/>
          <w:szCs w:val="24"/>
        </w:rPr>
        <w:t>LTM</w:t>
      </w:r>
      <w:r w:rsidR="00B114F7">
        <w:rPr>
          <w:rFonts w:ascii="Arial" w:hAnsi="Arial" w:cs="Arial"/>
          <w:sz w:val="24"/>
          <w:szCs w:val="24"/>
        </w:rPr>
        <w:t>)</w:t>
      </w:r>
      <w:r w:rsidRPr="00F241DC">
        <w:rPr>
          <w:rFonts w:ascii="Arial" w:hAnsi="Arial" w:cs="Arial"/>
          <w:sz w:val="24"/>
          <w:szCs w:val="24"/>
        </w:rPr>
        <w:t xml:space="preserve"> involve structural changes at the synaptic level, including long-term potentiation (LTP) and long-term depression (LTD). These processes result in alterations to the strength of synaptic connections, allowing for the establishment of enduring memories.</w:t>
      </w:r>
    </w:p>
    <w:p w14:paraId="77B9FF67" w14:textId="6370184A" w:rsidR="00F241DC" w:rsidRPr="00F241DC" w:rsidRDefault="008A02B2" w:rsidP="00F241DC">
      <w:pPr>
        <w:rPr>
          <w:rFonts w:ascii="Arial" w:hAnsi="Arial" w:cs="Arial"/>
          <w:sz w:val="24"/>
          <w:szCs w:val="24"/>
        </w:rPr>
      </w:pPr>
      <w:r>
        <w:rPr>
          <w:rFonts w:ascii="Arial" w:hAnsi="Arial" w:cs="Arial"/>
          <w:sz w:val="24"/>
          <w:szCs w:val="24"/>
        </w:rPr>
        <w:t>Long-term memory (</w:t>
      </w:r>
      <w:r w:rsidR="00F241DC" w:rsidRPr="00F241DC">
        <w:rPr>
          <w:rFonts w:ascii="Arial" w:hAnsi="Arial" w:cs="Arial"/>
          <w:sz w:val="24"/>
          <w:szCs w:val="24"/>
        </w:rPr>
        <w:t>LTM</w:t>
      </w:r>
      <w:r>
        <w:rPr>
          <w:rFonts w:ascii="Arial" w:hAnsi="Arial" w:cs="Arial"/>
          <w:sz w:val="24"/>
          <w:szCs w:val="24"/>
        </w:rPr>
        <w:t>)</w:t>
      </w:r>
      <w:r w:rsidR="00F241DC" w:rsidRPr="00F241DC">
        <w:rPr>
          <w:rFonts w:ascii="Arial" w:hAnsi="Arial" w:cs="Arial"/>
          <w:sz w:val="24"/>
          <w:szCs w:val="24"/>
        </w:rPr>
        <w:t xml:space="preserve"> can be further divided into declarative (explicit) and non-declarative (implicit) memory. Declarative memory involves conscious recall of facts and events and is subdivided into semantic (knowledge of facts) and episodic (personal experiences) memory. Non-declarative memory, on the other hand, encompasses skills, habits, and conditioned responses that can be expressed without conscious awareness.</w:t>
      </w:r>
    </w:p>
    <w:p w14:paraId="358812B2" w14:textId="1130B2AA" w:rsidR="00F241DC" w:rsidRPr="00F241DC" w:rsidRDefault="008A02B2" w:rsidP="00F241DC">
      <w:pPr>
        <w:rPr>
          <w:rFonts w:ascii="Arial" w:hAnsi="Arial" w:cs="Arial"/>
          <w:sz w:val="24"/>
          <w:szCs w:val="24"/>
        </w:rPr>
      </w:pPr>
      <w:r>
        <w:rPr>
          <w:rFonts w:ascii="Arial" w:hAnsi="Arial" w:cs="Arial"/>
          <w:sz w:val="24"/>
          <w:szCs w:val="24"/>
        </w:rPr>
        <w:lastRenderedPageBreak/>
        <w:t>Short-term memory (</w:t>
      </w:r>
      <w:r w:rsidR="00F241DC" w:rsidRPr="00F241DC">
        <w:rPr>
          <w:rFonts w:ascii="Arial" w:hAnsi="Arial" w:cs="Arial"/>
          <w:sz w:val="24"/>
          <w:szCs w:val="24"/>
        </w:rPr>
        <w:t>STM</w:t>
      </w:r>
      <w:r>
        <w:rPr>
          <w:rFonts w:ascii="Arial" w:hAnsi="Arial" w:cs="Arial"/>
          <w:sz w:val="24"/>
          <w:szCs w:val="24"/>
        </w:rPr>
        <w:t>)</w:t>
      </w:r>
      <w:r w:rsidR="00F241DC" w:rsidRPr="00F241DC">
        <w:rPr>
          <w:rFonts w:ascii="Arial" w:hAnsi="Arial" w:cs="Arial"/>
          <w:sz w:val="24"/>
          <w:szCs w:val="24"/>
        </w:rPr>
        <w:t xml:space="preserve"> serves crucial functions in cognitive processes such as perception, comprehension, and decision-making. It acts as a temporary storage buffer that facilitates the integration of information from sensory input and allows for the manipulation of this information in real-time. For example, when reading a sentence, </w:t>
      </w:r>
      <w:r>
        <w:rPr>
          <w:rFonts w:ascii="Arial" w:hAnsi="Arial" w:cs="Arial"/>
          <w:sz w:val="24"/>
          <w:szCs w:val="24"/>
        </w:rPr>
        <w:t>Short-term memory (</w:t>
      </w:r>
      <w:r w:rsidR="00F241DC" w:rsidRPr="00F241DC">
        <w:rPr>
          <w:rFonts w:ascii="Arial" w:hAnsi="Arial" w:cs="Arial"/>
          <w:sz w:val="24"/>
          <w:szCs w:val="24"/>
        </w:rPr>
        <w:t>STM</w:t>
      </w:r>
      <w:r>
        <w:rPr>
          <w:rFonts w:ascii="Arial" w:hAnsi="Arial" w:cs="Arial"/>
          <w:sz w:val="24"/>
          <w:szCs w:val="24"/>
        </w:rPr>
        <w:t>)</w:t>
      </w:r>
      <w:r w:rsidR="00F241DC" w:rsidRPr="00F241DC">
        <w:rPr>
          <w:rFonts w:ascii="Arial" w:hAnsi="Arial" w:cs="Arial"/>
          <w:sz w:val="24"/>
          <w:szCs w:val="24"/>
        </w:rPr>
        <w:t xml:space="preserve"> holds the words and phrases until they are combined into a meaningful context.</w:t>
      </w:r>
    </w:p>
    <w:p w14:paraId="40420F4E" w14:textId="6E2BDF36" w:rsidR="00F241DC" w:rsidRPr="00F241DC" w:rsidRDefault="008A02B2" w:rsidP="00F241DC">
      <w:pPr>
        <w:rPr>
          <w:rFonts w:ascii="Arial" w:hAnsi="Arial" w:cs="Arial"/>
          <w:sz w:val="24"/>
          <w:szCs w:val="24"/>
        </w:rPr>
      </w:pPr>
      <w:r>
        <w:rPr>
          <w:rFonts w:ascii="Arial" w:hAnsi="Arial" w:cs="Arial"/>
          <w:sz w:val="24"/>
          <w:szCs w:val="24"/>
        </w:rPr>
        <w:t>Short-term memory (</w:t>
      </w:r>
      <w:r w:rsidR="00F241DC" w:rsidRPr="00F241DC">
        <w:rPr>
          <w:rFonts w:ascii="Arial" w:hAnsi="Arial" w:cs="Arial"/>
          <w:sz w:val="24"/>
          <w:szCs w:val="24"/>
        </w:rPr>
        <w:t>STM</w:t>
      </w:r>
      <w:r>
        <w:rPr>
          <w:rFonts w:ascii="Arial" w:hAnsi="Arial" w:cs="Arial"/>
          <w:sz w:val="24"/>
          <w:szCs w:val="24"/>
        </w:rPr>
        <w:t>)</w:t>
      </w:r>
      <w:r w:rsidR="00F241DC" w:rsidRPr="00F241DC">
        <w:rPr>
          <w:rFonts w:ascii="Arial" w:hAnsi="Arial" w:cs="Arial"/>
          <w:sz w:val="24"/>
          <w:szCs w:val="24"/>
        </w:rPr>
        <w:t xml:space="preserve"> is also involved in tasks that require immediate attention and response, such as mental arithmetic or following verbal instructions. Its limited capacity necessitates the constant updating and refreshing of information, with the potential for displacement or decay if not actively maintained.</w:t>
      </w:r>
    </w:p>
    <w:p w14:paraId="00BB20EA" w14:textId="12550BE9" w:rsidR="00F241DC" w:rsidRPr="00F241DC" w:rsidRDefault="008A02B2" w:rsidP="00F241DC">
      <w:pPr>
        <w:rPr>
          <w:rFonts w:ascii="Arial" w:hAnsi="Arial" w:cs="Arial"/>
          <w:sz w:val="24"/>
          <w:szCs w:val="24"/>
        </w:rPr>
      </w:pPr>
      <w:r>
        <w:rPr>
          <w:rFonts w:ascii="Arial" w:hAnsi="Arial" w:cs="Arial"/>
          <w:sz w:val="24"/>
          <w:szCs w:val="24"/>
        </w:rPr>
        <w:t>Long-term memory (</w:t>
      </w:r>
      <w:r w:rsidR="00F241DC" w:rsidRPr="00F241DC">
        <w:rPr>
          <w:rFonts w:ascii="Arial" w:hAnsi="Arial" w:cs="Arial"/>
          <w:sz w:val="24"/>
          <w:szCs w:val="24"/>
        </w:rPr>
        <w:t>LTM</w:t>
      </w:r>
      <w:r>
        <w:rPr>
          <w:rFonts w:ascii="Arial" w:hAnsi="Arial" w:cs="Arial"/>
          <w:sz w:val="24"/>
          <w:szCs w:val="24"/>
        </w:rPr>
        <w:t>)</w:t>
      </w:r>
      <w:r w:rsidR="00F241DC" w:rsidRPr="00F241DC">
        <w:rPr>
          <w:rFonts w:ascii="Arial" w:hAnsi="Arial" w:cs="Arial"/>
          <w:sz w:val="24"/>
          <w:szCs w:val="24"/>
        </w:rPr>
        <w:t>, with its vast capacity, provides the foundation for the accumulation of knowledge and experiences over time. Declarative memory, encompassing semantic and episodic memory, plays a central role in the conscious recall of information, ranging from historical events to personal milestones. This aspect of</w:t>
      </w:r>
      <w:r>
        <w:rPr>
          <w:rFonts w:ascii="Arial" w:hAnsi="Arial" w:cs="Arial"/>
          <w:sz w:val="24"/>
          <w:szCs w:val="24"/>
        </w:rPr>
        <w:t xml:space="preserve"> Long</w:t>
      </w:r>
      <w:r w:rsidR="00B114F7">
        <w:rPr>
          <w:rFonts w:ascii="Arial" w:hAnsi="Arial" w:cs="Arial"/>
          <w:sz w:val="24"/>
          <w:szCs w:val="24"/>
        </w:rPr>
        <w:t>-</w:t>
      </w:r>
      <w:r>
        <w:rPr>
          <w:rFonts w:ascii="Arial" w:hAnsi="Arial" w:cs="Arial"/>
          <w:sz w:val="24"/>
          <w:szCs w:val="24"/>
        </w:rPr>
        <w:t>term memory</w:t>
      </w:r>
      <w:r w:rsidR="00F241DC" w:rsidRPr="00F241DC">
        <w:rPr>
          <w:rFonts w:ascii="Arial" w:hAnsi="Arial" w:cs="Arial"/>
          <w:sz w:val="24"/>
          <w:szCs w:val="24"/>
        </w:rPr>
        <w:t xml:space="preserve"> </w:t>
      </w:r>
      <w:r>
        <w:rPr>
          <w:rFonts w:ascii="Arial" w:hAnsi="Arial" w:cs="Arial"/>
          <w:sz w:val="24"/>
          <w:szCs w:val="24"/>
        </w:rPr>
        <w:t>(</w:t>
      </w:r>
      <w:r w:rsidR="00F241DC" w:rsidRPr="00F241DC">
        <w:rPr>
          <w:rFonts w:ascii="Arial" w:hAnsi="Arial" w:cs="Arial"/>
          <w:sz w:val="24"/>
          <w:szCs w:val="24"/>
        </w:rPr>
        <w:t>LTM</w:t>
      </w:r>
      <w:r>
        <w:rPr>
          <w:rFonts w:ascii="Arial" w:hAnsi="Arial" w:cs="Arial"/>
          <w:sz w:val="24"/>
          <w:szCs w:val="24"/>
        </w:rPr>
        <w:t>)</w:t>
      </w:r>
      <w:r w:rsidR="00B114F7">
        <w:rPr>
          <w:rFonts w:ascii="Arial" w:hAnsi="Arial" w:cs="Arial"/>
          <w:sz w:val="24"/>
          <w:szCs w:val="24"/>
        </w:rPr>
        <w:t xml:space="preserve"> </w:t>
      </w:r>
      <w:r w:rsidR="00F241DC" w:rsidRPr="00F241DC">
        <w:rPr>
          <w:rFonts w:ascii="Arial" w:hAnsi="Arial" w:cs="Arial"/>
          <w:sz w:val="24"/>
          <w:szCs w:val="24"/>
        </w:rPr>
        <w:t>contributes significantly to a person's identity, allowing them to maintain a coherent sense of self over the course of their lives.</w:t>
      </w:r>
    </w:p>
    <w:p w14:paraId="4A317ADE" w14:textId="4FBEFAC3" w:rsidR="00B114F7" w:rsidRDefault="00F241DC" w:rsidP="00F241DC">
      <w:pPr>
        <w:rPr>
          <w:rFonts w:ascii="Arial" w:hAnsi="Arial" w:cs="Arial"/>
          <w:sz w:val="24"/>
          <w:szCs w:val="24"/>
        </w:rPr>
      </w:pPr>
      <w:r w:rsidRPr="00F241DC">
        <w:rPr>
          <w:rFonts w:ascii="Arial" w:hAnsi="Arial" w:cs="Arial"/>
          <w:sz w:val="24"/>
          <w:szCs w:val="24"/>
        </w:rPr>
        <w:t>Understanding the distinctions between</w:t>
      </w:r>
      <w:r w:rsidR="008A02B2">
        <w:rPr>
          <w:rFonts w:ascii="Arial" w:hAnsi="Arial" w:cs="Arial"/>
          <w:sz w:val="24"/>
          <w:szCs w:val="24"/>
        </w:rPr>
        <w:t xml:space="preserve"> Short-term memor</w:t>
      </w:r>
      <w:r w:rsidR="00B114F7">
        <w:rPr>
          <w:rFonts w:ascii="Arial" w:hAnsi="Arial" w:cs="Arial"/>
          <w:sz w:val="24"/>
          <w:szCs w:val="24"/>
        </w:rPr>
        <w:t>y</w:t>
      </w:r>
      <w:r w:rsidR="008A02B2">
        <w:rPr>
          <w:rFonts w:ascii="Arial" w:hAnsi="Arial" w:cs="Arial"/>
          <w:sz w:val="24"/>
          <w:szCs w:val="24"/>
        </w:rPr>
        <w:t xml:space="preserve"> (STM)</w:t>
      </w:r>
      <w:r w:rsidRPr="00F241DC">
        <w:rPr>
          <w:rFonts w:ascii="Arial" w:hAnsi="Arial" w:cs="Arial"/>
          <w:sz w:val="24"/>
          <w:szCs w:val="24"/>
        </w:rPr>
        <w:t xml:space="preserve"> and</w:t>
      </w:r>
      <w:r w:rsidR="008A02B2">
        <w:rPr>
          <w:rFonts w:ascii="Arial" w:hAnsi="Arial" w:cs="Arial"/>
          <w:sz w:val="24"/>
          <w:szCs w:val="24"/>
        </w:rPr>
        <w:t xml:space="preserve"> Long-term memory</w:t>
      </w:r>
      <w:r w:rsidRPr="00F241DC">
        <w:rPr>
          <w:rFonts w:ascii="Arial" w:hAnsi="Arial" w:cs="Arial"/>
          <w:sz w:val="24"/>
          <w:szCs w:val="24"/>
        </w:rPr>
        <w:t xml:space="preserve"> </w:t>
      </w:r>
      <w:r w:rsidR="008A02B2">
        <w:rPr>
          <w:rFonts w:ascii="Arial" w:hAnsi="Arial" w:cs="Arial"/>
          <w:sz w:val="24"/>
          <w:szCs w:val="24"/>
        </w:rPr>
        <w:t>(</w:t>
      </w:r>
      <w:r w:rsidRPr="00F241DC">
        <w:rPr>
          <w:rFonts w:ascii="Arial" w:hAnsi="Arial" w:cs="Arial"/>
          <w:sz w:val="24"/>
          <w:szCs w:val="24"/>
        </w:rPr>
        <w:t>LTM</w:t>
      </w:r>
      <w:r w:rsidR="008A02B2">
        <w:rPr>
          <w:rFonts w:ascii="Arial" w:hAnsi="Arial" w:cs="Arial"/>
          <w:sz w:val="24"/>
          <w:szCs w:val="24"/>
        </w:rPr>
        <w:t>)</w:t>
      </w:r>
      <w:r w:rsidRPr="00F241DC">
        <w:rPr>
          <w:rFonts w:ascii="Arial" w:hAnsi="Arial" w:cs="Arial"/>
          <w:sz w:val="24"/>
          <w:szCs w:val="24"/>
        </w:rPr>
        <w:t xml:space="preserve"> has broad implications for various fields, including education, psychology, and neuroscience</w:t>
      </w:r>
      <w:r w:rsidR="00A66837">
        <w:rPr>
          <w:rFonts w:ascii="Arial" w:hAnsi="Arial" w:cs="Arial"/>
          <w:sz w:val="24"/>
          <w:szCs w:val="24"/>
        </w:rPr>
        <w:t xml:space="preserve">, </w:t>
      </w:r>
      <w:r w:rsidRPr="00F241DC">
        <w:rPr>
          <w:rFonts w:ascii="Arial" w:hAnsi="Arial" w:cs="Arial"/>
          <w:sz w:val="24"/>
          <w:szCs w:val="24"/>
        </w:rPr>
        <w:t xml:space="preserve">In education, knowledge of the limitations of </w:t>
      </w:r>
      <w:r w:rsidR="00A66837">
        <w:rPr>
          <w:rFonts w:ascii="Arial" w:hAnsi="Arial" w:cs="Arial"/>
          <w:sz w:val="24"/>
          <w:szCs w:val="24"/>
        </w:rPr>
        <w:t xml:space="preserve"> Short-term memory (STM)</w:t>
      </w:r>
    </w:p>
    <w:p w14:paraId="21563C0D" w14:textId="77777777" w:rsidR="00B114F7" w:rsidRDefault="00B114F7" w:rsidP="00F241DC">
      <w:pPr>
        <w:rPr>
          <w:rFonts w:ascii="Arial" w:hAnsi="Arial" w:cs="Arial"/>
          <w:sz w:val="24"/>
          <w:szCs w:val="24"/>
        </w:rPr>
      </w:pPr>
    </w:p>
    <w:p w14:paraId="297A391D" w14:textId="59B60F29" w:rsidR="00F241DC" w:rsidRPr="00F241DC" w:rsidRDefault="00B114F7" w:rsidP="00F241DC">
      <w:pPr>
        <w:rPr>
          <w:rFonts w:ascii="Arial" w:hAnsi="Arial" w:cs="Arial"/>
          <w:sz w:val="24"/>
          <w:szCs w:val="24"/>
        </w:rPr>
      </w:pPr>
      <w:r>
        <w:rPr>
          <w:rFonts w:ascii="Arial" w:hAnsi="Arial" w:cs="Arial"/>
          <w:sz w:val="24"/>
          <w:szCs w:val="24"/>
        </w:rPr>
        <w:t>Short-term memory (</w:t>
      </w:r>
      <w:r w:rsidR="00F241DC" w:rsidRPr="00F241DC">
        <w:rPr>
          <w:rFonts w:ascii="Arial" w:hAnsi="Arial" w:cs="Arial"/>
          <w:sz w:val="24"/>
          <w:szCs w:val="24"/>
        </w:rPr>
        <w:t>STM</w:t>
      </w:r>
      <w:r>
        <w:rPr>
          <w:rFonts w:ascii="Arial" w:hAnsi="Arial" w:cs="Arial"/>
          <w:sz w:val="24"/>
          <w:szCs w:val="24"/>
        </w:rPr>
        <w:t>)</w:t>
      </w:r>
      <w:r w:rsidR="00F241DC" w:rsidRPr="00F241DC">
        <w:rPr>
          <w:rFonts w:ascii="Arial" w:hAnsi="Arial" w:cs="Arial"/>
          <w:sz w:val="24"/>
          <w:szCs w:val="24"/>
        </w:rPr>
        <w:t xml:space="preserve"> highlights the importance of effective teaching strategies that facilitate the transfer of information to </w:t>
      </w:r>
      <w:r>
        <w:rPr>
          <w:rFonts w:ascii="Arial" w:hAnsi="Arial" w:cs="Arial"/>
          <w:sz w:val="24"/>
          <w:szCs w:val="24"/>
        </w:rPr>
        <w:t>Long-term memory (</w:t>
      </w:r>
      <w:r w:rsidR="00F241DC" w:rsidRPr="00F241DC">
        <w:rPr>
          <w:rFonts w:ascii="Arial" w:hAnsi="Arial" w:cs="Arial"/>
          <w:sz w:val="24"/>
          <w:szCs w:val="24"/>
        </w:rPr>
        <w:t>LTM</w:t>
      </w:r>
      <w:r>
        <w:rPr>
          <w:rFonts w:ascii="Arial" w:hAnsi="Arial" w:cs="Arial"/>
          <w:sz w:val="24"/>
          <w:szCs w:val="24"/>
        </w:rPr>
        <w:t>)</w:t>
      </w:r>
      <w:r w:rsidR="00F241DC" w:rsidRPr="00F241DC">
        <w:rPr>
          <w:rFonts w:ascii="Arial" w:hAnsi="Arial" w:cs="Arial"/>
          <w:sz w:val="24"/>
          <w:szCs w:val="24"/>
        </w:rPr>
        <w:t xml:space="preserve">. Repetition, elaborative rehearsal, and meaningful connections are strategies that enhance the encoding of information into </w:t>
      </w:r>
      <w:r>
        <w:rPr>
          <w:rFonts w:ascii="Arial" w:hAnsi="Arial" w:cs="Arial"/>
          <w:sz w:val="24"/>
          <w:szCs w:val="24"/>
        </w:rPr>
        <w:t>Long-term memory (</w:t>
      </w:r>
      <w:r w:rsidR="00F241DC" w:rsidRPr="00F241DC">
        <w:rPr>
          <w:rFonts w:ascii="Arial" w:hAnsi="Arial" w:cs="Arial"/>
          <w:sz w:val="24"/>
          <w:szCs w:val="24"/>
        </w:rPr>
        <w:t>LTM</w:t>
      </w:r>
      <w:r>
        <w:rPr>
          <w:rFonts w:ascii="Arial" w:hAnsi="Arial" w:cs="Arial"/>
          <w:sz w:val="24"/>
          <w:szCs w:val="24"/>
        </w:rPr>
        <w:t>).</w:t>
      </w:r>
    </w:p>
    <w:p w14:paraId="50EDD56E" w14:textId="7D2B358F" w:rsidR="00F241DC" w:rsidRPr="00F241DC" w:rsidRDefault="00F241DC" w:rsidP="00F241DC">
      <w:pPr>
        <w:rPr>
          <w:rFonts w:ascii="Arial" w:hAnsi="Arial" w:cs="Arial"/>
          <w:sz w:val="24"/>
          <w:szCs w:val="24"/>
        </w:rPr>
      </w:pPr>
      <w:r w:rsidRPr="00F241DC">
        <w:rPr>
          <w:rFonts w:ascii="Arial" w:hAnsi="Arial" w:cs="Arial"/>
          <w:sz w:val="24"/>
          <w:szCs w:val="24"/>
        </w:rPr>
        <w:t xml:space="preserve">In psychology, the study of memory disorders, such as amnesia, provides insights into the specific impairments affecting </w:t>
      </w:r>
      <w:r w:rsidR="00B114F7">
        <w:rPr>
          <w:rFonts w:ascii="Arial" w:hAnsi="Arial" w:cs="Arial"/>
          <w:sz w:val="24"/>
          <w:szCs w:val="24"/>
        </w:rPr>
        <w:t>(</w:t>
      </w:r>
      <w:r w:rsidRPr="00F241DC">
        <w:rPr>
          <w:rFonts w:ascii="Arial" w:hAnsi="Arial" w:cs="Arial"/>
          <w:sz w:val="24"/>
          <w:szCs w:val="24"/>
        </w:rPr>
        <w:t>STM</w:t>
      </w:r>
      <w:r w:rsidR="00B114F7">
        <w:rPr>
          <w:rFonts w:ascii="Arial" w:hAnsi="Arial" w:cs="Arial"/>
          <w:sz w:val="24"/>
          <w:szCs w:val="24"/>
        </w:rPr>
        <w:t>)</w:t>
      </w:r>
      <w:r w:rsidRPr="00F241DC">
        <w:rPr>
          <w:rFonts w:ascii="Arial" w:hAnsi="Arial" w:cs="Arial"/>
          <w:sz w:val="24"/>
          <w:szCs w:val="24"/>
        </w:rPr>
        <w:t xml:space="preserve"> and </w:t>
      </w:r>
      <w:r w:rsidR="00B114F7">
        <w:rPr>
          <w:rFonts w:ascii="Arial" w:hAnsi="Arial" w:cs="Arial"/>
          <w:sz w:val="24"/>
          <w:szCs w:val="24"/>
        </w:rPr>
        <w:t>(</w:t>
      </w:r>
      <w:r w:rsidRPr="00F241DC">
        <w:rPr>
          <w:rFonts w:ascii="Arial" w:hAnsi="Arial" w:cs="Arial"/>
          <w:sz w:val="24"/>
          <w:szCs w:val="24"/>
        </w:rPr>
        <w:t>LTM</w:t>
      </w:r>
      <w:r w:rsidR="00B114F7">
        <w:rPr>
          <w:rFonts w:ascii="Arial" w:hAnsi="Arial" w:cs="Arial"/>
          <w:sz w:val="24"/>
          <w:szCs w:val="24"/>
        </w:rPr>
        <w:t>)</w:t>
      </w:r>
      <w:r w:rsidRPr="00F241DC">
        <w:rPr>
          <w:rFonts w:ascii="Arial" w:hAnsi="Arial" w:cs="Arial"/>
          <w:sz w:val="24"/>
          <w:szCs w:val="24"/>
        </w:rPr>
        <w:t>. For instance, anterograde amnesia often disrupts the formation of new long-term memories, while retrograde amnesia may selectively impact the retrieval of past memories</w:t>
      </w:r>
    </w:p>
    <w:p w14:paraId="4F21AE85" w14:textId="77777777" w:rsidR="00F241DC" w:rsidRPr="00F241DC" w:rsidRDefault="00F241DC" w:rsidP="00F241DC">
      <w:pPr>
        <w:rPr>
          <w:rFonts w:ascii="Arial" w:hAnsi="Arial" w:cs="Arial"/>
          <w:sz w:val="24"/>
          <w:szCs w:val="24"/>
        </w:rPr>
      </w:pPr>
      <w:r w:rsidRPr="00F241DC">
        <w:rPr>
          <w:rFonts w:ascii="Arial" w:hAnsi="Arial" w:cs="Arial"/>
          <w:sz w:val="24"/>
          <w:szCs w:val="24"/>
        </w:rPr>
        <w:t>In neuroscience, advancements in understanding the neural basis of memory have led to the development of therapeutic interventions for memory-related disorders. Targeting mechanisms such as long-term potentiation has shown promise in enhancing memory formation and retrieval.</w:t>
      </w:r>
    </w:p>
    <w:p w14:paraId="5A310679" w14:textId="08E7975B" w:rsidR="00F241DC" w:rsidRPr="00F241DC" w:rsidRDefault="00F241DC" w:rsidP="00F241DC">
      <w:pPr>
        <w:rPr>
          <w:rFonts w:ascii="Arial" w:hAnsi="Arial" w:cs="Arial"/>
          <w:sz w:val="24"/>
          <w:szCs w:val="24"/>
        </w:rPr>
      </w:pPr>
      <w:r w:rsidRPr="00F241DC">
        <w:rPr>
          <w:rFonts w:ascii="Arial" w:hAnsi="Arial" w:cs="Arial"/>
          <w:sz w:val="24"/>
          <w:szCs w:val="24"/>
        </w:rPr>
        <w:t>In conclusion, short-term memory and long-term memory are integral components of the human memory system, each with distinct mechanisms, functions, and implications. While</w:t>
      </w:r>
      <w:r w:rsidR="00B114F7">
        <w:rPr>
          <w:rFonts w:ascii="Arial" w:hAnsi="Arial" w:cs="Arial"/>
          <w:sz w:val="24"/>
          <w:szCs w:val="24"/>
        </w:rPr>
        <w:t xml:space="preserve"> Short-term memory</w:t>
      </w:r>
      <w:r w:rsidRPr="00F241DC">
        <w:rPr>
          <w:rFonts w:ascii="Arial" w:hAnsi="Arial" w:cs="Arial"/>
          <w:sz w:val="24"/>
          <w:szCs w:val="24"/>
        </w:rPr>
        <w:t xml:space="preserve"> </w:t>
      </w:r>
      <w:r w:rsidR="00B114F7">
        <w:rPr>
          <w:rFonts w:ascii="Arial" w:hAnsi="Arial" w:cs="Arial"/>
          <w:sz w:val="24"/>
          <w:szCs w:val="24"/>
        </w:rPr>
        <w:t>(</w:t>
      </w:r>
      <w:r w:rsidRPr="00F241DC">
        <w:rPr>
          <w:rFonts w:ascii="Arial" w:hAnsi="Arial" w:cs="Arial"/>
          <w:sz w:val="24"/>
          <w:szCs w:val="24"/>
        </w:rPr>
        <w:t>STM</w:t>
      </w:r>
      <w:r w:rsidR="00B114F7">
        <w:rPr>
          <w:rFonts w:ascii="Arial" w:hAnsi="Arial" w:cs="Arial"/>
          <w:sz w:val="24"/>
          <w:szCs w:val="24"/>
        </w:rPr>
        <w:t>)</w:t>
      </w:r>
      <w:r w:rsidRPr="00F241DC">
        <w:rPr>
          <w:rFonts w:ascii="Arial" w:hAnsi="Arial" w:cs="Arial"/>
          <w:sz w:val="24"/>
          <w:szCs w:val="24"/>
        </w:rPr>
        <w:t xml:space="preserve"> serves as a temporary workspace for immediate cognitive processes, </w:t>
      </w:r>
      <w:r w:rsidR="00B114F7">
        <w:rPr>
          <w:rFonts w:ascii="Arial" w:hAnsi="Arial" w:cs="Arial"/>
          <w:sz w:val="24"/>
          <w:szCs w:val="24"/>
        </w:rPr>
        <w:t>Long-term memory (</w:t>
      </w:r>
      <w:r w:rsidRPr="00F241DC">
        <w:rPr>
          <w:rFonts w:ascii="Arial" w:hAnsi="Arial" w:cs="Arial"/>
          <w:sz w:val="24"/>
          <w:szCs w:val="24"/>
        </w:rPr>
        <w:t>LTM</w:t>
      </w:r>
      <w:r w:rsidR="00B114F7">
        <w:rPr>
          <w:rFonts w:ascii="Arial" w:hAnsi="Arial" w:cs="Arial"/>
          <w:sz w:val="24"/>
          <w:szCs w:val="24"/>
        </w:rPr>
        <w:t>)</w:t>
      </w:r>
      <w:r w:rsidRPr="00F241DC">
        <w:rPr>
          <w:rFonts w:ascii="Arial" w:hAnsi="Arial" w:cs="Arial"/>
          <w:sz w:val="24"/>
          <w:szCs w:val="24"/>
        </w:rPr>
        <w:t xml:space="preserve"> facilitates the enduring storage and retrieval of a vast array of information. Recognizing the interplay between these memory systems is crucial for</w:t>
      </w:r>
      <w:r w:rsidR="00B114F7">
        <w:rPr>
          <w:rFonts w:ascii="Arial" w:hAnsi="Arial" w:cs="Arial"/>
          <w:sz w:val="24"/>
          <w:szCs w:val="24"/>
        </w:rPr>
        <w:t xml:space="preserve"> </w:t>
      </w:r>
      <w:r w:rsidRPr="00F241DC">
        <w:rPr>
          <w:rFonts w:ascii="Arial" w:hAnsi="Arial" w:cs="Arial"/>
          <w:sz w:val="24"/>
          <w:szCs w:val="24"/>
        </w:rPr>
        <w:t xml:space="preserve">comprehending the complexities of human cognition and has far-reaching implications for education, psychology, and neuroscience. As our understanding of these memory systems continues to evolve, </w:t>
      </w:r>
      <w:r w:rsidRPr="00F241DC">
        <w:rPr>
          <w:rFonts w:ascii="Arial" w:hAnsi="Arial" w:cs="Arial"/>
          <w:sz w:val="24"/>
          <w:szCs w:val="24"/>
        </w:rPr>
        <w:lastRenderedPageBreak/>
        <w:t>so too will our ability to harness this knowledge for practical applications and therapeutic interventions.</w:t>
      </w:r>
    </w:p>
    <w:p w14:paraId="266BBF67" w14:textId="77777777" w:rsidR="0079406C" w:rsidRDefault="0079406C">
      <w:pPr>
        <w:rPr>
          <w:rFonts w:ascii="Arial" w:hAnsi="Arial" w:cs="Arial"/>
          <w:sz w:val="24"/>
          <w:szCs w:val="24"/>
        </w:rPr>
      </w:pPr>
    </w:p>
    <w:p w14:paraId="5A1AC7D6" w14:textId="77777777" w:rsidR="0079406C" w:rsidRPr="00641262" w:rsidRDefault="0079406C">
      <w:pPr>
        <w:rPr>
          <w:rFonts w:ascii="Arial" w:hAnsi="Arial" w:cs="Arial"/>
          <w:sz w:val="24"/>
          <w:szCs w:val="24"/>
        </w:rPr>
      </w:pPr>
    </w:p>
    <w:p w14:paraId="3FCDB9AB" w14:textId="77777777" w:rsidR="00E81418" w:rsidRDefault="00E81418">
      <w:pPr>
        <w:rPr>
          <w:rFonts w:ascii="Arial" w:hAnsi="Arial" w:cs="Arial"/>
          <w:sz w:val="24"/>
          <w:szCs w:val="24"/>
        </w:rPr>
      </w:pPr>
    </w:p>
    <w:p w14:paraId="2C71253E" w14:textId="77777777" w:rsidR="00E81418" w:rsidRDefault="00E81418">
      <w:pPr>
        <w:rPr>
          <w:rFonts w:ascii="Arial" w:hAnsi="Arial" w:cs="Arial"/>
          <w:sz w:val="24"/>
          <w:szCs w:val="24"/>
        </w:rPr>
      </w:pPr>
      <w:r>
        <w:rPr>
          <w:rFonts w:ascii="Arial" w:hAnsi="Arial" w:cs="Arial"/>
          <w:sz w:val="24"/>
          <w:szCs w:val="24"/>
        </w:rPr>
        <w:br w:type="page"/>
      </w:r>
    </w:p>
    <w:p w14:paraId="4220D3EB" w14:textId="77777777" w:rsidR="00E81418" w:rsidRDefault="00E81418">
      <w:pPr>
        <w:rPr>
          <w:rFonts w:ascii="Arial" w:hAnsi="Arial" w:cs="Arial"/>
          <w:sz w:val="24"/>
          <w:szCs w:val="24"/>
        </w:rPr>
      </w:pPr>
    </w:p>
    <w:p w14:paraId="4CD2BE70" w14:textId="77777777" w:rsidR="00E81418" w:rsidRDefault="00E81418">
      <w:pPr>
        <w:rPr>
          <w:rFonts w:ascii="Arial" w:hAnsi="Arial" w:cs="Arial"/>
          <w:sz w:val="24"/>
          <w:szCs w:val="24"/>
        </w:rPr>
      </w:pPr>
    </w:p>
    <w:p w14:paraId="064C0219" w14:textId="77777777" w:rsidR="00E81418" w:rsidRDefault="00E81418">
      <w:pPr>
        <w:rPr>
          <w:rFonts w:ascii="Arial" w:hAnsi="Arial" w:cs="Arial"/>
          <w:sz w:val="24"/>
          <w:szCs w:val="24"/>
        </w:rPr>
      </w:pPr>
    </w:p>
    <w:p w14:paraId="6B6C1B6F" w14:textId="2266065C" w:rsidR="00E81418" w:rsidRDefault="00A66837">
      <w:pPr>
        <w:rPr>
          <w:rFonts w:ascii="Arial" w:hAnsi="Arial" w:cs="Arial"/>
          <w:sz w:val="24"/>
          <w:szCs w:val="24"/>
        </w:rPr>
      </w:pPr>
      <w:r>
        <w:rPr>
          <w:rFonts w:ascii="Arial" w:hAnsi="Arial" w:cs="Arial"/>
          <w:sz w:val="24"/>
          <w:szCs w:val="24"/>
        </w:rPr>
        <w:t>Outline at least one theory of attention and how we perceive objects around us.</w:t>
      </w:r>
    </w:p>
    <w:p w14:paraId="2462C097" w14:textId="77777777" w:rsidR="00E81418" w:rsidRDefault="00E81418">
      <w:pPr>
        <w:rPr>
          <w:rFonts w:ascii="Arial" w:hAnsi="Arial" w:cs="Arial"/>
          <w:sz w:val="24"/>
          <w:szCs w:val="24"/>
        </w:rPr>
      </w:pPr>
    </w:p>
    <w:p w14:paraId="70F7584C" w14:textId="7B0ECC77" w:rsidR="00E81418" w:rsidRDefault="00A66837">
      <w:pPr>
        <w:rPr>
          <w:rFonts w:ascii="Arial" w:hAnsi="Arial" w:cs="Arial"/>
          <w:sz w:val="24"/>
          <w:szCs w:val="24"/>
        </w:rPr>
      </w:pPr>
      <w:r>
        <w:rPr>
          <w:rFonts w:ascii="Arial" w:hAnsi="Arial" w:cs="Arial"/>
          <w:sz w:val="24"/>
          <w:szCs w:val="24"/>
        </w:rPr>
        <w:t>Introduction:</w:t>
      </w:r>
    </w:p>
    <w:p w14:paraId="49FD8C11" w14:textId="77777777" w:rsidR="00A66837" w:rsidRDefault="00A66837">
      <w:pPr>
        <w:rPr>
          <w:rFonts w:ascii="Arial" w:hAnsi="Arial" w:cs="Arial"/>
          <w:sz w:val="24"/>
          <w:szCs w:val="24"/>
        </w:rPr>
      </w:pPr>
    </w:p>
    <w:p w14:paraId="39666940" w14:textId="774D6EFB" w:rsidR="00E81418" w:rsidRPr="00E81418" w:rsidRDefault="00E81418" w:rsidP="00E81418">
      <w:pPr>
        <w:rPr>
          <w:rFonts w:ascii="Arial" w:hAnsi="Arial" w:cs="Arial"/>
          <w:sz w:val="24"/>
          <w:szCs w:val="24"/>
        </w:rPr>
      </w:pPr>
      <w:r w:rsidRPr="00E81418">
        <w:rPr>
          <w:rFonts w:ascii="Arial" w:hAnsi="Arial" w:cs="Arial"/>
          <w:sz w:val="24"/>
          <w:szCs w:val="24"/>
        </w:rPr>
        <w:t xml:space="preserve">Memory is a central part of human </w:t>
      </w:r>
      <w:r w:rsidR="00885486">
        <w:rPr>
          <w:rFonts w:ascii="Arial" w:hAnsi="Arial" w:cs="Arial"/>
          <w:sz w:val="24"/>
          <w:szCs w:val="24"/>
        </w:rPr>
        <w:t>judgement</w:t>
      </w:r>
      <w:r w:rsidRPr="00E81418">
        <w:rPr>
          <w:rFonts w:ascii="Arial" w:hAnsi="Arial" w:cs="Arial"/>
          <w:sz w:val="24"/>
          <w:szCs w:val="24"/>
        </w:rPr>
        <w:t xml:space="preserve">, </w:t>
      </w:r>
      <w:r w:rsidR="00885486">
        <w:rPr>
          <w:rFonts w:ascii="Arial" w:hAnsi="Arial" w:cs="Arial"/>
          <w:sz w:val="24"/>
          <w:szCs w:val="24"/>
        </w:rPr>
        <w:t>allowing</w:t>
      </w:r>
      <w:r w:rsidRPr="00E81418">
        <w:rPr>
          <w:rFonts w:ascii="Arial" w:hAnsi="Arial" w:cs="Arial"/>
          <w:sz w:val="24"/>
          <w:szCs w:val="24"/>
        </w:rPr>
        <w:t xml:space="preserve"> people to gain, store, and recover data. Transient memory (STM) and long</w:t>
      </w:r>
      <w:r w:rsidR="00C1664C">
        <w:rPr>
          <w:rFonts w:ascii="Arial" w:hAnsi="Arial" w:cs="Arial"/>
          <w:sz w:val="24"/>
          <w:szCs w:val="24"/>
        </w:rPr>
        <w:t>-</w:t>
      </w:r>
      <w:r w:rsidRPr="00E81418">
        <w:rPr>
          <w:rFonts w:ascii="Arial" w:hAnsi="Arial" w:cs="Arial"/>
          <w:sz w:val="24"/>
          <w:szCs w:val="24"/>
        </w:rPr>
        <w:t xml:space="preserve">haul memory (LTM) are two basic parts of the memory framework, each assuming particular parts in mental cycles. This </w:t>
      </w:r>
      <w:r w:rsidR="00885486">
        <w:rPr>
          <w:rFonts w:ascii="Arial" w:hAnsi="Arial" w:cs="Arial"/>
          <w:sz w:val="24"/>
          <w:szCs w:val="24"/>
        </w:rPr>
        <w:t xml:space="preserve">recommendation </w:t>
      </w:r>
      <w:r w:rsidRPr="00E81418">
        <w:rPr>
          <w:rFonts w:ascii="Arial" w:hAnsi="Arial" w:cs="Arial"/>
          <w:sz w:val="24"/>
          <w:szCs w:val="24"/>
        </w:rPr>
        <w:t xml:space="preserve">investigates the components, capabilities, and </w:t>
      </w:r>
      <w:r w:rsidR="00885486">
        <w:rPr>
          <w:rFonts w:ascii="Arial" w:hAnsi="Arial" w:cs="Arial"/>
          <w:sz w:val="24"/>
          <w:szCs w:val="24"/>
        </w:rPr>
        <w:t xml:space="preserve">consequences </w:t>
      </w:r>
      <w:r w:rsidRPr="00E81418">
        <w:rPr>
          <w:rFonts w:ascii="Arial" w:hAnsi="Arial" w:cs="Arial"/>
          <w:sz w:val="24"/>
          <w:szCs w:val="24"/>
        </w:rPr>
        <w:t>of STM and LTM, revealing insight into their likenesses and contrasts.</w:t>
      </w:r>
    </w:p>
    <w:p w14:paraId="28E08B87" w14:textId="77777777" w:rsidR="00E81418" w:rsidRPr="00E81418" w:rsidRDefault="00E81418" w:rsidP="00E81418">
      <w:pPr>
        <w:rPr>
          <w:rFonts w:ascii="Arial" w:hAnsi="Arial" w:cs="Arial"/>
          <w:sz w:val="24"/>
          <w:szCs w:val="24"/>
        </w:rPr>
      </w:pPr>
    </w:p>
    <w:p w14:paraId="157FF49B" w14:textId="727F7D41" w:rsidR="00E81418" w:rsidRDefault="00E81418" w:rsidP="00E81418">
      <w:pPr>
        <w:rPr>
          <w:rFonts w:ascii="Arial" w:hAnsi="Arial" w:cs="Arial"/>
          <w:sz w:val="24"/>
          <w:szCs w:val="24"/>
        </w:rPr>
      </w:pPr>
      <w:r w:rsidRPr="00E81418">
        <w:rPr>
          <w:rFonts w:ascii="Arial" w:hAnsi="Arial" w:cs="Arial"/>
          <w:sz w:val="24"/>
          <w:szCs w:val="24"/>
        </w:rPr>
        <w:t xml:space="preserve">Memory is a mind boggling and multi-layered mental capability that </w:t>
      </w:r>
      <w:r w:rsidR="00885486">
        <w:rPr>
          <w:rFonts w:ascii="Arial" w:hAnsi="Arial" w:cs="Arial"/>
          <w:sz w:val="24"/>
          <w:szCs w:val="24"/>
        </w:rPr>
        <w:t>allows</w:t>
      </w:r>
      <w:r w:rsidRPr="00E81418">
        <w:rPr>
          <w:rFonts w:ascii="Arial" w:hAnsi="Arial" w:cs="Arial"/>
          <w:sz w:val="24"/>
          <w:szCs w:val="24"/>
        </w:rPr>
        <w:t xml:space="preserve"> people to encode, store, and recover data. Transient memory (STM) and long haul memory (LTM) are vital parts of this </w:t>
      </w:r>
      <w:r w:rsidR="00885486">
        <w:rPr>
          <w:rFonts w:ascii="Arial" w:hAnsi="Arial" w:cs="Arial"/>
          <w:sz w:val="24"/>
          <w:szCs w:val="24"/>
        </w:rPr>
        <w:t>difficult</w:t>
      </w:r>
      <w:r w:rsidRPr="00E81418">
        <w:rPr>
          <w:rFonts w:ascii="Arial" w:hAnsi="Arial" w:cs="Arial"/>
          <w:sz w:val="24"/>
          <w:szCs w:val="24"/>
        </w:rPr>
        <w:t xml:space="preserve"> </w:t>
      </w:r>
      <w:r w:rsidR="00885486">
        <w:rPr>
          <w:rFonts w:ascii="Arial" w:hAnsi="Arial" w:cs="Arial"/>
          <w:sz w:val="24"/>
          <w:szCs w:val="24"/>
        </w:rPr>
        <w:t>ground</w:t>
      </w:r>
      <w:r w:rsidRPr="00E81418">
        <w:rPr>
          <w:rFonts w:ascii="Arial" w:hAnsi="Arial" w:cs="Arial"/>
          <w:sz w:val="24"/>
          <w:szCs w:val="24"/>
        </w:rPr>
        <w:t xml:space="preserve">work, working couple to work with mental cycles. Grasping the instruments, capabilities, and </w:t>
      </w:r>
      <w:r w:rsidR="008E1DE5">
        <w:rPr>
          <w:rFonts w:ascii="Arial" w:hAnsi="Arial" w:cs="Arial"/>
          <w:sz w:val="24"/>
          <w:szCs w:val="24"/>
        </w:rPr>
        <w:t>complication</w:t>
      </w:r>
      <w:r w:rsidRPr="00E81418">
        <w:rPr>
          <w:rFonts w:ascii="Arial" w:hAnsi="Arial" w:cs="Arial"/>
          <w:sz w:val="24"/>
          <w:szCs w:val="24"/>
        </w:rPr>
        <w:t xml:space="preserve"> of</w:t>
      </w:r>
      <w:r w:rsidR="00B114F7">
        <w:rPr>
          <w:rFonts w:ascii="Arial" w:hAnsi="Arial" w:cs="Arial"/>
          <w:sz w:val="24"/>
          <w:szCs w:val="24"/>
        </w:rPr>
        <w:t xml:space="preserve"> Short-term memory</w:t>
      </w:r>
      <w:r w:rsidRPr="00E81418">
        <w:rPr>
          <w:rFonts w:ascii="Arial" w:hAnsi="Arial" w:cs="Arial"/>
          <w:sz w:val="24"/>
          <w:szCs w:val="24"/>
        </w:rPr>
        <w:t xml:space="preserve"> </w:t>
      </w:r>
      <w:r w:rsidR="00B114F7">
        <w:rPr>
          <w:rFonts w:ascii="Arial" w:hAnsi="Arial" w:cs="Arial"/>
          <w:sz w:val="24"/>
          <w:szCs w:val="24"/>
        </w:rPr>
        <w:t>(</w:t>
      </w:r>
      <w:r w:rsidRPr="00E81418">
        <w:rPr>
          <w:rFonts w:ascii="Arial" w:hAnsi="Arial" w:cs="Arial"/>
          <w:sz w:val="24"/>
          <w:szCs w:val="24"/>
        </w:rPr>
        <w:t>STM</w:t>
      </w:r>
      <w:r w:rsidR="00B114F7">
        <w:rPr>
          <w:rFonts w:ascii="Arial" w:hAnsi="Arial" w:cs="Arial"/>
          <w:sz w:val="24"/>
          <w:szCs w:val="24"/>
        </w:rPr>
        <w:t>)</w:t>
      </w:r>
      <w:r w:rsidRPr="00E81418">
        <w:rPr>
          <w:rFonts w:ascii="Arial" w:hAnsi="Arial" w:cs="Arial"/>
          <w:sz w:val="24"/>
          <w:szCs w:val="24"/>
        </w:rPr>
        <w:t xml:space="preserve"> and </w:t>
      </w:r>
      <w:r w:rsidR="00B114F7">
        <w:rPr>
          <w:rFonts w:ascii="Arial" w:hAnsi="Arial" w:cs="Arial"/>
          <w:sz w:val="24"/>
          <w:szCs w:val="24"/>
        </w:rPr>
        <w:t xml:space="preserve"> Long-term memory (</w:t>
      </w:r>
      <w:r w:rsidRPr="00E81418">
        <w:rPr>
          <w:rFonts w:ascii="Arial" w:hAnsi="Arial" w:cs="Arial"/>
          <w:sz w:val="24"/>
          <w:szCs w:val="24"/>
        </w:rPr>
        <w:t>LTM</w:t>
      </w:r>
      <w:r w:rsidR="00B114F7">
        <w:rPr>
          <w:rFonts w:ascii="Arial" w:hAnsi="Arial" w:cs="Arial"/>
          <w:sz w:val="24"/>
          <w:szCs w:val="24"/>
        </w:rPr>
        <w:t>)</w:t>
      </w:r>
      <w:r w:rsidRPr="00E81418">
        <w:rPr>
          <w:rFonts w:ascii="Arial" w:hAnsi="Arial" w:cs="Arial"/>
          <w:sz w:val="24"/>
          <w:szCs w:val="24"/>
        </w:rPr>
        <w:t xml:space="preserve"> is </w:t>
      </w:r>
      <w:r w:rsidR="008E1DE5">
        <w:rPr>
          <w:rFonts w:ascii="Arial" w:hAnsi="Arial" w:cs="Arial"/>
          <w:sz w:val="24"/>
          <w:szCs w:val="24"/>
        </w:rPr>
        <w:t>crucial</w:t>
      </w:r>
      <w:r w:rsidRPr="00E81418">
        <w:rPr>
          <w:rFonts w:ascii="Arial" w:hAnsi="Arial" w:cs="Arial"/>
          <w:sz w:val="24"/>
          <w:szCs w:val="24"/>
        </w:rPr>
        <w:t xml:space="preserve"> for unwinding the </w:t>
      </w:r>
      <w:r w:rsidR="008E1DE5">
        <w:rPr>
          <w:rFonts w:ascii="Arial" w:hAnsi="Arial" w:cs="Arial"/>
          <w:sz w:val="24"/>
          <w:szCs w:val="24"/>
        </w:rPr>
        <w:t xml:space="preserve">difficulties </w:t>
      </w:r>
      <w:r w:rsidRPr="00E81418">
        <w:rPr>
          <w:rFonts w:ascii="Arial" w:hAnsi="Arial" w:cs="Arial"/>
          <w:sz w:val="24"/>
          <w:szCs w:val="24"/>
        </w:rPr>
        <w:t>of human memory.</w:t>
      </w:r>
    </w:p>
    <w:p w14:paraId="73A683A1" w14:textId="77777777" w:rsidR="00B114F7" w:rsidRDefault="00B114F7" w:rsidP="00E81418">
      <w:pPr>
        <w:rPr>
          <w:rFonts w:ascii="Arial" w:hAnsi="Arial" w:cs="Arial"/>
          <w:sz w:val="24"/>
          <w:szCs w:val="24"/>
        </w:rPr>
      </w:pPr>
    </w:p>
    <w:p w14:paraId="68D7A856" w14:textId="2D1E0081" w:rsidR="00E81418" w:rsidRPr="00E81418" w:rsidRDefault="00B114F7" w:rsidP="00E81418">
      <w:pPr>
        <w:rPr>
          <w:rFonts w:ascii="Arial" w:hAnsi="Arial" w:cs="Arial"/>
          <w:sz w:val="24"/>
          <w:szCs w:val="24"/>
        </w:rPr>
      </w:pPr>
      <w:r>
        <w:rPr>
          <w:rFonts w:ascii="Arial" w:hAnsi="Arial" w:cs="Arial"/>
          <w:sz w:val="24"/>
          <w:szCs w:val="24"/>
        </w:rPr>
        <w:t>Short-term memory (</w:t>
      </w:r>
      <w:r w:rsidR="00E81418" w:rsidRPr="00E81418">
        <w:rPr>
          <w:rFonts w:ascii="Arial" w:hAnsi="Arial" w:cs="Arial"/>
          <w:sz w:val="24"/>
          <w:szCs w:val="24"/>
        </w:rPr>
        <w:t>STM</w:t>
      </w:r>
      <w:r>
        <w:rPr>
          <w:rFonts w:ascii="Arial" w:hAnsi="Arial" w:cs="Arial"/>
          <w:sz w:val="24"/>
          <w:szCs w:val="24"/>
        </w:rPr>
        <w:t>)</w:t>
      </w:r>
      <w:r w:rsidR="00E81418" w:rsidRPr="00E81418">
        <w:rPr>
          <w:rFonts w:ascii="Arial" w:hAnsi="Arial" w:cs="Arial"/>
          <w:sz w:val="24"/>
          <w:szCs w:val="24"/>
        </w:rPr>
        <w:t xml:space="preserve"> is portrayed by its restricted limit and impermanent nature. It fills in as an impermanent work area where data is momentarily held and controlled before either being neglected or moved to long haul stockpiling. The essential component basic </w:t>
      </w:r>
      <w:r>
        <w:rPr>
          <w:rFonts w:ascii="Arial" w:hAnsi="Arial" w:cs="Arial"/>
          <w:sz w:val="24"/>
          <w:szCs w:val="24"/>
        </w:rPr>
        <w:t>Short-term memory (</w:t>
      </w:r>
      <w:r w:rsidR="00E81418" w:rsidRPr="00E81418">
        <w:rPr>
          <w:rFonts w:ascii="Arial" w:hAnsi="Arial" w:cs="Arial"/>
          <w:sz w:val="24"/>
          <w:szCs w:val="24"/>
        </w:rPr>
        <w:t>STM</w:t>
      </w:r>
      <w:r>
        <w:rPr>
          <w:rFonts w:ascii="Arial" w:hAnsi="Arial" w:cs="Arial"/>
          <w:sz w:val="24"/>
          <w:szCs w:val="24"/>
        </w:rPr>
        <w:t>)</w:t>
      </w:r>
      <w:r w:rsidR="00E81418" w:rsidRPr="00E81418">
        <w:rPr>
          <w:rFonts w:ascii="Arial" w:hAnsi="Arial" w:cs="Arial"/>
          <w:sz w:val="24"/>
          <w:szCs w:val="24"/>
        </w:rPr>
        <w:t xml:space="preserve"> is accepted to be the enactment of brain circuits in the prefrontal cortex, a district related with leader capabilities. Synapses, for example, dopamine, assume an essential part in keeping up with the movement of these circuits, adding to the brief idea of </w:t>
      </w:r>
      <w:r>
        <w:rPr>
          <w:rFonts w:ascii="Arial" w:hAnsi="Arial" w:cs="Arial"/>
          <w:sz w:val="24"/>
          <w:szCs w:val="24"/>
        </w:rPr>
        <w:t>(</w:t>
      </w:r>
      <w:r w:rsidR="00E81418" w:rsidRPr="00E81418">
        <w:rPr>
          <w:rFonts w:ascii="Arial" w:hAnsi="Arial" w:cs="Arial"/>
          <w:sz w:val="24"/>
          <w:szCs w:val="24"/>
        </w:rPr>
        <w:t>STM</w:t>
      </w:r>
      <w:r>
        <w:rPr>
          <w:rFonts w:ascii="Arial" w:hAnsi="Arial" w:cs="Arial"/>
          <w:sz w:val="24"/>
          <w:szCs w:val="24"/>
        </w:rPr>
        <w:t>).</w:t>
      </w:r>
    </w:p>
    <w:p w14:paraId="3461D6C4" w14:textId="77777777" w:rsidR="00E81418" w:rsidRPr="00E81418" w:rsidRDefault="00E81418" w:rsidP="00E81418">
      <w:pPr>
        <w:rPr>
          <w:rFonts w:ascii="Arial" w:hAnsi="Arial" w:cs="Arial"/>
          <w:sz w:val="24"/>
          <w:szCs w:val="24"/>
        </w:rPr>
      </w:pPr>
    </w:p>
    <w:p w14:paraId="2878E9C8" w14:textId="7057409E" w:rsidR="00E81418" w:rsidRPr="00E81418" w:rsidRDefault="00E81418" w:rsidP="00E81418">
      <w:pPr>
        <w:rPr>
          <w:rFonts w:ascii="Arial" w:hAnsi="Arial" w:cs="Arial"/>
          <w:sz w:val="24"/>
          <w:szCs w:val="24"/>
        </w:rPr>
      </w:pPr>
      <w:r w:rsidRPr="00E81418">
        <w:rPr>
          <w:rFonts w:ascii="Arial" w:hAnsi="Arial" w:cs="Arial"/>
          <w:sz w:val="24"/>
          <w:szCs w:val="24"/>
        </w:rPr>
        <w:t>The span of</w:t>
      </w:r>
      <w:r w:rsidR="00B114F7">
        <w:rPr>
          <w:rFonts w:ascii="Arial" w:hAnsi="Arial" w:cs="Arial"/>
          <w:sz w:val="24"/>
          <w:szCs w:val="24"/>
        </w:rPr>
        <w:t xml:space="preserve"> Short-term memory</w:t>
      </w:r>
      <w:r w:rsidRPr="00E81418">
        <w:rPr>
          <w:rFonts w:ascii="Arial" w:hAnsi="Arial" w:cs="Arial"/>
          <w:sz w:val="24"/>
          <w:szCs w:val="24"/>
        </w:rPr>
        <w:t xml:space="preserve"> </w:t>
      </w:r>
      <w:r w:rsidR="00B114F7">
        <w:rPr>
          <w:rFonts w:ascii="Arial" w:hAnsi="Arial" w:cs="Arial"/>
          <w:sz w:val="24"/>
          <w:szCs w:val="24"/>
        </w:rPr>
        <w:t>(</w:t>
      </w:r>
      <w:r w:rsidRPr="00E81418">
        <w:rPr>
          <w:rFonts w:ascii="Arial" w:hAnsi="Arial" w:cs="Arial"/>
          <w:sz w:val="24"/>
          <w:szCs w:val="24"/>
        </w:rPr>
        <w:t>STM</w:t>
      </w:r>
      <w:r w:rsidR="00B114F7">
        <w:rPr>
          <w:rFonts w:ascii="Arial" w:hAnsi="Arial" w:cs="Arial"/>
          <w:sz w:val="24"/>
          <w:szCs w:val="24"/>
        </w:rPr>
        <w:t>)</w:t>
      </w:r>
      <w:r w:rsidRPr="00E81418">
        <w:rPr>
          <w:rFonts w:ascii="Arial" w:hAnsi="Arial" w:cs="Arial"/>
          <w:sz w:val="24"/>
          <w:szCs w:val="24"/>
        </w:rPr>
        <w:t xml:space="preserve"> is frequently portrayed as seconds to minutes, and its ability is restricted to a limited quantity of data. Mill operator's well known "enchantment number seven, give or take two" proposes that people can commonly hold around seven things in STM without a moment's delay. Notwithstanding, the real limit might change relying upon variables like the intricacy of the data and individual contrasts.</w:t>
      </w:r>
    </w:p>
    <w:p w14:paraId="34B76CDD" w14:textId="73061FF0" w:rsidR="00E81418" w:rsidRPr="00E81418" w:rsidRDefault="00E81418" w:rsidP="00E81418">
      <w:pPr>
        <w:rPr>
          <w:rFonts w:ascii="Arial" w:hAnsi="Arial" w:cs="Arial"/>
          <w:sz w:val="24"/>
          <w:szCs w:val="24"/>
        </w:rPr>
      </w:pPr>
    </w:p>
    <w:p w14:paraId="7BD832EC" w14:textId="77777777" w:rsidR="00E81418" w:rsidRPr="00E81418" w:rsidRDefault="00E81418" w:rsidP="00E81418">
      <w:pPr>
        <w:rPr>
          <w:rFonts w:ascii="Arial" w:hAnsi="Arial" w:cs="Arial"/>
          <w:sz w:val="24"/>
          <w:szCs w:val="24"/>
        </w:rPr>
      </w:pPr>
    </w:p>
    <w:p w14:paraId="3026835E" w14:textId="4AEBA4AC" w:rsidR="00E81418" w:rsidRPr="00E81418" w:rsidRDefault="00E81418" w:rsidP="00E81418">
      <w:pPr>
        <w:rPr>
          <w:rFonts w:ascii="Arial" w:hAnsi="Arial" w:cs="Arial"/>
          <w:sz w:val="24"/>
          <w:szCs w:val="24"/>
        </w:rPr>
      </w:pPr>
      <w:r w:rsidRPr="00E81418">
        <w:rPr>
          <w:rFonts w:ascii="Arial" w:hAnsi="Arial" w:cs="Arial"/>
          <w:sz w:val="24"/>
          <w:szCs w:val="24"/>
        </w:rPr>
        <w:t xml:space="preserve">As opposed to the brevity of </w:t>
      </w:r>
      <w:r w:rsidR="00B114F7">
        <w:rPr>
          <w:rFonts w:ascii="Arial" w:hAnsi="Arial" w:cs="Arial"/>
          <w:sz w:val="24"/>
          <w:szCs w:val="24"/>
        </w:rPr>
        <w:t>Short-term memory (</w:t>
      </w:r>
      <w:r w:rsidRPr="00E81418">
        <w:rPr>
          <w:rFonts w:ascii="Arial" w:hAnsi="Arial" w:cs="Arial"/>
          <w:sz w:val="24"/>
          <w:szCs w:val="24"/>
        </w:rPr>
        <w:t>STM</w:t>
      </w:r>
      <w:r w:rsidR="00B114F7">
        <w:rPr>
          <w:rFonts w:ascii="Arial" w:hAnsi="Arial" w:cs="Arial"/>
          <w:sz w:val="24"/>
          <w:szCs w:val="24"/>
        </w:rPr>
        <w:t>)</w:t>
      </w:r>
      <w:r w:rsidRPr="00E81418">
        <w:rPr>
          <w:rFonts w:ascii="Arial" w:hAnsi="Arial" w:cs="Arial"/>
          <w:sz w:val="24"/>
          <w:szCs w:val="24"/>
        </w:rPr>
        <w:t xml:space="preserve"> </w:t>
      </w:r>
      <w:r w:rsidR="00B114F7">
        <w:rPr>
          <w:rFonts w:ascii="Arial" w:hAnsi="Arial" w:cs="Arial"/>
          <w:sz w:val="24"/>
          <w:szCs w:val="24"/>
        </w:rPr>
        <w:t>and Long-term memory (</w:t>
      </w:r>
      <w:r w:rsidRPr="00E81418">
        <w:rPr>
          <w:rFonts w:ascii="Arial" w:hAnsi="Arial" w:cs="Arial"/>
          <w:sz w:val="24"/>
          <w:szCs w:val="24"/>
        </w:rPr>
        <w:t>LTM</w:t>
      </w:r>
      <w:r w:rsidR="00B114F7">
        <w:rPr>
          <w:rFonts w:ascii="Arial" w:hAnsi="Arial" w:cs="Arial"/>
          <w:sz w:val="24"/>
          <w:szCs w:val="24"/>
        </w:rPr>
        <w:t>)</w:t>
      </w:r>
      <w:r w:rsidRPr="00E81418">
        <w:rPr>
          <w:rFonts w:ascii="Arial" w:hAnsi="Arial" w:cs="Arial"/>
          <w:sz w:val="24"/>
          <w:szCs w:val="24"/>
        </w:rPr>
        <w:t xml:space="preserve"> is described by its tremendous stockpiling limit and the potential for long haul </w:t>
      </w:r>
      <w:r w:rsidRPr="00E81418">
        <w:rPr>
          <w:rFonts w:ascii="Arial" w:hAnsi="Arial" w:cs="Arial"/>
          <w:sz w:val="24"/>
          <w:szCs w:val="24"/>
        </w:rPr>
        <w:lastRenderedPageBreak/>
        <w:t>maintenance. The instruments hidden</w:t>
      </w:r>
      <w:r w:rsidR="00B114F7">
        <w:rPr>
          <w:rFonts w:ascii="Arial" w:hAnsi="Arial" w:cs="Arial"/>
          <w:sz w:val="24"/>
          <w:szCs w:val="24"/>
        </w:rPr>
        <w:t xml:space="preserve"> Long-term memory (</w:t>
      </w:r>
      <w:r w:rsidRPr="00E81418">
        <w:rPr>
          <w:rFonts w:ascii="Arial" w:hAnsi="Arial" w:cs="Arial"/>
          <w:sz w:val="24"/>
          <w:szCs w:val="24"/>
        </w:rPr>
        <w:t>LTM</w:t>
      </w:r>
      <w:r w:rsidR="00B114F7">
        <w:rPr>
          <w:rFonts w:ascii="Arial" w:hAnsi="Arial" w:cs="Arial"/>
          <w:sz w:val="24"/>
          <w:szCs w:val="24"/>
        </w:rPr>
        <w:t>)</w:t>
      </w:r>
      <w:r w:rsidRPr="00E81418">
        <w:rPr>
          <w:rFonts w:ascii="Arial" w:hAnsi="Arial" w:cs="Arial"/>
          <w:sz w:val="24"/>
          <w:szCs w:val="24"/>
        </w:rPr>
        <w:t xml:space="preserve"> include primary changes at the synaptic level, including long haul potentiation (LTP) and long</w:t>
      </w:r>
      <w:r w:rsidR="00C1664C">
        <w:rPr>
          <w:rFonts w:ascii="Arial" w:hAnsi="Arial" w:cs="Arial"/>
          <w:sz w:val="24"/>
          <w:szCs w:val="24"/>
        </w:rPr>
        <w:t>-</w:t>
      </w:r>
      <w:r w:rsidRPr="00E81418">
        <w:rPr>
          <w:rFonts w:ascii="Arial" w:hAnsi="Arial" w:cs="Arial"/>
          <w:sz w:val="24"/>
          <w:szCs w:val="24"/>
        </w:rPr>
        <w:t>haul misery (LTD). These cycles bring about modifications to the strength of synaptic associations, considering the foundation of persevering through recollections.</w:t>
      </w:r>
    </w:p>
    <w:p w14:paraId="508A7BE6" w14:textId="77777777" w:rsidR="00E81418" w:rsidRPr="00E81418" w:rsidRDefault="00E81418" w:rsidP="00E81418">
      <w:pPr>
        <w:rPr>
          <w:rFonts w:ascii="Arial" w:hAnsi="Arial" w:cs="Arial"/>
          <w:sz w:val="24"/>
          <w:szCs w:val="24"/>
        </w:rPr>
      </w:pPr>
    </w:p>
    <w:p w14:paraId="6BBFFCB8" w14:textId="58979DF0" w:rsidR="00E81418" w:rsidRPr="00E81418" w:rsidRDefault="00B114F7" w:rsidP="00E81418">
      <w:pPr>
        <w:rPr>
          <w:rFonts w:ascii="Arial" w:hAnsi="Arial" w:cs="Arial"/>
          <w:sz w:val="24"/>
          <w:szCs w:val="24"/>
        </w:rPr>
      </w:pPr>
      <w:r>
        <w:rPr>
          <w:rFonts w:ascii="Arial" w:hAnsi="Arial" w:cs="Arial"/>
          <w:sz w:val="24"/>
          <w:szCs w:val="24"/>
        </w:rPr>
        <w:t>Long-term memory (</w:t>
      </w:r>
      <w:r w:rsidR="00E81418" w:rsidRPr="00E81418">
        <w:rPr>
          <w:rFonts w:ascii="Arial" w:hAnsi="Arial" w:cs="Arial"/>
          <w:sz w:val="24"/>
          <w:szCs w:val="24"/>
        </w:rPr>
        <w:t>LTM</w:t>
      </w:r>
      <w:r>
        <w:rPr>
          <w:rFonts w:ascii="Arial" w:hAnsi="Arial" w:cs="Arial"/>
          <w:sz w:val="24"/>
          <w:szCs w:val="24"/>
        </w:rPr>
        <w:t>)</w:t>
      </w:r>
      <w:r w:rsidR="00E81418" w:rsidRPr="00E81418">
        <w:rPr>
          <w:rFonts w:ascii="Arial" w:hAnsi="Arial" w:cs="Arial"/>
          <w:sz w:val="24"/>
          <w:szCs w:val="24"/>
        </w:rPr>
        <w:t xml:space="preserve"> can be additionally isolated into definitive (express) and non-decisive (certain) memory. Decisive memory includes cognizant review of realities and occasions and is partitioned into semantic (information on realities) and verbose (individual encounters) memory. Non-decisive memory, then again, includes abilities, propensities, and adapted reactions that can be communicated without cognizant mindfulness.</w:t>
      </w:r>
    </w:p>
    <w:p w14:paraId="58C0289B" w14:textId="6B31DDC2" w:rsidR="00E81418" w:rsidRPr="00E81418" w:rsidRDefault="00E81418" w:rsidP="00E81418">
      <w:pPr>
        <w:rPr>
          <w:rFonts w:ascii="Arial" w:hAnsi="Arial" w:cs="Arial"/>
          <w:sz w:val="24"/>
          <w:szCs w:val="24"/>
        </w:rPr>
      </w:pPr>
    </w:p>
    <w:p w14:paraId="38DA74F7" w14:textId="7AD3068D" w:rsidR="00E81418" w:rsidRPr="00E81418" w:rsidRDefault="001D1D7A" w:rsidP="00E81418">
      <w:pPr>
        <w:rPr>
          <w:rFonts w:ascii="Arial" w:hAnsi="Arial" w:cs="Arial"/>
          <w:sz w:val="24"/>
          <w:szCs w:val="24"/>
        </w:rPr>
      </w:pPr>
      <w:r>
        <w:rPr>
          <w:rFonts w:ascii="Arial" w:hAnsi="Arial" w:cs="Arial"/>
          <w:sz w:val="24"/>
          <w:szCs w:val="24"/>
        </w:rPr>
        <w:t>Short-term memory (STM)</w:t>
      </w:r>
      <w:r w:rsidR="00E81418" w:rsidRPr="00E81418">
        <w:rPr>
          <w:rFonts w:ascii="Arial" w:hAnsi="Arial" w:cs="Arial"/>
          <w:sz w:val="24"/>
          <w:szCs w:val="24"/>
        </w:rPr>
        <w:t xml:space="preserve"> about as a transitory stockpiling cushion that works with the coordination of data from tangible info and considers the control of this data continuously. For instance, while perusing a sentence, </w:t>
      </w:r>
      <w:r>
        <w:rPr>
          <w:rFonts w:ascii="Arial" w:hAnsi="Arial" w:cs="Arial"/>
          <w:sz w:val="24"/>
          <w:szCs w:val="24"/>
        </w:rPr>
        <w:t>Short-term memory (</w:t>
      </w:r>
      <w:r w:rsidR="00E81418" w:rsidRPr="00E81418">
        <w:rPr>
          <w:rFonts w:ascii="Arial" w:hAnsi="Arial" w:cs="Arial"/>
          <w:sz w:val="24"/>
          <w:szCs w:val="24"/>
        </w:rPr>
        <w:t>STM</w:t>
      </w:r>
      <w:r>
        <w:rPr>
          <w:rFonts w:ascii="Arial" w:hAnsi="Arial" w:cs="Arial"/>
          <w:sz w:val="24"/>
          <w:szCs w:val="24"/>
        </w:rPr>
        <w:t>)</w:t>
      </w:r>
      <w:r w:rsidR="00E81418" w:rsidRPr="00E81418">
        <w:rPr>
          <w:rFonts w:ascii="Arial" w:hAnsi="Arial" w:cs="Arial"/>
          <w:sz w:val="24"/>
          <w:szCs w:val="24"/>
        </w:rPr>
        <w:t xml:space="preserve"> holds the words and expressions until they are joined into a significant setting.</w:t>
      </w:r>
    </w:p>
    <w:p w14:paraId="2FC6004C" w14:textId="77777777" w:rsidR="00E81418" w:rsidRPr="00E81418" w:rsidRDefault="00E81418" w:rsidP="00E81418">
      <w:pPr>
        <w:rPr>
          <w:rFonts w:ascii="Arial" w:hAnsi="Arial" w:cs="Arial"/>
          <w:sz w:val="24"/>
          <w:szCs w:val="24"/>
        </w:rPr>
      </w:pPr>
    </w:p>
    <w:p w14:paraId="5A0631E8" w14:textId="146F2ACC" w:rsidR="00E81418" w:rsidRPr="00E81418" w:rsidRDefault="001D1D7A" w:rsidP="00E81418">
      <w:pPr>
        <w:rPr>
          <w:rFonts w:ascii="Arial" w:hAnsi="Arial" w:cs="Arial"/>
          <w:sz w:val="24"/>
          <w:szCs w:val="24"/>
        </w:rPr>
      </w:pPr>
      <w:r>
        <w:rPr>
          <w:rFonts w:ascii="Arial" w:hAnsi="Arial" w:cs="Arial"/>
          <w:sz w:val="24"/>
          <w:szCs w:val="24"/>
        </w:rPr>
        <w:t>Short-term memory (</w:t>
      </w:r>
      <w:r w:rsidR="00E81418" w:rsidRPr="00E81418">
        <w:rPr>
          <w:rFonts w:ascii="Arial" w:hAnsi="Arial" w:cs="Arial"/>
          <w:sz w:val="24"/>
          <w:szCs w:val="24"/>
        </w:rPr>
        <w:t>STM</w:t>
      </w:r>
      <w:r>
        <w:rPr>
          <w:rFonts w:ascii="Arial" w:hAnsi="Arial" w:cs="Arial"/>
          <w:sz w:val="24"/>
          <w:szCs w:val="24"/>
        </w:rPr>
        <w:t>)</w:t>
      </w:r>
      <w:r w:rsidR="00E81418" w:rsidRPr="00E81418">
        <w:rPr>
          <w:rFonts w:ascii="Arial" w:hAnsi="Arial" w:cs="Arial"/>
          <w:sz w:val="24"/>
          <w:szCs w:val="24"/>
        </w:rPr>
        <w:t xml:space="preserve"> is additionally engaged with undertakings that require prompt consideration and reaction, like mental number-crunching or adhering to verbal guidelines. Its restricted limit requires the consistent refreshing and reviving of data, with the potential for dislodging or rot while perhaps not effectively kept up with.</w:t>
      </w:r>
    </w:p>
    <w:p w14:paraId="062F07A0" w14:textId="77777777" w:rsidR="00E81418" w:rsidRPr="00E81418" w:rsidRDefault="00E81418" w:rsidP="00E81418">
      <w:pPr>
        <w:rPr>
          <w:rFonts w:ascii="Arial" w:hAnsi="Arial" w:cs="Arial"/>
          <w:sz w:val="24"/>
          <w:szCs w:val="24"/>
        </w:rPr>
      </w:pPr>
    </w:p>
    <w:p w14:paraId="55442FC2" w14:textId="5361CE12" w:rsidR="00E81418" w:rsidRPr="00E81418" w:rsidRDefault="001D1D7A" w:rsidP="00E81418">
      <w:pPr>
        <w:rPr>
          <w:rFonts w:ascii="Arial" w:hAnsi="Arial" w:cs="Arial"/>
          <w:sz w:val="24"/>
          <w:szCs w:val="24"/>
        </w:rPr>
      </w:pPr>
      <w:r>
        <w:rPr>
          <w:rFonts w:ascii="Arial" w:hAnsi="Arial" w:cs="Arial"/>
          <w:sz w:val="24"/>
          <w:szCs w:val="24"/>
        </w:rPr>
        <w:t>Long-term memory (</w:t>
      </w:r>
      <w:r w:rsidR="00E81418" w:rsidRPr="00E81418">
        <w:rPr>
          <w:rFonts w:ascii="Arial" w:hAnsi="Arial" w:cs="Arial"/>
          <w:sz w:val="24"/>
          <w:szCs w:val="24"/>
        </w:rPr>
        <w:t>LTM</w:t>
      </w:r>
      <w:r>
        <w:rPr>
          <w:rFonts w:ascii="Arial" w:hAnsi="Arial" w:cs="Arial"/>
          <w:sz w:val="24"/>
          <w:szCs w:val="24"/>
        </w:rPr>
        <w:t>)</w:t>
      </w:r>
      <w:r w:rsidR="00E81418" w:rsidRPr="00E81418">
        <w:rPr>
          <w:rFonts w:ascii="Arial" w:hAnsi="Arial" w:cs="Arial"/>
          <w:sz w:val="24"/>
          <w:szCs w:val="24"/>
        </w:rPr>
        <w:t xml:space="preserve">, with its immense limit, gives the establishment to the gathering of information and encounters over the long run. Definitive memory, enveloping semantic and </w:t>
      </w:r>
      <w:r w:rsidR="00C1664C" w:rsidRPr="00E81418">
        <w:rPr>
          <w:rFonts w:ascii="Arial" w:hAnsi="Arial" w:cs="Arial"/>
          <w:sz w:val="24"/>
          <w:szCs w:val="24"/>
        </w:rPr>
        <w:t>long-winded</w:t>
      </w:r>
      <w:r w:rsidR="00E81418" w:rsidRPr="00E81418">
        <w:rPr>
          <w:rFonts w:ascii="Arial" w:hAnsi="Arial" w:cs="Arial"/>
          <w:sz w:val="24"/>
          <w:szCs w:val="24"/>
        </w:rPr>
        <w:t xml:space="preserve"> memory, assumes a focal part in the cognizant review of data, going from verifiable occasions to individual achievements. This part of </w:t>
      </w:r>
      <w:r>
        <w:rPr>
          <w:rFonts w:ascii="Arial" w:hAnsi="Arial" w:cs="Arial"/>
          <w:sz w:val="24"/>
          <w:szCs w:val="24"/>
        </w:rPr>
        <w:t xml:space="preserve"> Long-term memory (</w:t>
      </w:r>
      <w:r w:rsidR="00E81418" w:rsidRPr="00E81418">
        <w:rPr>
          <w:rFonts w:ascii="Arial" w:hAnsi="Arial" w:cs="Arial"/>
          <w:sz w:val="24"/>
          <w:szCs w:val="24"/>
        </w:rPr>
        <w:t>LTM</w:t>
      </w:r>
      <w:r>
        <w:rPr>
          <w:rFonts w:ascii="Arial" w:hAnsi="Arial" w:cs="Arial"/>
          <w:sz w:val="24"/>
          <w:szCs w:val="24"/>
        </w:rPr>
        <w:t>)</w:t>
      </w:r>
      <w:r w:rsidR="00E81418" w:rsidRPr="00E81418">
        <w:rPr>
          <w:rFonts w:ascii="Arial" w:hAnsi="Arial" w:cs="Arial"/>
          <w:sz w:val="24"/>
          <w:szCs w:val="24"/>
        </w:rPr>
        <w:t xml:space="preserve"> contributes fundamentally to an individual's personality, permitting them to keep an intelligent identity throughout the span of their lives.</w:t>
      </w:r>
    </w:p>
    <w:p w14:paraId="33E90CE1" w14:textId="77777777" w:rsidR="00E81418" w:rsidRPr="00E81418" w:rsidRDefault="00E81418" w:rsidP="00E81418">
      <w:pPr>
        <w:rPr>
          <w:rFonts w:ascii="Arial" w:hAnsi="Arial" w:cs="Arial"/>
          <w:sz w:val="24"/>
          <w:szCs w:val="24"/>
        </w:rPr>
      </w:pPr>
    </w:p>
    <w:p w14:paraId="0E9FE0B1" w14:textId="77777777" w:rsidR="00E81418" w:rsidRPr="00E81418" w:rsidRDefault="00E81418" w:rsidP="00E81418">
      <w:pPr>
        <w:rPr>
          <w:rFonts w:ascii="Arial" w:hAnsi="Arial" w:cs="Arial"/>
          <w:sz w:val="24"/>
          <w:szCs w:val="24"/>
        </w:rPr>
      </w:pPr>
      <w:r w:rsidRPr="00E81418">
        <w:rPr>
          <w:rFonts w:ascii="Arial" w:hAnsi="Arial" w:cs="Arial"/>
          <w:sz w:val="24"/>
          <w:szCs w:val="24"/>
        </w:rPr>
        <w:t>Non-decisive memory, including procedural memory and traditional molding, underlies the securing and execution of abilities and propensities. These recollections are frequently communicated certainly, affecting way of behaving without cognizant mindfulness. For example, riding a bike or playing an instrument depends intensely on non-explanatory memory.</w:t>
      </w:r>
    </w:p>
    <w:p w14:paraId="1A9E9C9E" w14:textId="77777777" w:rsidR="00E81418" w:rsidRPr="00E81418" w:rsidRDefault="00E81418" w:rsidP="00E81418">
      <w:pPr>
        <w:rPr>
          <w:rFonts w:ascii="Arial" w:hAnsi="Arial" w:cs="Arial"/>
          <w:sz w:val="24"/>
          <w:szCs w:val="24"/>
        </w:rPr>
      </w:pPr>
    </w:p>
    <w:p w14:paraId="51EB1D0F" w14:textId="3ACEEABD" w:rsidR="00E81418" w:rsidRPr="00E81418" w:rsidRDefault="00E81418" w:rsidP="00E81418">
      <w:pPr>
        <w:rPr>
          <w:rFonts w:ascii="Arial" w:hAnsi="Arial" w:cs="Arial"/>
          <w:sz w:val="24"/>
          <w:szCs w:val="24"/>
        </w:rPr>
      </w:pPr>
      <w:r w:rsidRPr="00E81418">
        <w:rPr>
          <w:rFonts w:ascii="Arial" w:hAnsi="Arial" w:cs="Arial"/>
          <w:sz w:val="24"/>
          <w:szCs w:val="24"/>
        </w:rPr>
        <w:t xml:space="preserve">Duration: One of the essential differentiations among </w:t>
      </w:r>
      <w:r w:rsidR="001D1D7A">
        <w:rPr>
          <w:rFonts w:ascii="Arial" w:hAnsi="Arial" w:cs="Arial"/>
          <w:sz w:val="24"/>
          <w:szCs w:val="24"/>
        </w:rPr>
        <w:t>Short-term memory (</w:t>
      </w:r>
      <w:r w:rsidRPr="00E81418">
        <w:rPr>
          <w:rFonts w:ascii="Arial" w:hAnsi="Arial" w:cs="Arial"/>
          <w:sz w:val="24"/>
          <w:szCs w:val="24"/>
        </w:rPr>
        <w:t>STM</w:t>
      </w:r>
      <w:r w:rsidR="001D1D7A">
        <w:rPr>
          <w:rFonts w:ascii="Arial" w:hAnsi="Arial" w:cs="Arial"/>
          <w:sz w:val="24"/>
          <w:szCs w:val="24"/>
        </w:rPr>
        <w:t>)</w:t>
      </w:r>
      <w:r w:rsidRPr="00E81418">
        <w:rPr>
          <w:rFonts w:ascii="Arial" w:hAnsi="Arial" w:cs="Arial"/>
          <w:sz w:val="24"/>
          <w:szCs w:val="24"/>
        </w:rPr>
        <w:t xml:space="preserve"> and </w:t>
      </w:r>
      <w:r w:rsidR="001D1D7A">
        <w:rPr>
          <w:rFonts w:ascii="Arial" w:hAnsi="Arial" w:cs="Arial"/>
          <w:sz w:val="24"/>
          <w:szCs w:val="24"/>
        </w:rPr>
        <w:t>Long-term memory (</w:t>
      </w:r>
      <w:r w:rsidRPr="00E81418">
        <w:rPr>
          <w:rFonts w:ascii="Arial" w:hAnsi="Arial" w:cs="Arial"/>
          <w:sz w:val="24"/>
          <w:szCs w:val="24"/>
        </w:rPr>
        <w:t>LTM</w:t>
      </w:r>
      <w:r w:rsidR="001D1D7A">
        <w:rPr>
          <w:rFonts w:ascii="Arial" w:hAnsi="Arial" w:cs="Arial"/>
          <w:sz w:val="24"/>
          <w:szCs w:val="24"/>
        </w:rPr>
        <w:t>)</w:t>
      </w:r>
      <w:r w:rsidRPr="00E81418">
        <w:rPr>
          <w:rFonts w:ascii="Arial" w:hAnsi="Arial" w:cs="Arial"/>
          <w:sz w:val="24"/>
          <w:szCs w:val="24"/>
        </w:rPr>
        <w:t xml:space="preserve"> is their span. </w:t>
      </w:r>
      <w:r w:rsidR="001D1D7A">
        <w:rPr>
          <w:rFonts w:ascii="Arial" w:hAnsi="Arial" w:cs="Arial"/>
          <w:sz w:val="24"/>
          <w:szCs w:val="24"/>
        </w:rPr>
        <w:t>Short-term memory (</w:t>
      </w:r>
      <w:r w:rsidRPr="00E81418">
        <w:rPr>
          <w:rFonts w:ascii="Arial" w:hAnsi="Arial" w:cs="Arial"/>
          <w:sz w:val="24"/>
          <w:szCs w:val="24"/>
        </w:rPr>
        <w:t>STM</w:t>
      </w:r>
      <w:r w:rsidR="001D1D7A">
        <w:rPr>
          <w:rFonts w:ascii="Arial" w:hAnsi="Arial" w:cs="Arial"/>
          <w:sz w:val="24"/>
          <w:szCs w:val="24"/>
        </w:rPr>
        <w:t>)</w:t>
      </w:r>
      <w:r w:rsidRPr="00E81418">
        <w:rPr>
          <w:rFonts w:ascii="Arial" w:hAnsi="Arial" w:cs="Arial"/>
          <w:sz w:val="24"/>
          <w:szCs w:val="24"/>
        </w:rPr>
        <w:t xml:space="preserve"> is transient, with a term of seconds to minutes, while </w:t>
      </w:r>
      <w:r w:rsidR="001D1D7A">
        <w:rPr>
          <w:rFonts w:ascii="Arial" w:hAnsi="Arial" w:cs="Arial"/>
          <w:sz w:val="24"/>
          <w:szCs w:val="24"/>
        </w:rPr>
        <w:t>Long-term memory (</w:t>
      </w:r>
      <w:r w:rsidRPr="00E81418">
        <w:rPr>
          <w:rFonts w:ascii="Arial" w:hAnsi="Arial" w:cs="Arial"/>
          <w:sz w:val="24"/>
          <w:szCs w:val="24"/>
        </w:rPr>
        <w:t>LTM</w:t>
      </w:r>
      <w:r w:rsidR="001D1D7A">
        <w:rPr>
          <w:rFonts w:ascii="Arial" w:hAnsi="Arial" w:cs="Arial"/>
          <w:sz w:val="24"/>
          <w:szCs w:val="24"/>
        </w:rPr>
        <w:t>)</w:t>
      </w:r>
      <w:r w:rsidRPr="00E81418">
        <w:rPr>
          <w:rFonts w:ascii="Arial" w:hAnsi="Arial" w:cs="Arial"/>
          <w:sz w:val="24"/>
          <w:szCs w:val="24"/>
        </w:rPr>
        <w:t xml:space="preserve"> has the potential for endless maintenance.</w:t>
      </w:r>
    </w:p>
    <w:p w14:paraId="43C6A31D" w14:textId="77777777" w:rsidR="00E81418" w:rsidRPr="00E81418" w:rsidRDefault="00E81418" w:rsidP="00E81418">
      <w:pPr>
        <w:rPr>
          <w:rFonts w:ascii="Arial" w:hAnsi="Arial" w:cs="Arial"/>
          <w:sz w:val="24"/>
          <w:szCs w:val="24"/>
        </w:rPr>
      </w:pPr>
    </w:p>
    <w:p w14:paraId="366C6122" w14:textId="0083D96A" w:rsidR="00E81418" w:rsidRPr="00E81418" w:rsidRDefault="00E81418" w:rsidP="00E81418">
      <w:pPr>
        <w:rPr>
          <w:rFonts w:ascii="Arial" w:hAnsi="Arial" w:cs="Arial"/>
          <w:sz w:val="24"/>
          <w:szCs w:val="24"/>
        </w:rPr>
      </w:pPr>
      <w:r w:rsidRPr="00E81418">
        <w:rPr>
          <w:rFonts w:ascii="Arial" w:hAnsi="Arial" w:cs="Arial"/>
          <w:sz w:val="24"/>
          <w:szCs w:val="24"/>
        </w:rPr>
        <w:t xml:space="preserve">Capacity: </w:t>
      </w:r>
      <w:r w:rsidR="001D1D7A">
        <w:rPr>
          <w:rFonts w:ascii="Arial" w:hAnsi="Arial" w:cs="Arial"/>
          <w:sz w:val="24"/>
          <w:szCs w:val="24"/>
        </w:rPr>
        <w:t>Short-term memory (</w:t>
      </w:r>
      <w:r w:rsidRPr="00E81418">
        <w:rPr>
          <w:rFonts w:ascii="Arial" w:hAnsi="Arial" w:cs="Arial"/>
          <w:sz w:val="24"/>
          <w:szCs w:val="24"/>
        </w:rPr>
        <w:t>STM</w:t>
      </w:r>
      <w:r w:rsidR="001D1D7A">
        <w:rPr>
          <w:rFonts w:ascii="Arial" w:hAnsi="Arial" w:cs="Arial"/>
          <w:sz w:val="24"/>
          <w:szCs w:val="24"/>
        </w:rPr>
        <w:t>)</w:t>
      </w:r>
      <w:r w:rsidRPr="00E81418">
        <w:rPr>
          <w:rFonts w:ascii="Arial" w:hAnsi="Arial" w:cs="Arial"/>
          <w:sz w:val="24"/>
          <w:szCs w:val="24"/>
        </w:rPr>
        <w:t xml:space="preserve"> has a restricted limit, commonly considering the maintenance of around seven things, while </w:t>
      </w:r>
      <w:r w:rsidR="001D1D7A">
        <w:rPr>
          <w:rFonts w:ascii="Arial" w:hAnsi="Arial" w:cs="Arial"/>
          <w:sz w:val="24"/>
          <w:szCs w:val="24"/>
        </w:rPr>
        <w:t>Long-term memory (</w:t>
      </w:r>
      <w:r w:rsidRPr="00E81418">
        <w:rPr>
          <w:rFonts w:ascii="Arial" w:hAnsi="Arial" w:cs="Arial"/>
          <w:sz w:val="24"/>
          <w:szCs w:val="24"/>
        </w:rPr>
        <w:t>LTM</w:t>
      </w:r>
      <w:r w:rsidR="001D1D7A">
        <w:rPr>
          <w:rFonts w:ascii="Arial" w:hAnsi="Arial" w:cs="Arial"/>
          <w:sz w:val="24"/>
          <w:szCs w:val="24"/>
        </w:rPr>
        <w:t>)</w:t>
      </w:r>
      <w:r w:rsidRPr="00E81418">
        <w:rPr>
          <w:rFonts w:ascii="Arial" w:hAnsi="Arial" w:cs="Arial"/>
          <w:sz w:val="24"/>
          <w:szCs w:val="24"/>
        </w:rPr>
        <w:t xml:space="preserve"> has a tremendous stockpiling limit equipped for obliging a long period of encounters and information.</w:t>
      </w:r>
    </w:p>
    <w:p w14:paraId="76D727C5" w14:textId="77777777" w:rsidR="00E81418" w:rsidRPr="00E81418" w:rsidRDefault="00E81418" w:rsidP="00E81418">
      <w:pPr>
        <w:rPr>
          <w:rFonts w:ascii="Arial" w:hAnsi="Arial" w:cs="Arial"/>
          <w:sz w:val="24"/>
          <w:szCs w:val="24"/>
        </w:rPr>
      </w:pPr>
    </w:p>
    <w:p w14:paraId="371DA947" w14:textId="232F29B0" w:rsidR="00E81418" w:rsidRPr="00E81418" w:rsidRDefault="00E81418" w:rsidP="00E81418">
      <w:pPr>
        <w:rPr>
          <w:rFonts w:ascii="Arial" w:hAnsi="Arial" w:cs="Arial"/>
          <w:sz w:val="24"/>
          <w:szCs w:val="24"/>
        </w:rPr>
      </w:pPr>
      <w:r w:rsidRPr="00E81418">
        <w:rPr>
          <w:rFonts w:ascii="Arial" w:hAnsi="Arial" w:cs="Arial"/>
          <w:sz w:val="24"/>
          <w:szCs w:val="24"/>
        </w:rPr>
        <w:t xml:space="preserve">Encoding: The encoding processes for </w:t>
      </w:r>
      <w:r w:rsidR="001D1D7A">
        <w:rPr>
          <w:rFonts w:ascii="Arial" w:hAnsi="Arial" w:cs="Arial"/>
          <w:sz w:val="24"/>
          <w:szCs w:val="24"/>
        </w:rPr>
        <w:t>Short-term memory (</w:t>
      </w:r>
      <w:r w:rsidRPr="00E81418">
        <w:rPr>
          <w:rFonts w:ascii="Arial" w:hAnsi="Arial" w:cs="Arial"/>
          <w:sz w:val="24"/>
          <w:szCs w:val="24"/>
        </w:rPr>
        <w:t>STM</w:t>
      </w:r>
      <w:r w:rsidR="001D1D7A">
        <w:rPr>
          <w:rFonts w:ascii="Arial" w:hAnsi="Arial" w:cs="Arial"/>
          <w:sz w:val="24"/>
          <w:szCs w:val="24"/>
        </w:rPr>
        <w:t>)</w:t>
      </w:r>
      <w:r w:rsidRPr="00E81418">
        <w:rPr>
          <w:rFonts w:ascii="Arial" w:hAnsi="Arial" w:cs="Arial"/>
          <w:sz w:val="24"/>
          <w:szCs w:val="24"/>
        </w:rPr>
        <w:t xml:space="preserve"> and </w:t>
      </w:r>
      <w:r w:rsidR="001D1D7A">
        <w:rPr>
          <w:rFonts w:ascii="Arial" w:hAnsi="Arial" w:cs="Arial"/>
          <w:sz w:val="24"/>
          <w:szCs w:val="24"/>
        </w:rPr>
        <w:t>Long-term memory (</w:t>
      </w:r>
      <w:r w:rsidRPr="00E81418">
        <w:rPr>
          <w:rFonts w:ascii="Arial" w:hAnsi="Arial" w:cs="Arial"/>
          <w:sz w:val="24"/>
          <w:szCs w:val="24"/>
        </w:rPr>
        <w:t>LTM</w:t>
      </w:r>
      <w:r w:rsidR="001D1D7A">
        <w:rPr>
          <w:rFonts w:ascii="Arial" w:hAnsi="Arial" w:cs="Arial"/>
          <w:sz w:val="24"/>
          <w:szCs w:val="24"/>
        </w:rPr>
        <w:t>)</w:t>
      </w:r>
      <w:r w:rsidRPr="00E81418">
        <w:rPr>
          <w:rFonts w:ascii="Arial" w:hAnsi="Arial" w:cs="Arial"/>
          <w:sz w:val="24"/>
          <w:szCs w:val="24"/>
        </w:rPr>
        <w:t xml:space="preserve"> vary. </w:t>
      </w:r>
      <w:r w:rsidR="001D1D7A">
        <w:rPr>
          <w:rFonts w:ascii="Arial" w:hAnsi="Arial" w:cs="Arial"/>
          <w:sz w:val="24"/>
          <w:szCs w:val="24"/>
        </w:rPr>
        <w:t>Short-term memory (</w:t>
      </w:r>
      <w:r w:rsidRPr="00E81418">
        <w:rPr>
          <w:rFonts w:ascii="Arial" w:hAnsi="Arial" w:cs="Arial"/>
          <w:sz w:val="24"/>
          <w:szCs w:val="24"/>
        </w:rPr>
        <w:t>STM</w:t>
      </w:r>
      <w:r w:rsidR="001D1D7A">
        <w:rPr>
          <w:rFonts w:ascii="Arial" w:hAnsi="Arial" w:cs="Arial"/>
          <w:sz w:val="24"/>
          <w:szCs w:val="24"/>
        </w:rPr>
        <w:t>)</w:t>
      </w:r>
      <w:r w:rsidRPr="00E81418">
        <w:rPr>
          <w:rFonts w:ascii="Arial" w:hAnsi="Arial" w:cs="Arial"/>
          <w:sz w:val="24"/>
          <w:szCs w:val="24"/>
        </w:rPr>
        <w:t xml:space="preserve"> basically depends on acoustic and visual encoding, while </w:t>
      </w:r>
      <w:r w:rsidR="001D1D7A">
        <w:rPr>
          <w:rFonts w:ascii="Arial" w:hAnsi="Arial" w:cs="Arial"/>
          <w:sz w:val="24"/>
          <w:szCs w:val="24"/>
        </w:rPr>
        <w:t>Long-term memory (</w:t>
      </w:r>
      <w:r w:rsidRPr="00E81418">
        <w:rPr>
          <w:rFonts w:ascii="Arial" w:hAnsi="Arial" w:cs="Arial"/>
          <w:sz w:val="24"/>
          <w:szCs w:val="24"/>
        </w:rPr>
        <w:t>LTM</w:t>
      </w:r>
      <w:r w:rsidR="001D1D7A">
        <w:rPr>
          <w:rFonts w:ascii="Arial" w:hAnsi="Arial" w:cs="Arial"/>
          <w:sz w:val="24"/>
          <w:szCs w:val="24"/>
        </w:rPr>
        <w:t>)</w:t>
      </w:r>
      <w:r w:rsidRPr="00E81418">
        <w:rPr>
          <w:rFonts w:ascii="Arial" w:hAnsi="Arial" w:cs="Arial"/>
          <w:sz w:val="24"/>
          <w:szCs w:val="24"/>
        </w:rPr>
        <w:t xml:space="preserve"> includes more intricate cycles, including semantic encoding for authentic data and </w:t>
      </w:r>
      <w:r w:rsidR="00FF0F27" w:rsidRPr="00E81418">
        <w:rPr>
          <w:rFonts w:ascii="Arial" w:hAnsi="Arial" w:cs="Arial"/>
          <w:sz w:val="24"/>
          <w:szCs w:val="24"/>
        </w:rPr>
        <w:t>long-winded</w:t>
      </w:r>
      <w:r w:rsidRPr="00E81418">
        <w:rPr>
          <w:rFonts w:ascii="Arial" w:hAnsi="Arial" w:cs="Arial"/>
          <w:sz w:val="24"/>
          <w:szCs w:val="24"/>
        </w:rPr>
        <w:t xml:space="preserve"> encoding for individual encounters.</w:t>
      </w:r>
    </w:p>
    <w:p w14:paraId="07F3D440" w14:textId="77777777" w:rsidR="00E81418" w:rsidRPr="00E81418" w:rsidRDefault="00E81418" w:rsidP="00E81418">
      <w:pPr>
        <w:rPr>
          <w:rFonts w:ascii="Arial" w:hAnsi="Arial" w:cs="Arial"/>
          <w:sz w:val="24"/>
          <w:szCs w:val="24"/>
        </w:rPr>
      </w:pPr>
    </w:p>
    <w:p w14:paraId="26BC2D53" w14:textId="3ECBF904" w:rsidR="00FF0F27" w:rsidRDefault="00E81418" w:rsidP="00E81418">
      <w:pPr>
        <w:rPr>
          <w:rFonts w:ascii="Arial" w:hAnsi="Arial" w:cs="Arial"/>
          <w:sz w:val="24"/>
          <w:szCs w:val="24"/>
        </w:rPr>
      </w:pPr>
      <w:r w:rsidRPr="00E81418">
        <w:rPr>
          <w:rFonts w:ascii="Arial" w:hAnsi="Arial" w:cs="Arial"/>
          <w:sz w:val="24"/>
          <w:szCs w:val="24"/>
        </w:rPr>
        <w:t>Retrieval: Recovery from</w:t>
      </w:r>
      <w:r w:rsidR="001D1D7A">
        <w:rPr>
          <w:rFonts w:ascii="Arial" w:hAnsi="Arial" w:cs="Arial"/>
          <w:sz w:val="24"/>
          <w:szCs w:val="24"/>
        </w:rPr>
        <w:t xml:space="preserve"> Short-term memory</w:t>
      </w:r>
      <w:r w:rsidRPr="00E81418">
        <w:rPr>
          <w:rFonts w:ascii="Arial" w:hAnsi="Arial" w:cs="Arial"/>
          <w:sz w:val="24"/>
          <w:szCs w:val="24"/>
        </w:rPr>
        <w:t xml:space="preserve"> </w:t>
      </w:r>
      <w:r w:rsidR="001D1D7A">
        <w:rPr>
          <w:rFonts w:ascii="Arial" w:hAnsi="Arial" w:cs="Arial"/>
          <w:sz w:val="24"/>
          <w:szCs w:val="24"/>
        </w:rPr>
        <w:t>(</w:t>
      </w:r>
      <w:r w:rsidRPr="00E81418">
        <w:rPr>
          <w:rFonts w:ascii="Arial" w:hAnsi="Arial" w:cs="Arial"/>
          <w:sz w:val="24"/>
          <w:szCs w:val="24"/>
        </w:rPr>
        <w:t>STM</w:t>
      </w:r>
      <w:r w:rsidR="001D1D7A">
        <w:rPr>
          <w:rFonts w:ascii="Arial" w:hAnsi="Arial" w:cs="Arial"/>
          <w:sz w:val="24"/>
          <w:szCs w:val="24"/>
        </w:rPr>
        <w:t>)</w:t>
      </w:r>
      <w:r w:rsidRPr="00E81418">
        <w:rPr>
          <w:rFonts w:ascii="Arial" w:hAnsi="Arial" w:cs="Arial"/>
          <w:sz w:val="24"/>
          <w:szCs w:val="24"/>
        </w:rPr>
        <w:t xml:space="preserve"> is quick however helpless to impedance, while recovery from </w:t>
      </w:r>
      <w:r w:rsidR="001D1D7A">
        <w:rPr>
          <w:rFonts w:ascii="Arial" w:hAnsi="Arial" w:cs="Arial"/>
          <w:sz w:val="24"/>
          <w:szCs w:val="24"/>
        </w:rPr>
        <w:t>Long-term memory (</w:t>
      </w:r>
      <w:r w:rsidRPr="00E81418">
        <w:rPr>
          <w:rFonts w:ascii="Arial" w:hAnsi="Arial" w:cs="Arial"/>
          <w:sz w:val="24"/>
          <w:szCs w:val="24"/>
        </w:rPr>
        <w:t>LTM</w:t>
      </w:r>
      <w:r w:rsidR="001D1D7A">
        <w:rPr>
          <w:rFonts w:ascii="Arial" w:hAnsi="Arial" w:cs="Arial"/>
          <w:sz w:val="24"/>
          <w:szCs w:val="24"/>
        </w:rPr>
        <w:t>)</w:t>
      </w:r>
      <w:r w:rsidRPr="00E81418">
        <w:rPr>
          <w:rFonts w:ascii="Arial" w:hAnsi="Arial" w:cs="Arial"/>
          <w:sz w:val="24"/>
          <w:szCs w:val="24"/>
        </w:rPr>
        <w:t xml:space="preserve"> might be </w:t>
      </w:r>
      <w:r w:rsidR="00FF0F27" w:rsidRPr="00E81418">
        <w:rPr>
          <w:rFonts w:ascii="Arial" w:hAnsi="Arial" w:cs="Arial"/>
          <w:sz w:val="24"/>
          <w:szCs w:val="24"/>
        </w:rPr>
        <w:t>slower</w:t>
      </w:r>
      <w:r w:rsidRPr="00E81418">
        <w:rPr>
          <w:rFonts w:ascii="Arial" w:hAnsi="Arial" w:cs="Arial"/>
          <w:sz w:val="24"/>
          <w:szCs w:val="24"/>
        </w:rPr>
        <w:t xml:space="preserve"> yet will in general be more getting through once effective.</w:t>
      </w:r>
      <w:r w:rsidR="00FF0F27">
        <w:rPr>
          <w:rFonts w:ascii="Arial" w:hAnsi="Arial" w:cs="Arial"/>
          <w:sz w:val="24"/>
          <w:szCs w:val="24"/>
        </w:rPr>
        <w:t xml:space="preserve"> </w:t>
      </w:r>
    </w:p>
    <w:p w14:paraId="1BA4394E" w14:textId="77777777" w:rsidR="00FF0F27" w:rsidRDefault="00FF0F27" w:rsidP="00E81418">
      <w:pPr>
        <w:rPr>
          <w:rFonts w:ascii="Arial" w:hAnsi="Arial" w:cs="Arial"/>
          <w:sz w:val="24"/>
          <w:szCs w:val="24"/>
        </w:rPr>
      </w:pPr>
    </w:p>
    <w:p w14:paraId="714911D5" w14:textId="3B35B7FF" w:rsidR="00E81418" w:rsidRPr="00E81418" w:rsidRDefault="00E81418" w:rsidP="00E81418">
      <w:pPr>
        <w:rPr>
          <w:rFonts w:ascii="Arial" w:hAnsi="Arial" w:cs="Arial"/>
          <w:sz w:val="24"/>
          <w:szCs w:val="24"/>
        </w:rPr>
      </w:pPr>
      <w:r w:rsidRPr="00E81418">
        <w:rPr>
          <w:rFonts w:ascii="Arial" w:hAnsi="Arial" w:cs="Arial"/>
          <w:sz w:val="24"/>
          <w:szCs w:val="24"/>
        </w:rPr>
        <w:t xml:space="preserve">Brain Systems: The brain components fundamental </w:t>
      </w:r>
      <w:r w:rsidR="001D1D7A">
        <w:rPr>
          <w:rFonts w:ascii="Arial" w:hAnsi="Arial" w:cs="Arial"/>
          <w:sz w:val="24"/>
          <w:szCs w:val="24"/>
        </w:rPr>
        <w:t>Short-term memory (</w:t>
      </w:r>
      <w:r w:rsidRPr="00E81418">
        <w:rPr>
          <w:rFonts w:ascii="Arial" w:hAnsi="Arial" w:cs="Arial"/>
          <w:sz w:val="24"/>
          <w:szCs w:val="24"/>
        </w:rPr>
        <w:t>STM</w:t>
      </w:r>
      <w:r w:rsidR="001D1D7A">
        <w:rPr>
          <w:rFonts w:ascii="Arial" w:hAnsi="Arial" w:cs="Arial"/>
          <w:sz w:val="24"/>
          <w:szCs w:val="24"/>
        </w:rPr>
        <w:t>)</w:t>
      </w:r>
      <w:r w:rsidRPr="00E81418">
        <w:rPr>
          <w:rFonts w:ascii="Arial" w:hAnsi="Arial" w:cs="Arial"/>
          <w:sz w:val="24"/>
          <w:szCs w:val="24"/>
        </w:rPr>
        <w:t xml:space="preserve"> and </w:t>
      </w:r>
      <w:r w:rsidR="001D1D7A">
        <w:rPr>
          <w:rFonts w:ascii="Arial" w:hAnsi="Arial" w:cs="Arial"/>
          <w:sz w:val="24"/>
          <w:szCs w:val="24"/>
        </w:rPr>
        <w:t>Long-term memory (</w:t>
      </w:r>
      <w:r w:rsidRPr="00E81418">
        <w:rPr>
          <w:rFonts w:ascii="Arial" w:hAnsi="Arial" w:cs="Arial"/>
          <w:sz w:val="24"/>
          <w:szCs w:val="24"/>
        </w:rPr>
        <w:t>LTM</w:t>
      </w:r>
      <w:r w:rsidR="001D1D7A">
        <w:rPr>
          <w:rFonts w:ascii="Arial" w:hAnsi="Arial" w:cs="Arial"/>
          <w:sz w:val="24"/>
          <w:szCs w:val="24"/>
        </w:rPr>
        <w:t>)</w:t>
      </w:r>
      <w:r w:rsidRPr="00E81418">
        <w:rPr>
          <w:rFonts w:ascii="Arial" w:hAnsi="Arial" w:cs="Arial"/>
          <w:sz w:val="24"/>
          <w:szCs w:val="24"/>
        </w:rPr>
        <w:t xml:space="preserve"> likewise contrast. </w:t>
      </w:r>
      <w:r w:rsidR="001D1D7A">
        <w:rPr>
          <w:rFonts w:ascii="Arial" w:hAnsi="Arial" w:cs="Arial"/>
          <w:sz w:val="24"/>
          <w:szCs w:val="24"/>
        </w:rPr>
        <w:t>Short-term memory (</w:t>
      </w:r>
      <w:r w:rsidRPr="00E81418">
        <w:rPr>
          <w:rFonts w:ascii="Arial" w:hAnsi="Arial" w:cs="Arial"/>
          <w:sz w:val="24"/>
          <w:szCs w:val="24"/>
        </w:rPr>
        <w:t>STM</w:t>
      </w:r>
      <w:r w:rsidR="001D1D7A">
        <w:rPr>
          <w:rFonts w:ascii="Arial" w:hAnsi="Arial" w:cs="Arial"/>
          <w:sz w:val="24"/>
          <w:szCs w:val="24"/>
        </w:rPr>
        <w:t>)</w:t>
      </w:r>
      <w:r w:rsidRPr="00E81418">
        <w:rPr>
          <w:rFonts w:ascii="Arial" w:hAnsi="Arial" w:cs="Arial"/>
          <w:sz w:val="24"/>
          <w:szCs w:val="24"/>
        </w:rPr>
        <w:t xml:space="preserve"> includes transitory actuation of prefrontal cortex circuits, while </w:t>
      </w:r>
      <w:r w:rsidR="001D1D7A">
        <w:rPr>
          <w:rFonts w:ascii="Arial" w:hAnsi="Arial" w:cs="Arial"/>
          <w:sz w:val="24"/>
          <w:szCs w:val="24"/>
        </w:rPr>
        <w:t>Long-term memory (</w:t>
      </w:r>
      <w:r w:rsidRPr="00E81418">
        <w:rPr>
          <w:rFonts w:ascii="Arial" w:hAnsi="Arial" w:cs="Arial"/>
          <w:sz w:val="24"/>
          <w:szCs w:val="24"/>
        </w:rPr>
        <w:t>LTM</w:t>
      </w:r>
      <w:r w:rsidR="001D1D7A">
        <w:rPr>
          <w:rFonts w:ascii="Arial" w:hAnsi="Arial" w:cs="Arial"/>
          <w:sz w:val="24"/>
          <w:szCs w:val="24"/>
        </w:rPr>
        <w:t>)</w:t>
      </w:r>
      <w:r w:rsidRPr="00E81418">
        <w:rPr>
          <w:rFonts w:ascii="Arial" w:hAnsi="Arial" w:cs="Arial"/>
          <w:sz w:val="24"/>
          <w:szCs w:val="24"/>
        </w:rPr>
        <w:t xml:space="preserve"> includes long haul primary changes in synaptic associations, intervened by processes like long haul potentiation.</w:t>
      </w:r>
    </w:p>
    <w:p w14:paraId="21648C48" w14:textId="77777777" w:rsidR="00E81418" w:rsidRPr="00E81418" w:rsidRDefault="00E81418" w:rsidP="00E81418">
      <w:pPr>
        <w:rPr>
          <w:rFonts w:ascii="Arial" w:hAnsi="Arial" w:cs="Arial"/>
          <w:sz w:val="24"/>
          <w:szCs w:val="24"/>
        </w:rPr>
      </w:pPr>
    </w:p>
    <w:p w14:paraId="4901A9DE" w14:textId="2CB7AB5F" w:rsidR="00E81418" w:rsidRPr="00E81418" w:rsidRDefault="00E81418" w:rsidP="00E81418">
      <w:pPr>
        <w:rPr>
          <w:rFonts w:ascii="Arial" w:hAnsi="Arial" w:cs="Arial"/>
          <w:sz w:val="24"/>
          <w:szCs w:val="24"/>
        </w:rPr>
      </w:pPr>
      <w:r w:rsidRPr="00E81418">
        <w:rPr>
          <w:rFonts w:ascii="Arial" w:hAnsi="Arial" w:cs="Arial"/>
          <w:sz w:val="24"/>
          <w:szCs w:val="24"/>
        </w:rPr>
        <w:t xml:space="preserve">Understanding the qualifications among </w:t>
      </w:r>
      <w:r w:rsidR="001D1D7A">
        <w:rPr>
          <w:rFonts w:ascii="Arial" w:hAnsi="Arial" w:cs="Arial"/>
          <w:sz w:val="24"/>
          <w:szCs w:val="24"/>
        </w:rPr>
        <w:t>Short-term memort (</w:t>
      </w:r>
      <w:r w:rsidRPr="00E81418">
        <w:rPr>
          <w:rFonts w:ascii="Arial" w:hAnsi="Arial" w:cs="Arial"/>
          <w:sz w:val="24"/>
          <w:szCs w:val="24"/>
        </w:rPr>
        <w:t>STM</w:t>
      </w:r>
      <w:r w:rsidR="001D1D7A">
        <w:rPr>
          <w:rFonts w:ascii="Arial" w:hAnsi="Arial" w:cs="Arial"/>
          <w:sz w:val="24"/>
          <w:szCs w:val="24"/>
        </w:rPr>
        <w:t>)</w:t>
      </w:r>
      <w:r w:rsidRPr="00E81418">
        <w:rPr>
          <w:rFonts w:ascii="Arial" w:hAnsi="Arial" w:cs="Arial"/>
          <w:sz w:val="24"/>
          <w:szCs w:val="24"/>
        </w:rPr>
        <w:t xml:space="preserve"> and</w:t>
      </w:r>
      <w:r w:rsidR="001D1D7A">
        <w:rPr>
          <w:rFonts w:ascii="Arial" w:hAnsi="Arial" w:cs="Arial"/>
          <w:sz w:val="24"/>
          <w:szCs w:val="24"/>
        </w:rPr>
        <w:t xml:space="preserve"> Long-term memory</w:t>
      </w:r>
      <w:r w:rsidRPr="00E81418">
        <w:rPr>
          <w:rFonts w:ascii="Arial" w:hAnsi="Arial" w:cs="Arial"/>
          <w:sz w:val="24"/>
          <w:szCs w:val="24"/>
        </w:rPr>
        <w:t xml:space="preserve"> </w:t>
      </w:r>
      <w:r w:rsidR="001D1D7A">
        <w:rPr>
          <w:rFonts w:ascii="Arial" w:hAnsi="Arial" w:cs="Arial"/>
          <w:sz w:val="24"/>
          <w:szCs w:val="24"/>
        </w:rPr>
        <w:t>(</w:t>
      </w:r>
      <w:r w:rsidRPr="00E81418">
        <w:rPr>
          <w:rFonts w:ascii="Arial" w:hAnsi="Arial" w:cs="Arial"/>
          <w:sz w:val="24"/>
          <w:szCs w:val="24"/>
        </w:rPr>
        <w:t>LTM</w:t>
      </w:r>
      <w:r w:rsidR="001D1D7A">
        <w:rPr>
          <w:rFonts w:ascii="Arial" w:hAnsi="Arial" w:cs="Arial"/>
          <w:sz w:val="24"/>
          <w:szCs w:val="24"/>
        </w:rPr>
        <w:t>)</w:t>
      </w:r>
      <w:r w:rsidRPr="00E81418">
        <w:rPr>
          <w:rFonts w:ascii="Arial" w:hAnsi="Arial" w:cs="Arial"/>
          <w:sz w:val="24"/>
          <w:szCs w:val="24"/>
        </w:rPr>
        <w:t xml:space="preserve"> has wide ramifications for different fields, including schooling, brain science, and </w:t>
      </w:r>
      <w:r w:rsidR="00FF0F27" w:rsidRPr="00E81418">
        <w:rPr>
          <w:rFonts w:ascii="Arial" w:hAnsi="Arial" w:cs="Arial"/>
          <w:sz w:val="24"/>
          <w:szCs w:val="24"/>
        </w:rPr>
        <w:t>neuroscience. In</w:t>
      </w:r>
      <w:r w:rsidRPr="00E81418">
        <w:rPr>
          <w:rFonts w:ascii="Arial" w:hAnsi="Arial" w:cs="Arial"/>
          <w:sz w:val="24"/>
          <w:szCs w:val="24"/>
        </w:rPr>
        <w:t xml:space="preserve"> training, information on the restrictions of </w:t>
      </w:r>
      <w:r w:rsidR="001D1D7A">
        <w:rPr>
          <w:rFonts w:ascii="Arial" w:hAnsi="Arial" w:cs="Arial"/>
          <w:sz w:val="24"/>
          <w:szCs w:val="24"/>
        </w:rPr>
        <w:t>Short-term memory (</w:t>
      </w:r>
      <w:r w:rsidRPr="00E81418">
        <w:rPr>
          <w:rFonts w:ascii="Arial" w:hAnsi="Arial" w:cs="Arial"/>
          <w:sz w:val="24"/>
          <w:szCs w:val="24"/>
        </w:rPr>
        <w:t>STM</w:t>
      </w:r>
      <w:r w:rsidR="001D1D7A">
        <w:rPr>
          <w:rFonts w:ascii="Arial" w:hAnsi="Arial" w:cs="Arial"/>
          <w:sz w:val="24"/>
          <w:szCs w:val="24"/>
        </w:rPr>
        <w:t>)</w:t>
      </w:r>
      <w:r w:rsidRPr="00E81418">
        <w:rPr>
          <w:rFonts w:ascii="Arial" w:hAnsi="Arial" w:cs="Arial"/>
          <w:sz w:val="24"/>
          <w:szCs w:val="24"/>
        </w:rPr>
        <w:t xml:space="preserve"> features the significance of successful instructing methodologies that work with the exchange of data to </w:t>
      </w:r>
      <w:r w:rsidR="001D1D7A">
        <w:rPr>
          <w:rFonts w:ascii="Arial" w:hAnsi="Arial" w:cs="Arial"/>
          <w:sz w:val="24"/>
          <w:szCs w:val="24"/>
        </w:rPr>
        <w:t>Long-term memory (</w:t>
      </w:r>
      <w:r w:rsidRPr="00E81418">
        <w:rPr>
          <w:rFonts w:ascii="Arial" w:hAnsi="Arial" w:cs="Arial"/>
          <w:sz w:val="24"/>
          <w:szCs w:val="24"/>
        </w:rPr>
        <w:t>LTM</w:t>
      </w:r>
      <w:r w:rsidR="001D1D7A">
        <w:rPr>
          <w:rFonts w:ascii="Arial" w:hAnsi="Arial" w:cs="Arial"/>
          <w:sz w:val="24"/>
          <w:szCs w:val="24"/>
        </w:rPr>
        <w:t>)</w:t>
      </w:r>
      <w:r w:rsidRPr="00E81418">
        <w:rPr>
          <w:rFonts w:ascii="Arial" w:hAnsi="Arial" w:cs="Arial"/>
          <w:sz w:val="24"/>
          <w:szCs w:val="24"/>
        </w:rPr>
        <w:t>. Reiteration, elaborative practice, and significant associations are methodologies that improve the encoding of data into</w:t>
      </w:r>
      <w:r w:rsidR="001D1D7A">
        <w:rPr>
          <w:rFonts w:ascii="Arial" w:hAnsi="Arial" w:cs="Arial"/>
          <w:sz w:val="24"/>
          <w:szCs w:val="24"/>
        </w:rPr>
        <w:t xml:space="preserve"> Long-term memory </w:t>
      </w:r>
      <w:r w:rsidRPr="00E81418">
        <w:rPr>
          <w:rFonts w:ascii="Arial" w:hAnsi="Arial" w:cs="Arial"/>
          <w:sz w:val="24"/>
          <w:szCs w:val="24"/>
        </w:rPr>
        <w:t xml:space="preserve"> </w:t>
      </w:r>
      <w:r w:rsidR="001D1D7A">
        <w:rPr>
          <w:rFonts w:ascii="Arial" w:hAnsi="Arial" w:cs="Arial"/>
          <w:sz w:val="24"/>
          <w:szCs w:val="24"/>
        </w:rPr>
        <w:t>(</w:t>
      </w:r>
      <w:r w:rsidRPr="00E81418">
        <w:rPr>
          <w:rFonts w:ascii="Arial" w:hAnsi="Arial" w:cs="Arial"/>
          <w:sz w:val="24"/>
          <w:szCs w:val="24"/>
        </w:rPr>
        <w:t>LTM</w:t>
      </w:r>
      <w:r w:rsidR="001D1D7A">
        <w:rPr>
          <w:rFonts w:ascii="Arial" w:hAnsi="Arial" w:cs="Arial"/>
          <w:sz w:val="24"/>
          <w:szCs w:val="24"/>
        </w:rPr>
        <w:t>)</w:t>
      </w:r>
      <w:r w:rsidRPr="00E81418">
        <w:rPr>
          <w:rFonts w:ascii="Arial" w:hAnsi="Arial" w:cs="Arial"/>
          <w:sz w:val="24"/>
          <w:szCs w:val="24"/>
        </w:rPr>
        <w:t>.</w:t>
      </w:r>
    </w:p>
    <w:p w14:paraId="5FDE8702" w14:textId="77777777" w:rsidR="00E81418" w:rsidRPr="00E81418" w:rsidRDefault="00E81418" w:rsidP="00E81418">
      <w:pPr>
        <w:rPr>
          <w:rFonts w:ascii="Arial" w:hAnsi="Arial" w:cs="Arial"/>
          <w:sz w:val="24"/>
          <w:szCs w:val="24"/>
        </w:rPr>
      </w:pPr>
    </w:p>
    <w:p w14:paraId="17CA1B7D" w14:textId="0F7DD3A3" w:rsidR="008A02B2" w:rsidRDefault="00E81418" w:rsidP="00E81418">
      <w:pPr>
        <w:rPr>
          <w:rFonts w:ascii="Arial" w:hAnsi="Arial" w:cs="Arial"/>
          <w:sz w:val="24"/>
          <w:szCs w:val="24"/>
        </w:rPr>
      </w:pPr>
      <w:r w:rsidRPr="00E81418">
        <w:rPr>
          <w:rFonts w:ascii="Arial" w:hAnsi="Arial" w:cs="Arial"/>
          <w:sz w:val="24"/>
          <w:szCs w:val="24"/>
        </w:rPr>
        <w:t xml:space="preserve">In brain science, the investigation of memory problems, like amnesia, gives bits of knowledge into the </w:t>
      </w:r>
      <w:r w:rsidR="00FF0F27" w:rsidRPr="00E81418">
        <w:rPr>
          <w:rFonts w:ascii="Arial" w:hAnsi="Arial" w:cs="Arial"/>
          <w:sz w:val="24"/>
          <w:szCs w:val="24"/>
        </w:rPr>
        <w:t>debilitations</w:t>
      </w:r>
      <w:r w:rsidRPr="00E81418">
        <w:rPr>
          <w:rFonts w:ascii="Arial" w:hAnsi="Arial" w:cs="Arial"/>
          <w:sz w:val="24"/>
          <w:szCs w:val="24"/>
        </w:rPr>
        <w:t xml:space="preserve"> influencing </w:t>
      </w:r>
      <w:r w:rsidR="001D1D7A">
        <w:rPr>
          <w:rFonts w:ascii="Arial" w:hAnsi="Arial" w:cs="Arial"/>
          <w:sz w:val="24"/>
          <w:szCs w:val="24"/>
        </w:rPr>
        <w:t>Short-term memory (</w:t>
      </w:r>
      <w:r w:rsidRPr="00E81418">
        <w:rPr>
          <w:rFonts w:ascii="Arial" w:hAnsi="Arial" w:cs="Arial"/>
          <w:sz w:val="24"/>
          <w:szCs w:val="24"/>
        </w:rPr>
        <w:t>STM</w:t>
      </w:r>
      <w:r w:rsidR="001D1D7A">
        <w:rPr>
          <w:rFonts w:ascii="Arial" w:hAnsi="Arial" w:cs="Arial"/>
          <w:sz w:val="24"/>
          <w:szCs w:val="24"/>
        </w:rPr>
        <w:t>)</w:t>
      </w:r>
      <w:r w:rsidRPr="00E81418">
        <w:rPr>
          <w:rFonts w:ascii="Arial" w:hAnsi="Arial" w:cs="Arial"/>
          <w:sz w:val="24"/>
          <w:szCs w:val="24"/>
        </w:rPr>
        <w:t xml:space="preserve"> and</w:t>
      </w:r>
      <w:r w:rsidR="001D1D7A">
        <w:rPr>
          <w:rFonts w:ascii="Arial" w:hAnsi="Arial" w:cs="Arial"/>
          <w:sz w:val="24"/>
          <w:szCs w:val="24"/>
        </w:rPr>
        <w:t xml:space="preserve"> Long-term memory</w:t>
      </w:r>
      <w:r w:rsidRPr="00E81418">
        <w:rPr>
          <w:rFonts w:ascii="Arial" w:hAnsi="Arial" w:cs="Arial"/>
          <w:sz w:val="24"/>
          <w:szCs w:val="24"/>
        </w:rPr>
        <w:t xml:space="preserve"> </w:t>
      </w:r>
      <w:r w:rsidR="001D1D7A">
        <w:rPr>
          <w:rFonts w:ascii="Arial" w:hAnsi="Arial" w:cs="Arial"/>
          <w:sz w:val="24"/>
          <w:szCs w:val="24"/>
        </w:rPr>
        <w:t>(</w:t>
      </w:r>
      <w:r w:rsidRPr="00E81418">
        <w:rPr>
          <w:rFonts w:ascii="Arial" w:hAnsi="Arial" w:cs="Arial"/>
          <w:sz w:val="24"/>
          <w:szCs w:val="24"/>
        </w:rPr>
        <w:t>LTM</w:t>
      </w:r>
      <w:r w:rsidR="001D1D7A">
        <w:rPr>
          <w:rFonts w:ascii="Arial" w:hAnsi="Arial" w:cs="Arial"/>
          <w:sz w:val="24"/>
          <w:szCs w:val="24"/>
        </w:rPr>
        <w:t>)</w:t>
      </w:r>
      <w:r w:rsidRPr="00E81418">
        <w:rPr>
          <w:rFonts w:ascii="Arial" w:hAnsi="Arial" w:cs="Arial"/>
          <w:sz w:val="24"/>
          <w:szCs w:val="24"/>
        </w:rPr>
        <w:t xml:space="preserve">. For example, anterograde amnesia frequently disturbs the development of new </w:t>
      </w:r>
      <w:r w:rsidR="00FF0F27" w:rsidRPr="00E81418">
        <w:rPr>
          <w:rFonts w:ascii="Arial" w:hAnsi="Arial" w:cs="Arial"/>
          <w:sz w:val="24"/>
          <w:szCs w:val="24"/>
        </w:rPr>
        <w:t>long-haul</w:t>
      </w:r>
      <w:r w:rsidR="00FF0F27">
        <w:rPr>
          <w:rFonts w:ascii="Arial" w:hAnsi="Arial" w:cs="Arial"/>
          <w:sz w:val="24"/>
          <w:szCs w:val="24"/>
        </w:rPr>
        <w:t xml:space="preserve"> </w:t>
      </w:r>
      <w:r w:rsidRPr="00E81418">
        <w:rPr>
          <w:rFonts w:ascii="Arial" w:hAnsi="Arial" w:cs="Arial"/>
          <w:sz w:val="24"/>
          <w:szCs w:val="24"/>
        </w:rPr>
        <w:t>recollections, while retrograde amnesia may specifically affect the recovery of past recollections.</w:t>
      </w:r>
      <w:r w:rsidR="00FF0F27">
        <w:rPr>
          <w:rFonts w:ascii="Arial" w:hAnsi="Arial" w:cs="Arial"/>
          <w:sz w:val="24"/>
          <w:szCs w:val="24"/>
        </w:rPr>
        <w:t xml:space="preserve"> </w:t>
      </w:r>
      <w:r w:rsidRPr="00E81418">
        <w:rPr>
          <w:rFonts w:ascii="Arial" w:hAnsi="Arial" w:cs="Arial"/>
          <w:sz w:val="24"/>
          <w:szCs w:val="24"/>
        </w:rPr>
        <w:t>In neuroscience, headways in understanding the brain premise of memory have prompted the advancement of remedial mediations for memory-related messes. Focusing on components, for example, long haul potentiation has shown guarantee in upgrading memory arrangement and recovery</w:t>
      </w:r>
      <w:r w:rsidR="008A02B2">
        <w:rPr>
          <w:rFonts w:ascii="Arial" w:hAnsi="Arial" w:cs="Arial"/>
          <w:sz w:val="24"/>
          <w:szCs w:val="24"/>
        </w:rPr>
        <w:t>.</w:t>
      </w:r>
    </w:p>
    <w:p w14:paraId="03A0FB39" w14:textId="13080E37" w:rsidR="00E81418" w:rsidRDefault="00E81418" w:rsidP="00E81418">
      <w:pPr>
        <w:rPr>
          <w:rFonts w:ascii="Arial" w:hAnsi="Arial" w:cs="Arial"/>
          <w:sz w:val="24"/>
          <w:szCs w:val="24"/>
        </w:rPr>
      </w:pPr>
      <w:r w:rsidRPr="00E81418">
        <w:rPr>
          <w:rFonts w:ascii="Arial" w:hAnsi="Arial" w:cs="Arial"/>
          <w:sz w:val="24"/>
          <w:szCs w:val="24"/>
        </w:rPr>
        <w:lastRenderedPageBreak/>
        <w:t>Taking everything into account, momentary memory and long</w:t>
      </w:r>
      <w:r w:rsidR="008A02B2">
        <w:rPr>
          <w:rFonts w:ascii="Arial" w:hAnsi="Arial" w:cs="Arial"/>
          <w:sz w:val="24"/>
          <w:szCs w:val="24"/>
        </w:rPr>
        <w:t>-</w:t>
      </w:r>
      <w:r w:rsidRPr="00E81418">
        <w:rPr>
          <w:rFonts w:ascii="Arial" w:hAnsi="Arial" w:cs="Arial"/>
          <w:sz w:val="24"/>
          <w:szCs w:val="24"/>
        </w:rPr>
        <w:t xml:space="preserve">haul memory are necessary parts of the human memory </w:t>
      </w:r>
      <w:r w:rsidR="008A02B2">
        <w:rPr>
          <w:rFonts w:ascii="Arial" w:hAnsi="Arial" w:cs="Arial"/>
          <w:sz w:val="24"/>
          <w:szCs w:val="24"/>
        </w:rPr>
        <w:t>groundwork</w:t>
      </w:r>
      <w:r w:rsidRPr="00E81418">
        <w:rPr>
          <w:rFonts w:ascii="Arial" w:hAnsi="Arial" w:cs="Arial"/>
          <w:sz w:val="24"/>
          <w:szCs w:val="24"/>
        </w:rPr>
        <w:t xml:space="preserve">, each with particular systems, capabilities, and suggestions. While </w:t>
      </w:r>
      <w:r w:rsidR="001D1D7A">
        <w:rPr>
          <w:rFonts w:ascii="Arial" w:hAnsi="Arial" w:cs="Arial"/>
          <w:sz w:val="24"/>
          <w:szCs w:val="24"/>
        </w:rPr>
        <w:t>Short-time memory (</w:t>
      </w:r>
      <w:r w:rsidRPr="00E81418">
        <w:rPr>
          <w:rFonts w:ascii="Arial" w:hAnsi="Arial" w:cs="Arial"/>
          <w:sz w:val="24"/>
          <w:szCs w:val="24"/>
        </w:rPr>
        <w:t>STM</w:t>
      </w:r>
      <w:r w:rsidR="001D1D7A">
        <w:rPr>
          <w:rFonts w:ascii="Arial" w:hAnsi="Arial" w:cs="Arial"/>
          <w:sz w:val="24"/>
          <w:szCs w:val="24"/>
        </w:rPr>
        <w:t>)</w:t>
      </w:r>
      <w:r w:rsidRPr="00E81418">
        <w:rPr>
          <w:rFonts w:ascii="Arial" w:hAnsi="Arial" w:cs="Arial"/>
          <w:sz w:val="24"/>
          <w:szCs w:val="24"/>
        </w:rPr>
        <w:t xml:space="preserve"> fills in as a brief work area for guaranteed mental cycles,</w:t>
      </w:r>
      <w:r w:rsidR="001D1D7A">
        <w:rPr>
          <w:rFonts w:ascii="Arial" w:hAnsi="Arial" w:cs="Arial"/>
          <w:sz w:val="24"/>
          <w:szCs w:val="24"/>
        </w:rPr>
        <w:t xml:space="preserve"> Long-term memory (</w:t>
      </w:r>
      <w:r w:rsidRPr="00E81418">
        <w:rPr>
          <w:rFonts w:ascii="Arial" w:hAnsi="Arial" w:cs="Arial"/>
          <w:sz w:val="24"/>
          <w:szCs w:val="24"/>
        </w:rPr>
        <w:t>LTM</w:t>
      </w:r>
      <w:r w:rsidR="001D1D7A">
        <w:rPr>
          <w:rFonts w:ascii="Arial" w:hAnsi="Arial" w:cs="Arial"/>
          <w:sz w:val="24"/>
          <w:szCs w:val="24"/>
        </w:rPr>
        <w:t>)</w:t>
      </w:r>
      <w:r w:rsidRPr="00E81418">
        <w:rPr>
          <w:rFonts w:ascii="Arial" w:hAnsi="Arial" w:cs="Arial"/>
          <w:sz w:val="24"/>
          <w:szCs w:val="24"/>
        </w:rPr>
        <w:t xml:space="preserve"> works with the persevering through stockpiling and recovery of an immense range of data. Perceiving the interaction between these memory frameworks is critical for understanding the intricacies of human cognizance and has broad ramifications for training, brain science, and neuroscience. As how we might interpret these memory frameworks keeps on advancing, so too will our capacity to tackle this information for useful applications and remedial intercessions.</w:t>
      </w:r>
    </w:p>
    <w:p w14:paraId="62FFE12F" w14:textId="77777777" w:rsidR="00F241DC" w:rsidRDefault="00F241DC" w:rsidP="00E81418">
      <w:pPr>
        <w:rPr>
          <w:rFonts w:ascii="Arial" w:hAnsi="Arial" w:cs="Arial"/>
          <w:sz w:val="24"/>
          <w:szCs w:val="24"/>
        </w:rPr>
      </w:pPr>
    </w:p>
    <w:p w14:paraId="6DA181FD" w14:textId="77777777" w:rsidR="00F241DC" w:rsidRDefault="00F241DC" w:rsidP="00E81418">
      <w:pPr>
        <w:rPr>
          <w:rFonts w:ascii="Arial" w:hAnsi="Arial" w:cs="Arial"/>
          <w:sz w:val="24"/>
          <w:szCs w:val="24"/>
        </w:rPr>
      </w:pPr>
    </w:p>
    <w:p w14:paraId="18E4A60B" w14:textId="77777777" w:rsidR="00F241DC" w:rsidRDefault="00F241DC" w:rsidP="00E81418">
      <w:pPr>
        <w:rPr>
          <w:rFonts w:ascii="Arial" w:hAnsi="Arial" w:cs="Arial"/>
          <w:sz w:val="24"/>
          <w:szCs w:val="24"/>
        </w:rPr>
      </w:pPr>
    </w:p>
    <w:p w14:paraId="45D330CA" w14:textId="77777777" w:rsidR="00F241DC" w:rsidRDefault="00F241DC" w:rsidP="00E81418">
      <w:pPr>
        <w:rPr>
          <w:rFonts w:ascii="Arial" w:hAnsi="Arial" w:cs="Arial"/>
          <w:sz w:val="24"/>
          <w:szCs w:val="24"/>
        </w:rPr>
      </w:pPr>
    </w:p>
    <w:p w14:paraId="70718EA8" w14:textId="77777777" w:rsidR="00F241DC" w:rsidRDefault="00F241DC" w:rsidP="00E81418">
      <w:pPr>
        <w:rPr>
          <w:rFonts w:ascii="Arial" w:hAnsi="Arial" w:cs="Arial"/>
          <w:sz w:val="24"/>
          <w:szCs w:val="24"/>
        </w:rPr>
      </w:pPr>
    </w:p>
    <w:p w14:paraId="3289D32A" w14:textId="77777777" w:rsidR="00F241DC" w:rsidRDefault="00F241DC" w:rsidP="00E81418">
      <w:pPr>
        <w:rPr>
          <w:rFonts w:ascii="Arial" w:hAnsi="Arial" w:cs="Arial"/>
          <w:sz w:val="24"/>
          <w:szCs w:val="24"/>
        </w:rPr>
      </w:pPr>
    </w:p>
    <w:p w14:paraId="23305BE3" w14:textId="77777777" w:rsidR="00F241DC" w:rsidRDefault="00F241DC" w:rsidP="00E81418">
      <w:pPr>
        <w:rPr>
          <w:rFonts w:ascii="Arial" w:hAnsi="Arial" w:cs="Arial"/>
          <w:sz w:val="24"/>
          <w:szCs w:val="24"/>
        </w:rPr>
      </w:pPr>
    </w:p>
    <w:p w14:paraId="26AFF83D" w14:textId="77777777" w:rsidR="00F241DC" w:rsidRDefault="00F241DC" w:rsidP="00E81418">
      <w:pPr>
        <w:rPr>
          <w:rFonts w:ascii="Arial" w:hAnsi="Arial" w:cs="Arial"/>
          <w:sz w:val="24"/>
          <w:szCs w:val="24"/>
        </w:rPr>
      </w:pPr>
    </w:p>
    <w:p w14:paraId="03C7004D" w14:textId="77777777" w:rsidR="00F241DC" w:rsidRDefault="00F241DC" w:rsidP="00E81418">
      <w:pPr>
        <w:rPr>
          <w:rFonts w:ascii="Arial" w:hAnsi="Arial" w:cs="Arial"/>
          <w:sz w:val="24"/>
          <w:szCs w:val="24"/>
        </w:rPr>
      </w:pPr>
    </w:p>
    <w:p w14:paraId="7066DD5B" w14:textId="77777777" w:rsidR="00F241DC" w:rsidRDefault="00F241DC" w:rsidP="00E81418">
      <w:pPr>
        <w:rPr>
          <w:rFonts w:ascii="Arial" w:hAnsi="Arial" w:cs="Arial"/>
          <w:sz w:val="24"/>
          <w:szCs w:val="24"/>
        </w:rPr>
      </w:pPr>
    </w:p>
    <w:p w14:paraId="7DBD0E41" w14:textId="77777777" w:rsidR="00F241DC" w:rsidRDefault="00F241DC" w:rsidP="00E81418">
      <w:pPr>
        <w:rPr>
          <w:rFonts w:ascii="Arial" w:hAnsi="Arial" w:cs="Arial"/>
          <w:sz w:val="24"/>
          <w:szCs w:val="24"/>
        </w:rPr>
      </w:pPr>
    </w:p>
    <w:p w14:paraId="114B6A5D" w14:textId="77777777" w:rsidR="00F241DC" w:rsidRDefault="00F241DC" w:rsidP="00E81418">
      <w:pPr>
        <w:rPr>
          <w:rFonts w:ascii="Arial" w:hAnsi="Arial" w:cs="Arial"/>
          <w:sz w:val="24"/>
          <w:szCs w:val="24"/>
        </w:rPr>
      </w:pPr>
    </w:p>
    <w:p w14:paraId="3F996B12" w14:textId="77777777" w:rsidR="00F241DC" w:rsidRDefault="00F241DC" w:rsidP="00E81418">
      <w:pPr>
        <w:rPr>
          <w:rFonts w:ascii="Arial" w:hAnsi="Arial" w:cs="Arial"/>
          <w:sz w:val="24"/>
          <w:szCs w:val="24"/>
        </w:rPr>
      </w:pPr>
    </w:p>
    <w:p w14:paraId="492800F3" w14:textId="77777777" w:rsidR="00F241DC" w:rsidRDefault="00F241DC" w:rsidP="00E81418">
      <w:pPr>
        <w:rPr>
          <w:rFonts w:ascii="Arial" w:hAnsi="Arial" w:cs="Arial"/>
          <w:sz w:val="24"/>
          <w:szCs w:val="24"/>
        </w:rPr>
      </w:pPr>
    </w:p>
    <w:p w14:paraId="45F27380" w14:textId="77777777" w:rsidR="00F241DC" w:rsidRDefault="00F241DC" w:rsidP="00E81418">
      <w:pPr>
        <w:rPr>
          <w:rFonts w:ascii="Arial" w:hAnsi="Arial" w:cs="Arial"/>
          <w:sz w:val="24"/>
          <w:szCs w:val="24"/>
        </w:rPr>
      </w:pPr>
    </w:p>
    <w:p w14:paraId="6D165AF3" w14:textId="77777777" w:rsidR="00F241DC" w:rsidRDefault="00F241DC" w:rsidP="00E81418">
      <w:pPr>
        <w:rPr>
          <w:rFonts w:ascii="Arial" w:hAnsi="Arial" w:cs="Arial"/>
          <w:sz w:val="24"/>
          <w:szCs w:val="24"/>
        </w:rPr>
      </w:pPr>
    </w:p>
    <w:p w14:paraId="1C04980B" w14:textId="77777777" w:rsidR="00F241DC" w:rsidRDefault="00F241DC" w:rsidP="00E81418">
      <w:pPr>
        <w:rPr>
          <w:rFonts w:ascii="Arial" w:hAnsi="Arial" w:cs="Arial"/>
          <w:sz w:val="24"/>
          <w:szCs w:val="24"/>
        </w:rPr>
      </w:pPr>
    </w:p>
    <w:p w14:paraId="60DF4CC4" w14:textId="77777777" w:rsidR="00F241DC" w:rsidRDefault="00F241DC" w:rsidP="00E81418">
      <w:pPr>
        <w:rPr>
          <w:rFonts w:ascii="Arial" w:hAnsi="Arial" w:cs="Arial"/>
          <w:sz w:val="24"/>
          <w:szCs w:val="24"/>
        </w:rPr>
      </w:pPr>
    </w:p>
    <w:p w14:paraId="618B1C24" w14:textId="77777777" w:rsidR="00F241DC" w:rsidRDefault="00F241DC" w:rsidP="00E81418">
      <w:pPr>
        <w:rPr>
          <w:rFonts w:ascii="Arial" w:hAnsi="Arial" w:cs="Arial"/>
          <w:sz w:val="24"/>
          <w:szCs w:val="24"/>
        </w:rPr>
      </w:pPr>
    </w:p>
    <w:p w14:paraId="2311D920" w14:textId="6C3F3E39" w:rsidR="00F241DC" w:rsidRPr="00F241DC" w:rsidRDefault="00F241DC" w:rsidP="00F241DC">
      <w:pPr>
        <w:rPr>
          <w:rFonts w:ascii="Arial" w:hAnsi="Arial" w:cs="Arial"/>
          <w:sz w:val="24"/>
          <w:szCs w:val="24"/>
        </w:rPr>
      </w:pPr>
    </w:p>
    <w:p w14:paraId="18301B99" w14:textId="77777777" w:rsidR="00747AC6" w:rsidRPr="00641262" w:rsidRDefault="00747AC6">
      <w:pPr>
        <w:rPr>
          <w:rFonts w:ascii="Arial" w:hAnsi="Arial" w:cs="Arial"/>
          <w:sz w:val="24"/>
          <w:szCs w:val="24"/>
        </w:rPr>
      </w:pPr>
    </w:p>
    <w:sectPr w:rsidR="00747AC6" w:rsidRPr="006412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F1D80"/>
    <w:multiLevelType w:val="multilevel"/>
    <w:tmpl w:val="C1F46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1730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06C"/>
    <w:rsid w:val="000732C9"/>
    <w:rsid w:val="00097FF9"/>
    <w:rsid w:val="001D1D7A"/>
    <w:rsid w:val="00267FCF"/>
    <w:rsid w:val="002A3E70"/>
    <w:rsid w:val="002D4504"/>
    <w:rsid w:val="003F21A0"/>
    <w:rsid w:val="00516660"/>
    <w:rsid w:val="00533315"/>
    <w:rsid w:val="00571BC5"/>
    <w:rsid w:val="005A6A2A"/>
    <w:rsid w:val="00641262"/>
    <w:rsid w:val="006C6240"/>
    <w:rsid w:val="00704D57"/>
    <w:rsid w:val="00747AC6"/>
    <w:rsid w:val="0079406C"/>
    <w:rsid w:val="00885486"/>
    <w:rsid w:val="008A02B2"/>
    <w:rsid w:val="008E1DE5"/>
    <w:rsid w:val="009B60F1"/>
    <w:rsid w:val="009D61B4"/>
    <w:rsid w:val="00A66837"/>
    <w:rsid w:val="00AE3530"/>
    <w:rsid w:val="00B114F7"/>
    <w:rsid w:val="00C1664C"/>
    <w:rsid w:val="00C53BAC"/>
    <w:rsid w:val="00C61212"/>
    <w:rsid w:val="00C83A63"/>
    <w:rsid w:val="00D262C4"/>
    <w:rsid w:val="00E67E7D"/>
    <w:rsid w:val="00E81418"/>
    <w:rsid w:val="00EF4E50"/>
    <w:rsid w:val="00F241DC"/>
    <w:rsid w:val="00F91DAA"/>
    <w:rsid w:val="00FF0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5C2C7"/>
  <w15:docId w15:val="{2018ADA2-41C3-41ED-A406-04903E09F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53331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98917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92122-70FC-47D8-A20B-8DE99CA8A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7</Pages>
  <Words>2046</Words>
  <Characters>11668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yazmin gutteridge</dc:creator>
  <cp:keywords/>
  <dc:description/>
  <cp:lastModifiedBy>yazmin gutteridge</cp:lastModifiedBy>
  <cp:revision>8</cp:revision>
  <dcterms:created xsi:type="dcterms:W3CDTF">2023-11-28T12:20:00Z</dcterms:created>
  <dcterms:modified xsi:type="dcterms:W3CDTF">2023-11-28T22:45:00Z</dcterms:modified>
</cp:coreProperties>
</file>