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22838686"/>
        <w:docPartObj>
          <w:docPartGallery w:val="Cover Pages"/>
          <w:docPartUnique/>
        </w:docPartObj>
      </w:sdtPr>
      <w:sdtContent>
        <w:p w14:paraId="5D595A16" w14:textId="079D11F5" w:rsidR="00A56F6E" w:rsidRDefault="00A56F6E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7E1EAB7" wp14:editId="40F6377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11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BE2CEF8" w14:textId="0FB54B95" w:rsidR="00A56F6E" w:rsidRDefault="007E320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11/</w:t>
                                      </w:r>
                                      <w:r w:rsidR="000F752B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</w:t>
                                      </w:r>
                                      <w:r w:rsidR="002047FA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E1EAB7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11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BE2CEF8" w14:textId="0FB54B95" w:rsidR="00A56F6E" w:rsidRDefault="007E320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11/</w:t>
                                </w:r>
                                <w:r w:rsidR="000F752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</w:t>
                                </w:r>
                                <w:r w:rsidR="002047FA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1003795" wp14:editId="2FC6969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939CA7" w14:textId="1A0191F2" w:rsidR="00A56F6E" w:rsidRDefault="00B3624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A56F6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Developmental and social psychology</w:t>
                                    </w:r>
                                    <w:r w:rsidR="001E06E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ECPS4004</w:t>
                                    </w:r>
                                  </w:sdtContent>
                                </w:sdt>
                              </w:p>
                              <w:p w14:paraId="61ED9293" w14:textId="70129DC0" w:rsidR="00A56F6E" w:rsidRDefault="00B3624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A56F6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Describe and discuss cognitive explanations of the development of moral reasoning.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0037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48939CA7" w14:textId="1A0191F2" w:rsidR="00A56F6E" w:rsidRDefault="00B3624F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A56F6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Developmental and social psychology</w:t>
                              </w:r>
                              <w:r w:rsidR="001E06E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ECPS4004</w:t>
                              </w:r>
                            </w:sdtContent>
                          </w:sdt>
                        </w:p>
                        <w:p w14:paraId="61ED9293" w14:textId="70129DC0" w:rsidR="00A56F6E" w:rsidRDefault="00B3624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A56F6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Describe and discuss cognitive explanations of the development of moral reasoning.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EF04777" w14:textId="365452F8" w:rsidR="00A56F6E" w:rsidRDefault="00A56F6E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552678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E515BFD" w14:textId="33D7B5E7" w:rsidR="00ED4642" w:rsidRDefault="00ED4642">
          <w:pPr>
            <w:pStyle w:val="TOCHeading"/>
          </w:pPr>
          <w:r>
            <w:t>Contents</w:t>
          </w:r>
        </w:p>
        <w:p w14:paraId="4A7B6273" w14:textId="78D12DF2" w:rsidR="002047FA" w:rsidRDefault="00ED4642">
          <w:pPr>
            <w:pStyle w:val="TOC1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210326" w:history="1">
            <w:r w:rsidR="002047FA" w:rsidRPr="00A21F5E">
              <w:rPr>
                <w:rStyle w:val="Hyperlink"/>
                <w:noProof/>
              </w:rPr>
              <w:t>Introduction</w:t>
            </w:r>
            <w:r w:rsidR="002047FA">
              <w:rPr>
                <w:noProof/>
                <w:webHidden/>
              </w:rPr>
              <w:tab/>
            </w:r>
            <w:r w:rsidR="002047FA">
              <w:rPr>
                <w:noProof/>
                <w:webHidden/>
              </w:rPr>
              <w:fldChar w:fldCharType="begin"/>
            </w:r>
            <w:r w:rsidR="002047FA">
              <w:rPr>
                <w:noProof/>
                <w:webHidden/>
              </w:rPr>
              <w:instrText xml:space="preserve"> PAGEREF _Toc120210326 \h </w:instrText>
            </w:r>
            <w:r w:rsidR="002047FA">
              <w:rPr>
                <w:noProof/>
                <w:webHidden/>
              </w:rPr>
            </w:r>
            <w:r w:rsidR="002047FA">
              <w:rPr>
                <w:noProof/>
                <w:webHidden/>
              </w:rPr>
              <w:fldChar w:fldCharType="separate"/>
            </w:r>
            <w:r w:rsidR="002047FA">
              <w:rPr>
                <w:noProof/>
                <w:webHidden/>
              </w:rPr>
              <w:t>2</w:t>
            </w:r>
            <w:r w:rsidR="002047FA">
              <w:rPr>
                <w:noProof/>
                <w:webHidden/>
              </w:rPr>
              <w:fldChar w:fldCharType="end"/>
            </w:r>
          </w:hyperlink>
        </w:p>
        <w:p w14:paraId="7A7CA400" w14:textId="6133BF21" w:rsidR="002047FA" w:rsidRDefault="002047FA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210327" w:history="1">
            <w:r w:rsidRPr="00A21F5E">
              <w:rPr>
                <w:rStyle w:val="Hyperlink"/>
                <w:noProof/>
              </w:rPr>
              <w:t>Piaget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_Toc120210327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C861E" w14:textId="34C2EED0" w:rsidR="002047FA" w:rsidRDefault="002047FA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210328" w:history="1">
            <w:r w:rsidRPr="00A21F5E">
              <w:rPr>
                <w:rStyle w:val="Hyperlink"/>
                <w:noProof/>
              </w:rPr>
              <w:t>Vygotsky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_Toc120210328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A1F8F3" w14:textId="4967BE0C" w:rsidR="002047FA" w:rsidRDefault="002047FA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210329" w:history="1">
            <w:r w:rsidRPr="00A21F5E">
              <w:rPr>
                <w:rStyle w:val="Hyperlink"/>
                <w:noProof/>
              </w:rPr>
              <w:t>Kohlberg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_Toc120210329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D86A21" w14:textId="1D3DCE5A" w:rsidR="002047FA" w:rsidRDefault="002047FA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210330" w:history="1">
            <w:r w:rsidRPr="00A21F5E">
              <w:rPr>
                <w:rStyle w:val="Hyperlink"/>
                <w:noProof/>
              </w:rPr>
              <w:t>Gilligan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_Toc120210330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6C4463" w14:textId="6C6A5491" w:rsidR="002047FA" w:rsidRDefault="002047FA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210331" w:history="1">
            <w:r w:rsidRPr="00A21F5E">
              <w:rPr>
                <w:rStyle w:val="Hyperlink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_Toc120210331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885FFB" w14:textId="4DCB7B0E" w:rsidR="002047FA" w:rsidRDefault="002047FA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0210332" w:history="1">
            <w:r w:rsidRPr="00A21F5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_Toc120210332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42FC1D" w14:textId="16D70E1B" w:rsidR="00ED4642" w:rsidRDefault="00ED4642">
          <w:r>
            <w:rPr>
              <w:b/>
              <w:bCs/>
              <w:noProof/>
            </w:rPr>
            <w:fldChar w:fldCharType="end"/>
          </w:r>
        </w:p>
      </w:sdtContent>
    </w:sdt>
    <w:p w14:paraId="38F3760B" w14:textId="77777777" w:rsidR="00E7074D" w:rsidRDefault="00E7074D"/>
    <w:p w14:paraId="698B415B" w14:textId="1E572D75" w:rsidR="007258D4" w:rsidRDefault="007258D4"/>
    <w:p w14:paraId="11779C7A" w14:textId="34BAA5ED" w:rsidR="007258D4" w:rsidRDefault="007258D4">
      <w:r>
        <w:br w:type="page"/>
      </w:r>
    </w:p>
    <w:p w14:paraId="3B9A0D84" w14:textId="63198B8E" w:rsidR="007258D4" w:rsidRPr="00B7128F" w:rsidRDefault="4D0418FA" w:rsidP="00925E71">
      <w:pPr>
        <w:pStyle w:val="Heading1"/>
      </w:pPr>
      <w:bookmarkStart w:id="0" w:name="_Toc120210326"/>
      <w:r w:rsidRPr="6CE90D2C">
        <w:lastRenderedPageBreak/>
        <w:t>Introduction</w:t>
      </w:r>
      <w:bookmarkEnd w:id="0"/>
    </w:p>
    <w:p w14:paraId="1EF4D0E8" w14:textId="1896120E" w:rsidR="6CE90D2C" w:rsidRDefault="00C0492D">
      <w:pPr>
        <w:rPr>
          <w:i/>
          <w:iCs/>
        </w:rPr>
      </w:pPr>
      <w:r>
        <w:rPr>
          <w:shd w:val="clear" w:color="auto" w:fill="FFFFFF"/>
        </w:rPr>
        <w:t>“</w:t>
      </w:r>
      <w:r w:rsidR="00894573" w:rsidRPr="00894573">
        <w:rPr>
          <w:shd w:val="clear" w:color="auto" w:fill="FFFFFF"/>
        </w:rPr>
        <w:t>Moral development is the process by which people develop the distinction between right and wrong (morality) and engage in reasoning between the two (moral reasoning)</w:t>
      </w:r>
      <w:r>
        <w:rPr>
          <w:shd w:val="clear" w:color="auto" w:fill="FFFFFF"/>
        </w:rPr>
        <w:t>”</w:t>
      </w:r>
      <w:r w:rsidR="00BE2D3A">
        <w:rPr>
          <w:shd w:val="clear" w:color="auto" w:fill="FFFFFF"/>
        </w:rPr>
        <w:t xml:space="preserve"> </w:t>
      </w:r>
      <w:sdt>
        <w:sdtPr>
          <w:rPr>
            <w:shd w:val="clear" w:color="auto" w:fill="FFFFFF"/>
          </w:rPr>
          <w:id w:val="-801533650"/>
          <w:citation/>
        </w:sdtPr>
        <w:sdtContent>
          <w:r w:rsidR="00BE2D3A">
            <w:rPr>
              <w:shd w:val="clear" w:color="auto" w:fill="FFFFFF"/>
            </w:rPr>
            <w:fldChar w:fldCharType="begin"/>
          </w:r>
          <w:r w:rsidR="00BE2D3A">
            <w:rPr>
              <w:shd w:val="clear" w:color="auto" w:fill="FFFFFF"/>
            </w:rPr>
            <w:instrText xml:space="preserve"> CITATION Che22 \l 2057 </w:instrText>
          </w:r>
          <w:r w:rsidR="00BE2D3A">
            <w:rPr>
              <w:shd w:val="clear" w:color="auto" w:fill="FFFFFF"/>
            </w:rPr>
            <w:fldChar w:fldCharType="separate"/>
          </w:r>
          <w:r w:rsidR="00532986" w:rsidRPr="00532986">
            <w:rPr>
              <w:noProof/>
              <w:shd w:val="clear" w:color="auto" w:fill="FFFFFF"/>
            </w:rPr>
            <w:t>(Cherry, 2022)</w:t>
          </w:r>
          <w:r w:rsidR="00BE2D3A">
            <w:rPr>
              <w:shd w:val="clear" w:color="auto" w:fill="FFFFFF"/>
            </w:rPr>
            <w:fldChar w:fldCharType="end"/>
          </w:r>
        </w:sdtContent>
      </w:sdt>
      <w:r w:rsidR="00894573" w:rsidRPr="00894573">
        <w:rPr>
          <w:shd w:val="clear" w:color="auto" w:fill="FFFFFF"/>
        </w:rPr>
        <w:t>.</w:t>
      </w:r>
      <w:r w:rsidR="00894573">
        <w:rPr>
          <w:shd w:val="clear" w:color="auto" w:fill="FFFFFF"/>
        </w:rPr>
        <w:t xml:space="preserve"> </w:t>
      </w:r>
      <w:r w:rsidR="00CF4915">
        <w:t>The cognitive development of moral reasoning</w:t>
      </w:r>
      <w:r w:rsidR="00954ADD">
        <w:t xml:space="preserve"> </w:t>
      </w:r>
      <w:r w:rsidR="004752F5">
        <w:t>“</w:t>
      </w:r>
      <w:r w:rsidR="00954ADD">
        <w:t>stems from the field of cognitive developmental psychology and moral psychology</w:t>
      </w:r>
      <w:r w:rsidR="004752F5">
        <w:t>”</w:t>
      </w:r>
      <w:r w:rsidR="00954ADD">
        <w:t xml:space="preserve"> </w:t>
      </w:r>
      <w:sdt>
        <w:sdtPr>
          <w:id w:val="1527135892"/>
          <w:citation/>
        </w:sdtPr>
        <w:sdtContent>
          <w:r w:rsidR="004270E1">
            <w:fldChar w:fldCharType="begin"/>
          </w:r>
          <w:r w:rsidR="004270E1">
            <w:instrText xml:space="preserve"> CITATION Elm19 \l 2057 </w:instrText>
          </w:r>
          <w:r w:rsidR="004270E1">
            <w:fldChar w:fldCharType="separate"/>
          </w:r>
          <w:r w:rsidR="00532986">
            <w:rPr>
              <w:noProof/>
            </w:rPr>
            <w:t>(Elm, 2019)</w:t>
          </w:r>
          <w:r w:rsidR="004270E1">
            <w:fldChar w:fldCharType="end"/>
          </w:r>
        </w:sdtContent>
      </w:sdt>
      <w:r w:rsidR="00D83498">
        <w:t xml:space="preserve">. </w:t>
      </w:r>
      <w:r w:rsidR="000D0F40">
        <w:t xml:space="preserve">Moral reasoning </w:t>
      </w:r>
      <w:r w:rsidR="00BB3EA5">
        <w:t xml:space="preserve">is the </w:t>
      </w:r>
      <w:r w:rsidR="007E1719">
        <w:t>complex</w:t>
      </w:r>
      <w:r w:rsidR="004272F4">
        <w:t xml:space="preserve"> thought process to</w:t>
      </w:r>
      <w:r w:rsidR="007E1719">
        <w:t xml:space="preserve"> </w:t>
      </w:r>
      <w:r w:rsidR="004272F4">
        <w:t>d</w:t>
      </w:r>
      <w:r w:rsidR="006D7FA2">
        <w:t xml:space="preserve">etermine what is </w:t>
      </w:r>
      <w:r w:rsidR="008D7FCE">
        <w:t>the</w:t>
      </w:r>
      <w:r w:rsidR="00B1691F">
        <w:t xml:space="preserve"> </w:t>
      </w:r>
      <w:r w:rsidR="006D7FA2">
        <w:t>right or wrong course of action</w:t>
      </w:r>
      <w:r w:rsidR="00655369">
        <w:t xml:space="preserve"> that </w:t>
      </w:r>
      <w:r w:rsidR="00AA112B">
        <w:t xml:space="preserve">pertains to that </w:t>
      </w:r>
      <w:r w:rsidR="00655369">
        <w:t>individual</w:t>
      </w:r>
      <w:r w:rsidR="006D7FA2">
        <w:t xml:space="preserve">. </w:t>
      </w:r>
      <w:r w:rsidR="003D7183">
        <w:t xml:space="preserve">Everyone has a moral code they follow and even those considered evil have their own moral code which may not link up to others. </w:t>
      </w:r>
      <w:r w:rsidR="005E5B93">
        <w:t xml:space="preserve">The development of moral reasoning is something that </w:t>
      </w:r>
      <w:r w:rsidR="0030432F">
        <w:t>starts</w:t>
      </w:r>
      <w:r w:rsidR="005E5B93">
        <w:t xml:space="preserve"> </w:t>
      </w:r>
      <w:r w:rsidR="00854C00">
        <w:t xml:space="preserve">as soon as we are </w:t>
      </w:r>
      <w:r w:rsidR="0071100B">
        <w:t>born,</w:t>
      </w:r>
      <w:r w:rsidR="00854C00">
        <w:t xml:space="preserve"> and i</w:t>
      </w:r>
      <w:r w:rsidR="0030432F">
        <w:t xml:space="preserve">t is shaped and </w:t>
      </w:r>
      <w:r w:rsidR="002B6195">
        <w:t>moulded</w:t>
      </w:r>
      <w:r w:rsidR="0030432F">
        <w:t xml:space="preserve"> as we grow</w:t>
      </w:r>
      <w:r w:rsidR="00854C00">
        <w:t xml:space="preserve">. </w:t>
      </w:r>
      <w:r w:rsidR="006A4B37">
        <w:t>Moral reasoning</w:t>
      </w:r>
      <w:r w:rsidR="0071100B">
        <w:t xml:space="preserve"> is</w:t>
      </w:r>
      <w:r w:rsidR="002B6195">
        <w:t xml:space="preserve"> constantly tested and reformed by new information</w:t>
      </w:r>
      <w:r w:rsidR="00655369">
        <w:t xml:space="preserve"> and ideas and something </w:t>
      </w:r>
      <w:r w:rsidR="00D1358C">
        <w:t>psychologists’</w:t>
      </w:r>
      <w:r w:rsidR="00655369">
        <w:t xml:space="preserve"> </w:t>
      </w:r>
      <w:r w:rsidR="009356CB">
        <w:t xml:space="preserve">study in </w:t>
      </w:r>
      <w:r w:rsidR="00A71A96">
        <w:t>detail</w:t>
      </w:r>
      <w:r w:rsidR="002B6195">
        <w:t xml:space="preserve">. </w:t>
      </w:r>
      <w:r w:rsidR="00CA53AC">
        <w:t>Cognit</w:t>
      </w:r>
      <w:r w:rsidR="009356CB">
        <w:t>ion</w:t>
      </w:r>
      <w:r w:rsidR="00D1358C">
        <w:t xml:space="preserve"> refers to thinking and memory processes </w:t>
      </w:r>
      <w:r w:rsidR="00951F95">
        <w:t>which</w:t>
      </w:r>
      <w:r w:rsidR="00D1358C">
        <w:t xml:space="preserve"> </w:t>
      </w:r>
      <w:r w:rsidR="00461EB8">
        <w:t>af</w:t>
      </w:r>
      <w:r w:rsidR="00D1358C">
        <w:t>fect the</w:t>
      </w:r>
      <w:r w:rsidR="00CA53AC">
        <w:t xml:space="preserve"> </w:t>
      </w:r>
      <w:r w:rsidR="00FC2EEE">
        <w:t>functions</w:t>
      </w:r>
      <w:r w:rsidR="0048712B">
        <w:t xml:space="preserve"> of the brain</w:t>
      </w:r>
      <w:r w:rsidR="00FC2EEE">
        <w:t xml:space="preserve"> such as attention span, memory or reasoning</w:t>
      </w:r>
      <w:r w:rsidR="00136123">
        <w:t xml:space="preserve"> so moral reasoning is something that happens internally</w:t>
      </w:r>
      <w:r w:rsidR="0048712B">
        <w:t xml:space="preserve"> and can only come to fruition through our </w:t>
      </w:r>
      <w:r w:rsidR="00EA0102">
        <w:t>actions or what we verbalise</w:t>
      </w:r>
      <w:r w:rsidR="00136123">
        <w:t xml:space="preserve">. Key </w:t>
      </w:r>
      <w:r w:rsidR="00146B55">
        <w:t xml:space="preserve">studies have been done to test the </w:t>
      </w:r>
      <w:r w:rsidR="008A4E40">
        <w:t>cognitive</w:t>
      </w:r>
      <w:r w:rsidR="00146B55">
        <w:t xml:space="preserve"> approach of the development of moral reasoning</w:t>
      </w:r>
      <w:r w:rsidR="008A4E40">
        <w:t xml:space="preserve">. </w:t>
      </w:r>
      <w:r w:rsidR="00944674">
        <w:t>Four</w:t>
      </w:r>
      <w:r w:rsidR="001C3459">
        <w:t xml:space="preserve"> well known psychologist who tested this were </w:t>
      </w:r>
      <w:r w:rsidR="007D18F0">
        <w:t>Piaget</w:t>
      </w:r>
      <w:r w:rsidR="00EA0102">
        <w:t xml:space="preserve"> and his </w:t>
      </w:r>
      <w:r w:rsidR="006D649D">
        <w:t>theory of cognitive development</w:t>
      </w:r>
      <w:r w:rsidR="007D18F0">
        <w:t xml:space="preserve">, </w:t>
      </w:r>
      <w:r w:rsidR="003C0F99">
        <w:t xml:space="preserve">Vygotsky and his theory of </w:t>
      </w:r>
      <w:r w:rsidR="00A667B1">
        <w:t>language</w:t>
      </w:r>
      <w:r w:rsidR="008C6E23">
        <w:t xml:space="preserve"> and cultural development, </w:t>
      </w:r>
      <w:r w:rsidR="007D18F0">
        <w:t>Kohlberg</w:t>
      </w:r>
      <w:r w:rsidR="006D649D">
        <w:t xml:space="preserve"> and his </w:t>
      </w:r>
      <w:r w:rsidR="00CD0322">
        <w:t>stages of moral development</w:t>
      </w:r>
      <w:r w:rsidR="007D18F0">
        <w:t>,</w:t>
      </w:r>
      <w:r w:rsidR="00CD0322">
        <w:t xml:space="preserve"> and</w:t>
      </w:r>
      <w:r w:rsidR="007D18F0">
        <w:t xml:space="preserve"> Gilligan</w:t>
      </w:r>
      <w:r w:rsidR="00CD0322">
        <w:t xml:space="preserve">’s </w:t>
      </w:r>
      <w:r w:rsidR="000510DE">
        <w:t xml:space="preserve">theory </w:t>
      </w:r>
      <w:r w:rsidR="0077433B">
        <w:t xml:space="preserve">of </w:t>
      </w:r>
      <w:r w:rsidR="00D03D4B">
        <w:t>Ethics of Care</w:t>
      </w:r>
      <w:r w:rsidR="003D0BFE">
        <w:t>.</w:t>
      </w:r>
      <w:r w:rsidR="000510DE">
        <w:t xml:space="preserve"> </w:t>
      </w:r>
    </w:p>
    <w:p w14:paraId="777C3825" w14:textId="77777777" w:rsidR="00C37CD0" w:rsidRDefault="00C37CD0"/>
    <w:p w14:paraId="2BB8E4F7" w14:textId="451ADC1F" w:rsidR="003D0BFE" w:rsidRPr="000B16AA" w:rsidRDefault="000B16AA" w:rsidP="00925E71">
      <w:pPr>
        <w:pStyle w:val="Heading1"/>
      </w:pPr>
      <w:bookmarkStart w:id="1" w:name="_Toc120210327"/>
      <w:r w:rsidRPr="000B16AA">
        <w:t>Piaget</w:t>
      </w:r>
      <w:bookmarkEnd w:id="1"/>
    </w:p>
    <w:p w14:paraId="4A392D0C" w14:textId="712353A7" w:rsidR="00203E49" w:rsidRDefault="00235832">
      <w:r>
        <w:t xml:space="preserve">Jean Piaget </w:t>
      </w:r>
      <w:r w:rsidR="00A526CA">
        <w:t>was one of the first psychologists to make a systematic study of cognitive development</w:t>
      </w:r>
      <w:r w:rsidR="00A74FC0">
        <w:t xml:space="preserve"> </w:t>
      </w:r>
      <w:r w:rsidR="006A688E">
        <w:t xml:space="preserve">by studying how children </w:t>
      </w:r>
      <w:r w:rsidR="00906CF0">
        <w:t xml:space="preserve">over time </w:t>
      </w:r>
      <w:r w:rsidR="00193456">
        <w:t>can</w:t>
      </w:r>
      <w:r w:rsidR="00906CF0">
        <w:t xml:space="preserve"> think logically and scientifically</w:t>
      </w:r>
      <w:sdt>
        <w:sdtPr>
          <w:id w:val="-800835969"/>
          <w:citation/>
        </w:sdtPr>
        <w:sdtContent>
          <w:r w:rsidR="00283954">
            <w:fldChar w:fldCharType="begin"/>
          </w:r>
          <w:r w:rsidR="004B75D1">
            <w:instrText xml:space="preserve">CITATION Pia \l 2057 </w:instrText>
          </w:r>
          <w:r w:rsidR="00283954">
            <w:fldChar w:fldCharType="separate"/>
          </w:r>
          <w:r w:rsidR="00532986">
            <w:rPr>
              <w:noProof/>
            </w:rPr>
            <w:t xml:space="preserve"> (Piaget, 1952)</w:t>
          </w:r>
          <w:r w:rsidR="00283954">
            <w:fldChar w:fldCharType="end"/>
          </w:r>
        </w:sdtContent>
      </w:sdt>
      <w:r w:rsidR="00A74FC0">
        <w:t xml:space="preserve">. </w:t>
      </w:r>
      <w:r w:rsidR="00FD6029">
        <w:t xml:space="preserve"> </w:t>
      </w:r>
      <w:r w:rsidR="002D03DF">
        <w:t>Pi</w:t>
      </w:r>
      <w:r w:rsidR="00776F55">
        <w:t xml:space="preserve">aget theorised that children move through four different stages of intellectual development which were </w:t>
      </w:r>
      <w:r w:rsidR="00282A64">
        <w:t>s</w:t>
      </w:r>
      <w:r w:rsidR="00776F55">
        <w:t xml:space="preserve">ensorimotor, preoperational, concrete operational and formal operational. </w:t>
      </w:r>
      <w:r w:rsidR="00AB673A">
        <w:t>The s</w:t>
      </w:r>
      <w:r w:rsidR="000841E3">
        <w:t>en</w:t>
      </w:r>
      <w:r w:rsidR="00C3676E">
        <w:t>sorimotor</w:t>
      </w:r>
      <w:r w:rsidR="00AB673A">
        <w:t xml:space="preserve"> stage</w:t>
      </w:r>
      <w:r w:rsidR="00C3676E">
        <w:t xml:space="preserve"> is from birth to </w:t>
      </w:r>
      <w:r w:rsidR="005B406E">
        <w:t>2</w:t>
      </w:r>
      <w:r w:rsidR="005C669B">
        <w:t xml:space="preserve"> years </w:t>
      </w:r>
      <w:r w:rsidR="009C4B8B">
        <w:t xml:space="preserve">and Piaget described this as the sensory motor stage where the infant is focussed on learning to co-ordinate their own body and </w:t>
      </w:r>
      <w:r w:rsidR="007F16FE">
        <w:t xml:space="preserve">understand </w:t>
      </w:r>
      <w:r w:rsidR="009C4B8B">
        <w:t xml:space="preserve">the world through </w:t>
      </w:r>
      <w:r w:rsidR="00F82036">
        <w:t>their senses</w:t>
      </w:r>
      <w:r w:rsidR="009C4B8B">
        <w:t xml:space="preserve">. </w:t>
      </w:r>
      <w:r w:rsidR="001B01D5">
        <w:t>The next stage</w:t>
      </w:r>
      <w:r w:rsidR="00951795">
        <w:t xml:space="preserve">, preoperational is from </w:t>
      </w:r>
      <w:r w:rsidR="003A6F30">
        <w:t>2</w:t>
      </w:r>
      <w:r w:rsidR="00951795">
        <w:t xml:space="preserve"> years to </w:t>
      </w:r>
      <w:r w:rsidR="003A6F30">
        <w:t>7</w:t>
      </w:r>
      <w:r w:rsidR="00951795">
        <w:t xml:space="preserve"> years old </w:t>
      </w:r>
      <w:r w:rsidR="00DD1F33">
        <w:t xml:space="preserve">where children think at a symbolic level but not yet </w:t>
      </w:r>
      <w:r w:rsidR="00AC5518">
        <w:t>using</w:t>
      </w:r>
      <w:r w:rsidR="00DD1F33">
        <w:t xml:space="preserve"> cognitive operations</w:t>
      </w:r>
      <w:r w:rsidR="00AC5518">
        <w:t xml:space="preserve">. </w:t>
      </w:r>
      <w:r w:rsidR="008E6672">
        <w:t>The third stage</w:t>
      </w:r>
      <w:r w:rsidR="00B36952">
        <w:t>,</w:t>
      </w:r>
      <w:r w:rsidR="008E6672">
        <w:t xml:space="preserve"> </w:t>
      </w:r>
      <w:r w:rsidR="00B37DE7">
        <w:t>concrete operational</w:t>
      </w:r>
      <w:r w:rsidR="003906DA">
        <w:t xml:space="preserve"> from </w:t>
      </w:r>
      <w:r w:rsidR="003A6F30">
        <w:t>7</w:t>
      </w:r>
      <w:r w:rsidR="003906DA">
        <w:t xml:space="preserve"> years to </w:t>
      </w:r>
      <w:r w:rsidR="003A6F30">
        <w:t>11</w:t>
      </w:r>
      <w:r w:rsidR="003906DA">
        <w:t xml:space="preserve"> years old,</w:t>
      </w:r>
      <w:r w:rsidR="00B37DE7">
        <w:t xml:space="preserve"> is where the child begins to use logical thought and reasoning</w:t>
      </w:r>
      <w:r w:rsidR="00702096">
        <w:t xml:space="preserve"> and begins to become less egocentric. </w:t>
      </w:r>
      <w:r w:rsidR="003906DA">
        <w:t>Finally,</w:t>
      </w:r>
      <w:r w:rsidR="00702096">
        <w:t xml:space="preserve"> the last stage of formal operational </w:t>
      </w:r>
      <w:r w:rsidR="004611E7">
        <w:t xml:space="preserve">is where the child </w:t>
      </w:r>
      <w:r w:rsidR="002952DB">
        <w:t>can</w:t>
      </w:r>
      <w:r w:rsidR="004611E7">
        <w:t xml:space="preserve"> think in an abstract </w:t>
      </w:r>
      <w:r w:rsidR="003A07B5">
        <w:t>manner</w:t>
      </w:r>
      <w:r w:rsidR="004B5AEB">
        <w:t xml:space="preserve"> to allow for scientific thinking</w:t>
      </w:r>
      <w:r w:rsidR="00023B10">
        <w:t xml:space="preserve">. </w:t>
      </w:r>
      <w:r w:rsidR="00C65C0F">
        <w:t>Piaget’s</w:t>
      </w:r>
      <w:r w:rsidR="00F852F6">
        <w:t xml:space="preserve"> work </w:t>
      </w:r>
      <w:r w:rsidR="00B95900">
        <w:t xml:space="preserve">had an enormous impact </w:t>
      </w:r>
      <w:r w:rsidR="00142A06">
        <w:t>in understanding how children develop</w:t>
      </w:r>
      <w:r w:rsidR="000E7D9C">
        <w:t xml:space="preserve"> </w:t>
      </w:r>
      <w:r w:rsidR="00203E49">
        <w:t xml:space="preserve">and future education and development psychology. </w:t>
      </w:r>
      <w:r w:rsidR="00DE0459">
        <w:t xml:space="preserve">He viewed children </w:t>
      </w:r>
      <w:r w:rsidR="001B4FCA">
        <w:t>as</w:t>
      </w:r>
      <w:r w:rsidR="00DE0459">
        <w:t xml:space="preserve"> being little logicians</w:t>
      </w:r>
      <w:r w:rsidR="00202B29">
        <w:t xml:space="preserve"> and he theorised that </w:t>
      </w:r>
      <w:r w:rsidR="001177A5">
        <w:t xml:space="preserve">intelligence changes as children grow. </w:t>
      </w:r>
    </w:p>
    <w:p w14:paraId="77826020" w14:textId="01AF4FE5" w:rsidR="00EB0F48" w:rsidRDefault="007A2C0F">
      <w:r>
        <w:t>“</w:t>
      </w:r>
      <w:r w:rsidR="00240F42">
        <w:t>Piaget has been criticized on the grounds that it is conceptually limited, empirically false, or philosophically and epistemologically untenable</w:t>
      </w:r>
      <w:r>
        <w:t>”</w:t>
      </w:r>
      <w:r w:rsidR="00CE59D6">
        <w:t xml:space="preserve"> </w:t>
      </w:r>
      <w:sdt>
        <w:sdtPr>
          <w:id w:val="-1992011637"/>
          <w:citation/>
        </w:sdtPr>
        <w:sdtContent>
          <w:r w:rsidR="007706D4">
            <w:fldChar w:fldCharType="begin"/>
          </w:r>
          <w:r w:rsidR="00A40F37">
            <w:instrText xml:space="preserve">CITATION Orl96 \l 2057 </w:instrText>
          </w:r>
          <w:r w:rsidR="007706D4">
            <w:fldChar w:fldCharType="separate"/>
          </w:r>
          <w:r w:rsidR="00532986">
            <w:rPr>
              <w:noProof/>
            </w:rPr>
            <w:t>(Lourenqo &amp; Machado, 1996)</w:t>
          </w:r>
          <w:r w:rsidR="007706D4">
            <w:fldChar w:fldCharType="end"/>
          </w:r>
        </w:sdtContent>
      </w:sdt>
      <w:r w:rsidR="007706D4">
        <w:t xml:space="preserve">. </w:t>
      </w:r>
      <w:r w:rsidR="00093DB0">
        <w:t>Piaget’s study was lacking in scientific control as he did not study the subjects across their entire lifespan which greatly impedes his variables</w:t>
      </w:r>
      <w:r w:rsidR="009B1AFD">
        <w:t>. H</w:t>
      </w:r>
      <w:r w:rsidR="00EB0F48">
        <w:t xml:space="preserve">is study </w:t>
      </w:r>
      <w:r w:rsidR="009B1AFD">
        <w:t xml:space="preserve">was also gender biased as it </w:t>
      </w:r>
      <w:r w:rsidR="00EB0F48">
        <w:t xml:space="preserve">only involved </w:t>
      </w:r>
      <w:r w:rsidR="0051321D">
        <w:t xml:space="preserve">young </w:t>
      </w:r>
      <w:r w:rsidR="00EB0F48">
        <w:t>boys</w:t>
      </w:r>
      <w:r w:rsidR="00A364D2">
        <w:t xml:space="preserve"> and he also used his own children for his study which is a conflict of interest</w:t>
      </w:r>
      <w:r w:rsidR="00093DB0">
        <w:t>.</w:t>
      </w:r>
      <w:r w:rsidR="00595802">
        <w:t xml:space="preserve"> His theory does not </w:t>
      </w:r>
      <w:r w:rsidR="004E7B1A">
        <w:t xml:space="preserve">account for the influence of </w:t>
      </w:r>
      <w:r w:rsidR="003E002B">
        <w:t>motivation</w:t>
      </w:r>
      <w:r w:rsidR="004E7B1A">
        <w:t xml:space="preserve"> and emotion</w:t>
      </w:r>
      <w:r w:rsidR="001D6EDB">
        <w:t xml:space="preserve"> and </w:t>
      </w:r>
      <w:r w:rsidR="003E002B">
        <w:t xml:space="preserve">his stages </w:t>
      </w:r>
      <w:r w:rsidR="0058350A">
        <w:t>of</w:t>
      </w:r>
      <w:r w:rsidR="003E002B">
        <w:t xml:space="preserve"> development were </w:t>
      </w:r>
      <w:r w:rsidR="001D6EDB">
        <w:t xml:space="preserve">found to be </w:t>
      </w:r>
      <w:r w:rsidR="003E002B">
        <w:t xml:space="preserve">too broad. </w:t>
      </w:r>
      <w:r w:rsidR="000A77A2">
        <w:t>A</w:t>
      </w:r>
      <w:r w:rsidR="0058350A">
        <w:t>nother</w:t>
      </w:r>
      <w:r w:rsidR="005912A4">
        <w:t xml:space="preserve"> </w:t>
      </w:r>
      <w:r w:rsidR="009A056C">
        <w:t>criticism</w:t>
      </w:r>
      <w:r w:rsidR="005912A4">
        <w:t xml:space="preserve"> is that Piaget used interviews </w:t>
      </w:r>
      <w:r w:rsidR="005A3338">
        <w:t xml:space="preserve">to collect his data </w:t>
      </w:r>
      <w:r w:rsidR="005912A4">
        <w:t>which are not true to life</w:t>
      </w:r>
      <w:r w:rsidR="0091578D">
        <w:t xml:space="preserve"> and are subject to interpretation</w:t>
      </w:r>
      <w:r w:rsidR="005A3338">
        <w:t xml:space="preserve">. </w:t>
      </w:r>
      <w:r w:rsidR="000A77A2">
        <w:t>Finally</w:t>
      </w:r>
      <w:r w:rsidR="005A3338">
        <w:t>, he</w:t>
      </w:r>
      <w:r w:rsidR="004B151B">
        <w:t xml:space="preserve"> did not</w:t>
      </w:r>
      <w:r w:rsidR="0091578D">
        <w:t xml:space="preserve"> look at the effect of cultural settings o</w:t>
      </w:r>
      <w:r w:rsidR="004B151B">
        <w:t>r</w:t>
      </w:r>
      <w:r w:rsidR="0091578D">
        <w:t xml:space="preserve"> social interactions on cognitive development</w:t>
      </w:r>
      <w:r w:rsidR="004B151B">
        <w:t>.</w:t>
      </w:r>
    </w:p>
    <w:p w14:paraId="327B701F" w14:textId="466C3BCB" w:rsidR="000B16AA" w:rsidRDefault="00093DB0">
      <w:pPr>
        <w:rPr>
          <w:i/>
          <w:iCs/>
        </w:rPr>
      </w:pPr>
      <w:r>
        <w:t xml:space="preserve">Piaget’s theory is vital in the </w:t>
      </w:r>
      <w:r w:rsidR="00D14450">
        <w:t xml:space="preserve">understanding of </w:t>
      </w:r>
      <w:r>
        <w:t xml:space="preserve">education </w:t>
      </w:r>
      <w:r w:rsidR="00D14450">
        <w:t xml:space="preserve">for </w:t>
      </w:r>
      <w:r>
        <w:t xml:space="preserve">children and allows </w:t>
      </w:r>
      <w:r w:rsidR="003A2275">
        <w:t>awareness</w:t>
      </w:r>
      <w:r>
        <w:t xml:space="preserve"> of what developmental stage the child is</w:t>
      </w:r>
      <w:r w:rsidR="002C673E">
        <w:t xml:space="preserve"> in</w:t>
      </w:r>
      <w:r>
        <w:t xml:space="preserve">. </w:t>
      </w:r>
      <w:r w:rsidR="008D1B29">
        <w:t>Piaget’s theory pav</w:t>
      </w:r>
      <w:r w:rsidR="009A39CC">
        <w:t>ed</w:t>
      </w:r>
      <w:r w:rsidR="008D1B29">
        <w:t xml:space="preserve"> the way for </w:t>
      </w:r>
      <w:r w:rsidR="002B719E">
        <w:t>new fields of study</w:t>
      </w:r>
      <w:r w:rsidR="00E501BA">
        <w:t xml:space="preserve"> in understanding cognitive development of children</w:t>
      </w:r>
      <w:r w:rsidR="00A76EEC">
        <w:t>.</w:t>
      </w:r>
      <w:r w:rsidR="00FE6061">
        <w:t xml:space="preserve"> </w:t>
      </w:r>
      <w:r w:rsidR="00A76EEC">
        <w:t xml:space="preserve">It </w:t>
      </w:r>
      <w:r w:rsidR="00DF74A6">
        <w:t>is something</w:t>
      </w:r>
      <w:r w:rsidR="00D14450">
        <w:t xml:space="preserve"> that is still</w:t>
      </w:r>
      <w:r w:rsidR="00DF74A6">
        <w:t xml:space="preserve"> </w:t>
      </w:r>
      <w:r w:rsidR="00615EB0">
        <w:t>used today</w:t>
      </w:r>
      <w:r w:rsidR="007E7545">
        <w:t xml:space="preserve"> and widely </w:t>
      </w:r>
      <w:r w:rsidR="007E7545">
        <w:lastRenderedPageBreak/>
        <w:t>used in school systems and in the development of curriculums</w:t>
      </w:r>
      <w:r w:rsidR="00FE6061">
        <w:t>.</w:t>
      </w:r>
      <w:r w:rsidR="002C673E">
        <w:t xml:space="preserve"> While his research methods </w:t>
      </w:r>
      <w:r w:rsidR="0015426D">
        <w:t xml:space="preserve">were far from perfect, his work </w:t>
      </w:r>
      <w:r w:rsidR="00D14450">
        <w:t xml:space="preserve">has allowed for better understanding regarding </w:t>
      </w:r>
      <w:r w:rsidR="008325E5">
        <w:t xml:space="preserve">how children learn due to their </w:t>
      </w:r>
      <w:r w:rsidR="00944BE1">
        <w:t>cognitive</w:t>
      </w:r>
      <w:r w:rsidR="008325E5">
        <w:t xml:space="preserve"> development</w:t>
      </w:r>
      <w:r w:rsidR="0071285D">
        <w:t xml:space="preserve"> and led way to other psychologist to challenge his theory with their own </w:t>
      </w:r>
      <w:r w:rsidR="0065363E">
        <w:t>studies</w:t>
      </w:r>
      <w:r w:rsidR="00A46EB3">
        <w:t>.</w:t>
      </w:r>
      <w:r w:rsidR="003B5A34">
        <w:t xml:space="preserve"> </w:t>
      </w:r>
    </w:p>
    <w:p w14:paraId="7B5545D0" w14:textId="77777777" w:rsidR="00925E71" w:rsidRDefault="00925E71"/>
    <w:p w14:paraId="59EB7DE2" w14:textId="77777777" w:rsidR="00404FC1" w:rsidRPr="00404FC1" w:rsidRDefault="00404FC1" w:rsidP="00925E71">
      <w:pPr>
        <w:pStyle w:val="Heading1"/>
      </w:pPr>
      <w:bookmarkStart w:id="2" w:name="_Toc120210328"/>
      <w:r w:rsidRPr="0086038B">
        <w:t>Vygotsky</w:t>
      </w:r>
      <w:bookmarkEnd w:id="2"/>
    </w:p>
    <w:p w14:paraId="7ED1E883" w14:textId="25BB1D42" w:rsidR="001603B8" w:rsidRDefault="00F3086D">
      <w:r>
        <w:t>Another psychologist who was developing</w:t>
      </w:r>
      <w:r w:rsidR="00501AB7">
        <w:t xml:space="preserve"> his theory around the same time as Piaget was Lev Vygotsky.</w:t>
      </w:r>
      <w:r w:rsidR="0039489D">
        <w:t xml:space="preserve"> His theory present</w:t>
      </w:r>
      <w:r w:rsidR="00553B61">
        <w:t>s</w:t>
      </w:r>
      <w:r w:rsidR="0039489D">
        <w:t xml:space="preserve"> </w:t>
      </w:r>
      <w:r w:rsidR="00F14E55">
        <w:t>insightful</w:t>
      </w:r>
      <w:r w:rsidR="0039489D">
        <w:t xml:space="preserve"> critique of Piaget’s theory of development </w:t>
      </w:r>
      <w:r w:rsidR="00F14E55">
        <w:t>especially the role of egocentric language.</w:t>
      </w:r>
      <w:r w:rsidR="005A26EE">
        <w:t xml:space="preserve"> </w:t>
      </w:r>
      <w:r w:rsidR="00864F13">
        <w:t xml:space="preserve">Kohlberg viewed </w:t>
      </w:r>
      <w:r w:rsidR="005A26EE">
        <w:t xml:space="preserve">children </w:t>
      </w:r>
      <w:r w:rsidR="00864F13">
        <w:t>as moral philosophers</w:t>
      </w:r>
      <w:r w:rsidR="005A26EE">
        <w:t xml:space="preserve"> </w:t>
      </w:r>
      <w:r w:rsidR="00484148">
        <w:t>and he theorised that children developed their moral principles predominantly through thinking about them</w:t>
      </w:r>
      <w:r w:rsidR="005A26EE">
        <w:t>.</w:t>
      </w:r>
      <w:r w:rsidR="00864F13">
        <w:t xml:space="preserve"> </w:t>
      </w:r>
      <w:r w:rsidR="007943A7" w:rsidRPr="007943A7">
        <w:t xml:space="preserve">Vygotsky’s notion of the zone of proximal </w:t>
      </w:r>
      <w:r w:rsidR="00D672CC" w:rsidRPr="007943A7">
        <w:t>development</w:t>
      </w:r>
      <w:r w:rsidR="00D672CC">
        <w:t xml:space="preserve"> (</w:t>
      </w:r>
      <w:r w:rsidR="0072143F">
        <w:t>ZPD)</w:t>
      </w:r>
      <w:r w:rsidR="007943A7" w:rsidRPr="007943A7">
        <w:t xml:space="preserve"> is very important concept for theories of moral learning and development.</w:t>
      </w:r>
      <w:r w:rsidR="007943A7" w:rsidRPr="007943A7">
        <w:rPr>
          <w:i/>
          <w:iCs/>
        </w:rPr>
        <w:t xml:space="preserve"> </w:t>
      </w:r>
      <w:r w:rsidR="00A7510D">
        <w:rPr>
          <w:i/>
          <w:iCs/>
        </w:rPr>
        <w:t xml:space="preserve"> </w:t>
      </w:r>
      <w:r w:rsidR="007C5C1B" w:rsidRPr="0011035A">
        <w:t>The ZPD</w:t>
      </w:r>
      <w:r w:rsidR="0011035A">
        <w:t xml:space="preserve"> has been defined as</w:t>
      </w:r>
      <w:r w:rsidR="00F32ED2">
        <w:t xml:space="preserve"> </w:t>
      </w:r>
      <w:r w:rsidR="00F32ED2" w:rsidRPr="00F32ED2">
        <w:t>"the distance between the actual developmental level as determined by independent problem solving and the level of potential development as determined through problem-solving under adult guidance, or in collaboration with more capable peers"</w:t>
      </w:r>
      <w:r w:rsidR="00052730">
        <w:t xml:space="preserve"> </w:t>
      </w:r>
      <w:sdt>
        <w:sdtPr>
          <w:id w:val="1596671963"/>
          <w:citation/>
        </w:sdtPr>
        <w:sdtContent>
          <w:r w:rsidR="00052730" w:rsidRPr="00A808EE">
            <w:fldChar w:fldCharType="begin"/>
          </w:r>
          <w:r w:rsidR="00A808EE" w:rsidRPr="00A808EE">
            <w:instrText xml:space="preserve">CITATION Vyg78 \l 2057 </w:instrText>
          </w:r>
          <w:r w:rsidR="00052730" w:rsidRPr="00A808EE">
            <w:fldChar w:fldCharType="separate"/>
          </w:r>
          <w:r w:rsidR="00532986">
            <w:rPr>
              <w:noProof/>
            </w:rPr>
            <w:t>(Vygotsky, 1978)</w:t>
          </w:r>
          <w:r w:rsidR="00052730" w:rsidRPr="00A808EE">
            <w:fldChar w:fldCharType="end"/>
          </w:r>
        </w:sdtContent>
      </w:sdt>
      <w:r w:rsidR="0011035A" w:rsidRPr="00F32ED2">
        <w:t xml:space="preserve"> </w:t>
      </w:r>
      <w:r w:rsidR="00052730">
        <w:t>.</w:t>
      </w:r>
      <w:r w:rsidR="005C5E03">
        <w:t xml:space="preserve"> </w:t>
      </w:r>
      <w:r w:rsidR="00E674E3" w:rsidRPr="0011035A">
        <w:t>This</w:t>
      </w:r>
      <w:r w:rsidR="00E674E3">
        <w:t xml:space="preserve"> zone refers to the difference between what a learner can do without help and what they can achieve with guidance and encouragement from a skilled partner</w:t>
      </w:r>
      <w:r w:rsidR="0064401E">
        <w:t xml:space="preserve"> which led way to his </w:t>
      </w:r>
      <w:r w:rsidR="00D740F6">
        <w:t>scaffolding theory</w:t>
      </w:r>
      <w:r w:rsidR="00E86F18">
        <w:t xml:space="preserve">. </w:t>
      </w:r>
      <w:r w:rsidR="00844845">
        <w:t>H</w:t>
      </w:r>
      <w:r w:rsidR="00D740F6">
        <w:t>is theor</w:t>
      </w:r>
      <w:r w:rsidR="00582F9A">
        <w:t>ies</w:t>
      </w:r>
      <w:r w:rsidR="00D740F6">
        <w:t xml:space="preserve"> focus on a student’s ability to learn information </w:t>
      </w:r>
      <w:r w:rsidR="00191211">
        <w:t>through</w:t>
      </w:r>
      <w:r w:rsidR="00D740F6">
        <w:t xml:space="preserve"> the he</w:t>
      </w:r>
      <w:r w:rsidR="00191211">
        <w:t>l</w:t>
      </w:r>
      <w:r w:rsidR="00D740F6">
        <w:t xml:space="preserve">p of a more </w:t>
      </w:r>
      <w:r w:rsidR="0056747D">
        <w:t>knowledgeable</w:t>
      </w:r>
      <w:r w:rsidR="00D740F6">
        <w:t xml:space="preserve"> individual</w:t>
      </w:r>
      <w:r w:rsidR="00AF5BA0">
        <w:t xml:space="preserve"> to learn </w:t>
      </w:r>
      <w:r w:rsidR="0056747D">
        <w:t>content they would otherwise not process on their own</w:t>
      </w:r>
      <w:r w:rsidR="00191211">
        <w:t xml:space="preserve">. </w:t>
      </w:r>
      <w:r w:rsidR="00B37A14">
        <w:t>Vygotsky’s theor</w:t>
      </w:r>
      <w:r w:rsidR="00B71338">
        <w:t>ies</w:t>
      </w:r>
      <w:r w:rsidR="00B37A14">
        <w:t xml:space="preserve"> </w:t>
      </w:r>
      <w:r w:rsidR="005C3B86">
        <w:t xml:space="preserve">focus on the role of culture in the development </w:t>
      </w:r>
      <w:r w:rsidR="001050C1">
        <w:t xml:space="preserve">of </w:t>
      </w:r>
      <w:r w:rsidR="00D713BD">
        <w:t>cognitive</w:t>
      </w:r>
      <w:r w:rsidR="001050C1">
        <w:t xml:space="preserve"> </w:t>
      </w:r>
      <w:r w:rsidR="0039489D">
        <w:t>abilities,</w:t>
      </w:r>
      <w:r w:rsidR="00363579">
        <w:t xml:space="preserve"> and he theorised that social learning comes before </w:t>
      </w:r>
      <w:r w:rsidR="00302695">
        <w:t>development</w:t>
      </w:r>
      <w:r w:rsidR="0060578F">
        <w:t xml:space="preserve"> and that</w:t>
      </w:r>
      <w:r w:rsidR="001603B8">
        <w:t xml:space="preserve"> cultural differences have a dramatic effect on development. </w:t>
      </w:r>
      <w:r w:rsidR="007A2C0F">
        <w:t>“</w:t>
      </w:r>
      <w:r w:rsidR="001603B8">
        <w:t>Vygotsky emphasises that the developmental course of the intellect differs from those of speech, but at a certain point the two lines of development meet and speech becomes rational and thought verbal</w:t>
      </w:r>
      <w:r w:rsidR="007A2C0F">
        <w:t>”</w:t>
      </w:r>
      <w:r w:rsidR="001603B8">
        <w:t xml:space="preserve"> </w:t>
      </w:r>
      <w:sdt>
        <w:sdtPr>
          <w:id w:val="1630666761"/>
          <w:citation/>
        </w:sdtPr>
        <w:sdtContent>
          <w:r w:rsidR="001603B8">
            <w:fldChar w:fldCharType="begin"/>
          </w:r>
          <w:r w:rsidR="0086634B">
            <w:instrText xml:space="preserve">CITATION Lee12 \l 2057 </w:instrText>
          </w:r>
          <w:r w:rsidR="001603B8">
            <w:fldChar w:fldCharType="separate"/>
          </w:r>
          <w:r w:rsidR="00532986">
            <w:rPr>
              <w:noProof/>
            </w:rPr>
            <w:t>(Kakkori &amp; Huttunen, 2012)</w:t>
          </w:r>
          <w:r w:rsidR="001603B8">
            <w:fldChar w:fldCharType="end"/>
          </w:r>
        </w:sdtContent>
      </w:sdt>
      <w:r w:rsidR="001603B8">
        <w:t>.</w:t>
      </w:r>
      <w:r w:rsidR="0060578F">
        <w:t xml:space="preserve"> </w:t>
      </w:r>
    </w:p>
    <w:p w14:paraId="056623C2" w14:textId="702211AB" w:rsidR="00ED00FC" w:rsidRDefault="002B0EA5" w:rsidP="00ED00FC">
      <w:r>
        <w:t xml:space="preserve">However, his work has still faced many </w:t>
      </w:r>
      <w:r w:rsidR="002C18AE">
        <w:t>criticisms</w:t>
      </w:r>
      <w:r>
        <w:t xml:space="preserve"> such as his disregard </w:t>
      </w:r>
      <w:r w:rsidR="002C18AE">
        <w:t xml:space="preserve">of the role of the individual and rather the focus on the collective. </w:t>
      </w:r>
      <w:r w:rsidR="00B50728">
        <w:t>This bias</w:t>
      </w:r>
      <w:r w:rsidR="000F54B7">
        <w:t xml:space="preserve"> heavily hinders his research</w:t>
      </w:r>
      <w:r w:rsidR="00B50728">
        <w:t xml:space="preserve"> and does not allow for accurate </w:t>
      </w:r>
      <w:r w:rsidR="00C11CA3">
        <w:t xml:space="preserve">and fair </w:t>
      </w:r>
      <w:r w:rsidR="00B50728">
        <w:t>data</w:t>
      </w:r>
      <w:r w:rsidR="00341A67">
        <w:t xml:space="preserve"> as people are complex</w:t>
      </w:r>
      <w:r w:rsidR="00214959">
        <w:t xml:space="preserve"> and</w:t>
      </w:r>
      <w:r w:rsidR="00341A67">
        <w:t xml:space="preserve"> unique</w:t>
      </w:r>
      <w:r w:rsidR="00C11CA3">
        <w:t xml:space="preserve"> and cannot be defined to one thing</w:t>
      </w:r>
      <w:r w:rsidR="00B50728">
        <w:t xml:space="preserve">. </w:t>
      </w:r>
      <w:r w:rsidR="006926AE">
        <w:t>V</w:t>
      </w:r>
      <w:r w:rsidR="004436A3">
        <w:t>y</w:t>
      </w:r>
      <w:r w:rsidR="006926AE">
        <w:t>gotsky</w:t>
      </w:r>
      <w:r w:rsidR="00C00644">
        <w:t xml:space="preserve"> believed his</w:t>
      </w:r>
      <w:r w:rsidR="006926AE">
        <w:t xml:space="preserve"> theory</w:t>
      </w:r>
      <w:r w:rsidR="00C00644">
        <w:t xml:space="preserve"> to be universal</w:t>
      </w:r>
      <w:r w:rsidR="00B852BD">
        <w:t xml:space="preserve"> however it</w:t>
      </w:r>
      <w:r w:rsidR="006926AE">
        <w:t xml:space="preserve"> didn’t apply to all social and cultural groups</w:t>
      </w:r>
      <w:r w:rsidR="004436A3">
        <w:t xml:space="preserve"> adding to the </w:t>
      </w:r>
      <w:r w:rsidR="00292088">
        <w:t>inequality</w:t>
      </w:r>
      <w:r w:rsidR="004436A3">
        <w:t xml:space="preserve"> for each </w:t>
      </w:r>
      <w:r w:rsidR="00BA42E5">
        <w:t xml:space="preserve">individual </w:t>
      </w:r>
      <w:r w:rsidR="004436A3">
        <w:t>learner</w:t>
      </w:r>
      <w:r w:rsidR="00B50728">
        <w:t xml:space="preserve">. His theory did not allow for </w:t>
      </w:r>
      <w:r w:rsidR="00292088">
        <w:t>learning constraints for learning disabilities and difficulties</w:t>
      </w:r>
      <w:r w:rsidR="0064291D">
        <w:t>,</w:t>
      </w:r>
      <w:r w:rsidR="00B50728">
        <w:t xml:space="preserve"> </w:t>
      </w:r>
      <w:r w:rsidR="0074190D" w:rsidRPr="000E5165">
        <w:t>discriminating against</w:t>
      </w:r>
      <w:r w:rsidR="00132575" w:rsidRPr="000E5165">
        <w:t xml:space="preserve"> group</w:t>
      </w:r>
      <w:r w:rsidR="000E5165" w:rsidRPr="000E5165">
        <w:t>s</w:t>
      </w:r>
      <w:r w:rsidR="00132575" w:rsidRPr="000E5165">
        <w:t xml:space="preserve"> of </w:t>
      </w:r>
      <w:r w:rsidR="00C34703" w:rsidRPr="000E5165">
        <w:t>people</w:t>
      </w:r>
      <w:r w:rsidR="00292088" w:rsidRPr="000E5165">
        <w:t>.</w:t>
      </w:r>
      <w:r w:rsidR="00292088">
        <w:t xml:space="preserve"> </w:t>
      </w:r>
      <w:r w:rsidR="00ED00FC">
        <w:t>Also, his work at the time was not well known and unfortunately, he died at the age of 37 before his work could be fully appreciated.</w:t>
      </w:r>
    </w:p>
    <w:p w14:paraId="3867A75F" w14:textId="0CD1DDBB" w:rsidR="007F5221" w:rsidRDefault="00151A61" w:rsidP="0047181C">
      <w:r>
        <w:t>“</w:t>
      </w:r>
      <w:r w:rsidR="00D46C49">
        <w:t xml:space="preserve">Vygotsky’s theory provides a profound understanding </w:t>
      </w:r>
      <w:r w:rsidR="007D77AB">
        <w:t>of teaching and learning that reflects the complexity of social and cultural contexts in the modern learner</w:t>
      </w:r>
      <w:r>
        <w:t>”</w:t>
      </w:r>
      <w:r w:rsidR="00E04939">
        <w:t xml:space="preserve"> </w:t>
      </w:r>
      <w:sdt>
        <w:sdtPr>
          <w:id w:val="1572918033"/>
          <w:citation/>
        </w:sdtPr>
        <w:sdtContent>
          <w:r w:rsidR="00E04939">
            <w:fldChar w:fldCharType="begin"/>
          </w:r>
          <w:r w:rsidR="00C32DC1">
            <w:instrText xml:space="preserve">CITATION Ver10 \l 2057 </w:instrText>
          </w:r>
          <w:r w:rsidR="00E04939">
            <w:fldChar w:fldCharType="separate"/>
          </w:r>
          <w:r w:rsidR="00532986">
            <w:rPr>
              <w:noProof/>
            </w:rPr>
            <w:t>(Verenikina, 2010)</w:t>
          </w:r>
          <w:r w:rsidR="00E04939">
            <w:fldChar w:fldCharType="end"/>
          </w:r>
        </w:sdtContent>
      </w:sdt>
      <w:r w:rsidR="00E04939">
        <w:t>.</w:t>
      </w:r>
      <w:r w:rsidR="008B2EB7">
        <w:t xml:space="preserve"> His work is widely used in</w:t>
      </w:r>
      <w:r w:rsidR="00B85282">
        <w:t xml:space="preserve"> today’s </w:t>
      </w:r>
      <w:r w:rsidR="005F7C13">
        <w:t>understanding of child development</w:t>
      </w:r>
      <w:r w:rsidR="008B2EB7">
        <w:t xml:space="preserve"> due to</w:t>
      </w:r>
      <w:r w:rsidR="005F7C13">
        <w:t xml:space="preserve"> his work </w:t>
      </w:r>
      <w:r w:rsidR="00A60024">
        <w:t xml:space="preserve">of </w:t>
      </w:r>
      <w:r w:rsidR="00DA02EF">
        <w:t>z</w:t>
      </w:r>
      <w:r w:rsidR="00A60024">
        <w:t xml:space="preserve">one of proximal development </w:t>
      </w:r>
      <w:r w:rsidR="00C340FA">
        <w:t xml:space="preserve">which </w:t>
      </w:r>
      <w:r w:rsidR="00A60024">
        <w:t xml:space="preserve">is an important aspect of teaching </w:t>
      </w:r>
      <w:r w:rsidR="00535011">
        <w:t>and education.</w:t>
      </w:r>
      <w:r w:rsidR="00665D12">
        <w:t xml:space="preserve"> </w:t>
      </w:r>
      <w:r w:rsidR="00160F09">
        <w:t xml:space="preserve">His scaffolding theory </w:t>
      </w:r>
      <w:r w:rsidR="004A5C51">
        <w:t>is widely used in schools today aiding in the education and development.</w:t>
      </w:r>
    </w:p>
    <w:p w14:paraId="71635913" w14:textId="77777777" w:rsidR="00FD6315" w:rsidRDefault="00FD631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4BDBEAE" w14:textId="21D13177" w:rsidR="000B16AA" w:rsidRPr="000B16AA" w:rsidRDefault="000B16AA" w:rsidP="00925E71">
      <w:pPr>
        <w:pStyle w:val="Heading1"/>
      </w:pPr>
      <w:bookmarkStart w:id="3" w:name="_Toc120210329"/>
      <w:r w:rsidRPr="000B16AA">
        <w:lastRenderedPageBreak/>
        <w:t>Kohlberg</w:t>
      </w:r>
      <w:bookmarkEnd w:id="3"/>
    </w:p>
    <w:p w14:paraId="4993FDB1" w14:textId="7133D409" w:rsidR="00DC1244" w:rsidRPr="00B54902" w:rsidRDefault="00727F89">
      <w:pPr>
        <w:rPr>
          <w:highlight w:val="magenta"/>
        </w:rPr>
      </w:pPr>
      <w:r>
        <w:t xml:space="preserve">Lawrence Kohlberg </w:t>
      </w:r>
      <w:r w:rsidR="00FD5D12">
        <w:t xml:space="preserve">was an American </w:t>
      </w:r>
      <w:r w:rsidR="004B56BC">
        <w:t xml:space="preserve">psychologist who was best known for his theory of stages of moral development. Whereas Piaget introduced the idea of how </w:t>
      </w:r>
      <w:r w:rsidR="00E34367">
        <w:t>moral development occurs in stages</w:t>
      </w:r>
      <w:r w:rsidR="00CE1DE9">
        <w:t>, Kohlberg furthered this idea by examining how moral reasoning changes as we grow</w:t>
      </w:r>
      <w:r w:rsidR="003E558F">
        <w:t xml:space="preserve"> </w:t>
      </w:r>
      <w:sdt>
        <w:sdtPr>
          <w:id w:val="705919981"/>
          <w:citation/>
        </w:sdtPr>
        <w:sdtContent>
          <w:r w:rsidR="003E558F">
            <w:fldChar w:fldCharType="begin"/>
          </w:r>
          <w:r w:rsidR="003E558F">
            <w:instrText xml:space="preserve"> CITATION Kur20 \l 2057 </w:instrText>
          </w:r>
          <w:r w:rsidR="003E558F">
            <w:fldChar w:fldCharType="separate"/>
          </w:r>
          <w:r w:rsidR="00532986">
            <w:rPr>
              <w:noProof/>
            </w:rPr>
            <w:t>(Kurt, 2020)</w:t>
          </w:r>
          <w:r w:rsidR="003E558F">
            <w:fldChar w:fldCharType="end"/>
          </w:r>
        </w:sdtContent>
      </w:sdt>
      <w:r w:rsidR="00CE1DE9">
        <w:t xml:space="preserve">. </w:t>
      </w:r>
      <w:r w:rsidR="001332AC">
        <w:t xml:space="preserve">Kohlberg studied how people would justify and rationalise their actions when placed in similar moral quandaries. </w:t>
      </w:r>
      <w:r w:rsidR="00FC3276">
        <w:t>“</w:t>
      </w:r>
      <w:r w:rsidR="00771042">
        <w:t xml:space="preserve">Kohlberg was interested in </w:t>
      </w:r>
      <w:r w:rsidR="00FF5687">
        <w:t>the person’s dominant pattern of moral reasoning</w:t>
      </w:r>
      <w:r w:rsidR="00C046DE">
        <w:t xml:space="preserve"> and how the process of thought was reached rather than the actual decision made</w:t>
      </w:r>
      <w:r w:rsidR="00FC3276">
        <w:t>”</w:t>
      </w:r>
      <w:r w:rsidR="00C046DE">
        <w:t xml:space="preserve"> </w:t>
      </w:r>
      <w:sdt>
        <w:sdtPr>
          <w:id w:val="24455534"/>
          <w:citation/>
        </w:sdtPr>
        <w:sdtContent>
          <w:r w:rsidR="00C046DE">
            <w:fldChar w:fldCharType="begin"/>
          </w:r>
          <w:r w:rsidR="00C046DE">
            <w:instrText xml:space="preserve"> CITATION Vit94 \l 2057 </w:instrText>
          </w:r>
          <w:r w:rsidR="00C046DE">
            <w:fldChar w:fldCharType="separate"/>
          </w:r>
          <w:r w:rsidR="00532986">
            <w:rPr>
              <w:noProof/>
            </w:rPr>
            <w:t>(Vitz, 1994)</w:t>
          </w:r>
          <w:r w:rsidR="00C046DE">
            <w:fldChar w:fldCharType="end"/>
          </w:r>
        </w:sdtContent>
      </w:sdt>
      <w:r w:rsidR="00C046DE">
        <w:t>.</w:t>
      </w:r>
      <w:r w:rsidR="003207D4">
        <w:t xml:space="preserve"> </w:t>
      </w:r>
      <w:r w:rsidR="00F32947">
        <w:t>Kohlberg</w:t>
      </w:r>
      <w:r w:rsidR="003545D7">
        <w:t xml:space="preserve"> </w:t>
      </w:r>
      <w:r w:rsidR="004301D8">
        <w:t xml:space="preserve">theorised </w:t>
      </w:r>
      <w:r w:rsidR="007A192B">
        <w:t xml:space="preserve">how </w:t>
      </w:r>
      <w:r w:rsidR="004301D8">
        <w:t xml:space="preserve">humans develop moral judgements in 6 </w:t>
      </w:r>
      <w:r w:rsidR="00602E44">
        <w:t>stages:</w:t>
      </w:r>
      <w:r w:rsidR="005A669B">
        <w:t xml:space="preserve"> </w:t>
      </w:r>
      <w:r w:rsidR="003545D7">
        <w:t xml:space="preserve">obedience and punishment, self-interest, interpersonal accord and conformity, authority and maintaining social order, social contract, and finally, universal </w:t>
      </w:r>
      <w:r w:rsidR="000757FC">
        <w:t>ethical</w:t>
      </w:r>
      <w:r w:rsidR="003545D7">
        <w:t xml:space="preserve"> principles</w:t>
      </w:r>
      <w:r w:rsidR="000757FC">
        <w:t xml:space="preserve"> </w:t>
      </w:r>
      <w:sdt>
        <w:sdtPr>
          <w:id w:val="1199127997"/>
          <w:citation/>
        </w:sdtPr>
        <w:sdtContent>
          <w:r w:rsidR="00602E44">
            <w:fldChar w:fldCharType="begin"/>
          </w:r>
          <w:r w:rsidR="00602E44">
            <w:instrText xml:space="preserve"> CITATION Koh81 \l 2057 </w:instrText>
          </w:r>
          <w:r w:rsidR="00602E44">
            <w:fldChar w:fldCharType="separate"/>
          </w:r>
          <w:r w:rsidR="00532986">
            <w:rPr>
              <w:noProof/>
            </w:rPr>
            <w:t>(Kohlberg, 1981)</w:t>
          </w:r>
          <w:r w:rsidR="00602E44">
            <w:fldChar w:fldCharType="end"/>
          </w:r>
        </w:sdtContent>
      </w:sdt>
      <w:r w:rsidR="003545D7">
        <w:t xml:space="preserve">. </w:t>
      </w:r>
      <w:r w:rsidR="00F32947">
        <w:t xml:space="preserve"> </w:t>
      </w:r>
      <w:r w:rsidR="0066566D">
        <w:t xml:space="preserve">Kohlberg believed in </w:t>
      </w:r>
      <w:r w:rsidR="00321266">
        <w:t>3 stages</w:t>
      </w:r>
      <w:r w:rsidR="0025664E">
        <w:t xml:space="preserve"> of moral reasoning that encompassed the six stages</w:t>
      </w:r>
      <w:r w:rsidR="00321266">
        <w:t xml:space="preserve"> which were pre-conventional, conventional and post-conventional. </w:t>
      </w:r>
      <w:r w:rsidR="00F75CCB">
        <w:t xml:space="preserve">Pre-conventional </w:t>
      </w:r>
      <w:r w:rsidR="00950468">
        <w:t>is all about obedience and punishment orientation</w:t>
      </w:r>
      <w:r w:rsidR="00CC3998">
        <w:t xml:space="preserve"> and how children view ethics as taught</w:t>
      </w:r>
      <w:r w:rsidR="003C6E5A">
        <w:t xml:space="preserve"> </w:t>
      </w:r>
      <w:r w:rsidR="007159BF">
        <w:t>by</w:t>
      </w:r>
      <w:r w:rsidR="003C6E5A">
        <w:t xml:space="preserve"> what society implements and not something they are able to internalise themselves. </w:t>
      </w:r>
      <w:r w:rsidR="009B4114">
        <w:t>Conventional is about the social norms</w:t>
      </w:r>
      <w:r w:rsidR="00811906">
        <w:t xml:space="preserve"> and conformity</w:t>
      </w:r>
      <w:r w:rsidR="00DD419D">
        <w:t xml:space="preserve"> along with following the social and authoritative order. </w:t>
      </w:r>
      <w:r w:rsidR="003A551F">
        <w:t xml:space="preserve">Finally, </w:t>
      </w:r>
      <w:r w:rsidR="00166999">
        <w:t xml:space="preserve">post-conventional relates to social contract </w:t>
      </w:r>
      <w:r w:rsidR="00166999" w:rsidRPr="00B54902">
        <w:t>orientation and universal ethical principles</w:t>
      </w:r>
      <w:r w:rsidR="004F3D9B" w:rsidRPr="00B54902">
        <w:t xml:space="preserve"> for abstract </w:t>
      </w:r>
      <w:r w:rsidR="001332AC" w:rsidRPr="00B54902">
        <w:t>reasoning</w:t>
      </w:r>
      <w:r w:rsidR="001332AC">
        <w:t xml:space="preserve">. </w:t>
      </w:r>
      <w:r w:rsidR="00763143">
        <w:t xml:space="preserve"> </w:t>
      </w:r>
    </w:p>
    <w:p w14:paraId="41FCB050" w14:textId="59DF6682" w:rsidR="000B16AA" w:rsidRDefault="0007333B">
      <w:r w:rsidRPr="001C6205">
        <w:t>Criticism of Kohlberg</w:t>
      </w:r>
      <w:r>
        <w:t>’s theory</w:t>
      </w:r>
      <w:r w:rsidR="003938AC">
        <w:t xml:space="preserve"> </w:t>
      </w:r>
      <w:r w:rsidR="000506A5">
        <w:t>i</w:t>
      </w:r>
      <w:r w:rsidR="007B6111">
        <w:t xml:space="preserve">s that moral reasoning does not equal moral behaviour. There is a big difference </w:t>
      </w:r>
      <w:r w:rsidR="004332AD">
        <w:t xml:space="preserve">between knowing what </w:t>
      </w:r>
      <w:r w:rsidR="007C4E91">
        <w:t>the right thing is</w:t>
      </w:r>
      <w:r w:rsidR="004332AD">
        <w:t xml:space="preserve"> to do versus actual actions. </w:t>
      </w:r>
      <w:r w:rsidR="007C4E91">
        <w:t xml:space="preserve">This means that moral reasoning may not lead to moral behaviour. </w:t>
      </w:r>
      <w:r w:rsidR="00CE39A1">
        <w:t>Piaget</w:t>
      </w:r>
      <w:r w:rsidR="007A4180">
        <w:t xml:space="preserve"> </w:t>
      </w:r>
      <w:r w:rsidR="007C4E91">
        <w:t>over</w:t>
      </w:r>
      <w:r>
        <w:t>emphasis</w:t>
      </w:r>
      <w:r w:rsidR="007A4180">
        <w:t>ed</w:t>
      </w:r>
      <w:r w:rsidR="00CE39A1">
        <w:t xml:space="preserve"> the quality</w:t>
      </w:r>
      <w:r>
        <w:t xml:space="preserve"> justice</w:t>
      </w:r>
      <w:r w:rsidR="00D95171">
        <w:t xml:space="preserve"> being the </w:t>
      </w:r>
      <w:r w:rsidR="007D6D7B">
        <w:t>preferential</w:t>
      </w:r>
      <w:r w:rsidR="00D95171">
        <w:t xml:space="preserve"> response</w:t>
      </w:r>
      <w:r w:rsidR="00B453CB">
        <w:t>;</w:t>
      </w:r>
      <w:r w:rsidR="003E0CB1">
        <w:t xml:space="preserve"> this was</w:t>
      </w:r>
      <w:r>
        <w:t xml:space="preserve"> to the exclusion of other values such as </w:t>
      </w:r>
      <w:r w:rsidR="0062096B">
        <w:t>car</w:t>
      </w:r>
      <w:r w:rsidR="00364CFF">
        <w:t>e</w:t>
      </w:r>
      <w:r w:rsidR="0062096B">
        <w:t xml:space="preserve">, </w:t>
      </w:r>
      <w:r w:rsidR="002058E5">
        <w:t>compassion,</w:t>
      </w:r>
      <w:r w:rsidR="0062096B">
        <w:t xml:space="preserve"> </w:t>
      </w:r>
      <w:r w:rsidR="00C803CD">
        <w:t xml:space="preserve">or </w:t>
      </w:r>
      <w:r w:rsidR="00DF02D7">
        <w:t>emotional intelligence</w:t>
      </w:r>
      <w:r w:rsidR="00127F19">
        <w:t xml:space="preserve"> </w:t>
      </w:r>
      <w:sdt>
        <w:sdtPr>
          <w:id w:val="1554577943"/>
          <w:citation/>
        </w:sdtPr>
        <w:sdtContent>
          <w:r w:rsidR="00127F19">
            <w:fldChar w:fldCharType="begin"/>
          </w:r>
          <w:r w:rsidR="00127F19">
            <w:instrText xml:space="preserve"> CITATION Gib19 \l 2057 </w:instrText>
          </w:r>
          <w:r w:rsidR="00127F19">
            <w:fldChar w:fldCharType="separate"/>
          </w:r>
          <w:r w:rsidR="00532986">
            <w:rPr>
              <w:noProof/>
            </w:rPr>
            <w:t>(Gibbs, 2019)</w:t>
          </w:r>
          <w:r w:rsidR="00127F19">
            <w:fldChar w:fldCharType="end"/>
          </w:r>
        </w:sdtContent>
      </w:sdt>
      <w:r w:rsidR="00127F19">
        <w:t xml:space="preserve">. </w:t>
      </w:r>
      <w:r w:rsidR="00AE37E7">
        <w:t>His bias for</w:t>
      </w:r>
      <w:r w:rsidR="004F7B0F">
        <w:t xml:space="preserve"> </w:t>
      </w:r>
      <w:r w:rsidR="005C79FD">
        <w:t xml:space="preserve">favouring one </w:t>
      </w:r>
      <w:r w:rsidR="002949CC">
        <w:t>quality over another</w:t>
      </w:r>
      <w:r w:rsidR="000D042C">
        <w:t xml:space="preserve"> </w:t>
      </w:r>
      <w:r w:rsidR="00244A65">
        <w:t>devalues</w:t>
      </w:r>
      <w:r w:rsidR="003515F0">
        <w:t xml:space="preserve"> his variables and means his data</w:t>
      </w:r>
      <w:r w:rsidR="00B453CB">
        <w:t xml:space="preserve"> is</w:t>
      </w:r>
      <w:r w:rsidR="003515F0">
        <w:t xml:space="preserve"> not being fully </w:t>
      </w:r>
      <w:r w:rsidR="007F4C70">
        <w:t>explored</w:t>
      </w:r>
      <w:r w:rsidR="002949CC">
        <w:t xml:space="preserve">. </w:t>
      </w:r>
      <w:r w:rsidR="00663D24">
        <w:t xml:space="preserve">His theory has also faced heavy bias for age, gender and culture. His participants were mainly under the age of 16, all male and belonged to </w:t>
      </w:r>
      <w:r w:rsidR="00EE3EEE">
        <w:t xml:space="preserve">the </w:t>
      </w:r>
      <w:r w:rsidR="00663D24">
        <w:t xml:space="preserve">upper-class. </w:t>
      </w:r>
      <w:r>
        <w:t xml:space="preserve">Carol Gilligan argued that his theory is excessively androcentric and did not adequately describe the concerns of women </w:t>
      </w:r>
      <w:sdt>
        <w:sdtPr>
          <w:id w:val="-1001423007"/>
          <w:citation/>
        </w:sdtPr>
        <w:sdtContent>
          <w:r>
            <w:fldChar w:fldCharType="begin"/>
          </w:r>
          <w:r>
            <w:instrText xml:space="preserve">CITATION Gil82 \l 2057 </w:instrText>
          </w:r>
          <w:r>
            <w:fldChar w:fldCharType="separate"/>
          </w:r>
          <w:r w:rsidR="00532986">
            <w:rPr>
              <w:noProof/>
            </w:rPr>
            <w:t>(Gilligan, 1982)</w:t>
          </w:r>
          <w:r>
            <w:fldChar w:fldCharType="end"/>
          </w:r>
        </w:sdtContent>
      </w:sdt>
      <w:r>
        <w:t xml:space="preserve">. </w:t>
      </w:r>
    </w:p>
    <w:p w14:paraId="1D9BBEA8" w14:textId="539A316E" w:rsidR="008A12B1" w:rsidRDefault="004A7F62">
      <w:r>
        <w:t>Kohlberg’s theory was highly influential</w:t>
      </w:r>
      <w:r w:rsidR="001F6137">
        <w:t xml:space="preserve"> especially in psychology and education</w:t>
      </w:r>
      <w:r w:rsidR="0055293F">
        <w:t xml:space="preserve"> as no other </w:t>
      </w:r>
      <w:r w:rsidR="00446914">
        <w:t>account</w:t>
      </w:r>
      <w:r w:rsidR="009F7760">
        <w:t xml:space="preserve"> has provided such a detailed explanation of children’s moral </w:t>
      </w:r>
      <w:r w:rsidR="00446914">
        <w:t>development.</w:t>
      </w:r>
      <w:r w:rsidR="001F6137">
        <w:t xml:space="preserve"> </w:t>
      </w:r>
      <w:r w:rsidR="003726EA">
        <w:t xml:space="preserve">His theory came at a time when most psychologists were </w:t>
      </w:r>
      <w:r w:rsidR="005C455E">
        <w:t>behaviourists,</w:t>
      </w:r>
      <w:r w:rsidR="000D0E16">
        <w:t xml:space="preserve"> his work was </w:t>
      </w:r>
      <w:r w:rsidR="00071343">
        <w:t>ground-breaking</w:t>
      </w:r>
      <w:r w:rsidR="000D0E16">
        <w:t xml:space="preserve"> </w:t>
      </w:r>
      <w:r w:rsidR="00071343">
        <w:t xml:space="preserve">by concentrating on cognitive. </w:t>
      </w:r>
      <w:r w:rsidR="008A12B1">
        <w:t>Kohlberg</w:t>
      </w:r>
      <w:r w:rsidR="0009307D">
        <w:t xml:space="preserve">’s research </w:t>
      </w:r>
      <w:r w:rsidR="008A12B1">
        <w:t>a</w:t>
      </w:r>
      <w:r w:rsidR="00327359">
        <w:t>d</w:t>
      </w:r>
      <w:r w:rsidR="008A12B1">
        <w:t>ded to socie</w:t>
      </w:r>
      <w:r w:rsidR="00EE454F">
        <w:t xml:space="preserve">ty </w:t>
      </w:r>
      <w:r w:rsidR="00227A7C">
        <w:t>through his model of discipline in school system</w:t>
      </w:r>
      <w:r w:rsidR="00A81936">
        <w:t>s</w:t>
      </w:r>
      <w:r w:rsidR="00F5139C">
        <w:t xml:space="preserve"> and h</w:t>
      </w:r>
      <w:r w:rsidR="00227A7C">
        <w:t xml:space="preserve">is expansion </w:t>
      </w:r>
      <w:r w:rsidR="002743AA">
        <w:t>of Piaget’s 2 stages to 6 made way for a better understanding of moral development.</w:t>
      </w:r>
      <w:r w:rsidR="009F328D">
        <w:t xml:space="preserve"> </w:t>
      </w:r>
      <w:r w:rsidR="002743AA">
        <w:t xml:space="preserve"> </w:t>
      </w:r>
    </w:p>
    <w:p w14:paraId="36BF71BD" w14:textId="77777777" w:rsidR="00501AB7" w:rsidRDefault="00501AB7"/>
    <w:p w14:paraId="6497992E" w14:textId="77777777" w:rsidR="001F1C1E" w:rsidRDefault="001F1C1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DA18CF6" w14:textId="50D70996" w:rsidR="000B16AA" w:rsidRPr="000B16AA" w:rsidRDefault="000B16AA" w:rsidP="00925E71">
      <w:pPr>
        <w:pStyle w:val="Heading1"/>
      </w:pPr>
      <w:bookmarkStart w:id="4" w:name="_Toc120210330"/>
      <w:r w:rsidRPr="000B16AA">
        <w:lastRenderedPageBreak/>
        <w:t>Gilligan</w:t>
      </w:r>
      <w:bookmarkEnd w:id="4"/>
    </w:p>
    <w:p w14:paraId="00A48A66" w14:textId="0C59FADC" w:rsidR="00E1369F" w:rsidRDefault="0035731B">
      <w:r>
        <w:t>Whereas</w:t>
      </w:r>
      <w:r w:rsidR="00D511B3">
        <w:t xml:space="preserve"> Piaget and Kohlberg </w:t>
      </w:r>
      <w:r w:rsidR="00FA6422">
        <w:t xml:space="preserve">studied moral development through </w:t>
      </w:r>
      <w:r>
        <w:t xml:space="preserve">children </w:t>
      </w:r>
      <w:r w:rsidR="00394972">
        <w:t>across</w:t>
      </w:r>
      <w:r w:rsidR="0019563A">
        <w:t xml:space="preserve"> </w:t>
      </w:r>
      <w:r>
        <w:t>different age groups</w:t>
      </w:r>
      <w:r w:rsidR="00FA6422">
        <w:t xml:space="preserve">, Carol Gilligan </w:t>
      </w:r>
      <w:r>
        <w:t xml:space="preserve">focussed on </w:t>
      </w:r>
      <w:r w:rsidR="0057556B">
        <w:t xml:space="preserve">moral development of girls and women. </w:t>
      </w:r>
      <w:r w:rsidR="00E94FE1">
        <w:t>Gilligan</w:t>
      </w:r>
      <w:r w:rsidR="00AB6AFC">
        <w:t xml:space="preserve"> </w:t>
      </w:r>
      <w:r>
        <w:t>worked</w:t>
      </w:r>
      <w:r w:rsidR="00AB6AFC">
        <w:t xml:space="preserve"> </w:t>
      </w:r>
      <w:r w:rsidR="00E94FE1">
        <w:t>alongside</w:t>
      </w:r>
      <w:r w:rsidR="00AB6AFC">
        <w:t xml:space="preserve"> Kohlberg </w:t>
      </w:r>
      <w:r w:rsidR="00E94FE1">
        <w:t>during</w:t>
      </w:r>
      <w:r w:rsidR="00AB6AFC">
        <w:t xml:space="preserve"> her time </w:t>
      </w:r>
      <w:r w:rsidR="004E0972">
        <w:t xml:space="preserve">teaching at </w:t>
      </w:r>
      <w:r w:rsidR="00AB6AFC">
        <w:t>Harvard</w:t>
      </w:r>
      <w:r w:rsidR="008838B4">
        <w:t xml:space="preserve"> and his work is what inspired </w:t>
      </w:r>
      <w:r w:rsidR="0034449B">
        <w:t>her to undertake similar research</w:t>
      </w:r>
      <w:r w:rsidR="009A0DCC">
        <w:t xml:space="preserve"> </w:t>
      </w:r>
      <w:r w:rsidR="0034449B">
        <w:t xml:space="preserve">however with </w:t>
      </w:r>
      <w:r w:rsidR="000C0E70">
        <w:t>girls</w:t>
      </w:r>
      <w:r w:rsidR="004E0972">
        <w:t xml:space="preserve"> </w:t>
      </w:r>
      <w:sdt>
        <w:sdtPr>
          <w:id w:val="-1141265747"/>
          <w:citation/>
        </w:sdtPr>
        <w:sdtContent>
          <w:r w:rsidR="00CD5D2B">
            <w:fldChar w:fldCharType="begin"/>
          </w:r>
          <w:r w:rsidR="00CD5D2B">
            <w:instrText xml:space="preserve"> CITATION Gil82 \l 2057 </w:instrText>
          </w:r>
          <w:r w:rsidR="00CD5D2B">
            <w:fldChar w:fldCharType="separate"/>
          </w:r>
          <w:r w:rsidR="00532986">
            <w:rPr>
              <w:noProof/>
            </w:rPr>
            <w:t>(Gilligan, 1982)</w:t>
          </w:r>
          <w:r w:rsidR="00CD5D2B">
            <w:fldChar w:fldCharType="end"/>
          </w:r>
        </w:sdtContent>
      </w:sdt>
      <w:r w:rsidR="00E94FE1">
        <w:t xml:space="preserve">. </w:t>
      </w:r>
      <w:r w:rsidR="000F178B">
        <w:t>Gilligan’s theory focused on both care-based and justice</w:t>
      </w:r>
      <w:r w:rsidR="00F05C8E">
        <w:t xml:space="preserve">-based morality by proposing three stages of moral development. </w:t>
      </w:r>
      <w:r w:rsidR="00592F6F">
        <w:t>The first stage</w:t>
      </w:r>
      <w:r w:rsidR="00C659DB">
        <w:t xml:space="preserve"> is pre-</w:t>
      </w:r>
      <w:r w:rsidR="00CD0970">
        <w:t>conventional,</w:t>
      </w:r>
      <w:r w:rsidR="00C659DB">
        <w:t xml:space="preserve"> where the woman focused on herself meaning only her needs and </w:t>
      </w:r>
      <w:r w:rsidR="00CD0970">
        <w:t>self-interests</w:t>
      </w:r>
      <w:r w:rsidR="00C659DB">
        <w:t xml:space="preserve"> </w:t>
      </w:r>
      <w:r w:rsidR="004419ED">
        <w:t>were</w:t>
      </w:r>
      <w:r w:rsidR="00C659DB">
        <w:t xml:space="preserve"> of any </w:t>
      </w:r>
      <w:r w:rsidR="00CD0970">
        <w:t>importance</w:t>
      </w:r>
      <w:r w:rsidR="00C659DB">
        <w:t>. The second stage</w:t>
      </w:r>
      <w:r w:rsidR="00C664B2">
        <w:t xml:space="preserve"> is </w:t>
      </w:r>
      <w:r w:rsidR="00C242D5">
        <w:t xml:space="preserve">the </w:t>
      </w:r>
      <w:r w:rsidR="00C664B2">
        <w:t>conventional stage which is where a woman begins to consider her responsibilities towards others</w:t>
      </w:r>
      <w:r w:rsidR="007C3DCB">
        <w:t xml:space="preserve">. </w:t>
      </w:r>
      <w:r w:rsidR="00CD0970">
        <w:t>Finally,</w:t>
      </w:r>
      <w:r w:rsidR="007C3DCB">
        <w:t xml:space="preserve"> the t</w:t>
      </w:r>
      <w:r w:rsidR="006E6CBF">
        <w:t xml:space="preserve">hird stage is the post-conventional </w:t>
      </w:r>
      <w:r w:rsidR="00C242D5">
        <w:t>stage is</w:t>
      </w:r>
      <w:r w:rsidR="006E6CBF">
        <w:t xml:space="preserve"> where a woman fully understands the interdependence that exists between </w:t>
      </w:r>
      <w:r w:rsidR="00CD0970">
        <w:t>herself</w:t>
      </w:r>
      <w:r w:rsidR="006E6CBF">
        <w:t xml:space="preserve"> and others</w:t>
      </w:r>
      <w:r w:rsidR="00CD0970">
        <w:t xml:space="preserve">. </w:t>
      </w:r>
      <w:r w:rsidR="00755D57">
        <w:t xml:space="preserve"> </w:t>
      </w:r>
      <w:r w:rsidR="00C242D5">
        <w:t>Gilligan’s</w:t>
      </w:r>
      <w:r w:rsidR="008A6A5C">
        <w:t xml:space="preserve"> reasoning for participants moving through the three stages </w:t>
      </w:r>
      <w:r w:rsidR="00EB77F8">
        <w:t>were not linked to the</w:t>
      </w:r>
      <w:r w:rsidR="004542D3">
        <w:t>ir</w:t>
      </w:r>
      <w:r w:rsidR="00EB77F8">
        <w:t xml:space="preserve"> ag</w:t>
      </w:r>
      <w:r w:rsidR="00D4613B">
        <w:t>es like</w:t>
      </w:r>
      <w:r w:rsidR="00EB77F8">
        <w:t xml:space="preserve"> both Piaget and Kohlberg but instead </w:t>
      </w:r>
      <w:r w:rsidR="00280085">
        <w:t>only through a woman’s evolving self-perception and interpersonal reasoning.</w:t>
      </w:r>
      <w:r w:rsidR="00C22A69">
        <w:t xml:space="preserve"> </w:t>
      </w:r>
      <w:r w:rsidR="00884970">
        <w:t xml:space="preserve">She theorised that moral development </w:t>
      </w:r>
      <w:r w:rsidR="0018381F">
        <w:t>is influenced by the relationships that a woman has and how their decisions will affect others</w:t>
      </w:r>
      <w:r w:rsidR="00360B15">
        <w:t>, the ethics of care</w:t>
      </w:r>
      <w:r w:rsidR="0018381F">
        <w:t xml:space="preserve">. </w:t>
      </w:r>
    </w:p>
    <w:p w14:paraId="2B5F3781" w14:textId="31B7A1FA" w:rsidR="004237C7" w:rsidRPr="00520C37" w:rsidRDefault="00BF7E24" w:rsidP="004237C7">
      <w:r>
        <w:t>Criticism</w:t>
      </w:r>
      <w:r w:rsidR="00520C37">
        <w:t xml:space="preserve"> that Gilligan has faced </w:t>
      </w:r>
      <w:r w:rsidR="009E51A2">
        <w:t>is the societal expectations of men</w:t>
      </w:r>
      <w:r>
        <w:t xml:space="preserve"> and women</w:t>
      </w:r>
      <w:r w:rsidR="00951757">
        <w:t xml:space="preserve"> and how their moral development would follow different path</w:t>
      </w:r>
      <w:r w:rsidR="00C45C25">
        <w:t>s</w:t>
      </w:r>
      <w:r w:rsidR="00951757">
        <w:t xml:space="preserve"> if society’s expectations were different</w:t>
      </w:r>
      <w:r>
        <w:t xml:space="preserve">. </w:t>
      </w:r>
      <w:r w:rsidR="00B8782A">
        <w:t xml:space="preserve">Also, her </w:t>
      </w:r>
      <w:r w:rsidR="0017660D">
        <w:t>ideas</w:t>
      </w:r>
      <w:r w:rsidR="00B8782A">
        <w:t xml:space="preserve"> have been </w:t>
      </w:r>
      <w:r w:rsidR="0017660D">
        <w:t>criticised</w:t>
      </w:r>
      <w:r w:rsidR="007E1E55">
        <w:t xml:space="preserve"> as they treat women’s voices as a </w:t>
      </w:r>
      <w:r w:rsidR="0017660D">
        <w:t>single</w:t>
      </w:r>
      <w:r w:rsidR="007E1E55">
        <w:t xml:space="preserve"> homogenous entity and ignore the diversity of women. </w:t>
      </w:r>
      <w:r w:rsidR="000238A3">
        <w:t xml:space="preserve">Her theories have also expressed concern over the suggestion that women emphasise care and connection more than men thus adding to </w:t>
      </w:r>
      <w:r w:rsidR="00B15F8D">
        <w:t xml:space="preserve">societies </w:t>
      </w:r>
      <w:r w:rsidR="0017660D">
        <w:t xml:space="preserve">unfair </w:t>
      </w:r>
      <w:r w:rsidR="00B15F8D">
        <w:t xml:space="preserve">gender norms. </w:t>
      </w:r>
    </w:p>
    <w:p w14:paraId="7EE11E3C" w14:textId="6D2F0D5A" w:rsidR="004237C7" w:rsidRPr="0024384A" w:rsidRDefault="00D36C4B" w:rsidP="004237C7">
      <w:r w:rsidRPr="0024384A">
        <w:t>Gilligan</w:t>
      </w:r>
      <w:r w:rsidR="005825D1">
        <w:t>’s</w:t>
      </w:r>
      <w:r w:rsidRPr="0024384A">
        <w:t xml:space="preserve"> theories added a different view of </w:t>
      </w:r>
      <w:r w:rsidR="0024384A" w:rsidRPr="0024384A">
        <w:t xml:space="preserve">moral reasoning by focussing on women </w:t>
      </w:r>
      <w:r w:rsidR="00BA2B7C">
        <w:t>which can be directly</w:t>
      </w:r>
      <w:r w:rsidR="0024384A" w:rsidRPr="0024384A">
        <w:t xml:space="preserve"> compar</w:t>
      </w:r>
      <w:r w:rsidR="00BA2B7C">
        <w:t>ed</w:t>
      </w:r>
      <w:r w:rsidR="0024384A" w:rsidRPr="0024384A">
        <w:t xml:space="preserve"> to Kohlberg and Piaget</w:t>
      </w:r>
      <w:r w:rsidR="00AB1991">
        <w:t xml:space="preserve"> who </w:t>
      </w:r>
      <w:r w:rsidR="005825D1">
        <w:t>studies were on</w:t>
      </w:r>
      <w:r w:rsidR="00AB1991">
        <w:t xml:space="preserve"> men</w:t>
      </w:r>
      <w:r w:rsidR="0024384A" w:rsidRPr="0024384A">
        <w:t xml:space="preserve">. </w:t>
      </w:r>
      <w:r w:rsidR="00515164">
        <w:t>“</w:t>
      </w:r>
      <w:r w:rsidR="00A90BFA">
        <w:t>Gilligan challenged psychology for its narrow sexism in studying men then generalising their results to both genders</w:t>
      </w:r>
      <w:r w:rsidR="00515164">
        <w:t>”</w:t>
      </w:r>
      <w:r w:rsidR="00A90BFA">
        <w:t xml:space="preserve"> </w:t>
      </w:r>
      <w:sdt>
        <w:sdtPr>
          <w:id w:val="2131047587"/>
          <w:citation/>
        </w:sdtPr>
        <w:sdtContent>
          <w:r w:rsidR="00A90BFA">
            <w:fldChar w:fldCharType="begin"/>
          </w:r>
          <w:r w:rsidR="00A90BFA">
            <w:instrText xml:space="preserve"> CITATION Fle05 \l 2057 </w:instrText>
          </w:r>
          <w:r w:rsidR="00A90BFA">
            <w:fldChar w:fldCharType="separate"/>
          </w:r>
          <w:r w:rsidR="00532986">
            <w:rPr>
              <w:noProof/>
            </w:rPr>
            <w:t>(Fleming, 2005)</w:t>
          </w:r>
          <w:r w:rsidR="00A90BFA">
            <w:fldChar w:fldCharType="end"/>
          </w:r>
        </w:sdtContent>
      </w:sdt>
      <w:r w:rsidR="00A90BFA">
        <w:t xml:space="preserve">. </w:t>
      </w:r>
      <w:r w:rsidR="00933750">
        <w:t xml:space="preserve">Her work </w:t>
      </w:r>
      <w:r w:rsidR="00AB1991">
        <w:t>led</w:t>
      </w:r>
      <w:r w:rsidR="00933750">
        <w:t xml:space="preserve"> way to inspiration for a feminist-orientated movement in philosophical ethics known as the ethics of care</w:t>
      </w:r>
      <w:r w:rsidR="00B81D55">
        <w:t xml:space="preserve">. </w:t>
      </w:r>
      <w:r w:rsidR="001F21BB">
        <w:t>Through her theory it is widely acknowledged that there are 2 moral orientations</w:t>
      </w:r>
      <w:r w:rsidR="00FF2214">
        <w:t>, one that emphasises justice and one that emphasises care</w:t>
      </w:r>
      <w:r w:rsidR="001F07F4">
        <w:t xml:space="preserve"> </w:t>
      </w:r>
      <w:sdt>
        <w:sdtPr>
          <w:id w:val="281240537"/>
          <w:citation/>
        </w:sdtPr>
        <w:sdtContent>
          <w:r w:rsidR="001F07F4">
            <w:fldChar w:fldCharType="begin"/>
          </w:r>
          <w:r w:rsidR="001F07F4">
            <w:instrText xml:space="preserve"> CITATION Vin21 \l 2057 </w:instrText>
          </w:r>
          <w:r w:rsidR="001F07F4">
            <w:fldChar w:fldCharType="separate"/>
          </w:r>
          <w:r w:rsidR="00532986">
            <w:rPr>
              <w:noProof/>
            </w:rPr>
            <w:t>(Vinney, 2021)</w:t>
          </w:r>
          <w:r w:rsidR="001F07F4">
            <w:fldChar w:fldCharType="end"/>
          </w:r>
        </w:sdtContent>
      </w:sdt>
      <w:r w:rsidR="00FF2214">
        <w:t xml:space="preserve">. </w:t>
      </w:r>
    </w:p>
    <w:p w14:paraId="09847E96" w14:textId="77777777" w:rsidR="00E1369F" w:rsidRDefault="00E1369F"/>
    <w:p w14:paraId="6D63A1F4" w14:textId="77777777" w:rsidR="001F1C1E" w:rsidRDefault="001F1C1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0F52A97" w14:textId="1AB002AF" w:rsidR="00731DF1" w:rsidRPr="00501C6A" w:rsidRDefault="00F268DC" w:rsidP="00925E71">
      <w:pPr>
        <w:pStyle w:val="Heading1"/>
      </w:pPr>
      <w:bookmarkStart w:id="5" w:name="_Toc120210331"/>
      <w:r w:rsidRPr="00501C6A">
        <w:lastRenderedPageBreak/>
        <w:t>Summary</w:t>
      </w:r>
      <w:bookmarkEnd w:id="5"/>
    </w:p>
    <w:p w14:paraId="3F5F2DD8" w14:textId="2E51E505" w:rsidR="00906418" w:rsidRDefault="0073239D">
      <w:r>
        <w:t xml:space="preserve">Moral development </w:t>
      </w:r>
      <w:r w:rsidR="00B34929">
        <w:t xml:space="preserve">often emphasises the culture, beliefs, emotions, attitudes, and behaviours that contribute to a person’s moral understanding. </w:t>
      </w:r>
      <w:r w:rsidR="00363879">
        <w:t>U</w:t>
      </w:r>
      <w:r w:rsidR="00101F9B">
        <w:t xml:space="preserve">nderstanding </w:t>
      </w:r>
      <w:r w:rsidR="00363879">
        <w:t>the</w:t>
      </w:r>
      <w:r w:rsidR="00101F9B">
        <w:t xml:space="preserve"> </w:t>
      </w:r>
      <w:r w:rsidR="00D5310D">
        <w:t xml:space="preserve">development of </w:t>
      </w:r>
      <w:r w:rsidR="00101F9B">
        <w:t>moral reasoning</w:t>
      </w:r>
      <w:r w:rsidR="007E00C8">
        <w:t xml:space="preserve"> begins with</w:t>
      </w:r>
      <w:r w:rsidR="00B73015">
        <w:t xml:space="preserve"> </w:t>
      </w:r>
      <w:r w:rsidR="00E96CFF">
        <w:t>infancy and</w:t>
      </w:r>
      <w:r w:rsidR="00B73015">
        <w:t xml:space="preserve"> change</w:t>
      </w:r>
      <w:r w:rsidR="00B34124">
        <w:t>s</w:t>
      </w:r>
      <w:r w:rsidR="00B73015">
        <w:t xml:space="preserve"> as we grow.</w:t>
      </w:r>
      <w:r w:rsidR="00C37CD0">
        <w:t xml:space="preserve"> </w:t>
      </w:r>
      <w:r w:rsidR="00101F9B">
        <w:t xml:space="preserve"> </w:t>
      </w:r>
      <w:r w:rsidR="00061327" w:rsidRPr="009E7D4C">
        <w:t>Knowing</w:t>
      </w:r>
      <w:r w:rsidR="005D4AFA" w:rsidRPr="009E7D4C">
        <w:t xml:space="preserve"> what intellectual </w:t>
      </w:r>
      <w:r w:rsidR="00F65210" w:rsidRPr="009E7D4C">
        <w:t>level</w:t>
      </w:r>
      <w:r w:rsidR="005D4AFA" w:rsidRPr="009E7D4C">
        <w:t xml:space="preserve"> a child </w:t>
      </w:r>
      <w:r w:rsidR="00DC3A5F">
        <w:t>is at</w:t>
      </w:r>
      <w:r w:rsidR="005D4AFA" w:rsidRPr="009E7D4C">
        <w:t xml:space="preserve"> </w:t>
      </w:r>
      <w:r w:rsidR="00C82759" w:rsidRPr="009E7D4C">
        <w:t xml:space="preserve">has aided in awareness for their </w:t>
      </w:r>
      <w:r w:rsidR="00F65210" w:rsidRPr="009E7D4C">
        <w:t>education level.</w:t>
      </w:r>
      <w:r w:rsidR="000F54E4" w:rsidRPr="009E7D4C">
        <w:t xml:space="preserve"> </w:t>
      </w:r>
      <w:r w:rsidR="00402A18">
        <w:t xml:space="preserve">All the </w:t>
      </w:r>
      <w:r w:rsidR="00110906">
        <w:t>listed psychologists</w:t>
      </w:r>
      <w:r w:rsidR="000949AB">
        <w:t xml:space="preserve"> and their theories </w:t>
      </w:r>
      <w:r w:rsidR="00AB1984">
        <w:t>share a common</w:t>
      </w:r>
      <w:r w:rsidR="00A00055">
        <w:t xml:space="preserve"> </w:t>
      </w:r>
      <w:r w:rsidR="00950848">
        <w:t>ideology,</w:t>
      </w:r>
      <w:r w:rsidR="00AB1984">
        <w:t xml:space="preserve"> and </w:t>
      </w:r>
      <w:r w:rsidR="00D94846">
        <w:t>we can begin to understand t</w:t>
      </w:r>
      <w:r w:rsidR="00A712AF">
        <w:t>he</w:t>
      </w:r>
      <w:r w:rsidR="00D94846">
        <w:t xml:space="preserve"> complexities </w:t>
      </w:r>
      <w:r w:rsidR="00DC2470">
        <w:t xml:space="preserve">of moral reasoning </w:t>
      </w:r>
      <w:r w:rsidR="009132E3">
        <w:t xml:space="preserve">and how it is shaped when we are young and continues to be </w:t>
      </w:r>
      <w:r w:rsidR="003B6272">
        <w:t xml:space="preserve">developed as we grow into </w:t>
      </w:r>
      <w:r w:rsidR="007054B1">
        <w:t>adulthood</w:t>
      </w:r>
      <w:r w:rsidR="00DC2470">
        <w:t xml:space="preserve">. </w:t>
      </w:r>
      <w:r w:rsidR="00950848">
        <w:t>All four</w:t>
      </w:r>
      <w:r w:rsidR="00490AA2">
        <w:t xml:space="preserve"> </w:t>
      </w:r>
      <w:r w:rsidR="00132095">
        <w:t>psychologists added</w:t>
      </w:r>
      <w:r w:rsidR="00490AA2">
        <w:t xml:space="preserve"> to the understanding of the development of moral reasoning through different studies and areas of focus. </w:t>
      </w:r>
      <w:r w:rsidR="00547834">
        <w:t>L</w:t>
      </w:r>
      <w:r w:rsidR="00490AA2">
        <w:t xml:space="preserve">ooking at the different areas of focus </w:t>
      </w:r>
      <w:r w:rsidR="003B46B4">
        <w:t>it is evident</w:t>
      </w:r>
      <w:r w:rsidR="00490AA2">
        <w:t xml:space="preserve"> that there are many factors which help define and shape moral reasoning. Piaget and Vygotsky</w:t>
      </w:r>
      <w:r w:rsidR="00EC334F">
        <w:t xml:space="preserve"> inspired</w:t>
      </w:r>
      <w:r w:rsidR="00490AA2">
        <w:t xml:space="preserve"> fellow psychologists</w:t>
      </w:r>
      <w:r w:rsidR="00EC334F">
        <w:t xml:space="preserve"> and </w:t>
      </w:r>
      <w:r w:rsidR="007601AE">
        <w:t xml:space="preserve">furthered the interest in the development of moral reasoning by looking at children. </w:t>
      </w:r>
      <w:r w:rsidR="007054B1">
        <w:t xml:space="preserve">Piaget </w:t>
      </w:r>
      <w:r w:rsidR="00D774A6">
        <w:t>derived</w:t>
      </w:r>
      <w:r w:rsidR="007054B1">
        <w:t xml:space="preserve"> </w:t>
      </w:r>
      <w:r w:rsidR="00FE473E">
        <w:t xml:space="preserve">the </w:t>
      </w:r>
      <w:r w:rsidR="007B171C">
        <w:t>differentiation</w:t>
      </w:r>
      <w:r w:rsidR="00C455E0">
        <w:t xml:space="preserve"> between children and adults </w:t>
      </w:r>
      <w:r w:rsidR="009042F7">
        <w:t xml:space="preserve">and their </w:t>
      </w:r>
      <w:r w:rsidR="00C455E0">
        <w:t>moral reasoning</w:t>
      </w:r>
      <w:r w:rsidR="00D774A6">
        <w:t xml:space="preserve"> and his four stages of intellectual development</w:t>
      </w:r>
      <w:r w:rsidR="00C455E0">
        <w:t xml:space="preserve">. Vygotsky </w:t>
      </w:r>
      <w:r w:rsidR="009042F7">
        <w:t>b</w:t>
      </w:r>
      <w:r w:rsidR="00783673">
        <w:t>r</w:t>
      </w:r>
      <w:r w:rsidR="009042F7">
        <w:t xml:space="preserve">ought an understanding of egocentric language and how that plays a role in moral reasoning </w:t>
      </w:r>
      <w:r w:rsidR="00993160">
        <w:t>and</w:t>
      </w:r>
      <w:r w:rsidR="009042F7">
        <w:t xml:space="preserve"> his </w:t>
      </w:r>
      <w:r w:rsidR="00F4253C">
        <w:t>ZPD</w:t>
      </w:r>
      <w:r w:rsidR="009042F7">
        <w:t xml:space="preserve"> theory</w:t>
      </w:r>
      <w:r w:rsidR="00A86172">
        <w:t xml:space="preserve">. </w:t>
      </w:r>
      <w:r w:rsidR="009042F7">
        <w:t>Kohlberg</w:t>
      </w:r>
      <w:r w:rsidR="00993160">
        <w:t xml:space="preserve">’s theories </w:t>
      </w:r>
      <w:r w:rsidR="00A86172">
        <w:t xml:space="preserve">aided </w:t>
      </w:r>
      <w:r w:rsidR="00993160">
        <w:t xml:space="preserve">in how moral reasoning changes as we </w:t>
      </w:r>
      <w:r w:rsidR="005D0AF5">
        <w:t>grow,</w:t>
      </w:r>
      <w:r w:rsidR="00035743">
        <w:t xml:space="preserve"> </w:t>
      </w:r>
      <w:r w:rsidR="00EF06C0">
        <w:t xml:space="preserve">and his cognitive research was </w:t>
      </w:r>
      <w:r w:rsidR="00F84E17">
        <w:t xml:space="preserve">pioneering in a time when there were less </w:t>
      </w:r>
      <w:r w:rsidR="005D0AF5">
        <w:t xml:space="preserve">in </w:t>
      </w:r>
      <w:r w:rsidR="00F84E17">
        <w:t xml:space="preserve">his field of study. </w:t>
      </w:r>
      <w:r w:rsidR="00993160">
        <w:t xml:space="preserve">Finally, Gilligan and her </w:t>
      </w:r>
      <w:r w:rsidR="005D0AF5">
        <w:t>biased</w:t>
      </w:r>
      <w:r w:rsidR="00993160">
        <w:t xml:space="preserve"> views of previous studies and how there is a whole other element to moral reasoning that needs to be appreciated. </w:t>
      </w:r>
      <w:r w:rsidR="003E3147">
        <w:t>T</w:t>
      </w:r>
      <w:r w:rsidR="005F4199">
        <w:t xml:space="preserve">he development of moral reasoning </w:t>
      </w:r>
      <w:r w:rsidR="003A3640">
        <w:t>can be understood</w:t>
      </w:r>
      <w:r w:rsidR="00133FA4">
        <w:t xml:space="preserve"> better</w:t>
      </w:r>
      <w:r w:rsidR="003A3640">
        <w:t xml:space="preserve"> through stages of intellectual development</w:t>
      </w:r>
      <w:r w:rsidR="00C34982">
        <w:t xml:space="preserve">. In conclusion, there is no one psychologist whose research has provided the way forward; </w:t>
      </w:r>
      <w:r w:rsidR="003E3147">
        <w:t>all</w:t>
      </w:r>
      <w:r w:rsidR="00EB6A0C">
        <w:t xml:space="preserve"> the </w:t>
      </w:r>
      <w:r w:rsidR="000012D3">
        <w:t>discussed</w:t>
      </w:r>
      <w:r w:rsidR="00EB6A0C">
        <w:t xml:space="preserve"> psychologists</w:t>
      </w:r>
      <w:r w:rsidR="00C34982">
        <w:t xml:space="preserve"> have made their own contribution</w:t>
      </w:r>
      <w:r w:rsidR="00697D63">
        <w:t xml:space="preserve"> building upon </w:t>
      </w:r>
      <w:r w:rsidR="00165C79">
        <w:t xml:space="preserve">existing findings </w:t>
      </w:r>
      <w:r w:rsidR="001E5D44">
        <w:t>and theories</w:t>
      </w:r>
      <w:r w:rsidR="00474C0D">
        <w:t xml:space="preserve"> as well as contributing their own theories to the understanding of </w:t>
      </w:r>
      <w:r w:rsidR="003E3147">
        <w:t xml:space="preserve">the development of </w:t>
      </w:r>
      <w:r w:rsidR="00474C0D">
        <w:t xml:space="preserve">moral </w:t>
      </w:r>
      <w:r w:rsidR="003E3147">
        <w:t>reasoning</w:t>
      </w:r>
      <w:r w:rsidR="00CD41A9">
        <w:t xml:space="preserve">. </w:t>
      </w:r>
    </w:p>
    <w:p w14:paraId="477C0FE2" w14:textId="77777777" w:rsidR="00906418" w:rsidRDefault="00906418"/>
    <w:p w14:paraId="59D722C2" w14:textId="2C6C323A" w:rsidR="000763FC" w:rsidRDefault="00432EA6">
      <w:r>
        <w:br w:type="page"/>
      </w:r>
    </w:p>
    <w:bookmarkStart w:id="6" w:name="_Toc12021033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01182340"/>
        <w:docPartObj>
          <w:docPartGallery w:val="Bibliographies"/>
          <w:docPartUnique/>
        </w:docPartObj>
      </w:sdtPr>
      <w:sdtContent>
        <w:p w14:paraId="144B7AC8" w14:textId="44FB6FCD" w:rsidR="00B54902" w:rsidRDefault="00B54902">
          <w:pPr>
            <w:pStyle w:val="Heading1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Content>
            <w:p w14:paraId="2C330399" w14:textId="77777777" w:rsidR="00532986" w:rsidRDefault="00B54902" w:rsidP="00532986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32986">
                <w:rPr>
                  <w:noProof/>
                </w:rPr>
                <w:t xml:space="preserve">Cherry, K. (2022, 11 07). Kohlberg's theory of moral development. </w:t>
              </w:r>
              <w:r w:rsidR="00532986">
                <w:rPr>
                  <w:i/>
                  <w:iCs/>
                  <w:noProof/>
                </w:rPr>
                <w:t>Very well mind</w:t>
              </w:r>
              <w:r w:rsidR="00532986">
                <w:rPr>
                  <w:noProof/>
                </w:rPr>
                <w:t>. Retrieved from https://www.verywellmind.com/kohlbergs-theory-of-moral-development-2795071</w:t>
              </w:r>
            </w:p>
            <w:p w14:paraId="3C1DC7B8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Elm, D. R. (2019, June 7). Cognitive Moral Development in Ethical Decision-making. </w:t>
              </w:r>
              <w:r>
                <w:rPr>
                  <w:i/>
                  <w:iCs/>
                  <w:noProof/>
                </w:rPr>
                <w:t>Business Ethics, 3</w:t>
              </w:r>
              <w:r>
                <w:rPr>
                  <w:noProof/>
                </w:rPr>
                <w:t>, 155-177. Bingley: Emerald Publishing Limited. Retrieved from https://www.emerald.com/insight/content/doi/10.1108/S2514-175920190000003006/full/html#:~:text=intuition%20and%20emotions.-,Cognitive%20moral%20development%2C%20often%20referred%20to%20as%20moral%20reasoning%2C%20stems,how%20they%20reach%20moral%20judgeme</w:t>
              </w:r>
            </w:p>
            <w:p w14:paraId="5D83AE17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Fleming, J. S. (2005). Piaget, Kohlberg, Gilligan and others on moral development. Retrieved from https://warwick.ac.uk/fac/cross_fac/iatl/study/ugmodules/ethicalbeings/theoretical_approach_intro_reading.pdf</w:t>
              </w:r>
            </w:p>
            <w:p w14:paraId="1FBA96CD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Gibbs, J. (2019). Moral development and reality. </w:t>
              </w:r>
              <w:r>
                <w:rPr>
                  <w:i/>
                  <w:iCs/>
                  <w:noProof/>
                </w:rPr>
                <w:t>4th ed</w:t>
              </w:r>
              <w:r>
                <w:rPr>
                  <w:noProof/>
                </w:rPr>
                <w:t>. Oxford University Press.</w:t>
              </w:r>
            </w:p>
            <w:p w14:paraId="54380645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Gilligan, C. (1982). In a different voice. </w:t>
              </w:r>
              <w:r>
                <w:rPr>
                  <w:i/>
                  <w:iCs/>
                  <w:noProof/>
                </w:rPr>
                <w:t>Psychological theory and women's development</w:t>
              </w:r>
              <w:r>
                <w:rPr>
                  <w:noProof/>
                </w:rPr>
                <w:t>. Harvard University Press. Retrieved from https://books.google.co.uk/books?hl=en&amp;lr=&amp;id=XItMnL7ho2gC&amp;oi=fnd&amp;pg=PR9&amp;dq=carol+gilligan+in+a+different+voice&amp;ots=6WjILRLh20&amp;sig=EvAUJs3Yas8268PWFcoU8PM6ZX4#v=onepage&amp;q&amp;f=false</w:t>
              </w:r>
            </w:p>
            <w:p w14:paraId="04557011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Kakkori, L. M., &amp; Huttunen, R. (2012, 09 21). </w:t>
              </w:r>
              <w:r>
                <w:rPr>
                  <w:i/>
                  <w:iCs/>
                  <w:noProof/>
                </w:rPr>
                <w:t>Vygotsky and Moral Development – A Heideggerian-Gadamerian Interpretation</w:t>
              </w:r>
              <w:r>
                <w:rPr>
                  <w:noProof/>
                </w:rPr>
                <w:t>. Retrieved 10 24, 2022, from https://www.eera-ecer.de/ecer-programmes/conference/6/contribution/16437/</w:t>
              </w:r>
            </w:p>
            <w:p w14:paraId="5CB8FE56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Kohlberg, L. (1981). The Philosophy of Moral Development: Moral Stages and the Idea of Justice. Brazil: Harper &amp; Row. Retrieved from https://www.google.co.uk/books/edition/The_Philosophy_of_Moral_Development/edU3jdDg5nkC?hl=en&amp;gbpv=0&amp;bsq=Lawrence%20Kohlberg</w:t>
              </w:r>
            </w:p>
            <w:p w14:paraId="400211FE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Kurt, D. S. (2020, August 17). Stages Of Moral Development – Lawrence Kohlberg. Educational Technology. Retrieved from https://educationaltechnology.net/stages-of-moral-development-lawrence-kohlberg/</w:t>
              </w:r>
            </w:p>
            <w:p w14:paraId="2A791491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Lourenqo, O., &amp; Machado, A. (1996). In Defense of Piaget's Theory: A Reply to 10 Common Criticisms. </w:t>
              </w:r>
              <w:r>
                <w:rPr>
                  <w:i/>
                  <w:iCs/>
                  <w:noProof/>
                </w:rPr>
                <w:t>Psychological Review, 103</w:t>
              </w:r>
              <w:r>
                <w:rPr>
                  <w:noProof/>
                </w:rPr>
                <w:t>, 1-? e American Psychological Association, Inc. Retrieved from https://asset-pdf.scinapse.io/prod/2032951124/2032951124.pdf</w:t>
              </w:r>
            </w:p>
            <w:p w14:paraId="0216C99C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Piaget, J. (1952). The origins of intelligence in children. W W Norton &amp; Co. doi:https://doi.org/10.1037/11494-000</w:t>
              </w:r>
            </w:p>
            <w:p w14:paraId="3F410B5C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Verenikina, I. (2010). Vygotsky in T gotsky in Twenty-First-Centur wenty-First-Century research. 2. Retrieved from https://ro.uow.edu.au/edupapers/1022</w:t>
              </w:r>
            </w:p>
            <w:p w14:paraId="3D5DB046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Vinney, C. (2021, August 30). The Carol Gilligan theory and a woman's sense of self. Retrieved from https://www.verywellmind.com/the-carol-gilligan-theory-and-a-woman-s-sense-of-self-5198408</w:t>
              </w:r>
            </w:p>
            <w:p w14:paraId="4E4054D5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Vitz, P. C. (1994). Critiques of Kohlberg's model of moral development: A summary. New York University. Retrieved from https://revistadepedagogia.org/wp-content/uploads/2018/03/1-Critiques-of-Kohlberg%C2%B4s-Model-of-Moral-Development.pdf</w:t>
              </w:r>
            </w:p>
            <w:p w14:paraId="15033C55" w14:textId="77777777" w:rsidR="00532986" w:rsidRDefault="00532986" w:rsidP="0053298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>Vygotsky, L. (1978). Mind in society: The development of higher psychological processes. 86. Cambridge, MA: Harvard University Press. Retrieved from https://books.google.co.uk/books?hl=en&amp;lr=&amp;id=RxjjUefze_oC&amp;oi=fnd&amp;pg=PA1&amp;dq=Vygotsky,+L.+S.+(1978).+Mind+in+society:+The+development+of+higher+psychological+processes&amp;ots=ojB0S3o57v&amp;sig=2IxHoZcCOue26AiChDMp6N-nQC0&amp;redir_esc=y#v=onepage&amp;q=the%20distance%20</w:t>
              </w:r>
            </w:p>
            <w:p w14:paraId="2EB1FDD5" w14:textId="6336B645" w:rsidR="00B54902" w:rsidRDefault="00B54902" w:rsidP="0053298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35120E6" w14:textId="77777777" w:rsidR="000763FC" w:rsidRDefault="000763FC"/>
    <w:sectPr w:rsidR="000763FC" w:rsidSect="00FA1D55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8485A4" w14:textId="77777777" w:rsidR="00813406" w:rsidRDefault="00813406" w:rsidP="00DE0B53">
      <w:pPr>
        <w:spacing w:after="0" w:line="240" w:lineRule="auto"/>
      </w:pPr>
      <w:r>
        <w:separator/>
      </w:r>
    </w:p>
  </w:endnote>
  <w:endnote w:type="continuationSeparator" w:id="0">
    <w:p w14:paraId="746B1AA6" w14:textId="77777777" w:rsidR="00813406" w:rsidRDefault="00813406" w:rsidP="00DE0B53">
      <w:pPr>
        <w:spacing w:after="0" w:line="240" w:lineRule="auto"/>
      </w:pPr>
      <w:r>
        <w:continuationSeparator/>
      </w:r>
    </w:p>
  </w:endnote>
  <w:endnote w:type="continuationNotice" w:id="1">
    <w:p w14:paraId="74A0573F" w14:textId="77777777" w:rsidR="00813406" w:rsidRDefault="0081340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Yu Gothic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81EFCD" w14:textId="77777777" w:rsidR="002D08E7" w:rsidRDefault="002D08E7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43E6230B" w14:textId="77777777" w:rsidR="002D08E7" w:rsidRDefault="002D08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57ABEF" w14:textId="77777777" w:rsidR="00813406" w:rsidRDefault="00813406" w:rsidP="00DE0B53">
      <w:pPr>
        <w:spacing w:after="0" w:line="240" w:lineRule="auto"/>
      </w:pPr>
      <w:r>
        <w:separator/>
      </w:r>
    </w:p>
  </w:footnote>
  <w:footnote w:type="continuationSeparator" w:id="0">
    <w:p w14:paraId="7737ECFE" w14:textId="77777777" w:rsidR="00813406" w:rsidRDefault="00813406" w:rsidP="00DE0B53">
      <w:pPr>
        <w:spacing w:after="0" w:line="240" w:lineRule="auto"/>
      </w:pPr>
      <w:r>
        <w:continuationSeparator/>
      </w:r>
    </w:p>
  </w:footnote>
  <w:footnote w:type="continuationNotice" w:id="1">
    <w:p w14:paraId="06A0D38F" w14:textId="77777777" w:rsidR="00813406" w:rsidRDefault="0081340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8D4"/>
    <w:rsid w:val="000012D3"/>
    <w:rsid w:val="00007A04"/>
    <w:rsid w:val="00013C72"/>
    <w:rsid w:val="000238A3"/>
    <w:rsid w:val="00023B10"/>
    <w:rsid w:val="00030779"/>
    <w:rsid w:val="00035743"/>
    <w:rsid w:val="00040630"/>
    <w:rsid w:val="00044BA5"/>
    <w:rsid w:val="000506A5"/>
    <w:rsid w:val="000510DE"/>
    <w:rsid w:val="00052730"/>
    <w:rsid w:val="00061327"/>
    <w:rsid w:val="00062439"/>
    <w:rsid w:val="00071343"/>
    <w:rsid w:val="0007333B"/>
    <w:rsid w:val="000757FC"/>
    <w:rsid w:val="000763FC"/>
    <w:rsid w:val="0007703A"/>
    <w:rsid w:val="00077772"/>
    <w:rsid w:val="000841E3"/>
    <w:rsid w:val="0009307D"/>
    <w:rsid w:val="00093DB0"/>
    <w:rsid w:val="000949AB"/>
    <w:rsid w:val="000974C2"/>
    <w:rsid w:val="00097747"/>
    <w:rsid w:val="000977E7"/>
    <w:rsid w:val="000A2DC0"/>
    <w:rsid w:val="000A4515"/>
    <w:rsid w:val="000A77A2"/>
    <w:rsid w:val="000B16AA"/>
    <w:rsid w:val="000B20C3"/>
    <w:rsid w:val="000C0E70"/>
    <w:rsid w:val="000D042C"/>
    <w:rsid w:val="000D0E16"/>
    <w:rsid w:val="000D0F40"/>
    <w:rsid w:val="000D11A5"/>
    <w:rsid w:val="000D177A"/>
    <w:rsid w:val="000E5165"/>
    <w:rsid w:val="000E7D9C"/>
    <w:rsid w:val="000F178B"/>
    <w:rsid w:val="000F46E9"/>
    <w:rsid w:val="000F54B7"/>
    <w:rsid w:val="000F54E4"/>
    <w:rsid w:val="000F752B"/>
    <w:rsid w:val="00101F9B"/>
    <w:rsid w:val="001050C1"/>
    <w:rsid w:val="0011035A"/>
    <w:rsid w:val="00110906"/>
    <w:rsid w:val="00114414"/>
    <w:rsid w:val="001165D8"/>
    <w:rsid w:val="001177A5"/>
    <w:rsid w:val="00125E91"/>
    <w:rsid w:val="00127DD9"/>
    <w:rsid w:val="00127F19"/>
    <w:rsid w:val="00132095"/>
    <w:rsid w:val="00132344"/>
    <w:rsid w:val="00132575"/>
    <w:rsid w:val="001332AC"/>
    <w:rsid w:val="00133FA4"/>
    <w:rsid w:val="00136123"/>
    <w:rsid w:val="001379EE"/>
    <w:rsid w:val="00142A06"/>
    <w:rsid w:val="00146B55"/>
    <w:rsid w:val="00150265"/>
    <w:rsid w:val="00151A61"/>
    <w:rsid w:val="0015426D"/>
    <w:rsid w:val="001603B8"/>
    <w:rsid w:val="00160F09"/>
    <w:rsid w:val="001646DB"/>
    <w:rsid w:val="00165C79"/>
    <w:rsid w:val="00166999"/>
    <w:rsid w:val="001719E4"/>
    <w:rsid w:val="0017660D"/>
    <w:rsid w:val="00177723"/>
    <w:rsid w:val="0018381F"/>
    <w:rsid w:val="00184221"/>
    <w:rsid w:val="00185410"/>
    <w:rsid w:val="001854E8"/>
    <w:rsid w:val="00191211"/>
    <w:rsid w:val="00193456"/>
    <w:rsid w:val="00195325"/>
    <w:rsid w:val="0019563A"/>
    <w:rsid w:val="001A0182"/>
    <w:rsid w:val="001B01D5"/>
    <w:rsid w:val="001B4FCA"/>
    <w:rsid w:val="001C3459"/>
    <w:rsid w:val="001C60D8"/>
    <w:rsid w:val="001C6205"/>
    <w:rsid w:val="001D01FA"/>
    <w:rsid w:val="001D4600"/>
    <w:rsid w:val="001D6EDB"/>
    <w:rsid w:val="001E06E8"/>
    <w:rsid w:val="001E35F8"/>
    <w:rsid w:val="001E5D44"/>
    <w:rsid w:val="001F07F4"/>
    <w:rsid w:val="001F1C1E"/>
    <w:rsid w:val="001F21BB"/>
    <w:rsid w:val="001F6137"/>
    <w:rsid w:val="001F78AA"/>
    <w:rsid w:val="00202B29"/>
    <w:rsid w:val="00203E49"/>
    <w:rsid w:val="002047FA"/>
    <w:rsid w:val="00204A3D"/>
    <w:rsid w:val="002058E5"/>
    <w:rsid w:val="002102FF"/>
    <w:rsid w:val="002111A7"/>
    <w:rsid w:val="002129E6"/>
    <w:rsid w:val="0021361F"/>
    <w:rsid w:val="00214959"/>
    <w:rsid w:val="002241DE"/>
    <w:rsid w:val="00227A7C"/>
    <w:rsid w:val="0023256B"/>
    <w:rsid w:val="00235832"/>
    <w:rsid w:val="00240632"/>
    <w:rsid w:val="00240F42"/>
    <w:rsid w:val="0024384A"/>
    <w:rsid w:val="00244A65"/>
    <w:rsid w:val="00251129"/>
    <w:rsid w:val="00251CB3"/>
    <w:rsid w:val="0025664E"/>
    <w:rsid w:val="0026255C"/>
    <w:rsid w:val="002707B2"/>
    <w:rsid w:val="002743AA"/>
    <w:rsid w:val="00280085"/>
    <w:rsid w:val="00282A64"/>
    <w:rsid w:val="00283954"/>
    <w:rsid w:val="00292088"/>
    <w:rsid w:val="002949CC"/>
    <w:rsid w:val="002952DB"/>
    <w:rsid w:val="0029710D"/>
    <w:rsid w:val="002B0EA5"/>
    <w:rsid w:val="002B6195"/>
    <w:rsid w:val="002B719E"/>
    <w:rsid w:val="002C108B"/>
    <w:rsid w:val="002C18AE"/>
    <w:rsid w:val="002C673E"/>
    <w:rsid w:val="002C7CF5"/>
    <w:rsid w:val="002D03DF"/>
    <w:rsid w:val="002D08E7"/>
    <w:rsid w:val="002E4E49"/>
    <w:rsid w:val="00302695"/>
    <w:rsid w:val="0030432F"/>
    <w:rsid w:val="00305C48"/>
    <w:rsid w:val="003207D4"/>
    <w:rsid w:val="00321266"/>
    <w:rsid w:val="00327359"/>
    <w:rsid w:val="00341A67"/>
    <w:rsid w:val="0034449B"/>
    <w:rsid w:val="00346E6C"/>
    <w:rsid w:val="003515F0"/>
    <w:rsid w:val="00351DF1"/>
    <w:rsid w:val="003522C5"/>
    <w:rsid w:val="003545D7"/>
    <w:rsid w:val="00356151"/>
    <w:rsid w:val="0035731B"/>
    <w:rsid w:val="00360B15"/>
    <w:rsid w:val="003617EC"/>
    <w:rsid w:val="00363579"/>
    <w:rsid w:val="00363879"/>
    <w:rsid w:val="00364CFF"/>
    <w:rsid w:val="003726EA"/>
    <w:rsid w:val="00375C7E"/>
    <w:rsid w:val="003859F6"/>
    <w:rsid w:val="003906DA"/>
    <w:rsid w:val="003938AC"/>
    <w:rsid w:val="0039489D"/>
    <w:rsid w:val="00394972"/>
    <w:rsid w:val="00394A48"/>
    <w:rsid w:val="003A07B5"/>
    <w:rsid w:val="003A2275"/>
    <w:rsid w:val="003A3640"/>
    <w:rsid w:val="003A551F"/>
    <w:rsid w:val="003A6F30"/>
    <w:rsid w:val="003B46B4"/>
    <w:rsid w:val="003B5A34"/>
    <w:rsid w:val="003B6272"/>
    <w:rsid w:val="003C0F99"/>
    <w:rsid w:val="003C6E5A"/>
    <w:rsid w:val="003D0BFE"/>
    <w:rsid w:val="003D7183"/>
    <w:rsid w:val="003E002B"/>
    <w:rsid w:val="003E0CB1"/>
    <w:rsid w:val="003E3147"/>
    <w:rsid w:val="003E523B"/>
    <w:rsid w:val="003E558F"/>
    <w:rsid w:val="0040099C"/>
    <w:rsid w:val="004013B1"/>
    <w:rsid w:val="00402A18"/>
    <w:rsid w:val="00404FC1"/>
    <w:rsid w:val="004079F4"/>
    <w:rsid w:val="00415C35"/>
    <w:rsid w:val="00416DAC"/>
    <w:rsid w:val="004237C7"/>
    <w:rsid w:val="00424BB7"/>
    <w:rsid w:val="004270E1"/>
    <w:rsid w:val="004272F4"/>
    <w:rsid w:val="004301D8"/>
    <w:rsid w:val="00432EA6"/>
    <w:rsid w:val="004332AD"/>
    <w:rsid w:val="004419ED"/>
    <w:rsid w:val="004436A3"/>
    <w:rsid w:val="004436B9"/>
    <w:rsid w:val="00446914"/>
    <w:rsid w:val="004542D3"/>
    <w:rsid w:val="00454623"/>
    <w:rsid w:val="00460225"/>
    <w:rsid w:val="004604AD"/>
    <w:rsid w:val="004611E7"/>
    <w:rsid w:val="00461EB8"/>
    <w:rsid w:val="0047181C"/>
    <w:rsid w:val="00472883"/>
    <w:rsid w:val="00474C0D"/>
    <w:rsid w:val="0047523C"/>
    <w:rsid w:val="004752F5"/>
    <w:rsid w:val="00484148"/>
    <w:rsid w:val="0048712B"/>
    <w:rsid w:val="00490A19"/>
    <w:rsid w:val="00490AA2"/>
    <w:rsid w:val="004925F4"/>
    <w:rsid w:val="00492935"/>
    <w:rsid w:val="004A5C51"/>
    <w:rsid w:val="004A7F62"/>
    <w:rsid w:val="004B151B"/>
    <w:rsid w:val="004B56BC"/>
    <w:rsid w:val="004B5AEB"/>
    <w:rsid w:val="004B62E4"/>
    <w:rsid w:val="004B75D1"/>
    <w:rsid w:val="004C4077"/>
    <w:rsid w:val="004C53DA"/>
    <w:rsid w:val="004D7B24"/>
    <w:rsid w:val="004E0972"/>
    <w:rsid w:val="004E4E80"/>
    <w:rsid w:val="004E727A"/>
    <w:rsid w:val="004E7B1A"/>
    <w:rsid w:val="004F3D9B"/>
    <w:rsid w:val="004F693D"/>
    <w:rsid w:val="004F7B0F"/>
    <w:rsid w:val="00501AB7"/>
    <w:rsid w:val="00501C6A"/>
    <w:rsid w:val="00503B1F"/>
    <w:rsid w:val="00510321"/>
    <w:rsid w:val="0051321D"/>
    <w:rsid w:val="00515164"/>
    <w:rsid w:val="00520C37"/>
    <w:rsid w:val="005233FF"/>
    <w:rsid w:val="00532986"/>
    <w:rsid w:val="00535011"/>
    <w:rsid w:val="00543348"/>
    <w:rsid w:val="00547834"/>
    <w:rsid w:val="00551D90"/>
    <w:rsid w:val="0055293F"/>
    <w:rsid w:val="00553B61"/>
    <w:rsid w:val="00557C81"/>
    <w:rsid w:val="00563173"/>
    <w:rsid w:val="00563A3E"/>
    <w:rsid w:val="005660F8"/>
    <w:rsid w:val="00566EFE"/>
    <w:rsid w:val="0056747D"/>
    <w:rsid w:val="00572D1A"/>
    <w:rsid w:val="0057556B"/>
    <w:rsid w:val="005825D1"/>
    <w:rsid w:val="00582F9A"/>
    <w:rsid w:val="0058350A"/>
    <w:rsid w:val="00590500"/>
    <w:rsid w:val="005912A4"/>
    <w:rsid w:val="00592F6F"/>
    <w:rsid w:val="00595802"/>
    <w:rsid w:val="0059799E"/>
    <w:rsid w:val="005A26EE"/>
    <w:rsid w:val="005A3338"/>
    <w:rsid w:val="005A669B"/>
    <w:rsid w:val="005B1E3E"/>
    <w:rsid w:val="005B406E"/>
    <w:rsid w:val="005C3B86"/>
    <w:rsid w:val="005C455E"/>
    <w:rsid w:val="005C5E03"/>
    <w:rsid w:val="005C669B"/>
    <w:rsid w:val="005C79FD"/>
    <w:rsid w:val="005D0AF5"/>
    <w:rsid w:val="005D1A80"/>
    <w:rsid w:val="005D4AFA"/>
    <w:rsid w:val="005E07BA"/>
    <w:rsid w:val="005E1374"/>
    <w:rsid w:val="005E35C4"/>
    <w:rsid w:val="005E430E"/>
    <w:rsid w:val="005E5B93"/>
    <w:rsid w:val="005F4199"/>
    <w:rsid w:val="005F640B"/>
    <w:rsid w:val="005F7C13"/>
    <w:rsid w:val="006017D5"/>
    <w:rsid w:val="00602E44"/>
    <w:rsid w:val="0060578F"/>
    <w:rsid w:val="00614512"/>
    <w:rsid w:val="00615EB0"/>
    <w:rsid w:val="0062096B"/>
    <w:rsid w:val="0062270D"/>
    <w:rsid w:val="00623D9B"/>
    <w:rsid w:val="0064291D"/>
    <w:rsid w:val="0064401E"/>
    <w:rsid w:val="00653501"/>
    <w:rsid w:val="0065363E"/>
    <w:rsid w:val="00655369"/>
    <w:rsid w:val="00656DB8"/>
    <w:rsid w:val="00661F4A"/>
    <w:rsid w:val="00663D24"/>
    <w:rsid w:val="0066566D"/>
    <w:rsid w:val="00665D12"/>
    <w:rsid w:val="00677B26"/>
    <w:rsid w:val="006926AE"/>
    <w:rsid w:val="00697D63"/>
    <w:rsid w:val="006A3C84"/>
    <w:rsid w:val="006A4B37"/>
    <w:rsid w:val="006A4D19"/>
    <w:rsid w:val="006A688E"/>
    <w:rsid w:val="006A73B2"/>
    <w:rsid w:val="006C16BD"/>
    <w:rsid w:val="006D1D60"/>
    <w:rsid w:val="006D2CCC"/>
    <w:rsid w:val="006D377B"/>
    <w:rsid w:val="006D649D"/>
    <w:rsid w:val="006D7234"/>
    <w:rsid w:val="006D7FA2"/>
    <w:rsid w:val="006E6CBF"/>
    <w:rsid w:val="006E7A09"/>
    <w:rsid w:val="006F2074"/>
    <w:rsid w:val="00702096"/>
    <w:rsid w:val="0070480B"/>
    <w:rsid w:val="007054B1"/>
    <w:rsid w:val="0071093A"/>
    <w:rsid w:val="00710A87"/>
    <w:rsid w:val="00710BC0"/>
    <w:rsid w:val="0071100B"/>
    <w:rsid w:val="0071285D"/>
    <w:rsid w:val="007159BF"/>
    <w:rsid w:val="0072143F"/>
    <w:rsid w:val="007239FA"/>
    <w:rsid w:val="007258D4"/>
    <w:rsid w:val="00727F89"/>
    <w:rsid w:val="00731DF1"/>
    <w:rsid w:val="0073239D"/>
    <w:rsid w:val="0074190D"/>
    <w:rsid w:val="00741910"/>
    <w:rsid w:val="00741AB7"/>
    <w:rsid w:val="00746AF4"/>
    <w:rsid w:val="00755D57"/>
    <w:rsid w:val="00756F69"/>
    <w:rsid w:val="007601AE"/>
    <w:rsid w:val="0076281F"/>
    <w:rsid w:val="00763143"/>
    <w:rsid w:val="007706D4"/>
    <w:rsid w:val="00770E9B"/>
    <w:rsid w:val="00771042"/>
    <w:rsid w:val="00772EAF"/>
    <w:rsid w:val="0077433B"/>
    <w:rsid w:val="00776F55"/>
    <w:rsid w:val="00781EE6"/>
    <w:rsid w:val="00783673"/>
    <w:rsid w:val="00785DF1"/>
    <w:rsid w:val="007943A7"/>
    <w:rsid w:val="007957F2"/>
    <w:rsid w:val="007A192B"/>
    <w:rsid w:val="007A2C0F"/>
    <w:rsid w:val="007A4180"/>
    <w:rsid w:val="007B171C"/>
    <w:rsid w:val="007B6111"/>
    <w:rsid w:val="007C3DCB"/>
    <w:rsid w:val="007C44BA"/>
    <w:rsid w:val="007C4E91"/>
    <w:rsid w:val="007C5C1B"/>
    <w:rsid w:val="007C69BD"/>
    <w:rsid w:val="007D18F0"/>
    <w:rsid w:val="007D48A1"/>
    <w:rsid w:val="007D5DE2"/>
    <w:rsid w:val="007D6D7B"/>
    <w:rsid w:val="007D77AB"/>
    <w:rsid w:val="007E00C8"/>
    <w:rsid w:val="007E1719"/>
    <w:rsid w:val="007E1E55"/>
    <w:rsid w:val="007E3203"/>
    <w:rsid w:val="007E488A"/>
    <w:rsid w:val="007E7545"/>
    <w:rsid w:val="007F16FE"/>
    <w:rsid w:val="007F4C70"/>
    <w:rsid w:val="007F5221"/>
    <w:rsid w:val="00811906"/>
    <w:rsid w:val="00813406"/>
    <w:rsid w:val="008155A1"/>
    <w:rsid w:val="00824796"/>
    <w:rsid w:val="0082624E"/>
    <w:rsid w:val="008325E5"/>
    <w:rsid w:val="00844845"/>
    <w:rsid w:val="00854C00"/>
    <w:rsid w:val="0086038B"/>
    <w:rsid w:val="00864E2B"/>
    <w:rsid w:val="00864F13"/>
    <w:rsid w:val="0086634B"/>
    <w:rsid w:val="00872B93"/>
    <w:rsid w:val="008746D1"/>
    <w:rsid w:val="00876598"/>
    <w:rsid w:val="00876E31"/>
    <w:rsid w:val="008838B4"/>
    <w:rsid w:val="00884970"/>
    <w:rsid w:val="00885326"/>
    <w:rsid w:val="00894022"/>
    <w:rsid w:val="00894573"/>
    <w:rsid w:val="008A12B1"/>
    <w:rsid w:val="008A4E40"/>
    <w:rsid w:val="008A57C3"/>
    <w:rsid w:val="008A6A5C"/>
    <w:rsid w:val="008B2152"/>
    <w:rsid w:val="008B2EB7"/>
    <w:rsid w:val="008B6297"/>
    <w:rsid w:val="008B6590"/>
    <w:rsid w:val="008C6E23"/>
    <w:rsid w:val="008D1B29"/>
    <w:rsid w:val="008D7FCE"/>
    <w:rsid w:val="008E6672"/>
    <w:rsid w:val="009011EB"/>
    <w:rsid w:val="009042F7"/>
    <w:rsid w:val="00906418"/>
    <w:rsid w:val="00906CF0"/>
    <w:rsid w:val="009132E3"/>
    <w:rsid w:val="009156CE"/>
    <w:rsid w:val="0091578D"/>
    <w:rsid w:val="009157AC"/>
    <w:rsid w:val="00922658"/>
    <w:rsid w:val="009239B4"/>
    <w:rsid w:val="00925E71"/>
    <w:rsid w:val="00930E4E"/>
    <w:rsid w:val="00933750"/>
    <w:rsid w:val="00933939"/>
    <w:rsid w:val="009356CB"/>
    <w:rsid w:val="00940293"/>
    <w:rsid w:val="00940E40"/>
    <w:rsid w:val="00944674"/>
    <w:rsid w:val="00944BE1"/>
    <w:rsid w:val="00945264"/>
    <w:rsid w:val="00950468"/>
    <w:rsid w:val="00950848"/>
    <w:rsid w:val="00951757"/>
    <w:rsid w:val="00951795"/>
    <w:rsid w:val="00951F95"/>
    <w:rsid w:val="00954ADD"/>
    <w:rsid w:val="00954DEB"/>
    <w:rsid w:val="00956B6C"/>
    <w:rsid w:val="009642BB"/>
    <w:rsid w:val="00972B49"/>
    <w:rsid w:val="00993160"/>
    <w:rsid w:val="00993D9F"/>
    <w:rsid w:val="009A056C"/>
    <w:rsid w:val="009A0DCC"/>
    <w:rsid w:val="009A3410"/>
    <w:rsid w:val="009A39CC"/>
    <w:rsid w:val="009A540B"/>
    <w:rsid w:val="009B1AFD"/>
    <w:rsid w:val="009B30F2"/>
    <w:rsid w:val="009B3E8A"/>
    <w:rsid w:val="009B4114"/>
    <w:rsid w:val="009C0C12"/>
    <w:rsid w:val="009C194C"/>
    <w:rsid w:val="009C4B8B"/>
    <w:rsid w:val="009C6A84"/>
    <w:rsid w:val="009D110E"/>
    <w:rsid w:val="009D2DA8"/>
    <w:rsid w:val="009D3D4E"/>
    <w:rsid w:val="009D5476"/>
    <w:rsid w:val="009E0ECF"/>
    <w:rsid w:val="009E18AC"/>
    <w:rsid w:val="009E51A2"/>
    <w:rsid w:val="009E7D4C"/>
    <w:rsid w:val="009F26B6"/>
    <w:rsid w:val="009F328D"/>
    <w:rsid w:val="009F633D"/>
    <w:rsid w:val="009F7760"/>
    <w:rsid w:val="00A00055"/>
    <w:rsid w:val="00A364D2"/>
    <w:rsid w:val="00A40C1A"/>
    <w:rsid w:val="00A40F37"/>
    <w:rsid w:val="00A4573B"/>
    <w:rsid w:val="00A46EB3"/>
    <w:rsid w:val="00A51E11"/>
    <w:rsid w:val="00A526CA"/>
    <w:rsid w:val="00A53D3E"/>
    <w:rsid w:val="00A5561C"/>
    <w:rsid w:val="00A56F6E"/>
    <w:rsid w:val="00A60024"/>
    <w:rsid w:val="00A6245B"/>
    <w:rsid w:val="00A667B1"/>
    <w:rsid w:val="00A712AF"/>
    <w:rsid w:val="00A71A96"/>
    <w:rsid w:val="00A74FC0"/>
    <w:rsid w:val="00A7510D"/>
    <w:rsid w:val="00A76EEC"/>
    <w:rsid w:val="00A808EE"/>
    <w:rsid w:val="00A81936"/>
    <w:rsid w:val="00A86172"/>
    <w:rsid w:val="00A90BFA"/>
    <w:rsid w:val="00A936C0"/>
    <w:rsid w:val="00AA112B"/>
    <w:rsid w:val="00AA1D00"/>
    <w:rsid w:val="00AB1984"/>
    <w:rsid w:val="00AB1991"/>
    <w:rsid w:val="00AB439F"/>
    <w:rsid w:val="00AB5032"/>
    <w:rsid w:val="00AB673A"/>
    <w:rsid w:val="00AB6AFC"/>
    <w:rsid w:val="00AC5518"/>
    <w:rsid w:val="00AD35EC"/>
    <w:rsid w:val="00AE3311"/>
    <w:rsid w:val="00AE37E7"/>
    <w:rsid w:val="00AF40A3"/>
    <w:rsid w:val="00AF5BA0"/>
    <w:rsid w:val="00B0057A"/>
    <w:rsid w:val="00B026E6"/>
    <w:rsid w:val="00B05024"/>
    <w:rsid w:val="00B14020"/>
    <w:rsid w:val="00B15F6C"/>
    <w:rsid w:val="00B15F8D"/>
    <w:rsid w:val="00B1691F"/>
    <w:rsid w:val="00B16A16"/>
    <w:rsid w:val="00B17B4C"/>
    <w:rsid w:val="00B20C50"/>
    <w:rsid w:val="00B23718"/>
    <w:rsid w:val="00B2675A"/>
    <w:rsid w:val="00B34124"/>
    <w:rsid w:val="00B34929"/>
    <w:rsid w:val="00B3624F"/>
    <w:rsid w:val="00B36952"/>
    <w:rsid w:val="00B37A14"/>
    <w:rsid w:val="00B37DE7"/>
    <w:rsid w:val="00B418A4"/>
    <w:rsid w:val="00B453CB"/>
    <w:rsid w:val="00B50728"/>
    <w:rsid w:val="00B54902"/>
    <w:rsid w:val="00B560EE"/>
    <w:rsid w:val="00B63F00"/>
    <w:rsid w:val="00B661EF"/>
    <w:rsid w:val="00B7128F"/>
    <w:rsid w:val="00B71338"/>
    <w:rsid w:val="00B73015"/>
    <w:rsid w:val="00B749AB"/>
    <w:rsid w:val="00B81D55"/>
    <w:rsid w:val="00B84EA2"/>
    <w:rsid w:val="00B85282"/>
    <w:rsid w:val="00B852BD"/>
    <w:rsid w:val="00B8782A"/>
    <w:rsid w:val="00B90876"/>
    <w:rsid w:val="00B916EE"/>
    <w:rsid w:val="00B95900"/>
    <w:rsid w:val="00B95E10"/>
    <w:rsid w:val="00BA2A3F"/>
    <w:rsid w:val="00BA2B7C"/>
    <w:rsid w:val="00BA42E5"/>
    <w:rsid w:val="00BB2C3F"/>
    <w:rsid w:val="00BB3EA5"/>
    <w:rsid w:val="00BC00C5"/>
    <w:rsid w:val="00BC1E94"/>
    <w:rsid w:val="00BD14CE"/>
    <w:rsid w:val="00BD2579"/>
    <w:rsid w:val="00BD4FF6"/>
    <w:rsid w:val="00BE2D3A"/>
    <w:rsid w:val="00BE5184"/>
    <w:rsid w:val="00BE797C"/>
    <w:rsid w:val="00BF1CF3"/>
    <w:rsid w:val="00BF33B5"/>
    <w:rsid w:val="00BF7E24"/>
    <w:rsid w:val="00C00644"/>
    <w:rsid w:val="00C046DE"/>
    <w:rsid w:val="00C0492D"/>
    <w:rsid w:val="00C05C23"/>
    <w:rsid w:val="00C106DE"/>
    <w:rsid w:val="00C11CA3"/>
    <w:rsid w:val="00C15144"/>
    <w:rsid w:val="00C171C9"/>
    <w:rsid w:val="00C22A69"/>
    <w:rsid w:val="00C23B0D"/>
    <w:rsid w:val="00C242D5"/>
    <w:rsid w:val="00C32DC1"/>
    <w:rsid w:val="00C33512"/>
    <w:rsid w:val="00C340FA"/>
    <w:rsid w:val="00C34703"/>
    <w:rsid w:val="00C34982"/>
    <w:rsid w:val="00C3676E"/>
    <w:rsid w:val="00C37CD0"/>
    <w:rsid w:val="00C455E0"/>
    <w:rsid w:val="00C4585E"/>
    <w:rsid w:val="00C45C25"/>
    <w:rsid w:val="00C64545"/>
    <w:rsid w:val="00C659DB"/>
    <w:rsid w:val="00C65C0F"/>
    <w:rsid w:val="00C664B2"/>
    <w:rsid w:val="00C70900"/>
    <w:rsid w:val="00C73F7A"/>
    <w:rsid w:val="00C803CD"/>
    <w:rsid w:val="00C82759"/>
    <w:rsid w:val="00C92843"/>
    <w:rsid w:val="00CA2AF7"/>
    <w:rsid w:val="00CA53AC"/>
    <w:rsid w:val="00CA7EC3"/>
    <w:rsid w:val="00CB3845"/>
    <w:rsid w:val="00CB7CB7"/>
    <w:rsid w:val="00CC1C00"/>
    <w:rsid w:val="00CC1E08"/>
    <w:rsid w:val="00CC1F27"/>
    <w:rsid w:val="00CC3998"/>
    <w:rsid w:val="00CD0322"/>
    <w:rsid w:val="00CD0970"/>
    <w:rsid w:val="00CD41A9"/>
    <w:rsid w:val="00CD5D2B"/>
    <w:rsid w:val="00CE1DE9"/>
    <w:rsid w:val="00CE2A14"/>
    <w:rsid w:val="00CE39A1"/>
    <w:rsid w:val="00CE59D6"/>
    <w:rsid w:val="00CE612D"/>
    <w:rsid w:val="00CE7C86"/>
    <w:rsid w:val="00CF3742"/>
    <w:rsid w:val="00CF4915"/>
    <w:rsid w:val="00D03D4B"/>
    <w:rsid w:val="00D12362"/>
    <w:rsid w:val="00D1358C"/>
    <w:rsid w:val="00D14450"/>
    <w:rsid w:val="00D20FDD"/>
    <w:rsid w:val="00D216BF"/>
    <w:rsid w:val="00D25235"/>
    <w:rsid w:val="00D2582A"/>
    <w:rsid w:val="00D27A1F"/>
    <w:rsid w:val="00D36C4B"/>
    <w:rsid w:val="00D4613B"/>
    <w:rsid w:val="00D46C49"/>
    <w:rsid w:val="00D511B3"/>
    <w:rsid w:val="00D5310D"/>
    <w:rsid w:val="00D672CC"/>
    <w:rsid w:val="00D7023E"/>
    <w:rsid w:val="00D713BD"/>
    <w:rsid w:val="00D71DB5"/>
    <w:rsid w:val="00D740F6"/>
    <w:rsid w:val="00D774A6"/>
    <w:rsid w:val="00D83498"/>
    <w:rsid w:val="00D87C4F"/>
    <w:rsid w:val="00D94846"/>
    <w:rsid w:val="00D95171"/>
    <w:rsid w:val="00DA02EF"/>
    <w:rsid w:val="00DC0D51"/>
    <w:rsid w:val="00DC1244"/>
    <w:rsid w:val="00DC2470"/>
    <w:rsid w:val="00DC3A5F"/>
    <w:rsid w:val="00DD1F33"/>
    <w:rsid w:val="00DD419D"/>
    <w:rsid w:val="00DD5890"/>
    <w:rsid w:val="00DD772E"/>
    <w:rsid w:val="00DE0459"/>
    <w:rsid w:val="00DE0B53"/>
    <w:rsid w:val="00DE77A7"/>
    <w:rsid w:val="00DF02D7"/>
    <w:rsid w:val="00DF3E38"/>
    <w:rsid w:val="00DF70AF"/>
    <w:rsid w:val="00DF70E5"/>
    <w:rsid w:val="00DF74A6"/>
    <w:rsid w:val="00E03107"/>
    <w:rsid w:val="00E04939"/>
    <w:rsid w:val="00E1369F"/>
    <w:rsid w:val="00E21D22"/>
    <w:rsid w:val="00E34367"/>
    <w:rsid w:val="00E501BA"/>
    <w:rsid w:val="00E51BAF"/>
    <w:rsid w:val="00E52222"/>
    <w:rsid w:val="00E54DA7"/>
    <w:rsid w:val="00E5712D"/>
    <w:rsid w:val="00E674E3"/>
    <w:rsid w:val="00E7074D"/>
    <w:rsid w:val="00E74CA4"/>
    <w:rsid w:val="00E75FBC"/>
    <w:rsid w:val="00E81C28"/>
    <w:rsid w:val="00E86F18"/>
    <w:rsid w:val="00E931B2"/>
    <w:rsid w:val="00E94FE1"/>
    <w:rsid w:val="00E96CFF"/>
    <w:rsid w:val="00EA0102"/>
    <w:rsid w:val="00EA3D23"/>
    <w:rsid w:val="00EA58BB"/>
    <w:rsid w:val="00EB0F48"/>
    <w:rsid w:val="00EB21C6"/>
    <w:rsid w:val="00EB686A"/>
    <w:rsid w:val="00EB6A0C"/>
    <w:rsid w:val="00EB77F8"/>
    <w:rsid w:val="00EC2CBD"/>
    <w:rsid w:val="00EC334F"/>
    <w:rsid w:val="00ED00FC"/>
    <w:rsid w:val="00ED4642"/>
    <w:rsid w:val="00ED7A1B"/>
    <w:rsid w:val="00EE3EEE"/>
    <w:rsid w:val="00EE44BE"/>
    <w:rsid w:val="00EE454F"/>
    <w:rsid w:val="00EE7F15"/>
    <w:rsid w:val="00EF06C0"/>
    <w:rsid w:val="00EF7216"/>
    <w:rsid w:val="00EF786A"/>
    <w:rsid w:val="00F05C8E"/>
    <w:rsid w:val="00F1030A"/>
    <w:rsid w:val="00F14E55"/>
    <w:rsid w:val="00F15D01"/>
    <w:rsid w:val="00F16366"/>
    <w:rsid w:val="00F268DC"/>
    <w:rsid w:val="00F3086D"/>
    <w:rsid w:val="00F32947"/>
    <w:rsid w:val="00F32ED2"/>
    <w:rsid w:val="00F4253C"/>
    <w:rsid w:val="00F42B91"/>
    <w:rsid w:val="00F5139C"/>
    <w:rsid w:val="00F51D83"/>
    <w:rsid w:val="00F54ED0"/>
    <w:rsid w:val="00F56716"/>
    <w:rsid w:val="00F65210"/>
    <w:rsid w:val="00F70349"/>
    <w:rsid w:val="00F75CCB"/>
    <w:rsid w:val="00F77B26"/>
    <w:rsid w:val="00F82036"/>
    <w:rsid w:val="00F84E17"/>
    <w:rsid w:val="00F852F6"/>
    <w:rsid w:val="00F95C3F"/>
    <w:rsid w:val="00FA1D55"/>
    <w:rsid w:val="00FA6422"/>
    <w:rsid w:val="00FC2EEE"/>
    <w:rsid w:val="00FC3276"/>
    <w:rsid w:val="00FD1BC8"/>
    <w:rsid w:val="00FD1F76"/>
    <w:rsid w:val="00FD2A3A"/>
    <w:rsid w:val="00FD5D12"/>
    <w:rsid w:val="00FD6029"/>
    <w:rsid w:val="00FD6315"/>
    <w:rsid w:val="00FE473E"/>
    <w:rsid w:val="00FE6061"/>
    <w:rsid w:val="00FF0A51"/>
    <w:rsid w:val="00FF16FC"/>
    <w:rsid w:val="00FF2214"/>
    <w:rsid w:val="00FF3D2A"/>
    <w:rsid w:val="00FF5687"/>
    <w:rsid w:val="4D0418FA"/>
    <w:rsid w:val="4E78D0C1"/>
    <w:rsid w:val="6CE90D2C"/>
    <w:rsid w:val="6D078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DDDF6"/>
  <w15:chartTrackingRefBased/>
  <w15:docId w15:val="{512A3DD5-6266-4FE8-BC30-08783410C9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2DC0"/>
  </w:style>
  <w:style w:type="paragraph" w:styleId="Heading1">
    <w:name w:val="heading 1"/>
    <w:basedOn w:val="Normal"/>
    <w:next w:val="Normal"/>
    <w:link w:val="Heading1Char"/>
    <w:uiPriority w:val="9"/>
    <w:qFormat/>
    <w:rsid w:val="00925E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A1D5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A1D55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731D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1DF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25E7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D464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14512"/>
    <w:pPr>
      <w:tabs>
        <w:tab w:val="right" w:leader="dot" w:pos="9016"/>
      </w:tabs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B54902"/>
  </w:style>
  <w:style w:type="character" w:styleId="Emphasis">
    <w:name w:val="Emphasis"/>
    <w:basedOn w:val="DefaultParagraphFont"/>
    <w:uiPriority w:val="20"/>
    <w:qFormat/>
    <w:rsid w:val="00114414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E0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0B53"/>
  </w:style>
  <w:style w:type="paragraph" w:styleId="Footer">
    <w:name w:val="footer"/>
    <w:basedOn w:val="Normal"/>
    <w:link w:val="FooterChar"/>
    <w:uiPriority w:val="99"/>
    <w:unhideWhenUsed/>
    <w:rsid w:val="00DE0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0B53"/>
  </w:style>
  <w:style w:type="paragraph" w:styleId="Revision">
    <w:name w:val="Revision"/>
    <w:hidden/>
    <w:uiPriority w:val="99"/>
    <w:semiHidden/>
    <w:rsid w:val="00AD35E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3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4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3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3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6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39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98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50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0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98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0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26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06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16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8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7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11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4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0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0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5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26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53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0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7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08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7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00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0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5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43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2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3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1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0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67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2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0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6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9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2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5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0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6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0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5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89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2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54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3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2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9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45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9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1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0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8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93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17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0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0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1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0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52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12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8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3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2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42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3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2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60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4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2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74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1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1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01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4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06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1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2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9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3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7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4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7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5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6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66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3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5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9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6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1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7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85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2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7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86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8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17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0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57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9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6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5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91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56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45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5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9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4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3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6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7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15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8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35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6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9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13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5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7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8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82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7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8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02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0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0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03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56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8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98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4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8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9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8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8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5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1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9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0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9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8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5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2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8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4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9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1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3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76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97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9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8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09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2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3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0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5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0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73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46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9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9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7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9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2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9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8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5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9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2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3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3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2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0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1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0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97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2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5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4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9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75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7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8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23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8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6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94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1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2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8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44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7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8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7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6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5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73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5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0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4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7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5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63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3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7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2022-11-24T00:00:00</PublishDate>
  <Abstract>The study of moral reasoning…Moral reasoning is something that enables people to make decisions or actions towards a particular event. This essay aims to delve into what shapes moral reasoning and how it effects people’s choices and actions. (NEEDS WORK)</Abstract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Kur20</b:Tag>
    <b:SourceType>Misc</b:SourceType>
    <b:Guid>{BCA6DA27-0ECC-4F1F-B67E-12EDE5503899}</b:Guid>
    <b:Author>
      <b:Author>
        <b:NameList>
          <b:Person>
            <b:Last>Kurt</b:Last>
            <b:First>Dr.</b:First>
            <b:Middle>Serhat</b:Middle>
          </b:Person>
        </b:NameList>
      </b:Author>
    </b:Author>
    <b:Title>Stages Of Moral Development – Lawrence Kohlberg</b:Title>
    <b:Year>2020</b:Year>
    <b:Month>August</b:Month>
    <b:Day>17</b:Day>
    <b:Publisher>Educational Technology</b:Publisher>
    <b:DayAccessed>04/10/2022</b:DayAccessed>
    <b:URL>https://educationaltechnology.net/stages-of-moral-development-lawrence-kohlberg/</b:URL>
    <b:RefOrder>8</b:RefOrder>
  </b:Source>
  <b:Source>
    <b:Tag>Elm19</b:Tag>
    <b:SourceType>Misc</b:SourceType>
    <b:Guid>{0DA49024-BC98-4900-9B69-277FD680D095}</b:Guid>
    <b:Author>
      <b:Author>
        <b:NameList>
          <b:Person>
            <b:Last>Elm</b:Last>
            <b:First>Dawn</b:First>
            <b:Middle>R.</b:Middle>
          </b:Person>
        </b:NameList>
      </b:Author>
    </b:Author>
    <b:Title>Cognitive Moral Development in Ethical Decision-making</b:Title>
    <b:PublicationTitle>Business Ethics</b:PublicationTitle>
    <b:Year>2019</b:Year>
    <b:Month>June</b:Month>
    <b:Day>7</b:Day>
    <b:CountryRegion>Bingley</b:CountryRegion>
    <b:Publisher>Emerald Publishing Limited</b:Publisher>
    <b:Pages>155-177</b:Pages>
    <b:Volume>3</b:Volume>
    <b:URL>https://www.emerald.com/insight/content/doi/10.1108/S2514-175920190000003006/full/html#:~:text=intuition%20and%20emotions.-,Cognitive%20moral%20development%2C%20often%20referred%20to%20as%20moral%20reasoning%2C%20stems,how%20they%20reach%20moral%20judgeme</b:URL>
    <b:RefOrder>2</b:RefOrder>
  </b:Source>
  <b:Source>
    <b:Tag>Pia</b:Tag>
    <b:SourceType>Misc</b:SourceType>
    <b:Guid>{05712776-3BDD-42C5-92A5-BD1A3D44A3B1}</b:Guid>
    <b:Title>The origins of intelligence in children</b:Title>
    <b:Publisher>W W Norton &amp; Co</b:Publisher>
    <b:Author>
      <b:Author>
        <b:NameList>
          <b:Person>
            <b:Last>Piaget</b:Last>
            <b:First>J.</b:First>
          </b:Person>
        </b:NameList>
      </b:Author>
    </b:Author>
    <b:URL>https://psycnet.apa.org/record/2007-10742-000</b:URL>
    <b:DOI>https://doi.org/10.1037/11494-000</b:DOI>
    <b:Year>1952</b:Year>
    <b:RefOrder>3</b:RefOrder>
  </b:Source>
  <b:Source>
    <b:Tag>Vyg78</b:Tag>
    <b:SourceType>Misc</b:SourceType>
    <b:Guid>{D8409F21-203F-49E8-8BE2-084E61B8A216}</b:Guid>
    <b:Author>
      <b:Author>
        <b:NameList>
          <b:Person>
            <b:Last>Vygotsky</b:Last>
            <b:First>L.</b:First>
          </b:Person>
        </b:NameList>
      </b:Author>
    </b:Author>
    <b:Title>Mind in society: The development of higher psychological processes.</b:Title>
    <b:Year>1978</b:Year>
    <b:Publisher>Cambridge, MA: Harvard University Press.</b:Publisher>
    <b:Pages>86</b:Pages>
    <b:URL>https://books.google.co.uk/books?hl=en&amp;lr=&amp;id=RxjjUefze_oC&amp;oi=fnd&amp;pg=PA1&amp;dq=Vygotsky,+L.+S.+(1978).+Mind+in+society:+The+development+of+higher+psychological+processes&amp;ots=ojB0S3o57v&amp;sig=2IxHoZcCOue26AiChDMp6N-nQC0&amp;redir_esc=y#v=onepage&amp;q=the%20distance%20</b:URL>
    <b:RefOrder>5</b:RefOrder>
  </b:Source>
  <b:Source>
    <b:Tag>Ver10</b:Tag>
    <b:SourceType>Misc</b:SourceType>
    <b:Guid>{BCC4E80B-57E3-499A-9001-DDEAFC33C917}</b:Guid>
    <b:Title>Vygotsky in T gotsky in Twenty-First-Centur wenty-First-Century research</b:Title>
    <b:Year>2010</b:Year>
    <b:Author>
      <b:Author>
        <b:NameList>
          <b:Person>
            <b:Last>Verenikina</b:Last>
            <b:First>I.</b:First>
          </b:Person>
        </b:NameList>
      </b:Author>
    </b:Author>
    <b:URL>https://ro.uow.edu.au/edupapers/1022</b:URL>
    <b:Pages>2</b:Pages>
    <b:RefOrder>7</b:RefOrder>
  </b:Source>
  <b:Source>
    <b:Tag>Koh81</b:Tag>
    <b:SourceType>Misc</b:SourceType>
    <b:Guid>{B45C4FD0-07D1-474F-AA0A-55515FF7511B}</b:Guid>
    <b:Author>
      <b:Author>
        <b:NameList>
          <b:Person>
            <b:Last>Kohlberg</b:Last>
            <b:First>L.</b:First>
          </b:Person>
        </b:NameList>
      </b:Author>
    </b:Author>
    <b:Title>The Philosophy of Moral Development: Moral Stages and the Idea of Justice.</b:Title>
    <b:Year>1981</b:Year>
    <b:Publisher>Brazil: Harper &amp; Row.</b:Publisher>
    <b:DayAccessed>12/11/2022</b:DayAccessed>
    <b:URL>https://www.google.co.uk/books/edition/The_Philosophy_of_Moral_Development/edU3jdDg5nkC?hl=en&amp;gbpv=0&amp;bsq=Lawrence%20Kohlberg</b:URL>
    <b:RefOrder>10</b:RefOrder>
  </b:Source>
  <b:Source>
    <b:Tag>Gil82</b:Tag>
    <b:SourceType>Misc</b:SourceType>
    <b:Guid>{E3FBD78C-2174-4C05-9087-297A98C31459}</b:Guid>
    <b:Author>
      <b:Author>
        <b:NameList>
          <b:Person>
            <b:Last>Gilligan</b:Last>
            <b:First>C.</b:First>
          </b:Person>
        </b:NameList>
      </b:Author>
    </b:Author>
    <b:Title>In a different voice</b:Title>
    <b:PublicationTitle>Psychological theory and women's development</b:PublicationTitle>
    <b:Year>1982</b:Year>
    <b:Publisher>Harvard University Press</b:Publisher>
    <b:DayAccessed>12/11/2022</b:DayAccessed>
    <b:URL>https://books.google.co.uk/books?hl=en&amp;lr=&amp;id=XItMnL7ho2gC&amp;oi=fnd&amp;pg=PR9&amp;dq=carol+gilligan+in+a+different+voice&amp;ots=6WjILRLh20&amp;sig=EvAUJs3Yas8268PWFcoU8PM6ZX4#v=onepage&amp;q&amp;f=false</b:URL>
    <b:RefOrder>12</b:RefOrder>
  </b:Source>
  <b:Source>
    <b:Tag>Lee12</b:Tag>
    <b:SourceType>Misc</b:SourceType>
    <b:Guid>{AF016F71-AF70-4E76-B294-E3B677348C83}</b:Guid>
    <b:Author>
      <b:Author>
        <b:NameList>
          <b:Person>
            <b:Last>Kakkori</b:Last>
            <b:First>L</b:First>
            <b:Middle>M.</b:Middle>
          </b:Person>
          <b:Person>
            <b:Last>Huttunen</b:Last>
            <b:First>R</b:First>
          </b:Person>
        </b:NameList>
      </b:Author>
    </b:Author>
    <b:PublicationTitle>Vygotsky and Moral Development – A Heideggerian-Gadamerian Interpretation</b:PublicationTitle>
    <b:Year>2012</b:Year>
    <b:Month>09</b:Month>
    <b:Day>21</b:Day>
    <b:YearAccessed>2022</b:YearAccessed>
    <b:MonthAccessed>10</b:MonthAccessed>
    <b:DayAccessed>24</b:DayAccessed>
    <b:URL>https://www.eera-ecer.de/ecer-programmes/conference/6/contribution/16437/</b:URL>
    <b:RefOrder>6</b:RefOrder>
  </b:Source>
  <b:Source>
    <b:Tag>Orl96</b:Tag>
    <b:SourceType>Misc</b:SourceType>
    <b:Guid>{E4D7BEF7-77F2-4C93-AD87-A86F8A77CB2B}</b:Guid>
    <b:Author>
      <b:Author>
        <b:NameList>
          <b:Person>
            <b:Last>Lourenqo</b:Last>
            <b:First>O</b:First>
          </b:Person>
          <b:Person>
            <b:Last>Machado</b:Last>
            <b:First>A</b:First>
          </b:Person>
        </b:NameList>
      </b:Author>
    </b:Author>
    <b:Title>In Defense of Piaget's Theory: A Reply to 10 Common Criticisms</b:Title>
    <b:PublicationTitle>Psychological Review</b:PublicationTitle>
    <b:Year>1996</b:Year>
    <b:Publisher>e American Psychological Association, Inc</b:Publisher>
    <b:Pages>1-?</b:Pages>
    <b:Volume>103</b:Volume>
    <b:DayAccessed>04/10/2022</b:DayAccessed>
    <b:URL>https://asset-pdf.scinapse.io/prod/2032951124/2032951124.pdf</b:URL>
    <b:RefOrder>4</b:RefOrder>
  </b:Source>
  <b:Source>
    <b:Tag>Gib19</b:Tag>
    <b:SourceType>Misc</b:SourceType>
    <b:Guid>{2EDA48DF-86E6-4467-A119-FE2D1366C4DD}</b:Guid>
    <b:Author>
      <b:Author>
        <b:NameList>
          <b:Person>
            <b:Last>Gibbs</b:Last>
            <b:First>J</b:First>
          </b:Person>
        </b:NameList>
      </b:Author>
    </b:Author>
    <b:Title>Moral development and reality</b:Title>
    <b:Year>2019</b:Year>
    <b:Publisher>Oxford University Press</b:Publisher>
    <b:Edition>4th ed</b:Edition>
    <b:RefOrder>11</b:RefOrder>
  </b:Source>
  <b:Source>
    <b:Tag>Vin21</b:Tag>
    <b:SourceType>Misc</b:SourceType>
    <b:Guid>{67858454-CF04-4D88-9240-092033BF9245}</b:Guid>
    <b:Author>
      <b:Author>
        <b:NameList>
          <b:Person>
            <b:Last>Vinney</b:Last>
            <b:First>C</b:First>
          </b:Person>
        </b:NameList>
      </b:Author>
    </b:Author>
    <b:Title>The Carol Gilligan theory and a woman's sense of self</b:Title>
    <b:Year>2021</b:Year>
    <b:Month>August</b:Month>
    <b:Day>30</b:Day>
    <b:URL>https://www.verywellmind.com/the-carol-gilligan-theory-and-a-woman-s-sense-of-self-5198408</b:URL>
    <b:RefOrder>14</b:RefOrder>
  </b:Source>
  <b:Source>
    <b:Tag>Fle05</b:Tag>
    <b:SourceType>Misc</b:SourceType>
    <b:Guid>{1C6976C5-F9FC-49C5-8F16-18E3BDC39B7D}</b:Guid>
    <b:Author>
      <b:Author>
        <b:NameList>
          <b:Person>
            <b:Last>Fleming</b:Last>
            <b:First>J,</b:First>
            <b:Middle>S.</b:Middle>
          </b:Person>
        </b:NameList>
      </b:Author>
    </b:Author>
    <b:Title>Piaget, Kohlberg, Gilligan and others on moral development</b:Title>
    <b:Year>2005</b:Year>
    <b:URL>https://warwick.ac.uk/fac/cross_fac/iatl/study/ugmodules/ethicalbeings/theoretical_approach_intro_reading.pdf</b:URL>
    <b:RefOrder>13</b:RefOrder>
  </b:Source>
  <b:Source>
    <b:Tag>Che22</b:Tag>
    <b:SourceType>Misc</b:SourceType>
    <b:Guid>{3DBB3FD8-203C-4628-926C-18C10813DE17}</b:Guid>
    <b:Author>
      <b:Author>
        <b:NameList>
          <b:Person>
            <b:Last>Cherry</b:Last>
            <b:First>K</b:First>
          </b:Person>
        </b:NameList>
      </b:Author>
    </b:Author>
    <b:Title>Kohlberg's theory of moral development</b:Title>
    <b:PublicationTitle>Very well mind</b:PublicationTitle>
    <b:Year>2022</b:Year>
    <b:Month>11</b:Month>
    <b:Day>07</b:Day>
    <b:DayAccessed>17/11/22</b:DayAccessed>
    <b:URL>https://www.verywellmind.com/kohlbergs-theory-of-moral-development-2795071</b:URL>
    <b:RefOrder>1</b:RefOrder>
  </b:Source>
  <b:Source>
    <b:Tag>Vit94</b:Tag>
    <b:SourceType>Misc</b:SourceType>
    <b:Guid>{EA2DB60F-9868-48AE-B1C5-7FCA2CA327F5}</b:Guid>
    <b:Author>
      <b:Author>
        <b:NameList>
          <b:Person>
            <b:Last>Vitz</b:Last>
            <b:First>P.</b:First>
            <b:Middle>C</b:Middle>
          </b:Person>
        </b:NameList>
      </b:Author>
    </b:Author>
    <b:Title>Critiques of Kohlberg's model of moral development: A summary</b:Title>
    <b:Year>1994</b:Year>
    <b:Publisher>New York University</b:Publisher>
    <b:URL>https://revistadepedagogia.org/wp-content/uploads/2018/03/1-Critiques-of-Kohlberg%C2%B4s-Model-of-Moral-Development.pdf</b:URL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772416D-8ABB-4B00-A2D9-43939DFB66D8}">
  <ds:schemaRefs>
    <ds:schemaRef ds:uri="4055ddc6-ee7b-4b5b-b8fb-52871646f80e"/>
    <ds:schemaRef ds:uri="http://schemas.microsoft.com/office/infopath/2007/PartnerControls"/>
    <ds:schemaRef ds:uri="http://www.w3.org/XML/1998/namespace"/>
    <ds:schemaRef ds:uri="http://purl.org/dc/elements/1.1/"/>
    <ds:schemaRef ds:uri="http://schemas.microsoft.com/office/2006/documentManagement/types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FEA16B26-B60B-4A9E-A321-804FE56FDF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0FCC05D-538E-4581-B581-24EE1826C8B2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CC08C2EA-75C2-4BF0-B99C-CC78272FBA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803</TotalTime>
  <Pages>9</Pages>
  <Words>2728</Words>
  <Characters>15550</Characters>
  <Application>Microsoft Office Word</Application>
  <DocSecurity>0</DocSecurity>
  <Lines>129</Lines>
  <Paragraphs>36</Paragraphs>
  <ScaleCrop>false</ScaleCrop>
  <Company/>
  <LinksUpToDate>false</LinksUpToDate>
  <CharactersWithSpaces>18242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Developmental and social psychology ECPS4004</dc:title>
  <dc:subject>Describe and discuss cognitive explanations of the development of moral reasoning.</dc:subject>
  <dc:creator>Reia Sigrist (2219662)</dc:creator>
  <cp:keywords/>
  <dc:description/>
  <cp:lastModifiedBy>Reia Sigrist (2219662)</cp:lastModifiedBy>
  <cp:revision>700</cp:revision>
  <dcterms:created xsi:type="dcterms:W3CDTF">2022-10-02T10:44:00Z</dcterms:created>
  <dcterms:modified xsi:type="dcterms:W3CDTF">2022-11-24T19:27:00Z</dcterms:modified>
  <cp:category>BSc Psychology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