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6A960FF2" w:rsidR="7908378C" w:rsidRDefault="7908378C" w:rsidP="33572C6E">
            <w:pPr>
              <w:ind w:right="237"/>
              <w:rPr>
                <w:b/>
                <w:bCs/>
                <w:color w:val="auto"/>
                <w:sz w:val="32"/>
                <w:szCs w:val="32"/>
              </w:rPr>
            </w:pPr>
            <w:r w:rsidRPr="33572C6E">
              <w:rPr>
                <w:b/>
                <w:bCs/>
                <w:color w:val="auto"/>
                <w:sz w:val="32"/>
                <w:szCs w:val="32"/>
              </w:rPr>
              <w:t>Learner name: ___</w:t>
            </w:r>
            <w:r w:rsidR="009D4345">
              <w:rPr>
                <w:b/>
                <w:bCs/>
                <w:color w:val="auto"/>
                <w:sz w:val="32"/>
                <w:szCs w:val="32"/>
              </w:rPr>
              <w:t>Russell Tizard-Varcoe</w:t>
            </w:r>
            <w:r w:rsidRPr="33572C6E">
              <w:rPr>
                <w:b/>
                <w:bCs/>
                <w:color w:val="auto"/>
                <w:sz w:val="32"/>
                <w:szCs w:val="32"/>
              </w:rPr>
              <w:t>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47AC5353" w:rsidR="7908378C" w:rsidRDefault="7908378C" w:rsidP="33572C6E">
            <w:pPr>
              <w:ind w:right="237"/>
              <w:rPr>
                <w:b/>
                <w:bCs/>
                <w:color w:val="auto"/>
                <w:sz w:val="32"/>
                <w:szCs w:val="32"/>
              </w:rPr>
            </w:pPr>
            <w:r w:rsidRPr="33572C6E">
              <w:rPr>
                <w:b/>
                <w:bCs/>
                <w:color w:val="auto"/>
                <w:sz w:val="32"/>
                <w:szCs w:val="32"/>
              </w:rPr>
              <w:t>___</w:t>
            </w:r>
            <w:r w:rsidR="009D4345">
              <w:rPr>
                <w:b/>
                <w:bCs/>
                <w:color w:val="auto"/>
                <w:sz w:val="32"/>
                <w:szCs w:val="32"/>
              </w:rPr>
              <w:t>2023916</w:t>
            </w:r>
            <w:r w:rsidRPr="33572C6E">
              <w:rPr>
                <w:b/>
                <w:bCs/>
                <w:color w:val="auto"/>
                <w:sz w:val="32"/>
                <w:szCs w:val="32"/>
              </w:rPr>
              <w:t>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714926">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714926">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714926">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714926">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714926">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714926">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714926">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714926">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D405D"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lastRenderedPageBreak/>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714926">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714926">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714926">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714926">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714926">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714926">
      <w:pPr>
        <w:numPr>
          <w:ilvl w:val="0"/>
          <w:numId w:val="3"/>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0714926">
      <w:pPr>
        <w:numPr>
          <w:ilvl w:val="0"/>
          <w:numId w:val="3"/>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00714926">
      <w:pPr>
        <w:numPr>
          <w:ilvl w:val="0"/>
          <w:numId w:val="3"/>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0714926">
      <w:pPr>
        <w:numPr>
          <w:ilvl w:val="0"/>
          <w:numId w:val="3"/>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E728E4">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E728E4">
            <w:pPr>
              <w:ind w:right="237"/>
              <w:rPr>
                <w:sz w:val="24"/>
                <w:szCs w:val="24"/>
              </w:rPr>
            </w:pPr>
          </w:p>
          <w:p w14:paraId="294F4A17" w14:textId="77777777" w:rsidR="003555D5" w:rsidRPr="00E676F7" w:rsidRDefault="003555D5" w:rsidP="00E728E4">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E728E4">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E728E4">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61290D7B" w14:textId="33D76BAA" w:rsidR="0012713F" w:rsidRPr="003A31A6" w:rsidRDefault="00381A61" w:rsidP="00340E9A">
      <w:pPr>
        <w:ind w:right="237"/>
        <w:jc w:val="both"/>
        <w:rPr>
          <w:sz w:val="28"/>
          <w:szCs w:val="28"/>
        </w:rPr>
      </w:pPr>
      <w:r w:rsidRPr="003A31A6">
        <w:rPr>
          <w:sz w:val="28"/>
          <w:szCs w:val="28"/>
        </w:rPr>
        <w:lastRenderedPageBreak/>
        <w:t xml:space="preserve">I am going to evaluating dynamics within teams as well as what can cause conflict and how important </w:t>
      </w:r>
      <w:r w:rsidR="00782A69" w:rsidRPr="003A31A6">
        <w:rPr>
          <w:sz w:val="28"/>
          <w:szCs w:val="28"/>
        </w:rPr>
        <w:t>teamwork</w:t>
      </w:r>
      <w:r w:rsidRPr="003A31A6">
        <w:rPr>
          <w:sz w:val="28"/>
          <w:szCs w:val="28"/>
        </w:rPr>
        <w:t xml:space="preserve"> is in the police services. </w:t>
      </w:r>
      <w:r w:rsidR="005F6AA0" w:rsidRPr="003A31A6">
        <w:rPr>
          <w:sz w:val="28"/>
          <w:szCs w:val="28"/>
        </w:rPr>
        <w:t>Groups and teamwork is vital part of the police service as the role required by Police Constables require members of the team to work together and help each other.</w:t>
      </w:r>
      <w:r w:rsidR="004804C0" w:rsidRPr="003A31A6">
        <w:rPr>
          <w:sz w:val="28"/>
          <w:szCs w:val="28"/>
        </w:rPr>
        <w:t xml:space="preserve"> Team work and groups are not just important in policing but in every organisation and business. The success of an organisation will be determinate by how individuals perform and how well the whole team interacts with one another. </w:t>
      </w:r>
    </w:p>
    <w:p w14:paraId="6AD0B38E" w14:textId="4B7A0372" w:rsidR="00484C18" w:rsidRPr="003A31A6" w:rsidRDefault="0012713F" w:rsidP="00340E9A">
      <w:pPr>
        <w:ind w:right="237"/>
        <w:jc w:val="both"/>
        <w:rPr>
          <w:sz w:val="28"/>
          <w:szCs w:val="28"/>
        </w:rPr>
      </w:pPr>
      <w:r w:rsidRPr="003A31A6">
        <w:rPr>
          <w:sz w:val="28"/>
          <w:szCs w:val="28"/>
        </w:rPr>
        <w:t>In order to investigate group</w:t>
      </w:r>
      <w:r w:rsidR="00760E00" w:rsidRPr="003A31A6">
        <w:rPr>
          <w:sz w:val="28"/>
          <w:szCs w:val="28"/>
        </w:rPr>
        <w:t xml:space="preserve"> dynamics there are many theories to what impact factors change the way a group functions and how the group performs.</w:t>
      </w:r>
      <w:r w:rsidR="005F6AA0" w:rsidRPr="003A31A6">
        <w:rPr>
          <w:sz w:val="28"/>
          <w:szCs w:val="28"/>
        </w:rPr>
        <w:t xml:space="preserve"> </w:t>
      </w:r>
      <w:r w:rsidR="00381A61" w:rsidRPr="003A31A6">
        <w:rPr>
          <w:sz w:val="28"/>
          <w:szCs w:val="28"/>
        </w:rPr>
        <w:t>I will</w:t>
      </w:r>
      <w:r w:rsidR="004804C0" w:rsidRPr="003A31A6">
        <w:rPr>
          <w:sz w:val="28"/>
          <w:szCs w:val="28"/>
        </w:rPr>
        <w:t xml:space="preserve"> be looking at Bruce Tuckman’s five</w:t>
      </w:r>
      <w:r w:rsidR="00381A61" w:rsidRPr="003A31A6">
        <w:rPr>
          <w:sz w:val="28"/>
          <w:szCs w:val="28"/>
        </w:rPr>
        <w:t xml:space="preserve"> stages of group development and what impact this has on a team in the police force.</w:t>
      </w:r>
      <w:r w:rsidR="00E728E4" w:rsidRPr="003A31A6">
        <w:rPr>
          <w:sz w:val="28"/>
          <w:szCs w:val="28"/>
        </w:rPr>
        <w:t xml:space="preserve"> I will be evaluating each of these stages individually and </w:t>
      </w:r>
      <w:r w:rsidR="000851E1" w:rsidRPr="003A31A6">
        <w:rPr>
          <w:sz w:val="28"/>
          <w:szCs w:val="28"/>
        </w:rPr>
        <w:t xml:space="preserve">see </w:t>
      </w:r>
      <w:r w:rsidR="00E728E4" w:rsidRPr="003A31A6">
        <w:rPr>
          <w:sz w:val="28"/>
          <w:szCs w:val="28"/>
        </w:rPr>
        <w:t>how</w:t>
      </w:r>
      <w:r w:rsidR="00F36CDA" w:rsidRPr="003A31A6">
        <w:rPr>
          <w:sz w:val="28"/>
          <w:szCs w:val="28"/>
        </w:rPr>
        <w:t xml:space="preserve"> they</w:t>
      </w:r>
      <w:r w:rsidR="00FC6BAD" w:rsidRPr="003A31A6">
        <w:rPr>
          <w:sz w:val="28"/>
          <w:szCs w:val="28"/>
        </w:rPr>
        <w:t xml:space="preserve"> not only fit inside policing but within any organisation</w:t>
      </w:r>
      <w:r w:rsidR="000851E1" w:rsidRPr="003A31A6">
        <w:rPr>
          <w:sz w:val="28"/>
          <w:szCs w:val="28"/>
        </w:rPr>
        <w:t>’</w:t>
      </w:r>
      <w:r w:rsidR="00FC6BAD" w:rsidRPr="003A31A6">
        <w:rPr>
          <w:sz w:val="28"/>
          <w:szCs w:val="28"/>
        </w:rPr>
        <w:t>s structure.</w:t>
      </w:r>
      <w:r w:rsidR="008E5F27" w:rsidRPr="003A31A6">
        <w:rPr>
          <w:sz w:val="28"/>
          <w:szCs w:val="28"/>
        </w:rPr>
        <w:t xml:space="preserve"> Most workplaces whether only having a small number of staff or a large multination corporation will experience issues with group dynamics and multiple personalities within. </w:t>
      </w:r>
      <w:r w:rsidR="00484C18" w:rsidRPr="003A31A6">
        <w:rPr>
          <w:sz w:val="28"/>
          <w:szCs w:val="28"/>
        </w:rPr>
        <w:t>The key to an organisation is by managing these different personalities and in some case changing the relationships within the group in order to produce the best results that complement each other.</w:t>
      </w:r>
    </w:p>
    <w:p w14:paraId="27B4E974" w14:textId="77777777" w:rsidR="004804C0" w:rsidRPr="003A31A6" w:rsidRDefault="004804C0" w:rsidP="00340E9A">
      <w:pPr>
        <w:ind w:right="237"/>
        <w:jc w:val="both"/>
        <w:rPr>
          <w:sz w:val="28"/>
          <w:szCs w:val="28"/>
        </w:rPr>
      </w:pPr>
    </w:p>
    <w:p w14:paraId="4F171505" w14:textId="59A43580" w:rsidR="005F6AA0" w:rsidRPr="003A31A6" w:rsidRDefault="00E728E4" w:rsidP="00340E9A">
      <w:pPr>
        <w:ind w:right="237"/>
        <w:jc w:val="both"/>
        <w:rPr>
          <w:sz w:val="28"/>
          <w:szCs w:val="28"/>
        </w:rPr>
      </w:pPr>
      <w:r w:rsidRPr="003A31A6">
        <w:rPr>
          <w:sz w:val="28"/>
          <w:szCs w:val="28"/>
        </w:rPr>
        <w:t>I will be</w:t>
      </w:r>
      <w:r w:rsidR="004804C0" w:rsidRPr="003A31A6">
        <w:rPr>
          <w:sz w:val="28"/>
          <w:szCs w:val="28"/>
        </w:rPr>
        <w:t xml:space="preserve"> evaluating and looking</w:t>
      </w:r>
      <w:r w:rsidR="00F36CDA" w:rsidRPr="003A31A6">
        <w:rPr>
          <w:sz w:val="28"/>
          <w:szCs w:val="28"/>
        </w:rPr>
        <w:t xml:space="preserve"> at</w:t>
      </w:r>
      <w:r w:rsidRPr="003A31A6">
        <w:rPr>
          <w:sz w:val="28"/>
          <w:szCs w:val="28"/>
        </w:rPr>
        <w:t xml:space="preserve"> </w:t>
      </w:r>
      <w:r w:rsidR="008024E9" w:rsidRPr="003A31A6">
        <w:rPr>
          <w:sz w:val="28"/>
          <w:szCs w:val="28"/>
        </w:rPr>
        <w:t xml:space="preserve">and </w:t>
      </w:r>
      <w:r w:rsidRPr="003A31A6">
        <w:rPr>
          <w:sz w:val="28"/>
          <w:szCs w:val="28"/>
        </w:rPr>
        <w:t>using Bruce Tuckman’s theory</w:t>
      </w:r>
      <w:r w:rsidR="00F36CDA" w:rsidRPr="003A31A6">
        <w:rPr>
          <w:sz w:val="28"/>
          <w:szCs w:val="28"/>
        </w:rPr>
        <w:t xml:space="preserve"> and the</w:t>
      </w:r>
      <w:r w:rsidRPr="003A31A6">
        <w:rPr>
          <w:sz w:val="28"/>
          <w:szCs w:val="28"/>
        </w:rPr>
        <w:t xml:space="preserve"> five stages of development and progressi</w:t>
      </w:r>
      <w:r w:rsidR="00F36CDA" w:rsidRPr="003A31A6">
        <w:rPr>
          <w:sz w:val="28"/>
          <w:szCs w:val="28"/>
        </w:rPr>
        <w:t xml:space="preserve">on within a group dynamic. </w:t>
      </w:r>
      <w:r w:rsidR="004804C0" w:rsidRPr="003A31A6">
        <w:rPr>
          <w:sz w:val="28"/>
          <w:szCs w:val="28"/>
        </w:rPr>
        <w:t>These five stages outline and identify stages from a group of unknown people meeting all the way through looking at each person adopting their specific role with the group.</w:t>
      </w:r>
    </w:p>
    <w:p w14:paraId="5477C2E5" w14:textId="32C6FA4D" w:rsidR="00E728E4" w:rsidRPr="003A31A6" w:rsidRDefault="005F6AA0" w:rsidP="00340E9A">
      <w:pPr>
        <w:ind w:right="237"/>
        <w:jc w:val="both"/>
        <w:rPr>
          <w:sz w:val="28"/>
          <w:szCs w:val="28"/>
        </w:rPr>
      </w:pPr>
      <w:r w:rsidRPr="003A31A6">
        <w:rPr>
          <w:sz w:val="28"/>
          <w:szCs w:val="28"/>
        </w:rPr>
        <w:t>This theory has</w:t>
      </w:r>
      <w:r w:rsidR="00F36CDA" w:rsidRPr="003A31A6">
        <w:rPr>
          <w:sz w:val="28"/>
          <w:szCs w:val="28"/>
        </w:rPr>
        <w:t xml:space="preserve"> five</w:t>
      </w:r>
      <w:r w:rsidR="00E728E4" w:rsidRPr="003A31A6">
        <w:rPr>
          <w:sz w:val="28"/>
          <w:szCs w:val="28"/>
        </w:rPr>
        <w:t xml:space="preserve"> stages</w:t>
      </w:r>
      <w:r w:rsidRPr="003A31A6">
        <w:rPr>
          <w:sz w:val="28"/>
          <w:szCs w:val="28"/>
        </w:rPr>
        <w:t xml:space="preserve"> which evaluate a groups dynamic these groups</w:t>
      </w:r>
      <w:r w:rsidR="00E728E4" w:rsidRPr="003A31A6">
        <w:rPr>
          <w:sz w:val="28"/>
          <w:szCs w:val="28"/>
        </w:rPr>
        <w:t xml:space="preserve"> are: -</w:t>
      </w:r>
    </w:p>
    <w:p w14:paraId="3EF57203" w14:textId="3E88CDAF" w:rsidR="00E728E4" w:rsidRPr="003A31A6" w:rsidRDefault="00E728E4" w:rsidP="00340E9A">
      <w:pPr>
        <w:ind w:right="237"/>
        <w:jc w:val="both"/>
        <w:rPr>
          <w:sz w:val="28"/>
          <w:szCs w:val="28"/>
        </w:rPr>
      </w:pPr>
      <w:r w:rsidRPr="003A31A6">
        <w:rPr>
          <w:sz w:val="28"/>
          <w:szCs w:val="28"/>
        </w:rPr>
        <w:t xml:space="preserve">Forming </w:t>
      </w:r>
    </w:p>
    <w:p w14:paraId="22B7EFD0" w14:textId="185993D4" w:rsidR="00E728E4" w:rsidRPr="003A31A6" w:rsidRDefault="00E728E4" w:rsidP="00340E9A">
      <w:pPr>
        <w:ind w:right="237"/>
        <w:jc w:val="both"/>
        <w:rPr>
          <w:sz w:val="28"/>
          <w:szCs w:val="28"/>
        </w:rPr>
      </w:pPr>
      <w:r w:rsidRPr="003A31A6">
        <w:rPr>
          <w:sz w:val="28"/>
          <w:szCs w:val="28"/>
        </w:rPr>
        <w:t>Storming</w:t>
      </w:r>
    </w:p>
    <w:p w14:paraId="72934C1C" w14:textId="39DFF8B8" w:rsidR="00E728E4" w:rsidRPr="003A31A6" w:rsidRDefault="00E728E4" w:rsidP="00340E9A">
      <w:pPr>
        <w:ind w:right="237"/>
        <w:jc w:val="both"/>
        <w:rPr>
          <w:sz w:val="28"/>
          <w:szCs w:val="28"/>
        </w:rPr>
      </w:pPr>
      <w:r w:rsidRPr="003A31A6">
        <w:rPr>
          <w:sz w:val="28"/>
          <w:szCs w:val="28"/>
        </w:rPr>
        <w:t>Norming</w:t>
      </w:r>
    </w:p>
    <w:p w14:paraId="5403D840" w14:textId="582EDA3E" w:rsidR="00E728E4" w:rsidRPr="003A31A6" w:rsidRDefault="00E728E4" w:rsidP="00340E9A">
      <w:pPr>
        <w:ind w:right="237"/>
        <w:jc w:val="both"/>
        <w:rPr>
          <w:sz w:val="28"/>
          <w:szCs w:val="28"/>
        </w:rPr>
      </w:pPr>
      <w:r w:rsidRPr="003A31A6">
        <w:rPr>
          <w:sz w:val="28"/>
          <w:szCs w:val="28"/>
        </w:rPr>
        <w:t>Performing</w:t>
      </w:r>
    </w:p>
    <w:p w14:paraId="70D886EC" w14:textId="03B4EF67" w:rsidR="00E728E4" w:rsidRPr="003A31A6" w:rsidRDefault="00E728E4" w:rsidP="00340E9A">
      <w:pPr>
        <w:ind w:right="237"/>
        <w:jc w:val="both"/>
        <w:rPr>
          <w:sz w:val="28"/>
          <w:szCs w:val="28"/>
        </w:rPr>
      </w:pPr>
      <w:r w:rsidRPr="003A31A6">
        <w:rPr>
          <w:sz w:val="28"/>
          <w:szCs w:val="28"/>
        </w:rPr>
        <w:t>Adjourning</w:t>
      </w:r>
    </w:p>
    <w:p w14:paraId="4F50E6FB" w14:textId="41F68216" w:rsidR="00E728E4" w:rsidRPr="003A31A6" w:rsidRDefault="00E728E4" w:rsidP="00340E9A">
      <w:pPr>
        <w:ind w:right="237"/>
        <w:jc w:val="both"/>
        <w:rPr>
          <w:sz w:val="28"/>
          <w:szCs w:val="28"/>
        </w:rPr>
      </w:pPr>
      <w:r w:rsidRPr="003A31A6">
        <w:rPr>
          <w:sz w:val="28"/>
          <w:szCs w:val="28"/>
        </w:rPr>
        <w:t>The first stage of Tuckman’s theory is forming, this is the stage in which a new group forms and each member of the team is unsure of their role and position in the team. This is particularly true when a new officer has come from training and introduced to the established t</w:t>
      </w:r>
      <w:r w:rsidR="00F36CDA" w:rsidRPr="003A31A6">
        <w:rPr>
          <w:sz w:val="28"/>
          <w:szCs w:val="28"/>
        </w:rPr>
        <w:t>eam. Yes, the new officer is in</w:t>
      </w:r>
      <w:r w:rsidRPr="003A31A6">
        <w:rPr>
          <w:sz w:val="28"/>
          <w:szCs w:val="28"/>
        </w:rPr>
        <w:t xml:space="preserve">experienced however the personality of the individual needs to be established within the group. Time is sometimes needed in order to find out the newly introduced team </w:t>
      </w:r>
      <w:r w:rsidR="003135DD" w:rsidRPr="003A31A6">
        <w:rPr>
          <w:sz w:val="28"/>
          <w:szCs w:val="28"/>
        </w:rPr>
        <w:t>members’</w:t>
      </w:r>
      <w:r w:rsidRPr="003A31A6">
        <w:rPr>
          <w:sz w:val="28"/>
          <w:szCs w:val="28"/>
        </w:rPr>
        <w:t xml:space="preserve"> way of working and establish the group order. Leaders can be looked to in order to help at this stage.</w:t>
      </w:r>
    </w:p>
    <w:p w14:paraId="184D4AD2" w14:textId="4AD939CC" w:rsidR="00E728E4" w:rsidRPr="003A31A6" w:rsidRDefault="00E728E4" w:rsidP="00340E9A">
      <w:pPr>
        <w:ind w:right="237"/>
        <w:jc w:val="both"/>
        <w:rPr>
          <w:sz w:val="28"/>
          <w:szCs w:val="28"/>
        </w:rPr>
      </w:pPr>
    </w:p>
    <w:p w14:paraId="0A8B2F0A" w14:textId="69219556" w:rsidR="00E728E4" w:rsidRPr="003A31A6" w:rsidRDefault="00E728E4" w:rsidP="00340E9A">
      <w:pPr>
        <w:ind w:right="237"/>
        <w:jc w:val="both"/>
        <w:rPr>
          <w:sz w:val="28"/>
          <w:szCs w:val="28"/>
        </w:rPr>
      </w:pPr>
      <w:r w:rsidRPr="003A31A6">
        <w:rPr>
          <w:sz w:val="28"/>
          <w:szCs w:val="28"/>
        </w:rPr>
        <w:lastRenderedPageBreak/>
        <w:t>The second stage of this theory is Storming. At this stage</w:t>
      </w:r>
      <w:r w:rsidR="00BA7C72" w:rsidRPr="003A31A6">
        <w:rPr>
          <w:sz w:val="28"/>
          <w:szCs w:val="28"/>
        </w:rPr>
        <w:t>,</w:t>
      </w:r>
      <w:r w:rsidRPr="003A31A6">
        <w:rPr>
          <w:sz w:val="28"/>
          <w:szCs w:val="28"/>
        </w:rPr>
        <w:t xml:space="preserve"> personalities become </w:t>
      </w:r>
      <w:r w:rsidR="00782A69" w:rsidRPr="003A31A6">
        <w:rPr>
          <w:sz w:val="28"/>
          <w:szCs w:val="28"/>
        </w:rPr>
        <w:t>important,</w:t>
      </w:r>
      <w:r w:rsidRPr="003A31A6">
        <w:rPr>
          <w:sz w:val="28"/>
          <w:szCs w:val="28"/>
        </w:rPr>
        <w:t xml:space="preserve"> and clashes can happen between group members. </w:t>
      </w:r>
      <w:r w:rsidR="00BA7C72" w:rsidRPr="003A31A6">
        <w:rPr>
          <w:sz w:val="28"/>
          <w:szCs w:val="28"/>
        </w:rPr>
        <w:t>Group members can test and push the boundaries towards each other and find out strengths and weaknesses within the group.</w:t>
      </w:r>
    </w:p>
    <w:p w14:paraId="43B9AE19" w14:textId="0D960DE8" w:rsidR="00BA7C72" w:rsidRPr="003A31A6" w:rsidRDefault="00BA7C72" w:rsidP="00340E9A">
      <w:pPr>
        <w:ind w:right="237"/>
        <w:jc w:val="both"/>
        <w:rPr>
          <w:sz w:val="28"/>
          <w:szCs w:val="28"/>
        </w:rPr>
      </w:pPr>
    </w:p>
    <w:p w14:paraId="50A0242B" w14:textId="454796DF" w:rsidR="00BA7C72" w:rsidRPr="003A31A6" w:rsidRDefault="00BA7C72" w:rsidP="00340E9A">
      <w:pPr>
        <w:ind w:right="237"/>
        <w:jc w:val="both"/>
        <w:rPr>
          <w:sz w:val="28"/>
          <w:szCs w:val="28"/>
        </w:rPr>
      </w:pPr>
      <w:r w:rsidRPr="003A31A6">
        <w:rPr>
          <w:sz w:val="28"/>
          <w:szCs w:val="28"/>
        </w:rPr>
        <w:t>The third stage of Tuckman’s theory is Norming. At this stage the stability of the group begins to settle down and member’s positions established. The strengths that a team memb</w:t>
      </w:r>
      <w:r w:rsidR="007109F8" w:rsidRPr="003A31A6">
        <w:rPr>
          <w:sz w:val="28"/>
          <w:szCs w:val="28"/>
        </w:rPr>
        <w:t>er</w:t>
      </w:r>
      <w:r w:rsidRPr="003A31A6">
        <w:rPr>
          <w:sz w:val="28"/>
          <w:szCs w:val="28"/>
        </w:rPr>
        <w:t xml:space="preserve"> h</w:t>
      </w:r>
      <w:r w:rsidR="007109F8" w:rsidRPr="003A31A6">
        <w:rPr>
          <w:sz w:val="28"/>
          <w:szCs w:val="28"/>
        </w:rPr>
        <w:t>ave are known and recognised with</w:t>
      </w:r>
      <w:r w:rsidRPr="003A31A6">
        <w:rPr>
          <w:sz w:val="28"/>
          <w:szCs w:val="28"/>
        </w:rPr>
        <w:t xml:space="preserve"> bonds</w:t>
      </w:r>
      <w:r w:rsidR="007109F8" w:rsidRPr="003A31A6">
        <w:rPr>
          <w:sz w:val="28"/>
          <w:szCs w:val="28"/>
        </w:rPr>
        <w:t xml:space="preserve"> that</w:t>
      </w:r>
      <w:r w:rsidRPr="003A31A6">
        <w:rPr>
          <w:sz w:val="28"/>
          <w:szCs w:val="28"/>
        </w:rPr>
        <w:t xml:space="preserve"> begin to be formed. Teams will begin to feel more comfortable together as each member will know how other members work and what knowledge they have.</w:t>
      </w:r>
    </w:p>
    <w:p w14:paraId="34BB396E" w14:textId="66701134" w:rsidR="00BA7C72" w:rsidRPr="003A31A6" w:rsidRDefault="00BA7C72" w:rsidP="00340E9A">
      <w:pPr>
        <w:ind w:right="237"/>
        <w:jc w:val="both"/>
        <w:rPr>
          <w:sz w:val="28"/>
          <w:szCs w:val="28"/>
        </w:rPr>
      </w:pPr>
    </w:p>
    <w:p w14:paraId="7450EA27" w14:textId="310BAF4B" w:rsidR="00BA7C72" w:rsidRPr="003A31A6" w:rsidRDefault="00F36CDA" w:rsidP="00340E9A">
      <w:pPr>
        <w:ind w:right="237"/>
        <w:jc w:val="both"/>
        <w:rPr>
          <w:sz w:val="28"/>
          <w:szCs w:val="28"/>
        </w:rPr>
      </w:pPr>
      <w:r w:rsidRPr="003A31A6">
        <w:rPr>
          <w:sz w:val="28"/>
          <w:szCs w:val="28"/>
        </w:rPr>
        <w:t>The perform stage is the final</w:t>
      </w:r>
      <w:r w:rsidR="00BA7C72" w:rsidRPr="003A31A6">
        <w:rPr>
          <w:sz w:val="28"/>
          <w:szCs w:val="28"/>
        </w:rPr>
        <w:t xml:space="preserve"> </w:t>
      </w:r>
      <w:r w:rsidRPr="003A31A6">
        <w:rPr>
          <w:sz w:val="28"/>
          <w:szCs w:val="28"/>
        </w:rPr>
        <w:t>element</w:t>
      </w:r>
      <w:r w:rsidR="00BA7C72" w:rsidRPr="003A31A6">
        <w:rPr>
          <w:sz w:val="28"/>
          <w:szCs w:val="28"/>
        </w:rPr>
        <w:t xml:space="preserve"> of Tuckman’s theory. This stage is known as the stage with full potential. The team is working well together, helping when needed and produce results. Team members can take on different and multiple roles in order for the team to succeed. </w:t>
      </w:r>
    </w:p>
    <w:p w14:paraId="65FBC6CD" w14:textId="621442D9" w:rsidR="00BA7C72" w:rsidRPr="003A31A6" w:rsidRDefault="00BA7C72" w:rsidP="00340E9A">
      <w:pPr>
        <w:ind w:right="237"/>
        <w:jc w:val="both"/>
        <w:rPr>
          <w:sz w:val="28"/>
          <w:szCs w:val="28"/>
        </w:rPr>
      </w:pPr>
    </w:p>
    <w:p w14:paraId="3E5566FC" w14:textId="1146ED0F" w:rsidR="00BA7C72" w:rsidRPr="003A31A6" w:rsidRDefault="00BA7C72" w:rsidP="00340E9A">
      <w:pPr>
        <w:ind w:right="237"/>
        <w:jc w:val="both"/>
        <w:rPr>
          <w:sz w:val="28"/>
          <w:szCs w:val="28"/>
        </w:rPr>
      </w:pPr>
      <w:r w:rsidRPr="003A31A6">
        <w:rPr>
          <w:sz w:val="28"/>
          <w:szCs w:val="28"/>
        </w:rPr>
        <w:t>The final stage is Adjourning, this stage is where each tea</w:t>
      </w:r>
      <w:r w:rsidR="00BF11B5" w:rsidRPr="003A31A6">
        <w:rPr>
          <w:sz w:val="28"/>
          <w:szCs w:val="28"/>
        </w:rPr>
        <w:t>m will naturally end</w:t>
      </w:r>
      <w:r w:rsidRPr="003A31A6">
        <w:rPr>
          <w:sz w:val="28"/>
          <w:szCs w:val="28"/>
        </w:rPr>
        <w:t xml:space="preserve"> up and occurs when a team member leaves and the whole group dynamics change.</w:t>
      </w:r>
    </w:p>
    <w:p w14:paraId="690104E1" w14:textId="70B0118F" w:rsidR="00E10A7E" w:rsidRPr="003A31A6" w:rsidRDefault="00E10A7E" w:rsidP="00340E9A">
      <w:pPr>
        <w:ind w:right="237"/>
        <w:jc w:val="both"/>
        <w:rPr>
          <w:sz w:val="28"/>
          <w:szCs w:val="28"/>
        </w:rPr>
      </w:pPr>
    </w:p>
    <w:p w14:paraId="2D9E9EAD" w14:textId="10D0E43E" w:rsidR="00E10A7E" w:rsidRPr="003A31A6" w:rsidRDefault="00E10A7E" w:rsidP="00340E9A">
      <w:pPr>
        <w:ind w:right="237"/>
        <w:jc w:val="both"/>
        <w:rPr>
          <w:sz w:val="28"/>
          <w:szCs w:val="28"/>
        </w:rPr>
      </w:pPr>
      <w:r w:rsidRPr="003A31A6">
        <w:rPr>
          <w:sz w:val="28"/>
          <w:szCs w:val="28"/>
        </w:rPr>
        <w:t>With this model and the different stage there are factors that can influence and change the dynamics of a group of individuals. These factors can be the leader or supervisor of the group, individual’s personalities and life experiences. Due to difference in opinions and points of view this can influ</w:t>
      </w:r>
      <w:r w:rsidR="00B04C11" w:rsidRPr="003A31A6">
        <w:rPr>
          <w:sz w:val="28"/>
          <w:szCs w:val="28"/>
        </w:rPr>
        <w:t>en</w:t>
      </w:r>
      <w:r w:rsidRPr="003A31A6">
        <w:rPr>
          <w:sz w:val="28"/>
          <w:szCs w:val="28"/>
        </w:rPr>
        <w:t>ce how a group is formed and how it will perform.</w:t>
      </w:r>
      <w:r w:rsidR="00B04C11" w:rsidRPr="003A31A6">
        <w:rPr>
          <w:sz w:val="28"/>
          <w:szCs w:val="28"/>
        </w:rPr>
        <w:t xml:space="preserve"> Other factors can include if one member of the group does </w:t>
      </w:r>
      <w:r w:rsidR="00782A69" w:rsidRPr="003A31A6">
        <w:rPr>
          <w:sz w:val="28"/>
          <w:szCs w:val="28"/>
        </w:rPr>
        <w:t>perform,</w:t>
      </w:r>
      <w:r w:rsidR="005F6AA0" w:rsidRPr="003A31A6">
        <w:rPr>
          <w:sz w:val="28"/>
          <w:szCs w:val="28"/>
        </w:rPr>
        <w:t xml:space="preserve"> or their behaviour is not</w:t>
      </w:r>
      <w:r w:rsidR="00B04C11" w:rsidRPr="003A31A6">
        <w:rPr>
          <w:sz w:val="28"/>
          <w:szCs w:val="28"/>
        </w:rPr>
        <w:t xml:space="preserve"> to an acceptable standard of other members.</w:t>
      </w:r>
      <w:r w:rsidR="00B47EBE" w:rsidRPr="003A31A6">
        <w:rPr>
          <w:sz w:val="28"/>
          <w:szCs w:val="28"/>
        </w:rPr>
        <w:t xml:space="preserve"> With non-compliant behaviour from an individual can have a negative effect on others ability to perform and distract them from their goals and capability to find their role within a </w:t>
      </w:r>
      <w:r w:rsidR="00782A69" w:rsidRPr="003A31A6">
        <w:rPr>
          <w:sz w:val="28"/>
          <w:szCs w:val="28"/>
        </w:rPr>
        <w:t>group’s</w:t>
      </w:r>
      <w:r w:rsidR="00B47EBE" w:rsidRPr="003A31A6">
        <w:rPr>
          <w:sz w:val="28"/>
          <w:szCs w:val="28"/>
        </w:rPr>
        <w:t xml:space="preserve"> dynamic.</w:t>
      </w:r>
    </w:p>
    <w:p w14:paraId="44C2995C" w14:textId="6AD14C76" w:rsidR="00F36CDA" w:rsidRPr="003A31A6" w:rsidRDefault="00F36CDA" w:rsidP="00340E9A">
      <w:pPr>
        <w:ind w:right="237"/>
        <w:jc w:val="both"/>
        <w:rPr>
          <w:sz w:val="28"/>
          <w:szCs w:val="28"/>
        </w:rPr>
      </w:pPr>
    </w:p>
    <w:p w14:paraId="7A6F3543" w14:textId="7B57DE40" w:rsidR="00F36CDA" w:rsidRPr="003A31A6" w:rsidRDefault="005F6AA0" w:rsidP="00340E9A">
      <w:pPr>
        <w:ind w:right="237"/>
        <w:jc w:val="both"/>
        <w:rPr>
          <w:sz w:val="28"/>
          <w:szCs w:val="28"/>
        </w:rPr>
      </w:pPr>
      <w:r w:rsidRPr="003A31A6">
        <w:rPr>
          <w:sz w:val="28"/>
          <w:szCs w:val="28"/>
        </w:rPr>
        <w:t>Cultural up bring and personalities play a major part in group dynamics and personal relationships. This can lead to strong personal bonds or the opposite as personality conflicts.</w:t>
      </w:r>
      <w:r w:rsidR="003A0AB0" w:rsidRPr="003A31A6">
        <w:rPr>
          <w:sz w:val="28"/>
          <w:szCs w:val="28"/>
        </w:rPr>
        <w:t xml:space="preserve"> Failure for teams or individuals failing to comply with professional standards can lead to missed or neglect of duty or a breach of the code of ethics.  Not only will this effects the officers or group involved but can have effects on victims who are vulnerable.</w:t>
      </w:r>
    </w:p>
    <w:p w14:paraId="74F64085" w14:textId="4EF910C3" w:rsidR="00305113" w:rsidRPr="003A31A6" w:rsidRDefault="00305113" w:rsidP="00340E9A">
      <w:pPr>
        <w:ind w:right="237"/>
        <w:jc w:val="both"/>
        <w:rPr>
          <w:sz w:val="28"/>
          <w:szCs w:val="28"/>
        </w:rPr>
      </w:pPr>
    </w:p>
    <w:p w14:paraId="4404E647" w14:textId="105E62E0" w:rsidR="00305113" w:rsidRPr="003A31A6" w:rsidRDefault="00305113" w:rsidP="00340E9A">
      <w:pPr>
        <w:ind w:right="237"/>
        <w:jc w:val="both"/>
        <w:rPr>
          <w:sz w:val="28"/>
          <w:szCs w:val="28"/>
        </w:rPr>
      </w:pPr>
      <w:r w:rsidRPr="003A31A6">
        <w:rPr>
          <w:sz w:val="28"/>
          <w:szCs w:val="28"/>
        </w:rPr>
        <w:t xml:space="preserve">There are different ways in which a team can improve its cohesion and improve the results from its members. Tahir Abbas states that there are </w:t>
      </w:r>
      <w:r w:rsidRPr="003A31A6">
        <w:rPr>
          <w:sz w:val="28"/>
          <w:szCs w:val="28"/>
        </w:rPr>
        <w:lastRenderedPageBreak/>
        <w:t xml:space="preserve">10 effective ways in which a team can improve </w:t>
      </w:r>
      <w:r w:rsidR="00763BB4" w:rsidRPr="003A31A6">
        <w:rPr>
          <w:sz w:val="28"/>
          <w:szCs w:val="28"/>
        </w:rPr>
        <w:t xml:space="preserve">its cohesion and provide a more balanced objective. </w:t>
      </w:r>
      <w:r w:rsidR="00FE6DC2" w:rsidRPr="003A31A6">
        <w:rPr>
          <w:sz w:val="28"/>
          <w:szCs w:val="28"/>
        </w:rPr>
        <w:t>“Below are some of the most effective ways</w:t>
      </w:r>
    </w:p>
    <w:p w14:paraId="77B6050A" w14:textId="4508495F" w:rsidR="00E728E4" w:rsidRPr="003A31A6" w:rsidRDefault="00305113" w:rsidP="00340E9A">
      <w:pPr>
        <w:pStyle w:val="ListParagraph"/>
        <w:numPr>
          <w:ilvl w:val="0"/>
          <w:numId w:val="9"/>
        </w:numPr>
        <w:ind w:right="237"/>
        <w:jc w:val="both"/>
        <w:rPr>
          <w:sz w:val="28"/>
          <w:szCs w:val="28"/>
        </w:rPr>
      </w:pPr>
      <w:r w:rsidRPr="003A31A6">
        <w:rPr>
          <w:sz w:val="28"/>
          <w:szCs w:val="28"/>
        </w:rPr>
        <w:t>Set common goals – One of the best ways to build a team cohesion is to set common goals. To keep team members motivated, it is important to ensure that the goals are achievable and realistic. Setting goals helps to define roles and responsibilities which are essential for building a team.</w:t>
      </w:r>
    </w:p>
    <w:p w14:paraId="69F39235" w14:textId="4B613BC8" w:rsidR="00305113" w:rsidRPr="003A31A6" w:rsidRDefault="00305113" w:rsidP="00340E9A">
      <w:pPr>
        <w:pStyle w:val="ListParagraph"/>
        <w:numPr>
          <w:ilvl w:val="0"/>
          <w:numId w:val="9"/>
        </w:numPr>
        <w:ind w:right="237"/>
        <w:jc w:val="both"/>
        <w:rPr>
          <w:sz w:val="28"/>
          <w:szCs w:val="28"/>
        </w:rPr>
      </w:pPr>
      <w:r w:rsidRPr="003A31A6">
        <w:rPr>
          <w:sz w:val="28"/>
          <w:szCs w:val="28"/>
        </w:rPr>
        <w:t>Plan team-building activities – There are some specific activates commonly known as team-building activities which help to build team cohesion in the workplace. These activities bring team members together by connecting to and learning more about each other.</w:t>
      </w:r>
    </w:p>
    <w:p w14:paraId="6C3F55A6" w14:textId="727E120B" w:rsidR="00305113" w:rsidRPr="003A31A6" w:rsidRDefault="00305113" w:rsidP="00340E9A">
      <w:pPr>
        <w:pStyle w:val="ListParagraph"/>
        <w:numPr>
          <w:ilvl w:val="0"/>
          <w:numId w:val="9"/>
        </w:numPr>
        <w:ind w:right="237"/>
        <w:jc w:val="both"/>
        <w:rPr>
          <w:sz w:val="28"/>
          <w:szCs w:val="28"/>
        </w:rPr>
      </w:pPr>
      <w:r w:rsidRPr="003A31A6">
        <w:rPr>
          <w:sz w:val="28"/>
          <w:szCs w:val="28"/>
        </w:rPr>
        <w:t>Hold team meetings regularly – sitting at the same place, meeting with team members and discussing deliverables, challenges, problems and solutions is important features of holding a regular meeting.</w:t>
      </w:r>
    </w:p>
    <w:p w14:paraId="698728B4" w14:textId="3771EDBD" w:rsidR="00305113" w:rsidRPr="003A31A6" w:rsidRDefault="00305113" w:rsidP="00340E9A">
      <w:pPr>
        <w:pStyle w:val="ListParagraph"/>
        <w:numPr>
          <w:ilvl w:val="0"/>
          <w:numId w:val="9"/>
        </w:numPr>
        <w:ind w:right="237"/>
        <w:jc w:val="both"/>
        <w:rPr>
          <w:sz w:val="28"/>
          <w:szCs w:val="28"/>
        </w:rPr>
      </w:pPr>
      <w:r w:rsidRPr="003A31A6">
        <w:rPr>
          <w:sz w:val="28"/>
          <w:szCs w:val="28"/>
        </w:rPr>
        <w:t>Ensure effective communication – Communication always strengthen team bond. Team cohesion can be increased by adopting good communication practices.</w:t>
      </w:r>
    </w:p>
    <w:p w14:paraId="28BA443A" w14:textId="552411B3" w:rsidR="00305113" w:rsidRPr="003A31A6" w:rsidRDefault="00305113" w:rsidP="00340E9A">
      <w:pPr>
        <w:pStyle w:val="ListParagraph"/>
        <w:numPr>
          <w:ilvl w:val="0"/>
          <w:numId w:val="9"/>
        </w:numPr>
        <w:ind w:right="237"/>
        <w:jc w:val="both"/>
        <w:rPr>
          <w:sz w:val="28"/>
          <w:szCs w:val="28"/>
        </w:rPr>
      </w:pPr>
      <w:r w:rsidRPr="003A31A6">
        <w:rPr>
          <w:sz w:val="28"/>
          <w:szCs w:val="28"/>
        </w:rPr>
        <w:t>Encourage team members to socialise – Team cohesion can be strengthened by encouraging team members to socialise with each other.</w:t>
      </w:r>
    </w:p>
    <w:p w14:paraId="63C7EA46" w14:textId="202C96E2" w:rsidR="00305113" w:rsidRPr="003A31A6" w:rsidRDefault="00305113" w:rsidP="00340E9A">
      <w:pPr>
        <w:pStyle w:val="ListParagraph"/>
        <w:numPr>
          <w:ilvl w:val="0"/>
          <w:numId w:val="9"/>
        </w:numPr>
        <w:ind w:right="237"/>
        <w:jc w:val="both"/>
        <w:rPr>
          <w:sz w:val="28"/>
          <w:szCs w:val="28"/>
        </w:rPr>
      </w:pPr>
      <w:r w:rsidRPr="003A31A6">
        <w:rPr>
          <w:sz w:val="28"/>
          <w:szCs w:val="28"/>
        </w:rPr>
        <w:t xml:space="preserve">Celebrate success together – </w:t>
      </w:r>
      <w:r w:rsidR="000851E1" w:rsidRPr="003A31A6">
        <w:rPr>
          <w:sz w:val="28"/>
          <w:szCs w:val="28"/>
        </w:rPr>
        <w:t>It’s</w:t>
      </w:r>
      <w:r w:rsidRPr="003A31A6">
        <w:rPr>
          <w:sz w:val="28"/>
          <w:szCs w:val="28"/>
        </w:rPr>
        <w:t xml:space="preserve"> important to celebrate success together es</w:t>
      </w:r>
      <w:r w:rsidR="00763BB4" w:rsidRPr="003A31A6">
        <w:rPr>
          <w:sz w:val="28"/>
          <w:szCs w:val="28"/>
        </w:rPr>
        <w:t>pe</w:t>
      </w:r>
      <w:r w:rsidRPr="003A31A6">
        <w:rPr>
          <w:sz w:val="28"/>
          <w:szCs w:val="28"/>
        </w:rPr>
        <w:t>cially when the team achieves a goal.</w:t>
      </w:r>
    </w:p>
    <w:p w14:paraId="2B288ABC" w14:textId="248A5C04" w:rsidR="00305113" w:rsidRPr="003A31A6" w:rsidRDefault="00763BB4" w:rsidP="00340E9A">
      <w:pPr>
        <w:pStyle w:val="ListParagraph"/>
        <w:numPr>
          <w:ilvl w:val="0"/>
          <w:numId w:val="9"/>
        </w:numPr>
        <w:ind w:right="237"/>
        <w:jc w:val="both"/>
        <w:rPr>
          <w:sz w:val="28"/>
          <w:szCs w:val="28"/>
        </w:rPr>
      </w:pPr>
      <w:r w:rsidRPr="003A31A6">
        <w:rPr>
          <w:sz w:val="28"/>
          <w:szCs w:val="28"/>
        </w:rPr>
        <w:t>Deal with conflict proactively – Conflicts happen in every team and it is normal aspect of organisation life.</w:t>
      </w:r>
    </w:p>
    <w:p w14:paraId="6AF8DE64" w14:textId="53FB7F33" w:rsidR="00763BB4" w:rsidRPr="003A31A6" w:rsidRDefault="00763BB4" w:rsidP="00340E9A">
      <w:pPr>
        <w:pStyle w:val="ListParagraph"/>
        <w:numPr>
          <w:ilvl w:val="0"/>
          <w:numId w:val="9"/>
        </w:numPr>
        <w:ind w:right="237"/>
        <w:jc w:val="both"/>
        <w:rPr>
          <w:sz w:val="28"/>
          <w:szCs w:val="28"/>
        </w:rPr>
      </w:pPr>
      <w:r w:rsidRPr="003A31A6">
        <w:rPr>
          <w:sz w:val="28"/>
          <w:szCs w:val="28"/>
        </w:rPr>
        <w:t>Select right team members – It is important to hire a professional who believe in team cohesion.</w:t>
      </w:r>
    </w:p>
    <w:p w14:paraId="724BAA5B" w14:textId="213DC308" w:rsidR="00763BB4" w:rsidRPr="003A31A6" w:rsidRDefault="00763BB4" w:rsidP="00340E9A">
      <w:pPr>
        <w:pStyle w:val="ListParagraph"/>
        <w:numPr>
          <w:ilvl w:val="0"/>
          <w:numId w:val="9"/>
        </w:numPr>
        <w:ind w:right="237"/>
        <w:jc w:val="both"/>
        <w:rPr>
          <w:sz w:val="28"/>
          <w:szCs w:val="28"/>
        </w:rPr>
      </w:pPr>
      <w:r w:rsidRPr="003A31A6">
        <w:rPr>
          <w:sz w:val="28"/>
          <w:szCs w:val="28"/>
        </w:rPr>
        <w:t>Have a small team – Small is beautiful. The bigger you have team, the harder it is to make it cohesive.</w:t>
      </w:r>
    </w:p>
    <w:p w14:paraId="596FC998" w14:textId="6AA5D89A" w:rsidR="00763BB4" w:rsidRPr="003A31A6" w:rsidRDefault="00763BB4" w:rsidP="00340E9A">
      <w:pPr>
        <w:pStyle w:val="ListParagraph"/>
        <w:numPr>
          <w:ilvl w:val="0"/>
          <w:numId w:val="9"/>
        </w:numPr>
        <w:ind w:right="237"/>
        <w:jc w:val="both"/>
        <w:rPr>
          <w:sz w:val="28"/>
          <w:szCs w:val="28"/>
        </w:rPr>
      </w:pPr>
      <w:r w:rsidRPr="003A31A6">
        <w:rPr>
          <w:sz w:val="28"/>
          <w:szCs w:val="28"/>
        </w:rPr>
        <w:t>Build capacity of a team – Teams work best when they have a capacity to exhibit certain skills.</w:t>
      </w:r>
      <w:r w:rsidR="00FE6DC2" w:rsidRPr="003A31A6">
        <w:rPr>
          <w:sz w:val="28"/>
          <w:szCs w:val="28"/>
        </w:rPr>
        <w:t>”</w:t>
      </w:r>
      <w:r w:rsidRPr="003A31A6">
        <w:rPr>
          <w:sz w:val="28"/>
          <w:szCs w:val="28"/>
        </w:rPr>
        <w:t xml:space="preserve"> </w:t>
      </w:r>
      <w:r w:rsidR="00381D76" w:rsidRPr="003A31A6">
        <w:rPr>
          <w:sz w:val="28"/>
          <w:szCs w:val="28"/>
        </w:rPr>
        <w:t>–</w:t>
      </w:r>
      <w:r w:rsidRPr="003A31A6">
        <w:rPr>
          <w:sz w:val="28"/>
          <w:szCs w:val="28"/>
        </w:rPr>
        <w:t xml:space="preserve"> </w:t>
      </w:r>
      <w:r w:rsidR="00381D76" w:rsidRPr="003A31A6">
        <w:rPr>
          <w:sz w:val="28"/>
          <w:szCs w:val="28"/>
        </w:rPr>
        <w:t>(Abbas, 2002)</w:t>
      </w:r>
    </w:p>
    <w:p w14:paraId="6B4FD472" w14:textId="038C5929" w:rsidR="00763BB4" w:rsidRPr="003A31A6" w:rsidRDefault="00763BB4" w:rsidP="00763BB4">
      <w:pPr>
        <w:ind w:right="237"/>
        <w:jc w:val="both"/>
        <w:rPr>
          <w:sz w:val="28"/>
          <w:szCs w:val="28"/>
        </w:rPr>
      </w:pPr>
    </w:p>
    <w:p w14:paraId="3A451D09" w14:textId="390E0706" w:rsidR="00763BB4" w:rsidRDefault="00990714" w:rsidP="00763BB4">
      <w:pPr>
        <w:ind w:right="237"/>
        <w:jc w:val="both"/>
        <w:rPr>
          <w:sz w:val="28"/>
          <w:szCs w:val="28"/>
        </w:rPr>
      </w:pPr>
      <w:r w:rsidRPr="003A31A6">
        <w:rPr>
          <w:sz w:val="28"/>
          <w:szCs w:val="28"/>
        </w:rPr>
        <w:t>This model is how to build a successful team and how to manage an existing team but not all teams have good dynamics and are successful, therefore what can cause a team to fail and/or fail to achieve results?</w:t>
      </w:r>
    </w:p>
    <w:p w14:paraId="6A303177" w14:textId="627C9ADE" w:rsidR="00197914" w:rsidRPr="003A31A6" w:rsidRDefault="00197914" w:rsidP="00763BB4">
      <w:pPr>
        <w:ind w:right="237"/>
        <w:jc w:val="both"/>
        <w:rPr>
          <w:sz w:val="28"/>
          <w:szCs w:val="28"/>
        </w:rPr>
      </w:pPr>
      <w:r>
        <w:rPr>
          <w:sz w:val="28"/>
          <w:szCs w:val="28"/>
        </w:rPr>
        <w:t xml:space="preserve">There are reasons why groups and individuals cannot produce results, if the dynamics are initially good then a leader needs to maintain the standards and deal with issues as they arise. There are reasons in which the dynamics can breakdown and fail. These are: - </w:t>
      </w:r>
    </w:p>
    <w:p w14:paraId="3BF88669" w14:textId="7295AAE5" w:rsidR="00990714" w:rsidRPr="003A31A6" w:rsidRDefault="00990714" w:rsidP="00763BB4">
      <w:pPr>
        <w:ind w:right="237"/>
        <w:jc w:val="both"/>
        <w:rPr>
          <w:sz w:val="28"/>
          <w:szCs w:val="28"/>
        </w:rPr>
      </w:pPr>
    </w:p>
    <w:p w14:paraId="39B561DC" w14:textId="77777777" w:rsidR="00990714" w:rsidRPr="003A31A6" w:rsidRDefault="00990714" w:rsidP="00990714">
      <w:pPr>
        <w:shd w:val="clear" w:color="auto" w:fill="FFFFFF"/>
        <w:overflowPunct/>
        <w:autoSpaceDE/>
        <w:autoSpaceDN/>
        <w:adjustRightInd/>
        <w:rPr>
          <w:color w:val="auto"/>
          <w:sz w:val="28"/>
          <w:szCs w:val="28"/>
        </w:rPr>
      </w:pPr>
      <w:r w:rsidRPr="003A31A6">
        <w:rPr>
          <w:b/>
          <w:bCs/>
          <w:color w:val="505242"/>
          <w:sz w:val="28"/>
          <w:szCs w:val="28"/>
          <w:bdr w:val="none" w:sz="0" w:space="0" w:color="auto" w:frame="1"/>
          <w:lang w:val="en-IE"/>
        </w:rPr>
        <w:br/>
      </w:r>
      <w:r w:rsidRPr="003A31A6">
        <w:rPr>
          <w:b/>
          <w:bCs/>
          <w:color w:val="auto"/>
          <w:sz w:val="28"/>
          <w:szCs w:val="28"/>
          <w:bdr w:val="none" w:sz="0" w:space="0" w:color="auto" w:frame="1"/>
          <w:lang w:val="en-IE"/>
        </w:rPr>
        <w:t>1) The Purpose is Unknown</w:t>
      </w:r>
    </w:p>
    <w:p w14:paraId="7E780BE9" w14:textId="77777777" w:rsidR="00990714" w:rsidRPr="003A31A6" w:rsidRDefault="00990714" w:rsidP="00990714">
      <w:pPr>
        <w:shd w:val="clear" w:color="auto" w:fill="FFFFFF"/>
        <w:overflowPunct/>
        <w:autoSpaceDE/>
        <w:autoSpaceDN/>
        <w:adjustRightInd/>
        <w:rPr>
          <w:color w:val="auto"/>
          <w:sz w:val="28"/>
          <w:szCs w:val="28"/>
        </w:rPr>
      </w:pPr>
      <w:r w:rsidRPr="003A31A6">
        <w:rPr>
          <w:color w:val="auto"/>
          <w:sz w:val="28"/>
          <w:szCs w:val="28"/>
          <w:bdr w:val="none" w:sz="0" w:space="0" w:color="auto" w:frame="1"/>
          <w:lang w:val="en-IE"/>
        </w:rPr>
        <w:lastRenderedPageBreak/>
        <w:t>If a team has no idea what their purpose is, how can they ever have a chance of being successful? It is important to outline key objectives for the team and as well as a method to assess whether these goals are being met.</w:t>
      </w:r>
    </w:p>
    <w:p w14:paraId="5E6DE56D" w14:textId="77777777" w:rsidR="00990714" w:rsidRPr="003A31A6" w:rsidRDefault="00990714" w:rsidP="00990714">
      <w:pPr>
        <w:shd w:val="clear" w:color="auto" w:fill="FFFFFF"/>
        <w:overflowPunct/>
        <w:autoSpaceDE/>
        <w:autoSpaceDN/>
        <w:adjustRightInd/>
        <w:rPr>
          <w:color w:val="auto"/>
          <w:sz w:val="28"/>
          <w:szCs w:val="28"/>
        </w:rPr>
      </w:pPr>
      <w:r w:rsidRPr="003A31A6">
        <w:rPr>
          <w:b/>
          <w:bCs/>
          <w:color w:val="auto"/>
          <w:sz w:val="28"/>
          <w:szCs w:val="28"/>
          <w:bdr w:val="none" w:sz="0" w:space="0" w:color="auto" w:frame="1"/>
          <w:lang w:val="en-IE"/>
        </w:rPr>
        <w:t>2) No Leadership</w:t>
      </w:r>
    </w:p>
    <w:p w14:paraId="39076323" w14:textId="77777777" w:rsidR="00990714" w:rsidRPr="003A31A6" w:rsidRDefault="00990714" w:rsidP="00990714">
      <w:pPr>
        <w:shd w:val="clear" w:color="auto" w:fill="FFFFFF"/>
        <w:overflowPunct/>
        <w:autoSpaceDE/>
        <w:autoSpaceDN/>
        <w:adjustRightInd/>
        <w:rPr>
          <w:color w:val="auto"/>
          <w:sz w:val="28"/>
          <w:szCs w:val="28"/>
        </w:rPr>
      </w:pPr>
      <w:r w:rsidRPr="003A31A6">
        <w:rPr>
          <w:color w:val="auto"/>
          <w:sz w:val="28"/>
          <w:szCs w:val="28"/>
          <w:bdr w:val="none" w:sz="0" w:space="0" w:color="auto" w:frame="1"/>
          <w:lang w:val="en-IE"/>
        </w:rPr>
        <w:t>A team without clear leadership often lacks direction. This does not mean the leader(s) are supposed to make all of the decisions for the team. Instead, their role is to act as a facilitator for the team. This role may include delegation, helping keep meetings on track, scheduling, etc.</w:t>
      </w:r>
    </w:p>
    <w:p w14:paraId="6B72F5B4" w14:textId="77777777" w:rsidR="00990714" w:rsidRPr="003A31A6" w:rsidRDefault="00990714" w:rsidP="00990714">
      <w:pPr>
        <w:shd w:val="clear" w:color="auto" w:fill="FFFFFF"/>
        <w:overflowPunct/>
        <w:autoSpaceDE/>
        <w:autoSpaceDN/>
        <w:adjustRightInd/>
        <w:rPr>
          <w:color w:val="auto"/>
          <w:sz w:val="28"/>
          <w:szCs w:val="28"/>
        </w:rPr>
      </w:pPr>
      <w:r w:rsidRPr="003A31A6">
        <w:rPr>
          <w:b/>
          <w:bCs/>
          <w:color w:val="auto"/>
          <w:sz w:val="28"/>
          <w:szCs w:val="28"/>
          <w:bdr w:val="none" w:sz="0" w:space="0" w:color="auto" w:frame="1"/>
          <w:lang w:val="en-IE"/>
        </w:rPr>
        <w:t>3) “Too Many Cooks in the Kitchen”</w:t>
      </w:r>
    </w:p>
    <w:p w14:paraId="3448D8E0" w14:textId="77777777" w:rsidR="00990714" w:rsidRPr="003A31A6" w:rsidRDefault="00990714" w:rsidP="00990714">
      <w:pPr>
        <w:shd w:val="clear" w:color="auto" w:fill="FFFFFF"/>
        <w:overflowPunct/>
        <w:autoSpaceDE/>
        <w:autoSpaceDN/>
        <w:adjustRightInd/>
        <w:rPr>
          <w:color w:val="auto"/>
          <w:sz w:val="28"/>
          <w:szCs w:val="28"/>
        </w:rPr>
      </w:pPr>
      <w:r w:rsidRPr="003A31A6">
        <w:rPr>
          <w:color w:val="auto"/>
          <w:sz w:val="28"/>
          <w:szCs w:val="28"/>
          <w:bdr w:val="none" w:sz="0" w:space="0" w:color="auto" w:frame="1"/>
          <w:lang w:val="en-IE"/>
        </w:rPr>
        <w:t>In some cases, having fewer members on a team is more effective than more. In fact, Harvard professor and leading researcher in team dynamics, J. Richard Hackman, recommends team numbers don’t go into the double digits. Of course if you are referring to an entire workplace as a “team,” we’re not saying start handing out the pink slips. But forming groups such as sub-committees should include those that are passionate about and have something to offer towards that team’s goals. </w:t>
      </w:r>
      <w:r w:rsidRPr="003A31A6">
        <w:rPr>
          <w:b/>
          <w:bCs/>
          <w:color w:val="auto"/>
          <w:sz w:val="28"/>
          <w:szCs w:val="28"/>
          <w:bdr w:val="none" w:sz="0" w:space="0" w:color="auto" w:frame="1"/>
          <w:lang w:val="en-IE"/>
        </w:rPr>
        <w:t> </w:t>
      </w:r>
    </w:p>
    <w:p w14:paraId="69B4E529" w14:textId="77777777" w:rsidR="00990714" w:rsidRPr="003A31A6" w:rsidRDefault="00990714" w:rsidP="00990714">
      <w:pPr>
        <w:shd w:val="clear" w:color="auto" w:fill="FFFFFF"/>
        <w:overflowPunct/>
        <w:autoSpaceDE/>
        <w:autoSpaceDN/>
        <w:adjustRightInd/>
        <w:rPr>
          <w:color w:val="auto"/>
          <w:sz w:val="28"/>
          <w:szCs w:val="28"/>
        </w:rPr>
      </w:pPr>
      <w:r w:rsidRPr="003A31A6">
        <w:rPr>
          <w:b/>
          <w:bCs/>
          <w:color w:val="auto"/>
          <w:sz w:val="28"/>
          <w:szCs w:val="28"/>
          <w:bdr w:val="none" w:sz="0" w:space="0" w:color="auto" w:frame="1"/>
          <w:lang w:val="en-IE"/>
        </w:rPr>
        <w:t>4) Inconsistent Membership</w:t>
      </w:r>
    </w:p>
    <w:p w14:paraId="5BC8434A" w14:textId="77777777" w:rsidR="00990714" w:rsidRPr="003A31A6" w:rsidRDefault="00990714" w:rsidP="00990714">
      <w:pPr>
        <w:shd w:val="clear" w:color="auto" w:fill="FFFFFF"/>
        <w:overflowPunct/>
        <w:autoSpaceDE/>
        <w:autoSpaceDN/>
        <w:adjustRightInd/>
        <w:rPr>
          <w:color w:val="auto"/>
          <w:sz w:val="28"/>
          <w:szCs w:val="28"/>
        </w:rPr>
      </w:pPr>
      <w:r w:rsidRPr="003A31A6">
        <w:rPr>
          <w:color w:val="auto"/>
          <w:sz w:val="28"/>
          <w:szCs w:val="28"/>
          <w:bdr w:val="none" w:sz="0" w:space="0" w:color="auto" w:frame="1"/>
          <w:lang w:val="en-IE"/>
        </w:rPr>
        <w:t>Additionally, it should be 100% clear who belongs to the team. Leaders should not randomly invite everyone and their grandmother to the odd meeting for fear of someone “feeling left out”. It does not mean that new members cannot join. But generally speaking, the longer members work together, the better they perform together.</w:t>
      </w:r>
    </w:p>
    <w:p w14:paraId="2CCA4F37" w14:textId="77777777" w:rsidR="00990714" w:rsidRPr="003A31A6" w:rsidRDefault="00990714" w:rsidP="00990714">
      <w:pPr>
        <w:shd w:val="clear" w:color="auto" w:fill="FFFFFF"/>
        <w:overflowPunct/>
        <w:autoSpaceDE/>
        <w:autoSpaceDN/>
        <w:adjustRightInd/>
        <w:rPr>
          <w:color w:val="auto"/>
          <w:sz w:val="28"/>
          <w:szCs w:val="28"/>
        </w:rPr>
      </w:pPr>
      <w:r w:rsidRPr="003A31A6">
        <w:rPr>
          <w:b/>
          <w:bCs/>
          <w:color w:val="auto"/>
          <w:sz w:val="28"/>
          <w:szCs w:val="28"/>
          <w:bdr w:val="none" w:sz="0" w:space="0" w:color="auto" w:frame="1"/>
          <w:lang w:val="en-IE"/>
        </w:rPr>
        <w:t>5) Scared to “Rock the Boat”</w:t>
      </w:r>
    </w:p>
    <w:p w14:paraId="18BF9373" w14:textId="47181E89" w:rsidR="00381D76" w:rsidRPr="003A31A6" w:rsidRDefault="00990714" w:rsidP="00381D76">
      <w:pPr>
        <w:shd w:val="clear" w:color="auto" w:fill="FFFFFF"/>
        <w:overflowPunct/>
        <w:autoSpaceDE/>
        <w:autoSpaceDN/>
        <w:adjustRightInd/>
        <w:rPr>
          <w:color w:val="auto"/>
          <w:sz w:val="28"/>
          <w:szCs w:val="28"/>
          <w:bdr w:val="none" w:sz="0" w:space="0" w:color="auto" w:frame="1"/>
          <w:lang w:val="en-IE"/>
        </w:rPr>
      </w:pPr>
      <w:r w:rsidRPr="003A31A6">
        <w:rPr>
          <w:color w:val="auto"/>
          <w:sz w:val="28"/>
          <w:szCs w:val="28"/>
          <w:bdr w:val="none" w:sz="0" w:space="0" w:color="auto" w:frame="1"/>
          <w:lang w:val="en-IE"/>
        </w:rPr>
        <w:t>Contrary to what many of us believe, those that have opposing opinions are valuable in team situations. Hackman calls these people “deviants”.  In an interview with the </w:t>
      </w:r>
      <w:r w:rsidRPr="003A31A6">
        <w:rPr>
          <w:i/>
          <w:iCs/>
          <w:color w:val="auto"/>
          <w:sz w:val="28"/>
          <w:szCs w:val="28"/>
          <w:bdr w:val="none" w:sz="0" w:space="0" w:color="auto" w:frame="1"/>
          <w:lang w:val="en-IE"/>
        </w:rPr>
        <w:t>Harvard Business Review </w:t>
      </w:r>
      <w:r w:rsidRPr="003A31A6">
        <w:rPr>
          <w:color w:val="auto"/>
          <w:sz w:val="28"/>
          <w:szCs w:val="28"/>
          <w:bdr w:val="none" w:sz="0" w:space="0" w:color="auto" w:frame="1"/>
          <w:lang w:val="en-IE"/>
        </w:rPr>
        <w:t>(2009), Hackman said, “Every team needs a deviant, someone who can help the team by challenging the tendency to want too much homogeneity, which can stifle creativity and learning.” </w:t>
      </w:r>
      <w:r w:rsidR="00381D76" w:rsidRPr="003A31A6">
        <w:rPr>
          <w:color w:val="auto"/>
          <w:sz w:val="28"/>
          <w:szCs w:val="28"/>
          <w:bdr w:val="none" w:sz="0" w:space="0" w:color="auto" w:frame="1"/>
          <w:lang w:val="en-IE"/>
        </w:rPr>
        <w:t>– (Teambuildingireland.com, 2013)</w:t>
      </w:r>
    </w:p>
    <w:p w14:paraId="72C9FBDD" w14:textId="063E2289" w:rsidR="00990714" w:rsidRPr="003A31A6" w:rsidRDefault="00381D76" w:rsidP="00381D76">
      <w:pPr>
        <w:shd w:val="clear" w:color="auto" w:fill="FFFFFF"/>
        <w:overflowPunct/>
        <w:autoSpaceDE/>
        <w:autoSpaceDN/>
        <w:adjustRightInd/>
        <w:rPr>
          <w:sz w:val="28"/>
          <w:szCs w:val="28"/>
        </w:rPr>
      </w:pPr>
      <w:r w:rsidRPr="003A31A6">
        <w:rPr>
          <w:sz w:val="28"/>
          <w:szCs w:val="28"/>
        </w:rPr>
        <w:t xml:space="preserve"> </w:t>
      </w:r>
    </w:p>
    <w:p w14:paraId="261C01AC" w14:textId="14F5AA6B" w:rsidR="003423E2" w:rsidRPr="003A31A6" w:rsidRDefault="003423E2" w:rsidP="00763BB4">
      <w:pPr>
        <w:ind w:right="237"/>
        <w:jc w:val="both"/>
        <w:rPr>
          <w:sz w:val="28"/>
          <w:szCs w:val="28"/>
        </w:rPr>
      </w:pPr>
      <w:r w:rsidRPr="003A31A6">
        <w:rPr>
          <w:sz w:val="28"/>
          <w:szCs w:val="28"/>
        </w:rPr>
        <w:t>This shows come of the possible reason as to why some tea</w:t>
      </w:r>
      <w:r w:rsidR="00964E59" w:rsidRPr="003A31A6">
        <w:rPr>
          <w:sz w:val="28"/>
          <w:szCs w:val="28"/>
        </w:rPr>
        <w:t>ms cannot perform and do not come</w:t>
      </w:r>
      <w:r w:rsidRPr="003A31A6">
        <w:rPr>
          <w:sz w:val="28"/>
          <w:szCs w:val="28"/>
        </w:rPr>
        <w:t xml:space="preserve"> together as much as needed. A negative moral or motivation within a group dynamic can spread quick and the whole team’s will start failing. It is vital that the leader of the group can identify these issues and stop any potential problems form rising. </w:t>
      </w:r>
    </w:p>
    <w:p w14:paraId="6ACCA665" w14:textId="722AD74C" w:rsidR="00990714" w:rsidRPr="003A31A6" w:rsidRDefault="00990714" w:rsidP="00763BB4">
      <w:pPr>
        <w:ind w:right="237"/>
        <w:jc w:val="both"/>
        <w:rPr>
          <w:sz w:val="28"/>
          <w:szCs w:val="28"/>
        </w:rPr>
      </w:pPr>
    </w:p>
    <w:p w14:paraId="70927BBD" w14:textId="1AB9BBE7" w:rsidR="00A62725" w:rsidRPr="003A31A6" w:rsidRDefault="00A62725" w:rsidP="00763BB4">
      <w:pPr>
        <w:ind w:right="237"/>
        <w:jc w:val="both"/>
        <w:rPr>
          <w:sz w:val="28"/>
          <w:szCs w:val="28"/>
        </w:rPr>
      </w:pPr>
      <w:r w:rsidRPr="003A31A6">
        <w:rPr>
          <w:sz w:val="28"/>
          <w:szCs w:val="28"/>
        </w:rPr>
        <w:t xml:space="preserve">In terms of policing group dynamics is more important than ever. A well structures team that all work together is vital to not only create results but also promote teamwork. A lack of teamwork can not only cause a failure of procedures but also in some cases effect victims and </w:t>
      </w:r>
      <w:r w:rsidRPr="003A31A6">
        <w:rPr>
          <w:sz w:val="28"/>
          <w:szCs w:val="28"/>
        </w:rPr>
        <w:lastRenderedPageBreak/>
        <w:t xml:space="preserve">offenders. The demanding workload that individuals face due to the lack of staffing numbers means that officers often work on late, having good dynamics and strong leadership will lead to all team members working with one another and sharing the amount of work. </w:t>
      </w:r>
      <w:r w:rsidR="00383264" w:rsidRPr="003A31A6">
        <w:rPr>
          <w:sz w:val="28"/>
          <w:szCs w:val="28"/>
        </w:rPr>
        <w:t xml:space="preserve">This not only improves the group’s results but also individual moral knowing that other </w:t>
      </w:r>
      <w:r w:rsidR="00484C18" w:rsidRPr="003A31A6">
        <w:rPr>
          <w:sz w:val="28"/>
          <w:szCs w:val="28"/>
        </w:rPr>
        <w:t>colleagues</w:t>
      </w:r>
      <w:r w:rsidR="00383264" w:rsidRPr="003A31A6">
        <w:rPr>
          <w:sz w:val="28"/>
          <w:szCs w:val="28"/>
        </w:rPr>
        <w:t xml:space="preserve"> will help and advise others in times of need and hard-ship.</w:t>
      </w:r>
    </w:p>
    <w:p w14:paraId="6133589E" w14:textId="77777777" w:rsidR="00990714" w:rsidRPr="003A31A6" w:rsidRDefault="00990714" w:rsidP="00763BB4">
      <w:pPr>
        <w:ind w:right="237"/>
        <w:jc w:val="both"/>
        <w:rPr>
          <w:sz w:val="28"/>
          <w:szCs w:val="28"/>
        </w:rPr>
      </w:pPr>
    </w:p>
    <w:p w14:paraId="29D4FD33" w14:textId="52990753" w:rsidR="00FC6BAD" w:rsidRPr="003A31A6" w:rsidRDefault="00760E00" w:rsidP="00340E9A">
      <w:pPr>
        <w:ind w:right="237"/>
        <w:jc w:val="both"/>
        <w:rPr>
          <w:sz w:val="28"/>
          <w:szCs w:val="28"/>
        </w:rPr>
      </w:pPr>
      <w:r w:rsidRPr="003A31A6">
        <w:rPr>
          <w:sz w:val="28"/>
          <w:szCs w:val="28"/>
        </w:rPr>
        <w:t>I have evaluated a theory into progression of group dynamics and to what factors can cause issues in performance</w:t>
      </w:r>
      <w:r w:rsidR="00E93CBF" w:rsidRPr="003A31A6">
        <w:rPr>
          <w:sz w:val="28"/>
          <w:szCs w:val="28"/>
        </w:rPr>
        <w:t xml:space="preserve"> and lead to not achieving results</w:t>
      </w:r>
      <w:r w:rsidRPr="003A31A6">
        <w:rPr>
          <w:sz w:val="28"/>
          <w:szCs w:val="28"/>
        </w:rPr>
        <w:t>. Groups are essential in all aspects of life and work, with each members having different personalities it can cause a group to perform well or cause problems.</w:t>
      </w:r>
      <w:r w:rsidR="004A4F5A" w:rsidRPr="003A31A6">
        <w:rPr>
          <w:sz w:val="28"/>
          <w:szCs w:val="28"/>
        </w:rPr>
        <w:t xml:space="preserve"> I have looked at different theories and ways in which a team’s cohesion can be improved. This highlights the importance and focus that is needed in teams from all organisations and industries. Leaders or supervisors in a team environment must pay </w:t>
      </w:r>
      <w:r w:rsidR="00964E59" w:rsidRPr="003A31A6">
        <w:rPr>
          <w:sz w:val="28"/>
          <w:szCs w:val="28"/>
        </w:rPr>
        <w:t>specific attention and importance</w:t>
      </w:r>
      <w:r w:rsidR="004A4F5A" w:rsidRPr="003A31A6">
        <w:rPr>
          <w:sz w:val="28"/>
          <w:szCs w:val="28"/>
        </w:rPr>
        <w:t xml:space="preserve"> in not only building but maintaining good group dynamics. In order to do this well, characteristics, strengths and weaknesses must first be identified.</w:t>
      </w:r>
      <w:r w:rsidR="00964E59" w:rsidRPr="003A31A6">
        <w:rPr>
          <w:sz w:val="28"/>
          <w:szCs w:val="28"/>
        </w:rPr>
        <w:t xml:space="preserve"> Not only is good group dynamics a must but also the leader or supervisor in charge of that group of people. </w:t>
      </w:r>
    </w:p>
    <w:p w14:paraId="648BA9AE" w14:textId="41D880E1" w:rsidR="00760E00" w:rsidRPr="003A31A6" w:rsidRDefault="00964E59" w:rsidP="00340E9A">
      <w:pPr>
        <w:ind w:right="237"/>
        <w:jc w:val="both"/>
        <w:rPr>
          <w:sz w:val="28"/>
          <w:szCs w:val="28"/>
        </w:rPr>
      </w:pPr>
      <w:r w:rsidRPr="003A31A6">
        <w:rPr>
          <w:sz w:val="28"/>
          <w:szCs w:val="28"/>
        </w:rPr>
        <w:t>If the leader is not maintaining the dynamics, monitoring the groups performs and identifying potential issues then a well performing group and quickly turn negative. This can cause the group to underperform, results and indicators fall and personals clash.</w:t>
      </w:r>
    </w:p>
    <w:p w14:paraId="04BE04DB" w14:textId="6CCB8C4F" w:rsidR="00E728E4" w:rsidRDefault="00E728E4" w:rsidP="00340E9A">
      <w:pPr>
        <w:ind w:right="237"/>
        <w:jc w:val="both"/>
        <w:rPr>
          <w:sz w:val="24"/>
          <w:szCs w:val="24"/>
        </w:rPr>
      </w:pPr>
    </w:p>
    <w:p w14:paraId="57D2A9C2" w14:textId="77777777" w:rsidR="00E728E4" w:rsidRDefault="00E728E4" w:rsidP="00340E9A">
      <w:pPr>
        <w:ind w:right="237"/>
        <w:jc w:val="both"/>
        <w:rPr>
          <w:sz w:val="24"/>
          <w:szCs w:val="24"/>
        </w:rPr>
      </w:pPr>
    </w:p>
    <w:p w14:paraId="4D725F40" w14:textId="61DA6A8D" w:rsidR="00E728E4" w:rsidRDefault="00E728E4" w:rsidP="00340E9A">
      <w:pPr>
        <w:ind w:right="237"/>
        <w:jc w:val="both"/>
        <w:rPr>
          <w:sz w:val="24"/>
          <w:szCs w:val="24"/>
        </w:rPr>
      </w:pPr>
    </w:p>
    <w:p w14:paraId="1336A12E" w14:textId="55308B9B" w:rsidR="00E728E4" w:rsidRPr="00E676F7" w:rsidRDefault="00197914" w:rsidP="00340E9A">
      <w:pPr>
        <w:ind w:right="237"/>
        <w:jc w:val="both"/>
        <w:rPr>
          <w:sz w:val="24"/>
          <w:szCs w:val="24"/>
        </w:rPr>
      </w:pPr>
      <w:r>
        <w:rPr>
          <w:sz w:val="24"/>
          <w:szCs w:val="24"/>
        </w:rPr>
        <w:t>Word count: 1824</w:t>
      </w: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E728E4">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E728E4">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467903C8" w:rsidR="5B843AF0" w:rsidRPr="003A31A6" w:rsidRDefault="007109F8" w:rsidP="007109F8">
      <w:pPr>
        <w:ind w:right="237"/>
        <w:rPr>
          <w:bCs/>
          <w:sz w:val="28"/>
          <w:szCs w:val="28"/>
        </w:rPr>
      </w:pPr>
      <w:r w:rsidRPr="003A31A6">
        <w:rPr>
          <w:bCs/>
          <w:sz w:val="28"/>
          <w:szCs w:val="28"/>
        </w:rPr>
        <w:t>I will be evaluating an incident in which a call was made to police by a female asking for police assistance. The nature of the call was a male refusing to leave a property of</w:t>
      </w:r>
      <w:r w:rsidR="00E23827" w:rsidRPr="003A31A6">
        <w:rPr>
          <w:bCs/>
          <w:sz w:val="28"/>
          <w:szCs w:val="28"/>
        </w:rPr>
        <w:t xml:space="preserve"> a well-known vulnerable female</w:t>
      </w:r>
      <w:r w:rsidRPr="003A31A6">
        <w:rPr>
          <w:bCs/>
          <w:sz w:val="28"/>
          <w:szCs w:val="28"/>
        </w:rPr>
        <w:t xml:space="preserve"> and this was stated to the call handler. I made our way to the emergency call and upon arrival at the address I saw a female in distress waiting outside the address. As I approached the house I spoke to the female as my colleague spoke to the male sitting at the bottom of the stairs. I took the female </w:t>
      </w:r>
      <w:r w:rsidR="00782A69" w:rsidRPr="003A31A6">
        <w:rPr>
          <w:bCs/>
          <w:sz w:val="28"/>
          <w:szCs w:val="28"/>
        </w:rPr>
        <w:t>upstairs</w:t>
      </w:r>
      <w:r w:rsidRPr="003A31A6">
        <w:rPr>
          <w:bCs/>
          <w:sz w:val="28"/>
          <w:szCs w:val="28"/>
        </w:rPr>
        <w:t xml:space="preserve"> to speak to her as I wanted her to feel comfortable and able to talk freely without fear the consequences of the male over hearing.</w:t>
      </w:r>
    </w:p>
    <w:p w14:paraId="2ECEEAF7" w14:textId="6A2E3174" w:rsidR="00244009" w:rsidRPr="003A31A6" w:rsidRDefault="00244009" w:rsidP="007109F8">
      <w:pPr>
        <w:ind w:right="237"/>
        <w:rPr>
          <w:bCs/>
          <w:sz w:val="28"/>
          <w:szCs w:val="28"/>
        </w:rPr>
      </w:pPr>
      <w:r w:rsidRPr="003A31A6">
        <w:rPr>
          <w:bCs/>
          <w:sz w:val="28"/>
          <w:szCs w:val="28"/>
        </w:rPr>
        <w:t xml:space="preserve">The female seemed agitated and said that she wanted the male to leave her flat as he had been drinking alcohol and feared he would get violent. </w:t>
      </w:r>
      <w:r w:rsidR="00E23827" w:rsidRPr="003A31A6">
        <w:rPr>
          <w:bCs/>
          <w:sz w:val="28"/>
          <w:szCs w:val="28"/>
        </w:rPr>
        <w:t xml:space="preserve">I could see that there was no violence involved and that there </w:t>
      </w:r>
      <w:r w:rsidR="004251BB" w:rsidRPr="003A31A6">
        <w:rPr>
          <w:bCs/>
          <w:sz w:val="28"/>
          <w:szCs w:val="28"/>
        </w:rPr>
        <w:t>were</w:t>
      </w:r>
      <w:r w:rsidR="00E23827" w:rsidRPr="003A31A6">
        <w:rPr>
          <w:bCs/>
          <w:sz w:val="28"/>
          <w:szCs w:val="28"/>
        </w:rPr>
        <w:t xml:space="preserve"> no injuries on the female. Due to no offences being committed </w:t>
      </w:r>
      <w:r w:rsidRPr="003A31A6">
        <w:rPr>
          <w:bCs/>
          <w:sz w:val="28"/>
          <w:szCs w:val="28"/>
        </w:rPr>
        <w:t>I conveyed the male back to his home address to prevent any issues arising.</w:t>
      </w:r>
      <w:r w:rsidR="00E23827" w:rsidRPr="003A31A6">
        <w:rPr>
          <w:bCs/>
          <w:sz w:val="28"/>
          <w:szCs w:val="28"/>
        </w:rPr>
        <w:t xml:space="preserve"> This was to ensure that the female was safeguarded and that future offences could not happen, keeping all parties free from harm.</w:t>
      </w:r>
    </w:p>
    <w:p w14:paraId="69197BA4" w14:textId="064B452F" w:rsidR="00E23827" w:rsidRPr="003A31A6" w:rsidRDefault="00E23827" w:rsidP="007109F8">
      <w:pPr>
        <w:ind w:right="237"/>
        <w:rPr>
          <w:bCs/>
          <w:sz w:val="28"/>
          <w:szCs w:val="28"/>
        </w:rPr>
      </w:pPr>
    </w:p>
    <w:p w14:paraId="10A9CFDA" w14:textId="098E6A69" w:rsidR="00E23827" w:rsidRPr="003A31A6" w:rsidRDefault="00E23827" w:rsidP="007109F8">
      <w:pPr>
        <w:ind w:right="237"/>
        <w:rPr>
          <w:bCs/>
          <w:sz w:val="28"/>
          <w:szCs w:val="28"/>
        </w:rPr>
      </w:pPr>
      <w:r w:rsidRPr="003A31A6">
        <w:rPr>
          <w:bCs/>
          <w:sz w:val="28"/>
          <w:szCs w:val="28"/>
        </w:rPr>
        <w:t xml:space="preserve">There are many different factors that can make someone vulnerable, this is not limited to just victims but also offenders. An offender can </w:t>
      </w:r>
      <w:r w:rsidRPr="003A31A6">
        <w:rPr>
          <w:bCs/>
          <w:sz w:val="28"/>
          <w:szCs w:val="28"/>
        </w:rPr>
        <w:lastRenderedPageBreak/>
        <w:t>often become vulnerable due to self-inflicted factors such as drink, drugs, etc.</w:t>
      </w:r>
    </w:p>
    <w:p w14:paraId="3794E868" w14:textId="343C3920" w:rsidR="004251BB" w:rsidRPr="003A31A6" w:rsidRDefault="004251BB" w:rsidP="007109F8">
      <w:pPr>
        <w:ind w:right="237"/>
        <w:rPr>
          <w:bCs/>
          <w:sz w:val="28"/>
          <w:szCs w:val="28"/>
        </w:rPr>
      </w:pPr>
      <w:r w:rsidRPr="003A31A6">
        <w:rPr>
          <w:bCs/>
          <w:sz w:val="28"/>
          <w:szCs w:val="28"/>
        </w:rPr>
        <w:t>Drink – Drinking or dependant on alcohol causes a huge demand on all services ranging from police and ambulance but also social services and support agencies. People who are intoxicated can commit crimes due to the alcohol’s effect whereby they would normally be a law abiding citizen of the community.</w:t>
      </w:r>
    </w:p>
    <w:p w14:paraId="63347CB6" w14:textId="2A887BF9" w:rsidR="004251BB" w:rsidRPr="003A31A6" w:rsidRDefault="004251BB" w:rsidP="007109F8">
      <w:pPr>
        <w:ind w:right="237"/>
        <w:rPr>
          <w:bCs/>
          <w:sz w:val="28"/>
          <w:szCs w:val="28"/>
        </w:rPr>
      </w:pPr>
      <w:r w:rsidRPr="003A31A6">
        <w:rPr>
          <w:bCs/>
          <w:sz w:val="28"/>
          <w:szCs w:val="28"/>
        </w:rPr>
        <w:t xml:space="preserve">Drugs – Drugs again like alcohol can make people vulnerable in many ways. People who have drug issues not only affect others whilst under the influence but also committing crime in order to purchase the drugs. Crime remains one of the biggest contributors of crime and dis order facing all police forces in the present day. It is currently illegal in the UK to purchase, supply and use drugs and the UK law has broken these down into different categories classes such as class A, B and C. These class specify the type of drug and depending on the class can determine the course of police action when location on a person.  </w:t>
      </w:r>
    </w:p>
    <w:p w14:paraId="496FFC3E" w14:textId="27B8D303" w:rsidR="00244009" w:rsidRPr="003A31A6" w:rsidRDefault="00244009" w:rsidP="007109F8">
      <w:pPr>
        <w:ind w:right="237"/>
        <w:rPr>
          <w:bCs/>
          <w:sz w:val="28"/>
          <w:szCs w:val="28"/>
        </w:rPr>
      </w:pPr>
    </w:p>
    <w:p w14:paraId="7883CFE3" w14:textId="4EAF6622" w:rsidR="00DC5451" w:rsidRPr="003A31A6" w:rsidRDefault="005E383A" w:rsidP="007109F8">
      <w:pPr>
        <w:ind w:right="237"/>
        <w:rPr>
          <w:bCs/>
          <w:sz w:val="28"/>
          <w:szCs w:val="28"/>
        </w:rPr>
      </w:pPr>
      <w:r w:rsidRPr="003A31A6">
        <w:rPr>
          <w:bCs/>
          <w:sz w:val="28"/>
          <w:szCs w:val="28"/>
        </w:rPr>
        <w:t>Vulnerability</w:t>
      </w:r>
      <w:r w:rsidR="00DC5451" w:rsidRPr="003A31A6">
        <w:rPr>
          <w:bCs/>
          <w:sz w:val="28"/>
          <w:szCs w:val="28"/>
        </w:rPr>
        <w:t xml:space="preserve"> can be defined as </w:t>
      </w:r>
    </w:p>
    <w:p w14:paraId="550038F5" w14:textId="011906F7" w:rsidR="00DC5451" w:rsidRPr="003A31A6" w:rsidRDefault="00DC5451" w:rsidP="007109F8">
      <w:pPr>
        <w:ind w:right="237"/>
        <w:rPr>
          <w:sz w:val="28"/>
          <w:szCs w:val="28"/>
        </w:rPr>
      </w:pPr>
      <w:r w:rsidRPr="003A31A6">
        <w:rPr>
          <w:bCs/>
          <w:sz w:val="28"/>
          <w:szCs w:val="28"/>
        </w:rPr>
        <w:t>“</w:t>
      </w:r>
      <w:r w:rsidRPr="003A31A6">
        <w:rPr>
          <w:spacing w:val="3"/>
          <w:sz w:val="28"/>
          <w:szCs w:val="28"/>
        </w:rPr>
        <w:t>We have adopted the THRIVE (threat, harm, risk, investigation, vulnerability and engagement) definition of vulnerability. This states that a person is vulnerable if, as a result of their situation or circumstances, they are unable to take care of or protect themselves or others from harm or explo</w:t>
      </w:r>
      <w:r w:rsidR="00381D76" w:rsidRPr="003A31A6">
        <w:rPr>
          <w:spacing w:val="3"/>
          <w:sz w:val="28"/>
          <w:szCs w:val="28"/>
        </w:rPr>
        <w:t>itation.” – (College of policing, 2021)</w:t>
      </w:r>
    </w:p>
    <w:p w14:paraId="514BD2AE" w14:textId="77777777" w:rsidR="00DC5451" w:rsidRPr="003A31A6" w:rsidRDefault="00DC5451" w:rsidP="007109F8">
      <w:pPr>
        <w:ind w:right="237"/>
        <w:rPr>
          <w:bCs/>
          <w:sz w:val="28"/>
          <w:szCs w:val="28"/>
        </w:rPr>
      </w:pPr>
    </w:p>
    <w:p w14:paraId="588498EB" w14:textId="50E6C13D" w:rsidR="00244009" w:rsidRPr="003A31A6" w:rsidRDefault="00244009" w:rsidP="007109F8">
      <w:pPr>
        <w:ind w:right="237"/>
        <w:rPr>
          <w:bCs/>
          <w:sz w:val="28"/>
          <w:szCs w:val="28"/>
        </w:rPr>
      </w:pPr>
      <w:r w:rsidRPr="003A31A6">
        <w:rPr>
          <w:bCs/>
          <w:sz w:val="28"/>
          <w:szCs w:val="28"/>
        </w:rPr>
        <w:t xml:space="preserve">There are different options in order to help victims where it is as a consequence of violence of emotional abuse. When police attend an incident and there are concerns about a victim being vulnerable then </w:t>
      </w:r>
      <w:r w:rsidR="00E10A7E" w:rsidRPr="003A31A6">
        <w:rPr>
          <w:bCs/>
          <w:sz w:val="28"/>
          <w:szCs w:val="28"/>
        </w:rPr>
        <w:t>police complete</w:t>
      </w:r>
      <w:r w:rsidRPr="003A31A6">
        <w:rPr>
          <w:bCs/>
          <w:sz w:val="28"/>
          <w:szCs w:val="28"/>
        </w:rPr>
        <w:t xml:space="preserve"> a report called a public protection notice. This document is sent off to be assessed</w:t>
      </w:r>
      <w:r w:rsidR="00E10A7E" w:rsidRPr="003A31A6">
        <w:rPr>
          <w:bCs/>
          <w:sz w:val="28"/>
          <w:szCs w:val="28"/>
        </w:rPr>
        <w:t xml:space="preserve"> by council agencies such as social services, mental health departments, </w:t>
      </w:r>
      <w:r w:rsidR="000851E1" w:rsidRPr="003A31A6">
        <w:rPr>
          <w:bCs/>
          <w:sz w:val="28"/>
          <w:szCs w:val="28"/>
        </w:rPr>
        <w:t>etc.</w:t>
      </w:r>
      <w:r w:rsidRPr="003A31A6">
        <w:rPr>
          <w:bCs/>
          <w:sz w:val="28"/>
          <w:szCs w:val="28"/>
        </w:rPr>
        <w:t xml:space="preserve"> and it </w:t>
      </w:r>
      <w:r w:rsidR="00E10A7E" w:rsidRPr="003A31A6">
        <w:rPr>
          <w:bCs/>
          <w:sz w:val="28"/>
          <w:szCs w:val="28"/>
        </w:rPr>
        <w:t>provides</w:t>
      </w:r>
      <w:r w:rsidRPr="003A31A6">
        <w:rPr>
          <w:bCs/>
          <w:sz w:val="28"/>
          <w:szCs w:val="28"/>
        </w:rPr>
        <w:t xml:space="preserve"> the victim </w:t>
      </w:r>
      <w:r w:rsidR="00E10A7E" w:rsidRPr="003A31A6">
        <w:rPr>
          <w:bCs/>
          <w:sz w:val="28"/>
          <w:szCs w:val="28"/>
        </w:rPr>
        <w:t>with the</w:t>
      </w:r>
      <w:r w:rsidR="000B704A" w:rsidRPr="003A31A6">
        <w:rPr>
          <w:bCs/>
          <w:sz w:val="28"/>
          <w:szCs w:val="28"/>
        </w:rPr>
        <w:t xml:space="preserve"> support and help. The public protection notice has different </w:t>
      </w:r>
      <w:r w:rsidR="00782A69" w:rsidRPr="003A31A6">
        <w:rPr>
          <w:bCs/>
          <w:sz w:val="28"/>
          <w:szCs w:val="28"/>
        </w:rPr>
        <w:t>options,</w:t>
      </w:r>
      <w:r w:rsidR="000B704A" w:rsidRPr="003A31A6">
        <w:rPr>
          <w:bCs/>
          <w:sz w:val="28"/>
          <w:szCs w:val="28"/>
        </w:rPr>
        <w:t xml:space="preserve"> and these are selected when completing the report. These options are adult at risk, child </w:t>
      </w:r>
      <w:r w:rsidR="00DC5451" w:rsidRPr="003A31A6">
        <w:rPr>
          <w:bCs/>
          <w:sz w:val="28"/>
          <w:szCs w:val="28"/>
        </w:rPr>
        <w:t xml:space="preserve">concern/ child sexual </w:t>
      </w:r>
      <w:r w:rsidR="005E383A" w:rsidRPr="003A31A6">
        <w:rPr>
          <w:bCs/>
          <w:sz w:val="28"/>
          <w:szCs w:val="28"/>
        </w:rPr>
        <w:t>exploitation</w:t>
      </w:r>
      <w:r w:rsidR="000B704A" w:rsidRPr="003A31A6">
        <w:rPr>
          <w:bCs/>
          <w:sz w:val="28"/>
          <w:szCs w:val="28"/>
        </w:rPr>
        <w:t>, domestic abuse</w:t>
      </w:r>
      <w:r w:rsidR="00DC5451" w:rsidRPr="003A31A6">
        <w:rPr>
          <w:bCs/>
          <w:sz w:val="28"/>
          <w:szCs w:val="28"/>
        </w:rPr>
        <w:t>/stalking and harassment</w:t>
      </w:r>
      <w:r w:rsidR="000B704A" w:rsidRPr="003A31A6">
        <w:rPr>
          <w:bCs/>
          <w:sz w:val="28"/>
          <w:szCs w:val="28"/>
        </w:rPr>
        <w:t xml:space="preserve"> and </w:t>
      </w:r>
      <w:r w:rsidR="00DC5451" w:rsidRPr="003A31A6">
        <w:rPr>
          <w:bCs/>
          <w:sz w:val="28"/>
          <w:szCs w:val="28"/>
        </w:rPr>
        <w:t>honour based abuse. When identifying what category, a victim falls under this document</w:t>
      </w:r>
      <w:r w:rsidR="000B704A" w:rsidRPr="003A31A6">
        <w:rPr>
          <w:bCs/>
          <w:sz w:val="28"/>
          <w:szCs w:val="28"/>
        </w:rPr>
        <w:t xml:space="preserve"> ask</w:t>
      </w:r>
      <w:r w:rsidR="00DC5451" w:rsidRPr="003A31A6">
        <w:rPr>
          <w:bCs/>
          <w:sz w:val="28"/>
          <w:szCs w:val="28"/>
        </w:rPr>
        <w:t>s</w:t>
      </w:r>
      <w:r w:rsidR="000B704A" w:rsidRPr="003A31A6">
        <w:rPr>
          <w:bCs/>
          <w:sz w:val="28"/>
          <w:szCs w:val="28"/>
        </w:rPr>
        <w:t xml:space="preserve"> additional questions in order to risk assess and provide better</w:t>
      </w:r>
      <w:r w:rsidR="00E10A7E" w:rsidRPr="003A31A6">
        <w:rPr>
          <w:bCs/>
          <w:sz w:val="28"/>
          <w:szCs w:val="28"/>
        </w:rPr>
        <w:t xml:space="preserve"> tailored</w:t>
      </w:r>
      <w:r w:rsidR="000B704A" w:rsidRPr="003A31A6">
        <w:rPr>
          <w:bCs/>
          <w:sz w:val="28"/>
          <w:szCs w:val="28"/>
        </w:rPr>
        <w:t xml:space="preserve"> support for the victim.</w:t>
      </w:r>
    </w:p>
    <w:p w14:paraId="6F11DDA1" w14:textId="322895E3" w:rsidR="00DC5451" w:rsidRPr="003A31A6" w:rsidRDefault="00DC5451" w:rsidP="007109F8">
      <w:pPr>
        <w:ind w:right="237"/>
        <w:rPr>
          <w:bCs/>
          <w:sz w:val="28"/>
          <w:szCs w:val="28"/>
        </w:rPr>
      </w:pPr>
    </w:p>
    <w:p w14:paraId="5A0AE873" w14:textId="43F2FD07" w:rsidR="00DC5451" w:rsidRPr="003A31A6" w:rsidRDefault="00DC5451" w:rsidP="007109F8">
      <w:pPr>
        <w:ind w:right="237"/>
        <w:rPr>
          <w:bCs/>
          <w:sz w:val="28"/>
          <w:szCs w:val="28"/>
        </w:rPr>
      </w:pPr>
      <w:r w:rsidRPr="003A31A6">
        <w:rPr>
          <w:bCs/>
          <w:sz w:val="28"/>
          <w:szCs w:val="28"/>
        </w:rPr>
        <w:t xml:space="preserve">It provides the victim with emotional and </w:t>
      </w:r>
      <w:r w:rsidR="003537F7" w:rsidRPr="003A31A6">
        <w:rPr>
          <w:bCs/>
          <w:sz w:val="28"/>
          <w:szCs w:val="28"/>
        </w:rPr>
        <w:t>physical</w:t>
      </w:r>
      <w:r w:rsidR="00EA78FA" w:rsidRPr="003A31A6">
        <w:rPr>
          <w:bCs/>
          <w:sz w:val="28"/>
          <w:szCs w:val="28"/>
        </w:rPr>
        <w:t xml:space="preserve"> support from professional services who can refer the victim to services such as mental health, domestic violence and support unit, etc.</w:t>
      </w:r>
      <w:r w:rsidR="00CC713E" w:rsidRPr="003A31A6">
        <w:rPr>
          <w:bCs/>
          <w:sz w:val="28"/>
          <w:szCs w:val="28"/>
        </w:rPr>
        <w:t xml:space="preserve"> The police have individual support services such as public protection unit, child </w:t>
      </w:r>
      <w:r w:rsidR="00CC713E" w:rsidRPr="003A31A6">
        <w:rPr>
          <w:bCs/>
          <w:sz w:val="28"/>
          <w:szCs w:val="28"/>
        </w:rPr>
        <w:lastRenderedPageBreak/>
        <w:t>services, etc who also deal with investigation who can also provide help and support to victims and witnesses.</w:t>
      </w:r>
    </w:p>
    <w:p w14:paraId="5BE1DC7E" w14:textId="29F2A86E" w:rsidR="00CC713E" w:rsidRPr="003A31A6" w:rsidRDefault="00CC713E" w:rsidP="007109F8">
      <w:pPr>
        <w:ind w:right="237"/>
        <w:rPr>
          <w:bCs/>
          <w:sz w:val="28"/>
          <w:szCs w:val="28"/>
        </w:rPr>
      </w:pPr>
    </w:p>
    <w:p w14:paraId="5D345B67" w14:textId="4B70EB5F" w:rsidR="00CC713E" w:rsidRPr="003A31A6" w:rsidRDefault="00CC713E" w:rsidP="007109F8">
      <w:pPr>
        <w:ind w:right="237"/>
        <w:rPr>
          <w:bCs/>
          <w:sz w:val="28"/>
          <w:szCs w:val="28"/>
        </w:rPr>
      </w:pPr>
      <w:r w:rsidRPr="003A31A6">
        <w:rPr>
          <w:bCs/>
          <w:sz w:val="28"/>
          <w:szCs w:val="28"/>
        </w:rPr>
        <w:t>When a victim is identified through police involvement and an incident has been or is being investigated there is a code that is in place to ensure the welfare and needs of a victim is supported. The code is called the victims code of practice.</w:t>
      </w:r>
    </w:p>
    <w:p w14:paraId="7FD4807B" w14:textId="77777777" w:rsidR="00CC713E" w:rsidRPr="003A31A6" w:rsidRDefault="00CC713E" w:rsidP="00CC713E">
      <w:pPr>
        <w:pStyle w:val="NormalWeb"/>
        <w:shd w:val="clear" w:color="auto" w:fill="F8F9FA"/>
        <w:rPr>
          <w:rFonts w:ascii="Arial" w:hAnsi="Arial" w:cs="Arial"/>
          <w:color w:val="2C2A29"/>
          <w:sz w:val="28"/>
          <w:szCs w:val="28"/>
        </w:rPr>
      </w:pPr>
      <w:r w:rsidRPr="003A31A6">
        <w:rPr>
          <w:rFonts w:ascii="Arial" w:hAnsi="Arial" w:cs="Arial"/>
          <w:bCs/>
          <w:sz w:val="28"/>
          <w:szCs w:val="28"/>
        </w:rPr>
        <w:t>“</w:t>
      </w:r>
      <w:r w:rsidRPr="003A31A6">
        <w:rPr>
          <w:rFonts w:ascii="Arial" w:hAnsi="Arial" w:cs="Arial"/>
          <w:color w:val="2C2A29"/>
          <w:sz w:val="28"/>
          <w:szCs w:val="28"/>
        </w:rPr>
        <w:t>The Code of Practice is part of the government’s strategy to ensure the Criminal Justice System (CJS) always puts victims first.</w:t>
      </w:r>
    </w:p>
    <w:p w14:paraId="1651DF3B" w14:textId="15A3D2BD" w:rsidR="00CC713E" w:rsidRPr="003A31A6" w:rsidRDefault="00CC713E" w:rsidP="00CC713E">
      <w:pPr>
        <w:pStyle w:val="NormalWeb"/>
        <w:shd w:val="clear" w:color="auto" w:fill="F8F9FA"/>
        <w:rPr>
          <w:rFonts w:ascii="Arial" w:hAnsi="Arial" w:cs="Arial"/>
          <w:color w:val="2C2A29"/>
          <w:sz w:val="28"/>
          <w:szCs w:val="28"/>
        </w:rPr>
      </w:pPr>
      <w:r w:rsidRPr="003A31A6">
        <w:rPr>
          <w:rFonts w:ascii="Arial" w:hAnsi="Arial" w:cs="Arial"/>
          <w:color w:val="2C2A29"/>
          <w:sz w:val="28"/>
          <w:szCs w:val="28"/>
        </w:rPr>
        <w:t>It also summarises the types of support victims and witnesses of crime have the right to receive from police, courts and other criminal justice agencies.</w:t>
      </w:r>
      <w:r w:rsidR="00381D76" w:rsidRPr="003A31A6">
        <w:rPr>
          <w:rFonts w:ascii="Arial" w:hAnsi="Arial" w:cs="Arial"/>
          <w:color w:val="2C2A29"/>
          <w:sz w:val="28"/>
          <w:szCs w:val="28"/>
        </w:rPr>
        <w:t xml:space="preserve"> “ – (OPCC for Avon and Somerset, n.d.)</w:t>
      </w:r>
    </w:p>
    <w:p w14:paraId="460279B2" w14:textId="2751307A" w:rsidR="00CC713E" w:rsidRPr="003A31A6" w:rsidRDefault="00CC713E" w:rsidP="007109F8">
      <w:pPr>
        <w:ind w:right="237"/>
        <w:rPr>
          <w:bCs/>
          <w:sz w:val="28"/>
          <w:szCs w:val="28"/>
        </w:rPr>
      </w:pPr>
    </w:p>
    <w:p w14:paraId="620D7527" w14:textId="555985FB" w:rsidR="00E10A7E" w:rsidRPr="003A31A6" w:rsidRDefault="00E10A7E" w:rsidP="007109F8">
      <w:pPr>
        <w:ind w:right="237"/>
        <w:rPr>
          <w:bCs/>
          <w:sz w:val="28"/>
          <w:szCs w:val="28"/>
        </w:rPr>
      </w:pPr>
    </w:p>
    <w:p w14:paraId="7D9BF33C" w14:textId="6DD370AB" w:rsidR="00E10A7E" w:rsidRPr="003A31A6" w:rsidRDefault="00CC713E" w:rsidP="007109F8">
      <w:pPr>
        <w:ind w:right="237"/>
        <w:rPr>
          <w:bCs/>
          <w:sz w:val="28"/>
          <w:szCs w:val="28"/>
        </w:rPr>
      </w:pPr>
      <w:r w:rsidRPr="003A31A6">
        <w:rPr>
          <w:bCs/>
          <w:sz w:val="28"/>
          <w:szCs w:val="28"/>
        </w:rPr>
        <w:t>This document outlines what is expected of police and government departments such as the crown prosecution service (CPS), witness care, etc and provide the victim with rights. These rights are:</w:t>
      </w:r>
    </w:p>
    <w:p w14:paraId="63965172" w14:textId="3C2D42D0" w:rsidR="00CC713E" w:rsidRPr="003A31A6" w:rsidRDefault="00CC713E" w:rsidP="00714926">
      <w:pPr>
        <w:pStyle w:val="ListParagraph"/>
        <w:numPr>
          <w:ilvl w:val="0"/>
          <w:numId w:val="7"/>
        </w:numPr>
        <w:ind w:right="237"/>
        <w:rPr>
          <w:bCs/>
          <w:sz w:val="28"/>
          <w:szCs w:val="28"/>
        </w:rPr>
      </w:pPr>
      <w:r w:rsidRPr="003A31A6">
        <w:rPr>
          <w:bCs/>
          <w:sz w:val="28"/>
          <w:szCs w:val="28"/>
        </w:rPr>
        <w:t>To be able to understand and to be understood – The information being given can be clearly understood by the victim where the victim has difficulties with their mental health, need an interpreter or the information is translated.</w:t>
      </w:r>
    </w:p>
    <w:p w14:paraId="2F69095E" w14:textId="217203AD" w:rsidR="00CC713E" w:rsidRPr="003A31A6" w:rsidRDefault="00CC713E" w:rsidP="00714926">
      <w:pPr>
        <w:pStyle w:val="ListParagraph"/>
        <w:numPr>
          <w:ilvl w:val="0"/>
          <w:numId w:val="7"/>
        </w:numPr>
        <w:ind w:right="237"/>
        <w:rPr>
          <w:bCs/>
          <w:sz w:val="28"/>
          <w:szCs w:val="28"/>
        </w:rPr>
      </w:pPr>
      <w:r w:rsidRPr="003A31A6">
        <w:rPr>
          <w:bCs/>
          <w:sz w:val="28"/>
          <w:szCs w:val="28"/>
        </w:rPr>
        <w:t>To have the details of the crime recorded without justified delay – The details of the incident or crime reported to</w:t>
      </w:r>
      <w:r w:rsidR="00714926" w:rsidRPr="003A31A6">
        <w:rPr>
          <w:bCs/>
          <w:sz w:val="28"/>
          <w:szCs w:val="28"/>
        </w:rPr>
        <w:t xml:space="preserve"> police by a victim is recorded as soon as possible.</w:t>
      </w:r>
    </w:p>
    <w:p w14:paraId="2E03C915" w14:textId="2726127A" w:rsidR="00714926" w:rsidRPr="003A31A6" w:rsidRDefault="00714926" w:rsidP="00714926">
      <w:pPr>
        <w:pStyle w:val="ListParagraph"/>
        <w:numPr>
          <w:ilvl w:val="0"/>
          <w:numId w:val="7"/>
        </w:numPr>
        <w:ind w:right="237"/>
        <w:rPr>
          <w:bCs/>
          <w:sz w:val="28"/>
          <w:szCs w:val="28"/>
        </w:rPr>
      </w:pPr>
      <w:r w:rsidRPr="003A31A6">
        <w:rPr>
          <w:bCs/>
          <w:sz w:val="28"/>
          <w:szCs w:val="28"/>
        </w:rPr>
        <w:t>To be provided with information when reporting the crime – When a victim reports a crime to the police they are entitled to information regarding the criminal justice system, the processes that are likely to happen and what they can expect.</w:t>
      </w:r>
    </w:p>
    <w:p w14:paraId="4D96D968" w14:textId="71CB1A6A" w:rsidR="00714926" w:rsidRPr="003A31A6" w:rsidRDefault="00714926" w:rsidP="00714926">
      <w:pPr>
        <w:pStyle w:val="ListParagraph"/>
        <w:numPr>
          <w:ilvl w:val="0"/>
          <w:numId w:val="7"/>
        </w:numPr>
        <w:ind w:right="237"/>
        <w:rPr>
          <w:bCs/>
          <w:sz w:val="28"/>
          <w:szCs w:val="28"/>
        </w:rPr>
      </w:pPr>
      <w:r w:rsidRPr="003A31A6">
        <w:rPr>
          <w:bCs/>
          <w:sz w:val="28"/>
          <w:szCs w:val="28"/>
        </w:rPr>
        <w:t>To be referred to services that support victims and have services and support tailored to the victim</w:t>
      </w:r>
      <w:r w:rsidR="00DD4D8F" w:rsidRPr="003A31A6">
        <w:rPr>
          <w:bCs/>
          <w:sz w:val="28"/>
          <w:szCs w:val="28"/>
        </w:rPr>
        <w:t>’</w:t>
      </w:r>
      <w:r w:rsidRPr="003A31A6">
        <w:rPr>
          <w:bCs/>
          <w:sz w:val="28"/>
          <w:szCs w:val="28"/>
        </w:rPr>
        <w:t>s needs – Victims have the right for help and support with their individual needs through the justice system. As previously discussed this is managed by the use of a public protection notice and enables departments to quickly tailor the support for the victim.</w:t>
      </w:r>
    </w:p>
    <w:p w14:paraId="61B81188" w14:textId="5B78B550" w:rsidR="00714926" w:rsidRPr="003A31A6" w:rsidRDefault="00714926" w:rsidP="00714926">
      <w:pPr>
        <w:pStyle w:val="ListParagraph"/>
        <w:numPr>
          <w:ilvl w:val="0"/>
          <w:numId w:val="7"/>
        </w:numPr>
        <w:ind w:right="237"/>
        <w:rPr>
          <w:bCs/>
          <w:sz w:val="28"/>
          <w:szCs w:val="28"/>
        </w:rPr>
      </w:pPr>
      <w:r w:rsidRPr="003A31A6">
        <w:rPr>
          <w:bCs/>
          <w:sz w:val="28"/>
          <w:szCs w:val="28"/>
        </w:rPr>
        <w:t>To be provided with information about compensation – Where this is applicable the victim has the right to be told how to claim compensation for any loss, damage or injury caused as a result of a crime or incident.</w:t>
      </w:r>
    </w:p>
    <w:p w14:paraId="40D09A00" w14:textId="56B337E4" w:rsidR="00714926" w:rsidRPr="003A31A6" w:rsidRDefault="00714926" w:rsidP="00714926">
      <w:pPr>
        <w:pStyle w:val="ListParagraph"/>
        <w:numPr>
          <w:ilvl w:val="0"/>
          <w:numId w:val="7"/>
        </w:numPr>
        <w:ind w:right="237"/>
        <w:rPr>
          <w:bCs/>
          <w:sz w:val="28"/>
          <w:szCs w:val="28"/>
        </w:rPr>
      </w:pPr>
      <w:r w:rsidRPr="003A31A6">
        <w:rPr>
          <w:bCs/>
          <w:sz w:val="28"/>
          <w:szCs w:val="28"/>
        </w:rPr>
        <w:t xml:space="preserve">To be provided with information about the investigation and prosecution – The victim has the right to be kept informed on the current status of a crime reported to police. When officers update </w:t>
      </w:r>
      <w:r w:rsidRPr="003A31A6">
        <w:rPr>
          <w:bCs/>
          <w:sz w:val="28"/>
          <w:szCs w:val="28"/>
        </w:rPr>
        <w:lastRenderedPageBreak/>
        <w:t>a victim or new information on the current status of a case is logged, certain codes are used by officers. These codes are monitored to ensure regular contact is made between victims and police in order to provide better support to victims.</w:t>
      </w:r>
    </w:p>
    <w:p w14:paraId="34741AF1" w14:textId="67A4ADE1" w:rsidR="00714926" w:rsidRPr="003A31A6" w:rsidRDefault="00714926" w:rsidP="00714926">
      <w:pPr>
        <w:pStyle w:val="ListParagraph"/>
        <w:numPr>
          <w:ilvl w:val="0"/>
          <w:numId w:val="7"/>
        </w:numPr>
        <w:ind w:right="237"/>
        <w:rPr>
          <w:bCs/>
          <w:sz w:val="28"/>
          <w:szCs w:val="28"/>
        </w:rPr>
      </w:pPr>
      <w:r w:rsidRPr="003A31A6">
        <w:rPr>
          <w:bCs/>
          <w:sz w:val="28"/>
          <w:szCs w:val="28"/>
        </w:rPr>
        <w:t>To make a victim personal statement – The victim personal statement is a right given to victims in order to enable victims to voice and express what impact the crime has had on the physical and mental health. It provides the court the long term effect has been caused, this can be used in sentencing the suspects.</w:t>
      </w:r>
    </w:p>
    <w:p w14:paraId="33AF76F1" w14:textId="366A551F" w:rsidR="00714926" w:rsidRPr="003A31A6" w:rsidRDefault="00B43F3F" w:rsidP="00714926">
      <w:pPr>
        <w:pStyle w:val="ListParagraph"/>
        <w:numPr>
          <w:ilvl w:val="0"/>
          <w:numId w:val="7"/>
        </w:numPr>
        <w:ind w:right="237"/>
        <w:rPr>
          <w:bCs/>
          <w:sz w:val="28"/>
          <w:szCs w:val="28"/>
        </w:rPr>
      </w:pPr>
      <w:r w:rsidRPr="003A31A6">
        <w:rPr>
          <w:bCs/>
          <w:sz w:val="28"/>
          <w:szCs w:val="28"/>
        </w:rPr>
        <w:t>To be give information about the trail – Witness care is a department provided to the victim of a crime to guide them through the criminal justice system and support their needs.</w:t>
      </w:r>
    </w:p>
    <w:p w14:paraId="28506340" w14:textId="344F34C1" w:rsidR="00663C66" w:rsidRPr="003A31A6" w:rsidRDefault="00663C66" w:rsidP="00714926">
      <w:pPr>
        <w:pStyle w:val="ListParagraph"/>
        <w:numPr>
          <w:ilvl w:val="0"/>
          <w:numId w:val="7"/>
        </w:numPr>
        <w:ind w:right="237"/>
        <w:rPr>
          <w:bCs/>
          <w:sz w:val="28"/>
          <w:szCs w:val="28"/>
        </w:rPr>
      </w:pPr>
      <w:r w:rsidRPr="003A31A6">
        <w:rPr>
          <w:bCs/>
          <w:sz w:val="28"/>
          <w:szCs w:val="28"/>
        </w:rPr>
        <w:t xml:space="preserve">To be given information regarding the outcome of a case – </w:t>
      </w:r>
      <w:r w:rsidR="00B530C2" w:rsidRPr="003A31A6">
        <w:rPr>
          <w:bCs/>
          <w:sz w:val="28"/>
          <w:szCs w:val="28"/>
        </w:rPr>
        <w:t>Similarly</w:t>
      </w:r>
      <w:r w:rsidRPr="003A31A6">
        <w:rPr>
          <w:bCs/>
          <w:sz w:val="28"/>
          <w:szCs w:val="28"/>
        </w:rPr>
        <w:t xml:space="preserve"> to the victim codes used to update victim in an on-going case, when an outcome has been determined and the victim has to be informed, the police use a different code to record this. Again this code is monitored to ensure the quality of service provided to victims. </w:t>
      </w:r>
    </w:p>
    <w:p w14:paraId="543C552D" w14:textId="0C896F15" w:rsidR="00B43F3F" w:rsidRPr="003A31A6" w:rsidRDefault="00663C66" w:rsidP="00714926">
      <w:pPr>
        <w:pStyle w:val="ListParagraph"/>
        <w:numPr>
          <w:ilvl w:val="0"/>
          <w:numId w:val="7"/>
        </w:numPr>
        <w:ind w:right="237"/>
        <w:rPr>
          <w:bCs/>
          <w:sz w:val="28"/>
          <w:szCs w:val="28"/>
        </w:rPr>
      </w:pPr>
      <w:r w:rsidRPr="003A31A6">
        <w:rPr>
          <w:bCs/>
          <w:sz w:val="28"/>
          <w:szCs w:val="28"/>
        </w:rPr>
        <w:t>To be paid expenses and have property returned – This enables that a victim of crime has the right to claim certain expenses and if property is seized as part of the investigation, that this is return to them.</w:t>
      </w:r>
    </w:p>
    <w:p w14:paraId="0F773D44" w14:textId="78C45F25" w:rsidR="00663C66" w:rsidRPr="003A31A6" w:rsidRDefault="00663C66" w:rsidP="00714926">
      <w:pPr>
        <w:pStyle w:val="ListParagraph"/>
        <w:numPr>
          <w:ilvl w:val="0"/>
          <w:numId w:val="7"/>
        </w:numPr>
        <w:ind w:right="237"/>
        <w:rPr>
          <w:bCs/>
          <w:sz w:val="28"/>
          <w:szCs w:val="28"/>
        </w:rPr>
      </w:pPr>
      <w:r w:rsidRPr="003A31A6">
        <w:rPr>
          <w:bCs/>
          <w:sz w:val="28"/>
          <w:szCs w:val="28"/>
        </w:rPr>
        <w:t>To be given information about the offender – Where eligible the victim has the right to be referred to the victim contact scheme which provides them with information about the offender and their progress in prison.</w:t>
      </w:r>
    </w:p>
    <w:p w14:paraId="208300EF" w14:textId="777DB72D" w:rsidR="00663C66" w:rsidRPr="003A31A6" w:rsidRDefault="00663C66" w:rsidP="00714926">
      <w:pPr>
        <w:pStyle w:val="ListParagraph"/>
        <w:numPr>
          <w:ilvl w:val="0"/>
          <w:numId w:val="7"/>
        </w:numPr>
        <w:ind w:right="237"/>
        <w:rPr>
          <w:bCs/>
          <w:sz w:val="28"/>
          <w:szCs w:val="28"/>
        </w:rPr>
      </w:pPr>
      <w:r w:rsidRPr="003A31A6">
        <w:rPr>
          <w:bCs/>
          <w:sz w:val="28"/>
          <w:szCs w:val="28"/>
        </w:rPr>
        <w:t>To make a complaint – The victim has the right to make a complaint regarding contact with the police or any government department that is dealing with the crime.</w:t>
      </w:r>
    </w:p>
    <w:p w14:paraId="20C7DFCD" w14:textId="0243A361" w:rsidR="00E10A7E" w:rsidRPr="003A31A6" w:rsidRDefault="00E10A7E" w:rsidP="007109F8">
      <w:pPr>
        <w:ind w:right="237"/>
        <w:rPr>
          <w:bCs/>
          <w:sz w:val="28"/>
          <w:szCs w:val="28"/>
        </w:rPr>
      </w:pPr>
    </w:p>
    <w:p w14:paraId="52D9AB99" w14:textId="07349BCA" w:rsidR="00492123" w:rsidRPr="003A31A6" w:rsidRDefault="00492123" w:rsidP="007109F8">
      <w:pPr>
        <w:ind w:right="237"/>
        <w:rPr>
          <w:bCs/>
          <w:sz w:val="28"/>
          <w:szCs w:val="28"/>
        </w:rPr>
      </w:pPr>
    </w:p>
    <w:p w14:paraId="583D85AE" w14:textId="77777777" w:rsidR="008605EF" w:rsidRPr="003A31A6" w:rsidRDefault="008605EF" w:rsidP="007109F8">
      <w:pPr>
        <w:ind w:right="237"/>
        <w:rPr>
          <w:bCs/>
          <w:sz w:val="28"/>
          <w:szCs w:val="28"/>
        </w:rPr>
      </w:pPr>
    </w:p>
    <w:p w14:paraId="08495A5F" w14:textId="1E10B31A" w:rsidR="00492123" w:rsidRPr="003A31A6" w:rsidRDefault="00492123" w:rsidP="007109F8">
      <w:pPr>
        <w:ind w:right="237"/>
        <w:rPr>
          <w:bCs/>
          <w:sz w:val="28"/>
          <w:szCs w:val="28"/>
        </w:rPr>
      </w:pPr>
      <w:r w:rsidRPr="003A31A6">
        <w:rPr>
          <w:bCs/>
          <w:sz w:val="28"/>
          <w:szCs w:val="28"/>
        </w:rPr>
        <w:t>I have looked at different ways in which the police and other agencies support victims and the services available to them. With domestic violence and domestic abuse more of an issue, it is vitally important that victims get the help that they need.</w:t>
      </w:r>
    </w:p>
    <w:p w14:paraId="5B285B4C" w14:textId="775992E6" w:rsidR="00360165" w:rsidRPr="003A31A6" w:rsidRDefault="00E86D3B" w:rsidP="007109F8">
      <w:pPr>
        <w:ind w:right="237"/>
        <w:rPr>
          <w:bCs/>
          <w:sz w:val="28"/>
          <w:szCs w:val="28"/>
        </w:rPr>
      </w:pPr>
      <w:r w:rsidRPr="003A31A6">
        <w:rPr>
          <w:bCs/>
          <w:sz w:val="28"/>
          <w:szCs w:val="28"/>
        </w:rPr>
        <w:t>Considering the</w:t>
      </w:r>
      <w:r w:rsidR="00B530C2" w:rsidRPr="003A31A6">
        <w:rPr>
          <w:bCs/>
          <w:sz w:val="28"/>
          <w:szCs w:val="28"/>
        </w:rPr>
        <w:t xml:space="preserve"> seriousness of</w:t>
      </w:r>
      <w:r w:rsidRPr="003A31A6">
        <w:rPr>
          <w:bCs/>
          <w:sz w:val="28"/>
          <w:szCs w:val="28"/>
        </w:rPr>
        <w:t xml:space="preserve"> crimes that are reported to the police a code of practice has been created in order to give victim</w:t>
      </w:r>
      <w:r w:rsidR="00360165" w:rsidRPr="003A31A6">
        <w:rPr>
          <w:bCs/>
          <w:sz w:val="28"/>
          <w:szCs w:val="28"/>
        </w:rPr>
        <w:t>’</w:t>
      </w:r>
      <w:r w:rsidRPr="003A31A6">
        <w:rPr>
          <w:bCs/>
          <w:sz w:val="28"/>
          <w:szCs w:val="28"/>
        </w:rPr>
        <w:t xml:space="preserve">s rights. These rights </w:t>
      </w:r>
      <w:r w:rsidR="00360165" w:rsidRPr="003A31A6">
        <w:rPr>
          <w:bCs/>
          <w:sz w:val="28"/>
          <w:szCs w:val="28"/>
        </w:rPr>
        <w:t xml:space="preserve">enable a victim and ensure </w:t>
      </w:r>
      <w:r w:rsidRPr="003A31A6">
        <w:rPr>
          <w:bCs/>
          <w:sz w:val="28"/>
          <w:szCs w:val="28"/>
        </w:rPr>
        <w:t xml:space="preserve">support and that the effects of the </w:t>
      </w:r>
      <w:r w:rsidR="00360165" w:rsidRPr="003A31A6">
        <w:rPr>
          <w:bCs/>
          <w:sz w:val="28"/>
          <w:szCs w:val="28"/>
        </w:rPr>
        <w:t>crime have less of an impact on mental health and their lives are not effected too much.</w:t>
      </w:r>
    </w:p>
    <w:p w14:paraId="4265765F" w14:textId="28348A78" w:rsidR="00861949" w:rsidRPr="003A31A6" w:rsidRDefault="00861949" w:rsidP="007109F8">
      <w:pPr>
        <w:ind w:right="237"/>
        <w:rPr>
          <w:bCs/>
          <w:sz w:val="28"/>
          <w:szCs w:val="28"/>
        </w:rPr>
      </w:pPr>
    </w:p>
    <w:p w14:paraId="02B0E322" w14:textId="5DDE75A0" w:rsidR="00861949" w:rsidRPr="003A31A6" w:rsidRDefault="00861949" w:rsidP="007109F8">
      <w:pPr>
        <w:ind w:right="237"/>
        <w:rPr>
          <w:bCs/>
          <w:sz w:val="28"/>
          <w:szCs w:val="28"/>
        </w:rPr>
      </w:pPr>
      <w:r w:rsidRPr="003A31A6">
        <w:rPr>
          <w:bCs/>
          <w:sz w:val="28"/>
          <w:szCs w:val="28"/>
        </w:rPr>
        <w:lastRenderedPageBreak/>
        <w:t xml:space="preserve">Victims can often suffer more than one instance of crime with can have many different effects to them such as an impact on mental health and wellbeing, physical health and an impact on financial factors. </w:t>
      </w:r>
      <w:r w:rsidR="004362A6" w:rsidRPr="003A31A6">
        <w:rPr>
          <w:bCs/>
          <w:sz w:val="28"/>
          <w:szCs w:val="28"/>
        </w:rPr>
        <w:t>There are different agencies and government bodies which are in place in order to support and help victims and reduce the likely hood of victims being targeted.</w:t>
      </w:r>
    </w:p>
    <w:p w14:paraId="3A536DD7" w14:textId="76AA9CA4" w:rsidR="004362A6" w:rsidRPr="003A31A6" w:rsidRDefault="004362A6" w:rsidP="007109F8">
      <w:pPr>
        <w:ind w:right="237"/>
        <w:rPr>
          <w:bCs/>
          <w:sz w:val="28"/>
          <w:szCs w:val="28"/>
        </w:rPr>
      </w:pPr>
      <w:r w:rsidRPr="003A31A6">
        <w:rPr>
          <w:bCs/>
          <w:sz w:val="28"/>
          <w:szCs w:val="28"/>
        </w:rPr>
        <w:t>Members of the public who fall victim to any crime is classified as a victim. Within policing, a common victim seen by officers are subject to domestic abuse and/or violence. Victims of domestic abuse can be subject to repeat incidents with due to relationships make it harder for the victims to either leave the relationship or feel comfortable to report these occurrences to police.</w:t>
      </w:r>
    </w:p>
    <w:p w14:paraId="0A483AFD" w14:textId="61106A2E" w:rsidR="004362A6" w:rsidRPr="003A31A6" w:rsidRDefault="004362A6" w:rsidP="007109F8">
      <w:pPr>
        <w:ind w:right="237"/>
        <w:rPr>
          <w:bCs/>
          <w:sz w:val="28"/>
          <w:szCs w:val="28"/>
        </w:rPr>
      </w:pPr>
      <w:r w:rsidRPr="003A31A6">
        <w:rPr>
          <w:bCs/>
          <w:sz w:val="28"/>
          <w:szCs w:val="28"/>
        </w:rPr>
        <w:t>The companies and support</w:t>
      </w:r>
      <w:r w:rsidR="00654C9A" w:rsidRPr="003A31A6">
        <w:rPr>
          <w:bCs/>
          <w:sz w:val="28"/>
          <w:szCs w:val="28"/>
        </w:rPr>
        <w:t xml:space="preserve"> that are offered to victims include the Citizens advice, victim support and the National Domestic Violence agency who provide counselling services and support groups. </w:t>
      </w:r>
    </w:p>
    <w:p w14:paraId="4DC65202" w14:textId="776B7F0A" w:rsidR="008E36BE" w:rsidRPr="003A31A6" w:rsidRDefault="008E36BE" w:rsidP="007109F8">
      <w:pPr>
        <w:ind w:right="237"/>
        <w:rPr>
          <w:bCs/>
          <w:sz w:val="28"/>
          <w:szCs w:val="28"/>
        </w:rPr>
      </w:pPr>
    </w:p>
    <w:p w14:paraId="71F59113" w14:textId="1A7CF90E" w:rsidR="008E36BE" w:rsidRPr="003A31A6" w:rsidRDefault="008E36BE" w:rsidP="007109F8">
      <w:pPr>
        <w:ind w:right="237"/>
        <w:rPr>
          <w:bCs/>
          <w:sz w:val="28"/>
          <w:szCs w:val="28"/>
        </w:rPr>
      </w:pPr>
      <w:r w:rsidRPr="003A31A6">
        <w:rPr>
          <w:bCs/>
          <w:sz w:val="28"/>
          <w:szCs w:val="28"/>
        </w:rPr>
        <w:t>When a vulnerable person is at risk to themselves police have more powers than most other services in order to keep them safe from harm. The majority of incidents that the police currently attend are due to mental health or mental health related. These cause a huge strain on resources and with police officers not professionally training in giving advice or proper diagnosis it presents a big issue to policing. Due to mental health if a person presents themselves with a desire or determination to cause harm to their person then a police officer can detain them under section 136 of the mental health act. The legislation states: -</w:t>
      </w:r>
    </w:p>
    <w:p w14:paraId="564B93D4" w14:textId="77777777" w:rsidR="008E36BE" w:rsidRPr="003A31A6" w:rsidRDefault="008E36BE" w:rsidP="008E36BE">
      <w:pPr>
        <w:pStyle w:val="legclearfix"/>
        <w:shd w:val="clear" w:color="auto" w:fill="FFFFFF"/>
        <w:spacing w:before="0" w:beforeAutospacing="0" w:after="120" w:afterAutospacing="0" w:line="360" w:lineRule="atLeast"/>
        <w:rPr>
          <w:rFonts w:ascii="Arial" w:hAnsi="Arial" w:cs="Arial"/>
          <w:color w:val="000000"/>
          <w:sz w:val="28"/>
          <w:szCs w:val="28"/>
        </w:rPr>
      </w:pPr>
      <w:r w:rsidRPr="003A31A6">
        <w:rPr>
          <w:rFonts w:ascii="Arial" w:hAnsi="Arial" w:cs="Arial"/>
          <w:bCs/>
          <w:sz w:val="28"/>
          <w:szCs w:val="28"/>
        </w:rPr>
        <w:t>“</w:t>
      </w:r>
      <w:r w:rsidRPr="003A31A6">
        <w:rPr>
          <w:rStyle w:val="legsubstitution"/>
          <w:rFonts w:ascii="Arial" w:hAnsi="Arial" w:cs="Arial"/>
          <w:color w:val="000000"/>
          <w:sz w:val="28"/>
          <w:szCs w:val="28"/>
        </w:rPr>
        <w:t>If a person appears to a constable to be suffering from mental disorder and to be in immediate need of care or control, the constable may, if he thinks it necessary to do so in the interests of that person or for the protection of other persons—</w:t>
      </w:r>
    </w:p>
    <w:p w14:paraId="2C730315" w14:textId="77777777" w:rsidR="008E36BE" w:rsidRPr="003A31A6" w:rsidRDefault="008E36BE" w:rsidP="008E36BE">
      <w:pPr>
        <w:pStyle w:val="legclearfix"/>
        <w:shd w:val="clear" w:color="auto" w:fill="FFFFFF"/>
        <w:spacing w:before="0" w:beforeAutospacing="0" w:after="120" w:afterAutospacing="0" w:line="360" w:lineRule="atLeast"/>
        <w:rPr>
          <w:rFonts w:ascii="Arial" w:hAnsi="Arial" w:cs="Arial"/>
          <w:color w:val="000000"/>
          <w:sz w:val="28"/>
          <w:szCs w:val="28"/>
        </w:rPr>
      </w:pPr>
      <w:r w:rsidRPr="003A31A6">
        <w:rPr>
          <w:rStyle w:val="legsubstitution"/>
          <w:rFonts w:ascii="Arial" w:hAnsi="Arial" w:cs="Arial"/>
          <w:color w:val="000000"/>
          <w:sz w:val="28"/>
          <w:szCs w:val="28"/>
        </w:rPr>
        <w:t>(a)remove the person to a place of safety within the meaning of section 135, or</w:t>
      </w:r>
    </w:p>
    <w:p w14:paraId="534A1904" w14:textId="1EA3E398" w:rsidR="008E36BE" w:rsidRPr="003A31A6" w:rsidRDefault="008E36BE" w:rsidP="008E36BE">
      <w:pPr>
        <w:pStyle w:val="legclearfix"/>
        <w:shd w:val="clear" w:color="auto" w:fill="FFFFFF"/>
        <w:spacing w:before="0" w:beforeAutospacing="0" w:after="120" w:afterAutospacing="0" w:line="360" w:lineRule="atLeast"/>
        <w:rPr>
          <w:rFonts w:ascii="Arial" w:hAnsi="Arial" w:cs="Arial"/>
          <w:color w:val="000000"/>
          <w:sz w:val="28"/>
          <w:szCs w:val="28"/>
        </w:rPr>
      </w:pPr>
      <w:r w:rsidRPr="003A31A6">
        <w:rPr>
          <w:rStyle w:val="legsubstitution"/>
          <w:rFonts w:ascii="Arial" w:hAnsi="Arial" w:cs="Arial"/>
          <w:color w:val="000000"/>
          <w:sz w:val="28"/>
          <w:szCs w:val="28"/>
        </w:rPr>
        <w:t xml:space="preserve">(b)if the person is already at a place of safety within the meaning of that section, keep the person at that place or remove the person to another place of safety” </w:t>
      </w:r>
      <w:r w:rsidR="00381D76" w:rsidRPr="003A31A6">
        <w:rPr>
          <w:rStyle w:val="legsubstitution"/>
          <w:rFonts w:ascii="Arial" w:hAnsi="Arial" w:cs="Arial"/>
          <w:color w:val="000000"/>
          <w:sz w:val="28"/>
          <w:szCs w:val="28"/>
        </w:rPr>
        <w:t>–</w:t>
      </w:r>
      <w:r w:rsidRPr="003A31A6">
        <w:rPr>
          <w:rStyle w:val="legsubstitution"/>
          <w:rFonts w:ascii="Arial" w:hAnsi="Arial" w:cs="Arial"/>
          <w:color w:val="000000"/>
          <w:sz w:val="28"/>
          <w:szCs w:val="28"/>
        </w:rPr>
        <w:t xml:space="preserve"> </w:t>
      </w:r>
      <w:r w:rsidR="00381D76" w:rsidRPr="003A31A6">
        <w:rPr>
          <w:rFonts w:ascii="Arial" w:hAnsi="Arial" w:cs="Arial"/>
          <w:sz w:val="28"/>
          <w:szCs w:val="28"/>
        </w:rPr>
        <w:t>(Legislation.gov.uk, 2017)</w:t>
      </w:r>
    </w:p>
    <w:p w14:paraId="476B4DA0" w14:textId="2543233F" w:rsidR="008E36BE" w:rsidRPr="003A31A6" w:rsidRDefault="008E36BE" w:rsidP="007109F8">
      <w:pPr>
        <w:ind w:right="237"/>
        <w:rPr>
          <w:bCs/>
          <w:sz w:val="28"/>
          <w:szCs w:val="28"/>
        </w:rPr>
      </w:pPr>
    </w:p>
    <w:p w14:paraId="5A14BEB8" w14:textId="7E8C7902" w:rsidR="5B843AF0" w:rsidRPr="003A31A6" w:rsidRDefault="5B843AF0" w:rsidP="00970C4B">
      <w:pPr>
        <w:ind w:right="237"/>
        <w:rPr>
          <w:b/>
          <w:bCs/>
          <w:sz w:val="28"/>
          <w:szCs w:val="28"/>
        </w:rPr>
      </w:pPr>
    </w:p>
    <w:p w14:paraId="6E0B42AD" w14:textId="662A31FF" w:rsidR="00970C4B" w:rsidRPr="003A31A6" w:rsidRDefault="00970C4B" w:rsidP="00970C4B">
      <w:pPr>
        <w:ind w:right="237"/>
        <w:rPr>
          <w:bCs/>
          <w:sz w:val="28"/>
          <w:szCs w:val="28"/>
        </w:rPr>
      </w:pPr>
      <w:r w:rsidRPr="003A31A6">
        <w:rPr>
          <w:bCs/>
          <w:sz w:val="28"/>
          <w:szCs w:val="28"/>
        </w:rPr>
        <w:t>I have look</w:t>
      </w:r>
      <w:r w:rsidR="00B01404" w:rsidRPr="003A31A6">
        <w:rPr>
          <w:bCs/>
          <w:sz w:val="28"/>
          <w:szCs w:val="28"/>
        </w:rPr>
        <w:t>ed</w:t>
      </w:r>
      <w:r w:rsidRPr="003A31A6">
        <w:rPr>
          <w:bCs/>
          <w:sz w:val="28"/>
          <w:szCs w:val="28"/>
        </w:rPr>
        <w:t xml:space="preserve"> at different factors that make a person vulnerable and the affects these can cause not only themselves by friends and family too. </w:t>
      </w:r>
      <w:r w:rsidR="000E5C2F" w:rsidRPr="003A31A6">
        <w:rPr>
          <w:bCs/>
          <w:sz w:val="28"/>
          <w:szCs w:val="28"/>
        </w:rPr>
        <w:t xml:space="preserve">By identifying that not only a victim but also an offender is </w:t>
      </w:r>
      <w:r w:rsidR="000E5C2F" w:rsidRPr="003A31A6">
        <w:rPr>
          <w:bCs/>
          <w:sz w:val="28"/>
          <w:szCs w:val="28"/>
        </w:rPr>
        <w:lastRenderedPageBreak/>
        <w:t>vulnerable enables different public sector industries to offer support and help. This support is usually welcomed as the support can help the person when they need it the most.</w:t>
      </w:r>
    </w:p>
    <w:p w14:paraId="3E072427" w14:textId="77777777" w:rsidR="00197914" w:rsidRDefault="00197914">
      <w:pPr>
        <w:overflowPunct/>
        <w:autoSpaceDE/>
        <w:autoSpaceDN/>
        <w:adjustRightInd/>
        <w:textAlignment w:val="auto"/>
        <w:rPr>
          <w:b/>
          <w:bCs/>
          <w:sz w:val="24"/>
          <w:szCs w:val="24"/>
        </w:rPr>
      </w:pPr>
    </w:p>
    <w:p w14:paraId="355C24C2" w14:textId="4E25B2C0" w:rsidR="00197914" w:rsidRPr="00E676F7" w:rsidRDefault="00197914" w:rsidP="00197914">
      <w:pPr>
        <w:ind w:right="237"/>
        <w:jc w:val="both"/>
        <w:rPr>
          <w:sz w:val="24"/>
          <w:szCs w:val="24"/>
        </w:rPr>
      </w:pPr>
      <w:r>
        <w:rPr>
          <w:sz w:val="24"/>
          <w:szCs w:val="24"/>
        </w:rPr>
        <w:t>Word count: 1842</w:t>
      </w:r>
    </w:p>
    <w:p w14:paraId="68317E39" w14:textId="640C1178" w:rsidR="00E676F7" w:rsidRDefault="00E676F7">
      <w:pPr>
        <w:overflowPunct/>
        <w:autoSpaceDE/>
        <w:autoSpaceDN/>
        <w:adjustRightInd/>
        <w:textAlignment w:val="auto"/>
        <w:rPr>
          <w:b/>
          <w:bCs/>
          <w:sz w:val="24"/>
          <w:szCs w:val="24"/>
        </w:rPr>
      </w:pPr>
      <w:r w:rsidRPr="69F7424F">
        <w:rPr>
          <w:b/>
          <w:bCs/>
          <w:sz w:val="24"/>
          <w:szCs w:val="24"/>
        </w:rPr>
        <w:br w:type="page"/>
      </w:r>
    </w:p>
    <w:p w14:paraId="54F8DF9E" w14:textId="77777777" w:rsidR="00197914" w:rsidRPr="00E676F7" w:rsidRDefault="00197914">
      <w:pPr>
        <w:overflowPunct/>
        <w:autoSpaceDE/>
        <w:autoSpaceDN/>
        <w:adjustRightInd/>
        <w:textAlignment w:val="auto"/>
        <w:rPr>
          <w:b/>
          <w:bCs/>
          <w:sz w:val="24"/>
          <w:szCs w:val="24"/>
        </w:rPr>
      </w:pP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0FA14BA8"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9D4345">
        <w:rPr>
          <w:rStyle w:val="normaltextrun"/>
          <w:rFonts w:ascii="Arial" w:hAnsi="Arial" w:cs="Arial"/>
          <w:color w:val="000000"/>
        </w:rPr>
        <w:t>R Tizard-varcoe</w:t>
      </w:r>
      <w:r>
        <w:rPr>
          <w:rStyle w:val="normaltextrun"/>
          <w:rFonts w:ascii="Arial" w:hAnsi="Arial" w:cs="Arial"/>
          <w:color w:val="000000"/>
        </w:rPr>
        <w:t>_ _ _ _ _ _ _ _ _ _ _ _ _ _ _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76DC17D3"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_</w:t>
      </w:r>
      <w:r w:rsidR="009D4345">
        <w:rPr>
          <w:rStyle w:val="normaltextrun"/>
          <w:rFonts w:ascii="Arial" w:hAnsi="Arial" w:cs="Arial"/>
          <w:color w:val="000000"/>
        </w:rPr>
        <w:t>20/01/2022</w:t>
      </w:r>
      <w:r>
        <w:rPr>
          <w:rStyle w:val="normaltextrun"/>
          <w:rFonts w:ascii="Arial" w:hAnsi="Arial" w:cs="Arial"/>
          <w:color w:val="000000"/>
        </w:rPr>
        <w:t xml:space="preserve"> _ _ _ _ _ _ _ _ _</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sidRPr="69F7424F">
        <w:rPr>
          <w:b/>
          <w:bCs/>
          <w:sz w:val="24"/>
          <w:szCs w:val="24"/>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0FF883D4">
        <w:rPr>
          <w:b/>
          <w:bCs/>
          <w:sz w:val="24"/>
          <w:szCs w:val="24"/>
        </w:rPr>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1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C650A9C"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14:paraId="026340D3" w14:textId="174F5660"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7C310FF" w14:textId="4363AFB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63038FD" w14:textId="50BF459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503EA997" w14:textId="31D6BE3E" w:rsidR="5D9B6F62" w:rsidRDefault="5D9B6F62" w:rsidP="02D63252">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14:paraId="3A8A1016" w14:textId="697A6D9D" w:rsidR="0FF883D4" w:rsidRDefault="0FF883D4" w:rsidP="02D63252">
      <w:pPr>
        <w:ind w:right="237"/>
        <w:jc w:val="both"/>
        <w:rPr>
          <w:color w:val="000000" w:themeColor="text1"/>
          <w:sz w:val="24"/>
          <w:szCs w:val="24"/>
        </w:rPr>
      </w:pPr>
    </w:p>
    <w:p w14:paraId="3A454369" w14:textId="766825D9" w:rsidR="0FF883D4" w:rsidRDefault="0FF883D4" w:rsidP="0FF883D4">
      <w:pPr>
        <w:ind w:right="237"/>
        <w:jc w:val="both"/>
        <w:rPr>
          <w:color w:val="000000" w:themeColor="text1"/>
          <w:sz w:val="24"/>
          <w:szCs w:val="24"/>
        </w:rPr>
      </w:pPr>
    </w:p>
    <w:p w14:paraId="619CDE5F" w14:textId="1C83D3FA" w:rsidR="0FF883D4" w:rsidRDefault="0FF883D4" w:rsidP="0FF883D4">
      <w:pPr>
        <w:ind w:right="237"/>
        <w:jc w:val="both"/>
        <w:rPr>
          <w:color w:val="000000" w:themeColor="text1"/>
          <w:sz w:val="24"/>
          <w:szCs w:val="24"/>
        </w:rPr>
      </w:pPr>
    </w:p>
    <w:p w14:paraId="04AA8ADA" w14:textId="6939E5D7" w:rsidR="0FF883D4" w:rsidRDefault="0FF883D4" w:rsidP="0FF883D4">
      <w:pPr>
        <w:ind w:right="237"/>
        <w:jc w:val="both"/>
        <w:rPr>
          <w:color w:val="000000" w:themeColor="text1"/>
          <w:sz w:val="24"/>
          <w:szCs w:val="24"/>
        </w:rPr>
      </w:pPr>
    </w:p>
    <w:p w14:paraId="3C996846" w14:textId="199F40BF" w:rsidR="622F5ACC" w:rsidRDefault="622F5ACC" w:rsidP="0AC9664E">
      <w:pPr>
        <w:ind w:right="237"/>
        <w:jc w:val="center"/>
        <w:rPr>
          <w:b/>
          <w:bCs/>
          <w:color w:val="000000" w:themeColor="text1"/>
          <w:sz w:val="28"/>
          <w:szCs w:val="28"/>
          <w:highlight w:val="yellow"/>
          <w:u w:val="single"/>
        </w:rPr>
      </w:pPr>
      <w:r w:rsidRPr="02D63252">
        <w:rPr>
          <w:b/>
          <w:bCs/>
          <w:color w:val="000000" w:themeColor="text1"/>
          <w:sz w:val="28"/>
          <w:szCs w:val="28"/>
          <w:highlight w:val="yellow"/>
          <w:u w:val="single"/>
        </w:rPr>
        <w:t>Task 4 Option 1:</w:t>
      </w:r>
      <w:r w:rsidRPr="02D63252">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0FF883D4">
      <w:pPr>
        <w:ind w:right="237"/>
        <w:jc w:val="both"/>
        <w:rPr>
          <w:rFonts w:eastAsia="Arial"/>
          <w:b/>
          <w:bCs/>
          <w:color w:val="000000" w:themeColor="text1"/>
          <w:sz w:val="24"/>
          <w:szCs w:val="24"/>
        </w:rPr>
      </w:pPr>
      <w:r w:rsidRPr="0FF883D4">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14:paraId="610E8240" w14:textId="264ABBDD" w:rsidR="0FF883D4" w:rsidRDefault="0FF883D4" w:rsidP="0FF883D4">
      <w:pPr>
        <w:ind w:right="237"/>
        <w:jc w:val="both"/>
        <w:rPr>
          <w:rFonts w:eastAsia="Arial"/>
          <w:color w:val="000000" w:themeColor="text1"/>
          <w:sz w:val="24"/>
          <w:szCs w:val="24"/>
        </w:rPr>
      </w:pPr>
    </w:p>
    <w:p w14:paraId="04A6F5C1" w14:textId="2AB4B0B5" w:rsidR="622F5ACC" w:rsidRDefault="622F5ACC"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incident</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 in providing a response.</w:t>
      </w:r>
    </w:p>
    <w:p w14:paraId="53DFBC98" w14:textId="0B2F634A" w:rsidR="0FF883D4" w:rsidRDefault="0FF883D4" w:rsidP="0FF883D4">
      <w:pPr>
        <w:ind w:right="237"/>
        <w:jc w:val="both"/>
        <w:rPr>
          <w:b/>
          <w:bCs/>
          <w:color w:val="000000" w:themeColor="text1"/>
          <w:sz w:val="24"/>
          <w:szCs w:val="24"/>
        </w:rPr>
      </w:pPr>
    </w:p>
    <w:p w14:paraId="12C2D583" w14:textId="5535E0DE" w:rsidR="0FF883D4" w:rsidRDefault="0FF883D4" w:rsidP="0FF883D4">
      <w:pPr>
        <w:ind w:right="237"/>
        <w:jc w:val="both"/>
        <w:rPr>
          <w:b/>
          <w:bCs/>
          <w:color w:val="000000" w:themeColor="text1"/>
          <w:sz w:val="24"/>
          <w:szCs w:val="24"/>
        </w:rPr>
      </w:pP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B413A8F">
        <w:tc>
          <w:tcPr>
            <w:tcW w:w="10188" w:type="dxa"/>
            <w:shd w:val="clear" w:color="auto" w:fill="auto"/>
          </w:tcPr>
          <w:p w14:paraId="431EE8AF" w14:textId="55C072BD"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14:paraId="2D40764B" w14:textId="5926FD5F" w:rsidR="00710D69" w:rsidRPr="00E676F7" w:rsidRDefault="00710D69" w:rsidP="0FF883D4">
            <w:pPr>
              <w:rPr>
                <w:color w:val="000000" w:themeColor="text1"/>
                <w:sz w:val="28"/>
                <w:szCs w:val="28"/>
              </w:rPr>
            </w:pPr>
          </w:p>
          <w:p w14:paraId="229E1A4C" w14:textId="6E02052E" w:rsidR="00710D69" w:rsidRPr="00E676F7" w:rsidRDefault="20D43FFE" w:rsidP="0FF883D4">
            <w:pPr>
              <w:rPr>
                <w:rFonts w:asciiTheme="minorHAnsi" w:eastAsiaTheme="minorEastAsia" w:hAnsiTheme="minorHAnsi" w:cstheme="minorBidi"/>
                <w:color w:val="000000" w:themeColor="text1"/>
                <w:sz w:val="24"/>
                <w:szCs w:val="24"/>
              </w:rPr>
            </w:pPr>
            <w:r w:rsidRPr="0FF883D4">
              <w:rPr>
                <w:rFonts w:ascii="Calibri" w:eastAsia="Calibri" w:hAnsi="Calibri" w:cs="Calibri"/>
                <w:color w:val="000000" w:themeColor="text1"/>
                <w:sz w:val="28"/>
                <w:szCs w:val="28"/>
              </w:rPr>
              <w:t xml:space="preserve"> Critically assess the challenges</w:t>
            </w:r>
            <w:r w:rsidR="71B2BD31" w:rsidRPr="0FF883D4">
              <w:rPr>
                <w:rFonts w:ascii="Calibri" w:eastAsia="Calibri" w:hAnsi="Calibri" w:cs="Calibri"/>
                <w:color w:val="000000" w:themeColor="text1"/>
                <w:sz w:val="28"/>
                <w:szCs w:val="28"/>
              </w:rPr>
              <w:t xml:space="preserve"> associated with</w:t>
            </w:r>
            <w:r w:rsidRPr="0FF883D4">
              <w:rPr>
                <w:rFonts w:ascii="Calibri" w:eastAsia="Calibri" w:hAnsi="Calibri" w:cs="Calibri"/>
                <w:color w:val="000000" w:themeColor="text1"/>
                <w:sz w:val="28"/>
                <w:szCs w:val="28"/>
              </w:rPr>
              <w:t xml:space="preserve"> a response incident that you have </w:t>
            </w:r>
            <w:r w:rsidR="52BA3181" w:rsidRPr="0FF883D4">
              <w:rPr>
                <w:rFonts w:ascii="Calibri" w:eastAsia="Calibri" w:hAnsi="Calibri" w:cs="Calibri"/>
                <w:color w:val="000000" w:themeColor="text1"/>
                <w:sz w:val="28"/>
                <w:szCs w:val="28"/>
              </w:rPr>
              <w:t>attended,</w:t>
            </w:r>
            <w:r w:rsidRPr="0FF883D4">
              <w:rPr>
                <w:rFonts w:ascii="Calibri" w:eastAsia="Calibri" w:hAnsi="Calibri" w:cs="Calibri"/>
                <w:color w:val="000000" w:themeColor="text1"/>
                <w:sz w:val="28"/>
                <w:szCs w:val="28"/>
              </w:rPr>
              <w:t xml:space="preserve"> and </w:t>
            </w:r>
            <w:r w:rsidR="6CBD7FB9" w:rsidRPr="0FF883D4">
              <w:rPr>
                <w:rFonts w:ascii="Calibri" w:eastAsia="Calibri" w:hAnsi="Calibri" w:cs="Calibri"/>
                <w:color w:val="000000" w:themeColor="text1"/>
                <w:sz w:val="28"/>
                <w:szCs w:val="28"/>
              </w:rPr>
              <w:t>the</w:t>
            </w:r>
            <w:r w:rsidRPr="0FF883D4">
              <w:rPr>
                <w:rFonts w:ascii="Calibri" w:eastAsia="Calibri" w:hAnsi="Calibri" w:cs="Calibri"/>
                <w:color w:val="000000" w:themeColor="text1"/>
                <w:sz w:val="28"/>
                <w:szCs w:val="28"/>
              </w:rPr>
              <w:t xml:space="preserve"> strategies</w:t>
            </w:r>
            <w:r w:rsidR="3D1ABA47" w:rsidRPr="0FF883D4">
              <w:rPr>
                <w:rFonts w:ascii="Calibri" w:eastAsia="Calibri" w:hAnsi="Calibri" w:cs="Calibri"/>
                <w:color w:val="000000" w:themeColor="text1"/>
                <w:sz w:val="28"/>
                <w:szCs w:val="28"/>
              </w:rPr>
              <w:t xml:space="preserve"> developed</w:t>
            </w:r>
            <w:r w:rsidRPr="0FF883D4">
              <w:rPr>
                <w:rFonts w:ascii="Calibri" w:eastAsia="Calibri" w:hAnsi="Calibri" w:cs="Calibri"/>
                <w:color w:val="000000" w:themeColor="text1"/>
                <w:sz w:val="28"/>
                <w:szCs w:val="28"/>
              </w:rPr>
              <w:t xml:space="preserve"> for effective policing in such challenging situations</w:t>
            </w:r>
            <w:r w:rsidRPr="0FF883D4">
              <w:rPr>
                <w:rFonts w:ascii="Calibri" w:eastAsia="Calibri" w:hAnsi="Calibri" w:cs="Calibri"/>
                <w:color w:val="000000" w:themeColor="text1"/>
                <w:sz w:val="24"/>
                <w:szCs w:val="24"/>
              </w:rPr>
              <w:t>.</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E728E4">
            <w:pPr>
              <w:ind w:right="237"/>
              <w:jc w:val="both"/>
              <w:rPr>
                <w:sz w:val="24"/>
                <w:szCs w:val="24"/>
              </w:rPr>
            </w:pPr>
          </w:p>
          <w:p w14:paraId="0CB7AA5E" w14:textId="1BAB5D38" w:rsidR="00710D69" w:rsidRPr="00E676F7" w:rsidRDefault="02C35BBE" w:rsidP="0B413A8F">
            <w:pPr>
              <w:ind w:right="237"/>
              <w:jc w:val="both"/>
              <w:rPr>
                <w:i/>
                <w:iCs/>
                <w:sz w:val="24"/>
                <w:szCs w:val="24"/>
              </w:rPr>
            </w:pPr>
            <w:r w:rsidRPr="0B413A8F">
              <w:rPr>
                <w:sz w:val="24"/>
                <w:szCs w:val="24"/>
              </w:rPr>
              <w:t>2</w:t>
            </w:r>
            <w:r w:rsidR="480A745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2310C3E2" w:rsidR="00025650" w:rsidRPr="00E676F7" w:rsidRDefault="16967356" w:rsidP="0AC9664E">
      <w:pPr>
        <w:ind w:right="237"/>
        <w:jc w:val="center"/>
        <w:rPr>
          <w:b/>
          <w:bCs/>
          <w:color w:val="000000" w:themeColor="text1"/>
          <w:sz w:val="28"/>
          <w:szCs w:val="28"/>
          <w:highlight w:val="yellow"/>
          <w:u w:val="single"/>
        </w:rPr>
      </w:pPr>
      <w:r w:rsidRPr="0AC9664E">
        <w:rPr>
          <w:b/>
          <w:bCs/>
          <w:color w:val="000000" w:themeColor="text1"/>
          <w:sz w:val="28"/>
          <w:szCs w:val="28"/>
          <w:highlight w:val="yellow"/>
          <w:u w:val="single"/>
        </w:rPr>
        <w:t>Task 4 Option 2:</w:t>
      </w:r>
      <w:r w:rsidRPr="0AC9664E">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3DAF3B11" w14:textId="117FA42F" w:rsidR="00025650" w:rsidRPr="00E676F7" w:rsidRDefault="00025650" w:rsidP="0FF883D4">
      <w:pPr>
        <w:ind w:right="237"/>
        <w:jc w:val="both"/>
        <w:rPr>
          <w:rFonts w:eastAsia="Arial"/>
          <w:b/>
          <w:bCs/>
          <w:color w:val="000000" w:themeColor="text1"/>
          <w:sz w:val="24"/>
          <w:szCs w:val="24"/>
          <w:u w:val="single"/>
        </w:rPr>
      </w:pPr>
    </w:p>
    <w:p w14:paraId="7ACE7957" w14:textId="520FC0BF"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Policing Communities</w:t>
      </w:r>
    </w:p>
    <w:p w14:paraId="6FF51CBD" w14:textId="48F7B3DE" w:rsidR="00025650" w:rsidRPr="00E676F7" w:rsidRDefault="00025650" w:rsidP="0FF883D4">
      <w:pPr>
        <w:ind w:right="237"/>
        <w:jc w:val="both"/>
        <w:rPr>
          <w:rFonts w:eastAsia="Arial"/>
          <w:b/>
          <w:bCs/>
          <w:color w:val="000000" w:themeColor="text1"/>
          <w:sz w:val="24"/>
          <w:szCs w:val="24"/>
          <w:u w:val="single"/>
        </w:rPr>
      </w:pPr>
    </w:p>
    <w:p w14:paraId="397987E9" w14:textId="728D79A1" w:rsidR="00025650" w:rsidRPr="00E676F7" w:rsidRDefault="16967356"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problem</w:t>
      </w:r>
      <w:r w:rsidRPr="0FF883D4">
        <w:rPr>
          <w:rFonts w:eastAsia="Arial"/>
          <w:b/>
          <w:bCs/>
          <w:color w:val="000000" w:themeColor="text1"/>
          <w:sz w:val="24"/>
          <w:szCs w:val="24"/>
        </w:rPr>
        <w:t xml:space="preserve"> relating to policing communities that was of a complex nature, </w:t>
      </w:r>
      <w:r w:rsidRPr="0FF883D4">
        <w:rPr>
          <w:rFonts w:eastAsia="Arial"/>
          <w:color w:val="000000" w:themeColor="text1"/>
          <w:sz w:val="24"/>
          <w:szCs w:val="24"/>
        </w:rPr>
        <w:t>in which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0B413A8F">
        <w:trPr>
          <w:trHeight w:val="3750"/>
        </w:trPr>
        <w:tc>
          <w:tcPr>
            <w:tcW w:w="9015" w:type="dxa"/>
          </w:tcPr>
          <w:p w14:paraId="1809F80F" w14:textId="072A92FC" w:rsidR="0FF883D4" w:rsidRDefault="0FF883D4" w:rsidP="0FF883D4">
            <w:pPr>
              <w:spacing w:after="160" w:line="259" w:lineRule="auto"/>
              <w:rPr>
                <w:rFonts w:asciiTheme="minorHAnsi" w:eastAsiaTheme="minorEastAsia" w:hAnsiTheme="minorHAnsi" w:cstheme="minorBidi"/>
                <w:color w:val="000000" w:themeColor="text1"/>
                <w:sz w:val="28"/>
                <w:szCs w:val="28"/>
                <w:u w:val="single"/>
              </w:rPr>
            </w:pPr>
          </w:p>
          <w:p w14:paraId="54E39401" w14:textId="3A635AE0" w:rsidR="2CA7419C" w:rsidRDefault="2CA7419C"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 Critically evaluate</w:t>
            </w:r>
            <w:r w:rsidRPr="0FF883D4">
              <w:rPr>
                <w:rFonts w:asciiTheme="minorHAnsi" w:eastAsiaTheme="minorEastAsia" w:hAnsiTheme="minorHAnsi" w:cstheme="minorBidi"/>
                <w:color w:val="000000" w:themeColor="text1"/>
                <w:sz w:val="28"/>
                <w:szCs w:val="28"/>
              </w:rPr>
              <w:t xml:space="preserve"> a range of interventions that you have employed to promote community engagement, focusing upon a community issue that you have dealt with. </w:t>
            </w:r>
          </w:p>
          <w:p w14:paraId="10CE2D6D" w14:textId="7CA96CA3" w:rsidR="0FF883D4" w:rsidRDefault="0FF883D4" w:rsidP="0FF883D4">
            <w:pPr>
              <w:rPr>
                <w:color w:val="000000" w:themeColor="text1"/>
                <w:sz w:val="28"/>
                <w:szCs w:val="28"/>
              </w:rPr>
            </w:pPr>
          </w:p>
          <w:p w14:paraId="41A24449" w14:textId="7BF860AC" w:rsidR="3E63D7DA" w:rsidRDefault="3E63D7DA" w:rsidP="0B413A8F">
            <w:pPr>
              <w:ind w:right="237"/>
              <w:jc w:val="both"/>
              <w:rPr>
                <w:i/>
                <w:iCs/>
                <w:sz w:val="24"/>
                <w:szCs w:val="24"/>
              </w:rPr>
            </w:pPr>
            <w:r w:rsidRPr="0B413A8F">
              <w:rPr>
                <w:sz w:val="24"/>
                <w:szCs w:val="24"/>
              </w:rPr>
              <w:t>2</w:t>
            </w:r>
            <w:r w:rsidR="2F52482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0E11DEE6" w14:textId="3A8A6A60" w:rsidR="0FF883D4" w:rsidRDefault="0FF883D4" w:rsidP="0FF883D4">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0FF883D4">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0FF883D4">
      <w:pPr>
        <w:ind w:right="237"/>
        <w:jc w:val="center"/>
        <w:rPr>
          <w:rFonts w:eastAsia="Arial"/>
          <w:color w:val="000000" w:themeColor="text1"/>
          <w:sz w:val="24"/>
          <w:szCs w:val="24"/>
        </w:rPr>
      </w:pPr>
    </w:p>
    <w:p w14:paraId="561F33B2" w14:textId="4244A05E" w:rsidR="00025650" w:rsidRPr="00E676F7" w:rsidRDefault="00025650" w:rsidP="0FF883D4">
      <w:pPr>
        <w:ind w:right="237"/>
        <w:jc w:val="center"/>
        <w:rPr>
          <w:rFonts w:eastAsia="Arial"/>
          <w:color w:val="000000" w:themeColor="text1"/>
          <w:sz w:val="28"/>
          <w:szCs w:val="28"/>
        </w:rPr>
      </w:pPr>
    </w:p>
    <w:p w14:paraId="43EC7FA9" w14:textId="63FDC896" w:rsidR="00025650" w:rsidRPr="00E676F7" w:rsidRDefault="3E63D7DA"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 4 Option 3</w:t>
      </w:r>
    </w:p>
    <w:p w14:paraId="649747D8" w14:textId="5C2DD726" w:rsidR="00025650" w:rsidRPr="00E676F7" w:rsidRDefault="00025650" w:rsidP="0FF883D4">
      <w:pPr>
        <w:ind w:right="237"/>
        <w:jc w:val="both"/>
        <w:rPr>
          <w:rFonts w:eastAsia="Arial"/>
          <w:color w:val="000000" w:themeColor="text1"/>
          <w:sz w:val="24"/>
          <w:szCs w:val="24"/>
        </w:rPr>
      </w:pPr>
    </w:p>
    <w:p w14:paraId="13281204" w14:textId="0D9E77F1"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7E7E35F7" w14:textId="20C12183" w:rsidR="00025650" w:rsidRPr="00E676F7" w:rsidRDefault="00025650" w:rsidP="0FF883D4">
      <w:pPr>
        <w:ind w:right="237"/>
        <w:jc w:val="both"/>
        <w:rPr>
          <w:rFonts w:eastAsia="Arial"/>
          <w:color w:val="000000" w:themeColor="text1"/>
          <w:sz w:val="24"/>
          <w:szCs w:val="24"/>
          <w:u w:val="single"/>
        </w:rPr>
      </w:pPr>
    </w:p>
    <w:p w14:paraId="1571EA89" w14:textId="79B07256"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Road Policing</w:t>
      </w:r>
    </w:p>
    <w:p w14:paraId="09972F5E" w14:textId="7A7F302B" w:rsidR="00025650" w:rsidRPr="00E676F7" w:rsidRDefault="00025650" w:rsidP="0FF883D4">
      <w:pPr>
        <w:ind w:right="237"/>
        <w:jc w:val="both"/>
        <w:rPr>
          <w:rFonts w:eastAsia="Arial"/>
          <w:color w:val="000000" w:themeColor="text1"/>
          <w:sz w:val="24"/>
          <w:szCs w:val="24"/>
        </w:rPr>
      </w:pPr>
    </w:p>
    <w:p w14:paraId="16BD4936" w14:textId="656FF604" w:rsidR="00025650" w:rsidRPr="00E676F7" w:rsidRDefault="3E63D7DA" w:rsidP="0FF883D4">
      <w:pPr>
        <w:ind w:right="237"/>
        <w:jc w:val="both"/>
        <w:rPr>
          <w:rFonts w:eastAsia="Arial"/>
          <w:color w:val="000000" w:themeColor="text1"/>
          <w:sz w:val="24"/>
          <w:szCs w:val="24"/>
        </w:rPr>
      </w:pPr>
      <w:r w:rsidRPr="0FF883D4">
        <w:rPr>
          <w:rFonts w:eastAsia="Arial"/>
          <w:color w:val="000000" w:themeColor="text1"/>
          <w:sz w:val="24"/>
          <w:szCs w:val="24"/>
        </w:rPr>
        <w:t>You should choose a serious collision that you have been involved</w:t>
      </w:r>
      <w:r w:rsidR="25CAB230" w:rsidRPr="0FF883D4">
        <w:rPr>
          <w:rFonts w:eastAsia="Arial"/>
          <w:color w:val="000000" w:themeColor="text1"/>
          <w:sz w:val="24"/>
          <w:szCs w:val="24"/>
        </w:rPr>
        <w:t xml:space="preserve"> in that</w:t>
      </w:r>
      <w:r w:rsidRPr="0FF883D4">
        <w:rPr>
          <w:rFonts w:eastAsia="Arial"/>
          <w:b/>
          <w:bCs/>
          <w:color w:val="000000" w:themeColor="text1"/>
          <w:sz w:val="24"/>
          <w:szCs w:val="24"/>
        </w:rPr>
        <w:t xml:space="preserve"> was of a complex nature, </w:t>
      </w:r>
      <w:r w:rsidRPr="0FF883D4">
        <w:rPr>
          <w:rFonts w:eastAsia="Arial"/>
          <w:color w:val="000000" w:themeColor="text1"/>
          <w:sz w:val="24"/>
          <w:szCs w:val="24"/>
        </w:rPr>
        <w:t>in which you played a significant role in providing a response.</w:t>
      </w:r>
    </w:p>
    <w:p w14:paraId="5E21F8DD" w14:textId="0A8B03A9" w:rsidR="00025650" w:rsidRPr="00E676F7" w:rsidRDefault="00025650" w:rsidP="0FF883D4">
      <w:pPr>
        <w:ind w:right="237"/>
        <w:jc w:val="both"/>
        <w:rPr>
          <w:color w:val="000000" w:themeColor="text1"/>
          <w:sz w:val="24"/>
          <w:szCs w:val="24"/>
        </w:rPr>
      </w:pP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0B413A8F">
        <w:trPr>
          <w:trHeight w:val="2835"/>
        </w:trPr>
        <w:tc>
          <w:tcPr>
            <w:tcW w:w="9015" w:type="dxa"/>
          </w:tcPr>
          <w:p w14:paraId="3B2DDD4D" w14:textId="3FC63462" w:rsidR="3E63D7DA" w:rsidRDefault="3E63D7DA" w:rsidP="0FF883D4">
            <w:pPr>
              <w:rPr>
                <w:rFonts w:asciiTheme="minorHAnsi" w:eastAsiaTheme="minorEastAsia" w:hAnsiTheme="minorHAnsi" w:cstheme="minorBidi"/>
                <w:b/>
                <w:bCs/>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Task 4 Option 3: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15A4C89B" w14:textId="0061A2EE" w:rsidR="3E63D7DA" w:rsidRDefault="3E63D7DA"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Critically evaluate</w:t>
            </w:r>
            <w:r w:rsidRPr="0FF883D4">
              <w:rPr>
                <w:rFonts w:asciiTheme="minorHAnsi" w:eastAsiaTheme="minorEastAsia" w:hAnsiTheme="minorHAnsi" w:cstheme="minorBidi"/>
                <w:color w:val="000000" w:themeColor="text1"/>
                <w:sz w:val="28"/>
                <w:szCs w:val="28"/>
              </w:rPr>
              <w:t xml:space="preserve"> the evidence base for dealing with serious roads incidents and strategies that could be implemented to reduce the likelihood of it reoccurring.</w:t>
            </w:r>
          </w:p>
          <w:p w14:paraId="6715F71E" w14:textId="6FF10E0D" w:rsidR="0FF883D4" w:rsidRDefault="0FF883D4" w:rsidP="0FF883D4">
            <w:pPr>
              <w:rPr>
                <w:color w:val="000000" w:themeColor="text1"/>
                <w:sz w:val="28"/>
                <w:szCs w:val="28"/>
              </w:rPr>
            </w:pPr>
          </w:p>
          <w:p w14:paraId="19C8A128" w14:textId="6018FFD3" w:rsidR="0FF883D4" w:rsidRDefault="0FF883D4" w:rsidP="0FF883D4">
            <w:pPr>
              <w:rPr>
                <w:color w:val="000000" w:themeColor="text1"/>
                <w:sz w:val="28"/>
                <w:szCs w:val="28"/>
              </w:rPr>
            </w:pPr>
          </w:p>
          <w:p w14:paraId="61D5D0A7" w14:textId="33811EF5" w:rsidR="740317DF" w:rsidRDefault="2E267A0E" w:rsidP="0B413A8F">
            <w:pPr>
              <w:ind w:right="237"/>
              <w:jc w:val="both"/>
              <w:rPr>
                <w:i/>
                <w:iCs/>
                <w:sz w:val="24"/>
                <w:szCs w:val="24"/>
              </w:rPr>
            </w:pPr>
            <w:r w:rsidRPr="0B413A8F">
              <w:rPr>
                <w:sz w:val="24"/>
                <w:szCs w:val="24"/>
              </w:rPr>
              <w:t>2</w:t>
            </w:r>
            <w:r w:rsidR="135E4BFA"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47FD9D6D" w14:textId="77582C77" w:rsidR="0FF883D4" w:rsidRDefault="0FF883D4" w:rsidP="0FF883D4">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0FF883D4">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63DED984" w14:textId="2C404E67" w:rsidR="003E2434" w:rsidRPr="003A31A6" w:rsidRDefault="0055543E" w:rsidP="0FF883D4">
      <w:pPr>
        <w:ind w:right="237"/>
        <w:jc w:val="both"/>
        <w:rPr>
          <w:bCs/>
          <w:color w:val="000000" w:themeColor="text1"/>
          <w:sz w:val="28"/>
          <w:szCs w:val="28"/>
        </w:rPr>
      </w:pPr>
      <w:r w:rsidRPr="003A31A6">
        <w:rPr>
          <w:bCs/>
          <w:color w:val="000000" w:themeColor="text1"/>
          <w:sz w:val="28"/>
          <w:szCs w:val="28"/>
        </w:rPr>
        <w:t xml:space="preserve">I will be evaluating a serious roads incident </w:t>
      </w:r>
      <w:r w:rsidR="003E2434" w:rsidRPr="003A31A6">
        <w:rPr>
          <w:bCs/>
          <w:color w:val="000000" w:themeColor="text1"/>
          <w:sz w:val="28"/>
          <w:szCs w:val="28"/>
        </w:rPr>
        <w:t xml:space="preserve">that had the potential to be life changing </w:t>
      </w:r>
      <w:r w:rsidRPr="003A31A6">
        <w:rPr>
          <w:bCs/>
          <w:color w:val="000000" w:themeColor="text1"/>
          <w:sz w:val="28"/>
          <w:szCs w:val="28"/>
        </w:rPr>
        <w:t xml:space="preserve">when I was first on scene and conducted </w:t>
      </w:r>
      <w:r w:rsidR="003715F3" w:rsidRPr="003A31A6">
        <w:rPr>
          <w:bCs/>
          <w:color w:val="000000" w:themeColor="text1"/>
          <w:sz w:val="28"/>
          <w:szCs w:val="28"/>
        </w:rPr>
        <w:t xml:space="preserve">the initial investigation. I was on duty with another Police Constable when we received an emergency call from the Police control room regarding a road traffic accident with a possible driver who was under the influence of alcohol. </w:t>
      </w:r>
      <w:r w:rsidR="003E2434" w:rsidRPr="003A31A6">
        <w:rPr>
          <w:bCs/>
          <w:color w:val="000000" w:themeColor="text1"/>
          <w:sz w:val="28"/>
          <w:szCs w:val="28"/>
        </w:rPr>
        <w:t xml:space="preserve">My initial thought </w:t>
      </w:r>
      <w:r w:rsidR="00D22E7A" w:rsidRPr="003A31A6">
        <w:rPr>
          <w:bCs/>
          <w:color w:val="000000" w:themeColor="text1"/>
          <w:sz w:val="28"/>
          <w:szCs w:val="28"/>
        </w:rPr>
        <w:t>was</w:t>
      </w:r>
      <w:r w:rsidR="003E2434" w:rsidRPr="003A31A6">
        <w:rPr>
          <w:bCs/>
          <w:color w:val="000000" w:themeColor="text1"/>
          <w:sz w:val="28"/>
          <w:szCs w:val="28"/>
        </w:rPr>
        <w:t xml:space="preserve"> of the safety of every person involved and where medical attention would be needed. </w:t>
      </w:r>
    </w:p>
    <w:p w14:paraId="4E3BF691" w14:textId="7879632E" w:rsidR="0065520E" w:rsidRPr="003A31A6" w:rsidRDefault="003715F3" w:rsidP="0FF883D4">
      <w:pPr>
        <w:ind w:right="237"/>
        <w:jc w:val="both"/>
        <w:rPr>
          <w:bCs/>
          <w:color w:val="000000" w:themeColor="text1"/>
          <w:sz w:val="28"/>
          <w:szCs w:val="28"/>
        </w:rPr>
      </w:pPr>
      <w:r w:rsidRPr="003A31A6">
        <w:rPr>
          <w:bCs/>
          <w:color w:val="000000" w:themeColor="text1"/>
          <w:sz w:val="28"/>
          <w:szCs w:val="28"/>
        </w:rPr>
        <w:t>We arrived on scene to find that the vehicle in question was in the middle of the road and there was clear damage to the front end of the car. Upon exiting the police van we were approached</w:t>
      </w:r>
      <w:r w:rsidR="00467EB4" w:rsidRPr="003A31A6">
        <w:rPr>
          <w:bCs/>
          <w:color w:val="000000" w:themeColor="text1"/>
          <w:sz w:val="28"/>
          <w:szCs w:val="28"/>
        </w:rPr>
        <w:t xml:space="preserve"> by a witness who pointed to a female who was currently sit</w:t>
      </w:r>
      <w:r w:rsidR="0065520E" w:rsidRPr="003A31A6">
        <w:rPr>
          <w:bCs/>
          <w:color w:val="000000" w:themeColor="text1"/>
          <w:sz w:val="28"/>
          <w:szCs w:val="28"/>
        </w:rPr>
        <w:t xml:space="preserve">ting on a wall outside a house, she was believed to be the driver of the damaged car. </w:t>
      </w:r>
    </w:p>
    <w:p w14:paraId="1EEA610D" w14:textId="44F584D1" w:rsidR="00467EB4" w:rsidRPr="003A31A6" w:rsidRDefault="00467EB4" w:rsidP="0FF883D4">
      <w:pPr>
        <w:ind w:right="237"/>
        <w:jc w:val="both"/>
        <w:rPr>
          <w:bCs/>
          <w:color w:val="000000" w:themeColor="text1"/>
          <w:sz w:val="28"/>
          <w:szCs w:val="28"/>
        </w:rPr>
      </w:pPr>
      <w:r w:rsidRPr="003A31A6">
        <w:rPr>
          <w:bCs/>
          <w:color w:val="000000" w:themeColor="text1"/>
          <w:sz w:val="28"/>
          <w:szCs w:val="28"/>
        </w:rPr>
        <w:t xml:space="preserve">I approach the female and I could see she had consumed a large amount of alcohol. I began talking to her and </w:t>
      </w:r>
      <w:r w:rsidR="003B5599" w:rsidRPr="003A31A6">
        <w:rPr>
          <w:bCs/>
          <w:color w:val="000000" w:themeColor="text1"/>
          <w:sz w:val="28"/>
          <w:szCs w:val="28"/>
        </w:rPr>
        <w:t xml:space="preserve">due to her slurred speech </w:t>
      </w:r>
      <w:r w:rsidR="003B5599" w:rsidRPr="003A31A6">
        <w:rPr>
          <w:bCs/>
          <w:color w:val="000000" w:themeColor="text1"/>
          <w:sz w:val="28"/>
          <w:szCs w:val="28"/>
        </w:rPr>
        <w:lastRenderedPageBreak/>
        <w:t>and unable to stand up</w:t>
      </w:r>
      <w:r w:rsidRPr="003A31A6">
        <w:rPr>
          <w:bCs/>
          <w:color w:val="000000" w:themeColor="text1"/>
          <w:sz w:val="28"/>
          <w:szCs w:val="28"/>
        </w:rPr>
        <w:t xml:space="preserve"> I used a breathalyser in order to establish if she had consumed alcohol. After performing the correct procedure, the breathalyser analysed and showed a very high level of alcohol in her breath sample an</w:t>
      </w:r>
      <w:r w:rsidR="00CD3605" w:rsidRPr="003A31A6">
        <w:rPr>
          <w:bCs/>
          <w:color w:val="000000" w:themeColor="text1"/>
          <w:sz w:val="28"/>
          <w:szCs w:val="28"/>
        </w:rPr>
        <w:t>d consequent</w:t>
      </w:r>
      <w:r w:rsidR="004804C0" w:rsidRPr="003A31A6">
        <w:rPr>
          <w:bCs/>
          <w:color w:val="000000" w:themeColor="text1"/>
          <w:sz w:val="28"/>
          <w:szCs w:val="28"/>
        </w:rPr>
        <w:t>ly she was arrested for consuming</w:t>
      </w:r>
      <w:r w:rsidR="00CD3605" w:rsidRPr="003A31A6">
        <w:rPr>
          <w:bCs/>
          <w:color w:val="000000" w:themeColor="text1"/>
          <w:sz w:val="28"/>
          <w:szCs w:val="28"/>
        </w:rPr>
        <w:t xml:space="preserve"> over the prescribed limit for alcohol.</w:t>
      </w:r>
    </w:p>
    <w:p w14:paraId="6013AA3D" w14:textId="6AF3712A" w:rsidR="0065520E" w:rsidRPr="003A31A6" w:rsidRDefault="0065520E" w:rsidP="0FF883D4">
      <w:pPr>
        <w:ind w:right="237"/>
        <w:jc w:val="both"/>
        <w:rPr>
          <w:bCs/>
          <w:color w:val="000000" w:themeColor="text1"/>
          <w:sz w:val="28"/>
          <w:szCs w:val="28"/>
        </w:rPr>
      </w:pPr>
      <w:r w:rsidRPr="003A31A6">
        <w:rPr>
          <w:bCs/>
          <w:color w:val="000000" w:themeColor="text1"/>
          <w:sz w:val="28"/>
          <w:szCs w:val="28"/>
        </w:rPr>
        <w:t>When speaking to witnesses it was stated that the offender had crashed into a parked car on her way to pick her young children up from school. This had a high potential of risk</w:t>
      </w:r>
      <w:r w:rsidR="005F244E" w:rsidRPr="003A31A6">
        <w:rPr>
          <w:bCs/>
          <w:color w:val="000000" w:themeColor="text1"/>
          <w:sz w:val="28"/>
          <w:szCs w:val="28"/>
        </w:rPr>
        <w:t xml:space="preserve"> to the offender, her children and members of the public. Luckily with this incident there was no injuries to any parties involved.</w:t>
      </w:r>
    </w:p>
    <w:p w14:paraId="66D0E4B0" w14:textId="65BD722A" w:rsidR="0065520E" w:rsidRPr="003A31A6" w:rsidRDefault="0065520E" w:rsidP="0FF883D4">
      <w:pPr>
        <w:ind w:right="237"/>
        <w:jc w:val="both"/>
        <w:rPr>
          <w:bCs/>
          <w:color w:val="000000" w:themeColor="text1"/>
          <w:sz w:val="28"/>
          <w:szCs w:val="28"/>
        </w:rPr>
      </w:pPr>
    </w:p>
    <w:p w14:paraId="2FD1A401" w14:textId="5B331227" w:rsidR="004804C0" w:rsidRPr="003A31A6" w:rsidRDefault="004804C0" w:rsidP="0FF883D4">
      <w:pPr>
        <w:ind w:right="237"/>
        <w:jc w:val="both"/>
        <w:rPr>
          <w:bCs/>
          <w:color w:val="000000" w:themeColor="text1"/>
          <w:sz w:val="28"/>
          <w:szCs w:val="28"/>
        </w:rPr>
      </w:pPr>
      <w:r w:rsidRPr="003A31A6">
        <w:rPr>
          <w:bCs/>
          <w:color w:val="000000" w:themeColor="text1"/>
          <w:sz w:val="28"/>
          <w:szCs w:val="28"/>
        </w:rPr>
        <w:t>The drinking alcohol and driving offences falls under the Road Traffic Act 1988.</w:t>
      </w:r>
      <w:r w:rsidR="0021518D" w:rsidRPr="003A31A6">
        <w:rPr>
          <w:bCs/>
          <w:color w:val="000000" w:themeColor="text1"/>
          <w:sz w:val="28"/>
          <w:szCs w:val="28"/>
        </w:rPr>
        <w:t xml:space="preserve"> The Road Traffic Act includes a large number of sections which covers any offence that can be committed on the UK roads. These range from driving without a licence, dangerous driving, taking a motorcar without the owner’s consent and</w:t>
      </w:r>
      <w:r w:rsidRPr="003A31A6">
        <w:rPr>
          <w:bCs/>
          <w:color w:val="000000" w:themeColor="text1"/>
          <w:sz w:val="28"/>
          <w:szCs w:val="28"/>
        </w:rPr>
        <w:t xml:space="preserve"> </w:t>
      </w:r>
      <w:r w:rsidR="0021518D" w:rsidRPr="003A31A6">
        <w:rPr>
          <w:bCs/>
          <w:color w:val="000000" w:themeColor="text1"/>
          <w:sz w:val="28"/>
          <w:szCs w:val="28"/>
        </w:rPr>
        <w:t>ridi</w:t>
      </w:r>
      <w:r w:rsidR="00631DA6" w:rsidRPr="003A31A6">
        <w:rPr>
          <w:bCs/>
          <w:color w:val="000000" w:themeColor="text1"/>
          <w:sz w:val="28"/>
          <w:szCs w:val="28"/>
        </w:rPr>
        <w:t xml:space="preserve">ng a motorcycle with a helmet. Section four and five of the RTA outline the offence of </w:t>
      </w:r>
      <w:r w:rsidR="000851E1" w:rsidRPr="003A31A6">
        <w:rPr>
          <w:bCs/>
          <w:color w:val="000000" w:themeColor="text1"/>
          <w:sz w:val="28"/>
          <w:szCs w:val="28"/>
        </w:rPr>
        <w:t>drunk</w:t>
      </w:r>
      <w:r w:rsidR="00631DA6" w:rsidRPr="003A31A6">
        <w:rPr>
          <w:bCs/>
          <w:color w:val="000000" w:themeColor="text1"/>
          <w:sz w:val="28"/>
          <w:szCs w:val="28"/>
        </w:rPr>
        <w:t xml:space="preserve"> driving.</w:t>
      </w:r>
    </w:p>
    <w:p w14:paraId="7138B318" w14:textId="174C4723" w:rsidR="00631DA6" w:rsidRPr="003A31A6" w:rsidRDefault="00631DA6" w:rsidP="0FF883D4">
      <w:pPr>
        <w:ind w:right="237"/>
        <w:jc w:val="both"/>
        <w:rPr>
          <w:bCs/>
          <w:color w:val="000000" w:themeColor="text1"/>
          <w:sz w:val="28"/>
          <w:szCs w:val="28"/>
        </w:rPr>
      </w:pPr>
      <w:r w:rsidRPr="003A31A6">
        <w:rPr>
          <w:bCs/>
          <w:color w:val="000000" w:themeColor="text1"/>
          <w:sz w:val="28"/>
          <w:szCs w:val="28"/>
        </w:rPr>
        <w:t>Section four of the Road Traffic Act 1988: -</w:t>
      </w:r>
    </w:p>
    <w:p w14:paraId="6A1D9779" w14:textId="77777777" w:rsidR="00631DA6" w:rsidRPr="003A31A6" w:rsidRDefault="00631DA6" w:rsidP="00631DA6">
      <w:pPr>
        <w:pStyle w:val="legclearfix"/>
        <w:shd w:val="clear" w:color="auto" w:fill="FFFFFF"/>
        <w:spacing w:before="0" w:beforeAutospacing="0" w:after="120" w:afterAutospacing="0" w:line="360" w:lineRule="atLeast"/>
        <w:rPr>
          <w:rFonts w:ascii="Arial" w:hAnsi="Arial" w:cs="Arial"/>
          <w:color w:val="000000"/>
          <w:sz w:val="28"/>
          <w:szCs w:val="28"/>
        </w:rPr>
      </w:pPr>
      <w:r w:rsidRPr="003A31A6">
        <w:rPr>
          <w:rStyle w:val="legds"/>
          <w:rFonts w:ascii="Arial" w:hAnsi="Arial" w:cs="Arial"/>
          <w:color w:val="000000"/>
          <w:sz w:val="28"/>
          <w:szCs w:val="28"/>
        </w:rPr>
        <w:t>A person who, when driving or attempting to drive a </w:t>
      </w:r>
      <w:r w:rsidRPr="003A31A6">
        <w:rPr>
          <w:rStyle w:val="legchangedelimiter"/>
          <w:rFonts w:ascii="Arial" w:hAnsi="Arial" w:cs="Arial"/>
          <w:b/>
          <w:bCs/>
          <w:color w:val="000000"/>
          <w:sz w:val="28"/>
          <w:szCs w:val="28"/>
        </w:rPr>
        <w:t>[</w:t>
      </w:r>
      <w:hyperlink r:id="rId15" w:anchor="commentary-c13971071" w:tooltip="View the commentary text for this item" w:history="1">
        <w:r w:rsidRPr="003A31A6">
          <w:rPr>
            <w:rStyle w:val="Hyperlink"/>
            <w:rFonts w:ascii="Arial" w:hAnsi="Arial" w:cs="Arial"/>
            <w:b/>
            <w:bCs/>
            <w:color w:val="000000"/>
            <w:sz w:val="28"/>
            <w:szCs w:val="28"/>
          </w:rPr>
          <w:t>F1</w:t>
        </w:r>
      </w:hyperlink>
      <w:r w:rsidRPr="003A31A6">
        <w:rPr>
          <w:rStyle w:val="legaddition"/>
          <w:rFonts w:ascii="Arial" w:hAnsi="Arial" w:cs="Arial"/>
          <w:color w:val="000000"/>
          <w:sz w:val="28"/>
          <w:szCs w:val="28"/>
        </w:rPr>
        <w:t>mechanically propelled vehicle</w:t>
      </w:r>
      <w:r w:rsidRPr="003A31A6">
        <w:rPr>
          <w:rStyle w:val="legchangedelimiter"/>
          <w:rFonts w:ascii="Arial" w:hAnsi="Arial" w:cs="Arial"/>
          <w:b/>
          <w:bCs/>
          <w:color w:val="000000"/>
          <w:sz w:val="28"/>
          <w:szCs w:val="28"/>
        </w:rPr>
        <w:t>]</w:t>
      </w:r>
      <w:r w:rsidRPr="003A31A6">
        <w:rPr>
          <w:rStyle w:val="legds"/>
          <w:rFonts w:ascii="Arial" w:hAnsi="Arial" w:cs="Arial"/>
          <w:color w:val="000000"/>
          <w:sz w:val="28"/>
          <w:szCs w:val="28"/>
        </w:rPr>
        <w:t> on a road or other public place, is unfit to drive through drink or drugs is guilty of an offence.</w:t>
      </w:r>
    </w:p>
    <w:p w14:paraId="0C48EB2E" w14:textId="77777777" w:rsidR="00631DA6" w:rsidRPr="003A31A6" w:rsidRDefault="00631DA6" w:rsidP="00631DA6">
      <w:pPr>
        <w:pStyle w:val="legclearfix"/>
        <w:shd w:val="clear" w:color="auto" w:fill="FFFFFF"/>
        <w:spacing w:before="0" w:beforeAutospacing="0" w:after="120" w:afterAutospacing="0" w:line="360" w:lineRule="atLeast"/>
        <w:rPr>
          <w:rFonts w:ascii="Arial" w:hAnsi="Arial" w:cs="Arial"/>
          <w:color w:val="000000"/>
          <w:sz w:val="28"/>
          <w:szCs w:val="28"/>
        </w:rPr>
      </w:pPr>
      <w:r w:rsidRPr="003A31A6">
        <w:rPr>
          <w:rStyle w:val="legds"/>
          <w:rFonts w:ascii="Arial" w:hAnsi="Arial" w:cs="Arial"/>
          <w:color w:val="000000"/>
          <w:sz w:val="28"/>
          <w:szCs w:val="28"/>
        </w:rPr>
        <w:t>(2)Without prejudice to subsection (1) above, a person who, when in charge of a </w:t>
      </w:r>
      <w:r w:rsidRPr="003A31A6">
        <w:rPr>
          <w:rStyle w:val="legchangedelimiter"/>
          <w:rFonts w:ascii="Arial" w:hAnsi="Arial" w:cs="Arial"/>
          <w:b/>
          <w:bCs/>
          <w:color w:val="000000"/>
          <w:sz w:val="28"/>
          <w:szCs w:val="28"/>
        </w:rPr>
        <w:t>[</w:t>
      </w:r>
      <w:hyperlink r:id="rId16" w:anchor="commentary-c13971071" w:tooltip="View the commentary text for this item" w:history="1">
        <w:r w:rsidRPr="003A31A6">
          <w:rPr>
            <w:rStyle w:val="Hyperlink"/>
            <w:rFonts w:ascii="Arial" w:hAnsi="Arial" w:cs="Arial"/>
            <w:b/>
            <w:bCs/>
            <w:color w:val="000000"/>
            <w:sz w:val="28"/>
            <w:szCs w:val="28"/>
          </w:rPr>
          <w:t>F1</w:t>
        </w:r>
      </w:hyperlink>
      <w:r w:rsidRPr="003A31A6">
        <w:rPr>
          <w:rStyle w:val="legaddition"/>
          <w:rFonts w:ascii="Arial" w:hAnsi="Arial" w:cs="Arial"/>
          <w:color w:val="000000"/>
          <w:sz w:val="28"/>
          <w:szCs w:val="28"/>
        </w:rPr>
        <w:t>mechanically propelled vehicle</w:t>
      </w:r>
      <w:r w:rsidRPr="003A31A6">
        <w:rPr>
          <w:rStyle w:val="legchangedelimiter"/>
          <w:rFonts w:ascii="Arial" w:hAnsi="Arial" w:cs="Arial"/>
          <w:b/>
          <w:bCs/>
          <w:color w:val="000000"/>
          <w:sz w:val="28"/>
          <w:szCs w:val="28"/>
        </w:rPr>
        <w:t>]</w:t>
      </w:r>
      <w:r w:rsidRPr="003A31A6">
        <w:rPr>
          <w:rStyle w:val="legds"/>
          <w:rFonts w:ascii="Arial" w:hAnsi="Arial" w:cs="Arial"/>
          <w:color w:val="000000"/>
          <w:sz w:val="28"/>
          <w:szCs w:val="28"/>
        </w:rPr>
        <w:t> which is on a road or other public place, is unfit to drive through drink or drugs is guilty of an offence.</w:t>
      </w:r>
    </w:p>
    <w:p w14:paraId="6472FE9A" w14:textId="6682075C" w:rsidR="00631DA6" w:rsidRPr="003A31A6" w:rsidRDefault="00631DA6" w:rsidP="00631DA6">
      <w:pPr>
        <w:pStyle w:val="legclearfix"/>
        <w:shd w:val="clear" w:color="auto" w:fill="FFFFFF"/>
        <w:spacing w:before="0" w:beforeAutospacing="0" w:after="120" w:afterAutospacing="0" w:line="360" w:lineRule="atLeast"/>
        <w:rPr>
          <w:rFonts w:ascii="Arial" w:hAnsi="Arial" w:cs="Arial"/>
          <w:sz w:val="28"/>
          <w:szCs w:val="28"/>
        </w:rPr>
      </w:pPr>
      <w:r w:rsidRPr="003A31A6">
        <w:rPr>
          <w:rStyle w:val="legds"/>
          <w:rFonts w:ascii="Arial" w:hAnsi="Arial" w:cs="Arial"/>
          <w:color w:val="000000"/>
          <w:sz w:val="28"/>
          <w:szCs w:val="28"/>
        </w:rPr>
        <w:t>(3)For the purposes of subsection (2) above, a person shall be deemed not to have been in charge of a </w:t>
      </w:r>
      <w:r w:rsidRPr="003A31A6">
        <w:rPr>
          <w:rStyle w:val="legchangedelimiter"/>
          <w:rFonts w:ascii="Arial" w:hAnsi="Arial" w:cs="Arial"/>
          <w:b/>
          <w:bCs/>
          <w:color w:val="000000"/>
          <w:sz w:val="28"/>
          <w:szCs w:val="28"/>
        </w:rPr>
        <w:t>[</w:t>
      </w:r>
      <w:hyperlink r:id="rId17" w:anchor="commentary-c13971071" w:tooltip="View the commentary text for this item" w:history="1">
        <w:r w:rsidRPr="003A31A6">
          <w:rPr>
            <w:rStyle w:val="Hyperlink"/>
            <w:rFonts w:ascii="Arial" w:hAnsi="Arial" w:cs="Arial"/>
            <w:b/>
            <w:bCs/>
            <w:color w:val="000000"/>
            <w:sz w:val="28"/>
            <w:szCs w:val="28"/>
          </w:rPr>
          <w:t>F1</w:t>
        </w:r>
      </w:hyperlink>
      <w:r w:rsidRPr="003A31A6">
        <w:rPr>
          <w:rStyle w:val="legaddition"/>
          <w:rFonts w:ascii="Arial" w:hAnsi="Arial" w:cs="Arial"/>
          <w:color w:val="000000"/>
          <w:sz w:val="28"/>
          <w:szCs w:val="28"/>
        </w:rPr>
        <w:t>mechanically propelled vehicle</w:t>
      </w:r>
      <w:r w:rsidRPr="003A31A6">
        <w:rPr>
          <w:rStyle w:val="legchangedelimiter"/>
          <w:rFonts w:ascii="Arial" w:hAnsi="Arial" w:cs="Arial"/>
          <w:b/>
          <w:bCs/>
          <w:color w:val="000000"/>
          <w:sz w:val="28"/>
          <w:szCs w:val="28"/>
        </w:rPr>
        <w:t>]</w:t>
      </w:r>
      <w:r w:rsidRPr="003A31A6">
        <w:rPr>
          <w:rStyle w:val="legds"/>
          <w:rFonts w:ascii="Arial" w:hAnsi="Arial" w:cs="Arial"/>
          <w:color w:val="000000"/>
          <w:sz w:val="28"/>
          <w:szCs w:val="28"/>
        </w:rPr>
        <w:t xml:space="preserve"> if he proves that at the material time the circumstances were such that there was no likelihood of his driving it so long as he remained unfit to drive through drink or drugs. </w:t>
      </w:r>
      <w:r w:rsidR="00381D76" w:rsidRPr="003A31A6">
        <w:rPr>
          <w:rStyle w:val="legds"/>
          <w:rFonts w:ascii="Arial" w:hAnsi="Arial" w:cs="Arial"/>
          <w:color w:val="000000"/>
          <w:sz w:val="28"/>
          <w:szCs w:val="28"/>
        </w:rPr>
        <w:t>–</w:t>
      </w:r>
      <w:r w:rsidRPr="003A31A6">
        <w:rPr>
          <w:rStyle w:val="legds"/>
          <w:rFonts w:ascii="Arial" w:hAnsi="Arial" w:cs="Arial"/>
          <w:color w:val="000000"/>
          <w:sz w:val="28"/>
          <w:szCs w:val="28"/>
        </w:rPr>
        <w:t xml:space="preserve"> </w:t>
      </w:r>
      <w:r w:rsidR="00381D76" w:rsidRPr="003A31A6">
        <w:rPr>
          <w:rFonts w:ascii="Arial" w:hAnsi="Arial" w:cs="Arial"/>
          <w:sz w:val="28"/>
          <w:szCs w:val="28"/>
        </w:rPr>
        <w:t>Legislation.gov.uk, 2011)</w:t>
      </w:r>
    </w:p>
    <w:p w14:paraId="4051C80E" w14:textId="1415A698" w:rsidR="00631DA6" w:rsidRPr="003A31A6" w:rsidRDefault="00631DA6" w:rsidP="00631DA6">
      <w:pPr>
        <w:pStyle w:val="legclearfix"/>
        <w:shd w:val="clear" w:color="auto" w:fill="FFFFFF"/>
        <w:spacing w:before="0" w:beforeAutospacing="0" w:after="120" w:afterAutospacing="0" w:line="360" w:lineRule="atLeast"/>
        <w:rPr>
          <w:rFonts w:ascii="Arial" w:hAnsi="Arial" w:cs="Arial"/>
          <w:sz w:val="28"/>
          <w:szCs w:val="28"/>
        </w:rPr>
      </w:pPr>
      <w:r w:rsidRPr="003A31A6">
        <w:rPr>
          <w:rFonts w:ascii="Arial" w:hAnsi="Arial" w:cs="Arial"/>
          <w:sz w:val="28"/>
          <w:szCs w:val="28"/>
        </w:rPr>
        <w:t xml:space="preserve">Section 4 of the Road Traffic Act 1988 gives the powers to officers to arrest a person with reasonable suspicion that they have been driving a motor vehicle whilst unfit through drink or drugs. This means that if an officer has stopped a car with a person driving, the officer has no mobile breathalyser but the officer has reasonable suspicion that they are intoxicated then an arrest can be made. This section is used when no evidential equipment is used or available. </w:t>
      </w:r>
    </w:p>
    <w:p w14:paraId="1DA4CCAB" w14:textId="3D85F129" w:rsidR="00631DA6" w:rsidRPr="003A31A6" w:rsidRDefault="00631DA6" w:rsidP="00631DA6">
      <w:pPr>
        <w:pStyle w:val="legclearfix"/>
        <w:shd w:val="clear" w:color="auto" w:fill="FFFFFF"/>
        <w:spacing w:before="0" w:beforeAutospacing="0" w:after="120" w:afterAutospacing="0" w:line="360" w:lineRule="atLeast"/>
        <w:rPr>
          <w:rFonts w:ascii="Arial" w:hAnsi="Arial" w:cs="Arial"/>
          <w:sz w:val="28"/>
          <w:szCs w:val="28"/>
        </w:rPr>
      </w:pPr>
      <w:r w:rsidRPr="003A31A6">
        <w:rPr>
          <w:rFonts w:ascii="Arial" w:hAnsi="Arial" w:cs="Arial"/>
          <w:sz w:val="28"/>
          <w:szCs w:val="28"/>
        </w:rPr>
        <w:lastRenderedPageBreak/>
        <w:t>Section five of the Road Traffic Act 1988: -</w:t>
      </w:r>
    </w:p>
    <w:p w14:paraId="7A966655" w14:textId="77777777" w:rsidR="00126DA8" w:rsidRPr="003A31A6" w:rsidRDefault="00126DA8" w:rsidP="00126DA8">
      <w:pPr>
        <w:pStyle w:val="Heading4"/>
        <w:shd w:val="clear" w:color="auto" w:fill="FFFFFF"/>
        <w:spacing w:before="0" w:after="120" w:line="288" w:lineRule="atLeast"/>
        <w:rPr>
          <w:rFonts w:ascii="Arial" w:hAnsi="Arial" w:cs="Arial"/>
          <w:color w:val="000000"/>
          <w:sz w:val="28"/>
          <w:szCs w:val="28"/>
        </w:rPr>
      </w:pPr>
      <w:r w:rsidRPr="003A31A6">
        <w:rPr>
          <w:rStyle w:val="legds"/>
          <w:rFonts w:ascii="Arial" w:hAnsi="Arial" w:cs="Arial"/>
          <w:color w:val="000000"/>
          <w:sz w:val="28"/>
          <w:szCs w:val="28"/>
        </w:rPr>
        <w:t>Driving or being in charge of a motor vehicle with alcohol concentration above prescribed limit.</w:t>
      </w:r>
    </w:p>
    <w:p w14:paraId="76E0CEF9" w14:textId="65F91D79" w:rsidR="00126DA8" w:rsidRPr="003A31A6" w:rsidRDefault="00126DA8" w:rsidP="00126DA8">
      <w:pPr>
        <w:pStyle w:val="legclearfix"/>
        <w:shd w:val="clear" w:color="auto" w:fill="FFFFFF"/>
        <w:spacing w:before="0" w:beforeAutospacing="0" w:after="120" w:afterAutospacing="0" w:line="360" w:lineRule="atLeast"/>
        <w:rPr>
          <w:rFonts w:ascii="Arial" w:hAnsi="Arial" w:cs="Arial"/>
          <w:color w:val="000000"/>
          <w:sz w:val="28"/>
          <w:szCs w:val="28"/>
        </w:rPr>
      </w:pPr>
      <w:r w:rsidRPr="003A31A6">
        <w:rPr>
          <w:rStyle w:val="legds"/>
          <w:rFonts w:ascii="Arial" w:hAnsi="Arial" w:cs="Arial"/>
          <w:color w:val="000000"/>
          <w:sz w:val="28"/>
          <w:szCs w:val="28"/>
        </w:rPr>
        <w:t>(</w:t>
      </w:r>
      <w:r w:rsidR="000851E1" w:rsidRPr="003A31A6">
        <w:rPr>
          <w:rStyle w:val="legds"/>
          <w:rFonts w:ascii="Arial" w:hAnsi="Arial" w:cs="Arial"/>
          <w:color w:val="000000"/>
          <w:sz w:val="28"/>
          <w:szCs w:val="28"/>
        </w:rPr>
        <w:t>1) If</w:t>
      </w:r>
      <w:r w:rsidRPr="003A31A6">
        <w:rPr>
          <w:rStyle w:val="legds"/>
          <w:rFonts w:ascii="Arial" w:hAnsi="Arial" w:cs="Arial"/>
          <w:color w:val="000000"/>
          <w:sz w:val="28"/>
          <w:szCs w:val="28"/>
        </w:rPr>
        <w:t xml:space="preserve"> a person—</w:t>
      </w:r>
    </w:p>
    <w:p w14:paraId="29712FA7" w14:textId="77777777" w:rsidR="00126DA8" w:rsidRPr="003A31A6" w:rsidRDefault="00126DA8" w:rsidP="00126DA8">
      <w:pPr>
        <w:pStyle w:val="legclearfix"/>
        <w:shd w:val="clear" w:color="auto" w:fill="FFFFFF"/>
        <w:spacing w:before="0" w:beforeAutospacing="0" w:after="120" w:afterAutospacing="0" w:line="360" w:lineRule="atLeast"/>
        <w:rPr>
          <w:rFonts w:ascii="Arial" w:hAnsi="Arial" w:cs="Arial"/>
          <w:color w:val="000000"/>
          <w:sz w:val="28"/>
          <w:szCs w:val="28"/>
        </w:rPr>
      </w:pPr>
      <w:r w:rsidRPr="003A31A6">
        <w:rPr>
          <w:rStyle w:val="legds"/>
          <w:rFonts w:ascii="Arial" w:hAnsi="Arial" w:cs="Arial"/>
          <w:color w:val="000000"/>
          <w:sz w:val="28"/>
          <w:szCs w:val="28"/>
        </w:rPr>
        <w:t>(a)drives or attempts to drive a motor vehicle on a road or other public place, or</w:t>
      </w:r>
    </w:p>
    <w:p w14:paraId="763DE39F" w14:textId="77777777" w:rsidR="00126DA8" w:rsidRPr="003A31A6" w:rsidRDefault="00126DA8" w:rsidP="00126DA8">
      <w:pPr>
        <w:pStyle w:val="legclearfix"/>
        <w:shd w:val="clear" w:color="auto" w:fill="FFFFFF"/>
        <w:spacing w:before="0" w:beforeAutospacing="0" w:after="120" w:afterAutospacing="0" w:line="360" w:lineRule="atLeast"/>
        <w:rPr>
          <w:rFonts w:ascii="Arial" w:hAnsi="Arial" w:cs="Arial"/>
          <w:color w:val="000000"/>
          <w:sz w:val="28"/>
          <w:szCs w:val="28"/>
        </w:rPr>
      </w:pPr>
      <w:r w:rsidRPr="003A31A6">
        <w:rPr>
          <w:rStyle w:val="legds"/>
          <w:rFonts w:ascii="Arial" w:hAnsi="Arial" w:cs="Arial"/>
          <w:color w:val="000000"/>
          <w:sz w:val="28"/>
          <w:szCs w:val="28"/>
        </w:rPr>
        <w:t>(b)is in charge of a motor vehicle on a road or other public place,</w:t>
      </w:r>
    </w:p>
    <w:p w14:paraId="3F522F51" w14:textId="77777777" w:rsidR="00126DA8" w:rsidRPr="003A31A6" w:rsidRDefault="00126DA8" w:rsidP="00126DA8">
      <w:pPr>
        <w:pStyle w:val="legrhs"/>
        <w:shd w:val="clear" w:color="auto" w:fill="FFFFFF"/>
        <w:spacing w:before="0" w:beforeAutospacing="0" w:after="120" w:afterAutospacing="0" w:line="360" w:lineRule="atLeast"/>
        <w:jc w:val="both"/>
        <w:rPr>
          <w:rFonts w:ascii="Arial" w:hAnsi="Arial" w:cs="Arial"/>
          <w:color w:val="000000"/>
          <w:sz w:val="28"/>
          <w:szCs w:val="28"/>
        </w:rPr>
      </w:pPr>
      <w:r w:rsidRPr="003A31A6">
        <w:rPr>
          <w:rFonts w:ascii="Arial" w:hAnsi="Arial" w:cs="Arial"/>
          <w:color w:val="000000"/>
          <w:sz w:val="28"/>
          <w:szCs w:val="28"/>
        </w:rPr>
        <w:t>after consuming so much alcohol that the proportion of it in his breath, blood or urine exceeds the prescribed limit he is guilty of an offence.</w:t>
      </w:r>
    </w:p>
    <w:p w14:paraId="4EEE0746" w14:textId="58DACB84" w:rsidR="00126DA8" w:rsidRPr="003A31A6" w:rsidRDefault="00126DA8" w:rsidP="00126DA8">
      <w:pPr>
        <w:pStyle w:val="legclearfix"/>
        <w:shd w:val="clear" w:color="auto" w:fill="FFFFFF"/>
        <w:spacing w:before="0" w:beforeAutospacing="0" w:after="120" w:afterAutospacing="0" w:line="360" w:lineRule="atLeast"/>
        <w:rPr>
          <w:rFonts w:ascii="Arial" w:hAnsi="Arial" w:cs="Arial"/>
          <w:color w:val="000000"/>
          <w:sz w:val="28"/>
          <w:szCs w:val="28"/>
        </w:rPr>
      </w:pPr>
      <w:r w:rsidRPr="003A31A6">
        <w:rPr>
          <w:rStyle w:val="legds"/>
          <w:rFonts w:ascii="Arial" w:hAnsi="Arial" w:cs="Arial"/>
          <w:color w:val="000000"/>
          <w:sz w:val="28"/>
          <w:szCs w:val="28"/>
        </w:rPr>
        <w:t>(</w:t>
      </w:r>
      <w:r w:rsidR="000851E1" w:rsidRPr="003A31A6">
        <w:rPr>
          <w:rStyle w:val="legds"/>
          <w:rFonts w:ascii="Arial" w:hAnsi="Arial" w:cs="Arial"/>
          <w:color w:val="000000"/>
          <w:sz w:val="28"/>
          <w:szCs w:val="28"/>
        </w:rPr>
        <w:t>2) It</w:t>
      </w:r>
      <w:r w:rsidRPr="003A31A6">
        <w:rPr>
          <w:rStyle w:val="legds"/>
          <w:rFonts w:ascii="Arial" w:hAnsi="Arial" w:cs="Arial"/>
          <w:color w:val="000000"/>
          <w:sz w:val="28"/>
          <w:szCs w:val="28"/>
        </w:rPr>
        <w:t xml:space="preserve"> is a defence for a person charged with an offence under subsection (1)(b) above to prove that at the time he is alleged to have committed the offence the circumstances were such that there was no likelihood of his driving the vehicle whilst the proportion of alcohol in his breath, blood or urine remained likely to exceed the prescribed limit.</w:t>
      </w:r>
    </w:p>
    <w:p w14:paraId="1C99E1E6" w14:textId="5FCC34F1" w:rsidR="00126DA8" w:rsidRPr="003A31A6" w:rsidRDefault="00126DA8" w:rsidP="00126DA8">
      <w:pPr>
        <w:pStyle w:val="legclearfix"/>
        <w:shd w:val="clear" w:color="auto" w:fill="FFFFFF"/>
        <w:spacing w:before="0" w:beforeAutospacing="0" w:after="120" w:afterAutospacing="0" w:line="360" w:lineRule="atLeast"/>
        <w:rPr>
          <w:rFonts w:ascii="Arial" w:hAnsi="Arial" w:cs="Arial"/>
          <w:color w:val="000000"/>
          <w:sz w:val="28"/>
          <w:szCs w:val="28"/>
        </w:rPr>
      </w:pPr>
      <w:r w:rsidRPr="003A31A6">
        <w:rPr>
          <w:rStyle w:val="legds"/>
          <w:rFonts w:ascii="Arial" w:hAnsi="Arial" w:cs="Arial"/>
          <w:color w:val="000000"/>
          <w:sz w:val="28"/>
          <w:szCs w:val="28"/>
        </w:rPr>
        <w:t>(</w:t>
      </w:r>
      <w:r w:rsidR="000851E1" w:rsidRPr="003A31A6">
        <w:rPr>
          <w:rStyle w:val="legds"/>
          <w:rFonts w:ascii="Arial" w:hAnsi="Arial" w:cs="Arial"/>
          <w:color w:val="000000"/>
          <w:sz w:val="28"/>
          <w:szCs w:val="28"/>
        </w:rPr>
        <w:t>3) The</w:t>
      </w:r>
      <w:r w:rsidRPr="003A31A6">
        <w:rPr>
          <w:rStyle w:val="legds"/>
          <w:rFonts w:ascii="Arial" w:hAnsi="Arial" w:cs="Arial"/>
          <w:color w:val="000000"/>
          <w:sz w:val="28"/>
          <w:szCs w:val="28"/>
        </w:rPr>
        <w:t xml:space="preserve"> court may, in determining whether there was such a likelihood as is mentioned in subsection (2) above, disregard any injury to him and any damage to the vehicle.</w:t>
      </w:r>
    </w:p>
    <w:p w14:paraId="0E78DD32" w14:textId="77777777" w:rsidR="00381D76" w:rsidRPr="003A31A6" w:rsidRDefault="00631DA6" w:rsidP="00381D76">
      <w:pPr>
        <w:shd w:val="clear" w:color="auto" w:fill="FFFFFF"/>
        <w:overflowPunct/>
        <w:autoSpaceDE/>
        <w:autoSpaceDN/>
        <w:adjustRightInd/>
        <w:textAlignment w:val="auto"/>
        <w:rPr>
          <w:color w:val="2C3E50"/>
          <w:sz w:val="28"/>
          <w:szCs w:val="28"/>
        </w:rPr>
      </w:pPr>
      <w:r w:rsidRPr="003A31A6">
        <w:rPr>
          <w:sz w:val="28"/>
          <w:szCs w:val="28"/>
        </w:rPr>
        <w:t xml:space="preserve">- </w:t>
      </w:r>
      <w:r w:rsidR="00381D76" w:rsidRPr="003A31A6">
        <w:rPr>
          <w:color w:val="2C3E50"/>
          <w:sz w:val="28"/>
          <w:szCs w:val="28"/>
        </w:rPr>
        <w:t>(legislation.gov.uk, 2011)</w:t>
      </w:r>
    </w:p>
    <w:p w14:paraId="3F821BF1" w14:textId="4DCA7971" w:rsidR="00631DA6" w:rsidRPr="003A31A6" w:rsidRDefault="00381D76" w:rsidP="00381D76">
      <w:pPr>
        <w:pStyle w:val="legrhs"/>
        <w:shd w:val="clear" w:color="auto" w:fill="FFFFFF"/>
        <w:spacing w:before="0" w:beforeAutospacing="0" w:after="120" w:afterAutospacing="0" w:line="360" w:lineRule="atLeast"/>
        <w:jc w:val="both"/>
        <w:rPr>
          <w:rFonts w:ascii="Arial" w:hAnsi="Arial" w:cs="Arial"/>
          <w:sz w:val="28"/>
          <w:szCs w:val="28"/>
        </w:rPr>
      </w:pPr>
      <w:r w:rsidRPr="003A31A6">
        <w:rPr>
          <w:rFonts w:ascii="Arial" w:hAnsi="Arial" w:cs="Arial"/>
          <w:color w:val="2C3E50"/>
          <w:sz w:val="28"/>
          <w:szCs w:val="28"/>
        </w:rPr>
        <w:br/>
      </w:r>
      <w:r w:rsidR="00631DA6" w:rsidRPr="003A31A6">
        <w:rPr>
          <w:rFonts w:ascii="Arial" w:hAnsi="Arial" w:cs="Arial"/>
          <w:sz w:val="28"/>
          <w:szCs w:val="28"/>
        </w:rPr>
        <w:t>This section is used</w:t>
      </w:r>
      <w:r w:rsidR="00126DA8" w:rsidRPr="003A31A6">
        <w:rPr>
          <w:rFonts w:ascii="Arial" w:hAnsi="Arial" w:cs="Arial"/>
          <w:sz w:val="28"/>
          <w:szCs w:val="28"/>
        </w:rPr>
        <w:t xml:space="preserve"> when a person is stopped on a public road by an officer and an evidential breathier is used. If the propitiate of breath exceeds 35 micrograms of alcohol per 100 millilitres of </w:t>
      </w:r>
      <w:r w:rsidR="000851E1" w:rsidRPr="003A31A6">
        <w:rPr>
          <w:rFonts w:ascii="Arial" w:hAnsi="Arial" w:cs="Arial"/>
          <w:sz w:val="28"/>
          <w:szCs w:val="28"/>
        </w:rPr>
        <w:t>breath,</w:t>
      </w:r>
      <w:r w:rsidR="00126DA8" w:rsidRPr="003A31A6">
        <w:rPr>
          <w:rFonts w:ascii="Arial" w:hAnsi="Arial" w:cs="Arial"/>
          <w:sz w:val="28"/>
          <w:szCs w:val="28"/>
        </w:rPr>
        <w:t xml:space="preserve"> then the person is over the prescribed limit and therefore arrested. Section 5a similarly deals with driving whilst unfit through drugs and therefore a road side drug test is performed to determine if a person is unfit to drive.</w:t>
      </w:r>
    </w:p>
    <w:p w14:paraId="568187B0" w14:textId="7573821C" w:rsidR="00631DA6" w:rsidRPr="003A31A6" w:rsidRDefault="00051699" w:rsidP="00631DA6">
      <w:pPr>
        <w:pStyle w:val="legclearfix"/>
        <w:shd w:val="clear" w:color="auto" w:fill="FFFFFF"/>
        <w:spacing w:before="0" w:beforeAutospacing="0" w:after="120" w:afterAutospacing="0" w:line="360" w:lineRule="atLeast"/>
        <w:rPr>
          <w:rFonts w:ascii="Arial" w:hAnsi="Arial" w:cs="Arial"/>
          <w:color w:val="000000"/>
          <w:sz w:val="28"/>
          <w:szCs w:val="28"/>
        </w:rPr>
      </w:pPr>
      <w:r w:rsidRPr="003A31A6">
        <w:rPr>
          <w:rFonts w:ascii="Arial" w:hAnsi="Arial" w:cs="Arial"/>
          <w:color w:val="000000"/>
          <w:sz w:val="28"/>
          <w:szCs w:val="28"/>
        </w:rPr>
        <w:t>Proactive policing is essential to keeping the roads safe and drink driving to a minimum. Intelligence plays big part as members of the public will provide police with possible offenders, this is due to the seriousness of the offences and the lives it can ruin. However, being proactive on the British road especially at weekend time and also public holidays is an important part of catching offenders and also repeat drink drivers who still feel it to be ok to commit this offence.</w:t>
      </w:r>
    </w:p>
    <w:p w14:paraId="0E56D7E9" w14:textId="77777777" w:rsidR="00631DA6" w:rsidRPr="003A31A6" w:rsidRDefault="00631DA6" w:rsidP="0FF883D4">
      <w:pPr>
        <w:ind w:right="237"/>
        <w:jc w:val="both"/>
        <w:rPr>
          <w:bCs/>
          <w:color w:val="000000" w:themeColor="text1"/>
          <w:sz w:val="28"/>
          <w:szCs w:val="28"/>
        </w:rPr>
      </w:pPr>
    </w:p>
    <w:p w14:paraId="6C632ED7" w14:textId="79C10F4E" w:rsidR="00CD3605" w:rsidRPr="003A31A6" w:rsidRDefault="00CD3605" w:rsidP="0FF883D4">
      <w:pPr>
        <w:ind w:right="237"/>
        <w:jc w:val="both"/>
        <w:rPr>
          <w:bCs/>
          <w:color w:val="000000" w:themeColor="text1"/>
          <w:sz w:val="28"/>
          <w:szCs w:val="28"/>
        </w:rPr>
      </w:pPr>
    </w:p>
    <w:p w14:paraId="7E7516F3" w14:textId="6F40844F" w:rsidR="00CD3605" w:rsidRPr="003A31A6" w:rsidRDefault="00CD3605" w:rsidP="0FF883D4">
      <w:pPr>
        <w:ind w:right="237"/>
        <w:jc w:val="both"/>
        <w:rPr>
          <w:bCs/>
          <w:color w:val="000000" w:themeColor="text1"/>
          <w:sz w:val="28"/>
          <w:szCs w:val="28"/>
        </w:rPr>
      </w:pPr>
      <w:r w:rsidRPr="003A31A6">
        <w:rPr>
          <w:bCs/>
          <w:color w:val="000000" w:themeColor="text1"/>
          <w:sz w:val="28"/>
          <w:szCs w:val="28"/>
        </w:rPr>
        <w:t>Drink driving remains a big issue within the community and is described a one of the ‘fatal 5’.</w:t>
      </w:r>
      <w:r w:rsidR="00CD34F7" w:rsidRPr="003A31A6">
        <w:rPr>
          <w:bCs/>
          <w:color w:val="000000" w:themeColor="text1"/>
          <w:sz w:val="28"/>
          <w:szCs w:val="28"/>
        </w:rPr>
        <w:t xml:space="preserve"> The ‘fatal 5’ are the most common incidents that </w:t>
      </w:r>
      <w:r w:rsidR="00CD34F7" w:rsidRPr="003A31A6">
        <w:rPr>
          <w:bCs/>
          <w:color w:val="000000" w:themeColor="text1"/>
          <w:sz w:val="28"/>
          <w:szCs w:val="28"/>
        </w:rPr>
        <w:lastRenderedPageBreak/>
        <w:t>can cause serious injury and/or death from drink drivers.</w:t>
      </w:r>
      <w:r w:rsidR="00197914">
        <w:rPr>
          <w:bCs/>
          <w:color w:val="000000" w:themeColor="text1"/>
          <w:sz w:val="28"/>
          <w:szCs w:val="28"/>
        </w:rPr>
        <w:t xml:space="preserve"> These incidents are not only committed by drink drivers but are the main causes of road traffic collisions on the UK roads.</w:t>
      </w:r>
      <w:r w:rsidR="00CD34F7" w:rsidRPr="003A31A6">
        <w:rPr>
          <w:bCs/>
          <w:color w:val="000000" w:themeColor="text1"/>
          <w:sz w:val="28"/>
          <w:szCs w:val="28"/>
        </w:rPr>
        <w:t xml:space="preserve"> The 5 incidents with regards to driving offences are: </w:t>
      </w:r>
    </w:p>
    <w:p w14:paraId="6FB5A1C3" w14:textId="06902C88" w:rsidR="00CD34F7" w:rsidRPr="003A31A6" w:rsidRDefault="00CD34F7" w:rsidP="00CD34F7">
      <w:pPr>
        <w:pStyle w:val="ListParagraph"/>
        <w:numPr>
          <w:ilvl w:val="0"/>
          <w:numId w:val="8"/>
        </w:numPr>
        <w:ind w:right="237"/>
        <w:jc w:val="both"/>
        <w:rPr>
          <w:bCs/>
          <w:color w:val="000000" w:themeColor="text1"/>
          <w:sz w:val="28"/>
          <w:szCs w:val="28"/>
        </w:rPr>
      </w:pPr>
      <w:r w:rsidRPr="003A31A6">
        <w:rPr>
          <w:bCs/>
          <w:color w:val="000000" w:themeColor="text1"/>
          <w:sz w:val="28"/>
          <w:szCs w:val="28"/>
        </w:rPr>
        <w:t>Excess speed.</w:t>
      </w:r>
    </w:p>
    <w:p w14:paraId="640906FD" w14:textId="20463D92" w:rsidR="00CD34F7" w:rsidRPr="003A31A6" w:rsidRDefault="00CD34F7" w:rsidP="00CD34F7">
      <w:pPr>
        <w:pStyle w:val="ListParagraph"/>
        <w:numPr>
          <w:ilvl w:val="0"/>
          <w:numId w:val="8"/>
        </w:numPr>
        <w:ind w:right="237"/>
        <w:jc w:val="both"/>
        <w:rPr>
          <w:bCs/>
          <w:color w:val="000000" w:themeColor="text1"/>
          <w:sz w:val="28"/>
          <w:szCs w:val="28"/>
        </w:rPr>
      </w:pPr>
      <w:r w:rsidRPr="003A31A6">
        <w:rPr>
          <w:bCs/>
          <w:color w:val="000000" w:themeColor="text1"/>
          <w:sz w:val="28"/>
          <w:szCs w:val="28"/>
        </w:rPr>
        <w:t>Failure to wear a seatbelt. It is currently law in the UK to wear a seatbelt whilst in charge of a motor vehicle, this includes passengers.</w:t>
      </w:r>
    </w:p>
    <w:p w14:paraId="41B4CB9A" w14:textId="26FEEABD" w:rsidR="00CD34F7" w:rsidRPr="003A31A6" w:rsidRDefault="00CD34F7" w:rsidP="00CD34F7">
      <w:pPr>
        <w:pStyle w:val="ListParagraph"/>
        <w:numPr>
          <w:ilvl w:val="0"/>
          <w:numId w:val="8"/>
        </w:numPr>
        <w:ind w:right="237"/>
        <w:jc w:val="both"/>
        <w:rPr>
          <w:bCs/>
          <w:color w:val="000000" w:themeColor="text1"/>
          <w:sz w:val="28"/>
          <w:szCs w:val="28"/>
        </w:rPr>
      </w:pPr>
      <w:r w:rsidRPr="003A31A6">
        <w:rPr>
          <w:bCs/>
          <w:color w:val="000000" w:themeColor="text1"/>
          <w:sz w:val="28"/>
          <w:szCs w:val="28"/>
        </w:rPr>
        <w:t>Drivers who use a mobile phone was driving a motor vehicle.</w:t>
      </w:r>
    </w:p>
    <w:p w14:paraId="6A837BFE" w14:textId="43FFA37D" w:rsidR="0048062A" w:rsidRPr="003A31A6" w:rsidRDefault="00CD34F7" w:rsidP="0021518D">
      <w:pPr>
        <w:pStyle w:val="ListParagraph"/>
        <w:numPr>
          <w:ilvl w:val="0"/>
          <w:numId w:val="8"/>
        </w:numPr>
        <w:ind w:right="237"/>
        <w:jc w:val="both"/>
        <w:rPr>
          <w:bCs/>
          <w:color w:val="000000" w:themeColor="text1"/>
          <w:sz w:val="28"/>
          <w:szCs w:val="28"/>
        </w:rPr>
      </w:pPr>
      <w:r w:rsidRPr="003A31A6">
        <w:rPr>
          <w:bCs/>
          <w:color w:val="000000" w:themeColor="text1"/>
          <w:sz w:val="28"/>
          <w:szCs w:val="28"/>
        </w:rPr>
        <w:t>Driving a motor vehicle whilst under the influence or drink or drugs. Drivers who are convicted of driving whilst under the influence receive the same penalty whether it is excess alcohol or drugs.</w:t>
      </w:r>
    </w:p>
    <w:p w14:paraId="24CEEDE9" w14:textId="77777777" w:rsidR="00CD34F7" w:rsidRPr="003A31A6" w:rsidRDefault="00CD34F7" w:rsidP="0021518D">
      <w:pPr>
        <w:pStyle w:val="ListParagraph"/>
        <w:numPr>
          <w:ilvl w:val="0"/>
          <w:numId w:val="8"/>
        </w:numPr>
        <w:ind w:right="237"/>
        <w:jc w:val="both"/>
        <w:rPr>
          <w:bCs/>
          <w:color w:val="000000" w:themeColor="text1"/>
          <w:sz w:val="28"/>
          <w:szCs w:val="28"/>
        </w:rPr>
      </w:pPr>
      <w:r w:rsidRPr="003A31A6">
        <w:rPr>
          <w:bCs/>
          <w:color w:val="000000" w:themeColor="text1"/>
          <w:sz w:val="28"/>
          <w:szCs w:val="28"/>
        </w:rPr>
        <w:t>Inconsiderate and careless driving.</w:t>
      </w:r>
    </w:p>
    <w:p w14:paraId="412FCA87" w14:textId="23A8FBC1" w:rsidR="00CD34F7" w:rsidRPr="003A31A6" w:rsidRDefault="00CD34F7" w:rsidP="00CD34F7">
      <w:pPr>
        <w:ind w:right="237"/>
        <w:jc w:val="both"/>
        <w:rPr>
          <w:bCs/>
          <w:color w:val="000000" w:themeColor="text1"/>
          <w:sz w:val="28"/>
          <w:szCs w:val="28"/>
        </w:rPr>
      </w:pPr>
      <w:r w:rsidRPr="003A31A6">
        <w:rPr>
          <w:bCs/>
          <w:color w:val="000000" w:themeColor="text1"/>
          <w:sz w:val="28"/>
          <w:szCs w:val="28"/>
        </w:rPr>
        <w:t xml:space="preserve"> </w:t>
      </w:r>
    </w:p>
    <w:p w14:paraId="61A6657E" w14:textId="77777777" w:rsidR="008B19C8" w:rsidRPr="003A31A6" w:rsidRDefault="00BA0611" w:rsidP="008B19C8">
      <w:pPr>
        <w:ind w:right="237"/>
        <w:jc w:val="both"/>
        <w:rPr>
          <w:bCs/>
          <w:color w:val="000000" w:themeColor="text1"/>
          <w:sz w:val="28"/>
          <w:szCs w:val="28"/>
        </w:rPr>
      </w:pPr>
      <w:r w:rsidRPr="003A31A6">
        <w:rPr>
          <w:bCs/>
          <w:color w:val="000000" w:themeColor="text1"/>
          <w:sz w:val="28"/>
          <w:szCs w:val="28"/>
        </w:rPr>
        <w:t xml:space="preserve">One of the ways in which offenders of drink driving can be educated is with help from a government scheme that rehabilitates convicted motorists. With the incentive to offenders that the length of driving ban in reduced this education program is popular to help tackle the issue. The rehabilitation program offers: - </w:t>
      </w:r>
    </w:p>
    <w:p w14:paraId="3CCD621B" w14:textId="77777777" w:rsidR="00381D76" w:rsidRPr="003A31A6" w:rsidRDefault="00BA0611" w:rsidP="00381D76">
      <w:pPr>
        <w:ind w:right="237"/>
        <w:jc w:val="both"/>
        <w:rPr>
          <w:color w:val="2C3E50"/>
          <w:sz w:val="28"/>
          <w:szCs w:val="28"/>
          <w:shd w:val="clear" w:color="auto" w:fill="FFFFFF"/>
        </w:rPr>
      </w:pPr>
      <w:r w:rsidRPr="003A31A6">
        <w:rPr>
          <w:bCs/>
          <w:color w:val="000000" w:themeColor="text1"/>
          <w:sz w:val="28"/>
          <w:szCs w:val="28"/>
        </w:rPr>
        <w:t>“</w:t>
      </w:r>
      <w:r w:rsidRPr="003A31A6">
        <w:rPr>
          <w:color w:val="0B0C0C"/>
          <w:sz w:val="28"/>
          <w:szCs w:val="28"/>
        </w:rPr>
        <w:t>The course aims to change their behaviour to stop reoffending.</w:t>
      </w:r>
      <w:r w:rsidR="009A1C41" w:rsidRPr="003A31A6">
        <w:rPr>
          <w:color w:val="0B0C0C"/>
          <w:sz w:val="28"/>
          <w:szCs w:val="28"/>
        </w:rPr>
        <w:t xml:space="preserve"> </w:t>
      </w:r>
      <w:r w:rsidRPr="003A31A6">
        <w:rPr>
          <w:color w:val="0B0C0C"/>
          <w:sz w:val="28"/>
          <w:szCs w:val="28"/>
        </w:rPr>
        <w:t>The court reduces the length that they’re banned from driving if they complete the course within a certain time. The ban is usually reduced by a quarter</w:t>
      </w:r>
      <w:r w:rsidR="008B19C8" w:rsidRPr="003A31A6">
        <w:rPr>
          <w:color w:val="0B0C0C"/>
          <w:sz w:val="28"/>
          <w:szCs w:val="28"/>
        </w:rPr>
        <w:t>”</w:t>
      </w:r>
      <w:r w:rsidRPr="003A31A6">
        <w:rPr>
          <w:color w:val="0B0C0C"/>
          <w:sz w:val="28"/>
          <w:szCs w:val="28"/>
        </w:rPr>
        <w:t xml:space="preserve">. - </w:t>
      </w:r>
      <w:r w:rsidR="00381D76" w:rsidRPr="003A31A6">
        <w:rPr>
          <w:color w:val="2C3E50"/>
          <w:sz w:val="28"/>
          <w:szCs w:val="28"/>
          <w:shd w:val="clear" w:color="auto" w:fill="FFFFFF"/>
        </w:rPr>
        <w:t>(GOV.UK, n.d.)</w:t>
      </w:r>
    </w:p>
    <w:p w14:paraId="6AE3C4AF" w14:textId="77777777" w:rsidR="00381D76" w:rsidRPr="003A31A6" w:rsidRDefault="00381D76" w:rsidP="00381D76">
      <w:pPr>
        <w:ind w:right="237"/>
        <w:jc w:val="both"/>
        <w:rPr>
          <w:color w:val="2C3E50"/>
          <w:sz w:val="28"/>
          <w:szCs w:val="28"/>
          <w:shd w:val="clear" w:color="auto" w:fill="FFFFFF"/>
        </w:rPr>
      </w:pPr>
    </w:p>
    <w:p w14:paraId="1AB20EDD" w14:textId="3F2E363E" w:rsidR="008B19C8" w:rsidRPr="003A31A6" w:rsidRDefault="008B19C8" w:rsidP="00381D76">
      <w:pPr>
        <w:ind w:right="237"/>
        <w:jc w:val="both"/>
        <w:rPr>
          <w:color w:val="0B0C0C"/>
          <w:sz w:val="28"/>
          <w:szCs w:val="28"/>
        </w:rPr>
      </w:pPr>
      <w:r w:rsidRPr="003A31A6">
        <w:rPr>
          <w:color w:val="0B0C0C"/>
          <w:sz w:val="28"/>
          <w:szCs w:val="28"/>
        </w:rPr>
        <w:t xml:space="preserve">Drink driving is a serious offence in the UK which not only has an effect on the offenders and families but can also impact the wider community in terms of if there has been a fatality. </w:t>
      </w:r>
    </w:p>
    <w:p w14:paraId="26E93D98" w14:textId="77777777" w:rsidR="00916C2E" w:rsidRPr="003A31A6" w:rsidRDefault="00916C2E" w:rsidP="008B19C8">
      <w:pPr>
        <w:pStyle w:val="NormalWeb"/>
        <w:shd w:val="clear" w:color="auto" w:fill="FFFFFF"/>
        <w:spacing w:before="0" w:beforeAutospacing="0"/>
        <w:rPr>
          <w:rFonts w:ascii="Arial" w:hAnsi="Arial" w:cs="Arial"/>
          <w:color w:val="0B0C0C"/>
          <w:sz w:val="28"/>
          <w:szCs w:val="28"/>
        </w:rPr>
      </w:pPr>
    </w:p>
    <w:p w14:paraId="22777263" w14:textId="0B1E0BA9" w:rsidR="008B19C8" w:rsidRPr="003A31A6" w:rsidRDefault="008B19C8" w:rsidP="008B19C8">
      <w:pPr>
        <w:pStyle w:val="NormalWeb"/>
        <w:shd w:val="clear" w:color="auto" w:fill="FFFFFF"/>
        <w:spacing w:before="0" w:beforeAutospacing="0"/>
        <w:rPr>
          <w:rFonts w:ascii="Arial" w:hAnsi="Arial" w:cs="Arial"/>
          <w:sz w:val="28"/>
          <w:szCs w:val="28"/>
        </w:rPr>
      </w:pPr>
      <w:r w:rsidRPr="003A31A6">
        <w:rPr>
          <w:rFonts w:ascii="Arial" w:hAnsi="Arial" w:cs="Arial"/>
          <w:sz w:val="28"/>
          <w:szCs w:val="28"/>
        </w:rPr>
        <w:t>“If a person is found guilty of drink driving they could be banned from driving, fined or even sent to prison. The sentence depends on the severity of the offence and is decided by a magistrates’ court.</w:t>
      </w:r>
    </w:p>
    <w:p w14:paraId="5B6C080C" w14:textId="155D5377" w:rsidR="008B19C8" w:rsidRPr="003A31A6" w:rsidRDefault="008B19C8" w:rsidP="008B19C8">
      <w:pPr>
        <w:pStyle w:val="NormalWeb"/>
        <w:shd w:val="clear" w:color="auto" w:fill="FFFFFF"/>
        <w:spacing w:before="0" w:beforeAutospacing="0"/>
        <w:rPr>
          <w:rFonts w:ascii="Arial" w:hAnsi="Arial" w:cs="Arial"/>
          <w:sz w:val="28"/>
          <w:szCs w:val="28"/>
        </w:rPr>
      </w:pPr>
      <w:r w:rsidRPr="003A31A6">
        <w:rPr>
          <w:rFonts w:ascii="Arial" w:hAnsi="Arial" w:cs="Arial"/>
          <w:sz w:val="28"/>
          <w:szCs w:val="28"/>
        </w:rPr>
        <w:t>The maximum sentence for </w:t>
      </w:r>
      <w:r w:rsidRPr="003A31A6">
        <w:rPr>
          <w:rStyle w:val="Strong"/>
          <w:rFonts w:ascii="Arial" w:hAnsi="Arial" w:cs="Arial"/>
          <w:b w:val="0"/>
          <w:sz w:val="28"/>
          <w:szCs w:val="28"/>
        </w:rPr>
        <w:t>excess alcohol (drive/ attempt to drive)</w:t>
      </w:r>
      <w:r w:rsidRPr="003A31A6">
        <w:rPr>
          <w:rStyle w:val="Strong"/>
          <w:rFonts w:ascii="Arial" w:hAnsi="Arial" w:cs="Arial"/>
          <w:sz w:val="28"/>
          <w:szCs w:val="28"/>
        </w:rPr>
        <w:t> </w:t>
      </w:r>
      <w:r w:rsidRPr="003A31A6">
        <w:rPr>
          <w:rFonts w:ascii="Arial" w:hAnsi="Arial" w:cs="Arial"/>
          <w:sz w:val="28"/>
          <w:szCs w:val="28"/>
        </w:rPr>
        <w:t>is an unlimited fine and/or six months’ custody.</w:t>
      </w:r>
    </w:p>
    <w:p w14:paraId="5A7D8FA9" w14:textId="5E3B6606" w:rsidR="008B19C8" w:rsidRPr="003A31A6" w:rsidRDefault="008B19C8" w:rsidP="008B19C8">
      <w:pPr>
        <w:pStyle w:val="NormalWeb"/>
        <w:shd w:val="clear" w:color="auto" w:fill="FFFFFF"/>
        <w:spacing w:before="0" w:beforeAutospacing="0"/>
        <w:rPr>
          <w:rFonts w:ascii="Arial" w:hAnsi="Arial" w:cs="Arial"/>
          <w:sz w:val="28"/>
          <w:szCs w:val="28"/>
        </w:rPr>
      </w:pPr>
      <w:r w:rsidRPr="003A31A6">
        <w:rPr>
          <w:rFonts w:ascii="Arial" w:hAnsi="Arial" w:cs="Arial"/>
          <w:sz w:val="28"/>
          <w:szCs w:val="28"/>
        </w:rPr>
        <w:t>If the offence was </w:t>
      </w:r>
      <w:r w:rsidRPr="003A31A6">
        <w:rPr>
          <w:rStyle w:val="Strong"/>
          <w:rFonts w:ascii="Arial" w:hAnsi="Arial" w:cs="Arial"/>
          <w:b w:val="0"/>
          <w:sz w:val="28"/>
          <w:szCs w:val="28"/>
        </w:rPr>
        <w:t>drive/ attempt to drive</w:t>
      </w:r>
      <w:r w:rsidRPr="003A31A6">
        <w:rPr>
          <w:rFonts w:ascii="Arial" w:hAnsi="Arial" w:cs="Arial"/>
          <w:sz w:val="28"/>
          <w:szCs w:val="28"/>
        </w:rPr>
        <w:t>, the driver will also lose their licence for at least 12 months. The court may offer a reduced ban if the driver completes a </w:t>
      </w:r>
      <w:hyperlink r:id="rId18" w:tgtFrame="_blank" w:history="1">
        <w:r w:rsidRPr="003A31A6">
          <w:rPr>
            <w:rStyle w:val="Hyperlink"/>
            <w:rFonts w:ascii="Arial" w:hAnsi="Arial" w:cs="Arial"/>
            <w:color w:val="auto"/>
            <w:sz w:val="28"/>
            <w:szCs w:val="28"/>
            <w:u w:val="none"/>
          </w:rPr>
          <w:t>drink-dr</w:t>
        </w:r>
        <w:r w:rsidR="00E93C84" w:rsidRPr="003A31A6">
          <w:rPr>
            <w:rStyle w:val="Hyperlink"/>
            <w:rFonts w:ascii="Arial" w:hAnsi="Arial" w:cs="Arial"/>
            <w:color w:val="auto"/>
            <w:sz w:val="28"/>
            <w:szCs w:val="28"/>
            <w:u w:val="none"/>
          </w:rPr>
          <w:t>ive rehabilitation scheme</w:t>
        </w:r>
        <w:r w:rsidRPr="003A31A6">
          <w:rPr>
            <w:rStyle w:val="Hyperlink"/>
            <w:rFonts w:ascii="Arial" w:hAnsi="Arial" w:cs="Arial"/>
            <w:color w:val="auto"/>
            <w:sz w:val="28"/>
            <w:szCs w:val="28"/>
            <w:u w:val="none"/>
          </w:rPr>
          <w:t xml:space="preserve"> course</w:t>
        </w:r>
      </w:hyperlink>
      <w:r w:rsidRPr="003A31A6">
        <w:rPr>
          <w:rFonts w:ascii="Arial" w:hAnsi="Arial" w:cs="Arial"/>
          <w:sz w:val="28"/>
          <w:szCs w:val="28"/>
        </w:rPr>
        <w:t>.</w:t>
      </w:r>
    </w:p>
    <w:p w14:paraId="7175310E" w14:textId="34E7D270" w:rsidR="006A675C" w:rsidRPr="003A31A6" w:rsidRDefault="008B19C8" w:rsidP="006A675C">
      <w:pPr>
        <w:pStyle w:val="NormalWeb"/>
        <w:shd w:val="clear" w:color="auto" w:fill="FFFFFF"/>
        <w:spacing w:before="0" w:beforeAutospacing="0"/>
        <w:rPr>
          <w:rFonts w:ascii="Arial" w:hAnsi="Arial" w:cs="Arial"/>
          <w:sz w:val="28"/>
          <w:szCs w:val="28"/>
        </w:rPr>
      </w:pPr>
      <w:r w:rsidRPr="003A31A6">
        <w:rPr>
          <w:rFonts w:ascii="Arial" w:hAnsi="Arial" w:cs="Arial"/>
          <w:sz w:val="28"/>
          <w:szCs w:val="28"/>
        </w:rPr>
        <w:t>If the offence was</w:t>
      </w:r>
      <w:r w:rsidRPr="003A31A6">
        <w:rPr>
          <w:rStyle w:val="Strong"/>
          <w:rFonts w:ascii="Arial" w:hAnsi="Arial" w:cs="Arial"/>
          <w:sz w:val="28"/>
          <w:szCs w:val="28"/>
        </w:rPr>
        <w:t> </w:t>
      </w:r>
      <w:r w:rsidRPr="003A31A6">
        <w:rPr>
          <w:rStyle w:val="Strong"/>
          <w:rFonts w:ascii="Arial" w:hAnsi="Arial" w:cs="Arial"/>
          <w:b w:val="0"/>
          <w:sz w:val="28"/>
          <w:szCs w:val="28"/>
        </w:rPr>
        <w:t>excess alcohol (in charge), the maximum sentence is a fine up to £2,500 and/ or three months’ custody</w:t>
      </w:r>
      <w:r w:rsidRPr="003A31A6">
        <w:rPr>
          <w:rStyle w:val="Strong"/>
          <w:rFonts w:ascii="Arial" w:hAnsi="Arial" w:cs="Arial"/>
          <w:sz w:val="28"/>
          <w:szCs w:val="28"/>
        </w:rPr>
        <w:t>.  </w:t>
      </w:r>
      <w:r w:rsidRPr="003A31A6">
        <w:rPr>
          <w:rFonts w:ascii="Arial" w:hAnsi="Arial" w:cs="Arial"/>
          <w:sz w:val="28"/>
          <w:szCs w:val="28"/>
        </w:rPr>
        <w:t>The offender may lose their licence or receive 10 points.</w:t>
      </w:r>
      <w:r w:rsidR="006A675C" w:rsidRPr="003A31A6">
        <w:rPr>
          <w:rFonts w:ascii="Arial" w:hAnsi="Arial" w:cs="Arial"/>
          <w:sz w:val="28"/>
          <w:szCs w:val="28"/>
        </w:rPr>
        <w:t xml:space="preserve">” </w:t>
      </w:r>
      <w:r w:rsidR="006A675C" w:rsidRPr="003A31A6">
        <w:rPr>
          <w:rFonts w:ascii="Arial" w:hAnsi="Arial" w:cs="Arial"/>
          <w:color w:val="565656"/>
          <w:sz w:val="28"/>
          <w:szCs w:val="28"/>
        </w:rPr>
        <w:t>-</w:t>
      </w:r>
      <w:r w:rsidR="00381D76" w:rsidRPr="003A31A6">
        <w:rPr>
          <w:rFonts w:ascii="Arial" w:hAnsi="Arial" w:cs="Arial"/>
          <w:color w:val="2C3E50"/>
          <w:sz w:val="28"/>
          <w:szCs w:val="28"/>
          <w:shd w:val="clear" w:color="auto" w:fill="FFFFFF"/>
        </w:rPr>
        <w:t>(Anon, n.d.)</w:t>
      </w:r>
    </w:p>
    <w:p w14:paraId="320E01B5" w14:textId="6C561FA4" w:rsidR="00916C2E" w:rsidRPr="003A31A6" w:rsidRDefault="00916C2E" w:rsidP="006A675C">
      <w:pPr>
        <w:pStyle w:val="NormalWeb"/>
        <w:shd w:val="clear" w:color="auto" w:fill="FFFFFF"/>
        <w:spacing w:before="0" w:beforeAutospacing="0"/>
        <w:rPr>
          <w:rFonts w:ascii="Arial" w:hAnsi="Arial" w:cs="Arial"/>
          <w:sz w:val="28"/>
          <w:szCs w:val="28"/>
        </w:rPr>
      </w:pPr>
    </w:p>
    <w:p w14:paraId="29ACA63A" w14:textId="13454CF1" w:rsidR="0048062A" w:rsidRPr="003A31A6" w:rsidRDefault="0048062A" w:rsidP="0FF883D4">
      <w:pPr>
        <w:ind w:right="237"/>
        <w:jc w:val="both"/>
        <w:rPr>
          <w:bCs/>
          <w:color w:val="000000" w:themeColor="text1"/>
          <w:sz w:val="28"/>
          <w:szCs w:val="28"/>
        </w:rPr>
      </w:pPr>
      <w:r w:rsidRPr="003A31A6">
        <w:rPr>
          <w:bCs/>
          <w:color w:val="000000" w:themeColor="text1"/>
          <w:sz w:val="28"/>
          <w:szCs w:val="28"/>
        </w:rPr>
        <w:lastRenderedPageBreak/>
        <w:t xml:space="preserve">Drinking alcohol and driving remains to be a current issue in the UK with a risk of death increasing. </w:t>
      </w:r>
    </w:p>
    <w:p w14:paraId="3B59BEB6" w14:textId="77777777" w:rsidR="00381D76" w:rsidRPr="003A31A6" w:rsidRDefault="0048062A" w:rsidP="0FF883D4">
      <w:pPr>
        <w:ind w:right="237"/>
        <w:jc w:val="both"/>
        <w:rPr>
          <w:color w:val="2C3E50"/>
          <w:sz w:val="28"/>
          <w:szCs w:val="28"/>
          <w:shd w:val="clear" w:color="auto" w:fill="FFFFFF"/>
        </w:rPr>
      </w:pPr>
      <w:r w:rsidRPr="00197914">
        <w:rPr>
          <w:bCs/>
          <w:color w:val="000000" w:themeColor="text1"/>
          <w:sz w:val="28"/>
          <w:szCs w:val="28"/>
        </w:rPr>
        <w:t>“</w:t>
      </w:r>
      <w:r w:rsidRPr="00197914">
        <w:rPr>
          <w:sz w:val="28"/>
          <w:szCs w:val="28"/>
          <w:shd w:val="clear" w:color="auto" w:fill="F2EFEB"/>
        </w:rPr>
        <w:t>107,913 drink drive offences were committed by someone with a previous drink/drug driving offence on their record</w:t>
      </w:r>
      <w:r w:rsidR="00BA0611" w:rsidRPr="00197914">
        <w:rPr>
          <w:sz w:val="28"/>
          <w:szCs w:val="28"/>
          <w:shd w:val="clear" w:color="auto" w:fill="F2EFEB"/>
        </w:rPr>
        <w:t xml:space="preserve"> -</w:t>
      </w:r>
      <w:r w:rsidR="00381D76" w:rsidRPr="00197914">
        <w:rPr>
          <w:color w:val="2C3E50"/>
          <w:sz w:val="28"/>
          <w:szCs w:val="28"/>
          <w:shd w:val="clear" w:color="auto" w:fill="FFFFFF"/>
        </w:rPr>
        <w:t>(</w:t>
      </w:r>
      <w:r w:rsidR="00381D76" w:rsidRPr="003A31A6">
        <w:rPr>
          <w:color w:val="2C3E50"/>
          <w:sz w:val="28"/>
          <w:szCs w:val="28"/>
          <w:shd w:val="clear" w:color="auto" w:fill="FFFFFF"/>
        </w:rPr>
        <w:t>www.roadsafetysupport.co.uk, n.d.)</w:t>
      </w:r>
    </w:p>
    <w:p w14:paraId="26CD1461" w14:textId="77777777" w:rsidR="00381D76" w:rsidRPr="003A31A6" w:rsidRDefault="00381D76" w:rsidP="0FF883D4">
      <w:pPr>
        <w:ind w:right="237"/>
        <w:jc w:val="both"/>
        <w:rPr>
          <w:color w:val="2C3E50"/>
          <w:sz w:val="28"/>
          <w:szCs w:val="28"/>
          <w:shd w:val="clear" w:color="auto" w:fill="FFFFFF"/>
        </w:rPr>
      </w:pPr>
    </w:p>
    <w:p w14:paraId="52DFCF8D" w14:textId="5AE38CE5" w:rsidR="0FF883D4" w:rsidRPr="003A31A6" w:rsidRDefault="00BA0611" w:rsidP="0FF883D4">
      <w:pPr>
        <w:ind w:right="237"/>
        <w:jc w:val="both"/>
        <w:rPr>
          <w:bCs/>
          <w:color w:val="000000" w:themeColor="text1"/>
          <w:sz w:val="28"/>
          <w:szCs w:val="28"/>
        </w:rPr>
      </w:pPr>
      <w:r w:rsidRPr="003A31A6">
        <w:rPr>
          <w:bCs/>
          <w:color w:val="000000" w:themeColor="text1"/>
          <w:sz w:val="28"/>
          <w:szCs w:val="28"/>
        </w:rPr>
        <w:t>This shows that offenders that are convicted of drink drive do reoffend which suggests that more is needed with regards to education or other actions to stop reoffending.</w:t>
      </w:r>
    </w:p>
    <w:p w14:paraId="64B43CE1" w14:textId="68B7BF16" w:rsidR="0FF883D4" w:rsidRPr="003A31A6" w:rsidRDefault="0FF883D4" w:rsidP="0FF883D4">
      <w:pPr>
        <w:ind w:right="237"/>
        <w:jc w:val="both"/>
        <w:rPr>
          <w:b/>
          <w:bCs/>
          <w:color w:val="000000" w:themeColor="text1"/>
          <w:sz w:val="28"/>
          <w:szCs w:val="28"/>
        </w:rPr>
      </w:pPr>
    </w:p>
    <w:p w14:paraId="6C2AA108" w14:textId="7F64628B" w:rsidR="00BA5EE2" w:rsidRPr="003A31A6" w:rsidRDefault="00BA5EE2" w:rsidP="0FF883D4">
      <w:pPr>
        <w:ind w:right="237"/>
        <w:jc w:val="both"/>
        <w:rPr>
          <w:bCs/>
          <w:color w:val="000000" w:themeColor="text1"/>
          <w:sz w:val="28"/>
          <w:szCs w:val="28"/>
        </w:rPr>
      </w:pPr>
      <w:r w:rsidRPr="003A31A6">
        <w:rPr>
          <w:bCs/>
          <w:color w:val="000000" w:themeColor="text1"/>
          <w:sz w:val="28"/>
          <w:szCs w:val="28"/>
        </w:rPr>
        <w:t xml:space="preserve">Alcohol consumption affects a person’s judgement. People make decisions as a result of this, that they would not have made if they had been thinking correctly. Most of the time, after they have woken up, the person </w:t>
      </w:r>
      <w:r w:rsidR="00D02846" w:rsidRPr="003A31A6">
        <w:rPr>
          <w:bCs/>
          <w:color w:val="000000" w:themeColor="text1"/>
          <w:sz w:val="28"/>
          <w:szCs w:val="28"/>
        </w:rPr>
        <w:t>will regret</w:t>
      </w:r>
      <w:r w:rsidRPr="003A31A6">
        <w:rPr>
          <w:bCs/>
          <w:color w:val="000000" w:themeColor="text1"/>
          <w:sz w:val="28"/>
          <w:szCs w:val="28"/>
        </w:rPr>
        <w:t xml:space="preserve"> the choice they have made whilst they were drunk. Most people are aware that trying to drive home whilst intoxicated is a poor idea and has serious consequences. If you are not impaired by drinking even the smallest amounts of alcohol, making the correct decision whether or not to drive is simple. Many people decide to drive home even when they have consumed far more alcohol than is permitted by law since the risk is disregarded.</w:t>
      </w:r>
    </w:p>
    <w:p w14:paraId="21588A67" w14:textId="113560D8" w:rsidR="00BA5EE2" w:rsidRPr="003A31A6" w:rsidRDefault="00BA5EE2" w:rsidP="0FF883D4">
      <w:pPr>
        <w:ind w:right="237"/>
        <w:jc w:val="both"/>
        <w:rPr>
          <w:bCs/>
          <w:color w:val="000000" w:themeColor="text1"/>
          <w:sz w:val="28"/>
          <w:szCs w:val="28"/>
        </w:rPr>
      </w:pPr>
    </w:p>
    <w:p w14:paraId="47D0F4A4" w14:textId="78B70E2F" w:rsidR="00BA5EE2" w:rsidRPr="003A31A6" w:rsidRDefault="00BA5EE2" w:rsidP="0FF883D4">
      <w:pPr>
        <w:ind w:right="237"/>
        <w:jc w:val="both"/>
        <w:rPr>
          <w:bCs/>
          <w:color w:val="000000" w:themeColor="text1"/>
          <w:sz w:val="28"/>
          <w:szCs w:val="28"/>
        </w:rPr>
      </w:pPr>
      <w:r w:rsidRPr="003A31A6">
        <w:rPr>
          <w:bCs/>
          <w:color w:val="000000" w:themeColor="text1"/>
          <w:sz w:val="28"/>
          <w:szCs w:val="28"/>
        </w:rPr>
        <w:t>Drivers are more likely to become distracted while driving as a result of this loss of judgement. Instead of keeping your attention on the road, you might try and use your mobile phone or send a message to someone. It doesn’t take a high level of alcohol in the body to impair a driver’s judgement and focus. Whilst a person is driving, a lot of different factors are clamouring for attention. A driver must maintain the correct position in a lane, be aware of oncoming traffic, drive at the correct speed, obey all traffic signs and drive to the weather conditions. Drinking alcohol makes it harder for a driver to pay attention, it greatly raises the driver and pedestrians risk of getting into an accident.</w:t>
      </w:r>
    </w:p>
    <w:p w14:paraId="1F8D2985" w14:textId="77777777" w:rsidR="00BA5EE2" w:rsidRPr="003A31A6" w:rsidRDefault="00BA5EE2" w:rsidP="0FF883D4">
      <w:pPr>
        <w:ind w:right="237"/>
        <w:jc w:val="both"/>
        <w:rPr>
          <w:b/>
          <w:bCs/>
          <w:color w:val="000000" w:themeColor="text1"/>
          <w:sz w:val="28"/>
          <w:szCs w:val="28"/>
        </w:rPr>
      </w:pPr>
    </w:p>
    <w:p w14:paraId="6CE270A0" w14:textId="6E5299F2" w:rsidR="0FF883D4" w:rsidRPr="003A31A6" w:rsidRDefault="00884246" w:rsidP="0FF883D4">
      <w:pPr>
        <w:ind w:right="237"/>
        <w:jc w:val="both"/>
        <w:rPr>
          <w:bCs/>
          <w:color w:val="000000" w:themeColor="text1"/>
          <w:sz w:val="28"/>
          <w:szCs w:val="28"/>
        </w:rPr>
      </w:pPr>
      <w:r w:rsidRPr="003A31A6">
        <w:rPr>
          <w:bCs/>
          <w:color w:val="000000" w:themeColor="text1"/>
          <w:sz w:val="28"/>
          <w:szCs w:val="28"/>
        </w:rPr>
        <w:t>I have looked at the importance and risk involved in drinking alcohol whilst driving and the impact factors it can have on not only the person involved but victims and members of the public.</w:t>
      </w:r>
      <w:r w:rsidR="00914200" w:rsidRPr="003A31A6">
        <w:rPr>
          <w:bCs/>
          <w:color w:val="000000" w:themeColor="text1"/>
          <w:sz w:val="28"/>
          <w:szCs w:val="28"/>
        </w:rPr>
        <w:t xml:space="preserve"> Whilst car companies are researching, developing and producing more safety conscious vehicles even the most advanced car technology still requires a human input.</w:t>
      </w:r>
      <w:r w:rsidR="00E26030" w:rsidRPr="003A31A6">
        <w:rPr>
          <w:bCs/>
          <w:color w:val="000000" w:themeColor="text1"/>
          <w:sz w:val="28"/>
          <w:szCs w:val="28"/>
        </w:rPr>
        <w:t xml:space="preserve"> So whilst every precaution is taken to minimise incidents on the UK roads, if a driver makes the decision to drive whilst under the influence of alcohol it can have disastrous consequences and ruin lives.</w:t>
      </w:r>
      <w:r w:rsidR="003E2434" w:rsidRPr="003A31A6">
        <w:rPr>
          <w:bCs/>
          <w:color w:val="000000" w:themeColor="text1"/>
          <w:sz w:val="28"/>
          <w:szCs w:val="28"/>
        </w:rPr>
        <w:t xml:space="preserve"> I have evaluated the Road Traffic Act which deals with and outlines the specific rules concerned with the drink and drive offence. More recently adding a new section (Section 5a) which is dealing with drug drivers. </w:t>
      </w:r>
      <w:r w:rsidR="003E2434" w:rsidRPr="003A31A6">
        <w:rPr>
          <w:bCs/>
          <w:color w:val="000000" w:themeColor="text1"/>
          <w:sz w:val="28"/>
          <w:szCs w:val="28"/>
        </w:rPr>
        <w:lastRenderedPageBreak/>
        <w:t>These offences still remain a big issue on the roads of the UK and is a constant problem often with repeat offenders. Some of these issued can be blamed on culture as the majority of drug issues are committed</w:t>
      </w:r>
      <w:r w:rsidR="000D405D">
        <w:rPr>
          <w:bCs/>
          <w:color w:val="000000" w:themeColor="text1"/>
          <w:sz w:val="28"/>
          <w:szCs w:val="28"/>
        </w:rPr>
        <w:t xml:space="preserve"> by the younger generation </w:t>
      </w:r>
      <w:r w:rsidR="003E2434" w:rsidRPr="003A31A6">
        <w:rPr>
          <w:bCs/>
          <w:color w:val="000000" w:themeColor="text1"/>
          <w:sz w:val="28"/>
          <w:szCs w:val="28"/>
        </w:rPr>
        <w:t xml:space="preserve">whilst drink driving going back 30 or 40 years was acceptable. </w:t>
      </w:r>
      <w:r w:rsidR="000D405D">
        <w:rPr>
          <w:bCs/>
          <w:color w:val="000000" w:themeColor="text1"/>
          <w:sz w:val="28"/>
          <w:szCs w:val="28"/>
        </w:rPr>
        <w:t>The continued social media and television adverts are a constant effort to educate members of the public.</w:t>
      </w: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2DB968C2" w14:textId="30EAFDD0" w:rsidR="00197914" w:rsidRPr="00E676F7" w:rsidRDefault="000D405D" w:rsidP="00197914">
      <w:pPr>
        <w:ind w:right="237"/>
        <w:jc w:val="both"/>
        <w:rPr>
          <w:sz w:val="24"/>
          <w:szCs w:val="24"/>
        </w:rPr>
      </w:pPr>
      <w:r>
        <w:rPr>
          <w:sz w:val="24"/>
          <w:szCs w:val="24"/>
        </w:rPr>
        <w:t>Word count: 1817</w:t>
      </w: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bookmarkStart w:id="0" w:name="_GoBack"/>
      <w:bookmarkEnd w:id="0"/>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0FF883D4">
      <w:pPr>
        <w:spacing w:beforeAutospacing="1" w:afterAutospacing="1"/>
        <w:ind w:left="3600" w:right="225"/>
        <w:rPr>
          <w:rFonts w:eastAsia="Arial"/>
          <w:color w:val="000000" w:themeColor="text1"/>
          <w:sz w:val="24"/>
          <w:szCs w:val="24"/>
        </w:rPr>
      </w:pPr>
    </w:p>
    <w:p w14:paraId="006F3C28" w14:textId="0DD25DE9" w:rsidR="0FF883D4" w:rsidRDefault="0FF883D4" w:rsidP="0FF883D4">
      <w:pPr>
        <w:ind w:left="2880" w:right="237"/>
        <w:rPr>
          <w:rFonts w:eastAsia="Arial"/>
          <w:b/>
          <w:bCs/>
          <w:color w:val="000000" w:themeColor="text1"/>
          <w:sz w:val="24"/>
          <w:szCs w:val="24"/>
          <w:u w:val="single"/>
        </w:rPr>
      </w:pPr>
    </w:p>
    <w:p w14:paraId="18FA57A9" w14:textId="6C22F9D7" w:rsidR="0FF883D4" w:rsidRDefault="0FF883D4" w:rsidP="0FF883D4">
      <w:pPr>
        <w:ind w:left="2880" w:right="237"/>
        <w:rPr>
          <w:rFonts w:eastAsia="Arial"/>
          <w:b/>
          <w:bCs/>
          <w:color w:val="000000" w:themeColor="text1"/>
          <w:sz w:val="24"/>
          <w:szCs w:val="24"/>
          <w:u w:val="single"/>
        </w:rPr>
      </w:pPr>
    </w:p>
    <w:p w14:paraId="7FF8DB21" w14:textId="235C91F4" w:rsidR="0FF883D4" w:rsidRDefault="0FF883D4" w:rsidP="0FF883D4">
      <w:pPr>
        <w:ind w:left="2880" w:right="237"/>
        <w:rPr>
          <w:rFonts w:eastAsia="Arial"/>
          <w:b/>
          <w:bCs/>
          <w:color w:val="000000" w:themeColor="text1"/>
          <w:sz w:val="24"/>
          <w:szCs w:val="24"/>
          <w:u w:val="single"/>
        </w:rPr>
      </w:pPr>
    </w:p>
    <w:p w14:paraId="2F990202" w14:textId="33561417" w:rsidR="0FF883D4" w:rsidRDefault="0FF883D4" w:rsidP="0FF883D4">
      <w:pPr>
        <w:ind w:left="2880" w:right="237"/>
        <w:rPr>
          <w:rFonts w:eastAsia="Arial"/>
          <w:b/>
          <w:bCs/>
          <w:color w:val="000000" w:themeColor="text1"/>
          <w:sz w:val="24"/>
          <w:szCs w:val="24"/>
          <w:u w:val="single"/>
        </w:rPr>
      </w:pPr>
    </w:p>
    <w:p w14:paraId="4648FDD9" w14:textId="7CA8525E" w:rsidR="0FF883D4" w:rsidRDefault="0FF883D4" w:rsidP="0FF883D4">
      <w:pPr>
        <w:ind w:left="2880" w:right="237"/>
        <w:rPr>
          <w:rFonts w:eastAsia="Arial"/>
          <w:b/>
          <w:bCs/>
          <w:color w:val="000000" w:themeColor="text1"/>
          <w:sz w:val="24"/>
          <w:szCs w:val="24"/>
          <w:u w:val="single"/>
        </w:rPr>
      </w:pPr>
    </w:p>
    <w:p w14:paraId="3852AC5D" w14:textId="583EFE3E" w:rsidR="0FF883D4" w:rsidRDefault="0FF883D4" w:rsidP="0FF883D4">
      <w:pPr>
        <w:ind w:left="2880" w:right="237"/>
        <w:rPr>
          <w:rFonts w:eastAsia="Arial"/>
          <w:b/>
          <w:bCs/>
          <w:color w:val="000000" w:themeColor="text1"/>
          <w:sz w:val="24"/>
          <w:szCs w:val="24"/>
          <w:u w:val="single"/>
        </w:rPr>
      </w:pPr>
    </w:p>
    <w:p w14:paraId="45169573" w14:textId="54423F6A" w:rsidR="530F4161" w:rsidRDefault="530F4161"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 xml:space="preserve">TASK </w:t>
      </w:r>
      <w:r w:rsidR="4BF2E3EB"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4</w:t>
      </w:r>
    </w:p>
    <w:p w14:paraId="2473B34F" w14:textId="797C9F7A" w:rsidR="0FF883D4" w:rsidRDefault="0FF883D4" w:rsidP="0FF883D4">
      <w:pPr>
        <w:ind w:left="2880" w:right="237"/>
        <w:rPr>
          <w:b/>
          <w:bCs/>
          <w:color w:val="000000" w:themeColor="text1"/>
          <w:sz w:val="28"/>
          <w:szCs w:val="28"/>
          <w:u w:val="single"/>
        </w:rPr>
      </w:pPr>
    </w:p>
    <w:p w14:paraId="25A9309C" w14:textId="41A40537" w:rsidR="0FF883D4" w:rsidRDefault="0FF883D4" w:rsidP="0FF883D4">
      <w:pPr>
        <w:ind w:right="237"/>
        <w:jc w:val="both"/>
        <w:rPr>
          <w:rFonts w:eastAsia="Arial"/>
          <w:color w:val="000000" w:themeColor="text1"/>
          <w:sz w:val="24"/>
          <w:szCs w:val="24"/>
        </w:rPr>
      </w:pPr>
    </w:p>
    <w:p w14:paraId="596D1C85" w14:textId="4D73C32C"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1AC572FB" w14:textId="58259D8E" w:rsidR="0FF883D4" w:rsidRDefault="0FF883D4" w:rsidP="0FF883D4">
      <w:pPr>
        <w:ind w:right="237"/>
        <w:jc w:val="both"/>
        <w:rPr>
          <w:rFonts w:eastAsia="Arial"/>
          <w:color w:val="000000" w:themeColor="text1"/>
          <w:sz w:val="24"/>
          <w:szCs w:val="24"/>
          <w:u w:val="single"/>
        </w:rPr>
      </w:pPr>
    </w:p>
    <w:p w14:paraId="74647FE3" w14:textId="553516FB"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Information and Intelligence</w:t>
      </w:r>
    </w:p>
    <w:p w14:paraId="04DEE70D" w14:textId="31965A3B" w:rsidR="0FF883D4" w:rsidRDefault="0FF883D4" w:rsidP="0FF883D4">
      <w:pPr>
        <w:ind w:right="237"/>
        <w:jc w:val="both"/>
        <w:rPr>
          <w:rFonts w:eastAsia="Arial"/>
          <w:color w:val="000000" w:themeColor="text1"/>
          <w:sz w:val="24"/>
          <w:szCs w:val="24"/>
        </w:rPr>
      </w:pPr>
    </w:p>
    <w:p w14:paraId="155AA4ED" w14:textId="597744D4" w:rsidR="530F4161" w:rsidRDefault="530F4161"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an investigation that you have been involved in </w:t>
      </w:r>
      <w:r w:rsidRPr="0FF883D4">
        <w:rPr>
          <w:rFonts w:eastAsia="Arial"/>
          <w:b/>
          <w:bCs/>
          <w:color w:val="000000" w:themeColor="text1"/>
          <w:sz w:val="24"/>
          <w:szCs w:val="24"/>
        </w:rPr>
        <w:t xml:space="preserve">that was of a complex nature, </w:t>
      </w:r>
      <w:r w:rsidRPr="0FF883D4">
        <w:rPr>
          <w:rFonts w:eastAsia="Arial"/>
          <w:color w:val="000000" w:themeColor="text1"/>
          <w:sz w:val="24"/>
          <w:szCs w:val="24"/>
        </w:rPr>
        <w:t>in which you played a significant role.</w:t>
      </w: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386E26D2">
        <w:trPr>
          <w:trHeight w:val="2040"/>
        </w:trPr>
        <w:tc>
          <w:tcPr>
            <w:tcW w:w="9015" w:type="dxa"/>
          </w:tcPr>
          <w:p w14:paraId="47C65D6E" w14:textId="1085C2D6" w:rsidR="530F4161" w:rsidRDefault="530F4161" w:rsidP="386E26D2">
            <w:pPr>
              <w:spacing w:after="160" w:line="259" w:lineRule="auto"/>
              <w:rPr>
                <w:rFonts w:asciiTheme="minorHAnsi" w:eastAsiaTheme="minorEastAsia" w:hAnsiTheme="minorHAnsi" w:cstheme="minorBidi"/>
                <w:color w:val="000000" w:themeColor="text1"/>
                <w:sz w:val="28"/>
                <w:szCs w:val="28"/>
              </w:rPr>
            </w:pPr>
            <w:r w:rsidRPr="386E26D2">
              <w:rPr>
                <w:rFonts w:asciiTheme="minorHAnsi" w:eastAsiaTheme="minorEastAsia" w:hAnsiTheme="minorHAnsi" w:cstheme="minorBidi"/>
                <w:color w:val="000000" w:themeColor="text1"/>
                <w:sz w:val="28"/>
                <w:szCs w:val="28"/>
              </w:rPr>
              <w:t xml:space="preserve"> </w:t>
            </w:r>
            <w:r w:rsidRPr="386E26D2">
              <w:rPr>
                <w:rFonts w:asciiTheme="minorHAnsi" w:eastAsiaTheme="minorEastAsia" w:hAnsiTheme="minorHAnsi" w:cstheme="minorBidi"/>
                <w:b/>
                <w:bCs/>
                <w:color w:val="000000" w:themeColor="text1"/>
                <w:sz w:val="28"/>
                <w:szCs w:val="28"/>
              </w:rPr>
              <w:t>Critically analyse</w:t>
            </w:r>
            <w:r w:rsidRPr="386E26D2">
              <w:rPr>
                <w:rFonts w:asciiTheme="minorHAnsi" w:eastAsiaTheme="minorEastAsia" w:hAnsiTheme="minorHAnsi" w:cstheme="minorBidi"/>
                <w:color w:val="000000" w:themeColor="text1"/>
                <w:sz w:val="28"/>
                <w:szCs w:val="28"/>
              </w:rPr>
              <w:t xml:space="preserve"> the effectiveness of the National Intelligence Model and the importance of the role played by cross border cooperation in relation to information and intelligence. Consider the how effective information and intelligence is</w:t>
            </w:r>
            <w:r w:rsidR="364F7272" w:rsidRPr="386E26D2">
              <w:rPr>
                <w:rFonts w:asciiTheme="minorHAnsi" w:eastAsiaTheme="minorEastAsia" w:hAnsiTheme="minorHAnsi" w:cstheme="minorBidi"/>
                <w:color w:val="000000" w:themeColor="text1"/>
                <w:sz w:val="28"/>
                <w:szCs w:val="28"/>
              </w:rPr>
              <w:t xml:space="preserve"> utilised</w:t>
            </w:r>
            <w:r w:rsidRPr="386E26D2">
              <w:rPr>
                <w:rFonts w:asciiTheme="minorHAnsi" w:eastAsiaTheme="minorEastAsia" w:hAnsiTheme="minorHAnsi" w:cstheme="minorBidi"/>
                <w:color w:val="000000" w:themeColor="text1"/>
                <w:sz w:val="28"/>
                <w:szCs w:val="28"/>
              </w:rPr>
              <w:t xml:space="preserve"> within policing operations. </w:t>
            </w:r>
            <w:r>
              <w:br/>
            </w:r>
            <w:r>
              <w:br/>
            </w:r>
            <w:r w:rsidRPr="386E26D2">
              <w:rPr>
                <w:rFonts w:asciiTheme="minorHAnsi" w:eastAsiaTheme="minorEastAsia" w:hAnsiTheme="minorHAnsi" w:cstheme="minorBidi"/>
                <w:b/>
                <w:bCs/>
                <w:color w:val="000000" w:themeColor="text1"/>
                <w:sz w:val="28"/>
                <w:szCs w:val="28"/>
              </w:rPr>
              <w:t xml:space="preserve">Evaluate </w:t>
            </w:r>
            <w:r w:rsidRPr="386E26D2">
              <w:rPr>
                <w:rFonts w:asciiTheme="minorHAnsi" w:eastAsiaTheme="minorEastAsia" w:hAnsiTheme="minorHAnsi" w:cstheme="minorBidi"/>
                <w:color w:val="000000" w:themeColor="text1"/>
                <w:sz w:val="28"/>
                <w:szCs w:val="28"/>
              </w:rPr>
              <w:t>how you used specialist intelligence roles to support complex investigations.</w:t>
            </w:r>
          </w:p>
          <w:p w14:paraId="4BA3142A" w14:textId="197C89BF" w:rsidR="0FF883D4" w:rsidRDefault="0FF883D4" w:rsidP="0FF883D4">
            <w:pPr>
              <w:spacing w:after="160" w:line="259" w:lineRule="auto"/>
              <w:rPr>
                <w:color w:val="000000" w:themeColor="text1"/>
                <w:sz w:val="28"/>
                <w:szCs w:val="28"/>
              </w:rPr>
            </w:pPr>
          </w:p>
          <w:p w14:paraId="5CAF4A68" w14:textId="5200F232" w:rsidR="0FF883D4" w:rsidRDefault="0FF883D4" w:rsidP="0FF883D4">
            <w:pPr>
              <w:spacing w:after="160" w:line="259" w:lineRule="auto"/>
              <w:rPr>
                <w:color w:val="000000" w:themeColor="text1"/>
                <w:sz w:val="28"/>
                <w:szCs w:val="28"/>
              </w:rPr>
            </w:pPr>
          </w:p>
          <w:p w14:paraId="1EF57BB2" w14:textId="6018FFD3" w:rsidR="0FF883D4" w:rsidRDefault="0FF883D4" w:rsidP="0FF883D4">
            <w:pPr>
              <w:rPr>
                <w:color w:val="000000" w:themeColor="text1"/>
                <w:sz w:val="28"/>
                <w:szCs w:val="28"/>
              </w:rPr>
            </w:pPr>
          </w:p>
          <w:p w14:paraId="17AEFC90" w14:textId="1EC5C908" w:rsidR="530F4161" w:rsidRDefault="530F4161" w:rsidP="0B413A8F">
            <w:pPr>
              <w:ind w:right="237"/>
              <w:jc w:val="both"/>
              <w:rPr>
                <w:i/>
                <w:iCs/>
                <w:sz w:val="24"/>
                <w:szCs w:val="24"/>
              </w:rPr>
            </w:pPr>
            <w:r w:rsidRPr="0B413A8F">
              <w:rPr>
                <w:sz w:val="24"/>
                <w:szCs w:val="24"/>
              </w:rPr>
              <w:t>2</w:t>
            </w:r>
            <w:r w:rsidR="6D2A630E"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2C4333AE" w14:textId="76136B32" w:rsidR="0FF883D4" w:rsidRDefault="0FF883D4" w:rsidP="0FF883D4">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0FF883D4">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695911DC" w:rsidR="13AD8C62" w:rsidRDefault="13AD8C62"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w:t>
      </w:r>
      <w:r w:rsidR="2C093D8B" w:rsidRPr="0AC9664E">
        <w:rPr>
          <w:rFonts w:eastAsia="Arial"/>
          <w:b/>
          <w:bCs/>
          <w:color w:val="000000" w:themeColor="text1"/>
          <w:sz w:val="28"/>
          <w:szCs w:val="28"/>
          <w:highlight w:val="yellow"/>
          <w:u w:val="single"/>
        </w:rPr>
        <w:t xml:space="preserve"> </w:t>
      </w:r>
      <w:r w:rsidR="635C0C62"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6C9870A5" w14:textId="1FE92B2D" w:rsidR="0FF883D4" w:rsidRDefault="0FF883D4"/>
    <w:p w14:paraId="195E4171" w14:textId="5F3CC5D8" w:rsidR="0FF883D4" w:rsidRDefault="0FF883D4" w:rsidP="0FF883D4"/>
    <w:p w14:paraId="4843DAD8" w14:textId="15BE2B9C" w:rsidR="0FF883D4" w:rsidRDefault="0FF883D4"/>
    <w:tbl>
      <w:tblPr>
        <w:tblStyle w:val="TableGrid"/>
        <w:tblW w:w="0" w:type="auto"/>
        <w:tblLayout w:type="fixed"/>
        <w:tblLook w:val="06A0" w:firstRow="1" w:lastRow="0" w:firstColumn="1" w:lastColumn="0" w:noHBand="1" w:noVBand="1"/>
      </w:tblPr>
      <w:tblGrid>
        <w:gridCol w:w="9015"/>
      </w:tblGrid>
      <w:tr w:rsidR="0FF883D4" w14:paraId="6A8F306E" w14:textId="77777777" w:rsidTr="02D63252">
        <w:trPr>
          <w:trHeight w:val="3420"/>
        </w:trPr>
        <w:tc>
          <w:tcPr>
            <w:tcW w:w="9015" w:type="dxa"/>
          </w:tcPr>
          <w:p w14:paraId="4CCBA9B6" w14:textId="71D89D44" w:rsidR="13AD8C62" w:rsidRDefault="13AD8C62" w:rsidP="02D63252">
            <w:pPr>
              <w:rPr>
                <w:rFonts w:asciiTheme="minorHAnsi" w:eastAsiaTheme="minorEastAsia" w:hAnsiTheme="minorHAnsi" w:cstheme="minorBidi"/>
                <w:color w:val="000000" w:themeColor="text1"/>
                <w:sz w:val="28"/>
                <w:szCs w:val="28"/>
              </w:rPr>
            </w:pPr>
            <w:r w:rsidRPr="02D63252">
              <w:rPr>
                <w:rFonts w:asciiTheme="minorHAnsi" w:eastAsiaTheme="minorEastAsia" w:hAnsiTheme="minorHAnsi" w:cstheme="minorBidi"/>
                <w:b/>
                <w:bCs/>
                <w:color w:val="000000" w:themeColor="text1"/>
                <w:sz w:val="28"/>
                <w:szCs w:val="28"/>
              </w:rPr>
              <w:lastRenderedPageBreak/>
              <w:t>Critically evaluate</w:t>
            </w:r>
            <w:r w:rsidRPr="02D63252">
              <w:rPr>
                <w:rFonts w:asciiTheme="minorHAnsi" w:eastAsiaTheme="minorEastAsia" w:hAnsiTheme="minorHAnsi" w:cstheme="minorBidi"/>
                <w:color w:val="000000" w:themeColor="text1"/>
                <w:sz w:val="28"/>
                <w:szCs w:val="28"/>
              </w:rPr>
              <w:t xml:space="preserve"> the processes employed in</w:t>
            </w:r>
            <w:r w:rsidR="17487EAC" w:rsidRPr="02D63252">
              <w:rPr>
                <w:rFonts w:asciiTheme="minorHAnsi" w:eastAsiaTheme="minorEastAsia" w:hAnsiTheme="minorHAnsi" w:cstheme="minorBidi"/>
                <w:color w:val="000000" w:themeColor="text1"/>
                <w:sz w:val="28"/>
                <w:szCs w:val="28"/>
              </w:rPr>
              <w:t xml:space="preserve"> a complex</w:t>
            </w:r>
            <w:r w:rsidRPr="02D63252">
              <w:rPr>
                <w:rFonts w:asciiTheme="minorHAnsi" w:eastAsiaTheme="minorEastAsia" w:hAnsiTheme="minorHAnsi" w:cstheme="minorBidi"/>
                <w:color w:val="000000" w:themeColor="text1"/>
                <w:sz w:val="28"/>
                <w:szCs w:val="28"/>
              </w:rPr>
              <w:t xml:space="preserve"> investigation you have been involved in, and the fast-track actions that you have </w:t>
            </w:r>
            <w:r w:rsidR="5B992B0E" w:rsidRPr="02D63252">
              <w:rPr>
                <w:rFonts w:asciiTheme="minorHAnsi" w:eastAsiaTheme="minorEastAsia" w:hAnsiTheme="minorHAnsi" w:cstheme="minorBidi"/>
                <w:color w:val="000000" w:themeColor="text1"/>
                <w:sz w:val="28"/>
                <w:szCs w:val="28"/>
              </w:rPr>
              <w:t>utilised</w:t>
            </w:r>
            <w:r w:rsidR="1A9D9169" w:rsidRPr="02D63252">
              <w:rPr>
                <w:rFonts w:asciiTheme="minorHAnsi" w:eastAsiaTheme="minorEastAsia" w:hAnsiTheme="minorHAnsi" w:cstheme="minorBidi"/>
                <w:color w:val="000000" w:themeColor="text1"/>
                <w:sz w:val="28"/>
                <w:szCs w:val="28"/>
              </w:rPr>
              <w:t xml:space="preserve">. </w:t>
            </w:r>
            <w:r>
              <w:br/>
            </w:r>
            <w:r>
              <w:br/>
            </w:r>
            <w:r w:rsidRPr="02D63252">
              <w:rPr>
                <w:rFonts w:asciiTheme="minorHAnsi" w:eastAsiaTheme="minorEastAsia" w:hAnsiTheme="minorHAnsi" w:cstheme="minorBidi"/>
                <w:color w:val="000000" w:themeColor="text1"/>
                <w:sz w:val="28"/>
                <w:szCs w:val="28"/>
              </w:rPr>
              <w:t xml:space="preserve">Evaluate the support you have provided to victims, </w:t>
            </w:r>
            <w:r w:rsidR="30CA85A2" w:rsidRPr="02D63252">
              <w:rPr>
                <w:rFonts w:asciiTheme="minorHAnsi" w:eastAsiaTheme="minorEastAsia" w:hAnsiTheme="minorHAnsi" w:cstheme="minorBidi"/>
                <w:color w:val="000000" w:themeColor="text1"/>
                <w:sz w:val="28"/>
                <w:szCs w:val="28"/>
              </w:rPr>
              <w:t>witnesses,</w:t>
            </w:r>
            <w:r w:rsidRPr="02D63252">
              <w:rPr>
                <w:rFonts w:asciiTheme="minorHAnsi" w:eastAsiaTheme="minorEastAsia" w:hAnsiTheme="minorHAnsi" w:cstheme="minorBidi"/>
                <w:color w:val="000000" w:themeColor="text1"/>
                <w:sz w:val="28"/>
                <w:szCs w:val="28"/>
              </w:rPr>
              <w:t xml:space="preserve"> and offenders (where appropriate) during a complex investigation and review the interviewing techniques employed during this investigation.</w:t>
            </w:r>
          </w:p>
          <w:p w14:paraId="66E8FAB1" w14:textId="6A625DB6" w:rsidR="0FF883D4" w:rsidRDefault="0FF883D4" w:rsidP="0FF883D4">
            <w:pPr>
              <w:rPr>
                <w:color w:val="000000" w:themeColor="text1"/>
                <w:sz w:val="28"/>
                <w:szCs w:val="28"/>
              </w:rPr>
            </w:pPr>
          </w:p>
          <w:p w14:paraId="4869B137" w14:textId="33A72E07" w:rsidR="0FF883D4" w:rsidRDefault="1CF5BE81" w:rsidP="0FF883D4">
            <w:pPr>
              <w:ind w:right="237"/>
              <w:jc w:val="both"/>
              <w:rPr>
                <w:sz w:val="24"/>
                <w:szCs w:val="24"/>
              </w:rPr>
            </w:pPr>
            <w:r w:rsidRPr="02D63252">
              <w:rPr>
                <w:sz w:val="24"/>
                <w:szCs w:val="24"/>
              </w:rPr>
              <w:t>Demo</w:t>
            </w:r>
            <w:r w:rsidR="50C1A59C" w:rsidRPr="02D63252">
              <w:rPr>
                <w:sz w:val="24"/>
                <w:szCs w:val="24"/>
              </w:rPr>
              <w:t>nstrate your understanding of</w:t>
            </w:r>
            <w:r w:rsidR="652D68BB" w:rsidRPr="02D63252">
              <w:rPr>
                <w:sz w:val="24"/>
                <w:szCs w:val="24"/>
              </w:rPr>
              <w:t xml:space="preserve"> both</w:t>
            </w:r>
            <w:r w:rsidR="50C1A59C" w:rsidRPr="02D63252">
              <w:rPr>
                <w:sz w:val="24"/>
                <w:szCs w:val="24"/>
              </w:rPr>
              <w:t xml:space="preserve"> volume and priority crime and serious and complex investigations.</w:t>
            </w:r>
          </w:p>
          <w:p w14:paraId="2F494453" w14:textId="7F42443C" w:rsidR="0FF883D4" w:rsidRDefault="0FF883D4" w:rsidP="0FF883D4">
            <w:pPr>
              <w:ind w:right="237"/>
              <w:jc w:val="both"/>
              <w:rPr>
                <w:sz w:val="24"/>
                <w:szCs w:val="24"/>
              </w:rPr>
            </w:pPr>
          </w:p>
          <w:p w14:paraId="66FFA662" w14:textId="36AD57B1" w:rsidR="1806550B" w:rsidRDefault="1806550B" w:rsidP="02D63252">
            <w:pPr>
              <w:ind w:right="237"/>
              <w:jc w:val="both"/>
              <w:rPr>
                <w:color w:val="000000" w:themeColor="text1"/>
                <w:sz w:val="24"/>
                <w:szCs w:val="24"/>
              </w:rPr>
            </w:pPr>
            <w:r w:rsidRPr="02D63252">
              <w:rPr>
                <w:color w:val="000000" w:themeColor="text1"/>
                <w:sz w:val="24"/>
                <w:szCs w:val="24"/>
              </w:rPr>
              <w:t xml:space="preserve">Consider the strategies that you </w:t>
            </w:r>
            <w:r w:rsidR="3836E0AE" w:rsidRPr="02D63252">
              <w:rPr>
                <w:color w:val="000000" w:themeColor="text1"/>
                <w:sz w:val="24"/>
                <w:szCs w:val="24"/>
              </w:rPr>
              <w:t xml:space="preserve">have </w:t>
            </w:r>
            <w:r w:rsidRPr="02D63252">
              <w:rPr>
                <w:color w:val="000000" w:themeColor="text1"/>
                <w:sz w:val="24"/>
                <w:szCs w:val="24"/>
              </w:rPr>
              <w:t>used to deal with the impact of personal attitudes and values throughout this investigation</w:t>
            </w:r>
            <w:r w:rsidR="17F0CE67" w:rsidRPr="02D63252">
              <w:rPr>
                <w:color w:val="000000" w:themeColor="text1"/>
                <w:sz w:val="24"/>
                <w:szCs w:val="24"/>
              </w:rPr>
              <w:t xml:space="preserve"> process. </w:t>
            </w:r>
          </w:p>
          <w:p w14:paraId="1EBF6864" w14:textId="0222AEFD" w:rsidR="0FF883D4" w:rsidRDefault="0FF883D4" w:rsidP="0FF883D4">
            <w:pPr>
              <w:ind w:right="237"/>
              <w:jc w:val="both"/>
              <w:rPr>
                <w:sz w:val="24"/>
                <w:szCs w:val="24"/>
              </w:rPr>
            </w:pPr>
          </w:p>
          <w:p w14:paraId="5AD79861" w14:textId="7C245D49" w:rsidR="13AD8C62" w:rsidRDefault="13AD8C62" w:rsidP="0B413A8F">
            <w:pPr>
              <w:ind w:right="237"/>
              <w:jc w:val="both"/>
              <w:rPr>
                <w:i/>
                <w:iCs/>
                <w:sz w:val="24"/>
                <w:szCs w:val="24"/>
              </w:rPr>
            </w:pPr>
            <w:r w:rsidRPr="0B413A8F">
              <w:rPr>
                <w:sz w:val="24"/>
                <w:szCs w:val="24"/>
              </w:rPr>
              <w:t>2</w:t>
            </w:r>
            <w:r w:rsidR="0374D408"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482B2B3A" w14:textId="12292FE5" w:rsidR="0FF883D4" w:rsidRDefault="0FF883D4" w:rsidP="0FF883D4">
      <w:pPr>
        <w:ind w:left="2880" w:right="225" w:firstLine="720"/>
        <w:rPr>
          <w:b/>
          <w:bCs/>
          <w:sz w:val="24"/>
          <w:szCs w:val="24"/>
          <w:lang w:eastAsia="zh-TW"/>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0D3E4262" w:rsidR="009249F8" w:rsidRDefault="009D4345" w:rsidP="009249F8">
            <w:pPr>
              <w:overflowPunct/>
              <w:autoSpaceDE/>
              <w:autoSpaceDN/>
              <w:adjustRightInd/>
              <w:rPr>
                <w:sz w:val="22"/>
                <w:szCs w:val="22"/>
                <w:lang w:eastAsia="zh-TW"/>
              </w:rPr>
            </w:pPr>
            <w:r>
              <w:rPr>
                <w:sz w:val="22"/>
                <w:szCs w:val="22"/>
                <w:lang w:eastAsia="zh-TW"/>
              </w:rPr>
              <w:t>Pre/post interview procedures and summary updates</w:t>
            </w:r>
            <w:r w:rsidR="000D405D">
              <w:rPr>
                <w:sz w:val="22"/>
                <w:szCs w:val="22"/>
                <w:lang w:eastAsia="zh-TW"/>
              </w:rPr>
              <w:t xml:space="preserve"> compiling to P.A.C.E</w:t>
            </w:r>
          </w:p>
          <w:p w14:paraId="65873663" w14:textId="0D8BB38E" w:rsidR="009D4345" w:rsidRDefault="009D4345" w:rsidP="009249F8">
            <w:pPr>
              <w:overflowPunct/>
              <w:autoSpaceDE/>
              <w:autoSpaceDN/>
              <w:adjustRightInd/>
              <w:rPr>
                <w:sz w:val="22"/>
                <w:szCs w:val="22"/>
                <w:lang w:eastAsia="zh-TW"/>
              </w:rPr>
            </w:pPr>
          </w:p>
          <w:p w14:paraId="43740C7A" w14:textId="67D167C5" w:rsidR="009D4345" w:rsidRDefault="009D4345" w:rsidP="009249F8">
            <w:pPr>
              <w:overflowPunct/>
              <w:autoSpaceDE/>
              <w:autoSpaceDN/>
              <w:adjustRightInd/>
              <w:rPr>
                <w:sz w:val="22"/>
                <w:szCs w:val="22"/>
                <w:lang w:eastAsia="zh-TW"/>
              </w:rPr>
            </w:pPr>
          </w:p>
          <w:p w14:paraId="5F92A519" w14:textId="7F1ADA00" w:rsidR="009249F8" w:rsidRPr="009249F8" w:rsidRDefault="009D4345"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File building with correct MG forms for GAP and NGAP</w:t>
            </w:r>
            <w:r w:rsidR="000D405D">
              <w:rPr>
                <w:rFonts w:ascii="Times New Roman" w:hAnsi="Times New Roman" w:cs="Times New Roman"/>
                <w:sz w:val="24"/>
                <w:szCs w:val="24"/>
                <w:lang w:eastAsia="zh-TW"/>
              </w:rPr>
              <w:t xml:space="preserve"> cases</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284BB77C"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0A2FE294"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200694"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16D5AAD2" w14:textId="77777777" w:rsidR="009D4345" w:rsidRDefault="009D4345" w:rsidP="009249F8">
            <w:pPr>
              <w:overflowPunct/>
              <w:autoSpaceDE/>
              <w:autoSpaceDN/>
              <w:adjustRightInd/>
              <w:rPr>
                <w:sz w:val="22"/>
                <w:szCs w:val="22"/>
                <w:lang w:eastAsia="zh-TW"/>
              </w:rPr>
            </w:pPr>
          </w:p>
          <w:p w14:paraId="311C20D6" w14:textId="77777777" w:rsidR="009D4345" w:rsidRDefault="009D4345" w:rsidP="009249F8">
            <w:pPr>
              <w:overflowPunct/>
              <w:autoSpaceDE/>
              <w:autoSpaceDN/>
              <w:adjustRightInd/>
              <w:rPr>
                <w:sz w:val="22"/>
                <w:szCs w:val="22"/>
                <w:lang w:eastAsia="zh-TW"/>
              </w:rPr>
            </w:pPr>
            <w:r>
              <w:rPr>
                <w:sz w:val="22"/>
                <w:szCs w:val="22"/>
                <w:lang w:eastAsia="zh-TW"/>
              </w:rPr>
              <w:t>4</w:t>
            </w:r>
          </w:p>
          <w:p w14:paraId="10F73703" w14:textId="77777777" w:rsidR="00381A61" w:rsidRDefault="00381A61" w:rsidP="009249F8">
            <w:pPr>
              <w:overflowPunct/>
              <w:autoSpaceDE/>
              <w:autoSpaceDN/>
              <w:adjustRightInd/>
              <w:rPr>
                <w:sz w:val="22"/>
                <w:szCs w:val="22"/>
                <w:lang w:eastAsia="zh-TW"/>
              </w:rPr>
            </w:pPr>
          </w:p>
          <w:p w14:paraId="00400C78" w14:textId="77777777" w:rsidR="00381A61" w:rsidRDefault="00381A61" w:rsidP="009249F8">
            <w:pPr>
              <w:overflowPunct/>
              <w:autoSpaceDE/>
              <w:autoSpaceDN/>
              <w:adjustRightInd/>
              <w:rPr>
                <w:sz w:val="22"/>
                <w:szCs w:val="22"/>
                <w:lang w:eastAsia="zh-TW"/>
              </w:rPr>
            </w:pPr>
          </w:p>
          <w:p w14:paraId="5B89CF38" w14:textId="77777777" w:rsidR="00381A61" w:rsidRDefault="00381A61" w:rsidP="009249F8">
            <w:pPr>
              <w:overflowPunct/>
              <w:autoSpaceDE/>
              <w:autoSpaceDN/>
              <w:adjustRightInd/>
              <w:rPr>
                <w:sz w:val="22"/>
                <w:szCs w:val="22"/>
                <w:lang w:eastAsia="zh-TW"/>
              </w:rPr>
            </w:pPr>
          </w:p>
          <w:p w14:paraId="2C8BDB09" w14:textId="77777777" w:rsidR="00381A61" w:rsidRDefault="00381A61" w:rsidP="009249F8">
            <w:pPr>
              <w:overflowPunct/>
              <w:autoSpaceDE/>
              <w:autoSpaceDN/>
              <w:adjustRightInd/>
              <w:rPr>
                <w:sz w:val="22"/>
                <w:szCs w:val="22"/>
                <w:lang w:eastAsia="zh-TW"/>
              </w:rPr>
            </w:pPr>
          </w:p>
          <w:p w14:paraId="4E3A3E90" w14:textId="49DA5C4D" w:rsidR="00381A61" w:rsidRPr="009249F8" w:rsidRDefault="00381A61" w:rsidP="009249F8">
            <w:pPr>
              <w:overflowPunct/>
              <w:autoSpaceDE/>
              <w:autoSpaceDN/>
              <w:adjustRightInd/>
              <w:rPr>
                <w:rFonts w:ascii="Times New Roman" w:hAnsi="Times New Roman" w:cs="Times New Roman"/>
                <w:sz w:val="24"/>
                <w:szCs w:val="24"/>
                <w:lang w:eastAsia="zh-TW"/>
              </w:rPr>
            </w:pPr>
            <w:r>
              <w:rPr>
                <w:sz w:val="22"/>
                <w:szCs w:val="22"/>
                <w:lang w:eastAsia="zh-TW"/>
              </w:rPr>
              <w:t>2</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292159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1A600C4"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786A7E91" w14:textId="77777777" w:rsidR="009754A7" w:rsidRDefault="009754A7" w:rsidP="009249F8">
            <w:pPr>
              <w:overflowPunct/>
              <w:autoSpaceDE/>
              <w:autoSpaceDN/>
              <w:adjustRightInd/>
              <w:rPr>
                <w:sz w:val="22"/>
                <w:szCs w:val="22"/>
                <w:lang w:eastAsia="zh-TW"/>
              </w:rPr>
            </w:pPr>
          </w:p>
          <w:p w14:paraId="1ACFC0A5" w14:textId="77777777" w:rsidR="009754A7" w:rsidRDefault="009754A7" w:rsidP="009249F8">
            <w:pPr>
              <w:overflowPunct/>
              <w:autoSpaceDE/>
              <w:autoSpaceDN/>
              <w:adjustRightInd/>
              <w:rPr>
                <w:sz w:val="22"/>
                <w:szCs w:val="22"/>
                <w:lang w:eastAsia="zh-TW"/>
              </w:rPr>
            </w:pPr>
            <w:r>
              <w:rPr>
                <w:sz w:val="22"/>
                <w:szCs w:val="22"/>
                <w:lang w:eastAsia="zh-TW"/>
              </w:rPr>
              <w:t>7</w:t>
            </w:r>
          </w:p>
          <w:p w14:paraId="330EFB90" w14:textId="77777777" w:rsidR="009754A7" w:rsidRDefault="009754A7" w:rsidP="009249F8">
            <w:pPr>
              <w:overflowPunct/>
              <w:autoSpaceDE/>
              <w:autoSpaceDN/>
              <w:adjustRightInd/>
              <w:rPr>
                <w:sz w:val="22"/>
                <w:szCs w:val="22"/>
                <w:lang w:eastAsia="zh-TW"/>
              </w:rPr>
            </w:pPr>
          </w:p>
          <w:p w14:paraId="7BF54A1D" w14:textId="77777777" w:rsidR="009754A7" w:rsidRDefault="009754A7" w:rsidP="009249F8">
            <w:pPr>
              <w:overflowPunct/>
              <w:autoSpaceDE/>
              <w:autoSpaceDN/>
              <w:adjustRightInd/>
              <w:rPr>
                <w:sz w:val="22"/>
                <w:szCs w:val="22"/>
                <w:lang w:eastAsia="zh-TW"/>
              </w:rPr>
            </w:pPr>
          </w:p>
          <w:p w14:paraId="269C60F1" w14:textId="77777777" w:rsidR="009754A7" w:rsidRDefault="009754A7" w:rsidP="009249F8">
            <w:pPr>
              <w:overflowPunct/>
              <w:autoSpaceDE/>
              <w:autoSpaceDN/>
              <w:adjustRightInd/>
              <w:rPr>
                <w:sz w:val="22"/>
                <w:szCs w:val="22"/>
                <w:lang w:eastAsia="zh-TW"/>
              </w:rPr>
            </w:pPr>
          </w:p>
          <w:p w14:paraId="206874D8" w14:textId="77777777" w:rsidR="009754A7" w:rsidRDefault="009754A7" w:rsidP="009249F8">
            <w:pPr>
              <w:overflowPunct/>
              <w:autoSpaceDE/>
              <w:autoSpaceDN/>
              <w:adjustRightInd/>
              <w:rPr>
                <w:sz w:val="22"/>
                <w:szCs w:val="22"/>
                <w:lang w:eastAsia="zh-TW"/>
              </w:rPr>
            </w:pPr>
          </w:p>
          <w:p w14:paraId="77B03C61" w14:textId="62574574" w:rsidR="009754A7" w:rsidRPr="009249F8" w:rsidRDefault="009754A7" w:rsidP="009249F8">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C887A2F"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7BC3DF90" w14:textId="77777777" w:rsidR="009D4345" w:rsidRDefault="009D4345" w:rsidP="009249F8">
            <w:pPr>
              <w:overflowPunct/>
              <w:autoSpaceDE/>
              <w:autoSpaceDN/>
              <w:adjustRightInd/>
              <w:rPr>
                <w:sz w:val="22"/>
                <w:szCs w:val="22"/>
                <w:lang w:eastAsia="zh-TW"/>
              </w:rPr>
            </w:pPr>
          </w:p>
          <w:p w14:paraId="078E1A09" w14:textId="49105BD1" w:rsidR="009D4345" w:rsidRDefault="009D4345" w:rsidP="009249F8">
            <w:pPr>
              <w:overflowPunct/>
              <w:autoSpaceDE/>
              <w:autoSpaceDN/>
              <w:adjustRightInd/>
              <w:rPr>
                <w:sz w:val="22"/>
                <w:szCs w:val="22"/>
                <w:lang w:eastAsia="zh-TW"/>
              </w:rPr>
            </w:pPr>
          </w:p>
          <w:p w14:paraId="005BDB84" w14:textId="77777777" w:rsidR="00381A61" w:rsidRDefault="00381A61" w:rsidP="009249F8">
            <w:pPr>
              <w:overflowPunct/>
              <w:autoSpaceDE/>
              <w:autoSpaceDN/>
              <w:adjustRightInd/>
              <w:rPr>
                <w:sz w:val="22"/>
                <w:szCs w:val="22"/>
                <w:lang w:eastAsia="zh-TW"/>
              </w:rPr>
            </w:pPr>
          </w:p>
          <w:p w14:paraId="314C512D" w14:textId="77777777" w:rsidR="00381A61" w:rsidRDefault="00381A61" w:rsidP="009249F8">
            <w:pPr>
              <w:overflowPunct/>
              <w:autoSpaceDE/>
              <w:autoSpaceDN/>
              <w:adjustRightInd/>
              <w:rPr>
                <w:sz w:val="22"/>
                <w:szCs w:val="22"/>
                <w:lang w:eastAsia="zh-TW"/>
              </w:rPr>
            </w:pPr>
          </w:p>
          <w:p w14:paraId="4E1A8805" w14:textId="77777777" w:rsidR="00381A61" w:rsidRDefault="00381A61" w:rsidP="009249F8">
            <w:pPr>
              <w:overflowPunct/>
              <w:autoSpaceDE/>
              <w:autoSpaceDN/>
              <w:adjustRightInd/>
              <w:rPr>
                <w:sz w:val="22"/>
                <w:szCs w:val="22"/>
                <w:lang w:eastAsia="zh-TW"/>
              </w:rPr>
            </w:pPr>
          </w:p>
          <w:p w14:paraId="11E7DA40" w14:textId="77777777" w:rsidR="00381A61" w:rsidRDefault="00381A61" w:rsidP="009249F8">
            <w:pPr>
              <w:overflowPunct/>
              <w:autoSpaceDE/>
              <w:autoSpaceDN/>
              <w:adjustRightInd/>
              <w:rPr>
                <w:sz w:val="22"/>
                <w:szCs w:val="22"/>
                <w:lang w:eastAsia="zh-TW"/>
              </w:rPr>
            </w:pPr>
          </w:p>
          <w:p w14:paraId="634AEB5E" w14:textId="139F3140" w:rsidR="00381A61" w:rsidRPr="009249F8" w:rsidRDefault="00381A61" w:rsidP="009249F8">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03C1C043"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072CCA6F" w14:textId="77777777" w:rsidR="009D4345" w:rsidRDefault="009D4345" w:rsidP="009249F8">
            <w:pPr>
              <w:overflowPunct/>
              <w:autoSpaceDE/>
              <w:autoSpaceDN/>
              <w:adjustRightInd/>
              <w:rPr>
                <w:sz w:val="22"/>
                <w:szCs w:val="22"/>
                <w:lang w:eastAsia="zh-TW"/>
              </w:rPr>
            </w:pPr>
          </w:p>
          <w:p w14:paraId="643A6765" w14:textId="77777777" w:rsidR="009D4345" w:rsidRDefault="009D4345" w:rsidP="009249F8">
            <w:pPr>
              <w:overflowPunct/>
              <w:autoSpaceDE/>
              <w:autoSpaceDN/>
              <w:adjustRightInd/>
              <w:rPr>
                <w:sz w:val="22"/>
                <w:szCs w:val="22"/>
                <w:lang w:eastAsia="zh-TW"/>
              </w:rPr>
            </w:pPr>
            <w:r>
              <w:rPr>
                <w:sz w:val="22"/>
                <w:szCs w:val="22"/>
                <w:lang w:eastAsia="zh-TW"/>
              </w:rPr>
              <w:t>Pairing in interview and</w:t>
            </w:r>
          </w:p>
          <w:p w14:paraId="0688605D" w14:textId="00BB1C43" w:rsidR="009D4345" w:rsidRDefault="009D4345" w:rsidP="009249F8">
            <w:pPr>
              <w:overflowPunct/>
              <w:autoSpaceDE/>
              <w:autoSpaceDN/>
              <w:adjustRightInd/>
              <w:rPr>
                <w:sz w:val="22"/>
                <w:szCs w:val="22"/>
                <w:lang w:eastAsia="zh-TW"/>
              </w:rPr>
            </w:pPr>
            <w:r>
              <w:rPr>
                <w:sz w:val="22"/>
                <w:szCs w:val="22"/>
                <w:lang w:eastAsia="zh-TW"/>
              </w:rPr>
              <w:t xml:space="preserve">HUB </w:t>
            </w:r>
            <w:r w:rsidR="00381A61">
              <w:rPr>
                <w:sz w:val="22"/>
                <w:szCs w:val="22"/>
                <w:lang w:eastAsia="zh-TW"/>
              </w:rPr>
              <w:t>attachment</w:t>
            </w:r>
            <w:r w:rsidR="00782A69">
              <w:rPr>
                <w:sz w:val="22"/>
                <w:szCs w:val="22"/>
                <w:lang w:eastAsia="zh-TW"/>
              </w:rPr>
              <w:t>. Using experienced officers for knowledge building.</w:t>
            </w:r>
          </w:p>
          <w:p w14:paraId="1DA43A16" w14:textId="77777777" w:rsidR="00381A61" w:rsidRDefault="00381A61" w:rsidP="009249F8">
            <w:pPr>
              <w:overflowPunct/>
              <w:autoSpaceDE/>
              <w:autoSpaceDN/>
              <w:adjustRightInd/>
              <w:rPr>
                <w:sz w:val="22"/>
                <w:szCs w:val="22"/>
                <w:lang w:eastAsia="zh-TW"/>
              </w:rPr>
            </w:pPr>
          </w:p>
          <w:p w14:paraId="3478EF7C" w14:textId="77777777" w:rsidR="00381A61" w:rsidRDefault="00381A61" w:rsidP="009249F8">
            <w:pPr>
              <w:overflowPunct/>
              <w:autoSpaceDE/>
              <w:autoSpaceDN/>
              <w:adjustRightInd/>
              <w:rPr>
                <w:sz w:val="22"/>
                <w:szCs w:val="22"/>
                <w:lang w:eastAsia="zh-TW"/>
              </w:rPr>
            </w:pPr>
          </w:p>
          <w:p w14:paraId="4C34538F" w14:textId="697FD06A" w:rsidR="00381A61" w:rsidRPr="009249F8" w:rsidRDefault="00381A61" w:rsidP="009249F8">
            <w:pPr>
              <w:overflowPunct/>
              <w:autoSpaceDE/>
              <w:autoSpaceDN/>
              <w:adjustRightInd/>
              <w:rPr>
                <w:rFonts w:ascii="Times New Roman" w:hAnsi="Times New Roman" w:cs="Times New Roman"/>
                <w:sz w:val="24"/>
                <w:szCs w:val="24"/>
                <w:lang w:eastAsia="zh-TW"/>
              </w:rPr>
            </w:pPr>
            <w:r>
              <w:rPr>
                <w:sz w:val="22"/>
                <w:szCs w:val="22"/>
                <w:lang w:eastAsia="zh-TW"/>
              </w:rPr>
              <w:t>HUB attachment and buddy with experienced officer for case file knowledge</w:t>
            </w:r>
            <w:r w:rsidR="00782A69">
              <w:rPr>
                <w:sz w:val="22"/>
                <w:szCs w:val="22"/>
                <w:lang w:eastAsia="zh-TW"/>
              </w:rPr>
              <w:t>. Use college of policing guidance and material</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0A7E1D1" w:rsidR="009249F8" w:rsidRPr="003135DD" w:rsidRDefault="009D4345" w:rsidP="009249F8">
            <w:pPr>
              <w:overflowPunct/>
              <w:autoSpaceDE/>
              <w:autoSpaceDN/>
              <w:adjustRightInd/>
              <w:rPr>
                <w:bCs/>
                <w:sz w:val="22"/>
                <w:szCs w:val="22"/>
                <w:lang w:eastAsia="zh-TW"/>
              </w:rPr>
            </w:pPr>
            <w:r w:rsidRPr="003135DD">
              <w:rPr>
                <w:bCs/>
                <w:sz w:val="22"/>
                <w:szCs w:val="22"/>
                <w:lang w:eastAsia="zh-TW"/>
              </w:rPr>
              <w:t>Quality of detail in statement writing</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5D4CA10B" w14:textId="69030B8B" w:rsidR="009249F8" w:rsidRPr="009249F8" w:rsidRDefault="009249F8" w:rsidP="00275164">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DEFFB3F"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47DB4D73" w14:textId="77777777" w:rsidR="009D4345" w:rsidRDefault="009D4345" w:rsidP="009249F8">
            <w:pPr>
              <w:overflowPunct/>
              <w:autoSpaceDE/>
              <w:autoSpaceDN/>
              <w:adjustRightInd/>
              <w:rPr>
                <w:sz w:val="22"/>
                <w:szCs w:val="22"/>
                <w:lang w:eastAsia="zh-TW"/>
              </w:rPr>
            </w:pPr>
          </w:p>
          <w:p w14:paraId="130FB022" w14:textId="3802F71E" w:rsidR="009D4345" w:rsidRPr="009249F8" w:rsidRDefault="009D4345" w:rsidP="009249F8">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E062D20" w14:textId="77777777" w:rsidR="009D4345" w:rsidRDefault="009249F8" w:rsidP="009249F8">
            <w:pPr>
              <w:overflowPunct/>
              <w:autoSpaceDE/>
              <w:autoSpaceDN/>
              <w:adjustRightInd/>
              <w:rPr>
                <w:sz w:val="22"/>
                <w:szCs w:val="22"/>
                <w:lang w:eastAsia="zh-TW"/>
              </w:rPr>
            </w:pPr>
            <w:r w:rsidRPr="009249F8">
              <w:rPr>
                <w:sz w:val="22"/>
                <w:szCs w:val="22"/>
                <w:lang w:eastAsia="zh-TW"/>
              </w:rPr>
              <w:t>8-10</w:t>
            </w:r>
          </w:p>
          <w:p w14:paraId="096D0620" w14:textId="77777777" w:rsidR="009D4345" w:rsidRDefault="009D4345" w:rsidP="009249F8">
            <w:pPr>
              <w:overflowPunct/>
              <w:autoSpaceDE/>
              <w:autoSpaceDN/>
              <w:adjustRightInd/>
              <w:rPr>
                <w:sz w:val="22"/>
                <w:szCs w:val="22"/>
                <w:lang w:eastAsia="zh-TW"/>
              </w:rPr>
            </w:pPr>
          </w:p>
          <w:p w14:paraId="7395E833" w14:textId="0FB66619"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17F88D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09325FAC"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37D8D2A6" w14:textId="77777777" w:rsidR="009D4345" w:rsidRDefault="009D4345" w:rsidP="009249F8">
            <w:pPr>
              <w:overflowPunct/>
              <w:autoSpaceDE/>
              <w:autoSpaceDN/>
              <w:adjustRightInd/>
              <w:rPr>
                <w:sz w:val="22"/>
                <w:szCs w:val="22"/>
                <w:lang w:eastAsia="zh-TW"/>
              </w:rPr>
            </w:pPr>
          </w:p>
          <w:p w14:paraId="3840DBA2" w14:textId="01DFEF4F" w:rsidR="009D4345" w:rsidRPr="009249F8" w:rsidRDefault="009D4345" w:rsidP="009249F8">
            <w:pPr>
              <w:overflowPunct/>
              <w:autoSpaceDE/>
              <w:autoSpaceDN/>
              <w:adjustRightInd/>
              <w:rPr>
                <w:rFonts w:ascii="Times New Roman" w:hAnsi="Times New Roman" w:cs="Times New Roman"/>
                <w:sz w:val="24"/>
                <w:szCs w:val="24"/>
                <w:lang w:eastAsia="zh-TW"/>
              </w:rPr>
            </w:pPr>
            <w:r>
              <w:rPr>
                <w:sz w:val="22"/>
                <w:szCs w:val="22"/>
                <w:lang w:eastAsia="zh-TW"/>
              </w:rPr>
              <w:t>9/10</w:t>
            </w:r>
          </w:p>
        </w:tc>
        <w:tc>
          <w:tcPr>
            <w:tcW w:w="2520" w:type="dxa"/>
            <w:tcBorders>
              <w:top w:val="nil"/>
              <w:left w:val="nil"/>
              <w:bottom w:val="single" w:sz="6" w:space="0" w:color="auto"/>
              <w:right w:val="single" w:sz="6" w:space="0" w:color="auto"/>
            </w:tcBorders>
            <w:shd w:val="clear" w:color="auto" w:fill="auto"/>
            <w:hideMark/>
          </w:tcPr>
          <w:p w14:paraId="2E264804"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4C1EAAD1" w14:textId="77777777" w:rsidR="009D4345" w:rsidRDefault="009D4345" w:rsidP="009249F8">
            <w:pPr>
              <w:overflowPunct/>
              <w:autoSpaceDE/>
              <w:autoSpaceDN/>
              <w:adjustRightInd/>
              <w:rPr>
                <w:sz w:val="22"/>
                <w:szCs w:val="22"/>
                <w:lang w:eastAsia="zh-TW"/>
              </w:rPr>
            </w:pPr>
          </w:p>
          <w:p w14:paraId="2B36B191" w14:textId="629A5985" w:rsidR="009D4345" w:rsidRPr="009249F8" w:rsidRDefault="009D4345" w:rsidP="009249F8">
            <w:pPr>
              <w:overflowPunct/>
              <w:autoSpaceDE/>
              <w:autoSpaceDN/>
              <w:adjustRightInd/>
              <w:rPr>
                <w:rFonts w:ascii="Times New Roman" w:hAnsi="Times New Roman" w:cs="Times New Roman"/>
                <w:sz w:val="24"/>
                <w:szCs w:val="24"/>
                <w:lang w:eastAsia="zh-TW"/>
              </w:rPr>
            </w:pPr>
            <w:r>
              <w:rPr>
                <w:sz w:val="22"/>
                <w:szCs w:val="22"/>
                <w:lang w:eastAsia="zh-TW"/>
              </w:rPr>
              <w:t>Review of statements made by sergeant and/or experienced officers</w:t>
            </w:r>
            <w:r w:rsidR="00782A69">
              <w:rPr>
                <w:sz w:val="22"/>
                <w:szCs w:val="22"/>
                <w:lang w:eastAsia="zh-TW"/>
              </w:rPr>
              <w:t xml:space="preserve">. Review College of </w:t>
            </w:r>
            <w:r w:rsidR="00782A69">
              <w:rPr>
                <w:sz w:val="22"/>
                <w:szCs w:val="22"/>
                <w:lang w:eastAsia="zh-TW"/>
              </w:rPr>
              <w:lastRenderedPageBreak/>
              <w:t>Policing guidance and relevant material.</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21C657EA" w:rsidR="009249F8" w:rsidRPr="003135DD" w:rsidRDefault="00381A61" w:rsidP="009249F8">
            <w:pPr>
              <w:overflowPunct/>
              <w:autoSpaceDE/>
              <w:autoSpaceDN/>
              <w:adjustRightInd/>
              <w:rPr>
                <w:bCs/>
                <w:sz w:val="22"/>
                <w:szCs w:val="22"/>
                <w:lang w:eastAsia="zh-TW"/>
              </w:rPr>
            </w:pPr>
            <w:r w:rsidRPr="003135DD">
              <w:rPr>
                <w:bCs/>
                <w:sz w:val="22"/>
                <w:szCs w:val="22"/>
                <w:lang w:eastAsia="zh-TW"/>
              </w:rPr>
              <w:t>Stop search of person and vehicle</w:t>
            </w:r>
            <w:r w:rsidR="00782A69">
              <w:rPr>
                <w:bCs/>
                <w:sz w:val="22"/>
                <w:szCs w:val="22"/>
                <w:lang w:eastAsia="zh-TW"/>
              </w:rPr>
              <w:t>, using correct procedures and methods.</w:t>
            </w:r>
            <w:r w:rsidR="003A1948">
              <w:rPr>
                <w:bCs/>
                <w:sz w:val="22"/>
                <w:szCs w:val="22"/>
                <w:lang w:eastAsia="zh-TW"/>
              </w:rPr>
              <w:t xml:space="preserve"> Recording and evidencing this properly.</w:t>
            </w:r>
          </w:p>
          <w:p w14:paraId="15F79BD7" w14:textId="44BED1D1" w:rsidR="00381A61" w:rsidRPr="003135DD" w:rsidRDefault="00381A61" w:rsidP="009249F8">
            <w:pPr>
              <w:overflowPunct/>
              <w:autoSpaceDE/>
              <w:autoSpaceDN/>
              <w:adjustRightInd/>
              <w:rPr>
                <w:bCs/>
                <w:sz w:val="22"/>
                <w:szCs w:val="22"/>
                <w:lang w:eastAsia="zh-TW"/>
              </w:rPr>
            </w:pPr>
          </w:p>
          <w:p w14:paraId="67842221" w14:textId="675D8DEF" w:rsidR="00381A61" w:rsidRPr="003135DD" w:rsidRDefault="00381A61" w:rsidP="009249F8">
            <w:pPr>
              <w:overflowPunct/>
              <w:autoSpaceDE/>
              <w:autoSpaceDN/>
              <w:adjustRightInd/>
              <w:rPr>
                <w:bCs/>
                <w:sz w:val="22"/>
                <w:szCs w:val="22"/>
                <w:lang w:eastAsia="zh-TW"/>
              </w:rPr>
            </w:pPr>
          </w:p>
          <w:p w14:paraId="0B1AE76A" w14:textId="1D23F228" w:rsidR="00381A61" w:rsidRPr="003135DD" w:rsidRDefault="00381A61" w:rsidP="009249F8">
            <w:pPr>
              <w:overflowPunct/>
              <w:autoSpaceDE/>
              <w:autoSpaceDN/>
              <w:adjustRightInd/>
              <w:rPr>
                <w:bCs/>
                <w:sz w:val="22"/>
                <w:szCs w:val="22"/>
                <w:lang w:eastAsia="zh-TW"/>
              </w:rPr>
            </w:pPr>
          </w:p>
          <w:p w14:paraId="192DCE99" w14:textId="77777777" w:rsidR="00275164" w:rsidRDefault="00275164" w:rsidP="009249F8">
            <w:pPr>
              <w:overflowPunct/>
              <w:autoSpaceDE/>
              <w:autoSpaceDN/>
              <w:adjustRightInd/>
              <w:rPr>
                <w:bCs/>
                <w:sz w:val="22"/>
                <w:szCs w:val="22"/>
                <w:lang w:eastAsia="zh-TW"/>
              </w:rPr>
            </w:pPr>
          </w:p>
          <w:p w14:paraId="18423CA7" w14:textId="6F087F94" w:rsidR="009249F8" w:rsidRPr="003135DD" w:rsidRDefault="00381A61" w:rsidP="009249F8">
            <w:pPr>
              <w:overflowPunct/>
              <w:autoSpaceDE/>
              <w:autoSpaceDN/>
              <w:adjustRightInd/>
              <w:rPr>
                <w:bCs/>
                <w:sz w:val="22"/>
                <w:szCs w:val="22"/>
                <w:lang w:eastAsia="zh-TW"/>
              </w:rPr>
            </w:pPr>
            <w:r w:rsidRPr="003135DD">
              <w:rPr>
                <w:bCs/>
                <w:sz w:val="22"/>
                <w:szCs w:val="22"/>
                <w:lang w:eastAsia="zh-TW"/>
              </w:rPr>
              <w:t>Solicitor interview with exhibits</w:t>
            </w:r>
            <w:r w:rsidR="00782A69">
              <w:rPr>
                <w:bCs/>
                <w:sz w:val="22"/>
                <w:szCs w:val="22"/>
                <w:lang w:eastAsia="zh-TW"/>
              </w:rPr>
              <w:t>. Using correct methods to comply with PACE</w:t>
            </w:r>
            <w:r w:rsidR="003A1948">
              <w:rPr>
                <w:bCs/>
                <w:sz w:val="22"/>
                <w:szCs w:val="22"/>
                <w:lang w:eastAsia="zh-TW"/>
              </w:rPr>
              <w:t xml:space="preserve"> and recording the interviews correctly</w:t>
            </w:r>
          </w:p>
          <w:p w14:paraId="401D919C" w14:textId="77777777" w:rsidR="009249F8" w:rsidRPr="003135DD" w:rsidRDefault="009249F8" w:rsidP="009249F8">
            <w:pPr>
              <w:overflowPunct/>
              <w:autoSpaceDE/>
              <w:autoSpaceDN/>
              <w:adjustRightInd/>
              <w:rPr>
                <w:bCs/>
                <w:sz w:val="22"/>
                <w:szCs w:val="22"/>
                <w:lang w:eastAsia="zh-TW"/>
              </w:rPr>
            </w:pPr>
            <w:r w:rsidRPr="003135DD">
              <w:rPr>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1563DAA8"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170E29BC" w:rsidR="009249F8" w:rsidRPr="009249F8" w:rsidRDefault="009249F8" w:rsidP="009249F8">
            <w:pPr>
              <w:overflowPunct/>
              <w:autoSpaceDE/>
              <w:autoSpaceDN/>
              <w:adjustRightInd/>
              <w:rPr>
                <w:b/>
                <w:bCs/>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612DB46D" w14:textId="77777777" w:rsidR="00381A61" w:rsidRDefault="009249F8" w:rsidP="009249F8">
            <w:pPr>
              <w:overflowPunct/>
              <w:autoSpaceDE/>
              <w:autoSpaceDN/>
              <w:adjustRightInd/>
              <w:rPr>
                <w:sz w:val="22"/>
                <w:szCs w:val="22"/>
                <w:lang w:eastAsia="zh-TW"/>
              </w:rPr>
            </w:pPr>
            <w:r w:rsidRPr="009249F8">
              <w:rPr>
                <w:sz w:val="22"/>
                <w:szCs w:val="22"/>
                <w:lang w:eastAsia="zh-TW"/>
              </w:rPr>
              <w:t>1-4</w:t>
            </w:r>
          </w:p>
          <w:p w14:paraId="538672D6" w14:textId="77777777" w:rsidR="00381A61" w:rsidRDefault="00381A61" w:rsidP="009249F8">
            <w:pPr>
              <w:overflowPunct/>
              <w:autoSpaceDE/>
              <w:autoSpaceDN/>
              <w:adjustRightInd/>
              <w:rPr>
                <w:sz w:val="22"/>
                <w:szCs w:val="22"/>
                <w:lang w:eastAsia="zh-TW"/>
              </w:rPr>
            </w:pPr>
          </w:p>
          <w:p w14:paraId="76832ED1" w14:textId="1AE2B7AE" w:rsidR="009249F8" w:rsidRDefault="009754A7" w:rsidP="009249F8">
            <w:pPr>
              <w:overflowPunct/>
              <w:autoSpaceDE/>
              <w:autoSpaceDN/>
              <w:adjustRightInd/>
              <w:rPr>
                <w:sz w:val="22"/>
                <w:szCs w:val="22"/>
                <w:lang w:eastAsia="zh-TW"/>
              </w:rPr>
            </w:pPr>
            <w:r>
              <w:rPr>
                <w:sz w:val="22"/>
                <w:szCs w:val="22"/>
                <w:lang w:eastAsia="zh-TW"/>
              </w:rPr>
              <w:t>4</w:t>
            </w:r>
          </w:p>
          <w:p w14:paraId="35835BE4" w14:textId="77777777" w:rsidR="00381A61" w:rsidRDefault="00381A61" w:rsidP="009249F8">
            <w:pPr>
              <w:overflowPunct/>
              <w:autoSpaceDE/>
              <w:autoSpaceDN/>
              <w:adjustRightInd/>
              <w:rPr>
                <w:sz w:val="22"/>
                <w:szCs w:val="22"/>
                <w:lang w:eastAsia="zh-TW"/>
              </w:rPr>
            </w:pPr>
          </w:p>
          <w:p w14:paraId="029A443E" w14:textId="77777777" w:rsidR="00381A61" w:rsidRDefault="00381A61" w:rsidP="009249F8">
            <w:pPr>
              <w:overflowPunct/>
              <w:autoSpaceDE/>
              <w:autoSpaceDN/>
              <w:adjustRightInd/>
              <w:rPr>
                <w:sz w:val="22"/>
                <w:szCs w:val="22"/>
                <w:lang w:eastAsia="zh-TW"/>
              </w:rPr>
            </w:pPr>
          </w:p>
          <w:p w14:paraId="321754AA" w14:textId="77777777" w:rsidR="00381A61" w:rsidRDefault="00381A61" w:rsidP="009249F8">
            <w:pPr>
              <w:overflowPunct/>
              <w:autoSpaceDE/>
              <w:autoSpaceDN/>
              <w:adjustRightInd/>
              <w:rPr>
                <w:sz w:val="22"/>
                <w:szCs w:val="22"/>
                <w:lang w:eastAsia="zh-TW"/>
              </w:rPr>
            </w:pPr>
          </w:p>
          <w:p w14:paraId="05E25068" w14:textId="77777777" w:rsidR="00381A61" w:rsidRDefault="00381A61" w:rsidP="009249F8">
            <w:pPr>
              <w:overflowPunct/>
              <w:autoSpaceDE/>
              <w:autoSpaceDN/>
              <w:adjustRightInd/>
              <w:rPr>
                <w:sz w:val="22"/>
                <w:szCs w:val="22"/>
                <w:lang w:eastAsia="zh-TW"/>
              </w:rPr>
            </w:pPr>
          </w:p>
          <w:p w14:paraId="443CCC97" w14:textId="77777777" w:rsidR="00275164" w:rsidRDefault="00275164" w:rsidP="009249F8">
            <w:pPr>
              <w:overflowPunct/>
              <w:autoSpaceDE/>
              <w:autoSpaceDN/>
              <w:adjustRightInd/>
              <w:rPr>
                <w:sz w:val="22"/>
                <w:szCs w:val="22"/>
                <w:lang w:eastAsia="zh-TW"/>
              </w:rPr>
            </w:pPr>
          </w:p>
          <w:p w14:paraId="646828E1" w14:textId="77777777" w:rsidR="00275164" w:rsidRDefault="00275164" w:rsidP="009249F8">
            <w:pPr>
              <w:overflowPunct/>
              <w:autoSpaceDE/>
              <w:autoSpaceDN/>
              <w:adjustRightInd/>
              <w:rPr>
                <w:sz w:val="22"/>
                <w:szCs w:val="22"/>
                <w:lang w:eastAsia="zh-TW"/>
              </w:rPr>
            </w:pPr>
          </w:p>
          <w:p w14:paraId="7A3EB947" w14:textId="77777777" w:rsidR="00275164" w:rsidRDefault="00275164" w:rsidP="009249F8">
            <w:pPr>
              <w:overflowPunct/>
              <w:autoSpaceDE/>
              <w:autoSpaceDN/>
              <w:adjustRightInd/>
              <w:rPr>
                <w:sz w:val="22"/>
                <w:szCs w:val="22"/>
                <w:lang w:eastAsia="zh-TW"/>
              </w:rPr>
            </w:pPr>
          </w:p>
          <w:p w14:paraId="42882626" w14:textId="77777777" w:rsidR="00275164" w:rsidRDefault="00275164" w:rsidP="009249F8">
            <w:pPr>
              <w:overflowPunct/>
              <w:autoSpaceDE/>
              <w:autoSpaceDN/>
              <w:adjustRightInd/>
              <w:rPr>
                <w:sz w:val="22"/>
                <w:szCs w:val="22"/>
                <w:lang w:eastAsia="zh-TW"/>
              </w:rPr>
            </w:pPr>
          </w:p>
          <w:p w14:paraId="35BCA0F4" w14:textId="7A6F83A2" w:rsidR="00381A61" w:rsidRPr="009249F8" w:rsidRDefault="00381A61" w:rsidP="009249F8">
            <w:pPr>
              <w:overflowPunct/>
              <w:autoSpaceDE/>
              <w:autoSpaceDN/>
              <w:adjustRightInd/>
              <w:rPr>
                <w:rFonts w:ascii="Times New Roman" w:hAnsi="Times New Roman" w:cs="Times New Roman"/>
                <w:sz w:val="24"/>
                <w:szCs w:val="24"/>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4A2DCC24"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04A52DA3" w14:textId="77777777" w:rsidR="00381A61" w:rsidRDefault="00381A61" w:rsidP="009249F8">
            <w:pPr>
              <w:overflowPunct/>
              <w:autoSpaceDE/>
              <w:autoSpaceDN/>
              <w:adjustRightInd/>
              <w:rPr>
                <w:sz w:val="22"/>
                <w:szCs w:val="22"/>
                <w:lang w:eastAsia="zh-TW"/>
              </w:rPr>
            </w:pPr>
          </w:p>
          <w:p w14:paraId="245132D0" w14:textId="77777777" w:rsidR="00381A61" w:rsidRDefault="00381A61" w:rsidP="009249F8">
            <w:pPr>
              <w:overflowPunct/>
              <w:autoSpaceDE/>
              <w:autoSpaceDN/>
              <w:adjustRightInd/>
              <w:rPr>
                <w:sz w:val="22"/>
                <w:szCs w:val="22"/>
                <w:lang w:eastAsia="zh-TW"/>
              </w:rPr>
            </w:pPr>
            <w:r>
              <w:rPr>
                <w:sz w:val="22"/>
                <w:szCs w:val="22"/>
                <w:lang w:eastAsia="zh-TW"/>
              </w:rPr>
              <w:t>8/9</w:t>
            </w:r>
          </w:p>
          <w:p w14:paraId="00699048" w14:textId="77777777" w:rsidR="00381A61" w:rsidRDefault="00381A61" w:rsidP="009249F8">
            <w:pPr>
              <w:overflowPunct/>
              <w:autoSpaceDE/>
              <w:autoSpaceDN/>
              <w:adjustRightInd/>
              <w:rPr>
                <w:sz w:val="22"/>
                <w:szCs w:val="22"/>
                <w:lang w:eastAsia="zh-TW"/>
              </w:rPr>
            </w:pPr>
          </w:p>
          <w:p w14:paraId="2F04D1F8" w14:textId="77777777" w:rsidR="00381A61" w:rsidRDefault="00381A61" w:rsidP="009249F8">
            <w:pPr>
              <w:overflowPunct/>
              <w:autoSpaceDE/>
              <w:autoSpaceDN/>
              <w:adjustRightInd/>
              <w:rPr>
                <w:sz w:val="22"/>
                <w:szCs w:val="22"/>
                <w:lang w:eastAsia="zh-TW"/>
              </w:rPr>
            </w:pPr>
          </w:p>
          <w:p w14:paraId="15DB2DA1" w14:textId="77777777" w:rsidR="00381A61" w:rsidRDefault="00381A61" w:rsidP="009249F8">
            <w:pPr>
              <w:overflowPunct/>
              <w:autoSpaceDE/>
              <w:autoSpaceDN/>
              <w:adjustRightInd/>
              <w:rPr>
                <w:sz w:val="22"/>
                <w:szCs w:val="22"/>
                <w:lang w:eastAsia="zh-TW"/>
              </w:rPr>
            </w:pPr>
          </w:p>
          <w:p w14:paraId="7FB92F40" w14:textId="77777777" w:rsidR="00381A61" w:rsidRDefault="00381A61" w:rsidP="009249F8">
            <w:pPr>
              <w:overflowPunct/>
              <w:autoSpaceDE/>
              <w:autoSpaceDN/>
              <w:adjustRightInd/>
              <w:rPr>
                <w:sz w:val="22"/>
                <w:szCs w:val="22"/>
                <w:lang w:eastAsia="zh-TW"/>
              </w:rPr>
            </w:pPr>
          </w:p>
          <w:p w14:paraId="3B101FA7" w14:textId="77777777" w:rsidR="00275164" w:rsidRDefault="00275164" w:rsidP="009249F8">
            <w:pPr>
              <w:overflowPunct/>
              <w:autoSpaceDE/>
              <w:autoSpaceDN/>
              <w:adjustRightInd/>
              <w:rPr>
                <w:sz w:val="22"/>
                <w:szCs w:val="22"/>
                <w:lang w:eastAsia="zh-TW"/>
              </w:rPr>
            </w:pPr>
          </w:p>
          <w:p w14:paraId="7F46740B" w14:textId="77777777" w:rsidR="00275164" w:rsidRDefault="00275164" w:rsidP="009249F8">
            <w:pPr>
              <w:overflowPunct/>
              <w:autoSpaceDE/>
              <w:autoSpaceDN/>
              <w:adjustRightInd/>
              <w:rPr>
                <w:sz w:val="22"/>
                <w:szCs w:val="22"/>
                <w:lang w:eastAsia="zh-TW"/>
              </w:rPr>
            </w:pPr>
          </w:p>
          <w:p w14:paraId="1A5BD423" w14:textId="77777777" w:rsidR="00275164" w:rsidRDefault="00275164" w:rsidP="009249F8">
            <w:pPr>
              <w:overflowPunct/>
              <w:autoSpaceDE/>
              <w:autoSpaceDN/>
              <w:adjustRightInd/>
              <w:rPr>
                <w:sz w:val="22"/>
                <w:szCs w:val="22"/>
                <w:lang w:eastAsia="zh-TW"/>
              </w:rPr>
            </w:pPr>
          </w:p>
          <w:p w14:paraId="485876FA" w14:textId="77777777" w:rsidR="00275164" w:rsidRDefault="00275164" w:rsidP="009249F8">
            <w:pPr>
              <w:overflowPunct/>
              <w:autoSpaceDE/>
              <w:autoSpaceDN/>
              <w:adjustRightInd/>
              <w:rPr>
                <w:sz w:val="22"/>
                <w:szCs w:val="22"/>
                <w:lang w:eastAsia="zh-TW"/>
              </w:rPr>
            </w:pPr>
          </w:p>
          <w:p w14:paraId="32752B6D" w14:textId="4FE6124A" w:rsidR="00381A61" w:rsidRPr="009249F8" w:rsidRDefault="00381A61" w:rsidP="009249F8">
            <w:pPr>
              <w:overflowPunct/>
              <w:autoSpaceDE/>
              <w:autoSpaceDN/>
              <w:adjustRightInd/>
              <w:rPr>
                <w:rFonts w:ascii="Times New Roman" w:hAnsi="Times New Roman" w:cs="Times New Roman"/>
                <w:sz w:val="24"/>
                <w:szCs w:val="24"/>
                <w:lang w:eastAsia="zh-TW"/>
              </w:rPr>
            </w:pPr>
            <w:r>
              <w:rPr>
                <w:sz w:val="22"/>
                <w:szCs w:val="22"/>
                <w:lang w:eastAsia="zh-TW"/>
              </w:rPr>
              <w:t>8/9</w:t>
            </w:r>
          </w:p>
        </w:tc>
        <w:tc>
          <w:tcPr>
            <w:tcW w:w="2520" w:type="dxa"/>
            <w:tcBorders>
              <w:top w:val="nil"/>
              <w:left w:val="nil"/>
              <w:bottom w:val="single" w:sz="6" w:space="0" w:color="auto"/>
              <w:right w:val="single" w:sz="6" w:space="0" w:color="auto"/>
            </w:tcBorders>
            <w:shd w:val="clear" w:color="auto" w:fill="auto"/>
            <w:hideMark/>
          </w:tcPr>
          <w:p w14:paraId="12D68278"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3AB383EB" w14:textId="77777777" w:rsidR="00381A61" w:rsidRDefault="00381A61" w:rsidP="009249F8">
            <w:pPr>
              <w:overflowPunct/>
              <w:autoSpaceDE/>
              <w:autoSpaceDN/>
              <w:adjustRightInd/>
              <w:rPr>
                <w:sz w:val="22"/>
                <w:szCs w:val="22"/>
                <w:lang w:eastAsia="zh-TW"/>
              </w:rPr>
            </w:pPr>
          </w:p>
          <w:p w14:paraId="2E90C420" w14:textId="77777777" w:rsidR="00275164" w:rsidRDefault="00275164" w:rsidP="009249F8">
            <w:pPr>
              <w:overflowPunct/>
              <w:autoSpaceDE/>
              <w:autoSpaceDN/>
              <w:adjustRightInd/>
              <w:rPr>
                <w:sz w:val="22"/>
                <w:szCs w:val="22"/>
                <w:lang w:eastAsia="zh-TW"/>
              </w:rPr>
            </w:pPr>
          </w:p>
          <w:p w14:paraId="10FB86DD" w14:textId="20C4878C" w:rsidR="00381A61" w:rsidRDefault="00381A61" w:rsidP="009249F8">
            <w:pPr>
              <w:overflowPunct/>
              <w:autoSpaceDE/>
              <w:autoSpaceDN/>
              <w:adjustRightInd/>
              <w:rPr>
                <w:sz w:val="22"/>
                <w:szCs w:val="22"/>
                <w:lang w:eastAsia="zh-TW"/>
              </w:rPr>
            </w:pPr>
            <w:r>
              <w:rPr>
                <w:sz w:val="22"/>
                <w:szCs w:val="22"/>
                <w:lang w:eastAsia="zh-TW"/>
              </w:rPr>
              <w:t>More experience and repetition needed for stop search in order to build confidence in procedure.</w:t>
            </w:r>
            <w:r w:rsidR="00782A69">
              <w:rPr>
                <w:sz w:val="22"/>
                <w:szCs w:val="22"/>
                <w:lang w:eastAsia="zh-TW"/>
              </w:rPr>
              <w:t xml:space="preserve"> Observe experienced officers and increase knowledge.</w:t>
            </w:r>
          </w:p>
          <w:p w14:paraId="6391BACE" w14:textId="77777777" w:rsidR="00381A61" w:rsidRDefault="00381A61" w:rsidP="009249F8">
            <w:pPr>
              <w:overflowPunct/>
              <w:autoSpaceDE/>
              <w:autoSpaceDN/>
              <w:adjustRightInd/>
              <w:rPr>
                <w:sz w:val="22"/>
                <w:szCs w:val="22"/>
                <w:lang w:eastAsia="zh-TW"/>
              </w:rPr>
            </w:pPr>
          </w:p>
          <w:p w14:paraId="51BBC32C" w14:textId="77777777" w:rsidR="00381A61" w:rsidRDefault="00381A61" w:rsidP="009249F8">
            <w:pPr>
              <w:overflowPunct/>
              <w:autoSpaceDE/>
              <w:autoSpaceDN/>
              <w:adjustRightInd/>
              <w:rPr>
                <w:sz w:val="22"/>
                <w:szCs w:val="22"/>
                <w:lang w:eastAsia="zh-TW"/>
              </w:rPr>
            </w:pPr>
          </w:p>
          <w:p w14:paraId="540FB15D" w14:textId="4B704854" w:rsidR="00381A61" w:rsidRPr="009249F8" w:rsidRDefault="00381A61" w:rsidP="009249F8">
            <w:pPr>
              <w:overflowPunct/>
              <w:autoSpaceDE/>
              <w:autoSpaceDN/>
              <w:adjustRightInd/>
              <w:rPr>
                <w:rFonts w:ascii="Times New Roman" w:hAnsi="Times New Roman" w:cs="Times New Roman"/>
                <w:sz w:val="24"/>
                <w:szCs w:val="24"/>
                <w:lang w:eastAsia="zh-TW"/>
              </w:rPr>
            </w:pPr>
            <w:r>
              <w:rPr>
                <w:sz w:val="22"/>
                <w:szCs w:val="22"/>
                <w:lang w:eastAsia="zh-TW"/>
              </w:rPr>
              <w:t>Asked to complete hand-on prisoners in order to become more confident in solicitor interviews with multiple exhibits.</w:t>
            </w:r>
            <w:r w:rsidR="00782A69">
              <w:rPr>
                <w:sz w:val="22"/>
                <w:szCs w:val="22"/>
                <w:lang w:eastAsia="zh-TW"/>
              </w:rPr>
              <w:t xml:space="preserve"> Use experienced officer and Swansea HUB for guidance and advice.</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381A61">
          <w:headerReference w:type="even" r:id="rId19"/>
          <w:headerReference w:type="default" r:id="rId20"/>
          <w:footerReference w:type="even" r:id="rId21"/>
          <w:footerReference w:type="default" r:id="rId22"/>
          <w:headerReference w:type="first" r:id="rId23"/>
          <w:footerReference w:type="first" r:id="rId24"/>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0CE00C7D"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0A4BCC3D" w14:textId="02FD1272" w:rsidR="00081492" w:rsidRDefault="00081492" w:rsidP="00EA28F1">
      <w:pPr>
        <w:keepNext/>
        <w:spacing w:before="240" w:after="60"/>
        <w:ind w:right="237"/>
        <w:jc w:val="both"/>
        <w:rPr>
          <w:sz w:val="24"/>
          <w:szCs w:val="24"/>
        </w:rPr>
      </w:pPr>
    </w:p>
    <w:p w14:paraId="717CCB67" w14:textId="77777777" w:rsidR="00081492" w:rsidRDefault="00081492" w:rsidP="00081492">
      <w:pPr>
        <w:pStyle w:val="NormalWeb"/>
        <w:numPr>
          <w:ilvl w:val="0"/>
          <w:numId w:val="1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Abbas, T. (2022). </w:t>
      </w:r>
      <w:r>
        <w:rPr>
          <w:rFonts w:ascii="Calibri" w:hAnsi="Calibri" w:cs="Calibri"/>
          <w:i/>
          <w:iCs/>
          <w:color w:val="000000"/>
          <w:sz w:val="27"/>
          <w:szCs w:val="27"/>
        </w:rPr>
        <w:t>10 Ways to Build Team Cohesion in Workplace Team Cohesion in Workplace | CMI CMI</w:t>
      </w:r>
      <w:r>
        <w:rPr>
          <w:rFonts w:ascii="Calibri" w:hAnsi="Calibri" w:cs="Calibri"/>
          <w:color w:val="000000"/>
          <w:sz w:val="27"/>
          <w:szCs w:val="27"/>
        </w:rPr>
        <w:t>. [online] CMI. Available at: https://changemanagementinsight.com/team-cohesion-in-workplace/#:~:text=1%20Set%20common%20goals.%20One%20of%20the%20best [Accessed 21 Jul. 2022].</w:t>
      </w:r>
    </w:p>
    <w:p w14:paraId="5B94306B" w14:textId="77777777" w:rsidR="00081492" w:rsidRPr="00211A22" w:rsidRDefault="00081492" w:rsidP="00081492">
      <w:pPr>
        <w:pStyle w:val="NormalWeb"/>
        <w:numPr>
          <w:ilvl w:val="0"/>
          <w:numId w:val="1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Anon, (n.d.). </w:t>
      </w:r>
      <w:r>
        <w:rPr>
          <w:rFonts w:ascii="Calibri" w:hAnsi="Calibri" w:cs="Calibri"/>
          <w:i/>
          <w:iCs/>
          <w:color w:val="000000"/>
          <w:sz w:val="27"/>
          <w:szCs w:val="27"/>
        </w:rPr>
        <w:t>Drink driving – Sentencing</w:t>
      </w:r>
      <w:r>
        <w:rPr>
          <w:rFonts w:ascii="Calibri" w:hAnsi="Calibri" w:cs="Calibri"/>
          <w:color w:val="000000"/>
          <w:sz w:val="27"/>
          <w:szCs w:val="27"/>
        </w:rPr>
        <w:t>. [online] Available at: https://www.sentencingcouncil.org.uk/outlines/drink-driving/.</w:t>
      </w:r>
    </w:p>
    <w:p w14:paraId="5F125867" w14:textId="77777777" w:rsidR="00081492" w:rsidRDefault="00081492" w:rsidP="00081492">
      <w:pPr>
        <w:pStyle w:val="NormalWeb"/>
        <w:numPr>
          <w:ilvl w:val="0"/>
          <w:numId w:val="1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(2021). </w:t>
      </w:r>
      <w:r>
        <w:rPr>
          <w:rFonts w:ascii="Calibri" w:hAnsi="Calibri" w:cs="Calibri"/>
          <w:i/>
          <w:iCs/>
          <w:color w:val="000000"/>
          <w:sz w:val="27"/>
          <w:szCs w:val="27"/>
        </w:rPr>
        <w:t>Introduction to vulnerability-related risk</w:t>
      </w:r>
      <w:r>
        <w:rPr>
          <w:rFonts w:ascii="Calibri" w:hAnsi="Calibri" w:cs="Calibri"/>
          <w:color w:val="000000"/>
          <w:sz w:val="27"/>
          <w:szCs w:val="27"/>
        </w:rPr>
        <w:t xml:space="preserve">. [online] College of Policing. Available at: </w:t>
      </w:r>
      <w:hyperlink r:id="rId25" w:history="1">
        <w:r w:rsidRPr="0049289B">
          <w:rPr>
            <w:rStyle w:val="Hyperlink"/>
            <w:rFonts w:ascii="Calibri" w:hAnsi="Calibri" w:cs="Calibri"/>
            <w:sz w:val="27"/>
            <w:szCs w:val="27"/>
          </w:rPr>
          <w:t>https://www.college.police.uk/guidance/vulnerability-related-risks/introduction-vulnerability-related-risk</w:t>
        </w:r>
      </w:hyperlink>
      <w:r>
        <w:rPr>
          <w:rFonts w:ascii="Calibri" w:hAnsi="Calibri" w:cs="Calibri"/>
          <w:color w:val="000000"/>
          <w:sz w:val="27"/>
          <w:szCs w:val="27"/>
        </w:rPr>
        <w:t>.</w:t>
      </w:r>
    </w:p>
    <w:p w14:paraId="5DD657F5" w14:textId="77777777" w:rsidR="00081492" w:rsidRPr="00211A22" w:rsidRDefault="00081492" w:rsidP="00081492">
      <w:pPr>
        <w:pStyle w:val="NormalWeb"/>
        <w:numPr>
          <w:ilvl w:val="0"/>
          <w:numId w:val="1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‌GOV.UK. (n.d.). </w:t>
      </w:r>
      <w:r>
        <w:rPr>
          <w:rFonts w:ascii="Calibri" w:hAnsi="Calibri" w:cs="Calibri"/>
          <w:i/>
          <w:iCs/>
          <w:color w:val="000000"/>
          <w:sz w:val="27"/>
          <w:szCs w:val="27"/>
        </w:rPr>
        <w:t>Drink-drive rehabilitation scheme</w:t>
      </w:r>
      <w:r>
        <w:rPr>
          <w:rFonts w:ascii="Calibri" w:hAnsi="Calibri" w:cs="Calibri"/>
          <w:color w:val="000000"/>
          <w:sz w:val="27"/>
          <w:szCs w:val="27"/>
        </w:rPr>
        <w:t>. [online] Available at: https://www.gov.uk/government/collections/drink-drive-rehabilitation-scheme [Accessed 21 Jul. 2022].</w:t>
      </w:r>
    </w:p>
    <w:p w14:paraId="02F94B77" w14:textId="77777777" w:rsidR="00081492" w:rsidRDefault="00081492" w:rsidP="00081492">
      <w:pPr>
        <w:pStyle w:val="NormalWeb"/>
        <w:numPr>
          <w:ilvl w:val="0"/>
          <w:numId w:val="1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Legislation.gov.uk (2017). </w:t>
      </w:r>
      <w:r>
        <w:rPr>
          <w:rFonts w:ascii="Calibri" w:hAnsi="Calibri" w:cs="Calibri"/>
          <w:i/>
          <w:iCs/>
          <w:color w:val="000000"/>
          <w:sz w:val="27"/>
          <w:szCs w:val="27"/>
        </w:rPr>
        <w:t>Mental Health Act 1983</w:t>
      </w:r>
      <w:r>
        <w:rPr>
          <w:rFonts w:ascii="Calibri" w:hAnsi="Calibri" w:cs="Calibri"/>
          <w:color w:val="000000"/>
          <w:sz w:val="27"/>
          <w:szCs w:val="27"/>
        </w:rPr>
        <w:t>. [online] Legislation.gov.uk. Available at: https://www.legislation.gov.uk/ukpga/1983/20/section/136.</w:t>
      </w:r>
    </w:p>
    <w:p w14:paraId="30D0D891" w14:textId="77777777" w:rsidR="00081492" w:rsidRDefault="00081492" w:rsidP="00081492">
      <w:pPr>
        <w:pStyle w:val="NormalWeb"/>
        <w:numPr>
          <w:ilvl w:val="0"/>
          <w:numId w:val="1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‌Legislation.gov.uk (2011). </w:t>
      </w:r>
      <w:r>
        <w:rPr>
          <w:rFonts w:ascii="Calibri" w:hAnsi="Calibri" w:cs="Calibri"/>
          <w:i/>
          <w:iCs/>
          <w:color w:val="000000"/>
          <w:sz w:val="27"/>
          <w:szCs w:val="27"/>
        </w:rPr>
        <w:t>Road Traffic Act 1988</w:t>
      </w:r>
      <w:r>
        <w:rPr>
          <w:rFonts w:ascii="Calibri" w:hAnsi="Calibri" w:cs="Calibri"/>
          <w:color w:val="000000"/>
          <w:sz w:val="27"/>
          <w:szCs w:val="27"/>
        </w:rPr>
        <w:t xml:space="preserve">. [online] Legislation.gov.uk. Available at: </w:t>
      </w:r>
      <w:hyperlink r:id="rId26" w:history="1">
        <w:r w:rsidRPr="0049289B">
          <w:rPr>
            <w:rStyle w:val="Hyperlink"/>
            <w:rFonts w:ascii="Calibri" w:hAnsi="Calibri" w:cs="Calibri"/>
            <w:sz w:val="27"/>
            <w:szCs w:val="27"/>
          </w:rPr>
          <w:t>https://www.legislation.gov.uk/ukpga/1988/52/section/4</w:t>
        </w:r>
      </w:hyperlink>
      <w:r>
        <w:rPr>
          <w:rFonts w:ascii="Calibri" w:hAnsi="Calibri" w:cs="Calibri"/>
          <w:color w:val="000000"/>
          <w:sz w:val="27"/>
          <w:szCs w:val="27"/>
        </w:rPr>
        <w:t>.</w:t>
      </w:r>
    </w:p>
    <w:p w14:paraId="5710FF54" w14:textId="77777777" w:rsidR="00081492" w:rsidRDefault="00081492" w:rsidP="00081492">
      <w:pPr>
        <w:pStyle w:val="NormalWeb"/>
        <w:numPr>
          <w:ilvl w:val="0"/>
          <w:numId w:val="1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legislation.gov.uk (2011). </w:t>
      </w:r>
      <w:r>
        <w:rPr>
          <w:rFonts w:ascii="Calibri" w:hAnsi="Calibri" w:cs="Calibri"/>
          <w:i/>
          <w:iCs/>
          <w:color w:val="000000"/>
          <w:sz w:val="27"/>
          <w:szCs w:val="27"/>
        </w:rPr>
        <w:t>Road Traffic Act 1988</w:t>
      </w:r>
      <w:r>
        <w:rPr>
          <w:rFonts w:ascii="Calibri" w:hAnsi="Calibri" w:cs="Calibri"/>
          <w:color w:val="000000"/>
          <w:sz w:val="27"/>
          <w:szCs w:val="27"/>
        </w:rPr>
        <w:t xml:space="preserve">. [online] Legislation.gov.uk. Available at: </w:t>
      </w:r>
      <w:hyperlink r:id="rId27" w:history="1">
        <w:r w:rsidRPr="0049289B">
          <w:rPr>
            <w:rStyle w:val="Hyperlink"/>
            <w:rFonts w:ascii="Calibri" w:hAnsi="Calibri" w:cs="Calibri"/>
            <w:sz w:val="27"/>
            <w:szCs w:val="27"/>
          </w:rPr>
          <w:t>https://www.legislation.gov.uk/ukpga/1988/52/section/5</w:t>
        </w:r>
      </w:hyperlink>
      <w:r>
        <w:rPr>
          <w:rFonts w:ascii="Calibri" w:hAnsi="Calibri" w:cs="Calibri"/>
          <w:color w:val="000000"/>
          <w:sz w:val="27"/>
          <w:szCs w:val="27"/>
        </w:rPr>
        <w:t>.</w:t>
      </w:r>
    </w:p>
    <w:p w14:paraId="42202364" w14:textId="77777777" w:rsidR="00081492" w:rsidRDefault="00081492" w:rsidP="00081492">
      <w:pPr>
        <w:pStyle w:val="NormalWeb"/>
        <w:numPr>
          <w:ilvl w:val="0"/>
          <w:numId w:val="1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OPCC for Avon and Somerset. (n.d.). </w:t>
      </w:r>
      <w:r>
        <w:rPr>
          <w:rFonts w:ascii="Calibri" w:hAnsi="Calibri" w:cs="Calibri"/>
          <w:i/>
          <w:iCs/>
          <w:color w:val="000000"/>
          <w:sz w:val="27"/>
          <w:szCs w:val="27"/>
        </w:rPr>
        <w:t>Victim Code of Practice</w:t>
      </w:r>
      <w:r>
        <w:rPr>
          <w:rFonts w:ascii="Calibri" w:hAnsi="Calibri" w:cs="Calibri"/>
          <w:color w:val="000000"/>
          <w:sz w:val="27"/>
          <w:szCs w:val="27"/>
        </w:rPr>
        <w:t xml:space="preserve">. [online] Available at: </w:t>
      </w:r>
      <w:hyperlink r:id="rId28" w:anchor=":~:text=The%20Victim%20Code%20of%20Practice%20outlines%20the%20service" w:history="1">
        <w:r w:rsidRPr="0049289B">
          <w:rPr>
            <w:rStyle w:val="Hyperlink"/>
            <w:rFonts w:ascii="Calibri" w:hAnsi="Calibri" w:cs="Calibri"/>
            <w:sz w:val="27"/>
            <w:szCs w:val="27"/>
          </w:rPr>
          <w:t>https://www.avonandsomerset-pcc.gov.uk/working-for-you/victim-support-services/victim-code-practice/#:~:text=The%20Victim%20Code%20of%20Practice%20outlines%20the%20service</w:t>
        </w:r>
      </w:hyperlink>
      <w:r>
        <w:rPr>
          <w:rFonts w:ascii="Calibri" w:hAnsi="Calibri" w:cs="Calibri"/>
          <w:color w:val="000000"/>
          <w:sz w:val="27"/>
          <w:szCs w:val="27"/>
        </w:rPr>
        <w:t>.</w:t>
      </w:r>
    </w:p>
    <w:p w14:paraId="65FA800D" w14:textId="77777777" w:rsidR="00081492" w:rsidRPr="00211A22" w:rsidRDefault="00081492" w:rsidP="00081492">
      <w:pPr>
        <w:pStyle w:val="NormalWeb"/>
        <w:numPr>
          <w:ilvl w:val="0"/>
          <w:numId w:val="1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Teambuildingireland.com. (2013). </w:t>
      </w:r>
      <w:r>
        <w:rPr>
          <w:rFonts w:ascii="Calibri" w:hAnsi="Calibri" w:cs="Calibri"/>
          <w:i/>
          <w:iCs/>
          <w:color w:val="000000"/>
          <w:sz w:val="27"/>
          <w:szCs w:val="27"/>
        </w:rPr>
        <w:t>5 Reasons Why Teams Don’t Work | Learn about Team Building</w:t>
      </w:r>
      <w:r>
        <w:rPr>
          <w:rFonts w:ascii="Calibri" w:hAnsi="Calibri" w:cs="Calibri"/>
          <w:color w:val="000000"/>
          <w:sz w:val="27"/>
          <w:szCs w:val="27"/>
        </w:rPr>
        <w:t>. [online] Available at: https://teambuildingireland.com/why-teams-dont-work/.</w:t>
      </w:r>
    </w:p>
    <w:p w14:paraId="560F72ED" w14:textId="77777777" w:rsidR="00081492" w:rsidRDefault="00081492" w:rsidP="00081492">
      <w:pPr>
        <w:pStyle w:val="NormalWeb"/>
        <w:numPr>
          <w:ilvl w:val="0"/>
          <w:numId w:val="1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‌www.roadsafetysupport.co.uk. (n.d.). </w:t>
      </w:r>
      <w:r>
        <w:rPr>
          <w:rFonts w:ascii="Calibri" w:hAnsi="Calibri" w:cs="Calibri"/>
          <w:i/>
          <w:iCs/>
          <w:color w:val="000000"/>
          <w:sz w:val="27"/>
          <w:szCs w:val="27"/>
        </w:rPr>
        <w:t>Alcohol interlocks will tackle drink drive reoffending, latest report shows | Road Safety Support</w:t>
      </w:r>
      <w:r>
        <w:rPr>
          <w:rFonts w:ascii="Calibri" w:hAnsi="Calibri" w:cs="Calibri"/>
          <w:color w:val="000000"/>
          <w:sz w:val="27"/>
          <w:szCs w:val="27"/>
        </w:rPr>
        <w:t>. [online] Available at: https://www.roadsafetysupport.co.uk/news/alcohol-interlocks-will-tackle-drink-drive-reoffending-latest-report-shows#:~:text=The%20report%20finds%20that%20one%20on%20six%20drink [Accessed 21 Jul. 2022].</w:t>
      </w:r>
    </w:p>
    <w:p w14:paraId="41B95ECE" w14:textId="77777777" w:rsidR="00081492" w:rsidRDefault="00081492" w:rsidP="00EA28F1">
      <w:pPr>
        <w:keepNext/>
        <w:spacing w:before="240" w:after="60"/>
        <w:ind w:right="237"/>
        <w:jc w:val="both"/>
        <w:rPr>
          <w:sz w:val="24"/>
          <w:szCs w:val="24"/>
        </w:rPr>
      </w:pPr>
    </w:p>
    <w:p w14:paraId="706DDE74" w14:textId="5E13CC4E" w:rsidR="00DC5451" w:rsidRDefault="00DC5451" w:rsidP="00EA28F1">
      <w:pPr>
        <w:keepNext/>
        <w:spacing w:before="240" w:after="60"/>
        <w:ind w:right="237"/>
        <w:jc w:val="both"/>
        <w:rPr>
          <w:sz w:val="24"/>
          <w:szCs w:val="24"/>
        </w:rPr>
      </w:pPr>
    </w:p>
    <w:sectPr w:rsidR="00DC5451" w:rsidSect="00381A61">
      <w:headerReference w:type="even" r:id="rId29"/>
      <w:headerReference w:type="default" r:id="rId30"/>
      <w:footerReference w:type="even" r:id="rId31"/>
      <w:footerReference w:type="default" r:id="rId32"/>
      <w:headerReference w:type="first" r:id="rId33"/>
      <w:footerReference w:type="first" r:id="rId34"/>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21518D" w:rsidRDefault="0021518D">
      <w:r>
        <w:separator/>
      </w:r>
    </w:p>
  </w:endnote>
  <w:endnote w:type="continuationSeparator" w:id="0">
    <w:p w14:paraId="19A28048" w14:textId="77777777" w:rsidR="0021518D" w:rsidRDefault="002151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AD79EE" w14:textId="04C48E27" w:rsidR="0021518D" w:rsidRDefault="000D405D" w:rsidP="000D405D">
    <w:pPr>
      <w:pStyle w:val="Footer"/>
      <w:rPr>
        <w:sz w:val="17"/>
      </w:rPr>
    </w:pPr>
    <w:bookmarkStart w:id="3" w:name="TITUS1FooterEvenPages"/>
    <w:r>
      <w:rPr>
        <w:sz w:val="17"/>
      </w:rPr>
      <w:t> </w:t>
    </w:r>
  </w:p>
  <w:bookmarkEnd w:id="3"/>
  <w:p w14:paraId="527B3190" w14:textId="2898B86B" w:rsidR="0021518D" w:rsidRDefault="0021518D" w:rsidP="00381A61">
    <w:pPr>
      <w:pStyle w:val="Footer"/>
      <w:jc w:val="right"/>
    </w:pPr>
    <w:r>
      <w:fldChar w:fldCharType="begin"/>
    </w:r>
    <w:r>
      <w:instrText xml:space="preserve"> PAGE   \* MERGEFORMAT </w:instrText>
    </w:r>
    <w:r>
      <w:fldChar w:fldCharType="separate"/>
    </w:r>
    <w:r w:rsidR="000D405D">
      <w:rPr>
        <w:noProof/>
      </w:rPr>
      <w:t>26</w:t>
    </w:r>
    <w:r>
      <w:rPr>
        <w:noProof/>
      </w:rPr>
      <w:fldChar w:fldCharType="end"/>
    </w:r>
  </w:p>
  <w:p w14:paraId="5B293DB3" w14:textId="77777777" w:rsidR="0021518D" w:rsidRPr="00BB5EAA" w:rsidRDefault="0021518D" w:rsidP="00381A61">
    <w:pPr>
      <w:pStyle w:val="Footer"/>
      <w:ind w:right="360"/>
      <w:jc w:val="center"/>
    </w:pPr>
  </w:p>
  <w:p w14:paraId="642A0052" w14:textId="77777777" w:rsidR="0021518D" w:rsidRDefault="0021518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47697A" w14:textId="5C0C0B32" w:rsidR="0021518D" w:rsidRDefault="000D405D" w:rsidP="000D405D">
    <w:pPr>
      <w:pStyle w:val="Footer"/>
      <w:rPr>
        <w:sz w:val="17"/>
      </w:rPr>
    </w:pPr>
    <w:bookmarkStart w:id="4" w:name="TITUS1FooterPrimary"/>
    <w:r>
      <w:rPr>
        <w:sz w:val="17"/>
      </w:rPr>
      <w:t> </w:t>
    </w:r>
  </w:p>
  <w:bookmarkEnd w:id="4"/>
  <w:p w14:paraId="50521BFA" w14:textId="20420387" w:rsidR="0021518D" w:rsidRDefault="0021518D">
    <w:pPr>
      <w:pStyle w:val="Footer"/>
      <w:jc w:val="right"/>
    </w:pPr>
    <w:r>
      <w:fldChar w:fldCharType="begin"/>
    </w:r>
    <w:r>
      <w:instrText xml:space="preserve"> PAGE   \* MERGEFORMAT </w:instrText>
    </w:r>
    <w:r>
      <w:fldChar w:fldCharType="separate"/>
    </w:r>
    <w:r w:rsidR="000D405D">
      <w:rPr>
        <w:noProof/>
      </w:rPr>
      <w:t>25</w:t>
    </w:r>
    <w:r>
      <w:rPr>
        <w:noProof/>
      </w:rPr>
      <w:fldChar w:fldCharType="end"/>
    </w:r>
  </w:p>
  <w:p w14:paraId="790812FF" w14:textId="77777777" w:rsidR="0021518D" w:rsidRPr="00BB5EAA" w:rsidRDefault="0021518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E91842" w14:textId="6EB96B3B" w:rsidR="0021518D" w:rsidRDefault="000D405D" w:rsidP="000D405D">
    <w:pPr>
      <w:pStyle w:val="Footer"/>
      <w:rPr>
        <w:sz w:val="17"/>
      </w:rPr>
    </w:pPr>
    <w:bookmarkStart w:id="6" w:name="TITUS1FooterFirstPage"/>
    <w:r>
      <w:rPr>
        <w:sz w:val="17"/>
      </w:rPr>
      <w:t> </w:t>
    </w:r>
  </w:p>
  <w:bookmarkEnd w:id="6"/>
  <w:p w14:paraId="274A7DA0" w14:textId="201B0B1E" w:rsidR="0021518D" w:rsidRDefault="0021518D" w:rsidP="00381A61">
    <w:pPr>
      <w:pStyle w:val="Footer"/>
      <w:jc w:val="right"/>
    </w:pPr>
    <w:r>
      <w:fldChar w:fldCharType="begin"/>
    </w:r>
    <w:r>
      <w:instrText xml:space="preserve"> PAGE   \* MERGEFORMAT </w:instrText>
    </w:r>
    <w:r>
      <w:fldChar w:fldCharType="separate"/>
    </w:r>
    <w:r w:rsidR="000D405D">
      <w:rPr>
        <w:noProof/>
      </w:rPr>
      <w:t>1</w:t>
    </w:r>
    <w:r>
      <w:rPr>
        <w:noProof/>
      </w:rPr>
      <w:fldChar w:fldCharType="end"/>
    </w:r>
  </w:p>
  <w:p w14:paraId="6FC22AC1" w14:textId="77777777" w:rsidR="0021518D" w:rsidRPr="00BB5EAA" w:rsidRDefault="0021518D" w:rsidP="00381A61">
    <w:pPr>
      <w:pStyle w:val="Footer"/>
      <w:ind w:right="360"/>
      <w:jc w:val="center"/>
    </w:pPr>
  </w:p>
  <w:p w14:paraId="5D0A1095" w14:textId="77777777" w:rsidR="0021518D" w:rsidRDefault="0021518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E91DF5" w14:textId="48FDC5AC" w:rsidR="0021518D" w:rsidRDefault="000D405D" w:rsidP="000D405D">
    <w:pPr>
      <w:pStyle w:val="Footer"/>
      <w:rPr>
        <w:sz w:val="17"/>
      </w:rPr>
    </w:pPr>
    <w:bookmarkStart w:id="9" w:name="TITUS2FooterEvenPages"/>
    <w:r>
      <w:rPr>
        <w:sz w:val="17"/>
      </w:rPr>
      <w:t> </w:t>
    </w:r>
  </w:p>
  <w:bookmarkEnd w:id="9"/>
  <w:p w14:paraId="7554DC96" w14:textId="77777777" w:rsidR="0021518D" w:rsidRDefault="0021518D" w:rsidP="00381A61">
    <w:pPr>
      <w:pStyle w:val="Footer"/>
      <w:jc w:val="right"/>
    </w:pPr>
  </w:p>
  <w:p w14:paraId="5C2F4B4B" w14:textId="3F54343C" w:rsidR="0021518D" w:rsidRDefault="0021518D" w:rsidP="00381A61">
    <w:pPr>
      <w:pStyle w:val="Footer"/>
      <w:jc w:val="right"/>
    </w:pPr>
    <w:r>
      <w:fldChar w:fldCharType="begin"/>
    </w:r>
    <w:r>
      <w:instrText xml:space="preserve"> PAGE   \* MERGEFORMAT </w:instrText>
    </w:r>
    <w:r>
      <w:fldChar w:fldCharType="separate"/>
    </w:r>
    <w:r w:rsidR="000D405D">
      <w:rPr>
        <w:noProof/>
      </w:rPr>
      <w:t>32</w:t>
    </w:r>
    <w:r>
      <w:rPr>
        <w:noProof/>
      </w:rPr>
      <w:fldChar w:fldCharType="end"/>
    </w:r>
  </w:p>
  <w:p w14:paraId="1D686FDD" w14:textId="77777777" w:rsidR="0021518D" w:rsidRPr="00BB5EAA" w:rsidRDefault="0021518D" w:rsidP="00381A61">
    <w:pPr>
      <w:pStyle w:val="Footer"/>
      <w:ind w:right="360"/>
      <w:jc w:val="center"/>
    </w:pPr>
  </w:p>
  <w:p w14:paraId="4A982F2D" w14:textId="77777777" w:rsidR="0021518D" w:rsidRDefault="0021518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B7D9AD" w14:textId="621ED820" w:rsidR="0021518D" w:rsidRDefault="000D405D" w:rsidP="000D405D">
    <w:pPr>
      <w:pStyle w:val="Footer"/>
      <w:rPr>
        <w:sz w:val="17"/>
      </w:rPr>
    </w:pPr>
    <w:bookmarkStart w:id="10" w:name="TITUS2FooterPrimary"/>
    <w:r>
      <w:rPr>
        <w:sz w:val="17"/>
      </w:rPr>
      <w:t> </w:t>
    </w:r>
  </w:p>
  <w:bookmarkEnd w:id="10"/>
  <w:p w14:paraId="70D9E78E" w14:textId="77777777" w:rsidR="0021518D" w:rsidRDefault="0021518D">
    <w:pPr>
      <w:pStyle w:val="Footer"/>
      <w:jc w:val="right"/>
    </w:pPr>
  </w:p>
  <w:p w14:paraId="782681C2" w14:textId="745404FA" w:rsidR="0021518D" w:rsidRDefault="0021518D">
    <w:pPr>
      <w:pStyle w:val="Footer"/>
      <w:jc w:val="right"/>
    </w:pPr>
    <w:r>
      <w:fldChar w:fldCharType="begin"/>
    </w:r>
    <w:r>
      <w:instrText xml:space="preserve"> PAGE   \* MERGEFORMAT </w:instrText>
    </w:r>
    <w:r>
      <w:fldChar w:fldCharType="separate"/>
    </w:r>
    <w:r w:rsidR="00625D08">
      <w:rPr>
        <w:noProof/>
      </w:rPr>
      <w:t>31</w:t>
    </w:r>
    <w:r>
      <w:rPr>
        <w:noProof/>
      </w:rPr>
      <w:fldChar w:fldCharType="end"/>
    </w:r>
  </w:p>
  <w:p w14:paraId="784CED5A" w14:textId="77777777" w:rsidR="0021518D" w:rsidRPr="00BB5EAA" w:rsidRDefault="0021518D"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F40ECF" w14:textId="65FC0459" w:rsidR="0021518D" w:rsidRDefault="000D405D" w:rsidP="000D405D">
    <w:pPr>
      <w:pStyle w:val="Footer"/>
      <w:rPr>
        <w:sz w:val="17"/>
      </w:rPr>
    </w:pPr>
    <w:bookmarkStart w:id="12" w:name="TITUS2FooterFirstPage"/>
    <w:r>
      <w:rPr>
        <w:sz w:val="17"/>
      </w:rPr>
      <w:t> </w:t>
    </w:r>
  </w:p>
  <w:bookmarkEnd w:id="12"/>
  <w:p w14:paraId="2459163E" w14:textId="77777777" w:rsidR="0021518D" w:rsidRDefault="0021518D" w:rsidP="00381A61">
    <w:pPr>
      <w:pStyle w:val="Footer"/>
      <w:jc w:val="right"/>
    </w:pPr>
  </w:p>
  <w:p w14:paraId="4EE8C9F4" w14:textId="3C2F41A2" w:rsidR="0021518D" w:rsidRDefault="0021518D" w:rsidP="00381A61">
    <w:pPr>
      <w:pStyle w:val="Footer"/>
      <w:jc w:val="right"/>
    </w:pPr>
    <w:r>
      <w:fldChar w:fldCharType="begin"/>
    </w:r>
    <w:r>
      <w:instrText xml:space="preserve"> PAGE   \* MERGEFORMAT </w:instrText>
    </w:r>
    <w:r>
      <w:fldChar w:fldCharType="separate"/>
    </w:r>
    <w:r w:rsidR="000D405D">
      <w:rPr>
        <w:noProof/>
      </w:rPr>
      <w:t>31</w:t>
    </w:r>
    <w:r>
      <w:rPr>
        <w:noProof/>
      </w:rPr>
      <w:fldChar w:fldCharType="end"/>
    </w:r>
  </w:p>
  <w:p w14:paraId="53987CAB" w14:textId="77777777" w:rsidR="0021518D" w:rsidRPr="00BB5EAA" w:rsidRDefault="0021518D" w:rsidP="00381A61">
    <w:pPr>
      <w:pStyle w:val="Footer"/>
      <w:ind w:right="360"/>
      <w:jc w:val="center"/>
    </w:pPr>
  </w:p>
  <w:p w14:paraId="3D40E90A" w14:textId="77777777" w:rsidR="0021518D" w:rsidRDefault="002151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21518D" w:rsidRDefault="0021518D">
      <w:r>
        <w:separator/>
      </w:r>
    </w:p>
  </w:footnote>
  <w:footnote w:type="continuationSeparator" w:id="0">
    <w:p w14:paraId="29850DBB" w14:textId="77777777" w:rsidR="0021518D" w:rsidRDefault="002151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42A426" w14:textId="61ACA94F" w:rsidR="0021518D" w:rsidRDefault="000D405D" w:rsidP="000D405D">
    <w:pPr>
      <w:pStyle w:val="Header"/>
      <w:rPr>
        <w:sz w:val="17"/>
      </w:rPr>
    </w:pPr>
    <w:bookmarkStart w:id="1" w:name="TITUS1HeaderEvenPages"/>
    <w:r>
      <w:rPr>
        <w:sz w:val="17"/>
      </w:rPr>
      <w:t> </w:t>
    </w:r>
  </w:p>
  <w:bookmarkEnd w:id="1"/>
  <w:p w14:paraId="1370DEFE" w14:textId="77777777" w:rsidR="0021518D" w:rsidRDefault="0021518D" w:rsidP="00BA7C72">
    <w:pPr>
      <w:pStyle w:val="Header"/>
    </w:pPr>
  </w:p>
  <w:p w14:paraId="36EA4B83" w14:textId="77777777" w:rsidR="0021518D" w:rsidRDefault="0021518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E2DE62" w14:textId="2C780C2F" w:rsidR="0021518D" w:rsidRDefault="000D405D" w:rsidP="000D405D">
    <w:pPr>
      <w:pStyle w:val="Header"/>
      <w:rPr>
        <w:sz w:val="17"/>
      </w:rPr>
    </w:pPr>
    <w:bookmarkStart w:id="2" w:name="TITUS1HeaderPrimary"/>
    <w:r>
      <w:rPr>
        <w:sz w:val="17"/>
      </w:rPr>
      <w:t> </w:t>
    </w:r>
  </w:p>
  <w:bookmarkEnd w:id="2"/>
  <w:p w14:paraId="29146EC6" w14:textId="77777777" w:rsidR="0021518D" w:rsidRDefault="0021518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7A6F39" w14:textId="01591059" w:rsidR="0021518D" w:rsidRDefault="000D405D" w:rsidP="000D405D">
    <w:pPr>
      <w:pStyle w:val="Header"/>
      <w:rPr>
        <w:sz w:val="17"/>
      </w:rPr>
    </w:pPr>
    <w:bookmarkStart w:id="5" w:name="TITUS1HeaderFirstPage"/>
    <w:r>
      <w:rPr>
        <w:sz w:val="17"/>
      </w:rPr>
      <w:t> </w:t>
    </w:r>
  </w:p>
  <w:bookmarkEnd w:id="5"/>
  <w:p w14:paraId="202DA9B8" w14:textId="77777777" w:rsidR="0021518D" w:rsidRDefault="0021518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FA30F5" w14:textId="54B5F1ED" w:rsidR="0021518D" w:rsidRDefault="000D405D" w:rsidP="000D405D">
    <w:pPr>
      <w:pStyle w:val="Header"/>
      <w:rPr>
        <w:sz w:val="17"/>
      </w:rPr>
    </w:pPr>
    <w:bookmarkStart w:id="7" w:name="TITUS2HeaderEvenPages"/>
    <w:r>
      <w:rPr>
        <w:sz w:val="17"/>
      </w:rPr>
      <w:t> </w:t>
    </w:r>
  </w:p>
  <w:bookmarkEnd w:id="7"/>
  <w:p w14:paraId="069CA6BA" w14:textId="77777777" w:rsidR="0021518D" w:rsidRDefault="0021518D" w:rsidP="00381A61">
    <w:pPr>
      <w:pStyle w:val="Header"/>
    </w:pPr>
  </w:p>
  <w:p w14:paraId="3F90CECD" w14:textId="77777777" w:rsidR="0021518D" w:rsidRDefault="0021518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51B7E9" w14:textId="01EF709F" w:rsidR="0021518D" w:rsidRDefault="000D405D" w:rsidP="000D405D">
    <w:pPr>
      <w:pStyle w:val="Header"/>
      <w:rPr>
        <w:sz w:val="17"/>
      </w:rPr>
    </w:pPr>
    <w:bookmarkStart w:id="8" w:name="TITUS2HeaderPrimary"/>
    <w:r>
      <w:rPr>
        <w:sz w:val="17"/>
      </w:rPr>
      <w:t> </w:t>
    </w:r>
  </w:p>
  <w:bookmarkEnd w:id="8"/>
  <w:p w14:paraId="0D7108FC" w14:textId="77777777" w:rsidR="0021518D" w:rsidRDefault="0021518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C12994" w14:textId="1A0484FB" w:rsidR="0021518D" w:rsidRDefault="000D405D" w:rsidP="000D405D">
    <w:pPr>
      <w:pStyle w:val="Header"/>
      <w:rPr>
        <w:sz w:val="17"/>
      </w:rPr>
    </w:pPr>
    <w:bookmarkStart w:id="11" w:name="TITUS2HeaderFirstPage"/>
    <w:r>
      <w:rPr>
        <w:sz w:val="17"/>
      </w:rPr>
      <w:t> </w:t>
    </w:r>
  </w:p>
  <w:bookmarkEnd w:id="11"/>
  <w:p w14:paraId="3263816D" w14:textId="77777777" w:rsidR="0021518D" w:rsidRDefault="0021518D" w:rsidP="00381A61">
    <w:pPr>
      <w:pStyle w:val="Header"/>
    </w:pPr>
  </w:p>
  <w:p w14:paraId="187A376C" w14:textId="77777777" w:rsidR="0021518D" w:rsidRDefault="0021518D">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8AB7142"/>
    <w:multiLevelType w:val="hybridMultilevel"/>
    <w:tmpl w:val="79C62D18"/>
    <w:lvl w:ilvl="0" w:tplc="523E7834">
      <w:start w:val="1"/>
      <w:numFmt w:val="decimal"/>
      <w:lvlText w:val="%1."/>
      <w:lvlJc w:val="left"/>
      <w:pPr>
        <w:ind w:left="720" w:hanging="360"/>
      </w:pPr>
    </w:lvl>
    <w:lvl w:ilvl="1" w:tplc="C3CAC136">
      <w:start w:val="1"/>
      <w:numFmt w:val="decimal"/>
      <w:lvlText w:val="%2."/>
      <w:lvlJc w:val="left"/>
      <w:pPr>
        <w:ind w:left="1440" w:hanging="360"/>
      </w:pPr>
    </w:lvl>
    <w:lvl w:ilvl="2" w:tplc="B704B342">
      <w:start w:val="1"/>
      <w:numFmt w:val="lowerRoman"/>
      <w:lvlText w:val="%3."/>
      <w:lvlJc w:val="right"/>
      <w:pPr>
        <w:ind w:left="2160" w:hanging="180"/>
      </w:pPr>
    </w:lvl>
    <w:lvl w:ilvl="3" w:tplc="5F62C29C">
      <w:start w:val="1"/>
      <w:numFmt w:val="decimal"/>
      <w:lvlText w:val="%4."/>
      <w:lvlJc w:val="left"/>
      <w:pPr>
        <w:ind w:left="2880" w:hanging="360"/>
      </w:pPr>
    </w:lvl>
    <w:lvl w:ilvl="4" w:tplc="69324256">
      <w:start w:val="1"/>
      <w:numFmt w:val="lowerLetter"/>
      <w:lvlText w:val="%5."/>
      <w:lvlJc w:val="left"/>
      <w:pPr>
        <w:ind w:left="3600" w:hanging="360"/>
      </w:pPr>
    </w:lvl>
    <w:lvl w:ilvl="5" w:tplc="3E3E5254">
      <w:start w:val="1"/>
      <w:numFmt w:val="lowerRoman"/>
      <w:lvlText w:val="%6."/>
      <w:lvlJc w:val="right"/>
      <w:pPr>
        <w:ind w:left="4320" w:hanging="180"/>
      </w:pPr>
    </w:lvl>
    <w:lvl w:ilvl="6" w:tplc="B10CA5A8">
      <w:start w:val="1"/>
      <w:numFmt w:val="decimal"/>
      <w:lvlText w:val="%7."/>
      <w:lvlJc w:val="left"/>
      <w:pPr>
        <w:ind w:left="5040" w:hanging="360"/>
      </w:pPr>
    </w:lvl>
    <w:lvl w:ilvl="7" w:tplc="B4885E50">
      <w:start w:val="1"/>
      <w:numFmt w:val="lowerLetter"/>
      <w:lvlText w:val="%8."/>
      <w:lvlJc w:val="left"/>
      <w:pPr>
        <w:ind w:left="5760" w:hanging="360"/>
      </w:pPr>
    </w:lvl>
    <w:lvl w:ilvl="8" w:tplc="8F8C8210">
      <w:start w:val="1"/>
      <w:numFmt w:val="lowerRoman"/>
      <w:lvlText w:val="%9."/>
      <w:lvlJc w:val="right"/>
      <w:pPr>
        <w:ind w:left="6480" w:hanging="180"/>
      </w:p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E12DDB"/>
    <w:multiLevelType w:val="hybridMultilevel"/>
    <w:tmpl w:val="16AE4F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0D1632F"/>
    <w:multiLevelType w:val="hybridMultilevel"/>
    <w:tmpl w:val="AC4085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75956C4"/>
    <w:multiLevelType w:val="hybridMultilevel"/>
    <w:tmpl w:val="AD8EC9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CE318F"/>
    <w:multiLevelType w:val="hybridMultilevel"/>
    <w:tmpl w:val="E4D2F0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EA26A63"/>
    <w:multiLevelType w:val="hybridMultilevel"/>
    <w:tmpl w:val="D11CA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lvlOverride w:ilvl="0">
      <w:lvl w:ilvl="0">
        <w:start w:val="1"/>
        <w:numFmt w:val="bullet"/>
        <w:lvlText w:val=""/>
        <w:lvlJc w:val="left"/>
        <w:pPr>
          <w:ind w:left="720" w:hanging="360"/>
        </w:pPr>
        <w:rPr>
          <w:rFonts w:ascii="Symbol" w:hAnsi="Symbol" w:hint="default"/>
        </w:rPr>
      </w:lvl>
    </w:lvlOverride>
  </w:num>
  <w:num w:numId="3">
    <w:abstractNumId w:val="2"/>
  </w:num>
  <w:num w:numId="4">
    <w:abstractNumId w:val="9"/>
  </w:num>
  <w:num w:numId="5">
    <w:abstractNumId w:val="8"/>
  </w:num>
  <w:num w:numId="6">
    <w:abstractNumId w:val="10"/>
  </w:num>
  <w:num w:numId="7">
    <w:abstractNumId w:val="5"/>
  </w:num>
  <w:num w:numId="8">
    <w:abstractNumId w:val="3"/>
  </w:num>
  <w:num w:numId="9">
    <w:abstractNumId w:val="4"/>
  </w:num>
  <w:num w:numId="10">
    <w:abstractNumId w:val="6"/>
  </w:num>
  <w:num w:numId="11">
    <w:abstractNumId w:val="7"/>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3686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1699"/>
    <w:rsid w:val="00055D43"/>
    <w:rsid w:val="00056FAC"/>
    <w:rsid w:val="00057751"/>
    <w:rsid w:val="00062E39"/>
    <w:rsid w:val="0006580E"/>
    <w:rsid w:val="00080E58"/>
    <w:rsid w:val="00081492"/>
    <w:rsid w:val="00083D99"/>
    <w:rsid w:val="00084EA6"/>
    <w:rsid w:val="000851E1"/>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704A"/>
    <w:rsid w:val="000C378F"/>
    <w:rsid w:val="000C6892"/>
    <w:rsid w:val="000C6FFE"/>
    <w:rsid w:val="000D0BB6"/>
    <w:rsid w:val="000D405D"/>
    <w:rsid w:val="000E26B0"/>
    <w:rsid w:val="000E5C2F"/>
    <w:rsid w:val="000F1599"/>
    <w:rsid w:val="000F1769"/>
    <w:rsid w:val="000F6196"/>
    <w:rsid w:val="000F7ECD"/>
    <w:rsid w:val="00102E64"/>
    <w:rsid w:val="0010312C"/>
    <w:rsid w:val="00106DC7"/>
    <w:rsid w:val="00112391"/>
    <w:rsid w:val="00114F52"/>
    <w:rsid w:val="0012135C"/>
    <w:rsid w:val="00126DA8"/>
    <w:rsid w:val="0012713F"/>
    <w:rsid w:val="00130E83"/>
    <w:rsid w:val="001347F8"/>
    <w:rsid w:val="00137BB5"/>
    <w:rsid w:val="00137E05"/>
    <w:rsid w:val="001447F6"/>
    <w:rsid w:val="00147DE3"/>
    <w:rsid w:val="00150794"/>
    <w:rsid w:val="001608C4"/>
    <w:rsid w:val="00171418"/>
    <w:rsid w:val="00190913"/>
    <w:rsid w:val="001961CF"/>
    <w:rsid w:val="00197914"/>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83A"/>
    <w:rsid w:val="00211F65"/>
    <w:rsid w:val="00213A97"/>
    <w:rsid w:val="0021518D"/>
    <w:rsid w:val="0022001B"/>
    <w:rsid w:val="00220D06"/>
    <w:rsid w:val="002219BA"/>
    <w:rsid w:val="002246A0"/>
    <w:rsid w:val="00224AF9"/>
    <w:rsid w:val="00230439"/>
    <w:rsid w:val="00235176"/>
    <w:rsid w:val="00236061"/>
    <w:rsid w:val="0024100E"/>
    <w:rsid w:val="00241C1B"/>
    <w:rsid w:val="002423B2"/>
    <w:rsid w:val="0024288B"/>
    <w:rsid w:val="00244009"/>
    <w:rsid w:val="00255D8E"/>
    <w:rsid w:val="002657E9"/>
    <w:rsid w:val="0026665E"/>
    <w:rsid w:val="00270EEB"/>
    <w:rsid w:val="0027147E"/>
    <w:rsid w:val="00274DE8"/>
    <w:rsid w:val="00275164"/>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33CB"/>
    <w:rsid w:val="002F4F6E"/>
    <w:rsid w:val="003015C3"/>
    <w:rsid w:val="00302A9F"/>
    <w:rsid w:val="00305113"/>
    <w:rsid w:val="0030698D"/>
    <w:rsid w:val="0031350A"/>
    <w:rsid w:val="003135DD"/>
    <w:rsid w:val="00316815"/>
    <w:rsid w:val="003168CA"/>
    <w:rsid w:val="00320F12"/>
    <w:rsid w:val="00321255"/>
    <w:rsid w:val="0032230D"/>
    <w:rsid w:val="00322A0B"/>
    <w:rsid w:val="00332F54"/>
    <w:rsid w:val="00335FC5"/>
    <w:rsid w:val="00340E9A"/>
    <w:rsid w:val="003423E2"/>
    <w:rsid w:val="003516C0"/>
    <w:rsid w:val="00352E59"/>
    <w:rsid w:val="003537F7"/>
    <w:rsid w:val="00354DBE"/>
    <w:rsid w:val="00355210"/>
    <w:rsid w:val="003555D5"/>
    <w:rsid w:val="00360165"/>
    <w:rsid w:val="00365DF9"/>
    <w:rsid w:val="0036668D"/>
    <w:rsid w:val="003715F3"/>
    <w:rsid w:val="00372DB4"/>
    <w:rsid w:val="0037490C"/>
    <w:rsid w:val="00375AF5"/>
    <w:rsid w:val="003761BD"/>
    <w:rsid w:val="003769F6"/>
    <w:rsid w:val="00381A61"/>
    <w:rsid w:val="00381D76"/>
    <w:rsid w:val="00383264"/>
    <w:rsid w:val="00385414"/>
    <w:rsid w:val="00390074"/>
    <w:rsid w:val="00394EC2"/>
    <w:rsid w:val="0039762B"/>
    <w:rsid w:val="003A0AB0"/>
    <w:rsid w:val="003A0C37"/>
    <w:rsid w:val="003A1948"/>
    <w:rsid w:val="003A1B6B"/>
    <w:rsid w:val="003A2F82"/>
    <w:rsid w:val="003A31A6"/>
    <w:rsid w:val="003A46C0"/>
    <w:rsid w:val="003A600E"/>
    <w:rsid w:val="003A6513"/>
    <w:rsid w:val="003B16C7"/>
    <w:rsid w:val="003B5599"/>
    <w:rsid w:val="003C19F1"/>
    <w:rsid w:val="003C4186"/>
    <w:rsid w:val="003C458C"/>
    <w:rsid w:val="003C6185"/>
    <w:rsid w:val="003D0D2D"/>
    <w:rsid w:val="003D4710"/>
    <w:rsid w:val="003E16D7"/>
    <w:rsid w:val="003E197E"/>
    <w:rsid w:val="003E2434"/>
    <w:rsid w:val="004046F0"/>
    <w:rsid w:val="0040668F"/>
    <w:rsid w:val="00412677"/>
    <w:rsid w:val="00417925"/>
    <w:rsid w:val="004251BB"/>
    <w:rsid w:val="004348AE"/>
    <w:rsid w:val="00435E9A"/>
    <w:rsid w:val="004362A6"/>
    <w:rsid w:val="004376C0"/>
    <w:rsid w:val="0044115F"/>
    <w:rsid w:val="0044223A"/>
    <w:rsid w:val="00446792"/>
    <w:rsid w:val="00446F80"/>
    <w:rsid w:val="00450C83"/>
    <w:rsid w:val="00451851"/>
    <w:rsid w:val="00453343"/>
    <w:rsid w:val="004608B9"/>
    <w:rsid w:val="00460ADB"/>
    <w:rsid w:val="00465947"/>
    <w:rsid w:val="004672C1"/>
    <w:rsid w:val="00467EB4"/>
    <w:rsid w:val="00470BB1"/>
    <w:rsid w:val="004718F7"/>
    <w:rsid w:val="00473153"/>
    <w:rsid w:val="004743AF"/>
    <w:rsid w:val="004804C0"/>
    <w:rsid w:val="0048062A"/>
    <w:rsid w:val="00482C17"/>
    <w:rsid w:val="00484C18"/>
    <w:rsid w:val="004911B4"/>
    <w:rsid w:val="0049196A"/>
    <w:rsid w:val="00492123"/>
    <w:rsid w:val="004923DA"/>
    <w:rsid w:val="00493434"/>
    <w:rsid w:val="004962F9"/>
    <w:rsid w:val="004968E2"/>
    <w:rsid w:val="004A07F1"/>
    <w:rsid w:val="004A14C4"/>
    <w:rsid w:val="004A2A49"/>
    <w:rsid w:val="004A4F5A"/>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543E"/>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383A"/>
    <w:rsid w:val="005E53BD"/>
    <w:rsid w:val="005F244E"/>
    <w:rsid w:val="005F6AA0"/>
    <w:rsid w:val="00606E27"/>
    <w:rsid w:val="006108C9"/>
    <w:rsid w:val="0061376C"/>
    <w:rsid w:val="00615C7E"/>
    <w:rsid w:val="0062158D"/>
    <w:rsid w:val="00625D08"/>
    <w:rsid w:val="00630F39"/>
    <w:rsid w:val="00631DA6"/>
    <w:rsid w:val="006326D1"/>
    <w:rsid w:val="00632E0A"/>
    <w:rsid w:val="00633165"/>
    <w:rsid w:val="00636B6C"/>
    <w:rsid w:val="006447DE"/>
    <w:rsid w:val="0065276E"/>
    <w:rsid w:val="00654329"/>
    <w:rsid w:val="00654C9A"/>
    <w:rsid w:val="00654CEC"/>
    <w:rsid w:val="0065520E"/>
    <w:rsid w:val="00655507"/>
    <w:rsid w:val="00663C66"/>
    <w:rsid w:val="006712A7"/>
    <w:rsid w:val="006733CC"/>
    <w:rsid w:val="00674FC2"/>
    <w:rsid w:val="00677E42"/>
    <w:rsid w:val="00682334"/>
    <w:rsid w:val="00684B16"/>
    <w:rsid w:val="00694C00"/>
    <w:rsid w:val="00696F65"/>
    <w:rsid w:val="006A675C"/>
    <w:rsid w:val="006A7A6D"/>
    <w:rsid w:val="006B2A4C"/>
    <w:rsid w:val="006B5E67"/>
    <w:rsid w:val="006C2EB5"/>
    <w:rsid w:val="006D18A3"/>
    <w:rsid w:val="006D5970"/>
    <w:rsid w:val="006E481E"/>
    <w:rsid w:val="006E795F"/>
    <w:rsid w:val="00700249"/>
    <w:rsid w:val="0070604C"/>
    <w:rsid w:val="007069CD"/>
    <w:rsid w:val="007109F8"/>
    <w:rsid w:val="00710D69"/>
    <w:rsid w:val="007110E6"/>
    <w:rsid w:val="00711A70"/>
    <w:rsid w:val="00712E6F"/>
    <w:rsid w:val="00712E90"/>
    <w:rsid w:val="00713B7E"/>
    <w:rsid w:val="00714926"/>
    <w:rsid w:val="0071499F"/>
    <w:rsid w:val="007203DA"/>
    <w:rsid w:val="007204AE"/>
    <w:rsid w:val="0072678F"/>
    <w:rsid w:val="00727C4C"/>
    <w:rsid w:val="00734809"/>
    <w:rsid w:val="0073644B"/>
    <w:rsid w:val="007406E1"/>
    <w:rsid w:val="00743E40"/>
    <w:rsid w:val="00751263"/>
    <w:rsid w:val="0075704F"/>
    <w:rsid w:val="00760E00"/>
    <w:rsid w:val="00763B2D"/>
    <w:rsid w:val="00763BB4"/>
    <w:rsid w:val="0076471F"/>
    <w:rsid w:val="00770F0B"/>
    <w:rsid w:val="00772924"/>
    <w:rsid w:val="00782A69"/>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024E9"/>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05EF"/>
    <w:rsid w:val="00861035"/>
    <w:rsid w:val="00861038"/>
    <w:rsid w:val="00861949"/>
    <w:rsid w:val="00865008"/>
    <w:rsid w:val="00866B50"/>
    <w:rsid w:val="008708F1"/>
    <w:rsid w:val="00880539"/>
    <w:rsid w:val="00884246"/>
    <w:rsid w:val="008859E8"/>
    <w:rsid w:val="0088737B"/>
    <w:rsid w:val="00892716"/>
    <w:rsid w:val="00893067"/>
    <w:rsid w:val="008933DE"/>
    <w:rsid w:val="00895FCE"/>
    <w:rsid w:val="00897F3E"/>
    <w:rsid w:val="008A1BA8"/>
    <w:rsid w:val="008A21B4"/>
    <w:rsid w:val="008A4576"/>
    <w:rsid w:val="008B07DE"/>
    <w:rsid w:val="008B19C8"/>
    <w:rsid w:val="008B28E7"/>
    <w:rsid w:val="008C14C7"/>
    <w:rsid w:val="008C2FFB"/>
    <w:rsid w:val="008C6EEA"/>
    <w:rsid w:val="008D5813"/>
    <w:rsid w:val="008D634E"/>
    <w:rsid w:val="008D778A"/>
    <w:rsid w:val="008E36BE"/>
    <w:rsid w:val="008E5F27"/>
    <w:rsid w:val="008F22BD"/>
    <w:rsid w:val="008F7509"/>
    <w:rsid w:val="009079BD"/>
    <w:rsid w:val="00912BD9"/>
    <w:rsid w:val="00914200"/>
    <w:rsid w:val="00916C2E"/>
    <w:rsid w:val="00916CFB"/>
    <w:rsid w:val="00920E5B"/>
    <w:rsid w:val="009249F8"/>
    <w:rsid w:val="00926436"/>
    <w:rsid w:val="0093018C"/>
    <w:rsid w:val="00932CCA"/>
    <w:rsid w:val="009544C0"/>
    <w:rsid w:val="00954FA4"/>
    <w:rsid w:val="00956AE9"/>
    <w:rsid w:val="00964CC6"/>
    <w:rsid w:val="00964E59"/>
    <w:rsid w:val="00970C4B"/>
    <w:rsid w:val="009754A7"/>
    <w:rsid w:val="00990714"/>
    <w:rsid w:val="00991FDA"/>
    <w:rsid w:val="009927A1"/>
    <w:rsid w:val="0099774D"/>
    <w:rsid w:val="009A1C41"/>
    <w:rsid w:val="009A310E"/>
    <w:rsid w:val="009A5F3B"/>
    <w:rsid w:val="009B0B61"/>
    <w:rsid w:val="009B28C0"/>
    <w:rsid w:val="009B395A"/>
    <w:rsid w:val="009B7136"/>
    <w:rsid w:val="009B7806"/>
    <w:rsid w:val="009C3AC2"/>
    <w:rsid w:val="009D4345"/>
    <w:rsid w:val="009D4365"/>
    <w:rsid w:val="009D4E3B"/>
    <w:rsid w:val="009D7BC9"/>
    <w:rsid w:val="009E0C5A"/>
    <w:rsid w:val="009E1982"/>
    <w:rsid w:val="009E4D2C"/>
    <w:rsid w:val="009F0978"/>
    <w:rsid w:val="009F3AEC"/>
    <w:rsid w:val="00A00081"/>
    <w:rsid w:val="00A015F7"/>
    <w:rsid w:val="00A10D56"/>
    <w:rsid w:val="00A10EB0"/>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2725"/>
    <w:rsid w:val="00A652F6"/>
    <w:rsid w:val="00A732EA"/>
    <w:rsid w:val="00A7489E"/>
    <w:rsid w:val="00A8015F"/>
    <w:rsid w:val="00A80BD2"/>
    <w:rsid w:val="00A85039"/>
    <w:rsid w:val="00A851F7"/>
    <w:rsid w:val="00A8723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1404"/>
    <w:rsid w:val="00B0296A"/>
    <w:rsid w:val="00B04C11"/>
    <w:rsid w:val="00B12295"/>
    <w:rsid w:val="00B137BE"/>
    <w:rsid w:val="00B17FA0"/>
    <w:rsid w:val="00B24344"/>
    <w:rsid w:val="00B26769"/>
    <w:rsid w:val="00B31C91"/>
    <w:rsid w:val="00B3747F"/>
    <w:rsid w:val="00B43194"/>
    <w:rsid w:val="00B43F3F"/>
    <w:rsid w:val="00B47734"/>
    <w:rsid w:val="00B47DB1"/>
    <w:rsid w:val="00B47EBE"/>
    <w:rsid w:val="00B50FBA"/>
    <w:rsid w:val="00B530C2"/>
    <w:rsid w:val="00B558EB"/>
    <w:rsid w:val="00B577D3"/>
    <w:rsid w:val="00B60466"/>
    <w:rsid w:val="00B6548F"/>
    <w:rsid w:val="00B7502A"/>
    <w:rsid w:val="00B77305"/>
    <w:rsid w:val="00B82CC2"/>
    <w:rsid w:val="00B84A89"/>
    <w:rsid w:val="00B92BEF"/>
    <w:rsid w:val="00B9689A"/>
    <w:rsid w:val="00BA0611"/>
    <w:rsid w:val="00BA074B"/>
    <w:rsid w:val="00BA1FFA"/>
    <w:rsid w:val="00BA2666"/>
    <w:rsid w:val="00BA5EE2"/>
    <w:rsid w:val="00BA7C72"/>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11B5"/>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6960"/>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C713E"/>
    <w:rsid w:val="00CD34F7"/>
    <w:rsid w:val="00CD3605"/>
    <w:rsid w:val="00CD5D3F"/>
    <w:rsid w:val="00CF1E90"/>
    <w:rsid w:val="00CF3DB3"/>
    <w:rsid w:val="00D02846"/>
    <w:rsid w:val="00D052BC"/>
    <w:rsid w:val="00D07026"/>
    <w:rsid w:val="00D07BAB"/>
    <w:rsid w:val="00D11C62"/>
    <w:rsid w:val="00D22C8F"/>
    <w:rsid w:val="00D22E7A"/>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96C01"/>
    <w:rsid w:val="00DA1025"/>
    <w:rsid w:val="00DA22EC"/>
    <w:rsid w:val="00DA5860"/>
    <w:rsid w:val="00DB2767"/>
    <w:rsid w:val="00DC4729"/>
    <w:rsid w:val="00DC5451"/>
    <w:rsid w:val="00DC5D8A"/>
    <w:rsid w:val="00DD4D8F"/>
    <w:rsid w:val="00DE556F"/>
    <w:rsid w:val="00E03B6D"/>
    <w:rsid w:val="00E0649E"/>
    <w:rsid w:val="00E10A7E"/>
    <w:rsid w:val="00E17160"/>
    <w:rsid w:val="00E23827"/>
    <w:rsid w:val="00E26030"/>
    <w:rsid w:val="00E35BEC"/>
    <w:rsid w:val="00E50821"/>
    <w:rsid w:val="00E50EF8"/>
    <w:rsid w:val="00E51F91"/>
    <w:rsid w:val="00E676F7"/>
    <w:rsid w:val="00E7086E"/>
    <w:rsid w:val="00E728E4"/>
    <w:rsid w:val="00E7374A"/>
    <w:rsid w:val="00E73C41"/>
    <w:rsid w:val="00E7598F"/>
    <w:rsid w:val="00E76F60"/>
    <w:rsid w:val="00E83D90"/>
    <w:rsid w:val="00E83F28"/>
    <w:rsid w:val="00E83F91"/>
    <w:rsid w:val="00E86D3B"/>
    <w:rsid w:val="00E9107A"/>
    <w:rsid w:val="00E91F62"/>
    <w:rsid w:val="00E929FD"/>
    <w:rsid w:val="00E93240"/>
    <w:rsid w:val="00E93C84"/>
    <w:rsid w:val="00E93CBF"/>
    <w:rsid w:val="00E9479B"/>
    <w:rsid w:val="00EA28F1"/>
    <w:rsid w:val="00EA4D48"/>
    <w:rsid w:val="00EA78FA"/>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36CDA"/>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6BAD"/>
    <w:rsid w:val="00FC702B"/>
    <w:rsid w:val="00FD3D7C"/>
    <w:rsid w:val="00FD4F8F"/>
    <w:rsid w:val="00FD4FF1"/>
    <w:rsid w:val="00FE0C16"/>
    <w:rsid w:val="00FE14AD"/>
    <w:rsid w:val="00FE14B1"/>
    <w:rsid w:val="00FE1F6A"/>
    <w:rsid w:val="00FE6DC2"/>
    <w:rsid w:val="00FF0070"/>
    <w:rsid w:val="00FF0908"/>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2FC6E27"/>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686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4">
    <w:name w:val="heading 4"/>
    <w:basedOn w:val="Normal"/>
    <w:next w:val="Normal"/>
    <w:link w:val="Heading4Char"/>
    <w:uiPriority w:val="9"/>
    <w:semiHidden/>
    <w:unhideWhenUsed/>
    <w:qFormat/>
    <w:rsid w:val="00631DA6"/>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CC713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8B19C8"/>
    <w:rPr>
      <w:b/>
      <w:bCs/>
    </w:rPr>
  </w:style>
  <w:style w:type="paragraph" w:customStyle="1" w:styleId="legclearfix">
    <w:name w:val="legclearfix"/>
    <w:basedOn w:val="Normal"/>
    <w:rsid w:val="008E36B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substitution">
    <w:name w:val="legsubstitution"/>
    <w:basedOn w:val="DefaultParagraphFont"/>
    <w:rsid w:val="008E36BE"/>
  </w:style>
  <w:style w:type="character" w:customStyle="1" w:styleId="legds">
    <w:name w:val="legds"/>
    <w:basedOn w:val="DefaultParagraphFont"/>
    <w:rsid w:val="00631DA6"/>
  </w:style>
  <w:style w:type="character" w:customStyle="1" w:styleId="legchangedelimiter">
    <w:name w:val="legchangedelimiter"/>
    <w:basedOn w:val="DefaultParagraphFont"/>
    <w:rsid w:val="00631DA6"/>
  </w:style>
  <w:style w:type="character" w:customStyle="1" w:styleId="legaddition">
    <w:name w:val="legaddition"/>
    <w:basedOn w:val="DefaultParagraphFont"/>
    <w:rsid w:val="00631DA6"/>
  </w:style>
  <w:style w:type="character" w:customStyle="1" w:styleId="Heading4Char">
    <w:name w:val="Heading 4 Char"/>
    <w:basedOn w:val="DefaultParagraphFont"/>
    <w:link w:val="Heading4"/>
    <w:uiPriority w:val="9"/>
    <w:semiHidden/>
    <w:rsid w:val="00631DA6"/>
    <w:rPr>
      <w:rFonts w:asciiTheme="majorHAnsi" w:eastAsiaTheme="majorEastAsia" w:hAnsiTheme="majorHAnsi" w:cstheme="majorBidi"/>
      <w:i/>
      <w:iCs/>
      <w:color w:val="2F5496" w:themeColor="accent1" w:themeShade="BF"/>
      <w:lang w:eastAsia="en-GB"/>
    </w:rPr>
  </w:style>
  <w:style w:type="paragraph" w:customStyle="1" w:styleId="legrhs">
    <w:name w:val="legrhs"/>
    <w:basedOn w:val="Normal"/>
    <w:rsid w:val="00631DA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FE6DC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8502347">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585237477">
      <w:bodyDiv w:val="1"/>
      <w:marLeft w:val="0"/>
      <w:marRight w:val="0"/>
      <w:marTop w:val="0"/>
      <w:marBottom w:val="0"/>
      <w:divBdr>
        <w:top w:val="none" w:sz="0" w:space="0" w:color="auto"/>
        <w:left w:val="none" w:sz="0" w:space="0" w:color="auto"/>
        <w:bottom w:val="none" w:sz="0" w:space="0" w:color="auto"/>
        <w:right w:val="none" w:sz="0" w:space="0" w:color="auto"/>
      </w:divBdr>
      <w:divsChild>
        <w:div w:id="597522078">
          <w:marLeft w:val="300"/>
          <w:marRight w:val="0"/>
          <w:marTop w:val="0"/>
          <w:marBottom w:val="300"/>
          <w:divBdr>
            <w:top w:val="none" w:sz="0" w:space="0" w:color="auto"/>
            <w:left w:val="none" w:sz="0" w:space="0" w:color="auto"/>
            <w:bottom w:val="none" w:sz="0" w:space="0" w:color="auto"/>
            <w:right w:val="none" w:sz="0" w:space="0" w:color="auto"/>
          </w:divBdr>
        </w:div>
      </w:divsChild>
    </w:div>
    <w:div w:id="664168942">
      <w:bodyDiv w:val="1"/>
      <w:marLeft w:val="0"/>
      <w:marRight w:val="0"/>
      <w:marTop w:val="0"/>
      <w:marBottom w:val="0"/>
      <w:divBdr>
        <w:top w:val="none" w:sz="0" w:space="0" w:color="auto"/>
        <w:left w:val="none" w:sz="0" w:space="0" w:color="auto"/>
        <w:bottom w:val="none" w:sz="0" w:space="0" w:color="auto"/>
        <w:right w:val="none" w:sz="0" w:space="0" w:color="auto"/>
      </w:divBdr>
    </w:div>
    <w:div w:id="908265881">
      <w:bodyDiv w:val="1"/>
      <w:marLeft w:val="0"/>
      <w:marRight w:val="0"/>
      <w:marTop w:val="0"/>
      <w:marBottom w:val="0"/>
      <w:divBdr>
        <w:top w:val="none" w:sz="0" w:space="0" w:color="auto"/>
        <w:left w:val="none" w:sz="0" w:space="0" w:color="auto"/>
        <w:bottom w:val="none" w:sz="0" w:space="0" w:color="auto"/>
        <w:right w:val="none" w:sz="0" w:space="0" w:color="auto"/>
      </w:divBdr>
    </w:div>
    <w:div w:id="962616539">
      <w:bodyDiv w:val="1"/>
      <w:marLeft w:val="0"/>
      <w:marRight w:val="0"/>
      <w:marTop w:val="0"/>
      <w:marBottom w:val="0"/>
      <w:divBdr>
        <w:top w:val="none" w:sz="0" w:space="0" w:color="auto"/>
        <w:left w:val="none" w:sz="0" w:space="0" w:color="auto"/>
        <w:bottom w:val="none" w:sz="0" w:space="0" w:color="auto"/>
        <w:right w:val="none" w:sz="0" w:space="0" w:color="auto"/>
      </w:divBdr>
    </w:div>
    <w:div w:id="973825925">
      <w:bodyDiv w:val="1"/>
      <w:marLeft w:val="0"/>
      <w:marRight w:val="0"/>
      <w:marTop w:val="0"/>
      <w:marBottom w:val="0"/>
      <w:divBdr>
        <w:top w:val="none" w:sz="0" w:space="0" w:color="auto"/>
        <w:left w:val="none" w:sz="0" w:space="0" w:color="auto"/>
        <w:bottom w:val="none" w:sz="0" w:space="0" w:color="auto"/>
        <w:right w:val="none" w:sz="0" w:space="0" w:color="auto"/>
      </w:divBdr>
      <w:divsChild>
        <w:div w:id="700016792">
          <w:marLeft w:val="0"/>
          <w:marRight w:val="0"/>
          <w:marTop w:val="0"/>
          <w:marBottom w:val="0"/>
          <w:divBdr>
            <w:top w:val="none" w:sz="0" w:space="0" w:color="auto"/>
            <w:left w:val="none" w:sz="0" w:space="0" w:color="auto"/>
            <w:bottom w:val="none" w:sz="0" w:space="0" w:color="auto"/>
            <w:right w:val="none" w:sz="0" w:space="0" w:color="auto"/>
          </w:divBdr>
        </w:div>
        <w:div w:id="802886349">
          <w:marLeft w:val="0"/>
          <w:marRight w:val="0"/>
          <w:marTop w:val="0"/>
          <w:marBottom w:val="0"/>
          <w:divBdr>
            <w:top w:val="none" w:sz="0" w:space="0" w:color="auto"/>
            <w:left w:val="none" w:sz="0" w:space="0" w:color="auto"/>
            <w:bottom w:val="none" w:sz="0" w:space="0" w:color="auto"/>
            <w:right w:val="none" w:sz="0" w:space="0" w:color="auto"/>
          </w:divBdr>
        </w:div>
        <w:div w:id="1537546501">
          <w:marLeft w:val="0"/>
          <w:marRight w:val="0"/>
          <w:marTop w:val="0"/>
          <w:marBottom w:val="0"/>
          <w:divBdr>
            <w:top w:val="none" w:sz="0" w:space="0" w:color="auto"/>
            <w:left w:val="none" w:sz="0" w:space="0" w:color="auto"/>
            <w:bottom w:val="none" w:sz="0" w:space="0" w:color="auto"/>
            <w:right w:val="none" w:sz="0" w:space="0" w:color="auto"/>
          </w:divBdr>
        </w:div>
        <w:div w:id="1590965695">
          <w:marLeft w:val="0"/>
          <w:marRight w:val="0"/>
          <w:marTop w:val="0"/>
          <w:marBottom w:val="0"/>
          <w:divBdr>
            <w:top w:val="none" w:sz="0" w:space="0" w:color="auto"/>
            <w:left w:val="none" w:sz="0" w:space="0" w:color="auto"/>
            <w:bottom w:val="none" w:sz="0" w:space="0" w:color="auto"/>
            <w:right w:val="none" w:sz="0" w:space="0" w:color="auto"/>
          </w:divBdr>
        </w:div>
        <w:div w:id="9844580">
          <w:marLeft w:val="0"/>
          <w:marRight w:val="0"/>
          <w:marTop w:val="0"/>
          <w:marBottom w:val="0"/>
          <w:divBdr>
            <w:top w:val="none" w:sz="0" w:space="0" w:color="auto"/>
            <w:left w:val="none" w:sz="0" w:space="0" w:color="auto"/>
            <w:bottom w:val="none" w:sz="0" w:space="0" w:color="auto"/>
            <w:right w:val="none" w:sz="0" w:space="0" w:color="auto"/>
          </w:divBdr>
        </w:div>
        <w:div w:id="213858224">
          <w:marLeft w:val="0"/>
          <w:marRight w:val="0"/>
          <w:marTop w:val="0"/>
          <w:marBottom w:val="0"/>
          <w:divBdr>
            <w:top w:val="none" w:sz="0" w:space="0" w:color="auto"/>
            <w:left w:val="none" w:sz="0" w:space="0" w:color="auto"/>
            <w:bottom w:val="none" w:sz="0" w:space="0" w:color="auto"/>
            <w:right w:val="none" w:sz="0" w:space="0" w:color="auto"/>
          </w:divBdr>
        </w:div>
        <w:div w:id="103577491">
          <w:marLeft w:val="0"/>
          <w:marRight w:val="0"/>
          <w:marTop w:val="0"/>
          <w:marBottom w:val="0"/>
          <w:divBdr>
            <w:top w:val="none" w:sz="0" w:space="0" w:color="auto"/>
            <w:left w:val="none" w:sz="0" w:space="0" w:color="auto"/>
            <w:bottom w:val="none" w:sz="0" w:space="0" w:color="auto"/>
            <w:right w:val="none" w:sz="0" w:space="0" w:color="auto"/>
          </w:divBdr>
        </w:div>
        <w:div w:id="1761023449">
          <w:marLeft w:val="0"/>
          <w:marRight w:val="0"/>
          <w:marTop w:val="0"/>
          <w:marBottom w:val="0"/>
          <w:divBdr>
            <w:top w:val="none" w:sz="0" w:space="0" w:color="auto"/>
            <w:left w:val="none" w:sz="0" w:space="0" w:color="auto"/>
            <w:bottom w:val="none" w:sz="0" w:space="0" w:color="auto"/>
            <w:right w:val="none" w:sz="0" w:space="0" w:color="auto"/>
          </w:divBdr>
        </w:div>
        <w:div w:id="597761815">
          <w:marLeft w:val="0"/>
          <w:marRight w:val="0"/>
          <w:marTop w:val="0"/>
          <w:marBottom w:val="0"/>
          <w:divBdr>
            <w:top w:val="none" w:sz="0" w:space="0" w:color="auto"/>
            <w:left w:val="none" w:sz="0" w:space="0" w:color="auto"/>
            <w:bottom w:val="none" w:sz="0" w:space="0" w:color="auto"/>
            <w:right w:val="none" w:sz="0" w:space="0" w:color="auto"/>
          </w:divBdr>
        </w:div>
        <w:div w:id="1324776575">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60331335">
      <w:bodyDiv w:val="1"/>
      <w:marLeft w:val="0"/>
      <w:marRight w:val="0"/>
      <w:marTop w:val="0"/>
      <w:marBottom w:val="0"/>
      <w:divBdr>
        <w:top w:val="none" w:sz="0" w:space="0" w:color="auto"/>
        <w:left w:val="none" w:sz="0" w:space="0" w:color="auto"/>
        <w:bottom w:val="none" w:sz="0" w:space="0" w:color="auto"/>
        <w:right w:val="none" w:sz="0" w:space="0" w:color="auto"/>
      </w:divBdr>
    </w:div>
    <w:div w:id="1502771446">
      <w:bodyDiv w:val="1"/>
      <w:marLeft w:val="0"/>
      <w:marRight w:val="0"/>
      <w:marTop w:val="0"/>
      <w:marBottom w:val="0"/>
      <w:divBdr>
        <w:top w:val="none" w:sz="0" w:space="0" w:color="auto"/>
        <w:left w:val="none" w:sz="0" w:space="0" w:color="auto"/>
        <w:bottom w:val="none" w:sz="0" w:space="0" w:color="auto"/>
        <w:right w:val="none" w:sz="0" w:space="0" w:color="auto"/>
      </w:divBdr>
    </w:div>
    <w:div w:id="175501099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gov.uk/drink-drive-course" TargetMode="External"/><Relationship Id="rId26" Type="http://schemas.openxmlformats.org/officeDocument/2006/relationships/hyperlink" Target="https://www.legislation.gov.uk/ukpga/1988/52/section/4" TargetMode="External"/><Relationship Id="rId3" Type="http://schemas.openxmlformats.org/officeDocument/2006/relationships/customXml" Target="../customXml/item3.xml"/><Relationship Id="rId21" Type="http://schemas.openxmlformats.org/officeDocument/2006/relationships/footer" Target="footer1.xml"/><Relationship Id="rId34" Type="http://schemas.openxmlformats.org/officeDocument/2006/relationships/footer" Target="footer6.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legislation.gov.uk/ukpga/1988/52/section/4" TargetMode="External"/><Relationship Id="rId25" Type="http://schemas.openxmlformats.org/officeDocument/2006/relationships/hyperlink" Target="https://www.college.police.uk/guidance/vulnerability-related-risks/introduction-vulnerability-related-risk" TargetMode="External"/><Relationship Id="rId33" Type="http://schemas.openxmlformats.org/officeDocument/2006/relationships/header" Target="header6.xml"/><Relationship Id="rId2" Type="http://schemas.openxmlformats.org/officeDocument/2006/relationships/customXml" Target="../customXml/item2.xml"/><Relationship Id="rId16" Type="http://schemas.openxmlformats.org/officeDocument/2006/relationships/hyperlink" Target="https://www.legislation.gov.uk/ukpga/1988/52/section/4" TargetMode="External"/><Relationship Id="rId20" Type="http://schemas.openxmlformats.org/officeDocument/2006/relationships/header" Target="header2.xml"/><Relationship Id="rId29" Type="http://schemas.openxmlformats.org/officeDocument/2006/relationships/header" Target="header4.xm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3.xml"/><Relationship Id="rId32" Type="http://schemas.openxmlformats.org/officeDocument/2006/relationships/footer" Target="footer5.xml"/><Relationship Id="rId5" Type="http://schemas.openxmlformats.org/officeDocument/2006/relationships/numbering" Target="numbering.xml"/><Relationship Id="rId15" Type="http://schemas.openxmlformats.org/officeDocument/2006/relationships/hyperlink" Target="https://www.legislation.gov.uk/ukpga/1988/52/section/4" TargetMode="External"/><Relationship Id="rId23" Type="http://schemas.openxmlformats.org/officeDocument/2006/relationships/header" Target="header3.xml"/><Relationship Id="rId28" Type="http://schemas.openxmlformats.org/officeDocument/2006/relationships/hyperlink" Target="https://www.avonandsomerset-pcc.gov.uk/working-for-you/victim-support-services/victim-code-practice/"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1.xml"/><Relationship Id="rId31" Type="http://schemas.openxmlformats.org/officeDocument/2006/relationships/footer" Target="footer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footer" Target="footer2.xml"/><Relationship Id="rId27" Type="http://schemas.openxmlformats.org/officeDocument/2006/relationships/hyperlink" Target="https://www.legislation.gov.uk/ukpga/1988/52/section/5" TargetMode="External"/><Relationship Id="rId30" Type="http://schemas.openxmlformats.org/officeDocument/2006/relationships/header" Target="header5.xm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purl.org/dc/dcmitype/"/>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http://schemas.microsoft.com/office/2006/documentManagement/types"/>
    <ds:schemaRef ds:uri="http://schemas.openxmlformats.org/package/2006/metadata/core-properties"/>
    <ds:schemaRef ds:uri="1ecf5648-3750-43f5-867d-bfaa16e6e17e"/>
    <ds:schemaRef ds:uri="http://www.w3.org/XML/1998/namespace"/>
  </ds:schemaRefs>
</ds:datastoreItem>
</file>

<file path=customXml/itemProps4.xml><?xml version="1.0" encoding="utf-8"?>
<ds:datastoreItem xmlns:ds="http://schemas.openxmlformats.org/officeDocument/2006/customXml" ds:itemID="{7153D0AD-D39B-4C82-B771-4E1CDD71EA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817</TotalTime>
  <Pages>32</Pages>
  <Words>7898</Words>
  <Characters>43149</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Tizard-varcoe,Russell swp6855</cp:lastModifiedBy>
  <cp:revision>86</cp:revision>
  <cp:lastPrinted>2014-08-26T08:55:00Z</cp:lastPrinted>
  <dcterms:created xsi:type="dcterms:W3CDTF">2022-01-20T00:41:00Z</dcterms:created>
  <dcterms:modified xsi:type="dcterms:W3CDTF">2022-08-08T13:27:00Z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c2a6ae12-dae4-499b-9707-55559d7b5823</vt:lpwstr>
  </property>
  <property fmtid="{D5CDD505-2E9C-101B-9397-08002B2CF9AE}" pid="4" name="MSIP_Label_66cf8fe5-b7b7-4df7-b38d-1c61ac2f6639_Enabled">
    <vt:lpwstr>true</vt:lpwstr>
  </property>
  <property fmtid="{D5CDD505-2E9C-101B-9397-08002B2CF9AE}" pid="5" name="MSIP_Label_66cf8fe5-b7b7-4df7-b38d-1c61ac2f6639_SetDate">
    <vt:lpwstr>2022-03-10T14:22:46Z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a590e9e8-6149-46fb-8002-a6925b742e5a</vt:lpwstr>
  </property>
  <property fmtid="{D5CDD505-2E9C-101B-9397-08002B2CF9AE}" pid="10" name="MSIP_Label_66cf8fe5-b7b7-4df7-b38d-1c61ac2f6639_ContentBits">
    <vt:lpwstr>0</vt:lpwstr>
  </property>
  <property fmtid="{D5CDD505-2E9C-101B-9397-08002B2CF9AE}" pid="11" name="Classification">
    <vt:lpwstr>OFFICIAL</vt:lpwstr>
  </property>
  <property fmtid="{D5CDD505-2E9C-101B-9397-08002B2CF9AE}" pid="12" name="Visibility">
    <vt:lpwstr>NOT VISIBLE</vt:lpwstr>
  </property>
</Properties>
</file>