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59F586" w14:textId="42CCF632" w:rsidR="005919F3" w:rsidRPr="000C6450" w:rsidRDefault="005919F3" w:rsidP="005919F3">
      <w:pPr>
        <w:pStyle w:val="Caption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91"/>
        <w:gridCol w:w="4337"/>
        <w:gridCol w:w="3065"/>
        <w:gridCol w:w="2380"/>
      </w:tblGrid>
      <w:tr w:rsidR="00F3162C" w:rsidRPr="000B3C85" w14:paraId="7134FCF9" w14:textId="77777777" w:rsidTr="00CD649E">
        <w:trPr>
          <w:trHeight w:val="840"/>
        </w:trPr>
        <w:tc>
          <w:tcPr>
            <w:tcW w:w="10773" w:type="dxa"/>
            <w:gridSpan w:val="4"/>
          </w:tcPr>
          <w:p w14:paraId="102CF956" w14:textId="77777777" w:rsidR="00F3162C" w:rsidRPr="000B3C85" w:rsidRDefault="003F5502" w:rsidP="00231DBF">
            <w:r w:rsidRPr="000B3C85">
              <w:t>Title of the lesson</w:t>
            </w:r>
            <w:r w:rsidR="00F3162C" w:rsidRPr="000B3C85">
              <w:t>:</w:t>
            </w:r>
          </w:p>
          <w:p w14:paraId="2606C99A" w14:textId="79B9666C" w:rsidR="00803B44" w:rsidRPr="000B3C85" w:rsidRDefault="004A08EF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>
              <w:rPr>
                <w:lang w:eastAsia="zh-CN"/>
              </w:rPr>
              <w:t>S</w:t>
            </w:r>
            <w:r>
              <w:rPr>
                <w:rFonts w:hint="eastAsia"/>
                <w:lang w:eastAsia="zh-CN"/>
              </w:rPr>
              <w:t>cho</w:t>
            </w:r>
            <w:r>
              <w:rPr>
                <w:lang w:eastAsia="zh-CN"/>
              </w:rPr>
              <w:t>ol meals</w:t>
            </w:r>
          </w:p>
          <w:p w14:paraId="2866220C" w14:textId="1DE3FC94" w:rsidR="000B3436" w:rsidRPr="000B3C85" w:rsidRDefault="004A08EF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>
              <w:rPr>
                <w:lang w:eastAsia="zh-CN"/>
              </w:rPr>
              <w:t>Giving opinions</w:t>
            </w:r>
            <w:r w:rsidR="00400476" w:rsidRPr="000B3C85">
              <w:rPr>
                <w:lang w:eastAsia="zh-CN"/>
              </w:rPr>
              <w:t xml:space="preserve"> (GCSE Edexcel </w:t>
            </w:r>
            <w:r w:rsidR="00D127B8" w:rsidRPr="000B3C85">
              <w:rPr>
                <w:lang w:eastAsia="zh-CN"/>
              </w:rPr>
              <w:t>pp.</w:t>
            </w:r>
            <w:r w:rsidR="007B6502">
              <w:rPr>
                <w:lang w:eastAsia="zh-CN"/>
              </w:rPr>
              <w:t>126-127</w:t>
            </w:r>
            <w:r w:rsidR="00400476" w:rsidRPr="000B3C85">
              <w:rPr>
                <w:lang w:eastAsia="zh-CN"/>
              </w:rPr>
              <w:t>)</w:t>
            </w:r>
          </w:p>
        </w:tc>
      </w:tr>
      <w:tr w:rsidR="00F3162C" w:rsidRPr="000B3C85" w14:paraId="74987BBF" w14:textId="77777777" w:rsidTr="00CD649E">
        <w:trPr>
          <w:trHeight w:val="697"/>
        </w:trPr>
        <w:tc>
          <w:tcPr>
            <w:tcW w:w="10773" w:type="dxa"/>
            <w:gridSpan w:val="4"/>
          </w:tcPr>
          <w:p w14:paraId="18D9DBC3" w14:textId="1174F242" w:rsidR="00F3162C" w:rsidRPr="000B3C85" w:rsidRDefault="00F3162C" w:rsidP="00231DBF">
            <w:r w:rsidRPr="000B3C85">
              <w:t>Date (day/month/year):</w:t>
            </w:r>
            <w:r w:rsidR="00400476" w:rsidRPr="000B3C85">
              <w:t xml:space="preserve">   </w:t>
            </w:r>
            <w:r w:rsidR="004A08EF">
              <w:t>20</w:t>
            </w:r>
            <w:r w:rsidR="00400476" w:rsidRPr="000B3C85">
              <w:t>/</w:t>
            </w:r>
            <w:r w:rsidR="007B6502">
              <w:t>10</w:t>
            </w:r>
            <w:r w:rsidR="00400476" w:rsidRPr="000B3C85">
              <w:t>/2019</w:t>
            </w:r>
          </w:p>
          <w:p w14:paraId="01A061E0" w14:textId="63503672" w:rsidR="00F3162C" w:rsidRPr="000B3C85" w:rsidRDefault="00F3162C" w:rsidP="004E7D83">
            <w:pPr>
              <w:rPr>
                <w:lang w:eastAsia="zh-CN"/>
              </w:rPr>
            </w:pPr>
          </w:p>
          <w:p w14:paraId="1745A815" w14:textId="02EF9FFD" w:rsidR="0084726E" w:rsidRPr="000B3C85" w:rsidRDefault="0084726E" w:rsidP="004E7D83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Background</w:t>
            </w:r>
          </w:p>
          <w:p w14:paraId="78D092B1" w14:textId="347D6318" w:rsidR="0084726E" w:rsidRPr="000B3C85" w:rsidRDefault="004A08EF" w:rsidP="007B6502">
            <w:pPr>
              <w:jc w:val="both"/>
              <w:rPr>
                <w:lang w:eastAsia="zh-CN"/>
              </w:rPr>
            </w:pPr>
            <w:r>
              <w:rPr>
                <w:lang w:eastAsia="zh-CN"/>
              </w:rPr>
              <w:t xml:space="preserve">After the self-introduction and family, the food and drink topic </w:t>
            </w:r>
            <w:proofErr w:type="gramStart"/>
            <w:r w:rsidR="00D04719">
              <w:rPr>
                <w:lang w:eastAsia="zh-CN"/>
              </w:rPr>
              <w:t>extends</w:t>
            </w:r>
            <w:proofErr w:type="gramEnd"/>
            <w:r>
              <w:rPr>
                <w:lang w:eastAsia="zh-CN"/>
              </w:rPr>
              <w:t xml:space="preserve"> to food </w:t>
            </w:r>
            <w:r w:rsidR="00D04719">
              <w:rPr>
                <w:lang w:eastAsia="zh-CN"/>
              </w:rPr>
              <w:t xml:space="preserve">and drinks </w:t>
            </w:r>
            <w:r>
              <w:rPr>
                <w:lang w:eastAsia="zh-CN"/>
              </w:rPr>
              <w:t>at schools.</w:t>
            </w:r>
            <w:r w:rsidR="007B6502">
              <w:rPr>
                <w:lang w:eastAsia="zh-CN"/>
              </w:rPr>
              <w:t xml:space="preserve"> </w:t>
            </w:r>
          </w:p>
        </w:tc>
      </w:tr>
      <w:tr w:rsidR="00231DBF" w:rsidRPr="000B3C85" w14:paraId="798112A9" w14:textId="77777777" w:rsidTr="008554A5">
        <w:trPr>
          <w:trHeight w:val="840"/>
        </w:trPr>
        <w:tc>
          <w:tcPr>
            <w:tcW w:w="5328" w:type="dxa"/>
            <w:gridSpan w:val="2"/>
          </w:tcPr>
          <w:p w14:paraId="18D03A83" w14:textId="77777777" w:rsidR="00231DBF" w:rsidRPr="000B3C85" w:rsidRDefault="00231DBF" w:rsidP="00231DBF">
            <w:r w:rsidRPr="000B3C85">
              <w:t xml:space="preserve">Reference to scheme of work: </w:t>
            </w:r>
          </w:p>
          <w:p w14:paraId="07616B44" w14:textId="77777777" w:rsidR="00696FDA" w:rsidRPr="000B3C85" w:rsidRDefault="00696FDA" w:rsidP="00231DBF"/>
          <w:p w14:paraId="3F5CC19B" w14:textId="0A7FE62B" w:rsidR="00400476" w:rsidRPr="000B3C85" w:rsidRDefault="00D04719" w:rsidP="00231DBF">
            <w:r>
              <w:t>7</w:t>
            </w:r>
            <w:r w:rsidRPr="00D04719">
              <w:rPr>
                <w:vertAlign w:val="superscript"/>
              </w:rPr>
              <w:t>th</w:t>
            </w:r>
            <w:r>
              <w:t xml:space="preserve"> teaching</w:t>
            </w:r>
            <w:r w:rsidR="007B6502">
              <w:t xml:space="preserve"> </w:t>
            </w:r>
            <w:r w:rsidR="00400476" w:rsidRPr="000B3C85">
              <w:t xml:space="preserve">week </w:t>
            </w:r>
          </w:p>
          <w:p w14:paraId="0B4E124A" w14:textId="77777777" w:rsidR="00400476" w:rsidRPr="000B3C85" w:rsidRDefault="00400476" w:rsidP="0084726E">
            <w:pPr>
              <w:jc w:val="both"/>
            </w:pPr>
          </w:p>
        </w:tc>
        <w:tc>
          <w:tcPr>
            <w:tcW w:w="5445" w:type="dxa"/>
            <w:gridSpan w:val="2"/>
          </w:tcPr>
          <w:p w14:paraId="4D20673D" w14:textId="77777777" w:rsidR="00231DBF" w:rsidRPr="000B3C85" w:rsidRDefault="00231DBF" w:rsidP="00231DBF">
            <w:r w:rsidRPr="000B3C85">
              <w:t>Reference to</w:t>
            </w:r>
            <w:r w:rsidR="00400476" w:rsidRPr="000B3C85">
              <w:t xml:space="preserve"> </w:t>
            </w:r>
            <w:r w:rsidRPr="000B3C85">
              <w:t xml:space="preserve">assessment objectives/ specification: </w:t>
            </w:r>
          </w:p>
          <w:p w14:paraId="6F257E80" w14:textId="77777777" w:rsidR="00696FDA" w:rsidRPr="000B3C85" w:rsidRDefault="00696FDA" w:rsidP="00231DBF"/>
          <w:p w14:paraId="0C72F18F" w14:textId="5A6DBDFA" w:rsidR="00400476" w:rsidRPr="000B3C85" w:rsidRDefault="00696FDA" w:rsidP="00231DBF">
            <w:r w:rsidRPr="000B3C85">
              <w:t>GCSE Specifications (Ede</w:t>
            </w:r>
            <w:r w:rsidR="004A08EF">
              <w:t>x</w:t>
            </w:r>
            <w:r w:rsidRPr="000B3C85">
              <w:t>cel)</w:t>
            </w:r>
          </w:p>
          <w:p w14:paraId="30A9B492" w14:textId="77777777" w:rsidR="00696FDA" w:rsidRPr="000B3C85" w:rsidRDefault="00696FDA" w:rsidP="00231DBF">
            <w:r w:rsidRPr="000B3C85">
              <w:t xml:space="preserve">By referencing to the GCSE specifications </w:t>
            </w:r>
          </w:p>
        </w:tc>
      </w:tr>
      <w:tr w:rsidR="00231DBF" w:rsidRPr="000B3C85" w14:paraId="48D86EB7" w14:textId="77777777" w:rsidTr="00231DBF">
        <w:tc>
          <w:tcPr>
            <w:tcW w:w="10773" w:type="dxa"/>
            <w:gridSpan w:val="4"/>
          </w:tcPr>
          <w:p w14:paraId="67B5E47D" w14:textId="77777777" w:rsidR="00231DBF" w:rsidRPr="006B1A9F" w:rsidRDefault="00231DBF" w:rsidP="00231DBF">
            <w:pPr>
              <w:rPr>
                <w:lang w:eastAsia="zh-CN"/>
              </w:rPr>
            </w:pPr>
            <w:r w:rsidRPr="006B1A9F">
              <w:t>Learning objectives (with targeted students in mind):</w:t>
            </w:r>
          </w:p>
          <w:p w14:paraId="480B7C6E" w14:textId="77777777" w:rsidR="00703378" w:rsidRPr="006B1A9F" w:rsidRDefault="00703378" w:rsidP="00231DBF">
            <w:pPr>
              <w:rPr>
                <w:lang w:eastAsia="zh-CN"/>
              </w:rPr>
            </w:pPr>
          </w:p>
          <w:p w14:paraId="7BB16CD0" w14:textId="3EE5A0CB" w:rsidR="00E26061" w:rsidRPr="006B1A9F" w:rsidRDefault="00E26061" w:rsidP="00E26061">
            <w:r w:rsidRPr="006B1A9F">
              <w:t>Upon the completion of the lessons,</w:t>
            </w:r>
            <w:r w:rsidR="007B6502" w:rsidRPr="006B1A9F">
              <w:t xml:space="preserve"> pupils</w:t>
            </w:r>
            <w:r w:rsidRPr="006B1A9F">
              <w:t xml:space="preserve"> will be able to</w:t>
            </w:r>
          </w:p>
          <w:p w14:paraId="38F061E0" w14:textId="4CFFC186" w:rsidR="007B6502" w:rsidRPr="006B1A9F" w:rsidRDefault="002C4A31" w:rsidP="007B6502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</w:rPr>
            </w:pPr>
            <w:r w:rsidRPr="006B1A9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Give opinion</w:t>
            </w:r>
            <w:r w:rsidR="006B1A9F" w:rsidRPr="006B1A9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s</w:t>
            </w:r>
            <w:r w:rsidRPr="006B1A9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 on meals at their school canteens.</w:t>
            </w:r>
          </w:p>
          <w:p w14:paraId="3C4B4105" w14:textId="77777777" w:rsidR="002C4A31" w:rsidRPr="006B1A9F" w:rsidRDefault="002C4A31" w:rsidP="007B6502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</w:rPr>
            </w:pPr>
            <w:r w:rsidRPr="006B1A9F">
              <w:rPr>
                <w:rFonts w:ascii="Times New Roman" w:hAnsi="Times New Roman" w:cs="Times New Roman"/>
              </w:rPr>
              <w:t>Make comparisons of food and drinks in different places.</w:t>
            </w:r>
          </w:p>
          <w:p w14:paraId="3EAB3336" w14:textId="70066C14" w:rsidR="002C4A31" w:rsidRPr="000B3C85" w:rsidRDefault="006B1A9F" w:rsidP="007B6502">
            <w:pPr>
              <w:pStyle w:val="ListParagraph"/>
              <w:numPr>
                <w:ilvl w:val="0"/>
                <w:numId w:val="26"/>
              </w:numPr>
            </w:pPr>
            <w:r w:rsidRPr="006B1A9F">
              <w:rPr>
                <w:rFonts w:ascii="Times New Roman" w:hAnsi="Times New Roman" w:cs="Times New Roman"/>
              </w:rPr>
              <w:t xml:space="preserve">Learn to </w:t>
            </w:r>
            <w:r>
              <w:rPr>
                <w:rFonts w:ascii="Times New Roman" w:hAnsi="Times New Roman" w:cs="Times New Roman"/>
              </w:rPr>
              <w:t xml:space="preserve">think critically of food at school canteens and seek for good expression of concerns. </w:t>
            </w:r>
          </w:p>
        </w:tc>
      </w:tr>
      <w:tr w:rsidR="00231DBF" w:rsidRPr="000B3C85" w14:paraId="16D1771A" w14:textId="77777777" w:rsidTr="008554A5">
        <w:trPr>
          <w:trHeight w:val="666"/>
        </w:trPr>
        <w:tc>
          <w:tcPr>
            <w:tcW w:w="991" w:type="dxa"/>
          </w:tcPr>
          <w:p w14:paraId="321C42FD" w14:textId="77777777" w:rsidR="00231DBF" w:rsidRPr="000B3C85" w:rsidRDefault="00231DBF" w:rsidP="00231DBF">
            <w:r w:rsidRPr="000B3C85">
              <w:t>Timing:</w:t>
            </w:r>
          </w:p>
        </w:tc>
        <w:tc>
          <w:tcPr>
            <w:tcW w:w="7402" w:type="dxa"/>
            <w:gridSpan w:val="2"/>
          </w:tcPr>
          <w:p w14:paraId="0142BBF4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Lesson structure:</w:t>
            </w:r>
          </w:p>
        </w:tc>
        <w:tc>
          <w:tcPr>
            <w:tcW w:w="2380" w:type="dxa"/>
          </w:tcPr>
          <w:p w14:paraId="78314386" w14:textId="77777777" w:rsidR="00231DBF" w:rsidRPr="000B3C85" w:rsidRDefault="00231DBF" w:rsidP="00231DBF">
            <w:r w:rsidRPr="000B3C85">
              <w:t>Teacher notes:</w:t>
            </w:r>
          </w:p>
          <w:p w14:paraId="14F85B41" w14:textId="77777777" w:rsidR="00231DBF" w:rsidRPr="000B3C85" w:rsidRDefault="00231DBF" w:rsidP="00231DBF"/>
        </w:tc>
      </w:tr>
      <w:tr w:rsidR="00231DBF" w:rsidRPr="000B3C85" w14:paraId="7ECC9D74" w14:textId="77777777" w:rsidTr="008554A5">
        <w:trPr>
          <w:trHeight w:val="724"/>
        </w:trPr>
        <w:tc>
          <w:tcPr>
            <w:tcW w:w="991" w:type="dxa"/>
          </w:tcPr>
          <w:p w14:paraId="7CD2D38B" w14:textId="77777777" w:rsidR="00231DBF" w:rsidRPr="000B3C85" w:rsidRDefault="00231DBF" w:rsidP="00231DBF"/>
          <w:p w14:paraId="3F0A770E" w14:textId="1E20934D" w:rsidR="00231DBF" w:rsidRPr="000B3C85" w:rsidRDefault="00696FDA" w:rsidP="00594960">
            <w:pPr>
              <w:jc w:val="center"/>
            </w:pPr>
            <w:r w:rsidRPr="000B3C85">
              <w:t>10:00-10:</w:t>
            </w:r>
            <w:r w:rsidR="001D1C2B">
              <w:t>15</w:t>
            </w:r>
          </w:p>
        </w:tc>
        <w:tc>
          <w:tcPr>
            <w:tcW w:w="7402" w:type="dxa"/>
            <w:gridSpan w:val="2"/>
          </w:tcPr>
          <w:p w14:paraId="0F861BCC" w14:textId="77777777" w:rsidR="00A91B62" w:rsidRPr="000B3C85" w:rsidRDefault="00A91B62" w:rsidP="00A91B62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Warming up </w:t>
            </w:r>
          </w:p>
          <w:p w14:paraId="43862DEF" w14:textId="4AD2BCE2" w:rsidR="001D1C2B" w:rsidRDefault="006B1A9F" w:rsidP="00696FDA">
            <w:r>
              <w:t xml:space="preserve">       Review what was learned in the last period.</w:t>
            </w:r>
          </w:p>
          <w:p w14:paraId="11A503B8" w14:textId="1B30E6A6" w:rsidR="006B1A9F" w:rsidRDefault="006B1A9F" w:rsidP="00696FDA">
            <w:r>
              <w:t xml:space="preserve">       Dictate the names of some food and drinks. </w:t>
            </w:r>
          </w:p>
          <w:p w14:paraId="39B9460F" w14:textId="22989C67" w:rsidR="00696FDA" w:rsidRPr="000B3C85" w:rsidRDefault="00696FDA" w:rsidP="00696FDA">
            <w:r w:rsidRPr="000B3C85">
              <w:t xml:space="preserve">       </w:t>
            </w:r>
          </w:p>
        </w:tc>
        <w:tc>
          <w:tcPr>
            <w:tcW w:w="2380" w:type="dxa"/>
          </w:tcPr>
          <w:p w14:paraId="13C16F04" w14:textId="77777777" w:rsidR="00231DBF" w:rsidRPr="000B3C85" w:rsidRDefault="00231DBF" w:rsidP="00231DBF"/>
        </w:tc>
      </w:tr>
      <w:tr w:rsidR="00231DBF" w:rsidRPr="000B3C85" w14:paraId="011B36D3" w14:textId="77777777" w:rsidTr="008554A5">
        <w:trPr>
          <w:trHeight w:val="980"/>
        </w:trPr>
        <w:tc>
          <w:tcPr>
            <w:tcW w:w="991" w:type="dxa"/>
          </w:tcPr>
          <w:p w14:paraId="0AC16367" w14:textId="77777777" w:rsidR="00D92212" w:rsidRPr="000B3C85" w:rsidRDefault="00D92212" w:rsidP="00D92212">
            <w:pPr>
              <w:jc w:val="center"/>
            </w:pPr>
          </w:p>
          <w:p w14:paraId="380F2E6D" w14:textId="77777777" w:rsidR="00D92212" w:rsidRPr="000B3C85" w:rsidRDefault="00696FDA" w:rsidP="00070273">
            <w:pPr>
              <w:jc w:val="center"/>
            </w:pPr>
            <w:r w:rsidRPr="000B3C85">
              <w:t>10:10-10:</w:t>
            </w:r>
            <w:r w:rsidR="00547322" w:rsidRPr="000B3C85">
              <w:t>15</w:t>
            </w:r>
          </w:p>
        </w:tc>
        <w:tc>
          <w:tcPr>
            <w:tcW w:w="7402" w:type="dxa"/>
            <w:gridSpan w:val="2"/>
          </w:tcPr>
          <w:p w14:paraId="7331534B" w14:textId="1B5C6FA6" w:rsidR="005E4F07" w:rsidRDefault="005E4F07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Introduction</w:t>
            </w:r>
          </w:p>
          <w:p w14:paraId="1D93D427" w14:textId="77777777" w:rsidR="00EB0E19" w:rsidRDefault="006B1A9F" w:rsidP="00EB0E19">
            <w:r>
              <w:t xml:space="preserve">      </w:t>
            </w:r>
            <w:r w:rsidR="00EB0E19">
              <w:t>As you know, a</w:t>
            </w:r>
            <w:r>
              <w:t xml:space="preserve"> substantial part of a pupil’s time is spent at </w:t>
            </w:r>
            <w:r w:rsidR="00380002">
              <w:t>School</w:t>
            </w:r>
            <w:r w:rsidR="00EB0E19">
              <w:t xml:space="preserve">,   </w:t>
            </w:r>
          </w:p>
          <w:p w14:paraId="4B1A61B4" w14:textId="2407C5FF" w:rsidR="00EB0E19" w:rsidRDefault="00EB0E19" w:rsidP="00EB0E19">
            <w:r>
              <w:t xml:space="preserve">      studying or eating lunch at School at a day school. </w:t>
            </w:r>
            <w:r w:rsidR="00380002">
              <w:t xml:space="preserve"> </w:t>
            </w:r>
            <w:r>
              <w:t xml:space="preserve">Pupils at boarding  </w:t>
            </w:r>
          </w:p>
          <w:p w14:paraId="0D7AB1D7" w14:textId="77777777" w:rsidR="00EB0E19" w:rsidRDefault="00EB0E19" w:rsidP="00EB0E19">
            <w:r>
              <w:t xml:space="preserve">     school will spend a great majority of their weekdays. Quality and price </w:t>
            </w:r>
          </w:p>
          <w:p w14:paraId="0DE33354" w14:textId="312166E2" w:rsidR="00EB0E19" w:rsidRDefault="00EB0E19" w:rsidP="00EB0E19">
            <w:r>
              <w:t xml:space="preserve">     of food and drink are closely related to the interests of pupils. </w:t>
            </w:r>
          </w:p>
          <w:p w14:paraId="1D18E2E6" w14:textId="23BD195D" w:rsidR="00DC08F4" w:rsidRDefault="00EB0E19" w:rsidP="00DC08F4">
            <w:r>
              <w:t xml:space="preserve">     </w:t>
            </w:r>
          </w:p>
          <w:p w14:paraId="54E14871" w14:textId="156D0BB1" w:rsidR="00DC08F4" w:rsidRDefault="00DC08F4" w:rsidP="00EB0E19">
            <w:pPr>
              <w:jc w:val="both"/>
            </w:pPr>
          </w:p>
          <w:p w14:paraId="13663A94" w14:textId="55F012E2" w:rsidR="00DC08F4" w:rsidRDefault="00DC08F4" w:rsidP="00EB0E19">
            <w:pPr>
              <w:jc w:val="both"/>
            </w:pPr>
            <w:r>
              <w:t xml:space="preserve">    Pre-Listening</w:t>
            </w:r>
          </w:p>
          <w:p w14:paraId="6D53B281" w14:textId="77777777" w:rsidR="00DC08F4" w:rsidRDefault="00DC08F4" w:rsidP="00EB0E19">
            <w:pPr>
              <w:jc w:val="both"/>
            </w:pPr>
          </w:p>
          <w:p w14:paraId="4AF4BD54" w14:textId="77777777" w:rsidR="00DC08F4" w:rsidRDefault="00DC08F4" w:rsidP="00DC08F4">
            <w:pPr>
              <w:jc w:val="both"/>
            </w:pPr>
            <w:r>
              <w:t xml:space="preserve">     </w:t>
            </w:r>
            <w:r w:rsidRPr="00DC08F4">
              <w:t xml:space="preserve">Ask the pupils to read the questions first and then they listen </w:t>
            </w:r>
            <w:proofErr w:type="gramStart"/>
            <w:r w:rsidRPr="00DC08F4">
              <w:t xml:space="preserve">to </w:t>
            </w:r>
            <w:r>
              <w:t xml:space="preserve"> </w:t>
            </w:r>
            <w:r w:rsidRPr="00DC08F4">
              <w:t>Xiao</w:t>
            </w:r>
            <w:proofErr w:type="gramEnd"/>
            <w:r w:rsidRPr="00DC08F4">
              <w:t xml:space="preserve"> </w:t>
            </w:r>
            <w:r>
              <w:t xml:space="preserve"> </w:t>
            </w:r>
          </w:p>
          <w:p w14:paraId="571A266F" w14:textId="3387CCD4" w:rsidR="00DC08F4" w:rsidRPr="00DC08F4" w:rsidRDefault="00DC08F4" w:rsidP="00DC08F4">
            <w:pPr>
              <w:jc w:val="both"/>
            </w:pPr>
            <w:r>
              <w:t xml:space="preserve">     </w:t>
            </w:r>
            <w:r w:rsidRPr="00DC08F4">
              <w:t xml:space="preserve">Lan and Zhang Wen’s conversation. </w:t>
            </w:r>
          </w:p>
          <w:p w14:paraId="2882CA18" w14:textId="42C6148C" w:rsidR="00DC08F4" w:rsidRPr="00DC08F4" w:rsidRDefault="00DC08F4" w:rsidP="00DC08F4">
            <w:pPr>
              <w:rPr>
                <w:i/>
                <w:iCs/>
              </w:rPr>
            </w:pPr>
            <w:r w:rsidRPr="00DC08F4">
              <w:t xml:space="preserve">       </w:t>
            </w:r>
            <w:r w:rsidRPr="00DC08F4">
              <w:rPr>
                <w:i/>
                <w:iCs/>
              </w:rPr>
              <w:t xml:space="preserve">Wen’s favourite food? What does Zhang Wen like/dislike about </w:t>
            </w:r>
            <w:proofErr w:type="gramStart"/>
            <w:r w:rsidRPr="00DC08F4">
              <w:rPr>
                <w:i/>
                <w:iCs/>
              </w:rPr>
              <w:t>the</w:t>
            </w:r>
            <w:proofErr w:type="gramEnd"/>
            <w:r w:rsidRPr="00DC08F4">
              <w:rPr>
                <w:i/>
                <w:iCs/>
              </w:rPr>
              <w:t xml:space="preserve"> </w:t>
            </w:r>
          </w:p>
          <w:p w14:paraId="3C8FD53C" w14:textId="348D078E" w:rsidR="00DC08F4" w:rsidRPr="00DC08F4" w:rsidRDefault="00DC08F4" w:rsidP="00DC08F4">
            <w:pPr>
              <w:jc w:val="both"/>
              <w:rPr>
                <w:i/>
                <w:iCs/>
              </w:rPr>
            </w:pPr>
            <w:r w:rsidRPr="00DC08F4">
              <w:rPr>
                <w:i/>
                <w:iCs/>
              </w:rPr>
              <w:t xml:space="preserve">      food at the School canteen? </w:t>
            </w:r>
          </w:p>
          <w:p w14:paraId="2167A828" w14:textId="67364882" w:rsidR="00DC08F4" w:rsidRDefault="00DC08F4" w:rsidP="00DC08F4">
            <w:pPr>
              <w:jc w:val="both"/>
              <w:rPr>
                <w:i/>
                <w:iCs/>
              </w:rPr>
            </w:pPr>
          </w:p>
          <w:p w14:paraId="2888A2E8" w14:textId="1CDE658A" w:rsidR="00DC08F4" w:rsidRDefault="00DC08F4" w:rsidP="00DC08F4">
            <w:pPr>
              <w:jc w:val="both"/>
              <w:rPr>
                <w:i/>
                <w:iCs/>
              </w:rPr>
            </w:pPr>
          </w:p>
          <w:p w14:paraId="30AF2774" w14:textId="1A8F3A1A" w:rsidR="00DC08F4" w:rsidRDefault="00DC08F4" w:rsidP="00DC08F4">
            <w:pPr>
              <w:jc w:val="both"/>
              <w:rPr>
                <w:i/>
                <w:iCs/>
              </w:rPr>
            </w:pPr>
            <w:r>
              <w:rPr>
                <w:i/>
                <w:iCs/>
              </w:rPr>
              <w:t xml:space="preserve">    Listening</w:t>
            </w:r>
          </w:p>
          <w:p w14:paraId="3C7779B5" w14:textId="796B1106" w:rsidR="00DC08F4" w:rsidRDefault="00DC08F4" w:rsidP="00DC08F4">
            <w:pPr>
              <w:jc w:val="both"/>
            </w:pPr>
            <w:r>
              <w:t xml:space="preserve">   Post listening </w:t>
            </w:r>
          </w:p>
          <w:p w14:paraId="54C13444" w14:textId="12FEEFF8" w:rsidR="00C83F21" w:rsidRDefault="00DC08F4" w:rsidP="00C83F21">
            <w:pPr>
              <w:ind w:firstLine="240"/>
              <w:jc w:val="both"/>
            </w:pPr>
            <w:r>
              <w:t>Ask pupils</w:t>
            </w:r>
            <w:r w:rsidRPr="0027784A">
              <w:t xml:space="preserve"> to reflect on how they have listened to the material and </w:t>
            </w:r>
            <w:r w:rsidR="00C83F21">
              <w:t xml:space="preserve">     </w:t>
            </w:r>
          </w:p>
          <w:p w14:paraId="7D4A86C0" w14:textId="77777777" w:rsidR="00C83F21" w:rsidRDefault="00DC08F4" w:rsidP="00C83F21">
            <w:pPr>
              <w:ind w:firstLine="240"/>
              <w:jc w:val="both"/>
            </w:pPr>
            <w:r w:rsidRPr="0027784A">
              <w:t xml:space="preserve">highlight the significance of reading and comprehension and of forming </w:t>
            </w:r>
          </w:p>
          <w:p w14:paraId="4C6C16A2" w14:textId="7A3F17DA" w:rsidR="00DC08F4" w:rsidRPr="00DC08F4" w:rsidRDefault="00DC08F4" w:rsidP="00C83F21">
            <w:pPr>
              <w:ind w:firstLine="240"/>
              <w:jc w:val="both"/>
              <w:rPr>
                <w:i/>
                <w:iCs/>
              </w:rPr>
            </w:pPr>
            <w:r w:rsidRPr="0027784A">
              <w:t>listening focus before starting with the listening material.</w:t>
            </w:r>
          </w:p>
          <w:p w14:paraId="03A2459B" w14:textId="341365D4" w:rsidR="00DC08F4" w:rsidRDefault="00DC08F4" w:rsidP="00DC08F4">
            <w:pPr>
              <w:jc w:val="both"/>
            </w:pPr>
            <w:r>
              <w:t xml:space="preserve">      </w:t>
            </w:r>
          </w:p>
          <w:p w14:paraId="6D4F473E" w14:textId="75D71A5D" w:rsidR="00DC08F4" w:rsidRDefault="00DC08F4" w:rsidP="00EB0E19">
            <w:pPr>
              <w:jc w:val="both"/>
            </w:pPr>
            <w:r>
              <w:t xml:space="preserve"> Vocabulary</w:t>
            </w:r>
          </w:p>
          <w:p w14:paraId="581B64FC" w14:textId="2DFDF37C" w:rsidR="00DC08F4" w:rsidRDefault="00DC08F4" w:rsidP="00EB0E19">
            <w:pPr>
              <w:jc w:val="both"/>
            </w:pPr>
          </w:p>
          <w:p w14:paraId="0272B105" w14:textId="618307AB" w:rsidR="00DC08F4" w:rsidRDefault="00C83F21" w:rsidP="00EB0E19">
            <w:pPr>
              <w:jc w:val="both"/>
              <w:rPr>
                <w:lang w:eastAsia="zh-CN"/>
              </w:rPr>
            </w:pPr>
            <w:r>
              <w:rPr>
                <w:rFonts w:hint="eastAsia"/>
                <w:lang w:eastAsia="zh-CN"/>
              </w:rPr>
              <w:t>最近、不用、特别、顿</w:t>
            </w:r>
          </w:p>
          <w:p w14:paraId="7ACA2686" w14:textId="3834E91A" w:rsidR="00C83F21" w:rsidRDefault="00C83F21" w:rsidP="00EB0E19">
            <w:pPr>
              <w:jc w:val="both"/>
            </w:pPr>
          </w:p>
          <w:p w14:paraId="60DF5F30" w14:textId="184A0025" w:rsidR="00C83F21" w:rsidRDefault="00C83F21" w:rsidP="00EB0E19">
            <w:pPr>
              <w:jc w:val="both"/>
              <w:rPr>
                <w:rFonts w:hint="eastAsia"/>
              </w:rPr>
            </w:pPr>
            <w:r>
              <w:t xml:space="preserve">      </w:t>
            </w:r>
            <w:r>
              <w:rPr>
                <w:rFonts w:hint="eastAsia"/>
                <w:lang w:eastAsia="zh-CN"/>
              </w:rPr>
              <w:t>一天三顿，一日三餐</w:t>
            </w:r>
          </w:p>
          <w:p w14:paraId="15AA1037" w14:textId="77777777" w:rsidR="00DC08F4" w:rsidRPr="006B1A9F" w:rsidRDefault="00DC08F4" w:rsidP="00EB0E19">
            <w:pPr>
              <w:jc w:val="both"/>
            </w:pPr>
          </w:p>
          <w:p w14:paraId="3974D46E" w14:textId="2D03DC55" w:rsidR="00A91B62" w:rsidRPr="000B3C85" w:rsidRDefault="00A91B6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Development</w:t>
            </w:r>
          </w:p>
          <w:p w14:paraId="6B56C974" w14:textId="69F44090" w:rsidR="00696FDA" w:rsidRPr="000B3C85" w:rsidRDefault="00696FDA" w:rsidP="00C83F21">
            <w:pPr>
              <w:ind w:left="720"/>
            </w:pPr>
          </w:p>
        </w:tc>
        <w:tc>
          <w:tcPr>
            <w:tcW w:w="2380" w:type="dxa"/>
          </w:tcPr>
          <w:p w14:paraId="7B7B5163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44EE32AF" w14:textId="77777777" w:rsidR="00D92212" w:rsidRPr="000B3C85" w:rsidRDefault="00D92212" w:rsidP="00231DBF">
            <w:pPr>
              <w:rPr>
                <w:lang w:eastAsia="zh-CN"/>
              </w:rPr>
            </w:pPr>
          </w:p>
        </w:tc>
      </w:tr>
      <w:tr w:rsidR="00752DF2" w:rsidRPr="000B3C85" w14:paraId="12B6A2EE" w14:textId="77777777" w:rsidTr="008554A5">
        <w:trPr>
          <w:trHeight w:val="536"/>
        </w:trPr>
        <w:tc>
          <w:tcPr>
            <w:tcW w:w="991" w:type="dxa"/>
          </w:tcPr>
          <w:p w14:paraId="30CE6B38" w14:textId="77777777" w:rsidR="00752DF2" w:rsidRPr="000B3C85" w:rsidRDefault="00752DF2" w:rsidP="00250127">
            <w:pPr>
              <w:jc w:val="center"/>
            </w:pPr>
          </w:p>
        </w:tc>
        <w:tc>
          <w:tcPr>
            <w:tcW w:w="7402" w:type="dxa"/>
            <w:gridSpan w:val="2"/>
          </w:tcPr>
          <w:p w14:paraId="013E3A2D" w14:textId="77777777" w:rsidR="00752DF2" w:rsidRDefault="00C83F21" w:rsidP="00C83F21">
            <w:r>
              <w:t xml:space="preserve"> Reading </w:t>
            </w:r>
          </w:p>
          <w:p w14:paraId="3B430D5C" w14:textId="46AF9DC2" w:rsidR="00C83F21" w:rsidRDefault="00C83F21" w:rsidP="00C83F21">
            <w:pPr>
              <w:pStyle w:val="ListParagraph"/>
              <w:numPr>
                <w:ilvl w:val="0"/>
                <w:numId w:val="31"/>
              </w:numPr>
            </w:pPr>
            <w:r>
              <w:t xml:space="preserve">Read the passage and fill in the blanks. Record the time used to complete   </w:t>
            </w:r>
          </w:p>
          <w:p w14:paraId="4B8A050C" w14:textId="6F7859E2" w:rsidR="00C83F21" w:rsidRDefault="00C83F21" w:rsidP="00C83F21">
            <w:r>
              <w:t xml:space="preserve">  the reading.</w:t>
            </w:r>
          </w:p>
          <w:p w14:paraId="771D2344" w14:textId="186942FE" w:rsidR="00C83F21" w:rsidRDefault="00C83F21" w:rsidP="00C83F21">
            <w:pPr>
              <w:pStyle w:val="ListParagraph"/>
              <w:numPr>
                <w:ilvl w:val="0"/>
                <w:numId w:val="31"/>
              </w:numPr>
            </w:pPr>
            <w:r>
              <w:t xml:space="preserve">Check answers by doing peer reviews. </w:t>
            </w:r>
          </w:p>
          <w:p w14:paraId="193BC5D8" w14:textId="74FC8B79" w:rsidR="00C83F21" w:rsidRDefault="00C83F21" w:rsidP="00C83F21">
            <w:pPr>
              <w:pStyle w:val="ListParagraph"/>
              <w:numPr>
                <w:ilvl w:val="0"/>
                <w:numId w:val="31"/>
              </w:numPr>
            </w:pPr>
            <w:r>
              <w:t>Explain new vocabulary, phrases and grammatical points:</w:t>
            </w:r>
          </w:p>
          <w:p w14:paraId="177F9A7E" w14:textId="32D6EB9B" w:rsidR="00C83F21" w:rsidRDefault="00C83F21" w:rsidP="00C83F21">
            <w:pPr>
              <w:pStyle w:val="ListParagraph"/>
              <w:ind w:left="480"/>
            </w:pPr>
            <w:r>
              <w:rPr>
                <w:rFonts w:hint="eastAsia"/>
              </w:rPr>
              <w:t>一切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（回顾</w:t>
            </w:r>
            <w:r w:rsidR="00387BC5">
              <w:rPr>
                <w:rFonts w:hint="eastAsia"/>
              </w:rPr>
              <w:t>‘</w:t>
            </w:r>
            <w:r>
              <w:rPr>
                <w:rFonts w:hint="eastAsia"/>
              </w:rPr>
              <w:t>都</w:t>
            </w:r>
            <w:r w:rsidR="00387BC5">
              <w:rPr>
                <w:rFonts w:hint="eastAsia"/>
              </w:rPr>
              <w:t>’</w:t>
            </w:r>
            <w:r>
              <w:rPr>
                <w:rFonts w:hint="eastAsia"/>
              </w:rPr>
              <w:t>）</w:t>
            </w:r>
          </w:p>
          <w:p w14:paraId="0DAECE80" w14:textId="35ED690F" w:rsidR="00C83F21" w:rsidRDefault="00C83F21" w:rsidP="00C83F21">
            <w:pPr>
              <w:pStyle w:val="ListParagraph"/>
              <w:ind w:left="480"/>
            </w:pPr>
            <w:r>
              <w:rPr>
                <w:rFonts w:hint="eastAsia"/>
              </w:rPr>
              <w:t>馒头、稀饭、素菜</w:t>
            </w:r>
          </w:p>
          <w:p w14:paraId="5DC73E41" w14:textId="6CF09179" w:rsidR="00C83F21" w:rsidRDefault="00C83F21" w:rsidP="00C83F21">
            <w:pPr>
              <w:pStyle w:val="ListParagraph"/>
              <w:ind w:left="480"/>
            </w:pPr>
            <w:r>
              <w:rPr>
                <w:rFonts w:hint="eastAsia"/>
              </w:rPr>
              <w:t>希望</w:t>
            </w:r>
            <w:r w:rsidR="00387BC5">
              <w:rPr>
                <w:rFonts w:hint="eastAsia"/>
              </w:rPr>
              <w:t>：</w:t>
            </w:r>
            <w:r w:rsidR="00387BC5">
              <w:rPr>
                <w:rFonts w:hint="eastAsia"/>
              </w:rPr>
              <w:t xml:space="preserve"> </w:t>
            </w:r>
            <w:r w:rsidR="00387BC5">
              <w:rPr>
                <w:rFonts w:hint="eastAsia"/>
              </w:rPr>
              <w:t>我希望按时完成。希望还是有的。</w:t>
            </w:r>
          </w:p>
          <w:p w14:paraId="6409B77B" w14:textId="0FFC41D7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除了</w:t>
            </w:r>
            <w:r>
              <w:t>….</w:t>
            </w:r>
            <w:r>
              <w:rPr>
                <w:rFonts w:hint="eastAsia"/>
              </w:rPr>
              <w:t>一切都好</w:t>
            </w:r>
          </w:p>
          <w:p w14:paraId="5B769CE3" w14:textId="7E543D47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一起去上课，一起去运动，一起去餐厅吃饭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（排比）</w:t>
            </w:r>
          </w:p>
          <w:p w14:paraId="00BFBFE3" w14:textId="6BFC39D2" w:rsidR="00387BC5" w:rsidRPr="00387BC5" w:rsidRDefault="00387BC5" w:rsidP="00C83F21">
            <w:pPr>
              <w:pStyle w:val="ListParagraph"/>
              <w:ind w:left="480"/>
              <w:rPr>
                <w:b/>
                <w:bCs/>
                <w:i/>
                <w:iCs/>
              </w:rPr>
            </w:pPr>
            <w:r>
              <w:rPr>
                <w:rFonts w:hint="eastAsia"/>
                <w:b/>
                <w:bCs/>
                <w:i/>
                <w:iCs/>
              </w:rPr>
              <w:t>*</w:t>
            </w:r>
            <w:r w:rsidRPr="00387BC5">
              <w:rPr>
                <w:rFonts w:hint="eastAsia"/>
                <w:b/>
                <w:bCs/>
                <w:i/>
                <w:iCs/>
              </w:rPr>
              <w:t>我觉得我们餐厅的牛肉比爸爸做的牛肉好吃。</w:t>
            </w:r>
            <w:r w:rsidRPr="00387BC5">
              <w:rPr>
                <w:rFonts w:hint="eastAsia"/>
                <w:b/>
                <w:bCs/>
                <w:i/>
                <w:iCs/>
              </w:rPr>
              <w:t xml:space="preserve"> </w:t>
            </w:r>
          </w:p>
          <w:p w14:paraId="70FCA0F8" w14:textId="34CF8752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我们餐厅的牛肉好吃。</w:t>
            </w:r>
          </w:p>
          <w:p w14:paraId="18873573" w14:textId="62A8B91B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爸爸做牛肉。</w:t>
            </w:r>
          </w:p>
          <w:p w14:paraId="7DD223C9" w14:textId="0EF15172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爸爸做的牛肉好吃。</w:t>
            </w:r>
          </w:p>
          <w:p w14:paraId="5ACE2FAB" w14:textId="0CC34212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餐厅做的牛肉更好吃。</w:t>
            </w:r>
          </w:p>
          <w:p w14:paraId="39CA547A" w14:textId="1449E33D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餐厅做的牛肉比爸爸做的牛肉更好吃。</w:t>
            </w:r>
          </w:p>
          <w:p w14:paraId="719F48F0" w14:textId="4643106B" w:rsidR="00387BC5" w:rsidRDefault="00387BC5" w:rsidP="00C83F21">
            <w:pPr>
              <w:pStyle w:val="ListParagraph"/>
              <w:ind w:left="480"/>
            </w:pPr>
            <w:r>
              <w:rPr>
                <w:rFonts w:hint="eastAsia"/>
              </w:rPr>
              <w:t>我觉得我们餐厅的【做】的牛肉比爸爸做的牛肉好吃。</w:t>
            </w:r>
          </w:p>
          <w:p w14:paraId="15D9BEB4" w14:textId="6425F0DF" w:rsidR="00387BC5" w:rsidRDefault="00387BC5" w:rsidP="00C83F21">
            <w:pPr>
              <w:pStyle w:val="ListParagraph"/>
              <w:ind w:left="480"/>
              <w:rPr>
                <w:rFonts w:hint="eastAsia"/>
              </w:rPr>
            </w:pPr>
            <w:r>
              <w:rPr>
                <w:rFonts w:hint="eastAsia"/>
              </w:rPr>
              <w:t>稀：稠</w:t>
            </w:r>
          </w:p>
          <w:p w14:paraId="607269A1" w14:textId="348C1948" w:rsidR="00C83F21" w:rsidRDefault="00387BC5" w:rsidP="00387BC5">
            <w:pPr>
              <w:pStyle w:val="ListParagraph"/>
              <w:numPr>
                <w:ilvl w:val="0"/>
                <w:numId w:val="32"/>
              </w:numPr>
            </w:pPr>
            <w:r>
              <w:t>Read the passage twice.</w:t>
            </w:r>
          </w:p>
          <w:p w14:paraId="6458974A" w14:textId="010AD6E2" w:rsidR="00C83F21" w:rsidRDefault="00387BC5" w:rsidP="00387BC5">
            <w:r>
              <w:t xml:space="preserve">     (5) Remind</w:t>
            </w:r>
            <w:r w:rsidR="00C83F21">
              <w:t xml:space="preserve"> pupils of the format of Chinese emails.</w:t>
            </w:r>
          </w:p>
          <w:p w14:paraId="79F421FA" w14:textId="0545DDBF" w:rsidR="00C83F21" w:rsidRPr="00752DF2" w:rsidRDefault="00C83F21" w:rsidP="00C83F21"/>
        </w:tc>
        <w:tc>
          <w:tcPr>
            <w:tcW w:w="2380" w:type="dxa"/>
          </w:tcPr>
          <w:p w14:paraId="25C85D79" w14:textId="77777777" w:rsidR="00752DF2" w:rsidRPr="000B3C85" w:rsidRDefault="00752DF2" w:rsidP="00231DBF">
            <w:pPr>
              <w:rPr>
                <w:lang w:eastAsia="zh-CN"/>
              </w:rPr>
            </w:pPr>
          </w:p>
        </w:tc>
      </w:tr>
      <w:tr w:rsidR="00FC250F" w:rsidRPr="000B3C85" w14:paraId="50620073" w14:textId="77777777" w:rsidTr="008554A5">
        <w:trPr>
          <w:trHeight w:val="536"/>
        </w:trPr>
        <w:tc>
          <w:tcPr>
            <w:tcW w:w="991" w:type="dxa"/>
          </w:tcPr>
          <w:p w14:paraId="452BDBCA" w14:textId="2556D98B" w:rsidR="00FC250F" w:rsidRPr="000B3C85" w:rsidRDefault="001E19B2" w:rsidP="00ED33ED">
            <w:pPr>
              <w:rPr>
                <w:lang w:val="en-US" w:eastAsia="zh-CN"/>
              </w:rPr>
            </w:pPr>
            <w:r>
              <w:rPr>
                <w:lang w:val="en-US" w:eastAsia="zh-CN"/>
              </w:rPr>
              <w:t>Break</w:t>
            </w:r>
          </w:p>
        </w:tc>
        <w:tc>
          <w:tcPr>
            <w:tcW w:w="7402" w:type="dxa"/>
            <w:gridSpan w:val="2"/>
          </w:tcPr>
          <w:p w14:paraId="3E9BA202" w14:textId="77777777" w:rsidR="00FC250F" w:rsidRPr="000B3C85" w:rsidRDefault="00FC250F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73A30775" w14:textId="77777777" w:rsidR="00FC250F" w:rsidRPr="000B3C85" w:rsidRDefault="00FC250F" w:rsidP="00231DBF"/>
        </w:tc>
      </w:tr>
      <w:tr w:rsidR="00231DBF" w:rsidRPr="000B3C85" w14:paraId="3FC91B10" w14:textId="77777777" w:rsidTr="008554A5">
        <w:trPr>
          <w:trHeight w:val="536"/>
        </w:trPr>
        <w:tc>
          <w:tcPr>
            <w:tcW w:w="991" w:type="dxa"/>
          </w:tcPr>
          <w:p w14:paraId="28BB798F" w14:textId="77777777" w:rsidR="00D92212" w:rsidRPr="000B3C85" w:rsidRDefault="000B6AF3" w:rsidP="00ED33ED">
            <w:pPr>
              <w:rPr>
                <w:lang w:val="en-US" w:eastAsia="zh-CN"/>
              </w:rPr>
            </w:pPr>
            <w:r w:rsidRPr="000B3C85">
              <w:rPr>
                <w:lang w:val="en-US" w:eastAsia="zh-CN"/>
              </w:rPr>
              <w:t>10:35-10:45</w:t>
            </w:r>
          </w:p>
        </w:tc>
        <w:tc>
          <w:tcPr>
            <w:tcW w:w="7402" w:type="dxa"/>
            <w:gridSpan w:val="2"/>
          </w:tcPr>
          <w:p w14:paraId="3B333E4A" w14:textId="2FAB0EF0" w:rsidR="00231DBF" w:rsidRPr="000B3C85" w:rsidRDefault="001E19B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Recap</w:t>
            </w:r>
          </w:p>
          <w:p w14:paraId="37E96078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6F08FF" w14:textId="0FE47660" w:rsidR="000B6AF3" w:rsidRPr="0090799A" w:rsidRDefault="000B6AF3" w:rsidP="0090799A"/>
        </w:tc>
        <w:tc>
          <w:tcPr>
            <w:tcW w:w="2380" w:type="dxa"/>
          </w:tcPr>
          <w:p w14:paraId="0FB8CE25" w14:textId="77777777" w:rsidR="00231DBF" w:rsidRPr="000B3C85" w:rsidRDefault="000B6AF3" w:rsidP="00231DBF">
            <w:r w:rsidRPr="000B3C85">
              <w:t xml:space="preserve">Application </w:t>
            </w:r>
          </w:p>
        </w:tc>
      </w:tr>
      <w:tr w:rsidR="002046B6" w:rsidRPr="000B3C85" w14:paraId="554DEBCF" w14:textId="77777777" w:rsidTr="008554A5">
        <w:trPr>
          <w:trHeight w:val="536"/>
        </w:trPr>
        <w:tc>
          <w:tcPr>
            <w:tcW w:w="991" w:type="dxa"/>
          </w:tcPr>
          <w:p w14:paraId="21200271" w14:textId="77777777" w:rsidR="002046B6" w:rsidRPr="000B3C85" w:rsidRDefault="000B6AF3" w:rsidP="00ED33ED">
            <w:r w:rsidRPr="000B3C85">
              <w:t xml:space="preserve">10:45-10:55 </w:t>
            </w:r>
          </w:p>
        </w:tc>
        <w:tc>
          <w:tcPr>
            <w:tcW w:w="7402" w:type="dxa"/>
            <w:gridSpan w:val="2"/>
          </w:tcPr>
          <w:p w14:paraId="640A636B" w14:textId="533EBC5F" w:rsidR="001E19B2" w:rsidRPr="001E19B2" w:rsidRDefault="00387BC5" w:rsidP="00745A2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Grammatical point—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几</w:t>
            </w:r>
            <w:r w:rsidR="001E19B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380" w:type="dxa"/>
          </w:tcPr>
          <w:p w14:paraId="7D94ECD0" w14:textId="77777777" w:rsidR="002046B6" w:rsidRPr="000B3C85" w:rsidRDefault="002046B6" w:rsidP="00231DBF"/>
        </w:tc>
      </w:tr>
      <w:tr w:rsidR="007E348A" w:rsidRPr="000B3C85" w14:paraId="40E81FD8" w14:textId="77777777" w:rsidTr="008554A5">
        <w:trPr>
          <w:trHeight w:val="536"/>
        </w:trPr>
        <w:tc>
          <w:tcPr>
            <w:tcW w:w="991" w:type="dxa"/>
          </w:tcPr>
          <w:p w14:paraId="295C54F8" w14:textId="77777777" w:rsidR="007E348A" w:rsidRPr="000B3C85" w:rsidRDefault="007E348A" w:rsidP="00ED33ED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10:55-11:05</w:t>
            </w:r>
          </w:p>
        </w:tc>
        <w:tc>
          <w:tcPr>
            <w:tcW w:w="7402" w:type="dxa"/>
            <w:gridSpan w:val="2"/>
          </w:tcPr>
          <w:p w14:paraId="471BED3A" w14:textId="77777777" w:rsidR="00DB7525" w:rsidRDefault="00F51A6A" w:rsidP="00387BC5">
            <w:r>
              <w:t xml:space="preserve">   </w:t>
            </w:r>
            <w:r w:rsidR="00387BC5">
              <w:t>C</w:t>
            </w:r>
            <w:r w:rsidR="00387BC5">
              <w:rPr>
                <w:rFonts w:hint="eastAsia"/>
                <w:lang w:eastAsia="zh-CN"/>
              </w:rPr>
              <w:t>la</w:t>
            </w:r>
            <w:r w:rsidR="00387BC5">
              <w:t xml:space="preserve">ssroom investigation about </w:t>
            </w:r>
            <w:r w:rsidR="00DB7525">
              <w:t xml:space="preserve">school canteens with the help of the table  </w:t>
            </w:r>
          </w:p>
          <w:p w14:paraId="6BBDE3CC" w14:textId="77777777" w:rsidR="00DB7525" w:rsidRDefault="00DB7525" w:rsidP="00387BC5"/>
          <w:p w14:paraId="3F9226A1" w14:textId="77777777" w:rsidR="00DB7525" w:rsidRDefault="00DB7525" w:rsidP="00387BC5">
            <w:r>
              <w:t xml:space="preserve">   on P129. </w:t>
            </w:r>
            <w:r w:rsidR="00F51A6A">
              <w:t xml:space="preserve"> </w:t>
            </w:r>
          </w:p>
          <w:p w14:paraId="373D92A4" w14:textId="77777777" w:rsidR="00DB7525" w:rsidRDefault="00DB7525" w:rsidP="00387BC5">
            <w:r>
              <w:t xml:space="preserve">   Report their investigations. </w:t>
            </w:r>
          </w:p>
          <w:p w14:paraId="368B05FF" w14:textId="77777777" w:rsidR="00DB7525" w:rsidRDefault="00DB7525" w:rsidP="00387BC5">
            <w:r>
              <w:t xml:space="preserve">   Pay attention: Chinese questions are </w:t>
            </w:r>
            <w:proofErr w:type="spellStart"/>
            <w:r>
              <w:t>wh</w:t>
            </w:r>
            <w:proofErr w:type="spellEnd"/>
            <w:r>
              <w:t xml:space="preserve"> in-situ. </w:t>
            </w:r>
          </w:p>
          <w:p w14:paraId="5B8E5EFF" w14:textId="64C4F388" w:rsidR="00387BC5" w:rsidRDefault="00DB7525" w:rsidP="00387BC5">
            <w:r>
              <w:t xml:space="preserve">   F</w:t>
            </w:r>
            <w:r>
              <w:rPr>
                <w:rFonts w:hint="eastAsia"/>
                <w:lang w:eastAsia="zh-CN"/>
              </w:rPr>
              <w:t>o</w:t>
            </w:r>
            <w:r>
              <w:rPr>
                <w:lang w:eastAsia="zh-CN"/>
              </w:rPr>
              <w:t xml:space="preserve">r instance, </w:t>
            </w:r>
            <w:r>
              <w:rPr>
                <w:rFonts w:hint="eastAsia"/>
                <w:lang w:eastAsia="zh-CN"/>
              </w:rPr>
              <w:t>你觉得餐厅的食物贵不贵？</w:t>
            </w:r>
            <w:r w:rsidR="00F51A6A">
              <w:t xml:space="preserve"> </w:t>
            </w:r>
          </w:p>
          <w:p w14:paraId="100B7A7A" w14:textId="3E395555" w:rsidR="00745A21" w:rsidRDefault="00745A21" w:rsidP="00240108">
            <w:pPr>
              <w:rPr>
                <w:lang w:eastAsia="zh-CN"/>
              </w:rPr>
            </w:pPr>
          </w:p>
          <w:p w14:paraId="56346FBB" w14:textId="0D47A181" w:rsidR="00745A21" w:rsidRPr="00240108" w:rsidRDefault="00745A21" w:rsidP="00240108">
            <w:pPr>
              <w:rPr>
                <w:lang w:eastAsia="zh-CN"/>
              </w:rPr>
            </w:pPr>
          </w:p>
        </w:tc>
        <w:tc>
          <w:tcPr>
            <w:tcW w:w="2380" w:type="dxa"/>
          </w:tcPr>
          <w:p w14:paraId="34AF3745" w14:textId="77777777" w:rsidR="007E348A" w:rsidRPr="000B3C85" w:rsidRDefault="007E348A" w:rsidP="00231DBF">
            <w:pPr>
              <w:rPr>
                <w:lang w:eastAsia="zh-CN"/>
              </w:rPr>
            </w:pPr>
          </w:p>
        </w:tc>
      </w:tr>
      <w:tr w:rsidR="000B6AF3" w:rsidRPr="000B3C85" w14:paraId="0C3DD3A7" w14:textId="77777777" w:rsidTr="008554A5">
        <w:trPr>
          <w:trHeight w:val="536"/>
        </w:trPr>
        <w:tc>
          <w:tcPr>
            <w:tcW w:w="991" w:type="dxa"/>
          </w:tcPr>
          <w:p w14:paraId="76C14B4E" w14:textId="77777777" w:rsidR="000B6AF3" w:rsidRPr="000B3C85" w:rsidRDefault="000B6AF3" w:rsidP="00ED33ED">
            <w:r w:rsidRPr="000B3C85">
              <w:t>11:55-12:00</w:t>
            </w:r>
          </w:p>
        </w:tc>
        <w:tc>
          <w:tcPr>
            <w:tcW w:w="7402" w:type="dxa"/>
            <w:gridSpan w:val="2"/>
          </w:tcPr>
          <w:p w14:paraId="7072E33F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Homework</w:t>
            </w:r>
          </w:p>
          <w:p w14:paraId="3FC88C1A" w14:textId="52D2ED47" w:rsidR="00847634" w:rsidRPr="000B3C85" w:rsidRDefault="00DB7525" w:rsidP="000B3C85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Write a letter as required by 4 writing on P129. </w:t>
            </w:r>
          </w:p>
          <w:p w14:paraId="0BB3A1CF" w14:textId="2038CC21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Review lessons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05533CF2" w14:textId="6775F2B6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Memorise new words and expressions in this session</w:t>
            </w:r>
            <w:r w:rsidR="0090799A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555D2F9" w14:textId="77777777" w:rsidR="00847634" w:rsidRPr="000B3C85" w:rsidRDefault="00847634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288B8A1A" w14:textId="77777777" w:rsidR="000B6AF3" w:rsidRPr="000B3C85" w:rsidRDefault="000B6AF3" w:rsidP="00231DBF"/>
        </w:tc>
      </w:tr>
      <w:tr w:rsidR="00231DBF" w:rsidRPr="000B3C85" w14:paraId="5401909D" w14:textId="77777777" w:rsidTr="00231DBF">
        <w:trPr>
          <w:trHeight w:val="788"/>
        </w:trPr>
        <w:tc>
          <w:tcPr>
            <w:tcW w:w="10773" w:type="dxa"/>
            <w:gridSpan w:val="4"/>
          </w:tcPr>
          <w:p w14:paraId="3AED56BB" w14:textId="77777777" w:rsidR="00231DBF" w:rsidRPr="000B3C85" w:rsidRDefault="00231DBF" w:rsidP="00231DBF">
            <w:r w:rsidRPr="000B3C85">
              <w:t>Differentiation:</w:t>
            </w:r>
          </w:p>
          <w:p w14:paraId="3E250C17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2E4DA520" w14:textId="1BACBAD4" w:rsidR="00847634" w:rsidRPr="000B3C85" w:rsidRDefault="0090799A" w:rsidP="00231DBF">
            <w:pPr>
              <w:rPr>
                <w:lang w:eastAsia="zh-CN"/>
              </w:rPr>
            </w:pPr>
            <w:r>
              <w:rPr>
                <w:lang w:eastAsia="zh-CN"/>
              </w:rPr>
              <w:t>T</w:t>
            </w:r>
            <w:r w:rsidR="000B3C85" w:rsidRPr="000B3C85">
              <w:rPr>
                <w:lang w:eastAsia="zh-CN"/>
              </w:rPr>
              <w:t>ranslate</w:t>
            </w:r>
            <w:r w:rsidR="00847634" w:rsidRPr="000B3C85">
              <w:rPr>
                <w:lang w:eastAsia="zh-CN"/>
              </w:rPr>
              <w:t xml:space="preserve"> the content for</w:t>
            </w:r>
            <w:r>
              <w:rPr>
                <w:lang w:eastAsia="zh-CN"/>
              </w:rPr>
              <w:t xml:space="preserve"> JC and JX</w:t>
            </w:r>
            <w:r w:rsidR="000B3C85" w:rsidRPr="000B3C85">
              <w:rPr>
                <w:lang w:eastAsia="zh-CN"/>
              </w:rPr>
              <w:t xml:space="preserve"> as much as possible. </w:t>
            </w:r>
          </w:p>
          <w:p w14:paraId="73C47D23" w14:textId="77777777" w:rsidR="00231DBF" w:rsidRPr="000B3C85" w:rsidRDefault="00231DBF" w:rsidP="005919F3"/>
        </w:tc>
      </w:tr>
      <w:tr w:rsidR="00231DBF" w:rsidRPr="000B3C85" w14:paraId="2E60AC22" w14:textId="77777777" w:rsidTr="00231DBF">
        <w:trPr>
          <w:trHeight w:val="558"/>
        </w:trPr>
        <w:tc>
          <w:tcPr>
            <w:tcW w:w="10773" w:type="dxa"/>
            <w:gridSpan w:val="4"/>
          </w:tcPr>
          <w:p w14:paraId="5B15BC43" w14:textId="77777777" w:rsidR="00B60EA2" w:rsidRPr="000B3C85" w:rsidRDefault="00231DBF">
            <w:pPr>
              <w:rPr>
                <w:lang w:eastAsia="zh-CN"/>
              </w:rPr>
            </w:pPr>
            <w:r w:rsidRPr="000B3C85">
              <w:t>Method that assesses the progress of all student</w:t>
            </w:r>
            <w:r w:rsidR="00CC7337" w:rsidRPr="000B3C85">
              <w:t>s</w:t>
            </w:r>
          </w:p>
          <w:p w14:paraId="6BE43F63" w14:textId="3CD295E8" w:rsidR="00847634" w:rsidRPr="000B3C85" w:rsidRDefault="00745A21">
            <w:pPr>
              <w:rPr>
                <w:lang w:eastAsia="zh-CN"/>
              </w:rPr>
            </w:pPr>
            <w:r>
              <w:rPr>
                <w:lang w:eastAsia="zh-CN"/>
              </w:rPr>
              <w:t>Classroom engagements (answer questions, indirect speeches)</w:t>
            </w:r>
          </w:p>
        </w:tc>
      </w:tr>
      <w:tr w:rsidR="00231DBF" w:rsidRPr="000B3C85" w14:paraId="2CA5B5CD" w14:textId="77777777" w:rsidTr="00231DBF">
        <w:trPr>
          <w:trHeight w:val="720"/>
        </w:trPr>
        <w:tc>
          <w:tcPr>
            <w:tcW w:w="10773" w:type="dxa"/>
            <w:gridSpan w:val="4"/>
          </w:tcPr>
          <w:p w14:paraId="4DB84EDF" w14:textId="77777777" w:rsidR="00231DBF" w:rsidRPr="000B3C85" w:rsidRDefault="00231DBF" w:rsidP="00231DBF">
            <w:r w:rsidRPr="000B3C85">
              <w:t>LIL strategies:</w:t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6192" behindDoc="0" locked="0" layoutInCell="1" allowOverlap="1" wp14:anchorId="1CAE7F27" wp14:editId="6D50AD38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9264" behindDoc="0" locked="0" layoutInCell="1" allowOverlap="1" wp14:anchorId="4B122412" wp14:editId="11FEA194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14:paraId="32B69588" w14:textId="05F00562" w:rsidR="00231DBF" w:rsidRPr="000B3C85" w:rsidRDefault="005575E8" w:rsidP="005575E8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Evaluation skills</w:t>
            </w:r>
            <w:r w:rsidR="00DB7525">
              <w:rPr>
                <w:lang w:eastAsia="zh-CN"/>
              </w:rPr>
              <w:t>, critical thinking by talking about pros and cons in one’s evaluation of the canteen food.</w:t>
            </w:r>
          </w:p>
          <w:p w14:paraId="2193580D" w14:textId="77777777" w:rsidR="00CF7C52" w:rsidRPr="000B3C85" w:rsidRDefault="00CF7C52" w:rsidP="005575E8">
            <w:r w:rsidRPr="000B3C85">
              <w:rPr>
                <w:lang w:eastAsia="zh-CN"/>
              </w:rPr>
              <w:t>Analytical skills through peer reviews</w:t>
            </w:r>
          </w:p>
        </w:tc>
      </w:tr>
      <w:tr w:rsidR="00231DBF" w:rsidRPr="000B3C85" w14:paraId="05F9FC92" w14:textId="77777777" w:rsidTr="00231DBF">
        <w:trPr>
          <w:trHeight w:val="755"/>
        </w:trPr>
        <w:tc>
          <w:tcPr>
            <w:tcW w:w="10773" w:type="dxa"/>
            <w:gridSpan w:val="4"/>
          </w:tcPr>
          <w:p w14:paraId="6C3C5376" w14:textId="77777777" w:rsidR="00CC7337" w:rsidRPr="000B3C85" w:rsidRDefault="00231DBF" w:rsidP="005919F3">
            <w:pPr>
              <w:rPr>
                <w:lang w:eastAsia="zh-CN"/>
              </w:rPr>
            </w:pPr>
            <w:r w:rsidRPr="000B3C85">
              <w:t>Resources:</w:t>
            </w:r>
          </w:p>
          <w:p w14:paraId="6FF0DA77" w14:textId="7358C686" w:rsidR="009D61A1" w:rsidRPr="000B3C85" w:rsidRDefault="009D61A1" w:rsidP="000B3C85">
            <w:pPr>
              <w:tabs>
                <w:tab w:val="left" w:pos="3430"/>
              </w:tabs>
              <w:rPr>
                <w:lang w:eastAsia="zh-CN"/>
              </w:rPr>
            </w:pPr>
            <w:r w:rsidRPr="000B3C85">
              <w:rPr>
                <w:lang w:eastAsia="zh-CN"/>
              </w:rPr>
              <w:t xml:space="preserve">Edexcel GCSE </w:t>
            </w:r>
            <w:r w:rsidR="000C6450" w:rsidRPr="000B3C85">
              <w:rPr>
                <w:lang w:eastAsia="zh-CN"/>
              </w:rPr>
              <w:t>specifications</w:t>
            </w:r>
            <w:r w:rsidR="000B3C85">
              <w:rPr>
                <w:lang w:eastAsia="zh-CN"/>
              </w:rPr>
              <w:tab/>
            </w:r>
            <w:bookmarkStart w:id="0" w:name="_GoBack"/>
            <w:bookmarkEnd w:id="0"/>
          </w:p>
        </w:tc>
      </w:tr>
    </w:tbl>
    <w:p w14:paraId="625B31E5" w14:textId="77777777" w:rsidR="005919F3" w:rsidRPr="000B3C85" w:rsidRDefault="005919F3" w:rsidP="00A3614A">
      <w:pPr>
        <w:jc w:val="center"/>
        <w:rPr>
          <w:b/>
        </w:rPr>
      </w:pPr>
    </w:p>
    <w:p w14:paraId="5F961B9F" w14:textId="77777777" w:rsidR="005919F3" w:rsidRPr="000B3C85" w:rsidRDefault="005919F3" w:rsidP="000C6450">
      <w:pPr>
        <w:rPr>
          <w:b/>
          <w:lang w:eastAsia="zh-CN"/>
        </w:rPr>
      </w:pPr>
    </w:p>
    <w:sectPr w:rsidR="005919F3" w:rsidRPr="000B3C85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76FE7E" w14:textId="77777777" w:rsidR="00C17E13" w:rsidRDefault="00C17E13" w:rsidP="004B19BC">
      <w:r>
        <w:separator/>
      </w:r>
    </w:p>
  </w:endnote>
  <w:endnote w:type="continuationSeparator" w:id="0">
    <w:p w14:paraId="2875AE5B" w14:textId="77777777" w:rsidR="00C17E13" w:rsidRDefault="00C17E13" w:rsidP="004B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33063"/>
      <w:docPartObj>
        <w:docPartGallery w:val="Page Numbers (Bottom of Page)"/>
        <w:docPartUnique/>
      </w:docPartObj>
    </w:sdtPr>
    <w:sdtEndPr/>
    <w:sdtContent>
      <w:p w14:paraId="17B36587" w14:textId="77777777" w:rsidR="00427A16" w:rsidRDefault="00A97A6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C6450" w:rsidRPr="000C6450">
          <w:rPr>
            <w:noProof/>
            <w:lang w:val="zh-CN"/>
          </w:rPr>
          <w:t>1</w:t>
        </w:r>
        <w:r>
          <w:rPr>
            <w:noProof/>
            <w:lang w:val="zh-CN"/>
          </w:rPr>
          <w:fldChar w:fldCharType="end"/>
        </w:r>
      </w:p>
    </w:sdtContent>
  </w:sdt>
  <w:p w14:paraId="584AB8B2" w14:textId="77777777" w:rsidR="00A91B62" w:rsidRDefault="00A91B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163ED6" w14:textId="77777777" w:rsidR="00C17E13" w:rsidRDefault="00C17E13" w:rsidP="004B19BC">
      <w:r>
        <w:separator/>
      </w:r>
    </w:p>
  </w:footnote>
  <w:footnote w:type="continuationSeparator" w:id="0">
    <w:p w14:paraId="4683F9F9" w14:textId="77777777" w:rsidR="00C17E13" w:rsidRDefault="00C17E13" w:rsidP="004B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D9C03B" w14:textId="77777777" w:rsidR="00A91B62" w:rsidRPr="00231DBF" w:rsidRDefault="00A91B62" w:rsidP="004C4422">
    <w:pPr>
      <w:pStyle w:val="Header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5F4F7A"/>
    <w:multiLevelType w:val="hybridMultilevel"/>
    <w:tmpl w:val="8580DFDE"/>
    <w:lvl w:ilvl="0" w:tplc="B034659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184D50"/>
    <w:multiLevelType w:val="hybridMultilevel"/>
    <w:tmpl w:val="6CA8C9B8"/>
    <w:lvl w:ilvl="0" w:tplc="D3C4AFDE">
      <w:start w:val="4"/>
      <w:numFmt w:val="decimal"/>
      <w:lvlText w:val="（%1）"/>
      <w:lvlJc w:val="left"/>
      <w:pPr>
        <w:ind w:left="9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3" w15:restartNumberingAfterBreak="0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D1012F4"/>
    <w:multiLevelType w:val="hybridMultilevel"/>
    <w:tmpl w:val="86AC18BE"/>
    <w:lvl w:ilvl="0" w:tplc="C78248C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CF36ED"/>
    <w:multiLevelType w:val="hybridMultilevel"/>
    <w:tmpl w:val="B69C22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E1837E0"/>
    <w:multiLevelType w:val="hybridMultilevel"/>
    <w:tmpl w:val="776E21A2"/>
    <w:lvl w:ilvl="0" w:tplc="D848D2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A437B5F"/>
    <w:multiLevelType w:val="hybridMultilevel"/>
    <w:tmpl w:val="0C8840FA"/>
    <w:lvl w:ilvl="0" w:tplc="959041D6">
      <w:start w:val="1"/>
      <w:numFmt w:val="decimal"/>
      <w:lvlText w:val="(%1)"/>
      <w:lvlJc w:val="left"/>
      <w:pPr>
        <w:ind w:left="4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00" w:hanging="360"/>
      </w:pPr>
    </w:lvl>
    <w:lvl w:ilvl="2" w:tplc="0409001B" w:tentative="1">
      <w:start w:val="1"/>
      <w:numFmt w:val="lowerRoman"/>
      <w:lvlText w:val="%3."/>
      <w:lvlJc w:val="right"/>
      <w:pPr>
        <w:ind w:left="1920" w:hanging="180"/>
      </w:pPr>
    </w:lvl>
    <w:lvl w:ilvl="3" w:tplc="0409000F" w:tentative="1">
      <w:start w:val="1"/>
      <w:numFmt w:val="decimal"/>
      <w:lvlText w:val="%4."/>
      <w:lvlJc w:val="left"/>
      <w:pPr>
        <w:ind w:left="2640" w:hanging="360"/>
      </w:pPr>
    </w:lvl>
    <w:lvl w:ilvl="4" w:tplc="04090019" w:tentative="1">
      <w:start w:val="1"/>
      <w:numFmt w:val="lowerLetter"/>
      <w:lvlText w:val="%5."/>
      <w:lvlJc w:val="left"/>
      <w:pPr>
        <w:ind w:left="3360" w:hanging="360"/>
      </w:pPr>
    </w:lvl>
    <w:lvl w:ilvl="5" w:tplc="0409001B" w:tentative="1">
      <w:start w:val="1"/>
      <w:numFmt w:val="lowerRoman"/>
      <w:lvlText w:val="%6."/>
      <w:lvlJc w:val="right"/>
      <w:pPr>
        <w:ind w:left="4080" w:hanging="180"/>
      </w:pPr>
    </w:lvl>
    <w:lvl w:ilvl="6" w:tplc="0409000F" w:tentative="1">
      <w:start w:val="1"/>
      <w:numFmt w:val="decimal"/>
      <w:lvlText w:val="%7."/>
      <w:lvlJc w:val="left"/>
      <w:pPr>
        <w:ind w:left="4800" w:hanging="360"/>
      </w:pPr>
    </w:lvl>
    <w:lvl w:ilvl="7" w:tplc="04090019" w:tentative="1">
      <w:start w:val="1"/>
      <w:numFmt w:val="lowerLetter"/>
      <w:lvlText w:val="%8."/>
      <w:lvlJc w:val="left"/>
      <w:pPr>
        <w:ind w:left="5520" w:hanging="360"/>
      </w:pPr>
    </w:lvl>
    <w:lvl w:ilvl="8" w:tplc="04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2" w15:restartNumberingAfterBreak="0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2581203"/>
    <w:multiLevelType w:val="hybridMultilevel"/>
    <w:tmpl w:val="02829D48"/>
    <w:lvl w:ilvl="0" w:tplc="B57E47E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AD04E36"/>
    <w:multiLevelType w:val="hybridMultilevel"/>
    <w:tmpl w:val="919A3104"/>
    <w:lvl w:ilvl="0" w:tplc="28A6E87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2"/>
  </w:num>
  <w:num w:numId="2">
    <w:abstractNumId w:val="18"/>
  </w:num>
  <w:num w:numId="3">
    <w:abstractNumId w:val="16"/>
  </w:num>
  <w:num w:numId="4">
    <w:abstractNumId w:val="10"/>
  </w:num>
  <w:num w:numId="5">
    <w:abstractNumId w:val="4"/>
  </w:num>
  <w:num w:numId="6">
    <w:abstractNumId w:val="17"/>
  </w:num>
  <w:num w:numId="7">
    <w:abstractNumId w:val="11"/>
  </w:num>
  <w:num w:numId="8">
    <w:abstractNumId w:val="14"/>
  </w:num>
  <w:num w:numId="9">
    <w:abstractNumId w:val="6"/>
  </w:num>
  <w:num w:numId="10">
    <w:abstractNumId w:val="5"/>
  </w:num>
  <w:num w:numId="11">
    <w:abstractNumId w:val="9"/>
  </w:num>
  <w:num w:numId="12">
    <w:abstractNumId w:val="19"/>
  </w:num>
  <w:num w:numId="13">
    <w:abstractNumId w:val="8"/>
  </w:num>
  <w:num w:numId="14">
    <w:abstractNumId w:val="31"/>
  </w:num>
  <w:num w:numId="15">
    <w:abstractNumId w:val="30"/>
  </w:num>
  <w:num w:numId="16">
    <w:abstractNumId w:val="15"/>
  </w:num>
  <w:num w:numId="17">
    <w:abstractNumId w:val="26"/>
  </w:num>
  <w:num w:numId="18">
    <w:abstractNumId w:val="23"/>
  </w:num>
  <w:num w:numId="19">
    <w:abstractNumId w:val="28"/>
  </w:num>
  <w:num w:numId="20">
    <w:abstractNumId w:val="27"/>
  </w:num>
  <w:num w:numId="21">
    <w:abstractNumId w:val="25"/>
  </w:num>
  <w:num w:numId="22">
    <w:abstractNumId w:val="3"/>
  </w:num>
  <w:num w:numId="23">
    <w:abstractNumId w:val="1"/>
  </w:num>
  <w:num w:numId="24">
    <w:abstractNumId w:val="12"/>
  </w:num>
  <w:num w:numId="25">
    <w:abstractNumId w:val="20"/>
  </w:num>
  <w:num w:numId="26">
    <w:abstractNumId w:val="7"/>
  </w:num>
  <w:num w:numId="27">
    <w:abstractNumId w:val="29"/>
  </w:num>
  <w:num w:numId="28">
    <w:abstractNumId w:val="0"/>
  </w:num>
  <w:num w:numId="29">
    <w:abstractNumId w:val="13"/>
  </w:num>
  <w:num w:numId="30">
    <w:abstractNumId w:val="24"/>
  </w:num>
  <w:num w:numId="31">
    <w:abstractNumId w:val="21"/>
  </w:num>
  <w:num w:numId="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6BC9"/>
    <w:rsid w:val="000372CA"/>
    <w:rsid w:val="00070273"/>
    <w:rsid w:val="00071BAE"/>
    <w:rsid w:val="000B3436"/>
    <w:rsid w:val="000B3C85"/>
    <w:rsid w:val="000B5E02"/>
    <w:rsid w:val="000B6AF3"/>
    <w:rsid w:val="000C5B67"/>
    <w:rsid w:val="000C6450"/>
    <w:rsid w:val="000D5B48"/>
    <w:rsid w:val="000F0E39"/>
    <w:rsid w:val="000F5AC6"/>
    <w:rsid w:val="00111DCC"/>
    <w:rsid w:val="00154625"/>
    <w:rsid w:val="001C0521"/>
    <w:rsid w:val="001C7187"/>
    <w:rsid w:val="001C7FD8"/>
    <w:rsid w:val="001D1C2B"/>
    <w:rsid w:val="001E19B2"/>
    <w:rsid w:val="002046B6"/>
    <w:rsid w:val="00225C0F"/>
    <w:rsid w:val="00231DBF"/>
    <w:rsid w:val="00240108"/>
    <w:rsid w:val="00250127"/>
    <w:rsid w:val="002548D3"/>
    <w:rsid w:val="00257AB5"/>
    <w:rsid w:val="00264277"/>
    <w:rsid w:val="002A6B2B"/>
    <w:rsid w:val="002B144B"/>
    <w:rsid w:val="002C4A31"/>
    <w:rsid w:val="002D6B42"/>
    <w:rsid w:val="002F11B7"/>
    <w:rsid w:val="002F2BA4"/>
    <w:rsid w:val="00334CDC"/>
    <w:rsid w:val="00380002"/>
    <w:rsid w:val="00382FDA"/>
    <w:rsid w:val="00384731"/>
    <w:rsid w:val="00387BC5"/>
    <w:rsid w:val="0039386C"/>
    <w:rsid w:val="003D1545"/>
    <w:rsid w:val="003F5502"/>
    <w:rsid w:val="00400476"/>
    <w:rsid w:val="0040120A"/>
    <w:rsid w:val="00406BC9"/>
    <w:rsid w:val="004146C6"/>
    <w:rsid w:val="00427A16"/>
    <w:rsid w:val="00433F69"/>
    <w:rsid w:val="00455148"/>
    <w:rsid w:val="004736AA"/>
    <w:rsid w:val="00477DCF"/>
    <w:rsid w:val="004A08EF"/>
    <w:rsid w:val="004A54A1"/>
    <w:rsid w:val="004B19BC"/>
    <w:rsid w:val="004C4422"/>
    <w:rsid w:val="004C4F85"/>
    <w:rsid w:val="004D6112"/>
    <w:rsid w:val="004E7D83"/>
    <w:rsid w:val="0050136E"/>
    <w:rsid w:val="0053308C"/>
    <w:rsid w:val="00536A40"/>
    <w:rsid w:val="00547322"/>
    <w:rsid w:val="00554B62"/>
    <w:rsid w:val="005575E8"/>
    <w:rsid w:val="00560268"/>
    <w:rsid w:val="0057455A"/>
    <w:rsid w:val="005919F3"/>
    <w:rsid w:val="00592521"/>
    <w:rsid w:val="00594960"/>
    <w:rsid w:val="005B288D"/>
    <w:rsid w:val="005E4F07"/>
    <w:rsid w:val="00600C34"/>
    <w:rsid w:val="00624167"/>
    <w:rsid w:val="00624496"/>
    <w:rsid w:val="00636FC7"/>
    <w:rsid w:val="00682DDE"/>
    <w:rsid w:val="00696FDA"/>
    <w:rsid w:val="006B1A9F"/>
    <w:rsid w:val="006B7CB6"/>
    <w:rsid w:val="006F09DB"/>
    <w:rsid w:val="0070141B"/>
    <w:rsid w:val="00703378"/>
    <w:rsid w:val="00723584"/>
    <w:rsid w:val="00745A21"/>
    <w:rsid w:val="00752DF2"/>
    <w:rsid w:val="00760B06"/>
    <w:rsid w:val="00762116"/>
    <w:rsid w:val="0079535C"/>
    <w:rsid w:val="007B6502"/>
    <w:rsid w:val="007B6C32"/>
    <w:rsid w:val="007D63AF"/>
    <w:rsid w:val="007E2D39"/>
    <w:rsid w:val="007E348A"/>
    <w:rsid w:val="007E6DCD"/>
    <w:rsid w:val="00803B44"/>
    <w:rsid w:val="00807D27"/>
    <w:rsid w:val="0084726E"/>
    <w:rsid w:val="00847634"/>
    <w:rsid w:val="008554A5"/>
    <w:rsid w:val="00856962"/>
    <w:rsid w:val="00862B1E"/>
    <w:rsid w:val="008A17EB"/>
    <w:rsid w:val="008A2566"/>
    <w:rsid w:val="008C6E3C"/>
    <w:rsid w:val="0090799A"/>
    <w:rsid w:val="00916CE0"/>
    <w:rsid w:val="009310D5"/>
    <w:rsid w:val="00931791"/>
    <w:rsid w:val="0094119B"/>
    <w:rsid w:val="00950A81"/>
    <w:rsid w:val="009A26D7"/>
    <w:rsid w:val="009D26E3"/>
    <w:rsid w:val="009D61A1"/>
    <w:rsid w:val="00A21C2E"/>
    <w:rsid w:val="00A31E1F"/>
    <w:rsid w:val="00A3614A"/>
    <w:rsid w:val="00A9147A"/>
    <w:rsid w:val="00A91B62"/>
    <w:rsid w:val="00A97A60"/>
    <w:rsid w:val="00AB526C"/>
    <w:rsid w:val="00AF656F"/>
    <w:rsid w:val="00B05C06"/>
    <w:rsid w:val="00B07E20"/>
    <w:rsid w:val="00B15A90"/>
    <w:rsid w:val="00B52C84"/>
    <w:rsid w:val="00B60EA2"/>
    <w:rsid w:val="00B80A8A"/>
    <w:rsid w:val="00B97C04"/>
    <w:rsid w:val="00BA10F8"/>
    <w:rsid w:val="00BA1755"/>
    <w:rsid w:val="00BE1C5E"/>
    <w:rsid w:val="00BE74F0"/>
    <w:rsid w:val="00C03D07"/>
    <w:rsid w:val="00C0450A"/>
    <w:rsid w:val="00C17E13"/>
    <w:rsid w:val="00C53FAD"/>
    <w:rsid w:val="00C6010E"/>
    <w:rsid w:val="00C83F21"/>
    <w:rsid w:val="00C84744"/>
    <w:rsid w:val="00C93F13"/>
    <w:rsid w:val="00CB7ACE"/>
    <w:rsid w:val="00CC7337"/>
    <w:rsid w:val="00CD649E"/>
    <w:rsid w:val="00CE3601"/>
    <w:rsid w:val="00CF75AA"/>
    <w:rsid w:val="00CF7C52"/>
    <w:rsid w:val="00D04719"/>
    <w:rsid w:val="00D127B8"/>
    <w:rsid w:val="00D24B8B"/>
    <w:rsid w:val="00D27B18"/>
    <w:rsid w:val="00D6451D"/>
    <w:rsid w:val="00D742DE"/>
    <w:rsid w:val="00D92212"/>
    <w:rsid w:val="00DB7525"/>
    <w:rsid w:val="00DC08F4"/>
    <w:rsid w:val="00DE11ED"/>
    <w:rsid w:val="00E01D5A"/>
    <w:rsid w:val="00E1180D"/>
    <w:rsid w:val="00E21B8F"/>
    <w:rsid w:val="00E2530F"/>
    <w:rsid w:val="00E26061"/>
    <w:rsid w:val="00E31CDE"/>
    <w:rsid w:val="00E360E5"/>
    <w:rsid w:val="00E37E8C"/>
    <w:rsid w:val="00E37EA2"/>
    <w:rsid w:val="00E76D3F"/>
    <w:rsid w:val="00E84E74"/>
    <w:rsid w:val="00E86C42"/>
    <w:rsid w:val="00E91647"/>
    <w:rsid w:val="00E9662C"/>
    <w:rsid w:val="00EB0E19"/>
    <w:rsid w:val="00EB52B1"/>
    <w:rsid w:val="00ED33ED"/>
    <w:rsid w:val="00EE0C6A"/>
    <w:rsid w:val="00F0110F"/>
    <w:rsid w:val="00F16A8F"/>
    <w:rsid w:val="00F17541"/>
    <w:rsid w:val="00F3162C"/>
    <w:rsid w:val="00F45ABA"/>
    <w:rsid w:val="00F51A6A"/>
    <w:rsid w:val="00F520E4"/>
    <w:rsid w:val="00F533D7"/>
    <w:rsid w:val="00F550BB"/>
    <w:rsid w:val="00F927BC"/>
    <w:rsid w:val="00FB7AF5"/>
    <w:rsid w:val="00FC250F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9A9B944"/>
  <w15:docId w15:val="{C7462F07-3CD1-4182-8A74-EE748DE36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744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06B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407AF8"/>
    <w:rPr>
      <w:color w:val="0000FF"/>
      <w:u w:val="single"/>
    </w:rPr>
  </w:style>
  <w:style w:type="character" w:styleId="FollowedHyperlink">
    <w:name w:val="FollowedHyperlink"/>
    <w:rsid w:val="00407AF8"/>
    <w:rPr>
      <w:color w:val="80008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B19BC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B19BC"/>
    <w:rPr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014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41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41B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4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C4786EC-D24B-44D2-B07E-DBD94D17BE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</TotalTime>
  <Pages>3</Pages>
  <Words>464</Words>
  <Characters>2650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3108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Dongyan Chen</cp:lastModifiedBy>
  <cp:revision>17</cp:revision>
  <cp:lastPrinted>2015-11-12T16:47:00Z</cp:lastPrinted>
  <dcterms:created xsi:type="dcterms:W3CDTF">2020-01-06T11:03:00Z</dcterms:created>
  <dcterms:modified xsi:type="dcterms:W3CDTF">2020-01-09T09:02:00Z</dcterms:modified>
</cp:coreProperties>
</file>