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2019582538"/>
        <w:docPartObj>
          <w:docPartGallery w:val="Cover Pages"/>
          <w:docPartUnique/>
        </w:docPartObj>
      </w:sdtPr>
      <w:sdtEndPr>
        <w:rPr>
          <w:rFonts w:asciiTheme="majorHAnsi" w:eastAsiaTheme="majorEastAsia" w:hAnsiTheme="majorHAnsi" w:cstheme="majorBidi"/>
          <w:spacing w:val="-10"/>
          <w:kern w:val="28"/>
          <w:sz w:val="44"/>
          <w:szCs w:val="44"/>
        </w:rPr>
      </w:sdtEndPr>
      <w:sdtContent>
        <w:p w14:paraId="3C9B8AA3" w14:textId="6CF6A10E" w:rsidR="00BE3D79" w:rsidRDefault="00BE3D79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36226A41" wp14:editId="22CEB445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57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12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2780188C" id="Group 157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156082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13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4A40FD1E" wp14:editId="3A3B3C1E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76065062" w14:textId="7E94D0FF" w:rsidR="00BE3D79" w:rsidRDefault="00BE3D79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Shaun Davies</w:t>
                                    </w:r>
                                  </w:p>
                                </w:sdtContent>
                              </w:sdt>
                              <w:p w14:paraId="6B46B53D" w14:textId="43F75A5B" w:rsidR="00BE3D79" w:rsidRDefault="005863C3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790EEB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1104018</w:t>
                                    </w:r>
                                    <w:r w:rsidR="00BC1DDC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@student.uwtsd.ac.uk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4A40FD1E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9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76065062" w14:textId="7E94D0FF" w:rsidR="00BE3D79" w:rsidRDefault="00BE3D79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Shaun Davies</w:t>
                              </w:r>
                            </w:p>
                          </w:sdtContent>
                        </w:sdt>
                        <w:p w14:paraId="6B46B53D" w14:textId="43F75A5B" w:rsidR="00BE3D79" w:rsidRDefault="005863C3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EndPr/>
                            <w:sdtContent>
                              <w:r w:rsidR="00790EEB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1104018</w:t>
                              </w:r>
                              <w:r w:rsidR="00BC1DDC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@student.uwtsd.ac.uk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581CAD15" wp14:editId="4C8D8CD9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6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EB971AF" w14:textId="33E8D7BA" w:rsidR="00BE3D79" w:rsidRPr="003E671D" w:rsidRDefault="005863C3">
                                <w:pPr>
                                  <w:jc w:val="right"/>
                                  <w:rPr>
                                    <w:color w:val="156082" w:themeColor="accent1"/>
                                    <w:sz w:val="56"/>
                                    <w:szCs w:val="56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  <w:sz w:val="56"/>
                                      <w:szCs w:val="56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FF1378">
                                      <w:rPr>
                                        <w:caps/>
                                        <w:color w:val="156082" w:themeColor="accent1"/>
                                        <w:sz w:val="56"/>
                                        <w:szCs w:val="56"/>
                                      </w:rPr>
                                      <w:t>NETWORK OPERATING SYSTEMS AND SERVICES</w:t>
                                    </w:r>
                                    <w:r w:rsidR="00FD05CA" w:rsidRPr="003E671D">
                                      <w:rPr>
                                        <w:caps/>
                                        <w:color w:val="156082" w:themeColor="accent1"/>
                                        <w:sz w:val="56"/>
                                        <w:szCs w:val="56"/>
                                      </w:rPr>
                                      <w:t xml:space="preserve"> (</w:t>
                                    </w:r>
                                    <w:r w:rsidR="00F70AA2" w:rsidRPr="003E671D">
                                      <w:rPr>
                                        <w:caps/>
                                        <w:color w:val="156082" w:themeColor="accent1"/>
                                        <w:sz w:val="56"/>
                                        <w:szCs w:val="56"/>
                                      </w:rPr>
                                      <w:t>acc</w:t>
                                    </w:r>
                                    <w:r w:rsidR="00FF1378">
                                      <w:rPr>
                                        <w:caps/>
                                        <w:color w:val="156082" w:themeColor="accent1"/>
                                        <w:sz w:val="56"/>
                                        <w:szCs w:val="56"/>
                                      </w:rPr>
                                      <w:t>A5023</w:t>
                                    </w:r>
                                    <w:r w:rsidR="00FD05CA" w:rsidRPr="003E671D">
                                      <w:rPr>
                                        <w:caps/>
                                        <w:color w:val="156082" w:themeColor="accent1"/>
                                        <w:sz w:val="56"/>
                                        <w:szCs w:val="56"/>
                                      </w:rPr>
                                      <w:t>)</w:t>
                                    </w:r>
                                  </w:sdtContent>
                                </w:sdt>
                              </w:p>
                              <w:p w14:paraId="2B4B3326" w14:textId="2C79A9AB" w:rsidR="00BE3D79" w:rsidRDefault="00675DC9" w:rsidP="002A0175">
                                <w:pPr>
                                  <w:jc w:val="right"/>
                                  <w:rPr>
                                    <w:smallCaps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smallCaps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t>Report 2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581CAD15" id="Text Box 163" o:spid="_x0000_s1027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" filled="f" stroked="f" strokeweight=".5pt">
                    <v:textbox inset="126pt,0,54pt,0">
                      <w:txbxContent>
                        <w:p w14:paraId="7EB971AF" w14:textId="33E8D7BA" w:rsidR="00BE3D79" w:rsidRPr="003E671D" w:rsidRDefault="005863C3">
                          <w:pPr>
                            <w:jc w:val="right"/>
                            <w:rPr>
                              <w:color w:val="156082" w:themeColor="accent1"/>
                              <w:sz w:val="56"/>
                              <w:szCs w:val="56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  <w:sz w:val="56"/>
                                <w:szCs w:val="56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FF1378">
                                <w:rPr>
                                  <w:caps/>
                                  <w:color w:val="156082" w:themeColor="accent1"/>
                                  <w:sz w:val="56"/>
                                  <w:szCs w:val="56"/>
                                </w:rPr>
                                <w:t>NETWORK OPERATING SYSTEMS AND SERVICES</w:t>
                              </w:r>
                              <w:r w:rsidR="00FD05CA" w:rsidRPr="003E671D">
                                <w:rPr>
                                  <w:caps/>
                                  <w:color w:val="156082" w:themeColor="accent1"/>
                                  <w:sz w:val="56"/>
                                  <w:szCs w:val="56"/>
                                </w:rPr>
                                <w:t xml:space="preserve"> (</w:t>
                              </w:r>
                              <w:r w:rsidR="00F70AA2" w:rsidRPr="003E671D">
                                <w:rPr>
                                  <w:caps/>
                                  <w:color w:val="156082" w:themeColor="accent1"/>
                                  <w:sz w:val="56"/>
                                  <w:szCs w:val="56"/>
                                </w:rPr>
                                <w:t>acc</w:t>
                              </w:r>
                              <w:r w:rsidR="00FF1378">
                                <w:rPr>
                                  <w:caps/>
                                  <w:color w:val="156082" w:themeColor="accent1"/>
                                  <w:sz w:val="56"/>
                                  <w:szCs w:val="56"/>
                                </w:rPr>
                                <w:t>A5023</w:t>
                              </w:r>
                              <w:r w:rsidR="00FD05CA" w:rsidRPr="003E671D">
                                <w:rPr>
                                  <w:caps/>
                                  <w:color w:val="156082" w:themeColor="accent1"/>
                                  <w:sz w:val="56"/>
                                  <w:szCs w:val="56"/>
                                </w:rPr>
                                <w:t>)</w:t>
                              </w:r>
                            </w:sdtContent>
                          </w:sdt>
                        </w:p>
                        <w:p w14:paraId="2B4B3326" w14:textId="2C79A9AB" w:rsidR="00BE3D79" w:rsidRDefault="00675DC9" w:rsidP="002A0175">
                          <w:pPr>
                            <w:jc w:val="right"/>
                            <w:rPr>
                              <w:smallCaps/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r>
                            <w:rPr>
                              <w:smallCaps/>
                              <w:color w:val="404040" w:themeColor="text1" w:themeTint="BF"/>
                              <w:sz w:val="36"/>
                              <w:szCs w:val="36"/>
                            </w:rPr>
                            <w:t>Report 2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6CF0E1BB" w14:textId="1C612267" w:rsidR="006A4F77" w:rsidRPr="00C21E65" w:rsidRDefault="00B2221C" w:rsidP="00C21E65">
          <w:pPr>
            <w:spacing w:after="160" w:line="259" w:lineRule="auto"/>
            <w:rPr>
              <w:rFonts w:asciiTheme="majorHAnsi" w:eastAsiaTheme="majorEastAsia" w:hAnsiTheme="majorHAnsi" w:cstheme="majorBidi"/>
              <w:spacing w:val="-10"/>
              <w:kern w:val="28"/>
              <w:sz w:val="44"/>
              <w:szCs w:val="44"/>
            </w:rPr>
          </w:pPr>
          <w:r>
            <w:rPr>
              <w:noProof/>
            </w:rPr>
            <w:drawing>
              <wp:anchor distT="0" distB="0" distL="114300" distR="114300" simplePos="0" relativeHeight="251663360" behindDoc="0" locked="0" layoutInCell="1" allowOverlap="1" wp14:anchorId="5D0FDE97" wp14:editId="1DEE1FF8">
                <wp:simplePos x="0" y="0"/>
                <wp:positionH relativeFrom="margin">
                  <wp:align>left</wp:align>
                </wp:positionH>
                <wp:positionV relativeFrom="paragraph">
                  <wp:posOffset>10278</wp:posOffset>
                </wp:positionV>
                <wp:extent cx="2115879" cy="702086"/>
                <wp:effectExtent l="0" t="0" r="0" b="3175"/>
                <wp:wrapNone/>
                <wp:docPr id="1525519081" name="Picture 1" descr="University of Wales Trinity Saint David (UWTSD) logo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679907015" name="Picture 1" descr="University of Wales Trinity Saint David (UWTSD) logo"/>
                        <pic:cNvPicPr/>
                      </pic:nvPicPr>
                      <pic:blipFill>
                        <a:blip r:embed="rId14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2115879" cy="702086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w:r>
          <w:r w:rsidR="00BE3D79">
            <w:rPr>
              <w:rFonts w:asciiTheme="majorHAnsi" w:eastAsiaTheme="majorEastAsia" w:hAnsiTheme="majorHAnsi" w:cstheme="majorBidi"/>
              <w:spacing w:val="-10"/>
              <w:kern w:val="28"/>
              <w:sz w:val="44"/>
              <w:szCs w:val="44"/>
            </w:rPr>
            <w:br w:type="page"/>
          </w:r>
        </w:p>
      </w:sdtContent>
    </w:sdt>
    <w:p w14:paraId="38FD7EEF" w14:textId="77777777" w:rsidR="00D803AC" w:rsidRDefault="00D803AC" w:rsidP="00D803AC">
      <w:r w:rsidRPr="00EA482A">
        <w:rPr>
          <w:noProof/>
        </w:rPr>
        <w:lastRenderedPageBreak/>
        <w:drawing>
          <wp:inline distT="0" distB="0" distL="0" distR="0" wp14:anchorId="0FF98B39" wp14:editId="735EBFCD">
            <wp:extent cx="5731510" cy="3227705"/>
            <wp:effectExtent l="0" t="0" r="2540" b="0"/>
            <wp:docPr id="160385261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3852610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77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FB66C5" w14:textId="77777777" w:rsidR="00D803AC" w:rsidRDefault="00D803AC" w:rsidP="00D803AC">
      <w:r w:rsidRPr="00EA482A">
        <w:t>"Windows Server 2022 successfully installed on S-DC (Swansea Domain Controller). Server Manager Dashboard confirms the server is operational and ready for role configuration."</w:t>
      </w:r>
    </w:p>
    <w:p w14:paraId="1AA28C81" w14:textId="77777777" w:rsidR="00D803AC" w:rsidRDefault="00D803AC" w:rsidP="00D803AC"/>
    <w:p w14:paraId="68F4EAEE" w14:textId="77777777" w:rsidR="00D803AC" w:rsidRDefault="00D803AC" w:rsidP="00D803AC">
      <w:r w:rsidRPr="00EA482A">
        <w:rPr>
          <w:noProof/>
        </w:rPr>
        <w:drawing>
          <wp:inline distT="0" distB="0" distL="0" distR="0" wp14:anchorId="14F12139" wp14:editId="01944407">
            <wp:extent cx="5731510" cy="3222625"/>
            <wp:effectExtent l="0" t="0" r="2540" b="0"/>
            <wp:docPr id="22304748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3047485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E5A3E6" w14:textId="77777777" w:rsidR="00D803AC" w:rsidRDefault="00D803AC" w:rsidP="00D803AC">
      <w:r w:rsidRPr="00EA482A">
        <w:t>"Static IP address 192.168.1.1 configured on S-DC to ensure a consistent address for domain controller and DNS services."</w:t>
      </w:r>
    </w:p>
    <w:p w14:paraId="02CD7691" w14:textId="77777777" w:rsidR="00D803AC" w:rsidRDefault="00D803AC" w:rsidP="00D803AC">
      <w:r w:rsidRPr="00B409DE">
        <w:rPr>
          <w:noProof/>
        </w:rPr>
        <w:lastRenderedPageBreak/>
        <w:drawing>
          <wp:inline distT="0" distB="0" distL="0" distR="0" wp14:anchorId="30027C7D" wp14:editId="6A6E86E0">
            <wp:extent cx="5731510" cy="3227705"/>
            <wp:effectExtent l="0" t="0" r="2540" b="0"/>
            <wp:docPr id="123299367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32993673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77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4A3B25" w14:textId="77777777" w:rsidR="00D803AC" w:rsidRDefault="00D803AC" w:rsidP="00D803AC">
      <w:r w:rsidRPr="00B409DE">
        <w:t xml:space="preserve">New </w:t>
      </w:r>
      <w:proofErr w:type="gramStart"/>
      <w:r w:rsidRPr="00B409DE">
        <w:t>Active Directory forest</w:t>
      </w:r>
      <w:proofErr w:type="gramEnd"/>
      <w:r w:rsidRPr="00B409DE">
        <w:t xml:space="preserve"> created with root domain name [</w:t>
      </w:r>
      <w:proofErr w:type="spellStart"/>
      <w:proofErr w:type="gramStart"/>
      <w:r>
        <w:t>shaun</w:t>
      </w:r>
      <w:r w:rsidRPr="00B409DE">
        <w:t>.acca</w:t>
      </w:r>
      <w:proofErr w:type="spellEnd"/>
      <w:proofErr w:type="gramEnd"/>
      <w:r w:rsidRPr="00B409DE">
        <w:t>]. This establishes the domain that all servers and clients will join, with S-DC acting as the primary Domain Controller.</w:t>
      </w:r>
    </w:p>
    <w:p w14:paraId="7DCBC332" w14:textId="77777777" w:rsidR="00D803AC" w:rsidRDefault="00D803AC" w:rsidP="00D803AC">
      <w:r w:rsidRPr="00EA3FAB">
        <w:rPr>
          <w:noProof/>
        </w:rPr>
        <w:drawing>
          <wp:inline distT="0" distB="0" distL="0" distR="0" wp14:anchorId="2D391EF3" wp14:editId="03650ABA">
            <wp:extent cx="5731510" cy="3222625"/>
            <wp:effectExtent l="0" t="0" r="2540" b="0"/>
            <wp:docPr id="182302588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2302588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0C5452" w14:textId="77777777" w:rsidR="00D803AC" w:rsidRDefault="00D803AC" w:rsidP="00D803AC">
      <w:r w:rsidRPr="00EA3FAB">
        <w:t xml:space="preserve">S-DC successfully promoted to Domain Controller. The login screen now shows </w:t>
      </w:r>
      <w:r>
        <w:t>SHAUN</w:t>
      </w:r>
      <w:r w:rsidRPr="00EA3FAB">
        <w:t xml:space="preserve">\Administrator confirming the </w:t>
      </w:r>
      <w:proofErr w:type="spellStart"/>
      <w:proofErr w:type="gramStart"/>
      <w:r w:rsidRPr="00EA3FAB">
        <w:t>shaun.acca</w:t>
      </w:r>
      <w:proofErr w:type="spellEnd"/>
      <w:proofErr w:type="gramEnd"/>
      <w:r w:rsidRPr="00EA3FAB">
        <w:t xml:space="preserve"> domain has been created successfully.</w:t>
      </w:r>
    </w:p>
    <w:p w14:paraId="2D0B8AB5" w14:textId="77777777" w:rsidR="00D803AC" w:rsidRDefault="00D803AC" w:rsidP="00D803AC">
      <w:r w:rsidRPr="003810DE">
        <w:rPr>
          <w:noProof/>
        </w:rPr>
        <w:lastRenderedPageBreak/>
        <w:drawing>
          <wp:inline distT="0" distB="0" distL="0" distR="0" wp14:anchorId="565928C2" wp14:editId="357D743E">
            <wp:extent cx="5731510" cy="3222625"/>
            <wp:effectExtent l="0" t="0" r="2540" b="0"/>
            <wp:docPr id="49729710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7297109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D50F15" w14:textId="77777777" w:rsidR="00D803AC" w:rsidRDefault="00D803AC" w:rsidP="00D803AC">
      <w:r w:rsidRPr="00007EA5">
        <w:t xml:space="preserve">Server Manager Dashboard on S-DC after successful promotion to Domain Controller for the </w:t>
      </w:r>
      <w:proofErr w:type="spellStart"/>
      <w:proofErr w:type="gramStart"/>
      <w:r w:rsidRPr="00007EA5">
        <w:t>shaun.acca</w:t>
      </w:r>
      <w:proofErr w:type="spellEnd"/>
      <w:proofErr w:type="gramEnd"/>
      <w:r w:rsidRPr="00007EA5">
        <w:t xml:space="preserve"> domain. AD DS and DNS roles are now visible in the left panel confirming successful installation.</w:t>
      </w:r>
    </w:p>
    <w:p w14:paraId="3EB05D7D" w14:textId="77777777" w:rsidR="00D803AC" w:rsidRDefault="00D803AC" w:rsidP="00D803AC">
      <w:r w:rsidRPr="007A5727">
        <w:rPr>
          <w:noProof/>
        </w:rPr>
        <w:drawing>
          <wp:inline distT="0" distB="0" distL="0" distR="0" wp14:anchorId="28E1393B" wp14:editId="635D4394">
            <wp:extent cx="5731510" cy="3222625"/>
            <wp:effectExtent l="0" t="0" r="2540" b="0"/>
            <wp:docPr id="104481496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44814963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FF5B7B" w14:textId="77777777" w:rsidR="00D803AC" w:rsidRDefault="00D803AC" w:rsidP="00D803AC">
      <w:r w:rsidRPr="00D62752">
        <w:t xml:space="preserve">DNS A record created for S-DC (Swansea Domain Controller) at 192.168.1.1 in the </w:t>
      </w:r>
      <w:proofErr w:type="spellStart"/>
      <w:proofErr w:type="gramStart"/>
      <w:r w:rsidRPr="00D62752">
        <w:t>shaun.acca</w:t>
      </w:r>
      <w:proofErr w:type="spellEnd"/>
      <w:proofErr w:type="gramEnd"/>
      <w:r w:rsidRPr="00D62752">
        <w:t xml:space="preserve"> forward lookup zone, allowing hostname resolution across the domain.</w:t>
      </w:r>
    </w:p>
    <w:p w14:paraId="756533B4" w14:textId="77777777" w:rsidR="00D803AC" w:rsidRDefault="00D803AC" w:rsidP="00D803AC">
      <w:r w:rsidRPr="00005072">
        <w:rPr>
          <w:noProof/>
        </w:rPr>
        <w:lastRenderedPageBreak/>
        <w:drawing>
          <wp:inline distT="0" distB="0" distL="0" distR="0" wp14:anchorId="0BF678FC" wp14:editId="098C0476">
            <wp:extent cx="5731510" cy="3222625"/>
            <wp:effectExtent l="0" t="0" r="2540" b="0"/>
            <wp:docPr id="117479535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7479535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7D7F2B" w14:textId="77777777" w:rsidR="00D803AC" w:rsidRDefault="00D803AC" w:rsidP="00D803AC">
      <w:r w:rsidRPr="00677AFE">
        <w:t xml:space="preserve">All DNS A records created in the </w:t>
      </w:r>
      <w:proofErr w:type="spellStart"/>
      <w:proofErr w:type="gramStart"/>
      <w:r w:rsidRPr="00677AFE">
        <w:t>shaun.acca</w:t>
      </w:r>
      <w:proofErr w:type="spellEnd"/>
      <w:proofErr w:type="gramEnd"/>
      <w:r w:rsidRPr="00677AFE">
        <w:t xml:space="preserve"> forward lookup zone for all servers and clients across both Swansea and London networks, including service records for the IIS and RDS websites.</w:t>
      </w:r>
    </w:p>
    <w:p w14:paraId="57847B59" w14:textId="77777777" w:rsidR="00D803AC" w:rsidRDefault="00D803AC" w:rsidP="00D803AC">
      <w:r w:rsidRPr="0097028F">
        <w:rPr>
          <w:noProof/>
        </w:rPr>
        <w:drawing>
          <wp:inline distT="0" distB="0" distL="0" distR="0" wp14:anchorId="5B93DD16" wp14:editId="52957400">
            <wp:extent cx="5731510" cy="3222625"/>
            <wp:effectExtent l="0" t="0" r="2540" b="0"/>
            <wp:docPr id="74740558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7405582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7CE04C" w14:textId="77777777" w:rsidR="00D803AC" w:rsidRDefault="00D803AC" w:rsidP="00D803AC">
      <w:r w:rsidRPr="009030CF">
        <w:t>Two reverse lookup zones created in DNS for both the Swansea (192.168.1.0/24) and London (192.168.2.0/24) networks, enabling PTR record resolution for all servers across both sites.</w:t>
      </w:r>
    </w:p>
    <w:p w14:paraId="21B58AB8" w14:textId="77777777" w:rsidR="00D803AC" w:rsidRDefault="00D803AC" w:rsidP="00D803AC">
      <w:r w:rsidRPr="00246FD2">
        <w:rPr>
          <w:noProof/>
        </w:rPr>
        <w:lastRenderedPageBreak/>
        <w:drawing>
          <wp:inline distT="0" distB="0" distL="0" distR="0" wp14:anchorId="4A900A20" wp14:editId="12E15D92">
            <wp:extent cx="5731510" cy="3222625"/>
            <wp:effectExtent l="0" t="0" r="2540" b="0"/>
            <wp:docPr id="174747335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47473357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9776C8" w14:textId="77777777" w:rsidR="00D803AC" w:rsidRDefault="00D803AC" w:rsidP="00D803AC">
      <w:r w:rsidRPr="00246FD2">
        <w:rPr>
          <w:noProof/>
        </w:rPr>
        <w:drawing>
          <wp:inline distT="0" distB="0" distL="0" distR="0" wp14:anchorId="6ACF6BC0" wp14:editId="32658A0E">
            <wp:extent cx="5731510" cy="3222625"/>
            <wp:effectExtent l="0" t="0" r="2540" b="0"/>
            <wp:docPr id="88982532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9825323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B4AA80" w14:textId="77777777" w:rsidR="00D803AC" w:rsidRDefault="00D803AC" w:rsidP="00D803AC">
      <w:r w:rsidRPr="00246FD2">
        <w:t xml:space="preserve">PTR records created in both reverse lookup zones for all servers and clients across the Swansea and London networks, enabling reverse DNS resolution for the </w:t>
      </w:r>
      <w:proofErr w:type="spellStart"/>
      <w:proofErr w:type="gramStart"/>
      <w:r w:rsidRPr="00246FD2">
        <w:t>shaun.acca</w:t>
      </w:r>
      <w:proofErr w:type="spellEnd"/>
      <w:proofErr w:type="gramEnd"/>
      <w:r w:rsidRPr="00246FD2">
        <w:t xml:space="preserve"> domain.</w:t>
      </w:r>
    </w:p>
    <w:p w14:paraId="52FDD427" w14:textId="77777777" w:rsidR="00D803AC" w:rsidRDefault="00D803AC" w:rsidP="00D803AC">
      <w:r w:rsidRPr="00F4769B">
        <w:rPr>
          <w:noProof/>
        </w:rPr>
        <w:lastRenderedPageBreak/>
        <w:drawing>
          <wp:inline distT="0" distB="0" distL="0" distR="0" wp14:anchorId="7C6E04BD" wp14:editId="23B8B5B5">
            <wp:extent cx="5731510" cy="3222625"/>
            <wp:effectExtent l="0" t="0" r="2540" b="0"/>
            <wp:docPr id="81284748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2847483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C0CC55" w14:textId="77777777" w:rsidR="00D803AC" w:rsidRDefault="00D803AC" w:rsidP="00D803AC">
      <w:r w:rsidRPr="00150696">
        <w:t>Routing and Remote Access Service (RRAS) successfully configured and running on S-DC, confirmed by the green arrow indicator. LAN Routing is enabled allowing traffic routing across the Swansea network.</w:t>
      </w:r>
    </w:p>
    <w:p w14:paraId="756BD5DB" w14:textId="77777777" w:rsidR="00D803AC" w:rsidRDefault="00D803AC" w:rsidP="00D803AC"/>
    <w:p w14:paraId="44F831DD" w14:textId="77777777" w:rsidR="00D803AC" w:rsidRDefault="00D803AC" w:rsidP="00D803AC">
      <w:r w:rsidRPr="006F0316">
        <w:rPr>
          <w:noProof/>
        </w:rPr>
        <w:drawing>
          <wp:inline distT="0" distB="0" distL="0" distR="0" wp14:anchorId="001F9BBA" wp14:editId="57A5E02C">
            <wp:extent cx="5731510" cy="3222625"/>
            <wp:effectExtent l="0" t="0" r="2540" b="0"/>
            <wp:docPr id="3740840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408403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9DB625" w14:textId="77777777" w:rsidR="00D803AC" w:rsidRDefault="00D803AC" w:rsidP="00D803AC">
      <w:r w:rsidRPr="005F3FCB">
        <w:t>Windows Firewall inbound rules on S-DC showing ICMP traffic (both IPv4 and IPv6) is enabled, allowing ping requests across the Swansea and London networks for connectivity testing.</w:t>
      </w:r>
    </w:p>
    <w:p w14:paraId="3D61482A" w14:textId="77777777" w:rsidR="00D803AC" w:rsidRDefault="00D803AC" w:rsidP="00D803AC">
      <w:r w:rsidRPr="006315B6">
        <w:rPr>
          <w:noProof/>
        </w:rPr>
        <w:lastRenderedPageBreak/>
        <w:drawing>
          <wp:inline distT="0" distB="0" distL="0" distR="0" wp14:anchorId="1195DB45" wp14:editId="3D099B6A">
            <wp:extent cx="5731510" cy="3222625"/>
            <wp:effectExtent l="0" t="0" r="2540" b="0"/>
            <wp:docPr id="150737513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07375132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1A38DE" w14:textId="77777777" w:rsidR="00D803AC" w:rsidRDefault="00D803AC" w:rsidP="00D803AC">
      <w:r w:rsidRPr="006474D8">
        <w:t>DHCP scope configured on S-DC for the Swansea network (192.168.1.10-192.168.1.20) with a lease duration of 8 days, default gateway and DNS server set to 192.168.1.1, ensuring automatic IP allocation for Swansea clients.</w:t>
      </w:r>
    </w:p>
    <w:p w14:paraId="01047824" w14:textId="77777777" w:rsidR="00D803AC" w:rsidRDefault="00D803AC" w:rsidP="00D803AC">
      <w:r w:rsidRPr="00504AF5">
        <w:rPr>
          <w:noProof/>
        </w:rPr>
        <w:drawing>
          <wp:inline distT="0" distB="0" distL="0" distR="0" wp14:anchorId="349C17F0" wp14:editId="634F1146">
            <wp:extent cx="5731510" cy="3222625"/>
            <wp:effectExtent l="0" t="0" r="2540" b="0"/>
            <wp:docPr id="96119024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1190249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81A83D" w14:textId="77777777" w:rsidR="00D803AC" w:rsidRDefault="00D803AC" w:rsidP="00D803AC">
      <w:r w:rsidRPr="008259A8">
        <w:t>Second DHCP scope configured on S-DC for the London network (192.168.2.10-192.168.2.20) with default gateway 192.168.2.1 and DNS pointing back to S-DC at 192.168.1.1, ready for relay from L-CD.</w:t>
      </w:r>
    </w:p>
    <w:p w14:paraId="401FF79D" w14:textId="77777777" w:rsidR="00D803AC" w:rsidRDefault="00D803AC" w:rsidP="00D803AC">
      <w:r w:rsidRPr="00E709A1">
        <w:rPr>
          <w:noProof/>
        </w:rPr>
        <w:lastRenderedPageBreak/>
        <w:drawing>
          <wp:inline distT="0" distB="0" distL="0" distR="0" wp14:anchorId="6B56A862" wp14:editId="76869E66">
            <wp:extent cx="5731510" cy="3222625"/>
            <wp:effectExtent l="0" t="0" r="2540" b="0"/>
            <wp:docPr id="116371898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3718980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6B2401" w14:textId="77777777" w:rsidR="00D803AC" w:rsidRDefault="00D803AC" w:rsidP="00D803AC">
      <w:r w:rsidRPr="00444F49">
        <w:t xml:space="preserve">L-CD virtual machine created with two network adapters, one connected to </w:t>
      </w:r>
      <w:proofErr w:type="spellStart"/>
      <w:r w:rsidRPr="00444F49">
        <w:t>swansea</w:t>
      </w:r>
      <w:proofErr w:type="spellEnd"/>
      <w:r w:rsidRPr="00444F49">
        <w:t xml:space="preserve">-net (192.168.1.x) and one to </w:t>
      </w:r>
      <w:proofErr w:type="spellStart"/>
      <w:r w:rsidRPr="00444F49">
        <w:t>london</w:t>
      </w:r>
      <w:proofErr w:type="spellEnd"/>
      <w:r w:rsidRPr="00444F49">
        <w:t>-net (192.168.2.x), enabling it to act as a router and DHCP relay between the two networks.</w:t>
      </w:r>
    </w:p>
    <w:p w14:paraId="1A5113FB" w14:textId="77777777" w:rsidR="00D803AC" w:rsidRDefault="00D803AC" w:rsidP="00D803AC"/>
    <w:p w14:paraId="337840F4" w14:textId="77777777" w:rsidR="00D803AC" w:rsidRDefault="00D803AC" w:rsidP="00D803AC"/>
    <w:p w14:paraId="27609008" w14:textId="77777777" w:rsidR="00D803AC" w:rsidRDefault="00D803AC" w:rsidP="00D803AC"/>
    <w:p w14:paraId="3E825002" w14:textId="77777777" w:rsidR="00D803AC" w:rsidRDefault="00D803AC" w:rsidP="00D803AC"/>
    <w:p w14:paraId="2844330C" w14:textId="77777777" w:rsidR="00D803AC" w:rsidRDefault="00D803AC" w:rsidP="00D803AC"/>
    <w:p w14:paraId="5B67106D" w14:textId="77777777" w:rsidR="00D803AC" w:rsidRDefault="00D803AC" w:rsidP="00D803AC"/>
    <w:p w14:paraId="1BEE00DD" w14:textId="77777777" w:rsidR="00D803AC" w:rsidRDefault="00D803AC" w:rsidP="00D803AC"/>
    <w:p w14:paraId="14A3DAE8" w14:textId="77777777" w:rsidR="00D803AC" w:rsidRDefault="00D803AC" w:rsidP="00D803AC"/>
    <w:p w14:paraId="6D11A7BB" w14:textId="77777777" w:rsidR="00D803AC" w:rsidRDefault="00D803AC" w:rsidP="00D803AC"/>
    <w:p w14:paraId="595CACA4" w14:textId="77777777" w:rsidR="00D803AC" w:rsidRDefault="00D803AC" w:rsidP="00D803AC"/>
    <w:p w14:paraId="5357E538" w14:textId="77777777" w:rsidR="00D803AC" w:rsidRDefault="00D803AC" w:rsidP="00D803AC"/>
    <w:p w14:paraId="6E0186C8" w14:textId="77777777" w:rsidR="00D803AC" w:rsidRDefault="00D803AC" w:rsidP="00D803AC"/>
    <w:p w14:paraId="4B9CA702" w14:textId="77777777" w:rsidR="00D803AC" w:rsidRDefault="00D803AC" w:rsidP="00D803AC"/>
    <w:p w14:paraId="53BFD769" w14:textId="77777777" w:rsidR="00D803AC" w:rsidRDefault="00D803AC" w:rsidP="00D803AC"/>
    <w:p w14:paraId="01B7AF44" w14:textId="77777777" w:rsidR="00D803AC" w:rsidRDefault="00D803AC" w:rsidP="00D803AC"/>
    <w:p w14:paraId="7ECB6831" w14:textId="77777777" w:rsidR="00D803AC" w:rsidRDefault="00D803AC" w:rsidP="00D803AC"/>
    <w:p w14:paraId="5C690B40" w14:textId="77777777" w:rsidR="00D803AC" w:rsidRDefault="00D803AC" w:rsidP="00D803AC"/>
    <w:p w14:paraId="44E172F0" w14:textId="77777777" w:rsidR="00D803AC" w:rsidRDefault="00D803AC" w:rsidP="00D803AC">
      <w:r w:rsidRPr="00E84E3B">
        <w:rPr>
          <w:noProof/>
        </w:rPr>
        <w:lastRenderedPageBreak/>
        <w:drawing>
          <wp:inline distT="0" distB="0" distL="0" distR="0" wp14:anchorId="2577B75A" wp14:editId="7CC1BAC1">
            <wp:extent cx="5731510" cy="3222625"/>
            <wp:effectExtent l="0" t="0" r="2540" b="0"/>
            <wp:docPr id="15956822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9568227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032F1E" w14:textId="77777777" w:rsidR="00D803AC" w:rsidRDefault="00D803AC" w:rsidP="00D803AC">
      <w:r>
        <w:t>Ethernet</w:t>
      </w:r>
    </w:p>
    <w:p w14:paraId="4D3341C7" w14:textId="77777777" w:rsidR="00D803AC" w:rsidRDefault="00D803AC" w:rsidP="00D803AC"/>
    <w:p w14:paraId="426F4BC1" w14:textId="77777777" w:rsidR="00D803AC" w:rsidRDefault="00D803AC" w:rsidP="00D803AC">
      <w:r w:rsidRPr="00752F00">
        <w:rPr>
          <w:noProof/>
        </w:rPr>
        <w:drawing>
          <wp:inline distT="0" distB="0" distL="0" distR="0" wp14:anchorId="2F266DC2" wp14:editId="704D77D3">
            <wp:extent cx="5731510" cy="3222625"/>
            <wp:effectExtent l="0" t="0" r="2540" b="0"/>
            <wp:docPr id="161524771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5247715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BA0A7F" w14:textId="77777777" w:rsidR="00D803AC" w:rsidRDefault="00D803AC" w:rsidP="00D803AC">
      <w:r>
        <w:t>Ethernet 2</w:t>
      </w:r>
    </w:p>
    <w:p w14:paraId="76318CBD" w14:textId="77777777" w:rsidR="00D803AC" w:rsidRDefault="00D803AC" w:rsidP="00D803AC">
      <w:r w:rsidRPr="003C396F">
        <w:t>L-CD configured with two static IP addresses — 192.168.1.2 on the Swansea network connecting to S-DC, and 192.168.2.1 on the London network acting as the default gateway for London clients.</w:t>
      </w:r>
    </w:p>
    <w:p w14:paraId="65F1305C" w14:textId="77777777" w:rsidR="00D803AC" w:rsidRDefault="00D803AC" w:rsidP="00D803AC">
      <w:r w:rsidRPr="00265D01">
        <w:rPr>
          <w:noProof/>
        </w:rPr>
        <w:lastRenderedPageBreak/>
        <w:drawing>
          <wp:inline distT="0" distB="0" distL="0" distR="0" wp14:anchorId="66FADD60" wp14:editId="410B924D">
            <wp:extent cx="5731510" cy="3222625"/>
            <wp:effectExtent l="0" t="0" r="2540" b="0"/>
            <wp:docPr id="25449221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4492217" name="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D92371" w14:textId="77777777" w:rsidR="00D803AC" w:rsidRDefault="00D803AC" w:rsidP="00D803AC">
      <w:r w:rsidRPr="002A1367">
        <w:t xml:space="preserve">IP Forwarding enabled on L-CD via the Windows Registry by setting </w:t>
      </w:r>
      <w:proofErr w:type="spellStart"/>
      <w:r w:rsidRPr="002A1367">
        <w:t>IPEnableRouter</w:t>
      </w:r>
      <w:proofErr w:type="spellEnd"/>
      <w:r w:rsidRPr="002A1367">
        <w:t xml:space="preserve"> to 1, allowing L-CD to forward packets between the Swansea (192.168.1.x) and London (192.168.2.x) networks persistently across reboots.</w:t>
      </w:r>
    </w:p>
    <w:p w14:paraId="5531A714" w14:textId="77777777" w:rsidR="00D803AC" w:rsidRDefault="00D803AC" w:rsidP="00D803AC">
      <w:r w:rsidRPr="0061366F">
        <w:rPr>
          <w:noProof/>
        </w:rPr>
        <w:drawing>
          <wp:inline distT="0" distB="0" distL="0" distR="0" wp14:anchorId="73F8796C" wp14:editId="1E572231">
            <wp:extent cx="5731510" cy="3222625"/>
            <wp:effectExtent l="0" t="0" r="2540" b="0"/>
            <wp:docPr id="98644973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6449736" name="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E37C03" w14:textId="77777777" w:rsidR="00D803AC" w:rsidRDefault="00D803AC" w:rsidP="00D803AC">
      <w:r w:rsidRPr="00976380">
        <w:t>Routing and Remote Access Service (RRAS) successfully configured and running on L-CD, confirmed by the green arrow indicator. LAN Routing is enabled allowing L-CD to route traffic between the Swansea and London networks.</w:t>
      </w:r>
    </w:p>
    <w:p w14:paraId="6E195F72" w14:textId="77777777" w:rsidR="00D803AC" w:rsidRDefault="00D803AC" w:rsidP="00D803AC">
      <w:r w:rsidRPr="00F92F3B">
        <w:rPr>
          <w:noProof/>
        </w:rPr>
        <w:lastRenderedPageBreak/>
        <w:drawing>
          <wp:inline distT="0" distB="0" distL="0" distR="0" wp14:anchorId="0FC77251" wp14:editId="71794FF6">
            <wp:extent cx="5731510" cy="3222625"/>
            <wp:effectExtent l="0" t="0" r="2540" b="0"/>
            <wp:docPr id="91752210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7522107" name="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6F8908" w14:textId="77777777" w:rsidR="00D803AC" w:rsidRDefault="00D803AC" w:rsidP="00D803AC">
      <w:r w:rsidRPr="00A974D6">
        <w:t>DHCP Relay Agent configured on L-CD pointing to S-DC at 192.168.1.1, with Ethernet 2 (London network) set as the relay interface, allowing London clients to receive IP addresses from the DHCP server on S-DC.</w:t>
      </w:r>
    </w:p>
    <w:p w14:paraId="77E8D20B" w14:textId="77777777" w:rsidR="00D803AC" w:rsidRDefault="00D803AC" w:rsidP="00D803AC">
      <w:r w:rsidRPr="00840B21">
        <w:drawing>
          <wp:inline distT="0" distB="0" distL="0" distR="0" wp14:anchorId="55FD7598" wp14:editId="77953157">
            <wp:extent cx="5731510" cy="3221355"/>
            <wp:effectExtent l="0" t="0" r="2540" b="0"/>
            <wp:docPr id="151967184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19671849" name="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13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CEDD8B" w14:textId="77777777" w:rsidR="00D803AC" w:rsidRDefault="00D803AC" w:rsidP="00D803AC">
      <w:r w:rsidRPr="00F947E1">
        <w:t xml:space="preserve">L-CD successfully joined to the </w:t>
      </w:r>
      <w:proofErr w:type="spellStart"/>
      <w:proofErr w:type="gramStart"/>
      <w:r w:rsidRPr="00F947E1">
        <w:t>shaun.acca</w:t>
      </w:r>
      <w:proofErr w:type="spellEnd"/>
      <w:proofErr w:type="gramEnd"/>
      <w:r w:rsidRPr="00F947E1">
        <w:t xml:space="preserve"> domain, confirmed via </w:t>
      </w:r>
      <w:proofErr w:type="spellStart"/>
      <w:r w:rsidRPr="00F947E1">
        <w:t>systeminfo</w:t>
      </w:r>
      <w:proofErr w:type="spellEnd"/>
      <w:r w:rsidRPr="00F947E1">
        <w:t xml:space="preserve"> command showing domain membership.</w:t>
      </w:r>
    </w:p>
    <w:p w14:paraId="5015E68D" w14:textId="77777777" w:rsidR="00D803AC" w:rsidRDefault="00D803AC" w:rsidP="00D803AC"/>
    <w:p w14:paraId="733A8CE1" w14:textId="77777777" w:rsidR="00D803AC" w:rsidRDefault="00D803AC" w:rsidP="00D803AC">
      <w:r w:rsidRPr="0006487F">
        <w:lastRenderedPageBreak/>
        <w:drawing>
          <wp:inline distT="0" distB="0" distL="0" distR="0" wp14:anchorId="3192D0BD" wp14:editId="685EBF7F">
            <wp:extent cx="5731510" cy="3221355"/>
            <wp:effectExtent l="0" t="0" r="2540" b="0"/>
            <wp:docPr id="213253191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2531915" name="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13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3B95E4" w14:textId="77777777" w:rsidR="00D803AC" w:rsidRDefault="00D803AC" w:rsidP="00D803AC">
      <w:r w:rsidRPr="0006487F">
        <w:t>Successful ping from L-CD to S-DC (192.168.1.1) confirming network connectivity between the Swansea and London networks.</w:t>
      </w:r>
    </w:p>
    <w:p w14:paraId="10F212F0" w14:textId="77777777" w:rsidR="00D803AC" w:rsidRDefault="00D803AC" w:rsidP="00D803AC"/>
    <w:p w14:paraId="31CD4320" w14:textId="77777777" w:rsidR="00D803AC" w:rsidRDefault="00D803AC" w:rsidP="00D803AC"/>
    <w:p w14:paraId="2A94F679" w14:textId="77777777" w:rsidR="00D803AC" w:rsidRDefault="00D803AC" w:rsidP="00D803AC"/>
    <w:p w14:paraId="2FC03D40" w14:textId="77777777" w:rsidR="00D803AC" w:rsidRDefault="00D803AC" w:rsidP="00D803AC"/>
    <w:p w14:paraId="7CFA8A0D" w14:textId="77777777" w:rsidR="00D803AC" w:rsidRDefault="00D803AC" w:rsidP="00D803AC"/>
    <w:p w14:paraId="328F11B4" w14:textId="77777777" w:rsidR="00D803AC" w:rsidRDefault="00D803AC" w:rsidP="00D803AC"/>
    <w:p w14:paraId="35A6FF55" w14:textId="77777777" w:rsidR="00D803AC" w:rsidRDefault="00D803AC" w:rsidP="00D803AC"/>
    <w:p w14:paraId="629E2AA8" w14:textId="77777777" w:rsidR="00D803AC" w:rsidRDefault="00D803AC" w:rsidP="00D803AC"/>
    <w:p w14:paraId="68D75382" w14:textId="77777777" w:rsidR="00D803AC" w:rsidRDefault="00D803AC" w:rsidP="00D803AC"/>
    <w:p w14:paraId="27AB9252" w14:textId="77777777" w:rsidR="00D803AC" w:rsidRDefault="00D803AC" w:rsidP="00D803AC"/>
    <w:p w14:paraId="7C19236F" w14:textId="77777777" w:rsidR="00D803AC" w:rsidRDefault="00D803AC" w:rsidP="00D803AC"/>
    <w:p w14:paraId="6B715CBF" w14:textId="77777777" w:rsidR="00D803AC" w:rsidRDefault="00D803AC" w:rsidP="00D803AC">
      <w:r w:rsidRPr="00916DA2">
        <w:rPr>
          <w:noProof/>
        </w:rPr>
        <w:drawing>
          <wp:inline distT="0" distB="0" distL="0" distR="0" wp14:anchorId="15E54700" wp14:editId="17E19901">
            <wp:extent cx="5731510" cy="3221355"/>
            <wp:effectExtent l="0" t="0" r="2540" b="0"/>
            <wp:docPr id="55504855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2493529" name="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13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FFFC4D" w14:textId="77777777" w:rsidR="00D803AC" w:rsidRDefault="00D803AC" w:rsidP="00D803AC"/>
    <w:p w14:paraId="557F0BFC" w14:textId="77777777" w:rsidR="00D803AC" w:rsidRDefault="00D803AC" w:rsidP="00D803AC">
      <w:r w:rsidRPr="00916DA2">
        <w:rPr>
          <w:noProof/>
        </w:rPr>
        <w:lastRenderedPageBreak/>
        <w:drawing>
          <wp:inline distT="0" distB="0" distL="0" distR="0" wp14:anchorId="44B77236" wp14:editId="4CA559F5">
            <wp:extent cx="6295745" cy="3175000"/>
            <wp:effectExtent l="0" t="0" r="0" b="6350"/>
            <wp:docPr id="33249352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2493529" name=""/>
                    <pic:cNvPicPr/>
                  </pic:nvPicPr>
                  <pic:blipFill rotWithShape="1">
                    <a:blip r:embed="rId37"/>
                    <a:srcRect l="22240" t="24085" r="20956" b="249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09242" cy="318180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5FB9FB0" w14:textId="77777777" w:rsidR="00D803AC" w:rsidRDefault="00D803AC" w:rsidP="00D803AC"/>
    <w:p w14:paraId="2129CDF3" w14:textId="77777777" w:rsidR="00D803AC" w:rsidRDefault="00D803AC" w:rsidP="00D803AC"/>
    <w:p w14:paraId="5BCEA0CB" w14:textId="77777777" w:rsidR="00D803AC" w:rsidRDefault="00D803AC" w:rsidP="00D803AC"/>
    <w:p w14:paraId="20FB6A75" w14:textId="77777777" w:rsidR="00D803AC" w:rsidRDefault="00D803AC" w:rsidP="00D803AC"/>
    <w:p w14:paraId="682FD4C1" w14:textId="77777777" w:rsidR="00D803AC" w:rsidRDefault="00D803AC" w:rsidP="00D803AC"/>
    <w:p w14:paraId="0E01F08B" w14:textId="77777777" w:rsidR="00D803AC" w:rsidRDefault="00D803AC" w:rsidP="00D803AC"/>
    <w:p w14:paraId="7B75C4B5" w14:textId="77777777" w:rsidR="00D803AC" w:rsidRDefault="00D803AC" w:rsidP="00D803AC"/>
    <w:p w14:paraId="70084724" w14:textId="77777777" w:rsidR="00D803AC" w:rsidRDefault="00D803AC" w:rsidP="00D803AC"/>
    <w:p w14:paraId="089E25CB" w14:textId="77777777" w:rsidR="00D803AC" w:rsidRDefault="00D803AC" w:rsidP="00D803AC"/>
    <w:p w14:paraId="361C9E02" w14:textId="77777777" w:rsidR="00D803AC" w:rsidRDefault="00D803AC" w:rsidP="00D803AC">
      <w:r w:rsidRPr="00E062AF">
        <w:rPr>
          <w:noProof/>
        </w:rPr>
        <w:drawing>
          <wp:inline distT="0" distB="0" distL="0" distR="0" wp14:anchorId="7E78EBC2" wp14:editId="7FF976EC">
            <wp:extent cx="5731510" cy="3222625"/>
            <wp:effectExtent l="0" t="0" r="2540" b="0"/>
            <wp:docPr id="49889258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8892586" name="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E69496" w14:textId="77777777" w:rsidR="00D803AC" w:rsidRDefault="00D803AC" w:rsidP="00D803AC">
      <w:r w:rsidRPr="00562318">
        <w:t xml:space="preserve">PowerShell script successfully bulk-created Active Directory users from the CSV file for the </w:t>
      </w:r>
      <w:proofErr w:type="spellStart"/>
      <w:proofErr w:type="gramStart"/>
      <w:r w:rsidRPr="00562318">
        <w:t>shaun.acca</w:t>
      </w:r>
      <w:proofErr w:type="spellEnd"/>
      <w:proofErr w:type="gramEnd"/>
      <w:r w:rsidRPr="00562318">
        <w:t xml:space="preserve"> domain. Users created with correct SAM Account Name format (first </w:t>
      </w:r>
      <w:proofErr w:type="spellStart"/>
      <w:proofErr w:type="gramStart"/>
      <w:r w:rsidRPr="00562318">
        <w:t>initial.lastname</w:t>
      </w:r>
      <w:proofErr w:type="spellEnd"/>
      <w:proofErr w:type="gramEnd"/>
      <w:r w:rsidRPr="00562318">
        <w:t>) avoiding manual entry through ADUC.</w:t>
      </w:r>
    </w:p>
    <w:p w14:paraId="62DEFA82" w14:textId="77777777" w:rsidR="00D803AC" w:rsidRDefault="00D803AC" w:rsidP="00D803AC">
      <w:r w:rsidRPr="009D1F6E">
        <w:rPr>
          <w:noProof/>
        </w:rPr>
        <w:lastRenderedPageBreak/>
        <w:drawing>
          <wp:inline distT="0" distB="0" distL="0" distR="0" wp14:anchorId="205428E8" wp14:editId="57B218C8">
            <wp:extent cx="5731510" cy="3222625"/>
            <wp:effectExtent l="0" t="0" r="2540" b="0"/>
            <wp:docPr id="119204267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92042673" name="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3D3A07" w14:textId="77777777" w:rsidR="00D803AC" w:rsidRDefault="00D803AC" w:rsidP="00D803AC">
      <w:r w:rsidRPr="00024E89">
        <w:t xml:space="preserve">Active Directory Users and Computers confirming all domain users successfully created in the </w:t>
      </w:r>
      <w:proofErr w:type="spellStart"/>
      <w:proofErr w:type="gramStart"/>
      <w:r w:rsidRPr="00024E89">
        <w:t>shaun.acca</w:t>
      </w:r>
      <w:proofErr w:type="spellEnd"/>
      <w:proofErr w:type="gramEnd"/>
      <w:r w:rsidRPr="00024E89">
        <w:t xml:space="preserve"> domain, visible in the Users container with correct naming conventions.</w:t>
      </w:r>
    </w:p>
    <w:p w14:paraId="0AE7DF22" w14:textId="77777777" w:rsidR="00D803AC" w:rsidRDefault="00D803AC" w:rsidP="00D803AC">
      <w:r w:rsidRPr="00AF0CFD">
        <w:rPr>
          <w:noProof/>
        </w:rPr>
        <w:drawing>
          <wp:inline distT="0" distB="0" distL="0" distR="0" wp14:anchorId="666D9BF4" wp14:editId="1604BDAE">
            <wp:extent cx="5731510" cy="3222625"/>
            <wp:effectExtent l="0" t="0" r="2540" b="0"/>
            <wp:docPr id="177320545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73205456" name="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67E4DA" w14:textId="77777777" w:rsidR="00D803AC" w:rsidRDefault="00D803AC" w:rsidP="00D803AC">
      <w:r w:rsidRPr="00F24997">
        <w:t xml:space="preserve">Windows Authentication enabled on </w:t>
      </w:r>
      <w:proofErr w:type="spellStart"/>
      <w:proofErr w:type="gramStart"/>
      <w:r w:rsidRPr="00F24997">
        <w:t>webs.shaun</w:t>
      </w:r>
      <w:proofErr w:type="gramEnd"/>
      <w:r w:rsidRPr="00F24997">
        <w:t>.acca</w:t>
      </w:r>
      <w:proofErr w:type="spellEnd"/>
      <w:r w:rsidRPr="00F24997">
        <w:t xml:space="preserve"> IIS website with Anonymous Authentication disabled, ensuring only authenticated domain users can access the Swansea website.</w:t>
      </w:r>
    </w:p>
    <w:p w14:paraId="38C386AB" w14:textId="77777777" w:rsidR="00D803AC" w:rsidRDefault="00D803AC" w:rsidP="00D803AC">
      <w:r w:rsidRPr="0099379C">
        <w:rPr>
          <w:noProof/>
        </w:rPr>
        <w:lastRenderedPageBreak/>
        <w:drawing>
          <wp:inline distT="0" distB="0" distL="0" distR="0" wp14:anchorId="4EED6E1D" wp14:editId="05A62754">
            <wp:extent cx="5731510" cy="3222625"/>
            <wp:effectExtent l="0" t="0" r="2540" b="0"/>
            <wp:docPr id="3512513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125139" name=""/>
                    <pic:cNvPicPr/>
                  </pic:nvPicPr>
                  <pic:blipFill>
                    <a:blip r:embed="rId4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12112F" w14:textId="77777777" w:rsidR="00D803AC" w:rsidRDefault="00D803AC" w:rsidP="00D803AC">
      <w:r w:rsidRPr="004576BD">
        <w:t xml:space="preserve">Self-signed SSL certificate created for </w:t>
      </w:r>
      <w:proofErr w:type="spellStart"/>
      <w:proofErr w:type="gramStart"/>
      <w:r w:rsidRPr="004576BD">
        <w:t>shaun.acca</w:t>
      </w:r>
      <w:proofErr w:type="spellEnd"/>
      <w:proofErr w:type="gramEnd"/>
      <w:r w:rsidRPr="004576BD">
        <w:t xml:space="preserve"> domain in IIS, enabling HTTPS encryption for the Swansea website.</w:t>
      </w:r>
    </w:p>
    <w:p w14:paraId="102A015B" w14:textId="77777777" w:rsidR="00D803AC" w:rsidRDefault="00D803AC" w:rsidP="00D803AC">
      <w:r w:rsidRPr="004F0CFF">
        <w:rPr>
          <w:noProof/>
        </w:rPr>
        <w:drawing>
          <wp:inline distT="0" distB="0" distL="0" distR="0" wp14:anchorId="523F7E5B" wp14:editId="68DF55C7">
            <wp:extent cx="5731510" cy="3222625"/>
            <wp:effectExtent l="0" t="0" r="2540" b="0"/>
            <wp:docPr id="64175534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1755346" name=""/>
                    <pic:cNvPicPr/>
                  </pic:nvPicPr>
                  <pic:blipFill>
                    <a:blip r:embed="rId4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82CC43" w14:textId="77777777" w:rsidR="00D803AC" w:rsidRDefault="00D803AC" w:rsidP="00D803AC">
      <w:r w:rsidRPr="007A0DE9">
        <w:rPr>
          <w:noProof/>
        </w:rPr>
        <w:lastRenderedPageBreak/>
        <w:drawing>
          <wp:inline distT="0" distB="0" distL="0" distR="0" wp14:anchorId="5AEAA2A3" wp14:editId="766E1DE7">
            <wp:extent cx="5731510" cy="3222625"/>
            <wp:effectExtent l="0" t="0" r="2540" b="0"/>
            <wp:docPr id="187697957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6979576" name=""/>
                    <pic:cNvPicPr/>
                  </pic:nvPicPr>
                  <pic:blipFill>
                    <a:blip r:embed="rId4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E2F5C3" w14:textId="77777777" w:rsidR="00D803AC" w:rsidRDefault="00D803AC" w:rsidP="00D803AC">
      <w:r w:rsidRPr="007A0DE9">
        <w:t xml:space="preserve">HTTPS binding configured on </w:t>
      </w:r>
      <w:proofErr w:type="spellStart"/>
      <w:proofErr w:type="gramStart"/>
      <w:r w:rsidRPr="007A0DE9">
        <w:t>webs.shaun</w:t>
      </w:r>
      <w:proofErr w:type="gramEnd"/>
      <w:r w:rsidRPr="007A0DE9">
        <w:t>.acca</w:t>
      </w:r>
      <w:proofErr w:type="spellEnd"/>
      <w:r w:rsidRPr="007A0DE9">
        <w:t xml:space="preserve"> with SSL certificate on port 443, enabling secure encrypted access to the Swansea website.</w:t>
      </w:r>
    </w:p>
    <w:p w14:paraId="67FB285B" w14:textId="77777777" w:rsidR="00D803AC" w:rsidRDefault="00D803AC" w:rsidP="00D803AC">
      <w:r w:rsidRPr="00505E49">
        <w:rPr>
          <w:noProof/>
        </w:rPr>
        <w:drawing>
          <wp:inline distT="0" distB="0" distL="0" distR="0" wp14:anchorId="797E2D30" wp14:editId="78987774">
            <wp:extent cx="5731510" cy="3222625"/>
            <wp:effectExtent l="0" t="0" r="2540" b="0"/>
            <wp:docPr id="16344153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441533" name=""/>
                    <pic:cNvPicPr/>
                  </pic:nvPicPr>
                  <pic:blipFill>
                    <a:blip r:embed="rId4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482831" w14:textId="77777777" w:rsidR="00D803AC" w:rsidRDefault="00D803AC" w:rsidP="00D803AC">
      <w:r w:rsidRPr="00FA16CD">
        <w:t xml:space="preserve">IIS website successfully configured with Windows Authentication. Authenticated domain users are presented with the 'Welcome to Swansea Website' message, confirming the site is working correctly for </w:t>
      </w:r>
      <w:proofErr w:type="spellStart"/>
      <w:proofErr w:type="gramStart"/>
      <w:r w:rsidRPr="00FA16CD">
        <w:t>shaun.acca</w:t>
      </w:r>
      <w:proofErr w:type="spellEnd"/>
      <w:proofErr w:type="gramEnd"/>
      <w:r w:rsidRPr="00FA16CD">
        <w:t xml:space="preserve"> domain users.</w:t>
      </w:r>
    </w:p>
    <w:p w14:paraId="503AA050" w14:textId="77777777" w:rsidR="00D803AC" w:rsidRDefault="00D803AC" w:rsidP="00D803AC">
      <w:r w:rsidRPr="00163385">
        <w:rPr>
          <w:noProof/>
        </w:rPr>
        <w:lastRenderedPageBreak/>
        <w:drawing>
          <wp:inline distT="0" distB="0" distL="0" distR="0" wp14:anchorId="0C2BA870" wp14:editId="01E97794">
            <wp:extent cx="5731510" cy="3222625"/>
            <wp:effectExtent l="0" t="0" r="2540" b="0"/>
            <wp:docPr id="171577524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5775249" name=""/>
                    <pic:cNvPicPr/>
                  </pic:nvPicPr>
                  <pic:blipFill>
                    <a:blip r:embed="rId4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2505F6" w14:textId="77777777" w:rsidR="00D803AC" w:rsidRDefault="00D803AC" w:rsidP="00D803AC">
      <w:r w:rsidRPr="007E0BB5">
        <w:t>Second disk drive mounted to E:\SwanseaFiles on S-DC, shared on the network with Domain Users having Full Control and all other network users having Read Only access.</w:t>
      </w:r>
    </w:p>
    <w:p w14:paraId="4B629398" w14:textId="77777777" w:rsidR="00D803AC" w:rsidRDefault="00D803AC" w:rsidP="00D803AC"/>
    <w:p w14:paraId="1FC51758" w14:textId="77777777" w:rsidR="00D803AC" w:rsidRDefault="00D803AC" w:rsidP="00D803AC">
      <w:r w:rsidRPr="00A33B61">
        <w:rPr>
          <w:noProof/>
        </w:rPr>
        <w:drawing>
          <wp:inline distT="0" distB="0" distL="0" distR="0" wp14:anchorId="749D26A7" wp14:editId="4BE0D639">
            <wp:extent cx="5731510" cy="3222625"/>
            <wp:effectExtent l="0" t="0" r="2540" b="0"/>
            <wp:docPr id="174783971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47839711" name=""/>
                    <pic:cNvPicPr/>
                  </pic:nvPicPr>
                  <pic:blipFill>
                    <a:blip r:embed="rId4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1D5EBD" w14:textId="77777777" w:rsidR="00D803AC" w:rsidRDefault="00D803AC" w:rsidP="00D803AC">
      <w:r w:rsidRPr="00F15C8C">
        <w:t>NTFS permissions configured on E:\SwanseaFiles with Domain Users having Full Control and Everyone (other network users) having Read Only access, ensuring appropriate access control across both networks.</w:t>
      </w:r>
    </w:p>
    <w:p w14:paraId="6CC85558" w14:textId="77777777" w:rsidR="00D803AC" w:rsidRDefault="00D803AC" w:rsidP="00D803AC">
      <w:r w:rsidRPr="00FC1FE8">
        <w:rPr>
          <w:noProof/>
        </w:rPr>
        <w:lastRenderedPageBreak/>
        <w:drawing>
          <wp:inline distT="0" distB="0" distL="0" distR="0" wp14:anchorId="0B87155D" wp14:editId="584B3D4B">
            <wp:extent cx="5731510" cy="3222625"/>
            <wp:effectExtent l="0" t="0" r="2540" b="0"/>
            <wp:docPr id="39657095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6570951" name=""/>
                    <pic:cNvPicPr/>
                  </pic:nvPicPr>
                  <pic:blipFill>
                    <a:blip r:embed="rId4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7F0542" w14:textId="77777777" w:rsidR="00D803AC" w:rsidRDefault="00D803AC" w:rsidP="00D803AC">
      <w:r w:rsidRPr="00FC1FE8">
        <w:t>Remote Desktop enabled on S-DC allowing remote connections from any machine on the network, configured via System Properties.</w:t>
      </w:r>
    </w:p>
    <w:p w14:paraId="60862EB8" w14:textId="77777777" w:rsidR="00C21E65" w:rsidRDefault="00C21E65"/>
    <w:p w14:paraId="24A16013" w14:textId="77777777" w:rsidR="00C21E65" w:rsidRDefault="00C21E65"/>
    <w:p w14:paraId="49172921" w14:textId="77777777" w:rsidR="00C21E65" w:rsidRDefault="00C21E65"/>
    <w:p w14:paraId="28000947" w14:textId="77777777" w:rsidR="00C21E65" w:rsidRDefault="00C21E65"/>
    <w:p w14:paraId="0FF10BB0" w14:textId="77777777" w:rsidR="00C21E65" w:rsidRDefault="00C21E65"/>
    <w:p w14:paraId="76331F23" w14:textId="77777777" w:rsidR="00C21E65" w:rsidRDefault="00C21E65"/>
    <w:p w14:paraId="543B9869" w14:textId="77777777" w:rsidR="00C21E65" w:rsidRDefault="00C21E65"/>
    <w:sectPr w:rsidR="00C21E65" w:rsidSect="00BE3D79">
      <w:headerReference w:type="default" r:id="rId48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F98BB7A" w14:textId="77777777" w:rsidR="005863C3" w:rsidRDefault="005863C3" w:rsidP="00945B8B">
      <w:r>
        <w:separator/>
      </w:r>
    </w:p>
  </w:endnote>
  <w:endnote w:type="continuationSeparator" w:id="0">
    <w:p w14:paraId="5C2B6F43" w14:textId="77777777" w:rsidR="005863C3" w:rsidRDefault="005863C3" w:rsidP="00945B8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D321E74" w14:textId="77777777" w:rsidR="005863C3" w:rsidRDefault="005863C3" w:rsidP="00945B8B">
      <w:r>
        <w:separator/>
      </w:r>
    </w:p>
  </w:footnote>
  <w:footnote w:type="continuationSeparator" w:id="0">
    <w:p w14:paraId="13A866E4" w14:textId="77777777" w:rsidR="005863C3" w:rsidRDefault="005863C3" w:rsidP="00945B8B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ACDF37D" w14:textId="40C121B4" w:rsidR="00945B8B" w:rsidRDefault="00945B8B">
    <w:pPr>
      <w:pStyle w:val="Header"/>
    </w:pPr>
    <w:r>
      <w:rPr>
        <w:caps/>
        <w:noProof/>
        <w:color w:val="808080" w:themeColor="background1" w:themeShade="80"/>
      </w:rPr>
      <mc:AlternateContent>
        <mc:Choice Requires="wpg">
          <w:drawing>
            <wp:anchor distT="0" distB="0" distL="114300" distR="114300" simplePos="0" relativeHeight="251659264" behindDoc="0" locked="0" layoutInCell="1" allowOverlap="1" wp14:anchorId="4C36DBD8" wp14:editId="6F9CC50F">
              <wp:simplePos x="0" y="0"/>
              <wp:positionH relativeFrom="page">
                <wp:align>left</wp:align>
              </wp:positionH>
              <mc:AlternateContent>
                <mc:Choice Requires="wp14">
                  <wp:positionV relativeFrom="page">
                    <wp14:pctPosVOffset>2300</wp14:pctPosVOffset>
                  </wp:positionV>
                </mc:Choice>
                <mc:Fallback>
                  <wp:positionV relativeFrom="page">
                    <wp:posOffset>245745</wp:posOffset>
                  </wp:positionV>
                </mc:Fallback>
              </mc:AlternateContent>
              <wp:extent cx="1700784" cy="1024128"/>
              <wp:effectExtent l="0" t="0" r="0" b="5080"/>
              <wp:wrapNone/>
              <wp:docPr id="158" name="Group 171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700784" cy="1024128"/>
                        <a:chOff x="0" y="0"/>
                        <a:chExt cx="1700784" cy="1024128"/>
                      </a:xfrm>
                    </wpg:grpSpPr>
                    <wpg:grpSp>
                      <wpg:cNvPr id="159" name="Group 159"/>
                      <wpg:cNvGrpSpPr/>
                      <wpg:grpSpPr>
                        <a:xfrm>
                          <a:off x="0" y="0"/>
                          <a:ext cx="1700784" cy="1024128"/>
                          <a:chOff x="0" y="0"/>
                          <a:chExt cx="1700784" cy="1024128"/>
                        </a:xfrm>
                      </wpg:grpSpPr>
                      <wps:wsp>
                        <wps:cNvPr id="160" name="Rectangle 160"/>
                        <wps:cNvSpPr/>
                        <wps:spPr>
                          <a:xfrm>
                            <a:off x="0" y="0"/>
                            <a:ext cx="1700784" cy="1024128"/>
                          </a:xfrm>
                          <a:prstGeom prst="rect">
                            <a:avLst/>
                          </a:prstGeom>
                          <a:solidFill>
                            <a:schemeClr val="bg1">
                              <a:alpha val="0"/>
                            </a:schemeClr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61" name="Rectangle 1"/>
                        <wps:cNvSpPr/>
                        <wps:spPr>
                          <a:xfrm>
                            <a:off x="228600" y="0"/>
                            <a:ext cx="1463040" cy="1014984"/>
                          </a:xfrm>
                          <a:custGeom>
                            <a:avLst/>
                            <a:gdLst>
                              <a:gd name="connsiteX0" fmla="*/ 0 w 1462822"/>
                              <a:gd name="connsiteY0" fmla="*/ 0 h 1014481"/>
                              <a:gd name="connsiteX1" fmla="*/ 1462822 w 1462822"/>
                              <a:gd name="connsiteY1" fmla="*/ 0 h 1014481"/>
                              <a:gd name="connsiteX2" fmla="*/ 1462822 w 1462822"/>
                              <a:gd name="connsiteY2" fmla="*/ 1014481 h 1014481"/>
                              <a:gd name="connsiteX3" fmla="*/ 0 w 1462822"/>
                              <a:gd name="connsiteY3" fmla="*/ 1014481 h 1014481"/>
                              <a:gd name="connsiteX4" fmla="*/ 0 w 1462822"/>
                              <a:gd name="connsiteY4" fmla="*/ 0 h 1014481"/>
                              <a:gd name="connsiteX0" fmla="*/ 0 w 1462822"/>
                              <a:gd name="connsiteY0" fmla="*/ 0 h 1014481"/>
                              <a:gd name="connsiteX1" fmla="*/ 1462822 w 1462822"/>
                              <a:gd name="connsiteY1" fmla="*/ 0 h 1014481"/>
                              <a:gd name="connsiteX2" fmla="*/ 910372 w 1462822"/>
                              <a:gd name="connsiteY2" fmla="*/ 376306 h 1014481"/>
                              <a:gd name="connsiteX3" fmla="*/ 0 w 1462822"/>
                              <a:gd name="connsiteY3" fmla="*/ 1014481 h 1014481"/>
                              <a:gd name="connsiteX4" fmla="*/ 0 w 1462822"/>
                              <a:gd name="connsiteY4" fmla="*/ 0 h 1014481"/>
                            </a:gdLst>
                            <a:ahLst/>
                            <a:cxnLst>
                              <a:cxn ang="0">
                                <a:pos x="connsiteX0" y="connsiteY0"/>
                              </a:cxn>
                              <a:cxn ang="0">
                                <a:pos x="connsiteX1" y="connsiteY1"/>
                              </a:cxn>
                              <a:cxn ang="0">
                                <a:pos x="connsiteX2" y="connsiteY2"/>
                              </a:cxn>
                              <a:cxn ang="0">
                                <a:pos x="connsiteX3" y="connsiteY3"/>
                              </a:cxn>
                              <a:cxn ang="0">
                                <a:pos x="connsiteX4" y="connsiteY4"/>
                              </a:cxn>
                            </a:cxnLst>
                            <a:rect l="l" t="t" r="r" b="b"/>
                            <a:pathLst>
                              <a:path w="1462822" h="1014481">
                                <a:moveTo>
                                  <a:pt x="0" y="0"/>
                                </a:moveTo>
                                <a:lnTo>
                                  <a:pt x="1462822" y="0"/>
                                </a:lnTo>
                                <a:lnTo>
                                  <a:pt x="910372" y="376306"/>
                                </a:lnTo>
                                <a:lnTo>
                                  <a:pt x="0" y="1014481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62" name="Rectangle 162"/>
                        <wps:cNvSpPr/>
                        <wps:spPr>
                          <a:xfrm>
                            <a:off x="228600" y="0"/>
                            <a:ext cx="1472184" cy="1024128"/>
                          </a:xfrm>
                          <a:prstGeom prst="rect">
                            <a:avLst/>
                          </a:prstGeom>
                          <a:blipFill>
                            <a:blip r:embed="rId1"/>
                            <a:stretch>
                              <a:fillRect/>
                            </a:stretch>
                          </a:blip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grpSp>
                    <wps:wsp>
                      <wps:cNvPr id="163" name="Text Box 163"/>
                      <wps:cNvSpPr txBox="1"/>
                      <wps:spPr>
                        <a:xfrm flipH="1">
                          <a:off x="237067" y="18942"/>
                          <a:ext cx="442824" cy="37528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51B1562" w14:textId="6C987B8F" w:rsidR="00945B8B" w:rsidRDefault="00945B8B" w:rsidP="00945B8B">
                            <w:pPr>
                              <w:pStyle w:val="Header"/>
                              <w:jc w:val="center"/>
                              <w:rPr>
                                <w:color w:val="FFFFFF" w:themeColor="background1"/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91440" rIns="91440" bIns="9144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wpg:wgp>
                </a:graphicData>
              </a:graphic>
              <wp14:sizeRelH relativeFrom="margin">
                <wp14:pctWidth>0</wp14:pctWidth>
              </wp14:sizeRelH>
              <wp14:sizeRelV relativeFrom="margin">
                <wp14:pctHeight>0</wp14:pctHeight>
              </wp14:sizeRelV>
            </wp:anchor>
          </w:drawing>
        </mc:Choice>
        <mc:Fallback>
          <w:pict>
            <v:group w14:anchorId="4C36DBD8" id="Group 171" o:spid="_x0000_s1028" style="position:absolute;margin-left:0;margin-top:0;width:133.9pt;height:80.65pt;z-index:251659264;mso-top-percent:23;mso-position-horizontal:left;mso-position-horizontal-relative:page;mso-position-vertical-relative:page;mso-top-percent:23;mso-width-relative:margin;mso-height-relative:margin" coordsize="17007,1024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">
              <v:group id="Group 159" o:spid="_x0000_s1029" style="position:absolute;width:17007;height:10241" coordsize="17007,1024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">
                <v:rect id="Rectangle 160" o:spid="_x0000_s1030" style="position:absolute;width:17007;height:1024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" fillcolor="white [3212]" stroked="f" strokeweight="1pt">
                  <v:fill opacity="0"/>
                </v:rect>
                <v:shape id="Rectangle 1" o:spid="_x0000_s1031" style="position:absolute;left:2286;width:14630;height:10149;visibility:visible;mso-wrap-style:square;v-text-anchor:middle" coordsize="1462822,101448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" path="m,l1462822,,910372,376306,,1014481,,xe" fillcolor="#156082 [3204]" stroked="f" strokeweight="1pt">
                  <v:stroke joinstyle="miter"/>
                  <v:path arrowok="t" o:connecttype="custom" o:connectlocs="0,0;1463040,0;910508,376493;0,1014984;0,0" o:connectangles="0,0,0,0,0"/>
                </v:shape>
                <v:rect id="Rectangle 162" o:spid="_x0000_s1032" style="position:absolute;left:2286;width:14721;height:1024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" stroked="f" strokeweight="1pt">
                  <v:fill r:id="rId2" o:title="" recolor="t" rotate="t" type="frame"/>
                </v:rect>
              </v:group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_x0000_s1033" type="#_x0000_t202" style="position:absolute;left:2370;top:189;width:4428;height:3753;flip:x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" filled="f" stroked="f" strokeweight=".5pt">
                <v:textbox inset=",7.2pt,,7.2pt">
                  <w:txbxContent>
                    <w:p w14:paraId="151B1562" w14:textId="6C987B8F" w:rsidR="00945B8B" w:rsidRDefault="00945B8B" w:rsidP="00945B8B">
                      <w:pPr>
                        <w:pStyle w:val="Header"/>
                        <w:jc w:val="center"/>
                        <w:rPr>
                          <w:color w:val="FFFFFF" w:themeColor="background1"/>
                          <w:sz w:val="24"/>
                          <w:szCs w:val="24"/>
                        </w:rPr>
                      </w:pPr>
                    </w:p>
                  </w:txbxContent>
                </v:textbox>
              </v:shape>
              <w10:wrap anchorx="page" anchory="page"/>
            </v:group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BD5770A"/>
    <w:multiLevelType w:val="hybridMultilevel"/>
    <w:tmpl w:val="200E1D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7EC34F0"/>
    <w:multiLevelType w:val="hybridMultilevel"/>
    <w:tmpl w:val="CCD24BAA"/>
    <w:lvl w:ilvl="0" w:tplc="D15C55B0">
      <w:start w:val="1"/>
      <w:numFmt w:val="decimal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75DA0BA9"/>
    <w:multiLevelType w:val="hybridMultilevel"/>
    <w:tmpl w:val="E57C5F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15830001">
    <w:abstractNumId w:val="1"/>
  </w:num>
  <w:num w:numId="2" w16cid:durableId="844201910">
    <w:abstractNumId w:val="0"/>
  </w:num>
  <w:num w:numId="3" w16cid:durableId="118497427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46F8"/>
    <w:rsid w:val="000034B9"/>
    <w:rsid w:val="000056F1"/>
    <w:rsid w:val="00007F68"/>
    <w:rsid w:val="00016D9C"/>
    <w:rsid w:val="00023B4D"/>
    <w:rsid w:val="00032456"/>
    <w:rsid w:val="000445F5"/>
    <w:rsid w:val="00047F0A"/>
    <w:rsid w:val="0005675D"/>
    <w:rsid w:val="0006369D"/>
    <w:rsid w:val="00064838"/>
    <w:rsid w:val="00066361"/>
    <w:rsid w:val="0007039B"/>
    <w:rsid w:val="00082175"/>
    <w:rsid w:val="0008682F"/>
    <w:rsid w:val="00092AC1"/>
    <w:rsid w:val="00093EF6"/>
    <w:rsid w:val="00095FEB"/>
    <w:rsid w:val="000A3676"/>
    <w:rsid w:val="000A7D6A"/>
    <w:rsid w:val="000B25A6"/>
    <w:rsid w:val="000C11D9"/>
    <w:rsid w:val="000D052D"/>
    <w:rsid w:val="000D0F18"/>
    <w:rsid w:val="000E2783"/>
    <w:rsid w:val="000F0E4C"/>
    <w:rsid w:val="000F1587"/>
    <w:rsid w:val="000F3901"/>
    <w:rsid w:val="000F4C65"/>
    <w:rsid w:val="000F534F"/>
    <w:rsid w:val="000F7FFE"/>
    <w:rsid w:val="00100937"/>
    <w:rsid w:val="0010143E"/>
    <w:rsid w:val="00106217"/>
    <w:rsid w:val="00110913"/>
    <w:rsid w:val="001127E4"/>
    <w:rsid w:val="00113F9C"/>
    <w:rsid w:val="00116FC8"/>
    <w:rsid w:val="00123714"/>
    <w:rsid w:val="001244D3"/>
    <w:rsid w:val="0013288A"/>
    <w:rsid w:val="00136C63"/>
    <w:rsid w:val="001374CF"/>
    <w:rsid w:val="00141800"/>
    <w:rsid w:val="001424BF"/>
    <w:rsid w:val="00144440"/>
    <w:rsid w:val="0014600C"/>
    <w:rsid w:val="001479AA"/>
    <w:rsid w:val="00155817"/>
    <w:rsid w:val="00164043"/>
    <w:rsid w:val="00164C2C"/>
    <w:rsid w:val="0017014E"/>
    <w:rsid w:val="00175D3F"/>
    <w:rsid w:val="00180B30"/>
    <w:rsid w:val="00181F3A"/>
    <w:rsid w:val="00187842"/>
    <w:rsid w:val="00191D0F"/>
    <w:rsid w:val="00192061"/>
    <w:rsid w:val="00192328"/>
    <w:rsid w:val="001A0DA8"/>
    <w:rsid w:val="001A29B6"/>
    <w:rsid w:val="001A3469"/>
    <w:rsid w:val="001B44BE"/>
    <w:rsid w:val="001B47B7"/>
    <w:rsid w:val="001B58F4"/>
    <w:rsid w:val="001C07C2"/>
    <w:rsid w:val="001C1DC0"/>
    <w:rsid w:val="001D0D89"/>
    <w:rsid w:val="001D6057"/>
    <w:rsid w:val="001F0119"/>
    <w:rsid w:val="001F0430"/>
    <w:rsid w:val="001F05EC"/>
    <w:rsid w:val="001F1340"/>
    <w:rsid w:val="001F541C"/>
    <w:rsid w:val="0020284C"/>
    <w:rsid w:val="00210829"/>
    <w:rsid w:val="0021155B"/>
    <w:rsid w:val="002172F4"/>
    <w:rsid w:val="00220D27"/>
    <w:rsid w:val="0022712A"/>
    <w:rsid w:val="00247DDD"/>
    <w:rsid w:val="00263D9D"/>
    <w:rsid w:val="00265C6F"/>
    <w:rsid w:val="00267681"/>
    <w:rsid w:val="00271EDD"/>
    <w:rsid w:val="00276F4A"/>
    <w:rsid w:val="00277ED2"/>
    <w:rsid w:val="00285FAB"/>
    <w:rsid w:val="00290C5B"/>
    <w:rsid w:val="002956D8"/>
    <w:rsid w:val="002A0175"/>
    <w:rsid w:val="002A023D"/>
    <w:rsid w:val="002C1B23"/>
    <w:rsid w:val="002C6A5D"/>
    <w:rsid w:val="002D09CC"/>
    <w:rsid w:val="002D3DD8"/>
    <w:rsid w:val="002D7794"/>
    <w:rsid w:val="002E2695"/>
    <w:rsid w:val="002E420D"/>
    <w:rsid w:val="002F523E"/>
    <w:rsid w:val="00303513"/>
    <w:rsid w:val="00303757"/>
    <w:rsid w:val="00311B1D"/>
    <w:rsid w:val="003132AD"/>
    <w:rsid w:val="0032087D"/>
    <w:rsid w:val="003225C9"/>
    <w:rsid w:val="00322E09"/>
    <w:rsid w:val="0032517F"/>
    <w:rsid w:val="003263E8"/>
    <w:rsid w:val="00331990"/>
    <w:rsid w:val="0034133D"/>
    <w:rsid w:val="00344581"/>
    <w:rsid w:val="00344ABC"/>
    <w:rsid w:val="00346CF9"/>
    <w:rsid w:val="00362795"/>
    <w:rsid w:val="00370432"/>
    <w:rsid w:val="0037463C"/>
    <w:rsid w:val="00384861"/>
    <w:rsid w:val="003878EF"/>
    <w:rsid w:val="00387E7C"/>
    <w:rsid w:val="003A1908"/>
    <w:rsid w:val="003A7547"/>
    <w:rsid w:val="003B1A6A"/>
    <w:rsid w:val="003B2AE1"/>
    <w:rsid w:val="003E0585"/>
    <w:rsid w:val="003E0E68"/>
    <w:rsid w:val="003E486A"/>
    <w:rsid w:val="003E671D"/>
    <w:rsid w:val="003F07DD"/>
    <w:rsid w:val="003F22B2"/>
    <w:rsid w:val="003F6A80"/>
    <w:rsid w:val="00405E09"/>
    <w:rsid w:val="00410ECB"/>
    <w:rsid w:val="00414C0C"/>
    <w:rsid w:val="00422F40"/>
    <w:rsid w:val="00423DF0"/>
    <w:rsid w:val="004305AC"/>
    <w:rsid w:val="00433A30"/>
    <w:rsid w:val="00433C27"/>
    <w:rsid w:val="00437B31"/>
    <w:rsid w:val="00441703"/>
    <w:rsid w:val="00443BD0"/>
    <w:rsid w:val="00452A87"/>
    <w:rsid w:val="00453201"/>
    <w:rsid w:val="004536A5"/>
    <w:rsid w:val="00454976"/>
    <w:rsid w:val="0046148B"/>
    <w:rsid w:val="00462709"/>
    <w:rsid w:val="00463310"/>
    <w:rsid w:val="0046358A"/>
    <w:rsid w:val="00464B48"/>
    <w:rsid w:val="00466727"/>
    <w:rsid w:val="00471B10"/>
    <w:rsid w:val="004721BE"/>
    <w:rsid w:val="0048450C"/>
    <w:rsid w:val="0049017F"/>
    <w:rsid w:val="00490E6F"/>
    <w:rsid w:val="00491B26"/>
    <w:rsid w:val="004A22AE"/>
    <w:rsid w:val="004A2C1E"/>
    <w:rsid w:val="004A4724"/>
    <w:rsid w:val="004B356B"/>
    <w:rsid w:val="004B72BD"/>
    <w:rsid w:val="004B7335"/>
    <w:rsid w:val="004C1BC7"/>
    <w:rsid w:val="004C610F"/>
    <w:rsid w:val="004D1D6F"/>
    <w:rsid w:val="004D7AAA"/>
    <w:rsid w:val="004E1D07"/>
    <w:rsid w:val="004E229B"/>
    <w:rsid w:val="004E5B97"/>
    <w:rsid w:val="004F0E2F"/>
    <w:rsid w:val="004F362C"/>
    <w:rsid w:val="004F664D"/>
    <w:rsid w:val="004F74CF"/>
    <w:rsid w:val="005018B5"/>
    <w:rsid w:val="00503010"/>
    <w:rsid w:val="00505243"/>
    <w:rsid w:val="00506A11"/>
    <w:rsid w:val="00511404"/>
    <w:rsid w:val="00511CC8"/>
    <w:rsid w:val="00513BE2"/>
    <w:rsid w:val="005153E3"/>
    <w:rsid w:val="00520D5F"/>
    <w:rsid w:val="00523484"/>
    <w:rsid w:val="00526341"/>
    <w:rsid w:val="00527110"/>
    <w:rsid w:val="005325DE"/>
    <w:rsid w:val="00541B89"/>
    <w:rsid w:val="00542296"/>
    <w:rsid w:val="00544A1F"/>
    <w:rsid w:val="005461DF"/>
    <w:rsid w:val="005539BA"/>
    <w:rsid w:val="00556483"/>
    <w:rsid w:val="00561B49"/>
    <w:rsid w:val="00565666"/>
    <w:rsid w:val="00576652"/>
    <w:rsid w:val="0058097D"/>
    <w:rsid w:val="005863C3"/>
    <w:rsid w:val="005878B0"/>
    <w:rsid w:val="00595DBD"/>
    <w:rsid w:val="005A16B8"/>
    <w:rsid w:val="005A1FC3"/>
    <w:rsid w:val="005A2833"/>
    <w:rsid w:val="005A4187"/>
    <w:rsid w:val="005A72B7"/>
    <w:rsid w:val="005A77CB"/>
    <w:rsid w:val="005A7803"/>
    <w:rsid w:val="005B1F0E"/>
    <w:rsid w:val="005B395E"/>
    <w:rsid w:val="005B4361"/>
    <w:rsid w:val="005B5280"/>
    <w:rsid w:val="005C2290"/>
    <w:rsid w:val="005D4526"/>
    <w:rsid w:val="005E1B24"/>
    <w:rsid w:val="005E7747"/>
    <w:rsid w:val="005F32E8"/>
    <w:rsid w:val="005F3F7F"/>
    <w:rsid w:val="005F5089"/>
    <w:rsid w:val="005F5758"/>
    <w:rsid w:val="00603897"/>
    <w:rsid w:val="006039F4"/>
    <w:rsid w:val="00603E3F"/>
    <w:rsid w:val="006067E8"/>
    <w:rsid w:val="00612D79"/>
    <w:rsid w:val="00626714"/>
    <w:rsid w:val="006279E1"/>
    <w:rsid w:val="006329ED"/>
    <w:rsid w:val="00650318"/>
    <w:rsid w:val="0065186B"/>
    <w:rsid w:val="006545C9"/>
    <w:rsid w:val="00655A10"/>
    <w:rsid w:val="00657DC4"/>
    <w:rsid w:val="006637B0"/>
    <w:rsid w:val="0066451F"/>
    <w:rsid w:val="006720C1"/>
    <w:rsid w:val="006721DA"/>
    <w:rsid w:val="00675DC9"/>
    <w:rsid w:val="00683A44"/>
    <w:rsid w:val="00684B43"/>
    <w:rsid w:val="00690964"/>
    <w:rsid w:val="00692C5A"/>
    <w:rsid w:val="00693597"/>
    <w:rsid w:val="00693C74"/>
    <w:rsid w:val="00695AF2"/>
    <w:rsid w:val="00696571"/>
    <w:rsid w:val="006A21F7"/>
    <w:rsid w:val="006A4F77"/>
    <w:rsid w:val="006A5B0B"/>
    <w:rsid w:val="006B6045"/>
    <w:rsid w:val="006B6708"/>
    <w:rsid w:val="006C15EC"/>
    <w:rsid w:val="006D1E7E"/>
    <w:rsid w:val="006D4E91"/>
    <w:rsid w:val="006D5EEC"/>
    <w:rsid w:val="006E2000"/>
    <w:rsid w:val="006E7DAB"/>
    <w:rsid w:val="006F030C"/>
    <w:rsid w:val="006F141B"/>
    <w:rsid w:val="006F66B0"/>
    <w:rsid w:val="00722203"/>
    <w:rsid w:val="007317A2"/>
    <w:rsid w:val="00734C0A"/>
    <w:rsid w:val="00735F82"/>
    <w:rsid w:val="00744B7F"/>
    <w:rsid w:val="00751DFB"/>
    <w:rsid w:val="00762FCB"/>
    <w:rsid w:val="00763A87"/>
    <w:rsid w:val="007714F2"/>
    <w:rsid w:val="00773854"/>
    <w:rsid w:val="00774B94"/>
    <w:rsid w:val="007764AB"/>
    <w:rsid w:val="0077702B"/>
    <w:rsid w:val="00790EEB"/>
    <w:rsid w:val="007A4D1B"/>
    <w:rsid w:val="007B638B"/>
    <w:rsid w:val="007C521F"/>
    <w:rsid w:val="007C5F12"/>
    <w:rsid w:val="007D1C15"/>
    <w:rsid w:val="007D5C13"/>
    <w:rsid w:val="007F1073"/>
    <w:rsid w:val="007F5073"/>
    <w:rsid w:val="008034D4"/>
    <w:rsid w:val="00811090"/>
    <w:rsid w:val="00815C9E"/>
    <w:rsid w:val="00820A79"/>
    <w:rsid w:val="00821CBA"/>
    <w:rsid w:val="00845360"/>
    <w:rsid w:val="0084799C"/>
    <w:rsid w:val="00856255"/>
    <w:rsid w:val="00860C35"/>
    <w:rsid w:val="008779C3"/>
    <w:rsid w:val="008877F4"/>
    <w:rsid w:val="008940AF"/>
    <w:rsid w:val="008940FE"/>
    <w:rsid w:val="00896C56"/>
    <w:rsid w:val="008B13C4"/>
    <w:rsid w:val="008B6462"/>
    <w:rsid w:val="008B679A"/>
    <w:rsid w:val="008B7832"/>
    <w:rsid w:val="008B7FCD"/>
    <w:rsid w:val="008C1A13"/>
    <w:rsid w:val="008C3C9A"/>
    <w:rsid w:val="008C7714"/>
    <w:rsid w:val="008D3F14"/>
    <w:rsid w:val="008D72C4"/>
    <w:rsid w:val="008E3230"/>
    <w:rsid w:val="008E692B"/>
    <w:rsid w:val="00901EE7"/>
    <w:rsid w:val="0092706C"/>
    <w:rsid w:val="0093039E"/>
    <w:rsid w:val="00932BD9"/>
    <w:rsid w:val="00937980"/>
    <w:rsid w:val="009409F4"/>
    <w:rsid w:val="00941EAE"/>
    <w:rsid w:val="00945B8B"/>
    <w:rsid w:val="009478A1"/>
    <w:rsid w:val="00954DE5"/>
    <w:rsid w:val="00955F4D"/>
    <w:rsid w:val="009605B2"/>
    <w:rsid w:val="00962413"/>
    <w:rsid w:val="0097446E"/>
    <w:rsid w:val="009772B5"/>
    <w:rsid w:val="00986C99"/>
    <w:rsid w:val="00987E34"/>
    <w:rsid w:val="00990F0A"/>
    <w:rsid w:val="00991345"/>
    <w:rsid w:val="009A1D14"/>
    <w:rsid w:val="009B4DE9"/>
    <w:rsid w:val="009B5936"/>
    <w:rsid w:val="009B6241"/>
    <w:rsid w:val="009B68D1"/>
    <w:rsid w:val="009B7EB9"/>
    <w:rsid w:val="009C49F2"/>
    <w:rsid w:val="009D071D"/>
    <w:rsid w:val="009D2197"/>
    <w:rsid w:val="009D7004"/>
    <w:rsid w:val="009E6038"/>
    <w:rsid w:val="009E629C"/>
    <w:rsid w:val="009F35F4"/>
    <w:rsid w:val="009F72A1"/>
    <w:rsid w:val="00A016AC"/>
    <w:rsid w:val="00A046F8"/>
    <w:rsid w:val="00A10B5F"/>
    <w:rsid w:val="00A16A72"/>
    <w:rsid w:val="00A17E54"/>
    <w:rsid w:val="00A22D78"/>
    <w:rsid w:val="00A23902"/>
    <w:rsid w:val="00A268BE"/>
    <w:rsid w:val="00A274F6"/>
    <w:rsid w:val="00A276E5"/>
    <w:rsid w:val="00A3072F"/>
    <w:rsid w:val="00A30BC8"/>
    <w:rsid w:val="00A31A48"/>
    <w:rsid w:val="00A3242D"/>
    <w:rsid w:val="00A3616F"/>
    <w:rsid w:val="00A472A9"/>
    <w:rsid w:val="00A6022C"/>
    <w:rsid w:val="00A61C8F"/>
    <w:rsid w:val="00A62351"/>
    <w:rsid w:val="00A62ED8"/>
    <w:rsid w:val="00A6712C"/>
    <w:rsid w:val="00A75923"/>
    <w:rsid w:val="00A80289"/>
    <w:rsid w:val="00A8186E"/>
    <w:rsid w:val="00A8216F"/>
    <w:rsid w:val="00A84B4A"/>
    <w:rsid w:val="00A87A49"/>
    <w:rsid w:val="00A90CE7"/>
    <w:rsid w:val="00A9683B"/>
    <w:rsid w:val="00AA2944"/>
    <w:rsid w:val="00AA51A8"/>
    <w:rsid w:val="00AB6044"/>
    <w:rsid w:val="00AC056F"/>
    <w:rsid w:val="00AC3FA5"/>
    <w:rsid w:val="00AE3221"/>
    <w:rsid w:val="00AF1AEE"/>
    <w:rsid w:val="00AF533D"/>
    <w:rsid w:val="00B01188"/>
    <w:rsid w:val="00B049AC"/>
    <w:rsid w:val="00B05400"/>
    <w:rsid w:val="00B159BA"/>
    <w:rsid w:val="00B211A0"/>
    <w:rsid w:val="00B2221C"/>
    <w:rsid w:val="00B24B78"/>
    <w:rsid w:val="00B27BF8"/>
    <w:rsid w:val="00B303DB"/>
    <w:rsid w:val="00B367AE"/>
    <w:rsid w:val="00B41419"/>
    <w:rsid w:val="00B4244B"/>
    <w:rsid w:val="00B4372A"/>
    <w:rsid w:val="00B518A0"/>
    <w:rsid w:val="00B5449B"/>
    <w:rsid w:val="00B62E33"/>
    <w:rsid w:val="00B702DC"/>
    <w:rsid w:val="00B726A9"/>
    <w:rsid w:val="00B8184E"/>
    <w:rsid w:val="00B840F2"/>
    <w:rsid w:val="00B9186D"/>
    <w:rsid w:val="00BA0FA9"/>
    <w:rsid w:val="00BA1F47"/>
    <w:rsid w:val="00BA2D36"/>
    <w:rsid w:val="00BA46C5"/>
    <w:rsid w:val="00BB651A"/>
    <w:rsid w:val="00BB6EAF"/>
    <w:rsid w:val="00BC1DDC"/>
    <w:rsid w:val="00BE3D79"/>
    <w:rsid w:val="00BE42B7"/>
    <w:rsid w:val="00BE6813"/>
    <w:rsid w:val="00BE695C"/>
    <w:rsid w:val="00BF0EAC"/>
    <w:rsid w:val="00BF1B25"/>
    <w:rsid w:val="00BF60D4"/>
    <w:rsid w:val="00BF709C"/>
    <w:rsid w:val="00C1080D"/>
    <w:rsid w:val="00C11A78"/>
    <w:rsid w:val="00C13873"/>
    <w:rsid w:val="00C179CA"/>
    <w:rsid w:val="00C2092B"/>
    <w:rsid w:val="00C21E65"/>
    <w:rsid w:val="00C22F59"/>
    <w:rsid w:val="00C53F11"/>
    <w:rsid w:val="00C57842"/>
    <w:rsid w:val="00C60351"/>
    <w:rsid w:val="00C65F28"/>
    <w:rsid w:val="00C70969"/>
    <w:rsid w:val="00C80F65"/>
    <w:rsid w:val="00C82100"/>
    <w:rsid w:val="00C850CD"/>
    <w:rsid w:val="00C908AF"/>
    <w:rsid w:val="00C90A68"/>
    <w:rsid w:val="00C919CC"/>
    <w:rsid w:val="00C93837"/>
    <w:rsid w:val="00C96229"/>
    <w:rsid w:val="00CA09AD"/>
    <w:rsid w:val="00CA58F2"/>
    <w:rsid w:val="00CA6759"/>
    <w:rsid w:val="00CA7EEE"/>
    <w:rsid w:val="00CB3804"/>
    <w:rsid w:val="00CC25BC"/>
    <w:rsid w:val="00CC4921"/>
    <w:rsid w:val="00CD02C9"/>
    <w:rsid w:val="00CE312C"/>
    <w:rsid w:val="00CE3947"/>
    <w:rsid w:val="00CE65A4"/>
    <w:rsid w:val="00CE7344"/>
    <w:rsid w:val="00D039C8"/>
    <w:rsid w:val="00D04A1E"/>
    <w:rsid w:val="00D06127"/>
    <w:rsid w:val="00D1390A"/>
    <w:rsid w:val="00D20B67"/>
    <w:rsid w:val="00D2232B"/>
    <w:rsid w:val="00D265F8"/>
    <w:rsid w:val="00D27534"/>
    <w:rsid w:val="00D3080A"/>
    <w:rsid w:val="00D419E8"/>
    <w:rsid w:val="00D462AE"/>
    <w:rsid w:val="00D47A85"/>
    <w:rsid w:val="00D50C04"/>
    <w:rsid w:val="00D52999"/>
    <w:rsid w:val="00D540A4"/>
    <w:rsid w:val="00D549FF"/>
    <w:rsid w:val="00D561EB"/>
    <w:rsid w:val="00D64CCD"/>
    <w:rsid w:val="00D65124"/>
    <w:rsid w:val="00D671DF"/>
    <w:rsid w:val="00D73FC9"/>
    <w:rsid w:val="00D77949"/>
    <w:rsid w:val="00D803AC"/>
    <w:rsid w:val="00D853CD"/>
    <w:rsid w:val="00D85AA7"/>
    <w:rsid w:val="00D85C01"/>
    <w:rsid w:val="00D90236"/>
    <w:rsid w:val="00D91F1F"/>
    <w:rsid w:val="00D92971"/>
    <w:rsid w:val="00D945EC"/>
    <w:rsid w:val="00DA0E9D"/>
    <w:rsid w:val="00DA4597"/>
    <w:rsid w:val="00DB289E"/>
    <w:rsid w:val="00DC0762"/>
    <w:rsid w:val="00DC591C"/>
    <w:rsid w:val="00DD3454"/>
    <w:rsid w:val="00DD467A"/>
    <w:rsid w:val="00DD6545"/>
    <w:rsid w:val="00DD77E9"/>
    <w:rsid w:val="00DD7E4D"/>
    <w:rsid w:val="00DE4D1F"/>
    <w:rsid w:val="00DF6DB6"/>
    <w:rsid w:val="00E0459D"/>
    <w:rsid w:val="00E05C2B"/>
    <w:rsid w:val="00E13098"/>
    <w:rsid w:val="00E237AD"/>
    <w:rsid w:val="00E2475F"/>
    <w:rsid w:val="00E26273"/>
    <w:rsid w:val="00E26503"/>
    <w:rsid w:val="00E27761"/>
    <w:rsid w:val="00E337C6"/>
    <w:rsid w:val="00E34ADA"/>
    <w:rsid w:val="00E35E86"/>
    <w:rsid w:val="00E442E9"/>
    <w:rsid w:val="00E52D1C"/>
    <w:rsid w:val="00E54647"/>
    <w:rsid w:val="00E60B7B"/>
    <w:rsid w:val="00E60F10"/>
    <w:rsid w:val="00E708CA"/>
    <w:rsid w:val="00E71EF3"/>
    <w:rsid w:val="00E74679"/>
    <w:rsid w:val="00E76710"/>
    <w:rsid w:val="00E80467"/>
    <w:rsid w:val="00E82788"/>
    <w:rsid w:val="00E84833"/>
    <w:rsid w:val="00E906FD"/>
    <w:rsid w:val="00E95D21"/>
    <w:rsid w:val="00E971AD"/>
    <w:rsid w:val="00EA1987"/>
    <w:rsid w:val="00EA7885"/>
    <w:rsid w:val="00EA7C16"/>
    <w:rsid w:val="00EC5118"/>
    <w:rsid w:val="00EC738D"/>
    <w:rsid w:val="00ED0147"/>
    <w:rsid w:val="00ED42FB"/>
    <w:rsid w:val="00ED438D"/>
    <w:rsid w:val="00ED5399"/>
    <w:rsid w:val="00EE188E"/>
    <w:rsid w:val="00EE4F9A"/>
    <w:rsid w:val="00EE6410"/>
    <w:rsid w:val="00EF4E0D"/>
    <w:rsid w:val="00EF775A"/>
    <w:rsid w:val="00F013D1"/>
    <w:rsid w:val="00F02A16"/>
    <w:rsid w:val="00F04DE2"/>
    <w:rsid w:val="00F11B36"/>
    <w:rsid w:val="00F141B1"/>
    <w:rsid w:val="00F143B2"/>
    <w:rsid w:val="00F222A1"/>
    <w:rsid w:val="00F42896"/>
    <w:rsid w:val="00F47ACA"/>
    <w:rsid w:val="00F47FE8"/>
    <w:rsid w:val="00F56D98"/>
    <w:rsid w:val="00F57B99"/>
    <w:rsid w:val="00F637E7"/>
    <w:rsid w:val="00F64966"/>
    <w:rsid w:val="00F662E6"/>
    <w:rsid w:val="00F70AA2"/>
    <w:rsid w:val="00F72298"/>
    <w:rsid w:val="00F8627D"/>
    <w:rsid w:val="00F8705F"/>
    <w:rsid w:val="00F909C7"/>
    <w:rsid w:val="00F930EB"/>
    <w:rsid w:val="00F93D0C"/>
    <w:rsid w:val="00FA672C"/>
    <w:rsid w:val="00FB2A11"/>
    <w:rsid w:val="00FB7BCA"/>
    <w:rsid w:val="00FC2335"/>
    <w:rsid w:val="00FC3CE2"/>
    <w:rsid w:val="00FC3FE2"/>
    <w:rsid w:val="00FC575E"/>
    <w:rsid w:val="00FC5ABF"/>
    <w:rsid w:val="00FC6E64"/>
    <w:rsid w:val="00FD05CA"/>
    <w:rsid w:val="00FD1D27"/>
    <w:rsid w:val="00FE5AD1"/>
    <w:rsid w:val="00FF1378"/>
    <w:rsid w:val="00FF5C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86FAB15"/>
  <w15:chartTrackingRefBased/>
  <w15:docId w15:val="{BB6B67ED-1FFA-4F91-98B4-D7874234996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046F8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A046F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nhideWhenUsed/>
    <w:qFormat/>
    <w:rsid w:val="00A046F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046F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046F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046F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046F8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046F8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046F8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046F8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046F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rsid w:val="00A046F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046F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046F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046F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046F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046F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046F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046F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046F8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046F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046F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046F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046F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046F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046F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046F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046F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046F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046F8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A046F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046F8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945B8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45B8B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945B8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45B8B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NoSpacing">
    <w:name w:val="No Spacing"/>
    <w:link w:val="NoSpacingChar"/>
    <w:uiPriority w:val="1"/>
    <w:qFormat/>
    <w:rsid w:val="00BE3D79"/>
    <w:pPr>
      <w:spacing w:after="0" w:line="240" w:lineRule="auto"/>
    </w:pPr>
    <w:rPr>
      <w:rFonts w:eastAsiaTheme="minorEastAsia"/>
      <w:kern w:val="0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BE3D79"/>
    <w:rPr>
      <w:rFonts w:eastAsiaTheme="minorEastAsia"/>
      <w:kern w:val="0"/>
      <w:lang w:eastAsia="en-GB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C21E65"/>
    <w:pPr>
      <w:spacing w:before="240" w:after="0" w:line="259" w:lineRule="auto"/>
      <w:outlineLvl w:val="9"/>
    </w:pPr>
    <w:rPr>
      <w:sz w:val="32"/>
      <w:szCs w:val="32"/>
    </w:rPr>
  </w:style>
  <w:style w:type="paragraph" w:styleId="TOC2">
    <w:name w:val="toc 2"/>
    <w:basedOn w:val="Normal"/>
    <w:next w:val="Normal"/>
    <w:autoRedefine/>
    <w:uiPriority w:val="39"/>
    <w:unhideWhenUsed/>
    <w:rsid w:val="00C21E65"/>
    <w:pPr>
      <w:spacing w:after="100"/>
      <w:ind w:left="200"/>
    </w:pPr>
  </w:style>
  <w:style w:type="paragraph" w:styleId="TOC1">
    <w:name w:val="toc 1"/>
    <w:basedOn w:val="Normal"/>
    <w:next w:val="Normal"/>
    <w:autoRedefine/>
    <w:uiPriority w:val="39"/>
    <w:unhideWhenUsed/>
    <w:rsid w:val="00C21E65"/>
    <w:pPr>
      <w:spacing w:after="100"/>
    </w:pPr>
  </w:style>
  <w:style w:type="table" w:styleId="GridTable2-Accent1">
    <w:name w:val="Grid Table 2 Accent 1"/>
    <w:basedOn w:val="TableNormal"/>
    <w:uiPriority w:val="47"/>
    <w:rsid w:val="00A16A72"/>
    <w:pPr>
      <w:spacing w:after="0" w:line="240" w:lineRule="auto"/>
    </w:pPr>
    <w:tblPr>
      <w:tblStyleRowBandSize w:val="1"/>
      <w:tblStyleColBandSize w:val="1"/>
      <w:tblBorders>
        <w:top w:val="single" w:sz="2" w:space="0" w:color="45B0E1" w:themeColor="accent1" w:themeTint="99"/>
        <w:bottom w:val="single" w:sz="2" w:space="0" w:color="45B0E1" w:themeColor="accent1" w:themeTint="99"/>
        <w:insideH w:val="single" w:sz="2" w:space="0" w:color="45B0E1" w:themeColor="accent1" w:themeTint="99"/>
        <w:insideV w:val="single" w:sz="2" w:space="0" w:color="45B0E1" w:themeColor="accen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45B0E1" w:themeColor="accen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45B0E1" w:themeColor="accen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2.png"/><Relationship Id="rId18" Type="http://schemas.openxmlformats.org/officeDocument/2006/relationships/image" Target="media/image7.png"/><Relationship Id="rId26" Type="http://schemas.openxmlformats.org/officeDocument/2006/relationships/image" Target="media/image15.png"/><Relationship Id="rId39" Type="http://schemas.openxmlformats.org/officeDocument/2006/relationships/image" Target="media/image28.png"/><Relationship Id="rId21" Type="http://schemas.openxmlformats.org/officeDocument/2006/relationships/image" Target="media/image10.png"/><Relationship Id="rId34" Type="http://schemas.openxmlformats.org/officeDocument/2006/relationships/image" Target="media/image23.png"/><Relationship Id="rId42" Type="http://schemas.openxmlformats.org/officeDocument/2006/relationships/image" Target="media/image31.png"/><Relationship Id="rId47" Type="http://schemas.openxmlformats.org/officeDocument/2006/relationships/image" Target="media/image36.png"/><Relationship Id="rId50" Type="http://schemas.openxmlformats.org/officeDocument/2006/relationships/theme" Target="theme/theme1.xml"/><Relationship Id="rId7" Type="http://schemas.openxmlformats.org/officeDocument/2006/relationships/styles" Target="styles.xml"/><Relationship Id="rId2" Type="http://schemas.openxmlformats.org/officeDocument/2006/relationships/customXml" Target="../customXml/item2.xml"/><Relationship Id="rId16" Type="http://schemas.openxmlformats.org/officeDocument/2006/relationships/image" Target="media/image5.png"/><Relationship Id="rId29" Type="http://schemas.openxmlformats.org/officeDocument/2006/relationships/image" Target="media/image18.png"/><Relationship Id="rId11" Type="http://schemas.openxmlformats.org/officeDocument/2006/relationships/endnotes" Target="endnotes.xml"/><Relationship Id="rId24" Type="http://schemas.openxmlformats.org/officeDocument/2006/relationships/image" Target="media/image13.png"/><Relationship Id="rId32" Type="http://schemas.openxmlformats.org/officeDocument/2006/relationships/image" Target="media/image21.png"/><Relationship Id="rId37" Type="http://schemas.openxmlformats.org/officeDocument/2006/relationships/image" Target="media/image26.png"/><Relationship Id="rId40" Type="http://schemas.openxmlformats.org/officeDocument/2006/relationships/image" Target="media/image29.png"/><Relationship Id="rId45" Type="http://schemas.openxmlformats.org/officeDocument/2006/relationships/image" Target="media/image34.png"/><Relationship Id="rId5" Type="http://schemas.openxmlformats.org/officeDocument/2006/relationships/customXml" Target="../customXml/item5.xml"/><Relationship Id="rId15" Type="http://schemas.openxmlformats.org/officeDocument/2006/relationships/image" Target="media/image4.png"/><Relationship Id="rId23" Type="http://schemas.openxmlformats.org/officeDocument/2006/relationships/image" Target="media/image12.png"/><Relationship Id="rId28" Type="http://schemas.openxmlformats.org/officeDocument/2006/relationships/image" Target="media/image17.png"/><Relationship Id="rId36" Type="http://schemas.openxmlformats.org/officeDocument/2006/relationships/image" Target="media/image25.png"/><Relationship Id="rId49" Type="http://schemas.openxmlformats.org/officeDocument/2006/relationships/fontTable" Target="fontTable.xml"/><Relationship Id="rId10" Type="http://schemas.openxmlformats.org/officeDocument/2006/relationships/footnotes" Target="footnotes.xml"/><Relationship Id="rId19" Type="http://schemas.openxmlformats.org/officeDocument/2006/relationships/image" Target="media/image8.png"/><Relationship Id="rId31" Type="http://schemas.openxmlformats.org/officeDocument/2006/relationships/image" Target="media/image20.png"/><Relationship Id="rId44" Type="http://schemas.openxmlformats.org/officeDocument/2006/relationships/image" Target="media/image33.png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image" Target="media/image3.png"/><Relationship Id="rId22" Type="http://schemas.openxmlformats.org/officeDocument/2006/relationships/image" Target="media/image11.png"/><Relationship Id="rId27" Type="http://schemas.openxmlformats.org/officeDocument/2006/relationships/image" Target="media/image16.png"/><Relationship Id="rId30" Type="http://schemas.openxmlformats.org/officeDocument/2006/relationships/image" Target="media/image19.png"/><Relationship Id="rId35" Type="http://schemas.openxmlformats.org/officeDocument/2006/relationships/image" Target="media/image24.png"/><Relationship Id="rId43" Type="http://schemas.openxmlformats.org/officeDocument/2006/relationships/image" Target="media/image32.png"/><Relationship Id="rId48" Type="http://schemas.openxmlformats.org/officeDocument/2006/relationships/header" Target="header1.xml"/><Relationship Id="rId8" Type="http://schemas.openxmlformats.org/officeDocument/2006/relationships/settings" Target="settings.xml"/><Relationship Id="rId3" Type="http://schemas.openxmlformats.org/officeDocument/2006/relationships/customXml" Target="../customXml/item3.xml"/><Relationship Id="rId12" Type="http://schemas.openxmlformats.org/officeDocument/2006/relationships/image" Target="media/image1.png"/><Relationship Id="rId17" Type="http://schemas.openxmlformats.org/officeDocument/2006/relationships/image" Target="media/image6.png"/><Relationship Id="rId25" Type="http://schemas.openxmlformats.org/officeDocument/2006/relationships/image" Target="media/image14.png"/><Relationship Id="rId33" Type="http://schemas.openxmlformats.org/officeDocument/2006/relationships/image" Target="media/image22.png"/><Relationship Id="rId38" Type="http://schemas.openxmlformats.org/officeDocument/2006/relationships/image" Target="media/image27.png"/><Relationship Id="rId46" Type="http://schemas.openxmlformats.org/officeDocument/2006/relationships/image" Target="media/image35.png"/><Relationship Id="rId20" Type="http://schemas.openxmlformats.org/officeDocument/2006/relationships/image" Target="media/image9.png"/><Relationship Id="rId41" Type="http://schemas.openxmlformats.org/officeDocument/2006/relationships/image" Target="media/image30.png"/><Relationship Id="rId1" Type="http://schemas.openxmlformats.org/officeDocument/2006/relationships/customXml" Target="../customXml/item1.xml"/><Relationship Id="rId6" Type="http://schemas.openxmlformats.org/officeDocument/2006/relationships/numbering" Target="numbering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38.png"/><Relationship Id="rId1" Type="http://schemas.openxmlformats.org/officeDocument/2006/relationships/image" Target="media/image3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/>
  <Abstract>This report examines automatic maze navigation using graph search algorithms. It focuses on Dijkstra’s Algorithm and the A* algorithm, comparing their approaches to finding the shortest path. The implemented solution uses a Breadth-First Search strategy to move a player through a 20×20 maze, avoiding walls and reaching the target efficiently. Key challenges included representing the maze in memory while minimising grid accesses, reconstructing the shortest path, and executing player movements in C++. The report reflects on the development process, discusses the results obtained, and highlights the learning gained from implementing and analysing these algorithms in C++</Abstract>
  <CompanyAddress/>
  <CompanyPhone/>
  <CompanyFax/>
  <CompanyEmail>1104018@student.uwtsd.ac.uk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63DCF28F170C844A234A1A8F8CBB49F" ma:contentTypeVersion="16" ma:contentTypeDescription="Create a new document." ma:contentTypeScope="" ma:versionID="1c78277b78c62910d7f30d125898d1e5">
  <xsd:schema xmlns:xsd="http://www.w3.org/2001/XMLSchema" xmlns:xs="http://www.w3.org/2001/XMLSchema" xmlns:p="http://schemas.microsoft.com/office/2006/metadata/properties" xmlns:ns3="c32ffa16-64cc-4dc5-876c-5965a50b89c4" xmlns:ns4="5c7444b8-00e1-48bf-89d5-31864498f4a3" targetNamespace="http://schemas.microsoft.com/office/2006/metadata/properties" ma:root="true" ma:fieldsID="585af633fcb49612a31dc36fa163dc12" ns3:_="" ns4:_="">
    <xsd:import namespace="c32ffa16-64cc-4dc5-876c-5965a50b89c4"/>
    <xsd:import namespace="5c7444b8-00e1-48bf-89d5-31864498f4a3"/>
    <xsd:element name="properties">
      <xsd:complexType>
        <xsd:sequence>
          <xsd:element name="documentManagement">
            <xsd:complexType>
              <xsd:all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Metadata" minOccurs="0"/>
                <xsd:element ref="ns3:MediaServiceFastMetadata" minOccurs="0"/>
                <xsd:element ref="ns3:MediaServiceObjectDetectorVersion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3:MediaServiceDateTaken" minOccurs="0"/>
                <xsd:element ref="ns3:MediaServiceLocation" minOccurs="0"/>
                <xsd:element ref="ns3:MediaServiceOCR" minOccurs="0"/>
                <xsd:element ref="ns3:MediaServiceSystemTags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32ffa16-64cc-4dc5-876c-5965a50b89c4" elementFormDefault="qualified">
    <xsd:import namespace="http://schemas.microsoft.com/office/2006/documentManagement/types"/>
    <xsd:import namespace="http://schemas.microsoft.com/office/infopath/2007/PartnerControls"/>
    <xsd:element name="_activity" ma:index="8" nillable="true" ma:displayName="_activity" ma:hidden="true" ma:internalName="_activity">
      <xsd:simpleType>
        <xsd:restriction base="dms:Note"/>
      </xsd:simpleType>
    </xsd:element>
    <xsd:element name="MediaServiceMetadata" ma:index="12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3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bjectDetectorVersions" ma:index="14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  <xsd:element name="MediaServiceDateTaken" ma:index="19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Location" ma:index="20" nillable="true" ma:displayName="Location" ma:indexed="true" ma:internalName="MediaServiceLocation" ma:readOnly="true">
      <xsd:simpleType>
        <xsd:restriction base="dms:Text"/>
      </xsd:simpleType>
    </xsd:element>
    <xsd:element name="MediaServiceOCR" ma:index="2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SystemTags" ma:index="2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SearchProperties" ma:index="23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c7444b8-00e1-48bf-89d5-31864498f4a3" elementFormDefault="qualified">
    <xsd:import namespace="http://schemas.microsoft.com/office/2006/documentManagement/types"/>
    <xsd:import namespace="http://schemas.microsoft.com/office/infopath/2007/PartnerControls"/>
    <xsd:element name="SharedWithUsers" ma:index="9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0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1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5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c32ffa16-64cc-4dc5-876c-5965a50b89c4" xsi:nil="true"/>
  </documentManagement>
</p: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435DB429-A73D-44C4-A62A-7FD60DD283B3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090C7904-D62C-4F9B-B07F-B24FFF07480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32ffa16-64cc-4dc5-876c-5965a50b89c4"/>
    <ds:schemaRef ds:uri="5c7444b8-00e1-48bf-89d5-31864498f4a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5B385151-DAB7-4E44-B9AA-9841B2F90ACD}">
  <ds:schemaRefs>
    <ds:schemaRef ds:uri="http://schemas.microsoft.com/sharepoint/v3/contenttype/forms"/>
  </ds:schemaRefs>
</ds:datastoreItem>
</file>

<file path=customXml/itemProps5.xml><?xml version="1.0" encoding="utf-8"?>
<ds:datastoreItem xmlns:ds="http://schemas.openxmlformats.org/officeDocument/2006/customXml" ds:itemID="{8537C51A-2E60-4515-B603-8D087F207157}">
  <ds:schemaRefs>
    <ds:schemaRef ds:uri="http://schemas.microsoft.com/office/2006/metadata/properties"/>
    <ds:schemaRef ds:uri="http://schemas.microsoft.com/office/infopath/2007/PartnerControls"/>
    <ds:schemaRef ds:uri="c32ffa16-64cc-4dc5-876c-5965a50b89c4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19</Pages>
  <Words>763</Words>
  <Characters>4557</Characters>
  <Application>Microsoft Office Word</Application>
  <DocSecurity>0</DocSecurity>
  <Lines>134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NETWORK OPERATING SYSTEMS AND SERVICES (accA5023)</dc:title>
  <dc:subject>Battleships Report</dc:subject>
  <dc:creator>Shaun Davies</dc:creator>
  <cp:keywords/>
  <dc:description/>
  <cp:lastModifiedBy>Shaun Davies</cp:lastModifiedBy>
  <cp:revision>4</cp:revision>
  <dcterms:created xsi:type="dcterms:W3CDTF">2026-05-11T13:48:00Z</dcterms:created>
  <dcterms:modified xsi:type="dcterms:W3CDTF">2026-05-11T13:49:00Z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0x010100263DCF28F170C844A234A1A8F8CBB49F</vt:lpwstr>
  </property>
</Properties>
</file>