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7E7639" w14:textId="77777777" w:rsidR="00416651" w:rsidRPr="00394457" w:rsidRDefault="00416651">
      <w:pPr>
        <w:pageBreakBefore/>
        <w:jc w:val="center"/>
        <w:rPr>
          <w:rFonts w:ascii="Arial" w:hAnsi="Arial" w:cs="Arial"/>
          <w:b/>
          <w:bCs/>
          <w:i/>
          <w:iCs/>
          <w:sz w:val="96"/>
          <w:szCs w:val="96"/>
          <w:u w:val="single"/>
          <w:lang w:val="en-US"/>
        </w:rPr>
      </w:pPr>
    </w:p>
    <w:p w14:paraId="3AE2DF86" w14:textId="42766E4C" w:rsidR="00416651" w:rsidRPr="00394457" w:rsidRDefault="004B303C" w:rsidP="003446DA">
      <w:pPr>
        <w:jc w:val="center"/>
        <w:rPr>
          <w:rFonts w:ascii="Arial" w:hAnsi="Arial" w:cs="Arial"/>
          <w:b/>
          <w:bCs/>
          <w:i/>
          <w:iCs/>
          <w:sz w:val="52"/>
          <w:szCs w:val="52"/>
          <w:u w:val="single"/>
          <w:lang w:val="en-US"/>
        </w:rPr>
      </w:pPr>
      <w:r w:rsidRPr="00394457">
        <w:rPr>
          <w:rFonts w:ascii="Arial" w:hAnsi="Arial" w:cs="Arial"/>
          <w:b/>
          <w:bCs/>
          <w:i/>
          <w:iCs/>
          <w:sz w:val="52"/>
          <w:szCs w:val="52"/>
          <w:u w:val="single"/>
          <w:lang w:val="en-US"/>
        </w:rPr>
        <w:t>Business Skills</w:t>
      </w:r>
      <w:r w:rsidR="003446DA" w:rsidRPr="00394457">
        <w:rPr>
          <w:rFonts w:ascii="Arial" w:hAnsi="Arial" w:cs="Arial"/>
          <w:b/>
          <w:bCs/>
          <w:i/>
          <w:iCs/>
          <w:sz w:val="52"/>
          <w:szCs w:val="52"/>
          <w:u w:val="single"/>
          <w:lang w:val="en-US"/>
        </w:rPr>
        <w:t xml:space="preserve"> for International Hotel Industry</w:t>
      </w:r>
    </w:p>
    <w:p w14:paraId="54722429" w14:textId="77777777" w:rsidR="003446DA" w:rsidRPr="003446DA" w:rsidRDefault="003446DA" w:rsidP="003446DA">
      <w:pPr>
        <w:jc w:val="center"/>
        <w:rPr>
          <w:b/>
          <w:bCs/>
          <w:i/>
          <w:iCs/>
          <w:sz w:val="52"/>
          <w:szCs w:val="52"/>
          <w:u w:val="single"/>
          <w:lang w:val="en-US"/>
        </w:rPr>
      </w:pPr>
    </w:p>
    <w:p w14:paraId="282EE1EC" w14:textId="299DD7CD" w:rsidR="003446DA" w:rsidRPr="00394457" w:rsidRDefault="003446DA" w:rsidP="003446DA">
      <w:pPr>
        <w:jc w:val="center"/>
        <w:rPr>
          <w:rFonts w:ascii="Arial" w:hAnsi="Arial" w:cs="Arial"/>
          <w:b/>
          <w:bCs/>
          <w:i/>
          <w:iCs/>
          <w:sz w:val="52"/>
          <w:szCs w:val="52"/>
          <w:u w:val="single"/>
          <w:lang w:val="en-US"/>
        </w:rPr>
      </w:pPr>
    </w:p>
    <w:p w14:paraId="276CAEBD" w14:textId="32F405F0" w:rsidR="003446DA" w:rsidRPr="00394457" w:rsidRDefault="003446DA" w:rsidP="003446DA">
      <w:pPr>
        <w:jc w:val="center"/>
        <w:rPr>
          <w:rFonts w:ascii="Arial" w:hAnsi="Arial" w:cs="Arial"/>
          <w:b/>
          <w:bCs/>
          <w:sz w:val="40"/>
          <w:szCs w:val="40"/>
          <w:lang w:val="en-US"/>
        </w:rPr>
      </w:pPr>
      <w:r w:rsidRPr="00394457">
        <w:rPr>
          <w:rFonts w:ascii="Arial" w:hAnsi="Arial" w:cs="Arial"/>
          <w:b/>
          <w:bCs/>
          <w:i/>
          <w:iCs/>
          <w:sz w:val="40"/>
          <w:szCs w:val="40"/>
          <w:u w:val="single"/>
          <w:lang w:val="en-US"/>
        </w:rPr>
        <w:t>Module code:</w:t>
      </w:r>
      <w:r w:rsidRPr="00394457">
        <w:rPr>
          <w:rFonts w:ascii="Arial" w:hAnsi="Arial" w:cs="Arial"/>
          <w:b/>
          <w:bCs/>
          <w:i/>
          <w:iCs/>
          <w:sz w:val="40"/>
          <w:szCs w:val="40"/>
          <w:lang w:val="en-US"/>
        </w:rPr>
        <w:t xml:space="preserve">  </w:t>
      </w:r>
      <w:r w:rsidRPr="00394457">
        <w:rPr>
          <w:rFonts w:ascii="Arial" w:hAnsi="Arial" w:cs="Arial"/>
          <w:b/>
          <w:bCs/>
          <w:sz w:val="40"/>
          <w:szCs w:val="40"/>
          <w:lang w:val="en-US"/>
        </w:rPr>
        <w:t>M4X01917</w:t>
      </w:r>
    </w:p>
    <w:p w14:paraId="56949CA1" w14:textId="6C1EB8C9" w:rsidR="003446DA" w:rsidRPr="00394457" w:rsidRDefault="003446DA" w:rsidP="003446DA">
      <w:pPr>
        <w:jc w:val="center"/>
        <w:rPr>
          <w:rFonts w:ascii="Arial" w:hAnsi="Arial" w:cs="Arial"/>
          <w:b/>
          <w:bCs/>
          <w:sz w:val="40"/>
          <w:szCs w:val="40"/>
          <w:lang w:val="en-US"/>
        </w:rPr>
      </w:pPr>
      <w:r w:rsidRPr="00394457">
        <w:rPr>
          <w:rFonts w:ascii="Arial" w:hAnsi="Arial" w:cs="Arial"/>
          <w:b/>
          <w:bCs/>
          <w:i/>
          <w:iCs/>
          <w:sz w:val="40"/>
          <w:szCs w:val="40"/>
          <w:u w:val="single"/>
          <w:lang w:val="en-US"/>
        </w:rPr>
        <w:t>Name:</w:t>
      </w:r>
      <w:r w:rsidRPr="00394457">
        <w:rPr>
          <w:rFonts w:ascii="Arial" w:hAnsi="Arial" w:cs="Arial"/>
          <w:b/>
          <w:bCs/>
          <w:sz w:val="40"/>
          <w:szCs w:val="40"/>
          <w:lang w:val="en-US"/>
        </w:rPr>
        <w:t xml:space="preserve">  Simona Elena Pavalache</w:t>
      </w:r>
    </w:p>
    <w:p w14:paraId="71A3D667" w14:textId="554CBF1C" w:rsidR="003446DA" w:rsidRPr="00394457" w:rsidRDefault="003446DA" w:rsidP="003446DA">
      <w:pPr>
        <w:jc w:val="center"/>
        <w:rPr>
          <w:rFonts w:ascii="Arial" w:hAnsi="Arial" w:cs="Arial"/>
          <w:b/>
          <w:bCs/>
          <w:sz w:val="40"/>
          <w:szCs w:val="40"/>
          <w:lang w:val="en-US"/>
        </w:rPr>
      </w:pPr>
      <w:r w:rsidRPr="00394457">
        <w:rPr>
          <w:rFonts w:ascii="Arial" w:hAnsi="Arial" w:cs="Arial"/>
          <w:b/>
          <w:bCs/>
          <w:i/>
          <w:iCs/>
          <w:sz w:val="40"/>
          <w:szCs w:val="40"/>
          <w:u w:val="single"/>
          <w:lang w:val="en-US"/>
        </w:rPr>
        <w:t>Student Number:</w:t>
      </w:r>
      <w:r w:rsidRPr="00394457">
        <w:rPr>
          <w:rFonts w:ascii="Arial" w:hAnsi="Arial" w:cs="Arial"/>
          <w:b/>
          <w:bCs/>
          <w:sz w:val="40"/>
          <w:szCs w:val="40"/>
          <w:lang w:val="en-US"/>
        </w:rPr>
        <w:t xml:space="preserve"> 1816300</w:t>
      </w:r>
    </w:p>
    <w:p w14:paraId="7C4C7C58" w14:textId="5D0D89FD" w:rsidR="003446DA" w:rsidRPr="00394457" w:rsidRDefault="003446DA" w:rsidP="003446DA">
      <w:pPr>
        <w:jc w:val="center"/>
        <w:rPr>
          <w:rFonts w:ascii="Arial" w:hAnsi="Arial" w:cs="Arial"/>
          <w:b/>
          <w:bCs/>
          <w:iCs/>
          <w:sz w:val="40"/>
          <w:szCs w:val="40"/>
          <w:lang w:val="en-US"/>
        </w:rPr>
      </w:pPr>
      <w:r w:rsidRPr="00394457">
        <w:rPr>
          <w:rFonts w:ascii="Arial" w:hAnsi="Arial" w:cs="Arial"/>
          <w:b/>
          <w:bCs/>
          <w:i/>
          <w:iCs/>
          <w:sz w:val="40"/>
          <w:szCs w:val="40"/>
          <w:u w:val="single"/>
          <w:lang w:val="en-US"/>
        </w:rPr>
        <w:t>Lecturer:</w:t>
      </w:r>
      <w:r w:rsidRPr="00394457">
        <w:rPr>
          <w:rFonts w:ascii="Arial" w:hAnsi="Arial" w:cs="Arial"/>
          <w:b/>
          <w:bCs/>
          <w:sz w:val="40"/>
          <w:szCs w:val="40"/>
          <w:lang w:val="en-US"/>
        </w:rPr>
        <w:t xml:space="preserve">    </w:t>
      </w:r>
      <w:r w:rsidRPr="00394457">
        <w:rPr>
          <w:rFonts w:ascii="Arial" w:hAnsi="Arial" w:cs="Arial"/>
          <w:b/>
          <w:bCs/>
          <w:iCs/>
          <w:sz w:val="40"/>
          <w:szCs w:val="40"/>
          <w:lang w:val="en-US"/>
        </w:rPr>
        <w:t>Dale Clark</w:t>
      </w:r>
    </w:p>
    <w:p w14:paraId="6B7394E3" w14:textId="0F2CBDB4" w:rsidR="003446DA" w:rsidRPr="003446DA" w:rsidRDefault="003446DA" w:rsidP="003446DA">
      <w:pPr>
        <w:jc w:val="center"/>
        <w:rPr>
          <w:b/>
          <w:bCs/>
          <w:iCs/>
          <w:sz w:val="40"/>
          <w:szCs w:val="40"/>
          <w:lang w:val="en-US"/>
        </w:rPr>
      </w:pPr>
      <w:r w:rsidRPr="00394457">
        <w:rPr>
          <w:rFonts w:ascii="Arial" w:hAnsi="Arial" w:cs="Arial"/>
          <w:b/>
          <w:bCs/>
          <w:iCs/>
          <w:sz w:val="40"/>
          <w:szCs w:val="40"/>
          <w:lang w:val="en-US"/>
        </w:rPr>
        <w:t>Written Assignment part</w:t>
      </w:r>
      <w:r w:rsidRPr="003446DA">
        <w:rPr>
          <w:b/>
          <w:bCs/>
          <w:iCs/>
          <w:sz w:val="40"/>
          <w:szCs w:val="40"/>
          <w:lang w:val="en-US"/>
        </w:rPr>
        <w:t xml:space="preserve"> 2.</w:t>
      </w:r>
    </w:p>
    <w:p w14:paraId="14068C9D" w14:textId="77777777" w:rsidR="003446DA" w:rsidRDefault="003446DA" w:rsidP="003446DA">
      <w:pPr>
        <w:rPr>
          <w:b/>
          <w:bCs/>
          <w:i/>
          <w:iCs/>
          <w:sz w:val="44"/>
          <w:szCs w:val="44"/>
          <w:u w:val="single"/>
          <w:lang w:val="en-US"/>
        </w:rPr>
      </w:pPr>
    </w:p>
    <w:p w14:paraId="08748E85" w14:textId="77777777" w:rsidR="003446DA" w:rsidRPr="003446DA" w:rsidRDefault="003446DA" w:rsidP="003446DA">
      <w:pPr>
        <w:rPr>
          <w:b/>
          <w:bCs/>
          <w:i/>
          <w:iCs/>
          <w:sz w:val="44"/>
          <w:szCs w:val="44"/>
          <w:u w:val="single"/>
          <w:lang w:val="en-US"/>
        </w:rPr>
      </w:pPr>
    </w:p>
    <w:p w14:paraId="339DE99B" w14:textId="77777777" w:rsidR="003446DA" w:rsidRPr="003446DA" w:rsidRDefault="003446DA" w:rsidP="003446DA">
      <w:pPr>
        <w:rPr>
          <w:b/>
          <w:bCs/>
          <w:i/>
          <w:iCs/>
          <w:sz w:val="36"/>
          <w:szCs w:val="36"/>
          <w:u w:val="single"/>
          <w:lang w:val="en-US"/>
        </w:rPr>
      </w:pPr>
    </w:p>
    <w:p w14:paraId="2CA5F950" w14:textId="77777777" w:rsidR="00416651" w:rsidRDefault="00416651">
      <w:pPr>
        <w:jc w:val="center"/>
        <w:rPr>
          <w:b/>
          <w:bCs/>
          <w:i/>
          <w:iCs/>
          <w:sz w:val="96"/>
          <w:szCs w:val="96"/>
          <w:u w:val="single"/>
          <w:lang w:val="en-US"/>
        </w:rPr>
      </w:pPr>
    </w:p>
    <w:p w14:paraId="74755D99" w14:textId="77777777" w:rsidR="00416651" w:rsidRDefault="004B303C" w:rsidP="003446DA">
      <w:pPr>
        <w:pStyle w:val="ContentsHeading"/>
        <w:jc w:val="both"/>
      </w:pPr>
      <w:r>
        <w:lastRenderedPageBreak/>
        <w:t>Table of Contents</w:t>
      </w:r>
    </w:p>
    <w:p w14:paraId="5594B13D" w14:textId="77777777" w:rsidR="00416651" w:rsidRPr="00394457" w:rsidRDefault="004B303C">
      <w:pPr>
        <w:pStyle w:val="TOC1"/>
        <w:rPr>
          <w:rFonts w:ascii="Arial" w:hAnsi="Arial" w:cs="Arial"/>
        </w:rPr>
      </w:pPr>
      <w:r>
        <w:fldChar w:fldCharType="begin"/>
      </w:r>
      <w:r>
        <w:instrText xml:space="preserve"> TOC \f \o "1-9" \o "1-9" </w:instrText>
      </w:r>
      <w:r>
        <w:fldChar w:fldCharType="separate"/>
      </w:r>
      <w:r w:rsidRPr="00394457">
        <w:rPr>
          <w:rFonts w:ascii="Arial" w:hAnsi="Arial" w:cs="Arial"/>
        </w:rPr>
        <w:t>INTRODUCTION</w:t>
      </w:r>
      <w:r w:rsidRPr="00394457">
        <w:rPr>
          <w:rFonts w:ascii="Arial" w:hAnsi="Arial" w:cs="Arial"/>
        </w:rPr>
        <w:tab/>
        <w:t>3</w:t>
      </w:r>
    </w:p>
    <w:p w14:paraId="44605856" w14:textId="77777777" w:rsidR="00416651" w:rsidRPr="00394457" w:rsidRDefault="004B303C">
      <w:pPr>
        <w:pStyle w:val="TOC1"/>
        <w:rPr>
          <w:rFonts w:ascii="Arial" w:hAnsi="Arial" w:cs="Arial"/>
        </w:rPr>
      </w:pPr>
      <w:r w:rsidRPr="00394457">
        <w:rPr>
          <w:rFonts w:ascii="Arial" w:hAnsi="Arial" w:cs="Arial"/>
        </w:rPr>
        <w:t>DISCUSSION AND CRITICAL ANALYSIS</w:t>
      </w:r>
      <w:r w:rsidRPr="00394457">
        <w:rPr>
          <w:rFonts w:ascii="Arial" w:hAnsi="Arial" w:cs="Arial"/>
        </w:rPr>
        <w:tab/>
        <w:t>3</w:t>
      </w:r>
    </w:p>
    <w:p w14:paraId="3F29B9A7" w14:textId="77777777" w:rsidR="00416651" w:rsidRPr="00394457" w:rsidRDefault="004B303C">
      <w:pPr>
        <w:pStyle w:val="TOC1"/>
        <w:rPr>
          <w:rFonts w:ascii="Arial" w:hAnsi="Arial" w:cs="Arial"/>
        </w:rPr>
      </w:pPr>
      <w:r w:rsidRPr="00394457">
        <w:rPr>
          <w:rFonts w:ascii="Arial" w:hAnsi="Arial" w:cs="Arial"/>
        </w:rPr>
        <w:t>CONCLUSION</w:t>
      </w:r>
      <w:r w:rsidRPr="00394457">
        <w:rPr>
          <w:rFonts w:ascii="Arial" w:hAnsi="Arial" w:cs="Arial"/>
        </w:rPr>
        <w:tab/>
        <w:t>6</w:t>
      </w:r>
    </w:p>
    <w:p w14:paraId="3EC4106A" w14:textId="77777777" w:rsidR="00416651" w:rsidRPr="00394457" w:rsidRDefault="004B303C">
      <w:pPr>
        <w:pStyle w:val="TOC1"/>
        <w:rPr>
          <w:rFonts w:ascii="Arial" w:hAnsi="Arial" w:cs="Arial"/>
        </w:rPr>
      </w:pPr>
      <w:r w:rsidRPr="00394457">
        <w:rPr>
          <w:rFonts w:ascii="Arial" w:hAnsi="Arial" w:cs="Arial"/>
        </w:rPr>
        <w:t>REFERENCES</w:t>
      </w:r>
      <w:r w:rsidRPr="00394457">
        <w:rPr>
          <w:rFonts w:ascii="Arial" w:hAnsi="Arial" w:cs="Arial"/>
        </w:rPr>
        <w:tab/>
        <w:t>7</w:t>
      </w:r>
    </w:p>
    <w:p w14:paraId="0BE9374A" w14:textId="699411F0" w:rsidR="00416651" w:rsidRDefault="004B303C" w:rsidP="003446DA">
      <w:pPr>
        <w:pStyle w:val="TOC2"/>
        <w:tabs>
          <w:tab w:val="clear" w:pos="9077"/>
          <w:tab w:val="right" w:leader="dot" w:pos="9360"/>
        </w:tabs>
      </w:pPr>
      <w:r>
        <w:t>Books &amp; Journals</w:t>
      </w:r>
      <w:r>
        <w:tab/>
        <w:t>7</w:t>
      </w:r>
      <w:r>
        <w:fldChar w:fldCharType="end"/>
      </w:r>
    </w:p>
    <w:p w14:paraId="70811D6B" w14:textId="77777777" w:rsidR="003446DA" w:rsidRPr="003446DA" w:rsidRDefault="003446DA" w:rsidP="003446DA">
      <w:pPr>
        <w:pStyle w:val="TOC2"/>
        <w:tabs>
          <w:tab w:val="clear" w:pos="9077"/>
          <w:tab w:val="right" w:leader="dot" w:pos="9360"/>
        </w:tabs>
        <w:rPr>
          <w:rFonts w:cs="Times New Roman"/>
          <w:b/>
          <w:bCs/>
          <w:i/>
          <w:iCs/>
          <w:sz w:val="96"/>
          <w:szCs w:val="96"/>
          <w:u w:val="single"/>
          <w:lang w:val="en-US"/>
        </w:rPr>
      </w:pPr>
    </w:p>
    <w:p w14:paraId="0CFAD0FA" w14:textId="77777777" w:rsidR="00416651" w:rsidRDefault="004B303C">
      <w:pPr>
        <w:pStyle w:val="Heading1"/>
        <w:pageBreakBefore/>
      </w:pPr>
      <w:r>
        <w:lastRenderedPageBreak/>
        <w:t>INTRODUCTION</w:t>
      </w:r>
    </w:p>
    <w:p w14:paraId="0D2FB80D" w14:textId="65E46983" w:rsidR="00416651" w:rsidRPr="00CF47ED" w:rsidRDefault="004B303C">
      <w:pPr>
        <w:rPr>
          <w:rFonts w:ascii="Arial" w:hAnsi="Arial" w:cs="Arial"/>
        </w:rPr>
      </w:pPr>
      <w:r>
        <w:tab/>
      </w:r>
      <w:r w:rsidRPr="00CF47ED">
        <w:rPr>
          <w:rFonts w:ascii="Arial" w:hAnsi="Arial" w:cs="Arial"/>
        </w:rPr>
        <w:t>Legal Risk refers to those risk which affects the financial loss as well as reputational loss</w:t>
      </w:r>
      <w:r w:rsidR="003446DA" w:rsidRPr="00CF47ED">
        <w:rPr>
          <w:rFonts w:ascii="Arial" w:hAnsi="Arial" w:cs="Arial"/>
        </w:rPr>
        <w:t>,</w:t>
      </w:r>
      <w:r w:rsidRPr="00CF47ED">
        <w:rPr>
          <w:rFonts w:ascii="Arial" w:hAnsi="Arial" w:cs="Arial"/>
        </w:rPr>
        <w:t xml:space="preserve"> which is </w:t>
      </w:r>
      <w:r w:rsidR="003446DA" w:rsidRPr="00CF47ED">
        <w:rPr>
          <w:rFonts w:ascii="Arial" w:hAnsi="Arial" w:cs="Arial"/>
        </w:rPr>
        <w:t xml:space="preserve">a </w:t>
      </w:r>
      <w:r w:rsidRPr="00CF47ED">
        <w:rPr>
          <w:rFonts w:ascii="Arial" w:hAnsi="Arial" w:cs="Arial"/>
        </w:rPr>
        <w:t xml:space="preserve">result </w:t>
      </w:r>
      <w:r w:rsidR="003446DA" w:rsidRPr="00CF47ED">
        <w:rPr>
          <w:rFonts w:ascii="Arial" w:hAnsi="Arial" w:cs="Arial"/>
        </w:rPr>
        <w:t>of</w:t>
      </w:r>
      <w:r w:rsidRPr="00CF47ED">
        <w:rPr>
          <w:rFonts w:ascii="Arial" w:hAnsi="Arial" w:cs="Arial"/>
        </w:rPr>
        <w:t xml:space="preserve"> </w:t>
      </w:r>
      <w:r w:rsidR="003446DA" w:rsidRPr="00CF47ED">
        <w:rPr>
          <w:rFonts w:ascii="Arial" w:hAnsi="Arial" w:cs="Arial"/>
        </w:rPr>
        <w:t xml:space="preserve">a </w:t>
      </w:r>
      <w:r w:rsidRPr="00CF47ED">
        <w:rPr>
          <w:rFonts w:ascii="Arial" w:hAnsi="Arial" w:cs="Arial"/>
        </w:rPr>
        <w:t xml:space="preserve">misunderstanding, lack of awareness about </w:t>
      </w:r>
      <w:r w:rsidR="003446DA" w:rsidRPr="00CF47ED">
        <w:rPr>
          <w:rFonts w:ascii="Arial" w:hAnsi="Arial" w:cs="Arial"/>
        </w:rPr>
        <w:t>how</w:t>
      </w:r>
      <w:r w:rsidRPr="00CF47ED">
        <w:rPr>
          <w:rFonts w:ascii="Arial" w:hAnsi="Arial" w:cs="Arial"/>
        </w:rPr>
        <w:t xml:space="preserve"> they need to carry out their business activities. Business skills are required to carry out th</w:t>
      </w:r>
      <w:r w:rsidR="003446DA" w:rsidRPr="00CF47ED">
        <w:rPr>
          <w:rFonts w:ascii="Arial" w:hAnsi="Arial" w:cs="Arial"/>
        </w:rPr>
        <w:t>is</w:t>
      </w:r>
      <w:r w:rsidRPr="00CF47ED">
        <w:rPr>
          <w:rFonts w:ascii="Arial" w:hAnsi="Arial" w:cs="Arial"/>
        </w:rPr>
        <w:t xml:space="preserve"> business functionality in an effective manner and without any loss </w:t>
      </w:r>
      <w:r w:rsidRPr="00CF47ED">
        <w:rPr>
          <w:rFonts w:ascii="Arial" w:hAnsi="Arial" w:cs="Arial"/>
          <w:szCs w:val="24"/>
          <w:shd w:val="clear" w:color="auto" w:fill="FFFFFF"/>
        </w:rPr>
        <w:t>(</w:t>
      </w:r>
      <w:proofErr w:type="spellStart"/>
      <w:r w:rsidRPr="00CF47ED">
        <w:rPr>
          <w:rFonts w:ascii="Arial" w:hAnsi="Arial" w:cs="Arial"/>
          <w:szCs w:val="24"/>
          <w:shd w:val="clear" w:color="auto" w:fill="FFFFFF"/>
        </w:rPr>
        <w:t>Assiter</w:t>
      </w:r>
      <w:proofErr w:type="spellEnd"/>
      <w:r w:rsidRPr="00CF47ED">
        <w:rPr>
          <w:rFonts w:ascii="Arial" w:hAnsi="Arial" w:cs="Arial"/>
          <w:szCs w:val="24"/>
          <w:shd w:val="clear" w:color="auto" w:fill="FFFFFF"/>
        </w:rPr>
        <w:t>, 2017)</w:t>
      </w:r>
      <w:r w:rsidRPr="00CF47ED">
        <w:rPr>
          <w:rFonts w:ascii="Arial" w:hAnsi="Arial" w:cs="Arial"/>
        </w:rPr>
        <w:t xml:space="preserve">. In the present report, Hilton hotels and resorts </w:t>
      </w:r>
      <w:r w:rsidR="003446DA" w:rsidRPr="00CF47ED">
        <w:rPr>
          <w:rFonts w:ascii="Arial" w:hAnsi="Arial" w:cs="Arial"/>
        </w:rPr>
        <w:t>are</w:t>
      </w:r>
      <w:r w:rsidRPr="00CF47ED">
        <w:rPr>
          <w:rFonts w:ascii="Arial" w:hAnsi="Arial" w:cs="Arial"/>
        </w:rPr>
        <w:t xml:space="preserve"> chosen as the base company. It is the industry which was founded in the year 1919 by Conrad Hilton. Headquarter of Hilton hotels and resorts </w:t>
      </w:r>
      <w:proofErr w:type="gramStart"/>
      <w:r w:rsidRPr="00CF47ED">
        <w:rPr>
          <w:rFonts w:ascii="Arial" w:hAnsi="Arial" w:cs="Arial"/>
        </w:rPr>
        <w:t xml:space="preserve">are </w:t>
      </w:r>
      <w:r w:rsidR="003446DA" w:rsidRPr="00CF47ED">
        <w:rPr>
          <w:rFonts w:ascii="Arial" w:hAnsi="Arial" w:cs="Arial"/>
        </w:rPr>
        <w:t>located</w:t>
      </w:r>
      <w:r w:rsidRPr="00CF47ED">
        <w:rPr>
          <w:rFonts w:ascii="Arial" w:hAnsi="Arial" w:cs="Arial"/>
        </w:rPr>
        <w:t xml:space="preserve"> in</w:t>
      </w:r>
      <w:proofErr w:type="gramEnd"/>
      <w:r w:rsidRPr="00CF47ED">
        <w:rPr>
          <w:rFonts w:ascii="Arial" w:hAnsi="Arial" w:cs="Arial"/>
        </w:rPr>
        <w:t xml:space="preserve"> McLean, Virginia, </w:t>
      </w:r>
      <w:r w:rsidR="003446DA" w:rsidRPr="00CF47ED">
        <w:rPr>
          <w:rFonts w:ascii="Arial" w:hAnsi="Arial" w:cs="Arial"/>
        </w:rPr>
        <w:t xml:space="preserve">the </w:t>
      </w:r>
      <w:r w:rsidRPr="00CF47ED">
        <w:rPr>
          <w:rFonts w:ascii="Arial" w:hAnsi="Arial" w:cs="Arial"/>
        </w:rPr>
        <w:t>U.S. In this report, various points are going to be covered</w:t>
      </w:r>
      <w:r w:rsidR="003446DA" w:rsidRPr="00CF47ED">
        <w:rPr>
          <w:rFonts w:ascii="Arial" w:hAnsi="Arial" w:cs="Arial"/>
        </w:rPr>
        <w:t>,</w:t>
      </w:r>
      <w:r w:rsidRPr="00CF47ED">
        <w:rPr>
          <w:rFonts w:ascii="Arial" w:hAnsi="Arial" w:cs="Arial"/>
        </w:rPr>
        <w:t xml:space="preserve"> which includes problem</w:t>
      </w:r>
      <w:r w:rsidR="003446DA" w:rsidRPr="00CF47ED">
        <w:rPr>
          <w:rFonts w:ascii="Arial" w:hAnsi="Arial" w:cs="Arial"/>
        </w:rPr>
        <w:t>-</w:t>
      </w:r>
      <w:r w:rsidRPr="00CF47ED">
        <w:rPr>
          <w:rFonts w:ascii="Arial" w:hAnsi="Arial" w:cs="Arial"/>
        </w:rPr>
        <w:t xml:space="preserve">solving and </w:t>
      </w:r>
      <w:r w:rsidR="00CF47ED" w:rsidRPr="00CF47ED">
        <w:rPr>
          <w:rFonts w:ascii="Arial" w:hAnsi="Arial" w:cs="Arial"/>
        </w:rPr>
        <w:t>decision-making</w:t>
      </w:r>
      <w:r w:rsidRPr="00CF47ED">
        <w:rPr>
          <w:rFonts w:ascii="Arial" w:hAnsi="Arial" w:cs="Arial"/>
        </w:rPr>
        <w:t xml:space="preserve"> skills which assist the individuals. Along with this, PDP and SWOT analysis help in gaining future opportunities for the staff members and managers of the organisation. At last</w:t>
      </w:r>
      <w:r w:rsidR="003446DA" w:rsidRPr="00CF47ED">
        <w:rPr>
          <w:rFonts w:ascii="Arial" w:hAnsi="Arial" w:cs="Arial"/>
        </w:rPr>
        <w:t>,</w:t>
      </w:r>
      <w:r w:rsidRPr="00CF47ED">
        <w:rPr>
          <w:rFonts w:ascii="Arial" w:hAnsi="Arial" w:cs="Arial"/>
        </w:rPr>
        <w:t xml:space="preserve"> in this report, key provisions within </w:t>
      </w:r>
      <w:r w:rsidR="003446DA" w:rsidRPr="00CF47ED">
        <w:rPr>
          <w:rFonts w:ascii="Arial" w:hAnsi="Arial" w:cs="Arial"/>
        </w:rPr>
        <w:t xml:space="preserve">the </w:t>
      </w:r>
      <w:r w:rsidRPr="00CF47ED">
        <w:rPr>
          <w:rFonts w:ascii="Arial" w:hAnsi="Arial" w:cs="Arial"/>
        </w:rPr>
        <w:t>Hotel Proprietors Act, 1956 are going to be covered</w:t>
      </w:r>
      <w:r w:rsidR="003446DA" w:rsidRPr="00CF47ED">
        <w:rPr>
          <w:rFonts w:ascii="Arial" w:hAnsi="Arial" w:cs="Arial"/>
        </w:rPr>
        <w:t>.</w:t>
      </w:r>
    </w:p>
    <w:p w14:paraId="7AB48B28" w14:textId="77777777" w:rsidR="00416651" w:rsidRPr="00CF47ED" w:rsidRDefault="004B303C">
      <w:pPr>
        <w:pStyle w:val="Heading1"/>
        <w:rPr>
          <w:rFonts w:ascii="Arial" w:hAnsi="Arial" w:cs="Arial"/>
        </w:rPr>
      </w:pPr>
      <w:r w:rsidRPr="00CF47ED">
        <w:rPr>
          <w:rFonts w:ascii="Arial" w:hAnsi="Arial" w:cs="Arial"/>
        </w:rPr>
        <w:t>DISCUSSION AND CRITICAL ANALYSIS</w:t>
      </w:r>
    </w:p>
    <w:p w14:paraId="7B4B85D3" w14:textId="3577B5F7" w:rsidR="00416651" w:rsidRPr="00CF47ED" w:rsidRDefault="004B303C">
      <w:pPr>
        <w:rPr>
          <w:rFonts w:ascii="Arial" w:hAnsi="Arial" w:cs="Arial"/>
          <w:b/>
          <w:bCs/>
          <w:i/>
          <w:iCs/>
        </w:rPr>
      </w:pPr>
      <w:r w:rsidRPr="00CF47ED">
        <w:rPr>
          <w:rFonts w:ascii="Arial" w:hAnsi="Arial" w:cs="Arial"/>
        </w:rPr>
        <w:tab/>
        <w:t>There are various skills required for both staff members and managers of the organisation to perform their work effectively. Some of the skills are as follows:</w:t>
      </w:r>
    </w:p>
    <w:p w14:paraId="1B59D914" w14:textId="6C46C3E4" w:rsidR="00416651" w:rsidRPr="00CF47ED" w:rsidRDefault="004B303C">
      <w:pPr>
        <w:numPr>
          <w:ilvl w:val="0"/>
          <w:numId w:val="2"/>
        </w:numPr>
        <w:rPr>
          <w:rFonts w:ascii="Arial" w:hAnsi="Arial" w:cs="Arial"/>
          <w:b/>
          <w:bCs/>
          <w:i/>
          <w:iCs/>
          <w:u w:val="single"/>
        </w:rPr>
      </w:pPr>
      <w:r w:rsidRPr="00CF47ED">
        <w:rPr>
          <w:rFonts w:ascii="Arial" w:hAnsi="Arial" w:cs="Arial"/>
          <w:b/>
          <w:bCs/>
          <w:i/>
          <w:iCs/>
        </w:rPr>
        <w:t>Problem Solving Skills:</w:t>
      </w:r>
      <w:r w:rsidR="003446DA" w:rsidRPr="00CF47ED">
        <w:rPr>
          <w:rFonts w:ascii="Arial" w:hAnsi="Arial" w:cs="Arial"/>
          <w:b/>
          <w:bCs/>
          <w:i/>
          <w:iCs/>
        </w:rPr>
        <w:t xml:space="preserve"> </w:t>
      </w:r>
      <w:r w:rsidRPr="00CF47ED">
        <w:rPr>
          <w:rFonts w:ascii="Arial" w:hAnsi="Arial" w:cs="Arial"/>
        </w:rPr>
        <w:t xml:space="preserve">It is the skill or capability which is essential to have to perform complex activities included within the whole business. In the present context of Hilton Hotel, managers and staff members are required to solve problems effectively and within </w:t>
      </w:r>
      <w:r w:rsidR="003446DA" w:rsidRPr="00CF47ED">
        <w:rPr>
          <w:rFonts w:ascii="Arial" w:hAnsi="Arial" w:cs="Arial"/>
        </w:rPr>
        <w:t xml:space="preserve">a </w:t>
      </w:r>
      <w:r w:rsidRPr="00CF47ED">
        <w:rPr>
          <w:rFonts w:ascii="Arial" w:hAnsi="Arial" w:cs="Arial"/>
        </w:rPr>
        <w:t xml:space="preserve">specific period. With the help of this, managers can resolve any issues and </w:t>
      </w:r>
      <w:r w:rsidR="003446DA" w:rsidRPr="00CF47ED">
        <w:rPr>
          <w:rFonts w:ascii="Arial" w:hAnsi="Arial" w:cs="Arial"/>
        </w:rPr>
        <w:t>challenge</w:t>
      </w:r>
      <w:r w:rsidRPr="00CF47ED">
        <w:rPr>
          <w:rFonts w:ascii="Arial" w:hAnsi="Arial" w:cs="Arial"/>
        </w:rPr>
        <w:t xml:space="preserve">s within </w:t>
      </w:r>
      <w:r w:rsidR="003446DA" w:rsidRPr="00CF47ED">
        <w:rPr>
          <w:rFonts w:ascii="Arial" w:hAnsi="Arial" w:cs="Arial"/>
        </w:rPr>
        <w:t xml:space="preserve">the </w:t>
      </w:r>
      <w:r w:rsidRPr="00CF47ED">
        <w:rPr>
          <w:rFonts w:ascii="Arial" w:hAnsi="Arial" w:cs="Arial"/>
        </w:rPr>
        <w:t xml:space="preserve">given time faced by staff or customers within the organisational premises. </w:t>
      </w:r>
    </w:p>
    <w:p w14:paraId="60E99D9E" w14:textId="36334B75"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will assist in resolving issues and disputes within </w:t>
      </w:r>
      <w:r w:rsidR="003446DA" w:rsidRPr="00CF47ED">
        <w:rPr>
          <w:rFonts w:ascii="Arial" w:hAnsi="Arial" w:cs="Arial"/>
        </w:rPr>
        <w:t xml:space="preserve">a </w:t>
      </w:r>
      <w:r w:rsidRPr="00CF47ED">
        <w:rPr>
          <w:rFonts w:ascii="Arial" w:hAnsi="Arial" w:cs="Arial"/>
        </w:rPr>
        <w:t xml:space="preserve">specific time frame and enhance the performance of employees. Along with this, it is the skill </w:t>
      </w:r>
      <w:r w:rsidR="003446DA" w:rsidRPr="00CF47ED">
        <w:rPr>
          <w:rFonts w:ascii="Arial" w:hAnsi="Arial" w:cs="Arial"/>
        </w:rPr>
        <w:t xml:space="preserve">that </w:t>
      </w:r>
      <w:r w:rsidRPr="00CF47ED">
        <w:rPr>
          <w:rFonts w:ascii="Arial" w:hAnsi="Arial" w:cs="Arial"/>
        </w:rPr>
        <w:t xml:space="preserve">will provide various opportunities to the individual </w:t>
      </w:r>
      <w:r w:rsidRPr="00CF47ED">
        <w:rPr>
          <w:rFonts w:ascii="Arial" w:hAnsi="Arial" w:cs="Arial"/>
          <w:szCs w:val="24"/>
          <w:shd w:val="clear" w:color="auto" w:fill="FFFFFF"/>
        </w:rPr>
        <w:t>(</w:t>
      </w:r>
      <w:proofErr w:type="spellStart"/>
      <w:r w:rsidRPr="00CF47ED">
        <w:rPr>
          <w:rFonts w:ascii="Arial" w:hAnsi="Arial" w:cs="Arial"/>
          <w:szCs w:val="24"/>
          <w:shd w:val="clear" w:color="auto" w:fill="FFFFFF"/>
        </w:rPr>
        <w:t>Cegielski</w:t>
      </w:r>
      <w:proofErr w:type="spellEnd"/>
      <w:r w:rsidRPr="00CF47ED">
        <w:rPr>
          <w:rFonts w:ascii="Arial" w:hAnsi="Arial" w:cs="Arial"/>
          <w:szCs w:val="24"/>
          <w:shd w:val="clear" w:color="auto" w:fill="FFFFFF"/>
        </w:rPr>
        <w:t xml:space="preserve"> and Jones</w:t>
      </w:r>
      <w:r w:rsidRPr="00CF47ED">
        <w:rPr>
          <w:rFonts w:ascii="Cambria Math" w:hAnsi="Cambria Math" w:cs="Cambria Math"/>
          <w:szCs w:val="24"/>
          <w:shd w:val="clear" w:color="auto" w:fill="FFFFFF"/>
        </w:rPr>
        <w:t>‐</w:t>
      </w:r>
      <w:r w:rsidRPr="00CF47ED">
        <w:rPr>
          <w:rFonts w:ascii="Arial" w:hAnsi="Arial" w:cs="Arial"/>
          <w:szCs w:val="24"/>
          <w:shd w:val="clear" w:color="auto" w:fill="FFFFFF"/>
        </w:rPr>
        <w:t>Farmer, 2016)</w:t>
      </w:r>
      <w:r w:rsidRPr="00CF47ED">
        <w:rPr>
          <w:rFonts w:ascii="Arial" w:hAnsi="Arial" w:cs="Arial"/>
        </w:rPr>
        <w:t xml:space="preserve">. </w:t>
      </w:r>
    </w:p>
    <w:p w14:paraId="7D50AFEE" w14:textId="7ED59AED"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On the other hand, it will create </w:t>
      </w:r>
      <w:r w:rsidR="003446DA" w:rsidRPr="00CF47ED">
        <w:rPr>
          <w:rFonts w:ascii="Arial" w:hAnsi="Arial" w:cs="Arial"/>
        </w:rPr>
        <w:t xml:space="preserve">a </w:t>
      </w:r>
      <w:r w:rsidRPr="00CF47ED">
        <w:rPr>
          <w:rFonts w:ascii="Arial" w:hAnsi="Arial" w:cs="Arial"/>
        </w:rPr>
        <w:t>negative image of the manager in front of employees, while taking decisions</w:t>
      </w:r>
      <w:r w:rsidR="00CF47ED">
        <w:rPr>
          <w:rFonts w:ascii="Arial" w:hAnsi="Arial" w:cs="Arial"/>
        </w:rPr>
        <w:t>.</w:t>
      </w:r>
    </w:p>
    <w:p w14:paraId="1B7A2F21" w14:textId="30EFFDD9" w:rsidR="00416651" w:rsidRPr="00CF47ED" w:rsidRDefault="004B303C">
      <w:pPr>
        <w:numPr>
          <w:ilvl w:val="0"/>
          <w:numId w:val="3"/>
        </w:numPr>
        <w:rPr>
          <w:rFonts w:ascii="Arial" w:hAnsi="Arial" w:cs="Arial"/>
          <w:b/>
          <w:bCs/>
          <w:i/>
          <w:iCs/>
          <w:u w:val="single"/>
        </w:rPr>
      </w:pPr>
      <w:r w:rsidRPr="00CF47ED">
        <w:rPr>
          <w:rFonts w:ascii="Arial" w:hAnsi="Arial" w:cs="Arial"/>
          <w:b/>
          <w:bCs/>
          <w:i/>
          <w:iCs/>
        </w:rPr>
        <w:t>Decision</w:t>
      </w:r>
      <w:r w:rsidR="003446DA" w:rsidRPr="00CF47ED">
        <w:rPr>
          <w:rFonts w:ascii="Arial" w:hAnsi="Arial" w:cs="Arial"/>
          <w:b/>
          <w:bCs/>
          <w:i/>
          <w:iCs/>
        </w:rPr>
        <w:t>-</w:t>
      </w:r>
      <w:r w:rsidRPr="00CF47ED">
        <w:rPr>
          <w:rFonts w:ascii="Arial" w:hAnsi="Arial" w:cs="Arial"/>
          <w:b/>
          <w:bCs/>
          <w:i/>
          <w:iCs/>
        </w:rPr>
        <w:t>Making Skills:</w:t>
      </w:r>
      <w:r w:rsidR="003446DA" w:rsidRPr="00CF47ED">
        <w:rPr>
          <w:rFonts w:ascii="Arial" w:hAnsi="Arial" w:cs="Arial"/>
          <w:b/>
          <w:bCs/>
          <w:i/>
          <w:iCs/>
        </w:rPr>
        <w:t xml:space="preserve"> </w:t>
      </w:r>
      <w:r w:rsidRPr="00CF47ED">
        <w:rPr>
          <w:rFonts w:ascii="Arial" w:hAnsi="Arial" w:cs="Arial"/>
        </w:rPr>
        <w:t xml:space="preserve">It refers to an act where managers decide and choose one situation from </w:t>
      </w:r>
      <w:proofErr w:type="gramStart"/>
      <w:r w:rsidR="003446DA" w:rsidRPr="00CF47ED">
        <w:rPr>
          <w:rFonts w:ascii="Arial" w:hAnsi="Arial" w:cs="Arial"/>
        </w:rPr>
        <w:t xml:space="preserve">a </w:t>
      </w:r>
      <w:r w:rsidRPr="00CF47ED">
        <w:rPr>
          <w:rFonts w:ascii="Arial" w:hAnsi="Arial" w:cs="Arial"/>
        </w:rPr>
        <w:t>large number of</w:t>
      </w:r>
      <w:proofErr w:type="gramEnd"/>
      <w:r w:rsidRPr="00CF47ED">
        <w:rPr>
          <w:rFonts w:ascii="Arial" w:hAnsi="Arial" w:cs="Arial"/>
        </w:rPr>
        <w:t xml:space="preserve"> actions. Decision making is the process in which </w:t>
      </w:r>
      <w:r w:rsidR="003446DA" w:rsidRPr="00CF47ED">
        <w:rPr>
          <w:rFonts w:ascii="Arial" w:hAnsi="Arial" w:cs="Arial"/>
        </w:rPr>
        <w:t xml:space="preserve">a </w:t>
      </w:r>
      <w:r w:rsidRPr="00CF47ED">
        <w:rPr>
          <w:rFonts w:ascii="Arial" w:hAnsi="Arial" w:cs="Arial"/>
        </w:rPr>
        <w:t>manager need</w:t>
      </w:r>
      <w:r w:rsidR="003446DA" w:rsidRPr="00CF47ED">
        <w:rPr>
          <w:rFonts w:ascii="Arial" w:hAnsi="Arial" w:cs="Arial"/>
        </w:rPr>
        <w:t>s</w:t>
      </w:r>
      <w:r w:rsidRPr="00CF47ED">
        <w:rPr>
          <w:rFonts w:ascii="Arial" w:hAnsi="Arial" w:cs="Arial"/>
        </w:rPr>
        <w:t xml:space="preserve"> to </w:t>
      </w:r>
      <w:r w:rsidR="005153AA" w:rsidRPr="00CF47ED">
        <w:rPr>
          <w:rFonts w:ascii="Arial" w:hAnsi="Arial" w:cs="Arial"/>
        </w:rPr>
        <w:t>choose</w:t>
      </w:r>
      <w:r w:rsidRPr="00CF47ED">
        <w:rPr>
          <w:rFonts w:ascii="Arial" w:hAnsi="Arial" w:cs="Arial"/>
        </w:rPr>
        <w:t xml:space="preserve"> one which is beneficial for the whole organisation. Managers of Hilton need to have improved decision making </w:t>
      </w:r>
      <w:r w:rsidR="003446DA" w:rsidRPr="00CF47ED">
        <w:rPr>
          <w:rFonts w:ascii="Arial" w:hAnsi="Arial" w:cs="Arial"/>
        </w:rPr>
        <w:t xml:space="preserve">a </w:t>
      </w:r>
      <w:r w:rsidRPr="00CF47ED">
        <w:rPr>
          <w:rFonts w:ascii="Arial" w:hAnsi="Arial" w:cs="Arial"/>
        </w:rPr>
        <w:t xml:space="preserve">skill to </w:t>
      </w:r>
      <w:r w:rsidRPr="00CF47ED">
        <w:rPr>
          <w:rFonts w:ascii="Arial" w:hAnsi="Arial" w:cs="Arial"/>
        </w:rPr>
        <w:lastRenderedPageBreak/>
        <w:t>attain various goals and objectives effectively. For this, top management authority provide</w:t>
      </w:r>
      <w:r w:rsidR="003446DA" w:rsidRPr="00CF47ED">
        <w:rPr>
          <w:rFonts w:ascii="Arial" w:hAnsi="Arial" w:cs="Arial"/>
        </w:rPr>
        <w:t>s</w:t>
      </w:r>
      <w:r w:rsidRPr="00CF47ED">
        <w:rPr>
          <w:rFonts w:ascii="Arial" w:hAnsi="Arial" w:cs="Arial"/>
        </w:rPr>
        <w:t xml:space="preserve"> training sessions to their employees </w:t>
      </w:r>
      <w:r w:rsidR="003446DA" w:rsidRPr="00CF47ED">
        <w:rPr>
          <w:rFonts w:ascii="Arial" w:hAnsi="Arial" w:cs="Arial"/>
        </w:rPr>
        <w:t>regularly</w:t>
      </w:r>
      <w:r w:rsidRPr="00CF47ED">
        <w:rPr>
          <w:rFonts w:ascii="Arial" w:hAnsi="Arial" w:cs="Arial"/>
        </w:rPr>
        <w:t xml:space="preserve">. </w:t>
      </w:r>
    </w:p>
    <w:p w14:paraId="396ECD98" w14:textId="0B67D9CC"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is the skill which assist</w:t>
      </w:r>
      <w:r w:rsidR="003446DA" w:rsidRPr="00CF47ED">
        <w:rPr>
          <w:rFonts w:ascii="Arial" w:hAnsi="Arial" w:cs="Arial"/>
        </w:rPr>
        <w:t>s</w:t>
      </w:r>
      <w:r w:rsidRPr="00CF47ED">
        <w:rPr>
          <w:rFonts w:ascii="Arial" w:hAnsi="Arial" w:cs="Arial"/>
        </w:rPr>
        <w:t xml:space="preserve"> in taking decisions in a proper manner and perform </w:t>
      </w:r>
      <w:r w:rsidR="003446DA" w:rsidRPr="00CF47ED">
        <w:rPr>
          <w:rFonts w:ascii="Arial" w:hAnsi="Arial" w:cs="Arial"/>
        </w:rPr>
        <w:t xml:space="preserve">a </w:t>
      </w:r>
      <w:r w:rsidRPr="00CF47ED">
        <w:rPr>
          <w:rFonts w:ascii="Arial" w:hAnsi="Arial" w:cs="Arial"/>
        </w:rPr>
        <w:t xml:space="preserve">task according to the requirements. Apart from this, disputes and conflicts will resolve their issues within </w:t>
      </w:r>
      <w:r w:rsidR="003446DA" w:rsidRPr="00CF47ED">
        <w:rPr>
          <w:rFonts w:ascii="Arial" w:hAnsi="Arial" w:cs="Arial"/>
        </w:rPr>
        <w:t xml:space="preserve">a </w:t>
      </w:r>
      <w:r w:rsidRPr="00CF47ED">
        <w:rPr>
          <w:rFonts w:ascii="Arial" w:hAnsi="Arial" w:cs="Arial"/>
        </w:rPr>
        <w:t xml:space="preserve">limited time. </w:t>
      </w:r>
    </w:p>
    <w:p w14:paraId="6AD21A6E" w14:textId="77777777"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Negative impact is that it is one of the most time consuming and lengthy process </w:t>
      </w:r>
      <w:r w:rsidRPr="00CF47ED">
        <w:rPr>
          <w:rFonts w:ascii="Arial" w:hAnsi="Arial" w:cs="Arial"/>
          <w:szCs w:val="24"/>
          <w:shd w:val="clear" w:color="auto" w:fill="FFFFFF"/>
        </w:rPr>
        <w:t>(Brink and Costigan, 2015)</w:t>
      </w:r>
      <w:r w:rsidRPr="00CF47ED">
        <w:rPr>
          <w:rFonts w:ascii="Arial" w:hAnsi="Arial" w:cs="Arial"/>
        </w:rPr>
        <w:t xml:space="preserve">.  </w:t>
      </w:r>
    </w:p>
    <w:p w14:paraId="00A06A05" w14:textId="2A55C537" w:rsidR="00DB6AB9" w:rsidRPr="00DB6AB9" w:rsidRDefault="004B303C" w:rsidP="00DB6AB9">
      <w:pPr>
        <w:pStyle w:val="ListParagraph"/>
        <w:numPr>
          <w:ilvl w:val="0"/>
          <w:numId w:val="4"/>
        </w:numPr>
        <w:rPr>
          <w:rFonts w:ascii="Arial" w:hAnsi="Arial" w:cs="Arial"/>
        </w:rPr>
      </w:pPr>
      <w:r w:rsidRPr="00DB6AB9">
        <w:rPr>
          <w:rFonts w:ascii="Arial" w:hAnsi="Arial" w:cs="Arial"/>
          <w:b/>
          <w:bCs/>
          <w:i/>
          <w:iCs/>
        </w:rPr>
        <w:t xml:space="preserve">PDP: </w:t>
      </w:r>
      <w:r w:rsidRPr="00DB6AB9">
        <w:rPr>
          <w:rFonts w:ascii="Arial" w:hAnsi="Arial" w:cs="Arial"/>
        </w:rPr>
        <w:t xml:space="preserve">Personal Development </w:t>
      </w:r>
      <w:r w:rsidR="00CF47ED" w:rsidRPr="00DB6AB9">
        <w:rPr>
          <w:rFonts w:ascii="Arial" w:hAnsi="Arial" w:cs="Arial"/>
        </w:rPr>
        <w:t>P</w:t>
      </w:r>
      <w:r w:rsidRPr="00DB6AB9">
        <w:rPr>
          <w:rFonts w:ascii="Arial" w:hAnsi="Arial" w:cs="Arial"/>
        </w:rPr>
        <w:t xml:space="preserve">lan is </w:t>
      </w:r>
      <w:r w:rsidR="00CF47ED" w:rsidRPr="00DB6AB9">
        <w:rPr>
          <w:rFonts w:ascii="Arial" w:hAnsi="Arial" w:cs="Arial"/>
        </w:rPr>
        <w:t xml:space="preserve">a </w:t>
      </w:r>
      <w:proofErr w:type="gramStart"/>
      <w:r w:rsidR="00CF47ED" w:rsidRPr="00DB6AB9">
        <w:rPr>
          <w:rFonts w:ascii="Arial" w:hAnsi="Arial" w:cs="Arial"/>
        </w:rPr>
        <w:t>simply</w:t>
      </w:r>
      <w:proofErr w:type="gramEnd"/>
      <w:r w:rsidR="00CF47ED" w:rsidRPr="00DB6AB9">
        <w:rPr>
          <w:rFonts w:ascii="Arial" w:hAnsi="Arial" w:cs="Arial"/>
        </w:rPr>
        <w:t xml:space="preserve"> </w:t>
      </w:r>
      <w:r w:rsidR="00DB6AB9" w:rsidRPr="00DB6AB9">
        <w:rPr>
          <w:rFonts w:ascii="Arial" w:hAnsi="Arial" w:cs="Arial"/>
        </w:rPr>
        <w:t>summary of one`s learning needs and an action plan for meeting them</w:t>
      </w:r>
      <w:r w:rsidRPr="00DB6AB9">
        <w:rPr>
          <w:rFonts w:ascii="Arial" w:hAnsi="Arial" w:cs="Arial"/>
        </w:rPr>
        <w:t xml:space="preserve"> process where individual develop an action plan </w:t>
      </w:r>
      <w:r w:rsidR="003446DA" w:rsidRPr="00DB6AB9">
        <w:rPr>
          <w:rFonts w:ascii="Arial" w:hAnsi="Arial" w:cs="Arial"/>
        </w:rPr>
        <w:t>based on</w:t>
      </w:r>
      <w:r w:rsidRPr="00DB6AB9">
        <w:rPr>
          <w:rFonts w:ascii="Arial" w:hAnsi="Arial" w:cs="Arial"/>
        </w:rPr>
        <w:t xml:space="preserve"> values, </w:t>
      </w:r>
      <w:r w:rsidR="005153AA" w:rsidRPr="00DB6AB9">
        <w:rPr>
          <w:rFonts w:ascii="Arial" w:hAnsi="Arial" w:cs="Arial"/>
        </w:rPr>
        <w:t>goal setting</w:t>
      </w:r>
      <w:r w:rsidRPr="00DB6AB9">
        <w:rPr>
          <w:rFonts w:ascii="Arial" w:hAnsi="Arial" w:cs="Arial"/>
        </w:rPr>
        <w:t>.</w:t>
      </w:r>
      <w:r w:rsidR="00DB6AB9" w:rsidRPr="00DB6AB9">
        <w:rPr>
          <w:rFonts w:ascii="Arial" w:hAnsi="Arial" w:cs="Arial"/>
        </w:rPr>
        <w:t xml:space="preserve"> (Personal development plans. 1995)</w:t>
      </w:r>
    </w:p>
    <w:p w14:paraId="194CE27A" w14:textId="5C54ED1A" w:rsidR="00416651" w:rsidRPr="00CF47ED" w:rsidRDefault="004B303C">
      <w:pPr>
        <w:numPr>
          <w:ilvl w:val="0"/>
          <w:numId w:val="4"/>
        </w:numPr>
        <w:rPr>
          <w:rFonts w:ascii="Arial" w:hAnsi="Arial" w:cs="Arial"/>
          <w:b/>
          <w:bCs/>
          <w:i/>
          <w:iCs/>
          <w:u w:val="single"/>
        </w:rPr>
      </w:pPr>
      <w:r w:rsidRPr="00CF47ED">
        <w:rPr>
          <w:rFonts w:ascii="Arial" w:hAnsi="Arial" w:cs="Arial"/>
        </w:rPr>
        <w:t xml:space="preserve"> Along with this, it is prepared by an individual to develop new skills and to enhance their current skills within a specific time frame. Managers and staff members of Hilton hotel need to </w:t>
      </w:r>
      <w:r w:rsidR="003446DA" w:rsidRPr="00CF47ED">
        <w:rPr>
          <w:rFonts w:ascii="Arial" w:hAnsi="Arial" w:cs="Arial"/>
        </w:rPr>
        <w:t>improve</w:t>
      </w:r>
      <w:r w:rsidRPr="00CF47ED">
        <w:rPr>
          <w:rFonts w:ascii="Arial" w:hAnsi="Arial" w:cs="Arial"/>
        </w:rPr>
        <w:t xml:space="preserve"> their person</w:t>
      </w:r>
      <w:r w:rsidR="003446DA" w:rsidRPr="00CF47ED">
        <w:rPr>
          <w:rFonts w:ascii="Arial" w:hAnsi="Arial" w:cs="Arial"/>
        </w:rPr>
        <w:t>al</w:t>
      </w:r>
      <w:r w:rsidRPr="00CF47ED">
        <w:rPr>
          <w:rFonts w:ascii="Arial" w:hAnsi="Arial" w:cs="Arial"/>
        </w:rPr>
        <w:t xml:space="preserve"> development plan to enhance their skills. </w:t>
      </w:r>
    </w:p>
    <w:p w14:paraId="3599272E" w14:textId="7211282F"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will provide various future opportunities, as it enhance</w:t>
      </w:r>
      <w:r w:rsidR="003446DA" w:rsidRPr="00CF47ED">
        <w:rPr>
          <w:rFonts w:ascii="Arial" w:hAnsi="Arial" w:cs="Arial"/>
        </w:rPr>
        <w:t>s</w:t>
      </w:r>
      <w:r w:rsidRPr="00CF47ED">
        <w:rPr>
          <w:rFonts w:ascii="Arial" w:hAnsi="Arial" w:cs="Arial"/>
        </w:rPr>
        <w:t xml:space="preserve"> the skills, knowledge and capabilities of an individual. Along with this, it will develop </w:t>
      </w:r>
      <w:r w:rsidR="003446DA" w:rsidRPr="00CF47ED">
        <w:rPr>
          <w:rFonts w:ascii="Arial" w:hAnsi="Arial" w:cs="Arial"/>
        </w:rPr>
        <w:t xml:space="preserve">the </w:t>
      </w:r>
      <w:r w:rsidRPr="00CF47ED">
        <w:rPr>
          <w:rFonts w:ascii="Arial" w:hAnsi="Arial" w:cs="Arial"/>
        </w:rPr>
        <w:t xml:space="preserve">growth of an individual. </w:t>
      </w:r>
    </w:p>
    <w:p w14:paraId="4F80E6C7" w14:textId="17EC5949"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It is not completed by </w:t>
      </w:r>
      <w:r w:rsidR="003446DA" w:rsidRPr="00CF47ED">
        <w:rPr>
          <w:rFonts w:ascii="Arial" w:hAnsi="Arial" w:cs="Arial"/>
        </w:rPr>
        <w:t xml:space="preserve">an </w:t>
      </w:r>
      <w:r w:rsidRPr="00CF47ED">
        <w:rPr>
          <w:rFonts w:ascii="Arial" w:hAnsi="Arial" w:cs="Arial"/>
        </w:rPr>
        <w:t xml:space="preserve">individual as it is </w:t>
      </w:r>
      <w:r w:rsidR="003446DA" w:rsidRPr="00CF47ED">
        <w:rPr>
          <w:rFonts w:ascii="Arial" w:hAnsi="Arial" w:cs="Arial"/>
        </w:rPr>
        <w:t xml:space="preserve">a </w:t>
      </w:r>
      <w:r w:rsidRPr="00CF47ED">
        <w:rPr>
          <w:rFonts w:ascii="Arial" w:hAnsi="Arial" w:cs="Arial"/>
        </w:rPr>
        <w:t>time</w:t>
      </w:r>
      <w:r w:rsidR="003446DA" w:rsidRPr="00CF47ED">
        <w:rPr>
          <w:rFonts w:ascii="Arial" w:hAnsi="Arial" w:cs="Arial"/>
        </w:rPr>
        <w:t>-</w:t>
      </w:r>
      <w:r w:rsidRPr="00CF47ED">
        <w:rPr>
          <w:rFonts w:ascii="Arial" w:hAnsi="Arial" w:cs="Arial"/>
        </w:rPr>
        <w:t xml:space="preserve">consuming and lengthy process. </w:t>
      </w:r>
    </w:p>
    <w:p w14:paraId="1F223CAF" w14:textId="29A68A17" w:rsidR="00416651" w:rsidRPr="00CF47ED" w:rsidRDefault="004B303C">
      <w:pPr>
        <w:numPr>
          <w:ilvl w:val="0"/>
          <w:numId w:val="5"/>
        </w:numPr>
        <w:rPr>
          <w:rFonts w:ascii="Arial" w:hAnsi="Arial" w:cs="Arial"/>
          <w:b/>
          <w:bCs/>
          <w:i/>
          <w:iCs/>
          <w:u w:val="single"/>
        </w:rPr>
      </w:pPr>
      <w:r w:rsidRPr="00CF47ED">
        <w:rPr>
          <w:rFonts w:ascii="Arial" w:hAnsi="Arial" w:cs="Arial"/>
          <w:b/>
          <w:bCs/>
          <w:i/>
          <w:iCs/>
        </w:rPr>
        <w:t>SWOT:</w:t>
      </w:r>
      <w:r w:rsidRPr="00CF47ED">
        <w:rPr>
          <w:rFonts w:ascii="Arial" w:hAnsi="Arial" w:cs="Arial"/>
        </w:rPr>
        <w:t xml:space="preserve"> </w:t>
      </w:r>
      <w:bookmarkStart w:id="0" w:name="_GoBack"/>
      <w:r w:rsidRPr="00CF47ED">
        <w:rPr>
          <w:rFonts w:ascii="Arial" w:hAnsi="Arial" w:cs="Arial"/>
        </w:rPr>
        <w:t xml:space="preserve">It is one of </w:t>
      </w:r>
      <w:bookmarkEnd w:id="0"/>
      <w:r w:rsidRPr="00CF47ED">
        <w:rPr>
          <w:rFonts w:ascii="Arial" w:hAnsi="Arial" w:cs="Arial"/>
        </w:rPr>
        <w:t xml:space="preserve">the most common tool and techniques used by companies as well as individuals to examine </w:t>
      </w:r>
      <w:r w:rsidR="005153AA" w:rsidRPr="00CF47ED">
        <w:rPr>
          <w:rFonts w:ascii="Arial" w:hAnsi="Arial" w:cs="Arial"/>
        </w:rPr>
        <w:t>their</w:t>
      </w:r>
      <w:r w:rsidRPr="00CF47ED">
        <w:rPr>
          <w:rFonts w:ascii="Arial" w:hAnsi="Arial" w:cs="Arial"/>
        </w:rPr>
        <w:t xml:space="preserve"> strengths, weakness, threats and opportunities available. It will assist in gaining various opportunities as well as enhancing strength and eliminating weakness. </w:t>
      </w:r>
    </w:p>
    <w:p w14:paraId="7F7EB79F" w14:textId="77777777"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Assist an individual in order to identify various opportunities and threats available at the marketplace in advance. </w:t>
      </w:r>
    </w:p>
    <w:p w14:paraId="3B575BDA" w14:textId="60246F8F" w:rsidR="00416651" w:rsidRPr="00CF47ED" w:rsidRDefault="004B303C">
      <w:pPr>
        <w:rPr>
          <w:rFonts w:ascii="Arial" w:hAnsi="Arial" w:cs="Arial"/>
        </w:rPr>
      </w:pPr>
      <w:r w:rsidRPr="00CF47ED">
        <w:rPr>
          <w:rFonts w:ascii="Arial" w:hAnsi="Arial" w:cs="Arial"/>
          <w:b/>
          <w:bCs/>
          <w:i/>
          <w:iCs/>
          <w:u w:val="single"/>
        </w:rPr>
        <w:t>Negative Impact:</w:t>
      </w:r>
      <w:r w:rsidRPr="00CF47ED">
        <w:rPr>
          <w:rFonts w:ascii="Arial" w:hAnsi="Arial" w:cs="Arial"/>
        </w:rPr>
        <w:t xml:space="preserve"> It is the process which need</w:t>
      </w:r>
      <w:r w:rsidR="003446DA" w:rsidRPr="00CF47ED">
        <w:rPr>
          <w:rFonts w:ascii="Arial" w:hAnsi="Arial" w:cs="Arial"/>
        </w:rPr>
        <w:t>s</w:t>
      </w:r>
      <w:r w:rsidRPr="00CF47ED">
        <w:rPr>
          <w:rFonts w:ascii="Arial" w:hAnsi="Arial" w:cs="Arial"/>
        </w:rPr>
        <w:t xml:space="preserve"> to be upgraded </w:t>
      </w:r>
      <w:r w:rsidR="003446DA" w:rsidRPr="00CF47ED">
        <w:rPr>
          <w:rFonts w:ascii="Arial" w:hAnsi="Arial" w:cs="Arial"/>
        </w:rPr>
        <w:t>regularly</w:t>
      </w:r>
      <w:r w:rsidRPr="00CF47ED">
        <w:rPr>
          <w:rFonts w:ascii="Arial" w:hAnsi="Arial" w:cs="Arial"/>
        </w:rPr>
        <w:t xml:space="preserve">, as strength, weakness, threats and opportunities are dynamic in nature </w:t>
      </w:r>
      <w:r w:rsidRPr="00CF47ED">
        <w:rPr>
          <w:rFonts w:ascii="Arial" w:hAnsi="Arial" w:cs="Arial"/>
          <w:szCs w:val="24"/>
          <w:shd w:val="clear" w:color="auto" w:fill="FFFFFF"/>
        </w:rPr>
        <w:t>(Allen and Truman, 2016)</w:t>
      </w:r>
      <w:r w:rsidRPr="00CF47ED">
        <w:rPr>
          <w:rFonts w:ascii="Arial" w:hAnsi="Arial" w:cs="Arial"/>
        </w:rPr>
        <w:t xml:space="preserve">. </w:t>
      </w:r>
    </w:p>
    <w:p w14:paraId="216B953C" w14:textId="70D8B9A8" w:rsidR="00416651" w:rsidRPr="00CF47ED" w:rsidRDefault="004B303C">
      <w:pPr>
        <w:rPr>
          <w:rFonts w:ascii="Arial" w:hAnsi="Arial" w:cs="Arial"/>
          <w:b/>
          <w:bCs/>
          <w:i/>
          <w:iCs/>
        </w:rPr>
      </w:pPr>
      <w:r w:rsidRPr="00CF47ED">
        <w:rPr>
          <w:rFonts w:ascii="Arial" w:hAnsi="Arial" w:cs="Arial"/>
        </w:rPr>
        <w:tab/>
        <w:t>There are some areas which need to be consider</w:t>
      </w:r>
      <w:r w:rsidR="003446DA" w:rsidRPr="00CF47ED">
        <w:rPr>
          <w:rFonts w:ascii="Arial" w:hAnsi="Arial" w:cs="Arial"/>
        </w:rPr>
        <w:t>ed</w:t>
      </w:r>
      <w:r w:rsidRPr="00CF47ED">
        <w:rPr>
          <w:rFonts w:ascii="Arial" w:hAnsi="Arial" w:cs="Arial"/>
        </w:rPr>
        <w:t xml:space="preserve"> by the managers and employees are as follows: </w:t>
      </w:r>
    </w:p>
    <w:p w14:paraId="3748ECDF" w14:textId="766D1353" w:rsidR="00416651" w:rsidRPr="00CF47ED" w:rsidRDefault="004B303C">
      <w:pPr>
        <w:rPr>
          <w:rFonts w:ascii="Arial" w:hAnsi="Arial" w:cs="Arial"/>
          <w:b/>
          <w:bCs/>
          <w:i/>
          <w:iCs/>
          <w:u w:val="single"/>
        </w:rPr>
      </w:pPr>
      <w:r w:rsidRPr="00CF47ED">
        <w:rPr>
          <w:rFonts w:ascii="Arial" w:hAnsi="Arial" w:cs="Arial"/>
          <w:b/>
          <w:bCs/>
          <w:i/>
          <w:iCs/>
        </w:rPr>
        <w:tab/>
        <w:t>Data Protection</w:t>
      </w:r>
      <w:r w:rsidR="00DB6AB9">
        <w:rPr>
          <w:rFonts w:ascii="Arial" w:hAnsi="Arial" w:cs="Arial"/>
          <w:b/>
          <w:bCs/>
          <w:i/>
          <w:iCs/>
        </w:rPr>
        <w:t>:</w:t>
      </w:r>
      <w:r w:rsidRPr="00CF47ED">
        <w:rPr>
          <w:rFonts w:ascii="Arial" w:hAnsi="Arial" w:cs="Arial"/>
        </w:rPr>
        <w:t xml:space="preserve"> Data protection refers to a process where data and information are being protected and keep in records which </w:t>
      </w:r>
      <w:r w:rsidR="003446DA" w:rsidRPr="00CF47ED">
        <w:rPr>
          <w:rFonts w:ascii="Arial" w:hAnsi="Arial" w:cs="Arial"/>
        </w:rPr>
        <w:t xml:space="preserve">is </w:t>
      </w:r>
      <w:r w:rsidRPr="00CF47ED">
        <w:rPr>
          <w:rFonts w:ascii="Arial" w:hAnsi="Arial" w:cs="Arial"/>
        </w:rPr>
        <w:t xml:space="preserve">related </w:t>
      </w:r>
      <w:r w:rsidR="003446DA" w:rsidRPr="00CF47ED">
        <w:rPr>
          <w:rFonts w:ascii="Arial" w:hAnsi="Arial" w:cs="Arial"/>
        </w:rPr>
        <w:t>to</w:t>
      </w:r>
      <w:r w:rsidRPr="00CF47ED">
        <w:rPr>
          <w:rFonts w:ascii="Arial" w:hAnsi="Arial" w:cs="Arial"/>
        </w:rPr>
        <w:t xml:space="preserve"> the staff members and </w:t>
      </w:r>
      <w:r w:rsidRPr="00CF47ED">
        <w:rPr>
          <w:rFonts w:ascii="Arial" w:hAnsi="Arial" w:cs="Arial"/>
        </w:rPr>
        <w:lastRenderedPageBreak/>
        <w:t xml:space="preserve">customers of the organisation. In the present context of Hilton hotel and resorts, managers of the organisation use data protection system so that they can secure the information which is related </w:t>
      </w:r>
      <w:r w:rsidR="003446DA" w:rsidRPr="00CF47ED">
        <w:rPr>
          <w:rFonts w:ascii="Arial" w:hAnsi="Arial" w:cs="Arial"/>
        </w:rPr>
        <w:t>to</w:t>
      </w:r>
      <w:r w:rsidRPr="00CF47ED">
        <w:rPr>
          <w:rFonts w:ascii="Arial" w:hAnsi="Arial" w:cs="Arial"/>
        </w:rPr>
        <w:t xml:space="preserve"> the employees and customers. </w:t>
      </w:r>
    </w:p>
    <w:p w14:paraId="03B40B32" w14:textId="77777777"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With the help of this, management team of the organisation can secure and</w:t>
      </w:r>
      <w:r>
        <w:t xml:space="preserve"> </w:t>
      </w:r>
      <w:r w:rsidRPr="00CF47ED">
        <w:rPr>
          <w:rFonts w:ascii="Arial" w:hAnsi="Arial" w:cs="Arial"/>
        </w:rPr>
        <w:t>protect the data which is related with their clients and staff members.</w:t>
      </w:r>
    </w:p>
    <w:p w14:paraId="2D1E2B06" w14:textId="77777777"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On the other hand, it is complex to maintain and keep data in a systematic manner, which consumes lots of time and efforts </w:t>
      </w:r>
      <w:r w:rsidRPr="00CF47ED">
        <w:rPr>
          <w:rFonts w:ascii="Arial" w:hAnsi="Arial" w:cs="Arial"/>
          <w:szCs w:val="24"/>
          <w:shd w:val="clear" w:color="auto" w:fill="FFFFFF"/>
        </w:rPr>
        <w:t>(Anthony and Garner, 2016)</w:t>
      </w:r>
      <w:r w:rsidRPr="00CF47ED">
        <w:rPr>
          <w:rFonts w:ascii="Arial" w:hAnsi="Arial" w:cs="Arial"/>
        </w:rPr>
        <w:t xml:space="preserve">. </w:t>
      </w:r>
    </w:p>
    <w:p w14:paraId="79653EF2" w14:textId="2A26822C" w:rsidR="00416651" w:rsidRPr="00CF47ED" w:rsidRDefault="004B303C">
      <w:pPr>
        <w:rPr>
          <w:rFonts w:ascii="Arial" w:hAnsi="Arial" w:cs="Arial"/>
          <w:b/>
          <w:bCs/>
          <w:i/>
          <w:iCs/>
          <w:u w:val="single"/>
        </w:rPr>
      </w:pPr>
      <w:r w:rsidRPr="00CF47ED">
        <w:rPr>
          <w:rFonts w:ascii="Arial" w:hAnsi="Arial" w:cs="Arial"/>
          <w:b/>
          <w:bCs/>
          <w:i/>
          <w:iCs/>
        </w:rPr>
        <w:tab/>
        <w:t>Food Hygiene:</w:t>
      </w:r>
      <w:r w:rsidR="003446DA" w:rsidRPr="00CF47ED">
        <w:rPr>
          <w:rFonts w:ascii="Arial" w:hAnsi="Arial" w:cs="Arial"/>
          <w:b/>
          <w:bCs/>
          <w:i/>
          <w:iCs/>
        </w:rPr>
        <w:t xml:space="preserve"> </w:t>
      </w:r>
      <w:r w:rsidRPr="00CF47ED">
        <w:rPr>
          <w:rFonts w:ascii="Arial" w:hAnsi="Arial" w:cs="Arial"/>
        </w:rPr>
        <w:t xml:space="preserve">It is the condition which measures required by the management team of </w:t>
      </w:r>
      <w:r w:rsidR="003446DA" w:rsidRPr="00CF47ED">
        <w:rPr>
          <w:rFonts w:ascii="Arial" w:hAnsi="Arial" w:cs="Arial"/>
        </w:rPr>
        <w:t xml:space="preserve">the </w:t>
      </w:r>
      <w:r w:rsidRPr="00CF47ED">
        <w:rPr>
          <w:rFonts w:ascii="Arial" w:hAnsi="Arial" w:cs="Arial"/>
        </w:rPr>
        <w:t xml:space="preserve">hotel industry, in order to ensure the safety of food items from the time of production to the consumption. With the help of this, managers can prevent food items from suffering food poisoning, reduce the wastage of food. </w:t>
      </w:r>
    </w:p>
    <w:p w14:paraId="3C2CCBD7" w14:textId="77777777"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will enhance the efficiency and nutrition of food items. Along with this, by using such practices within the hotel industry might provide healthy and safe food products. </w:t>
      </w:r>
    </w:p>
    <w:p w14:paraId="1D94CFC0" w14:textId="24528E07"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On the other hand, if </w:t>
      </w:r>
      <w:r w:rsidR="003446DA" w:rsidRPr="00CF47ED">
        <w:rPr>
          <w:rFonts w:ascii="Arial" w:hAnsi="Arial" w:cs="Arial"/>
        </w:rPr>
        <w:t xml:space="preserve">an </w:t>
      </w:r>
      <w:r w:rsidRPr="00CF47ED">
        <w:rPr>
          <w:rFonts w:ascii="Arial" w:hAnsi="Arial" w:cs="Arial"/>
        </w:rPr>
        <w:t xml:space="preserve">organisation is using poor food safety practices, it will create foodborne illness. It will reduce the positive image of the company </w:t>
      </w:r>
      <w:r w:rsidR="003446DA" w:rsidRPr="00CF47ED">
        <w:rPr>
          <w:rFonts w:ascii="Arial" w:hAnsi="Arial" w:cs="Arial"/>
        </w:rPr>
        <w:t>in</w:t>
      </w:r>
      <w:r w:rsidRPr="00CF47ED">
        <w:rPr>
          <w:rFonts w:ascii="Arial" w:hAnsi="Arial" w:cs="Arial"/>
        </w:rPr>
        <w:t xml:space="preserve"> the competitive marketplace. </w:t>
      </w:r>
    </w:p>
    <w:p w14:paraId="70F2A7A7" w14:textId="13471C3A" w:rsidR="00416651" w:rsidRPr="00CF47ED" w:rsidRDefault="004B303C">
      <w:pPr>
        <w:rPr>
          <w:rFonts w:ascii="Arial" w:hAnsi="Arial" w:cs="Arial"/>
          <w:b/>
          <w:bCs/>
          <w:i/>
          <w:iCs/>
          <w:u w:val="single"/>
        </w:rPr>
      </w:pPr>
      <w:r w:rsidRPr="00CF47ED">
        <w:rPr>
          <w:rFonts w:ascii="Arial" w:hAnsi="Arial" w:cs="Arial"/>
          <w:b/>
          <w:bCs/>
          <w:i/>
          <w:iCs/>
        </w:rPr>
        <w:tab/>
        <w:t>Health and Safety:</w:t>
      </w:r>
      <w:r w:rsidRPr="00CF47ED">
        <w:rPr>
          <w:rFonts w:ascii="Arial" w:hAnsi="Arial" w:cs="Arial"/>
        </w:rPr>
        <w:t xml:space="preserve"> </w:t>
      </w:r>
      <w:proofErr w:type="gramStart"/>
      <w:r w:rsidRPr="00CF47ED">
        <w:rPr>
          <w:rFonts w:ascii="Arial" w:hAnsi="Arial" w:cs="Arial"/>
        </w:rPr>
        <w:t>Each and every</w:t>
      </w:r>
      <w:proofErr w:type="gramEnd"/>
      <w:r w:rsidRPr="00CF47ED">
        <w:rPr>
          <w:rFonts w:ascii="Arial" w:hAnsi="Arial" w:cs="Arial"/>
        </w:rPr>
        <w:t xml:space="preserve"> individual is entitled to perform their work under a safe, secure and risk</w:t>
      </w:r>
      <w:r w:rsidR="003446DA" w:rsidRPr="00CF47ED">
        <w:rPr>
          <w:rFonts w:ascii="Arial" w:hAnsi="Arial" w:cs="Arial"/>
        </w:rPr>
        <w:t>-</w:t>
      </w:r>
      <w:r w:rsidRPr="00CF47ED">
        <w:rPr>
          <w:rFonts w:ascii="Arial" w:hAnsi="Arial" w:cs="Arial"/>
        </w:rPr>
        <w:t xml:space="preserve">free environment. It is essential as it protects the </w:t>
      </w:r>
      <w:r w:rsidR="005153AA" w:rsidRPr="00CF47ED">
        <w:rPr>
          <w:rFonts w:ascii="Arial" w:hAnsi="Arial" w:cs="Arial"/>
        </w:rPr>
        <w:t>well-being</w:t>
      </w:r>
      <w:r w:rsidRPr="00CF47ED">
        <w:rPr>
          <w:rFonts w:ascii="Arial" w:hAnsi="Arial" w:cs="Arial"/>
        </w:rPr>
        <w:t xml:space="preserve"> of employers, customers and visitors. Organisations which is going to use this practice can enhance the efficiency and performance of employees </w:t>
      </w:r>
      <w:r w:rsidRPr="00CF47ED">
        <w:rPr>
          <w:rFonts w:ascii="Arial" w:hAnsi="Arial" w:cs="Arial"/>
          <w:szCs w:val="24"/>
          <w:shd w:val="clear" w:color="auto" w:fill="FFFFFF"/>
        </w:rPr>
        <w:t>(</w:t>
      </w:r>
      <w:proofErr w:type="spellStart"/>
      <w:r w:rsidRPr="00CF47ED">
        <w:rPr>
          <w:rFonts w:ascii="Arial" w:hAnsi="Arial" w:cs="Arial"/>
          <w:szCs w:val="24"/>
          <w:shd w:val="clear" w:color="auto" w:fill="FFFFFF"/>
        </w:rPr>
        <w:t>Kalfa</w:t>
      </w:r>
      <w:proofErr w:type="spellEnd"/>
      <w:r w:rsidRPr="00CF47ED">
        <w:rPr>
          <w:rFonts w:ascii="Arial" w:hAnsi="Arial" w:cs="Arial"/>
          <w:szCs w:val="24"/>
          <w:shd w:val="clear" w:color="auto" w:fill="FFFFFF"/>
        </w:rPr>
        <w:t xml:space="preserve"> and </w:t>
      </w:r>
      <w:proofErr w:type="spellStart"/>
      <w:r w:rsidRPr="00CF47ED">
        <w:rPr>
          <w:rFonts w:ascii="Arial" w:hAnsi="Arial" w:cs="Arial"/>
          <w:szCs w:val="24"/>
          <w:shd w:val="clear" w:color="auto" w:fill="FFFFFF"/>
        </w:rPr>
        <w:t>Taksa</w:t>
      </w:r>
      <w:proofErr w:type="spellEnd"/>
      <w:r w:rsidRPr="00CF47ED">
        <w:rPr>
          <w:rFonts w:ascii="Arial" w:hAnsi="Arial" w:cs="Arial"/>
          <w:szCs w:val="24"/>
          <w:shd w:val="clear" w:color="auto" w:fill="FFFFFF"/>
        </w:rPr>
        <w:t>, 2015)</w:t>
      </w:r>
      <w:r w:rsidRPr="00CF47ED">
        <w:rPr>
          <w:rFonts w:ascii="Arial" w:hAnsi="Arial" w:cs="Arial"/>
        </w:rPr>
        <w:t xml:space="preserve">. </w:t>
      </w:r>
    </w:p>
    <w:p w14:paraId="2816A6A2" w14:textId="7C658D36"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is one of the </w:t>
      </w:r>
      <w:r w:rsidR="005153AA" w:rsidRPr="00CF47ED">
        <w:rPr>
          <w:rFonts w:ascii="Arial" w:hAnsi="Arial" w:cs="Arial"/>
        </w:rPr>
        <w:t>methods</w:t>
      </w:r>
      <w:r w:rsidRPr="00CF47ED">
        <w:rPr>
          <w:rFonts w:ascii="Arial" w:hAnsi="Arial" w:cs="Arial"/>
        </w:rPr>
        <w:t xml:space="preserve"> which is used to provide health and safety to the employees</w:t>
      </w:r>
      <w:r w:rsidR="003446DA" w:rsidRPr="00CF47ED">
        <w:rPr>
          <w:rFonts w:ascii="Arial" w:hAnsi="Arial" w:cs="Arial"/>
        </w:rPr>
        <w:t>. H</w:t>
      </w:r>
      <w:r w:rsidRPr="00CF47ED">
        <w:rPr>
          <w:rFonts w:ascii="Arial" w:hAnsi="Arial" w:cs="Arial"/>
        </w:rPr>
        <w:t xml:space="preserve">ence it will create </w:t>
      </w:r>
      <w:r w:rsidR="003446DA" w:rsidRPr="00CF47ED">
        <w:rPr>
          <w:rFonts w:ascii="Arial" w:hAnsi="Arial" w:cs="Arial"/>
        </w:rPr>
        <w:t xml:space="preserve">a </w:t>
      </w:r>
      <w:r w:rsidRPr="00CF47ED">
        <w:rPr>
          <w:rFonts w:ascii="Arial" w:hAnsi="Arial" w:cs="Arial"/>
        </w:rPr>
        <w:t xml:space="preserve">positive working environment within the organisational premises. </w:t>
      </w:r>
    </w:p>
    <w:p w14:paraId="08035D29" w14:textId="771B56B0"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On the other hand, if </w:t>
      </w:r>
      <w:r w:rsidR="003446DA" w:rsidRPr="00CF47ED">
        <w:rPr>
          <w:rFonts w:ascii="Arial" w:hAnsi="Arial" w:cs="Arial"/>
        </w:rPr>
        <w:t xml:space="preserve">an </w:t>
      </w:r>
      <w:r w:rsidRPr="00CF47ED">
        <w:rPr>
          <w:rFonts w:ascii="Arial" w:hAnsi="Arial" w:cs="Arial"/>
        </w:rPr>
        <w:t xml:space="preserve">organisation </w:t>
      </w:r>
      <w:r w:rsidR="005153AA" w:rsidRPr="00CF47ED">
        <w:rPr>
          <w:rFonts w:ascii="Arial" w:hAnsi="Arial" w:cs="Arial"/>
        </w:rPr>
        <w:t>adopts</w:t>
      </w:r>
      <w:r w:rsidRPr="00CF47ED">
        <w:rPr>
          <w:rFonts w:ascii="Arial" w:hAnsi="Arial" w:cs="Arial"/>
        </w:rPr>
        <w:t xml:space="preserve"> poor health and safety</w:t>
      </w:r>
      <w:r w:rsidR="003446DA" w:rsidRPr="00CF47ED">
        <w:rPr>
          <w:rFonts w:ascii="Arial" w:hAnsi="Arial" w:cs="Arial"/>
        </w:rPr>
        <w:t>,</w:t>
      </w:r>
      <w:r w:rsidRPr="00CF47ED">
        <w:rPr>
          <w:rFonts w:ascii="Arial" w:hAnsi="Arial" w:cs="Arial"/>
        </w:rPr>
        <w:t xml:space="preserve"> it will affect the brand image of the organisation in a negative manner. </w:t>
      </w:r>
    </w:p>
    <w:p w14:paraId="0419AC3D" w14:textId="77777777" w:rsidR="00416651" w:rsidRPr="00CF47ED" w:rsidRDefault="004B303C">
      <w:pPr>
        <w:rPr>
          <w:rFonts w:ascii="Arial" w:hAnsi="Arial" w:cs="Arial"/>
          <w:b/>
          <w:bCs/>
          <w:i/>
          <w:iCs/>
          <w:u w:val="single"/>
        </w:rPr>
      </w:pPr>
      <w:r w:rsidRPr="00CF47ED">
        <w:rPr>
          <w:rFonts w:ascii="Arial" w:hAnsi="Arial" w:cs="Arial"/>
          <w:b/>
          <w:bCs/>
          <w:i/>
          <w:iCs/>
        </w:rPr>
        <w:tab/>
        <w:t xml:space="preserve">Risk management: </w:t>
      </w:r>
      <w:r w:rsidRPr="00CF47ED">
        <w:rPr>
          <w:rFonts w:ascii="Arial" w:hAnsi="Arial" w:cs="Arial"/>
        </w:rPr>
        <w:t xml:space="preserve">It is the process of assessing, identifying and controlling all the threats of an organisation. It is necessary for the management team of the company to identify the threats in advance and then work accordingly. An enterprise might adopt risk avoidance, risk assumption, risk transfer, risk retention. In the present context of Hilton hotel and resort, managers need to manage the risk and control them. </w:t>
      </w:r>
    </w:p>
    <w:p w14:paraId="67F1586E" w14:textId="13BF6CEA" w:rsidR="00416651" w:rsidRPr="00CF47ED" w:rsidRDefault="004B303C">
      <w:pPr>
        <w:rPr>
          <w:rFonts w:ascii="Arial" w:hAnsi="Arial" w:cs="Arial"/>
          <w:b/>
          <w:bCs/>
          <w:i/>
          <w:iCs/>
          <w:u w:val="single"/>
        </w:rPr>
      </w:pPr>
      <w:r w:rsidRPr="00CF47ED">
        <w:rPr>
          <w:rFonts w:ascii="Arial" w:hAnsi="Arial" w:cs="Arial"/>
          <w:b/>
          <w:bCs/>
          <w:i/>
          <w:iCs/>
          <w:u w:val="single"/>
        </w:rPr>
        <w:lastRenderedPageBreak/>
        <w:t>Positive Impact:</w:t>
      </w:r>
      <w:r w:rsidRPr="00CF47ED">
        <w:rPr>
          <w:rFonts w:ascii="Arial" w:hAnsi="Arial" w:cs="Arial"/>
        </w:rPr>
        <w:t xml:space="preserve"> It will provide guidance in advance about the risk. Its positive impact is that it will help them in order to perform their task and manage the risk. If the managers assess the risk and manage them on a regular </w:t>
      </w:r>
      <w:proofErr w:type="gramStart"/>
      <w:r w:rsidRPr="00CF47ED">
        <w:rPr>
          <w:rFonts w:ascii="Arial" w:hAnsi="Arial" w:cs="Arial"/>
        </w:rPr>
        <w:t>period of time</w:t>
      </w:r>
      <w:proofErr w:type="gramEnd"/>
      <w:r w:rsidRPr="00CF47ED">
        <w:rPr>
          <w:rFonts w:ascii="Arial" w:hAnsi="Arial" w:cs="Arial"/>
        </w:rPr>
        <w:t xml:space="preserve">, it will create </w:t>
      </w:r>
      <w:r w:rsidR="003446DA" w:rsidRPr="00CF47ED">
        <w:rPr>
          <w:rFonts w:ascii="Arial" w:hAnsi="Arial" w:cs="Arial"/>
        </w:rPr>
        <w:t xml:space="preserve">a </w:t>
      </w:r>
      <w:r w:rsidRPr="00CF47ED">
        <w:rPr>
          <w:rFonts w:ascii="Arial" w:hAnsi="Arial" w:cs="Arial"/>
        </w:rPr>
        <w:t xml:space="preserve">positive working environment. </w:t>
      </w:r>
    </w:p>
    <w:p w14:paraId="30DA5D9C" w14:textId="77D15431" w:rsidR="00416651" w:rsidRPr="00CF47ED" w:rsidRDefault="004B303C">
      <w:pPr>
        <w:rPr>
          <w:rFonts w:ascii="Arial" w:hAnsi="Arial" w:cs="Arial"/>
        </w:rPr>
      </w:pPr>
      <w:r w:rsidRPr="00CF47ED">
        <w:rPr>
          <w:rFonts w:ascii="Arial" w:hAnsi="Arial" w:cs="Arial"/>
          <w:b/>
          <w:bCs/>
          <w:i/>
          <w:iCs/>
          <w:u w:val="single"/>
        </w:rPr>
        <w:t>Negative Impact:</w:t>
      </w:r>
      <w:r w:rsidRPr="00CF47ED">
        <w:rPr>
          <w:rFonts w:ascii="Arial" w:hAnsi="Arial" w:cs="Arial"/>
        </w:rPr>
        <w:t xml:space="preserve"> It consumes </w:t>
      </w:r>
      <w:r w:rsidR="003446DA" w:rsidRPr="00CF47ED">
        <w:rPr>
          <w:rFonts w:ascii="Arial" w:hAnsi="Arial" w:cs="Arial"/>
        </w:rPr>
        <w:t xml:space="preserve">a </w:t>
      </w:r>
      <w:r w:rsidRPr="00CF47ED">
        <w:rPr>
          <w:rFonts w:ascii="Arial" w:hAnsi="Arial" w:cs="Arial"/>
        </w:rPr>
        <w:t>lot of time in order to identify risk</w:t>
      </w:r>
      <w:r w:rsidR="003446DA" w:rsidRPr="00CF47ED">
        <w:rPr>
          <w:rFonts w:ascii="Arial" w:hAnsi="Arial" w:cs="Arial"/>
        </w:rPr>
        <w:t>,</w:t>
      </w:r>
      <w:r w:rsidRPr="00CF47ED">
        <w:rPr>
          <w:rFonts w:ascii="Arial" w:hAnsi="Arial" w:cs="Arial"/>
        </w:rPr>
        <w:t xml:space="preserve"> and almost </w:t>
      </w:r>
      <w:proofErr w:type="gramStart"/>
      <w:r w:rsidRPr="00CF47ED">
        <w:rPr>
          <w:rFonts w:ascii="Arial" w:hAnsi="Arial" w:cs="Arial"/>
        </w:rPr>
        <w:t>each and every</w:t>
      </w:r>
      <w:proofErr w:type="gramEnd"/>
      <w:r w:rsidRPr="00CF47ED">
        <w:rPr>
          <w:rFonts w:ascii="Arial" w:hAnsi="Arial" w:cs="Arial"/>
        </w:rPr>
        <w:t xml:space="preserve"> risk is managed on the basis of assumption. </w:t>
      </w:r>
    </w:p>
    <w:p w14:paraId="444607DB" w14:textId="77777777" w:rsidR="00416651" w:rsidRPr="00CF47ED" w:rsidRDefault="004B303C">
      <w:pPr>
        <w:rPr>
          <w:rFonts w:ascii="Arial" w:hAnsi="Arial" w:cs="Arial"/>
          <w:b/>
          <w:bCs/>
          <w:i/>
          <w:iCs/>
          <w:u w:val="single"/>
        </w:rPr>
      </w:pPr>
      <w:r w:rsidRPr="00CF47ED">
        <w:rPr>
          <w:rFonts w:ascii="Arial" w:hAnsi="Arial" w:cs="Arial"/>
        </w:rPr>
        <w:tab/>
      </w:r>
      <w:r w:rsidRPr="00CF47ED">
        <w:rPr>
          <w:rFonts w:ascii="Arial" w:hAnsi="Arial" w:cs="Arial"/>
          <w:b/>
          <w:bCs/>
          <w:i/>
          <w:iCs/>
        </w:rPr>
        <w:t xml:space="preserve">Licensing: </w:t>
      </w:r>
      <w:r w:rsidRPr="00CF47ED">
        <w:rPr>
          <w:rFonts w:ascii="Arial" w:hAnsi="Arial" w:cs="Arial"/>
        </w:rPr>
        <w:t xml:space="preserve">It refers to an arrangement where one organisation give permission to another company in order to manufacture their products and services for a limited </w:t>
      </w:r>
      <w:proofErr w:type="gramStart"/>
      <w:r w:rsidRPr="00CF47ED">
        <w:rPr>
          <w:rFonts w:ascii="Arial" w:hAnsi="Arial" w:cs="Arial"/>
        </w:rPr>
        <w:t>period of time</w:t>
      </w:r>
      <w:proofErr w:type="gramEnd"/>
      <w:r w:rsidRPr="00CF47ED">
        <w:rPr>
          <w:rFonts w:ascii="Arial" w:hAnsi="Arial" w:cs="Arial"/>
        </w:rPr>
        <w:t xml:space="preserve">. It is the method with the help of which companies can enhance their profitability as well as business functionality. </w:t>
      </w:r>
    </w:p>
    <w:p w14:paraId="4DA842C3" w14:textId="3F39570C" w:rsidR="00416651" w:rsidRPr="00CF47ED" w:rsidRDefault="004B303C">
      <w:pPr>
        <w:rPr>
          <w:rFonts w:ascii="Arial" w:hAnsi="Arial" w:cs="Arial"/>
          <w:b/>
          <w:bCs/>
          <w:i/>
          <w:iCs/>
          <w:u w:val="single"/>
        </w:rPr>
      </w:pPr>
      <w:r w:rsidRPr="00CF47ED">
        <w:rPr>
          <w:rFonts w:ascii="Arial" w:hAnsi="Arial" w:cs="Arial"/>
          <w:b/>
          <w:bCs/>
          <w:i/>
          <w:iCs/>
          <w:u w:val="single"/>
        </w:rPr>
        <w:t>Positive Impact:</w:t>
      </w:r>
      <w:r w:rsidRPr="00CF47ED">
        <w:rPr>
          <w:rFonts w:ascii="Arial" w:hAnsi="Arial" w:cs="Arial"/>
        </w:rPr>
        <w:t xml:space="preserve"> It will assist in creating the brand image of the company </w:t>
      </w:r>
      <w:r w:rsidR="003446DA" w:rsidRPr="00CF47ED">
        <w:rPr>
          <w:rFonts w:ascii="Arial" w:hAnsi="Arial" w:cs="Arial"/>
        </w:rPr>
        <w:t>in</w:t>
      </w:r>
      <w:r w:rsidRPr="00CF47ED">
        <w:rPr>
          <w:rFonts w:ascii="Arial" w:hAnsi="Arial" w:cs="Arial"/>
        </w:rPr>
        <w:t xml:space="preserve"> the competitive</w:t>
      </w:r>
      <w:r>
        <w:t xml:space="preserve"> </w:t>
      </w:r>
      <w:r w:rsidRPr="00CF47ED">
        <w:rPr>
          <w:rFonts w:ascii="Arial" w:hAnsi="Arial" w:cs="Arial"/>
        </w:rPr>
        <w:t>marketplace. Along with this, it will help in providing goods across the whole wide world (</w:t>
      </w:r>
      <w:proofErr w:type="spellStart"/>
      <w:r w:rsidRPr="00CF47ED">
        <w:rPr>
          <w:rFonts w:ascii="Arial" w:hAnsi="Arial" w:cs="Arial"/>
          <w:color w:val="222222"/>
          <w:szCs w:val="24"/>
          <w:shd w:val="clear" w:color="auto" w:fill="FFFFFF"/>
        </w:rPr>
        <w:t>Assiter</w:t>
      </w:r>
      <w:proofErr w:type="spellEnd"/>
      <w:r w:rsidRPr="00CF47ED">
        <w:rPr>
          <w:rFonts w:ascii="Arial" w:hAnsi="Arial" w:cs="Arial"/>
          <w:color w:val="222222"/>
          <w:szCs w:val="24"/>
          <w:shd w:val="clear" w:color="auto" w:fill="FFFFFF"/>
        </w:rPr>
        <w:t>, 2017)</w:t>
      </w:r>
      <w:r w:rsidRPr="00CF47ED">
        <w:rPr>
          <w:rFonts w:ascii="Arial" w:hAnsi="Arial" w:cs="Arial"/>
        </w:rPr>
        <w:t xml:space="preserve">. </w:t>
      </w:r>
    </w:p>
    <w:p w14:paraId="4B160363" w14:textId="4A78F2AF" w:rsidR="00416651" w:rsidRPr="00CF47ED" w:rsidRDefault="004B303C">
      <w:pPr>
        <w:rPr>
          <w:rFonts w:ascii="Arial" w:hAnsi="Arial" w:cs="Arial"/>
          <w:b/>
          <w:bCs/>
          <w:i/>
          <w:iCs/>
        </w:rPr>
      </w:pPr>
      <w:r w:rsidRPr="00CF47ED">
        <w:rPr>
          <w:rFonts w:ascii="Arial" w:hAnsi="Arial" w:cs="Arial"/>
          <w:b/>
          <w:bCs/>
          <w:i/>
          <w:iCs/>
          <w:u w:val="single"/>
        </w:rPr>
        <w:t>Negative Impact:</w:t>
      </w:r>
      <w:r w:rsidRPr="00CF47ED">
        <w:rPr>
          <w:rFonts w:ascii="Arial" w:hAnsi="Arial" w:cs="Arial"/>
        </w:rPr>
        <w:t xml:space="preserve"> If another company </w:t>
      </w:r>
      <w:r w:rsidR="003446DA" w:rsidRPr="00CF47ED">
        <w:rPr>
          <w:rFonts w:ascii="Arial" w:hAnsi="Arial" w:cs="Arial"/>
        </w:rPr>
        <w:t>provides</w:t>
      </w:r>
      <w:r w:rsidRPr="00CF47ED">
        <w:rPr>
          <w:rFonts w:ascii="Arial" w:hAnsi="Arial" w:cs="Arial"/>
        </w:rPr>
        <w:t xml:space="preserve"> less quality products</w:t>
      </w:r>
      <w:r w:rsidR="003446DA" w:rsidRPr="00CF47ED">
        <w:rPr>
          <w:rFonts w:ascii="Arial" w:hAnsi="Arial" w:cs="Arial"/>
        </w:rPr>
        <w:t>,</w:t>
      </w:r>
      <w:r w:rsidRPr="00CF47ED">
        <w:rPr>
          <w:rFonts w:ascii="Arial" w:hAnsi="Arial" w:cs="Arial"/>
        </w:rPr>
        <w:t xml:space="preserve"> then it will affect the brand image of the company </w:t>
      </w:r>
      <w:r w:rsidR="003446DA" w:rsidRPr="00CF47ED">
        <w:rPr>
          <w:rFonts w:ascii="Arial" w:hAnsi="Arial" w:cs="Arial"/>
        </w:rPr>
        <w:t>in</w:t>
      </w:r>
      <w:r w:rsidRPr="00CF47ED">
        <w:rPr>
          <w:rFonts w:ascii="Arial" w:hAnsi="Arial" w:cs="Arial"/>
        </w:rPr>
        <w:t xml:space="preserve"> the marketplace. </w:t>
      </w:r>
    </w:p>
    <w:p w14:paraId="268CD0EC" w14:textId="6ACCDAF8" w:rsidR="00416651" w:rsidRPr="00CF47ED" w:rsidRDefault="004B303C">
      <w:pPr>
        <w:rPr>
          <w:rFonts w:ascii="Arial" w:hAnsi="Arial" w:cs="Arial"/>
        </w:rPr>
      </w:pPr>
      <w:r w:rsidRPr="00CF47ED">
        <w:rPr>
          <w:rFonts w:ascii="Arial" w:hAnsi="Arial" w:cs="Arial"/>
          <w:b/>
          <w:bCs/>
          <w:i/>
          <w:iCs/>
        </w:rPr>
        <w:tab/>
        <w:t>Key provisions within Hotel Proprietors Act, 1956:</w:t>
      </w:r>
      <w:r w:rsidRPr="00CF47ED">
        <w:rPr>
          <w:rFonts w:ascii="Arial" w:hAnsi="Arial" w:cs="Arial"/>
        </w:rPr>
        <w:t xml:space="preserve"> It is the act which was replaced by the previous laws as well as to limit the liability of hoteliers for the losses and damages to the properties which belong to them. Along with this, it is the act which assist</w:t>
      </w:r>
      <w:r w:rsidR="003446DA" w:rsidRPr="00CF47ED">
        <w:rPr>
          <w:rFonts w:ascii="Arial" w:hAnsi="Arial" w:cs="Arial"/>
        </w:rPr>
        <w:t>s</w:t>
      </w:r>
      <w:r w:rsidRPr="00CF47ED">
        <w:rPr>
          <w:rFonts w:ascii="Arial" w:hAnsi="Arial" w:cs="Arial"/>
        </w:rPr>
        <w:t xml:space="preserve"> the hotel owners. Along with this, </w:t>
      </w:r>
      <w:r w:rsidR="003446DA" w:rsidRPr="00CF47ED">
        <w:rPr>
          <w:rFonts w:ascii="Arial" w:hAnsi="Arial" w:cs="Arial"/>
        </w:rPr>
        <w:t xml:space="preserve">the </w:t>
      </w:r>
      <w:r w:rsidRPr="00CF47ED">
        <w:rPr>
          <w:rFonts w:ascii="Arial" w:hAnsi="Arial" w:cs="Arial"/>
        </w:rPr>
        <w:t xml:space="preserve">limitation of the liability will be extended in order to meet the responsibilities and to face any kind of damages. Along with this, it will help the owners and investors of the organisation if they face any kind of loss. In the context of Hilton hotel and resorts, managers and the top authority comes under this act. This act will assist them to perform their roles and responsibilities effectively </w:t>
      </w:r>
      <w:r w:rsidRPr="00CF47ED">
        <w:rPr>
          <w:rFonts w:ascii="Arial" w:hAnsi="Arial" w:cs="Arial"/>
          <w:color w:val="222222"/>
          <w:szCs w:val="24"/>
          <w:shd w:val="clear" w:color="auto" w:fill="FFFFFF"/>
        </w:rPr>
        <w:t>(Allen and Truman, 2016)</w:t>
      </w:r>
      <w:r w:rsidRPr="00CF47ED">
        <w:rPr>
          <w:rFonts w:ascii="Arial" w:hAnsi="Arial" w:cs="Arial"/>
        </w:rPr>
        <w:t xml:space="preserve">. </w:t>
      </w:r>
    </w:p>
    <w:p w14:paraId="0337AD0E" w14:textId="77777777" w:rsidR="00416651" w:rsidRDefault="004B303C">
      <w:pPr>
        <w:pStyle w:val="Heading1"/>
      </w:pPr>
      <w:r>
        <w:t>CONCLUSION</w:t>
      </w:r>
    </w:p>
    <w:p w14:paraId="09F691DC" w14:textId="527843C6" w:rsidR="00416651" w:rsidRPr="00CF47ED" w:rsidRDefault="004B303C">
      <w:pPr>
        <w:rPr>
          <w:rFonts w:ascii="Arial" w:hAnsi="Arial" w:cs="Arial"/>
          <w:color w:val="330099"/>
        </w:rPr>
      </w:pPr>
      <w:r w:rsidRPr="00CF47ED">
        <w:rPr>
          <w:rFonts w:ascii="Arial" w:hAnsi="Arial" w:cs="Arial"/>
        </w:rPr>
        <w:tab/>
        <w:t>As per the above</w:t>
      </w:r>
      <w:r w:rsidR="003446DA" w:rsidRPr="00CF47ED">
        <w:rPr>
          <w:rFonts w:ascii="Arial" w:hAnsi="Arial" w:cs="Arial"/>
        </w:rPr>
        <w:t>-</w:t>
      </w:r>
      <w:r w:rsidRPr="00CF47ED">
        <w:rPr>
          <w:rFonts w:ascii="Arial" w:hAnsi="Arial" w:cs="Arial"/>
        </w:rPr>
        <w:t xml:space="preserve">stated report, it has been identified that PDP and SWOT analysis plays </w:t>
      </w:r>
      <w:r w:rsidR="003446DA" w:rsidRPr="00CF47ED">
        <w:rPr>
          <w:rFonts w:ascii="Arial" w:hAnsi="Arial" w:cs="Arial"/>
        </w:rPr>
        <w:t>an</w:t>
      </w:r>
      <w:r w:rsidRPr="00CF47ED">
        <w:rPr>
          <w:rFonts w:ascii="Arial" w:hAnsi="Arial" w:cs="Arial"/>
        </w:rPr>
        <w:t xml:space="preserve"> essential role in the development of an individual. Along with this, it is the report which helps in identifying various requirements of a hotel industry such as food hygiene, data protection, health and safety within organisational premises. Apart from this, there are some skills which play </w:t>
      </w:r>
      <w:r w:rsidR="003446DA" w:rsidRPr="00CF47ED">
        <w:rPr>
          <w:rFonts w:ascii="Arial" w:hAnsi="Arial" w:cs="Arial"/>
        </w:rPr>
        <w:t xml:space="preserve">a </w:t>
      </w:r>
      <w:r w:rsidRPr="00CF47ED">
        <w:rPr>
          <w:rFonts w:ascii="Arial" w:hAnsi="Arial" w:cs="Arial"/>
        </w:rPr>
        <w:t>very important role in the overall enhancement of the entity. These skills are problems solving skills and decision</w:t>
      </w:r>
      <w:r w:rsidR="003446DA" w:rsidRPr="00CF47ED">
        <w:rPr>
          <w:rFonts w:ascii="Arial" w:hAnsi="Arial" w:cs="Arial"/>
        </w:rPr>
        <w:t>-</w:t>
      </w:r>
      <w:r w:rsidRPr="00CF47ED">
        <w:rPr>
          <w:rFonts w:ascii="Arial" w:hAnsi="Arial" w:cs="Arial"/>
        </w:rPr>
        <w:t xml:space="preserve">making skills. In addition to this, it is </w:t>
      </w:r>
      <w:r w:rsidRPr="00CF47ED">
        <w:rPr>
          <w:rFonts w:ascii="Arial" w:hAnsi="Arial" w:cs="Arial"/>
        </w:rPr>
        <w:lastRenderedPageBreak/>
        <w:t xml:space="preserve">the report which includes positive as well as </w:t>
      </w:r>
      <w:r w:rsidR="003446DA" w:rsidRPr="00CF47ED">
        <w:rPr>
          <w:rFonts w:ascii="Arial" w:hAnsi="Arial" w:cs="Arial"/>
        </w:rPr>
        <w:t xml:space="preserve">the </w:t>
      </w:r>
      <w:r w:rsidRPr="00CF47ED">
        <w:rPr>
          <w:rFonts w:ascii="Arial" w:hAnsi="Arial" w:cs="Arial"/>
        </w:rPr>
        <w:t xml:space="preserve">negative impact of data protection, health &amp; safety and many more. Therefore, it will assist in creating </w:t>
      </w:r>
      <w:r w:rsidR="003446DA" w:rsidRPr="00CF47ED">
        <w:rPr>
          <w:rFonts w:ascii="Arial" w:hAnsi="Arial" w:cs="Arial"/>
        </w:rPr>
        <w:t xml:space="preserve">a </w:t>
      </w:r>
      <w:r w:rsidRPr="00CF47ED">
        <w:rPr>
          <w:rFonts w:ascii="Arial" w:hAnsi="Arial" w:cs="Arial"/>
        </w:rPr>
        <w:t xml:space="preserve">positive environment within the premises. Apart from all this, it is the report which covered various key provisions comes under the Hotel Proprietors Act, 1956. </w:t>
      </w:r>
    </w:p>
    <w:p w14:paraId="53465900" w14:textId="77777777" w:rsidR="00416651" w:rsidRDefault="00416651">
      <w:pPr>
        <w:pStyle w:val="Heading1"/>
        <w:rPr>
          <w:color w:val="330099"/>
        </w:rPr>
      </w:pPr>
    </w:p>
    <w:p w14:paraId="4CD128AF" w14:textId="77777777" w:rsidR="00416651" w:rsidRDefault="004B303C">
      <w:pPr>
        <w:pStyle w:val="Heading1"/>
        <w:pageBreakBefore/>
      </w:pPr>
      <w:r>
        <w:lastRenderedPageBreak/>
        <w:t>REFERENCES</w:t>
      </w:r>
    </w:p>
    <w:p w14:paraId="0F12AE60" w14:textId="48F1BD76" w:rsidR="00416651" w:rsidRDefault="004B303C">
      <w:pPr>
        <w:pStyle w:val="Heading2"/>
      </w:pPr>
      <w:r>
        <w:t>Books &amp; Journals</w:t>
      </w:r>
    </w:p>
    <w:p w14:paraId="7CFE2EC8" w14:textId="77777777" w:rsidR="00DB6AB9" w:rsidRPr="00DB6AB9" w:rsidRDefault="00DB6AB9" w:rsidP="00DB6AB9"/>
    <w:p w14:paraId="0A41AE99" w14:textId="0766DF40" w:rsidR="00416651" w:rsidRPr="00DB6AB9" w:rsidRDefault="004B303C" w:rsidP="00DB6AB9">
      <w:pPr>
        <w:pStyle w:val="ListParagraph"/>
        <w:numPr>
          <w:ilvl w:val="0"/>
          <w:numId w:val="6"/>
        </w:numPr>
        <w:spacing w:line="100" w:lineRule="atLeast"/>
        <w:rPr>
          <w:color w:val="222222"/>
          <w:szCs w:val="24"/>
          <w:shd w:val="clear" w:color="auto" w:fill="FFFFFF"/>
        </w:rPr>
      </w:pPr>
      <w:r w:rsidRPr="00DB6AB9">
        <w:rPr>
          <w:color w:val="222222"/>
          <w:szCs w:val="24"/>
          <w:shd w:val="clear" w:color="auto" w:fill="FFFFFF"/>
        </w:rPr>
        <w:t>Allen, S. and Truman, C., 2016. </w:t>
      </w:r>
      <w:r w:rsidRPr="00DB6AB9">
        <w:rPr>
          <w:i/>
          <w:color w:val="222222"/>
          <w:szCs w:val="24"/>
          <w:shd w:val="clear" w:color="auto" w:fill="FFFFFF"/>
        </w:rPr>
        <w:t>Women in business: Perspectives on women entrepreneurs</w:t>
      </w:r>
      <w:r w:rsidRPr="00DB6AB9">
        <w:rPr>
          <w:color w:val="222222"/>
          <w:szCs w:val="24"/>
          <w:shd w:val="clear" w:color="auto" w:fill="FFFFFF"/>
        </w:rPr>
        <w:t>. Routledge.</w:t>
      </w:r>
    </w:p>
    <w:p w14:paraId="31EA88A6" w14:textId="77777777" w:rsidR="00416651" w:rsidRDefault="00416651">
      <w:pPr>
        <w:spacing w:line="100" w:lineRule="atLeast"/>
        <w:ind w:left="855" w:hanging="870"/>
        <w:rPr>
          <w:szCs w:val="24"/>
          <w:shd w:val="clear" w:color="auto" w:fill="FFFFFF"/>
        </w:rPr>
      </w:pPr>
    </w:p>
    <w:p w14:paraId="149F4038" w14:textId="77777777" w:rsidR="00DB6AB9" w:rsidRPr="00DB6AB9" w:rsidRDefault="00DB6AB9" w:rsidP="00DB6AB9">
      <w:pPr>
        <w:pStyle w:val="ListParagraph"/>
        <w:numPr>
          <w:ilvl w:val="0"/>
          <w:numId w:val="6"/>
        </w:numPr>
        <w:spacing w:line="100" w:lineRule="atLeast"/>
        <w:rPr>
          <w:color w:val="222222"/>
          <w:szCs w:val="24"/>
          <w:shd w:val="clear" w:color="auto" w:fill="FFFFFF"/>
        </w:rPr>
      </w:pPr>
      <w:r w:rsidRPr="00DB6AB9">
        <w:rPr>
          <w:color w:val="222222"/>
          <w:szCs w:val="24"/>
          <w:shd w:val="clear" w:color="auto" w:fill="FFFFFF"/>
        </w:rPr>
        <w:t>Anthony, S. and Garner, B., 2016. Teaching soft skills to business students: An analysis of multiple pedagogical methods. </w:t>
      </w:r>
      <w:r w:rsidRPr="00DB6AB9">
        <w:rPr>
          <w:i/>
          <w:color w:val="222222"/>
          <w:szCs w:val="24"/>
          <w:shd w:val="clear" w:color="auto" w:fill="FFFFFF"/>
        </w:rPr>
        <w:t>Business and Professional Communication Quarterly</w:t>
      </w:r>
      <w:r w:rsidRPr="00DB6AB9">
        <w:rPr>
          <w:color w:val="222222"/>
          <w:szCs w:val="24"/>
          <w:shd w:val="clear" w:color="auto" w:fill="FFFFFF"/>
        </w:rPr>
        <w:t>, </w:t>
      </w:r>
      <w:r w:rsidRPr="00DB6AB9">
        <w:rPr>
          <w:i/>
          <w:color w:val="222222"/>
          <w:szCs w:val="24"/>
          <w:shd w:val="clear" w:color="auto" w:fill="FFFFFF"/>
        </w:rPr>
        <w:t>79</w:t>
      </w:r>
      <w:r w:rsidRPr="00DB6AB9">
        <w:rPr>
          <w:color w:val="222222"/>
          <w:szCs w:val="24"/>
          <w:shd w:val="clear" w:color="auto" w:fill="FFFFFF"/>
        </w:rPr>
        <w:t>(3), pp.360-370.</w:t>
      </w:r>
    </w:p>
    <w:p w14:paraId="69F1A4E6" w14:textId="7824E00B" w:rsidR="00DB6AB9" w:rsidRPr="00DB6AB9" w:rsidRDefault="00DB6AB9" w:rsidP="00DB6AB9">
      <w:pPr>
        <w:pStyle w:val="ListParagraph"/>
        <w:numPr>
          <w:ilvl w:val="0"/>
          <w:numId w:val="6"/>
        </w:numPr>
        <w:spacing w:line="100" w:lineRule="atLeast"/>
        <w:rPr>
          <w:color w:val="222222"/>
          <w:szCs w:val="24"/>
          <w:shd w:val="clear" w:color="auto" w:fill="FFFFFF"/>
        </w:rPr>
      </w:pPr>
      <w:r w:rsidRPr="00DB6AB9">
        <w:rPr>
          <w:color w:val="222222"/>
          <w:szCs w:val="24"/>
          <w:shd w:val="clear" w:color="auto" w:fill="FFFFFF"/>
        </w:rPr>
        <w:t xml:space="preserve"> </w:t>
      </w:r>
      <w:proofErr w:type="spellStart"/>
      <w:r w:rsidRPr="00DB6AB9">
        <w:rPr>
          <w:color w:val="222222"/>
          <w:szCs w:val="24"/>
          <w:shd w:val="clear" w:color="auto" w:fill="FFFFFF"/>
        </w:rPr>
        <w:t>Assiter</w:t>
      </w:r>
      <w:proofErr w:type="spellEnd"/>
      <w:r w:rsidRPr="00DB6AB9">
        <w:rPr>
          <w:color w:val="222222"/>
          <w:szCs w:val="24"/>
          <w:shd w:val="clear" w:color="auto" w:fill="FFFFFF"/>
        </w:rPr>
        <w:t>, A., 2017. </w:t>
      </w:r>
      <w:r w:rsidRPr="00DB6AB9">
        <w:rPr>
          <w:i/>
          <w:color w:val="222222"/>
          <w:szCs w:val="24"/>
          <w:shd w:val="clear" w:color="auto" w:fill="FFFFFF"/>
        </w:rPr>
        <w:t>Transferable skills in higher education</w:t>
      </w:r>
      <w:r w:rsidRPr="00DB6AB9">
        <w:rPr>
          <w:color w:val="222222"/>
          <w:szCs w:val="24"/>
          <w:shd w:val="clear" w:color="auto" w:fill="FFFFFF"/>
        </w:rPr>
        <w:t>. Routledge.</w:t>
      </w:r>
    </w:p>
    <w:p w14:paraId="0D890CF1" w14:textId="77777777" w:rsidR="00416651" w:rsidRDefault="00416651">
      <w:pPr>
        <w:spacing w:line="100" w:lineRule="atLeast"/>
        <w:ind w:left="855" w:hanging="870"/>
        <w:rPr>
          <w:szCs w:val="24"/>
          <w:shd w:val="clear" w:color="auto" w:fill="FFFFFF"/>
        </w:rPr>
      </w:pPr>
    </w:p>
    <w:p w14:paraId="3B6B5D6A" w14:textId="042892DF" w:rsidR="00DB6AB9" w:rsidRPr="00DB6AB9" w:rsidRDefault="00DB6AB9" w:rsidP="00DB6AB9">
      <w:pPr>
        <w:pStyle w:val="ListParagraph"/>
        <w:numPr>
          <w:ilvl w:val="0"/>
          <w:numId w:val="6"/>
        </w:numPr>
        <w:spacing w:line="100" w:lineRule="atLeast"/>
        <w:rPr>
          <w:color w:val="222222"/>
          <w:szCs w:val="24"/>
          <w:shd w:val="clear" w:color="auto" w:fill="FFFFFF"/>
        </w:rPr>
      </w:pPr>
      <w:r w:rsidRPr="00DB6AB9">
        <w:rPr>
          <w:color w:val="222222"/>
          <w:szCs w:val="24"/>
          <w:shd w:val="clear" w:color="auto" w:fill="FFFFFF"/>
        </w:rPr>
        <w:t xml:space="preserve"> Brink, K.E. and Costigan, R.D., 2015. Oral communication skills: Are the priorities of the workplace and AACSB-accredited business programs </w:t>
      </w:r>
      <w:proofErr w:type="gramStart"/>
      <w:r w:rsidRPr="00DB6AB9">
        <w:rPr>
          <w:color w:val="222222"/>
          <w:szCs w:val="24"/>
          <w:shd w:val="clear" w:color="auto" w:fill="FFFFFF"/>
        </w:rPr>
        <w:t>aligned?.</w:t>
      </w:r>
      <w:proofErr w:type="gramEnd"/>
      <w:r w:rsidRPr="00DB6AB9">
        <w:rPr>
          <w:color w:val="222222"/>
          <w:szCs w:val="24"/>
          <w:shd w:val="clear" w:color="auto" w:fill="FFFFFF"/>
        </w:rPr>
        <w:t> </w:t>
      </w:r>
      <w:r w:rsidRPr="00DB6AB9">
        <w:rPr>
          <w:i/>
          <w:color w:val="222222"/>
          <w:szCs w:val="24"/>
          <w:shd w:val="clear" w:color="auto" w:fill="FFFFFF"/>
        </w:rPr>
        <w:t>Academy of Management Learning &amp; Education</w:t>
      </w:r>
      <w:r w:rsidRPr="00DB6AB9">
        <w:rPr>
          <w:color w:val="222222"/>
          <w:szCs w:val="24"/>
          <w:shd w:val="clear" w:color="auto" w:fill="FFFFFF"/>
        </w:rPr>
        <w:t>, </w:t>
      </w:r>
      <w:r w:rsidRPr="00DB6AB9">
        <w:rPr>
          <w:i/>
          <w:color w:val="222222"/>
          <w:szCs w:val="24"/>
          <w:shd w:val="clear" w:color="auto" w:fill="FFFFFF"/>
        </w:rPr>
        <w:t>14</w:t>
      </w:r>
      <w:r w:rsidRPr="00DB6AB9">
        <w:rPr>
          <w:color w:val="222222"/>
          <w:szCs w:val="24"/>
          <w:shd w:val="clear" w:color="auto" w:fill="FFFFFF"/>
        </w:rPr>
        <w:t>(2), pp.205-221.</w:t>
      </w:r>
    </w:p>
    <w:p w14:paraId="358EEDA0" w14:textId="5360798D" w:rsidR="00DB6AB9" w:rsidRPr="00DB6AB9" w:rsidRDefault="00DB6AB9" w:rsidP="00DB6AB9">
      <w:pPr>
        <w:pStyle w:val="ListParagraph"/>
        <w:numPr>
          <w:ilvl w:val="0"/>
          <w:numId w:val="6"/>
        </w:numPr>
        <w:spacing w:line="100" w:lineRule="atLeast"/>
        <w:rPr>
          <w:color w:val="222222"/>
          <w:szCs w:val="24"/>
          <w:shd w:val="clear" w:color="auto" w:fill="FFFFFF"/>
        </w:rPr>
      </w:pPr>
      <w:r w:rsidRPr="00DB6AB9">
        <w:rPr>
          <w:color w:val="222222"/>
          <w:szCs w:val="24"/>
          <w:shd w:val="clear" w:color="auto" w:fill="FFFFFF"/>
        </w:rPr>
        <w:t xml:space="preserve"> </w:t>
      </w:r>
      <w:proofErr w:type="spellStart"/>
      <w:r w:rsidRPr="00DB6AB9">
        <w:rPr>
          <w:color w:val="222222"/>
          <w:szCs w:val="24"/>
          <w:shd w:val="clear" w:color="auto" w:fill="FFFFFF"/>
        </w:rPr>
        <w:t>Cegielski</w:t>
      </w:r>
      <w:proofErr w:type="spellEnd"/>
      <w:r w:rsidRPr="00DB6AB9">
        <w:rPr>
          <w:color w:val="222222"/>
          <w:szCs w:val="24"/>
          <w:shd w:val="clear" w:color="auto" w:fill="FFFFFF"/>
        </w:rPr>
        <w:t>, C.G. and Jones‐Farmer, L.A., 2016. Knowledge, skills, and abilities for entry‐level business analytics positions: A multi‐method study. </w:t>
      </w:r>
      <w:r w:rsidRPr="00DB6AB9">
        <w:rPr>
          <w:i/>
          <w:color w:val="222222"/>
          <w:szCs w:val="24"/>
          <w:shd w:val="clear" w:color="auto" w:fill="FFFFFF"/>
        </w:rPr>
        <w:t>Decision Sciences Journal of Innovative Education</w:t>
      </w:r>
      <w:r w:rsidRPr="00DB6AB9">
        <w:rPr>
          <w:color w:val="222222"/>
          <w:szCs w:val="24"/>
          <w:shd w:val="clear" w:color="auto" w:fill="FFFFFF"/>
        </w:rPr>
        <w:t>, </w:t>
      </w:r>
      <w:r w:rsidRPr="00DB6AB9">
        <w:rPr>
          <w:i/>
          <w:color w:val="222222"/>
          <w:szCs w:val="24"/>
          <w:shd w:val="clear" w:color="auto" w:fill="FFFFFF"/>
        </w:rPr>
        <w:t>14</w:t>
      </w:r>
      <w:r w:rsidRPr="00DB6AB9">
        <w:rPr>
          <w:color w:val="222222"/>
          <w:szCs w:val="24"/>
          <w:shd w:val="clear" w:color="auto" w:fill="FFFFFF"/>
        </w:rPr>
        <w:t>(1), pp.91-118.</w:t>
      </w:r>
    </w:p>
    <w:p w14:paraId="7D7A0184" w14:textId="4CE24512" w:rsidR="00DB6AB9" w:rsidRPr="00DB6AB9" w:rsidRDefault="00DB6AB9" w:rsidP="00DB6AB9">
      <w:pPr>
        <w:pStyle w:val="ListParagraph"/>
        <w:numPr>
          <w:ilvl w:val="0"/>
          <w:numId w:val="6"/>
        </w:numPr>
        <w:rPr>
          <w:szCs w:val="24"/>
          <w:shd w:val="clear" w:color="auto" w:fill="FFFFFF"/>
        </w:rPr>
      </w:pPr>
      <w:r w:rsidRPr="00DB6AB9">
        <w:rPr>
          <w:szCs w:val="24"/>
          <w:shd w:val="clear" w:color="auto" w:fill="FFFFFF"/>
        </w:rPr>
        <w:t>Personal development plans. 1995. Management Services, 39(4), pp. 3.</w:t>
      </w:r>
    </w:p>
    <w:p w14:paraId="2F3D90F2" w14:textId="3DC4FB84" w:rsidR="00DB6AB9" w:rsidRPr="00DB6AB9" w:rsidRDefault="00DB6AB9" w:rsidP="00DB6AB9">
      <w:pPr>
        <w:pStyle w:val="ListParagraph"/>
        <w:numPr>
          <w:ilvl w:val="0"/>
          <w:numId w:val="6"/>
        </w:numPr>
        <w:spacing w:line="100" w:lineRule="atLeast"/>
        <w:rPr>
          <w:szCs w:val="24"/>
          <w:shd w:val="clear" w:color="auto" w:fill="FFFFFF"/>
        </w:rPr>
      </w:pPr>
      <w:r w:rsidRPr="00DB6AB9">
        <w:rPr>
          <w:color w:val="222222"/>
          <w:szCs w:val="24"/>
          <w:shd w:val="clear" w:color="auto" w:fill="FFFFFF"/>
        </w:rPr>
        <w:t xml:space="preserve"> </w:t>
      </w:r>
      <w:proofErr w:type="spellStart"/>
      <w:r w:rsidRPr="00DB6AB9">
        <w:rPr>
          <w:color w:val="222222"/>
          <w:szCs w:val="24"/>
          <w:shd w:val="clear" w:color="auto" w:fill="FFFFFF"/>
        </w:rPr>
        <w:t>Kalfa</w:t>
      </w:r>
      <w:proofErr w:type="spellEnd"/>
      <w:r w:rsidRPr="00DB6AB9">
        <w:rPr>
          <w:color w:val="222222"/>
          <w:szCs w:val="24"/>
          <w:shd w:val="clear" w:color="auto" w:fill="FFFFFF"/>
        </w:rPr>
        <w:t xml:space="preserve">, S. and </w:t>
      </w:r>
      <w:proofErr w:type="spellStart"/>
      <w:r w:rsidRPr="00DB6AB9">
        <w:rPr>
          <w:color w:val="222222"/>
          <w:szCs w:val="24"/>
          <w:shd w:val="clear" w:color="auto" w:fill="FFFFFF"/>
        </w:rPr>
        <w:t>Taksa</w:t>
      </w:r>
      <w:proofErr w:type="spellEnd"/>
      <w:r w:rsidRPr="00DB6AB9">
        <w:rPr>
          <w:color w:val="222222"/>
          <w:szCs w:val="24"/>
          <w:shd w:val="clear" w:color="auto" w:fill="FFFFFF"/>
        </w:rPr>
        <w:t>, L., 2015. Cultural capital in business higher education: reconsidering the graduate attributes movement and the focus on employability. </w:t>
      </w:r>
      <w:r w:rsidRPr="00DB6AB9">
        <w:rPr>
          <w:i/>
          <w:color w:val="222222"/>
          <w:szCs w:val="24"/>
          <w:shd w:val="clear" w:color="auto" w:fill="FFFFFF"/>
        </w:rPr>
        <w:t>Studies in Higher Education</w:t>
      </w:r>
      <w:r w:rsidRPr="00DB6AB9">
        <w:rPr>
          <w:color w:val="222222"/>
          <w:szCs w:val="24"/>
          <w:shd w:val="clear" w:color="auto" w:fill="FFFFFF"/>
        </w:rPr>
        <w:t>, </w:t>
      </w:r>
      <w:r w:rsidRPr="00DB6AB9">
        <w:rPr>
          <w:i/>
          <w:color w:val="222222"/>
          <w:szCs w:val="24"/>
          <w:shd w:val="clear" w:color="auto" w:fill="FFFFFF"/>
        </w:rPr>
        <w:t>40</w:t>
      </w:r>
      <w:r w:rsidRPr="00DB6AB9">
        <w:rPr>
          <w:color w:val="222222"/>
          <w:szCs w:val="24"/>
          <w:shd w:val="clear" w:color="auto" w:fill="FFFFFF"/>
        </w:rPr>
        <w:t>(4), pp.580-595.</w:t>
      </w:r>
    </w:p>
    <w:p w14:paraId="5DC23BB6" w14:textId="77777777" w:rsidR="00416651" w:rsidRDefault="00416651">
      <w:pPr>
        <w:spacing w:line="100" w:lineRule="atLeast"/>
        <w:ind w:left="855" w:hanging="870"/>
        <w:rPr>
          <w:szCs w:val="24"/>
          <w:shd w:val="clear" w:color="auto" w:fill="FFFFFF"/>
        </w:rPr>
      </w:pPr>
    </w:p>
    <w:p w14:paraId="7F799DDD" w14:textId="77777777" w:rsidR="00416651" w:rsidRDefault="00416651">
      <w:pPr>
        <w:spacing w:line="100" w:lineRule="atLeast"/>
        <w:ind w:left="855" w:hanging="870"/>
        <w:rPr>
          <w:szCs w:val="24"/>
          <w:shd w:val="clear" w:color="auto" w:fill="FFFFFF"/>
        </w:rPr>
      </w:pPr>
    </w:p>
    <w:sectPr w:rsidR="0041665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F4EF8" w14:textId="77777777" w:rsidR="000B3E4D" w:rsidRDefault="000B3E4D" w:rsidP="004B303C">
      <w:pPr>
        <w:spacing w:line="240" w:lineRule="auto"/>
      </w:pPr>
      <w:r>
        <w:separator/>
      </w:r>
    </w:p>
  </w:endnote>
  <w:endnote w:type="continuationSeparator" w:id="0">
    <w:p w14:paraId="49B9DA5B" w14:textId="77777777" w:rsidR="000B3E4D" w:rsidRDefault="000B3E4D" w:rsidP="004B30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DejaVu Sans Mono">
    <w:charset w:val="80"/>
    <w:family w:val="moder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A70A0" w14:textId="77777777" w:rsidR="004B303C" w:rsidRDefault="004B3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392AF" w14:textId="77777777" w:rsidR="004B303C" w:rsidRDefault="004B30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7285E" w14:textId="77777777" w:rsidR="004B303C" w:rsidRDefault="004B3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B79CA" w14:textId="77777777" w:rsidR="000B3E4D" w:rsidRDefault="000B3E4D" w:rsidP="004B303C">
      <w:pPr>
        <w:spacing w:line="240" w:lineRule="auto"/>
      </w:pPr>
      <w:r>
        <w:separator/>
      </w:r>
    </w:p>
  </w:footnote>
  <w:footnote w:type="continuationSeparator" w:id="0">
    <w:p w14:paraId="7E29F247" w14:textId="77777777" w:rsidR="000B3E4D" w:rsidRDefault="000B3E4D" w:rsidP="004B30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74343" w14:textId="77777777" w:rsidR="004B303C" w:rsidRDefault="004B30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8BBA1" w14:textId="77777777" w:rsidR="004B303C" w:rsidRDefault="004B30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C0B69" w14:textId="77777777" w:rsidR="004B303C" w:rsidRDefault="004B30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08F6360"/>
    <w:multiLevelType w:val="hybridMultilevel"/>
    <w:tmpl w:val="FCECA09C"/>
    <w:lvl w:ilvl="0" w:tplc="C9B010C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wsTA3tTS3MDUzNTZV0lEKTi0uzszPAykwqQUAjPLyRSwAAAA="/>
  </w:docVars>
  <w:rsids>
    <w:rsidRoot w:val="004B303C"/>
    <w:rsid w:val="000B3E4D"/>
    <w:rsid w:val="003446DA"/>
    <w:rsid w:val="00394457"/>
    <w:rsid w:val="00416651"/>
    <w:rsid w:val="004B303C"/>
    <w:rsid w:val="005153AA"/>
    <w:rsid w:val="00A4404D"/>
    <w:rsid w:val="00CF47ED"/>
    <w:rsid w:val="00DB6A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1D4FF90"/>
  <w15:chartTrackingRefBased/>
  <w15:docId w15:val="{195BD86C-5E44-7B48-8448-07790A2E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b w:val="0"/>
      <w:bCs w:val="0"/>
      <w:i w:val="0"/>
      <w:iCs w:val="0"/>
      <w:caps w:val="0"/>
      <w:smallCaps w:val="0"/>
      <w:color w:val="000000"/>
      <w:spacing w:val="0"/>
      <w:sz w:val="24"/>
      <w:szCs w:val="24"/>
      <w:shd w:val="clear" w:color="auto" w:fill="FFFFFF"/>
    </w:rPr>
  </w:style>
  <w:style w:type="character" w:customStyle="1" w:styleId="WW8Num2z1">
    <w:name w:val="WW8Num2z1"/>
    <w:rPr>
      <w:rFonts w:ascii="OpenSymbol" w:hAnsi="OpenSymbol" w:cs="OpenSymbol"/>
    </w:rPr>
  </w:style>
  <w:style w:type="character" w:customStyle="1" w:styleId="WW8Num2z3">
    <w:name w:val="WW8Num2z3"/>
  </w:style>
  <w:style w:type="character" w:customStyle="1" w:styleId="WW8Num3z0">
    <w:name w:val="WW8Num3z0"/>
    <w:rPr>
      <w:rFonts w:ascii="Symbol" w:hAnsi="Symbol" w:cs="OpenSymbol"/>
      <w:b w:val="0"/>
      <w:bCs w:val="0"/>
      <w:i w:val="0"/>
      <w:iCs w:val="0"/>
      <w:color w:val="000000"/>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4z0">
    <w:name w:val="WW8Num4z0"/>
  </w:style>
  <w:style w:type="character" w:customStyle="1" w:styleId="WW8Num4z1">
    <w:name w:val="WW8Num4z1"/>
  </w:style>
  <w:style w:type="character" w:customStyle="1" w:styleId="WW8Num5z0">
    <w:name w:val="WW8Num5z0"/>
    <w:rPr>
      <w:rFonts w:ascii="Symbol" w:hAnsi="Symbol" w:cs="OpenSymbol"/>
      <w:caps w:val="0"/>
      <w:smallCaps w:val="0"/>
      <w:color w:val="000000"/>
      <w:shd w:val="clear" w:color="auto" w:fill="CCCCCC"/>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6z3">
    <w:name w:val="WW8Num6z3"/>
    <w:rPr>
      <w:rFonts w:ascii="Symbol" w:hAnsi="Symbol" w:cs="Symbol"/>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OpenSymbol" w:hAnsi="OpenSymbol" w:cs="OpenSymbol"/>
    </w:rPr>
  </w:style>
  <w:style w:type="character" w:customStyle="1" w:styleId="WW8Num8z0">
    <w:name w:val="WW8Num8z0"/>
    <w:rPr>
      <w:rFonts w:ascii="Wingdings" w:hAnsi="Wingdings" w:cs="OpenSymbol"/>
      <w:caps w:val="0"/>
      <w:smallCaps w:val="0"/>
      <w:color w:val="000000"/>
      <w:w w:val="105"/>
      <w:szCs w:val="24"/>
    </w:rPr>
  </w:style>
  <w:style w:type="character" w:customStyle="1" w:styleId="WW8Num8z1">
    <w:name w:val="WW8Num8z1"/>
    <w:rPr>
      <w:rFonts w:ascii="Courier New" w:hAnsi="Courier New" w:cs="OpenSymbol"/>
    </w:rPr>
  </w:style>
  <w:style w:type="character" w:customStyle="1" w:styleId="WW8Num8z3">
    <w:name w:val="WW8Num8z3"/>
    <w:rPr>
      <w:rFonts w:ascii="Symbol" w:hAnsi="Symbol" w:cs="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IndexLink">
    <w:name w:val="Index Link"/>
  </w:style>
  <w:style w:type="character" w:customStyle="1" w:styleId="NumberingSymbols">
    <w:name w:val="Numbering Symbols"/>
  </w:style>
  <w:style w:type="character" w:styleId="Strong">
    <w:name w:val="Strong"/>
    <w:qFormat/>
    <w:rPr>
      <w:b/>
      <w:bCs/>
    </w:rPr>
  </w:style>
  <w:style w:type="character" w:customStyle="1" w:styleId="ListLabel1">
    <w:name w:val="ListLabel 1"/>
    <w:rPr>
      <w:rFonts w:cs="OpenSymbol"/>
      <w:b w:val="0"/>
      <w:bCs w:val="0"/>
      <w:i w:val="0"/>
      <w:iCs w:val="0"/>
      <w:caps w:val="0"/>
      <w:smallCaps w:val="0"/>
      <w:color w:val="000000"/>
      <w:spacing w:val="0"/>
      <w:w w:val="105"/>
      <w:sz w:val="24"/>
      <w:szCs w:val="24"/>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1">
    <w:name w:val="No Spacing1"/>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Illustration">
    <w:name w:val="Illustration"/>
    <w:basedOn w:val="Caption1"/>
  </w:style>
  <w:style w:type="paragraph" w:customStyle="1" w:styleId="Framecontents">
    <w:name w:val="Frame contents"/>
    <w:basedOn w:val="BodyText"/>
  </w:style>
  <w:style w:type="paragraph" w:customStyle="1" w:styleId="TableParagraph">
    <w:name w:val="Table Paragraph"/>
    <w:basedOn w:val="Normal"/>
    <w:pPr>
      <w:widowControl w:val="0"/>
      <w:spacing w:line="100" w:lineRule="atLeast"/>
    </w:pPr>
    <w:rPr>
      <w:lang w:val="en-US"/>
    </w:rPr>
  </w:style>
  <w:style w:type="paragraph" w:styleId="ListParagraph">
    <w:name w:val="List Paragraph"/>
    <w:basedOn w:val="Normal"/>
    <w:uiPriority w:val="34"/>
    <w:qFormat/>
    <w:rsid w:val="00DB6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1632</Words>
  <Characters>9308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Pavalache (1816300)</dc:creator>
  <cp:keywords/>
  <cp:lastModifiedBy>Simona Pavalache (1816300)</cp:lastModifiedBy>
  <cp:revision>4</cp:revision>
  <cp:lastPrinted>1900-01-01T00:00:00Z</cp:lastPrinted>
  <dcterms:created xsi:type="dcterms:W3CDTF">2019-07-31T13:38:00Z</dcterms:created>
  <dcterms:modified xsi:type="dcterms:W3CDTF">2019-07-31T13:38:00Z</dcterms:modified>
</cp:coreProperties>
</file>