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DD1719" w14:textId="77777777" w:rsidR="00730AA0" w:rsidRPr="00D20A55" w:rsidRDefault="00730AA0" w:rsidP="00C01ED1">
      <w:pPr>
        <w:spacing w:line="360" w:lineRule="auto"/>
        <w:jc w:val="both"/>
        <w:rPr>
          <w:rFonts w:ascii="Arial" w:hAnsi="Arial" w:cs="Arial"/>
        </w:rPr>
      </w:pPr>
    </w:p>
    <w:p w14:paraId="2BCBFE90" w14:textId="77777777" w:rsidR="00730AA0" w:rsidRPr="00D20A55" w:rsidRDefault="00730AA0" w:rsidP="00C01ED1">
      <w:pPr>
        <w:spacing w:line="360" w:lineRule="auto"/>
        <w:jc w:val="both"/>
        <w:rPr>
          <w:rFonts w:ascii="Arial" w:hAnsi="Arial" w:cs="Arial"/>
        </w:rPr>
      </w:pPr>
    </w:p>
    <w:p w14:paraId="4BF1A40B" w14:textId="3575E59F" w:rsidR="00730AA0" w:rsidRPr="00D20A55" w:rsidRDefault="00730AA0" w:rsidP="00C01ED1">
      <w:pPr>
        <w:spacing w:line="360" w:lineRule="auto"/>
        <w:jc w:val="center"/>
        <w:rPr>
          <w:rFonts w:ascii="Arial" w:hAnsi="Arial" w:cs="Arial"/>
        </w:rPr>
      </w:pPr>
      <w:r w:rsidRPr="00D20A55">
        <w:rPr>
          <w:rFonts w:ascii="Arial" w:hAnsi="Arial" w:cs="Arial"/>
        </w:rPr>
        <w:t xml:space="preserve"> Academic and Employability Skills</w:t>
      </w:r>
    </w:p>
    <w:p w14:paraId="102F09A6" w14:textId="6B1B1C4E" w:rsidR="00730AA0" w:rsidRPr="00D20A55" w:rsidRDefault="001B3F23" w:rsidP="00C01ED1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Task 3 – Reflective Report</w:t>
      </w:r>
    </w:p>
    <w:p w14:paraId="7791DC00" w14:textId="01D50279" w:rsidR="00730AA0" w:rsidRPr="00D20A55" w:rsidRDefault="001B3F23" w:rsidP="00C01ED1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BMSW4001_BIRM</w:t>
      </w:r>
      <w:r w:rsidR="00982422">
        <w:rPr>
          <w:rFonts w:ascii="Arial" w:hAnsi="Arial" w:cs="Arial"/>
        </w:rPr>
        <w:t xml:space="preserve"> </w:t>
      </w:r>
    </w:p>
    <w:p w14:paraId="31B1DCC5" w14:textId="263EFEE1" w:rsidR="00730AA0" w:rsidRPr="00D20A55" w:rsidRDefault="00730AA0" w:rsidP="00C01ED1">
      <w:pPr>
        <w:spacing w:line="360" w:lineRule="auto"/>
        <w:jc w:val="center"/>
        <w:rPr>
          <w:rFonts w:ascii="Arial" w:hAnsi="Arial" w:cs="Arial"/>
        </w:rPr>
      </w:pPr>
      <w:r w:rsidRPr="00D20A55">
        <w:rPr>
          <w:rFonts w:ascii="Arial" w:hAnsi="Arial" w:cs="Arial"/>
        </w:rPr>
        <w:t>Student’s Name</w:t>
      </w:r>
      <w:r w:rsidR="001B3F23">
        <w:rPr>
          <w:rFonts w:ascii="Arial" w:hAnsi="Arial" w:cs="Arial"/>
        </w:rPr>
        <w:t xml:space="preserve"> – Andrew Tolise</w:t>
      </w:r>
    </w:p>
    <w:p w14:paraId="0F6F3348" w14:textId="13032DD8" w:rsidR="00730AA0" w:rsidRPr="00D20A55" w:rsidRDefault="00730AA0" w:rsidP="00C01ED1">
      <w:pPr>
        <w:spacing w:line="360" w:lineRule="auto"/>
        <w:jc w:val="center"/>
        <w:rPr>
          <w:rFonts w:ascii="Arial" w:hAnsi="Arial" w:cs="Arial"/>
        </w:rPr>
      </w:pPr>
      <w:r w:rsidRPr="00D20A55">
        <w:rPr>
          <w:rFonts w:ascii="Arial" w:hAnsi="Arial" w:cs="Arial"/>
        </w:rPr>
        <w:t>Student Number</w:t>
      </w:r>
      <w:r w:rsidR="001B3F23">
        <w:rPr>
          <w:rFonts w:ascii="Arial" w:hAnsi="Arial" w:cs="Arial"/>
        </w:rPr>
        <w:t xml:space="preserve"> - 2129056</w:t>
      </w:r>
    </w:p>
    <w:p w14:paraId="380F1019" w14:textId="4891A5A1" w:rsidR="00730AA0" w:rsidRPr="00D20A55" w:rsidRDefault="00730AA0" w:rsidP="00C01ED1">
      <w:pPr>
        <w:spacing w:line="360" w:lineRule="auto"/>
        <w:jc w:val="center"/>
        <w:rPr>
          <w:rFonts w:ascii="Arial" w:hAnsi="Arial" w:cs="Arial"/>
        </w:rPr>
      </w:pPr>
      <w:r w:rsidRPr="00D20A55">
        <w:rPr>
          <w:rFonts w:ascii="Arial" w:hAnsi="Arial" w:cs="Arial"/>
        </w:rPr>
        <w:t>Lecturer’s Name</w:t>
      </w:r>
      <w:r w:rsidR="001B3F23">
        <w:rPr>
          <w:rFonts w:ascii="Arial" w:hAnsi="Arial" w:cs="Arial"/>
        </w:rPr>
        <w:t xml:space="preserve"> – </w:t>
      </w:r>
      <w:proofErr w:type="spellStart"/>
      <w:r w:rsidR="001B3F23">
        <w:rPr>
          <w:rFonts w:ascii="Arial" w:hAnsi="Arial" w:cs="Arial"/>
        </w:rPr>
        <w:t>Terkimbi</w:t>
      </w:r>
      <w:proofErr w:type="spellEnd"/>
      <w:r w:rsidR="001B3F23">
        <w:rPr>
          <w:rFonts w:ascii="Arial" w:hAnsi="Arial" w:cs="Arial"/>
        </w:rPr>
        <w:t xml:space="preserve"> </w:t>
      </w:r>
      <w:proofErr w:type="spellStart"/>
      <w:r w:rsidR="001B3F23">
        <w:rPr>
          <w:rFonts w:ascii="Arial" w:hAnsi="Arial" w:cs="Arial"/>
        </w:rPr>
        <w:t>Atonde</w:t>
      </w:r>
      <w:proofErr w:type="spellEnd"/>
    </w:p>
    <w:p w14:paraId="34E958BD" w14:textId="77777777" w:rsidR="00730AA0" w:rsidRPr="00D20A55" w:rsidRDefault="00730AA0" w:rsidP="00C01ED1">
      <w:pPr>
        <w:spacing w:line="360" w:lineRule="auto"/>
        <w:jc w:val="both"/>
        <w:rPr>
          <w:rFonts w:ascii="Arial" w:hAnsi="Arial" w:cs="Arial"/>
        </w:rPr>
      </w:pPr>
    </w:p>
    <w:p w14:paraId="76FE1356" w14:textId="77777777" w:rsidR="00730AA0" w:rsidRPr="00D20A55" w:rsidRDefault="00730AA0" w:rsidP="00C01ED1">
      <w:pPr>
        <w:spacing w:line="360" w:lineRule="auto"/>
        <w:jc w:val="both"/>
        <w:rPr>
          <w:rFonts w:ascii="Arial" w:hAnsi="Arial" w:cs="Arial"/>
        </w:rPr>
      </w:pPr>
    </w:p>
    <w:p w14:paraId="0C38D1CA" w14:textId="77777777" w:rsidR="00730AA0" w:rsidRPr="00D20A55" w:rsidRDefault="00730AA0" w:rsidP="00C01ED1">
      <w:pPr>
        <w:spacing w:line="360" w:lineRule="auto"/>
        <w:jc w:val="both"/>
        <w:rPr>
          <w:rFonts w:ascii="Arial" w:hAnsi="Arial" w:cs="Arial"/>
        </w:rPr>
      </w:pPr>
    </w:p>
    <w:p w14:paraId="7AD4FC7C" w14:textId="77777777" w:rsidR="00730AA0" w:rsidRPr="00D20A55" w:rsidRDefault="00730AA0" w:rsidP="00C01ED1">
      <w:pPr>
        <w:spacing w:line="360" w:lineRule="auto"/>
        <w:jc w:val="both"/>
        <w:rPr>
          <w:rFonts w:ascii="Arial" w:hAnsi="Arial" w:cs="Arial"/>
        </w:rPr>
      </w:pPr>
    </w:p>
    <w:p w14:paraId="57E71389" w14:textId="77777777" w:rsidR="00730AA0" w:rsidRPr="00D20A55" w:rsidRDefault="00730AA0" w:rsidP="00C01ED1">
      <w:pPr>
        <w:spacing w:line="360" w:lineRule="auto"/>
        <w:jc w:val="both"/>
        <w:rPr>
          <w:rFonts w:ascii="Arial" w:hAnsi="Arial" w:cs="Arial"/>
        </w:rPr>
      </w:pPr>
    </w:p>
    <w:p w14:paraId="56E55D96" w14:textId="77777777" w:rsidR="00730AA0" w:rsidRPr="00D20A55" w:rsidRDefault="00730AA0" w:rsidP="00C01ED1">
      <w:pPr>
        <w:spacing w:line="360" w:lineRule="auto"/>
        <w:jc w:val="both"/>
        <w:rPr>
          <w:rFonts w:ascii="Arial" w:hAnsi="Arial" w:cs="Arial"/>
        </w:rPr>
      </w:pPr>
    </w:p>
    <w:p w14:paraId="38443622" w14:textId="77777777" w:rsidR="00730AA0" w:rsidRPr="00D20A55" w:rsidRDefault="00730AA0" w:rsidP="00C01ED1">
      <w:pPr>
        <w:spacing w:line="360" w:lineRule="auto"/>
        <w:jc w:val="both"/>
        <w:rPr>
          <w:rFonts w:ascii="Arial" w:hAnsi="Arial" w:cs="Arial"/>
        </w:rPr>
      </w:pPr>
    </w:p>
    <w:p w14:paraId="2BDD8CBF" w14:textId="77777777" w:rsidR="00730AA0" w:rsidRPr="00D20A55" w:rsidRDefault="00730AA0" w:rsidP="00C01ED1">
      <w:pPr>
        <w:spacing w:line="360" w:lineRule="auto"/>
        <w:jc w:val="both"/>
        <w:rPr>
          <w:rFonts w:ascii="Arial" w:hAnsi="Arial" w:cs="Arial"/>
        </w:rPr>
      </w:pPr>
    </w:p>
    <w:p w14:paraId="6D6D3F6B" w14:textId="77777777" w:rsidR="00730AA0" w:rsidRPr="00D20A55" w:rsidRDefault="00730AA0" w:rsidP="00C01ED1">
      <w:pPr>
        <w:spacing w:line="360" w:lineRule="auto"/>
        <w:jc w:val="both"/>
        <w:rPr>
          <w:rFonts w:ascii="Arial" w:hAnsi="Arial" w:cs="Arial"/>
        </w:rPr>
      </w:pPr>
    </w:p>
    <w:p w14:paraId="1326E961" w14:textId="77777777" w:rsidR="00730AA0" w:rsidRPr="00D20A55" w:rsidRDefault="00730AA0" w:rsidP="00C01ED1">
      <w:pPr>
        <w:spacing w:line="360" w:lineRule="auto"/>
        <w:jc w:val="both"/>
        <w:rPr>
          <w:rFonts w:ascii="Arial" w:hAnsi="Arial" w:cs="Arial"/>
        </w:rPr>
      </w:pPr>
    </w:p>
    <w:p w14:paraId="56D3EB4E" w14:textId="77777777" w:rsidR="00730AA0" w:rsidRPr="00D20A55" w:rsidRDefault="00730AA0" w:rsidP="00C01ED1">
      <w:pPr>
        <w:spacing w:line="360" w:lineRule="auto"/>
        <w:jc w:val="both"/>
        <w:rPr>
          <w:rFonts w:ascii="Arial" w:hAnsi="Arial" w:cs="Arial"/>
        </w:rPr>
      </w:pPr>
    </w:p>
    <w:p w14:paraId="1AF6EA9A" w14:textId="77777777" w:rsidR="00730AA0" w:rsidRPr="00D20A55" w:rsidRDefault="00730AA0" w:rsidP="00C01ED1">
      <w:pPr>
        <w:spacing w:line="360" w:lineRule="auto"/>
        <w:jc w:val="both"/>
        <w:rPr>
          <w:rFonts w:ascii="Arial" w:hAnsi="Arial" w:cs="Arial"/>
        </w:rPr>
      </w:pPr>
    </w:p>
    <w:p w14:paraId="0D92D291" w14:textId="77777777" w:rsidR="00730AA0" w:rsidRPr="00D20A55" w:rsidRDefault="00730AA0" w:rsidP="00C01ED1">
      <w:pPr>
        <w:spacing w:line="360" w:lineRule="auto"/>
        <w:jc w:val="both"/>
        <w:rPr>
          <w:rFonts w:ascii="Arial" w:hAnsi="Arial" w:cs="Arial"/>
        </w:rPr>
      </w:pPr>
    </w:p>
    <w:p w14:paraId="54A4B621" w14:textId="77777777" w:rsidR="00730AA0" w:rsidRPr="00D20A55" w:rsidRDefault="00730AA0" w:rsidP="00C01ED1">
      <w:pPr>
        <w:spacing w:line="360" w:lineRule="auto"/>
        <w:jc w:val="both"/>
        <w:rPr>
          <w:rFonts w:ascii="Arial" w:hAnsi="Arial" w:cs="Arial"/>
        </w:rPr>
      </w:pPr>
    </w:p>
    <w:p w14:paraId="4DEBE555" w14:textId="77777777" w:rsidR="00730AA0" w:rsidRDefault="00730AA0" w:rsidP="00C01ED1">
      <w:pPr>
        <w:spacing w:line="360" w:lineRule="auto"/>
        <w:jc w:val="both"/>
        <w:rPr>
          <w:rFonts w:ascii="Arial" w:hAnsi="Arial" w:cs="Arial"/>
        </w:rPr>
      </w:pPr>
    </w:p>
    <w:p w14:paraId="6DC9C372" w14:textId="77777777" w:rsidR="00C01ED1" w:rsidRDefault="00C01ED1" w:rsidP="00C01ED1">
      <w:pPr>
        <w:spacing w:line="360" w:lineRule="auto"/>
        <w:jc w:val="both"/>
        <w:rPr>
          <w:rFonts w:ascii="Arial" w:hAnsi="Arial" w:cs="Arial"/>
        </w:rPr>
      </w:pPr>
    </w:p>
    <w:sdt>
      <w:sdtPr>
        <w:rPr>
          <w:lang w:val="en-GB"/>
        </w:rPr>
        <w:id w:val="1671212609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color w:val="5B9BD5" w:themeColor="accent1"/>
          <w:sz w:val="22"/>
          <w:szCs w:val="22"/>
        </w:rPr>
      </w:sdtEndPr>
      <w:sdtContent>
        <w:p w14:paraId="0DF3BF4E" w14:textId="4A3A1898" w:rsidR="00FF6102" w:rsidRPr="00E22AB5" w:rsidRDefault="00FF6102">
          <w:pPr>
            <w:pStyle w:val="TOCHeading"/>
            <w:rPr>
              <w:color w:val="5B9BD5" w:themeColor="accent1"/>
            </w:rPr>
          </w:pPr>
          <w:r w:rsidRPr="00E22AB5">
            <w:rPr>
              <w:color w:val="5B9BD5" w:themeColor="accent1"/>
              <w:lang w:val="en-GB"/>
            </w:rPr>
            <w:t>Table of Contents</w:t>
          </w:r>
        </w:p>
        <w:p w14:paraId="7CFCDC2B" w14:textId="748AA3D5" w:rsidR="00E22AB5" w:rsidRPr="00E22AB5" w:rsidRDefault="00FF6102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color w:val="5B9BD5" w:themeColor="accent1"/>
              <w:lang w:eastAsia="en-GB"/>
            </w:rPr>
          </w:pPr>
          <w:r w:rsidRPr="00E22AB5">
            <w:rPr>
              <w:color w:val="5B9BD5" w:themeColor="accent1"/>
            </w:rPr>
            <w:fldChar w:fldCharType="begin"/>
          </w:r>
          <w:r w:rsidRPr="00E22AB5">
            <w:rPr>
              <w:color w:val="5B9BD5" w:themeColor="accent1"/>
            </w:rPr>
            <w:instrText xml:space="preserve"> TOC \o "1-3" \h \z \u </w:instrText>
          </w:r>
          <w:r w:rsidRPr="00E22AB5">
            <w:rPr>
              <w:color w:val="5B9BD5" w:themeColor="accent1"/>
            </w:rPr>
            <w:fldChar w:fldCharType="separate"/>
          </w:r>
          <w:hyperlink w:anchor="_Toc110897081" w:history="1">
            <w:r w:rsidR="00E22AB5" w:rsidRPr="00E22AB5">
              <w:rPr>
                <w:rStyle w:val="Hyperlink"/>
                <w:rFonts w:cs="Arial"/>
                <w:noProof/>
                <w:color w:val="5B9BD5" w:themeColor="accent1"/>
              </w:rPr>
              <w:t>Introduction</w:t>
            </w:r>
            <w:r w:rsidR="00E22AB5" w:rsidRPr="00E22AB5">
              <w:rPr>
                <w:noProof/>
                <w:webHidden/>
                <w:color w:val="5B9BD5" w:themeColor="accent1"/>
              </w:rPr>
              <w:tab/>
            </w:r>
            <w:r w:rsidR="00E22AB5" w:rsidRPr="00E22AB5">
              <w:rPr>
                <w:noProof/>
                <w:webHidden/>
                <w:color w:val="5B9BD5" w:themeColor="accent1"/>
              </w:rPr>
              <w:fldChar w:fldCharType="begin"/>
            </w:r>
            <w:r w:rsidR="00E22AB5" w:rsidRPr="00E22AB5">
              <w:rPr>
                <w:noProof/>
                <w:webHidden/>
                <w:color w:val="5B9BD5" w:themeColor="accent1"/>
              </w:rPr>
              <w:instrText xml:space="preserve"> PAGEREF _Toc110897081 \h </w:instrText>
            </w:r>
            <w:r w:rsidR="00E22AB5" w:rsidRPr="00E22AB5">
              <w:rPr>
                <w:noProof/>
                <w:webHidden/>
                <w:color w:val="5B9BD5" w:themeColor="accent1"/>
              </w:rPr>
            </w:r>
            <w:r w:rsidR="00E22AB5" w:rsidRPr="00E22AB5">
              <w:rPr>
                <w:noProof/>
                <w:webHidden/>
                <w:color w:val="5B9BD5" w:themeColor="accent1"/>
              </w:rPr>
              <w:fldChar w:fldCharType="separate"/>
            </w:r>
            <w:r w:rsidR="00E22AB5" w:rsidRPr="00E22AB5">
              <w:rPr>
                <w:noProof/>
                <w:webHidden/>
                <w:color w:val="5B9BD5" w:themeColor="accent1"/>
              </w:rPr>
              <w:t>3</w:t>
            </w:r>
            <w:r w:rsidR="00E22AB5" w:rsidRPr="00E22AB5">
              <w:rPr>
                <w:noProof/>
                <w:webHidden/>
                <w:color w:val="5B9BD5" w:themeColor="accent1"/>
              </w:rPr>
              <w:fldChar w:fldCharType="end"/>
            </w:r>
          </w:hyperlink>
        </w:p>
        <w:p w14:paraId="0B97507D" w14:textId="581AF203" w:rsidR="00E22AB5" w:rsidRPr="00E22AB5" w:rsidRDefault="00E22AB5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color w:val="5B9BD5" w:themeColor="accent1"/>
              <w:lang w:eastAsia="en-GB"/>
            </w:rPr>
          </w:pPr>
          <w:hyperlink w:anchor="_Toc110897082" w:history="1">
            <w:r w:rsidRPr="00E22AB5">
              <w:rPr>
                <w:rStyle w:val="Hyperlink"/>
                <w:rFonts w:cs="Arial"/>
                <w:noProof/>
                <w:color w:val="5B9BD5" w:themeColor="accent1"/>
              </w:rPr>
              <w:t>Reflective Writing</w:t>
            </w:r>
            <w:r w:rsidRPr="00E22AB5">
              <w:rPr>
                <w:noProof/>
                <w:webHidden/>
                <w:color w:val="5B9BD5" w:themeColor="accent1"/>
              </w:rPr>
              <w:tab/>
            </w:r>
            <w:r w:rsidRPr="00E22AB5">
              <w:rPr>
                <w:noProof/>
                <w:webHidden/>
                <w:color w:val="5B9BD5" w:themeColor="accent1"/>
              </w:rPr>
              <w:fldChar w:fldCharType="begin"/>
            </w:r>
            <w:r w:rsidRPr="00E22AB5">
              <w:rPr>
                <w:noProof/>
                <w:webHidden/>
                <w:color w:val="5B9BD5" w:themeColor="accent1"/>
              </w:rPr>
              <w:instrText xml:space="preserve"> PAGEREF _Toc110897082 \h </w:instrText>
            </w:r>
            <w:r w:rsidRPr="00E22AB5">
              <w:rPr>
                <w:noProof/>
                <w:webHidden/>
                <w:color w:val="5B9BD5" w:themeColor="accent1"/>
              </w:rPr>
            </w:r>
            <w:r w:rsidRPr="00E22AB5">
              <w:rPr>
                <w:noProof/>
                <w:webHidden/>
                <w:color w:val="5B9BD5" w:themeColor="accent1"/>
              </w:rPr>
              <w:fldChar w:fldCharType="separate"/>
            </w:r>
            <w:r w:rsidRPr="00E22AB5">
              <w:rPr>
                <w:noProof/>
                <w:webHidden/>
                <w:color w:val="5B9BD5" w:themeColor="accent1"/>
              </w:rPr>
              <w:t>3</w:t>
            </w:r>
            <w:r w:rsidRPr="00E22AB5">
              <w:rPr>
                <w:noProof/>
                <w:webHidden/>
                <w:color w:val="5B9BD5" w:themeColor="accent1"/>
              </w:rPr>
              <w:fldChar w:fldCharType="end"/>
            </w:r>
          </w:hyperlink>
        </w:p>
        <w:p w14:paraId="46F7906B" w14:textId="66F2DD48" w:rsidR="00E22AB5" w:rsidRPr="00E22AB5" w:rsidRDefault="00E22AB5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color w:val="5B9BD5" w:themeColor="accent1"/>
              <w:lang w:eastAsia="en-GB"/>
            </w:rPr>
          </w:pPr>
          <w:hyperlink w:anchor="_Toc110897083" w:history="1">
            <w:r w:rsidRPr="00E22AB5">
              <w:rPr>
                <w:rStyle w:val="Hyperlink"/>
                <w:rFonts w:cs="Arial"/>
                <w:noProof/>
                <w:color w:val="5B9BD5" w:themeColor="accent1"/>
              </w:rPr>
              <w:t>Model of Reflection</w:t>
            </w:r>
            <w:r w:rsidRPr="00E22AB5">
              <w:rPr>
                <w:noProof/>
                <w:webHidden/>
                <w:color w:val="5B9BD5" w:themeColor="accent1"/>
              </w:rPr>
              <w:tab/>
            </w:r>
            <w:r w:rsidRPr="00E22AB5">
              <w:rPr>
                <w:noProof/>
                <w:webHidden/>
                <w:color w:val="5B9BD5" w:themeColor="accent1"/>
              </w:rPr>
              <w:fldChar w:fldCharType="begin"/>
            </w:r>
            <w:r w:rsidRPr="00E22AB5">
              <w:rPr>
                <w:noProof/>
                <w:webHidden/>
                <w:color w:val="5B9BD5" w:themeColor="accent1"/>
              </w:rPr>
              <w:instrText xml:space="preserve"> PAGEREF _Toc110897083 \h </w:instrText>
            </w:r>
            <w:r w:rsidRPr="00E22AB5">
              <w:rPr>
                <w:noProof/>
                <w:webHidden/>
                <w:color w:val="5B9BD5" w:themeColor="accent1"/>
              </w:rPr>
            </w:r>
            <w:r w:rsidRPr="00E22AB5">
              <w:rPr>
                <w:noProof/>
                <w:webHidden/>
                <w:color w:val="5B9BD5" w:themeColor="accent1"/>
              </w:rPr>
              <w:fldChar w:fldCharType="separate"/>
            </w:r>
            <w:r w:rsidRPr="00E22AB5">
              <w:rPr>
                <w:noProof/>
                <w:webHidden/>
                <w:color w:val="5B9BD5" w:themeColor="accent1"/>
              </w:rPr>
              <w:t>4</w:t>
            </w:r>
            <w:r w:rsidRPr="00E22AB5">
              <w:rPr>
                <w:noProof/>
                <w:webHidden/>
                <w:color w:val="5B9BD5" w:themeColor="accent1"/>
              </w:rPr>
              <w:fldChar w:fldCharType="end"/>
            </w:r>
          </w:hyperlink>
        </w:p>
        <w:p w14:paraId="226C3DE0" w14:textId="7DCF4FEF" w:rsidR="00E22AB5" w:rsidRPr="00E22AB5" w:rsidRDefault="00E22AB5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color w:val="5B9BD5" w:themeColor="accent1"/>
              <w:lang w:eastAsia="en-GB"/>
            </w:rPr>
          </w:pPr>
          <w:hyperlink w:anchor="_Toc110897084" w:history="1">
            <w:r w:rsidRPr="00E22AB5">
              <w:rPr>
                <w:rStyle w:val="Hyperlink"/>
                <w:rFonts w:cs="Arial"/>
                <w:noProof/>
                <w:color w:val="5B9BD5" w:themeColor="accent1"/>
              </w:rPr>
              <w:t>Reflection on Writing Task 2</w:t>
            </w:r>
            <w:r w:rsidRPr="00E22AB5">
              <w:rPr>
                <w:noProof/>
                <w:webHidden/>
                <w:color w:val="5B9BD5" w:themeColor="accent1"/>
              </w:rPr>
              <w:tab/>
            </w:r>
            <w:r w:rsidRPr="00E22AB5">
              <w:rPr>
                <w:noProof/>
                <w:webHidden/>
                <w:color w:val="5B9BD5" w:themeColor="accent1"/>
              </w:rPr>
              <w:fldChar w:fldCharType="begin"/>
            </w:r>
            <w:r w:rsidRPr="00E22AB5">
              <w:rPr>
                <w:noProof/>
                <w:webHidden/>
                <w:color w:val="5B9BD5" w:themeColor="accent1"/>
              </w:rPr>
              <w:instrText xml:space="preserve"> PAGEREF _Toc110897084 \h </w:instrText>
            </w:r>
            <w:r w:rsidRPr="00E22AB5">
              <w:rPr>
                <w:noProof/>
                <w:webHidden/>
                <w:color w:val="5B9BD5" w:themeColor="accent1"/>
              </w:rPr>
            </w:r>
            <w:r w:rsidRPr="00E22AB5">
              <w:rPr>
                <w:noProof/>
                <w:webHidden/>
                <w:color w:val="5B9BD5" w:themeColor="accent1"/>
              </w:rPr>
              <w:fldChar w:fldCharType="separate"/>
            </w:r>
            <w:r w:rsidRPr="00E22AB5">
              <w:rPr>
                <w:noProof/>
                <w:webHidden/>
                <w:color w:val="5B9BD5" w:themeColor="accent1"/>
              </w:rPr>
              <w:t>5</w:t>
            </w:r>
            <w:r w:rsidRPr="00E22AB5">
              <w:rPr>
                <w:noProof/>
                <w:webHidden/>
                <w:color w:val="5B9BD5" w:themeColor="accent1"/>
              </w:rPr>
              <w:fldChar w:fldCharType="end"/>
            </w:r>
          </w:hyperlink>
        </w:p>
        <w:p w14:paraId="2D8E8E85" w14:textId="0F7EA68F" w:rsidR="00E22AB5" w:rsidRPr="00E22AB5" w:rsidRDefault="00E22AB5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color w:val="5B9BD5" w:themeColor="accent1"/>
              <w:lang w:eastAsia="en-GB"/>
            </w:rPr>
          </w:pPr>
          <w:hyperlink w:anchor="_Toc110897085" w:history="1">
            <w:r w:rsidRPr="00E22AB5">
              <w:rPr>
                <w:rStyle w:val="Hyperlink"/>
                <w:rFonts w:cs="Arial"/>
                <w:noProof/>
                <w:color w:val="5B9BD5" w:themeColor="accent1"/>
              </w:rPr>
              <w:t>Reflection on Group Presentation</w:t>
            </w:r>
            <w:r w:rsidRPr="00E22AB5">
              <w:rPr>
                <w:noProof/>
                <w:webHidden/>
                <w:color w:val="5B9BD5" w:themeColor="accent1"/>
              </w:rPr>
              <w:tab/>
            </w:r>
            <w:r w:rsidRPr="00E22AB5">
              <w:rPr>
                <w:noProof/>
                <w:webHidden/>
                <w:color w:val="5B9BD5" w:themeColor="accent1"/>
              </w:rPr>
              <w:fldChar w:fldCharType="begin"/>
            </w:r>
            <w:r w:rsidRPr="00E22AB5">
              <w:rPr>
                <w:noProof/>
                <w:webHidden/>
                <w:color w:val="5B9BD5" w:themeColor="accent1"/>
              </w:rPr>
              <w:instrText xml:space="preserve"> PAGEREF _Toc110897085 \h </w:instrText>
            </w:r>
            <w:r w:rsidRPr="00E22AB5">
              <w:rPr>
                <w:noProof/>
                <w:webHidden/>
                <w:color w:val="5B9BD5" w:themeColor="accent1"/>
              </w:rPr>
            </w:r>
            <w:r w:rsidRPr="00E22AB5">
              <w:rPr>
                <w:noProof/>
                <w:webHidden/>
                <w:color w:val="5B9BD5" w:themeColor="accent1"/>
              </w:rPr>
              <w:fldChar w:fldCharType="separate"/>
            </w:r>
            <w:r w:rsidRPr="00E22AB5">
              <w:rPr>
                <w:noProof/>
                <w:webHidden/>
                <w:color w:val="5B9BD5" w:themeColor="accent1"/>
              </w:rPr>
              <w:t>6</w:t>
            </w:r>
            <w:r w:rsidRPr="00E22AB5">
              <w:rPr>
                <w:noProof/>
                <w:webHidden/>
                <w:color w:val="5B9BD5" w:themeColor="accent1"/>
              </w:rPr>
              <w:fldChar w:fldCharType="end"/>
            </w:r>
          </w:hyperlink>
        </w:p>
        <w:p w14:paraId="50FE5D7B" w14:textId="7440627F" w:rsidR="00E22AB5" w:rsidRPr="00E22AB5" w:rsidRDefault="00E22AB5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color w:val="5B9BD5" w:themeColor="accent1"/>
              <w:lang w:eastAsia="en-GB"/>
            </w:rPr>
          </w:pPr>
          <w:hyperlink w:anchor="_Toc110897086" w:history="1">
            <w:r w:rsidRPr="00E22AB5">
              <w:rPr>
                <w:rStyle w:val="Hyperlink"/>
                <w:rFonts w:cs="Arial"/>
                <w:noProof/>
                <w:color w:val="5B9BD5" w:themeColor="accent1"/>
              </w:rPr>
              <w:t>Personal Development Plan</w:t>
            </w:r>
            <w:r w:rsidRPr="00E22AB5">
              <w:rPr>
                <w:noProof/>
                <w:webHidden/>
                <w:color w:val="5B9BD5" w:themeColor="accent1"/>
              </w:rPr>
              <w:tab/>
            </w:r>
            <w:r w:rsidRPr="00E22AB5">
              <w:rPr>
                <w:noProof/>
                <w:webHidden/>
                <w:color w:val="5B9BD5" w:themeColor="accent1"/>
              </w:rPr>
              <w:fldChar w:fldCharType="begin"/>
            </w:r>
            <w:r w:rsidRPr="00E22AB5">
              <w:rPr>
                <w:noProof/>
                <w:webHidden/>
                <w:color w:val="5B9BD5" w:themeColor="accent1"/>
              </w:rPr>
              <w:instrText xml:space="preserve"> PAGEREF _Toc110897086 \h </w:instrText>
            </w:r>
            <w:r w:rsidRPr="00E22AB5">
              <w:rPr>
                <w:noProof/>
                <w:webHidden/>
                <w:color w:val="5B9BD5" w:themeColor="accent1"/>
              </w:rPr>
            </w:r>
            <w:r w:rsidRPr="00E22AB5">
              <w:rPr>
                <w:noProof/>
                <w:webHidden/>
                <w:color w:val="5B9BD5" w:themeColor="accent1"/>
              </w:rPr>
              <w:fldChar w:fldCharType="separate"/>
            </w:r>
            <w:r w:rsidRPr="00E22AB5">
              <w:rPr>
                <w:noProof/>
                <w:webHidden/>
                <w:color w:val="5B9BD5" w:themeColor="accent1"/>
              </w:rPr>
              <w:t>8</w:t>
            </w:r>
            <w:r w:rsidRPr="00E22AB5">
              <w:rPr>
                <w:noProof/>
                <w:webHidden/>
                <w:color w:val="5B9BD5" w:themeColor="accent1"/>
              </w:rPr>
              <w:fldChar w:fldCharType="end"/>
            </w:r>
          </w:hyperlink>
        </w:p>
        <w:p w14:paraId="4955175E" w14:textId="58878C95" w:rsidR="00E22AB5" w:rsidRPr="00E22AB5" w:rsidRDefault="00E22AB5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color w:val="5B9BD5" w:themeColor="accent1"/>
              <w:lang w:eastAsia="en-GB"/>
            </w:rPr>
          </w:pPr>
          <w:hyperlink w:anchor="_Toc110897087" w:history="1">
            <w:r w:rsidRPr="00E22AB5">
              <w:rPr>
                <w:rStyle w:val="Hyperlink"/>
                <w:rFonts w:cs="Arial"/>
                <w:noProof/>
                <w:color w:val="5B9BD5" w:themeColor="accent1"/>
              </w:rPr>
              <w:t>Conclusion</w:t>
            </w:r>
            <w:r w:rsidRPr="00E22AB5">
              <w:rPr>
                <w:noProof/>
                <w:webHidden/>
                <w:color w:val="5B9BD5" w:themeColor="accent1"/>
              </w:rPr>
              <w:tab/>
            </w:r>
            <w:r w:rsidRPr="00E22AB5">
              <w:rPr>
                <w:noProof/>
                <w:webHidden/>
                <w:color w:val="5B9BD5" w:themeColor="accent1"/>
              </w:rPr>
              <w:fldChar w:fldCharType="begin"/>
            </w:r>
            <w:r w:rsidRPr="00E22AB5">
              <w:rPr>
                <w:noProof/>
                <w:webHidden/>
                <w:color w:val="5B9BD5" w:themeColor="accent1"/>
              </w:rPr>
              <w:instrText xml:space="preserve"> PAGEREF _Toc110897087 \h </w:instrText>
            </w:r>
            <w:r w:rsidRPr="00E22AB5">
              <w:rPr>
                <w:noProof/>
                <w:webHidden/>
                <w:color w:val="5B9BD5" w:themeColor="accent1"/>
              </w:rPr>
            </w:r>
            <w:r w:rsidRPr="00E22AB5">
              <w:rPr>
                <w:noProof/>
                <w:webHidden/>
                <w:color w:val="5B9BD5" w:themeColor="accent1"/>
              </w:rPr>
              <w:fldChar w:fldCharType="separate"/>
            </w:r>
            <w:r w:rsidRPr="00E22AB5">
              <w:rPr>
                <w:noProof/>
                <w:webHidden/>
                <w:color w:val="5B9BD5" w:themeColor="accent1"/>
              </w:rPr>
              <w:t>9</w:t>
            </w:r>
            <w:r w:rsidRPr="00E22AB5">
              <w:rPr>
                <w:noProof/>
                <w:webHidden/>
                <w:color w:val="5B9BD5" w:themeColor="accent1"/>
              </w:rPr>
              <w:fldChar w:fldCharType="end"/>
            </w:r>
          </w:hyperlink>
        </w:p>
        <w:p w14:paraId="606E4943" w14:textId="251B87B0" w:rsidR="00E22AB5" w:rsidRPr="00E22AB5" w:rsidRDefault="00E22AB5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color w:val="5B9BD5" w:themeColor="accent1"/>
              <w:lang w:eastAsia="en-GB"/>
            </w:rPr>
          </w:pPr>
          <w:hyperlink w:anchor="_Toc110897088" w:history="1">
            <w:r w:rsidRPr="00E22AB5">
              <w:rPr>
                <w:rStyle w:val="Hyperlink"/>
                <w:noProof/>
                <w:color w:val="5B9BD5" w:themeColor="accent1"/>
                <w:lang w:val="en-US"/>
              </w:rPr>
              <w:t>References</w:t>
            </w:r>
            <w:r w:rsidRPr="00E22AB5">
              <w:rPr>
                <w:noProof/>
                <w:webHidden/>
                <w:color w:val="5B9BD5" w:themeColor="accent1"/>
              </w:rPr>
              <w:tab/>
            </w:r>
            <w:r w:rsidRPr="00E22AB5">
              <w:rPr>
                <w:noProof/>
                <w:webHidden/>
                <w:color w:val="5B9BD5" w:themeColor="accent1"/>
              </w:rPr>
              <w:fldChar w:fldCharType="begin"/>
            </w:r>
            <w:r w:rsidRPr="00E22AB5">
              <w:rPr>
                <w:noProof/>
                <w:webHidden/>
                <w:color w:val="5B9BD5" w:themeColor="accent1"/>
              </w:rPr>
              <w:instrText xml:space="preserve"> PAGEREF _Toc110897088 \h </w:instrText>
            </w:r>
            <w:r w:rsidRPr="00E22AB5">
              <w:rPr>
                <w:noProof/>
                <w:webHidden/>
                <w:color w:val="5B9BD5" w:themeColor="accent1"/>
              </w:rPr>
            </w:r>
            <w:r w:rsidRPr="00E22AB5">
              <w:rPr>
                <w:noProof/>
                <w:webHidden/>
                <w:color w:val="5B9BD5" w:themeColor="accent1"/>
              </w:rPr>
              <w:fldChar w:fldCharType="separate"/>
            </w:r>
            <w:r w:rsidRPr="00E22AB5">
              <w:rPr>
                <w:noProof/>
                <w:webHidden/>
                <w:color w:val="5B9BD5" w:themeColor="accent1"/>
              </w:rPr>
              <w:t>10</w:t>
            </w:r>
            <w:r w:rsidRPr="00E22AB5">
              <w:rPr>
                <w:noProof/>
                <w:webHidden/>
                <w:color w:val="5B9BD5" w:themeColor="accent1"/>
              </w:rPr>
              <w:fldChar w:fldCharType="end"/>
            </w:r>
          </w:hyperlink>
        </w:p>
        <w:p w14:paraId="5AFECBE8" w14:textId="01FD8090" w:rsidR="00FF6102" w:rsidRPr="00E22AB5" w:rsidRDefault="00FF6102">
          <w:pPr>
            <w:rPr>
              <w:color w:val="5B9BD5" w:themeColor="accent1"/>
            </w:rPr>
          </w:pPr>
          <w:r w:rsidRPr="00E22AB5">
            <w:rPr>
              <w:b/>
              <w:bCs/>
              <w:color w:val="5B9BD5" w:themeColor="accent1"/>
            </w:rPr>
            <w:fldChar w:fldCharType="end"/>
          </w:r>
        </w:p>
      </w:sdtContent>
    </w:sdt>
    <w:p w14:paraId="46D64A69" w14:textId="77777777" w:rsidR="00C01ED1" w:rsidRDefault="00C01ED1" w:rsidP="00C01ED1">
      <w:pPr>
        <w:spacing w:line="360" w:lineRule="auto"/>
        <w:jc w:val="both"/>
        <w:rPr>
          <w:rFonts w:ascii="Arial" w:hAnsi="Arial" w:cs="Arial"/>
        </w:rPr>
      </w:pPr>
    </w:p>
    <w:p w14:paraId="25F16AB9" w14:textId="77777777" w:rsidR="00C01ED1" w:rsidRDefault="00C01ED1" w:rsidP="00C01ED1">
      <w:pPr>
        <w:spacing w:line="360" w:lineRule="auto"/>
        <w:jc w:val="both"/>
        <w:rPr>
          <w:rFonts w:ascii="Arial" w:hAnsi="Arial" w:cs="Arial"/>
        </w:rPr>
      </w:pPr>
    </w:p>
    <w:p w14:paraId="3998071C" w14:textId="77777777" w:rsidR="00C01ED1" w:rsidRDefault="00C01ED1" w:rsidP="00C01ED1">
      <w:pPr>
        <w:spacing w:line="360" w:lineRule="auto"/>
        <w:jc w:val="both"/>
        <w:rPr>
          <w:rFonts w:ascii="Arial" w:hAnsi="Arial" w:cs="Arial"/>
        </w:rPr>
      </w:pPr>
    </w:p>
    <w:p w14:paraId="18559717" w14:textId="77777777" w:rsidR="00C01ED1" w:rsidRDefault="00C01ED1" w:rsidP="00C01ED1">
      <w:pPr>
        <w:spacing w:line="360" w:lineRule="auto"/>
        <w:jc w:val="both"/>
        <w:rPr>
          <w:rFonts w:ascii="Arial" w:hAnsi="Arial" w:cs="Arial"/>
        </w:rPr>
      </w:pPr>
    </w:p>
    <w:p w14:paraId="2691FFA2" w14:textId="77777777" w:rsidR="00976183" w:rsidRDefault="00976183" w:rsidP="00C01ED1">
      <w:pPr>
        <w:spacing w:line="360" w:lineRule="auto"/>
        <w:jc w:val="both"/>
        <w:rPr>
          <w:rFonts w:ascii="Arial" w:hAnsi="Arial" w:cs="Arial"/>
        </w:rPr>
      </w:pPr>
    </w:p>
    <w:p w14:paraId="4A08BF1F" w14:textId="77777777" w:rsidR="00976183" w:rsidRDefault="00976183" w:rsidP="00C01ED1">
      <w:pPr>
        <w:spacing w:line="360" w:lineRule="auto"/>
        <w:jc w:val="both"/>
        <w:rPr>
          <w:rFonts w:ascii="Arial" w:hAnsi="Arial" w:cs="Arial"/>
        </w:rPr>
      </w:pPr>
    </w:p>
    <w:p w14:paraId="4C98D6DC" w14:textId="77777777" w:rsidR="00976183" w:rsidRDefault="00976183" w:rsidP="00C01ED1">
      <w:pPr>
        <w:spacing w:line="360" w:lineRule="auto"/>
        <w:jc w:val="both"/>
        <w:rPr>
          <w:rFonts w:ascii="Arial" w:hAnsi="Arial" w:cs="Arial"/>
        </w:rPr>
      </w:pPr>
    </w:p>
    <w:p w14:paraId="1E77A485" w14:textId="77777777" w:rsidR="00976183" w:rsidRDefault="00976183" w:rsidP="00C01ED1">
      <w:pPr>
        <w:spacing w:line="360" w:lineRule="auto"/>
        <w:jc w:val="both"/>
        <w:rPr>
          <w:rFonts w:ascii="Arial" w:hAnsi="Arial" w:cs="Arial"/>
        </w:rPr>
      </w:pPr>
    </w:p>
    <w:p w14:paraId="6EEF39B0" w14:textId="77777777" w:rsidR="00976183" w:rsidRDefault="00976183" w:rsidP="00C01ED1">
      <w:pPr>
        <w:spacing w:line="360" w:lineRule="auto"/>
        <w:jc w:val="both"/>
        <w:rPr>
          <w:rFonts w:ascii="Arial" w:hAnsi="Arial" w:cs="Arial"/>
        </w:rPr>
      </w:pPr>
    </w:p>
    <w:p w14:paraId="6A84F7B1" w14:textId="77777777" w:rsidR="00976183" w:rsidRDefault="00976183" w:rsidP="00C01ED1">
      <w:pPr>
        <w:spacing w:line="360" w:lineRule="auto"/>
        <w:jc w:val="both"/>
        <w:rPr>
          <w:rFonts w:ascii="Arial" w:hAnsi="Arial" w:cs="Arial"/>
        </w:rPr>
      </w:pPr>
    </w:p>
    <w:p w14:paraId="0A1F2ABA" w14:textId="77777777" w:rsidR="00976183" w:rsidRDefault="00976183" w:rsidP="00C01ED1">
      <w:pPr>
        <w:spacing w:line="360" w:lineRule="auto"/>
        <w:jc w:val="both"/>
        <w:rPr>
          <w:rFonts w:ascii="Arial" w:hAnsi="Arial" w:cs="Arial"/>
        </w:rPr>
      </w:pPr>
    </w:p>
    <w:p w14:paraId="68B6EAD9" w14:textId="77777777" w:rsidR="00976183" w:rsidRDefault="00976183" w:rsidP="00C01ED1">
      <w:pPr>
        <w:spacing w:line="360" w:lineRule="auto"/>
        <w:jc w:val="both"/>
        <w:rPr>
          <w:rFonts w:ascii="Arial" w:hAnsi="Arial" w:cs="Arial"/>
        </w:rPr>
      </w:pPr>
    </w:p>
    <w:p w14:paraId="4C5C7966" w14:textId="77777777" w:rsidR="00976183" w:rsidRDefault="00976183" w:rsidP="00C01ED1">
      <w:pPr>
        <w:spacing w:line="360" w:lineRule="auto"/>
        <w:jc w:val="both"/>
        <w:rPr>
          <w:rFonts w:ascii="Arial" w:hAnsi="Arial" w:cs="Arial"/>
        </w:rPr>
      </w:pPr>
    </w:p>
    <w:p w14:paraId="12AA0D7B" w14:textId="77777777" w:rsidR="00976183" w:rsidRDefault="00976183" w:rsidP="00C01ED1">
      <w:pPr>
        <w:spacing w:line="360" w:lineRule="auto"/>
        <w:jc w:val="both"/>
        <w:rPr>
          <w:rFonts w:ascii="Arial" w:hAnsi="Arial" w:cs="Arial"/>
        </w:rPr>
      </w:pPr>
    </w:p>
    <w:p w14:paraId="20D3EFD7" w14:textId="77777777" w:rsidR="00C01ED1" w:rsidRPr="00D20A55" w:rsidRDefault="00C01ED1" w:rsidP="00C01ED1">
      <w:pPr>
        <w:spacing w:line="360" w:lineRule="auto"/>
        <w:jc w:val="both"/>
        <w:rPr>
          <w:rFonts w:ascii="Arial" w:hAnsi="Arial" w:cs="Arial"/>
        </w:rPr>
      </w:pPr>
    </w:p>
    <w:p w14:paraId="7DA4E1DE" w14:textId="77777777" w:rsidR="00730AA0" w:rsidRPr="00D20A55" w:rsidRDefault="00730AA0" w:rsidP="00C01ED1">
      <w:pPr>
        <w:pStyle w:val="Heading1"/>
        <w:rPr>
          <w:rFonts w:cs="Arial"/>
          <w:szCs w:val="22"/>
        </w:rPr>
      </w:pPr>
      <w:bookmarkStart w:id="0" w:name="_Toc110897081"/>
      <w:r w:rsidRPr="00D20A55">
        <w:rPr>
          <w:rFonts w:cs="Arial"/>
          <w:szCs w:val="22"/>
        </w:rPr>
        <w:lastRenderedPageBreak/>
        <w:t>Introduction</w:t>
      </w:r>
      <w:bookmarkEnd w:id="0"/>
    </w:p>
    <w:p w14:paraId="397A0EE4" w14:textId="455BF215" w:rsidR="00730AA0" w:rsidRPr="00D20A55" w:rsidRDefault="00730AA0" w:rsidP="00C01ED1">
      <w:pPr>
        <w:spacing w:line="360" w:lineRule="auto"/>
        <w:jc w:val="both"/>
        <w:rPr>
          <w:rFonts w:ascii="Arial" w:hAnsi="Arial" w:cs="Arial"/>
        </w:rPr>
      </w:pPr>
      <w:r w:rsidRPr="00D20A55">
        <w:rPr>
          <w:rFonts w:ascii="Arial" w:hAnsi="Arial" w:cs="Arial"/>
        </w:rPr>
        <w:t xml:space="preserve">I cannot hesitate to state that this has been a </w:t>
      </w:r>
      <w:proofErr w:type="spellStart"/>
      <w:r w:rsidRPr="00D20A55">
        <w:rPr>
          <w:rFonts w:ascii="Arial" w:hAnsi="Arial" w:cs="Arial"/>
        </w:rPr>
        <w:t>mo</w:t>
      </w:r>
      <w:r w:rsidR="007E6D3E">
        <w:rPr>
          <w:rFonts w:ascii="Arial" w:hAnsi="Arial" w:cs="Arial"/>
        </w:rPr>
        <w:t>o</w:t>
      </w:r>
      <w:r w:rsidRPr="00D20A55">
        <w:rPr>
          <w:rFonts w:ascii="Arial" w:hAnsi="Arial" w:cs="Arial"/>
        </w:rPr>
        <w:t>dle</w:t>
      </w:r>
      <w:proofErr w:type="spellEnd"/>
      <w:r w:rsidRPr="00D20A55">
        <w:rPr>
          <w:rFonts w:ascii="Arial" w:hAnsi="Arial" w:cs="Arial"/>
        </w:rPr>
        <w:t xml:space="preserve"> that was congruent with </w:t>
      </w:r>
      <w:r w:rsidR="00976183">
        <w:rPr>
          <w:rFonts w:ascii="Arial" w:hAnsi="Arial" w:cs="Arial"/>
        </w:rPr>
        <w:t xml:space="preserve">the </w:t>
      </w:r>
      <w:r w:rsidRPr="00D20A55">
        <w:rPr>
          <w:rFonts w:ascii="Arial" w:hAnsi="Arial" w:cs="Arial"/>
        </w:rPr>
        <w:t xml:space="preserve">knowledge and skills gain in my academic life. The </w:t>
      </w:r>
      <w:proofErr w:type="spellStart"/>
      <w:r w:rsidRPr="00D20A55">
        <w:rPr>
          <w:rFonts w:ascii="Arial" w:hAnsi="Arial" w:cs="Arial"/>
        </w:rPr>
        <w:t>mo</w:t>
      </w:r>
      <w:r w:rsidR="001C397D">
        <w:rPr>
          <w:rFonts w:ascii="Arial" w:hAnsi="Arial" w:cs="Arial"/>
        </w:rPr>
        <w:t>o</w:t>
      </w:r>
      <w:r w:rsidRPr="00D20A55">
        <w:rPr>
          <w:rFonts w:ascii="Arial" w:hAnsi="Arial" w:cs="Arial"/>
        </w:rPr>
        <w:t>dle</w:t>
      </w:r>
      <w:proofErr w:type="spellEnd"/>
      <w:r w:rsidRPr="00D20A55">
        <w:rPr>
          <w:rFonts w:ascii="Arial" w:hAnsi="Arial" w:cs="Arial"/>
        </w:rPr>
        <w:t xml:space="preserve"> involved learning in groups, individually, and completing assignments. These learning activities did not only help me gain knowledge as a student but also enhanced my employability skills. As suggested by Tuckman’s theory, I experienced the development of a team that I worked in to complete a presentation</w:t>
      </w:r>
      <w:r w:rsidR="001C397D">
        <w:rPr>
          <w:rFonts w:ascii="Arial" w:hAnsi="Arial" w:cs="Arial"/>
        </w:rPr>
        <w:t>,</w:t>
      </w:r>
      <w:r w:rsidRPr="00D20A55">
        <w:rPr>
          <w:rFonts w:ascii="Arial" w:hAnsi="Arial" w:cs="Arial"/>
        </w:rPr>
        <w:t xml:space="preserve"> I also completed an individual report. The current report seeks to give </w:t>
      </w:r>
      <w:r w:rsidR="00976183">
        <w:rPr>
          <w:rFonts w:ascii="Arial" w:hAnsi="Arial" w:cs="Arial"/>
        </w:rPr>
        <w:t xml:space="preserve">a </w:t>
      </w:r>
      <w:r w:rsidRPr="00D20A55">
        <w:rPr>
          <w:rFonts w:ascii="Arial" w:hAnsi="Arial" w:cs="Arial"/>
        </w:rPr>
        <w:t>reflection on my learning experiences</w:t>
      </w:r>
      <w:r w:rsidR="007777ED" w:rsidRPr="00D20A55">
        <w:rPr>
          <w:rFonts w:ascii="Arial" w:hAnsi="Arial" w:cs="Arial"/>
        </w:rPr>
        <w:t xml:space="preserve"> in completing the report and working with others to give a presentation. It will als</w:t>
      </w:r>
      <w:r w:rsidR="00976183">
        <w:rPr>
          <w:rFonts w:ascii="Arial" w:hAnsi="Arial" w:cs="Arial"/>
        </w:rPr>
        <w:t>o develop a plan of how I intend</w:t>
      </w:r>
      <w:r w:rsidR="007777ED" w:rsidRPr="00D20A55">
        <w:rPr>
          <w:rFonts w:ascii="Arial" w:hAnsi="Arial" w:cs="Arial"/>
        </w:rPr>
        <w:t xml:space="preserve"> to develop areas of my weaknesses. </w:t>
      </w:r>
    </w:p>
    <w:p w14:paraId="1A9A0371" w14:textId="77777777" w:rsidR="00730AA0" w:rsidRPr="00D20A55" w:rsidRDefault="007777ED" w:rsidP="00C01ED1">
      <w:pPr>
        <w:pStyle w:val="Heading1"/>
        <w:rPr>
          <w:rFonts w:cs="Arial"/>
          <w:szCs w:val="22"/>
        </w:rPr>
      </w:pPr>
      <w:bookmarkStart w:id="1" w:name="_Toc110897082"/>
      <w:r w:rsidRPr="00D20A55">
        <w:rPr>
          <w:rFonts w:cs="Arial"/>
          <w:szCs w:val="22"/>
        </w:rPr>
        <w:t>Reflective Writing</w:t>
      </w:r>
      <w:bookmarkEnd w:id="1"/>
    </w:p>
    <w:p w14:paraId="2182CBE3" w14:textId="7362F4EE" w:rsidR="00730AA0" w:rsidRPr="00D20A55" w:rsidRDefault="007777ED" w:rsidP="00C01ED1">
      <w:pPr>
        <w:spacing w:line="360" w:lineRule="auto"/>
        <w:jc w:val="both"/>
        <w:rPr>
          <w:rFonts w:ascii="Arial" w:hAnsi="Arial" w:cs="Arial"/>
        </w:rPr>
      </w:pPr>
      <w:r w:rsidRPr="00D20A55">
        <w:rPr>
          <w:rFonts w:ascii="Arial" w:hAnsi="Arial" w:cs="Arial"/>
        </w:rPr>
        <w:t>Reflective writing refers to the practi</w:t>
      </w:r>
      <w:r w:rsidR="00976183">
        <w:rPr>
          <w:rFonts w:ascii="Arial" w:hAnsi="Arial" w:cs="Arial"/>
        </w:rPr>
        <w:t>ce</w:t>
      </w:r>
      <w:r w:rsidRPr="00D20A55">
        <w:rPr>
          <w:rFonts w:ascii="Arial" w:hAnsi="Arial" w:cs="Arial"/>
        </w:rPr>
        <w:t xml:space="preserve"> of examining one’s memory, event, or experience and analysing their impact and meaning</w:t>
      </w:r>
      <w:r w:rsidR="00D20A55" w:rsidRPr="00D20A55">
        <w:rPr>
          <w:rFonts w:ascii="Arial" w:hAnsi="Arial" w:cs="Arial"/>
        </w:rPr>
        <w:t xml:space="preserve"> (</w:t>
      </w:r>
      <w:r w:rsidR="00D20A55" w:rsidRPr="00D20A55">
        <w:rPr>
          <w:rFonts w:ascii="Arial" w:hAnsi="Arial" w:cs="Arial"/>
          <w:shd w:val="clear" w:color="auto" w:fill="FFFFFF"/>
        </w:rPr>
        <w:t>Kuk &amp; Holst, 2018</w:t>
      </w:r>
      <w:r w:rsidR="00D20A55" w:rsidRPr="00D20A55">
        <w:rPr>
          <w:rFonts w:ascii="Arial" w:hAnsi="Arial" w:cs="Arial"/>
        </w:rPr>
        <w:t>)</w:t>
      </w:r>
      <w:r w:rsidRPr="00D20A55">
        <w:rPr>
          <w:rFonts w:ascii="Arial" w:hAnsi="Arial" w:cs="Arial"/>
        </w:rPr>
        <w:t xml:space="preserve">. To have good reflection, reflective writing can be based on one of </w:t>
      </w:r>
      <w:r w:rsidR="00976183">
        <w:rPr>
          <w:rFonts w:ascii="Arial" w:hAnsi="Arial" w:cs="Arial"/>
        </w:rPr>
        <w:t xml:space="preserve">the </w:t>
      </w:r>
      <w:r w:rsidRPr="00D20A55">
        <w:rPr>
          <w:rFonts w:ascii="Arial" w:hAnsi="Arial" w:cs="Arial"/>
        </w:rPr>
        <w:t xml:space="preserve">various reflective </w:t>
      </w:r>
      <w:r w:rsidR="00247C7C">
        <w:rPr>
          <w:rFonts w:ascii="Arial" w:hAnsi="Arial" w:cs="Arial"/>
        </w:rPr>
        <w:t>models</w:t>
      </w:r>
      <w:r w:rsidRPr="00D20A55">
        <w:rPr>
          <w:rFonts w:ascii="Arial" w:hAnsi="Arial" w:cs="Arial"/>
        </w:rPr>
        <w:t xml:space="preserve">. </w:t>
      </w:r>
      <w:r w:rsidR="00247C7C">
        <w:rPr>
          <w:rFonts w:ascii="Arial" w:hAnsi="Arial" w:cs="Arial"/>
        </w:rPr>
        <w:t>Foremost,</w:t>
      </w:r>
      <w:r w:rsidRPr="00D20A55">
        <w:rPr>
          <w:rFonts w:ascii="Arial" w:hAnsi="Arial" w:cs="Arial"/>
        </w:rPr>
        <w:t xml:space="preserve"> it can be based on Gibb</w:t>
      </w:r>
      <w:r w:rsidR="00976183">
        <w:rPr>
          <w:rFonts w:ascii="Arial" w:hAnsi="Arial" w:cs="Arial"/>
        </w:rPr>
        <w:t>’</w:t>
      </w:r>
      <w:r w:rsidRPr="00D20A55">
        <w:rPr>
          <w:rFonts w:ascii="Arial" w:hAnsi="Arial" w:cs="Arial"/>
        </w:rPr>
        <w:t>s reflective model that involves describing, evaluating, analysing the learning experience through six stages</w:t>
      </w:r>
      <w:r w:rsidR="00247C7C">
        <w:rPr>
          <w:rFonts w:ascii="Arial" w:hAnsi="Arial" w:cs="Arial"/>
        </w:rPr>
        <w:t>,</w:t>
      </w:r>
      <w:r w:rsidRPr="00D20A55">
        <w:rPr>
          <w:rFonts w:ascii="Arial" w:hAnsi="Arial" w:cs="Arial"/>
        </w:rPr>
        <w:t xml:space="preserve"> </w:t>
      </w:r>
      <w:r w:rsidR="00247C7C">
        <w:rPr>
          <w:rFonts w:ascii="Arial" w:hAnsi="Arial" w:cs="Arial"/>
        </w:rPr>
        <w:t>and</w:t>
      </w:r>
      <w:r w:rsidRPr="00D20A55">
        <w:rPr>
          <w:rFonts w:ascii="Arial" w:hAnsi="Arial" w:cs="Arial"/>
        </w:rPr>
        <w:t xml:space="preserve"> reflective writing can</w:t>
      </w:r>
      <w:r w:rsidR="00247C7C">
        <w:rPr>
          <w:rFonts w:ascii="Arial" w:hAnsi="Arial" w:cs="Arial"/>
        </w:rPr>
        <w:t xml:space="preserve"> also </w:t>
      </w:r>
      <w:r w:rsidRPr="00D20A55">
        <w:rPr>
          <w:rFonts w:ascii="Arial" w:hAnsi="Arial" w:cs="Arial"/>
        </w:rPr>
        <w:t>be based on Kolb’s model of reflection that involves experimental learning. Kolb’s model divides the learning experience in</w:t>
      </w:r>
      <w:r w:rsidR="00976183">
        <w:rPr>
          <w:rFonts w:ascii="Arial" w:hAnsi="Arial" w:cs="Arial"/>
        </w:rPr>
        <w:t>to</w:t>
      </w:r>
      <w:r w:rsidRPr="00D20A55">
        <w:rPr>
          <w:rFonts w:ascii="Arial" w:hAnsi="Arial" w:cs="Arial"/>
        </w:rPr>
        <w:t xml:space="preserve"> f</w:t>
      </w:r>
      <w:r w:rsidR="002F1307" w:rsidRPr="00D20A55">
        <w:rPr>
          <w:rFonts w:ascii="Arial" w:hAnsi="Arial" w:cs="Arial"/>
        </w:rPr>
        <w:t>our stages</w:t>
      </w:r>
      <w:r w:rsidR="00D20A55" w:rsidRPr="00D20A55">
        <w:rPr>
          <w:rFonts w:ascii="Arial" w:hAnsi="Arial" w:cs="Arial"/>
        </w:rPr>
        <w:t xml:space="preserve"> (</w:t>
      </w:r>
      <w:r w:rsidR="00D20A55" w:rsidRPr="00D20A55">
        <w:rPr>
          <w:rFonts w:ascii="Arial" w:hAnsi="Arial" w:cs="Arial"/>
          <w:shd w:val="clear" w:color="auto" w:fill="FFFFFF"/>
        </w:rPr>
        <w:t>Morris, 2020</w:t>
      </w:r>
      <w:r w:rsidR="00D20A55" w:rsidRPr="00D20A55">
        <w:rPr>
          <w:rFonts w:ascii="Arial" w:hAnsi="Arial" w:cs="Arial"/>
        </w:rPr>
        <w:t>)</w:t>
      </w:r>
      <w:r w:rsidR="002F1307" w:rsidRPr="00D20A55">
        <w:rPr>
          <w:rFonts w:ascii="Arial" w:hAnsi="Arial" w:cs="Arial"/>
        </w:rPr>
        <w:t>. Other models used in reflection include Schon model, Driscoll model, and Atkins &amp; Murphy model. Driscoll’s model is also known as what model because it involves three phases</w:t>
      </w:r>
      <w:r w:rsidR="00213A11">
        <w:rPr>
          <w:rFonts w:ascii="Arial" w:hAnsi="Arial" w:cs="Arial"/>
        </w:rPr>
        <w:t>,</w:t>
      </w:r>
      <w:r w:rsidR="002F1307" w:rsidRPr="00D20A55">
        <w:rPr>
          <w:rFonts w:ascii="Arial" w:hAnsi="Arial" w:cs="Arial"/>
        </w:rPr>
        <w:t xml:space="preserve"> </w:t>
      </w:r>
      <w:r w:rsidR="00213A11" w:rsidRPr="00D20A55">
        <w:rPr>
          <w:rFonts w:ascii="Arial" w:hAnsi="Arial" w:cs="Arial"/>
        </w:rPr>
        <w:t>namely</w:t>
      </w:r>
      <w:r w:rsidR="00213A11">
        <w:rPr>
          <w:rFonts w:ascii="Arial" w:hAnsi="Arial" w:cs="Arial"/>
        </w:rPr>
        <w:t xml:space="preserve"> - </w:t>
      </w:r>
      <w:r w:rsidR="002F1307" w:rsidRPr="00D20A55">
        <w:rPr>
          <w:rFonts w:ascii="Arial" w:hAnsi="Arial" w:cs="Arial"/>
        </w:rPr>
        <w:t>what, so what, and now what.</w:t>
      </w:r>
      <w:r w:rsidR="00726A6D" w:rsidRPr="00D20A55">
        <w:rPr>
          <w:rFonts w:ascii="Arial" w:hAnsi="Arial" w:cs="Arial"/>
        </w:rPr>
        <w:t xml:space="preserve"> The Schon model involves reflecting in action and reflection on action</w:t>
      </w:r>
      <w:r w:rsidR="00D20A55" w:rsidRPr="00D20A55">
        <w:rPr>
          <w:rFonts w:ascii="Arial" w:hAnsi="Arial" w:cs="Arial"/>
        </w:rPr>
        <w:t xml:space="preserve"> (</w:t>
      </w:r>
      <w:r w:rsidR="00D20A55" w:rsidRPr="00D20A55">
        <w:rPr>
          <w:rFonts w:ascii="Arial" w:hAnsi="Arial" w:cs="Arial"/>
          <w:shd w:val="clear" w:color="auto" w:fill="FFFFFF"/>
        </w:rPr>
        <w:t>Watts, 2019</w:t>
      </w:r>
      <w:r w:rsidR="00D20A55" w:rsidRPr="00D20A55">
        <w:rPr>
          <w:rFonts w:ascii="Arial" w:hAnsi="Arial" w:cs="Arial"/>
        </w:rPr>
        <w:t>)</w:t>
      </w:r>
      <w:r w:rsidR="00726A6D" w:rsidRPr="00D20A55">
        <w:rPr>
          <w:rFonts w:ascii="Arial" w:hAnsi="Arial" w:cs="Arial"/>
        </w:rPr>
        <w:t xml:space="preserve">. </w:t>
      </w:r>
    </w:p>
    <w:p w14:paraId="31D48208" w14:textId="365B3E7B" w:rsidR="002F1307" w:rsidRDefault="002F1307" w:rsidP="00C01ED1">
      <w:pPr>
        <w:spacing w:line="360" w:lineRule="auto"/>
        <w:jc w:val="both"/>
        <w:rPr>
          <w:rFonts w:ascii="Arial" w:hAnsi="Arial" w:cs="Arial"/>
        </w:rPr>
      </w:pPr>
      <w:r w:rsidRPr="00D20A55">
        <w:rPr>
          <w:rFonts w:ascii="Arial" w:hAnsi="Arial" w:cs="Arial"/>
        </w:rPr>
        <w:t>There are three levels of reflection</w:t>
      </w:r>
      <w:r w:rsidR="00D20A55" w:rsidRPr="00D20A55">
        <w:rPr>
          <w:rFonts w:ascii="Arial" w:hAnsi="Arial" w:cs="Arial"/>
        </w:rPr>
        <w:t xml:space="preserve"> (</w:t>
      </w:r>
      <w:r w:rsidR="00D20A55" w:rsidRPr="00D20A55">
        <w:rPr>
          <w:rFonts w:ascii="Arial" w:hAnsi="Arial" w:cs="Arial"/>
          <w:shd w:val="clear" w:color="auto" w:fill="FFFFFF"/>
        </w:rPr>
        <w:t>Kuk &amp; Holst, 2018</w:t>
      </w:r>
      <w:r w:rsidR="00D20A55" w:rsidRPr="00D20A55">
        <w:rPr>
          <w:rFonts w:ascii="Arial" w:hAnsi="Arial" w:cs="Arial"/>
        </w:rPr>
        <w:t>)</w:t>
      </w:r>
      <w:r w:rsidRPr="00D20A55">
        <w:rPr>
          <w:rFonts w:ascii="Arial" w:hAnsi="Arial" w:cs="Arial"/>
        </w:rPr>
        <w:t xml:space="preserve">. Firstly, reflection can be at </w:t>
      </w:r>
      <w:r w:rsidR="006920D7">
        <w:rPr>
          <w:rFonts w:ascii="Arial" w:hAnsi="Arial" w:cs="Arial"/>
        </w:rPr>
        <w:t xml:space="preserve">a </w:t>
      </w:r>
      <w:r w:rsidRPr="00D20A55">
        <w:rPr>
          <w:rFonts w:ascii="Arial" w:hAnsi="Arial" w:cs="Arial"/>
        </w:rPr>
        <w:t xml:space="preserve">technical level where knowledge and principles are applied for learning. Secondly, it can be at </w:t>
      </w:r>
      <w:r w:rsidR="006920D7">
        <w:rPr>
          <w:rFonts w:ascii="Arial" w:hAnsi="Arial" w:cs="Arial"/>
        </w:rPr>
        <w:t xml:space="preserve">an </w:t>
      </w:r>
      <w:r w:rsidRPr="00D20A55">
        <w:rPr>
          <w:rFonts w:ascii="Arial" w:hAnsi="Arial" w:cs="Arial"/>
        </w:rPr>
        <w:t xml:space="preserve">interpretative level where assumptions and meanings are made to choose a certain choice. Thirdly, it can be critical. Gibb’s reflective model involved all these levels. </w:t>
      </w:r>
    </w:p>
    <w:p w14:paraId="594B1E6A" w14:textId="31DAA2A6" w:rsidR="00213A11" w:rsidRDefault="00213A11" w:rsidP="00C01ED1">
      <w:pPr>
        <w:spacing w:line="360" w:lineRule="auto"/>
        <w:jc w:val="both"/>
        <w:rPr>
          <w:rFonts w:ascii="Arial" w:hAnsi="Arial" w:cs="Arial"/>
        </w:rPr>
      </w:pPr>
    </w:p>
    <w:p w14:paraId="2B9E817D" w14:textId="354805D6" w:rsidR="00213A11" w:rsidRDefault="00213A11" w:rsidP="00C01ED1">
      <w:pPr>
        <w:spacing w:line="360" w:lineRule="auto"/>
        <w:jc w:val="both"/>
        <w:rPr>
          <w:rFonts w:ascii="Arial" w:hAnsi="Arial" w:cs="Arial"/>
        </w:rPr>
      </w:pPr>
    </w:p>
    <w:p w14:paraId="2714A907" w14:textId="5AEA8D96" w:rsidR="00213A11" w:rsidRDefault="00213A11" w:rsidP="00C01ED1">
      <w:pPr>
        <w:spacing w:line="360" w:lineRule="auto"/>
        <w:jc w:val="both"/>
        <w:rPr>
          <w:rFonts w:ascii="Arial" w:hAnsi="Arial" w:cs="Arial"/>
        </w:rPr>
      </w:pPr>
    </w:p>
    <w:p w14:paraId="7346A409" w14:textId="53CB5035" w:rsidR="00213A11" w:rsidRDefault="00213A11" w:rsidP="00C01ED1">
      <w:pPr>
        <w:spacing w:line="360" w:lineRule="auto"/>
        <w:jc w:val="both"/>
        <w:rPr>
          <w:rFonts w:ascii="Arial" w:hAnsi="Arial" w:cs="Arial"/>
        </w:rPr>
      </w:pPr>
    </w:p>
    <w:p w14:paraId="39D0DB05" w14:textId="53E7F2DE" w:rsidR="00213A11" w:rsidRDefault="00213A11" w:rsidP="00C01ED1">
      <w:pPr>
        <w:spacing w:line="360" w:lineRule="auto"/>
        <w:jc w:val="both"/>
        <w:rPr>
          <w:rFonts w:ascii="Arial" w:hAnsi="Arial" w:cs="Arial"/>
        </w:rPr>
      </w:pPr>
    </w:p>
    <w:p w14:paraId="045CFE00" w14:textId="77777777" w:rsidR="00213A11" w:rsidRPr="00D20A55" w:rsidRDefault="00213A11" w:rsidP="00C01ED1">
      <w:pPr>
        <w:spacing w:line="360" w:lineRule="auto"/>
        <w:jc w:val="both"/>
        <w:rPr>
          <w:rFonts w:ascii="Arial" w:hAnsi="Arial" w:cs="Arial"/>
        </w:rPr>
      </w:pPr>
    </w:p>
    <w:p w14:paraId="408D3A15" w14:textId="77777777" w:rsidR="00726A6D" w:rsidRPr="00D20A55" w:rsidRDefault="00726A6D" w:rsidP="00C01ED1">
      <w:pPr>
        <w:pStyle w:val="Heading1"/>
        <w:rPr>
          <w:rFonts w:cs="Arial"/>
          <w:szCs w:val="22"/>
        </w:rPr>
      </w:pPr>
      <w:bookmarkStart w:id="2" w:name="_Toc110897083"/>
      <w:r w:rsidRPr="00D20A55">
        <w:rPr>
          <w:rFonts w:cs="Arial"/>
          <w:szCs w:val="22"/>
        </w:rPr>
        <w:lastRenderedPageBreak/>
        <w:t>Model of Reflection</w:t>
      </w:r>
      <w:bookmarkEnd w:id="2"/>
    </w:p>
    <w:p w14:paraId="04FA14EB" w14:textId="4772A440" w:rsidR="00730AA0" w:rsidRPr="00D20A55" w:rsidRDefault="00726A6D" w:rsidP="00C01ED1">
      <w:pPr>
        <w:spacing w:line="360" w:lineRule="auto"/>
        <w:jc w:val="both"/>
        <w:rPr>
          <w:rFonts w:ascii="Arial" w:hAnsi="Arial" w:cs="Arial"/>
        </w:rPr>
      </w:pPr>
      <w:r w:rsidRPr="00D20A55">
        <w:rPr>
          <w:rFonts w:ascii="Arial" w:hAnsi="Arial" w:cs="Arial"/>
        </w:rPr>
        <w:t>In this reflective piece, I chose to use Gibbs</w:t>
      </w:r>
      <w:r w:rsidR="002B7425" w:rsidRPr="00D20A55">
        <w:rPr>
          <w:rFonts w:ascii="Arial" w:hAnsi="Arial" w:cs="Arial"/>
        </w:rPr>
        <w:t xml:space="preserve"> model of reflection, which was developed by Graham Gibbs in 1988</w:t>
      </w:r>
      <w:r w:rsidR="00D20A55" w:rsidRPr="00D20A55">
        <w:rPr>
          <w:rFonts w:ascii="Arial" w:hAnsi="Arial" w:cs="Arial"/>
        </w:rPr>
        <w:t xml:space="preserve"> (</w:t>
      </w:r>
      <w:r w:rsidR="00D20A55" w:rsidRPr="00D20A55">
        <w:rPr>
          <w:rFonts w:ascii="Arial" w:hAnsi="Arial" w:cs="Arial"/>
          <w:shd w:val="clear" w:color="auto" w:fill="FFFFFF"/>
        </w:rPr>
        <w:t>Markkanen et al., 2020</w:t>
      </w:r>
      <w:r w:rsidR="00D20A55" w:rsidRPr="00D20A55">
        <w:rPr>
          <w:rFonts w:ascii="Arial" w:hAnsi="Arial" w:cs="Arial"/>
        </w:rPr>
        <w:t>)</w:t>
      </w:r>
      <w:r w:rsidR="002B7425" w:rsidRPr="00D20A55">
        <w:rPr>
          <w:rFonts w:ascii="Arial" w:hAnsi="Arial" w:cs="Arial"/>
        </w:rPr>
        <w:t>. The model involves six stages</w:t>
      </w:r>
      <w:r w:rsidR="00D20A55" w:rsidRPr="00D20A55">
        <w:rPr>
          <w:rFonts w:ascii="Arial" w:hAnsi="Arial" w:cs="Arial"/>
        </w:rPr>
        <w:t xml:space="preserve"> (</w:t>
      </w:r>
      <w:r w:rsidR="00D20A55" w:rsidRPr="00D20A55">
        <w:rPr>
          <w:rFonts w:ascii="Arial" w:hAnsi="Arial" w:cs="Arial"/>
          <w:shd w:val="clear" w:color="auto" w:fill="FFFFFF"/>
        </w:rPr>
        <w:t>Markkanen et al., 2020</w:t>
      </w:r>
      <w:r w:rsidR="00D20A55" w:rsidRPr="00D20A55">
        <w:rPr>
          <w:rFonts w:ascii="Arial" w:hAnsi="Arial" w:cs="Arial"/>
        </w:rPr>
        <w:t>)</w:t>
      </w:r>
      <w:r w:rsidR="002B7425" w:rsidRPr="00D20A55">
        <w:rPr>
          <w:rFonts w:ascii="Arial" w:hAnsi="Arial" w:cs="Arial"/>
        </w:rPr>
        <w:t xml:space="preserve">. The first stage is the description of what occurred </w:t>
      </w:r>
      <w:proofErr w:type="gramStart"/>
      <w:r w:rsidR="006920D7">
        <w:rPr>
          <w:rFonts w:ascii="Arial" w:hAnsi="Arial" w:cs="Arial"/>
        </w:rPr>
        <w:t>in the event that</w:t>
      </w:r>
      <w:proofErr w:type="gramEnd"/>
      <w:r w:rsidR="006920D7">
        <w:rPr>
          <w:rFonts w:ascii="Arial" w:hAnsi="Arial" w:cs="Arial"/>
        </w:rPr>
        <w:t xml:space="preserve"> made one </w:t>
      </w:r>
      <w:r w:rsidR="002B7425" w:rsidRPr="00D20A55">
        <w:rPr>
          <w:rFonts w:ascii="Arial" w:hAnsi="Arial" w:cs="Arial"/>
        </w:rPr>
        <w:t>learn. The second stage is a description of the feelings and tho</w:t>
      </w:r>
      <w:r w:rsidR="006920D7">
        <w:rPr>
          <w:rFonts w:ascii="Arial" w:hAnsi="Arial" w:cs="Arial"/>
        </w:rPr>
        <w:t xml:space="preserve">ughts of the learner during the </w:t>
      </w:r>
      <w:r w:rsidR="002B7425" w:rsidRPr="00D20A55">
        <w:rPr>
          <w:rFonts w:ascii="Arial" w:hAnsi="Arial" w:cs="Arial"/>
        </w:rPr>
        <w:t xml:space="preserve">event. The </w:t>
      </w:r>
      <w:r w:rsidR="006920D7">
        <w:rPr>
          <w:rFonts w:ascii="Arial" w:hAnsi="Arial" w:cs="Arial"/>
        </w:rPr>
        <w:t>third stage</w:t>
      </w:r>
      <w:r w:rsidR="002B7425" w:rsidRPr="00D20A55">
        <w:rPr>
          <w:rFonts w:ascii="Arial" w:hAnsi="Arial" w:cs="Arial"/>
        </w:rPr>
        <w:t xml:space="preserve"> evaluates the process of learning</w:t>
      </w:r>
      <w:r w:rsidR="00593BCF">
        <w:rPr>
          <w:rFonts w:ascii="Arial" w:hAnsi="Arial" w:cs="Arial"/>
        </w:rPr>
        <w:t>,</w:t>
      </w:r>
      <w:r w:rsidR="002B7425" w:rsidRPr="00D20A55">
        <w:rPr>
          <w:rFonts w:ascii="Arial" w:hAnsi="Arial" w:cs="Arial"/>
        </w:rPr>
        <w:t xml:space="preserve"> identifying its positive and negative aspects. The fourth stage is an analysis of what can </w:t>
      </w:r>
      <w:r w:rsidR="00A94436" w:rsidRPr="00D20A55">
        <w:rPr>
          <w:rFonts w:ascii="Arial" w:hAnsi="Arial" w:cs="Arial"/>
        </w:rPr>
        <w:t xml:space="preserve">be learnt or made from the event. The fifth stage concludes what will be done differently in a similar event. The final stage describes plans and actions for improvement. </w:t>
      </w:r>
      <w:r w:rsidR="00683923" w:rsidRPr="00D20A55">
        <w:rPr>
          <w:rFonts w:ascii="Arial" w:hAnsi="Arial" w:cs="Arial"/>
        </w:rPr>
        <w:t>The diagram below illustrates this model.</w:t>
      </w:r>
    </w:p>
    <w:p w14:paraId="09013452" w14:textId="77777777" w:rsidR="00683923" w:rsidRPr="00D20A55" w:rsidRDefault="00683923" w:rsidP="00C01ED1">
      <w:pPr>
        <w:spacing w:line="360" w:lineRule="auto"/>
        <w:jc w:val="both"/>
        <w:rPr>
          <w:rFonts w:ascii="Arial" w:hAnsi="Arial" w:cs="Arial"/>
        </w:rPr>
      </w:pPr>
      <w:r w:rsidRPr="00D20A55">
        <w:rPr>
          <w:rFonts w:ascii="Arial" w:hAnsi="Arial" w:cs="Arial"/>
          <w:noProof/>
          <w:lang w:val="en-US"/>
        </w:rPr>
        <w:drawing>
          <wp:inline distT="0" distB="0" distL="0" distR="0" wp14:anchorId="3C931B61" wp14:editId="728E378B">
            <wp:extent cx="5248275" cy="3114675"/>
            <wp:effectExtent l="0" t="0" r="0" b="9525"/>
            <wp:docPr id="1" name="Picture 1" descr="Gibbs' Reflective Learning Cycle – HELEN MARTIN BLO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ibbs' Reflective Learning Cycle – HELEN MARTIN BLO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9546" cy="32103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40E311" w14:textId="77777777" w:rsidR="00683923" w:rsidRPr="00D20A55" w:rsidRDefault="00683923" w:rsidP="00C01ED1">
      <w:pPr>
        <w:spacing w:line="360" w:lineRule="auto"/>
        <w:jc w:val="both"/>
        <w:rPr>
          <w:rFonts w:ascii="Arial" w:hAnsi="Arial" w:cs="Arial"/>
          <w:i/>
        </w:rPr>
      </w:pPr>
      <w:r w:rsidRPr="00D20A55">
        <w:rPr>
          <w:rFonts w:ascii="Arial" w:hAnsi="Arial" w:cs="Arial"/>
          <w:i/>
        </w:rPr>
        <w:t>Figure 1: Gibbs Reflective Model</w:t>
      </w:r>
    </w:p>
    <w:p w14:paraId="6A53BC45" w14:textId="5813BB4A" w:rsidR="00683923" w:rsidRDefault="00683923" w:rsidP="00C01ED1">
      <w:pPr>
        <w:spacing w:line="360" w:lineRule="auto"/>
        <w:jc w:val="both"/>
        <w:rPr>
          <w:rFonts w:ascii="Arial" w:hAnsi="Arial" w:cs="Arial"/>
          <w:i/>
        </w:rPr>
      </w:pPr>
    </w:p>
    <w:p w14:paraId="0804EB44" w14:textId="3FC239F7" w:rsidR="00C57E84" w:rsidRDefault="00C57E84" w:rsidP="00C01ED1">
      <w:pPr>
        <w:spacing w:line="360" w:lineRule="auto"/>
        <w:jc w:val="both"/>
        <w:rPr>
          <w:rFonts w:ascii="Arial" w:hAnsi="Arial" w:cs="Arial"/>
          <w:i/>
        </w:rPr>
      </w:pPr>
    </w:p>
    <w:p w14:paraId="19367D4B" w14:textId="746D2EDD" w:rsidR="00C57E84" w:rsidRDefault="00C57E84" w:rsidP="00C01ED1">
      <w:pPr>
        <w:spacing w:line="360" w:lineRule="auto"/>
        <w:jc w:val="both"/>
        <w:rPr>
          <w:rFonts w:ascii="Arial" w:hAnsi="Arial" w:cs="Arial"/>
          <w:i/>
        </w:rPr>
      </w:pPr>
    </w:p>
    <w:p w14:paraId="1BABC91A" w14:textId="1687D51D" w:rsidR="00C57E84" w:rsidRDefault="00C57E84" w:rsidP="00C01ED1">
      <w:pPr>
        <w:spacing w:line="360" w:lineRule="auto"/>
        <w:jc w:val="both"/>
        <w:rPr>
          <w:rFonts w:ascii="Arial" w:hAnsi="Arial" w:cs="Arial"/>
          <w:i/>
        </w:rPr>
      </w:pPr>
    </w:p>
    <w:p w14:paraId="740783F0" w14:textId="562D92B4" w:rsidR="00C57E84" w:rsidRDefault="00C57E84" w:rsidP="00C01ED1">
      <w:pPr>
        <w:spacing w:line="360" w:lineRule="auto"/>
        <w:jc w:val="both"/>
        <w:rPr>
          <w:rFonts w:ascii="Arial" w:hAnsi="Arial" w:cs="Arial"/>
          <w:i/>
        </w:rPr>
      </w:pPr>
    </w:p>
    <w:p w14:paraId="2D61F210" w14:textId="77777777" w:rsidR="00C57E84" w:rsidRPr="00D20A55" w:rsidRDefault="00C57E84" w:rsidP="00C01ED1">
      <w:pPr>
        <w:spacing w:line="360" w:lineRule="auto"/>
        <w:jc w:val="both"/>
        <w:rPr>
          <w:rFonts w:ascii="Arial" w:hAnsi="Arial" w:cs="Arial"/>
          <w:i/>
        </w:rPr>
      </w:pPr>
    </w:p>
    <w:p w14:paraId="296A8CA4" w14:textId="77777777" w:rsidR="00A94436" w:rsidRPr="00D20A55" w:rsidRDefault="00A94436" w:rsidP="00C01ED1">
      <w:pPr>
        <w:pStyle w:val="Heading1"/>
        <w:rPr>
          <w:rFonts w:cs="Arial"/>
          <w:szCs w:val="22"/>
        </w:rPr>
      </w:pPr>
      <w:bookmarkStart w:id="3" w:name="_Toc110332286"/>
      <w:bookmarkStart w:id="4" w:name="_Toc110897084"/>
      <w:r w:rsidRPr="00D20A55">
        <w:rPr>
          <w:rFonts w:cs="Arial"/>
          <w:szCs w:val="22"/>
        </w:rPr>
        <w:lastRenderedPageBreak/>
        <w:t>Reflection on Writing Task 2</w:t>
      </w:r>
      <w:bookmarkEnd w:id="3"/>
      <w:bookmarkEnd w:id="4"/>
    </w:p>
    <w:p w14:paraId="77A246CB" w14:textId="77777777" w:rsidR="00A94436" w:rsidRPr="00D20A55" w:rsidRDefault="00A94436" w:rsidP="00C01ED1">
      <w:pPr>
        <w:spacing w:line="360" w:lineRule="auto"/>
        <w:jc w:val="both"/>
        <w:rPr>
          <w:rFonts w:ascii="Arial" w:hAnsi="Arial" w:cs="Arial"/>
        </w:rPr>
      </w:pPr>
      <w:r w:rsidRPr="00D20A55">
        <w:rPr>
          <w:rFonts w:ascii="Arial" w:hAnsi="Arial" w:cs="Arial"/>
          <w:b/>
        </w:rPr>
        <w:t>Description</w:t>
      </w:r>
    </w:p>
    <w:p w14:paraId="2782C412" w14:textId="6FDDF863" w:rsidR="00A94436" w:rsidRDefault="00A94436" w:rsidP="00C01ED1">
      <w:pPr>
        <w:spacing w:line="360" w:lineRule="auto"/>
        <w:jc w:val="both"/>
        <w:rPr>
          <w:rFonts w:ascii="Arial" w:hAnsi="Arial" w:cs="Arial"/>
        </w:rPr>
      </w:pPr>
      <w:r w:rsidRPr="00D20A55">
        <w:rPr>
          <w:rFonts w:ascii="Arial" w:hAnsi="Arial" w:cs="Arial"/>
        </w:rPr>
        <w:t>A ke</w:t>
      </w:r>
      <w:r w:rsidR="006920D7">
        <w:rPr>
          <w:rFonts w:ascii="Arial" w:hAnsi="Arial" w:cs="Arial"/>
        </w:rPr>
        <w:t>y learning event was Task 2 which</w:t>
      </w:r>
      <w:r w:rsidRPr="00D20A55">
        <w:rPr>
          <w:rFonts w:ascii="Arial" w:hAnsi="Arial" w:cs="Arial"/>
        </w:rPr>
        <w:t xml:space="preserve"> involved preparing an academic report about </w:t>
      </w:r>
      <w:r w:rsidR="006920D7">
        <w:rPr>
          <w:rFonts w:ascii="Arial" w:hAnsi="Arial" w:cs="Arial"/>
        </w:rPr>
        <w:t xml:space="preserve">the </w:t>
      </w:r>
      <w:r w:rsidRPr="00D20A55">
        <w:rPr>
          <w:rFonts w:ascii="Arial" w:hAnsi="Arial" w:cs="Arial"/>
        </w:rPr>
        <w:t xml:space="preserve">challenges of motivating staff in any workplace. We were given four sources to use in the report. I used the sources to determine what to write in the report and referenced them. </w:t>
      </w:r>
    </w:p>
    <w:p w14:paraId="318EF01E" w14:textId="539E7601" w:rsidR="00732B09" w:rsidRDefault="00732B09" w:rsidP="00C01ED1">
      <w:pPr>
        <w:spacing w:line="360" w:lineRule="auto"/>
        <w:jc w:val="both"/>
        <w:rPr>
          <w:rFonts w:ascii="Arial" w:hAnsi="Arial" w:cs="Arial"/>
        </w:rPr>
      </w:pPr>
    </w:p>
    <w:p w14:paraId="0121ECAB" w14:textId="77777777" w:rsidR="00732B09" w:rsidRPr="00D20A55" w:rsidRDefault="00732B09" w:rsidP="00C01ED1">
      <w:pPr>
        <w:spacing w:line="360" w:lineRule="auto"/>
        <w:jc w:val="both"/>
        <w:rPr>
          <w:rFonts w:ascii="Arial" w:hAnsi="Arial" w:cs="Arial"/>
        </w:rPr>
      </w:pPr>
    </w:p>
    <w:p w14:paraId="5EA8B6C9" w14:textId="77777777" w:rsidR="00A94436" w:rsidRPr="00D20A55" w:rsidRDefault="00A94436" w:rsidP="00C01ED1">
      <w:pPr>
        <w:spacing w:line="360" w:lineRule="auto"/>
        <w:jc w:val="both"/>
        <w:rPr>
          <w:rFonts w:ascii="Arial" w:hAnsi="Arial" w:cs="Arial"/>
        </w:rPr>
      </w:pPr>
      <w:r w:rsidRPr="00D20A55">
        <w:rPr>
          <w:rFonts w:ascii="Arial" w:hAnsi="Arial" w:cs="Arial"/>
          <w:b/>
        </w:rPr>
        <w:t>Feelings</w:t>
      </w:r>
    </w:p>
    <w:p w14:paraId="09792B78" w14:textId="0FFDF72E" w:rsidR="00A94436" w:rsidRPr="00D20A55" w:rsidRDefault="00A94436" w:rsidP="00C01ED1">
      <w:pPr>
        <w:spacing w:line="360" w:lineRule="auto"/>
        <w:jc w:val="both"/>
        <w:rPr>
          <w:rFonts w:ascii="Arial" w:hAnsi="Arial" w:cs="Arial"/>
        </w:rPr>
      </w:pPr>
      <w:r w:rsidRPr="00D20A55">
        <w:rPr>
          <w:rFonts w:ascii="Arial" w:hAnsi="Arial" w:cs="Arial"/>
        </w:rPr>
        <w:t>At first, I thought that it would be difficult for me to reference my work. Moreover, I felt that</w:t>
      </w:r>
      <w:r w:rsidR="006920D7">
        <w:rPr>
          <w:rFonts w:ascii="Arial" w:hAnsi="Arial" w:cs="Arial"/>
        </w:rPr>
        <w:t xml:space="preserve"> I will have difficulties</w:t>
      </w:r>
      <w:r w:rsidRPr="00D20A55">
        <w:rPr>
          <w:rFonts w:ascii="Arial" w:hAnsi="Arial" w:cs="Arial"/>
        </w:rPr>
        <w:t xml:space="preserve"> editing the draft to produce the final report.</w:t>
      </w:r>
    </w:p>
    <w:p w14:paraId="08854408" w14:textId="77777777" w:rsidR="00A94436" w:rsidRPr="00D20A55" w:rsidRDefault="00A94436" w:rsidP="00C01ED1">
      <w:pPr>
        <w:spacing w:line="360" w:lineRule="auto"/>
        <w:jc w:val="both"/>
        <w:rPr>
          <w:rFonts w:ascii="Arial" w:hAnsi="Arial" w:cs="Arial"/>
        </w:rPr>
      </w:pPr>
      <w:r w:rsidRPr="00D20A55">
        <w:rPr>
          <w:rFonts w:ascii="Arial" w:hAnsi="Arial" w:cs="Arial"/>
          <w:b/>
        </w:rPr>
        <w:t>Evaluation</w:t>
      </w:r>
    </w:p>
    <w:p w14:paraId="7B8FAB8A" w14:textId="77DDB88D" w:rsidR="00A94436" w:rsidRPr="00D20A55" w:rsidRDefault="00B028A9" w:rsidP="00C01ED1">
      <w:pPr>
        <w:spacing w:line="360" w:lineRule="auto"/>
        <w:jc w:val="both"/>
        <w:rPr>
          <w:rFonts w:ascii="Arial" w:hAnsi="Arial" w:cs="Arial"/>
        </w:rPr>
      </w:pPr>
      <w:r w:rsidRPr="00D20A55">
        <w:rPr>
          <w:rFonts w:ascii="Arial" w:hAnsi="Arial" w:cs="Arial"/>
        </w:rPr>
        <w:t>I read the sources that were given carefully and got the knowledge of how employees are motivated. I then transferred the information into my draft report. I edited the draft properly to produce the final report. However, I had some difficult</w:t>
      </w:r>
      <w:r w:rsidR="006920D7">
        <w:rPr>
          <w:rFonts w:ascii="Arial" w:hAnsi="Arial" w:cs="Arial"/>
        </w:rPr>
        <w:t xml:space="preserve">ies </w:t>
      </w:r>
      <w:r w:rsidRPr="00D20A55">
        <w:rPr>
          <w:rFonts w:ascii="Arial" w:hAnsi="Arial" w:cs="Arial"/>
        </w:rPr>
        <w:t>referencing my work and I had to refer to the referencing guide.</w:t>
      </w:r>
    </w:p>
    <w:p w14:paraId="51B4B5A8" w14:textId="77777777" w:rsidR="00B028A9" w:rsidRPr="00D20A55" w:rsidRDefault="00B028A9" w:rsidP="00C01ED1">
      <w:pPr>
        <w:spacing w:line="360" w:lineRule="auto"/>
        <w:jc w:val="both"/>
        <w:rPr>
          <w:rFonts w:ascii="Arial" w:hAnsi="Arial" w:cs="Arial"/>
        </w:rPr>
      </w:pPr>
      <w:r w:rsidRPr="00D20A55">
        <w:rPr>
          <w:rFonts w:ascii="Arial" w:hAnsi="Arial" w:cs="Arial"/>
          <w:b/>
        </w:rPr>
        <w:t>Analysis</w:t>
      </w:r>
    </w:p>
    <w:p w14:paraId="1CA9D6DC" w14:textId="11F179E3" w:rsidR="00A94436" w:rsidRPr="00D20A55" w:rsidRDefault="00B028A9" w:rsidP="00C01ED1">
      <w:pPr>
        <w:spacing w:line="360" w:lineRule="auto"/>
        <w:jc w:val="both"/>
        <w:rPr>
          <w:rFonts w:ascii="Arial" w:hAnsi="Arial" w:cs="Arial"/>
        </w:rPr>
      </w:pPr>
      <w:r w:rsidRPr="00D20A55">
        <w:rPr>
          <w:rFonts w:ascii="Arial" w:hAnsi="Arial" w:cs="Arial"/>
        </w:rPr>
        <w:t>I gained research skills from this experience. I learnt how to use previous studies and how to reference them in the report</w:t>
      </w:r>
      <w:r w:rsidR="00237113">
        <w:rPr>
          <w:rFonts w:ascii="Arial" w:hAnsi="Arial" w:cs="Arial"/>
        </w:rPr>
        <w:t>. Moreover, my writing and note-</w:t>
      </w:r>
      <w:r w:rsidRPr="00D20A55">
        <w:rPr>
          <w:rFonts w:ascii="Arial" w:hAnsi="Arial" w:cs="Arial"/>
        </w:rPr>
        <w:t>taking skills improved significantly. According to</w:t>
      </w:r>
      <w:r w:rsidR="00683923" w:rsidRPr="00D20A55">
        <w:rPr>
          <w:rFonts w:ascii="Arial" w:hAnsi="Arial" w:cs="Arial"/>
        </w:rPr>
        <w:t xml:space="preserve"> </w:t>
      </w:r>
      <w:proofErr w:type="spellStart"/>
      <w:r w:rsidR="00683923" w:rsidRPr="00D20A55">
        <w:rPr>
          <w:rFonts w:ascii="Arial" w:hAnsi="Arial" w:cs="Arial"/>
          <w:shd w:val="clear" w:color="auto" w:fill="FFFFFF"/>
        </w:rPr>
        <w:t>Kuswardani</w:t>
      </w:r>
      <w:proofErr w:type="spellEnd"/>
      <w:r w:rsidR="00683923" w:rsidRPr="00D20A55">
        <w:rPr>
          <w:rFonts w:ascii="Arial" w:hAnsi="Arial" w:cs="Arial"/>
          <w:shd w:val="clear" w:color="auto" w:fill="FFFFFF"/>
        </w:rPr>
        <w:t xml:space="preserve"> et al., (2018)</w:t>
      </w:r>
      <w:r w:rsidRPr="00D20A55">
        <w:rPr>
          <w:rFonts w:ascii="Arial" w:hAnsi="Arial" w:cs="Arial"/>
        </w:rPr>
        <w:t>, an effective writing process involves writing a draft and then editing it. I use the points from the sources that were given to design a draft report. I then proof-read the draft and edited it to produce the final report. This helped me to learn how to edit a report. Research reports need to be properly referenced</w:t>
      </w:r>
      <w:r w:rsidR="00683923" w:rsidRPr="00D20A55">
        <w:rPr>
          <w:rFonts w:ascii="Arial" w:hAnsi="Arial" w:cs="Arial"/>
        </w:rPr>
        <w:t xml:space="preserve"> for academic integrity (</w:t>
      </w:r>
      <w:r w:rsidR="00683923" w:rsidRPr="00D20A55">
        <w:rPr>
          <w:rFonts w:ascii="Arial" w:hAnsi="Arial" w:cs="Arial"/>
          <w:shd w:val="clear" w:color="auto" w:fill="FFFFFF"/>
        </w:rPr>
        <w:t>Marsh, &amp; Campion, (2018</w:t>
      </w:r>
      <w:r w:rsidR="00683923" w:rsidRPr="00D20A55">
        <w:rPr>
          <w:rFonts w:ascii="Arial" w:hAnsi="Arial" w:cs="Arial"/>
        </w:rPr>
        <w:t>)</w:t>
      </w:r>
      <w:r w:rsidRPr="00D20A55">
        <w:rPr>
          <w:rFonts w:ascii="Arial" w:hAnsi="Arial" w:cs="Arial"/>
        </w:rPr>
        <w:t>. I learnt how to reference research report</w:t>
      </w:r>
      <w:r w:rsidR="00237113">
        <w:rPr>
          <w:rFonts w:ascii="Arial" w:hAnsi="Arial" w:cs="Arial"/>
        </w:rPr>
        <w:t>s</w:t>
      </w:r>
      <w:r w:rsidRPr="00D20A55">
        <w:rPr>
          <w:rFonts w:ascii="Arial" w:hAnsi="Arial" w:cs="Arial"/>
        </w:rPr>
        <w:t xml:space="preserve"> and I can attest that my research skills improved through the experience. </w:t>
      </w:r>
    </w:p>
    <w:p w14:paraId="3AA46DD2" w14:textId="77777777" w:rsidR="00A94436" w:rsidRPr="00D20A55" w:rsidRDefault="00683923" w:rsidP="00C01ED1">
      <w:pPr>
        <w:spacing w:line="360" w:lineRule="auto"/>
        <w:jc w:val="both"/>
        <w:rPr>
          <w:rFonts w:ascii="Arial" w:hAnsi="Arial" w:cs="Arial"/>
        </w:rPr>
      </w:pPr>
      <w:r w:rsidRPr="00D20A55">
        <w:rPr>
          <w:rFonts w:ascii="Arial" w:hAnsi="Arial" w:cs="Arial"/>
          <w:b/>
        </w:rPr>
        <w:t>Conclusion</w:t>
      </w:r>
    </w:p>
    <w:p w14:paraId="5115D818" w14:textId="5E6CBE1F" w:rsidR="00A94436" w:rsidRDefault="00683923" w:rsidP="00C01ED1">
      <w:pPr>
        <w:spacing w:line="360" w:lineRule="auto"/>
        <w:jc w:val="both"/>
        <w:rPr>
          <w:rFonts w:ascii="Arial" w:hAnsi="Arial" w:cs="Arial"/>
        </w:rPr>
      </w:pPr>
      <w:r w:rsidRPr="00D20A55">
        <w:rPr>
          <w:rFonts w:ascii="Arial" w:hAnsi="Arial" w:cs="Arial"/>
        </w:rPr>
        <w:t>I could have planned the writing before I start writing. I will be planning my writing to properly manage time.</w:t>
      </w:r>
    </w:p>
    <w:p w14:paraId="0CC68973" w14:textId="59C250DE" w:rsidR="00C57E84" w:rsidRDefault="00C57E84" w:rsidP="00C01ED1">
      <w:pPr>
        <w:spacing w:line="360" w:lineRule="auto"/>
        <w:jc w:val="both"/>
        <w:rPr>
          <w:rFonts w:ascii="Arial" w:hAnsi="Arial" w:cs="Arial"/>
        </w:rPr>
      </w:pPr>
    </w:p>
    <w:p w14:paraId="0EA53A54" w14:textId="77777777" w:rsidR="00C57E84" w:rsidRPr="00D20A55" w:rsidRDefault="00C57E84" w:rsidP="00C01ED1">
      <w:pPr>
        <w:spacing w:line="360" w:lineRule="auto"/>
        <w:jc w:val="both"/>
        <w:rPr>
          <w:rFonts w:ascii="Arial" w:hAnsi="Arial" w:cs="Arial"/>
        </w:rPr>
      </w:pPr>
    </w:p>
    <w:p w14:paraId="4E100382" w14:textId="77777777" w:rsidR="00683923" w:rsidRPr="00D20A55" w:rsidRDefault="00683923" w:rsidP="00C01ED1">
      <w:pPr>
        <w:spacing w:line="360" w:lineRule="auto"/>
        <w:jc w:val="both"/>
        <w:rPr>
          <w:rFonts w:ascii="Arial" w:hAnsi="Arial" w:cs="Arial"/>
          <w:b/>
        </w:rPr>
      </w:pPr>
      <w:r w:rsidRPr="00D20A55">
        <w:rPr>
          <w:rFonts w:ascii="Arial" w:hAnsi="Arial" w:cs="Arial"/>
          <w:b/>
        </w:rPr>
        <w:lastRenderedPageBreak/>
        <w:t>A</w:t>
      </w:r>
      <w:r w:rsidR="0060675D" w:rsidRPr="00D20A55">
        <w:rPr>
          <w:rFonts w:ascii="Arial" w:hAnsi="Arial" w:cs="Arial"/>
          <w:b/>
        </w:rPr>
        <w:t>ction Plan</w:t>
      </w:r>
    </w:p>
    <w:p w14:paraId="5763768E" w14:textId="08295310" w:rsidR="00A94436" w:rsidRDefault="0060675D" w:rsidP="00C01ED1">
      <w:pPr>
        <w:spacing w:line="360" w:lineRule="auto"/>
        <w:jc w:val="both"/>
        <w:rPr>
          <w:rFonts w:ascii="Arial" w:hAnsi="Arial" w:cs="Arial"/>
        </w:rPr>
      </w:pPr>
      <w:r w:rsidRPr="00D20A55">
        <w:rPr>
          <w:rFonts w:ascii="Arial" w:hAnsi="Arial" w:cs="Arial"/>
        </w:rPr>
        <w:t>To further improve my research skills, I</w:t>
      </w:r>
      <w:r w:rsidR="00237113">
        <w:rPr>
          <w:rFonts w:ascii="Arial" w:hAnsi="Arial" w:cs="Arial"/>
        </w:rPr>
        <w:t xml:space="preserve"> will research and write a 2</w:t>
      </w:r>
      <w:r w:rsidR="00B25234">
        <w:rPr>
          <w:rFonts w:ascii="Arial" w:hAnsi="Arial" w:cs="Arial"/>
        </w:rPr>
        <w:t>0</w:t>
      </w:r>
      <w:r w:rsidR="00237113">
        <w:rPr>
          <w:rFonts w:ascii="Arial" w:hAnsi="Arial" w:cs="Arial"/>
        </w:rPr>
        <w:t>00-</w:t>
      </w:r>
      <w:r w:rsidRPr="00D20A55">
        <w:rPr>
          <w:rFonts w:ascii="Arial" w:hAnsi="Arial" w:cs="Arial"/>
        </w:rPr>
        <w:t>word report on</w:t>
      </w:r>
      <w:r w:rsidR="00B25234">
        <w:rPr>
          <w:rFonts w:ascii="Arial" w:hAnsi="Arial" w:cs="Arial"/>
        </w:rPr>
        <w:t xml:space="preserve"> </w:t>
      </w:r>
      <w:r w:rsidR="00512050">
        <w:rPr>
          <w:rFonts w:ascii="Arial" w:hAnsi="Arial" w:cs="Arial"/>
          <w:b/>
          <w:bCs/>
        </w:rPr>
        <w:t xml:space="preserve">‘If digital technology training </w:t>
      </w:r>
      <w:r w:rsidR="009D3B94">
        <w:rPr>
          <w:rFonts w:ascii="Arial" w:hAnsi="Arial" w:cs="Arial"/>
          <w:b/>
          <w:bCs/>
        </w:rPr>
        <w:t>is</w:t>
      </w:r>
      <w:r w:rsidR="00512050">
        <w:rPr>
          <w:rFonts w:ascii="Arial" w:hAnsi="Arial" w:cs="Arial"/>
          <w:b/>
          <w:bCs/>
        </w:rPr>
        <w:t xml:space="preserve"> needed for older students at UWTSD</w:t>
      </w:r>
      <w:r w:rsidR="009D3B94">
        <w:rPr>
          <w:rFonts w:ascii="Arial" w:hAnsi="Arial" w:cs="Arial"/>
          <w:b/>
          <w:bCs/>
        </w:rPr>
        <w:t>’.</w:t>
      </w:r>
      <w:r w:rsidRPr="00D20A55">
        <w:rPr>
          <w:rFonts w:ascii="Arial" w:hAnsi="Arial" w:cs="Arial"/>
        </w:rPr>
        <w:t xml:space="preserve"> I will manage </w:t>
      </w:r>
      <w:r w:rsidR="009D3B94">
        <w:rPr>
          <w:rFonts w:ascii="Arial" w:hAnsi="Arial" w:cs="Arial"/>
        </w:rPr>
        <w:t xml:space="preserve">my </w:t>
      </w:r>
      <w:r w:rsidRPr="00D20A55">
        <w:rPr>
          <w:rFonts w:ascii="Arial" w:hAnsi="Arial" w:cs="Arial"/>
        </w:rPr>
        <w:t>time in writing the report by hav</w:t>
      </w:r>
      <w:r w:rsidR="009D3B94">
        <w:rPr>
          <w:rFonts w:ascii="Arial" w:hAnsi="Arial" w:cs="Arial"/>
        </w:rPr>
        <w:t>ing</w:t>
      </w:r>
      <w:r w:rsidRPr="00D20A55">
        <w:rPr>
          <w:rFonts w:ascii="Arial" w:hAnsi="Arial" w:cs="Arial"/>
        </w:rPr>
        <w:t xml:space="preserve"> a</w:t>
      </w:r>
      <w:r w:rsidR="009D3B94">
        <w:rPr>
          <w:rFonts w:ascii="Arial" w:hAnsi="Arial" w:cs="Arial"/>
        </w:rPr>
        <w:t xml:space="preserve"> planned</w:t>
      </w:r>
      <w:r w:rsidRPr="00D20A55">
        <w:rPr>
          <w:rFonts w:ascii="Arial" w:hAnsi="Arial" w:cs="Arial"/>
        </w:rPr>
        <w:t xml:space="preserve"> schedule</w:t>
      </w:r>
      <w:r w:rsidR="009D3B94">
        <w:rPr>
          <w:rFonts w:ascii="Arial" w:hAnsi="Arial" w:cs="Arial"/>
        </w:rPr>
        <w:t xml:space="preserve"> from start to finish</w:t>
      </w:r>
      <w:r w:rsidRPr="00D20A55">
        <w:rPr>
          <w:rFonts w:ascii="Arial" w:hAnsi="Arial" w:cs="Arial"/>
        </w:rPr>
        <w:t>.</w:t>
      </w:r>
    </w:p>
    <w:p w14:paraId="2A5A3C9A" w14:textId="62D3B540" w:rsidR="00732B09" w:rsidRDefault="00732B09" w:rsidP="00C01ED1">
      <w:pPr>
        <w:spacing w:line="360" w:lineRule="auto"/>
        <w:jc w:val="both"/>
        <w:rPr>
          <w:rFonts w:ascii="Arial" w:hAnsi="Arial" w:cs="Arial"/>
        </w:rPr>
      </w:pPr>
    </w:p>
    <w:p w14:paraId="6EDD3D83" w14:textId="2C68C007" w:rsidR="00732B09" w:rsidRDefault="00732B09" w:rsidP="00C01ED1">
      <w:pPr>
        <w:spacing w:line="360" w:lineRule="auto"/>
        <w:jc w:val="both"/>
        <w:rPr>
          <w:rFonts w:ascii="Arial" w:hAnsi="Arial" w:cs="Arial"/>
        </w:rPr>
      </w:pPr>
    </w:p>
    <w:p w14:paraId="499B9825" w14:textId="28568511" w:rsidR="00732B09" w:rsidRDefault="00732B09" w:rsidP="00C01ED1">
      <w:pPr>
        <w:spacing w:line="360" w:lineRule="auto"/>
        <w:jc w:val="both"/>
        <w:rPr>
          <w:rFonts w:ascii="Arial" w:hAnsi="Arial" w:cs="Arial"/>
        </w:rPr>
      </w:pPr>
    </w:p>
    <w:p w14:paraId="1A3B9A78" w14:textId="77777777" w:rsidR="00732B09" w:rsidRPr="00D20A55" w:rsidRDefault="00732B09" w:rsidP="00C01ED1">
      <w:pPr>
        <w:spacing w:line="360" w:lineRule="auto"/>
        <w:jc w:val="both"/>
        <w:rPr>
          <w:rFonts w:ascii="Arial" w:hAnsi="Arial" w:cs="Arial"/>
        </w:rPr>
      </w:pPr>
    </w:p>
    <w:p w14:paraId="1DC807BF" w14:textId="77777777" w:rsidR="0060675D" w:rsidRPr="00D20A55" w:rsidRDefault="0060675D" w:rsidP="00C01ED1">
      <w:pPr>
        <w:pStyle w:val="Heading1"/>
        <w:rPr>
          <w:rFonts w:cs="Arial"/>
          <w:szCs w:val="22"/>
        </w:rPr>
      </w:pPr>
      <w:bookmarkStart w:id="5" w:name="_Toc110332287"/>
      <w:bookmarkStart w:id="6" w:name="_Toc110897085"/>
      <w:r w:rsidRPr="00D20A55">
        <w:rPr>
          <w:rFonts w:cs="Arial"/>
          <w:szCs w:val="22"/>
        </w:rPr>
        <w:t>Reflection on Group Presentation</w:t>
      </w:r>
      <w:bookmarkEnd w:id="5"/>
      <w:bookmarkEnd w:id="6"/>
    </w:p>
    <w:p w14:paraId="1DDDDBEB" w14:textId="77777777" w:rsidR="0060675D" w:rsidRPr="00D20A55" w:rsidRDefault="0060675D" w:rsidP="00C01ED1">
      <w:pPr>
        <w:spacing w:line="360" w:lineRule="auto"/>
        <w:jc w:val="both"/>
        <w:rPr>
          <w:rFonts w:ascii="Arial" w:hAnsi="Arial" w:cs="Arial"/>
        </w:rPr>
      </w:pPr>
      <w:r w:rsidRPr="00D20A55">
        <w:rPr>
          <w:rFonts w:ascii="Arial" w:hAnsi="Arial" w:cs="Arial"/>
          <w:b/>
        </w:rPr>
        <w:t>Description</w:t>
      </w:r>
    </w:p>
    <w:p w14:paraId="634A7C51" w14:textId="249ABCDD" w:rsidR="00730AA0" w:rsidRDefault="0060675D" w:rsidP="00C01ED1">
      <w:pPr>
        <w:spacing w:line="360" w:lineRule="auto"/>
        <w:jc w:val="both"/>
        <w:rPr>
          <w:rFonts w:ascii="Arial" w:hAnsi="Arial" w:cs="Arial"/>
        </w:rPr>
      </w:pPr>
      <w:r w:rsidRPr="00D20A55">
        <w:rPr>
          <w:rFonts w:ascii="Arial" w:hAnsi="Arial" w:cs="Arial"/>
        </w:rPr>
        <w:t xml:space="preserve">This </w:t>
      </w:r>
      <w:proofErr w:type="spellStart"/>
      <w:r w:rsidRPr="00D20A55">
        <w:rPr>
          <w:rFonts w:ascii="Arial" w:hAnsi="Arial" w:cs="Arial"/>
        </w:rPr>
        <w:t>mo</w:t>
      </w:r>
      <w:r w:rsidR="009D3B94">
        <w:rPr>
          <w:rFonts w:ascii="Arial" w:hAnsi="Arial" w:cs="Arial"/>
        </w:rPr>
        <w:t>o</w:t>
      </w:r>
      <w:r w:rsidRPr="00D20A55">
        <w:rPr>
          <w:rFonts w:ascii="Arial" w:hAnsi="Arial" w:cs="Arial"/>
        </w:rPr>
        <w:t>dle</w:t>
      </w:r>
      <w:proofErr w:type="spellEnd"/>
      <w:r w:rsidRPr="00D20A55">
        <w:rPr>
          <w:rFonts w:ascii="Arial" w:hAnsi="Arial" w:cs="Arial"/>
        </w:rPr>
        <w:t xml:space="preserve"> involved an activity where we worked in a group </w:t>
      </w:r>
      <w:r w:rsidR="008C3CA5" w:rsidRPr="00D20A55">
        <w:rPr>
          <w:rFonts w:ascii="Arial" w:hAnsi="Arial" w:cs="Arial"/>
        </w:rPr>
        <w:t>to design a job advert and present it to my colleagues. We worked together and divided the task among the members of the team. After</w:t>
      </w:r>
      <w:r w:rsidR="00237113">
        <w:rPr>
          <w:rFonts w:ascii="Arial" w:hAnsi="Arial" w:cs="Arial"/>
        </w:rPr>
        <w:t xml:space="preserve"> the</w:t>
      </w:r>
      <w:r w:rsidR="008C3CA5" w:rsidRPr="00D20A55">
        <w:rPr>
          <w:rFonts w:ascii="Arial" w:hAnsi="Arial" w:cs="Arial"/>
        </w:rPr>
        <w:t xml:space="preserve"> presentation, I received feedback from my colleagues.</w:t>
      </w:r>
    </w:p>
    <w:p w14:paraId="2F6B5304" w14:textId="435C85FD" w:rsidR="00732B09" w:rsidRDefault="00732B09" w:rsidP="00C01ED1">
      <w:pPr>
        <w:spacing w:line="360" w:lineRule="auto"/>
        <w:jc w:val="both"/>
        <w:rPr>
          <w:rFonts w:ascii="Arial" w:hAnsi="Arial" w:cs="Arial"/>
        </w:rPr>
      </w:pPr>
    </w:p>
    <w:p w14:paraId="4F8D03F7" w14:textId="77777777" w:rsidR="00732B09" w:rsidRPr="00D20A55" w:rsidRDefault="00732B09" w:rsidP="00C01ED1">
      <w:pPr>
        <w:spacing w:line="360" w:lineRule="auto"/>
        <w:jc w:val="both"/>
        <w:rPr>
          <w:rFonts w:ascii="Arial" w:hAnsi="Arial" w:cs="Arial"/>
        </w:rPr>
      </w:pPr>
    </w:p>
    <w:p w14:paraId="3B90273D" w14:textId="77777777" w:rsidR="008C3CA5" w:rsidRPr="00D20A55" w:rsidRDefault="008C3CA5" w:rsidP="00C01ED1">
      <w:pPr>
        <w:spacing w:line="360" w:lineRule="auto"/>
        <w:jc w:val="both"/>
        <w:rPr>
          <w:rFonts w:ascii="Arial" w:hAnsi="Arial" w:cs="Arial"/>
        </w:rPr>
      </w:pPr>
      <w:r w:rsidRPr="00D20A55">
        <w:rPr>
          <w:rFonts w:ascii="Arial" w:hAnsi="Arial" w:cs="Arial"/>
          <w:b/>
        </w:rPr>
        <w:t>Feelings</w:t>
      </w:r>
    </w:p>
    <w:p w14:paraId="243E13A6" w14:textId="161EC2B8" w:rsidR="008C3CA5" w:rsidRPr="00D20A55" w:rsidRDefault="008C3CA5" w:rsidP="00C01ED1">
      <w:pPr>
        <w:spacing w:line="360" w:lineRule="auto"/>
        <w:jc w:val="both"/>
        <w:rPr>
          <w:rFonts w:ascii="Arial" w:hAnsi="Arial" w:cs="Arial"/>
        </w:rPr>
      </w:pPr>
      <w:r w:rsidRPr="00D20A55">
        <w:rPr>
          <w:rFonts w:ascii="Arial" w:hAnsi="Arial" w:cs="Arial"/>
        </w:rPr>
        <w:t>During the presentation</w:t>
      </w:r>
      <w:r w:rsidR="00237113">
        <w:rPr>
          <w:rFonts w:ascii="Arial" w:hAnsi="Arial" w:cs="Arial"/>
        </w:rPr>
        <w:t>,</w:t>
      </w:r>
      <w:r w:rsidRPr="00D20A55">
        <w:rPr>
          <w:rFonts w:ascii="Arial" w:hAnsi="Arial" w:cs="Arial"/>
        </w:rPr>
        <w:t xml:space="preserve"> I felt</w:t>
      </w:r>
      <w:r w:rsidR="009D3B94">
        <w:rPr>
          <w:rFonts w:ascii="Arial" w:hAnsi="Arial" w:cs="Arial"/>
        </w:rPr>
        <w:t xml:space="preserve"> confident</w:t>
      </w:r>
      <w:r w:rsidR="003A178C">
        <w:rPr>
          <w:rFonts w:ascii="Arial" w:hAnsi="Arial" w:cs="Arial"/>
        </w:rPr>
        <w:t xml:space="preserve"> but was not able to manage my allocated time </w:t>
      </w:r>
      <w:r w:rsidR="0036627D">
        <w:rPr>
          <w:rFonts w:ascii="Arial" w:hAnsi="Arial" w:cs="Arial"/>
        </w:rPr>
        <w:t>effectively</w:t>
      </w:r>
      <w:r w:rsidR="0036627D" w:rsidRPr="00D20A55">
        <w:rPr>
          <w:rFonts w:ascii="Arial" w:hAnsi="Arial" w:cs="Arial"/>
        </w:rPr>
        <w:t xml:space="preserve"> </w:t>
      </w:r>
      <w:r w:rsidR="0036627D">
        <w:rPr>
          <w:rFonts w:ascii="Arial" w:hAnsi="Arial" w:cs="Arial"/>
        </w:rPr>
        <w:t>as this</w:t>
      </w:r>
      <w:r w:rsidRPr="00D20A55">
        <w:rPr>
          <w:rFonts w:ascii="Arial" w:hAnsi="Arial" w:cs="Arial"/>
        </w:rPr>
        <w:t xml:space="preserve"> </w:t>
      </w:r>
      <w:r w:rsidR="0036627D">
        <w:rPr>
          <w:rFonts w:ascii="Arial" w:hAnsi="Arial" w:cs="Arial"/>
        </w:rPr>
        <w:t>will go on to</w:t>
      </w:r>
      <w:r w:rsidRPr="00D20A55">
        <w:rPr>
          <w:rFonts w:ascii="Arial" w:hAnsi="Arial" w:cs="Arial"/>
        </w:rPr>
        <w:t xml:space="preserve"> affect the performance of other </w:t>
      </w:r>
      <w:r w:rsidR="0036627D">
        <w:rPr>
          <w:rFonts w:ascii="Arial" w:hAnsi="Arial" w:cs="Arial"/>
        </w:rPr>
        <w:t xml:space="preserve">team </w:t>
      </w:r>
      <w:r w:rsidRPr="00D20A55">
        <w:rPr>
          <w:rFonts w:ascii="Arial" w:hAnsi="Arial" w:cs="Arial"/>
        </w:rPr>
        <w:t>members.</w:t>
      </w:r>
    </w:p>
    <w:p w14:paraId="7C847B87" w14:textId="77777777" w:rsidR="0030517D" w:rsidRPr="00D20A55" w:rsidRDefault="0030517D" w:rsidP="00C01ED1">
      <w:pPr>
        <w:spacing w:line="360" w:lineRule="auto"/>
        <w:jc w:val="both"/>
        <w:rPr>
          <w:rFonts w:ascii="Arial" w:hAnsi="Arial" w:cs="Arial"/>
        </w:rPr>
      </w:pPr>
      <w:r w:rsidRPr="00D20A55">
        <w:rPr>
          <w:rFonts w:ascii="Arial" w:hAnsi="Arial" w:cs="Arial"/>
          <w:b/>
        </w:rPr>
        <w:t>Evaluation</w:t>
      </w:r>
    </w:p>
    <w:p w14:paraId="0183DB0A" w14:textId="7B3D3933" w:rsidR="008C3CA5" w:rsidRDefault="0030517D" w:rsidP="00C01ED1">
      <w:pPr>
        <w:spacing w:line="360" w:lineRule="auto"/>
        <w:jc w:val="both"/>
        <w:rPr>
          <w:rFonts w:ascii="Arial" w:hAnsi="Arial" w:cs="Arial"/>
        </w:rPr>
      </w:pPr>
      <w:r w:rsidRPr="00D20A55">
        <w:rPr>
          <w:rFonts w:ascii="Arial" w:hAnsi="Arial" w:cs="Arial"/>
        </w:rPr>
        <w:t>I participated properly in the team</w:t>
      </w:r>
      <w:r w:rsidR="0036627D">
        <w:rPr>
          <w:rFonts w:ascii="Arial" w:hAnsi="Arial" w:cs="Arial"/>
        </w:rPr>
        <w:t>,</w:t>
      </w:r>
      <w:r w:rsidRPr="00D20A55">
        <w:rPr>
          <w:rFonts w:ascii="Arial" w:hAnsi="Arial" w:cs="Arial"/>
        </w:rPr>
        <w:t xml:space="preserve"> although some stage</w:t>
      </w:r>
      <w:r w:rsidR="00D805BF" w:rsidRPr="00D20A55">
        <w:rPr>
          <w:rFonts w:ascii="Arial" w:hAnsi="Arial" w:cs="Arial"/>
        </w:rPr>
        <w:t>s</w:t>
      </w:r>
      <w:r w:rsidRPr="00D20A55">
        <w:rPr>
          <w:rFonts w:ascii="Arial" w:hAnsi="Arial" w:cs="Arial"/>
        </w:rPr>
        <w:t xml:space="preserve"> of the team development involved some disagreements, especially when the team was starting. Some of the negative comments that I received from colleagues showed that I failed to </w:t>
      </w:r>
      <w:r w:rsidR="0036627D">
        <w:rPr>
          <w:rFonts w:ascii="Arial" w:hAnsi="Arial" w:cs="Arial"/>
        </w:rPr>
        <w:t>manage my time during</w:t>
      </w:r>
      <w:r w:rsidRPr="00D20A55">
        <w:rPr>
          <w:rFonts w:ascii="Arial" w:hAnsi="Arial" w:cs="Arial"/>
        </w:rPr>
        <w:t xml:space="preserve"> presentation </w:t>
      </w:r>
      <w:r w:rsidR="0036627D">
        <w:rPr>
          <w:rFonts w:ascii="Arial" w:hAnsi="Arial" w:cs="Arial"/>
        </w:rPr>
        <w:t>effectively</w:t>
      </w:r>
      <w:r w:rsidRPr="00D20A55">
        <w:rPr>
          <w:rFonts w:ascii="Arial" w:hAnsi="Arial" w:cs="Arial"/>
        </w:rPr>
        <w:t>. The presentation was well prepared with graphics and concepts were put in bullet points.</w:t>
      </w:r>
    </w:p>
    <w:p w14:paraId="76C84AE4" w14:textId="7CEE0649" w:rsidR="00250EC6" w:rsidRDefault="00250EC6" w:rsidP="00C01ED1">
      <w:pPr>
        <w:spacing w:line="360" w:lineRule="auto"/>
        <w:jc w:val="both"/>
        <w:rPr>
          <w:rFonts w:ascii="Arial" w:hAnsi="Arial" w:cs="Arial"/>
        </w:rPr>
      </w:pPr>
    </w:p>
    <w:p w14:paraId="5274094B" w14:textId="489555F1" w:rsidR="00250EC6" w:rsidRDefault="00250EC6" w:rsidP="00C01ED1">
      <w:pPr>
        <w:spacing w:line="360" w:lineRule="auto"/>
        <w:jc w:val="both"/>
        <w:rPr>
          <w:rFonts w:ascii="Arial" w:hAnsi="Arial" w:cs="Arial"/>
        </w:rPr>
      </w:pPr>
    </w:p>
    <w:p w14:paraId="240ED445" w14:textId="77777777" w:rsidR="00250EC6" w:rsidRDefault="00250EC6" w:rsidP="00C01ED1">
      <w:pPr>
        <w:spacing w:line="360" w:lineRule="auto"/>
        <w:jc w:val="both"/>
        <w:rPr>
          <w:rFonts w:ascii="Arial" w:hAnsi="Arial" w:cs="Arial"/>
        </w:rPr>
      </w:pPr>
    </w:p>
    <w:p w14:paraId="3A76BED0" w14:textId="77777777" w:rsidR="00C01ED1" w:rsidRPr="00D20A55" w:rsidRDefault="00C01ED1" w:rsidP="00C01ED1">
      <w:pPr>
        <w:spacing w:line="360" w:lineRule="auto"/>
        <w:jc w:val="both"/>
        <w:rPr>
          <w:rFonts w:ascii="Arial" w:hAnsi="Arial" w:cs="Arial"/>
        </w:rPr>
      </w:pPr>
    </w:p>
    <w:p w14:paraId="78830388" w14:textId="77777777" w:rsidR="0030517D" w:rsidRPr="00D20A55" w:rsidRDefault="0030517D" w:rsidP="00C01ED1">
      <w:pPr>
        <w:spacing w:line="360" w:lineRule="auto"/>
        <w:jc w:val="both"/>
        <w:rPr>
          <w:rFonts w:ascii="Arial" w:hAnsi="Arial" w:cs="Arial"/>
        </w:rPr>
      </w:pPr>
      <w:r w:rsidRPr="00D20A55">
        <w:rPr>
          <w:rFonts w:ascii="Arial" w:hAnsi="Arial" w:cs="Arial"/>
          <w:b/>
        </w:rPr>
        <w:lastRenderedPageBreak/>
        <w:t>Analysis</w:t>
      </w:r>
    </w:p>
    <w:p w14:paraId="552B7922" w14:textId="01439CDE" w:rsidR="00730AA0" w:rsidRPr="00D20A55" w:rsidRDefault="0030517D" w:rsidP="00C01ED1">
      <w:pPr>
        <w:spacing w:line="360" w:lineRule="auto"/>
        <w:jc w:val="both"/>
        <w:rPr>
          <w:rFonts w:ascii="Arial" w:hAnsi="Arial" w:cs="Arial"/>
        </w:rPr>
      </w:pPr>
      <w:r w:rsidRPr="00D20A55">
        <w:rPr>
          <w:rFonts w:ascii="Arial" w:hAnsi="Arial" w:cs="Arial"/>
        </w:rPr>
        <w:t>I learnt that a team develops through stages based on how our team was developing. Tuckman’s theory suggests that five stages are involved in the development of a team</w:t>
      </w:r>
      <w:r w:rsidR="00D20A55" w:rsidRPr="00D20A55">
        <w:rPr>
          <w:rFonts w:ascii="Arial" w:hAnsi="Arial" w:cs="Arial"/>
        </w:rPr>
        <w:t xml:space="preserve"> (</w:t>
      </w:r>
      <w:r w:rsidR="00D20A55" w:rsidRPr="00D20A55">
        <w:rPr>
          <w:rFonts w:ascii="Arial" w:hAnsi="Arial" w:cs="Arial"/>
          <w:shd w:val="clear" w:color="auto" w:fill="FFFFFF"/>
        </w:rPr>
        <w:t>Donald &amp; Carter, 2020</w:t>
      </w:r>
      <w:r w:rsidR="00D20A55" w:rsidRPr="00D20A55">
        <w:rPr>
          <w:rFonts w:ascii="Arial" w:hAnsi="Arial" w:cs="Arial"/>
        </w:rPr>
        <w:t>)</w:t>
      </w:r>
      <w:r w:rsidRPr="00D20A55">
        <w:rPr>
          <w:rFonts w:ascii="Arial" w:hAnsi="Arial" w:cs="Arial"/>
        </w:rPr>
        <w:t>. Moreover, I learnt that teamwork involved dividing the task among the members of the</w:t>
      </w:r>
      <w:r w:rsidR="00237113">
        <w:rPr>
          <w:rFonts w:ascii="Arial" w:hAnsi="Arial" w:cs="Arial"/>
        </w:rPr>
        <w:t xml:space="preserve"> team. Through </w:t>
      </w:r>
      <w:r w:rsidRPr="00D20A55">
        <w:rPr>
          <w:rFonts w:ascii="Arial" w:hAnsi="Arial" w:cs="Arial"/>
        </w:rPr>
        <w:t>previous research, I knew that there are</w:t>
      </w:r>
      <w:r w:rsidR="00D20A55" w:rsidRPr="00D20A55">
        <w:rPr>
          <w:rFonts w:ascii="Arial" w:hAnsi="Arial" w:cs="Arial"/>
        </w:rPr>
        <w:t xml:space="preserve"> nine</w:t>
      </w:r>
      <w:r w:rsidRPr="00D20A55">
        <w:rPr>
          <w:rFonts w:ascii="Arial" w:hAnsi="Arial" w:cs="Arial"/>
        </w:rPr>
        <w:t xml:space="preserve"> different roles that members of a team can hold according to Belbin’s theory</w:t>
      </w:r>
      <w:r w:rsidR="00D20A55" w:rsidRPr="00D20A55">
        <w:rPr>
          <w:rFonts w:ascii="Arial" w:hAnsi="Arial" w:cs="Arial"/>
        </w:rPr>
        <w:t xml:space="preserve"> (</w:t>
      </w:r>
      <w:r w:rsidR="00D20A55" w:rsidRPr="00D20A55">
        <w:rPr>
          <w:rFonts w:ascii="Arial" w:hAnsi="Arial" w:cs="Arial"/>
          <w:shd w:val="clear" w:color="auto" w:fill="FFFFFF"/>
        </w:rPr>
        <w:t xml:space="preserve">Muñoz-Mata &amp; </w:t>
      </w:r>
      <w:proofErr w:type="spellStart"/>
      <w:r w:rsidR="00D20A55" w:rsidRPr="00D20A55">
        <w:rPr>
          <w:rFonts w:ascii="Arial" w:hAnsi="Arial" w:cs="Arial"/>
          <w:shd w:val="clear" w:color="auto" w:fill="FFFFFF"/>
        </w:rPr>
        <w:t>Pech</w:t>
      </w:r>
      <w:proofErr w:type="spellEnd"/>
      <w:r w:rsidR="00D20A55" w:rsidRPr="00D20A55">
        <w:rPr>
          <w:rFonts w:ascii="Arial" w:hAnsi="Arial" w:cs="Arial"/>
          <w:shd w:val="clear" w:color="auto" w:fill="FFFFFF"/>
        </w:rPr>
        <w:t>, 2019</w:t>
      </w:r>
      <w:r w:rsidR="00D20A55" w:rsidRPr="00D20A55">
        <w:rPr>
          <w:rFonts w:ascii="Arial" w:hAnsi="Arial" w:cs="Arial"/>
        </w:rPr>
        <w:t>)</w:t>
      </w:r>
      <w:r w:rsidRPr="00D20A55">
        <w:rPr>
          <w:rFonts w:ascii="Arial" w:hAnsi="Arial" w:cs="Arial"/>
        </w:rPr>
        <w:t xml:space="preserve">. </w:t>
      </w:r>
      <w:r w:rsidR="00D805BF" w:rsidRPr="00D20A55">
        <w:rPr>
          <w:rFonts w:ascii="Arial" w:hAnsi="Arial" w:cs="Arial"/>
        </w:rPr>
        <w:t xml:space="preserve">Participating in the presentation made me realize that I hold the role of </w:t>
      </w:r>
      <w:r w:rsidR="00D20A55" w:rsidRPr="00D20A55">
        <w:rPr>
          <w:rFonts w:ascii="Arial" w:hAnsi="Arial" w:cs="Arial"/>
        </w:rPr>
        <w:t>a specialis</w:t>
      </w:r>
      <w:r w:rsidR="00237113">
        <w:rPr>
          <w:rFonts w:ascii="Arial" w:hAnsi="Arial" w:cs="Arial"/>
        </w:rPr>
        <w:t>t as I</w:t>
      </w:r>
      <w:r w:rsidR="00D805BF" w:rsidRPr="00D20A55">
        <w:rPr>
          <w:rFonts w:ascii="Arial" w:hAnsi="Arial" w:cs="Arial"/>
        </w:rPr>
        <w:t xml:space="preserve"> designed the presentation.</w:t>
      </w:r>
      <w:r w:rsidR="00D20A55" w:rsidRPr="00D20A55">
        <w:rPr>
          <w:rFonts w:ascii="Arial" w:hAnsi="Arial" w:cs="Arial"/>
        </w:rPr>
        <w:t xml:space="preserve"> According to Belbin’s theory, a </w:t>
      </w:r>
      <w:r w:rsidR="00D16509" w:rsidRPr="00D20A55">
        <w:rPr>
          <w:rFonts w:ascii="Arial" w:hAnsi="Arial" w:cs="Arial"/>
        </w:rPr>
        <w:t>specialist</w:t>
      </w:r>
      <w:r w:rsidR="00D20A55" w:rsidRPr="00D20A55">
        <w:rPr>
          <w:rFonts w:ascii="Arial" w:hAnsi="Arial" w:cs="Arial"/>
        </w:rPr>
        <w:t xml:space="preserve"> offers skills and knowledge that are in rare supply (</w:t>
      </w:r>
      <w:r w:rsidR="00D20A55" w:rsidRPr="00D20A55">
        <w:rPr>
          <w:rFonts w:ascii="Arial" w:hAnsi="Arial" w:cs="Arial"/>
          <w:shd w:val="clear" w:color="auto" w:fill="FFFFFF"/>
        </w:rPr>
        <w:t xml:space="preserve">Muñoz-Mata &amp; </w:t>
      </w:r>
      <w:proofErr w:type="spellStart"/>
      <w:r w:rsidR="00D20A55" w:rsidRPr="00D20A55">
        <w:rPr>
          <w:rFonts w:ascii="Arial" w:hAnsi="Arial" w:cs="Arial"/>
          <w:shd w:val="clear" w:color="auto" w:fill="FFFFFF"/>
        </w:rPr>
        <w:t>Pech</w:t>
      </w:r>
      <w:proofErr w:type="spellEnd"/>
      <w:r w:rsidR="00D20A55" w:rsidRPr="00D20A55">
        <w:rPr>
          <w:rFonts w:ascii="Arial" w:hAnsi="Arial" w:cs="Arial"/>
          <w:shd w:val="clear" w:color="auto" w:fill="FFFFFF"/>
        </w:rPr>
        <w:t>, 2019</w:t>
      </w:r>
      <w:r w:rsidR="00D20A55" w:rsidRPr="00D20A55">
        <w:rPr>
          <w:rFonts w:ascii="Arial" w:hAnsi="Arial" w:cs="Arial"/>
        </w:rPr>
        <w:t>).</w:t>
      </w:r>
    </w:p>
    <w:p w14:paraId="7FD2E996" w14:textId="77777777" w:rsidR="00D805BF" w:rsidRPr="00D20A55" w:rsidRDefault="00D805BF" w:rsidP="00C01ED1">
      <w:pPr>
        <w:spacing w:line="360" w:lineRule="auto"/>
        <w:jc w:val="both"/>
        <w:rPr>
          <w:rFonts w:ascii="Arial" w:hAnsi="Arial" w:cs="Arial"/>
        </w:rPr>
      </w:pPr>
      <w:r w:rsidRPr="00D20A55">
        <w:rPr>
          <w:rFonts w:ascii="Arial" w:hAnsi="Arial" w:cs="Arial"/>
          <w:b/>
        </w:rPr>
        <w:t>Conclusion</w:t>
      </w:r>
    </w:p>
    <w:p w14:paraId="023E39A8" w14:textId="26647072" w:rsidR="00732B09" w:rsidRDefault="00D805BF" w:rsidP="00C01ED1">
      <w:pPr>
        <w:spacing w:line="360" w:lineRule="auto"/>
        <w:jc w:val="both"/>
        <w:rPr>
          <w:rFonts w:ascii="Arial" w:hAnsi="Arial" w:cs="Arial"/>
        </w:rPr>
      </w:pPr>
      <w:r w:rsidRPr="00D20A55">
        <w:rPr>
          <w:rFonts w:ascii="Arial" w:hAnsi="Arial" w:cs="Arial"/>
        </w:rPr>
        <w:t xml:space="preserve">I need to work on my </w:t>
      </w:r>
      <w:r w:rsidR="00D16509">
        <w:rPr>
          <w:rFonts w:ascii="Arial" w:hAnsi="Arial" w:cs="Arial"/>
        </w:rPr>
        <w:t>time management skills</w:t>
      </w:r>
      <w:r w:rsidRPr="00D20A55">
        <w:rPr>
          <w:rFonts w:ascii="Arial" w:hAnsi="Arial" w:cs="Arial"/>
        </w:rPr>
        <w:t xml:space="preserve"> when giving presentation</w:t>
      </w:r>
      <w:r w:rsidR="005050E4">
        <w:rPr>
          <w:rFonts w:ascii="Arial" w:hAnsi="Arial" w:cs="Arial"/>
        </w:rPr>
        <w:t>s</w:t>
      </w:r>
      <w:r w:rsidRPr="00D20A55">
        <w:rPr>
          <w:rFonts w:ascii="Arial" w:hAnsi="Arial" w:cs="Arial"/>
        </w:rPr>
        <w:t xml:space="preserve">. When I get a chance for another presentation, I will </w:t>
      </w:r>
      <w:r w:rsidR="00D16509">
        <w:rPr>
          <w:rFonts w:ascii="Arial" w:hAnsi="Arial" w:cs="Arial"/>
        </w:rPr>
        <w:t xml:space="preserve">manage my time well and </w:t>
      </w:r>
      <w:r w:rsidRPr="00D20A55">
        <w:rPr>
          <w:rFonts w:ascii="Arial" w:hAnsi="Arial" w:cs="Arial"/>
        </w:rPr>
        <w:t>I also need</w:t>
      </w:r>
      <w:r w:rsidR="005050E4">
        <w:rPr>
          <w:rFonts w:ascii="Arial" w:hAnsi="Arial" w:cs="Arial"/>
        </w:rPr>
        <w:t xml:space="preserve"> to</w:t>
      </w:r>
      <w:r w:rsidRPr="00D20A55">
        <w:rPr>
          <w:rFonts w:ascii="Arial" w:hAnsi="Arial" w:cs="Arial"/>
        </w:rPr>
        <w:t xml:space="preserve"> improve my public speaking skills.</w:t>
      </w:r>
    </w:p>
    <w:p w14:paraId="5AC2CFF5" w14:textId="7EB0CFFA" w:rsidR="00E45BF2" w:rsidRDefault="00E45BF2" w:rsidP="00C01ED1">
      <w:pPr>
        <w:spacing w:line="360" w:lineRule="auto"/>
        <w:jc w:val="both"/>
        <w:rPr>
          <w:rFonts w:ascii="Arial" w:hAnsi="Arial" w:cs="Arial"/>
        </w:rPr>
      </w:pPr>
    </w:p>
    <w:p w14:paraId="6027B230" w14:textId="77777777" w:rsidR="00E45BF2" w:rsidRPr="00D20A55" w:rsidRDefault="00E45BF2" w:rsidP="00C01ED1">
      <w:pPr>
        <w:spacing w:line="360" w:lineRule="auto"/>
        <w:jc w:val="both"/>
        <w:rPr>
          <w:rFonts w:ascii="Arial" w:hAnsi="Arial" w:cs="Arial"/>
        </w:rPr>
      </w:pPr>
    </w:p>
    <w:p w14:paraId="22777C00" w14:textId="77777777" w:rsidR="00D805BF" w:rsidRPr="00D20A55" w:rsidRDefault="00D805BF" w:rsidP="00C01ED1">
      <w:pPr>
        <w:spacing w:line="360" w:lineRule="auto"/>
        <w:jc w:val="both"/>
        <w:rPr>
          <w:rFonts w:ascii="Arial" w:hAnsi="Arial" w:cs="Arial"/>
          <w:b/>
        </w:rPr>
      </w:pPr>
      <w:r w:rsidRPr="00D20A55">
        <w:rPr>
          <w:rFonts w:ascii="Arial" w:hAnsi="Arial" w:cs="Arial"/>
          <w:b/>
        </w:rPr>
        <w:t>Action Plan</w:t>
      </w:r>
    </w:p>
    <w:p w14:paraId="5CDCCDC9" w14:textId="788C5A66" w:rsidR="00730AA0" w:rsidRDefault="0074692E" w:rsidP="00C01ED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 will practice presentation on my own to better manage my time and I will also put my name forward as the class representative to enable me </w:t>
      </w:r>
      <w:r w:rsidR="00250EC6">
        <w:rPr>
          <w:rFonts w:ascii="Arial" w:hAnsi="Arial" w:cs="Arial"/>
        </w:rPr>
        <w:t>to improve</w:t>
      </w:r>
      <w:r>
        <w:rPr>
          <w:rFonts w:ascii="Arial" w:hAnsi="Arial" w:cs="Arial"/>
        </w:rPr>
        <w:t xml:space="preserve"> on my confident level in public speaking.</w:t>
      </w:r>
    </w:p>
    <w:p w14:paraId="50E2CA3F" w14:textId="2775A828" w:rsidR="00732B09" w:rsidRDefault="00732B09" w:rsidP="00C01ED1">
      <w:pPr>
        <w:spacing w:line="360" w:lineRule="auto"/>
        <w:jc w:val="both"/>
        <w:rPr>
          <w:rFonts w:ascii="Arial" w:hAnsi="Arial" w:cs="Arial"/>
        </w:rPr>
      </w:pPr>
    </w:p>
    <w:p w14:paraId="67C0D521" w14:textId="7FD1D71D" w:rsidR="00732B09" w:rsidRDefault="00732B09" w:rsidP="00C01ED1">
      <w:pPr>
        <w:spacing w:line="360" w:lineRule="auto"/>
        <w:jc w:val="both"/>
        <w:rPr>
          <w:rFonts w:ascii="Arial" w:hAnsi="Arial" w:cs="Arial"/>
        </w:rPr>
      </w:pPr>
    </w:p>
    <w:p w14:paraId="303663C7" w14:textId="307E3EE3" w:rsidR="00732B09" w:rsidRDefault="00732B09" w:rsidP="00C01ED1">
      <w:pPr>
        <w:spacing w:line="360" w:lineRule="auto"/>
        <w:jc w:val="both"/>
        <w:rPr>
          <w:rFonts w:ascii="Arial" w:hAnsi="Arial" w:cs="Arial"/>
        </w:rPr>
      </w:pPr>
    </w:p>
    <w:p w14:paraId="763F45CE" w14:textId="41C07E8B" w:rsidR="00732B09" w:rsidRDefault="00732B09" w:rsidP="00C01ED1">
      <w:pPr>
        <w:spacing w:line="360" w:lineRule="auto"/>
        <w:jc w:val="both"/>
        <w:rPr>
          <w:rFonts w:ascii="Arial" w:hAnsi="Arial" w:cs="Arial"/>
        </w:rPr>
      </w:pPr>
    </w:p>
    <w:p w14:paraId="10C376F6" w14:textId="3B32A861" w:rsidR="00732B09" w:rsidRDefault="00732B09" w:rsidP="00C01ED1">
      <w:pPr>
        <w:spacing w:line="360" w:lineRule="auto"/>
        <w:jc w:val="both"/>
        <w:rPr>
          <w:rFonts w:ascii="Arial" w:hAnsi="Arial" w:cs="Arial"/>
        </w:rPr>
      </w:pPr>
    </w:p>
    <w:p w14:paraId="217254D3" w14:textId="3F03E6C5" w:rsidR="00732B09" w:rsidRDefault="00732B09" w:rsidP="00C01ED1">
      <w:pPr>
        <w:spacing w:line="360" w:lineRule="auto"/>
        <w:jc w:val="both"/>
        <w:rPr>
          <w:rFonts w:ascii="Arial" w:hAnsi="Arial" w:cs="Arial"/>
        </w:rPr>
      </w:pPr>
    </w:p>
    <w:p w14:paraId="13B8E970" w14:textId="102E83E3" w:rsidR="00732B09" w:rsidRDefault="00732B09" w:rsidP="00C01ED1">
      <w:pPr>
        <w:spacing w:line="360" w:lineRule="auto"/>
        <w:jc w:val="both"/>
        <w:rPr>
          <w:rFonts w:ascii="Arial" w:hAnsi="Arial" w:cs="Arial"/>
        </w:rPr>
      </w:pPr>
    </w:p>
    <w:p w14:paraId="7B9494A1" w14:textId="77777777" w:rsidR="00732B09" w:rsidRPr="00D20A55" w:rsidRDefault="00732B09" w:rsidP="00C01ED1">
      <w:pPr>
        <w:spacing w:line="360" w:lineRule="auto"/>
        <w:jc w:val="both"/>
        <w:rPr>
          <w:rFonts w:ascii="Arial" w:hAnsi="Arial" w:cs="Arial"/>
        </w:rPr>
      </w:pPr>
    </w:p>
    <w:p w14:paraId="1DCF844B" w14:textId="77777777" w:rsidR="00D805BF" w:rsidRPr="00D20A55" w:rsidRDefault="00D805BF" w:rsidP="00C01ED1">
      <w:pPr>
        <w:pStyle w:val="Heading1"/>
        <w:rPr>
          <w:rFonts w:cs="Arial"/>
          <w:szCs w:val="22"/>
        </w:rPr>
      </w:pPr>
      <w:bookmarkStart w:id="7" w:name="_Toc110332288"/>
      <w:bookmarkStart w:id="8" w:name="_Toc110897086"/>
      <w:r w:rsidRPr="00D20A55">
        <w:rPr>
          <w:rFonts w:cs="Arial"/>
          <w:szCs w:val="22"/>
        </w:rPr>
        <w:lastRenderedPageBreak/>
        <w:t>Personal Development Plan</w:t>
      </w:r>
      <w:bookmarkEnd w:id="7"/>
      <w:bookmarkEnd w:id="8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05"/>
        <w:gridCol w:w="1890"/>
        <w:gridCol w:w="2520"/>
        <w:gridCol w:w="1620"/>
        <w:gridCol w:w="1615"/>
      </w:tblGrid>
      <w:tr w:rsidR="00D20A55" w:rsidRPr="00D20A55" w14:paraId="5ED48CBA" w14:textId="77777777" w:rsidTr="00CF27A9">
        <w:tc>
          <w:tcPr>
            <w:tcW w:w="1705" w:type="dxa"/>
          </w:tcPr>
          <w:p w14:paraId="3D12F6C8" w14:textId="77777777" w:rsidR="00D805BF" w:rsidRPr="00D20A55" w:rsidRDefault="00D805BF" w:rsidP="003B705A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D20A55">
              <w:rPr>
                <w:rFonts w:ascii="Arial" w:hAnsi="Arial" w:cs="Arial"/>
                <w:b/>
                <w:bCs/>
              </w:rPr>
              <w:t>Personal Target</w:t>
            </w:r>
          </w:p>
        </w:tc>
        <w:tc>
          <w:tcPr>
            <w:tcW w:w="1890" w:type="dxa"/>
          </w:tcPr>
          <w:p w14:paraId="1B921FB7" w14:textId="77777777" w:rsidR="00D805BF" w:rsidRPr="00D20A55" w:rsidRDefault="00D805BF" w:rsidP="003B705A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D20A55">
              <w:rPr>
                <w:rFonts w:ascii="Arial" w:hAnsi="Arial" w:cs="Arial"/>
                <w:b/>
                <w:bCs/>
              </w:rPr>
              <w:t>How will I achieve this?</w:t>
            </w:r>
          </w:p>
        </w:tc>
        <w:tc>
          <w:tcPr>
            <w:tcW w:w="2520" w:type="dxa"/>
          </w:tcPr>
          <w:p w14:paraId="4FD766C7" w14:textId="77777777" w:rsidR="00D805BF" w:rsidRPr="00D20A55" w:rsidRDefault="00D805BF" w:rsidP="003B705A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D20A55">
              <w:rPr>
                <w:rFonts w:ascii="Arial" w:hAnsi="Arial" w:cs="Arial"/>
                <w:b/>
                <w:bCs/>
              </w:rPr>
              <w:t>How will this improve my academic or employability prospects?</w:t>
            </w:r>
          </w:p>
        </w:tc>
        <w:tc>
          <w:tcPr>
            <w:tcW w:w="1620" w:type="dxa"/>
          </w:tcPr>
          <w:p w14:paraId="158EBC15" w14:textId="77777777" w:rsidR="00D805BF" w:rsidRPr="00D20A55" w:rsidRDefault="00D805BF" w:rsidP="003B705A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D20A55">
              <w:rPr>
                <w:rFonts w:ascii="Arial" w:hAnsi="Arial" w:cs="Arial"/>
                <w:b/>
                <w:bCs/>
              </w:rPr>
              <w:t>How will I know that I have achieved this?</w:t>
            </w:r>
          </w:p>
        </w:tc>
        <w:tc>
          <w:tcPr>
            <w:tcW w:w="1615" w:type="dxa"/>
          </w:tcPr>
          <w:p w14:paraId="1FD238AA" w14:textId="77777777" w:rsidR="00D805BF" w:rsidRPr="00D20A55" w:rsidRDefault="00D805BF" w:rsidP="003B705A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D20A55">
              <w:rPr>
                <w:rFonts w:ascii="Arial" w:hAnsi="Arial" w:cs="Arial"/>
                <w:b/>
                <w:bCs/>
              </w:rPr>
              <w:t>When will I achieve this by?</w:t>
            </w:r>
          </w:p>
        </w:tc>
      </w:tr>
      <w:tr w:rsidR="00D20A55" w:rsidRPr="00D20A55" w14:paraId="371BDA8D" w14:textId="77777777" w:rsidTr="00CF27A9">
        <w:tc>
          <w:tcPr>
            <w:tcW w:w="1705" w:type="dxa"/>
          </w:tcPr>
          <w:p w14:paraId="1B27938A" w14:textId="77777777" w:rsidR="00D805BF" w:rsidRPr="00D20A55" w:rsidRDefault="00D805BF" w:rsidP="003B705A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D20A55">
              <w:rPr>
                <w:rFonts w:ascii="Arial" w:hAnsi="Arial" w:cs="Arial"/>
              </w:rPr>
              <w:t>Presentation skills</w:t>
            </w:r>
          </w:p>
        </w:tc>
        <w:tc>
          <w:tcPr>
            <w:tcW w:w="1890" w:type="dxa"/>
          </w:tcPr>
          <w:p w14:paraId="5853D20C" w14:textId="4B0B6421" w:rsidR="00D805BF" w:rsidRPr="00D20A55" w:rsidRDefault="00D805BF" w:rsidP="003B705A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D20A55">
              <w:rPr>
                <w:rFonts w:ascii="Arial" w:hAnsi="Arial" w:cs="Arial"/>
              </w:rPr>
              <w:t>I will</w:t>
            </w:r>
            <w:r w:rsidR="006B5903">
              <w:rPr>
                <w:rFonts w:ascii="Arial" w:hAnsi="Arial" w:cs="Arial"/>
              </w:rPr>
              <w:t xml:space="preserve"> put my name forward</w:t>
            </w:r>
            <w:r w:rsidRPr="00D20A55">
              <w:rPr>
                <w:rFonts w:ascii="Arial" w:hAnsi="Arial" w:cs="Arial"/>
              </w:rPr>
              <w:t xml:space="preserve"> </w:t>
            </w:r>
            <w:r w:rsidR="006B5903">
              <w:rPr>
                <w:rFonts w:ascii="Arial" w:hAnsi="Arial" w:cs="Arial"/>
              </w:rPr>
              <w:t>for the class</w:t>
            </w:r>
            <w:r w:rsidRPr="00D20A55">
              <w:rPr>
                <w:rFonts w:ascii="Arial" w:hAnsi="Arial" w:cs="Arial"/>
              </w:rPr>
              <w:t xml:space="preserve"> </w:t>
            </w:r>
            <w:r w:rsidR="006B5903">
              <w:rPr>
                <w:rFonts w:ascii="Arial" w:hAnsi="Arial" w:cs="Arial"/>
              </w:rPr>
              <w:t>representative position</w:t>
            </w:r>
          </w:p>
        </w:tc>
        <w:tc>
          <w:tcPr>
            <w:tcW w:w="2520" w:type="dxa"/>
          </w:tcPr>
          <w:p w14:paraId="22AE0A0D" w14:textId="0AE4461B" w:rsidR="00D805BF" w:rsidRPr="00D20A55" w:rsidRDefault="00CF27A9" w:rsidP="003B705A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D20A55">
              <w:rPr>
                <w:rFonts w:ascii="Arial" w:hAnsi="Arial" w:cs="Arial"/>
              </w:rPr>
              <w:t xml:space="preserve">I will </w:t>
            </w:r>
            <w:r w:rsidR="00F907BB">
              <w:rPr>
                <w:rFonts w:ascii="Arial" w:hAnsi="Arial" w:cs="Arial"/>
              </w:rPr>
              <w:t xml:space="preserve">observe and </w:t>
            </w:r>
            <w:r w:rsidRPr="00D20A55">
              <w:rPr>
                <w:rFonts w:ascii="Arial" w:hAnsi="Arial" w:cs="Arial"/>
              </w:rPr>
              <w:t xml:space="preserve">learn from </w:t>
            </w:r>
            <w:r w:rsidR="00F907BB">
              <w:rPr>
                <w:rFonts w:ascii="Arial" w:hAnsi="Arial" w:cs="Arial"/>
              </w:rPr>
              <w:t>other class representatives</w:t>
            </w:r>
            <w:r w:rsidRPr="00D20A55">
              <w:rPr>
                <w:rFonts w:ascii="Arial" w:hAnsi="Arial" w:cs="Arial"/>
              </w:rPr>
              <w:t xml:space="preserve"> </w:t>
            </w:r>
            <w:r w:rsidR="003B705A" w:rsidRPr="00D20A55">
              <w:rPr>
                <w:rFonts w:ascii="Arial" w:hAnsi="Arial" w:cs="Arial"/>
              </w:rPr>
              <w:t>of how</w:t>
            </w:r>
            <w:r w:rsidRPr="00D20A55">
              <w:rPr>
                <w:rFonts w:ascii="Arial" w:hAnsi="Arial" w:cs="Arial"/>
              </w:rPr>
              <w:t xml:space="preserve"> to improve this skill</w:t>
            </w:r>
            <w:r w:rsidR="00F907BB">
              <w:rPr>
                <w:rFonts w:ascii="Arial" w:hAnsi="Arial" w:cs="Arial"/>
              </w:rPr>
              <w:t xml:space="preserve"> during briefs and presentations</w:t>
            </w:r>
          </w:p>
        </w:tc>
        <w:tc>
          <w:tcPr>
            <w:tcW w:w="1620" w:type="dxa"/>
          </w:tcPr>
          <w:p w14:paraId="09C45996" w14:textId="77777777" w:rsidR="00D805BF" w:rsidRPr="00D20A55" w:rsidRDefault="00CF27A9" w:rsidP="003B705A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D20A55">
              <w:rPr>
                <w:rFonts w:ascii="Arial" w:hAnsi="Arial" w:cs="Arial"/>
              </w:rPr>
              <w:t>I will assess my feelings when I give presentations.</w:t>
            </w:r>
          </w:p>
        </w:tc>
        <w:tc>
          <w:tcPr>
            <w:tcW w:w="1615" w:type="dxa"/>
          </w:tcPr>
          <w:p w14:paraId="4CAD8032" w14:textId="77777777" w:rsidR="00D805BF" w:rsidRPr="00D20A55" w:rsidRDefault="00CF27A9" w:rsidP="003B705A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D20A55">
              <w:rPr>
                <w:rFonts w:ascii="Arial" w:hAnsi="Arial" w:cs="Arial"/>
              </w:rPr>
              <w:t>10/12/2022</w:t>
            </w:r>
          </w:p>
        </w:tc>
      </w:tr>
      <w:tr w:rsidR="00D20A55" w:rsidRPr="00D20A55" w14:paraId="66DF4960" w14:textId="77777777" w:rsidTr="00CF27A9">
        <w:tc>
          <w:tcPr>
            <w:tcW w:w="1705" w:type="dxa"/>
          </w:tcPr>
          <w:p w14:paraId="429C2BA3" w14:textId="77777777" w:rsidR="00D805BF" w:rsidRPr="00D20A55" w:rsidRDefault="00D805BF" w:rsidP="003B705A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D20A55">
              <w:rPr>
                <w:rFonts w:ascii="Arial" w:hAnsi="Arial" w:cs="Arial"/>
              </w:rPr>
              <w:t>Confidence skills</w:t>
            </w:r>
          </w:p>
        </w:tc>
        <w:tc>
          <w:tcPr>
            <w:tcW w:w="1890" w:type="dxa"/>
          </w:tcPr>
          <w:p w14:paraId="7C42F2F0" w14:textId="77777777" w:rsidR="00D805BF" w:rsidRPr="00D20A55" w:rsidRDefault="00CF27A9" w:rsidP="003B705A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D20A55">
              <w:rPr>
                <w:rFonts w:ascii="Arial" w:hAnsi="Arial" w:cs="Arial"/>
              </w:rPr>
              <w:t>Frequent public speeches.</w:t>
            </w:r>
          </w:p>
        </w:tc>
        <w:tc>
          <w:tcPr>
            <w:tcW w:w="2520" w:type="dxa"/>
          </w:tcPr>
          <w:p w14:paraId="2F6EE284" w14:textId="74FEE634" w:rsidR="00D805BF" w:rsidRPr="00D20A55" w:rsidRDefault="00CF27A9" w:rsidP="003B705A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D20A55">
              <w:rPr>
                <w:rFonts w:ascii="Arial" w:hAnsi="Arial" w:cs="Arial"/>
              </w:rPr>
              <w:t xml:space="preserve">I will become used to speaking in public and this will improve my confidence. As a </w:t>
            </w:r>
            <w:r w:rsidR="00F907BB">
              <w:rPr>
                <w:rFonts w:ascii="Arial" w:hAnsi="Arial" w:cs="Arial"/>
              </w:rPr>
              <w:t>class representative,</w:t>
            </w:r>
            <w:r w:rsidRPr="00D20A55">
              <w:rPr>
                <w:rFonts w:ascii="Arial" w:hAnsi="Arial" w:cs="Arial"/>
              </w:rPr>
              <w:t xml:space="preserve"> I will get frequent appointments to speak in public. I will make a speech on employee motivation during the university’s career fair to develop confidence in speaking to a large audience.</w:t>
            </w:r>
          </w:p>
        </w:tc>
        <w:tc>
          <w:tcPr>
            <w:tcW w:w="1620" w:type="dxa"/>
          </w:tcPr>
          <w:p w14:paraId="4BF4A936" w14:textId="77777777" w:rsidR="00D805BF" w:rsidRPr="00D20A55" w:rsidRDefault="00CF27A9" w:rsidP="003B705A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D20A55">
              <w:rPr>
                <w:rFonts w:ascii="Arial" w:hAnsi="Arial" w:cs="Arial"/>
              </w:rPr>
              <w:t>I will assess my feelings when I speak in public.</w:t>
            </w:r>
          </w:p>
        </w:tc>
        <w:tc>
          <w:tcPr>
            <w:tcW w:w="1615" w:type="dxa"/>
          </w:tcPr>
          <w:p w14:paraId="040C4C7F" w14:textId="77777777" w:rsidR="00D805BF" w:rsidRPr="00D20A55" w:rsidRDefault="00CF27A9" w:rsidP="003B705A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D20A55">
              <w:rPr>
                <w:rFonts w:ascii="Arial" w:hAnsi="Arial" w:cs="Arial"/>
              </w:rPr>
              <w:t>10/12/2022</w:t>
            </w:r>
          </w:p>
        </w:tc>
      </w:tr>
      <w:tr w:rsidR="00D20A55" w:rsidRPr="00D20A55" w14:paraId="75FF6919" w14:textId="77777777" w:rsidTr="00CF27A9">
        <w:tc>
          <w:tcPr>
            <w:tcW w:w="1705" w:type="dxa"/>
          </w:tcPr>
          <w:p w14:paraId="1F0ECC48" w14:textId="77777777" w:rsidR="00D805BF" w:rsidRPr="00D20A55" w:rsidRDefault="00D805BF" w:rsidP="003B705A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D20A55">
              <w:rPr>
                <w:rFonts w:ascii="Arial" w:hAnsi="Arial" w:cs="Arial"/>
              </w:rPr>
              <w:t>Time-management skills</w:t>
            </w:r>
          </w:p>
        </w:tc>
        <w:tc>
          <w:tcPr>
            <w:tcW w:w="1890" w:type="dxa"/>
          </w:tcPr>
          <w:p w14:paraId="15BFA8EC" w14:textId="77777777" w:rsidR="00D805BF" w:rsidRPr="00D20A55" w:rsidRDefault="00CF27A9" w:rsidP="003B705A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D20A55">
              <w:rPr>
                <w:rFonts w:ascii="Arial" w:hAnsi="Arial" w:cs="Arial"/>
              </w:rPr>
              <w:t>Following my schedules</w:t>
            </w:r>
          </w:p>
        </w:tc>
        <w:tc>
          <w:tcPr>
            <w:tcW w:w="2520" w:type="dxa"/>
          </w:tcPr>
          <w:p w14:paraId="74C01323" w14:textId="40667F42" w:rsidR="00D805BF" w:rsidRPr="00D20A55" w:rsidRDefault="00CF27A9" w:rsidP="003B705A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D20A55">
              <w:rPr>
                <w:rFonts w:ascii="Arial" w:hAnsi="Arial" w:cs="Arial"/>
              </w:rPr>
              <w:t xml:space="preserve">I will be making </w:t>
            </w:r>
            <w:r w:rsidR="003B705A">
              <w:rPr>
                <w:rFonts w:ascii="Arial" w:hAnsi="Arial" w:cs="Arial"/>
              </w:rPr>
              <w:t>daily</w:t>
            </w:r>
            <w:r w:rsidRPr="00D20A55">
              <w:rPr>
                <w:rFonts w:ascii="Arial" w:hAnsi="Arial" w:cs="Arial"/>
              </w:rPr>
              <w:t xml:space="preserve"> and </w:t>
            </w:r>
            <w:r w:rsidR="003B705A">
              <w:rPr>
                <w:rFonts w:ascii="Arial" w:hAnsi="Arial" w:cs="Arial"/>
              </w:rPr>
              <w:t>weekly</w:t>
            </w:r>
            <w:r w:rsidRPr="00D20A55">
              <w:rPr>
                <w:rFonts w:ascii="Arial" w:hAnsi="Arial" w:cs="Arial"/>
              </w:rPr>
              <w:t xml:space="preserve"> schedules and prioritise the most important activities in the schedule by following 4Ds of time management.</w:t>
            </w:r>
          </w:p>
        </w:tc>
        <w:tc>
          <w:tcPr>
            <w:tcW w:w="1620" w:type="dxa"/>
          </w:tcPr>
          <w:p w14:paraId="07AB28C5" w14:textId="77777777" w:rsidR="00D805BF" w:rsidRPr="00D20A55" w:rsidRDefault="00CF27A9" w:rsidP="003B705A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D20A55">
              <w:rPr>
                <w:rFonts w:ascii="Arial" w:hAnsi="Arial" w:cs="Arial"/>
              </w:rPr>
              <w:t>I will examine how I meet deadlines and how I attend events in time.</w:t>
            </w:r>
          </w:p>
        </w:tc>
        <w:tc>
          <w:tcPr>
            <w:tcW w:w="1615" w:type="dxa"/>
          </w:tcPr>
          <w:p w14:paraId="4C47B534" w14:textId="77777777" w:rsidR="00D805BF" w:rsidRPr="00D20A55" w:rsidRDefault="00CF27A9" w:rsidP="003B705A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D20A55">
              <w:rPr>
                <w:rFonts w:ascii="Arial" w:hAnsi="Arial" w:cs="Arial"/>
              </w:rPr>
              <w:t>12/01/2023</w:t>
            </w:r>
          </w:p>
        </w:tc>
      </w:tr>
    </w:tbl>
    <w:p w14:paraId="626FE2C9" w14:textId="77777777" w:rsidR="00D805BF" w:rsidRPr="00D20A55" w:rsidRDefault="00D805BF" w:rsidP="00C01ED1">
      <w:pPr>
        <w:spacing w:line="360" w:lineRule="auto"/>
        <w:jc w:val="both"/>
        <w:rPr>
          <w:rFonts w:ascii="Arial" w:hAnsi="Arial" w:cs="Arial"/>
        </w:rPr>
      </w:pPr>
    </w:p>
    <w:p w14:paraId="795C18DA" w14:textId="77777777" w:rsidR="00730AA0" w:rsidRPr="00D20A55" w:rsidRDefault="00CF27A9" w:rsidP="00C01ED1">
      <w:pPr>
        <w:pStyle w:val="Heading1"/>
        <w:rPr>
          <w:rFonts w:cs="Arial"/>
          <w:szCs w:val="22"/>
        </w:rPr>
      </w:pPr>
      <w:bookmarkStart w:id="9" w:name="_Toc110897087"/>
      <w:r w:rsidRPr="00D20A55">
        <w:rPr>
          <w:rFonts w:cs="Arial"/>
          <w:szCs w:val="22"/>
        </w:rPr>
        <w:lastRenderedPageBreak/>
        <w:t>Conclusion</w:t>
      </w:r>
      <w:bookmarkEnd w:id="9"/>
    </w:p>
    <w:p w14:paraId="5D32493F" w14:textId="675F8F92" w:rsidR="00730AA0" w:rsidRDefault="00CF27A9" w:rsidP="00C01ED1">
      <w:pPr>
        <w:spacing w:line="360" w:lineRule="auto"/>
        <w:jc w:val="both"/>
        <w:rPr>
          <w:rFonts w:ascii="Arial" w:hAnsi="Arial" w:cs="Arial"/>
        </w:rPr>
      </w:pPr>
      <w:r w:rsidRPr="00D20A55">
        <w:rPr>
          <w:rFonts w:ascii="Arial" w:hAnsi="Arial" w:cs="Arial"/>
        </w:rPr>
        <w:t xml:space="preserve">I </w:t>
      </w:r>
      <w:r w:rsidR="002E451E" w:rsidRPr="00D20A55">
        <w:rPr>
          <w:rFonts w:ascii="Arial" w:hAnsi="Arial" w:cs="Arial"/>
        </w:rPr>
        <w:t xml:space="preserve">feel that this </w:t>
      </w:r>
      <w:proofErr w:type="spellStart"/>
      <w:r w:rsidR="002E451E" w:rsidRPr="00D20A55">
        <w:rPr>
          <w:rFonts w:ascii="Arial" w:hAnsi="Arial" w:cs="Arial"/>
        </w:rPr>
        <w:t>mo</w:t>
      </w:r>
      <w:r w:rsidR="003B705A">
        <w:rPr>
          <w:rFonts w:ascii="Arial" w:hAnsi="Arial" w:cs="Arial"/>
        </w:rPr>
        <w:t>o</w:t>
      </w:r>
      <w:r w:rsidR="002E451E" w:rsidRPr="00D20A55">
        <w:rPr>
          <w:rFonts w:ascii="Arial" w:hAnsi="Arial" w:cs="Arial"/>
        </w:rPr>
        <w:t>dle</w:t>
      </w:r>
      <w:proofErr w:type="spellEnd"/>
      <w:r w:rsidR="002E451E" w:rsidRPr="00D20A55">
        <w:rPr>
          <w:rFonts w:ascii="Arial" w:hAnsi="Arial" w:cs="Arial"/>
        </w:rPr>
        <w:t xml:space="preserve"> made me more employable</w:t>
      </w:r>
      <w:r w:rsidRPr="00D20A55">
        <w:rPr>
          <w:rFonts w:ascii="Arial" w:hAnsi="Arial" w:cs="Arial"/>
        </w:rPr>
        <w:t xml:space="preserve"> </w:t>
      </w:r>
      <w:r w:rsidR="002E451E" w:rsidRPr="00D20A55">
        <w:rPr>
          <w:rFonts w:ascii="Arial" w:hAnsi="Arial" w:cs="Arial"/>
        </w:rPr>
        <w:t xml:space="preserve">and a better student </w:t>
      </w:r>
      <w:r w:rsidRPr="00D20A55">
        <w:rPr>
          <w:rFonts w:ascii="Arial" w:hAnsi="Arial" w:cs="Arial"/>
        </w:rPr>
        <w:t xml:space="preserve">by </w:t>
      </w:r>
      <w:r w:rsidR="002E451E" w:rsidRPr="00D20A55">
        <w:rPr>
          <w:rFonts w:ascii="Arial" w:hAnsi="Arial" w:cs="Arial"/>
        </w:rPr>
        <w:t>equipping me with skills that are required in academics and in the workplace. I im</w:t>
      </w:r>
      <w:r w:rsidR="00E66066" w:rsidRPr="00D20A55">
        <w:rPr>
          <w:rFonts w:ascii="Arial" w:hAnsi="Arial" w:cs="Arial"/>
        </w:rPr>
        <w:t>proved my teamwork abilities by working with c</w:t>
      </w:r>
      <w:r w:rsidR="005050E4">
        <w:rPr>
          <w:rFonts w:ascii="Arial" w:hAnsi="Arial" w:cs="Arial"/>
        </w:rPr>
        <w:t>olleagues o</w:t>
      </w:r>
      <w:r w:rsidR="00E66066" w:rsidRPr="00D20A55">
        <w:rPr>
          <w:rFonts w:ascii="Arial" w:hAnsi="Arial" w:cs="Arial"/>
        </w:rPr>
        <w:t xml:space="preserve">n a group task. Presenting in front of other students improved my presentation skills. </w:t>
      </w:r>
      <w:r w:rsidR="003B705A">
        <w:rPr>
          <w:rFonts w:ascii="Arial" w:hAnsi="Arial" w:cs="Arial"/>
        </w:rPr>
        <w:t xml:space="preserve">Planning and </w:t>
      </w:r>
      <w:r w:rsidR="00C57E84">
        <w:rPr>
          <w:rFonts w:ascii="Arial" w:hAnsi="Arial" w:cs="Arial"/>
        </w:rPr>
        <w:t>writing task</w:t>
      </w:r>
      <w:r w:rsidR="005050E4">
        <w:rPr>
          <w:rFonts w:ascii="Arial" w:hAnsi="Arial" w:cs="Arial"/>
        </w:rPr>
        <w:t xml:space="preserve"> two improved m</w:t>
      </w:r>
      <w:r w:rsidR="00E66066" w:rsidRPr="00D20A55">
        <w:rPr>
          <w:rFonts w:ascii="Arial" w:hAnsi="Arial" w:cs="Arial"/>
        </w:rPr>
        <w:t xml:space="preserve">y research and writing skills. Specifically, task two taught me how to reference and the process that is involved in academic writing. However, I feel that I need to improve my presentation, confidence, and time management skills. I will be a </w:t>
      </w:r>
      <w:r w:rsidR="00C57E84">
        <w:rPr>
          <w:rFonts w:ascii="Arial" w:hAnsi="Arial" w:cs="Arial"/>
        </w:rPr>
        <w:t>class representative in the next term</w:t>
      </w:r>
      <w:r w:rsidR="00E66066" w:rsidRPr="00D20A55">
        <w:rPr>
          <w:rFonts w:ascii="Arial" w:hAnsi="Arial" w:cs="Arial"/>
        </w:rPr>
        <w:t xml:space="preserve"> to enhance my presentation skills </w:t>
      </w:r>
      <w:proofErr w:type="gramStart"/>
      <w:r w:rsidR="00E66066" w:rsidRPr="00D20A55">
        <w:rPr>
          <w:rFonts w:ascii="Arial" w:hAnsi="Arial" w:cs="Arial"/>
        </w:rPr>
        <w:t>and also</w:t>
      </w:r>
      <w:proofErr w:type="gramEnd"/>
      <w:r w:rsidR="00E66066" w:rsidRPr="00D20A55">
        <w:rPr>
          <w:rFonts w:ascii="Arial" w:hAnsi="Arial" w:cs="Arial"/>
        </w:rPr>
        <w:t xml:space="preserve"> get a chance of frequently speaking in public for the improvement of my conf</w:t>
      </w:r>
      <w:r w:rsidR="005050E4">
        <w:rPr>
          <w:rFonts w:ascii="Arial" w:hAnsi="Arial" w:cs="Arial"/>
        </w:rPr>
        <w:t>idence level. I will be scheduling</w:t>
      </w:r>
      <w:r w:rsidR="00E66066" w:rsidRPr="00D20A55">
        <w:rPr>
          <w:rFonts w:ascii="Arial" w:hAnsi="Arial" w:cs="Arial"/>
        </w:rPr>
        <w:t xml:space="preserve"> my activities and give priority to important activities. </w:t>
      </w:r>
    </w:p>
    <w:p w14:paraId="4B6CE98C" w14:textId="171DE321" w:rsidR="00732B09" w:rsidRDefault="00732B09" w:rsidP="00C01ED1">
      <w:pPr>
        <w:spacing w:line="360" w:lineRule="auto"/>
        <w:jc w:val="both"/>
        <w:rPr>
          <w:rFonts w:ascii="Arial" w:hAnsi="Arial" w:cs="Arial"/>
        </w:rPr>
      </w:pPr>
    </w:p>
    <w:p w14:paraId="709F2275" w14:textId="23F9C88F" w:rsidR="00732B09" w:rsidRDefault="00732B09" w:rsidP="00C01ED1">
      <w:pPr>
        <w:spacing w:line="360" w:lineRule="auto"/>
        <w:jc w:val="both"/>
        <w:rPr>
          <w:rFonts w:ascii="Arial" w:hAnsi="Arial" w:cs="Arial"/>
        </w:rPr>
      </w:pPr>
    </w:p>
    <w:p w14:paraId="408FD8B6" w14:textId="697991E3" w:rsidR="00732B09" w:rsidRDefault="00732B09" w:rsidP="00C01ED1">
      <w:pPr>
        <w:spacing w:line="360" w:lineRule="auto"/>
        <w:jc w:val="both"/>
        <w:rPr>
          <w:rFonts w:ascii="Arial" w:hAnsi="Arial" w:cs="Arial"/>
        </w:rPr>
      </w:pPr>
    </w:p>
    <w:p w14:paraId="77DE8E26" w14:textId="30003C18" w:rsidR="00732B09" w:rsidRDefault="00732B09" w:rsidP="00C01ED1">
      <w:pPr>
        <w:spacing w:line="360" w:lineRule="auto"/>
        <w:jc w:val="both"/>
        <w:rPr>
          <w:rFonts w:ascii="Arial" w:hAnsi="Arial" w:cs="Arial"/>
        </w:rPr>
      </w:pPr>
    </w:p>
    <w:p w14:paraId="140E3AF7" w14:textId="00F8CBD5" w:rsidR="00732B09" w:rsidRDefault="00732B09" w:rsidP="00C01ED1">
      <w:pPr>
        <w:spacing w:line="360" w:lineRule="auto"/>
        <w:jc w:val="both"/>
        <w:rPr>
          <w:rFonts w:ascii="Arial" w:hAnsi="Arial" w:cs="Arial"/>
        </w:rPr>
      </w:pPr>
    </w:p>
    <w:p w14:paraId="63B06366" w14:textId="00E222AA" w:rsidR="00732B09" w:rsidRDefault="00732B09" w:rsidP="00C01ED1">
      <w:pPr>
        <w:spacing w:line="360" w:lineRule="auto"/>
        <w:jc w:val="both"/>
        <w:rPr>
          <w:rFonts w:ascii="Arial" w:hAnsi="Arial" w:cs="Arial"/>
        </w:rPr>
      </w:pPr>
    </w:p>
    <w:p w14:paraId="7E589431" w14:textId="273A2419" w:rsidR="00732B09" w:rsidRDefault="00732B09" w:rsidP="00C01ED1">
      <w:pPr>
        <w:spacing w:line="360" w:lineRule="auto"/>
        <w:jc w:val="both"/>
        <w:rPr>
          <w:rFonts w:ascii="Arial" w:hAnsi="Arial" w:cs="Arial"/>
        </w:rPr>
      </w:pPr>
    </w:p>
    <w:p w14:paraId="7C87A1AE" w14:textId="7A527ECD" w:rsidR="00732B09" w:rsidRDefault="00732B09" w:rsidP="00C01ED1">
      <w:pPr>
        <w:spacing w:line="360" w:lineRule="auto"/>
        <w:jc w:val="both"/>
        <w:rPr>
          <w:rFonts w:ascii="Arial" w:hAnsi="Arial" w:cs="Arial"/>
        </w:rPr>
      </w:pPr>
    </w:p>
    <w:p w14:paraId="49D78292" w14:textId="6BB8FDDE" w:rsidR="00732B09" w:rsidRDefault="00732B09" w:rsidP="00C01ED1">
      <w:pPr>
        <w:spacing w:line="360" w:lineRule="auto"/>
        <w:jc w:val="both"/>
        <w:rPr>
          <w:rFonts w:ascii="Arial" w:hAnsi="Arial" w:cs="Arial"/>
        </w:rPr>
      </w:pPr>
    </w:p>
    <w:p w14:paraId="32F01DE4" w14:textId="40B79190" w:rsidR="00732B09" w:rsidRDefault="00732B09" w:rsidP="00C01ED1">
      <w:pPr>
        <w:spacing w:line="360" w:lineRule="auto"/>
        <w:jc w:val="both"/>
        <w:rPr>
          <w:rFonts w:ascii="Arial" w:hAnsi="Arial" w:cs="Arial"/>
        </w:rPr>
      </w:pPr>
    </w:p>
    <w:p w14:paraId="5D582411" w14:textId="77777777" w:rsidR="00732B09" w:rsidRPr="00D20A55" w:rsidRDefault="00732B09" w:rsidP="00C01ED1">
      <w:pPr>
        <w:spacing w:line="360" w:lineRule="auto"/>
        <w:jc w:val="both"/>
        <w:rPr>
          <w:rFonts w:ascii="Arial" w:hAnsi="Arial" w:cs="Arial"/>
        </w:rPr>
      </w:pPr>
    </w:p>
    <w:p w14:paraId="6D30DF02" w14:textId="77777777" w:rsidR="00730AA0" w:rsidRPr="00D20A55" w:rsidRDefault="00730AA0" w:rsidP="00C01ED1">
      <w:pPr>
        <w:spacing w:line="360" w:lineRule="auto"/>
        <w:jc w:val="both"/>
        <w:rPr>
          <w:rFonts w:ascii="Arial" w:hAnsi="Arial" w:cs="Arial"/>
        </w:rPr>
      </w:pPr>
    </w:p>
    <w:p w14:paraId="06E849DD" w14:textId="77777777" w:rsidR="00730AA0" w:rsidRPr="00D20A55" w:rsidRDefault="00730AA0" w:rsidP="00C01ED1">
      <w:pPr>
        <w:spacing w:line="360" w:lineRule="auto"/>
        <w:jc w:val="both"/>
        <w:rPr>
          <w:rFonts w:ascii="Arial" w:hAnsi="Arial" w:cs="Arial"/>
        </w:rPr>
      </w:pPr>
    </w:p>
    <w:p w14:paraId="186659C3" w14:textId="77777777" w:rsidR="00730AA0" w:rsidRPr="00D20A55" w:rsidRDefault="00730AA0" w:rsidP="00C01ED1">
      <w:pPr>
        <w:spacing w:line="360" w:lineRule="auto"/>
        <w:jc w:val="both"/>
        <w:rPr>
          <w:rFonts w:ascii="Arial" w:hAnsi="Arial" w:cs="Arial"/>
        </w:rPr>
      </w:pPr>
    </w:p>
    <w:p w14:paraId="298E4357" w14:textId="77777777" w:rsidR="00730AA0" w:rsidRPr="00D20A55" w:rsidRDefault="00730AA0" w:rsidP="00C01ED1">
      <w:pPr>
        <w:spacing w:line="360" w:lineRule="auto"/>
        <w:jc w:val="both"/>
        <w:rPr>
          <w:rFonts w:ascii="Arial" w:hAnsi="Arial" w:cs="Arial"/>
        </w:rPr>
      </w:pPr>
    </w:p>
    <w:p w14:paraId="51BA2E9B" w14:textId="77777777" w:rsidR="00D20A55" w:rsidRPr="00D20A55" w:rsidRDefault="00D20A55" w:rsidP="00C01ED1">
      <w:pPr>
        <w:pStyle w:val="Heading1"/>
        <w:rPr>
          <w:lang w:val="en-US"/>
        </w:rPr>
      </w:pPr>
      <w:bookmarkStart w:id="10" w:name="_Toc110897088"/>
      <w:r w:rsidRPr="00D20A55">
        <w:rPr>
          <w:lang w:val="en-US"/>
        </w:rPr>
        <w:lastRenderedPageBreak/>
        <w:t>References</w:t>
      </w:r>
      <w:bookmarkEnd w:id="10"/>
    </w:p>
    <w:p w14:paraId="6E9ACD84" w14:textId="77777777" w:rsidR="00833502" w:rsidRPr="00D20A55" w:rsidRDefault="00833502" w:rsidP="00833502">
      <w:pPr>
        <w:spacing w:line="360" w:lineRule="auto"/>
        <w:ind w:left="720" w:hanging="720"/>
        <w:jc w:val="both"/>
        <w:rPr>
          <w:rFonts w:ascii="Arial" w:hAnsi="Arial" w:cs="Arial"/>
          <w:shd w:val="clear" w:color="auto" w:fill="FFFFFF"/>
        </w:rPr>
      </w:pPr>
      <w:r w:rsidRPr="00D20A55">
        <w:rPr>
          <w:rFonts w:ascii="Arial" w:hAnsi="Arial" w:cs="Arial"/>
          <w:shd w:val="clear" w:color="auto" w:fill="FFFFFF"/>
        </w:rPr>
        <w:t>Donald, E. J., &amp; Carter, A. (2020). Overview of Common Group Theories. </w:t>
      </w:r>
      <w:r w:rsidRPr="00D20A55">
        <w:rPr>
          <w:rFonts w:ascii="Arial" w:hAnsi="Arial" w:cs="Arial"/>
          <w:i/>
          <w:iCs/>
          <w:shd w:val="clear" w:color="auto" w:fill="FFFFFF"/>
        </w:rPr>
        <w:t>Group Development and Group Leadership in Student Affairs</w:t>
      </w:r>
      <w:r w:rsidRPr="00D20A55">
        <w:rPr>
          <w:rFonts w:ascii="Arial" w:hAnsi="Arial" w:cs="Arial"/>
          <w:shd w:val="clear" w:color="auto" w:fill="FFFFFF"/>
        </w:rPr>
        <w:t>, 17.</w:t>
      </w:r>
    </w:p>
    <w:p w14:paraId="43CB3FA8" w14:textId="77777777" w:rsidR="00833502" w:rsidRPr="00D20A55" w:rsidRDefault="00833502" w:rsidP="00833502">
      <w:pPr>
        <w:spacing w:line="360" w:lineRule="auto"/>
        <w:ind w:left="720" w:hanging="720"/>
        <w:jc w:val="both"/>
        <w:rPr>
          <w:rFonts w:ascii="Arial" w:hAnsi="Arial" w:cs="Arial"/>
          <w:shd w:val="clear" w:color="auto" w:fill="FFFFFF"/>
        </w:rPr>
      </w:pPr>
      <w:r w:rsidRPr="00D20A55">
        <w:rPr>
          <w:rFonts w:ascii="Arial" w:hAnsi="Arial" w:cs="Arial"/>
          <w:shd w:val="clear" w:color="auto" w:fill="FFFFFF"/>
        </w:rPr>
        <w:t>Kuk, H. S., &amp; Holst, J. D. (2018). A dissection of experiential learning theory: Alternative approaches to reflection. </w:t>
      </w:r>
      <w:r w:rsidRPr="00D20A55">
        <w:rPr>
          <w:rFonts w:ascii="Arial" w:hAnsi="Arial" w:cs="Arial"/>
          <w:i/>
          <w:iCs/>
          <w:shd w:val="clear" w:color="auto" w:fill="FFFFFF"/>
        </w:rPr>
        <w:t>Adult Learning</w:t>
      </w:r>
      <w:r w:rsidRPr="00D20A55">
        <w:rPr>
          <w:rFonts w:ascii="Arial" w:hAnsi="Arial" w:cs="Arial"/>
          <w:shd w:val="clear" w:color="auto" w:fill="FFFFFF"/>
        </w:rPr>
        <w:t>, </w:t>
      </w:r>
      <w:r w:rsidRPr="00D20A55">
        <w:rPr>
          <w:rFonts w:ascii="Arial" w:hAnsi="Arial" w:cs="Arial"/>
          <w:i/>
          <w:iCs/>
          <w:shd w:val="clear" w:color="auto" w:fill="FFFFFF"/>
        </w:rPr>
        <w:t>29</w:t>
      </w:r>
      <w:r w:rsidRPr="00D20A55">
        <w:rPr>
          <w:rFonts w:ascii="Arial" w:hAnsi="Arial" w:cs="Arial"/>
          <w:shd w:val="clear" w:color="auto" w:fill="FFFFFF"/>
        </w:rPr>
        <w:t>(4), 150-157.</w:t>
      </w:r>
    </w:p>
    <w:p w14:paraId="6755EFDD" w14:textId="77777777" w:rsidR="00833502" w:rsidRPr="00D20A55" w:rsidRDefault="00833502" w:rsidP="00833502">
      <w:pPr>
        <w:spacing w:line="360" w:lineRule="auto"/>
        <w:ind w:left="720" w:hanging="720"/>
        <w:jc w:val="both"/>
        <w:rPr>
          <w:rFonts w:ascii="Arial" w:hAnsi="Arial" w:cs="Arial"/>
          <w:shd w:val="clear" w:color="auto" w:fill="FFFFFF"/>
        </w:rPr>
      </w:pPr>
      <w:proofErr w:type="spellStart"/>
      <w:r w:rsidRPr="00D20A55">
        <w:rPr>
          <w:rFonts w:ascii="Arial" w:hAnsi="Arial" w:cs="Arial"/>
          <w:shd w:val="clear" w:color="auto" w:fill="FFFFFF"/>
        </w:rPr>
        <w:t>Kuswardani</w:t>
      </w:r>
      <w:proofErr w:type="spellEnd"/>
      <w:r w:rsidRPr="00D20A55">
        <w:rPr>
          <w:rFonts w:ascii="Arial" w:hAnsi="Arial" w:cs="Arial"/>
          <w:shd w:val="clear" w:color="auto" w:fill="FFFFFF"/>
        </w:rPr>
        <w:t xml:space="preserve">, R., </w:t>
      </w:r>
      <w:proofErr w:type="spellStart"/>
      <w:r w:rsidRPr="00D20A55">
        <w:rPr>
          <w:rFonts w:ascii="Arial" w:hAnsi="Arial" w:cs="Arial"/>
          <w:shd w:val="clear" w:color="auto" w:fill="FFFFFF"/>
        </w:rPr>
        <w:t>Abida</w:t>
      </w:r>
      <w:proofErr w:type="spellEnd"/>
      <w:r w:rsidRPr="00D20A55">
        <w:rPr>
          <w:rFonts w:ascii="Arial" w:hAnsi="Arial" w:cs="Arial"/>
          <w:shd w:val="clear" w:color="auto" w:fill="FFFFFF"/>
        </w:rPr>
        <w:t xml:space="preserve">, F. I. N., </w:t>
      </w:r>
      <w:proofErr w:type="spellStart"/>
      <w:r w:rsidRPr="00D20A55">
        <w:rPr>
          <w:rFonts w:ascii="Arial" w:hAnsi="Arial" w:cs="Arial"/>
          <w:shd w:val="clear" w:color="auto" w:fill="FFFFFF"/>
        </w:rPr>
        <w:t>Purwati</w:t>
      </w:r>
      <w:proofErr w:type="spellEnd"/>
      <w:r w:rsidRPr="00D20A55">
        <w:rPr>
          <w:rFonts w:ascii="Arial" w:hAnsi="Arial" w:cs="Arial"/>
          <w:shd w:val="clear" w:color="auto" w:fill="FFFFFF"/>
        </w:rPr>
        <w:t xml:space="preserve">, O., Fauzia, N., </w:t>
      </w:r>
      <w:proofErr w:type="spellStart"/>
      <w:r w:rsidRPr="00D20A55">
        <w:rPr>
          <w:rFonts w:ascii="Arial" w:hAnsi="Arial" w:cs="Arial"/>
          <w:shd w:val="clear" w:color="auto" w:fill="FFFFFF"/>
        </w:rPr>
        <w:t>Darma</w:t>
      </w:r>
      <w:proofErr w:type="spellEnd"/>
      <w:r w:rsidRPr="00D20A55">
        <w:rPr>
          <w:rFonts w:ascii="Arial" w:hAnsi="Arial" w:cs="Arial"/>
          <w:shd w:val="clear" w:color="auto" w:fill="FFFFFF"/>
        </w:rPr>
        <w:t xml:space="preserve">, D. B., </w:t>
      </w:r>
      <w:proofErr w:type="spellStart"/>
      <w:r w:rsidRPr="00D20A55">
        <w:rPr>
          <w:rFonts w:ascii="Arial" w:hAnsi="Arial" w:cs="Arial"/>
          <w:shd w:val="clear" w:color="auto" w:fill="FFFFFF"/>
        </w:rPr>
        <w:t>Fahri</w:t>
      </w:r>
      <w:proofErr w:type="spellEnd"/>
      <w:r w:rsidRPr="00D20A55">
        <w:rPr>
          <w:rFonts w:ascii="Arial" w:hAnsi="Arial" w:cs="Arial"/>
          <w:shd w:val="clear" w:color="auto" w:fill="FFFFFF"/>
        </w:rPr>
        <w:t xml:space="preserve">, F., &amp; </w:t>
      </w:r>
      <w:proofErr w:type="spellStart"/>
      <w:r w:rsidRPr="00D20A55">
        <w:rPr>
          <w:rFonts w:ascii="Arial" w:hAnsi="Arial" w:cs="Arial"/>
          <w:shd w:val="clear" w:color="auto" w:fill="FFFFFF"/>
        </w:rPr>
        <w:t>Hilmi</w:t>
      </w:r>
      <w:proofErr w:type="spellEnd"/>
      <w:r w:rsidRPr="00D20A55">
        <w:rPr>
          <w:rFonts w:ascii="Arial" w:hAnsi="Arial" w:cs="Arial"/>
          <w:shd w:val="clear" w:color="auto" w:fill="FFFFFF"/>
        </w:rPr>
        <w:t>, M. A. (2022). The Development of Portfolio Evaluation Tools to Improve Expository Writing Skills. </w:t>
      </w:r>
      <w:r w:rsidRPr="00D20A55">
        <w:rPr>
          <w:rFonts w:ascii="Arial" w:hAnsi="Arial" w:cs="Arial"/>
          <w:i/>
          <w:iCs/>
          <w:shd w:val="clear" w:color="auto" w:fill="FFFFFF"/>
        </w:rPr>
        <w:t>ELS Journal on Interdisciplinary Studies in Humanities</w:t>
      </w:r>
      <w:r w:rsidRPr="00D20A55">
        <w:rPr>
          <w:rFonts w:ascii="Arial" w:hAnsi="Arial" w:cs="Arial"/>
          <w:shd w:val="clear" w:color="auto" w:fill="FFFFFF"/>
        </w:rPr>
        <w:t>, </w:t>
      </w:r>
      <w:r w:rsidRPr="00D20A55">
        <w:rPr>
          <w:rFonts w:ascii="Arial" w:hAnsi="Arial" w:cs="Arial"/>
          <w:i/>
          <w:iCs/>
          <w:shd w:val="clear" w:color="auto" w:fill="FFFFFF"/>
        </w:rPr>
        <w:t>5</w:t>
      </w:r>
      <w:r w:rsidRPr="00D20A55">
        <w:rPr>
          <w:rFonts w:ascii="Arial" w:hAnsi="Arial" w:cs="Arial"/>
          <w:shd w:val="clear" w:color="auto" w:fill="FFFFFF"/>
        </w:rPr>
        <w:t>(2), 265-270.</w:t>
      </w:r>
    </w:p>
    <w:p w14:paraId="66DFD756" w14:textId="77777777" w:rsidR="00833502" w:rsidRPr="00D20A55" w:rsidRDefault="00833502" w:rsidP="00833502">
      <w:pPr>
        <w:spacing w:line="360" w:lineRule="auto"/>
        <w:ind w:left="720" w:hanging="720"/>
        <w:jc w:val="both"/>
        <w:rPr>
          <w:rFonts w:ascii="Arial" w:hAnsi="Arial" w:cs="Arial"/>
          <w:shd w:val="clear" w:color="auto" w:fill="FFFFFF"/>
        </w:rPr>
      </w:pPr>
      <w:r w:rsidRPr="00D20A55">
        <w:rPr>
          <w:rFonts w:ascii="Arial" w:hAnsi="Arial" w:cs="Arial"/>
          <w:shd w:val="clear" w:color="auto" w:fill="FFFFFF"/>
        </w:rPr>
        <w:t xml:space="preserve">Markkanen, P., </w:t>
      </w:r>
      <w:proofErr w:type="spellStart"/>
      <w:r w:rsidRPr="00D20A55">
        <w:rPr>
          <w:rFonts w:ascii="Arial" w:hAnsi="Arial" w:cs="Arial"/>
          <w:shd w:val="clear" w:color="auto" w:fill="FFFFFF"/>
        </w:rPr>
        <w:t>Välimäki</w:t>
      </w:r>
      <w:proofErr w:type="spellEnd"/>
      <w:r w:rsidRPr="00D20A55">
        <w:rPr>
          <w:rFonts w:ascii="Arial" w:hAnsi="Arial" w:cs="Arial"/>
          <w:shd w:val="clear" w:color="auto" w:fill="FFFFFF"/>
        </w:rPr>
        <w:t xml:space="preserve">, M., </w:t>
      </w:r>
      <w:proofErr w:type="spellStart"/>
      <w:r w:rsidRPr="00D20A55">
        <w:rPr>
          <w:rFonts w:ascii="Arial" w:hAnsi="Arial" w:cs="Arial"/>
          <w:shd w:val="clear" w:color="auto" w:fill="FFFFFF"/>
        </w:rPr>
        <w:t>Anttila</w:t>
      </w:r>
      <w:proofErr w:type="spellEnd"/>
      <w:r w:rsidRPr="00D20A55">
        <w:rPr>
          <w:rFonts w:ascii="Arial" w:hAnsi="Arial" w:cs="Arial"/>
          <w:shd w:val="clear" w:color="auto" w:fill="FFFFFF"/>
        </w:rPr>
        <w:t xml:space="preserve">, M., &amp; </w:t>
      </w:r>
      <w:proofErr w:type="spellStart"/>
      <w:r w:rsidRPr="00D20A55">
        <w:rPr>
          <w:rFonts w:ascii="Arial" w:hAnsi="Arial" w:cs="Arial"/>
          <w:shd w:val="clear" w:color="auto" w:fill="FFFFFF"/>
        </w:rPr>
        <w:t>Kuuskorpi</w:t>
      </w:r>
      <w:proofErr w:type="spellEnd"/>
      <w:r w:rsidRPr="00D20A55">
        <w:rPr>
          <w:rFonts w:ascii="Arial" w:hAnsi="Arial" w:cs="Arial"/>
          <w:shd w:val="clear" w:color="auto" w:fill="FFFFFF"/>
        </w:rPr>
        <w:t>, M. (2020). A reflective cycle: Understanding challenging situations in a school setting. </w:t>
      </w:r>
      <w:r w:rsidRPr="00D20A55">
        <w:rPr>
          <w:rFonts w:ascii="Arial" w:hAnsi="Arial" w:cs="Arial"/>
          <w:i/>
          <w:iCs/>
          <w:shd w:val="clear" w:color="auto" w:fill="FFFFFF"/>
        </w:rPr>
        <w:t>Educational Research</w:t>
      </w:r>
      <w:r w:rsidRPr="00D20A55">
        <w:rPr>
          <w:rFonts w:ascii="Arial" w:hAnsi="Arial" w:cs="Arial"/>
          <w:shd w:val="clear" w:color="auto" w:fill="FFFFFF"/>
        </w:rPr>
        <w:t>, </w:t>
      </w:r>
      <w:r w:rsidRPr="00D20A55">
        <w:rPr>
          <w:rFonts w:ascii="Arial" w:hAnsi="Arial" w:cs="Arial"/>
          <w:i/>
          <w:iCs/>
          <w:shd w:val="clear" w:color="auto" w:fill="FFFFFF"/>
        </w:rPr>
        <w:t>62</w:t>
      </w:r>
      <w:r w:rsidRPr="00D20A55">
        <w:rPr>
          <w:rFonts w:ascii="Arial" w:hAnsi="Arial" w:cs="Arial"/>
          <w:shd w:val="clear" w:color="auto" w:fill="FFFFFF"/>
        </w:rPr>
        <w:t>(1), 46-62.</w:t>
      </w:r>
    </w:p>
    <w:p w14:paraId="3454E738" w14:textId="77777777" w:rsidR="00833502" w:rsidRPr="00D20A55" w:rsidRDefault="00833502" w:rsidP="00833502">
      <w:pPr>
        <w:spacing w:line="360" w:lineRule="auto"/>
        <w:ind w:left="720" w:hanging="720"/>
        <w:jc w:val="both"/>
        <w:rPr>
          <w:rFonts w:ascii="Arial" w:hAnsi="Arial" w:cs="Arial"/>
          <w:shd w:val="clear" w:color="auto" w:fill="FFFFFF"/>
        </w:rPr>
      </w:pPr>
      <w:r w:rsidRPr="00D20A55">
        <w:rPr>
          <w:rFonts w:ascii="Arial" w:hAnsi="Arial" w:cs="Arial"/>
          <w:shd w:val="clear" w:color="auto" w:fill="FFFFFF"/>
        </w:rPr>
        <w:t xml:space="preserve">Marsh, J. D., &amp; Campion, J. (2018). Academic integrity and referencing: Whose responsibility is </w:t>
      </w:r>
      <w:proofErr w:type="gramStart"/>
      <w:r w:rsidRPr="00D20A55">
        <w:rPr>
          <w:rFonts w:ascii="Arial" w:hAnsi="Arial" w:cs="Arial"/>
          <w:shd w:val="clear" w:color="auto" w:fill="FFFFFF"/>
        </w:rPr>
        <w:t>it?.</w:t>
      </w:r>
      <w:proofErr w:type="gramEnd"/>
      <w:r w:rsidRPr="00D20A55">
        <w:rPr>
          <w:rFonts w:ascii="Arial" w:hAnsi="Arial" w:cs="Arial"/>
          <w:shd w:val="clear" w:color="auto" w:fill="FFFFFF"/>
        </w:rPr>
        <w:t> </w:t>
      </w:r>
      <w:r w:rsidRPr="00D20A55">
        <w:rPr>
          <w:rFonts w:ascii="Arial" w:hAnsi="Arial" w:cs="Arial"/>
          <w:i/>
          <w:iCs/>
          <w:shd w:val="clear" w:color="auto" w:fill="FFFFFF"/>
        </w:rPr>
        <w:t>Journal of Academic Language and Learning</w:t>
      </w:r>
      <w:r w:rsidRPr="00D20A55">
        <w:rPr>
          <w:rFonts w:ascii="Arial" w:hAnsi="Arial" w:cs="Arial"/>
          <w:shd w:val="clear" w:color="auto" w:fill="FFFFFF"/>
        </w:rPr>
        <w:t>, </w:t>
      </w:r>
      <w:r w:rsidRPr="00D20A55">
        <w:rPr>
          <w:rFonts w:ascii="Arial" w:hAnsi="Arial" w:cs="Arial"/>
          <w:i/>
          <w:iCs/>
          <w:shd w:val="clear" w:color="auto" w:fill="FFFFFF"/>
        </w:rPr>
        <w:t>12</w:t>
      </w:r>
      <w:r w:rsidRPr="00D20A55">
        <w:rPr>
          <w:rFonts w:ascii="Arial" w:hAnsi="Arial" w:cs="Arial"/>
          <w:shd w:val="clear" w:color="auto" w:fill="FFFFFF"/>
        </w:rPr>
        <w:t>(1), A213-A226.</w:t>
      </w:r>
    </w:p>
    <w:p w14:paraId="3837152D" w14:textId="77777777" w:rsidR="00833502" w:rsidRPr="00D20A55" w:rsidRDefault="00833502" w:rsidP="00833502">
      <w:pPr>
        <w:spacing w:line="360" w:lineRule="auto"/>
        <w:ind w:left="720" w:hanging="720"/>
        <w:jc w:val="both"/>
        <w:rPr>
          <w:rFonts w:ascii="Arial" w:hAnsi="Arial" w:cs="Arial"/>
          <w:shd w:val="clear" w:color="auto" w:fill="FFFFFF"/>
        </w:rPr>
      </w:pPr>
      <w:r w:rsidRPr="00D20A55">
        <w:rPr>
          <w:rFonts w:ascii="Arial" w:hAnsi="Arial" w:cs="Arial"/>
          <w:shd w:val="clear" w:color="auto" w:fill="FFFFFF"/>
        </w:rPr>
        <w:t>Morris, T. H. (2020). Experiential learning–a systematic review and revision of Kolb’s model. </w:t>
      </w:r>
      <w:r w:rsidRPr="00D20A55">
        <w:rPr>
          <w:rFonts w:ascii="Arial" w:hAnsi="Arial" w:cs="Arial"/>
          <w:i/>
          <w:iCs/>
          <w:shd w:val="clear" w:color="auto" w:fill="FFFFFF"/>
        </w:rPr>
        <w:t>Interactive Learning Environments</w:t>
      </w:r>
      <w:r w:rsidRPr="00D20A55">
        <w:rPr>
          <w:rFonts w:ascii="Arial" w:hAnsi="Arial" w:cs="Arial"/>
          <w:shd w:val="clear" w:color="auto" w:fill="FFFFFF"/>
        </w:rPr>
        <w:t>, </w:t>
      </w:r>
      <w:r w:rsidRPr="00D20A55">
        <w:rPr>
          <w:rFonts w:ascii="Arial" w:hAnsi="Arial" w:cs="Arial"/>
          <w:i/>
          <w:iCs/>
          <w:shd w:val="clear" w:color="auto" w:fill="FFFFFF"/>
        </w:rPr>
        <w:t>28</w:t>
      </w:r>
      <w:r w:rsidRPr="00D20A55">
        <w:rPr>
          <w:rFonts w:ascii="Arial" w:hAnsi="Arial" w:cs="Arial"/>
          <w:shd w:val="clear" w:color="auto" w:fill="FFFFFF"/>
        </w:rPr>
        <w:t>(8), 1064-1077.</w:t>
      </w:r>
    </w:p>
    <w:p w14:paraId="34344447" w14:textId="77777777" w:rsidR="00833502" w:rsidRPr="00D20A55" w:rsidRDefault="00833502" w:rsidP="00833502">
      <w:pPr>
        <w:spacing w:line="360" w:lineRule="auto"/>
        <w:ind w:left="720" w:hanging="720"/>
        <w:jc w:val="both"/>
        <w:rPr>
          <w:rFonts w:ascii="Arial" w:hAnsi="Arial" w:cs="Arial"/>
          <w:shd w:val="clear" w:color="auto" w:fill="FFFFFF"/>
        </w:rPr>
      </w:pPr>
      <w:r w:rsidRPr="00D20A55">
        <w:rPr>
          <w:rFonts w:ascii="Arial" w:hAnsi="Arial" w:cs="Arial"/>
          <w:shd w:val="clear" w:color="auto" w:fill="FFFFFF"/>
        </w:rPr>
        <w:t xml:space="preserve">Muñoz-Mata, M. A., &amp; </w:t>
      </w:r>
      <w:proofErr w:type="spellStart"/>
      <w:r w:rsidRPr="00D20A55">
        <w:rPr>
          <w:rFonts w:ascii="Arial" w:hAnsi="Arial" w:cs="Arial"/>
          <w:shd w:val="clear" w:color="auto" w:fill="FFFFFF"/>
        </w:rPr>
        <w:t>Pech</w:t>
      </w:r>
      <w:proofErr w:type="spellEnd"/>
      <w:r w:rsidRPr="00D20A55">
        <w:rPr>
          <w:rFonts w:ascii="Arial" w:hAnsi="Arial" w:cs="Arial"/>
          <w:shd w:val="clear" w:color="auto" w:fill="FFFFFF"/>
        </w:rPr>
        <w:t>, J. P. U. (2019, October). Influence of Belbin’s Roles in the Quality of the Software Requirements Specification Development by Student Teams. In </w:t>
      </w:r>
      <w:r w:rsidRPr="00D20A55">
        <w:rPr>
          <w:rFonts w:ascii="Arial" w:hAnsi="Arial" w:cs="Arial"/>
          <w:i/>
          <w:iCs/>
          <w:shd w:val="clear" w:color="auto" w:fill="FFFFFF"/>
        </w:rPr>
        <w:t>Trends and Applications in Software Engineering: Proceedings of the 8th International Conference on Software Process Improvement (CIMPS 2019)</w:t>
      </w:r>
      <w:r w:rsidRPr="00D20A55">
        <w:rPr>
          <w:rFonts w:ascii="Arial" w:hAnsi="Arial" w:cs="Arial"/>
          <w:shd w:val="clear" w:color="auto" w:fill="FFFFFF"/>
        </w:rPr>
        <w:t> (Vol. 1071, p. 91). Springer Nature.</w:t>
      </w:r>
    </w:p>
    <w:p w14:paraId="542C24F8" w14:textId="77777777" w:rsidR="00833502" w:rsidRPr="00C01ED1" w:rsidRDefault="00833502" w:rsidP="00833502">
      <w:pPr>
        <w:spacing w:line="360" w:lineRule="auto"/>
        <w:ind w:left="720" w:hanging="720"/>
        <w:jc w:val="both"/>
        <w:rPr>
          <w:rFonts w:ascii="Arial" w:hAnsi="Arial" w:cs="Arial"/>
          <w:lang w:val="en-US"/>
        </w:rPr>
      </w:pPr>
      <w:r w:rsidRPr="00D20A55">
        <w:rPr>
          <w:rFonts w:ascii="Arial" w:hAnsi="Arial" w:cs="Arial"/>
          <w:shd w:val="clear" w:color="auto" w:fill="FFFFFF"/>
        </w:rPr>
        <w:t>Watts, L. (2019). Reflective practice, reflexivity, and critical reflection in social work education in Australia. </w:t>
      </w:r>
      <w:r w:rsidRPr="00D20A55">
        <w:rPr>
          <w:rFonts w:ascii="Arial" w:hAnsi="Arial" w:cs="Arial"/>
          <w:i/>
          <w:iCs/>
          <w:shd w:val="clear" w:color="auto" w:fill="FFFFFF"/>
        </w:rPr>
        <w:t>Australian Social Work</w:t>
      </w:r>
      <w:r w:rsidRPr="00D20A55">
        <w:rPr>
          <w:rFonts w:ascii="Arial" w:hAnsi="Arial" w:cs="Arial"/>
          <w:shd w:val="clear" w:color="auto" w:fill="FFFFFF"/>
        </w:rPr>
        <w:t>, </w:t>
      </w:r>
      <w:r w:rsidRPr="00D20A55">
        <w:rPr>
          <w:rFonts w:ascii="Arial" w:hAnsi="Arial" w:cs="Arial"/>
          <w:i/>
          <w:iCs/>
          <w:shd w:val="clear" w:color="auto" w:fill="FFFFFF"/>
        </w:rPr>
        <w:t>72</w:t>
      </w:r>
      <w:r w:rsidRPr="00D20A55">
        <w:rPr>
          <w:rFonts w:ascii="Arial" w:hAnsi="Arial" w:cs="Arial"/>
          <w:shd w:val="clear" w:color="auto" w:fill="FFFFFF"/>
        </w:rPr>
        <w:t>(1), 8-20.</w:t>
      </w:r>
    </w:p>
    <w:sectPr w:rsidR="00833502" w:rsidRPr="00C01ED1">
      <w:head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DA25A3" w14:textId="77777777" w:rsidR="00602C63" w:rsidRDefault="00602C63" w:rsidP="00A94436">
      <w:pPr>
        <w:spacing w:after="0" w:line="240" w:lineRule="auto"/>
      </w:pPr>
      <w:r>
        <w:separator/>
      </w:r>
    </w:p>
  </w:endnote>
  <w:endnote w:type="continuationSeparator" w:id="0">
    <w:p w14:paraId="1585A7BF" w14:textId="77777777" w:rsidR="00602C63" w:rsidRDefault="00602C63" w:rsidP="00A944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F5D17F" w14:textId="77777777" w:rsidR="00602C63" w:rsidRDefault="00602C63" w:rsidP="00A94436">
      <w:pPr>
        <w:spacing w:after="0" w:line="240" w:lineRule="auto"/>
      </w:pPr>
      <w:r>
        <w:separator/>
      </w:r>
    </w:p>
  </w:footnote>
  <w:footnote w:type="continuationSeparator" w:id="0">
    <w:p w14:paraId="515594AA" w14:textId="77777777" w:rsidR="00602C63" w:rsidRDefault="00602C63" w:rsidP="00A944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6671317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4AAE29E2" w14:textId="77777777" w:rsidR="00C01ED1" w:rsidRDefault="00C01ED1" w:rsidP="00976183">
        <w:pPr>
          <w:pStyle w:val="Header"/>
          <w:jc w:val="right"/>
        </w:pPr>
        <w:r w:rsidRPr="00976183">
          <w:rPr>
            <w:rFonts w:ascii="Arial" w:hAnsi="Arial" w:cs="Arial"/>
          </w:rPr>
          <w:fldChar w:fldCharType="begin"/>
        </w:r>
        <w:r w:rsidRPr="00976183">
          <w:rPr>
            <w:rFonts w:ascii="Arial" w:hAnsi="Arial" w:cs="Arial"/>
          </w:rPr>
          <w:instrText xml:space="preserve"> PAGE   \* MERGEFORMAT </w:instrText>
        </w:r>
        <w:r w:rsidRPr="00976183">
          <w:rPr>
            <w:rFonts w:ascii="Arial" w:hAnsi="Arial" w:cs="Arial"/>
          </w:rPr>
          <w:fldChar w:fldCharType="separate"/>
        </w:r>
        <w:r w:rsidR="00833502">
          <w:rPr>
            <w:rFonts w:ascii="Arial" w:hAnsi="Arial" w:cs="Arial"/>
            <w:noProof/>
          </w:rPr>
          <w:t>8</w:t>
        </w:r>
        <w:r w:rsidRPr="00976183">
          <w:rPr>
            <w:rFonts w:ascii="Arial" w:hAnsi="Arial" w:cs="Arial"/>
            <w:noProof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0AA0"/>
    <w:rsid w:val="00007A9E"/>
    <w:rsid w:val="0005086B"/>
    <w:rsid w:val="000F4006"/>
    <w:rsid w:val="001569F4"/>
    <w:rsid w:val="001B3F23"/>
    <w:rsid w:val="001C397D"/>
    <w:rsid w:val="00213A11"/>
    <w:rsid w:val="00237113"/>
    <w:rsid w:val="00247C7C"/>
    <w:rsid w:val="00250EC6"/>
    <w:rsid w:val="0025325E"/>
    <w:rsid w:val="002B7425"/>
    <w:rsid w:val="002E451E"/>
    <w:rsid w:val="002F1307"/>
    <w:rsid w:val="0030517D"/>
    <w:rsid w:val="0036627D"/>
    <w:rsid w:val="003A178C"/>
    <w:rsid w:val="003B705A"/>
    <w:rsid w:val="00411DE0"/>
    <w:rsid w:val="004761D6"/>
    <w:rsid w:val="005050E4"/>
    <w:rsid w:val="00512050"/>
    <w:rsid w:val="00525455"/>
    <w:rsid w:val="00593BCF"/>
    <w:rsid w:val="00602C63"/>
    <w:rsid w:val="0060675D"/>
    <w:rsid w:val="00683923"/>
    <w:rsid w:val="006920D7"/>
    <w:rsid w:val="006B5903"/>
    <w:rsid w:val="006F4C57"/>
    <w:rsid w:val="00726A6D"/>
    <w:rsid w:val="00730AA0"/>
    <w:rsid w:val="00732B09"/>
    <w:rsid w:val="0074692E"/>
    <w:rsid w:val="007777ED"/>
    <w:rsid w:val="007A182E"/>
    <w:rsid w:val="007E6D3E"/>
    <w:rsid w:val="00833502"/>
    <w:rsid w:val="0087098D"/>
    <w:rsid w:val="008C3CA5"/>
    <w:rsid w:val="00976183"/>
    <w:rsid w:val="00982422"/>
    <w:rsid w:val="009D3B94"/>
    <w:rsid w:val="00A71EEF"/>
    <w:rsid w:val="00A94436"/>
    <w:rsid w:val="00B028A9"/>
    <w:rsid w:val="00B25234"/>
    <w:rsid w:val="00B41E16"/>
    <w:rsid w:val="00C01ED1"/>
    <w:rsid w:val="00C12DA9"/>
    <w:rsid w:val="00C340EE"/>
    <w:rsid w:val="00C57E84"/>
    <w:rsid w:val="00CF27A9"/>
    <w:rsid w:val="00D16509"/>
    <w:rsid w:val="00D20A55"/>
    <w:rsid w:val="00D805BF"/>
    <w:rsid w:val="00DB6FC7"/>
    <w:rsid w:val="00DF6BEA"/>
    <w:rsid w:val="00E13F3F"/>
    <w:rsid w:val="00E22AB5"/>
    <w:rsid w:val="00E45BF2"/>
    <w:rsid w:val="00E66066"/>
    <w:rsid w:val="00ED6892"/>
    <w:rsid w:val="00F44B61"/>
    <w:rsid w:val="00F907BB"/>
    <w:rsid w:val="00FC0F84"/>
    <w:rsid w:val="00FF6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D2688C"/>
  <w15:chartTrackingRefBased/>
  <w15:docId w15:val="{9A0449C6-CF70-49A7-8CD4-318EA13D0E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0AA0"/>
    <w:rPr>
      <w:lang w:val="en-GB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730AA0"/>
    <w:pPr>
      <w:keepNext/>
      <w:keepLines/>
      <w:spacing w:before="240" w:after="0" w:line="360" w:lineRule="auto"/>
      <w:jc w:val="center"/>
      <w:outlineLvl w:val="0"/>
    </w:pPr>
    <w:rPr>
      <w:rFonts w:ascii="Arial" w:eastAsiaTheme="majorEastAsia" w:hAnsi="Arial" w:cstheme="majorBidi"/>
      <w:b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30AA0"/>
    <w:rPr>
      <w:rFonts w:ascii="Arial" w:eastAsiaTheme="majorEastAsia" w:hAnsi="Arial" w:cstheme="majorBidi"/>
      <w:b/>
      <w:szCs w:val="32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A9443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94436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A9443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94436"/>
    <w:rPr>
      <w:lang w:val="en-GB"/>
    </w:rPr>
  </w:style>
  <w:style w:type="table" w:styleId="TableGrid">
    <w:name w:val="Table Grid"/>
    <w:basedOn w:val="TableNormal"/>
    <w:uiPriority w:val="39"/>
    <w:rsid w:val="00D805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Heading">
    <w:name w:val="TOC Heading"/>
    <w:basedOn w:val="Heading1"/>
    <w:next w:val="Normal"/>
    <w:uiPriority w:val="39"/>
    <w:unhideWhenUsed/>
    <w:qFormat/>
    <w:rsid w:val="00976183"/>
    <w:pPr>
      <w:spacing w:line="259" w:lineRule="auto"/>
      <w:jc w:val="left"/>
      <w:outlineLvl w:val="9"/>
    </w:pPr>
    <w:rPr>
      <w:rFonts w:asciiTheme="majorHAnsi" w:hAnsiTheme="majorHAnsi"/>
      <w:b w:val="0"/>
      <w:color w:val="2E74B5" w:themeColor="accent1" w:themeShade="BF"/>
      <w:sz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976183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97618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5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6B040A4C94EAC46BE1B9499E5F0E36C" ma:contentTypeVersion="7" ma:contentTypeDescription="Create a new document." ma:contentTypeScope="" ma:versionID="46cb74ca60f34d0c848af9e473b82715">
  <xsd:schema xmlns:xsd="http://www.w3.org/2001/XMLSchema" xmlns:xs="http://www.w3.org/2001/XMLSchema" xmlns:p="http://schemas.microsoft.com/office/2006/metadata/properties" xmlns:ns3="8ecffad1-7cd6-4418-bee0-2d8591d139cb" xmlns:ns4="ac030f0c-32f4-4761-8968-de7f208a415f" targetNamespace="http://schemas.microsoft.com/office/2006/metadata/properties" ma:root="true" ma:fieldsID="bbd94830f03d79dbf5acf3972c261405" ns3:_="" ns4:_="">
    <xsd:import namespace="8ecffad1-7cd6-4418-bee0-2d8591d139cb"/>
    <xsd:import namespace="ac030f0c-32f4-4761-8968-de7f208a415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cffad1-7cd6-4418-bee0-2d8591d139c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030f0c-32f4-4761-8968-de7f208a415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3C9534F-6427-41E2-911A-136C6F039947}">
  <ds:schemaRefs>
    <ds:schemaRef ds:uri="http://schemas.openxmlformats.org/officeDocument/2006/bibliography"/>
    <ds:schemaRef ds:uri="http://www.w3.org/2000/xmlns/"/>
  </ds:schemaRefs>
</ds:datastoreItem>
</file>

<file path=customXml/itemProps2.xml><?xml version="1.0" encoding="utf-8"?>
<ds:datastoreItem xmlns:ds="http://schemas.openxmlformats.org/officeDocument/2006/customXml" ds:itemID="{75D5D021-F660-4E5D-AC94-6F6FB14B81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cffad1-7cd6-4418-bee0-2d8591d139cb"/>
    <ds:schemaRef ds:uri="ac030f0c-32f4-4761-8968-de7f208a415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30D55A7-87FC-4C9E-BAB5-1A786BC8F93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EC29B73-F9AE-479D-86E0-410235C78F6A}">
  <ds:schemaRefs>
    <ds:schemaRef ds:uri="http://schemas.microsoft.com/office/2006/documentManagement/types"/>
    <ds:schemaRef ds:uri="http://purl.org/dc/terms/"/>
    <ds:schemaRef ds:uri="http://schemas.microsoft.com/office/2006/metadata/properties"/>
    <ds:schemaRef ds:uri="http://www.w3.org/XML/1998/namespace"/>
    <ds:schemaRef ds:uri="http://purl.org/dc/elements/1.1/"/>
    <ds:schemaRef ds:uri="ac030f0c-32f4-4761-8968-de7f208a415f"/>
    <ds:schemaRef ds:uri="http://schemas.microsoft.com/office/infopath/2007/PartnerControls"/>
    <ds:schemaRef ds:uri="http://schemas.openxmlformats.org/package/2006/metadata/core-properties"/>
    <ds:schemaRef ds:uri="8ecffad1-7cd6-4418-bee0-2d8591d139cb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10</Pages>
  <Words>1668</Words>
  <Characters>9508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062</dc:creator>
  <cp:keywords/>
  <dc:description/>
  <cp:lastModifiedBy>Andrew Osayande</cp:lastModifiedBy>
  <cp:revision>2</cp:revision>
  <dcterms:created xsi:type="dcterms:W3CDTF">2022-08-08T23:31:00Z</dcterms:created>
  <dcterms:modified xsi:type="dcterms:W3CDTF">2022-08-08T23:31:00Z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0x01010046B040A4C94EAC46BE1B9499E5F0E36C</vt:lpwstr>
  </property>
</Properties>
</file>