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rPr>
          <w:rFonts w:ascii="Times New Roman" w:eastAsia="Times New Roman" w:hAnsi="Times New Roman" w:cs="Times New Roman"/>
          <w:i/>
          <w:sz w:val="24"/>
          <w:szCs w:val="24"/>
        </w:rPr>
      </w:pPr>
    </w:p>
    <w:p w:rsidR="000F014E" w:rsidRPr="00BD222B" w:rsidRDefault="000F014E" w:rsidP="000F014E">
      <w:pPr>
        <w:spacing w:after="0"/>
        <w:ind w:left="284"/>
        <w:jc w:val="center"/>
        <w:rPr>
          <w:rFonts w:ascii="Times New Roman" w:eastAsia="Times New Roman" w:hAnsi="Times New Roman" w:cs="Times New Roman"/>
          <w:i/>
          <w:sz w:val="24"/>
          <w:szCs w:val="24"/>
        </w:rPr>
      </w:pPr>
    </w:p>
    <w:p w:rsidR="000F014E" w:rsidRPr="00BD222B" w:rsidRDefault="000F014E" w:rsidP="000F014E">
      <w:pPr>
        <w:spacing w:after="0"/>
        <w:ind w:left="284"/>
        <w:jc w:val="center"/>
        <w:rPr>
          <w:rFonts w:ascii="Times New Roman" w:eastAsia="Times New Roman" w:hAnsi="Times New Roman" w:cs="Times New Roman"/>
          <w:i/>
          <w:sz w:val="24"/>
          <w:szCs w:val="24"/>
        </w:rPr>
      </w:pPr>
    </w:p>
    <w:p w:rsidR="000F014E" w:rsidRPr="00BD222B" w:rsidRDefault="000F014E" w:rsidP="000F014E">
      <w:pPr>
        <w:spacing w:after="0"/>
        <w:ind w:left="284"/>
        <w:jc w:val="center"/>
        <w:rPr>
          <w:rFonts w:ascii="Times New Roman" w:eastAsia="Times New Roman" w:hAnsi="Times New Roman" w:cs="Times New Roman"/>
          <w:i/>
          <w:sz w:val="24"/>
          <w:szCs w:val="24"/>
        </w:rPr>
      </w:pPr>
    </w:p>
    <w:p w:rsidR="000F014E" w:rsidRPr="00BD222B" w:rsidRDefault="000F014E" w:rsidP="000F014E">
      <w:pPr>
        <w:spacing w:after="0"/>
        <w:ind w:left="284"/>
        <w:jc w:val="center"/>
        <w:rPr>
          <w:rFonts w:ascii="Times New Roman" w:eastAsia="Times New Roman" w:hAnsi="Times New Roman" w:cs="Times New Roman"/>
          <w:i/>
          <w:sz w:val="24"/>
          <w:szCs w:val="24"/>
        </w:rPr>
      </w:pPr>
      <w:r w:rsidRPr="00BD222B">
        <w:rPr>
          <w:rFonts w:ascii="Times New Roman" w:hAnsi="Times New Roman" w:cs="Times New Roman"/>
          <w:noProof/>
          <w:sz w:val="24"/>
          <w:szCs w:val="24"/>
          <w:lang w:eastAsia="en-GB"/>
        </w:rPr>
        <w:drawing>
          <wp:inline distT="0" distB="0" distL="0" distR="0" wp14:anchorId="2CE19FF7" wp14:editId="66C29182">
            <wp:extent cx="3186819" cy="2057314"/>
            <wp:effectExtent l="0" t="0" r="0" b="635"/>
            <wp:docPr id="22" name="Picture 22"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Master of Business Administration, MBA - University of Wales Trinity Saint  David - The Hong Kong Management Associ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7894" cy="2058008"/>
                    </a:xfrm>
                    <a:prstGeom prst="rect">
                      <a:avLst/>
                    </a:prstGeom>
                    <a:noFill/>
                    <a:ln>
                      <a:noFill/>
                    </a:ln>
                  </pic:spPr>
                </pic:pic>
              </a:graphicData>
            </a:graphic>
          </wp:inline>
        </w:drawing>
      </w:r>
    </w:p>
    <w:p w:rsidR="000F014E" w:rsidRPr="00BD222B" w:rsidRDefault="000F014E" w:rsidP="000F014E">
      <w:pPr>
        <w:spacing w:after="0"/>
        <w:ind w:left="284"/>
        <w:jc w:val="center"/>
        <w:rPr>
          <w:rFonts w:ascii="Times New Roman" w:eastAsia="Times New Roman" w:hAnsi="Times New Roman" w:cs="Times New Roman"/>
          <w:i/>
          <w:sz w:val="24"/>
          <w:szCs w:val="24"/>
        </w:rPr>
      </w:pPr>
    </w:p>
    <w:p w:rsidR="000F014E" w:rsidRPr="00BD222B" w:rsidRDefault="000F014E" w:rsidP="000F014E">
      <w:pPr>
        <w:spacing w:after="0"/>
        <w:ind w:left="284"/>
        <w:jc w:val="center"/>
        <w:rPr>
          <w:rFonts w:ascii="Times New Roman" w:eastAsia="Times New Roman" w:hAnsi="Times New Roman" w:cs="Times New Roman"/>
          <w:sz w:val="24"/>
          <w:szCs w:val="24"/>
        </w:rPr>
      </w:pPr>
    </w:p>
    <w:p w:rsidR="000F014E" w:rsidRPr="00C63301" w:rsidRDefault="000F014E" w:rsidP="00C51FCD">
      <w:pPr>
        <w:spacing w:after="0"/>
        <w:ind w:left="284"/>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Faye Suzanne Palmer (</w:t>
      </w:r>
      <w:r w:rsidR="00C51FCD" w:rsidRPr="00C63301">
        <w:rPr>
          <w:rFonts w:ascii="Times New Roman" w:eastAsia="Times New Roman" w:hAnsi="Times New Roman" w:cs="Times New Roman"/>
          <w:b/>
          <w:sz w:val="24"/>
          <w:szCs w:val="24"/>
        </w:rPr>
        <w:t>née</w:t>
      </w:r>
      <w:r w:rsidRPr="00C63301">
        <w:rPr>
          <w:rFonts w:ascii="Times New Roman" w:eastAsia="Times New Roman" w:hAnsi="Times New Roman" w:cs="Times New Roman"/>
          <w:b/>
          <w:sz w:val="24"/>
          <w:szCs w:val="24"/>
        </w:rPr>
        <w:t xml:space="preserve"> </w:t>
      </w:r>
      <w:proofErr w:type="spellStart"/>
      <w:r w:rsidRPr="00C63301">
        <w:rPr>
          <w:rFonts w:ascii="Times New Roman" w:eastAsia="Times New Roman" w:hAnsi="Times New Roman" w:cs="Times New Roman"/>
          <w:b/>
          <w:sz w:val="24"/>
          <w:szCs w:val="24"/>
        </w:rPr>
        <w:t>Waterton</w:t>
      </w:r>
      <w:proofErr w:type="spellEnd"/>
      <w:r w:rsidRPr="00C63301">
        <w:rPr>
          <w:rFonts w:ascii="Times New Roman" w:eastAsia="Times New Roman" w:hAnsi="Times New Roman" w:cs="Times New Roman"/>
          <w:b/>
          <w:sz w:val="24"/>
          <w:szCs w:val="24"/>
        </w:rPr>
        <w:t>)</w:t>
      </w:r>
    </w:p>
    <w:p w:rsidR="000F014E" w:rsidRPr="00C63301" w:rsidRDefault="000F014E" w:rsidP="000F014E">
      <w:pPr>
        <w:spacing w:after="0"/>
        <w:ind w:left="284"/>
        <w:jc w:val="center"/>
        <w:rPr>
          <w:rFonts w:ascii="Times New Roman" w:eastAsia="Times New Roman" w:hAnsi="Times New Roman" w:cs="Times New Roman"/>
          <w:b/>
          <w:sz w:val="24"/>
          <w:szCs w:val="24"/>
        </w:rPr>
      </w:pPr>
    </w:p>
    <w:p w:rsidR="000F014E" w:rsidRPr="00C63301" w:rsidRDefault="000F014E" w:rsidP="000F014E">
      <w:pPr>
        <w:spacing w:after="0"/>
        <w:ind w:left="284"/>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Submitted to the University of Wales in partial fulfilment of the requirements for the</w:t>
      </w:r>
    </w:p>
    <w:p w:rsidR="000F014E" w:rsidRPr="00C63301" w:rsidRDefault="000F014E" w:rsidP="000F014E">
      <w:pPr>
        <w:spacing w:after="0"/>
        <w:ind w:left="284"/>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Degree of Master of Education</w:t>
      </w:r>
    </w:p>
    <w:p w:rsidR="000F014E" w:rsidRPr="00C63301" w:rsidRDefault="000F014E" w:rsidP="000F014E">
      <w:pPr>
        <w:spacing w:after="0"/>
        <w:ind w:left="284"/>
        <w:jc w:val="center"/>
        <w:rPr>
          <w:rFonts w:ascii="Times New Roman" w:eastAsia="Times New Roman" w:hAnsi="Times New Roman" w:cs="Times New Roman"/>
          <w:b/>
          <w:sz w:val="24"/>
          <w:szCs w:val="24"/>
        </w:rPr>
      </w:pPr>
    </w:p>
    <w:p w:rsidR="000F014E" w:rsidRPr="00C63301" w:rsidRDefault="000F014E" w:rsidP="000F014E">
      <w:pPr>
        <w:spacing w:after="0"/>
        <w:ind w:left="284"/>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University of Wales Trinity Saint David</w:t>
      </w:r>
    </w:p>
    <w:p w:rsidR="000F014E" w:rsidRPr="00C63301" w:rsidRDefault="000F014E" w:rsidP="000F014E">
      <w:pPr>
        <w:spacing w:after="0"/>
        <w:ind w:left="284"/>
        <w:jc w:val="center"/>
        <w:rPr>
          <w:rFonts w:ascii="Times New Roman" w:eastAsia="Times New Roman" w:hAnsi="Times New Roman" w:cs="Times New Roman"/>
          <w:b/>
          <w:i/>
          <w:sz w:val="24"/>
          <w:szCs w:val="24"/>
        </w:rPr>
      </w:pPr>
    </w:p>
    <w:p w:rsidR="00C63301" w:rsidRPr="00C63301" w:rsidRDefault="000F014E" w:rsidP="00C63301">
      <w:pPr>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April 2022</w:t>
      </w:r>
    </w:p>
    <w:p w:rsidR="00C63301" w:rsidRPr="00C63301" w:rsidRDefault="00C63301" w:rsidP="00C63301">
      <w:pPr>
        <w:jc w:val="center"/>
        <w:rPr>
          <w:rFonts w:ascii="Times New Roman" w:eastAsia="Times New Roman" w:hAnsi="Times New Roman" w:cs="Times New Roman"/>
          <w:b/>
          <w:sz w:val="24"/>
          <w:szCs w:val="24"/>
        </w:rPr>
      </w:pPr>
      <w:r w:rsidRPr="00C63301">
        <w:rPr>
          <w:rFonts w:ascii="Times New Roman" w:eastAsia="Times New Roman" w:hAnsi="Times New Roman" w:cs="Times New Roman"/>
          <w:b/>
          <w:sz w:val="24"/>
          <w:szCs w:val="24"/>
        </w:rPr>
        <w:t xml:space="preserve">Word Count: </w:t>
      </w:r>
      <w:r w:rsidR="00611040">
        <w:rPr>
          <w:rFonts w:ascii="Times New Roman" w:eastAsia="Times New Roman" w:hAnsi="Times New Roman" w:cs="Times New Roman"/>
          <w:b/>
          <w:sz w:val="24"/>
          <w:szCs w:val="24"/>
        </w:rPr>
        <w:t>14983</w:t>
      </w:r>
    </w:p>
    <w:p w:rsidR="000F014E" w:rsidRPr="00C63301" w:rsidRDefault="000F014E" w:rsidP="002A6E80">
      <w:pPr>
        <w:pStyle w:val="Subtitle"/>
        <w:rPr>
          <w:rFonts w:ascii="Times New Roman" w:hAnsi="Times New Roman"/>
          <w:b/>
          <w:szCs w:val="24"/>
          <w:u w:val="single"/>
        </w:rPr>
      </w:pPr>
      <w:bookmarkStart w:id="0" w:name="_GoBack"/>
      <w:bookmarkEnd w:id="0"/>
    </w:p>
    <w:p w:rsidR="000F014E" w:rsidRPr="00C63301" w:rsidRDefault="000F014E" w:rsidP="002A6E80">
      <w:pPr>
        <w:pStyle w:val="Subtitle"/>
        <w:rPr>
          <w:rFonts w:ascii="Times New Roman" w:hAnsi="Times New Roman"/>
          <w:b/>
          <w:szCs w:val="24"/>
          <w:u w:val="single"/>
        </w:rPr>
      </w:pPr>
    </w:p>
    <w:p w:rsidR="000F014E" w:rsidRPr="00C63301" w:rsidRDefault="000F014E">
      <w:pPr>
        <w:rPr>
          <w:rFonts w:ascii="Times New Roman" w:eastAsia="Times New Roman" w:hAnsi="Times New Roman" w:cs="Times New Roman"/>
          <w:b/>
          <w:caps/>
          <w:spacing w:val="-2"/>
          <w:sz w:val="24"/>
          <w:szCs w:val="24"/>
          <w:u w:val="single"/>
          <w:lang w:val="en-US"/>
        </w:rPr>
      </w:pPr>
      <w:r w:rsidRPr="00C63301">
        <w:rPr>
          <w:rFonts w:ascii="Times New Roman" w:hAnsi="Times New Roman" w:cs="Times New Roman"/>
          <w:b/>
          <w:sz w:val="24"/>
          <w:szCs w:val="24"/>
          <w:u w:val="single"/>
        </w:rPr>
        <w:br w:type="page"/>
      </w:r>
    </w:p>
    <w:p w:rsidR="00940184" w:rsidRPr="00C63301" w:rsidRDefault="00940184" w:rsidP="00940184">
      <w:pPr>
        <w:pStyle w:val="Title"/>
        <w:rPr>
          <w:rFonts w:ascii="Times New Roman" w:hAnsi="Times New Roman"/>
          <w:szCs w:val="24"/>
        </w:rPr>
      </w:pPr>
    </w:p>
    <w:p w:rsidR="00DA4C70" w:rsidRPr="00DA4C70" w:rsidRDefault="00DA4C70" w:rsidP="00DA4C70">
      <w:pPr>
        <w:pStyle w:val="Subtitle"/>
        <w:rPr>
          <w:rFonts w:ascii="Times New Roman" w:hAnsi="Times New Roman"/>
          <w:b/>
          <w:szCs w:val="24"/>
          <w:u w:val="single"/>
        </w:rPr>
      </w:pPr>
      <w:r w:rsidRPr="00C63301">
        <w:rPr>
          <w:rFonts w:ascii="Times New Roman" w:hAnsi="Times New Roman"/>
          <w:b/>
          <w:szCs w:val="24"/>
          <w:u w:val="single"/>
        </w:rPr>
        <w:t>Abstract</w:t>
      </w:r>
    </w:p>
    <w:p w:rsidR="00940184" w:rsidRPr="00C63301" w:rsidRDefault="00940184" w:rsidP="00940184">
      <w:pPr>
        <w:pStyle w:val="Title"/>
        <w:rPr>
          <w:rFonts w:ascii="Times New Roman" w:hAnsi="Times New Roman"/>
          <w:szCs w:val="24"/>
        </w:rPr>
      </w:pPr>
      <w:r w:rsidRPr="00C63301">
        <w:rPr>
          <w:rFonts w:ascii="Times New Roman" w:hAnsi="Times New Roman"/>
          <w:szCs w:val="24"/>
        </w:rPr>
        <w:t>To what extent does an intervention to develop digital skills for learners entitled to Free School Meals (FSM) impact on outcomes in English lessons within a secondary school setting in Wales.</w:t>
      </w:r>
    </w:p>
    <w:p w:rsidR="00940184" w:rsidRPr="00C63301" w:rsidRDefault="00940184" w:rsidP="00940184">
      <w:pPr>
        <w:pStyle w:val="Author"/>
        <w:rPr>
          <w:rFonts w:ascii="Times New Roman" w:hAnsi="Times New Roman"/>
          <w:szCs w:val="24"/>
        </w:rPr>
      </w:pPr>
      <w:proofErr w:type="gramStart"/>
      <w:r w:rsidRPr="00C63301">
        <w:rPr>
          <w:rFonts w:ascii="Times New Roman" w:hAnsi="Times New Roman"/>
          <w:szCs w:val="24"/>
        </w:rPr>
        <w:t>by</w:t>
      </w:r>
      <w:proofErr w:type="gramEnd"/>
      <w:r w:rsidRPr="00C63301">
        <w:rPr>
          <w:rFonts w:ascii="Times New Roman" w:hAnsi="Times New Roman"/>
          <w:szCs w:val="24"/>
        </w:rPr>
        <w:t xml:space="preserve"> Faye Suzanne Palmer</w:t>
      </w:r>
    </w:p>
    <w:p w:rsidR="00940184" w:rsidRPr="00DA4C70" w:rsidRDefault="00940184" w:rsidP="00DA4C70">
      <w:pPr>
        <w:pStyle w:val="Professor"/>
        <w:rPr>
          <w:rFonts w:ascii="Times New Roman" w:hAnsi="Times New Roman"/>
          <w:szCs w:val="24"/>
        </w:rPr>
      </w:pPr>
      <w:r w:rsidRPr="00C63301">
        <w:rPr>
          <w:rFonts w:ascii="Times New Roman" w:hAnsi="Times New Roman"/>
          <w:szCs w:val="24"/>
        </w:rPr>
        <w:t>Dissertati</w:t>
      </w:r>
      <w:r w:rsidRPr="00C63301">
        <w:rPr>
          <w:rFonts w:ascii="Times New Roman" w:hAnsi="Times New Roman"/>
          <w:szCs w:val="24"/>
        </w:rPr>
        <w:t>on Supervisor:     Alison S Evans BA (Hons)</w:t>
      </w:r>
      <w:r w:rsidRPr="00C63301">
        <w:rPr>
          <w:rFonts w:ascii="Times New Roman" w:hAnsi="Times New Roman"/>
          <w:szCs w:val="24"/>
        </w:rPr>
        <w:t xml:space="preserve"> with QTS, MA (Ed), HEA Fellow </w:t>
      </w:r>
    </w:p>
    <w:p w:rsidR="00DA4C70" w:rsidRDefault="00DA4C70" w:rsidP="00E8195C">
      <w:pPr>
        <w:spacing w:after="0"/>
        <w:ind w:left="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case study</w:t>
      </w:r>
      <w:r w:rsidR="00E8195C">
        <w:rPr>
          <w:rFonts w:ascii="Times New Roman" w:eastAsia="Times New Roman" w:hAnsi="Times New Roman" w:cs="Times New Roman"/>
          <w:sz w:val="24"/>
          <w:szCs w:val="24"/>
        </w:rPr>
        <w:t xml:space="preserve"> </w:t>
      </w:r>
      <w:r w:rsidR="00940184" w:rsidRPr="00C63301">
        <w:rPr>
          <w:rFonts w:ascii="Times New Roman" w:eastAsia="Times New Roman" w:hAnsi="Times New Roman" w:cs="Times New Roman"/>
          <w:sz w:val="24"/>
          <w:szCs w:val="24"/>
        </w:rPr>
        <w:t>explore</w:t>
      </w:r>
      <w:r w:rsidR="00E8195C">
        <w:rPr>
          <w:rFonts w:ascii="Times New Roman" w:eastAsia="Times New Roman" w:hAnsi="Times New Roman" w:cs="Times New Roman"/>
          <w:sz w:val="24"/>
          <w:szCs w:val="24"/>
        </w:rPr>
        <w:t>d</w:t>
      </w:r>
      <w:r w:rsidR="00940184" w:rsidRPr="00C63301">
        <w:rPr>
          <w:rFonts w:ascii="Times New Roman" w:eastAsia="Times New Roman" w:hAnsi="Times New Roman" w:cs="Times New Roman"/>
          <w:sz w:val="24"/>
          <w:szCs w:val="24"/>
        </w:rPr>
        <w:t xml:space="preserve"> the impact of incorporating aspects of the Digital Competence Framework</w:t>
      </w:r>
      <w:r>
        <w:rPr>
          <w:rFonts w:ascii="Times New Roman" w:eastAsia="Times New Roman" w:hAnsi="Times New Roman" w:cs="Times New Roman"/>
          <w:sz w:val="24"/>
          <w:szCs w:val="24"/>
        </w:rPr>
        <w:t xml:space="preserve"> (DCF)</w:t>
      </w:r>
      <w:r w:rsidR="00940184" w:rsidRPr="00C63301">
        <w:rPr>
          <w:rFonts w:ascii="Times New Roman" w:eastAsia="Times New Roman" w:hAnsi="Times New Roman" w:cs="Times New Roman"/>
          <w:sz w:val="24"/>
          <w:szCs w:val="24"/>
        </w:rPr>
        <w:t xml:space="preserve"> in Wales within an atypical ICT classroom setting such </w:t>
      </w:r>
      <w:r w:rsidR="00E8195C">
        <w:rPr>
          <w:rFonts w:ascii="Times New Roman" w:eastAsia="Times New Roman" w:hAnsi="Times New Roman" w:cs="Times New Roman"/>
          <w:sz w:val="24"/>
          <w:szCs w:val="24"/>
        </w:rPr>
        <w:t xml:space="preserve">as English. </w:t>
      </w:r>
      <w:r w:rsidR="003E443B">
        <w:rPr>
          <w:rFonts w:ascii="Times New Roman" w:eastAsia="Times New Roman" w:hAnsi="Times New Roman" w:cs="Times New Roman"/>
          <w:sz w:val="24"/>
          <w:szCs w:val="24"/>
        </w:rPr>
        <w:t>As far as we know, t</w:t>
      </w:r>
      <w:r>
        <w:rPr>
          <w:rFonts w:ascii="Times New Roman" w:eastAsia="Times New Roman" w:hAnsi="Times New Roman" w:cs="Times New Roman"/>
          <w:sz w:val="24"/>
          <w:szCs w:val="24"/>
        </w:rPr>
        <w:t xml:space="preserve">his is an area of education which has not previously been explored; therefore this study used existing literature related to digital skills and the DCF to investigate the effectiveness of digital teaching methods and other DCF related tasks on a small case study sample of learners. </w:t>
      </w:r>
    </w:p>
    <w:p w:rsidR="00DA4C70" w:rsidRDefault="00DA4C70" w:rsidP="00E8195C">
      <w:pPr>
        <w:spacing w:after="0"/>
        <w:ind w:left="284"/>
        <w:jc w:val="both"/>
        <w:rPr>
          <w:rFonts w:ascii="Times New Roman" w:eastAsia="Times New Roman" w:hAnsi="Times New Roman" w:cs="Times New Roman"/>
          <w:sz w:val="24"/>
          <w:szCs w:val="24"/>
        </w:rPr>
      </w:pPr>
    </w:p>
    <w:p w:rsidR="00940184" w:rsidRDefault="00E8195C" w:rsidP="00045549">
      <w:pPr>
        <w:spacing w:after="0"/>
        <w:ind w:left="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 study </w:t>
      </w:r>
      <w:r w:rsidR="00940184" w:rsidRPr="00C63301">
        <w:rPr>
          <w:rFonts w:ascii="Times New Roman" w:eastAsia="Times New Roman" w:hAnsi="Times New Roman" w:cs="Times New Roman"/>
          <w:sz w:val="24"/>
          <w:szCs w:val="24"/>
        </w:rPr>
        <w:t>adopt</w:t>
      </w:r>
      <w:r>
        <w:rPr>
          <w:rFonts w:ascii="Times New Roman" w:eastAsia="Times New Roman" w:hAnsi="Times New Roman" w:cs="Times New Roman"/>
          <w:sz w:val="24"/>
          <w:szCs w:val="24"/>
        </w:rPr>
        <w:t>ed</w:t>
      </w:r>
      <w:r w:rsidR="00940184" w:rsidRPr="00C63301">
        <w:rPr>
          <w:rFonts w:ascii="Times New Roman" w:eastAsia="Times New Roman" w:hAnsi="Times New Roman" w:cs="Times New Roman"/>
          <w:sz w:val="24"/>
          <w:szCs w:val="24"/>
        </w:rPr>
        <w:t xml:space="preserve"> a mixed-methods approach to ascertain whether or not the interven</w:t>
      </w:r>
      <w:r>
        <w:rPr>
          <w:rFonts w:ascii="Times New Roman" w:eastAsia="Times New Roman" w:hAnsi="Times New Roman" w:cs="Times New Roman"/>
          <w:sz w:val="24"/>
          <w:szCs w:val="24"/>
        </w:rPr>
        <w:t xml:space="preserve">tion had an impact on </w:t>
      </w:r>
      <w:r w:rsidR="00940184" w:rsidRPr="00C63301">
        <w:rPr>
          <w:rFonts w:ascii="Times New Roman" w:eastAsia="Times New Roman" w:hAnsi="Times New Roman" w:cs="Times New Roman"/>
          <w:sz w:val="24"/>
          <w:szCs w:val="24"/>
        </w:rPr>
        <w:t>pupils</w:t>
      </w:r>
      <w:r>
        <w:rPr>
          <w:rFonts w:ascii="Times New Roman" w:eastAsia="Times New Roman" w:hAnsi="Times New Roman" w:cs="Times New Roman"/>
          <w:sz w:val="24"/>
          <w:szCs w:val="24"/>
        </w:rPr>
        <w:t>’</w:t>
      </w:r>
      <w:r w:rsidR="00940184" w:rsidRPr="00C6330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outcomes </w:t>
      </w:r>
      <w:r w:rsidR="00940184" w:rsidRPr="00C63301">
        <w:rPr>
          <w:rFonts w:ascii="Times New Roman" w:eastAsia="Times New Roman" w:hAnsi="Times New Roman" w:cs="Times New Roman"/>
          <w:sz w:val="24"/>
          <w:szCs w:val="24"/>
        </w:rPr>
        <w:t>from a secondary school in Wales</w:t>
      </w:r>
      <w:r>
        <w:rPr>
          <w:rFonts w:ascii="Times New Roman" w:eastAsia="Times New Roman" w:hAnsi="Times New Roman" w:cs="Times New Roman"/>
          <w:sz w:val="24"/>
          <w:szCs w:val="24"/>
        </w:rPr>
        <w:t xml:space="preserve">, with a particular focus on Free School Meal pupils. </w:t>
      </w:r>
      <w:r w:rsidR="00DA4C70">
        <w:rPr>
          <w:rFonts w:ascii="Times New Roman" w:eastAsia="Times New Roman" w:hAnsi="Times New Roman" w:cs="Times New Roman"/>
          <w:sz w:val="24"/>
          <w:szCs w:val="24"/>
        </w:rPr>
        <w:t xml:space="preserve">In order to investigate any possible impact to pupils’ attainment and enjoyment outcomes, the different methods used to obtain qualitative and quantitative data were triangulated before final conclusions were drawn. </w:t>
      </w:r>
    </w:p>
    <w:p w:rsidR="00DA4C70" w:rsidRDefault="00DA4C70" w:rsidP="00045549">
      <w:pPr>
        <w:spacing w:after="0"/>
        <w:ind w:left="284"/>
        <w:jc w:val="both"/>
        <w:rPr>
          <w:rFonts w:ascii="Times New Roman" w:eastAsia="Times New Roman" w:hAnsi="Times New Roman" w:cs="Times New Roman"/>
          <w:sz w:val="24"/>
          <w:szCs w:val="24"/>
        </w:rPr>
      </w:pPr>
    </w:p>
    <w:p w:rsidR="00E8195C" w:rsidRPr="00C63301" w:rsidRDefault="00DA4C70" w:rsidP="00045549">
      <w:pPr>
        <w:spacing w:after="0"/>
        <w:ind w:left="28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found that incorporating DCF rich tasks had a positive effect on pupils’ outcomes</w:t>
      </w:r>
      <w:r w:rsidR="003E443B">
        <w:rPr>
          <w:rFonts w:ascii="Times New Roman" w:eastAsia="Times New Roman" w:hAnsi="Times New Roman" w:cs="Times New Roman"/>
          <w:sz w:val="24"/>
          <w:szCs w:val="24"/>
        </w:rPr>
        <w:t xml:space="preserve"> to an extent</w:t>
      </w:r>
      <w:r>
        <w:rPr>
          <w:rFonts w:ascii="Times New Roman" w:eastAsia="Times New Roman" w:hAnsi="Times New Roman" w:cs="Times New Roman"/>
          <w:sz w:val="24"/>
          <w:szCs w:val="24"/>
        </w:rPr>
        <w:t xml:space="preserve">, especially enjoyment outcomes which resulted in better engagement overall. However, the study determined a lack of results to support a finding that the DCF has a positive outcome on pupils’ attainment; though it should be noted that the lack of pattern emerging from the data related to pupils’ achievements could have been impacted by the effects of Covid-19 on education which has been explored in detail. </w:t>
      </w:r>
    </w:p>
    <w:p w:rsidR="00940184" w:rsidRPr="00C63301" w:rsidRDefault="00940184" w:rsidP="00C51FCD">
      <w:pPr>
        <w:spacing w:after="0"/>
        <w:ind w:left="284"/>
        <w:rPr>
          <w:rFonts w:ascii="Times New Roman" w:eastAsia="Times New Roman" w:hAnsi="Times New Roman" w:cs="Times New Roman"/>
          <w:sz w:val="24"/>
          <w:szCs w:val="24"/>
          <w:highlight w:val="yellow"/>
        </w:rPr>
      </w:pPr>
    </w:p>
    <w:p w:rsidR="00803A4E" w:rsidRPr="00C63301" w:rsidRDefault="00803A4E" w:rsidP="002A6E80">
      <w:pPr>
        <w:jc w:val="center"/>
        <w:rPr>
          <w:rFonts w:ascii="Times New Roman" w:hAnsi="Times New Roman" w:cs="Times New Roman"/>
          <w:b/>
          <w:sz w:val="24"/>
          <w:szCs w:val="24"/>
          <w:u w:val="single"/>
        </w:rPr>
      </w:pPr>
    </w:p>
    <w:p w:rsidR="00803A4E" w:rsidRPr="00C63301" w:rsidRDefault="00803A4E" w:rsidP="002A6E80">
      <w:pPr>
        <w:jc w:val="center"/>
        <w:rPr>
          <w:rFonts w:ascii="Times New Roman" w:hAnsi="Times New Roman" w:cs="Times New Roman"/>
          <w:b/>
          <w:sz w:val="24"/>
          <w:szCs w:val="24"/>
          <w:u w:val="single"/>
        </w:rPr>
      </w:pPr>
    </w:p>
    <w:p w:rsidR="00803A4E" w:rsidRPr="00C63301" w:rsidRDefault="00803A4E" w:rsidP="002A6E80">
      <w:pPr>
        <w:jc w:val="center"/>
        <w:rPr>
          <w:rFonts w:ascii="Times New Roman" w:hAnsi="Times New Roman" w:cs="Times New Roman"/>
          <w:b/>
          <w:sz w:val="24"/>
          <w:szCs w:val="24"/>
          <w:u w:val="single"/>
        </w:rPr>
      </w:pPr>
    </w:p>
    <w:p w:rsidR="00803A4E" w:rsidRPr="00C63301" w:rsidRDefault="00803A4E" w:rsidP="002A6E80">
      <w:pPr>
        <w:jc w:val="center"/>
        <w:rPr>
          <w:rFonts w:ascii="Times New Roman" w:hAnsi="Times New Roman" w:cs="Times New Roman"/>
          <w:b/>
          <w:sz w:val="24"/>
          <w:szCs w:val="24"/>
          <w:u w:val="single"/>
        </w:rPr>
      </w:pPr>
    </w:p>
    <w:p w:rsidR="00803A4E" w:rsidRPr="00C63301" w:rsidRDefault="00803A4E" w:rsidP="00083B2A">
      <w:pPr>
        <w:rPr>
          <w:rFonts w:ascii="Times New Roman" w:hAnsi="Times New Roman" w:cs="Times New Roman"/>
          <w:b/>
          <w:sz w:val="24"/>
          <w:szCs w:val="24"/>
          <w:u w:val="single"/>
        </w:rPr>
      </w:pPr>
    </w:p>
    <w:p w:rsidR="00803A4E" w:rsidRPr="00C63301" w:rsidRDefault="00803A4E" w:rsidP="00C51FCD">
      <w:pPr>
        <w:rPr>
          <w:rFonts w:ascii="Times New Roman" w:hAnsi="Times New Roman" w:cs="Times New Roman"/>
          <w:b/>
          <w:sz w:val="24"/>
          <w:szCs w:val="24"/>
          <w:u w:val="single"/>
        </w:rPr>
      </w:pPr>
    </w:p>
    <w:p w:rsidR="004A1FA1" w:rsidRPr="00C63301" w:rsidRDefault="002A6E80" w:rsidP="002A6E80">
      <w:pPr>
        <w:jc w:val="center"/>
        <w:rPr>
          <w:rFonts w:ascii="Times New Roman" w:hAnsi="Times New Roman" w:cs="Times New Roman"/>
          <w:b/>
          <w:sz w:val="24"/>
          <w:szCs w:val="24"/>
          <w:u w:val="single"/>
        </w:rPr>
      </w:pPr>
      <w:r w:rsidRPr="00C63301">
        <w:rPr>
          <w:rFonts w:ascii="Times New Roman" w:hAnsi="Times New Roman" w:cs="Times New Roman"/>
          <w:b/>
          <w:sz w:val="24"/>
          <w:szCs w:val="24"/>
          <w:u w:val="single"/>
        </w:rPr>
        <w:lastRenderedPageBreak/>
        <w:t>DECLARATIONS AND STATEMENTS</w:t>
      </w:r>
    </w:p>
    <w:p w:rsidR="00D34D15" w:rsidRPr="00C63301" w:rsidRDefault="00EB561F" w:rsidP="00EB561F">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DECLARATION</w:t>
      </w:r>
    </w:p>
    <w:p w:rsidR="00EB561F" w:rsidRDefault="00D34D15" w:rsidP="00EB561F">
      <w:pPr>
        <w:spacing w:after="0"/>
        <w:ind w:left="284"/>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This work has not previously been accepted in substance for any degree and is not being concurrently submitted</w:t>
      </w:r>
      <w:r w:rsidR="00EB561F">
        <w:rPr>
          <w:rFonts w:ascii="Times New Roman" w:eastAsia="Times New Roman" w:hAnsi="Times New Roman" w:cs="Times New Roman"/>
          <w:sz w:val="24"/>
          <w:szCs w:val="24"/>
        </w:rPr>
        <w:t xml:space="preserve"> in candidature for any degree.</w:t>
      </w:r>
    </w:p>
    <w:p w:rsidR="00D34D15" w:rsidRPr="00C63301" w:rsidRDefault="00D34D15" w:rsidP="00EB561F">
      <w:pPr>
        <w:spacing w:after="0"/>
        <w:ind w:left="284"/>
        <w:rPr>
          <w:rFonts w:ascii="Times New Roman" w:eastAsia="Times New Roman" w:hAnsi="Times New Roman" w:cs="Times New Roman"/>
          <w:sz w:val="24"/>
          <w:szCs w:val="24"/>
        </w:rPr>
      </w:pPr>
      <w:r w:rsidRPr="00C63301">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7BF67243" wp14:editId="388A7ECF">
            <wp:simplePos x="0" y="0"/>
            <wp:positionH relativeFrom="column">
              <wp:posOffset>793750</wp:posOffset>
            </wp:positionH>
            <wp:positionV relativeFrom="paragraph">
              <wp:posOffset>36195</wp:posOffset>
            </wp:positionV>
            <wp:extent cx="495300" cy="4229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 FS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5300" cy="422910"/>
                    </a:xfrm>
                    <a:prstGeom prst="rect">
                      <a:avLst/>
                    </a:prstGeom>
                  </pic:spPr>
                </pic:pic>
              </a:graphicData>
            </a:graphic>
            <wp14:sizeRelH relativeFrom="page">
              <wp14:pctWidth>0</wp14:pctWidth>
            </wp14:sizeRelH>
            <wp14:sizeRelV relativeFrom="page">
              <wp14:pctHeight>0</wp14:pctHeight>
            </wp14:sizeRelV>
          </wp:anchor>
        </w:drawing>
      </w:r>
    </w:p>
    <w:p w:rsidR="00D34D15" w:rsidRPr="00C63301" w:rsidRDefault="00EB561F" w:rsidP="00EB561F">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Signed: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Date:</w:t>
      </w:r>
      <w:r w:rsidRPr="00083B2A">
        <w:rPr>
          <w:rFonts w:ascii="Times New Roman" w:eastAsia="Times New Roman" w:hAnsi="Times New Roman" w:cs="Times New Roman"/>
          <w:sz w:val="24"/>
          <w:szCs w:val="24"/>
        </w:rPr>
        <w:tab/>
      </w:r>
      <w:r w:rsidR="00C21ED1">
        <w:rPr>
          <w:rFonts w:ascii="Times New Roman" w:eastAsia="Times New Roman" w:hAnsi="Times New Roman" w:cs="Times New Roman"/>
          <w:sz w:val="24"/>
          <w:szCs w:val="24"/>
        </w:rPr>
        <w:tab/>
      </w:r>
      <w:r w:rsidR="00083B2A" w:rsidRPr="00083B2A">
        <w:rPr>
          <w:rFonts w:ascii="Times New Roman" w:eastAsia="Times New Roman" w:hAnsi="Times New Roman" w:cs="Times New Roman"/>
          <w:sz w:val="24"/>
          <w:szCs w:val="24"/>
        </w:rPr>
        <w:t>21</w:t>
      </w:r>
      <w:r w:rsidR="00083B2A" w:rsidRPr="00083B2A">
        <w:rPr>
          <w:rFonts w:ascii="Times New Roman" w:eastAsia="Times New Roman" w:hAnsi="Times New Roman" w:cs="Times New Roman"/>
          <w:sz w:val="24"/>
          <w:szCs w:val="24"/>
          <w:vertAlign w:val="superscript"/>
        </w:rPr>
        <w:t>st</w:t>
      </w:r>
      <w:r w:rsidR="00083B2A" w:rsidRPr="00083B2A">
        <w:rPr>
          <w:rFonts w:ascii="Times New Roman" w:eastAsia="Times New Roman" w:hAnsi="Times New Roman" w:cs="Times New Roman"/>
          <w:sz w:val="24"/>
          <w:szCs w:val="24"/>
        </w:rPr>
        <w:t xml:space="preserve"> April 2022.</w:t>
      </w:r>
    </w:p>
    <w:p w:rsidR="00D34D15" w:rsidRPr="00083B2A" w:rsidRDefault="00D34D15" w:rsidP="00EB561F">
      <w:pPr>
        <w:spacing w:after="0"/>
        <w:rPr>
          <w:rFonts w:ascii="Times New Roman" w:eastAsia="Times New Roman" w:hAnsi="Times New Roman" w:cs="Times New Roman"/>
          <w:sz w:val="24"/>
          <w:szCs w:val="24"/>
        </w:rPr>
      </w:pPr>
    </w:p>
    <w:p w:rsidR="00D34D15" w:rsidRPr="00083B2A" w:rsidRDefault="00EB561F" w:rsidP="00EB561F">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STATEMENT 1</w:t>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This dissertation is being submitted in partial fulfilment of the requirements for the degree of the Degree of Master of Education</w:t>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noProof/>
          <w:sz w:val="24"/>
          <w:szCs w:val="24"/>
          <w:lang w:eastAsia="en-GB"/>
        </w:rPr>
        <w:drawing>
          <wp:anchor distT="0" distB="0" distL="114300" distR="114300" simplePos="0" relativeHeight="251661312" behindDoc="0" locked="0" layoutInCell="1" allowOverlap="1" wp14:anchorId="239206A2" wp14:editId="34153361">
            <wp:simplePos x="0" y="0"/>
            <wp:positionH relativeFrom="column">
              <wp:posOffset>793750</wp:posOffset>
            </wp:positionH>
            <wp:positionV relativeFrom="paragraph">
              <wp:posOffset>75565</wp:posOffset>
            </wp:positionV>
            <wp:extent cx="495300" cy="42291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 FS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5300" cy="422910"/>
                    </a:xfrm>
                    <a:prstGeom prst="rect">
                      <a:avLst/>
                    </a:prstGeom>
                  </pic:spPr>
                </pic:pic>
              </a:graphicData>
            </a:graphic>
            <wp14:sizeRelH relativeFrom="page">
              <wp14:pctWidth>0</wp14:pctWidth>
            </wp14:sizeRelH>
            <wp14:sizeRelV relativeFrom="page">
              <wp14:pctHeight>0</wp14:pctHeight>
            </wp14:sizeRelV>
          </wp:anchor>
        </w:drawing>
      </w:r>
    </w:p>
    <w:p w:rsidR="00D34D15" w:rsidRPr="00083B2A" w:rsidRDefault="00D34D15" w:rsidP="00EB561F">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Signed:</w:t>
      </w:r>
      <w:r w:rsidRPr="00083B2A">
        <w:rPr>
          <w:rFonts w:ascii="Times New Roman" w:eastAsia="Times New Roman" w:hAnsi="Times New Roman" w:cs="Times New Roman"/>
          <w:sz w:val="24"/>
          <w:szCs w:val="24"/>
        </w:rPr>
        <w:tab/>
      </w:r>
      <w:r w:rsidRPr="00083B2A">
        <w:rPr>
          <w:rFonts w:ascii="Times New Roman" w:eastAsia="Times New Roman" w:hAnsi="Times New Roman" w:cs="Times New Roman"/>
          <w:sz w:val="24"/>
          <w:szCs w:val="24"/>
        </w:rPr>
        <w:tab/>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Date:</w:t>
      </w:r>
      <w:r w:rsidRPr="00083B2A">
        <w:rPr>
          <w:rFonts w:ascii="Times New Roman" w:eastAsia="Times New Roman" w:hAnsi="Times New Roman" w:cs="Times New Roman"/>
          <w:sz w:val="24"/>
          <w:szCs w:val="24"/>
        </w:rPr>
        <w:tab/>
      </w:r>
      <w:r w:rsidRPr="00083B2A">
        <w:rPr>
          <w:rFonts w:ascii="Times New Roman" w:eastAsia="Times New Roman" w:hAnsi="Times New Roman" w:cs="Times New Roman"/>
          <w:sz w:val="24"/>
          <w:szCs w:val="24"/>
        </w:rPr>
        <w:tab/>
      </w:r>
      <w:r w:rsidR="00083B2A" w:rsidRPr="00083B2A">
        <w:rPr>
          <w:rFonts w:ascii="Times New Roman" w:eastAsia="Times New Roman" w:hAnsi="Times New Roman" w:cs="Times New Roman"/>
          <w:sz w:val="24"/>
          <w:szCs w:val="24"/>
        </w:rPr>
        <w:t>21</w:t>
      </w:r>
      <w:r w:rsidR="00083B2A" w:rsidRPr="00083B2A">
        <w:rPr>
          <w:rFonts w:ascii="Times New Roman" w:eastAsia="Times New Roman" w:hAnsi="Times New Roman" w:cs="Times New Roman"/>
          <w:sz w:val="24"/>
          <w:szCs w:val="24"/>
          <w:vertAlign w:val="superscript"/>
        </w:rPr>
        <w:t>st</w:t>
      </w:r>
      <w:r w:rsidR="00083B2A" w:rsidRPr="00083B2A">
        <w:rPr>
          <w:rFonts w:ascii="Times New Roman" w:eastAsia="Times New Roman" w:hAnsi="Times New Roman" w:cs="Times New Roman"/>
          <w:sz w:val="24"/>
          <w:szCs w:val="24"/>
        </w:rPr>
        <w:t xml:space="preserve"> April 2022. </w:t>
      </w:r>
    </w:p>
    <w:p w:rsidR="00D34D15" w:rsidRPr="00083B2A" w:rsidRDefault="00D34D15" w:rsidP="00EB561F">
      <w:pPr>
        <w:spacing w:after="0"/>
        <w:rPr>
          <w:rFonts w:ascii="Times New Roman" w:eastAsia="Times New Roman" w:hAnsi="Times New Roman" w:cs="Times New Roman"/>
          <w:sz w:val="24"/>
          <w:szCs w:val="24"/>
        </w:rPr>
      </w:pPr>
    </w:p>
    <w:p w:rsidR="00D34D15" w:rsidRPr="00083B2A" w:rsidRDefault="00EB561F" w:rsidP="00EB561F">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STATEMENT 2</w:t>
      </w:r>
    </w:p>
    <w:p w:rsidR="00D34D15" w:rsidRPr="00083B2A" w:rsidRDefault="00D34D15" w:rsidP="00EB561F">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This dissertation is the result of my own independent work / investigation,</w:t>
      </w:r>
      <w:r w:rsidR="00EB561F">
        <w:rPr>
          <w:rFonts w:ascii="Times New Roman" w:eastAsia="Times New Roman" w:hAnsi="Times New Roman" w:cs="Times New Roman"/>
          <w:sz w:val="24"/>
          <w:szCs w:val="24"/>
        </w:rPr>
        <w:t xml:space="preserve"> except where otherwise stated.</w:t>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Other sources are acknowledged by footnotes giving explicit references.  A reference list is appended.</w:t>
      </w:r>
    </w:p>
    <w:p w:rsidR="00D34D15" w:rsidRPr="00083B2A" w:rsidRDefault="00083B2A"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3FF4D6B9" wp14:editId="2EDE540B">
            <wp:simplePos x="0" y="0"/>
            <wp:positionH relativeFrom="column">
              <wp:posOffset>684530</wp:posOffset>
            </wp:positionH>
            <wp:positionV relativeFrom="paragraph">
              <wp:posOffset>55880</wp:posOffset>
            </wp:positionV>
            <wp:extent cx="495300" cy="42291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 FS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5300" cy="422910"/>
                    </a:xfrm>
                    <a:prstGeom prst="rect">
                      <a:avLst/>
                    </a:prstGeom>
                  </pic:spPr>
                </pic:pic>
              </a:graphicData>
            </a:graphic>
            <wp14:sizeRelH relativeFrom="page">
              <wp14:pctWidth>0</wp14:pctWidth>
            </wp14:sizeRelH>
            <wp14:sizeRelV relativeFrom="page">
              <wp14:pctHeight>0</wp14:pctHeight>
            </wp14:sizeRelV>
          </wp:anchor>
        </w:drawing>
      </w:r>
    </w:p>
    <w:p w:rsidR="00D34D15" w:rsidRPr="00083B2A" w:rsidRDefault="00D34D15" w:rsidP="00EB561F">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Sig</w:t>
      </w:r>
      <w:r w:rsidR="00EB561F">
        <w:rPr>
          <w:rFonts w:ascii="Times New Roman" w:eastAsia="Times New Roman" w:hAnsi="Times New Roman" w:cs="Times New Roman"/>
          <w:sz w:val="24"/>
          <w:szCs w:val="24"/>
        </w:rPr>
        <w:t xml:space="preserve">ned:              </w:t>
      </w:r>
      <w:r w:rsidR="00EB561F">
        <w:rPr>
          <w:rFonts w:ascii="Times New Roman" w:eastAsia="Times New Roman" w:hAnsi="Times New Roman" w:cs="Times New Roman"/>
          <w:sz w:val="24"/>
          <w:szCs w:val="24"/>
        </w:rPr>
        <w:tab/>
        <w:t xml:space="preserve"> </w:t>
      </w:r>
    </w:p>
    <w:p w:rsidR="00D34D15" w:rsidRPr="00083B2A"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Date:</w:t>
      </w:r>
      <w:r w:rsidRPr="00083B2A">
        <w:rPr>
          <w:rFonts w:ascii="Times New Roman" w:eastAsia="Times New Roman" w:hAnsi="Times New Roman" w:cs="Times New Roman"/>
          <w:sz w:val="24"/>
          <w:szCs w:val="24"/>
        </w:rPr>
        <w:tab/>
      </w:r>
      <w:r w:rsidRPr="00083B2A">
        <w:rPr>
          <w:rFonts w:ascii="Times New Roman" w:eastAsia="Times New Roman" w:hAnsi="Times New Roman" w:cs="Times New Roman"/>
          <w:sz w:val="24"/>
          <w:szCs w:val="24"/>
        </w:rPr>
        <w:tab/>
      </w:r>
      <w:r w:rsidR="00083B2A" w:rsidRPr="00083B2A">
        <w:rPr>
          <w:rFonts w:ascii="Times New Roman" w:eastAsia="Times New Roman" w:hAnsi="Times New Roman" w:cs="Times New Roman"/>
          <w:sz w:val="24"/>
          <w:szCs w:val="24"/>
        </w:rPr>
        <w:t>21</w:t>
      </w:r>
      <w:r w:rsidR="00083B2A" w:rsidRPr="00083B2A">
        <w:rPr>
          <w:rFonts w:ascii="Times New Roman" w:eastAsia="Times New Roman" w:hAnsi="Times New Roman" w:cs="Times New Roman"/>
          <w:sz w:val="24"/>
          <w:szCs w:val="24"/>
          <w:vertAlign w:val="superscript"/>
        </w:rPr>
        <w:t>st</w:t>
      </w:r>
      <w:r w:rsidR="00083B2A" w:rsidRPr="00083B2A">
        <w:rPr>
          <w:rFonts w:ascii="Times New Roman" w:eastAsia="Times New Roman" w:hAnsi="Times New Roman" w:cs="Times New Roman"/>
          <w:sz w:val="24"/>
          <w:szCs w:val="24"/>
        </w:rPr>
        <w:t xml:space="preserve"> April 2022. </w:t>
      </w:r>
    </w:p>
    <w:p w:rsidR="00D34D15" w:rsidRPr="00083B2A" w:rsidRDefault="00D34D15" w:rsidP="00EB561F">
      <w:pPr>
        <w:spacing w:after="0"/>
        <w:rPr>
          <w:rFonts w:ascii="Times New Roman" w:eastAsia="Times New Roman" w:hAnsi="Times New Roman" w:cs="Times New Roman"/>
          <w:sz w:val="24"/>
          <w:szCs w:val="24"/>
        </w:rPr>
      </w:pPr>
    </w:p>
    <w:p w:rsidR="00D34D15" w:rsidRPr="00083B2A" w:rsidRDefault="00EB561F" w:rsidP="00EB561F">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STATEMENT 3</w:t>
      </w:r>
    </w:p>
    <w:p w:rsidR="00D34D15" w:rsidRPr="00C63301"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I hereby give consent for my dissertation, if</w:t>
      </w:r>
      <w:r w:rsidRPr="00C63301">
        <w:rPr>
          <w:rFonts w:ascii="Times New Roman" w:eastAsia="Times New Roman" w:hAnsi="Times New Roman" w:cs="Times New Roman"/>
          <w:sz w:val="24"/>
          <w:szCs w:val="24"/>
        </w:rPr>
        <w:t xml:space="preserve"> accepted, to be available for photocopying and for inter-library loan, and for the title and summary to be made available to outside organisations.</w:t>
      </w:r>
    </w:p>
    <w:p w:rsidR="00D34D15" w:rsidRPr="00C63301" w:rsidRDefault="00083B2A" w:rsidP="00D34D15">
      <w:pPr>
        <w:spacing w:after="0"/>
        <w:ind w:left="284"/>
        <w:rPr>
          <w:rFonts w:ascii="Times New Roman" w:eastAsia="Times New Roman" w:hAnsi="Times New Roman" w:cs="Times New Roman"/>
          <w:sz w:val="24"/>
          <w:szCs w:val="24"/>
        </w:rPr>
      </w:pPr>
      <w:r w:rsidRPr="00C63301">
        <w:rPr>
          <w:rFonts w:ascii="Times New Roman" w:eastAsia="Times New Roman" w:hAnsi="Times New Roman" w:cs="Times New Roman"/>
          <w:noProof/>
          <w:sz w:val="24"/>
          <w:szCs w:val="24"/>
          <w:lang w:eastAsia="en-GB"/>
        </w:rPr>
        <w:drawing>
          <wp:anchor distT="0" distB="0" distL="114300" distR="114300" simplePos="0" relativeHeight="251667456" behindDoc="0" locked="0" layoutInCell="1" allowOverlap="1" wp14:anchorId="73C0A46F" wp14:editId="40713926">
            <wp:simplePos x="0" y="0"/>
            <wp:positionH relativeFrom="column">
              <wp:posOffset>690245</wp:posOffset>
            </wp:positionH>
            <wp:positionV relativeFrom="paragraph">
              <wp:posOffset>45085</wp:posOffset>
            </wp:positionV>
            <wp:extent cx="495300" cy="42291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 FSP.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5300" cy="422910"/>
                    </a:xfrm>
                    <a:prstGeom prst="rect">
                      <a:avLst/>
                    </a:prstGeom>
                  </pic:spPr>
                </pic:pic>
              </a:graphicData>
            </a:graphic>
            <wp14:sizeRelH relativeFrom="page">
              <wp14:pctWidth>0</wp14:pctWidth>
            </wp14:sizeRelH>
            <wp14:sizeRelV relativeFrom="page">
              <wp14:pctHeight>0</wp14:pctHeight>
            </wp14:sizeRelV>
          </wp:anchor>
        </w:drawing>
      </w:r>
    </w:p>
    <w:p w:rsidR="00D34D15" w:rsidRPr="00C63301" w:rsidRDefault="00D34D15" w:rsidP="00EB561F">
      <w:pPr>
        <w:spacing w:after="0"/>
        <w:ind w:left="284"/>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Signed:</w:t>
      </w:r>
      <w:r w:rsidRPr="00C63301">
        <w:rPr>
          <w:rFonts w:ascii="Times New Roman" w:eastAsia="Times New Roman" w:hAnsi="Times New Roman" w:cs="Times New Roman"/>
          <w:noProof/>
          <w:sz w:val="24"/>
          <w:szCs w:val="24"/>
          <w:lang w:eastAsia="en-GB"/>
        </w:rPr>
        <w:t xml:space="preserve"> </w:t>
      </w:r>
      <w:r w:rsidRPr="00C63301">
        <w:rPr>
          <w:rFonts w:ascii="Times New Roman" w:eastAsia="Times New Roman" w:hAnsi="Times New Roman" w:cs="Times New Roman"/>
          <w:sz w:val="24"/>
          <w:szCs w:val="24"/>
        </w:rPr>
        <w:tab/>
      </w:r>
      <w:r w:rsidR="00EB561F">
        <w:rPr>
          <w:rFonts w:ascii="Times New Roman" w:eastAsia="Times New Roman" w:hAnsi="Times New Roman" w:cs="Times New Roman"/>
          <w:sz w:val="24"/>
          <w:szCs w:val="24"/>
        </w:rPr>
        <w:tab/>
        <w:t xml:space="preserve"> </w:t>
      </w:r>
    </w:p>
    <w:p w:rsidR="002A6E80" w:rsidRDefault="00D34D15" w:rsidP="00D34D15">
      <w:pPr>
        <w:spacing w:after="0"/>
        <w:ind w:left="284"/>
        <w:rPr>
          <w:rFonts w:ascii="Times New Roman" w:eastAsia="Times New Roman" w:hAnsi="Times New Roman" w:cs="Times New Roman"/>
          <w:sz w:val="24"/>
          <w:szCs w:val="24"/>
        </w:rPr>
      </w:pPr>
      <w:r w:rsidRPr="00083B2A">
        <w:rPr>
          <w:rFonts w:ascii="Times New Roman" w:eastAsia="Times New Roman" w:hAnsi="Times New Roman" w:cs="Times New Roman"/>
          <w:sz w:val="24"/>
          <w:szCs w:val="24"/>
        </w:rPr>
        <w:t>Date:</w:t>
      </w:r>
      <w:r w:rsidRPr="00083B2A">
        <w:rPr>
          <w:rFonts w:ascii="Times New Roman" w:eastAsia="Times New Roman" w:hAnsi="Times New Roman" w:cs="Times New Roman"/>
          <w:sz w:val="24"/>
          <w:szCs w:val="24"/>
        </w:rPr>
        <w:tab/>
      </w:r>
      <w:r w:rsidRPr="00083B2A">
        <w:rPr>
          <w:rFonts w:ascii="Times New Roman" w:eastAsia="Times New Roman" w:hAnsi="Times New Roman" w:cs="Times New Roman"/>
          <w:sz w:val="24"/>
          <w:szCs w:val="24"/>
        </w:rPr>
        <w:tab/>
      </w:r>
      <w:r w:rsidR="00083B2A" w:rsidRPr="00083B2A">
        <w:rPr>
          <w:rFonts w:ascii="Times New Roman" w:eastAsia="Times New Roman" w:hAnsi="Times New Roman" w:cs="Times New Roman"/>
          <w:sz w:val="24"/>
          <w:szCs w:val="24"/>
        </w:rPr>
        <w:t>21</w:t>
      </w:r>
      <w:r w:rsidR="00083B2A" w:rsidRPr="00083B2A">
        <w:rPr>
          <w:rFonts w:ascii="Times New Roman" w:eastAsia="Times New Roman" w:hAnsi="Times New Roman" w:cs="Times New Roman"/>
          <w:sz w:val="24"/>
          <w:szCs w:val="24"/>
          <w:vertAlign w:val="superscript"/>
        </w:rPr>
        <w:t>st</w:t>
      </w:r>
      <w:r w:rsidR="00083B2A" w:rsidRPr="00083B2A">
        <w:rPr>
          <w:rFonts w:ascii="Times New Roman" w:eastAsia="Times New Roman" w:hAnsi="Times New Roman" w:cs="Times New Roman"/>
          <w:sz w:val="24"/>
          <w:szCs w:val="24"/>
        </w:rPr>
        <w:t xml:space="preserve"> April 2022.</w:t>
      </w:r>
      <w:r w:rsidR="00083B2A">
        <w:rPr>
          <w:rFonts w:ascii="Times New Roman" w:eastAsia="Times New Roman" w:hAnsi="Times New Roman" w:cs="Times New Roman"/>
          <w:sz w:val="24"/>
          <w:szCs w:val="24"/>
        </w:rPr>
        <w:t xml:space="preserve"> </w:t>
      </w:r>
    </w:p>
    <w:p w:rsidR="00EB561F" w:rsidRPr="00083B2A" w:rsidRDefault="00EB561F" w:rsidP="00EB561F">
      <w:pPr>
        <w:spacing w:after="0"/>
        <w:rPr>
          <w:rFonts w:ascii="Times New Roman" w:eastAsia="Times New Roman" w:hAnsi="Times New Roman" w:cs="Times New Roman"/>
          <w:sz w:val="24"/>
          <w:szCs w:val="24"/>
        </w:rPr>
      </w:pPr>
    </w:p>
    <w:p w:rsidR="00EB561F" w:rsidRPr="006C6F2D" w:rsidRDefault="00EB561F" w:rsidP="00EB561F">
      <w:pPr>
        <w:spacing w:after="0"/>
        <w:ind w:left="284"/>
        <w:rPr>
          <w:rFonts w:ascii="Times New Roman" w:eastAsia="Times New Roman" w:hAnsi="Times New Roman" w:cs="Times New Roman"/>
          <w:sz w:val="24"/>
          <w:szCs w:val="24"/>
        </w:rPr>
      </w:pPr>
      <w:r w:rsidRPr="006C6F2D">
        <w:rPr>
          <w:rFonts w:ascii="Times New Roman" w:eastAsia="Times New Roman" w:hAnsi="Times New Roman" w:cs="Times New Roman"/>
          <w:sz w:val="24"/>
          <w:szCs w:val="24"/>
        </w:rPr>
        <w:t>S</w:t>
      </w:r>
      <w:r w:rsidRPr="006C6F2D">
        <w:rPr>
          <w:rFonts w:ascii="Times New Roman" w:eastAsia="Times New Roman" w:hAnsi="Times New Roman" w:cs="Times New Roman"/>
          <w:sz w:val="24"/>
          <w:szCs w:val="24"/>
        </w:rPr>
        <w:t xml:space="preserve">UPERVISOR’S DECLARATION </w:t>
      </w:r>
    </w:p>
    <w:p w:rsidR="00EB561F" w:rsidRPr="006C6F2D" w:rsidRDefault="00EB561F" w:rsidP="00EB561F">
      <w:pPr>
        <w:spacing w:after="0"/>
        <w:ind w:left="284"/>
        <w:rPr>
          <w:rFonts w:ascii="Times New Roman" w:eastAsia="Times New Roman" w:hAnsi="Times New Roman" w:cs="Times New Roman"/>
          <w:sz w:val="24"/>
          <w:szCs w:val="24"/>
        </w:rPr>
      </w:pPr>
      <w:r w:rsidRPr="006C6F2D">
        <w:rPr>
          <w:rFonts w:ascii="Times New Roman" w:eastAsia="Times New Roman" w:hAnsi="Times New Roman" w:cs="Times New Roman"/>
          <w:sz w:val="24"/>
          <w:szCs w:val="24"/>
        </w:rPr>
        <w:t>I am satisfied that this work is the result of the student’s own efforts.</w:t>
      </w:r>
    </w:p>
    <w:p w:rsidR="00EB561F" w:rsidRPr="006C6F2D" w:rsidRDefault="00EB561F" w:rsidP="00EB561F">
      <w:pPr>
        <w:spacing w:after="0"/>
        <w:ind w:left="284"/>
        <w:rPr>
          <w:rFonts w:ascii="Times New Roman" w:eastAsia="Times New Roman" w:hAnsi="Times New Roman" w:cs="Times New Roman"/>
          <w:sz w:val="24"/>
          <w:szCs w:val="24"/>
        </w:rPr>
      </w:pPr>
    </w:p>
    <w:p w:rsidR="00EB561F" w:rsidRPr="006C6F2D" w:rsidRDefault="00EB561F" w:rsidP="00EB561F">
      <w:pPr>
        <w:spacing w:after="0"/>
        <w:ind w:left="284"/>
        <w:rPr>
          <w:rFonts w:ascii="Times New Roman" w:eastAsia="Times New Roman" w:hAnsi="Times New Roman" w:cs="Times New Roman"/>
          <w:sz w:val="24"/>
          <w:szCs w:val="24"/>
        </w:rPr>
      </w:pPr>
      <w:r w:rsidRPr="006C6F2D">
        <w:rPr>
          <w:rFonts w:ascii="Times New Roman" w:eastAsia="Times New Roman" w:hAnsi="Times New Roman" w:cs="Times New Roman"/>
          <w:sz w:val="24"/>
          <w:szCs w:val="24"/>
        </w:rPr>
        <w:t>Signed:</w:t>
      </w:r>
      <w:r w:rsidRPr="006C6F2D">
        <w:rPr>
          <w:rFonts w:ascii="Times New Roman" w:eastAsia="Times New Roman" w:hAnsi="Times New Roman" w:cs="Times New Roman"/>
          <w:sz w:val="24"/>
          <w:szCs w:val="24"/>
        </w:rPr>
        <w:tab/>
      </w:r>
      <w:r w:rsidR="006C6F2D" w:rsidRPr="006C6F2D">
        <w:rPr>
          <w:noProof/>
          <w:lang w:eastAsia="en-GB"/>
        </w:rPr>
        <w:drawing>
          <wp:inline distT="0" distB="0" distL="0" distR="0" wp14:anchorId="0A4C15C5" wp14:editId="23EBE3EF">
            <wp:extent cx="975480" cy="463591"/>
            <wp:effectExtent l="0" t="0" r="0" b="0"/>
            <wp:docPr id="1026"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raphical user interface, application, Word&#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26556" t="70606" r="65101" b="24438"/>
                    <a:stretch/>
                  </pic:blipFill>
                  <pic:spPr bwMode="auto">
                    <a:xfrm>
                      <a:off x="0" y="0"/>
                      <a:ext cx="975480" cy="463591"/>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a:graphicData>
            </a:graphic>
          </wp:inline>
        </w:drawing>
      </w:r>
      <w:r w:rsidR="006C6F2D" w:rsidRPr="006C6F2D">
        <w:rPr>
          <w:rFonts w:ascii="Times New Roman" w:eastAsia="Times New Roman" w:hAnsi="Times New Roman" w:cs="Times New Roman"/>
          <w:sz w:val="24"/>
          <w:szCs w:val="24"/>
        </w:rPr>
        <w:t xml:space="preserve"> </w:t>
      </w:r>
    </w:p>
    <w:p w:rsidR="00EB561F" w:rsidRPr="00C63301" w:rsidRDefault="00EB561F" w:rsidP="00EB561F">
      <w:pPr>
        <w:spacing w:after="0"/>
        <w:ind w:left="284"/>
        <w:rPr>
          <w:rFonts w:ascii="Times New Roman" w:eastAsia="Times New Roman" w:hAnsi="Times New Roman" w:cs="Times New Roman"/>
          <w:sz w:val="24"/>
          <w:szCs w:val="24"/>
        </w:rPr>
      </w:pPr>
      <w:r w:rsidRPr="006C6F2D">
        <w:rPr>
          <w:rFonts w:ascii="Times New Roman" w:eastAsia="Times New Roman" w:hAnsi="Times New Roman" w:cs="Times New Roman"/>
          <w:sz w:val="24"/>
          <w:szCs w:val="24"/>
        </w:rPr>
        <w:t>Date:</w:t>
      </w:r>
      <w:r w:rsidRPr="006C6F2D">
        <w:rPr>
          <w:rFonts w:ascii="Times New Roman" w:eastAsia="Times New Roman" w:hAnsi="Times New Roman" w:cs="Times New Roman"/>
          <w:sz w:val="24"/>
          <w:szCs w:val="24"/>
        </w:rPr>
        <w:t xml:space="preserve"> </w:t>
      </w:r>
      <w:r w:rsidRPr="006C6F2D">
        <w:rPr>
          <w:rFonts w:ascii="Times New Roman" w:eastAsia="Times New Roman" w:hAnsi="Times New Roman" w:cs="Times New Roman"/>
          <w:sz w:val="24"/>
          <w:szCs w:val="24"/>
        </w:rPr>
        <w:tab/>
      </w:r>
      <w:r w:rsidRPr="006C6F2D">
        <w:rPr>
          <w:rFonts w:ascii="Times New Roman" w:eastAsia="Times New Roman" w:hAnsi="Times New Roman" w:cs="Times New Roman"/>
          <w:sz w:val="24"/>
          <w:szCs w:val="24"/>
        </w:rPr>
        <w:tab/>
        <w:t>24</w:t>
      </w:r>
      <w:r w:rsidRPr="006C6F2D">
        <w:rPr>
          <w:rFonts w:ascii="Times New Roman" w:eastAsia="Times New Roman" w:hAnsi="Times New Roman" w:cs="Times New Roman"/>
          <w:sz w:val="24"/>
          <w:szCs w:val="24"/>
          <w:vertAlign w:val="superscript"/>
        </w:rPr>
        <w:t>th</w:t>
      </w:r>
      <w:r w:rsidRPr="006C6F2D">
        <w:rPr>
          <w:rFonts w:ascii="Times New Roman" w:eastAsia="Times New Roman" w:hAnsi="Times New Roman" w:cs="Times New Roman"/>
          <w:sz w:val="24"/>
          <w:szCs w:val="24"/>
        </w:rPr>
        <w:t xml:space="preserve"> April 2022.</w:t>
      </w:r>
      <w:r>
        <w:rPr>
          <w:rFonts w:ascii="Times New Roman" w:eastAsia="Times New Roman" w:hAnsi="Times New Roman" w:cs="Times New Roman"/>
          <w:sz w:val="24"/>
          <w:szCs w:val="24"/>
        </w:rPr>
        <w:t xml:space="preserve"> </w:t>
      </w:r>
    </w:p>
    <w:p w:rsidR="002A6E80" w:rsidRPr="00C63301" w:rsidRDefault="002A6E80" w:rsidP="002A6E80">
      <w:pPr>
        <w:pStyle w:val="Heading1"/>
        <w:rPr>
          <w:rFonts w:ascii="Times New Roman" w:hAnsi="Times New Roman"/>
          <w:b/>
          <w:szCs w:val="24"/>
          <w:u w:val="single"/>
        </w:rPr>
      </w:pPr>
      <w:r w:rsidRPr="00BC7751">
        <w:rPr>
          <w:rFonts w:ascii="Times New Roman" w:hAnsi="Times New Roman"/>
          <w:b/>
          <w:szCs w:val="24"/>
          <w:u w:val="single"/>
        </w:rPr>
        <w:lastRenderedPageBreak/>
        <w:t>Table of Contents</w:t>
      </w:r>
    </w:p>
    <w:p w:rsidR="00145142" w:rsidRPr="00C63301" w:rsidRDefault="00EB561F" w:rsidP="002A6E80">
      <w:pPr>
        <w:pStyle w:val="TOC1"/>
        <w:rPr>
          <w:rFonts w:ascii="Times New Roman" w:hAnsi="Times New Roman"/>
          <w:szCs w:val="24"/>
        </w:rPr>
      </w:pPr>
      <w:r>
        <w:rPr>
          <w:rFonts w:ascii="Times New Roman" w:hAnsi="Times New Roman"/>
          <w:szCs w:val="24"/>
        </w:rPr>
        <w:t>Abstract</w:t>
      </w:r>
      <w:r>
        <w:rPr>
          <w:rFonts w:ascii="Times New Roman" w:hAnsi="Times New Roman"/>
          <w:szCs w:val="24"/>
        </w:rPr>
        <w:tab/>
        <w:t>1</w:t>
      </w:r>
    </w:p>
    <w:p w:rsidR="00EB561F" w:rsidRPr="00C63301" w:rsidRDefault="003C796E" w:rsidP="002A6E80">
      <w:pPr>
        <w:pStyle w:val="TOC1"/>
        <w:rPr>
          <w:rFonts w:ascii="Times New Roman" w:hAnsi="Times New Roman"/>
          <w:szCs w:val="24"/>
        </w:rPr>
      </w:pPr>
      <w:r w:rsidRPr="00C63301">
        <w:rPr>
          <w:rFonts w:ascii="Times New Roman" w:hAnsi="Times New Roman"/>
          <w:szCs w:val="24"/>
        </w:rPr>
        <w:t>Declaration and Statements</w:t>
      </w:r>
      <w:r w:rsidR="00EB561F">
        <w:rPr>
          <w:rFonts w:ascii="Times New Roman" w:hAnsi="Times New Roman"/>
          <w:szCs w:val="24"/>
        </w:rPr>
        <w:tab/>
        <w:t>2</w:t>
      </w:r>
    </w:p>
    <w:p w:rsidR="00EB561F" w:rsidRDefault="00EB561F" w:rsidP="002A6E80">
      <w:pPr>
        <w:pStyle w:val="TOC1"/>
        <w:rPr>
          <w:rFonts w:ascii="Times New Roman" w:hAnsi="Times New Roman"/>
          <w:szCs w:val="24"/>
        </w:rPr>
      </w:pPr>
      <w:r>
        <w:rPr>
          <w:rFonts w:ascii="Times New Roman" w:hAnsi="Times New Roman"/>
          <w:szCs w:val="24"/>
        </w:rPr>
        <w:t>Acknowledgements</w:t>
      </w:r>
      <w:r>
        <w:rPr>
          <w:rFonts w:ascii="Times New Roman" w:hAnsi="Times New Roman"/>
          <w:szCs w:val="24"/>
        </w:rPr>
        <w:tab/>
      </w:r>
      <w:r>
        <w:rPr>
          <w:rFonts w:ascii="Times New Roman" w:hAnsi="Times New Roman"/>
          <w:szCs w:val="24"/>
        </w:rPr>
        <w:t>4</w:t>
      </w:r>
    </w:p>
    <w:p w:rsidR="00EB561F" w:rsidRDefault="00EB561F" w:rsidP="00EB561F">
      <w:pPr>
        <w:pStyle w:val="TOC1"/>
        <w:rPr>
          <w:rFonts w:ascii="Times New Roman" w:hAnsi="Times New Roman"/>
          <w:szCs w:val="24"/>
        </w:rPr>
      </w:pPr>
      <w:r>
        <w:rPr>
          <w:rFonts w:ascii="Times New Roman" w:hAnsi="Times New Roman"/>
          <w:szCs w:val="24"/>
        </w:rPr>
        <w:t>Description of Terms</w:t>
      </w:r>
      <w:r>
        <w:rPr>
          <w:rFonts w:ascii="Times New Roman" w:hAnsi="Times New Roman"/>
          <w:szCs w:val="24"/>
        </w:rPr>
        <w:tab/>
      </w:r>
      <w:r w:rsidR="00611040">
        <w:rPr>
          <w:rFonts w:ascii="Times New Roman" w:hAnsi="Times New Roman"/>
          <w:szCs w:val="24"/>
        </w:rPr>
        <w:t>5</w:t>
      </w:r>
    </w:p>
    <w:p w:rsidR="00EB561F" w:rsidRPr="00C63301" w:rsidRDefault="00EB561F" w:rsidP="002A6E80">
      <w:pPr>
        <w:pStyle w:val="TOC1"/>
        <w:rPr>
          <w:rFonts w:ascii="Times New Roman" w:hAnsi="Times New Roman"/>
          <w:szCs w:val="24"/>
        </w:rPr>
      </w:pPr>
    </w:p>
    <w:p w:rsidR="002A6E80" w:rsidRPr="00C63301" w:rsidRDefault="002A6E80" w:rsidP="002A6E80">
      <w:pPr>
        <w:pStyle w:val="TOC1"/>
        <w:rPr>
          <w:rFonts w:ascii="Times New Roman" w:hAnsi="Times New Roman"/>
          <w:szCs w:val="24"/>
        </w:rPr>
      </w:pPr>
      <w:r w:rsidRPr="00C63301">
        <w:rPr>
          <w:rFonts w:ascii="Times New Roman" w:hAnsi="Times New Roman"/>
          <w:szCs w:val="24"/>
        </w:rPr>
        <w:t xml:space="preserve">Chapter I: </w:t>
      </w:r>
      <w:r w:rsidR="001D4179" w:rsidRPr="00C63301">
        <w:rPr>
          <w:rFonts w:ascii="Times New Roman" w:hAnsi="Times New Roman"/>
          <w:szCs w:val="24"/>
        </w:rPr>
        <w:t>Introduction</w:t>
      </w:r>
    </w:p>
    <w:p w:rsidR="002A6E80" w:rsidRPr="00C63301" w:rsidRDefault="00611040" w:rsidP="002A6E80">
      <w:pPr>
        <w:pStyle w:val="TOC2"/>
        <w:rPr>
          <w:rFonts w:ascii="Times New Roman" w:hAnsi="Times New Roman"/>
          <w:szCs w:val="24"/>
        </w:rPr>
      </w:pPr>
      <w:r>
        <w:rPr>
          <w:rFonts w:ascii="Times New Roman" w:hAnsi="Times New Roman"/>
          <w:szCs w:val="24"/>
        </w:rPr>
        <w:t>Purpose of Study</w:t>
      </w:r>
      <w:r>
        <w:rPr>
          <w:rFonts w:ascii="Times New Roman" w:hAnsi="Times New Roman"/>
          <w:szCs w:val="24"/>
        </w:rPr>
        <w:tab/>
        <w:t>6</w:t>
      </w:r>
    </w:p>
    <w:p w:rsidR="00D1579A" w:rsidRPr="00C63301" w:rsidRDefault="00D1579A" w:rsidP="002A6E80">
      <w:pPr>
        <w:pStyle w:val="TOC1"/>
        <w:rPr>
          <w:rFonts w:ascii="Times New Roman" w:hAnsi="Times New Roman"/>
          <w:szCs w:val="24"/>
        </w:rPr>
      </w:pPr>
    </w:p>
    <w:p w:rsidR="002A6E80" w:rsidRPr="00C63301" w:rsidRDefault="002A6E80" w:rsidP="002A6E80">
      <w:pPr>
        <w:pStyle w:val="TOC1"/>
        <w:rPr>
          <w:rFonts w:ascii="Times New Roman" w:hAnsi="Times New Roman"/>
          <w:szCs w:val="24"/>
        </w:rPr>
      </w:pPr>
      <w:r w:rsidRPr="00C63301">
        <w:rPr>
          <w:rFonts w:ascii="Times New Roman" w:hAnsi="Times New Roman"/>
          <w:szCs w:val="24"/>
        </w:rPr>
        <w:t xml:space="preserve">Chapter II: </w:t>
      </w:r>
      <w:r w:rsidR="001D4179" w:rsidRPr="00C63301">
        <w:rPr>
          <w:rFonts w:ascii="Times New Roman" w:hAnsi="Times New Roman"/>
          <w:szCs w:val="24"/>
        </w:rPr>
        <w:t>Literature Review</w:t>
      </w:r>
      <w:r w:rsidR="00611040">
        <w:rPr>
          <w:rFonts w:ascii="Times New Roman" w:hAnsi="Times New Roman"/>
          <w:szCs w:val="24"/>
        </w:rPr>
        <w:tab/>
        <w:t>9</w:t>
      </w:r>
    </w:p>
    <w:p w:rsidR="002A6E80" w:rsidRPr="00C63301" w:rsidRDefault="00D1579A" w:rsidP="002A6E80">
      <w:pPr>
        <w:pStyle w:val="TOC2"/>
        <w:rPr>
          <w:rFonts w:ascii="Times New Roman" w:hAnsi="Times New Roman"/>
          <w:szCs w:val="24"/>
        </w:rPr>
      </w:pPr>
      <w:r w:rsidRPr="00C63301">
        <w:rPr>
          <w:rFonts w:ascii="Times New Roman" w:hAnsi="Times New Roman"/>
          <w:szCs w:val="24"/>
        </w:rPr>
        <w:t>Introduction</w:t>
      </w:r>
      <w:r w:rsidRPr="00C63301">
        <w:rPr>
          <w:rFonts w:ascii="Times New Roman" w:hAnsi="Times New Roman"/>
          <w:szCs w:val="24"/>
        </w:rPr>
        <w:tab/>
      </w:r>
      <w:r w:rsidR="00611040">
        <w:rPr>
          <w:rFonts w:ascii="Times New Roman" w:hAnsi="Times New Roman"/>
          <w:szCs w:val="24"/>
        </w:rPr>
        <w:t>9</w:t>
      </w:r>
    </w:p>
    <w:p w:rsidR="002A6E80" w:rsidRPr="00C63301" w:rsidRDefault="00D1579A" w:rsidP="002A6E80">
      <w:pPr>
        <w:pStyle w:val="TOC2"/>
        <w:rPr>
          <w:rFonts w:ascii="Times New Roman" w:hAnsi="Times New Roman"/>
          <w:szCs w:val="24"/>
        </w:rPr>
      </w:pPr>
      <w:r w:rsidRPr="00C63301">
        <w:rPr>
          <w:rFonts w:ascii="Times New Roman" w:hAnsi="Times New Roman"/>
          <w:szCs w:val="24"/>
        </w:rPr>
        <w:t>Digital Skills</w:t>
      </w:r>
      <w:r w:rsidRPr="00C63301">
        <w:rPr>
          <w:rFonts w:ascii="Times New Roman" w:hAnsi="Times New Roman"/>
          <w:szCs w:val="24"/>
        </w:rPr>
        <w:tab/>
      </w:r>
      <w:r w:rsidR="00611040">
        <w:rPr>
          <w:rFonts w:ascii="Times New Roman" w:hAnsi="Times New Roman"/>
          <w:szCs w:val="24"/>
        </w:rPr>
        <w:t>9</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The Digital Competence Framework (DCF)</w:t>
      </w:r>
      <w:r w:rsidRPr="00C63301">
        <w:rPr>
          <w:rFonts w:ascii="Times New Roman" w:hAnsi="Times New Roman"/>
          <w:szCs w:val="24"/>
        </w:rPr>
        <w:tab/>
      </w:r>
      <w:r w:rsidR="00611040">
        <w:rPr>
          <w:rFonts w:ascii="Times New Roman" w:hAnsi="Times New Roman"/>
          <w:szCs w:val="24"/>
        </w:rPr>
        <w:t>11</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Teachers’ Digital Literacy Skills</w:t>
      </w:r>
      <w:r w:rsidRPr="00C63301">
        <w:rPr>
          <w:rFonts w:ascii="Times New Roman" w:hAnsi="Times New Roman"/>
          <w:szCs w:val="24"/>
        </w:rPr>
        <w:tab/>
      </w:r>
      <w:r w:rsidR="00611040">
        <w:rPr>
          <w:rFonts w:ascii="Times New Roman" w:hAnsi="Times New Roman"/>
          <w:szCs w:val="24"/>
        </w:rPr>
        <w:t>12</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Free School Meal (FSM) Pupils, Digital Poverty and the</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Effects of Covid-19………….</w:t>
      </w:r>
      <w:r w:rsidRPr="00C63301">
        <w:rPr>
          <w:rFonts w:ascii="Times New Roman" w:hAnsi="Times New Roman"/>
          <w:szCs w:val="24"/>
        </w:rPr>
        <w:tab/>
      </w:r>
      <w:r w:rsidR="00611040">
        <w:rPr>
          <w:rFonts w:ascii="Times New Roman" w:hAnsi="Times New Roman"/>
          <w:szCs w:val="24"/>
        </w:rPr>
        <w:t>14</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Computational Thinking and Algorithms</w:t>
      </w:r>
      <w:r w:rsidRPr="00C63301">
        <w:rPr>
          <w:rFonts w:ascii="Times New Roman" w:hAnsi="Times New Roman"/>
          <w:szCs w:val="24"/>
        </w:rPr>
        <w:tab/>
      </w:r>
      <w:r w:rsidR="00611040">
        <w:rPr>
          <w:rFonts w:ascii="Times New Roman" w:hAnsi="Times New Roman"/>
          <w:szCs w:val="24"/>
        </w:rPr>
        <w:t>16</w:t>
      </w:r>
    </w:p>
    <w:p w:rsidR="00D1579A" w:rsidRPr="00C63301" w:rsidRDefault="00D1579A" w:rsidP="00D1579A">
      <w:pPr>
        <w:pStyle w:val="TOC2"/>
        <w:rPr>
          <w:rFonts w:ascii="Times New Roman" w:hAnsi="Times New Roman"/>
          <w:szCs w:val="24"/>
        </w:rPr>
      </w:pPr>
      <w:r w:rsidRPr="00C63301">
        <w:rPr>
          <w:rFonts w:ascii="Times New Roman" w:hAnsi="Times New Roman"/>
          <w:szCs w:val="24"/>
        </w:rPr>
        <w:t>Conclusion</w:t>
      </w:r>
      <w:r w:rsidRPr="00C63301">
        <w:rPr>
          <w:rFonts w:ascii="Times New Roman" w:hAnsi="Times New Roman"/>
          <w:szCs w:val="24"/>
        </w:rPr>
        <w:tab/>
      </w:r>
      <w:r w:rsidR="00611040">
        <w:rPr>
          <w:rFonts w:ascii="Times New Roman" w:hAnsi="Times New Roman"/>
          <w:szCs w:val="24"/>
        </w:rPr>
        <w:t>17</w:t>
      </w:r>
    </w:p>
    <w:p w:rsidR="00D1579A" w:rsidRPr="00C63301" w:rsidRDefault="00D1579A" w:rsidP="002A6E80">
      <w:pPr>
        <w:pStyle w:val="TOC2"/>
        <w:rPr>
          <w:rFonts w:ascii="Times New Roman" w:hAnsi="Times New Roman"/>
          <w:szCs w:val="24"/>
        </w:rPr>
      </w:pPr>
    </w:p>
    <w:p w:rsidR="002A6E80" w:rsidRPr="00C63301" w:rsidRDefault="00611040" w:rsidP="002A6E80">
      <w:pPr>
        <w:pStyle w:val="TOC1"/>
        <w:rPr>
          <w:rFonts w:ascii="Times New Roman" w:hAnsi="Times New Roman"/>
          <w:szCs w:val="24"/>
        </w:rPr>
      </w:pPr>
      <w:r>
        <w:rPr>
          <w:rFonts w:ascii="Times New Roman" w:hAnsi="Times New Roman"/>
          <w:szCs w:val="24"/>
        </w:rPr>
        <w:t>Chapter III: Methodology</w:t>
      </w:r>
      <w:r>
        <w:rPr>
          <w:rFonts w:ascii="Times New Roman" w:hAnsi="Times New Roman"/>
          <w:szCs w:val="24"/>
        </w:rPr>
        <w:tab/>
        <w:t>18</w:t>
      </w:r>
    </w:p>
    <w:p w:rsidR="00D1579A" w:rsidRPr="00C63301" w:rsidRDefault="00D1579A" w:rsidP="002A6E80">
      <w:pPr>
        <w:pStyle w:val="TOC1"/>
        <w:rPr>
          <w:rFonts w:ascii="Times New Roman" w:hAnsi="Times New Roman"/>
          <w:szCs w:val="24"/>
        </w:rPr>
      </w:pPr>
    </w:p>
    <w:p w:rsidR="002A6E80" w:rsidRPr="00C63301" w:rsidRDefault="002A6E80" w:rsidP="00D1579A">
      <w:pPr>
        <w:pStyle w:val="TOC1"/>
        <w:rPr>
          <w:rFonts w:ascii="Times New Roman" w:hAnsi="Times New Roman"/>
          <w:szCs w:val="24"/>
        </w:rPr>
      </w:pPr>
      <w:r w:rsidRPr="00C63301">
        <w:rPr>
          <w:rFonts w:ascii="Times New Roman" w:hAnsi="Times New Roman"/>
          <w:szCs w:val="24"/>
        </w:rPr>
        <w:t xml:space="preserve">Chapter IV: </w:t>
      </w:r>
      <w:r w:rsidR="00611040">
        <w:rPr>
          <w:rFonts w:ascii="Times New Roman" w:hAnsi="Times New Roman"/>
          <w:szCs w:val="24"/>
        </w:rPr>
        <w:t>Presentation of the Data</w:t>
      </w:r>
      <w:r w:rsidR="00611040">
        <w:rPr>
          <w:rFonts w:ascii="Times New Roman" w:hAnsi="Times New Roman"/>
          <w:szCs w:val="24"/>
        </w:rPr>
        <w:tab/>
        <w:t>23</w:t>
      </w:r>
    </w:p>
    <w:p w:rsidR="00895E11" w:rsidRPr="00C63301" w:rsidRDefault="00895E11" w:rsidP="00895E11">
      <w:pPr>
        <w:pStyle w:val="TOC2"/>
        <w:rPr>
          <w:rFonts w:ascii="Times New Roman" w:hAnsi="Times New Roman"/>
          <w:szCs w:val="24"/>
        </w:rPr>
      </w:pPr>
      <w:r w:rsidRPr="00C63301">
        <w:rPr>
          <w:rFonts w:ascii="Times New Roman" w:hAnsi="Times New Roman"/>
          <w:szCs w:val="24"/>
        </w:rPr>
        <w:t>Questionnaire 1</w:t>
      </w:r>
      <w:r w:rsidRPr="00C63301">
        <w:rPr>
          <w:rFonts w:ascii="Times New Roman" w:hAnsi="Times New Roman"/>
          <w:szCs w:val="24"/>
        </w:rPr>
        <w:tab/>
      </w:r>
      <w:r w:rsidR="00611040">
        <w:rPr>
          <w:rFonts w:ascii="Times New Roman" w:hAnsi="Times New Roman"/>
          <w:szCs w:val="24"/>
        </w:rPr>
        <w:t>23</w:t>
      </w:r>
    </w:p>
    <w:p w:rsidR="00895E11" w:rsidRPr="00C63301" w:rsidRDefault="00895E11" w:rsidP="00895E11">
      <w:pPr>
        <w:pStyle w:val="TOC2"/>
        <w:rPr>
          <w:rFonts w:ascii="Times New Roman" w:hAnsi="Times New Roman"/>
          <w:szCs w:val="24"/>
        </w:rPr>
      </w:pPr>
      <w:r w:rsidRPr="00C63301">
        <w:rPr>
          <w:rFonts w:ascii="Times New Roman" w:hAnsi="Times New Roman"/>
          <w:szCs w:val="24"/>
        </w:rPr>
        <w:t>Focus Group Interview 1</w:t>
      </w:r>
      <w:r w:rsidRPr="00C63301">
        <w:rPr>
          <w:rFonts w:ascii="Times New Roman" w:hAnsi="Times New Roman"/>
          <w:szCs w:val="24"/>
        </w:rPr>
        <w:tab/>
      </w:r>
      <w:r w:rsidR="00611040">
        <w:rPr>
          <w:rFonts w:ascii="Times New Roman" w:hAnsi="Times New Roman"/>
          <w:szCs w:val="24"/>
        </w:rPr>
        <w:t>24</w:t>
      </w:r>
    </w:p>
    <w:p w:rsidR="00895E11" w:rsidRPr="00C63301" w:rsidRDefault="00895E11" w:rsidP="00895E11">
      <w:pPr>
        <w:pStyle w:val="TOC2"/>
        <w:rPr>
          <w:rFonts w:ascii="Times New Roman" w:hAnsi="Times New Roman"/>
          <w:szCs w:val="24"/>
        </w:rPr>
      </w:pPr>
      <w:r w:rsidRPr="00C63301">
        <w:rPr>
          <w:rFonts w:ascii="Times New Roman" w:hAnsi="Times New Roman"/>
          <w:szCs w:val="24"/>
        </w:rPr>
        <w:t>Questionnaire 2</w:t>
      </w:r>
      <w:r w:rsidRPr="00C63301">
        <w:rPr>
          <w:rFonts w:ascii="Times New Roman" w:hAnsi="Times New Roman"/>
          <w:szCs w:val="24"/>
        </w:rPr>
        <w:tab/>
      </w:r>
      <w:r w:rsidR="00611040">
        <w:rPr>
          <w:rFonts w:ascii="Times New Roman" w:hAnsi="Times New Roman"/>
          <w:szCs w:val="24"/>
        </w:rPr>
        <w:t>25</w:t>
      </w:r>
    </w:p>
    <w:p w:rsidR="00895E11" w:rsidRPr="00C63301" w:rsidRDefault="00895E11" w:rsidP="00895E11">
      <w:pPr>
        <w:pStyle w:val="TOC2"/>
        <w:rPr>
          <w:rFonts w:ascii="Times New Roman" w:hAnsi="Times New Roman"/>
          <w:szCs w:val="24"/>
        </w:rPr>
      </w:pPr>
      <w:r w:rsidRPr="00C63301">
        <w:rPr>
          <w:rFonts w:ascii="Times New Roman" w:hAnsi="Times New Roman"/>
          <w:szCs w:val="24"/>
        </w:rPr>
        <w:t>Focus Group Interview 2</w:t>
      </w:r>
      <w:r w:rsidRPr="00C63301">
        <w:rPr>
          <w:rFonts w:ascii="Times New Roman" w:hAnsi="Times New Roman"/>
          <w:szCs w:val="24"/>
        </w:rPr>
        <w:tab/>
      </w:r>
      <w:r w:rsidR="00611040">
        <w:rPr>
          <w:rFonts w:ascii="Times New Roman" w:hAnsi="Times New Roman"/>
          <w:szCs w:val="24"/>
        </w:rPr>
        <w:t>26</w:t>
      </w:r>
    </w:p>
    <w:p w:rsidR="003D720E" w:rsidRPr="00C63301" w:rsidRDefault="003D720E" w:rsidP="003D720E">
      <w:pPr>
        <w:pStyle w:val="TOC2"/>
        <w:rPr>
          <w:rFonts w:ascii="Times New Roman" w:hAnsi="Times New Roman"/>
          <w:szCs w:val="24"/>
        </w:rPr>
      </w:pPr>
      <w:r w:rsidRPr="00C63301">
        <w:rPr>
          <w:rFonts w:ascii="Times New Roman" w:hAnsi="Times New Roman"/>
          <w:szCs w:val="24"/>
        </w:rPr>
        <w:t xml:space="preserve">Pupil Data </w:t>
      </w:r>
      <w:r w:rsidRPr="00C63301">
        <w:rPr>
          <w:rFonts w:ascii="Times New Roman" w:hAnsi="Times New Roman"/>
          <w:szCs w:val="24"/>
        </w:rPr>
        <w:tab/>
      </w:r>
      <w:r w:rsidR="00611040">
        <w:rPr>
          <w:rFonts w:ascii="Times New Roman" w:hAnsi="Times New Roman"/>
          <w:szCs w:val="24"/>
        </w:rPr>
        <w:t>28</w:t>
      </w:r>
    </w:p>
    <w:p w:rsidR="00895E11" w:rsidRDefault="00414814" w:rsidP="00414814">
      <w:pPr>
        <w:pStyle w:val="TOC2"/>
        <w:rPr>
          <w:rFonts w:ascii="Times New Roman" w:hAnsi="Times New Roman"/>
          <w:szCs w:val="24"/>
        </w:rPr>
      </w:pPr>
      <w:r w:rsidRPr="00C63301">
        <w:rPr>
          <w:rFonts w:ascii="Times New Roman" w:hAnsi="Times New Roman"/>
          <w:szCs w:val="24"/>
        </w:rPr>
        <w:t>General Outcomes (related to FSM pupils)</w:t>
      </w:r>
      <w:r w:rsidRPr="00C63301">
        <w:rPr>
          <w:rFonts w:ascii="Times New Roman" w:hAnsi="Times New Roman"/>
          <w:szCs w:val="24"/>
        </w:rPr>
        <w:t xml:space="preserve"> </w:t>
      </w:r>
      <w:r w:rsidRPr="00C63301">
        <w:rPr>
          <w:rFonts w:ascii="Times New Roman" w:hAnsi="Times New Roman"/>
          <w:szCs w:val="24"/>
        </w:rPr>
        <w:tab/>
      </w:r>
      <w:r w:rsidR="00611040">
        <w:rPr>
          <w:rFonts w:ascii="Times New Roman" w:hAnsi="Times New Roman"/>
          <w:szCs w:val="24"/>
        </w:rPr>
        <w:t>31</w:t>
      </w:r>
    </w:p>
    <w:p w:rsidR="00611040" w:rsidRPr="00C63301" w:rsidRDefault="00611040" w:rsidP="00414814">
      <w:pPr>
        <w:pStyle w:val="TOC2"/>
        <w:rPr>
          <w:rFonts w:ascii="Times New Roman" w:hAnsi="Times New Roman"/>
          <w:szCs w:val="24"/>
        </w:rPr>
      </w:pPr>
    </w:p>
    <w:p w:rsidR="00611040" w:rsidRPr="00C63301" w:rsidRDefault="00611040" w:rsidP="00611040">
      <w:pPr>
        <w:pStyle w:val="TOC1"/>
        <w:rPr>
          <w:rFonts w:ascii="Times New Roman" w:hAnsi="Times New Roman"/>
          <w:szCs w:val="24"/>
        </w:rPr>
      </w:pPr>
      <w:r>
        <w:rPr>
          <w:rFonts w:ascii="Times New Roman" w:hAnsi="Times New Roman"/>
          <w:szCs w:val="24"/>
        </w:rPr>
        <w:t xml:space="preserve">Chapter </w:t>
      </w:r>
      <w:r w:rsidRPr="00C63301">
        <w:rPr>
          <w:rFonts w:ascii="Times New Roman" w:hAnsi="Times New Roman"/>
          <w:szCs w:val="24"/>
        </w:rPr>
        <w:t>V: Discussion and Interpretation of the Data</w:t>
      </w:r>
      <w:r>
        <w:rPr>
          <w:rFonts w:ascii="Times New Roman" w:hAnsi="Times New Roman"/>
          <w:szCs w:val="24"/>
        </w:rPr>
        <w:tab/>
      </w:r>
      <w:r>
        <w:rPr>
          <w:rFonts w:ascii="Times New Roman" w:hAnsi="Times New Roman"/>
          <w:szCs w:val="24"/>
        </w:rPr>
        <w:t>33</w:t>
      </w:r>
    </w:p>
    <w:p w:rsidR="00D1579A" w:rsidRPr="00C63301" w:rsidRDefault="00D1579A" w:rsidP="00D756BF">
      <w:pPr>
        <w:pStyle w:val="TOC1"/>
        <w:rPr>
          <w:rFonts w:ascii="Times New Roman" w:hAnsi="Times New Roman"/>
          <w:szCs w:val="24"/>
        </w:rPr>
      </w:pPr>
    </w:p>
    <w:p w:rsidR="00D756BF" w:rsidRPr="00C63301" w:rsidRDefault="00D756BF" w:rsidP="00D756BF">
      <w:pPr>
        <w:pStyle w:val="TOC1"/>
        <w:rPr>
          <w:rFonts w:ascii="Times New Roman" w:hAnsi="Times New Roman"/>
          <w:szCs w:val="24"/>
        </w:rPr>
      </w:pPr>
      <w:r w:rsidRPr="00C63301">
        <w:rPr>
          <w:rFonts w:ascii="Times New Roman" w:hAnsi="Times New Roman"/>
          <w:szCs w:val="24"/>
        </w:rPr>
        <w:t>Chapter V</w:t>
      </w:r>
      <w:r w:rsidR="00D1579A" w:rsidRPr="00C63301">
        <w:rPr>
          <w:rFonts w:ascii="Times New Roman" w:hAnsi="Times New Roman"/>
          <w:szCs w:val="24"/>
        </w:rPr>
        <w:t>I</w:t>
      </w:r>
      <w:r w:rsidR="00611040">
        <w:rPr>
          <w:rFonts w:ascii="Times New Roman" w:hAnsi="Times New Roman"/>
          <w:szCs w:val="24"/>
        </w:rPr>
        <w:t>: Conclusion</w:t>
      </w:r>
      <w:r w:rsidR="00611040">
        <w:rPr>
          <w:rFonts w:ascii="Times New Roman" w:hAnsi="Times New Roman"/>
          <w:szCs w:val="24"/>
        </w:rPr>
        <w:tab/>
        <w:t>36</w:t>
      </w:r>
    </w:p>
    <w:p w:rsidR="00D1579A" w:rsidRPr="00C63301" w:rsidRDefault="00D1579A" w:rsidP="002A6E80">
      <w:pPr>
        <w:pStyle w:val="TOC1"/>
        <w:rPr>
          <w:rFonts w:ascii="Times New Roman" w:hAnsi="Times New Roman"/>
          <w:szCs w:val="24"/>
        </w:rPr>
      </w:pPr>
    </w:p>
    <w:p w:rsidR="002A6E80" w:rsidRPr="00C63301" w:rsidRDefault="00D1579A" w:rsidP="002A6E80">
      <w:pPr>
        <w:pStyle w:val="TOC1"/>
        <w:rPr>
          <w:rFonts w:ascii="Times New Roman" w:hAnsi="Times New Roman"/>
          <w:szCs w:val="24"/>
        </w:rPr>
      </w:pPr>
      <w:r w:rsidRPr="00C63301">
        <w:rPr>
          <w:rFonts w:ascii="Times New Roman" w:hAnsi="Times New Roman"/>
          <w:szCs w:val="24"/>
        </w:rPr>
        <w:t>Reference List</w:t>
      </w:r>
      <w:r w:rsidR="00611040">
        <w:rPr>
          <w:rFonts w:ascii="Times New Roman" w:hAnsi="Times New Roman"/>
          <w:szCs w:val="24"/>
        </w:rPr>
        <w:tab/>
        <w:t>38</w:t>
      </w:r>
    </w:p>
    <w:p w:rsidR="00D1579A" w:rsidRPr="00C63301" w:rsidRDefault="00D1579A" w:rsidP="002A6E80">
      <w:pPr>
        <w:pStyle w:val="TOC1"/>
        <w:rPr>
          <w:rFonts w:ascii="Times New Roman" w:hAnsi="Times New Roman"/>
          <w:szCs w:val="24"/>
        </w:rPr>
      </w:pPr>
    </w:p>
    <w:p w:rsidR="002A6E80" w:rsidRPr="00C63301" w:rsidRDefault="00611040" w:rsidP="002A6E80">
      <w:pPr>
        <w:pStyle w:val="TOC1"/>
        <w:rPr>
          <w:rFonts w:ascii="Times New Roman" w:hAnsi="Times New Roman"/>
          <w:szCs w:val="24"/>
        </w:rPr>
      </w:pPr>
      <w:r>
        <w:rPr>
          <w:rFonts w:ascii="Times New Roman" w:hAnsi="Times New Roman"/>
          <w:szCs w:val="24"/>
        </w:rPr>
        <w:t>Appendix 1</w:t>
      </w:r>
      <w:r w:rsidR="002A6E80" w:rsidRPr="00C63301">
        <w:rPr>
          <w:rFonts w:ascii="Times New Roman" w:hAnsi="Times New Roman"/>
          <w:szCs w:val="24"/>
        </w:rPr>
        <w:t xml:space="preserve">: </w:t>
      </w:r>
      <w:r w:rsidR="00BD222B" w:rsidRPr="00C63301">
        <w:rPr>
          <w:rFonts w:ascii="Times New Roman" w:hAnsi="Times New Roman"/>
          <w:szCs w:val="24"/>
        </w:rPr>
        <w:t>Ethics Form (approved)</w:t>
      </w:r>
      <w:r>
        <w:rPr>
          <w:rFonts w:ascii="Times New Roman" w:hAnsi="Times New Roman"/>
          <w:szCs w:val="24"/>
        </w:rPr>
        <w:tab/>
        <w:t>44</w:t>
      </w:r>
    </w:p>
    <w:p w:rsidR="002A6E80" w:rsidRPr="00C63301" w:rsidRDefault="00611040" w:rsidP="002A6E80">
      <w:pPr>
        <w:pStyle w:val="TOC1"/>
        <w:rPr>
          <w:rFonts w:ascii="Times New Roman" w:hAnsi="Times New Roman"/>
          <w:szCs w:val="24"/>
        </w:rPr>
      </w:pPr>
      <w:r>
        <w:rPr>
          <w:rFonts w:ascii="Times New Roman" w:hAnsi="Times New Roman"/>
          <w:szCs w:val="24"/>
        </w:rPr>
        <w:t>Appendix 2</w:t>
      </w:r>
      <w:r w:rsidR="002A6E80" w:rsidRPr="00C63301">
        <w:rPr>
          <w:rFonts w:ascii="Times New Roman" w:hAnsi="Times New Roman"/>
          <w:szCs w:val="24"/>
        </w:rPr>
        <w:t xml:space="preserve">: </w:t>
      </w:r>
      <w:r>
        <w:rPr>
          <w:rFonts w:ascii="Times New Roman" w:hAnsi="Times New Roman"/>
          <w:szCs w:val="24"/>
        </w:rPr>
        <w:t>Questionnaire One</w:t>
      </w:r>
      <w:r>
        <w:rPr>
          <w:rFonts w:ascii="Times New Roman" w:hAnsi="Times New Roman"/>
          <w:szCs w:val="24"/>
        </w:rPr>
        <w:tab/>
        <w:t>80</w:t>
      </w:r>
    </w:p>
    <w:p w:rsidR="002A6E80" w:rsidRDefault="00611040" w:rsidP="002A6E80">
      <w:pPr>
        <w:pStyle w:val="TOC1"/>
        <w:rPr>
          <w:rFonts w:ascii="Times New Roman" w:hAnsi="Times New Roman"/>
          <w:szCs w:val="24"/>
        </w:rPr>
      </w:pPr>
      <w:r>
        <w:rPr>
          <w:rFonts w:ascii="Times New Roman" w:hAnsi="Times New Roman"/>
          <w:szCs w:val="24"/>
        </w:rPr>
        <w:t>Appendix 3</w:t>
      </w:r>
      <w:r w:rsidR="002A6E80" w:rsidRPr="00C63301">
        <w:rPr>
          <w:rFonts w:ascii="Times New Roman" w:hAnsi="Times New Roman"/>
          <w:szCs w:val="24"/>
        </w:rPr>
        <w:t xml:space="preserve">: </w:t>
      </w:r>
      <w:r>
        <w:rPr>
          <w:rFonts w:ascii="Times New Roman" w:hAnsi="Times New Roman"/>
          <w:szCs w:val="24"/>
        </w:rPr>
        <w:t>Questionnaire Two</w:t>
      </w:r>
      <w:r>
        <w:rPr>
          <w:rFonts w:ascii="Times New Roman" w:hAnsi="Times New Roman"/>
          <w:szCs w:val="24"/>
        </w:rPr>
        <w:tab/>
        <w:t>88</w:t>
      </w:r>
    </w:p>
    <w:p w:rsidR="00611040" w:rsidRPr="00C63301" w:rsidRDefault="00611040" w:rsidP="00611040">
      <w:pPr>
        <w:pStyle w:val="TOC1"/>
        <w:rPr>
          <w:rFonts w:ascii="Times New Roman" w:hAnsi="Times New Roman"/>
          <w:szCs w:val="24"/>
        </w:rPr>
      </w:pPr>
      <w:r>
        <w:rPr>
          <w:rFonts w:ascii="Times New Roman" w:hAnsi="Times New Roman"/>
          <w:szCs w:val="24"/>
        </w:rPr>
        <w:t>Appendix 4</w:t>
      </w:r>
      <w:r w:rsidRPr="00C63301">
        <w:rPr>
          <w:rFonts w:ascii="Times New Roman" w:hAnsi="Times New Roman"/>
          <w:szCs w:val="24"/>
        </w:rPr>
        <w:t xml:space="preserve">: </w:t>
      </w:r>
      <w:r>
        <w:rPr>
          <w:rFonts w:ascii="Times New Roman" w:hAnsi="Times New Roman"/>
          <w:szCs w:val="24"/>
        </w:rPr>
        <w:t>Consent Form</w:t>
      </w:r>
      <w:r>
        <w:rPr>
          <w:rFonts w:ascii="Times New Roman" w:hAnsi="Times New Roman"/>
          <w:szCs w:val="24"/>
        </w:rPr>
        <w:tab/>
        <w:t>94</w:t>
      </w:r>
    </w:p>
    <w:p w:rsidR="00611040" w:rsidRPr="00611040" w:rsidRDefault="00611040" w:rsidP="00611040">
      <w:pPr>
        <w:pStyle w:val="TOC1"/>
        <w:rPr>
          <w:rFonts w:ascii="Times New Roman" w:hAnsi="Times New Roman"/>
          <w:szCs w:val="24"/>
        </w:rPr>
      </w:pPr>
      <w:r w:rsidRPr="00611040">
        <w:rPr>
          <w:rFonts w:ascii="Times New Roman" w:hAnsi="Times New Roman"/>
          <w:szCs w:val="24"/>
        </w:rPr>
        <w:t>Appendix 5</w:t>
      </w:r>
      <w:r w:rsidRPr="00611040">
        <w:rPr>
          <w:rFonts w:ascii="Times New Roman" w:hAnsi="Times New Roman"/>
          <w:szCs w:val="24"/>
        </w:rPr>
        <w:t xml:space="preserve">: </w:t>
      </w:r>
      <w:r>
        <w:rPr>
          <w:rFonts w:ascii="Times New Roman" w:hAnsi="Times New Roman"/>
          <w:szCs w:val="24"/>
        </w:rPr>
        <w:t>School X I</w:t>
      </w:r>
      <w:r w:rsidRPr="00611040">
        <w:rPr>
          <w:rFonts w:ascii="Times New Roman" w:hAnsi="Times New Roman"/>
          <w:szCs w:val="24"/>
        </w:rPr>
        <w:t>nformation (</w:t>
      </w:r>
      <w:proofErr w:type="spellStart"/>
      <w:r w:rsidRPr="00611040">
        <w:rPr>
          <w:rFonts w:ascii="Times New Roman" w:hAnsi="Times New Roman"/>
          <w:i/>
          <w:szCs w:val="24"/>
        </w:rPr>
        <w:t>MyLocalSchool</w:t>
      </w:r>
      <w:proofErr w:type="spellEnd"/>
      <w:r w:rsidRPr="00611040">
        <w:rPr>
          <w:rFonts w:ascii="Times New Roman" w:hAnsi="Times New Roman"/>
          <w:szCs w:val="24"/>
        </w:rPr>
        <w:t>)</w:t>
      </w:r>
      <w:r>
        <w:rPr>
          <w:rFonts w:ascii="Times New Roman" w:hAnsi="Times New Roman"/>
          <w:szCs w:val="24"/>
        </w:rPr>
        <w:tab/>
        <w:t>96</w:t>
      </w:r>
    </w:p>
    <w:p w:rsidR="00611040" w:rsidRPr="00C63301" w:rsidRDefault="00611040" w:rsidP="00611040">
      <w:pPr>
        <w:pStyle w:val="TOC1"/>
        <w:rPr>
          <w:rFonts w:ascii="Times New Roman" w:hAnsi="Times New Roman"/>
          <w:szCs w:val="24"/>
        </w:rPr>
      </w:pPr>
      <w:r w:rsidRPr="00611040">
        <w:rPr>
          <w:rFonts w:ascii="Times New Roman" w:hAnsi="Times New Roman"/>
          <w:szCs w:val="24"/>
        </w:rPr>
        <w:t>Appendix 6</w:t>
      </w:r>
      <w:r w:rsidRPr="00611040">
        <w:rPr>
          <w:rFonts w:ascii="Times New Roman" w:hAnsi="Times New Roman"/>
          <w:szCs w:val="24"/>
        </w:rPr>
        <w:t xml:space="preserve">: </w:t>
      </w:r>
      <w:r w:rsidRPr="00611040">
        <w:rPr>
          <w:rFonts w:ascii="Times New Roman" w:hAnsi="Times New Roman"/>
          <w:szCs w:val="24"/>
        </w:rPr>
        <w:t>Example slide from main PowerPoint</w:t>
      </w:r>
      <w:r>
        <w:rPr>
          <w:rFonts w:ascii="Times New Roman" w:hAnsi="Times New Roman"/>
          <w:szCs w:val="24"/>
        </w:rPr>
        <w:tab/>
        <w:t>97</w:t>
      </w:r>
    </w:p>
    <w:p w:rsidR="00611040" w:rsidRPr="00C63301" w:rsidRDefault="00611040" w:rsidP="00611040">
      <w:pPr>
        <w:pStyle w:val="TOC1"/>
        <w:rPr>
          <w:rFonts w:ascii="Times New Roman" w:hAnsi="Times New Roman"/>
          <w:szCs w:val="24"/>
        </w:rPr>
      </w:pPr>
      <w:r>
        <w:rPr>
          <w:rFonts w:ascii="Times New Roman" w:hAnsi="Times New Roman"/>
          <w:szCs w:val="24"/>
        </w:rPr>
        <w:t>Appendix 7</w:t>
      </w:r>
      <w:r w:rsidRPr="00C63301">
        <w:rPr>
          <w:rFonts w:ascii="Times New Roman" w:hAnsi="Times New Roman"/>
          <w:szCs w:val="24"/>
        </w:rPr>
        <w:t xml:space="preserve">: </w:t>
      </w:r>
      <w:r>
        <w:rPr>
          <w:rFonts w:ascii="Times New Roman" w:hAnsi="Times New Roman"/>
          <w:szCs w:val="24"/>
        </w:rPr>
        <w:t>Class Y Pupil Data</w:t>
      </w:r>
      <w:r>
        <w:rPr>
          <w:rFonts w:ascii="Times New Roman" w:hAnsi="Times New Roman"/>
          <w:szCs w:val="24"/>
        </w:rPr>
        <w:tab/>
        <w:t>98</w:t>
      </w:r>
    </w:p>
    <w:p w:rsidR="00611040" w:rsidRPr="00C63301" w:rsidRDefault="00611040" w:rsidP="00611040">
      <w:pPr>
        <w:pStyle w:val="TOC1"/>
        <w:rPr>
          <w:rFonts w:ascii="Times New Roman" w:hAnsi="Times New Roman"/>
          <w:szCs w:val="24"/>
        </w:rPr>
      </w:pPr>
      <w:r>
        <w:rPr>
          <w:rFonts w:ascii="Times New Roman" w:hAnsi="Times New Roman"/>
          <w:szCs w:val="24"/>
        </w:rPr>
        <w:t>Appendix 8</w:t>
      </w:r>
      <w:r w:rsidRPr="00C63301">
        <w:rPr>
          <w:rFonts w:ascii="Times New Roman" w:hAnsi="Times New Roman"/>
          <w:szCs w:val="24"/>
        </w:rPr>
        <w:t xml:space="preserve">: </w:t>
      </w:r>
      <w:r>
        <w:rPr>
          <w:rFonts w:ascii="Times New Roman" w:hAnsi="Times New Roman"/>
          <w:szCs w:val="24"/>
        </w:rPr>
        <w:t>Examples of Work</w:t>
      </w:r>
      <w:r>
        <w:rPr>
          <w:rFonts w:ascii="Times New Roman" w:hAnsi="Times New Roman"/>
          <w:szCs w:val="24"/>
        </w:rPr>
        <w:tab/>
        <w:t>100</w:t>
      </w:r>
    </w:p>
    <w:p w:rsidR="00611040" w:rsidRPr="00C63301" w:rsidRDefault="00611040" w:rsidP="002A6E80">
      <w:pPr>
        <w:pStyle w:val="TOC1"/>
        <w:rPr>
          <w:rFonts w:ascii="Times New Roman" w:hAnsi="Times New Roman"/>
          <w:szCs w:val="24"/>
        </w:rPr>
      </w:pPr>
    </w:p>
    <w:p w:rsidR="002A6E80" w:rsidRPr="00C63301" w:rsidRDefault="002A6E80" w:rsidP="002A6E80">
      <w:pPr>
        <w:jc w:val="center"/>
        <w:rPr>
          <w:rFonts w:ascii="Times New Roman" w:hAnsi="Times New Roman" w:cs="Times New Roman"/>
          <w:b/>
          <w:sz w:val="24"/>
          <w:szCs w:val="24"/>
          <w:u w:val="single"/>
        </w:rPr>
      </w:pPr>
    </w:p>
    <w:p w:rsidR="00D34D15" w:rsidRPr="00C63301" w:rsidRDefault="002A6E80">
      <w:pPr>
        <w:rPr>
          <w:rFonts w:ascii="Times New Roman" w:hAnsi="Times New Roman" w:cs="Times New Roman"/>
          <w:b/>
          <w:sz w:val="24"/>
          <w:szCs w:val="24"/>
          <w:u w:val="single"/>
        </w:rPr>
      </w:pPr>
      <w:r w:rsidRPr="00C63301">
        <w:rPr>
          <w:rFonts w:ascii="Times New Roman" w:hAnsi="Times New Roman" w:cs="Times New Roman"/>
          <w:b/>
          <w:sz w:val="24"/>
          <w:szCs w:val="24"/>
          <w:u w:val="single"/>
        </w:rPr>
        <w:br w:type="page"/>
      </w:r>
    </w:p>
    <w:p w:rsidR="00D34D15" w:rsidRPr="00C63301" w:rsidRDefault="00D34D15" w:rsidP="000618B5">
      <w:pPr>
        <w:pStyle w:val="Heading1"/>
        <w:rPr>
          <w:rFonts w:ascii="Times New Roman" w:hAnsi="Times New Roman"/>
          <w:b/>
          <w:szCs w:val="24"/>
          <w:u w:val="single"/>
        </w:rPr>
      </w:pPr>
      <w:r w:rsidRPr="00C63301">
        <w:rPr>
          <w:rFonts w:ascii="Times New Roman" w:hAnsi="Times New Roman"/>
          <w:b/>
          <w:szCs w:val="24"/>
          <w:u w:val="single"/>
        </w:rPr>
        <w:lastRenderedPageBreak/>
        <w:t>Acknowledg</w:t>
      </w:r>
      <w:r w:rsidR="00EB561F">
        <w:rPr>
          <w:rFonts w:ascii="Times New Roman" w:hAnsi="Times New Roman"/>
          <w:b/>
          <w:szCs w:val="24"/>
          <w:u w:val="single"/>
        </w:rPr>
        <w:t>e</w:t>
      </w:r>
      <w:r w:rsidRPr="00C63301">
        <w:rPr>
          <w:rFonts w:ascii="Times New Roman" w:hAnsi="Times New Roman"/>
          <w:b/>
          <w:szCs w:val="24"/>
          <w:u w:val="single"/>
        </w:rPr>
        <w:t>ments</w:t>
      </w:r>
    </w:p>
    <w:p w:rsidR="00725BDD" w:rsidRPr="00C63301" w:rsidRDefault="00725BDD" w:rsidP="000618B5">
      <w:pPr>
        <w:pStyle w:val="BodyText"/>
        <w:rPr>
          <w:rFonts w:ascii="Times New Roman" w:hAnsi="Times New Roman"/>
          <w:szCs w:val="24"/>
        </w:rPr>
      </w:pPr>
      <w:r w:rsidRPr="00C63301">
        <w:rPr>
          <w:rFonts w:ascii="Times New Roman" w:hAnsi="Times New Roman"/>
          <w:szCs w:val="24"/>
        </w:rPr>
        <w:t>First and foremost, I would like to take this opportunity to thank my grandparents for bei</w:t>
      </w:r>
      <w:r w:rsidR="00F55802" w:rsidRPr="00C63301">
        <w:rPr>
          <w:rFonts w:ascii="Times New Roman" w:hAnsi="Times New Roman"/>
          <w:szCs w:val="24"/>
        </w:rPr>
        <w:t>ng my biggest supporters</w:t>
      </w:r>
      <w:r w:rsidRPr="00C63301">
        <w:rPr>
          <w:rFonts w:ascii="Times New Roman" w:hAnsi="Times New Roman"/>
          <w:szCs w:val="24"/>
        </w:rPr>
        <w:t xml:space="preserve">, both professionally and personally. When I joined the </w:t>
      </w:r>
      <w:r w:rsidRPr="00C63301">
        <w:rPr>
          <w:rFonts w:ascii="Times New Roman" w:hAnsi="Times New Roman"/>
          <w:i/>
          <w:szCs w:val="24"/>
        </w:rPr>
        <w:t>‘family business’</w:t>
      </w:r>
      <w:r w:rsidRPr="00C63301">
        <w:rPr>
          <w:rFonts w:ascii="Times New Roman" w:hAnsi="Times New Roman"/>
          <w:szCs w:val="24"/>
        </w:rPr>
        <w:t xml:space="preserve"> of teaching, I never expected to be enthralled in the world of research and pedagogical advances. Without knowing, they have inspired me and subtly spurred me on whenever I have needed encouragement.</w:t>
      </w:r>
      <w:r w:rsidR="003D720E" w:rsidRPr="00C63301">
        <w:rPr>
          <w:rFonts w:ascii="Times New Roman" w:hAnsi="Times New Roman"/>
          <w:szCs w:val="24"/>
        </w:rPr>
        <w:t xml:space="preserve"> Their belief in me has helped me every step of the way. </w:t>
      </w:r>
      <w:r w:rsidRPr="00C63301">
        <w:rPr>
          <w:rFonts w:ascii="Times New Roman" w:hAnsi="Times New Roman"/>
          <w:szCs w:val="24"/>
        </w:rPr>
        <w:t xml:space="preserve"> </w:t>
      </w:r>
    </w:p>
    <w:p w:rsidR="00B43070" w:rsidRPr="00C63301" w:rsidRDefault="00725BDD" w:rsidP="000618B5">
      <w:pPr>
        <w:pStyle w:val="BodyText"/>
        <w:rPr>
          <w:rFonts w:ascii="Times New Roman" w:hAnsi="Times New Roman"/>
          <w:szCs w:val="24"/>
        </w:rPr>
      </w:pPr>
      <w:proofErr w:type="gramStart"/>
      <w:r w:rsidRPr="00C63301">
        <w:rPr>
          <w:rFonts w:ascii="Times New Roman" w:hAnsi="Times New Roman"/>
          <w:szCs w:val="24"/>
        </w:rPr>
        <w:t xml:space="preserve">Mrs. S. Brooks, my PGCE Mentor, </w:t>
      </w:r>
      <w:proofErr w:type="spellStart"/>
      <w:r w:rsidR="003D720E" w:rsidRPr="00C63301">
        <w:rPr>
          <w:rFonts w:ascii="Times New Roman" w:hAnsi="Times New Roman"/>
          <w:i/>
          <w:szCs w:val="24"/>
        </w:rPr>
        <w:t>diolch</w:t>
      </w:r>
      <w:proofErr w:type="spellEnd"/>
      <w:r w:rsidRPr="00C63301">
        <w:rPr>
          <w:rFonts w:ascii="Times New Roman" w:hAnsi="Times New Roman"/>
          <w:szCs w:val="24"/>
        </w:rPr>
        <w:t xml:space="preserve"> for inspiring me to always strive for excellence.</w:t>
      </w:r>
      <w:proofErr w:type="gramEnd"/>
      <w:r w:rsidRPr="00C63301">
        <w:rPr>
          <w:rFonts w:ascii="Times New Roman" w:hAnsi="Times New Roman"/>
          <w:szCs w:val="24"/>
        </w:rPr>
        <w:t xml:space="preserve"> In addition, </w:t>
      </w:r>
      <w:r w:rsidR="00B43070" w:rsidRPr="00C63301">
        <w:rPr>
          <w:rFonts w:ascii="Times New Roman" w:hAnsi="Times New Roman"/>
          <w:szCs w:val="24"/>
        </w:rPr>
        <w:t xml:space="preserve">I would like to give a heartfelt thank you to my Dissertation Supervisor, </w:t>
      </w:r>
      <w:r w:rsidRPr="00C63301">
        <w:rPr>
          <w:rFonts w:ascii="Times New Roman" w:hAnsi="Times New Roman"/>
          <w:szCs w:val="24"/>
        </w:rPr>
        <w:t xml:space="preserve">Mrs. </w:t>
      </w:r>
      <w:r w:rsidR="00B43070" w:rsidRPr="00C63301">
        <w:rPr>
          <w:rFonts w:ascii="Times New Roman" w:hAnsi="Times New Roman"/>
          <w:szCs w:val="24"/>
        </w:rPr>
        <w:t>A. Evans, who has given me support, kindness and motivation through</w:t>
      </w:r>
      <w:r w:rsidRPr="00C63301">
        <w:rPr>
          <w:rFonts w:ascii="Times New Roman" w:hAnsi="Times New Roman"/>
          <w:szCs w:val="24"/>
        </w:rPr>
        <w:t>out</w:t>
      </w:r>
      <w:r w:rsidR="00B43070" w:rsidRPr="00C63301">
        <w:rPr>
          <w:rFonts w:ascii="Times New Roman" w:hAnsi="Times New Roman"/>
          <w:szCs w:val="24"/>
        </w:rPr>
        <w:t xml:space="preserve"> this challenging time. </w:t>
      </w:r>
      <w:r w:rsidRPr="00C63301">
        <w:rPr>
          <w:rFonts w:ascii="Times New Roman" w:hAnsi="Times New Roman"/>
          <w:szCs w:val="24"/>
        </w:rPr>
        <w:t>We did it!</w:t>
      </w:r>
    </w:p>
    <w:p w:rsidR="00EA362F" w:rsidRDefault="00E80BBC" w:rsidP="000618B5">
      <w:pPr>
        <w:pStyle w:val="BodyText"/>
        <w:rPr>
          <w:rFonts w:ascii="Times New Roman" w:hAnsi="Times New Roman"/>
          <w:szCs w:val="24"/>
        </w:rPr>
      </w:pPr>
      <w:r w:rsidRPr="00C63301">
        <w:rPr>
          <w:rFonts w:ascii="Times New Roman" w:hAnsi="Times New Roman"/>
          <w:szCs w:val="24"/>
        </w:rPr>
        <w:t xml:space="preserve">Lastly, to my children, thank you for being my biggest motivators. </w:t>
      </w:r>
    </w:p>
    <w:p w:rsidR="00EA362F" w:rsidRPr="00EA362F" w:rsidRDefault="00EA362F" w:rsidP="00EA362F">
      <w:pPr>
        <w:pStyle w:val="Heading1"/>
        <w:rPr>
          <w:rFonts w:ascii="Times New Roman" w:hAnsi="Times New Roman"/>
          <w:b/>
          <w:szCs w:val="24"/>
          <w:u w:val="single"/>
        </w:rPr>
      </w:pPr>
      <w:r>
        <w:rPr>
          <w:rFonts w:ascii="Times New Roman" w:hAnsi="Times New Roman"/>
          <w:b/>
          <w:szCs w:val="24"/>
          <w:u w:val="single"/>
        </w:rPr>
        <w:lastRenderedPageBreak/>
        <w:t>Description of terms</w:t>
      </w:r>
    </w:p>
    <w:p w:rsidR="00EA362F" w:rsidRPr="00C63301" w:rsidRDefault="00EA362F" w:rsidP="00045549">
      <w:pPr>
        <w:pStyle w:val="NoSpacing"/>
        <w:jc w:val="both"/>
        <w:rPr>
          <w:rFonts w:ascii="Times New Roman" w:hAnsi="Times New Roman" w:cs="Times New Roman"/>
          <w:sz w:val="24"/>
          <w:szCs w:val="24"/>
        </w:rPr>
      </w:pPr>
      <w:r w:rsidRPr="00C63301">
        <w:rPr>
          <w:rFonts w:ascii="Times New Roman" w:hAnsi="Times New Roman" w:cs="Times New Roman"/>
          <w:sz w:val="24"/>
          <w:szCs w:val="24"/>
        </w:rPr>
        <w:t xml:space="preserve">There are numerous terms used when referring to digital learning, both in school and from home as a result of the changes to education during the and post-pandemic period. The following definitions have been provided by </w:t>
      </w:r>
      <w:proofErr w:type="spellStart"/>
      <w:r w:rsidRPr="00C63301">
        <w:rPr>
          <w:rFonts w:ascii="Times New Roman" w:hAnsi="Times New Roman" w:cs="Times New Roman"/>
          <w:sz w:val="24"/>
          <w:szCs w:val="24"/>
        </w:rPr>
        <w:t>Ofsted</w:t>
      </w:r>
      <w:proofErr w:type="spellEnd"/>
      <w:r w:rsidRPr="00C63301">
        <w:rPr>
          <w:rFonts w:ascii="Times New Roman" w:hAnsi="Times New Roman" w:cs="Times New Roman"/>
          <w:sz w:val="24"/>
          <w:szCs w:val="24"/>
        </w:rPr>
        <w:t xml:space="preserve"> for terms which are prevalent to this study:</w:t>
      </w:r>
    </w:p>
    <w:p w:rsidR="00EA362F" w:rsidRPr="00C63301" w:rsidRDefault="00EA362F" w:rsidP="00045549">
      <w:pPr>
        <w:pStyle w:val="NoSpacing"/>
        <w:jc w:val="both"/>
        <w:rPr>
          <w:rFonts w:ascii="Times New Roman" w:hAnsi="Times New Roman" w:cs="Times New Roman"/>
          <w:sz w:val="24"/>
          <w:szCs w:val="24"/>
        </w:rPr>
      </w:pPr>
    </w:p>
    <w:p w:rsidR="00EA362F" w:rsidRPr="00C63301" w:rsidRDefault="00EA362F" w:rsidP="00045549">
      <w:pPr>
        <w:pStyle w:val="NoSpacing"/>
        <w:numPr>
          <w:ilvl w:val="0"/>
          <w:numId w:val="17"/>
        </w:numPr>
        <w:jc w:val="both"/>
        <w:rPr>
          <w:rFonts w:ascii="Times New Roman" w:hAnsi="Times New Roman" w:cs="Times New Roman"/>
          <w:sz w:val="24"/>
          <w:szCs w:val="24"/>
        </w:rPr>
      </w:pPr>
      <w:r w:rsidRPr="00C63301">
        <w:rPr>
          <w:rFonts w:ascii="Times New Roman" w:hAnsi="Times New Roman" w:cs="Times New Roman"/>
          <w:sz w:val="24"/>
          <w:szCs w:val="24"/>
          <w:u w:val="single"/>
        </w:rPr>
        <w:t>Remote education</w:t>
      </w:r>
      <w:r w:rsidRPr="00C63301">
        <w:rPr>
          <w:rFonts w:ascii="Times New Roman" w:hAnsi="Times New Roman" w:cs="Times New Roman"/>
          <w:sz w:val="24"/>
          <w:szCs w:val="24"/>
        </w:rPr>
        <w:t>: a broad term encompassing any learning that happens outside of the classroom, with the teacher not present in the same location as the pupils.</w:t>
      </w:r>
    </w:p>
    <w:p w:rsidR="00EA362F" w:rsidRPr="00C63301" w:rsidRDefault="00EA362F" w:rsidP="00045549">
      <w:pPr>
        <w:pStyle w:val="NoSpacing"/>
        <w:numPr>
          <w:ilvl w:val="0"/>
          <w:numId w:val="17"/>
        </w:numPr>
        <w:jc w:val="both"/>
        <w:rPr>
          <w:rFonts w:ascii="Times New Roman" w:hAnsi="Times New Roman" w:cs="Times New Roman"/>
          <w:sz w:val="24"/>
          <w:szCs w:val="24"/>
        </w:rPr>
      </w:pPr>
      <w:r w:rsidRPr="00C63301">
        <w:rPr>
          <w:rFonts w:ascii="Times New Roman" w:hAnsi="Times New Roman" w:cs="Times New Roman"/>
          <w:sz w:val="24"/>
          <w:szCs w:val="24"/>
        </w:rPr>
        <w:t xml:space="preserve">Digital remote education: often known as </w:t>
      </w:r>
      <w:r w:rsidRPr="00C63301">
        <w:rPr>
          <w:rFonts w:ascii="Times New Roman" w:hAnsi="Times New Roman" w:cs="Times New Roman"/>
          <w:sz w:val="24"/>
          <w:szCs w:val="24"/>
          <w:u w:val="single"/>
        </w:rPr>
        <w:t>online learning</w:t>
      </w:r>
      <w:r w:rsidRPr="00C63301">
        <w:rPr>
          <w:rFonts w:ascii="Times New Roman" w:hAnsi="Times New Roman" w:cs="Times New Roman"/>
          <w:sz w:val="24"/>
          <w:szCs w:val="24"/>
        </w:rPr>
        <w:t>, this is remote learning delivered through digital technologies.</w:t>
      </w:r>
    </w:p>
    <w:p w:rsidR="00EA362F" w:rsidRPr="00C63301" w:rsidRDefault="00EA362F" w:rsidP="00045549">
      <w:pPr>
        <w:pStyle w:val="NoSpacing"/>
        <w:ind w:left="6480"/>
        <w:jc w:val="both"/>
        <w:rPr>
          <w:rFonts w:ascii="Times New Roman" w:hAnsi="Times New Roman" w:cs="Times New Roman"/>
          <w:sz w:val="24"/>
          <w:szCs w:val="24"/>
        </w:rPr>
      </w:pPr>
    </w:p>
    <w:p w:rsidR="00EA362F" w:rsidRDefault="00EA362F" w:rsidP="00045549">
      <w:pPr>
        <w:pStyle w:val="NoSpacing"/>
        <w:ind w:left="6480"/>
        <w:jc w:val="both"/>
        <w:rPr>
          <w:rFonts w:ascii="Times New Roman" w:hAnsi="Times New Roman" w:cs="Times New Roman"/>
          <w:sz w:val="24"/>
          <w:szCs w:val="24"/>
        </w:rPr>
      </w:pPr>
      <w:r w:rsidRPr="00C63301">
        <w:rPr>
          <w:rFonts w:ascii="Times New Roman" w:hAnsi="Times New Roman" w:cs="Times New Roman"/>
          <w:sz w:val="24"/>
          <w:szCs w:val="24"/>
        </w:rPr>
        <w:t xml:space="preserve"> </w:t>
      </w:r>
      <w:sdt>
        <w:sdtPr>
          <w:rPr>
            <w:rFonts w:ascii="Times New Roman" w:hAnsi="Times New Roman" w:cs="Times New Roman"/>
            <w:sz w:val="24"/>
            <w:szCs w:val="24"/>
          </w:rPr>
          <w:id w:val="2024051790"/>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lang w:val="en-GB"/>
            </w:rPr>
            <w:instrText xml:space="preserve"> CITATION Ofs21 \l 2057 </w:instrText>
          </w:r>
          <w:r w:rsidRPr="00C63301">
            <w:rPr>
              <w:rFonts w:ascii="Times New Roman" w:hAnsi="Times New Roman" w:cs="Times New Roman"/>
              <w:sz w:val="24"/>
              <w:szCs w:val="24"/>
            </w:rPr>
            <w:fldChar w:fldCharType="separate"/>
          </w:r>
          <w:r w:rsidRPr="00C63301">
            <w:rPr>
              <w:rFonts w:ascii="Times New Roman" w:hAnsi="Times New Roman" w:cs="Times New Roman"/>
              <w:noProof/>
              <w:sz w:val="24"/>
              <w:szCs w:val="24"/>
              <w:lang w:val="en-GB"/>
            </w:rPr>
            <w:t>(Ofsted, 2021)</w:t>
          </w:r>
          <w:r w:rsidRPr="00C63301">
            <w:rPr>
              <w:rFonts w:ascii="Times New Roman" w:hAnsi="Times New Roman" w:cs="Times New Roman"/>
              <w:sz w:val="24"/>
              <w:szCs w:val="24"/>
            </w:rPr>
            <w:fldChar w:fldCharType="end"/>
          </w:r>
        </w:sdtContent>
      </w:sdt>
    </w:p>
    <w:p w:rsidR="008A7C84" w:rsidRDefault="008A7C84" w:rsidP="00045549">
      <w:pPr>
        <w:pStyle w:val="NoSpacing"/>
        <w:ind w:left="6480"/>
        <w:jc w:val="both"/>
        <w:rPr>
          <w:rFonts w:ascii="Times New Roman" w:hAnsi="Times New Roman" w:cs="Times New Roman"/>
          <w:sz w:val="24"/>
          <w:szCs w:val="24"/>
        </w:rPr>
      </w:pPr>
    </w:p>
    <w:p w:rsidR="008A7C84" w:rsidRPr="00C63301" w:rsidRDefault="008A7C84" w:rsidP="00045549">
      <w:pPr>
        <w:pStyle w:val="NoSpacing"/>
        <w:jc w:val="both"/>
        <w:rPr>
          <w:rFonts w:ascii="Times New Roman" w:hAnsi="Times New Roman" w:cs="Times New Roman"/>
          <w:sz w:val="24"/>
          <w:szCs w:val="24"/>
        </w:rPr>
      </w:pPr>
      <w:r>
        <w:rPr>
          <w:rFonts w:ascii="Times New Roman" w:hAnsi="Times New Roman" w:cs="Times New Roman"/>
          <w:sz w:val="24"/>
          <w:szCs w:val="24"/>
        </w:rPr>
        <w:t>Within this study, ‘online learning’ is sometimes referred to as ‘Home Learning’ to align with literature used, however both terms have the same meaning.</w:t>
      </w:r>
    </w:p>
    <w:p w:rsidR="00EA362F" w:rsidRPr="00C63301" w:rsidRDefault="00EA362F" w:rsidP="00045549">
      <w:pPr>
        <w:pStyle w:val="NoSpacing"/>
        <w:jc w:val="both"/>
        <w:rPr>
          <w:rFonts w:ascii="Times New Roman" w:hAnsi="Times New Roman" w:cs="Times New Roman"/>
          <w:sz w:val="24"/>
          <w:szCs w:val="24"/>
        </w:rPr>
      </w:pPr>
    </w:p>
    <w:p w:rsidR="00EA362F" w:rsidRPr="00C63301" w:rsidRDefault="00EA362F" w:rsidP="00045549">
      <w:pPr>
        <w:pStyle w:val="NoSpacing"/>
        <w:jc w:val="both"/>
        <w:rPr>
          <w:rFonts w:ascii="Times New Roman" w:hAnsi="Times New Roman" w:cs="Times New Roman"/>
          <w:sz w:val="24"/>
          <w:szCs w:val="24"/>
        </w:rPr>
      </w:pPr>
    </w:p>
    <w:p w:rsidR="00EA362F" w:rsidRPr="00C63301" w:rsidRDefault="00EA362F" w:rsidP="00045549">
      <w:pPr>
        <w:pStyle w:val="NoSpacing"/>
        <w:jc w:val="both"/>
        <w:rPr>
          <w:rFonts w:ascii="Times New Roman" w:hAnsi="Times New Roman" w:cs="Times New Roman"/>
          <w:sz w:val="24"/>
          <w:szCs w:val="24"/>
        </w:rPr>
      </w:pPr>
      <w:r w:rsidRPr="00C63301">
        <w:rPr>
          <w:rFonts w:ascii="Times New Roman" w:hAnsi="Times New Roman" w:cs="Times New Roman"/>
          <w:sz w:val="24"/>
          <w:szCs w:val="24"/>
        </w:rPr>
        <w:t>Furthermore, listed below are a number of acronyms which are cited throughout this piece of work after they have initially been written in full:</w:t>
      </w:r>
    </w:p>
    <w:p w:rsidR="00EA362F" w:rsidRPr="00C63301" w:rsidRDefault="00EA362F" w:rsidP="00045549">
      <w:pPr>
        <w:pStyle w:val="NoSpacing"/>
        <w:jc w:val="both"/>
        <w:rPr>
          <w:rFonts w:ascii="Times New Roman" w:hAnsi="Times New Roman" w:cs="Times New Roman"/>
          <w:sz w:val="24"/>
          <w:szCs w:val="24"/>
        </w:rPr>
      </w:pP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CFW22 – Curriculum for Wales 2022</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DCF – Digital Competence Framework</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 xml:space="preserve">FSM – Free School Meals </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 xml:space="preserve">GG – Global Grade </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PG – Predicted Grade</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 xml:space="preserve">ICT – Information and Communication Technology </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KS3/KS4 – Key Stage 3/4</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 xml:space="preserve">LNF – Literacy and Numeracy Framework </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PGCE – Postgraduate Certificate in Education</w:t>
      </w:r>
    </w:p>
    <w:p w:rsidR="00EA362F" w:rsidRPr="00C63301" w:rsidRDefault="00EA362F" w:rsidP="00045549">
      <w:pPr>
        <w:pStyle w:val="NoSpacing"/>
        <w:numPr>
          <w:ilvl w:val="0"/>
          <w:numId w:val="14"/>
        </w:numPr>
        <w:ind w:left="0" w:firstLine="360"/>
        <w:jc w:val="both"/>
        <w:rPr>
          <w:rFonts w:ascii="Times New Roman" w:hAnsi="Times New Roman" w:cs="Times New Roman"/>
          <w:sz w:val="24"/>
          <w:szCs w:val="24"/>
        </w:rPr>
      </w:pPr>
      <w:r w:rsidRPr="00C63301">
        <w:rPr>
          <w:rFonts w:ascii="Times New Roman" w:hAnsi="Times New Roman" w:cs="Times New Roman"/>
          <w:sz w:val="24"/>
          <w:szCs w:val="24"/>
        </w:rPr>
        <w:t xml:space="preserve">UWTSD – University of Wales Trinity Saint David </w:t>
      </w:r>
    </w:p>
    <w:p w:rsidR="00EA362F" w:rsidRPr="00C63301" w:rsidRDefault="00EA362F" w:rsidP="00045549">
      <w:pPr>
        <w:pStyle w:val="BodyText"/>
        <w:rPr>
          <w:rFonts w:ascii="Times New Roman" w:hAnsi="Times New Roman"/>
          <w:spacing w:val="0"/>
          <w:szCs w:val="24"/>
          <w:lang w:val="en-GB"/>
        </w:rPr>
      </w:pPr>
    </w:p>
    <w:p w:rsidR="003C796E" w:rsidRPr="00C63301" w:rsidRDefault="003C796E" w:rsidP="000618B5">
      <w:pPr>
        <w:pStyle w:val="BodyText"/>
        <w:rPr>
          <w:rFonts w:ascii="Times New Roman" w:hAnsi="Times New Roman"/>
          <w:szCs w:val="24"/>
        </w:rPr>
      </w:pPr>
    </w:p>
    <w:p w:rsidR="00D34D15" w:rsidRPr="00C63301" w:rsidRDefault="001D4179" w:rsidP="000618B5">
      <w:pPr>
        <w:pStyle w:val="Heading1"/>
        <w:rPr>
          <w:rFonts w:ascii="Times New Roman" w:hAnsi="Times New Roman"/>
          <w:b/>
          <w:szCs w:val="24"/>
          <w:u w:val="single"/>
        </w:rPr>
      </w:pPr>
      <w:r w:rsidRPr="00C63301">
        <w:rPr>
          <w:rFonts w:ascii="Times New Roman" w:hAnsi="Times New Roman"/>
          <w:b/>
          <w:szCs w:val="24"/>
          <w:u w:val="single"/>
        </w:rPr>
        <w:lastRenderedPageBreak/>
        <w:t xml:space="preserve">cHAPTER I </w:t>
      </w:r>
      <w:r w:rsidR="00803A4E" w:rsidRPr="00C63301">
        <w:rPr>
          <w:rFonts w:ascii="Times New Roman" w:hAnsi="Times New Roman"/>
          <w:b/>
          <w:szCs w:val="24"/>
          <w:u w:val="single"/>
        </w:rPr>
        <w:t>–</w:t>
      </w:r>
      <w:r w:rsidRPr="00C63301">
        <w:rPr>
          <w:rFonts w:ascii="Times New Roman" w:hAnsi="Times New Roman"/>
          <w:b/>
          <w:szCs w:val="24"/>
          <w:u w:val="single"/>
        </w:rPr>
        <w:t xml:space="preserve"> introduction</w:t>
      </w:r>
    </w:p>
    <w:p w:rsidR="002F6859" w:rsidRPr="00C63301" w:rsidRDefault="00EB736C" w:rsidP="000618B5">
      <w:pPr>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I joined the world of education in 2013 during my year abroad in France as pa</w:t>
      </w:r>
      <w:r w:rsidR="00A129AF" w:rsidRPr="00C63301">
        <w:rPr>
          <w:rFonts w:ascii="Times New Roman" w:eastAsia="Times New Roman" w:hAnsi="Times New Roman" w:cs="Times New Roman"/>
          <w:sz w:val="24"/>
          <w:szCs w:val="24"/>
        </w:rPr>
        <w:t>rt of my undergraduate degree. For my year abroad, i</w:t>
      </w:r>
      <w:r w:rsidRPr="00C63301">
        <w:rPr>
          <w:rFonts w:ascii="Times New Roman" w:eastAsia="Times New Roman" w:hAnsi="Times New Roman" w:cs="Times New Roman"/>
          <w:sz w:val="24"/>
          <w:szCs w:val="24"/>
        </w:rPr>
        <w:t xml:space="preserve">nstead of continuing studies in a French university, I chose to teach as an </w:t>
      </w:r>
      <w:proofErr w:type="spellStart"/>
      <w:r w:rsidRPr="00C63301">
        <w:rPr>
          <w:rFonts w:ascii="Times New Roman" w:eastAsia="Times New Roman" w:hAnsi="Times New Roman" w:cs="Times New Roman"/>
          <w:i/>
          <w:sz w:val="24"/>
          <w:szCs w:val="24"/>
        </w:rPr>
        <w:t>Assistante</w:t>
      </w:r>
      <w:proofErr w:type="spellEnd"/>
      <w:r w:rsidRPr="00C63301">
        <w:rPr>
          <w:rFonts w:ascii="Times New Roman" w:eastAsia="Times New Roman" w:hAnsi="Times New Roman" w:cs="Times New Roman"/>
          <w:i/>
          <w:sz w:val="24"/>
          <w:szCs w:val="24"/>
        </w:rPr>
        <w:t xml:space="preserve"> </w:t>
      </w:r>
      <w:proofErr w:type="spellStart"/>
      <w:r w:rsidRPr="00C63301">
        <w:rPr>
          <w:rFonts w:ascii="Times New Roman" w:eastAsia="Times New Roman" w:hAnsi="Times New Roman" w:cs="Times New Roman"/>
          <w:i/>
          <w:sz w:val="24"/>
          <w:szCs w:val="24"/>
        </w:rPr>
        <w:t>d’Anglais</w:t>
      </w:r>
      <w:proofErr w:type="spellEnd"/>
      <w:r w:rsidRPr="00C63301">
        <w:rPr>
          <w:rFonts w:ascii="Times New Roman" w:eastAsia="Times New Roman" w:hAnsi="Times New Roman" w:cs="Times New Roman"/>
          <w:i/>
          <w:sz w:val="24"/>
          <w:szCs w:val="24"/>
        </w:rPr>
        <w:t xml:space="preserve"> </w:t>
      </w:r>
      <w:r w:rsidRPr="00C63301">
        <w:rPr>
          <w:rFonts w:ascii="Times New Roman" w:eastAsia="Times New Roman" w:hAnsi="Times New Roman" w:cs="Times New Roman"/>
          <w:sz w:val="24"/>
          <w:szCs w:val="24"/>
        </w:rPr>
        <w:t>in French primary schools. Instantly, I was fascinated by</w:t>
      </w:r>
      <w:r w:rsidR="00E80BBC" w:rsidRPr="00C63301">
        <w:rPr>
          <w:rFonts w:ascii="Times New Roman" w:eastAsia="Times New Roman" w:hAnsi="Times New Roman" w:cs="Times New Roman"/>
          <w:sz w:val="24"/>
          <w:szCs w:val="24"/>
        </w:rPr>
        <w:t xml:space="preserve"> the significant difference between t</w:t>
      </w:r>
      <w:r w:rsidRPr="00C63301">
        <w:rPr>
          <w:rFonts w:ascii="Times New Roman" w:eastAsia="Times New Roman" w:hAnsi="Times New Roman" w:cs="Times New Roman"/>
          <w:sz w:val="24"/>
          <w:szCs w:val="24"/>
        </w:rPr>
        <w:t xml:space="preserve">he schooling system in France and Wales; more particularly, how French schools dealt with special educational needs. Thus, I chose to focus my undergraduate dissertation on the approach to dyslexia in France and Great Britain. This was the start of my fascination and interest in educational research which </w:t>
      </w:r>
      <w:r w:rsidR="00A129AF" w:rsidRPr="00C63301">
        <w:rPr>
          <w:rFonts w:ascii="Times New Roman" w:eastAsia="Times New Roman" w:hAnsi="Times New Roman" w:cs="Times New Roman"/>
          <w:sz w:val="24"/>
          <w:szCs w:val="24"/>
        </w:rPr>
        <w:t>resulted in me</w:t>
      </w:r>
      <w:r w:rsidRPr="00C63301">
        <w:rPr>
          <w:rFonts w:ascii="Times New Roman" w:eastAsia="Times New Roman" w:hAnsi="Times New Roman" w:cs="Times New Roman"/>
          <w:sz w:val="24"/>
          <w:szCs w:val="24"/>
        </w:rPr>
        <w:t xml:space="preserve"> </w:t>
      </w:r>
      <w:r w:rsidR="00A129AF" w:rsidRPr="00C63301">
        <w:rPr>
          <w:rFonts w:ascii="Times New Roman" w:eastAsia="Times New Roman" w:hAnsi="Times New Roman" w:cs="Times New Roman"/>
          <w:sz w:val="24"/>
          <w:szCs w:val="24"/>
        </w:rPr>
        <w:t xml:space="preserve">applying </w:t>
      </w:r>
      <w:r w:rsidRPr="00C63301">
        <w:rPr>
          <w:rFonts w:ascii="Times New Roman" w:eastAsia="Times New Roman" w:hAnsi="Times New Roman" w:cs="Times New Roman"/>
          <w:sz w:val="24"/>
          <w:szCs w:val="24"/>
        </w:rPr>
        <w:t>for a place on the Postgraduate Certifica</w:t>
      </w:r>
      <w:r w:rsidR="00E80BBC" w:rsidRPr="00C63301">
        <w:rPr>
          <w:rFonts w:ascii="Times New Roman" w:eastAsia="Times New Roman" w:hAnsi="Times New Roman" w:cs="Times New Roman"/>
          <w:sz w:val="24"/>
          <w:szCs w:val="24"/>
        </w:rPr>
        <w:t>te in Education (PGCE) course with</w:t>
      </w:r>
      <w:r w:rsidRPr="00C63301">
        <w:rPr>
          <w:rFonts w:ascii="Times New Roman" w:eastAsia="Times New Roman" w:hAnsi="Times New Roman" w:cs="Times New Roman"/>
          <w:sz w:val="24"/>
          <w:szCs w:val="24"/>
        </w:rPr>
        <w:t xml:space="preserve"> the University </w:t>
      </w:r>
      <w:proofErr w:type="gramStart"/>
      <w:r w:rsidR="000E4CAB" w:rsidRPr="00C63301">
        <w:rPr>
          <w:rFonts w:ascii="Times New Roman" w:eastAsia="Times New Roman" w:hAnsi="Times New Roman" w:cs="Times New Roman"/>
          <w:sz w:val="24"/>
          <w:szCs w:val="24"/>
        </w:rPr>
        <w:t>o</w:t>
      </w:r>
      <w:r w:rsidR="00C90E1B" w:rsidRPr="00C63301">
        <w:rPr>
          <w:rFonts w:ascii="Times New Roman" w:eastAsia="Times New Roman" w:hAnsi="Times New Roman" w:cs="Times New Roman"/>
          <w:sz w:val="24"/>
          <w:szCs w:val="24"/>
        </w:rPr>
        <w:t>f</w:t>
      </w:r>
      <w:proofErr w:type="gramEnd"/>
      <w:r w:rsidRPr="00C63301">
        <w:rPr>
          <w:rFonts w:ascii="Times New Roman" w:eastAsia="Times New Roman" w:hAnsi="Times New Roman" w:cs="Times New Roman"/>
          <w:sz w:val="24"/>
          <w:szCs w:val="24"/>
        </w:rPr>
        <w:t xml:space="preserve"> Wales Trinity Saint David (UWTSD). </w:t>
      </w:r>
    </w:p>
    <w:p w:rsidR="00552801" w:rsidRPr="00C63301" w:rsidRDefault="00EB736C" w:rsidP="000618B5">
      <w:pPr>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When I joined teaching, the Literacy and Numeracy framework (LNF) was completely new and there was a real excitement in the profession following Donaldson’s ‘Successful Futures’</w:t>
      </w:r>
      <w:r w:rsidR="00C90E1B" w:rsidRPr="00C63301">
        <w:rPr>
          <w:rFonts w:ascii="Times New Roman" w:eastAsia="Times New Roman" w:hAnsi="Times New Roman" w:cs="Times New Roman"/>
          <w:sz w:val="24"/>
          <w:szCs w:val="24"/>
        </w:rPr>
        <w:t xml:space="preserve"> report </w:t>
      </w:r>
      <w:sdt>
        <w:sdtPr>
          <w:rPr>
            <w:rFonts w:ascii="Times New Roman" w:eastAsia="Times New Roman" w:hAnsi="Times New Roman" w:cs="Times New Roman"/>
            <w:sz w:val="24"/>
            <w:szCs w:val="24"/>
          </w:rPr>
          <w:id w:val="-549614352"/>
          <w:citation/>
        </w:sdtPr>
        <w:sdtContent>
          <w:r w:rsidR="00C90E1B" w:rsidRPr="00C63301">
            <w:rPr>
              <w:rFonts w:ascii="Times New Roman" w:eastAsia="Times New Roman" w:hAnsi="Times New Roman" w:cs="Times New Roman"/>
              <w:sz w:val="24"/>
              <w:szCs w:val="24"/>
            </w:rPr>
            <w:fldChar w:fldCharType="begin"/>
          </w:r>
          <w:r w:rsidR="00C90E1B" w:rsidRPr="00C63301">
            <w:rPr>
              <w:rFonts w:ascii="Times New Roman" w:eastAsia="Times New Roman" w:hAnsi="Times New Roman" w:cs="Times New Roman"/>
              <w:sz w:val="24"/>
              <w:szCs w:val="24"/>
            </w:rPr>
            <w:instrText xml:space="preserve">CITATION Pro15 \n  \l 2057 </w:instrText>
          </w:r>
          <w:r w:rsidR="00C90E1B"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(2015)</w:t>
          </w:r>
          <w:r w:rsidR="00C90E1B" w:rsidRPr="00C63301">
            <w:rPr>
              <w:rFonts w:ascii="Times New Roman" w:eastAsia="Times New Roman" w:hAnsi="Times New Roman" w:cs="Times New Roman"/>
              <w:sz w:val="24"/>
              <w:szCs w:val="24"/>
            </w:rPr>
            <w:fldChar w:fldCharType="end"/>
          </w:r>
        </w:sdtContent>
      </w:sdt>
      <w:r w:rsidRPr="00C63301">
        <w:rPr>
          <w:rFonts w:ascii="Times New Roman" w:eastAsia="Times New Roman" w:hAnsi="Times New Roman" w:cs="Times New Roman"/>
          <w:sz w:val="24"/>
          <w:szCs w:val="24"/>
        </w:rPr>
        <w:t xml:space="preserve"> and the envisaged future for the curriculum in Wales. Soon after securing my teaching role in a secondary school in Wales, the Digital Competence Framework (DCF) was created and a timeline for its implementation </w:t>
      </w:r>
      <w:r w:rsidR="00A129AF" w:rsidRPr="00C63301">
        <w:rPr>
          <w:rFonts w:ascii="Times New Roman" w:eastAsia="Times New Roman" w:hAnsi="Times New Roman" w:cs="Times New Roman"/>
          <w:sz w:val="24"/>
          <w:szCs w:val="24"/>
        </w:rPr>
        <w:t xml:space="preserve">in schools </w:t>
      </w:r>
      <w:r w:rsidRPr="00C63301">
        <w:rPr>
          <w:rFonts w:ascii="Times New Roman" w:eastAsia="Times New Roman" w:hAnsi="Times New Roman" w:cs="Times New Roman"/>
          <w:sz w:val="24"/>
          <w:szCs w:val="24"/>
        </w:rPr>
        <w:t>was created</w:t>
      </w:r>
      <w:r w:rsidR="00A129AF" w:rsidRPr="00C63301">
        <w:rPr>
          <w:rFonts w:ascii="Times New Roman" w:eastAsia="Times New Roman" w:hAnsi="Times New Roman" w:cs="Times New Roman"/>
          <w:sz w:val="24"/>
          <w:szCs w:val="24"/>
        </w:rPr>
        <w:t xml:space="preserve"> by Welsh Government</w:t>
      </w:r>
      <w:r w:rsidR="00BD222B" w:rsidRPr="00C6330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62056175"/>
          <w:citation/>
        </w:sdtPr>
        <w:sdtContent>
          <w:r w:rsidR="00BD222B" w:rsidRPr="00C63301">
            <w:rPr>
              <w:rFonts w:ascii="Times New Roman" w:eastAsia="Times New Roman" w:hAnsi="Times New Roman" w:cs="Times New Roman"/>
              <w:sz w:val="24"/>
              <w:szCs w:val="24"/>
            </w:rPr>
            <w:fldChar w:fldCharType="begin"/>
          </w:r>
          <w:r w:rsidR="00BD222B" w:rsidRPr="00C63301">
            <w:rPr>
              <w:rFonts w:ascii="Times New Roman" w:eastAsia="Times New Roman" w:hAnsi="Times New Roman" w:cs="Times New Roman"/>
              <w:sz w:val="24"/>
              <w:szCs w:val="24"/>
            </w:rPr>
            <w:instrText xml:space="preserve">CITATION Wel18 \n  \l 2057 </w:instrText>
          </w:r>
          <w:r w:rsidR="00BD222B"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(2018a)</w:t>
          </w:r>
          <w:r w:rsidR="00BD222B" w:rsidRPr="00C63301">
            <w:rPr>
              <w:rFonts w:ascii="Times New Roman" w:eastAsia="Times New Roman" w:hAnsi="Times New Roman" w:cs="Times New Roman"/>
              <w:sz w:val="24"/>
              <w:szCs w:val="24"/>
            </w:rPr>
            <w:fldChar w:fldCharType="end"/>
          </w:r>
        </w:sdtContent>
      </w:sdt>
      <w:r w:rsidR="002E448A" w:rsidRPr="00C63301">
        <w:rPr>
          <w:rFonts w:ascii="Times New Roman" w:eastAsia="Times New Roman" w:hAnsi="Times New Roman" w:cs="Times New Roman"/>
          <w:sz w:val="24"/>
          <w:szCs w:val="24"/>
        </w:rPr>
        <w:t>.</w:t>
      </w:r>
      <w:r w:rsidRPr="00C63301">
        <w:rPr>
          <w:rFonts w:ascii="Times New Roman" w:eastAsia="Times New Roman" w:hAnsi="Times New Roman" w:cs="Times New Roman"/>
          <w:sz w:val="24"/>
          <w:szCs w:val="24"/>
        </w:rPr>
        <w:t xml:space="preserve"> The importance of this framework and its significance towards creating an inno</w:t>
      </w:r>
      <w:r w:rsidR="003E443B">
        <w:rPr>
          <w:rFonts w:ascii="Times New Roman" w:eastAsia="Times New Roman" w:hAnsi="Times New Roman" w:cs="Times New Roman"/>
          <w:sz w:val="24"/>
          <w:szCs w:val="24"/>
        </w:rPr>
        <w:t xml:space="preserve">vative and engaging curriculum </w:t>
      </w:r>
      <w:r w:rsidR="00BB0495" w:rsidRPr="00C63301">
        <w:rPr>
          <w:rFonts w:ascii="Times New Roman" w:eastAsia="Times New Roman" w:hAnsi="Times New Roman" w:cs="Times New Roman"/>
          <w:sz w:val="24"/>
          <w:szCs w:val="24"/>
        </w:rPr>
        <w:t>in</w:t>
      </w:r>
      <w:r w:rsidR="00572B56" w:rsidRPr="00C63301">
        <w:rPr>
          <w:rFonts w:ascii="Times New Roman" w:eastAsia="Times New Roman" w:hAnsi="Times New Roman" w:cs="Times New Roman"/>
          <w:sz w:val="24"/>
          <w:szCs w:val="24"/>
        </w:rPr>
        <w:t xml:space="preserve"> li</w:t>
      </w:r>
      <w:r w:rsidR="00C90E1B" w:rsidRPr="00C63301">
        <w:rPr>
          <w:rFonts w:ascii="Times New Roman" w:eastAsia="Times New Roman" w:hAnsi="Times New Roman" w:cs="Times New Roman"/>
          <w:sz w:val="24"/>
          <w:szCs w:val="24"/>
        </w:rPr>
        <w:t xml:space="preserve">ne with Donaldson’s report </w:t>
      </w:r>
      <w:sdt>
        <w:sdtPr>
          <w:rPr>
            <w:rFonts w:ascii="Times New Roman" w:eastAsia="Times New Roman" w:hAnsi="Times New Roman" w:cs="Times New Roman"/>
            <w:sz w:val="24"/>
            <w:szCs w:val="24"/>
          </w:rPr>
          <w:id w:val="-951702091"/>
          <w:citation/>
        </w:sdtPr>
        <w:sdtContent>
          <w:r w:rsidR="00C90E1B" w:rsidRPr="00C63301">
            <w:rPr>
              <w:rFonts w:ascii="Times New Roman" w:eastAsia="Times New Roman" w:hAnsi="Times New Roman" w:cs="Times New Roman"/>
              <w:sz w:val="24"/>
              <w:szCs w:val="24"/>
            </w:rPr>
            <w:fldChar w:fldCharType="begin"/>
          </w:r>
          <w:r w:rsidR="00C90E1B" w:rsidRPr="00C63301">
            <w:rPr>
              <w:rFonts w:ascii="Times New Roman" w:eastAsia="Times New Roman" w:hAnsi="Times New Roman" w:cs="Times New Roman"/>
              <w:sz w:val="24"/>
              <w:szCs w:val="24"/>
            </w:rPr>
            <w:instrText xml:space="preserve">CITATION Pro15 \n  \l 2057 </w:instrText>
          </w:r>
          <w:r w:rsidR="00C90E1B"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(2015)</w:t>
          </w:r>
          <w:r w:rsidR="00C90E1B" w:rsidRPr="00C63301">
            <w:rPr>
              <w:rFonts w:ascii="Times New Roman" w:eastAsia="Times New Roman" w:hAnsi="Times New Roman" w:cs="Times New Roman"/>
              <w:sz w:val="24"/>
              <w:szCs w:val="24"/>
            </w:rPr>
            <w:fldChar w:fldCharType="end"/>
          </w:r>
        </w:sdtContent>
      </w:sdt>
      <w:r w:rsidRPr="00C63301">
        <w:rPr>
          <w:rFonts w:ascii="Times New Roman" w:eastAsia="Times New Roman" w:hAnsi="Times New Roman" w:cs="Times New Roman"/>
          <w:sz w:val="24"/>
          <w:szCs w:val="24"/>
        </w:rPr>
        <w:t xml:space="preserve"> meant that the role of</w:t>
      </w:r>
      <w:r w:rsidRPr="00C63301">
        <w:rPr>
          <w:rFonts w:ascii="Times New Roman" w:eastAsia="Times New Roman" w:hAnsi="Times New Roman" w:cs="Times New Roman"/>
          <w:i/>
          <w:sz w:val="24"/>
          <w:szCs w:val="24"/>
        </w:rPr>
        <w:t xml:space="preserve"> ‘DCF Co-ordinator’ </w:t>
      </w:r>
      <w:r w:rsidRPr="00C63301">
        <w:rPr>
          <w:rFonts w:ascii="Times New Roman" w:eastAsia="Times New Roman" w:hAnsi="Times New Roman" w:cs="Times New Roman"/>
          <w:sz w:val="24"/>
          <w:szCs w:val="24"/>
        </w:rPr>
        <w:t>was created.</w:t>
      </w:r>
      <w:r w:rsidR="002F6859" w:rsidRPr="00C63301">
        <w:rPr>
          <w:rFonts w:ascii="Times New Roman" w:eastAsia="Times New Roman" w:hAnsi="Times New Roman" w:cs="Times New Roman"/>
          <w:sz w:val="24"/>
          <w:szCs w:val="24"/>
        </w:rPr>
        <w:t xml:space="preserve"> I instantly put myself forward for the role and secured the posit</w:t>
      </w:r>
      <w:r w:rsidR="00515A0E">
        <w:rPr>
          <w:rFonts w:ascii="Times New Roman" w:eastAsia="Times New Roman" w:hAnsi="Times New Roman" w:cs="Times New Roman"/>
          <w:sz w:val="24"/>
          <w:szCs w:val="24"/>
        </w:rPr>
        <w:t>ion. My interests, enthusiasm,</w:t>
      </w:r>
      <w:r w:rsidR="002F6859" w:rsidRPr="00C63301">
        <w:rPr>
          <w:rFonts w:ascii="Times New Roman" w:eastAsia="Times New Roman" w:hAnsi="Times New Roman" w:cs="Times New Roman"/>
          <w:sz w:val="24"/>
          <w:szCs w:val="24"/>
        </w:rPr>
        <w:t xml:space="preserve"> and dedication to implementing the DCF in the most engaging way for both pupils and staff</w:t>
      </w:r>
      <w:r w:rsidR="006806E3" w:rsidRPr="00C63301">
        <w:rPr>
          <w:rFonts w:ascii="Times New Roman" w:eastAsia="Times New Roman" w:hAnsi="Times New Roman" w:cs="Times New Roman"/>
          <w:sz w:val="24"/>
          <w:szCs w:val="24"/>
        </w:rPr>
        <w:t xml:space="preserve"> in our school’s new curriculum,</w:t>
      </w:r>
      <w:r w:rsidR="002F6859" w:rsidRPr="00C63301">
        <w:rPr>
          <w:rFonts w:ascii="Times New Roman" w:eastAsia="Times New Roman" w:hAnsi="Times New Roman" w:cs="Times New Roman"/>
          <w:sz w:val="24"/>
          <w:szCs w:val="24"/>
        </w:rPr>
        <w:t xml:space="preserve"> resulted in me basing this dissertation project </w:t>
      </w:r>
      <w:r w:rsidR="00E80BBC" w:rsidRPr="00C63301">
        <w:rPr>
          <w:rFonts w:ascii="Times New Roman" w:eastAsia="Times New Roman" w:hAnsi="Times New Roman" w:cs="Times New Roman"/>
          <w:sz w:val="24"/>
          <w:szCs w:val="24"/>
        </w:rPr>
        <w:t>around the possible impact of di</w:t>
      </w:r>
      <w:r w:rsidR="00A129AF" w:rsidRPr="00C63301">
        <w:rPr>
          <w:rFonts w:ascii="Times New Roman" w:eastAsia="Times New Roman" w:hAnsi="Times New Roman" w:cs="Times New Roman"/>
          <w:sz w:val="24"/>
          <w:szCs w:val="24"/>
        </w:rPr>
        <w:t>gital intervention within an a</w:t>
      </w:r>
      <w:r w:rsidR="00E80BBC" w:rsidRPr="00C63301">
        <w:rPr>
          <w:rFonts w:ascii="Times New Roman" w:eastAsia="Times New Roman" w:hAnsi="Times New Roman" w:cs="Times New Roman"/>
          <w:sz w:val="24"/>
          <w:szCs w:val="24"/>
        </w:rPr>
        <w:t>typical digital skills classroom, such as</w:t>
      </w:r>
      <w:r w:rsidR="00A129AF" w:rsidRPr="00C63301">
        <w:rPr>
          <w:rFonts w:ascii="Times New Roman" w:eastAsia="Times New Roman" w:hAnsi="Times New Roman" w:cs="Times New Roman"/>
          <w:sz w:val="24"/>
          <w:szCs w:val="24"/>
        </w:rPr>
        <w:t xml:space="preserve"> within a series of</w:t>
      </w:r>
      <w:r w:rsidR="00E80BBC" w:rsidRPr="00C63301">
        <w:rPr>
          <w:rFonts w:ascii="Times New Roman" w:eastAsia="Times New Roman" w:hAnsi="Times New Roman" w:cs="Times New Roman"/>
          <w:sz w:val="24"/>
          <w:szCs w:val="24"/>
        </w:rPr>
        <w:t xml:space="preserve"> English lesso</w:t>
      </w:r>
      <w:r w:rsidR="0041627A" w:rsidRPr="00C63301">
        <w:rPr>
          <w:rFonts w:ascii="Times New Roman" w:eastAsia="Times New Roman" w:hAnsi="Times New Roman" w:cs="Times New Roman"/>
          <w:sz w:val="24"/>
          <w:szCs w:val="24"/>
        </w:rPr>
        <w:t xml:space="preserve">ns. The </w:t>
      </w:r>
      <w:r w:rsidR="00A129AF" w:rsidRPr="00C63301">
        <w:rPr>
          <w:rFonts w:ascii="Times New Roman" w:eastAsia="Times New Roman" w:hAnsi="Times New Roman" w:cs="Times New Roman"/>
          <w:sz w:val="24"/>
          <w:szCs w:val="24"/>
        </w:rPr>
        <w:t xml:space="preserve">creation, </w:t>
      </w:r>
      <w:r w:rsidR="0041627A" w:rsidRPr="00C63301">
        <w:rPr>
          <w:rFonts w:ascii="Times New Roman" w:eastAsia="Times New Roman" w:hAnsi="Times New Roman" w:cs="Times New Roman"/>
          <w:sz w:val="24"/>
          <w:szCs w:val="24"/>
        </w:rPr>
        <w:t>importance and implementation of the LNF and DCF will be explored further later in this dissertation.</w:t>
      </w:r>
    </w:p>
    <w:p w:rsidR="00552801" w:rsidRPr="00C63301" w:rsidRDefault="00904A36" w:rsidP="000618B5">
      <w:pPr>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Leading on an area which is new and innovative is an exciting opportunity which has its benefits, however it is also faced with many challenges. For example, o</w:t>
      </w:r>
      <w:r w:rsidR="00552801" w:rsidRPr="00C63301">
        <w:rPr>
          <w:rFonts w:ascii="Times New Roman" w:eastAsia="Times New Roman" w:hAnsi="Times New Roman" w:cs="Times New Roman"/>
          <w:sz w:val="24"/>
          <w:szCs w:val="24"/>
        </w:rPr>
        <w:t xml:space="preserve">ne of the biggest challenges I have faced in my role as DCF Coordinator is, generally speaking, staff’s lack of understanding of its importance and </w:t>
      </w:r>
      <w:r w:rsidR="005E6351" w:rsidRPr="00C63301">
        <w:rPr>
          <w:rFonts w:ascii="Times New Roman" w:eastAsia="Times New Roman" w:hAnsi="Times New Roman" w:cs="Times New Roman"/>
          <w:sz w:val="24"/>
          <w:szCs w:val="24"/>
        </w:rPr>
        <w:t xml:space="preserve">the framework’s </w:t>
      </w:r>
      <w:r w:rsidR="00552801" w:rsidRPr="00C63301">
        <w:rPr>
          <w:rFonts w:ascii="Times New Roman" w:eastAsia="Times New Roman" w:hAnsi="Times New Roman" w:cs="Times New Roman"/>
          <w:sz w:val="24"/>
          <w:szCs w:val="24"/>
        </w:rPr>
        <w:t>role in the new curriculum</w:t>
      </w:r>
      <w:r w:rsidR="005E6351" w:rsidRPr="00C63301">
        <w:rPr>
          <w:rFonts w:ascii="Times New Roman" w:eastAsia="Times New Roman" w:hAnsi="Times New Roman" w:cs="Times New Roman"/>
          <w:sz w:val="24"/>
          <w:szCs w:val="24"/>
        </w:rPr>
        <w:t xml:space="preserve"> for all subject areas</w:t>
      </w:r>
      <w:r w:rsidR="00552801" w:rsidRPr="00C63301">
        <w:rPr>
          <w:rFonts w:ascii="Times New Roman" w:eastAsia="Times New Roman" w:hAnsi="Times New Roman" w:cs="Times New Roman"/>
          <w:sz w:val="24"/>
          <w:szCs w:val="24"/>
        </w:rPr>
        <w:t xml:space="preserve">. This study has </w:t>
      </w:r>
      <w:r w:rsidRPr="00C63301">
        <w:rPr>
          <w:rFonts w:ascii="Times New Roman" w:eastAsia="Times New Roman" w:hAnsi="Times New Roman" w:cs="Times New Roman"/>
          <w:sz w:val="24"/>
          <w:szCs w:val="24"/>
        </w:rPr>
        <w:t>provided</w:t>
      </w:r>
      <w:r w:rsidR="00552801" w:rsidRPr="00C63301">
        <w:rPr>
          <w:rFonts w:ascii="Times New Roman" w:eastAsia="Times New Roman" w:hAnsi="Times New Roman" w:cs="Times New Roman"/>
          <w:sz w:val="24"/>
          <w:szCs w:val="24"/>
        </w:rPr>
        <w:t xml:space="preserve"> me </w:t>
      </w:r>
      <w:r w:rsidRPr="00C63301">
        <w:rPr>
          <w:rFonts w:ascii="Times New Roman" w:eastAsia="Times New Roman" w:hAnsi="Times New Roman" w:cs="Times New Roman"/>
          <w:sz w:val="24"/>
          <w:szCs w:val="24"/>
        </w:rPr>
        <w:t xml:space="preserve">with </w:t>
      </w:r>
      <w:r w:rsidR="00552801" w:rsidRPr="00C63301">
        <w:rPr>
          <w:rFonts w:ascii="Times New Roman" w:eastAsia="Times New Roman" w:hAnsi="Times New Roman" w:cs="Times New Roman"/>
          <w:sz w:val="24"/>
          <w:szCs w:val="24"/>
        </w:rPr>
        <w:t>an opportunity to explore digital skills in an atypical area of our school’s curriculum, such as English</w:t>
      </w:r>
      <w:r w:rsidRPr="00C63301">
        <w:rPr>
          <w:rFonts w:ascii="Times New Roman" w:eastAsia="Times New Roman" w:hAnsi="Times New Roman" w:cs="Times New Roman"/>
          <w:sz w:val="24"/>
          <w:szCs w:val="24"/>
        </w:rPr>
        <w:t>; an area which does not typically use digital skills or devices when teaching its various units of work</w:t>
      </w:r>
      <w:r w:rsidR="00552801" w:rsidRPr="00C63301">
        <w:rPr>
          <w:rFonts w:ascii="Times New Roman" w:eastAsia="Times New Roman" w:hAnsi="Times New Roman" w:cs="Times New Roman"/>
          <w:sz w:val="24"/>
          <w:szCs w:val="24"/>
        </w:rPr>
        <w:t>.</w:t>
      </w:r>
      <w:r w:rsidRPr="00C63301">
        <w:rPr>
          <w:rFonts w:ascii="Times New Roman" w:eastAsia="Times New Roman" w:hAnsi="Times New Roman" w:cs="Times New Roman"/>
          <w:sz w:val="24"/>
          <w:szCs w:val="24"/>
        </w:rPr>
        <w:t xml:space="preserve"> </w:t>
      </w:r>
      <w:r w:rsidR="00495143" w:rsidRPr="00C63301">
        <w:rPr>
          <w:rFonts w:ascii="Times New Roman" w:eastAsia="Times New Roman" w:hAnsi="Times New Roman" w:cs="Times New Roman"/>
          <w:sz w:val="24"/>
          <w:szCs w:val="24"/>
        </w:rPr>
        <w:t xml:space="preserve">In addition, this is an area which, to the best of my knowledge, has not been explored previously. </w:t>
      </w:r>
      <w:r w:rsidRPr="00C63301">
        <w:rPr>
          <w:rFonts w:ascii="Times New Roman" w:eastAsia="Times New Roman" w:hAnsi="Times New Roman" w:cs="Times New Roman"/>
          <w:sz w:val="24"/>
          <w:szCs w:val="24"/>
        </w:rPr>
        <w:t>Therefore</w:t>
      </w:r>
      <w:r w:rsidR="00552801" w:rsidRPr="00C63301">
        <w:rPr>
          <w:rFonts w:ascii="Times New Roman" w:eastAsia="Times New Roman" w:hAnsi="Times New Roman" w:cs="Times New Roman"/>
          <w:sz w:val="24"/>
          <w:szCs w:val="24"/>
        </w:rPr>
        <w:t>,</w:t>
      </w:r>
      <w:r w:rsidRPr="00C63301">
        <w:rPr>
          <w:rFonts w:ascii="Times New Roman" w:eastAsia="Times New Roman" w:hAnsi="Times New Roman" w:cs="Times New Roman"/>
          <w:sz w:val="24"/>
          <w:szCs w:val="24"/>
        </w:rPr>
        <w:t xml:space="preserve"> if successful, </w:t>
      </w:r>
      <w:r w:rsidR="002E448A" w:rsidRPr="00C63301">
        <w:rPr>
          <w:rFonts w:ascii="Times New Roman" w:eastAsia="Times New Roman" w:hAnsi="Times New Roman" w:cs="Times New Roman"/>
          <w:sz w:val="24"/>
          <w:szCs w:val="24"/>
        </w:rPr>
        <w:t xml:space="preserve">this study </w:t>
      </w:r>
      <w:r w:rsidR="00C90E1B" w:rsidRPr="00C63301">
        <w:rPr>
          <w:rFonts w:ascii="Times New Roman" w:eastAsia="Times New Roman" w:hAnsi="Times New Roman" w:cs="Times New Roman"/>
          <w:sz w:val="24"/>
          <w:szCs w:val="24"/>
        </w:rPr>
        <w:t>provides</w:t>
      </w:r>
      <w:r w:rsidR="001345F5" w:rsidRPr="00C63301">
        <w:rPr>
          <w:rFonts w:ascii="Times New Roman" w:eastAsia="Times New Roman" w:hAnsi="Times New Roman" w:cs="Times New Roman"/>
          <w:sz w:val="24"/>
          <w:szCs w:val="24"/>
        </w:rPr>
        <w:t xml:space="preserve"> an opportunity</w:t>
      </w:r>
      <w:r w:rsidRPr="00C63301">
        <w:rPr>
          <w:rFonts w:ascii="Times New Roman" w:eastAsia="Times New Roman" w:hAnsi="Times New Roman" w:cs="Times New Roman"/>
          <w:sz w:val="24"/>
          <w:szCs w:val="24"/>
        </w:rPr>
        <w:t xml:space="preserve"> </w:t>
      </w:r>
      <w:r w:rsidR="00552801" w:rsidRPr="00C63301">
        <w:rPr>
          <w:rFonts w:ascii="Times New Roman" w:eastAsia="Times New Roman" w:hAnsi="Times New Roman" w:cs="Times New Roman"/>
          <w:sz w:val="24"/>
          <w:szCs w:val="24"/>
        </w:rPr>
        <w:t xml:space="preserve">to </w:t>
      </w:r>
      <w:r w:rsidR="001345F5" w:rsidRPr="00C63301">
        <w:rPr>
          <w:rFonts w:ascii="Times New Roman" w:eastAsia="Times New Roman" w:hAnsi="Times New Roman" w:cs="Times New Roman"/>
          <w:sz w:val="24"/>
          <w:szCs w:val="24"/>
        </w:rPr>
        <w:t>trial a first-hand</w:t>
      </w:r>
      <w:r w:rsidR="00552801" w:rsidRPr="00C63301">
        <w:rPr>
          <w:rFonts w:ascii="Times New Roman" w:eastAsia="Times New Roman" w:hAnsi="Times New Roman" w:cs="Times New Roman"/>
          <w:sz w:val="24"/>
          <w:szCs w:val="24"/>
        </w:rPr>
        <w:t xml:space="preserve"> </w:t>
      </w:r>
      <w:r w:rsidR="001345F5" w:rsidRPr="00C63301">
        <w:rPr>
          <w:rFonts w:ascii="Times New Roman" w:eastAsia="Times New Roman" w:hAnsi="Times New Roman" w:cs="Times New Roman"/>
          <w:sz w:val="24"/>
          <w:szCs w:val="24"/>
        </w:rPr>
        <w:t>study</w:t>
      </w:r>
      <w:r w:rsidR="00552801" w:rsidRPr="00C63301">
        <w:rPr>
          <w:rFonts w:ascii="Times New Roman" w:eastAsia="Times New Roman" w:hAnsi="Times New Roman" w:cs="Times New Roman"/>
          <w:sz w:val="24"/>
          <w:szCs w:val="24"/>
        </w:rPr>
        <w:t xml:space="preserve"> of w</w:t>
      </w:r>
      <w:r w:rsidR="002E448A" w:rsidRPr="00C63301">
        <w:rPr>
          <w:rFonts w:ascii="Times New Roman" w:eastAsia="Times New Roman" w:hAnsi="Times New Roman" w:cs="Times New Roman"/>
          <w:sz w:val="24"/>
          <w:szCs w:val="24"/>
        </w:rPr>
        <w:t>hether or not digital skills could</w:t>
      </w:r>
      <w:r w:rsidR="00552801" w:rsidRPr="00C63301">
        <w:rPr>
          <w:rFonts w:ascii="Times New Roman" w:eastAsia="Times New Roman" w:hAnsi="Times New Roman" w:cs="Times New Roman"/>
          <w:sz w:val="24"/>
          <w:szCs w:val="24"/>
        </w:rPr>
        <w:t xml:space="preserve"> be used successfully to further enhance learners’ understanding and ability to retain knowledge in a way which is natural to their progression. It felt important to explore the possibilities of </w:t>
      </w:r>
      <w:r w:rsidR="005E6351" w:rsidRPr="00C63301">
        <w:rPr>
          <w:rFonts w:ascii="Times New Roman" w:eastAsia="Times New Roman" w:hAnsi="Times New Roman" w:cs="Times New Roman"/>
          <w:sz w:val="24"/>
          <w:szCs w:val="24"/>
        </w:rPr>
        <w:t xml:space="preserve">the </w:t>
      </w:r>
      <w:r w:rsidR="00EE51FA">
        <w:rPr>
          <w:rFonts w:ascii="Times New Roman" w:eastAsia="Times New Roman" w:hAnsi="Times New Roman" w:cs="Times New Roman"/>
          <w:sz w:val="24"/>
          <w:szCs w:val="24"/>
        </w:rPr>
        <w:t xml:space="preserve">DCF </w:t>
      </w:r>
      <w:r w:rsidR="005E6351" w:rsidRPr="00C63301">
        <w:rPr>
          <w:rFonts w:ascii="Times New Roman" w:eastAsia="Times New Roman" w:hAnsi="Times New Roman" w:cs="Times New Roman"/>
          <w:sz w:val="24"/>
          <w:szCs w:val="24"/>
        </w:rPr>
        <w:t>in the classroom so that I could look to</w:t>
      </w:r>
      <w:r w:rsidR="00552801" w:rsidRPr="00C63301">
        <w:rPr>
          <w:rFonts w:ascii="Times New Roman" w:eastAsia="Times New Roman" w:hAnsi="Times New Roman" w:cs="Times New Roman"/>
          <w:sz w:val="24"/>
          <w:szCs w:val="24"/>
        </w:rPr>
        <w:t xml:space="preserve"> better support, encourage and </w:t>
      </w:r>
      <w:r w:rsidR="005E6351" w:rsidRPr="00C63301">
        <w:rPr>
          <w:rFonts w:ascii="Times New Roman" w:eastAsia="Times New Roman" w:hAnsi="Times New Roman" w:cs="Times New Roman"/>
          <w:sz w:val="24"/>
          <w:szCs w:val="24"/>
        </w:rPr>
        <w:t>empathise with the concerns of staff when looking for opportunities to successfully implement the</w:t>
      </w:r>
      <w:r w:rsidR="00552801" w:rsidRPr="00C63301">
        <w:rPr>
          <w:rFonts w:ascii="Times New Roman" w:eastAsia="Times New Roman" w:hAnsi="Times New Roman" w:cs="Times New Roman"/>
          <w:sz w:val="24"/>
          <w:szCs w:val="24"/>
        </w:rPr>
        <w:t xml:space="preserve"> new framework.</w:t>
      </w:r>
      <w:r w:rsidR="00C90E1B" w:rsidRPr="00C63301">
        <w:rPr>
          <w:rFonts w:ascii="Times New Roman" w:eastAsia="Times New Roman" w:hAnsi="Times New Roman" w:cs="Times New Roman"/>
          <w:sz w:val="24"/>
          <w:szCs w:val="24"/>
        </w:rPr>
        <w:t xml:space="preserve"> For the sake of this research and to respect the ethical guidelines outlined </w:t>
      </w:r>
      <w:r w:rsidR="00C90E1B" w:rsidRPr="00C63301">
        <w:rPr>
          <w:rFonts w:ascii="Times New Roman" w:eastAsia="Times New Roman" w:hAnsi="Times New Roman" w:cs="Times New Roman"/>
          <w:sz w:val="24"/>
          <w:szCs w:val="24"/>
        </w:rPr>
        <w:lastRenderedPageBreak/>
        <w:t xml:space="preserve">by BERA </w:t>
      </w:r>
      <w:sdt>
        <w:sdtPr>
          <w:rPr>
            <w:rFonts w:ascii="Times New Roman" w:eastAsia="Times New Roman" w:hAnsi="Times New Roman" w:cs="Times New Roman"/>
            <w:sz w:val="24"/>
            <w:szCs w:val="24"/>
          </w:rPr>
          <w:id w:val="-1466033485"/>
          <w:citation/>
        </w:sdtPr>
        <w:sdtContent>
          <w:r w:rsidR="00C90E1B" w:rsidRPr="00C63301">
            <w:rPr>
              <w:rFonts w:ascii="Times New Roman" w:eastAsia="Times New Roman" w:hAnsi="Times New Roman" w:cs="Times New Roman"/>
              <w:sz w:val="24"/>
              <w:szCs w:val="24"/>
            </w:rPr>
            <w:fldChar w:fldCharType="begin"/>
          </w:r>
          <w:r w:rsidR="00936D31" w:rsidRPr="00C63301">
            <w:rPr>
              <w:rFonts w:ascii="Times New Roman" w:eastAsia="Times New Roman" w:hAnsi="Times New Roman" w:cs="Times New Roman"/>
              <w:sz w:val="24"/>
              <w:szCs w:val="24"/>
            </w:rPr>
            <w:instrText xml:space="preserve">CITATION Bri11 \n  \l 2057 </w:instrText>
          </w:r>
          <w:r w:rsidR="00C90E1B"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(2018)</w:t>
          </w:r>
          <w:r w:rsidR="00C90E1B" w:rsidRPr="00C63301">
            <w:rPr>
              <w:rFonts w:ascii="Times New Roman" w:eastAsia="Times New Roman" w:hAnsi="Times New Roman" w:cs="Times New Roman"/>
              <w:sz w:val="24"/>
              <w:szCs w:val="24"/>
            </w:rPr>
            <w:fldChar w:fldCharType="end"/>
          </w:r>
        </w:sdtContent>
      </w:sdt>
      <w:r w:rsidR="00C90E1B" w:rsidRPr="00C63301">
        <w:rPr>
          <w:rFonts w:ascii="Times New Roman" w:eastAsia="Times New Roman" w:hAnsi="Times New Roman" w:cs="Times New Roman"/>
          <w:sz w:val="24"/>
          <w:szCs w:val="24"/>
        </w:rPr>
        <w:t>, I will only refer to the school involved as ‘School X’ and all pupils’ names will be</w:t>
      </w:r>
      <w:r w:rsidR="00697668" w:rsidRPr="00C63301">
        <w:rPr>
          <w:rFonts w:ascii="Times New Roman" w:eastAsia="Times New Roman" w:hAnsi="Times New Roman" w:cs="Times New Roman"/>
          <w:sz w:val="24"/>
          <w:szCs w:val="24"/>
        </w:rPr>
        <w:t xml:space="preserve"> given pseudonyms to protect their personal information; in this case, I will replace all pupil names</w:t>
      </w:r>
      <w:r w:rsidR="00C90E1B" w:rsidRPr="00C63301">
        <w:rPr>
          <w:rFonts w:ascii="Times New Roman" w:eastAsia="Times New Roman" w:hAnsi="Times New Roman" w:cs="Times New Roman"/>
          <w:sz w:val="24"/>
          <w:szCs w:val="24"/>
        </w:rPr>
        <w:t xml:space="preserve"> with numbers</w:t>
      </w:r>
      <w:r w:rsidR="00D94F21" w:rsidRPr="00C63301">
        <w:rPr>
          <w:rFonts w:ascii="Times New Roman" w:eastAsia="Times New Roman" w:hAnsi="Times New Roman" w:cs="Times New Roman"/>
          <w:sz w:val="24"/>
          <w:szCs w:val="24"/>
        </w:rPr>
        <w:t xml:space="preserve"> as gender is irrelevant to this study</w:t>
      </w:r>
      <w:r w:rsidR="00C90E1B" w:rsidRPr="00C63301">
        <w:rPr>
          <w:rFonts w:ascii="Times New Roman" w:eastAsia="Times New Roman" w:hAnsi="Times New Roman" w:cs="Times New Roman"/>
          <w:sz w:val="24"/>
          <w:szCs w:val="24"/>
        </w:rPr>
        <w:t xml:space="preserve">. </w:t>
      </w:r>
    </w:p>
    <w:p w:rsidR="005B598E" w:rsidRPr="00C63301" w:rsidRDefault="008F7B57" w:rsidP="000618B5">
      <w:pPr>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 xml:space="preserve">Through this case study, I aim to explore the impact of incorporating aspects of the </w:t>
      </w:r>
      <w:r w:rsidR="00EE51FA">
        <w:rPr>
          <w:rFonts w:ascii="Times New Roman" w:eastAsia="Times New Roman" w:hAnsi="Times New Roman" w:cs="Times New Roman"/>
          <w:sz w:val="24"/>
          <w:szCs w:val="24"/>
        </w:rPr>
        <w:t>DCF</w:t>
      </w:r>
      <w:r w:rsidRPr="00C63301">
        <w:rPr>
          <w:rFonts w:ascii="Times New Roman" w:eastAsia="Times New Roman" w:hAnsi="Times New Roman" w:cs="Times New Roman"/>
          <w:sz w:val="24"/>
          <w:szCs w:val="24"/>
        </w:rPr>
        <w:t xml:space="preserve"> within an atypical IT classroom setting such as English. The intervention will take place over a series of English lessons</w:t>
      </w:r>
      <w:r w:rsidR="002E448A" w:rsidRPr="00C63301">
        <w:rPr>
          <w:rFonts w:ascii="Times New Roman" w:eastAsia="Times New Roman" w:hAnsi="Times New Roman" w:cs="Times New Roman"/>
          <w:sz w:val="24"/>
          <w:szCs w:val="24"/>
        </w:rPr>
        <w:t xml:space="preserve"> </w:t>
      </w:r>
      <w:r w:rsidRPr="00C63301">
        <w:rPr>
          <w:rFonts w:ascii="Times New Roman" w:eastAsia="Times New Roman" w:hAnsi="Times New Roman" w:cs="Times New Roman"/>
          <w:sz w:val="24"/>
          <w:szCs w:val="24"/>
        </w:rPr>
        <w:t xml:space="preserve">and I will endeavour to evaluate the impact of the framework on pupils’ outcomes within English. </w:t>
      </w:r>
      <w:r w:rsidR="003E443B">
        <w:rPr>
          <w:rFonts w:ascii="Times New Roman" w:eastAsia="Times New Roman" w:hAnsi="Times New Roman" w:cs="Times New Roman"/>
          <w:sz w:val="24"/>
          <w:szCs w:val="24"/>
        </w:rPr>
        <w:t>In addition, my</w:t>
      </w:r>
      <w:r w:rsidR="000E4CAB" w:rsidRPr="00C63301">
        <w:rPr>
          <w:rFonts w:ascii="Times New Roman" w:eastAsia="Times New Roman" w:hAnsi="Times New Roman" w:cs="Times New Roman"/>
          <w:sz w:val="24"/>
          <w:szCs w:val="24"/>
        </w:rPr>
        <w:t xml:space="preserve"> aim is to add a particular focus on pupils entitled to Free School Meals (FSM)</w:t>
      </w:r>
      <w:r w:rsidR="003E443B">
        <w:rPr>
          <w:rFonts w:ascii="Times New Roman" w:eastAsia="Times New Roman" w:hAnsi="Times New Roman" w:cs="Times New Roman"/>
          <w:sz w:val="24"/>
          <w:szCs w:val="24"/>
        </w:rPr>
        <w:t>; t</w:t>
      </w:r>
      <w:r w:rsidR="005B598E" w:rsidRPr="00C63301">
        <w:rPr>
          <w:rFonts w:ascii="Times New Roman" w:eastAsia="Times New Roman" w:hAnsi="Times New Roman" w:cs="Times New Roman"/>
          <w:sz w:val="24"/>
          <w:szCs w:val="24"/>
        </w:rPr>
        <w:t xml:space="preserve">his is a factor which affects School X’s outcomes significantly as their amount of pupils entitled to FSM is higher than the national average in Wales (Appendix </w:t>
      </w:r>
      <w:r w:rsidR="002E448A" w:rsidRPr="00C63301">
        <w:rPr>
          <w:rFonts w:ascii="Times New Roman" w:eastAsia="Times New Roman" w:hAnsi="Times New Roman" w:cs="Times New Roman"/>
          <w:sz w:val="24"/>
          <w:szCs w:val="24"/>
        </w:rPr>
        <w:t>5</w:t>
      </w:r>
      <w:r w:rsidR="005B598E" w:rsidRPr="00C63301">
        <w:rPr>
          <w:rFonts w:ascii="Times New Roman" w:eastAsia="Times New Roman" w:hAnsi="Times New Roman" w:cs="Times New Roman"/>
          <w:sz w:val="24"/>
          <w:szCs w:val="24"/>
        </w:rPr>
        <w:t>).</w:t>
      </w:r>
      <w:r w:rsidR="000E4CAB" w:rsidRPr="00C63301">
        <w:rPr>
          <w:rFonts w:ascii="Times New Roman" w:eastAsia="Times New Roman" w:hAnsi="Times New Roman" w:cs="Times New Roman"/>
          <w:sz w:val="24"/>
          <w:szCs w:val="24"/>
        </w:rPr>
        <w:t xml:space="preserve"> </w:t>
      </w:r>
      <w:r w:rsidR="005B598E" w:rsidRPr="00C63301">
        <w:rPr>
          <w:rFonts w:ascii="Times New Roman" w:eastAsia="Times New Roman" w:hAnsi="Times New Roman" w:cs="Times New Roman"/>
          <w:sz w:val="24"/>
          <w:szCs w:val="24"/>
        </w:rPr>
        <w:t>Furthermore, the</w:t>
      </w:r>
      <w:r w:rsidR="00495143" w:rsidRPr="00C63301">
        <w:rPr>
          <w:rFonts w:ascii="Times New Roman" w:eastAsia="Times New Roman" w:hAnsi="Times New Roman" w:cs="Times New Roman"/>
          <w:sz w:val="24"/>
          <w:szCs w:val="24"/>
        </w:rPr>
        <w:t xml:space="preserve"> changes implemented as a result of </w:t>
      </w:r>
      <w:r w:rsidR="005B598E" w:rsidRPr="00C63301">
        <w:rPr>
          <w:rFonts w:ascii="Times New Roman" w:eastAsia="Times New Roman" w:hAnsi="Times New Roman" w:cs="Times New Roman"/>
          <w:sz w:val="24"/>
          <w:szCs w:val="24"/>
        </w:rPr>
        <w:t xml:space="preserve">Covid-19 had an effect on all of the population </w:t>
      </w:r>
      <w:r w:rsidR="003E443B">
        <w:rPr>
          <w:rFonts w:ascii="Times New Roman" w:eastAsia="Times New Roman" w:hAnsi="Times New Roman" w:cs="Times New Roman"/>
          <w:sz w:val="24"/>
          <w:szCs w:val="24"/>
        </w:rPr>
        <w:t>in various ways</w:t>
      </w:r>
      <w:r w:rsidR="005B598E" w:rsidRPr="00C63301">
        <w:rPr>
          <w:rFonts w:ascii="Times New Roman" w:eastAsia="Times New Roman" w:hAnsi="Times New Roman" w:cs="Times New Roman"/>
          <w:sz w:val="24"/>
          <w:szCs w:val="24"/>
        </w:rPr>
        <w:t xml:space="preserve">, however it has been reported that the move to remote learning and impact of school closures was felt more heavily by </w:t>
      </w:r>
      <w:r w:rsidR="00495143" w:rsidRPr="00C63301">
        <w:rPr>
          <w:rFonts w:ascii="Times New Roman" w:eastAsia="Times New Roman" w:hAnsi="Times New Roman" w:cs="Times New Roman"/>
          <w:sz w:val="24"/>
          <w:szCs w:val="24"/>
        </w:rPr>
        <w:t>pupils</w:t>
      </w:r>
      <w:r w:rsidR="005B598E" w:rsidRPr="00C63301">
        <w:rPr>
          <w:rFonts w:ascii="Times New Roman" w:eastAsia="Times New Roman" w:hAnsi="Times New Roman" w:cs="Times New Roman"/>
          <w:sz w:val="24"/>
          <w:szCs w:val="24"/>
        </w:rPr>
        <w:t xml:space="preserve"> living in poverty, such as pupils entitled to FSM </w:t>
      </w:r>
      <w:r w:rsidR="002E448A" w:rsidRPr="00C63301">
        <w:rPr>
          <w:rFonts w:ascii="Times New Roman" w:eastAsia="Times New Roman" w:hAnsi="Times New Roman" w:cs="Times New Roman"/>
          <w:noProof/>
          <w:sz w:val="24"/>
          <w:szCs w:val="24"/>
        </w:rPr>
        <w:t>(Fitzpatrick, et al., 2020; Coleman, 2021)</w:t>
      </w:r>
      <w:r w:rsidR="005B598E" w:rsidRPr="00C63301">
        <w:rPr>
          <w:rFonts w:ascii="Times New Roman" w:eastAsia="Times New Roman" w:hAnsi="Times New Roman" w:cs="Times New Roman"/>
          <w:sz w:val="24"/>
          <w:szCs w:val="24"/>
        </w:rPr>
        <w:t xml:space="preserve">. Therefore, this highlights the importance and relevance of this research </w:t>
      </w:r>
      <w:r w:rsidR="003E443B">
        <w:rPr>
          <w:rFonts w:ascii="Times New Roman" w:eastAsia="Times New Roman" w:hAnsi="Times New Roman" w:cs="Times New Roman"/>
          <w:sz w:val="24"/>
          <w:szCs w:val="24"/>
        </w:rPr>
        <w:t xml:space="preserve">study </w:t>
      </w:r>
      <w:r w:rsidR="005B598E" w:rsidRPr="00C63301">
        <w:rPr>
          <w:rFonts w:ascii="Times New Roman" w:eastAsia="Times New Roman" w:hAnsi="Times New Roman" w:cs="Times New Roman"/>
          <w:sz w:val="24"/>
          <w:szCs w:val="24"/>
        </w:rPr>
        <w:t xml:space="preserve">as a whole. </w:t>
      </w:r>
    </w:p>
    <w:p w:rsidR="00481A80" w:rsidRPr="00C63301" w:rsidRDefault="00495143" w:rsidP="000618B5">
      <w:pPr>
        <w:jc w:val="both"/>
        <w:rPr>
          <w:rStyle w:val="Hyperlink"/>
          <w:rFonts w:ascii="Times New Roman" w:eastAsia="Times New Roman" w:hAnsi="Times New Roman" w:cs="Times New Roman"/>
          <w:color w:val="auto"/>
          <w:sz w:val="24"/>
          <w:szCs w:val="24"/>
          <w:u w:val="none"/>
        </w:rPr>
      </w:pPr>
      <w:r w:rsidRPr="00C63301">
        <w:rPr>
          <w:rFonts w:ascii="Times New Roman" w:eastAsia="Times New Roman" w:hAnsi="Times New Roman" w:cs="Times New Roman"/>
          <w:sz w:val="24"/>
          <w:szCs w:val="24"/>
        </w:rPr>
        <w:t xml:space="preserve">As previously mentioned, this study’s outcomes will be shared with School X’s staff as a means of upskilling staff around exploring the possibilities surrounding the DCF. </w:t>
      </w:r>
      <w:r w:rsidR="007113E0" w:rsidRPr="00C63301">
        <w:rPr>
          <w:rFonts w:ascii="Times New Roman" w:eastAsia="Times New Roman" w:hAnsi="Times New Roman" w:cs="Times New Roman"/>
          <w:sz w:val="24"/>
          <w:szCs w:val="24"/>
        </w:rPr>
        <w:t xml:space="preserve">In order to ensure this research is inclusive and relative of all pupils, I will make a conscious effort to include notable outcomes on all </w:t>
      </w:r>
      <w:r w:rsidR="00EB561F" w:rsidRPr="00C63301">
        <w:rPr>
          <w:rFonts w:ascii="Times New Roman" w:eastAsia="Times New Roman" w:hAnsi="Times New Roman" w:cs="Times New Roman"/>
          <w:sz w:val="24"/>
          <w:szCs w:val="24"/>
        </w:rPr>
        <w:t>pupils;</w:t>
      </w:r>
      <w:r w:rsidR="007113E0" w:rsidRPr="00C63301">
        <w:rPr>
          <w:rFonts w:ascii="Times New Roman" w:eastAsia="Times New Roman" w:hAnsi="Times New Roman" w:cs="Times New Roman"/>
          <w:sz w:val="24"/>
          <w:szCs w:val="24"/>
        </w:rPr>
        <w:t xml:space="preserve"> however FSM pupils’ outcomes and views will take priority. Prioritising upskilling staff and instilling confidence in the DCF is a key issue to explore in Wales right now as Welsh Government </w:t>
      </w:r>
      <w:sdt>
        <w:sdtPr>
          <w:rPr>
            <w:rFonts w:ascii="Times New Roman" w:eastAsia="Times New Roman" w:hAnsi="Times New Roman" w:cs="Times New Roman"/>
            <w:sz w:val="24"/>
            <w:szCs w:val="24"/>
          </w:rPr>
          <w:id w:val="989749674"/>
          <w:citation/>
        </w:sdtPr>
        <w:sdtContent>
          <w:r w:rsidR="007113E0" w:rsidRPr="00C63301">
            <w:rPr>
              <w:rFonts w:ascii="Times New Roman" w:eastAsia="Times New Roman" w:hAnsi="Times New Roman" w:cs="Times New Roman"/>
              <w:sz w:val="24"/>
              <w:szCs w:val="24"/>
            </w:rPr>
            <w:fldChar w:fldCharType="begin"/>
          </w:r>
          <w:r w:rsidR="007113E0" w:rsidRPr="00C63301">
            <w:rPr>
              <w:rFonts w:ascii="Times New Roman" w:eastAsia="Times New Roman" w:hAnsi="Times New Roman" w:cs="Times New Roman"/>
              <w:sz w:val="24"/>
              <w:szCs w:val="24"/>
            </w:rPr>
            <w:instrText xml:space="preserve">CITATION Wel18 \n  \l 2057 </w:instrText>
          </w:r>
          <w:r w:rsidR="007113E0"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(2018a)</w:t>
          </w:r>
          <w:r w:rsidR="007113E0" w:rsidRPr="00C63301">
            <w:rPr>
              <w:rFonts w:ascii="Times New Roman" w:eastAsia="Times New Roman" w:hAnsi="Times New Roman" w:cs="Times New Roman"/>
              <w:sz w:val="24"/>
              <w:szCs w:val="24"/>
            </w:rPr>
            <w:fldChar w:fldCharType="end"/>
          </w:r>
        </w:sdtContent>
      </w:sdt>
      <w:r w:rsidR="007113E0" w:rsidRPr="00C63301">
        <w:rPr>
          <w:rFonts w:ascii="Times New Roman" w:eastAsia="Times New Roman" w:hAnsi="Times New Roman" w:cs="Times New Roman"/>
          <w:sz w:val="24"/>
          <w:szCs w:val="24"/>
        </w:rPr>
        <w:t xml:space="preserve"> has explained that the framework is the responsibility of all teachers and not just the responsibility of ICT specialists in schools </w:t>
      </w:r>
      <w:sdt>
        <w:sdtPr>
          <w:rPr>
            <w:rFonts w:ascii="Times New Roman" w:eastAsia="Times New Roman" w:hAnsi="Times New Roman" w:cs="Times New Roman"/>
            <w:sz w:val="24"/>
            <w:szCs w:val="24"/>
          </w:rPr>
          <w:id w:val="142859996"/>
          <w:citation/>
        </w:sdtPr>
        <w:sdtContent>
          <w:r w:rsidR="007113E0" w:rsidRPr="00C63301">
            <w:rPr>
              <w:rFonts w:ascii="Times New Roman" w:eastAsia="Times New Roman" w:hAnsi="Times New Roman" w:cs="Times New Roman"/>
              <w:sz w:val="24"/>
              <w:szCs w:val="24"/>
            </w:rPr>
            <w:fldChar w:fldCharType="begin"/>
          </w:r>
          <w:r w:rsidR="007113E0" w:rsidRPr="00C63301">
            <w:rPr>
              <w:rFonts w:ascii="Times New Roman" w:eastAsia="Times New Roman" w:hAnsi="Times New Roman" w:cs="Times New Roman"/>
              <w:sz w:val="24"/>
              <w:szCs w:val="24"/>
            </w:rPr>
            <w:instrText xml:space="preserve">CITATION Wel181 \n  \l 2057 </w:instrText>
          </w:r>
          <w:r w:rsidR="007113E0"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(2018b)</w:t>
          </w:r>
          <w:r w:rsidR="007113E0" w:rsidRPr="00C63301">
            <w:rPr>
              <w:rFonts w:ascii="Times New Roman" w:eastAsia="Times New Roman" w:hAnsi="Times New Roman" w:cs="Times New Roman"/>
              <w:sz w:val="24"/>
              <w:szCs w:val="24"/>
            </w:rPr>
            <w:fldChar w:fldCharType="end"/>
          </w:r>
        </w:sdtContent>
      </w:sdt>
      <w:r w:rsidR="007113E0" w:rsidRPr="00C63301">
        <w:rPr>
          <w:rFonts w:ascii="Times New Roman" w:eastAsia="Times New Roman" w:hAnsi="Times New Roman" w:cs="Times New Roman"/>
          <w:sz w:val="24"/>
          <w:szCs w:val="24"/>
        </w:rPr>
        <w:t xml:space="preserve">. </w:t>
      </w:r>
      <w:r w:rsidR="006610DA" w:rsidRPr="00C63301">
        <w:rPr>
          <w:rFonts w:ascii="Times New Roman" w:eastAsia="Times New Roman" w:hAnsi="Times New Roman" w:cs="Times New Roman"/>
          <w:sz w:val="24"/>
          <w:szCs w:val="24"/>
        </w:rPr>
        <w:t xml:space="preserve">This is a key issue in education which needs to be </w:t>
      </w:r>
      <w:r w:rsidR="00481A80" w:rsidRPr="00C63301">
        <w:rPr>
          <w:rFonts w:ascii="Times New Roman" w:eastAsia="Times New Roman" w:hAnsi="Times New Roman" w:cs="Times New Roman"/>
          <w:sz w:val="24"/>
          <w:szCs w:val="24"/>
        </w:rPr>
        <w:t>explored in the context of School X and beyond, as digital skills have been recognised as</w:t>
      </w:r>
      <w:r w:rsidR="006610DA" w:rsidRPr="00C63301">
        <w:rPr>
          <w:rFonts w:ascii="Times New Roman" w:eastAsia="Times New Roman" w:hAnsi="Times New Roman" w:cs="Times New Roman"/>
          <w:sz w:val="24"/>
          <w:szCs w:val="24"/>
        </w:rPr>
        <w:t xml:space="preserve"> of growing importance and skills which our learners need to acquire in order to be as prepared for the digital working world</w:t>
      </w:r>
      <w:r w:rsidR="00481A80" w:rsidRPr="00C6330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40826042"/>
          <w:citation/>
        </w:sdtPr>
        <w:sdtContent>
          <w:r w:rsidR="00481A80" w:rsidRPr="00C63301">
            <w:rPr>
              <w:rFonts w:ascii="Times New Roman" w:eastAsia="Times New Roman" w:hAnsi="Times New Roman" w:cs="Times New Roman"/>
              <w:sz w:val="24"/>
              <w:szCs w:val="24"/>
            </w:rPr>
            <w:fldChar w:fldCharType="begin"/>
          </w:r>
          <w:r w:rsidR="00481A80" w:rsidRPr="00C63301">
            <w:rPr>
              <w:rFonts w:ascii="Times New Roman" w:eastAsia="Times New Roman" w:hAnsi="Times New Roman" w:cs="Times New Roman"/>
              <w:sz w:val="24"/>
              <w:szCs w:val="24"/>
            </w:rPr>
            <w:instrText xml:space="preserve"> CITATION Pro15 \l 2057 </w:instrText>
          </w:r>
          <w:r w:rsidR="00481A80"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(Donaldson, 2015)</w:t>
          </w:r>
          <w:r w:rsidR="00481A80" w:rsidRPr="00C63301">
            <w:rPr>
              <w:rFonts w:ascii="Times New Roman" w:eastAsia="Times New Roman" w:hAnsi="Times New Roman" w:cs="Times New Roman"/>
              <w:sz w:val="24"/>
              <w:szCs w:val="24"/>
            </w:rPr>
            <w:fldChar w:fldCharType="end"/>
          </w:r>
        </w:sdtContent>
      </w:sdt>
      <w:r w:rsidR="006610DA" w:rsidRPr="00C63301">
        <w:rPr>
          <w:rFonts w:ascii="Times New Roman" w:eastAsia="Times New Roman" w:hAnsi="Times New Roman" w:cs="Times New Roman"/>
          <w:sz w:val="24"/>
          <w:szCs w:val="24"/>
        </w:rPr>
        <w:t xml:space="preserve">. </w:t>
      </w:r>
      <w:r w:rsidR="00481A80" w:rsidRPr="00C63301">
        <w:rPr>
          <w:rFonts w:ascii="Times New Roman" w:eastAsia="Times New Roman" w:hAnsi="Times New Roman" w:cs="Times New Roman"/>
          <w:sz w:val="24"/>
          <w:szCs w:val="24"/>
        </w:rPr>
        <w:t xml:space="preserve">However, this is an issue in education which takes dedication by all staff to implement effectively </w:t>
      </w:r>
      <w:sdt>
        <w:sdtPr>
          <w:rPr>
            <w:rFonts w:ascii="Times New Roman" w:eastAsia="Times New Roman" w:hAnsi="Times New Roman" w:cs="Times New Roman"/>
            <w:sz w:val="24"/>
            <w:szCs w:val="24"/>
          </w:rPr>
          <w:id w:val="-63653888"/>
          <w:citation/>
        </w:sdtPr>
        <w:sdtContent>
          <w:r w:rsidR="00481A80" w:rsidRPr="00C63301">
            <w:rPr>
              <w:rFonts w:ascii="Times New Roman" w:eastAsia="Times New Roman" w:hAnsi="Times New Roman" w:cs="Times New Roman"/>
              <w:sz w:val="24"/>
              <w:szCs w:val="24"/>
            </w:rPr>
            <w:fldChar w:fldCharType="begin"/>
          </w:r>
          <w:r w:rsidR="00481A80" w:rsidRPr="00C63301">
            <w:rPr>
              <w:rFonts w:ascii="Times New Roman" w:eastAsia="Times New Roman" w:hAnsi="Times New Roman" w:cs="Times New Roman"/>
              <w:sz w:val="24"/>
              <w:szCs w:val="24"/>
            </w:rPr>
            <w:instrText xml:space="preserve"> CITATION Ste97 \l 2057 </w:instrText>
          </w:r>
          <w:r w:rsidR="00481A80"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(Stevenson, 1997)</w:t>
          </w:r>
          <w:r w:rsidR="00481A80" w:rsidRPr="00C63301">
            <w:rPr>
              <w:rFonts w:ascii="Times New Roman" w:eastAsia="Times New Roman" w:hAnsi="Times New Roman" w:cs="Times New Roman"/>
              <w:sz w:val="24"/>
              <w:szCs w:val="24"/>
            </w:rPr>
            <w:fldChar w:fldCharType="end"/>
          </w:r>
        </w:sdtContent>
      </w:sdt>
      <w:r w:rsidR="002E448A" w:rsidRPr="00C63301">
        <w:rPr>
          <w:rFonts w:ascii="Times New Roman" w:eastAsia="Times New Roman" w:hAnsi="Times New Roman" w:cs="Times New Roman"/>
          <w:sz w:val="24"/>
          <w:szCs w:val="24"/>
        </w:rPr>
        <w:t xml:space="preserve">. Despite it being recognised that young people are generally more upskilled in digital areas than adults </w:t>
      </w:r>
      <w:sdt>
        <w:sdtPr>
          <w:rPr>
            <w:rFonts w:ascii="Times New Roman" w:eastAsia="Times New Roman" w:hAnsi="Times New Roman" w:cs="Times New Roman"/>
            <w:sz w:val="24"/>
            <w:szCs w:val="24"/>
          </w:rPr>
          <w:id w:val="474573001"/>
          <w:citation/>
        </w:sdtPr>
        <w:sdtContent>
          <w:r w:rsidR="002E448A" w:rsidRPr="00C63301">
            <w:rPr>
              <w:rFonts w:ascii="Times New Roman" w:eastAsia="Times New Roman" w:hAnsi="Times New Roman" w:cs="Times New Roman"/>
              <w:sz w:val="24"/>
              <w:szCs w:val="24"/>
            </w:rPr>
            <w:fldChar w:fldCharType="begin"/>
          </w:r>
          <w:r w:rsidR="002E448A" w:rsidRPr="00C63301">
            <w:rPr>
              <w:rFonts w:ascii="Times New Roman" w:eastAsia="Times New Roman" w:hAnsi="Times New Roman" w:cs="Times New Roman"/>
              <w:sz w:val="24"/>
              <w:szCs w:val="24"/>
            </w:rPr>
            <w:instrText xml:space="preserve"> CITATION OEC16 \l 2057 </w:instrText>
          </w:r>
          <w:r w:rsidR="002E448A"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(OECD, 2016)</w:t>
          </w:r>
          <w:r w:rsidR="002E448A" w:rsidRPr="00C63301">
            <w:rPr>
              <w:rFonts w:ascii="Times New Roman" w:eastAsia="Times New Roman" w:hAnsi="Times New Roman" w:cs="Times New Roman"/>
              <w:sz w:val="24"/>
              <w:szCs w:val="24"/>
            </w:rPr>
            <w:fldChar w:fldCharType="end"/>
          </w:r>
        </w:sdtContent>
      </w:sdt>
      <w:r w:rsidR="002E448A" w:rsidRPr="00C63301">
        <w:rPr>
          <w:rFonts w:ascii="Times New Roman" w:eastAsia="Times New Roman" w:hAnsi="Times New Roman" w:cs="Times New Roman"/>
          <w:sz w:val="24"/>
          <w:szCs w:val="24"/>
        </w:rPr>
        <w:t>,</w:t>
      </w:r>
      <w:r w:rsidR="00481A80" w:rsidRPr="00C63301">
        <w:rPr>
          <w:rFonts w:ascii="Times New Roman" w:eastAsia="Times New Roman" w:hAnsi="Times New Roman" w:cs="Times New Roman"/>
          <w:sz w:val="24"/>
          <w:szCs w:val="24"/>
        </w:rPr>
        <w:t xml:space="preserve"> it is impossible to say how long it will take to generate a population of digitally able learners ready for the working world when considering current demand </w:t>
      </w:r>
      <w:sdt>
        <w:sdtPr>
          <w:rPr>
            <w:rFonts w:ascii="Times New Roman" w:eastAsia="Times New Roman" w:hAnsi="Times New Roman" w:cs="Times New Roman"/>
            <w:sz w:val="24"/>
            <w:szCs w:val="24"/>
          </w:rPr>
          <w:id w:val="1763179291"/>
          <w:citation/>
        </w:sdtPr>
        <w:sdtContent>
          <w:r w:rsidR="00481A80" w:rsidRPr="00C63301">
            <w:rPr>
              <w:rFonts w:ascii="Times New Roman" w:eastAsia="Times New Roman" w:hAnsi="Times New Roman" w:cs="Times New Roman"/>
              <w:sz w:val="24"/>
              <w:szCs w:val="24"/>
            </w:rPr>
            <w:fldChar w:fldCharType="begin"/>
          </w:r>
          <w:r w:rsidR="00481A80" w:rsidRPr="00C63301">
            <w:rPr>
              <w:rFonts w:ascii="Times New Roman" w:eastAsia="Times New Roman" w:hAnsi="Times New Roman" w:cs="Times New Roman"/>
              <w:sz w:val="24"/>
              <w:szCs w:val="24"/>
            </w:rPr>
            <w:instrText xml:space="preserve"> CITATION Mir21 \l 2057 </w:instrText>
          </w:r>
          <w:r w:rsidR="00481A80"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(Mirshahi &amp; Slaharova, 2021)</w:t>
          </w:r>
          <w:r w:rsidR="00481A80" w:rsidRPr="00C63301">
            <w:rPr>
              <w:rFonts w:ascii="Times New Roman" w:eastAsia="Times New Roman" w:hAnsi="Times New Roman" w:cs="Times New Roman"/>
              <w:sz w:val="24"/>
              <w:szCs w:val="24"/>
            </w:rPr>
            <w:fldChar w:fldCharType="end"/>
          </w:r>
        </w:sdtContent>
      </w:sdt>
      <w:r w:rsidR="00481A80" w:rsidRPr="00C63301">
        <w:rPr>
          <w:rFonts w:ascii="Times New Roman" w:eastAsia="Times New Roman" w:hAnsi="Times New Roman" w:cs="Times New Roman"/>
          <w:sz w:val="24"/>
          <w:szCs w:val="24"/>
        </w:rPr>
        <w:t>.</w:t>
      </w:r>
    </w:p>
    <w:p w:rsidR="00B84F4F" w:rsidRPr="00C63301" w:rsidRDefault="00BA352F" w:rsidP="000618B5">
      <w:pPr>
        <w:jc w:val="both"/>
        <w:rPr>
          <w:rFonts w:ascii="Times New Roman" w:hAnsi="Times New Roman" w:cs="Times New Roman"/>
          <w:sz w:val="24"/>
          <w:szCs w:val="24"/>
        </w:rPr>
      </w:pPr>
      <w:r w:rsidRPr="00C63301">
        <w:rPr>
          <w:rFonts w:ascii="Times New Roman" w:hAnsi="Times New Roman" w:cs="Times New Roman"/>
          <w:sz w:val="24"/>
          <w:szCs w:val="24"/>
        </w:rPr>
        <w:t>Despite guidance from Welsh Government (2018</w:t>
      </w:r>
      <w:r w:rsidR="00B07C48" w:rsidRPr="00C63301">
        <w:rPr>
          <w:rFonts w:ascii="Times New Roman" w:hAnsi="Times New Roman" w:cs="Times New Roman"/>
          <w:sz w:val="24"/>
          <w:szCs w:val="24"/>
        </w:rPr>
        <w:t>b</w:t>
      </w:r>
      <w:r w:rsidRPr="00C63301">
        <w:rPr>
          <w:rFonts w:ascii="Times New Roman" w:hAnsi="Times New Roman" w:cs="Times New Roman"/>
          <w:sz w:val="24"/>
          <w:szCs w:val="24"/>
        </w:rPr>
        <w:t xml:space="preserve">) which states that </w:t>
      </w:r>
      <w:r w:rsidR="00836C99" w:rsidRPr="00C63301">
        <w:rPr>
          <w:rFonts w:ascii="Times New Roman" w:hAnsi="Times New Roman" w:cs="Times New Roman"/>
          <w:sz w:val="24"/>
          <w:szCs w:val="24"/>
        </w:rPr>
        <w:t xml:space="preserve">the </w:t>
      </w:r>
      <w:r w:rsidRPr="00C63301">
        <w:rPr>
          <w:rFonts w:ascii="Times New Roman" w:hAnsi="Times New Roman" w:cs="Times New Roman"/>
          <w:sz w:val="24"/>
          <w:szCs w:val="24"/>
        </w:rPr>
        <w:t>DCF is a cross-curricular framework and responsibility which is completely separate from the ICT ski</w:t>
      </w:r>
      <w:r w:rsidR="00836C99" w:rsidRPr="00C63301">
        <w:rPr>
          <w:rFonts w:ascii="Times New Roman" w:hAnsi="Times New Roman" w:cs="Times New Roman"/>
          <w:sz w:val="24"/>
          <w:szCs w:val="24"/>
        </w:rPr>
        <w:t>l</w:t>
      </w:r>
      <w:r w:rsidRPr="00C63301">
        <w:rPr>
          <w:rFonts w:ascii="Times New Roman" w:hAnsi="Times New Roman" w:cs="Times New Roman"/>
          <w:sz w:val="24"/>
          <w:szCs w:val="24"/>
        </w:rPr>
        <w:t xml:space="preserve">ls element of the curriculum, </w:t>
      </w:r>
      <w:r w:rsidR="00B84F4F" w:rsidRPr="00C63301">
        <w:rPr>
          <w:rFonts w:ascii="Times New Roman" w:hAnsi="Times New Roman" w:cs="Times New Roman"/>
          <w:sz w:val="24"/>
          <w:szCs w:val="24"/>
        </w:rPr>
        <w:t>DCF</w:t>
      </w:r>
      <w:r w:rsidR="006A4E66" w:rsidRPr="00C63301">
        <w:rPr>
          <w:rFonts w:ascii="Times New Roman" w:hAnsi="Times New Roman" w:cs="Times New Roman"/>
          <w:sz w:val="24"/>
          <w:szCs w:val="24"/>
        </w:rPr>
        <w:t xml:space="preserve"> is sometimes confused with ICT;</w:t>
      </w:r>
      <w:r w:rsidR="00B84F4F" w:rsidRPr="00C63301">
        <w:rPr>
          <w:rFonts w:ascii="Times New Roman" w:hAnsi="Times New Roman" w:cs="Times New Roman"/>
          <w:sz w:val="24"/>
          <w:szCs w:val="24"/>
        </w:rPr>
        <w:t xml:space="preserve"> therefore</w:t>
      </w:r>
      <w:r w:rsidR="006A4E66" w:rsidRPr="00C63301">
        <w:rPr>
          <w:rFonts w:ascii="Times New Roman" w:hAnsi="Times New Roman" w:cs="Times New Roman"/>
          <w:sz w:val="24"/>
          <w:szCs w:val="24"/>
        </w:rPr>
        <w:t>,</w:t>
      </w:r>
      <w:r w:rsidR="00B84F4F" w:rsidRPr="00C63301">
        <w:rPr>
          <w:rFonts w:ascii="Times New Roman" w:hAnsi="Times New Roman" w:cs="Times New Roman"/>
          <w:sz w:val="24"/>
          <w:szCs w:val="24"/>
        </w:rPr>
        <w:t xml:space="preserve"> leading to </w:t>
      </w:r>
      <w:r w:rsidRPr="00C63301">
        <w:rPr>
          <w:rFonts w:ascii="Times New Roman" w:hAnsi="Times New Roman" w:cs="Times New Roman"/>
          <w:sz w:val="24"/>
          <w:szCs w:val="24"/>
        </w:rPr>
        <w:t>a lack of understanding as to the best way to implement it effectively in schools with the full support of staff</w:t>
      </w:r>
      <w:r w:rsidR="00B84F4F" w:rsidRPr="00C63301">
        <w:rPr>
          <w:rFonts w:ascii="Times New Roman" w:hAnsi="Times New Roman" w:cs="Times New Roman"/>
          <w:sz w:val="24"/>
          <w:szCs w:val="24"/>
        </w:rPr>
        <w:t>.</w:t>
      </w:r>
      <w:r w:rsidR="006A4E66" w:rsidRPr="00C63301">
        <w:rPr>
          <w:rFonts w:ascii="Times New Roman" w:hAnsi="Times New Roman" w:cs="Times New Roman"/>
          <w:sz w:val="24"/>
          <w:szCs w:val="24"/>
        </w:rPr>
        <w:t xml:space="preserve"> </w:t>
      </w:r>
      <w:r w:rsidR="002E448A" w:rsidRPr="00C63301">
        <w:rPr>
          <w:rFonts w:ascii="Times New Roman" w:hAnsi="Times New Roman" w:cs="Times New Roman"/>
          <w:sz w:val="24"/>
          <w:szCs w:val="24"/>
        </w:rPr>
        <w:t xml:space="preserve">Nevertheless, </w:t>
      </w:r>
      <w:r w:rsidR="006A4E66" w:rsidRPr="00C63301">
        <w:rPr>
          <w:rFonts w:ascii="Times New Roman" w:hAnsi="Times New Roman" w:cs="Times New Roman"/>
          <w:sz w:val="24"/>
          <w:szCs w:val="24"/>
        </w:rPr>
        <w:t xml:space="preserve">it is acknowledged by Welsh Government </w:t>
      </w:r>
      <w:r w:rsidR="00FC7628" w:rsidRPr="00C63301">
        <w:rPr>
          <w:rFonts w:ascii="Times New Roman" w:hAnsi="Times New Roman" w:cs="Times New Roman"/>
          <w:sz w:val="24"/>
          <w:szCs w:val="24"/>
        </w:rPr>
        <w:t xml:space="preserve">(2018b) </w:t>
      </w:r>
      <w:r w:rsidR="006A4E66" w:rsidRPr="00C63301">
        <w:rPr>
          <w:rFonts w:ascii="Times New Roman" w:hAnsi="Times New Roman" w:cs="Times New Roman"/>
          <w:sz w:val="24"/>
          <w:szCs w:val="24"/>
        </w:rPr>
        <w:t>that the DCF and ICT curriculum will overlap at times, especially within the primary provision.</w:t>
      </w:r>
      <w:r w:rsidR="00B84F4F" w:rsidRPr="00C63301">
        <w:rPr>
          <w:rFonts w:ascii="Times New Roman" w:hAnsi="Times New Roman" w:cs="Times New Roman"/>
          <w:sz w:val="24"/>
          <w:szCs w:val="24"/>
        </w:rPr>
        <w:t xml:space="preserve"> This case study hopes to improve outcomes for learners in an atypical digital</w:t>
      </w:r>
      <w:r w:rsidR="00FC7628" w:rsidRPr="00C63301">
        <w:rPr>
          <w:rFonts w:ascii="Times New Roman" w:hAnsi="Times New Roman" w:cs="Times New Roman"/>
          <w:sz w:val="24"/>
          <w:szCs w:val="24"/>
        </w:rPr>
        <w:t xml:space="preserve"> secondary school</w:t>
      </w:r>
      <w:r w:rsidR="00B84F4F" w:rsidRPr="00C63301">
        <w:rPr>
          <w:rFonts w:ascii="Times New Roman" w:hAnsi="Times New Roman" w:cs="Times New Roman"/>
          <w:sz w:val="24"/>
          <w:szCs w:val="24"/>
        </w:rPr>
        <w:t xml:space="preserve"> setting to encourage teachers of </w:t>
      </w:r>
      <w:r w:rsidR="00713449" w:rsidRPr="00C63301">
        <w:rPr>
          <w:rFonts w:ascii="Times New Roman" w:hAnsi="Times New Roman" w:cs="Times New Roman"/>
          <w:sz w:val="24"/>
          <w:szCs w:val="24"/>
        </w:rPr>
        <w:t>all</w:t>
      </w:r>
      <w:r w:rsidR="00B84F4F" w:rsidRPr="00C63301">
        <w:rPr>
          <w:rFonts w:ascii="Times New Roman" w:hAnsi="Times New Roman" w:cs="Times New Roman"/>
          <w:sz w:val="24"/>
          <w:szCs w:val="24"/>
        </w:rPr>
        <w:t xml:space="preserve"> subjects to further support the implementation of the </w:t>
      </w:r>
      <w:r w:rsidR="00EB561F">
        <w:rPr>
          <w:rFonts w:ascii="Times New Roman" w:hAnsi="Times New Roman" w:cs="Times New Roman"/>
          <w:sz w:val="24"/>
          <w:szCs w:val="24"/>
        </w:rPr>
        <w:t>DCF</w:t>
      </w:r>
      <w:r w:rsidR="00B84F4F" w:rsidRPr="00C63301">
        <w:rPr>
          <w:rFonts w:ascii="Times New Roman" w:hAnsi="Times New Roman" w:cs="Times New Roman"/>
          <w:sz w:val="24"/>
          <w:szCs w:val="24"/>
        </w:rPr>
        <w:t>.</w:t>
      </w:r>
      <w:r w:rsidR="00C61617" w:rsidRPr="00C63301">
        <w:rPr>
          <w:rFonts w:ascii="Times New Roman" w:hAnsi="Times New Roman" w:cs="Times New Roman"/>
          <w:sz w:val="24"/>
          <w:szCs w:val="24"/>
        </w:rPr>
        <w:t xml:space="preserve"> Ultimately, looking to create, encourage </w:t>
      </w:r>
      <w:r w:rsidR="00C61617" w:rsidRPr="00C63301">
        <w:rPr>
          <w:rFonts w:ascii="Times New Roman" w:hAnsi="Times New Roman" w:cs="Times New Roman"/>
          <w:sz w:val="24"/>
          <w:szCs w:val="24"/>
        </w:rPr>
        <w:lastRenderedPageBreak/>
        <w:t xml:space="preserve">and support a consistent way of implementing DCF skills across the curriculum, similar to how the LNF was introduced </w:t>
      </w:r>
      <w:sdt>
        <w:sdtPr>
          <w:rPr>
            <w:rFonts w:ascii="Times New Roman" w:hAnsi="Times New Roman" w:cs="Times New Roman"/>
            <w:sz w:val="24"/>
            <w:szCs w:val="24"/>
          </w:rPr>
          <w:id w:val="729805579"/>
          <w:citation/>
        </w:sdtPr>
        <w:sdtContent>
          <w:r w:rsidR="00C61617" w:rsidRPr="00C63301">
            <w:rPr>
              <w:rFonts w:ascii="Times New Roman" w:hAnsi="Times New Roman" w:cs="Times New Roman"/>
              <w:sz w:val="24"/>
              <w:szCs w:val="24"/>
            </w:rPr>
            <w:fldChar w:fldCharType="begin"/>
          </w:r>
          <w:r w:rsidR="00C61617" w:rsidRPr="00C63301">
            <w:rPr>
              <w:rFonts w:ascii="Times New Roman" w:hAnsi="Times New Roman" w:cs="Times New Roman"/>
              <w:sz w:val="24"/>
              <w:szCs w:val="24"/>
            </w:rPr>
            <w:instrText xml:space="preserve"> CITATION Wel17 \l 2057 </w:instrText>
          </w:r>
          <w:r w:rsidR="00C6161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2017)</w:t>
          </w:r>
          <w:r w:rsidR="00C61617" w:rsidRPr="00C63301">
            <w:rPr>
              <w:rFonts w:ascii="Times New Roman" w:hAnsi="Times New Roman" w:cs="Times New Roman"/>
              <w:sz w:val="24"/>
              <w:szCs w:val="24"/>
            </w:rPr>
            <w:fldChar w:fldCharType="end"/>
          </w:r>
        </w:sdtContent>
      </w:sdt>
      <w:r w:rsidR="00C61617" w:rsidRPr="00C63301">
        <w:rPr>
          <w:rFonts w:ascii="Times New Roman" w:hAnsi="Times New Roman" w:cs="Times New Roman"/>
          <w:sz w:val="24"/>
          <w:szCs w:val="24"/>
        </w:rPr>
        <w:t>.</w:t>
      </w:r>
      <w:r w:rsidR="00B84F4F" w:rsidRPr="00C63301">
        <w:rPr>
          <w:rFonts w:ascii="Times New Roman" w:hAnsi="Times New Roman" w:cs="Times New Roman"/>
          <w:sz w:val="24"/>
          <w:szCs w:val="24"/>
        </w:rPr>
        <w:t xml:space="preserve"> </w:t>
      </w:r>
    </w:p>
    <w:p w:rsidR="000B49B6" w:rsidRPr="00C63301" w:rsidRDefault="000B49B6"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As DCF Coordinator in a Welsh secondary school, all staff </w:t>
      </w:r>
      <w:r w:rsidR="008719AB" w:rsidRPr="00C63301">
        <w:rPr>
          <w:rFonts w:ascii="Times New Roman" w:hAnsi="Times New Roman" w:cs="Times New Roman"/>
          <w:sz w:val="24"/>
          <w:szCs w:val="24"/>
        </w:rPr>
        <w:t xml:space="preserve">in School X </w:t>
      </w:r>
      <w:r w:rsidRPr="00C63301">
        <w:rPr>
          <w:rFonts w:ascii="Times New Roman" w:hAnsi="Times New Roman" w:cs="Times New Roman"/>
          <w:sz w:val="24"/>
          <w:szCs w:val="24"/>
        </w:rPr>
        <w:t xml:space="preserve">will benefit from this investigation as the practice and findings will be shared upon completion. </w:t>
      </w:r>
      <w:r w:rsidR="002E448A" w:rsidRPr="00C63301">
        <w:rPr>
          <w:rFonts w:ascii="Times New Roman" w:hAnsi="Times New Roman" w:cs="Times New Roman"/>
          <w:sz w:val="24"/>
          <w:szCs w:val="24"/>
        </w:rPr>
        <w:t>It is anticipated that</w:t>
      </w:r>
      <w:r w:rsidRPr="00C63301">
        <w:rPr>
          <w:rFonts w:ascii="Times New Roman" w:hAnsi="Times New Roman" w:cs="Times New Roman"/>
          <w:sz w:val="24"/>
          <w:szCs w:val="24"/>
        </w:rPr>
        <w:t xml:space="preserve"> the investigation will show how </w:t>
      </w:r>
      <w:r w:rsidR="008719AB" w:rsidRPr="00C63301">
        <w:rPr>
          <w:rFonts w:ascii="Times New Roman" w:hAnsi="Times New Roman" w:cs="Times New Roman"/>
          <w:sz w:val="24"/>
          <w:szCs w:val="24"/>
        </w:rPr>
        <w:t xml:space="preserve">a </w:t>
      </w:r>
      <w:r w:rsidRPr="00C63301">
        <w:rPr>
          <w:rFonts w:ascii="Times New Roman" w:hAnsi="Times New Roman" w:cs="Times New Roman"/>
          <w:sz w:val="24"/>
          <w:szCs w:val="24"/>
        </w:rPr>
        <w:t>DCF intervention</w:t>
      </w:r>
      <w:r w:rsidR="008719AB" w:rsidRPr="00C63301">
        <w:rPr>
          <w:rFonts w:ascii="Times New Roman" w:hAnsi="Times New Roman" w:cs="Times New Roman"/>
          <w:sz w:val="24"/>
          <w:szCs w:val="24"/>
        </w:rPr>
        <w:t xml:space="preserve"> such as the one outlined in this case study</w:t>
      </w:r>
      <w:r w:rsidRPr="00C63301">
        <w:rPr>
          <w:rFonts w:ascii="Times New Roman" w:hAnsi="Times New Roman" w:cs="Times New Roman"/>
          <w:sz w:val="24"/>
          <w:szCs w:val="24"/>
        </w:rPr>
        <w:t xml:space="preserve"> can help to further improve pupils’ outcomes</w:t>
      </w:r>
      <w:r w:rsidR="001033EF" w:rsidRPr="00C63301">
        <w:rPr>
          <w:rFonts w:ascii="Times New Roman" w:hAnsi="Times New Roman" w:cs="Times New Roman"/>
          <w:sz w:val="24"/>
          <w:szCs w:val="24"/>
        </w:rPr>
        <w:t xml:space="preserve"> in an atypical setting</w:t>
      </w:r>
      <w:r w:rsidRPr="00C63301">
        <w:rPr>
          <w:rFonts w:ascii="Times New Roman" w:hAnsi="Times New Roman" w:cs="Times New Roman"/>
          <w:sz w:val="24"/>
          <w:szCs w:val="24"/>
        </w:rPr>
        <w:t xml:space="preserve">. Ultimately, this research could help to build the profile of the </w:t>
      </w:r>
      <w:r w:rsidR="00EB561F">
        <w:rPr>
          <w:rFonts w:ascii="Times New Roman" w:hAnsi="Times New Roman" w:cs="Times New Roman"/>
          <w:sz w:val="24"/>
          <w:szCs w:val="24"/>
        </w:rPr>
        <w:t>DCF</w:t>
      </w:r>
      <w:r w:rsidR="008719AB" w:rsidRPr="00C63301">
        <w:rPr>
          <w:rFonts w:ascii="Times New Roman" w:hAnsi="Times New Roman" w:cs="Times New Roman"/>
          <w:sz w:val="24"/>
          <w:szCs w:val="24"/>
        </w:rPr>
        <w:t xml:space="preserve"> amongst our school community; t</w:t>
      </w:r>
      <w:r w:rsidRPr="00C63301">
        <w:rPr>
          <w:rFonts w:ascii="Times New Roman" w:hAnsi="Times New Roman" w:cs="Times New Roman"/>
          <w:sz w:val="24"/>
          <w:szCs w:val="24"/>
        </w:rPr>
        <w:t>hus, leading to further support and a stronger implantation of the framework</w:t>
      </w:r>
      <w:r w:rsidR="002E448A" w:rsidRPr="00C63301">
        <w:rPr>
          <w:rFonts w:ascii="Times New Roman" w:hAnsi="Times New Roman" w:cs="Times New Roman"/>
          <w:sz w:val="24"/>
          <w:szCs w:val="24"/>
        </w:rPr>
        <w:t>.</w:t>
      </w:r>
    </w:p>
    <w:p w:rsidR="008719AB" w:rsidRPr="00C63301" w:rsidRDefault="003E443B" w:rsidP="000618B5">
      <w:pPr>
        <w:jc w:val="both"/>
        <w:rPr>
          <w:rFonts w:ascii="Times New Roman" w:hAnsi="Times New Roman" w:cs="Times New Roman"/>
          <w:sz w:val="24"/>
          <w:szCs w:val="24"/>
        </w:rPr>
      </w:pPr>
      <w:r w:rsidRPr="003E443B">
        <w:rPr>
          <w:rFonts w:ascii="Times New Roman" w:hAnsi="Times New Roman" w:cs="Times New Roman"/>
          <w:sz w:val="24"/>
          <w:szCs w:val="24"/>
        </w:rPr>
        <w:t xml:space="preserve">To our knowledge, no study has yielded </w:t>
      </w:r>
      <w:r>
        <w:rPr>
          <w:rFonts w:ascii="Times New Roman" w:hAnsi="Times New Roman" w:cs="Times New Roman"/>
          <w:sz w:val="24"/>
          <w:szCs w:val="24"/>
        </w:rPr>
        <w:t xml:space="preserve">results related to the effectiveness of DCF related tasks in an atypical classroom such as English. </w:t>
      </w:r>
      <w:r w:rsidRPr="003E443B">
        <w:rPr>
          <w:rFonts w:ascii="Times New Roman" w:hAnsi="Times New Roman" w:cs="Times New Roman"/>
          <w:sz w:val="24"/>
          <w:szCs w:val="24"/>
        </w:rPr>
        <w:t>As this study focuses on an area of education which has not specifically been explored in the past, the results could be beneficial for</w:t>
      </w:r>
      <w:r w:rsidR="008719AB" w:rsidRPr="003E443B">
        <w:rPr>
          <w:rFonts w:ascii="Times New Roman" w:hAnsi="Times New Roman" w:cs="Times New Roman"/>
          <w:sz w:val="24"/>
          <w:szCs w:val="24"/>
        </w:rPr>
        <w:t xml:space="preserve"> School X</w:t>
      </w:r>
      <w:r w:rsidRPr="003E443B">
        <w:rPr>
          <w:rFonts w:ascii="Times New Roman" w:hAnsi="Times New Roman" w:cs="Times New Roman"/>
          <w:sz w:val="24"/>
          <w:szCs w:val="24"/>
        </w:rPr>
        <w:t xml:space="preserve"> and further afield across schools in Wales. </w:t>
      </w:r>
      <w:r w:rsidR="008719AB" w:rsidRPr="003E443B">
        <w:rPr>
          <w:rFonts w:ascii="Times New Roman" w:hAnsi="Times New Roman" w:cs="Times New Roman"/>
          <w:sz w:val="24"/>
          <w:szCs w:val="24"/>
        </w:rPr>
        <w:t>In order to obtain results and hopefully address the issue of the DCF’s place in an atypical classroom setting, I will look to explore ways of working with digital skills in</w:t>
      </w:r>
      <w:r w:rsidR="008719AB" w:rsidRPr="00C63301">
        <w:rPr>
          <w:rFonts w:ascii="Times New Roman" w:hAnsi="Times New Roman" w:cs="Times New Roman"/>
          <w:sz w:val="24"/>
          <w:szCs w:val="24"/>
        </w:rPr>
        <w:t xml:space="preserve"> an English classroom. However, the methods used will be natural to the learners’ progression within the ser</w:t>
      </w:r>
      <w:r w:rsidR="002E448A" w:rsidRPr="00C63301">
        <w:rPr>
          <w:rFonts w:ascii="Times New Roman" w:hAnsi="Times New Roman" w:cs="Times New Roman"/>
          <w:sz w:val="24"/>
          <w:szCs w:val="24"/>
        </w:rPr>
        <w:t xml:space="preserve">ies of the lessons in order to aspire to </w:t>
      </w:r>
      <w:r w:rsidR="008719AB" w:rsidRPr="00C63301">
        <w:rPr>
          <w:rFonts w:ascii="Times New Roman" w:hAnsi="Times New Roman" w:cs="Times New Roman"/>
          <w:sz w:val="24"/>
          <w:szCs w:val="24"/>
        </w:rPr>
        <w:t xml:space="preserve">maximise outcomes for pupils. As part of my normal teaching practice, I will keep a record of the pupils’ data when completing tasks. Once all tasks are complete, I will analyse the data to see if a </w:t>
      </w:r>
      <w:r w:rsidR="00EB561F">
        <w:rPr>
          <w:rFonts w:ascii="Times New Roman" w:hAnsi="Times New Roman" w:cs="Times New Roman"/>
          <w:sz w:val="24"/>
          <w:szCs w:val="24"/>
        </w:rPr>
        <w:t>DCF</w:t>
      </w:r>
      <w:r w:rsidR="008719AB" w:rsidRPr="00C63301">
        <w:rPr>
          <w:rFonts w:ascii="Times New Roman" w:hAnsi="Times New Roman" w:cs="Times New Roman"/>
          <w:sz w:val="24"/>
          <w:szCs w:val="24"/>
        </w:rPr>
        <w:t xml:space="preserve"> intervention has had any effect on the pupils’ outcomes. In addition to the data obtained from the tasks, I will conduct questionnaires and interviews at the start and end of the research to gain a wider understanding of the pupils’ views of digital skills and their place in the English classroom. Thus, creating a set of data which can be triangulated to ultimately determine a more reliable and varied set of results to analyse. </w:t>
      </w:r>
    </w:p>
    <w:p w:rsidR="00803A4E" w:rsidRPr="00C63301" w:rsidRDefault="008719AB"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Understandably, the case study as a whole </w:t>
      </w:r>
      <w:r w:rsidR="00EB561F">
        <w:rPr>
          <w:rFonts w:ascii="Times New Roman" w:hAnsi="Times New Roman" w:cs="Times New Roman"/>
          <w:sz w:val="24"/>
          <w:szCs w:val="24"/>
        </w:rPr>
        <w:t>may</w:t>
      </w:r>
      <w:r w:rsidRPr="00C63301">
        <w:rPr>
          <w:rFonts w:ascii="Times New Roman" w:hAnsi="Times New Roman" w:cs="Times New Roman"/>
          <w:sz w:val="24"/>
          <w:szCs w:val="24"/>
        </w:rPr>
        <w:t xml:space="preserve"> be limited by the </w:t>
      </w:r>
      <w:r w:rsidR="003E443B">
        <w:rPr>
          <w:rFonts w:ascii="Times New Roman" w:hAnsi="Times New Roman" w:cs="Times New Roman"/>
          <w:sz w:val="24"/>
          <w:szCs w:val="24"/>
        </w:rPr>
        <w:t>reactive change to</w:t>
      </w:r>
      <w:r w:rsidRPr="00C63301">
        <w:rPr>
          <w:rFonts w:ascii="Times New Roman" w:hAnsi="Times New Roman" w:cs="Times New Roman"/>
          <w:sz w:val="24"/>
          <w:szCs w:val="24"/>
        </w:rPr>
        <w:t xml:space="preserve"> Covid-19 restrictions. </w:t>
      </w:r>
      <w:r w:rsidR="002E448A" w:rsidRPr="00C63301">
        <w:rPr>
          <w:rFonts w:ascii="Times New Roman" w:hAnsi="Times New Roman" w:cs="Times New Roman"/>
          <w:sz w:val="24"/>
          <w:szCs w:val="24"/>
        </w:rPr>
        <w:t>Nonetheless</w:t>
      </w:r>
      <w:r w:rsidRPr="00C63301">
        <w:rPr>
          <w:rFonts w:ascii="Times New Roman" w:hAnsi="Times New Roman" w:cs="Times New Roman"/>
          <w:sz w:val="24"/>
          <w:szCs w:val="24"/>
        </w:rPr>
        <w:t xml:space="preserve">, by inviting all learners from </w:t>
      </w:r>
      <w:r w:rsidR="00193428" w:rsidRPr="00C63301">
        <w:rPr>
          <w:rFonts w:ascii="Times New Roman" w:hAnsi="Times New Roman" w:cs="Times New Roman"/>
          <w:sz w:val="24"/>
          <w:szCs w:val="24"/>
        </w:rPr>
        <w:t>Class Y</w:t>
      </w:r>
      <w:r w:rsidRPr="00C63301">
        <w:rPr>
          <w:rFonts w:ascii="Times New Roman" w:hAnsi="Times New Roman" w:cs="Times New Roman"/>
          <w:sz w:val="24"/>
          <w:szCs w:val="24"/>
        </w:rPr>
        <w:t xml:space="preserve"> to participate in the research and by more heavily focusing on FSM pupils, it will allow me to explore the progress and impact more specifically, as opposed to generally. Therefore, </w:t>
      </w:r>
      <w:r w:rsidR="00B32FDD" w:rsidRPr="00C63301">
        <w:rPr>
          <w:rFonts w:ascii="Times New Roman" w:hAnsi="Times New Roman" w:cs="Times New Roman"/>
          <w:sz w:val="24"/>
          <w:szCs w:val="24"/>
        </w:rPr>
        <w:t xml:space="preserve">by doing so, I </w:t>
      </w:r>
      <w:r w:rsidR="002E448A" w:rsidRPr="00C63301">
        <w:rPr>
          <w:rFonts w:ascii="Times New Roman" w:hAnsi="Times New Roman" w:cs="Times New Roman"/>
          <w:sz w:val="24"/>
          <w:szCs w:val="24"/>
        </w:rPr>
        <w:t>aim</w:t>
      </w:r>
      <w:r w:rsidR="00B32FDD" w:rsidRPr="00C63301">
        <w:rPr>
          <w:rFonts w:ascii="Times New Roman" w:hAnsi="Times New Roman" w:cs="Times New Roman"/>
          <w:sz w:val="24"/>
          <w:szCs w:val="24"/>
        </w:rPr>
        <w:t xml:space="preserve"> t</w:t>
      </w:r>
      <w:r w:rsidRPr="00C63301">
        <w:rPr>
          <w:rFonts w:ascii="Times New Roman" w:hAnsi="Times New Roman" w:cs="Times New Roman"/>
          <w:sz w:val="24"/>
          <w:szCs w:val="24"/>
        </w:rPr>
        <w:t xml:space="preserve">o create a set of results which is based on an inclusive, realistic and fair case study. </w:t>
      </w:r>
    </w:p>
    <w:p w:rsidR="00D756BF" w:rsidRPr="00EA362F" w:rsidRDefault="00D756BF" w:rsidP="00EA362F">
      <w:pPr>
        <w:jc w:val="both"/>
        <w:rPr>
          <w:rFonts w:ascii="Times New Roman" w:eastAsia="Times New Roman" w:hAnsi="Times New Roman" w:cs="Times New Roman"/>
          <w:b/>
          <w:caps/>
          <w:spacing w:val="-2"/>
          <w:sz w:val="24"/>
          <w:szCs w:val="24"/>
          <w:u w:val="single"/>
          <w:lang w:val="en-US"/>
        </w:rPr>
      </w:pPr>
    </w:p>
    <w:p w:rsidR="00ED514F" w:rsidRPr="00C63301" w:rsidRDefault="007E1A5E" w:rsidP="000618B5">
      <w:pPr>
        <w:pStyle w:val="Heading1"/>
        <w:tabs>
          <w:tab w:val="left" w:pos="7230"/>
        </w:tabs>
        <w:rPr>
          <w:rFonts w:ascii="Times New Roman" w:hAnsi="Times New Roman"/>
          <w:b/>
          <w:szCs w:val="24"/>
          <w:u w:val="single"/>
        </w:rPr>
      </w:pPr>
      <w:r w:rsidRPr="00C63301">
        <w:rPr>
          <w:rFonts w:ascii="Times New Roman" w:hAnsi="Times New Roman"/>
          <w:b/>
          <w:szCs w:val="24"/>
          <w:u w:val="single"/>
        </w:rPr>
        <w:lastRenderedPageBreak/>
        <w:t>Chapter ii – literature revieW</w:t>
      </w:r>
    </w:p>
    <w:p w:rsidR="00C10EF4" w:rsidRPr="00C63301" w:rsidRDefault="00C10EF4" w:rsidP="000618B5">
      <w:pPr>
        <w:spacing w:after="0"/>
        <w:jc w:val="both"/>
        <w:rPr>
          <w:rFonts w:ascii="Times New Roman" w:eastAsia="Times New Roman" w:hAnsi="Times New Roman" w:cs="Times New Roman"/>
          <w:b/>
          <w:sz w:val="24"/>
          <w:szCs w:val="24"/>
          <w:u w:val="single"/>
        </w:rPr>
      </w:pPr>
      <w:r w:rsidRPr="00C63301">
        <w:rPr>
          <w:rFonts w:ascii="Times New Roman" w:eastAsia="Times New Roman" w:hAnsi="Times New Roman" w:cs="Times New Roman"/>
          <w:b/>
          <w:sz w:val="24"/>
          <w:szCs w:val="24"/>
          <w:u w:val="single"/>
        </w:rPr>
        <w:t>Introduction</w:t>
      </w:r>
    </w:p>
    <w:p w:rsidR="008A5339" w:rsidRPr="00C63301" w:rsidRDefault="009B5F4D" w:rsidP="000618B5">
      <w:pPr>
        <w:spacing w:after="0"/>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T</w:t>
      </w:r>
      <w:r w:rsidR="008A5339" w:rsidRPr="00C63301">
        <w:rPr>
          <w:rFonts w:ascii="Times New Roman" w:eastAsia="Times New Roman" w:hAnsi="Times New Roman" w:cs="Times New Roman"/>
          <w:sz w:val="24"/>
          <w:szCs w:val="24"/>
        </w:rPr>
        <w:t>he Digital Competence Framework</w:t>
      </w:r>
      <w:r w:rsidR="006D0A4E" w:rsidRPr="00C63301">
        <w:rPr>
          <w:rFonts w:ascii="Times New Roman" w:eastAsia="Times New Roman" w:hAnsi="Times New Roman" w:cs="Times New Roman"/>
          <w:sz w:val="24"/>
          <w:szCs w:val="24"/>
        </w:rPr>
        <w:t xml:space="preserve"> (DCF)</w:t>
      </w:r>
      <w:r w:rsidR="008A5339" w:rsidRPr="00C63301">
        <w:rPr>
          <w:rFonts w:ascii="Times New Roman" w:eastAsia="Times New Roman" w:hAnsi="Times New Roman" w:cs="Times New Roman"/>
          <w:sz w:val="24"/>
          <w:szCs w:val="24"/>
        </w:rPr>
        <w:t xml:space="preserve"> is relatively new as it is a part of the </w:t>
      </w:r>
      <w:r w:rsidRPr="00C63301">
        <w:rPr>
          <w:rFonts w:ascii="Times New Roman" w:eastAsia="Times New Roman" w:hAnsi="Times New Roman" w:cs="Times New Roman"/>
          <w:sz w:val="24"/>
          <w:szCs w:val="24"/>
        </w:rPr>
        <w:t>reformed</w:t>
      </w:r>
      <w:r w:rsidR="008A5339" w:rsidRPr="00C63301">
        <w:rPr>
          <w:rFonts w:ascii="Times New Roman" w:eastAsia="Times New Roman" w:hAnsi="Times New Roman" w:cs="Times New Roman"/>
          <w:sz w:val="24"/>
          <w:szCs w:val="24"/>
        </w:rPr>
        <w:t xml:space="preserve"> Curriculum for Wales 2022</w:t>
      </w:r>
      <w:r w:rsidR="003E443B">
        <w:rPr>
          <w:rFonts w:ascii="Times New Roman" w:eastAsia="Times New Roman" w:hAnsi="Times New Roman" w:cs="Times New Roman"/>
          <w:sz w:val="24"/>
          <w:szCs w:val="24"/>
        </w:rPr>
        <w:t xml:space="preserve"> (CFW22)</w:t>
      </w:r>
      <w:r w:rsidRPr="00C63301">
        <w:rPr>
          <w:rFonts w:ascii="Times New Roman" w:eastAsia="Times New Roman" w:hAnsi="Times New Roman" w:cs="Times New Roman"/>
          <w:sz w:val="24"/>
          <w:szCs w:val="24"/>
        </w:rPr>
        <w:t xml:space="preserve">, </w:t>
      </w:r>
      <w:r w:rsidR="00DE1E2A" w:rsidRPr="00C63301">
        <w:rPr>
          <w:rFonts w:ascii="Times New Roman" w:eastAsia="Times New Roman" w:hAnsi="Times New Roman" w:cs="Times New Roman"/>
          <w:sz w:val="24"/>
          <w:szCs w:val="24"/>
        </w:rPr>
        <w:t xml:space="preserve">following </w:t>
      </w:r>
      <w:r w:rsidRPr="00C63301">
        <w:rPr>
          <w:rFonts w:ascii="Times New Roman" w:eastAsia="Times New Roman" w:hAnsi="Times New Roman" w:cs="Times New Roman"/>
          <w:sz w:val="24"/>
          <w:szCs w:val="24"/>
        </w:rPr>
        <w:t xml:space="preserve">recommendations from </w:t>
      </w:r>
      <w:r w:rsidR="00DE1E2A" w:rsidRPr="00C63301">
        <w:rPr>
          <w:rFonts w:ascii="Times New Roman" w:eastAsia="Times New Roman" w:hAnsi="Times New Roman" w:cs="Times New Roman"/>
          <w:sz w:val="24"/>
          <w:szCs w:val="24"/>
        </w:rPr>
        <w:t>Donaldson’s</w:t>
      </w:r>
      <w:r w:rsidR="003E443B">
        <w:rPr>
          <w:rFonts w:ascii="Times New Roman" w:eastAsia="Times New Roman" w:hAnsi="Times New Roman" w:cs="Times New Roman"/>
          <w:sz w:val="24"/>
          <w:szCs w:val="24"/>
        </w:rPr>
        <w:t xml:space="preserve"> </w:t>
      </w:r>
      <w:r w:rsidR="003E443B" w:rsidRPr="00C63301">
        <w:rPr>
          <w:rFonts w:ascii="Times New Roman" w:eastAsia="Times New Roman" w:hAnsi="Times New Roman" w:cs="Times New Roman"/>
          <w:sz w:val="24"/>
          <w:szCs w:val="24"/>
        </w:rPr>
        <w:t>(2015)</w:t>
      </w:r>
      <w:r w:rsidR="00DE1E2A" w:rsidRPr="00C63301">
        <w:rPr>
          <w:rFonts w:ascii="Times New Roman" w:eastAsia="Times New Roman" w:hAnsi="Times New Roman" w:cs="Times New Roman"/>
          <w:sz w:val="24"/>
          <w:szCs w:val="24"/>
        </w:rPr>
        <w:t xml:space="preserve"> ‘Successful Futures’ report</w:t>
      </w:r>
      <w:r w:rsidR="003E443B">
        <w:rPr>
          <w:rFonts w:ascii="Times New Roman" w:eastAsia="Times New Roman" w:hAnsi="Times New Roman" w:cs="Times New Roman"/>
          <w:sz w:val="24"/>
          <w:szCs w:val="24"/>
        </w:rPr>
        <w:t>;</w:t>
      </w:r>
      <w:r w:rsidRPr="00C63301">
        <w:rPr>
          <w:rFonts w:ascii="Times New Roman" w:eastAsia="Times New Roman" w:hAnsi="Times New Roman" w:cs="Times New Roman"/>
          <w:sz w:val="24"/>
          <w:szCs w:val="24"/>
        </w:rPr>
        <w:t xml:space="preserve"> </w:t>
      </w:r>
      <w:r w:rsidR="008A5339" w:rsidRPr="00C63301">
        <w:rPr>
          <w:rFonts w:ascii="Times New Roman" w:eastAsia="Times New Roman" w:hAnsi="Times New Roman" w:cs="Times New Roman"/>
          <w:sz w:val="24"/>
          <w:szCs w:val="24"/>
        </w:rPr>
        <w:t>therefore,</w:t>
      </w:r>
      <w:r w:rsidR="00555567" w:rsidRPr="00C63301">
        <w:rPr>
          <w:rFonts w:ascii="Times New Roman" w:hAnsi="Times New Roman" w:cs="Times New Roman"/>
          <w:sz w:val="24"/>
          <w:szCs w:val="24"/>
        </w:rPr>
        <w:t xml:space="preserve"> </w:t>
      </w:r>
      <w:r w:rsidR="00555567" w:rsidRPr="00C63301">
        <w:rPr>
          <w:rFonts w:ascii="Times New Roman" w:eastAsia="Times New Roman" w:hAnsi="Times New Roman" w:cs="Times New Roman"/>
          <w:sz w:val="24"/>
          <w:szCs w:val="24"/>
        </w:rPr>
        <w:t xml:space="preserve">given the recency and ongoing implementation of the DCF as part of the new curriculum, </w:t>
      </w:r>
      <w:r w:rsidR="006D0A4E" w:rsidRPr="00C63301">
        <w:rPr>
          <w:rFonts w:ascii="Times New Roman" w:eastAsia="Times New Roman" w:hAnsi="Times New Roman" w:cs="Times New Roman"/>
          <w:sz w:val="24"/>
          <w:szCs w:val="24"/>
        </w:rPr>
        <w:t>there appears to be</w:t>
      </w:r>
      <w:r w:rsidR="008A5339" w:rsidRPr="00C63301">
        <w:rPr>
          <w:rFonts w:ascii="Times New Roman" w:eastAsia="Times New Roman" w:hAnsi="Times New Roman" w:cs="Times New Roman"/>
          <w:sz w:val="24"/>
          <w:szCs w:val="24"/>
        </w:rPr>
        <w:t xml:space="preserve"> a lack of</w:t>
      </w:r>
      <w:r w:rsidR="00555567" w:rsidRPr="00C63301">
        <w:rPr>
          <w:rFonts w:ascii="Times New Roman" w:eastAsia="Times New Roman" w:hAnsi="Times New Roman" w:cs="Times New Roman"/>
          <w:sz w:val="24"/>
          <w:szCs w:val="24"/>
        </w:rPr>
        <w:t xml:space="preserve"> published literature related </w:t>
      </w:r>
      <w:r w:rsidR="004377D0" w:rsidRPr="00C63301">
        <w:rPr>
          <w:rFonts w:ascii="Times New Roman" w:eastAsia="Times New Roman" w:hAnsi="Times New Roman" w:cs="Times New Roman"/>
          <w:sz w:val="24"/>
          <w:szCs w:val="24"/>
        </w:rPr>
        <w:t xml:space="preserve">specifically </w:t>
      </w:r>
      <w:r w:rsidR="00555567" w:rsidRPr="00C63301">
        <w:rPr>
          <w:rFonts w:ascii="Times New Roman" w:eastAsia="Times New Roman" w:hAnsi="Times New Roman" w:cs="Times New Roman"/>
          <w:sz w:val="24"/>
          <w:szCs w:val="24"/>
        </w:rPr>
        <w:t>to the</w:t>
      </w:r>
      <w:r w:rsidR="008A5339" w:rsidRPr="00C63301">
        <w:rPr>
          <w:rFonts w:ascii="Times New Roman" w:eastAsia="Times New Roman" w:hAnsi="Times New Roman" w:cs="Times New Roman"/>
          <w:sz w:val="24"/>
          <w:szCs w:val="24"/>
        </w:rPr>
        <w:t xml:space="preserve"> DCF</w:t>
      </w:r>
      <w:r w:rsidR="00555567" w:rsidRPr="00C63301">
        <w:rPr>
          <w:rFonts w:ascii="Times New Roman" w:eastAsia="Times New Roman" w:hAnsi="Times New Roman" w:cs="Times New Roman"/>
          <w:sz w:val="24"/>
          <w:szCs w:val="24"/>
        </w:rPr>
        <w:t>.</w:t>
      </w:r>
      <w:r w:rsidR="008A5339" w:rsidRPr="00C63301">
        <w:rPr>
          <w:rFonts w:ascii="Times New Roman" w:eastAsia="Times New Roman" w:hAnsi="Times New Roman" w:cs="Times New Roman"/>
          <w:sz w:val="24"/>
          <w:szCs w:val="24"/>
        </w:rPr>
        <w:t xml:space="preserve"> </w:t>
      </w:r>
      <w:r w:rsidR="006D0A4E" w:rsidRPr="00C63301">
        <w:rPr>
          <w:rFonts w:ascii="Times New Roman" w:eastAsia="Times New Roman" w:hAnsi="Times New Roman" w:cs="Times New Roman"/>
          <w:sz w:val="24"/>
          <w:szCs w:val="24"/>
        </w:rPr>
        <w:t>This dissertation will</w:t>
      </w:r>
      <w:r w:rsidR="00DE1E2A" w:rsidRPr="00C63301">
        <w:rPr>
          <w:rFonts w:ascii="Times New Roman" w:eastAsia="Times New Roman" w:hAnsi="Times New Roman" w:cs="Times New Roman"/>
          <w:sz w:val="24"/>
          <w:szCs w:val="24"/>
        </w:rPr>
        <w:t xml:space="preserve"> focus on the relevance between digital skills an</w:t>
      </w:r>
      <w:r w:rsidR="006D0A4E" w:rsidRPr="00C63301">
        <w:rPr>
          <w:rFonts w:ascii="Times New Roman" w:eastAsia="Times New Roman" w:hAnsi="Times New Roman" w:cs="Times New Roman"/>
          <w:sz w:val="24"/>
          <w:szCs w:val="24"/>
        </w:rPr>
        <w:t xml:space="preserve">d Free School Meal (FSM) pupils, as a distinct group which is a part of a Key Stage 3 (KS3) class in one secondary school in Wales. I chose to focus on this group of pupils as the link between poverty and digital exclusion has been previously explored </w:t>
      </w:r>
      <w:sdt>
        <w:sdtPr>
          <w:rPr>
            <w:rFonts w:ascii="Times New Roman" w:eastAsia="Times New Roman" w:hAnsi="Times New Roman" w:cs="Times New Roman"/>
            <w:sz w:val="24"/>
            <w:szCs w:val="24"/>
          </w:rPr>
          <w:id w:val="648247899"/>
          <w:citation/>
        </w:sdtPr>
        <w:sdtContent>
          <w:r w:rsidR="006D0A4E" w:rsidRPr="00C63301">
            <w:rPr>
              <w:rFonts w:ascii="Times New Roman" w:eastAsia="Times New Roman" w:hAnsi="Times New Roman" w:cs="Times New Roman"/>
              <w:sz w:val="24"/>
              <w:szCs w:val="24"/>
            </w:rPr>
            <w:fldChar w:fldCharType="begin"/>
          </w:r>
          <w:r w:rsidR="006D0A4E" w:rsidRPr="00C63301">
            <w:rPr>
              <w:rFonts w:ascii="Times New Roman" w:eastAsia="Times New Roman" w:hAnsi="Times New Roman" w:cs="Times New Roman"/>
              <w:sz w:val="24"/>
              <w:szCs w:val="24"/>
            </w:rPr>
            <w:instrText xml:space="preserve"> CITATION Hol20 \l 2057 </w:instrText>
          </w:r>
          <w:r w:rsidR="006D0A4E"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(Holmes &amp; Burgess, 2020)</w:t>
          </w:r>
          <w:r w:rsidR="006D0A4E" w:rsidRPr="00C63301">
            <w:rPr>
              <w:rFonts w:ascii="Times New Roman" w:eastAsia="Times New Roman" w:hAnsi="Times New Roman" w:cs="Times New Roman"/>
              <w:sz w:val="24"/>
              <w:szCs w:val="24"/>
            </w:rPr>
            <w:fldChar w:fldCharType="end"/>
          </w:r>
        </w:sdtContent>
      </w:sdt>
      <w:r w:rsidR="006D0A4E" w:rsidRPr="00C63301">
        <w:rPr>
          <w:rFonts w:ascii="Times New Roman" w:eastAsia="Times New Roman" w:hAnsi="Times New Roman" w:cs="Times New Roman"/>
          <w:sz w:val="24"/>
          <w:szCs w:val="24"/>
        </w:rPr>
        <w:t xml:space="preserve">, however it appears that no study has looked at the possible impact of digital skills, especially those outlined in the DCF, in an atypical classroom setting such as English. </w:t>
      </w:r>
      <w:r w:rsidR="005670D8" w:rsidRPr="00C63301">
        <w:rPr>
          <w:rFonts w:ascii="Times New Roman" w:eastAsia="Times New Roman" w:hAnsi="Times New Roman" w:cs="Times New Roman"/>
          <w:sz w:val="24"/>
          <w:szCs w:val="24"/>
        </w:rPr>
        <w:t>This is why my question will explore</w:t>
      </w:r>
      <w:r w:rsidRPr="00C63301">
        <w:rPr>
          <w:rFonts w:ascii="Times New Roman" w:eastAsia="Times New Roman" w:hAnsi="Times New Roman" w:cs="Times New Roman"/>
          <w:sz w:val="24"/>
          <w:szCs w:val="24"/>
        </w:rPr>
        <w:t xml:space="preserve"> whether an intervention which looks to implement digital skills in line with the DCF into English lessons could have an impact on learners’ </w:t>
      </w:r>
      <w:r w:rsidR="00C74CD7" w:rsidRPr="00C63301">
        <w:rPr>
          <w:rFonts w:ascii="Times New Roman" w:eastAsia="Times New Roman" w:hAnsi="Times New Roman" w:cs="Times New Roman"/>
          <w:sz w:val="24"/>
          <w:szCs w:val="24"/>
        </w:rPr>
        <w:t xml:space="preserve">attainment or enjoyment </w:t>
      </w:r>
      <w:r w:rsidRPr="00C63301">
        <w:rPr>
          <w:rFonts w:ascii="Times New Roman" w:eastAsia="Times New Roman" w:hAnsi="Times New Roman" w:cs="Times New Roman"/>
          <w:sz w:val="24"/>
          <w:szCs w:val="24"/>
        </w:rPr>
        <w:t xml:space="preserve">outcomes or not, with a particular focus on FSM pupils. </w:t>
      </w:r>
    </w:p>
    <w:p w:rsidR="0040208F" w:rsidRPr="00C63301" w:rsidRDefault="0040208F" w:rsidP="000618B5">
      <w:pPr>
        <w:spacing w:after="0"/>
        <w:jc w:val="both"/>
        <w:rPr>
          <w:rFonts w:ascii="Times New Roman" w:eastAsia="Times New Roman" w:hAnsi="Times New Roman" w:cs="Times New Roman"/>
          <w:sz w:val="24"/>
          <w:szCs w:val="24"/>
        </w:rPr>
      </w:pPr>
    </w:p>
    <w:p w:rsidR="0040208F" w:rsidRPr="00C63301" w:rsidRDefault="0040208F"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In March 2020, the outbreak of Covid-19 led to school closures across the world and a move to remote learning in various forms </w:t>
      </w:r>
      <w:sdt>
        <w:sdtPr>
          <w:rPr>
            <w:rFonts w:ascii="Times New Roman" w:hAnsi="Times New Roman" w:cs="Times New Roman"/>
            <w:sz w:val="24"/>
            <w:szCs w:val="24"/>
          </w:rPr>
          <w:id w:val="-1184278003"/>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UNE21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(UNESCO, 2021)</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The outbreak had “an unprecedented effect” </w:t>
      </w:r>
      <w:sdt>
        <w:sdtPr>
          <w:rPr>
            <w:rFonts w:ascii="Times New Roman" w:hAnsi="Times New Roman" w:cs="Times New Roman"/>
            <w:sz w:val="24"/>
            <w:szCs w:val="24"/>
          </w:rPr>
          <w:id w:val="1149713758"/>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Col21 \p 3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(Coleman, 2021, p. 3)</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on pupils’ learning, though UNESCO </w:t>
      </w:r>
      <w:sdt>
        <w:sdtPr>
          <w:rPr>
            <w:rFonts w:ascii="Times New Roman" w:hAnsi="Times New Roman" w:cs="Times New Roman"/>
            <w:sz w:val="24"/>
            <w:szCs w:val="24"/>
          </w:rPr>
          <w:id w:val="-567422496"/>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UNE21 \n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notes the general level of impact varies depending on pupils’ ability and home background. The outbreak resulted in schools moving to remote learning which is officially defined as “a broad term encompassing any learning that happens outside of the classroom, with the teacher not present in the same location as the pupils.” </w:t>
      </w:r>
      <w:sdt>
        <w:sdtPr>
          <w:rPr>
            <w:rFonts w:ascii="Times New Roman" w:hAnsi="Times New Roman" w:cs="Times New Roman"/>
            <w:sz w:val="24"/>
            <w:szCs w:val="24"/>
          </w:rPr>
          <w:id w:val="-1029558054"/>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Ofs21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(Ofsted, 2021)</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It is not possible to measure specifically how many pupils were affected by the move to remote learning and it is likely that the figure is far greater than anticipated </w:t>
      </w:r>
      <w:sdt>
        <w:sdtPr>
          <w:rPr>
            <w:rFonts w:ascii="Times New Roman" w:hAnsi="Times New Roman" w:cs="Times New Roman"/>
            <w:sz w:val="24"/>
            <w:szCs w:val="24"/>
          </w:rPr>
          <w:id w:val="-2026711087"/>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The201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(The Lancet, 2020)</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research has noted that pupils could have been affected for a number of reasons, such as</w:t>
      </w:r>
      <w:r w:rsidR="005D5E7A" w:rsidRPr="00C63301">
        <w:rPr>
          <w:rFonts w:ascii="Times New Roman" w:hAnsi="Times New Roman" w:cs="Times New Roman"/>
          <w:sz w:val="24"/>
          <w:szCs w:val="24"/>
        </w:rPr>
        <w:t xml:space="preserve"> a lack of engagement </w:t>
      </w:r>
      <w:sdt>
        <w:sdtPr>
          <w:rPr>
            <w:rFonts w:ascii="Times New Roman" w:hAnsi="Times New Roman" w:cs="Times New Roman"/>
            <w:sz w:val="24"/>
            <w:szCs w:val="24"/>
          </w:rPr>
          <w:id w:val="1130280786"/>
          <w:citation/>
        </w:sdtPr>
        <w:sdtContent>
          <w:r w:rsidR="005D5E7A" w:rsidRPr="00C63301">
            <w:rPr>
              <w:rFonts w:ascii="Times New Roman" w:hAnsi="Times New Roman" w:cs="Times New Roman"/>
              <w:sz w:val="24"/>
              <w:szCs w:val="24"/>
            </w:rPr>
            <w:fldChar w:fldCharType="begin"/>
          </w:r>
          <w:r w:rsidR="005D5E7A" w:rsidRPr="00C63301">
            <w:rPr>
              <w:rFonts w:ascii="Times New Roman" w:hAnsi="Times New Roman" w:cs="Times New Roman"/>
              <w:sz w:val="24"/>
              <w:szCs w:val="24"/>
            </w:rPr>
            <w:instrText xml:space="preserve">CITATION Est211 \l 2057 </w:instrText>
          </w:r>
          <w:r w:rsidR="005D5E7A" w:rsidRPr="00C63301">
            <w:rPr>
              <w:rFonts w:ascii="Times New Roman" w:hAnsi="Times New Roman" w:cs="Times New Roman"/>
              <w:sz w:val="24"/>
              <w:szCs w:val="24"/>
            </w:rPr>
            <w:fldChar w:fldCharType="separate"/>
          </w:r>
          <w:r w:rsidR="005D5E7A" w:rsidRPr="00C63301">
            <w:rPr>
              <w:rFonts w:ascii="Times New Roman" w:hAnsi="Times New Roman" w:cs="Times New Roman"/>
              <w:noProof/>
              <w:sz w:val="24"/>
              <w:szCs w:val="24"/>
            </w:rPr>
            <w:t>(Estyn, 2022)</w:t>
          </w:r>
          <w:r w:rsidR="005D5E7A" w:rsidRPr="00C63301">
            <w:rPr>
              <w:rFonts w:ascii="Times New Roman" w:hAnsi="Times New Roman" w:cs="Times New Roman"/>
              <w:sz w:val="24"/>
              <w:szCs w:val="24"/>
            </w:rPr>
            <w:fldChar w:fldCharType="end"/>
          </w:r>
        </w:sdtContent>
      </w:sdt>
      <w:r w:rsidR="005D5E7A" w:rsidRPr="00C63301">
        <w:rPr>
          <w:rFonts w:ascii="Times New Roman" w:hAnsi="Times New Roman" w:cs="Times New Roman"/>
          <w:sz w:val="24"/>
          <w:szCs w:val="24"/>
        </w:rPr>
        <w:t>,</w:t>
      </w:r>
      <w:r w:rsidRPr="00C63301">
        <w:rPr>
          <w:rFonts w:ascii="Times New Roman" w:hAnsi="Times New Roman" w:cs="Times New Roman"/>
          <w:sz w:val="24"/>
          <w:szCs w:val="24"/>
        </w:rPr>
        <w:t xml:space="preserve"> </w:t>
      </w:r>
      <w:r w:rsidR="005D5E7A" w:rsidRPr="00C63301">
        <w:rPr>
          <w:rFonts w:ascii="Times New Roman" w:hAnsi="Times New Roman" w:cs="Times New Roman"/>
          <w:sz w:val="24"/>
          <w:szCs w:val="24"/>
        </w:rPr>
        <w:t xml:space="preserve">as well as, a </w:t>
      </w:r>
      <w:r w:rsidRPr="00C63301">
        <w:rPr>
          <w:rFonts w:ascii="Times New Roman" w:hAnsi="Times New Roman" w:cs="Times New Roman"/>
          <w:sz w:val="24"/>
          <w:szCs w:val="24"/>
        </w:rPr>
        <w:t>lack of sufficient access, lack of understanding without clear teacher guidance, the rush for schools to adapt to home</w:t>
      </w:r>
      <w:r w:rsidR="008A7C84">
        <w:rPr>
          <w:rFonts w:ascii="Times New Roman" w:hAnsi="Times New Roman" w:cs="Times New Roman"/>
          <w:sz w:val="24"/>
          <w:szCs w:val="24"/>
        </w:rPr>
        <w:t xml:space="preserve"> online</w:t>
      </w:r>
      <w:r w:rsidRPr="00C63301">
        <w:rPr>
          <w:rFonts w:ascii="Times New Roman" w:hAnsi="Times New Roman" w:cs="Times New Roman"/>
          <w:sz w:val="24"/>
          <w:szCs w:val="24"/>
        </w:rPr>
        <w:t xml:space="preserve"> learning and many more </w:t>
      </w:r>
      <w:sdt>
        <w:sdtPr>
          <w:rPr>
            <w:rFonts w:ascii="Times New Roman" w:hAnsi="Times New Roman" w:cs="Times New Roman"/>
            <w:sz w:val="24"/>
            <w:szCs w:val="24"/>
          </w:rPr>
          <w:id w:val="344446683"/>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OEC20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(OECD, 2020)</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Previous studies appear to have almost exclusively focused on the possible causes and effects of digital poverty, as opposed to how many people are actually affected by it, and research has noted that as a whole it is an inadequately researched area in education </w:t>
      </w:r>
      <w:sdt>
        <w:sdtPr>
          <w:rPr>
            <w:rFonts w:ascii="Times New Roman" w:hAnsi="Times New Roman" w:cs="Times New Roman"/>
            <w:sz w:val="24"/>
            <w:szCs w:val="24"/>
          </w:rPr>
          <w:id w:val="1684779931"/>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Bor21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(Borrett &amp; Scott, 2021)</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w:t>
      </w:r>
      <w:r w:rsidR="005D5E7A" w:rsidRPr="00C63301">
        <w:rPr>
          <w:rFonts w:ascii="Times New Roman" w:hAnsi="Times New Roman" w:cs="Times New Roman"/>
          <w:sz w:val="24"/>
          <w:szCs w:val="24"/>
        </w:rPr>
        <w:t xml:space="preserve"> Yet, prior to the effects of Covid-19, digital skills have been recognised as important skills for life </w:t>
      </w:r>
      <w:sdt>
        <w:sdtPr>
          <w:rPr>
            <w:rFonts w:ascii="Times New Roman" w:hAnsi="Times New Roman" w:cs="Times New Roman"/>
            <w:sz w:val="24"/>
            <w:szCs w:val="24"/>
          </w:rPr>
          <w:id w:val="1267035989"/>
          <w:citation/>
        </w:sdtPr>
        <w:sdtContent>
          <w:r w:rsidR="005D5E7A" w:rsidRPr="00C63301">
            <w:rPr>
              <w:rFonts w:ascii="Times New Roman" w:hAnsi="Times New Roman" w:cs="Times New Roman"/>
              <w:sz w:val="24"/>
              <w:szCs w:val="24"/>
            </w:rPr>
            <w:fldChar w:fldCharType="begin"/>
          </w:r>
          <w:r w:rsidR="005D5E7A" w:rsidRPr="00C63301">
            <w:rPr>
              <w:rFonts w:ascii="Times New Roman" w:hAnsi="Times New Roman" w:cs="Times New Roman"/>
              <w:sz w:val="24"/>
              <w:szCs w:val="24"/>
            </w:rPr>
            <w:instrText xml:space="preserve"> CITATION Qui17 \l 2057 </w:instrText>
          </w:r>
          <w:r w:rsidR="005D5E7A" w:rsidRPr="00C63301">
            <w:rPr>
              <w:rFonts w:ascii="Times New Roman" w:hAnsi="Times New Roman" w:cs="Times New Roman"/>
              <w:sz w:val="24"/>
              <w:szCs w:val="24"/>
            </w:rPr>
            <w:fldChar w:fldCharType="separate"/>
          </w:r>
          <w:r w:rsidR="005D5E7A" w:rsidRPr="00C63301">
            <w:rPr>
              <w:rFonts w:ascii="Times New Roman" w:hAnsi="Times New Roman" w:cs="Times New Roman"/>
              <w:noProof/>
              <w:sz w:val="24"/>
              <w:szCs w:val="24"/>
            </w:rPr>
            <w:t>(Quintini, 2017)</w:t>
          </w:r>
          <w:r w:rsidR="005D5E7A" w:rsidRPr="00C63301">
            <w:rPr>
              <w:rFonts w:ascii="Times New Roman" w:hAnsi="Times New Roman" w:cs="Times New Roman"/>
              <w:sz w:val="24"/>
              <w:szCs w:val="24"/>
            </w:rPr>
            <w:fldChar w:fldCharType="end"/>
          </w:r>
        </w:sdtContent>
      </w:sdt>
      <w:r w:rsidR="005D5E7A" w:rsidRPr="00C63301">
        <w:rPr>
          <w:rFonts w:ascii="Times New Roman" w:hAnsi="Times New Roman" w:cs="Times New Roman"/>
          <w:sz w:val="24"/>
          <w:szCs w:val="24"/>
        </w:rPr>
        <w:t>.</w:t>
      </w:r>
    </w:p>
    <w:p w:rsidR="008A5339" w:rsidRPr="00C63301" w:rsidRDefault="008A5339" w:rsidP="000618B5">
      <w:pPr>
        <w:spacing w:after="0"/>
        <w:jc w:val="both"/>
        <w:rPr>
          <w:rFonts w:ascii="Times New Roman" w:eastAsia="Times New Roman" w:hAnsi="Times New Roman" w:cs="Times New Roman"/>
          <w:b/>
          <w:sz w:val="24"/>
          <w:szCs w:val="24"/>
          <w:u w:val="single"/>
        </w:rPr>
      </w:pPr>
    </w:p>
    <w:p w:rsidR="00162A31" w:rsidRPr="00C63301" w:rsidRDefault="00D16A6A" w:rsidP="000618B5">
      <w:pPr>
        <w:spacing w:after="0"/>
        <w:jc w:val="both"/>
        <w:rPr>
          <w:rFonts w:ascii="Times New Roman" w:eastAsia="Times New Roman" w:hAnsi="Times New Roman" w:cs="Times New Roman"/>
          <w:b/>
          <w:sz w:val="24"/>
          <w:szCs w:val="24"/>
          <w:u w:val="single"/>
        </w:rPr>
      </w:pPr>
      <w:r w:rsidRPr="00C63301">
        <w:rPr>
          <w:rFonts w:ascii="Times New Roman" w:eastAsia="Times New Roman" w:hAnsi="Times New Roman" w:cs="Times New Roman"/>
          <w:b/>
          <w:sz w:val="24"/>
          <w:szCs w:val="24"/>
          <w:u w:val="single"/>
        </w:rPr>
        <w:t>Digital Skills</w:t>
      </w:r>
    </w:p>
    <w:p w:rsidR="00ED514F" w:rsidRPr="00C63301" w:rsidRDefault="006D0A4E" w:rsidP="000618B5">
      <w:pPr>
        <w:jc w:val="both"/>
        <w:rPr>
          <w:rFonts w:ascii="Times New Roman" w:hAnsi="Times New Roman" w:cs="Times New Roman"/>
          <w:color w:val="292929"/>
          <w:sz w:val="24"/>
          <w:szCs w:val="24"/>
          <w:shd w:val="clear" w:color="auto" w:fill="FFFFFF"/>
        </w:rPr>
      </w:pPr>
      <w:r w:rsidRPr="00C63301">
        <w:rPr>
          <w:rFonts w:ascii="Times New Roman" w:eastAsia="Times New Roman" w:hAnsi="Times New Roman" w:cs="Times New Roman"/>
          <w:sz w:val="24"/>
          <w:szCs w:val="24"/>
        </w:rPr>
        <w:t>A</w:t>
      </w:r>
      <w:r w:rsidR="00B014E5" w:rsidRPr="00C63301">
        <w:rPr>
          <w:rFonts w:ascii="Times New Roman" w:eastAsia="Times New Roman" w:hAnsi="Times New Roman" w:cs="Times New Roman"/>
          <w:sz w:val="24"/>
          <w:szCs w:val="24"/>
        </w:rPr>
        <w:t>s</w:t>
      </w:r>
      <w:r w:rsidR="003E443B">
        <w:rPr>
          <w:rFonts w:ascii="Times New Roman" w:eastAsia="Times New Roman" w:hAnsi="Times New Roman" w:cs="Times New Roman"/>
          <w:sz w:val="24"/>
          <w:szCs w:val="24"/>
        </w:rPr>
        <w:t xml:space="preserve"> this case study focused</w:t>
      </w:r>
      <w:r w:rsidR="00ED514F" w:rsidRPr="00C63301">
        <w:rPr>
          <w:rFonts w:ascii="Times New Roman" w:eastAsia="Times New Roman" w:hAnsi="Times New Roman" w:cs="Times New Roman"/>
          <w:sz w:val="24"/>
          <w:szCs w:val="24"/>
        </w:rPr>
        <w:t xml:space="preserve"> on incorporating digital skills related to the DCF in an atypical digital </w:t>
      </w:r>
      <w:r w:rsidR="00D16A6A" w:rsidRPr="00C63301">
        <w:rPr>
          <w:rFonts w:ascii="Times New Roman" w:eastAsia="Times New Roman" w:hAnsi="Times New Roman" w:cs="Times New Roman"/>
          <w:sz w:val="24"/>
          <w:szCs w:val="24"/>
        </w:rPr>
        <w:t xml:space="preserve">secondary school </w:t>
      </w:r>
      <w:r w:rsidR="00ED514F" w:rsidRPr="00C63301">
        <w:rPr>
          <w:rFonts w:ascii="Times New Roman" w:eastAsia="Times New Roman" w:hAnsi="Times New Roman" w:cs="Times New Roman"/>
          <w:sz w:val="24"/>
          <w:szCs w:val="24"/>
        </w:rPr>
        <w:t xml:space="preserve">classroom, such as English, I </w:t>
      </w:r>
      <w:r w:rsidR="003E443B">
        <w:rPr>
          <w:rFonts w:ascii="Times New Roman" w:eastAsia="Times New Roman" w:hAnsi="Times New Roman" w:cs="Times New Roman"/>
          <w:sz w:val="24"/>
          <w:szCs w:val="24"/>
        </w:rPr>
        <w:t>have not reviewed</w:t>
      </w:r>
      <w:r w:rsidR="00ED514F" w:rsidRPr="00C63301">
        <w:rPr>
          <w:rFonts w:ascii="Times New Roman" w:eastAsia="Times New Roman" w:hAnsi="Times New Roman" w:cs="Times New Roman"/>
          <w:sz w:val="24"/>
          <w:szCs w:val="24"/>
        </w:rPr>
        <w:t xml:space="preserve"> </w:t>
      </w:r>
      <w:r w:rsidR="00ED514F" w:rsidRPr="00C63301">
        <w:rPr>
          <w:rFonts w:ascii="Times New Roman" w:eastAsia="Times New Roman" w:hAnsi="Times New Roman" w:cs="Times New Roman"/>
          <w:sz w:val="24"/>
          <w:szCs w:val="24"/>
        </w:rPr>
        <w:lastRenderedPageBreak/>
        <w:t>literature related to digital skills i</w:t>
      </w:r>
      <w:r w:rsidR="003F4B74" w:rsidRPr="00C63301">
        <w:rPr>
          <w:rFonts w:ascii="Times New Roman" w:eastAsia="Times New Roman" w:hAnsi="Times New Roman" w:cs="Times New Roman"/>
          <w:sz w:val="24"/>
          <w:szCs w:val="24"/>
        </w:rPr>
        <w:t>n</w:t>
      </w:r>
      <w:r w:rsidR="00ED514F" w:rsidRPr="00C63301">
        <w:rPr>
          <w:rFonts w:ascii="Times New Roman" w:eastAsia="Times New Roman" w:hAnsi="Times New Roman" w:cs="Times New Roman"/>
          <w:sz w:val="24"/>
          <w:szCs w:val="24"/>
        </w:rPr>
        <w:t xml:space="preserve"> other fields of </w:t>
      </w:r>
      <w:r w:rsidR="00905F63" w:rsidRPr="00C63301">
        <w:rPr>
          <w:rFonts w:ascii="Times New Roman" w:eastAsia="Times New Roman" w:hAnsi="Times New Roman" w:cs="Times New Roman"/>
          <w:sz w:val="24"/>
          <w:szCs w:val="24"/>
        </w:rPr>
        <w:t>education, as this would not be appropriate for</w:t>
      </w:r>
      <w:r w:rsidR="00ED514F" w:rsidRPr="00C63301">
        <w:rPr>
          <w:rFonts w:ascii="Times New Roman" w:eastAsia="Times New Roman" w:hAnsi="Times New Roman" w:cs="Times New Roman"/>
          <w:sz w:val="24"/>
          <w:szCs w:val="24"/>
        </w:rPr>
        <w:t xml:space="preserve"> this study.</w:t>
      </w:r>
    </w:p>
    <w:p w:rsidR="006D0A4E" w:rsidRPr="00C63301" w:rsidRDefault="006D0A4E" w:rsidP="000618B5">
      <w:pPr>
        <w:jc w:val="both"/>
        <w:rPr>
          <w:rFonts w:ascii="Times New Roman" w:hAnsi="Times New Roman" w:cs="Times New Roman"/>
          <w:color w:val="292929"/>
          <w:sz w:val="24"/>
          <w:szCs w:val="24"/>
          <w:shd w:val="clear" w:color="auto" w:fill="FFFFFF"/>
        </w:rPr>
      </w:pPr>
      <w:r w:rsidRPr="00C63301">
        <w:rPr>
          <w:rFonts w:ascii="Times New Roman" w:hAnsi="Times New Roman" w:cs="Times New Roman"/>
          <w:color w:val="292929"/>
          <w:sz w:val="24"/>
          <w:szCs w:val="24"/>
          <w:shd w:val="clear" w:color="auto" w:fill="FFFFFF"/>
        </w:rPr>
        <w:t xml:space="preserve">Welsh Government </w:t>
      </w:r>
      <w:sdt>
        <w:sdtPr>
          <w:rPr>
            <w:rFonts w:ascii="Times New Roman" w:hAnsi="Times New Roman" w:cs="Times New Roman"/>
            <w:color w:val="292929"/>
            <w:sz w:val="24"/>
            <w:szCs w:val="24"/>
            <w:shd w:val="clear" w:color="auto" w:fill="FFFFFF"/>
          </w:rPr>
          <w:id w:val="-1010677839"/>
          <w:citation/>
        </w:sdtPr>
        <w:sdtContent>
          <w:r w:rsidRPr="00C63301">
            <w:rPr>
              <w:rFonts w:ascii="Times New Roman" w:hAnsi="Times New Roman" w:cs="Times New Roman"/>
              <w:color w:val="292929"/>
              <w:sz w:val="24"/>
              <w:szCs w:val="24"/>
              <w:shd w:val="clear" w:color="auto" w:fill="FFFFFF"/>
            </w:rPr>
            <w:fldChar w:fldCharType="begin"/>
          </w:r>
          <w:r w:rsidRPr="00C63301">
            <w:rPr>
              <w:rFonts w:ascii="Times New Roman" w:hAnsi="Times New Roman" w:cs="Times New Roman"/>
              <w:color w:val="292929"/>
              <w:sz w:val="24"/>
              <w:szCs w:val="24"/>
              <w:shd w:val="clear" w:color="auto" w:fill="FFFFFF"/>
            </w:rPr>
            <w:instrText xml:space="preserve">CITATION Wel181 \n  \l 2057 </w:instrText>
          </w:r>
          <w:r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(2018b)</w:t>
          </w:r>
          <w:r w:rsidRPr="00C63301">
            <w:rPr>
              <w:rFonts w:ascii="Times New Roman" w:hAnsi="Times New Roman" w:cs="Times New Roman"/>
              <w:color w:val="292929"/>
              <w:sz w:val="24"/>
              <w:szCs w:val="24"/>
              <w:shd w:val="clear" w:color="auto" w:fill="FFFFFF"/>
            </w:rPr>
            <w:fldChar w:fldCharType="end"/>
          </w:r>
        </w:sdtContent>
      </w:sdt>
      <w:r w:rsidRPr="00C63301">
        <w:rPr>
          <w:rFonts w:ascii="Times New Roman" w:hAnsi="Times New Roman" w:cs="Times New Roman"/>
          <w:color w:val="292929"/>
          <w:sz w:val="24"/>
          <w:szCs w:val="24"/>
          <w:shd w:val="clear" w:color="auto" w:fill="FFFFFF"/>
        </w:rPr>
        <w:t xml:space="preserve"> has emphasised in its guidance that the DCF will not replace the ICT provision in schools as it is a cross-curricular framework, however it is acknowledged that the DCF is similar to ICT as it contains a number of digital skills.</w:t>
      </w:r>
      <w:r w:rsidR="007805FD" w:rsidRPr="00C63301">
        <w:rPr>
          <w:rFonts w:ascii="Times New Roman" w:hAnsi="Times New Roman" w:cs="Times New Roman"/>
          <w:color w:val="292929"/>
          <w:sz w:val="24"/>
          <w:szCs w:val="24"/>
          <w:shd w:val="clear" w:color="auto" w:fill="FFFFFF"/>
        </w:rPr>
        <w:t xml:space="preserve"> ICT has been a compulsory part of schooling for 5-16 year olds since the Education Reform Act was introduced (1988). </w:t>
      </w:r>
      <w:r w:rsidR="003F0878" w:rsidRPr="00C63301">
        <w:rPr>
          <w:rFonts w:ascii="Times New Roman" w:hAnsi="Times New Roman" w:cs="Times New Roman"/>
          <w:color w:val="292929"/>
          <w:sz w:val="24"/>
          <w:szCs w:val="24"/>
          <w:shd w:val="clear" w:color="auto" w:fill="FFFFFF"/>
        </w:rPr>
        <w:t xml:space="preserve">The </w:t>
      </w:r>
      <w:r w:rsidR="003F4B74" w:rsidRPr="00C63301">
        <w:rPr>
          <w:rFonts w:ascii="Times New Roman" w:hAnsi="Times New Roman" w:cs="Times New Roman"/>
          <w:color w:val="292929"/>
          <w:sz w:val="24"/>
          <w:szCs w:val="24"/>
          <w:shd w:val="clear" w:color="auto" w:fill="FFFFFF"/>
        </w:rPr>
        <w:t xml:space="preserve">assessed </w:t>
      </w:r>
      <w:r w:rsidR="003F0878" w:rsidRPr="00C63301">
        <w:rPr>
          <w:rFonts w:ascii="Times New Roman" w:hAnsi="Times New Roman" w:cs="Times New Roman"/>
          <w:color w:val="292929"/>
          <w:sz w:val="24"/>
          <w:szCs w:val="24"/>
          <w:shd w:val="clear" w:color="auto" w:fill="FFFFFF"/>
        </w:rPr>
        <w:t>ICT curriculum</w:t>
      </w:r>
      <w:r w:rsidR="00833F65" w:rsidRPr="00C63301">
        <w:rPr>
          <w:rFonts w:ascii="Times New Roman" w:hAnsi="Times New Roman" w:cs="Times New Roman"/>
          <w:color w:val="292929"/>
          <w:sz w:val="24"/>
          <w:szCs w:val="24"/>
          <w:shd w:val="clear" w:color="auto" w:fill="FFFFFF"/>
        </w:rPr>
        <w:t>, as we know it today,</w:t>
      </w:r>
      <w:r w:rsidR="003F0878" w:rsidRPr="00C63301">
        <w:rPr>
          <w:rFonts w:ascii="Times New Roman" w:hAnsi="Times New Roman" w:cs="Times New Roman"/>
          <w:color w:val="292929"/>
          <w:sz w:val="24"/>
          <w:szCs w:val="24"/>
          <w:shd w:val="clear" w:color="auto" w:fill="FFFFFF"/>
        </w:rPr>
        <w:t xml:space="preserve"> was</w:t>
      </w:r>
      <w:r w:rsidR="00014D2C" w:rsidRPr="00C63301">
        <w:rPr>
          <w:rFonts w:ascii="Times New Roman" w:hAnsi="Times New Roman" w:cs="Times New Roman"/>
          <w:color w:val="292929"/>
          <w:sz w:val="24"/>
          <w:szCs w:val="24"/>
          <w:shd w:val="clear" w:color="auto" w:fill="FFFFFF"/>
        </w:rPr>
        <w:t xml:space="preserve"> first introduced in secondary schools in 2002 as </w:t>
      </w:r>
      <w:r w:rsidR="003F0878" w:rsidRPr="00C63301">
        <w:rPr>
          <w:rFonts w:ascii="Times New Roman" w:hAnsi="Times New Roman" w:cs="Times New Roman"/>
          <w:color w:val="292929"/>
          <w:sz w:val="24"/>
          <w:szCs w:val="24"/>
          <w:shd w:val="clear" w:color="auto" w:fill="FFFFFF"/>
        </w:rPr>
        <w:t xml:space="preserve">a result of the ever-changing modern world which required learners to have digital skills, as well as reading, writing and numerical skills </w:t>
      </w:r>
      <w:sdt>
        <w:sdtPr>
          <w:rPr>
            <w:rFonts w:ascii="Times New Roman" w:hAnsi="Times New Roman" w:cs="Times New Roman"/>
            <w:color w:val="292929"/>
            <w:sz w:val="24"/>
            <w:szCs w:val="24"/>
            <w:shd w:val="clear" w:color="auto" w:fill="FFFFFF"/>
          </w:rPr>
          <w:id w:val="114189559"/>
          <w:citation/>
        </w:sdtPr>
        <w:sdtContent>
          <w:r w:rsidR="003F0878" w:rsidRPr="00C63301">
            <w:rPr>
              <w:rFonts w:ascii="Times New Roman" w:hAnsi="Times New Roman" w:cs="Times New Roman"/>
              <w:color w:val="292929"/>
              <w:sz w:val="24"/>
              <w:szCs w:val="24"/>
              <w:shd w:val="clear" w:color="auto" w:fill="FFFFFF"/>
            </w:rPr>
            <w:fldChar w:fldCharType="begin"/>
          </w:r>
          <w:r w:rsidR="003F0878" w:rsidRPr="00C63301">
            <w:rPr>
              <w:rFonts w:ascii="Times New Roman" w:hAnsi="Times New Roman" w:cs="Times New Roman"/>
              <w:color w:val="292929"/>
              <w:sz w:val="24"/>
              <w:szCs w:val="24"/>
              <w:shd w:val="clear" w:color="auto" w:fill="FFFFFF"/>
            </w:rPr>
            <w:instrText xml:space="preserve"> CITATION UNE02 \l 2057 </w:instrText>
          </w:r>
          <w:r w:rsidR="003F0878"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(UNESCO, 2002)</w:t>
          </w:r>
          <w:r w:rsidR="003F0878" w:rsidRPr="00C63301">
            <w:rPr>
              <w:rFonts w:ascii="Times New Roman" w:hAnsi="Times New Roman" w:cs="Times New Roman"/>
              <w:color w:val="292929"/>
              <w:sz w:val="24"/>
              <w:szCs w:val="24"/>
              <w:shd w:val="clear" w:color="auto" w:fill="FFFFFF"/>
            </w:rPr>
            <w:fldChar w:fldCharType="end"/>
          </w:r>
        </w:sdtContent>
      </w:sdt>
      <w:r w:rsidR="00704A9C" w:rsidRPr="00C63301">
        <w:rPr>
          <w:rFonts w:ascii="Times New Roman" w:hAnsi="Times New Roman" w:cs="Times New Roman"/>
          <w:color w:val="292929"/>
          <w:sz w:val="24"/>
          <w:szCs w:val="24"/>
          <w:shd w:val="clear" w:color="auto" w:fill="FFFFFF"/>
        </w:rPr>
        <w:t xml:space="preserve">; </w:t>
      </w:r>
      <w:r w:rsidR="000F69FD" w:rsidRPr="00C63301">
        <w:rPr>
          <w:rFonts w:ascii="Times New Roman" w:hAnsi="Times New Roman" w:cs="Times New Roman"/>
          <w:color w:val="292929"/>
          <w:sz w:val="24"/>
          <w:szCs w:val="24"/>
          <w:shd w:val="clear" w:color="auto" w:fill="FFFFFF"/>
        </w:rPr>
        <w:t>the view that digital skills are</w:t>
      </w:r>
      <w:r w:rsidR="00704A9C" w:rsidRPr="00C63301">
        <w:rPr>
          <w:rFonts w:ascii="Times New Roman" w:hAnsi="Times New Roman" w:cs="Times New Roman"/>
          <w:color w:val="292929"/>
          <w:sz w:val="24"/>
          <w:szCs w:val="24"/>
          <w:shd w:val="clear" w:color="auto" w:fill="FFFFFF"/>
        </w:rPr>
        <w:t xml:space="preserve"> just as important as essential skills such as reading, writing and mathematical skills has been shared by the House of Lords </w:t>
      </w:r>
      <w:sdt>
        <w:sdtPr>
          <w:rPr>
            <w:rFonts w:ascii="Times New Roman" w:hAnsi="Times New Roman" w:cs="Times New Roman"/>
            <w:color w:val="292929"/>
            <w:sz w:val="24"/>
            <w:szCs w:val="24"/>
            <w:shd w:val="clear" w:color="auto" w:fill="FFFFFF"/>
          </w:rPr>
          <w:id w:val="773988223"/>
          <w:citation/>
        </w:sdtPr>
        <w:sdtContent>
          <w:r w:rsidR="00704A9C" w:rsidRPr="00C63301">
            <w:rPr>
              <w:rFonts w:ascii="Times New Roman" w:hAnsi="Times New Roman" w:cs="Times New Roman"/>
              <w:color w:val="292929"/>
              <w:sz w:val="24"/>
              <w:szCs w:val="24"/>
              <w:shd w:val="clear" w:color="auto" w:fill="FFFFFF"/>
            </w:rPr>
            <w:fldChar w:fldCharType="begin"/>
          </w:r>
          <w:r w:rsidR="00704A9C" w:rsidRPr="00C63301">
            <w:rPr>
              <w:rFonts w:ascii="Times New Roman" w:hAnsi="Times New Roman" w:cs="Times New Roman"/>
              <w:color w:val="292929"/>
              <w:sz w:val="24"/>
              <w:szCs w:val="24"/>
              <w:shd w:val="clear" w:color="auto" w:fill="FFFFFF"/>
            </w:rPr>
            <w:instrText xml:space="preserve">CITATION Hou17 \n  \l 2057 </w:instrText>
          </w:r>
          <w:r w:rsidR="00704A9C"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(2017)</w:t>
          </w:r>
          <w:r w:rsidR="00704A9C" w:rsidRPr="00C63301">
            <w:rPr>
              <w:rFonts w:ascii="Times New Roman" w:hAnsi="Times New Roman" w:cs="Times New Roman"/>
              <w:color w:val="292929"/>
              <w:sz w:val="24"/>
              <w:szCs w:val="24"/>
              <w:shd w:val="clear" w:color="auto" w:fill="FFFFFF"/>
            </w:rPr>
            <w:fldChar w:fldCharType="end"/>
          </w:r>
        </w:sdtContent>
      </w:sdt>
      <w:r w:rsidR="008A2297" w:rsidRPr="00C63301">
        <w:rPr>
          <w:rFonts w:ascii="Times New Roman" w:hAnsi="Times New Roman" w:cs="Times New Roman"/>
          <w:color w:val="292929"/>
          <w:sz w:val="24"/>
          <w:szCs w:val="24"/>
          <w:shd w:val="clear" w:color="auto" w:fill="FFFFFF"/>
        </w:rPr>
        <w:t xml:space="preserve">; </w:t>
      </w:r>
      <w:sdt>
        <w:sdtPr>
          <w:rPr>
            <w:rFonts w:ascii="Times New Roman" w:hAnsi="Times New Roman" w:cs="Times New Roman"/>
            <w:color w:val="292929"/>
            <w:sz w:val="24"/>
            <w:szCs w:val="24"/>
            <w:shd w:val="clear" w:color="auto" w:fill="FFFFFF"/>
          </w:rPr>
          <w:id w:val="942706"/>
          <w:citation/>
        </w:sdtPr>
        <w:sdtContent>
          <w:r w:rsidR="008A2297" w:rsidRPr="00C63301">
            <w:rPr>
              <w:rFonts w:ascii="Times New Roman" w:hAnsi="Times New Roman" w:cs="Times New Roman"/>
              <w:color w:val="292929"/>
              <w:sz w:val="24"/>
              <w:szCs w:val="24"/>
              <w:shd w:val="clear" w:color="auto" w:fill="FFFFFF"/>
            </w:rPr>
            <w:fldChar w:fldCharType="begin"/>
          </w:r>
          <w:r w:rsidR="008A2297" w:rsidRPr="00C63301">
            <w:rPr>
              <w:rFonts w:ascii="Times New Roman" w:hAnsi="Times New Roman" w:cs="Times New Roman"/>
              <w:color w:val="292929"/>
              <w:sz w:val="24"/>
              <w:szCs w:val="24"/>
              <w:shd w:val="clear" w:color="auto" w:fill="FFFFFF"/>
            </w:rPr>
            <w:instrText xml:space="preserve"> CITATION Hou15 \l 2057 </w:instrText>
          </w:r>
          <w:r w:rsidR="008A2297"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(House of Lords, 2015)</w:t>
          </w:r>
          <w:r w:rsidR="008A2297" w:rsidRPr="00C63301">
            <w:rPr>
              <w:rFonts w:ascii="Times New Roman" w:hAnsi="Times New Roman" w:cs="Times New Roman"/>
              <w:color w:val="292929"/>
              <w:sz w:val="24"/>
              <w:szCs w:val="24"/>
              <w:shd w:val="clear" w:color="auto" w:fill="FFFFFF"/>
            </w:rPr>
            <w:fldChar w:fldCharType="end"/>
          </w:r>
        </w:sdtContent>
      </w:sdt>
      <w:r w:rsidR="00B96719" w:rsidRPr="00C63301">
        <w:rPr>
          <w:rFonts w:ascii="Times New Roman" w:hAnsi="Times New Roman" w:cs="Times New Roman"/>
          <w:color w:val="292929"/>
          <w:sz w:val="24"/>
          <w:szCs w:val="24"/>
          <w:shd w:val="clear" w:color="auto" w:fill="FFFFFF"/>
        </w:rPr>
        <w:t>;</w:t>
      </w:r>
      <w:r w:rsidR="008A2297" w:rsidRPr="00C63301">
        <w:rPr>
          <w:rFonts w:ascii="Times New Roman" w:hAnsi="Times New Roman" w:cs="Times New Roman"/>
          <w:color w:val="292929"/>
          <w:sz w:val="24"/>
          <w:szCs w:val="24"/>
          <w:shd w:val="clear" w:color="auto" w:fill="FFFFFF"/>
        </w:rPr>
        <w:t xml:space="preserve"> </w:t>
      </w:r>
      <w:sdt>
        <w:sdtPr>
          <w:rPr>
            <w:rFonts w:ascii="Times New Roman" w:hAnsi="Times New Roman" w:cs="Times New Roman"/>
            <w:color w:val="292929"/>
            <w:sz w:val="24"/>
            <w:szCs w:val="24"/>
            <w:shd w:val="clear" w:color="auto" w:fill="FFFFFF"/>
          </w:rPr>
          <w:id w:val="667520272"/>
          <w:citation/>
        </w:sdtPr>
        <w:sdtContent>
          <w:r w:rsidR="000F69FD" w:rsidRPr="00C63301">
            <w:rPr>
              <w:rFonts w:ascii="Times New Roman" w:hAnsi="Times New Roman" w:cs="Times New Roman"/>
              <w:color w:val="292929"/>
              <w:sz w:val="24"/>
              <w:szCs w:val="24"/>
              <w:shd w:val="clear" w:color="auto" w:fill="FFFFFF"/>
            </w:rPr>
            <w:fldChar w:fldCharType="begin"/>
          </w:r>
          <w:r w:rsidR="000F69FD" w:rsidRPr="00C63301">
            <w:rPr>
              <w:rFonts w:ascii="Times New Roman" w:hAnsi="Times New Roman" w:cs="Times New Roman"/>
              <w:color w:val="292929"/>
              <w:sz w:val="24"/>
              <w:szCs w:val="24"/>
              <w:shd w:val="clear" w:color="auto" w:fill="FFFFFF"/>
            </w:rPr>
            <w:instrText xml:space="preserve"> CITATION ECO16 \l 2057 </w:instrText>
          </w:r>
          <w:r w:rsidR="000F69FD"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(ECORYS UK, 2016)</w:t>
          </w:r>
          <w:r w:rsidR="000F69FD" w:rsidRPr="00C63301">
            <w:rPr>
              <w:rFonts w:ascii="Times New Roman" w:hAnsi="Times New Roman" w:cs="Times New Roman"/>
              <w:color w:val="292929"/>
              <w:sz w:val="24"/>
              <w:szCs w:val="24"/>
              <w:shd w:val="clear" w:color="auto" w:fill="FFFFFF"/>
            </w:rPr>
            <w:fldChar w:fldCharType="end"/>
          </w:r>
        </w:sdtContent>
      </w:sdt>
      <w:r w:rsidRPr="00C63301">
        <w:rPr>
          <w:rFonts w:ascii="Times New Roman" w:hAnsi="Times New Roman" w:cs="Times New Roman"/>
          <w:color w:val="292929"/>
          <w:sz w:val="24"/>
          <w:szCs w:val="24"/>
          <w:shd w:val="clear" w:color="auto" w:fill="FFFFFF"/>
        </w:rPr>
        <w:t xml:space="preserve">; and, more recently in Wales, by Welsh Government </w:t>
      </w:r>
      <w:sdt>
        <w:sdtPr>
          <w:rPr>
            <w:rFonts w:ascii="Times New Roman" w:hAnsi="Times New Roman" w:cs="Times New Roman"/>
            <w:color w:val="292929"/>
            <w:sz w:val="24"/>
            <w:szCs w:val="24"/>
            <w:shd w:val="clear" w:color="auto" w:fill="FFFFFF"/>
          </w:rPr>
          <w:id w:val="1614557841"/>
          <w:citation/>
        </w:sdtPr>
        <w:sdtContent>
          <w:r w:rsidRPr="00C63301">
            <w:rPr>
              <w:rFonts w:ascii="Times New Roman" w:hAnsi="Times New Roman" w:cs="Times New Roman"/>
              <w:color w:val="292929"/>
              <w:sz w:val="24"/>
              <w:szCs w:val="24"/>
              <w:shd w:val="clear" w:color="auto" w:fill="FFFFFF"/>
            </w:rPr>
            <w:fldChar w:fldCharType="begin"/>
          </w:r>
          <w:r w:rsidRPr="00C63301">
            <w:rPr>
              <w:rFonts w:ascii="Times New Roman" w:hAnsi="Times New Roman" w:cs="Times New Roman"/>
              <w:color w:val="292929"/>
              <w:sz w:val="24"/>
              <w:szCs w:val="24"/>
              <w:shd w:val="clear" w:color="auto" w:fill="FFFFFF"/>
            </w:rPr>
            <w:instrText xml:space="preserve">CITATION Wel181 \n  \l 2057 </w:instrText>
          </w:r>
          <w:r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(2018b)</w:t>
          </w:r>
          <w:r w:rsidRPr="00C63301">
            <w:rPr>
              <w:rFonts w:ascii="Times New Roman" w:hAnsi="Times New Roman" w:cs="Times New Roman"/>
              <w:color w:val="292929"/>
              <w:sz w:val="24"/>
              <w:szCs w:val="24"/>
              <w:shd w:val="clear" w:color="auto" w:fill="FFFFFF"/>
            </w:rPr>
            <w:fldChar w:fldCharType="end"/>
          </w:r>
        </w:sdtContent>
      </w:sdt>
      <w:r w:rsidRPr="00C63301">
        <w:rPr>
          <w:rFonts w:ascii="Times New Roman" w:hAnsi="Times New Roman" w:cs="Times New Roman"/>
          <w:color w:val="292929"/>
          <w:sz w:val="24"/>
          <w:szCs w:val="24"/>
          <w:shd w:val="clear" w:color="auto" w:fill="FFFFFF"/>
        </w:rPr>
        <w:t xml:space="preserve"> where digital skills are also viewed as important for helping pupils to develop their creative and critical skills. </w:t>
      </w:r>
      <w:r w:rsidR="005E4CF3" w:rsidRPr="00C63301">
        <w:rPr>
          <w:rFonts w:ascii="Times New Roman" w:hAnsi="Times New Roman" w:cs="Times New Roman"/>
          <w:color w:val="292929"/>
          <w:sz w:val="24"/>
          <w:szCs w:val="24"/>
          <w:shd w:val="clear" w:color="auto" w:fill="FFFFFF"/>
        </w:rPr>
        <w:t xml:space="preserve">Digital skills are sometimes referred to as “digital competence [or] digital literacy” </w:t>
      </w:r>
      <w:sdt>
        <w:sdtPr>
          <w:rPr>
            <w:rFonts w:ascii="Times New Roman" w:hAnsi="Times New Roman" w:cs="Times New Roman"/>
            <w:color w:val="292929"/>
            <w:sz w:val="24"/>
            <w:szCs w:val="24"/>
            <w:shd w:val="clear" w:color="auto" w:fill="FFFFFF"/>
          </w:rPr>
          <w:id w:val="1516268908"/>
          <w:citation/>
        </w:sdtPr>
        <w:sdtContent>
          <w:r w:rsidR="005E4CF3" w:rsidRPr="00C63301">
            <w:rPr>
              <w:rFonts w:ascii="Times New Roman" w:hAnsi="Times New Roman" w:cs="Times New Roman"/>
              <w:color w:val="292929"/>
              <w:sz w:val="24"/>
              <w:szCs w:val="24"/>
              <w:shd w:val="clear" w:color="auto" w:fill="FFFFFF"/>
            </w:rPr>
            <w:fldChar w:fldCharType="begin"/>
          </w:r>
          <w:r w:rsidR="005E4CF3" w:rsidRPr="00C63301">
            <w:rPr>
              <w:rFonts w:ascii="Times New Roman" w:hAnsi="Times New Roman" w:cs="Times New Roman"/>
              <w:color w:val="292929"/>
              <w:sz w:val="24"/>
              <w:szCs w:val="24"/>
              <w:shd w:val="clear" w:color="auto" w:fill="FFFFFF"/>
            </w:rPr>
            <w:instrText xml:space="preserve">CITATION Pro15 \p 24 \l 2057 </w:instrText>
          </w:r>
          <w:r w:rsidR="005E4CF3"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(Donaldson, 2015, p. 24)</w:t>
          </w:r>
          <w:r w:rsidR="005E4CF3" w:rsidRPr="00C63301">
            <w:rPr>
              <w:rFonts w:ascii="Times New Roman" w:hAnsi="Times New Roman" w:cs="Times New Roman"/>
              <w:color w:val="292929"/>
              <w:sz w:val="24"/>
              <w:szCs w:val="24"/>
              <w:shd w:val="clear" w:color="auto" w:fill="FFFFFF"/>
            </w:rPr>
            <w:fldChar w:fldCharType="end"/>
          </w:r>
        </w:sdtContent>
      </w:sdt>
      <w:r w:rsidR="005E4CF3" w:rsidRPr="00C63301">
        <w:rPr>
          <w:rFonts w:ascii="Times New Roman" w:hAnsi="Times New Roman" w:cs="Times New Roman"/>
          <w:color w:val="292929"/>
          <w:sz w:val="24"/>
          <w:szCs w:val="24"/>
          <w:shd w:val="clear" w:color="auto" w:fill="FFFFFF"/>
        </w:rPr>
        <w:t xml:space="preserve"> though the meaning is the same and Donaldson </w:t>
      </w:r>
      <w:sdt>
        <w:sdtPr>
          <w:rPr>
            <w:rFonts w:ascii="Times New Roman" w:hAnsi="Times New Roman" w:cs="Times New Roman"/>
            <w:color w:val="292929"/>
            <w:sz w:val="24"/>
            <w:szCs w:val="24"/>
            <w:shd w:val="clear" w:color="auto" w:fill="FFFFFF"/>
          </w:rPr>
          <w:id w:val="1638912719"/>
          <w:citation/>
        </w:sdtPr>
        <w:sdtContent>
          <w:r w:rsidR="005E4CF3" w:rsidRPr="00C63301">
            <w:rPr>
              <w:rFonts w:ascii="Times New Roman" w:hAnsi="Times New Roman" w:cs="Times New Roman"/>
              <w:color w:val="292929"/>
              <w:sz w:val="24"/>
              <w:szCs w:val="24"/>
              <w:shd w:val="clear" w:color="auto" w:fill="FFFFFF"/>
            </w:rPr>
            <w:fldChar w:fldCharType="begin"/>
          </w:r>
          <w:r w:rsidR="005E4CF3" w:rsidRPr="00C63301">
            <w:rPr>
              <w:rFonts w:ascii="Times New Roman" w:hAnsi="Times New Roman" w:cs="Times New Roman"/>
              <w:color w:val="292929"/>
              <w:sz w:val="24"/>
              <w:szCs w:val="24"/>
              <w:shd w:val="clear" w:color="auto" w:fill="FFFFFF"/>
            </w:rPr>
            <w:instrText xml:space="preserve">CITATION Pro15 \n  \l 2057 </w:instrText>
          </w:r>
          <w:r w:rsidR="005E4CF3"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(2015)</w:t>
          </w:r>
          <w:r w:rsidR="005E4CF3" w:rsidRPr="00C63301">
            <w:rPr>
              <w:rFonts w:ascii="Times New Roman" w:hAnsi="Times New Roman" w:cs="Times New Roman"/>
              <w:color w:val="292929"/>
              <w:sz w:val="24"/>
              <w:szCs w:val="24"/>
              <w:shd w:val="clear" w:color="auto" w:fill="FFFFFF"/>
            </w:rPr>
            <w:fldChar w:fldCharType="end"/>
          </w:r>
        </w:sdtContent>
      </w:sdt>
      <w:r w:rsidR="005E4CF3" w:rsidRPr="00C63301">
        <w:rPr>
          <w:rFonts w:ascii="Times New Roman" w:hAnsi="Times New Roman" w:cs="Times New Roman"/>
          <w:color w:val="292929"/>
          <w:sz w:val="24"/>
          <w:szCs w:val="24"/>
          <w:shd w:val="clear" w:color="auto" w:fill="FFFFFF"/>
        </w:rPr>
        <w:t xml:space="preserve"> also emphasises viewing digital </w:t>
      </w:r>
      <w:r w:rsidR="00252CAB" w:rsidRPr="00C63301">
        <w:rPr>
          <w:rFonts w:ascii="Times New Roman" w:hAnsi="Times New Roman" w:cs="Times New Roman"/>
          <w:color w:val="292929"/>
          <w:sz w:val="24"/>
          <w:szCs w:val="24"/>
          <w:shd w:val="clear" w:color="auto" w:fill="FFFFFF"/>
        </w:rPr>
        <w:t>competence</w:t>
      </w:r>
      <w:r w:rsidR="005E4CF3" w:rsidRPr="00C63301">
        <w:rPr>
          <w:rFonts w:ascii="Times New Roman" w:hAnsi="Times New Roman" w:cs="Times New Roman"/>
          <w:color w:val="292929"/>
          <w:sz w:val="24"/>
          <w:szCs w:val="24"/>
          <w:shd w:val="clear" w:color="auto" w:fill="FFFFFF"/>
        </w:rPr>
        <w:t xml:space="preserve"> as important as literacy and numeracy</w:t>
      </w:r>
      <w:r w:rsidR="00252CAB" w:rsidRPr="00C63301">
        <w:rPr>
          <w:rFonts w:ascii="Times New Roman" w:hAnsi="Times New Roman" w:cs="Times New Roman"/>
          <w:color w:val="292929"/>
          <w:sz w:val="24"/>
          <w:szCs w:val="24"/>
          <w:shd w:val="clear" w:color="auto" w:fill="FFFFFF"/>
        </w:rPr>
        <w:t xml:space="preserve">; thus leading to the </w:t>
      </w:r>
      <w:r w:rsidR="003E443B">
        <w:rPr>
          <w:rFonts w:ascii="Times New Roman" w:hAnsi="Times New Roman" w:cs="Times New Roman"/>
          <w:color w:val="292929"/>
          <w:sz w:val="24"/>
          <w:szCs w:val="24"/>
          <w:shd w:val="clear" w:color="auto" w:fill="FFFFFF"/>
        </w:rPr>
        <w:t>creation</w:t>
      </w:r>
      <w:r w:rsidR="00252CAB" w:rsidRPr="00C63301">
        <w:rPr>
          <w:rFonts w:ascii="Times New Roman" w:hAnsi="Times New Roman" w:cs="Times New Roman"/>
          <w:color w:val="292929"/>
          <w:sz w:val="24"/>
          <w:szCs w:val="24"/>
          <w:shd w:val="clear" w:color="auto" w:fill="FFFFFF"/>
        </w:rPr>
        <w:t xml:space="preserve"> of the (DCF) by Welsh Government </w:t>
      </w:r>
      <w:sdt>
        <w:sdtPr>
          <w:rPr>
            <w:rFonts w:ascii="Times New Roman" w:hAnsi="Times New Roman" w:cs="Times New Roman"/>
            <w:color w:val="292929"/>
            <w:sz w:val="24"/>
            <w:szCs w:val="24"/>
            <w:shd w:val="clear" w:color="auto" w:fill="FFFFFF"/>
          </w:rPr>
          <w:id w:val="-1647658667"/>
          <w:citation/>
        </w:sdtPr>
        <w:sdtContent>
          <w:r w:rsidR="00252CAB" w:rsidRPr="00C63301">
            <w:rPr>
              <w:rFonts w:ascii="Times New Roman" w:hAnsi="Times New Roman" w:cs="Times New Roman"/>
              <w:color w:val="292929"/>
              <w:sz w:val="24"/>
              <w:szCs w:val="24"/>
              <w:shd w:val="clear" w:color="auto" w:fill="FFFFFF"/>
            </w:rPr>
            <w:fldChar w:fldCharType="begin"/>
          </w:r>
          <w:r w:rsidR="00252CAB" w:rsidRPr="00C63301">
            <w:rPr>
              <w:rFonts w:ascii="Times New Roman" w:hAnsi="Times New Roman" w:cs="Times New Roman"/>
              <w:color w:val="292929"/>
              <w:sz w:val="24"/>
              <w:szCs w:val="24"/>
              <w:shd w:val="clear" w:color="auto" w:fill="FFFFFF"/>
            </w:rPr>
            <w:instrText xml:space="preserve"> CITATION Wel18 \l 2057 </w:instrText>
          </w:r>
          <w:r w:rsidR="00252CAB"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(Welsh Government, 2018a)</w:t>
          </w:r>
          <w:r w:rsidR="00252CAB" w:rsidRPr="00C63301">
            <w:rPr>
              <w:rFonts w:ascii="Times New Roman" w:hAnsi="Times New Roman" w:cs="Times New Roman"/>
              <w:color w:val="292929"/>
              <w:sz w:val="24"/>
              <w:szCs w:val="24"/>
              <w:shd w:val="clear" w:color="auto" w:fill="FFFFFF"/>
            </w:rPr>
            <w:fldChar w:fldCharType="end"/>
          </w:r>
        </w:sdtContent>
      </w:sdt>
      <w:r w:rsidR="00C74CD7" w:rsidRPr="00C63301">
        <w:rPr>
          <w:rFonts w:ascii="Times New Roman" w:hAnsi="Times New Roman" w:cs="Times New Roman"/>
          <w:color w:val="292929"/>
          <w:sz w:val="24"/>
          <w:szCs w:val="24"/>
          <w:shd w:val="clear" w:color="auto" w:fill="FFFFFF"/>
        </w:rPr>
        <w:t xml:space="preserve">. </w:t>
      </w:r>
      <w:r w:rsidR="00E5452B" w:rsidRPr="00C63301">
        <w:rPr>
          <w:rFonts w:ascii="Times New Roman" w:hAnsi="Times New Roman" w:cs="Times New Roman"/>
          <w:color w:val="292929"/>
          <w:sz w:val="24"/>
          <w:szCs w:val="24"/>
          <w:shd w:val="clear" w:color="auto" w:fill="FFFFFF"/>
        </w:rPr>
        <w:t xml:space="preserve">Digital competence is described </w:t>
      </w:r>
      <w:r w:rsidR="00E5452B" w:rsidRPr="00C63301">
        <w:rPr>
          <w:rFonts w:ascii="Times New Roman" w:hAnsi="Times New Roman" w:cs="Times New Roman"/>
          <w:sz w:val="24"/>
          <w:szCs w:val="24"/>
        </w:rPr>
        <w:t xml:space="preserve">as “the set of skills, knowledge and attitudes that enable the confident, creative and critical use of technologies and systems” </w:t>
      </w:r>
      <w:sdt>
        <w:sdtPr>
          <w:rPr>
            <w:rFonts w:ascii="Times New Roman" w:hAnsi="Times New Roman" w:cs="Times New Roman"/>
            <w:sz w:val="24"/>
            <w:szCs w:val="24"/>
          </w:rPr>
          <w:id w:val="-572812438"/>
          <w:citation/>
        </w:sdtPr>
        <w:sdtContent>
          <w:r w:rsidR="00E5452B" w:rsidRPr="00C63301">
            <w:rPr>
              <w:rFonts w:ascii="Times New Roman" w:hAnsi="Times New Roman" w:cs="Times New Roman"/>
              <w:sz w:val="24"/>
              <w:szCs w:val="24"/>
            </w:rPr>
            <w:fldChar w:fldCharType="begin"/>
          </w:r>
          <w:r w:rsidR="00E5452B" w:rsidRPr="00C63301">
            <w:rPr>
              <w:rFonts w:ascii="Times New Roman" w:hAnsi="Times New Roman" w:cs="Times New Roman"/>
              <w:sz w:val="24"/>
              <w:szCs w:val="24"/>
            </w:rPr>
            <w:instrText xml:space="preserve">CITATION Wel18 \p 4 \l 2057 </w:instrText>
          </w:r>
          <w:r w:rsidR="00E5452B"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2018a, p. 4)</w:t>
          </w:r>
          <w:r w:rsidR="00E5452B" w:rsidRPr="00C63301">
            <w:rPr>
              <w:rFonts w:ascii="Times New Roman" w:hAnsi="Times New Roman" w:cs="Times New Roman"/>
              <w:sz w:val="24"/>
              <w:szCs w:val="24"/>
            </w:rPr>
            <w:fldChar w:fldCharType="end"/>
          </w:r>
        </w:sdtContent>
      </w:sdt>
      <w:r w:rsidR="00E5452B" w:rsidRPr="00C63301">
        <w:rPr>
          <w:rFonts w:ascii="Times New Roman" w:hAnsi="Times New Roman" w:cs="Times New Roman"/>
          <w:color w:val="292929"/>
          <w:sz w:val="24"/>
          <w:szCs w:val="24"/>
          <w:shd w:val="clear" w:color="auto" w:fill="FFFFFF"/>
        </w:rPr>
        <w:t xml:space="preserve"> and this skillset is widely regarded as</w:t>
      </w:r>
      <w:r w:rsidR="007805FD" w:rsidRPr="00C63301">
        <w:rPr>
          <w:rFonts w:ascii="Times New Roman" w:hAnsi="Times New Roman" w:cs="Times New Roman"/>
          <w:color w:val="292929"/>
          <w:sz w:val="24"/>
          <w:szCs w:val="24"/>
          <w:shd w:val="clear" w:color="auto" w:fill="FFFFFF"/>
        </w:rPr>
        <w:t xml:space="preserve"> required later in life in all types of working roles, including low-skilled roles </w:t>
      </w:r>
      <w:sdt>
        <w:sdtPr>
          <w:rPr>
            <w:rFonts w:ascii="Times New Roman" w:hAnsi="Times New Roman" w:cs="Times New Roman"/>
            <w:color w:val="292929"/>
            <w:sz w:val="24"/>
            <w:szCs w:val="24"/>
            <w:shd w:val="clear" w:color="auto" w:fill="FFFFFF"/>
          </w:rPr>
          <w:id w:val="1819305630"/>
          <w:citation/>
        </w:sdtPr>
        <w:sdtContent>
          <w:r w:rsidR="007805FD" w:rsidRPr="00C63301">
            <w:rPr>
              <w:rFonts w:ascii="Times New Roman" w:hAnsi="Times New Roman" w:cs="Times New Roman"/>
              <w:color w:val="292929"/>
              <w:sz w:val="24"/>
              <w:szCs w:val="24"/>
              <w:shd w:val="clear" w:color="auto" w:fill="FFFFFF"/>
            </w:rPr>
            <w:fldChar w:fldCharType="begin"/>
          </w:r>
          <w:r w:rsidR="007805FD" w:rsidRPr="00C63301">
            <w:rPr>
              <w:rFonts w:ascii="Times New Roman" w:hAnsi="Times New Roman" w:cs="Times New Roman"/>
              <w:color w:val="292929"/>
              <w:sz w:val="24"/>
              <w:szCs w:val="24"/>
              <w:shd w:val="clear" w:color="auto" w:fill="FFFFFF"/>
            </w:rPr>
            <w:instrText xml:space="preserve"> CITATION Qui17 \l 2057 </w:instrText>
          </w:r>
          <w:r w:rsidR="007805FD"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(Quintini, 2017)</w:t>
          </w:r>
          <w:r w:rsidR="007805FD" w:rsidRPr="00C63301">
            <w:rPr>
              <w:rFonts w:ascii="Times New Roman" w:hAnsi="Times New Roman" w:cs="Times New Roman"/>
              <w:color w:val="292929"/>
              <w:sz w:val="24"/>
              <w:szCs w:val="24"/>
              <w:shd w:val="clear" w:color="auto" w:fill="FFFFFF"/>
            </w:rPr>
            <w:fldChar w:fldCharType="end"/>
          </w:r>
        </w:sdtContent>
      </w:sdt>
      <w:r w:rsidR="00E5452B" w:rsidRPr="00C63301">
        <w:rPr>
          <w:rFonts w:ascii="Times New Roman" w:hAnsi="Times New Roman" w:cs="Times New Roman"/>
          <w:color w:val="292929"/>
          <w:sz w:val="24"/>
          <w:szCs w:val="24"/>
          <w:shd w:val="clear" w:color="auto" w:fill="FFFFFF"/>
        </w:rPr>
        <w:t xml:space="preserve">. However, </w:t>
      </w:r>
      <w:r w:rsidR="00B25CDE" w:rsidRPr="00C63301">
        <w:rPr>
          <w:rFonts w:ascii="Times New Roman" w:hAnsi="Times New Roman" w:cs="Times New Roman"/>
          <w:color w:val="292929"/>
          <w:sz w:val="24"/>
          <w:szCs w:val="24"/>
          <w:shd w:val="clear" w:color="auto" w:fill="FFFFFF"/>
        </w:rPr>
        <w:t xml:space="preserve">there is a distinct difference between ICT skills and digital skills, as explained by </w:t>
      </w:r>
      <w:proofErr w:type="spellStart"/>
      <w:r w:rsidR="00B25CDE" w:rsidRPr="00C63301">
        <w:rPr>
          <w:rFonts w:ascii="Times New Roman" w:hAnsi="Times New Roman" w:cs="Times New Roman"/>
          <w:color w:val="292929"/>
          <w:sz w:val="24"/>
          <w:szCs w:val="24"/>
          <w:shd w:val="clear" w:color="auto" w:fill="FFFFFF"/>
        </w:rPr>
        <w:t>Mirshahi</w:t>
      </w:r>
      <w:proofErr w:type="spellEnd"/>
      <w:r w:rsidR="00B25CDE" w:rsidRPr="00C63301">
        <w:rPr>
          <w:rFonts w:ascii="Times New Roman" w:hAnsi="Times New Roman" w:cs="Times New Roman"/>
          <w:color w:val="292929"/>
          <w:sz w:val="24"/>
          <w:szCs w:val="24"/>
          <w:shd w:val="clear" w:color="auto" w:fill="FFFFFF"/>
        </w:rPr>
        <w:t xml:space="preserve"> &amp; </w:t>
      </w:r>
      <w:proofErr w:type="spellStart"/>
      <w:r w:rsidR="00B25CDE" w:rsidRPr="00C63301">
        <w:rPr>
          <w:rFonts w:ascii="Times New Roman" w:hAnsi="Times New Roman" w:cs="Times New Roman"/>
          <w:color w:val="292929"/>
          <w:sz w:val="24"/>
          <w:szCs w:val="24"/>
          <w:shd w:val="clear" w:color="auto" w:fill="FFFFFF"/>
        </w:rPr>
        <w:t>Slaharova</w:t>
      </w:r>
      <w:proofErr w:type="spellEnd"/>
      <w:r w:rsidR="00B25CDE" w:rsidRPr="00C63301">
        <w:rPr>
          <w:rFonts w:ascii="Times New Roman" w:hAnsi="Times New Roman" w:cs="Times New Roman"/>
          <w:color w:val="292929"/>
          <w:sz w:val="24"/>
          <w:szCs w:val="24"/>
          <w:shd w:val="clear" w:color="auto" w:fill="FFFFFF"/>
        </w:rPr>
        <w:t xml:space="preserve"> </w:t>
      </w:r>
      <w:sdt>
        <w:sdtPr>
          <w:rPr>
            <w:rFonts w:ascii="Times New Roman" w:hAnsi="Times New Roman" w:cs="Times New Roman"/>
            <w:color w:val="292929"/>
            <w:sz w:val="24"/>
            <w:szCs w:val="24"/>
            <w:shd w:val="clear" w:color="auto" w:fill="FFFFFF"/>
          </w:rPr>
          <w:id w:val="-385499361"/>
          <w:citation/>
        </w:sdtPr>
        <w:sdtContent>
          <w:r w:rsidR="00B25CDE" w:rsidRPr="00C63301">
            <w:rPr>
              <w:rFonts w:ascii="Times New Roman" w:hAnsi="Times New Roman" w:cs="Times New Roman"/>
              <w:color w:val="292929"/>
              <w:sz w:val="24"/>
              <w:szCs w:val="24"/>
              <w:shd w:val="clear" w:color="auto" w:fill="FFFFFF"/>
            </w:rPr>
            <w:fldChar w:fldCharType="begin"/>
          </w:r>
          <w:r w:rsidR="00B25CDE" w:rsidRPr="00C63301">
            <w:rPr>
              <w:rFonts w:ascii="Times New Roman" w:hAnsi="Times New Roman" w:cs="Times New Roman"/>
              <w:color w:val="292929"/>
              <w:sz w:val="24"/>
              <w:szCs w:val="24"/>
              <w:shd w:val="clear" w:color="auto" w:fill="FFFFFF"/>
            </w:rPr>
            <w:instrText xml:space="preserve">CITATION Mir21 \n  \l 2057 </w:instrText>
          </w:r>
          <w:r w:rsidR="00B25CDE"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(2021)</w:t>
          </w:r>
          <w:r w:rsidR="00B25CDE" w:rsidRPr="00C63301">
            <w:rPr>
              <w:rFonts w:ascii="Times New Roman" w:hAnsi="Times New Roman" w:cs="Times New Roman"/>
              <w:color w:val="292929"/>
              <w:sz w:val="24"/>
              <w:szCs w:val="24"/>
              <w:shd w:val="clear" w:color="auto" w:fill="FFFFFF"/>
            </w:rPr>
            <w:fldChar w:fldCharType="end"/>
          </w:r>
        </w:sdtContent>
      </w:sdt>
      <w:r w:rsidR="00B25CDE" w:rsidRPr="00C63301">
        <w:rPr>
          <w:rFonts w:ascii="Times New Roman" w:hAnsi="Times New Roman" w:cs="Times New Roman"/>
          <w:color w:val="292929"/>
          <w:sz w:val="24"/>
          <w:szCs w:val="24"/>
          <w:shd w:val="clear" w:color="auto" w:fill="FFFFFF"/>
        </w:rPr>
        <w:t xml:space="preserve"> who, in short, consider ICT skills to be required for specialist roles, whereas digital skills, or digital proficiency as sometimes referred to, is a set of skills required for all roles in our modern world. </w:t>
      </w:r>
      <w:r w:rsidR="0051444C" w:rsidRPr="00C63301">
        <w:rPr>
          <w:rFonts w:ascii="Times New Roman" w:hAnsi="Times New Roman" w:cs="Times New Roman"/>
          <w:color w:val="292929"/>
          <w:sz w:val="24"/>
          <w:szCs w:val="24"/>
          <w:shd w:val="clear" w:color="auto" w:fill="FFFFFF"/>
        </w:rPr>
        <w:t xml:space="preserve">Moreover, although research has illuminated the fact that </w:t>
      </w:r>
      <w:r w:rsidR="007F7BF3" w:rsidRPr="00C63301">
        <w:rPr>
          <w:rFonts w:ascii="Times New Roman" w:hAnsi="Times New Roman" w:cs="Times New Roman"/>
          <w:color w:val="292929"/>
          <w:sz w:val="24"/>
          <w:szCs w:val="24"/>
          <w:shd w:val="clear" w:color="auto" w:fill="FFFFFF"/>
        </w:rPr>
        <w:t xml:space="preserve">our current generation of </w:t>
      </w:r>
      <w:r w:rsidR="0051444C" w:rsidRPr="00C63301">
        <w:rPr>
          <w:rFonts w:ascii="Times New Roman" w:hAnsi="Times New Roman" w:cs="Times New Roman"/>
          <w:color w:val="292929"/>
          <w:sz w:val="24"/>
          <w:szCs w:val="24"/>
          <w:shd w:val="clear" w:color="auto" w:fill="FFFFFF"/>
        </w:rPr>
        <w:t xml:space="preserve">learners have been developing digital skills </w:t>
      </w:r>
      <w:r w:rsidRPr="00C63301">
        <w:rPr>
          <w:rFonts w:ascii="Times New Roman" w:hAnsi="Times New Roman" w:cs="Times New Roman"/>
          <w:color w:val="292929"/>
          <w:sz w:val="24"/>
          <w:szCs w:val="24"/>
          <w:shd w:val="clear" w:color="auto" w:fill="FFFFFF"/>
        </w:rPr>
        <w:t>in the context of recent digital advances</w:t>
      </w:r>
      <w:r w:rsidR="00FA78C3" w:rsidRPr="00C63301">
        <w:rPr>
          <w:rFonts w:ascii="Times New Roman" w:hAnsi="Times New Roman" w:cs="Times New Roman"/>
          <w:color w:val="292929"/>
          <w:sz w:val="24"/>
          <w:szCs w:val="24"/>
          <w:shd w:val="clear" w:color="auto" w:fill="FFFFFF"/>
        </w:rPr>
        <w:t xml:space="preserve"> due to being immersed in a digital world from birth </w:t>
      </w:r>
      <w:sdt>
        <w:sdtPr>
          <w:rPr>
            <w:rFonts w:ascii="Times New Roman" w:hAnsi="Times New Roman" w:cs="Times New Roman"/>
            <w:color w:val="292929"/>
            <w:sz w:val="24"/>
            <w:szCs w:val="24"/>
            <w:shd w:val="clear" w:color="auto" w:fill="FFFFFF"/>
          </w:rPr>
          <w:id w:val="-190075863"/>
          <w:citation/>
        </w:sdtPr>
        <w:sdtContent>
          <w:r w:rsidR="00FA78C3" w:rsidRPr="00C63301">
            <w:rPr>
              <w:rFonts w:ascii="Times New Roman" w:hAnsi="Times New Roman" w:cs="Times New Roman"/>
              <w:color w:val="292929"/>
              <w:sz w:val="24"/>
              <w:szCs w:val="24"/>
              <w:shd w:val="clear" w:color="auto" w:fill="FFFFFF"/>
            </w:rPr>
            <w:fldChar w:fldCharType="begin"/>
          </w:r>
          <w:r w:rsidR="00FA78C3" w:rsidRPr="00C63301">
            <w:rPr>
              <w:rFonts w:ascii="Times New Roman" w:hAnsi="Times New Roman" w:cs="Times New Roman"/>
              <w:color w:val="292929"/>
              <w:sz w:val="24"/>
              <w:szCs w:val="24"/>
              <w:shd w:val="clear" w:color="auto" w:fill="FFFFFF"/>
            </w:rPr>
            <w:instrText xml:space="preserve"> CITATION Gib17 \l 2057 </w:instrText>
          </w:r>
          <w:r w:rsidR="00FA78C3"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(Gibbons, 2017)</w:t>
          </w:r>
          <w:r w:rsidR="00FA78C3" w:rsidRPr="00C63301">
            <w:rPr>
              <w:rFonts w:ascii="Times New Roman" w:hAnsi="Times New Roman" w:cs="Times New Roman"/>
              <w:color w:val="292929"/>
              <w:sz w:val="24"/>
              <w:szCs w:val="24"/>
              <w:shd w:val="clear" w:color="auto" w:fill="FFFFFF"/>
            </w:rPr>
            <w:fldChar w:fldCharType="end"/>
          </w:r>
        </w:sdtContent>
      </w:sdt>
      <w:r w:rsidR="004D722F" w:rsidRPr="00C63301">
        <w:rPr>
          <w:rFonts w:ascii="Times New Roman" w:hAnsi="Times New Roman" w:cs="Times New Roman"/>
          <w:color w:val="292929"/>
          <w:sz w:val="24"/>
          <w:szCs w:val="24"/>
          <w:shd w:val="clear" w:color="auto" w:fill="FFFFFF"/>
        </w:rPr>
        <w:t xml:space="preserve">, </w:t>
      </w:r>
      <w:r w:rsidR="00FA78C3" w:rsidRPr="00C63301">
        <w:rPr>
          <w:rFonts w:ascii="Times New Roman" w:hAnsi="Times New Roman" w:cs="Times New Roman"/>
          <w:color w:val="292929"/>
          <w:sz w:val="24"/>
          <w:szCs w:val="24"/>
          <w:shd w:val="clear" w:color="auto" w:fill="FFFFFF"/>
        </w:rPr>
        <w:t xml:space="preserve">others note that </w:t>
      </w:r>
      <w:r w:rsidR="004D722F" w:rsidRPr="00C63301">
        <w:rPr>
          <w:rFonts w:ascii="Times New Roman" w:hAnsi="Times New Roman" w:cs="Times New Roman"/>
          <w:color w:val="292929"/>
          <w:sz w:val="24"/>
          <w:szCs w:val="24"/>
          <w:shd w:val="clear" w:color="auto" w:fill="FFFFFF"/>
        </w:rPr>
        <w:t>w</w:t>
      </w:r>
      <w:r w:rsidR="0051444C" w:rsidRPr="00C63301">
        <w:rPr>
          <w:rFonts w:ascii="Times New Roman" w:hAnsi="Times New Roman" w:cs="Times New Roman"/>
          <w:color w:val="292929"/>
          <w:sz w:val="24"/>
          <w:szCs w:val="24"/>
          <w:shd w:val="clear" w:color="auto" w:fill="FFFFFF"/>
        </w:rPr>
        <w:t xml:space="preserve">e must not assume that all pupils are digitally skilled purely because of their lack of exposure to anything but a digital world </w:t>
      </w:r>
      <w:sdt>
        <w:sdtPr>
          <w:rPr>
            <w:rFonts w:ascii="Times New Roman" w:hAnsi="Times New Roman" w:cs="Times New Roman"/>
            <w:color w:val="292929"/>
            <w:sz w:val="24"/>
            <w:szCs w:val="24"/>
            <w:shd w:val="clear" w:color="auto" w:fill="FFFFFF"/>
          </w:rPr>
          <w:id w:val="1130985701"/>
          <w:citation/>
        </w:sdtPr>
        <w:sdtContent>
          <w:r w:rsidR="00FA78C3" w:rsidRPr="00C63301">
            <w:rPr>
              <w:rFonts w:ascii="Times New Roman" w:hAnsi="Times New Roman" w:cs="Times New Roman"/>
              <w:color w:val="292929"/>
              <w:sz w:val="24"/>
              <w:szCs w:val="24"/>
              <w:shd w:val="clear" w:color="auto" w:fill="FFFFFF"/>
            </w:rPr>
            <w:fldChar w:fldCharType="begin"/>
          </w:r>
          <w:r w:rsidR="00FA78C3" w:rsidRPr="00C63301">
            <w:rPr>
              <w:rFonts w:ascii="Times New Roman" w:hAnsi="Times New Roman" w:cs="Times New Roman"/>
              <w:color w:val="292929"/>
              <w:sz w:val="24"/>
              <w:szCs w:val="24"/>
              <w:shd w:val="clear" w:color="auto" w:fill="FFFFFF"/>
            </w:rPr>
            <w:instrText xml:space="preserve"> CITATION Kir17 \l 2057 </w:instrText>
          </w:r>
          <w:r w:rsidR="00FA78C3"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(Kirschner &amp; Bruyckere, 2017)</w:t>
          </w:r>
          <w:r w:rsidR="00FA78C3" w:rsidRPr="00C63301">
            <w:rPr>
              <w:rFonts w:ascii="Times New Roman" w:hAnsi="Times New Roman" w:cs="Times New Roman"/>
              <w:color w:val="292929"/>
              <w:sz w:val="24"/>
              <w:szCs w:val="24"/>
              <w:shd w:val="clear" w:color="auto" w:fill="FFFFFF"/>
            </w:rPr>
            <w:fldChar w:fldCharType="end"/>
          </w:r>
        </w:sdtContent>
      </w:sdt>
      <w:r w:rsidR="00FA78C3" w:rsidRPr="00C63301">
        <w:rPr>
          <w:rFonts w:ascii="Times New Roman" w:hAnsi="Times New Roman" w:cs="Times New Roman"/>
          <w:color w:val="292929"/>
          <w:sz w:val="24"/>
          <w:szCs w:val="24"/>
          <w:shd w:val="clear" w:color="auto" w:fill="FFFFFF"/>
        </w:rPr>
        <w:t>.</w:t>
      </w:r>
      <w:r w:rsidR="003D7783" w:rsidRPr="00C63301">
        <w:rPr>
          <w:rFonts w:ascii="Times New Roman" w:hAnsi="Times New Roman" w:cs="Times New Roman"/>
          <w:color w:val="292929"/>
          <w:sz w:val="24"/>
          <w:szCs w:val="24"/>
          <w:shd w:val="clear" w:color="auto" w:fill="FFFFFF"/>
        </w:rPr>
        <w:t xml:space="preserve"> </w:t>
      </w:r>
    </w:p>
    <w:p w:rsidR="00666C1A" w:rsidRPr="00C63301" w:rsidRDefault="006D0A4E" w:rsidP="000618B5">
      <w:pPr>
        <w:jc w:val="both"/>
        <w:rPr>
          <w:rStyle w:val="Hyperlink"/>
          <w:rFonts w:ascii="Times New Roman" w:hAnsi="Times New Roman" w:cs="Times New Roman"/>
          <w:color w:val="292929"/>
          <w:sz w:val="24"/>
          <w:szCs w:val="24"/>
          <w:u w:val="none"/>
          <w:shd w:val="clear" w:color="auto" w:fill="FFFFFF"/>
        </w:rPr>
      </w:pPr>
      <w:r w:rsidRPr="00C63301">
        <w:rPr>
          <w:rFonts w:ascii="Times New Roman" w:hAnsi="Times New Roman" w:cs="Times New Roman"/>
          <w:color w:val="292929"/>
          <w:sz w:val="24"/>
          <w:szCs w:val="24"/>
          <w:shd w:val="clear" w:color="auto" w:fill="FFFFFF"/>
        </w:rPr>
        <w:t>It has been</w:t>
      </w:r>
      <w:r w:rsidR="003D7783" w:rsidRPr="00C63301">
        <w:rPr>
          <w:rFonts w:ascii="Times New Roman" w:hAnsi="Times New Roman" w:cs="Times New Roman"/>
          <w:color w:val="292929"/>
          <w:sz w:val="24"/>
          <w:szCs w:val="24"/>
          <w:shd w:val="clear" w:color="auto" w:fill="FFFFFF"/>
        </w:rPr>
        <w:t xml:space="preserve"> noted that the teaching of IT is well established in primary and secondary schools; however more needs to be done to ensure the digital interventions are meaningful and effective for learners </w:t>
      </w:r>
      <w:sdt>
        <w:sdtPr>
          <w:rPr>
            <w:rFonts w:ascii="Times New Roman" w:hAnsi="Times New Roman" w:cs="Times New Roman"/>
            <w:color w:val="292929"/>
            <w:sz w:val="24"/>
            <w:szCs w:val="24"/>
            <w:shd w:val="clear" w:color="auto" w:fill="FFFFFF"/>
          </w:rPr>
          <w:id w:val="-844861406"/>
          <w:citation/>
        </w:sdtPr>
        <w:sdtContent>
          <w:r w:rsidR="003D7783" w:rsidRPr="00C63301">
            <w:rPr>
              <w:rFonts w:ascii="Times New Roman" w:hAnsi="Times New Roman" w:cs="Times New Roman"/>
              <w:color w:val="292929"/>
              <w:sz w:val="24"/>
              <w:szCs w:val="24"/>
              <w:shd w:val="clear" w:color="auto" w:fill="FFFFFF"/>
            </w:rPr>
            <w:fldChar w:fldCharType="begin"/>
          </w:r>
          <w:r w:rsidR="003D7783" w:rsidRPr="00C63301">
            <w:rPr>
              <w:rFonts w:ascii="Times New Roman" w:hAnsi="Times New Roman" w:cs="Times New Roman"/>
              <w:color w:val="292929"/>
              <w:sz w:val="24"/>
              <w:szCs w:val="24"/>
              <w:shd w:val="clear" w:color="auto" w:fill="FFFFFF"/>
            </w:rPr>
            <w:instrText xml:space="preserve"> CITATION ECO16 \l 2057 </w:instrText>
          </w:r>
          <w:r w:rsidR="003D7783"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(ECORYS UK, 2016)</w:t>
          </w:r>
          <w:r w:rsidR="003D7783" w:rsidRPr="00C63301">
            <w:rPr>
              <w:rFonts w:ascii="Times New Roman" w:hAnsi="Times New Roman" w:cs="Times New Roman"/>
              <w:color w:val="292929"/>
              <w:sz w:val="24"/>
              <w:szCs w:val="24"/>
              <w:shd w:val="clear" w:color="auto" w:fill="FFFFFF"/>
            </w:rPr>
            <w:fldChar w:fldCharType="end"/>
          </w:r>
        </w:sdtContent>
      </w:sdt>
      <w:r w:rsidR="003D7783" w:rsidRPr="00C63301">
        <w:rPr>
          <w:rFonts w:ascii="Times New Roman" w:hAnsi="Times New Roman" w:cs="Times New Roman"/>
          <w:color w:val="292929"/>
          <w:sz w:val="24"/>
          <w:szCs w:val="24"/>
          <w:shd w:val="clear" w:color="auto" w:fill="FFFFFF"/>
        </w:rPr>
        <w:t>.</w:t>
      </w:r>
      <w:r w:rsidRPr="00C63301">
        <w:rPr>
          <w:rFonts w:ascii="Times New Roman" w:hAnsi="Times New Roman" w:cs="Times New Roman"/>
          <w:color w:val="292929"/>
          <w:sz w:val="24"/>
          <w:szCs w:val="24"/>
          <w:shd w:val="clear" w:color="auto" w:fill="FFFFFF"/>
        </w:rPr>
        <w:t xml:space="preserve"> </w:t>
      </w:r>
      <w:r w:rsidR="001F1AFC" w:rsidRPr="00C63301">
        <w:rPr>
          <w:rFonts w:ascii="Times New Roman" w:hAnsi="Times New Roman" w:cs="Times New Roman"/>
          <w:color w:val="292929"/>
          <w:sz w:val="24"/>
          <w:szCs w:val="24"/>
          <w:shd w:val="clear" w:color="auto" w:fill="FFFFFF"/>
        </w:rPr>
        <w:t xml:space="preserve">In addition, </w:t>
      </w:r>
      <w:r w:rsidR="0051444C" w:rsidRPr="00C63301">
        <w:rPr>
          <w:rFonts w:ascii="Times New Roman" w:hAnsi="Times New Roman" w:cs="Times New Roman"/>
          <w:color w:val="292929"/>
          <w:sz w:val="24"/>
          <w:szCs w:val="24"/>
          <w:shd w:val="clear" w:color="auto" w:fill="FFFFFF"/>
        </w:rPr>
        <w:t>researc</w:t>
      </w:r>
      <w:r w:rsidR="001F1AFC" w:rsidRPr="00C63301">
        <w:rPr>
          <w:rFonts w:ascii="Times New Roman" w:hAnsi="Times New Roman" w:cs="Times New Roman"/>
          <w:color w:val="292929"/>
          <w:sz w:val="24"/>
          <w:szCs w:val="24"/>
          <w:shd w:val="clear" w:color="auto" w:fill="FFFFFF"/>
        </w:rPr>
        <w:t>h suggests that in order to achieve a successful outcome for pupils</w:t>
      </w:r>
      <w:r w:rsidRPr="00C63301">
        <w:rPr>
          <w:rFonts w:ascii="Times New Roman" w:hAnsi="Times New Roman" w:cs="Times New Roman"/>
          <w:color w:val="292929"/>
          <w:sz w:val="24"/>
          <w:szCs w:val="24"/>
          <w:shd w:val="clear" w:color="auto" w:fill="FFFFFF"/>
        </w:rPr>
        <w:t xml:space="preserve"> by raising attainment or enjoyment levels</w:t>
      </w:r>
      <w:r w:rsidR="001F1AFC" w:rsidRPr="00C63301">
        <w:rPr>
          <w:rFonts w:ascii="Times New Roman" w:hAnsi="Times New Roman" w:cs="Times New Roman"/>
          <w:color w:val="292929"/>
          <w:sz w:val="24"/>
          <w:szCs w:val="24"/>
          <w:shd w:val="clear" w:color="auto" w:fill="FFFFFF"/>
        </w:rPr>
        <w:t>, d</w:t>
      </w:r>
      <w:r w:rsidR="00666C1A" w:rsidRPr="00C63301">
        <w:rPr>
          <w:rFonts w:ascii="Times New Roman" w:hAnsi="Times New Roman" w:cs="Times New Roman"/>
          <w:color w:val="292929"/>
          <w:sz w:val="24"/>
          <w:szCs w:val="24"/>
          <w:shd w:val="clear" w:color="auto" w:fill="FFFFFF"/>
        </w:rPr>
        <w:t xml:space="preserve">igital skills should be </w:t>
      </w:r>
      <w:r w:rsidR="00153F6E" w:rsidRPr="00C63301">
        <w:rPr>
          <w:rFonts w:ascii="Times New Roman" w:hAnsi="Times New Roman" w:cs="Times New Roman"/>
          <w:color w:val="292929"/>
          <w:sz w:val="24"/>
          <w:szCs w:val="24"/>
          <w:shd w:val="clear" w:color="auto" w:fill="FFFFFF"/>
        </w:rPr>
        <w:t xml:space="preserve">repeatedly taught by teachers from subjects across the curriculum to develop confident learners with transferable skills </w:t>
      </w:r>
      <w:sdt>
        <w:sdtPr>
          <w:rPr>
            <w:rFonts w:ascii="Times New Roman" w:hAnsi="Times New Roman" w:cs="Times New Roman"/>
            <w:color w:val="292929"/>
            <w:sz w:val="24"/>
            <w:szCs w:val="24"/>
            <w:shd w:val="clear" w:color="auto" w:fill="FFFFFF"/>
          </w:rPr>
          <w:id w:val="1987739779"/>
          <w:citation/>
        </w:sdtPr>
        <w:sdtContent>
          <w:r w:rsidR="00153F6E" w:rsidRPr="00C63301">
            <w:rPr>
              <w:rFonts w:ascii="Times New Roman" w:hAnsi="Times New Roman" w:cs="Times New Roman"/>
              <w:color w:val="292929"/>
              <w:sz w:val="24"/>
              <w:szCs w:val="24"/>
              <w:shd w:val="clear" w:color="auto" w:fill="FFFFFF"/>
            </w:rPr>
            <w:fldChar w:fldCharType="begin"/>
          </w:r>
          <w:r w:rsidR="00153F6E" w:rsidRPr="00C63301">
            <w:rPr>
              <w:rFonts w:ascii="Times New Roman" w:hAnsi="Times New Roman" w:cs="Times New Roman"/>
              <w:color w:val="292929"/>
              <w:sz w:val="24"/>
              <w:szCs w:val="24"/>
              <w:shd w:val="clear" w:color="auto" w:fill="FFFFFF"/>
            </w:rPr>
            <w:instrText xml:space="preserve"> CITATION Art13 \l 2057 </w:instrText>
          </w:r>
          <w:r w:rsidR="00153F6E"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(Arthur, et al., 2013)</w:t>
          </w:r>
          <w:r w:rsidR="00153F6E" w:rsidRPr="00C63301">
            <w:rPr>
              <w:rFonts w:ascii="Times New Roman" w:hAnsi="Times New Roman" w:cs="Times New Roman"/>
              <w:color w:val="292929"/>
              <w:sz w:val="24"/>
              <w:szCs w:val="24"/>
              <w:shd w:val="clear" w:color="auto" w:fill="FFFFFF"/>
            </w:rPr>
            <w:fldChar w:fldCharType="end"/>
          </w:r>
        </w:sdtContent>
      </w:sdt>
      <w:r w:rsidR="001F1AFC" w:rsidRPr="00C63301">
        <w:rPr>
          <w:rFonts w:ascii="Times New Roman" w:hAnsi="Times New Roman" w:cs="Times New Roman"/>
          <w:color w:val="292929"/>
          <w:sz w:val="24"/>
          <w:szCs w:val="24"/>
          <w:shd w:val="clear" w:color="auto" w:fill="FFFFFF"/>
        </w:rPr>
        <w:t>.</w:t>
      </w:r>
      <w:r w:rsidR="00874DC7" w:rsidRPr="00C63301">
        <w:rPr>
          <w:rFonts w:ascii="Times New Roman" w:hAnsi="Times New Roman" w:cs="Times New Roman"/>
          <w:color w:val="292929"/>
          <w:sz w:val="24"/>
          <w:szCs w:val="24"/>
          <w:shd w:val="clear" w:color="auto" w:fill="FFFFFF"/>
        </w:rPr>
        <w:t xml:space="preserve"> Research also suggests that introducing digital skills into the curriculum from a young age, such as primary school, has the best outcome for pupils in the long term </w:t>
      </w:r>
      <w:sdt>
        <w:sdtPr>
          <w:rPr>
            <w:rFonts w:ascii="Times New Roman" w:hAnsi="Times New Roman" w:cs="Times New Roman"/>
            <w:color w:val="292929"/>
            <w:sz w:val="24"/>
            <w:szCs w:val="24"/>
            <w:shd w:val="clear" w:color="auto" w:fill="FFFFFF"/>
          </w:rPr>
          <w:id w:val="976187405"/>
          <w:citation/>
        </w:sdtPr>
        <w:sdtContent>
          <w:r w:rsidR="00874DC7" w:rsidRPr="00C63301">
            <w:rPr>
              <w:rFonts w:ascii="Times New Roman" w:hAnsi="Times New Roman" w:cs="Times New Roman"/>
              <w:color w:val="292929"/>
              <w:sz w:val="24"/>
              <w:szCs w:val="24"/>
              <w:shd w:val="clear" w:color="auto" w:fill="FFFFFF"/>
            </w:rPr>
            <w:fldChar w:fldCharType="begin"/>
          </w:r>
          <w:r w:rsidR="00874DC7" w:rsidRPr="00C63301">
            <w:rPr>
              <w:rFonts w:ascii="Times New Roman" w:hAnsi="Times New Roman" w:cs="Times New Roman"/>
              <w:color w:val="292929"/>
              <w:sz w:val="24"/>
              <w:szCs w:val="24"/>
              <w:shd w:val="clear" w:color="auto" w:fill="FFFFFF"/>
            </w:rPr>
            <w:instrText xml:space="preserve"> CITATION ECO16 \l 2057 </w:instrText>
          </w:r>
          <w:r w:rsidR="00874DC7"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(ECORYS UK, 2016)</w:t>
          </w:r>
          <w:r w:rsidR="00874DC7" w:rsidRPr="00C63301">
            <w:rPr>
              <w:rFonts w:ascii="Times New Roman" w:hAnsi="Times New Roman" w:cs="Times New Roman"/>
              <w:color w:val="292929"/>
              <w:sz w:val="24"/>
              <w:szCs w:val="24"/>
              <w:shd w:val="clear" w:color="auto" w:fill="FFFFFF"/>
            </w:rPr>
            <w:fldChar w:fldCharType="end"/>
          </w:r>
        </w:sdtContent>
      </w:sdt>
      <w:r w:rsidR="00874DC7" w:rsidRPr="00C63301">
        <w:rPr>
          <w:rFonts w:ascii="Times New Roman" w:hAnsi="Times New Roman" w:cs="Times New Roman"/>
          <w:color w:val="292929"/>
          <w:sz w:val="24"/>
          <w:szCs w:val="24"/>
          <w:shd w:val="clear" w:color="auto" w:fill="FFFFFF"/>
        </w:rPr>
        <w:t>.</w:t>
      </w:r>
      <w:r w:rsidR="00666C1A" w:rsidRPr="00C63301">
        <w:rPr>
          <w:rFonts w:ascii="Times New Roman" w:hAnsi="Times New Roman" w:cs="Times New Roman"/>
          <w:color w:val="292929"/>
          <w:sz w:val="24"/>
          <w:szCs w:val="24"/>
          <w:shd w:val="clear" w:color="auto" w:fill="FFFFFF"/>
        </w:rPr>
        <w:t xml:space="preserve"> </w:t>
      </w:r>
      <w:r w:rsidR="00016210" w:rsidRPr="00C63301">
        <w:rPr>
          <w:rFonts w:ascii="Times New Roman" w:hAnsi="Times New Roman" w:cs="Times New Roman"/>
          <w:color w:val="292929"/>
          <w:sz w:val="24"/>
          <w:szCs w:val="24"/>
          <w:shd w:val="clear" w:color="auto" w:fill="FFFFFF"/>
        </w:rPr>
        <w:t xml:space="preserve">Furthermore, </w:t>
      </w:r>
      <w:r w:rsidR="000F69FD" w:rsidRPr="00C63301">
        <w:rPr>
          <w:rFonts w:ascii="Times New Roman" w:hAnsi="Times New Roman" w:cs="Times New Roman"/>
          <w:color w:val="292929"/>
          <w:sz w:val="24"/>
          <w:szCs w:val="24"/>
          <w:shd w:val="clear" w:color="auto" w:fill="FFFFFF"/>
        </w:rPr>
        <w:t xml:space="preserve">Starkey </w:t>
      </w:r>
      <w:sdt>
        <w:sdtPr>
          <w:rPr>
            <w:rFonts w:ascii="Times New Roman" w:hAnsi="Times New Roman" w:cs="Times New Roman"/>
            <w:color w:val="292929"/>
            <w:sz w:val="24"/>
            <w:szCs w:val="24"/>
            <w:shd w:val="clear" w:color="auto" w:fill="FFFFFF"/>
          </w:rPr>
          <w:id w:val="-305312582"/>
          <w:citation/>
        </w:sdtPr>
        <w:sdtContent>
          <w:r w:rsidR="000F69FD" w:rsidRPr="00C63301">
            <w:rPr>
              <w:rFonts w:ascii="Times New Roman" w:hAnsi="Times New Roman" w:cs="Times New Roman"/>
              <w:color w:val="292929"/>
              <w:sz w:val="24"/>
              <w:szCs w:val="24"/>
              <w:shd w:val="clear" w:color="auto" w:fill="FFFFFF"/>
            </w:rPr>
            <w:fldChar w:fldCharType="begin"/>
          </w:r>
          <w:r w:rsidR="000F69FD" w:rsidRPr="00C63301">
            <w:rPr>
              <w:rFonts w:ascii="Times New Roman" w:hAnsi="Times New Roman" w:cs="Times New Roman"/>
              <w:color w:val="292929"/>
              <w:sz w:val="24"/>
              <w:szCs w:val="24"/>
              <w:shd w:val="clear" w:color="auto" w:fill="FFFFFF"/>
            </w:rPr>
            <w:instrText xml:space="preserve">CITATION Tea12 \n  \l 2057 </w:instrText>
          </w:r>
          <w:r w:rsidR="000F69FD"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(2012)</w:t>
          </w:r>
          <w:r w:rsidR="000F69FD" w:rsidRPr="00C63301">
            <w:rPr>
              <w:rFonts w:ascii="Times New Roman" w:hAnsi="Times New Roman" w:cs="Times New Roman"/>
              <w:color w:val="292929"/>
              <w:sz w:val="24"/>
              <w:szCs w:val="24"/>
              <w:shd w:val="clear" w:color="auto" w:fill="FFFFFF"/>
            </w:rPr>
            <w:fldChar w:fldCharType="end"/>
          </w:r>
        </w:sdtContent>
      </w:sdt>
      <w:r w:rsidR="000F69FD" w:rsidRPr="00C63301">
        <w:rPr>
          <w:rFonts w:ascii="Times New Roman" w:hAnsi="Times New Roman" w:cs="Times New Roman"/>
          <w:color w:val="292929"/>
          <w:sz w:val="24"/>
          <w:szCs w:val="24"/>
          <w:shd w:val="clear" w:color="auto" w:fill="FFFFFF"/>
        </w:rPr>
        <w:t xml:space="preserve"> is critical of the tendency to compartmentalise </w:t>
      </w:r>
      <w:r w:rsidR="00016210" w:rsidRPr="00C63301">
        <w:rPr>
          <w:rFonts w:ascii="Times New Roman" w:hAnsi="Times New Roman" w:cs="Times New Roman"/>
          <w:color w:val="292929"/>
          <w:sz w:val="24"/>
          <w:szCs w:val="24"/>
          <w:shd w:val="clear" w:color="auto" w:fill="FFFFFF"/>
        </w:rPr>
        <w:t>digital skills as the sole responsibility</w:t>
      </w:r>
      <w:r w:rsidR="008E197D" w:rsidRPr="00C63301">
        <w:rPr>
          <w:rFonts w:ascii="Times New Roman" w:hAnsi="Times New Roman" w:cs="Times New Roman"/>
          <w:color w:val="292929"/>
          <w:sz w:val="24"/>
          <w:szCs w:val="24"/>
          <w:shd w:val="clear" w:color="auto" w:fill="FFFFFF"/>
        </w:rPr>
        <w:t xml:space="preserve"> of ICT teachers, explaining that</w:t>
      </w:r>
      <w:r w:rsidR="000F69FD" w:rsidRPr="00C63301">
        <w:rPr>
          <w:rFonts w:ascii="Times New Roman" w:hAnsi="Times New Roman" w:cs="Times New Roman"/>
          <w:color w:val="292929"/>
          <w:sz w:val="24"/>
          <w:szCs w:val="24"/>
          <w:shd w:val="clear" w:color="auto" w:fill="FFFFFF"/>
        </w:rPr>
        <w:t xml:space="preserve"> this view </w:t>
      </w:r>
      <w:r w:rsidR="00787D76" w:rsidRPr="00C63301">
        <w:rPr>
          <w:rFonts w:ascii="Times New Roman" w:hAnsi="Times New Roman" w:cs="Times New Roman"/>
          <w:color w:val="292929"/>
          <w:sz w:val="24"/>
          <w:szCs w:val="24"/>
          <w:shd w:val="clear" w:color="auto" w:fill="FFFFFF"/>
        </w:rPr>
        <w:t>can restrict learners’ progress and communication between teachers of various subjects should be encouraged</w:t>
      </w:r>
      <w:r w:rsidR="007805FD" w:rsidRPr="00C63301">
        <w:rPr>
          <w:rFonts w:ascii="Times New Roman" w:hAnsi="Times New Roman" w:cs="Times New Roman"/>
          <w:color w:val="292929"/>
          <w:sz w:val="24"/>
          <w:szCs w:val="24"/>
          <w:shd w:val="clear" w:color="auto" w:fill="FFFFFF"/>
        </w:rPr>
        <w:t xml:space="preserve"> to ensure skills progress</w:t>
      </w:r>
      <w:r w:rsidR="00787D76" w:rsidRPr="00C63301">
        <w:rPr>
          <w:rFonts w:ascii="Times New Roman" w:hAnsi="Times New Roman" w:cs="Times New Roman"/>
          <w:color w:val="292929"/>
          <w:sz w:val="24"/>
          <w:szCs w:val="24"/>
          <w:shd w:val="clear" w:color="auto" w:fill="FFFFFF"/>
        </w:rPr>
        <w:t>.</w:t>
      </w:r>
      <w:r w:rsidR="003F0878" w:rsidRPr="00C63301">
        <w:rPr>
          <w:rFonts w:ascii="Times New Roman" w:hAnsi="Times New Roman" w:cs="Times New Roman"/>
          <w:color w:val="292929"/>
          <w:sz w:val="24"/>
          <w:szCs w:val="24"/>
          <w:shd w:val="clear" w:color="auto" w:fill="FFFFFF"/>
        </w:rPr>
        <w:t xml:space="preserve"> </w:t>
      </w:r>
      <w:r w:rsidR="00704A9C" w:rsidRPr="00C63301">
        <w:rPr>
          <w:rStyle w:val="Hyperlink"/>
          <w:rFonts w:ascii="Times New Roman" w:hAnsi="Times New Roman" w:cs="Times New Roman"/>
          <w:color w:val="auto"/>
          <w:sz w:val="24"/>
          <w:szCs w:val="24"/>
          <w:u w:val="none"/>
        </w:rPr>
        <w:t xml:space="preserve">Similarly, this idea is supported </w:t>
      </w:r>
      <w:r w:rsidR="00704A9C" w:rsidRPr="00C63301">
        <w:rPr>
          <w:rStyle w:val="Hyperlink"/>
          <w:rFonts w:ascii="Times New Roman" w:hAnsi="Times New Roman" w:cs="Times New Roman"/>
          <w:color w:val="auto"/>
          <w:sz w:val="24"/>
          <w:szCs w:val="24"/>
          <w:u w:val="none"/>
        </w:rPr>
        <w:lastRenderedPageBreak/>
        <w:t xml:space="preserve">by Welsh Government </w:t>
      </w:r>
      <w:sdt>
        <w:sdtPr>
          <w:rPr>
            <w:rStyle w:val="Hyperlink"/>
            <w:rFonts w:ascii="Times New Roman" w:hAnsi="Times New Roman" w:cs="Times New Roman"/>
            <w:color w:val="auto"/>
            <w:sz w:val="24"/>
            <w:szCs w:val="24"/>
            <w:u w:val="none"/>
          </w:rPr>
          <w:id w:val="1918893095"/>
          <w:citation/>
        </w:sdtPr>
        <w:sdtContent>
          <w:r w:rsidR="00704A9C" w:rsidRPr="00C63301">
            <w:rPr>
              <w:rStyle w:val="Hyperlink"/>
              <w:rFonts w:ascii="Times New Roman" w:hAnsi="Times New Roman" w:cs="Times New Roman"/>
              <w:color w:val="auto"/>
              <w:sz w:val="24"/>
              <w:szCs w:val="24"/>
              <w:u w:val="none"/>
            </w:rPr>
            <w:fldChar w:fldCharType="begin"/>
          </w:r>
          <w:r w:rsidR="00704A9C" w:rsidRPr="00C63301">
            <w:rPr>
              <w:rStyle w:val="Hyperlink"/>
              <w:rFonts w:ascii="Times New Roman" w:hAnsi="Times New Roman" w:cs="Times New Roman"/>
              <w:color w:val="auto"/>
              <w:sz w:val="24"/>
              <w:szCs w:val="24"/>
              <w:u w:val="none"/>
            </w:rPr>
            <w:instrText xml:space="preserve">CITATION Wel18 \n  \l 2057 </w:instrText>
          </w:r>
          <w:r w:rsidR="00704A9C" w:rsidRPr="00C63301">
            <w:rPr>
              <w:rStyle w:val="Hyperlink"/>
              <w:rFonts w:ascii="Times New Roman" w:hAnsi="Times New Roman" w:cs="Times New Roman"/>
              <w:color w:val="auto"/>
              <w:sz w:val="24"/>
              <w:szCs w:val="24"/>
              <w:u w:val="none"/>
            </w:rPr>
            <w:fldChar w:fldCharType="separate"/>
          </w:r>
          <w:r w:rsidR="00A771B6" w:rsidRPr="00C63301">
            <w:rPr>
              <w:rFonts w:ascii="Times New Roman" w:hAnsi="Times New Roman" w:cs="Times New Roman"/>
              <w:noProof/>
              <w:sz w:val="24"/>
              <w:szCs w:val="24"/>
            </w:rPr>
            <w:t>(2018a)</w:t>
          </w:r>
          <w:r w:rsidR="00704A9C" w:rsidRPr="00C63301">
            <w:rPr>
              <w:rStyle w:val="Hyperlink"/>
              <w:rFonts w:ascii="Times New Roman" w:hAnsi="Times New Roman" w:cs="Times New Roman"/>
              <w:color w:val="auto"/>
              <w:sz w:val="24"/>
              <w:szCs w:val="24"/>
              <w:u w:val="none"/>
            </w:rPr>
            <w:fldChar w:fldCharType="end"/>
          </w:r>
        </w:sdtContent>
      </w:sdt>
      <w:r w:rsidR="00704A9C" w:rsidRPr="00C63301">
        <w:rPr>
          <w:rStyle w:val="Hyperlink"/>
          <w:rFonts w:ascii="Times New Roman" w:hAnsi="Times New Roman" w:cs="Times New Roman"/>
          <w:color w:val="auto"/>
          <w:sz w:val="24"/>
          <w:szCs w:val="24"/>
          <w:u w:val="none"/>
        </w:rPr>
        <w:t xml:space="preserve"> which encourages all schools to recognise digital skills as just as important as literacy and numeracy interventions, therefore ensuring that the </w:t>
      </w:r>
      <w:r w:rsidRPr="00C63301">
        <w:rPr>
          <w:rStyle w:val="Hyperlink"/>
          <w:rFonts w:ascii="Times New Roman" w:hAnsi="Times New Roman" w:cs="Times New Roman"/>
          <w:color w:val="auto"/>
          <w:sz w:val="24"/>
          <w:szCs w:val="24"/>
          <w:u w:val="none"/>
        </w:rPr>
        <w:t>Literacy and Numeracy Framework (</w:t>
      </w:r>
      <w:r w:rsidR="00704A9C" w:rsidRPr="00C63301">
        <w:rPr>
          <w:rStyle w:val="Hyperlink"/>
          <w:rFonts w:ascii="Times New Roman" w:hAnsi="Times New Roman" w:cs="Times New Roman"/>
          <w:color w:val="auto"/>
          <w:sz w:val="24"/>
          <w:szCs w:val="24"/>
          <w:u w:val="none"/>
        </w:rPr>
        <w:t>LNF</w:t>
      </w:r>
      <w:r w:rsidRPr="00C63301">
        <w:rPr>
          <w:rStyle w:val="Hyperlink"/>
          <w:rFonts w:ascii="Times New Roman" w:hAnsi="Times New Roman" w:cs="Times New Roman"/>
          <w:color w:val="auto"/>
          <w:sz w:val="24"/>
          <w:szCs w:val="24"/>
          <w:u w:val="none"/>
        </w:rPr>
        <w:t>)</w:t>
      </w:r>
      <w:r w:rsidR="00704A9C" w:rsidRPr="00C63301">
        <w:rPr>
          <w:rStyle w:val="Hyperlink"/>
          <w:rFonts w:ascii="Times New Roman" w:hAnsi="Times New Roman" w:cs="Times New Roman"/>
          <w:color w:val="auto"/>
          <w:sz w:val="24"/>
          <w:szCs w:val="24"/>
          <w:u w:val="none"/>
        </w:rPr>
        <w:t xml:space="preserve"> and DCF framework align in importance</w:t>
      </w:r>
      <w:r w:rsidR="00446397" w:rsidRPr="00C63301">
        <w:rPr>
          <w:rStyle w:val="Hyperlink"/>
          <w:rFonts w:ascii="Times New Roman" w:hAnsi="Times New Roman" w:cs="Times New Roman"/>
          <w:color w:val="auto"/>
          <w:sz w:val="24"/>
          <w:szCs w:val="24"/>
          <w:u w:val="none"/>
        </w:rPr>
        <w:t xml:space="preserve">; this was initially a recommendation derived from Donaldson </w:t>
      </w:r>
      <w:sdt>
        <w:sdtPr>
          <w:rPr>
            <w:rStyle w:val="Hyperlink"/>
            <w:rFonts w:ascii="Times New Roman" w:hAnsi="Times New Roman" w:cs="Times New Roman"/>
            <w:color w:val="auto"/>
            <w:sz w:val="24"/>
            <w:szCs w:val="24"/>
            <w:u w:val="none"/>
          </w:rPr>
          <w:id w:val="-622457784"/>
          <w:citation/>
        </w:sdtPr>
        <w:sdtContent>
          <w:r w:rsidR="00446397" w:rsidRPr="00C63301">
            <w:rPr>
              <w:rStyle w:val="Hyperlink"/>
              <w:rFonts w:ascii="Times New Roman" w:hAnsi="Times New Roman" w:cs="Times New Roman"/>
              <w:color w:val="auto"/>
              <w:sz w:val="24"/>
              <w:szCs w:val="24"/>
              <w:u w:val="none"/>
            </w:rPr>
            <w:fldChar w:fldCharType="begin"/>
          </w:r>
          <w:r w:rsidR="00446397" w:rsidRPr="00C63301">
            <w:rPr>
              <w:rStyle w:val="Hyperlink"/>
              <w:rFonts w:ascii="Times New Roman" w:hAnsi="Times New Roman" w:cs="Times New Roman"/>
              <w:color w:val="auto"/>
              <w:sz w:val="24"/>
              <w:szCs w:val="24"/>
              <w:u w:val="none"/>
            </w:rPr>
            <w:instrText xml:space="preserve">CITATION Pro15 \n  \l 2057 </w:instrText>
          </w:r>
          <w:r w:rsidR="00446397" w:rsidRPr="00C63301">
            <w:rPr>
              <w:rStyle w:val="Hyperlink"/>
              <w:rFonts w:ascii="Times New Roman" w:hAnsi="Times New Roman" w:cs="Times New Roman"/>
              <w:color w:val="auto"/>
              <w:sz w:val="24"/>
              <w:szCs w:val="24"/>
              <w:u w:val="none"/>
            </w:rPr>
            <w:fldChar w:fldCharType="separate"/>
          </w:r>
          <w:r w:rsidR="00A771B6" w:rsidRPr="00C63301">
            <w:rPr>
              <w:rFonts w:ascii="Times New Roman" w:hAnsi="Times New Roman" w:cs="Times New Roman"/>
              <w:noProof/>
              <w:sz w:val="24"/>
              <w:szCs w:val="24"/>
            </w:rPr>
            <w:t>(2015)</w:t>
          </w:r>
          <w:r w:rsidR="00446397" w:rsidRPr="00C63301">
            <w:rPr>
              <w:rStyle w:val="Hyperlink"/>
              <w:rFonts w:ascii="Times New Roman" w:hAnsi="Times New Roman" w:cs="Times New Roman"/>
              <w:color w:val="auto"/>
              <w:sz w:val="24"/>
              <w:szCs w:val="24"/>
              <w:u w:val="none"/>
            </w:rPr>
            <w:fldChar w:fldCharType="end"/>
          </w:r>
        </w:sdtContent>
      </w:sdt>
      <w:r w:rsidR="001F1AFC" w:rsidRPr="00C63301">
        <w:rPr>
          <w:rStyle w:val="Hyperlink"/>
          <w:rFonts w:ascii="Times New Roman" w:hAnsi="Times New Roman" w:cs="Times New Roman"/>
          <w:color w:val="auto"/>
          <w:sz w:val="24"/>
          <w:szCs w:val="24"/>
          <w:u w:val="none"/>
        </w:rPr>
        <w:t xml:space="preserve"> following the ICT Steering Group’s report </w:t>
      </w:r>
      <w:sdt>
        <w:sdtPr>
          <w:rPr>
            <w:rStyle w:val="Hyperlink"/>
            <w:rFonts w:ascii="Times New Roman" w:hAnsi="Times New Roman" w:cs="Times New Roman"/>
            <w:color w:val="auto"/>
            <w:sz w:val="24"/>
            <w:szCs w:val="24"/>
            <w:u w:val="none"/>
          </w:rPr>
          <w:id w:val="-1655908451"/>
          <w:citation/>
        </w:sdtPr>
        <w:sdtContent>
          <w:r w:rsidR="001F1AFC" w:rsidRPr="00C63301">
            <w:rPr>
              <w:rStyle w:val="Hyperlink"/>
              <w:rFonts w:ascii="Times New Roman" w:hAnsi="Times New Roman" w:cs="Times New Roman"/>
              <w:color w:val="auto"/>
              <w:sz w:val="24"/>
              <w:szCs w:val="24"/>
              <w:u w:val="none"/>
            </w:rPr>
            <w:fldChar w:fldCharType="begin"/>
          </w:r>
          <w:r w:rsidR="001F1AFC" w:rsidRPr="00C63301">
            <w:rPr>
              <w:rStyle w:val="Hyperlink"/>
              <w:rFonts w:ascii="Times New Roman" w:hAnsi="Times New Roman" w:cs="Times New Roman"/>
              <w:color w:val="auto"/>
              <w:sz w:val="24"/>
              <w:szCs w:val="24"/>
              <w:u w:val="none"/>
            </w:rPr>
            <w:instrText xml:space="preserve">CITATION Art13 \n  \l 2057 </w:instrText>
          </w:r>
          <w:r w:rsidR="001F1AFC" w:rsidRPr="00C63301">
            <w:rPr>
              <w:rStyle w:val="Hyperlink"/>
              <w:rFonts w:ascii="Times New Roman" w:hAnsi="Times New Roman" w:cs="Times New Roman"/>
              <w:color w:val="auto"/>
              <w:sz w:val="24"/>
              <w:szCs w:val="24"/>
              <w:u w:val="none"/>
            </w:rPr>
            <w:fldChar w:fldCharType="separate"/>
          </w:r>
          <w:r w:rsidR="00A771B6" w:rsidRPr="00C63301">
            <w:rPr>
              <w:rFonts w:ascii="Times New Roman" w:hAnsi="Times New Roman" w:cs="Times New Roman"/>
              <w:noProof/>
              <w:sz w:val="24"/>
              <w:szCs w:val="24"/>
            </w:rPr>
            <w:t>(2013)</w:t>
          </w:r>
          <w:r w:rsidR="001F1AFC" w:rsidRPr="00C63301">
            <w:rPr>
              <w:rStyle w:val="Hyperlink"/>
              <w:rFonts w:ascii="Times New Roman" w:hAnsi="Times New Roman" w:cs="Times New Roman"/>
              <w:color w:val="auto"/>
              <w:sz w:val="24"/>
              <w:szCs w:val="24"/>
              <w:u w:val="none"/>
            </w:rPr>
            <w:fldChar w:fldCharType="end"/>
          </w:r>
        </w:sdtContent>
      </w:sdt>
      <w:r w:rsidR="00704A9C" w:rsidRPr="00C63301">
        <w:rPr>
          <w:rStyle w:val="Hyperlink"/>
          <w:rFonts w:ascii="Times New Roman" w:hAnsi="Times New Roman" w:cs="Times New Roman"/>
          <w:color w:val="auto"/>
          <w:sz w:val="24"/>
          <w:szCs w:val="24"/>
          <w:u w:val="none"/>
        </w:rPr>
        <w:t>.</w:t>
      </w:r>
      <w:r w:rsidR="00AB1340" w:rsidRPr="00C63301">
        <w:rPr>
          <w:rStyle w:val="Hyperlink"/>
          <w:rFonts w:ascii="Times New Roman" w:hAnsi="Times New Roman" w:cs="Times New Roman"/>
          <w:color w:val="auto"/>
          <w:sz w:val="24"/>
          <w:szCs w:val="24"/>
          <w:u w:val="none"/>
        </w:rPr>
        <w:t xml:space="preserve"> Incorporating digital skills across the curriculum could help learners to acquire transferable skills which are a growing requirement for our digitally demanding working world </w:t>
      </w:r>
      <w:r w:rsidRPr="00C63301">
        <w:rPr>
          <w:rFonts w:ascii="Times New Roman" w:hAnsi="Times New Roman" w:cs="Times New Roman"/>
          <w:noProof/>
          <w:sz w:val="24"/>
          <w:szCs w:val="24"/>
        </w:rPr>
        <w:t>(Welsh Government, 2018a;</w:t>
      </w:r>
      <w:r w:rsidR="00AB1340" w:rsidRPr="00C63301">
        <w:rPr>
          <w:rStyle w:val="Hyperlink"/>
          <w:rFonts w:ascii="Times New Roman" w:hAnsi="Times New Roman" w:cs="Times New Roman"/>
          <w:color w:val="auto"/>
          <w:sz w:val="24"/>
          <w:szCs w:val="24"/>
          <w:u w:val="none"/>
        </w:rPr>
        <w:t xml:space="preserve"> </w:t>
      </w:r>
      <w:r w:rsidRPr="00C63301">
        <w:rPr>
          <w:rFonts w:ascii="Times New Roman" w:hAnsi="Times New Roman" w:cs="Times New Roman"/>
          <w:noProof/>
          <w:sz w:val="24"/>
          <w:szCs w:val="24"/>
        </w:rPr>
        <w:t>Quintini, 2017)</w:t>
      </w:r>
      <w:r w:rsidR="00B068A8" w:rsidRPr="00C63301">
        <w:rPr>
          <w:rStyle w:val="Hyperlink"/>
          <w:rFonts w:ascii="Times New Roman" w:hAnsi="Times New Roman" w:cs="Times New Roman"/>
          <w:color w:val="auto"/>
          <w:sz w:val="24"/>
          <w:szCs w:val="24"/>
          <w:u w:val="none"/>
        </w:rPr>
        <w:t xml:space="preserve">, however concerns by business representatives have been noted regarding the current curriculum being out of touch with the ever-changing demands of our digital world </w:t>
      </w:r>
      <w:sdt>
        <w:sdtPr>
          <w:rPr>
            <w:rStyle w:val="Hyperlink"/>
            <w:rFonts w:ascii="Times New Roman" w:hAnsi="Times New Roman" w:cs="Times New Roman"/>
            <w:color w:val="auto"/>
            <w:sz w:val="24"/>
            <w:szCs w:val="24"/>
            <w:u w:val="none"/>
          </w:rPr>
          <w:id w:val="-243648294"/>
          <w:citation/>
        </w:sdtPr>
        <w:sdtContent>
          <w:r w:rsidR="00B068A8" w:rsidRPr="00C63301">
            <w:rPr>
              <w:rStyle w:val="Hyperlink"/>
              <w:rFonts w:ascii="Times New Roman" w:hAnsi="Times New Roman" w:cs="Times New Roman"/>
              <w:color w:val="auto"/>
              <w:sz w:val="24"/>
              <w:szCs w:val="24"/>
              <w:u w:val="none"/>
            </w:rPr>
            <w:fldChar w:fldCharType="begin"/>
          </w:r>
          <w:r w:rsidR="00B068A8" w:rsidRPr="00C63301">
            <w:rPr>
              <w:rStyle w:val="Hyperlink"/>
              <w:rFonts w:ascii="Times New Roman" w:hAnsi="Times New Roman" w:cs="Times New Roman"/>
              <w:color w:val="auto"/>
              <w:sz w:val="24"/>
              <w:szCs w:val="24"/>
              <w:u w:val="none"/>
            </w:rPr>
            <w:instrText xml:space="preserve"> CITATION Pro15 \l 2057 </w:instrText>
          </w:r>
          <w:r w:rsidR="00B068A8" w:rsidRPr="00C63301">
            <w:rPr>
              <w:rStyle w:val="Hyperlink"/>
              <w:rFonts w:ascii="Times New Roman" w:hAnsi="Times New Roman" w:cs="Times New Roman"/>
              <w:color w:val="auto"/>
              <w:sz w:val="24"/>
              <w:szCs w:val="24"/>
              <w:u w:val="none"/>
            </w:rPr>
            <w:fldChar w:fldCharType="separate"/>
          </w:r>
          <w:r w:rsidR="00A771B6" w:rsidRPr="00C63301">
            <w:rPr>
              <w:rFonts w:ascii="Times New Roman" w:hAnsi="Times New Roman" w:cs="Times New Roman"/>
              <w:noProof/>
              <w:sz w:val="24"/>
              <w:szCs w:val="24"/>
            </w:rPr>
            <w:t>(Donaldson, 2015)</w:t>
          </w:r>
          <w:r w:rsidR="00B068A8" w:rsidRPr="00C63301">
            <w:rPr>
              <w:rStyle w:val="Hyperlink"/>
              <w:rFonts w:ascii="Times New Roman" w:hAnsi="Times New Roman" w:cs="Times New Roman"/>
              <w:color w:val="auto"/>
              <w:sz w:val="24"/>
              <w:szCs w:val="24"/>
              <w:u w:val="none"/>
            </w:rPr>
            <w:fldChar w:fldCharType="end"/>
          </w:r>
        </w:sdtContent>
      </w:sdt>
      <w:r w:rsidR="00AB1340" w:rsidRPr="00C63301">
        <w:rPr>
          <w:rStyle w:val="Hyperlink"/>
          <w:rFonts w:ascii="Times New Roman" w:hAnsi="Times New Roman" w:cs="Times New Roman"/>
          <w:color w:val="auto"/>
          <w:sz w:val="24"/>
          <w:szCs w:val="24"/>
          <w:u w:val="none"/>
        </w:rPr>
        <w:t>.</w:t>
      </w:r>
      <w:r w:rsidR="00704A9C" w:rsidRPr="00C63301">
        <w:rPr>
          <w:rStyle w:val="Hyperlink"/>
          <w:rFonts w:ascii="Times New Roman" w:hAnsi="Times New Roman" w:cs="Times New Roman"/>
          <w:color w:val="auto"/>
          <w:sz w:val="24"/>
          <w:szCs w:val="24"/>
          <w:u w:val="none"/>
        </w:rPr>
        <w:t xml:space="preserve"> </w:t>
      </w:r>
      <w:r w:rsidR="00666C1A" w:rsidRPr="00C63301">
        <w:rPr>
          <w:rStyle w:val="Hyperlink"/>
          <w:rFonts w:ascii="Times New Roman" w:hAnsi="Times New Roman" w:cs="Times New Roman"/>
          <w:color w:val="auto"/>
          <w:sz w:val="24"/>
          <w:szCs w:val="24"/>
          <w:u w:val="none"/>
        </w:rPr>
        <w:t xml:space="preserve">Moreover, although research has illuminated a need for all teachers to incorporate digital skills into the curriculum, </w:t>
      </w:r>
      <w:r w:rsidRPr="00C63301">
        <w:rPr>
          <w:rStyle w:val="Hyperlink"/>
          <w:rFonts w:ascii="Times New Roman" w:hAnsi="Times New Roman" w:cs="Times New Roman"/>
          <w:color w:val="auto"/>
          <w:sz w:val="24"/>
          <w:szCs w:val="24"/>
          <w:u w:val="none"/>
        </w:rPr>
        <w:t xml:space="preserve">it appears that </w:t>
      </w:r>
      <w:r w:rsidR="00666C1A" w:rsidRPr="00C63301">
        <w:rPr>
          <w:rStyle w:val="Hyperlink"/>
          <w:rFonts w:ascii="Times New Roman" w:hAnsi="Times New Roman" w:cs="Times New Roman"/>
          <w:color w:val="auto"/>
          <w:sz w:val="24"/>
          <w:szCs w:val="24"/>
          <w:u w:val="none"/>
        </w:rPr>
        <w:t xml:space="preserve">no study to date has examined the effectiveness of digital skills in an atypical setting such as an English classroom. </w:t>
      </w:r>
    </w:p>
    <w:p w:rsidR="00172BBB" w:rsidRPr="00C63301" w:rsidRDefault="006D0A4E" w:rsidP="000618B5">
      <w:pPr>
        <w:jc w:val="both"/>
        <w:rPr>
          <w:rFonts w:ascii="Times New Roman" w:hAnsi="Times New Roman" w:cs="Times New Roman"/>
          <w:color w:val="292929"/>
          <w:sz w:val="24"/>
          <w:szCs w:val="24"/>
          <w:shd w:val="clear" w:color="auto" w:fill="FFFFFF"/>
        </w:rPr>
      </w:pPr>
      <w:r w:rsidRPr="00C63301">
        <w:rPr>
          <w:rFonts w:ascii="Times New Roman" w:hAnsi="Times New Roman" w:cs="Times New Roman"/>
          <w:color w:val="292929"/>
          <w:sz w:val="24"/>
          <w:szCs w:val="24"/>
          <w:shd w:val="clear" w:color="auto" w:fill="FFFFFF"/>
        </w:rPr>
        <w:t>Before our modern approach to digital skills in schools was developed</w:t>
      </w:r>
      <w:r w:rsidR="00833F65" w:rsidRPr="00C63301">
        <w:rPr>
          <w:rFonts w:ascii="Times New Roman" w:hAnsi="Times New Roman" w:cs="Times New Roman"/>
          <w:color w:val="292929"/>
          <w:sz w:val="24"/>
          <w:szCs w:val="24"/>
          <w:shd w:val="clear" w:color="auto" w:fill="FFFFFF"/>
        </w:rPr>
        <w:t>,</w:t>
      </w:r>
      <w:r w:rsidR="00342646" w:rsidRPr="00C63301">
        <w:rPr>
          <w:rFonts w:ascii="Times New Roman" w:hAnsi="Times New Roman" w:cs="Times New Roman"/>
          <w:color w:val="292929"/>
          <w:sz w:val="24"/>
          <w:szCs w:val="24"/>
          <w:shd w:val="clear" w:color="auto" w:fill="FFFFFF"/>
        </w:rPr>
        <w:t xml:space="preserve"> Stevenson </w:t>
      </w:r>
      <w:sdt>
        <w:sdtPr>
          <w:rPr>
            <w:rFonts w:ascii="Times New Roman" w:hAnsi="Times New Roman" w:cs="Times New Roman"/>
            <w:color w:val="292929"/>
            <w:sz w:val="24"/>
            <w:szCs w:val="24"/>
            <w:shd w:val="clear" w:color="auto" w:fill="FFFFFF"/>
          </w:rPr>
          <w:id w:val="-313256420"/>
          <w:citation/>
        </w:sdtPr>
        <w:sdtContent>
          <w:r w:rsidR="00342646" w:rsidRPr="00C63301">
            <w:rPr>
              <w:rFonts w:ascii="Times New Roman" w:hAnsi="Times New Roman" w:cs="Times New Roman"/>
              <w:color w:val="292929"/>
              <w:sz w:val="24"/>
              <w:szCs w:val="24"/>
              <w:shd w:val="clear" w:color="auto" w:fill="FFFFFF"/>
            </w:rPr>
            <w:fldChar w:fldCharType="begin"/>
          </w:r>
          <w:r w:rsidR="00342646" w:rsidRPr="00C63301">
            <w:rPr>
              <w:rFonts w:ascii="Times New Roman" w:hAnsi="Times New Roman" w:cs="Times New Roman"/>
              <w:color w:val="292929"/>
              <w:sz w:val="24"/>
              <w:szCs w:val="24"/>
              <w:shd w:val="clear" w:color="auto" w:fill="FFFFFF"/>
            </w:rPr>
            <w:instrText xml:space="preserve">CITATION Ste97 \n  \l 2057 </w:instrText>
          </w:r>
          <w:r w:rsidR="00342646"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(1997)</w:t>
          </w:r>
          <w:r w:rsidR="00342646" w:rsidRPr="00C63301">
            <w:rPr>
              <w:rFonts w:ascii="Times New Roman" w:hAnsi="Times New Roman" w:cs="Times New Roman"/>
              <w:color w:val="292929"/>
              <w:sz w:val="24"/>
              <w:szCs w:val="24"/>
              <w:shd w:val="clear" w:color="auto" w:fill="FFFFFF"/>
            </w:rPr>
            <w:fldChar w:fldCharType="end"/>
          </w:r>
        </w:sdtContent>
      </w:sdt>
      <w:r w:rsidR="00833F65" w:rsidRPr="00C63301">
        <w:rPr>
          <w:rFonts w:ascii="Times New Roman" w:hAnsi="Times New Roman" w:cs="Times New Roman"/>
          <w:color w:val="292929"/>
          <w:sz w:val="24"/>
          <w:szCs w:val="24"/>
          <w:shd w:val="clear" w:color="auto" w:fill="FFFFFF"/>
        </w:rPr>
        <w:t xml:space="preserve"> </w:t>
      </w:r>
      <w:r w:rsidRPr="00C63301">
        <w:rPr>
          <w:rFonts w:ascii="Times New Roman" w:hAnsi="Times New Roman" w:cs="Times New Roman"/>
          <w:color w:val="292929"/>
          <w:sz w:val="24"/>
          <w:szCs w:val="24"/>
          <w:shd w:val="clear" w:color="auto" w:fill="FFFFFF"/>
        </w:rPr>
        <w:t>pointed</w:t>
      </w:r>
      <w:r w:rsidR="00DE0006" w:rsidRPr="00C63301">
        <w:rPr>
          <w:rFonts w:ascii="Times New Roman" w:hAnsi="Times New Roman" w:cs="Times New Roman"/>
          <w:color w:val="292929"/>
          <w:sz w:val="24"/>
          <w:szCs w:val="24"/>
          <w:shd w:val="clear" w:color="auto" w:fill="FFFFFF"/>
        </w:rPr>
        <w:t xml:space="preserve"> out that</w:t>
      </w:r>
      <w:r w:rsidR="00833F65" w:rsidRPr="00C63301">
        <w:rPr>
          <w:rFonts w:ascii="Times New Roman" w:hAnsi="Times New Roman" w:cs="Times New Roman"/>
          <w:color w:val="292929"/>
          <w:sz w:val="24"/>
          <w:szCs w:val="24"/>
          <w:shd w:val="clear" w:color="auto" w:fill="FFFFFF"/>
        </w:rPr>
        <w:t xml:space="preserve"> </w:t>
      </w:r>
      <w:r w:rsidR="00E06E8B" w:rsidRPr="00C63301">
        <w:rPr>
          <w:rFonts w:ascii="Times New Roman" w:hAnsi="Times New Roman" w:cs="Times New Roman"/>
          <w:color w:val="292929"/>
          <w:sz w:val="24"/>
          <w:szCs w:val="24"/>
          <w:shd w:val="clear" w:color="auto" w:fill="FFFFFF"/>
        </w:rPr>
        <w:t xml:space="preserve">it would take </w:t>
      </w:r>
      <w:r w:rsidR="00C546C0" w:rsidRPr="00C63301">
        <w:rPr>
          <w:rFonts w:ascii="Times New Roman" w:hAnsi="Times New Roman" w:cs="Times New Roman"/>
          <w:color w:val="292929"/>
          <w:sz w:val="24"/>
          <w:szCs w:val="24"/>
          <w:shd w:val="clear" w:color="auto" w:fill="FFFFFF"/>
        </w:rPr>
        <w:t xml:space="preserve">serious </w:t>
      </w:r>
      <w:r w:rsidR="00E06E8B" w:rsidRPr="00C63301">
        <w:rPr>
          <w:rFonts w:ascii="Times New Roman" w:hAnsi="Times New Roman" w:cs="Times New Roman"/>
          <w:color w:val="292929"/>
          <w:sz w:val="24"/>
          <w:szCs w:val="24"/>
          <w:shd w:val="clear" w:color="auto" w:fill="FFFFFF"/>
        </w:rPr>
        <w:t>commitment and significant investment from</w:t>
      </w:r>
      <w:r w:rsidR="00CA347D" w:rsidRPr="00C63301">
        <w:rPr>
          <w:rFonts w:ascii="Times New Roman" w:hAnsi="Times New Roman" w:cs="Times New Roman"/>
          <w:color w:val="292929"/>
          <w:sz w:val="24"/>
          <w:szCs w:val="24"/>
          <w:shd w:val="clear" w:color="auto" w:fill="FFFFFF"/>
        </w:rPr>
        <w:t xml:space="preserve"> the government to ensure ICT was </w:t>
      </w:r>
      <w:r w:rsidR="00E06E8B" w:rsidRPr="00C63301">
        <w:rPr>
          <w:rFonts w:ascii="Times New Roman" w:hAnsi="Times New Roman" w:cs="Times New Roman"/>
          <w:color w:val="292929"/>
          <w:sz w:val="24"/>
          <w:szCs w:val="24"/>
          <w:shd w:val="clear" w:color="auto" w:fill="FFFFFF"/>
        </w:rPr>
        <w:t xml:space="preserve">implemented across the curriculum </w:t>
      </w:r>
      <w:r w:rsidR="00CA347D" w:rsidRPr="00C63301">
        <w:rPr>
          <w:rFonts w:ascii="Times New Roman" w:hAnsi="Times New Roman" w:cs="Times New Roman"/>
          <w:color w:val="292929"/>
          <w:sz w:val="24"/>
          <w:szCs w:val="24"/>
          <w:shd w:val="clear" w:color="auto" w:fill="FFFFFF"/>
        </w:rPr>
        <w:t xml:space="preserve">effectively </w:t>
      </w:r>
      <w:r w:rsidR="00E06E8B" w:rsidRPr="00C63301">
        <w:rPr>
          <w:rFonts w:ascii="Times New Roman" w:hAnsi="Times New Roman" w:cs="Times New Roman"/>
          <w:color w:val="292929"/>
          <w:sz w:val="24"/>
          <w:szCs w:val="24"/>
          <w:shd w:val="clear" w:color="auto" w:fill="FFFFFF"/>
        </w:rPr>
        <w:t xml:space="preserve">after it </w:t>
      </w:r>
      <w:r w:rsidR="00CA347D" w:rsidRPr="00C63301">
        <w:rPr>
          <w:rFonts w:ascii="Times New Roman" w:hAnsi="Times New Roman" w:cs="Times New Roman"/>
          <w:color w:val="292929"/>
          <w:sz w:val="24"/>
          <w:szCs w:val="24"/>
          <w:shd w:val="clear" w:color="auto" w:fill="FFFFFF"/>
        </w:rPr>
        <w:t>w</w:t>
      </w:r>
      <w:r w:rsidR="00E06E8B" w:rsidRPr="00C63301">
        <w:rPr>
          <w:rFonts w:ascii="Times New Roman" w:hAnsi="Times New Roman" w:cs="Times New Roman"/>
          <w:color w:val="292929"/>
          <w:sz w:val="24"/>
          <w:szCs w:val="24"/>
          <w:shd w:val="clear" w:color="auto" w:fill="FFFFFF"/>
        </w:rPr>
        <w:t>as introduced in schools.</w:t>
      </w:r>
      <w:r w:rsidR="00C546C0" w:rsidRPr="00C63301">
        <w:rPr>
          <w:rFonts w:ascii="Times New Roman" w:hAnsi="Times New Roman" w:cs="Times New Roman"/>
          <w:color w:val="292929"/>
          <w:sz w:val="24"/>
          <w:szCs w:val="24"/>
          <w:shd w:val="clear" w:color="auto" w:fill="FFFFFF"/>
        </w:rPr>
        <w:t xml:space="preserve"> </w:t>
      </w:r>
      <w:r w:rsidR="00D81CDF" w:rsidRPr="00C63301">
        <w:rPr>
          <w:rFonts w:ascii="Times New Roman" w:hAnsi="Times New Roman" w:cs="Times New Roman"/>
          <w:color w:val="292929"/>
          <w:sz w:val="24"/>
          <w:szCs w:val="24"/>
          <w:shd w:val="clear" w:color="auto" w:fill="FFFFFF"/>
        </w:rPr>
        <w:t xml:space="preserve">Even now, it is not recognised how many </w:t>
      </w:r>
      <w:r w:rsidR="00704A9C" w:rsidRPr="00C63301">
        <w:rPr>
          <w:rFonts w:ascii="Times New Roman" w:hAnsi="Times New Roman" w:cs="Times New Roman"/>
          <w:color w:val="292929"/>
          <w:sz w:val="24"/>
          <w:szCs w:val="24"/>
          <w:shd w:val="clear" w:color="auto" w:fill="FFFFFF"/>
        </w:rPr>
        <w:t>years it would</w:t>
      </w:r>
      <w:r w:rsidR="00D81CDF" w:rsidRPr="00C63301">
        <w:rPr>
          <w:rFonts w:ascii="Times New Roman" w:hAnsi="Times New Roman" w:cs="Times New Roman"/>
          <w:color w:val="292929"/>
          <w:sz w:val="24"/>
          <w:szCs w:val="24"/>
          <w:shd w:val="clear" w:color="auto" w:fill="FFFFFF"/>
        </w:rPr>
        <w:t xml:space="preserve"> take for our current curriculum design to generate a sufficient amount of IT experts </w:t>
      </w:r>
      <w:r w:rsidRPr="00C63301">
        <w:rPr>
          <w:rFonts w:ascii="Times New Roman" w:hAnsi="Times New Roman" w:cs="Times New Roman"/>
          <w:color w:val="292929"/>
          <w:sz w:val="24"/>
          <w:szCs w:val="24"/>
          <w:shd w:val="clear" w:color="auto" w:fill="FFFFFF"/>
        </w:rPr>
        <w:t xml:space="preserve">in all fields of work </w:t>
      </w:r>
      <w:r w:rsidR="00D81CDF" w:rsidRPr="00C63301">
        <w:rPr>
          <w:rFonts w:ascii="Times New Roman" w:hAnsi="Times New Roman" w:cs="Times New Roman"/>
          <w:color w:val="292929"/>
          <w:sz w:val="24"/>
          <w:szCs w:val="24"/>
          <w:shd w:val="clear" w:color="auto" w:fill="FFFFFF"/>
        </w:rPr>
        <w:t xml:space="preserve">based on current demand </w:t>
      </w:r>
      <w:sdt>
        <w:sdtPr>
          <w:rPr>
            <w:rFonts w:ascii="Times New Roman" w:hAnsi="Times New Roman" w:cs="Times New Roman"/>
            <w:color w:val="292929"/>
            <w:sz w:val="24"/>
            <w:szCs w:val="24"/>
            <w:shd w:val="clear" w:color="auto" w:fill="FFFFFF"/>
          </w:rPr>
          <w:id w:val="-1917547339"/>
          <w:citation/>
        </w:sdtPr>
        <w:sdtContent>
          <w:r w:rsidR="00D81CDF" w:rsidRPr="00C63301">
            <w:rPr>
              <w:rFonts w:ascii="Times New Roman" w:hAnsi="Times New Roman" w:cs="Times New Roman"/>
              <w:color w:val="292929"/>
              <w:sz w:val="24"/>
              <w:szCs w:val="24"/>
              <w:shd w:val="clear" w:color="auto" w:fill="FFFFFF"/>
            </w:rPr>
            <w:fldChar w:fldCharType="begin"/>
          </w:r>
          <w:r w:rsidR="00D81CDF" w:rsidRPr="00C63301">
            <w:rPr>
              <w:rFonts w:ascii="Times New Roman" w:hAnsi="Times New Roman" w:cs="Times New Roman"/>
              <w:color w:val="292929"/>
              <w:sz w:val="24"/>
              <w:szCs w:val="24"/>
              <w:shd w:val="clear" w:color="auto" w:fill="FFFFFF"/>
            </w:rPr>
            <w:instrText xml:space="preserve"> CITATION Mir21 \l 2057 </w:instrText>
          </w:r>
          <w:r w:rsidR="00D81CDF"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(Mirshahi &amp; Slaharova, 2021)</w:t>
          </w:r>
          <w:r w:rsidR="00D81CDF" w:rsidRPr="00C63301">
            <w:rPr>
              <w:rFonts w:ascii="Times New Roman" w:hAnsi="Times New Roman" w:cs="Times New Roman"/>
              <w:color w:val="292929"/>
              <w:sz w:val="24"/>
              <w:szCs w:val="24"/>
              <w:shd w:val="clear" w:color="auto" w:fill="FFFFFF"/>
            </w:rPr>
            <w:fldChar w:fldCharType="end"/>
          </w:r>
        </w:sdtContent>
      </w:sdt>
      <w:r w:rsidR="00D81CDF" w:rsidRPr="00C63301">
        <w:rPr>
          <w:rFonts w:ascii="Times New Roman" w:hAnsi="Times New Roman" w:cs="Times New Roman"/>
          <w:color w:val="292929"/>
          <w:sz w:val="24"/>
          <w:szCs w:val="24"/>
          <w:shd w:val="clear" w:color="auto" w:fill="FFFFFF"/>
        </w:rPr>
        <w:t xml:space="preserve">. </w:t>
      </w:r>
      <w:r w:rsidR="0030234E" w:rsidRPr="00C63301">
        <w:rPr>
          <w:rFonts w:ascii="Times New Roman" w:hAnsi="Times New Roman" w:cs="Times New Roman"/>
          <w:color w:val="292929"/>
          <w:sz w:val="24"/>
          <w:szCs w:val="24"/>
          <w:shd w:val="clear" w:color="auto" w:fill="FFFFFF"/>
        </w:rPr>
        <w:t xml:space="preserve">Furthermore, it has been recognised that young people </w:t>
      </w:r>
      <w:r w:rsidRPr="00C63301">
        <w:rPr>
          <w:rFonts w:ascii="Times New Roman" w:hAnsi="Times New Roman" w:cs="Times New Roman"/>
          <w:color w:val="292929"/>
          <w:sz w:val="24"/>
          <w:szCs w:val="24"/>
          <w:shd w:val="clear" w:color="auto" w:fill="FFFFFF"/>
        </w:rPr>
        <w:t>may be</w:t>
      </w:r>
      <w:r w:rsidR="0030234E" w:rsidRPr="00C63301">
        <w:rPr>
          <w:rFonts w:ascii="Times New Roman" w:hAnsi="Times New Roman" w:cs="Times New Roman"/>
          <w:color w:val="292929"/>
          <w:sz w:val="24"/>
          <w:szCs w:val="24"/>
          <w:shd w:val="clear" w:color="auto" w:fill="FFFFFF"/>
        </w:rPr>
        <w:t xml:space="preserve"> more digitally able and confident than older generations in the work place </w:t>
      </w:r>
      <w:sdt>
        <w:sdtPr>
          <w:rPr>
            <w:rFonts w:ascii="Times New Roman" w:hAnsi="Times New Roman" w:cs="Times New Roman"/>
            <w:color w:val="292929"/>
            <w:sz w:val="24"/>
            <w:szCs w:val="24"/>
            <w:shd w:val="clear" w:color="auto" w:fill="FFFFFF"/>
          </w:rPr>
          <w:id w:val="215712643"/>
          <w:citation/>
        </w:sdtPr>
        <w:sdtContent>
          <w:r w:rsidR="0030234E" w:rsidRPr="00C63301">
            <w:rPr>
              <w:rFonts w:ascii="Times New Roman" w:hAnsi="Times New Roman" w:cs="Times New Roman"/>
              <w:color w:val="292929"/>
              <w:sz w:val="24"/>
              <w:szCs w:val="24"/>
              <w:shd w:val="clear" w:color="auto" w:fill="FFFFFF"/>
            </w:rPr>
            <w:fldChar w:fldCharType="begin"/>
          </w:r>
          <w:r w:rsidR="0030234E" w:rsidRPr="00C63301">
            <w:rPr>
              <w:rFonts w:ascii="Times New Roman" w:hAnsi="Times New Roman" w:cs="Times New Roman"/>
              <w:color w:val="292929"/>
              <w:sz w:val="24"/>
              <w:szCs w:val="24"/>
              <w:shd w:val="clear" w:color="auto" w:fill="FFFFFF"/>
            </w:rPr>
            <w:instrText xml:space="preserve"> CITATION Qui17 \l 2057 </w:instrText>
          </w:r>
          <w:r w:rsidR="0030234E"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(Quintini, 2017)</w:t>
          </w:r>
          <w:r w:rsidR="0030234E" w:rsidRPr="00C63301">
            <w:rPr>
              <w:rFonts w:ascii="Times New Roman" w:hAnsi="Times New Roman" w:cs="Times New Roman"/>
              <w:color w:val="292929"/>
              <w:sz w:val="24"/>
              <w:szCs w:val="24"/>
              <w:shd w:val="clear" w:color="auto" w:fill="FFFFFF"/>
            </w:rPr>
            <w:fldChar w:fldCharType="end"/>
          </w:r>
        </w:sdtContent>
      </w:sdt>
      <w:r w:rsidR="007042FC" w:rsidRPr="00C63301">
        <w:rPr>
          <w:rFonts w:ascii="Times New Roman" w:hAnsi="Times New Roman" w:cs="Times New Roman"/>
          <w:color w:val="292929"/>
          <w:sz w:val="24"/>
          <w:szCs w:val="24"/>
          <w:shd w:val="clear" w:color="auto" w:fill="FFFFFF"/>
        </w:rPr>
        <w:t>, partly due to the fact that their educational and social lives are</w:t>
      </w:r>
      <w:r w:rsidR="007042FC" w:rsidRPr="00C63301">
        <w:rPr>
          <w:rFonts w:ascii="Times New Roman" w:hAnsi="Times New Roman" w:cs="Times New Roman"/>
          <w:sz w:val="24"/>
          <w:szCs w:val="24"/>
        </w:rPr>
        <w:t xml:space="preserve"> “increasingly intertwined with technology in various, rapidly changing forms” </w:t>
      </w:r>
      <w:sdt>
        <w:sdtPr>
          <w:rPr>
            <w:rFonts w:ascii="Times New Roman" w:hAnsi="Times New Roman" w:cs="Times New Roman"/>
            <w:sz w:val="24"/>
            <w:szCs w:val="24"/>
          </w:rPr>
          <w:id w:val="-571577263"/>
          <w:citation/>
        </w:sdtPr>
        <w:sdtContent>
          <w:r w:rsidR="007042FC" w:rsidRPr="00C63301">
            <w:rPr>
              <w:rFonts w:ascii="Times New Roman" w:hAnsi="Times New Roman" w:cs="Times New Roman"/>
              <w:sz w:val="24"/>
              <w:szCs w:val="24"/>
            </w:rPr>
            <w:fldChar w:fldCharType="begin"/>
          </w:r>
          <w:r w:rsidR="007042FC" w:rsidRPr="00C63301">
            <w:rPr>
              <w:rFonts w:ascii="Times New Roman" w:hAnsi="Times New Roman" w:cs="Times New Roman"/>
              <w:sz w:val="24"/>
              <w:szCs w:val="24"/>
            </w:rPr>
            <w:instrText xml:space="preserve">CITATION Pro15 \p 8 \l 2057 </w:instrText>
          </w:r>
          <w:r w:rsidR="007042FC"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(Donaldson, 2015, p. 8)</w:t>
          </w:r>
          <w:r w:rsidR="007042FC" w:rsidRPr="00C63301">
            <w:rPr>
              <w:rFonts w:ascii="Times New Roman" w:hAnsi="Times New Roman" w:cs="Times New Roman"/>
              <w:sz w:val="24"/>
              <w:szCs w:val="24"/>
            </w:rPr>
            <w:fldChar w:fldCharType="end"/>
          </w:r>
        </w:sdtContent>
      </w:sdt>
      <w:r w:rsidR="007042FC" w:rsidRPr="00C63301">
        <w:rPr>
          <w:rFonts w:ascii="Times New Roman" w:hAnsi="Times New Roman" w:cs="Times New Roman"/>
          <w:color w:val="292929"/>
          <w:sz w:val="24"/>
          <w:szCs w:val="24"/>
          <w:shd w:val="clear" w:color="auto" w:fill="FFFFFF"/>
        </w:rPr>
        <w:t xml:space="preserve"> . H</w:t>
      </w:r>
      <w:r w:rsidR="0030234E" w:rsidRPr="00C63301">
        <w:rPr>
          <w:rFonts w:ascii="Times New Roman" w:hAnsi="Times New Roman" w:cs="Times New Roman"/>
          <w:color w:val="292929"/>
          <w:sz w:val="24"/>
          <w:szCs w:val="24"/>
          <w:shd w:val="clear" w:color="auto" w:fill="FFFFFF"/>
        </w:rPr>
        <w:t>owever</w:t>
      </w:r>
      <w:r w:rsidR="007042FC" w:rsidRPr="00C63301">
        <w:rPr>
          <w:rFonts w:ascii="Times New Roman" w:hAnsi="Times New Roman" w:cs="Times New Roman"/>
          <w:color w:val="292929"/>
          <w:sz w:val="24"/>
          <w:szCs w:val="24"/>
          <w:shd w:val="clear" w:color="auto" w:fill="FFFFFF"/>
        </w:rPr>
        <w:t>,</w:t>
      </w:r>
      <w:r w:rsidR="0030234E" w:rsidRPr="00C63301">
        <w:rPr>
          <w:rFonts w:ascii="Times New Roman" w:hAnsi="Times New Roman" w:cs="Times New Roman"/>
          <w:color w:val="292929"/>
          <w:sz w:val="24"/>
          <w:szCs w:val="24"/>
          <w:shd w:val="clear" w:color="auto" w:fill="FFFFFF"/>
        </w:rPr>
        <w:t xml:space="preserve"> it has been </w:t>
      </w:r>
      <w:r w:rsidR="0034118C" w:rsidRPr="00C63301">
        <w:rPr>
          <w:rFonts w:ascii="Times New Roman" w:hAnsi="Times New Roman" w:cs="Times New Roman"/>
          <w:color w:val="292929"/>
          <w:sz w:val="24"/>
          <w:szCs w:val="24"/>
          <w:shd w:val="clear" w:color="auto" w:fill="FFFFFF"/>
        </w:rPr>
        <w:t>noted</w:t>
      </w:r>
      <w:r w:rsidR="0030234E" w:rsidRPr="00C63301">
        <w:rPr>
          <w:rFonts w:ascii="Times New Roman" w:hAnsi="Times New Roman" w:cs="Times New Roman"/>
          <w:color w:val="292929"/>
          <w:sz w:val="24"/>
          <w:szCs w:val="24"/>
          <w:shd w:val="clear" w:color="auto" w:fill="FFFFFF"/>
        </w:rPr>
        <w:t xml:space="preserve"> that it is the responsibility of the government to ensure all learners </w:t>
      </w:r>
      <w:r w:rsidR="003A2848" w:rsidRPr="00C63301">
        <w:rPr>
          <w:rFonts w:ascii="Times New Roman" w:hAnsi="Times New Roman" w:cs="Times New Roman"/>
          <w:color w:val="292929"/>
          <w:sz w:val="24"/>
          <w:szCs w:val="24"/>
          <w:shd w:val="clear" w:color="auto" w:fill="FFFFFF"/>
        </w:rPr>
        <w:t xml:space="preserve">have access to a strengthened curriculum which provides opportunities for all to upskill their digital capabilities </w:t>
      </w:r>
      <w:r w:rsidR="003E443B">
        <w:rPr>
          <w:rFonts w:ascii="Times New Roman" w:hAnsi="Times New Roman" w:cs="Times New Roman"/>
          <w:noProof/>
          <w:color w:val="292929"/>
          <w:sz w:val="24"/>
          <w:szCs w:val="24"/>
          <w:shd w:val="clear" w:color="auto" w:fill="FFFFFF"/>
        </w:rPr>
        <w:t xml:space="preserve">(Quintini, 2017; </w:t>
      </w:r>
      <w:r w:rsidR="003E443B" w:rsidRPr="00C63301">
        <w:rPr>
          <w:rFonts w:ascii="Times New Roman" w:hAnsi="Times New Roman" w:cs="Times New Roman"/>
          <w:noProof/>
          <w:color w:val="292929"/>
          <w:sz w:val="24"/>
          <w:szCs w:val="24"/>
          <w:shd w:val="clear" w:color="auto" w:fill="FFFFFF"/>
        </w:rPr>
        <w:t>OECD, 2016)</w:t>
      </w:r>
      <w:r w:rsidR="00252CAB" w:rsidRPr="00C63301">
        <w:rPr>
          <w:rFonts w:ascii="Times New Roman" w:hAnsi="Times New Roman" w:cs="Times New Roman"/>
          <w:color w:val="292929"/>
          <w:sz w:val="24"/>
          <w:szCs w:val="24"/>
          <w:shd w:val="clear" w:color="auto" w:fill="FFFFFF"/>
        </w:rPr>
        <w:t xml:space="preserve">. In addition to this view, ECORYS UK </w:t>
      </w:r>
      <w:sdt>
        <w:sdtPr>
          <w:rPr>
            <w:rFonts w:ascii="Times New Roman" w:hAnsi="Times New Roman" w:cs="Times New Roman"/>
            <w:color w:val="292929"/>
            <w:sz w:val="24"/>
            <w:szCs w:val="24"/>
            <w:shd w:val="clear" w:color="auto" w:fill="FFFFFF"/>
          </w:rPr>
          <w:id w:val="658502298"/>
          <w:citation/>
        </w:sdtPr>
        <w:sdtContent>
          <w:r w:rsidR="00252CAB" w:rsidRPr="00C63301">
            <w:rPr>
              <w:rFonts w:ascii="Times New Roman" w:hAnsi="Times New Roman" w:cs="Times New Roman"/>
              <w:color w:val="292929"/>
              <w:sz w:val="24"/>
              <w:szCs w:val="24"/>
              <w:shd w:val="clear" w:color="auto" w:fill="FFFFFF"/>
            </w:rPr>
            <w:fldChar w:fldCharType="begin"/>
          </w:r>
          <w:r w:rsidR="00252CAB" w:rsidRPr="00C63301">
            <w:rPr>
              <w:rFonts w:ascii="Times New Roman" w:hAnsi="Times New Roman" w:cs="Times New Roman"/>
              <w:color w:val="292929"/>
              <w:sz w:val="24"/>
              <w:szCs w:val="24"/>
              <w:shd w:val="clear" w:color="auto" w:fill="FFFFFF"/>
            </w:rPr>
            <w:instrText xml:space="preserve">CITATION ECO16 \n  \l 2057 </w:instrText>
          </w:r>
          <w:r w:rsidR="00252CAB" w:rsidRPr="00C63301">
            <w:rPr>
              <w:rFonts w:ascii="Times New Roman" w:hAnsi="Times New Roman" w:cs="Times New Roman"/>
              <w:color w:val="292929"/>
              <w:sz w:val="24"/>
              <w:szCs w:val="24"/>
              <w:shd w:val="clear" w:color="auto" w:fill="FFFFFF"/>
            </w:rPr>
            <w:fldChar w:fldCharType="separate"/>
          </w:r>
          <w:r w:rsidR="00A771B6" w:rsidRPr="00C63301">
            <w:rPr>
              <w:rFonts w:ascii="Times New Roman" w:hAnsi="Times New Roman" w:cs="Times New Roman"/>
              <w:noProof/>
              <w:color w:val="292929"/>
              <w:sz w:val="24"/>
              <w:szCs w:val="24"/>
              <w:shd w:val="clear" w:color="auto" w:fill="FFFFFF"/>
            </w:rPr>
            <w:t>(2016)</w:t>
          </w:r>
          <w:r w:rsidR="00252CAB" w:rsidRPr="00C63301">
            <w:rPr>
              <w:rFonts w:ascii="Times New Roman" w:hAnsi="Times New Roman" w:cs="Times New Roman"/>
              <w:color w:val="292929"/>
              <w:sz w:val="24"/>
              <w:szCs w:val="24"/>
              <w:shd w:val="clear" w:color="auto" w:fill="FFFFFF"/>
            </w:rPr>
            <w:fldChar w:fldCharType="end"/>
          </w:r>
        </w:sdtContent>
      </w:sdt>
      <w:r w:rsidR="00252CAB" w:rsidRPr="00C63301">
        <w:rPr>
          <w:rFonts w:ascii="Times New Roman" w:hAnsi="Times New Roman" w:cs="Times New Roman"/>
          <w:color w:val="292929"/>
          <w:sz w:val="24"/>
          <w:szCs w:val="24"/>
          <w:shd w:val="clear" w:color="auto" w:fill="FFFFFF"/>
        </w:rPr>
        <w:t xml:space="preserve"> has emphasised that</w:t>
      </w:r>
      <w:r w:rsidR="003E443B">
        <w:rPr>
          <w:rFonts w:ascii="Times New Roman" w:hAnsi="Times New Roman" w:cs="Times New Roman"/>
          <w:color w:val="292929"/>
          <w:sz w:val="24"/>
          <w:szCs w:val="24"/>
          <w:shd w:val="clear" w:color="auto" w:fill="FFFFFF"/>
        </w:rPr>
        <w:t>,</w:t>
      </w:r>
      <w:r w:rsidR="00252CAB" w:rsidRPr="00C63301">
        <w:rPr>
          <w:rFonts w:ascii="Times New Roman" w:hAnsi="Times New Roman" w:cs="Times New Roman"/>
          <w:color w:val="292929"/>
          <w:sz w:val="24"/>
          <w:szCs w:val="24"/>
          <w:shd w:val="clear" w:color="auto" w:fill="FFFFFF"/>
        </w:rPr>
        <w:t xml:space="preserve"> as a bare minimum</w:t>
      </w:r>
      <w:r w:rsidR="003E443B">
        <w:rPr>
          <w:rFonts w:ascii="Times New Roman" w:hAnsi="Times New Roman" w:cs="Times New Roman"/>
          <w:color w:val="292929"/>
          <w:sz w:val="24"/>
          <w:szCs w:val="24"/>
          <w:shd w:val="clear" w:color="auto" w:fill="FFFFFF"/>
        </w:rPr>
        <w:t>,</w:t>
      </w:r>
      <w:r w:rsidR="00252CAB" w:rsidRPr="00C63301">
        <w:rPr>
          <w:rFonts w:ascii="Times New Roman" w:hAnsi="Times New Roman" w:cs="Times New Roman"/>
          <w:color w:val="292929"/>
          <w:sz w:val="24"/>
          <w:szCs w:val="24"/>
          <w:shd w:val="clear" w:color="auto" w:fill="FFFFFF"/>
        </w:rPr>
        <w:t xml:space="preserve"> all learners should leave school digitally literate. </w:t>
      </w:r>
    </w:p>
    <w:p w:rsidR="001B2407" w:rsidRPr="00C63301" w:rsidRDefault="00172BBB" w:rsidP="000618B5">
      <w:pPr>
        <w:jc w:val="both"/>
        <w:rPr>
          <w:rFonts w:ascii="Times New Roman" w:hAnsi="Times New Roman" w:cs="Times New Roman"/>
          <w:b/>
          <w:color w:val="292929"/>
          <w:sz w:val="24"/>
          <w:szCs w:val="24"/>
          <w:u w:val="single"/>
          <w:shd w:val="clear" w:color="auto" w:fill="FFFFFF"/>
        </w:rPr>
      </w:pPr>
      <w:r w:rsidRPr="00C63301">
        <w:rPr>
          <w:rFonts w:ascii="Times New Roman" w:hAnsi="Times New Roman" w:cs="Times New Roman"/>
          <w:b/>
          <w:color w:val="292929"/>
          <w:sz w:val="24"/>
          <w:szCs w:val="24"/>
          <w:u w:val="single"/>
          <w:shd w:val="clear" w:color="auto" w:fill="FFFFFF"/>
        </w:rPr>
        <w:t>The Digital Competence Framework (D</w:t>
      </w:r>
      <w:r w:rsidR="00700DB5" w:rsidRPr="00C63301">
        <w:rPr>
          <w:rFonts w:ascii="Times New Roman" w:hAnsi="Times New Roman" w:cs="Times New Roman"/>
          <w:b/>
          <w:sz w:val="24"/>
          <w:szCs w:val="24"/>
          <w:u w:val="single"/>
        </w:rPr>
        <w:t>CF</w:t>
      </w:r>
      <w:r w:rsidRPr="00C63301">
        <w:rPr>
          <w:rFonts w:ascii="Times New Roman" w:hAnsi="Times New Roman" w:cs="Times New Roman"/>
          <w:b/>
          <w:sz w:val="24"/>
          <w:szCs w:val="24"/>
          <w:u w:val="single"/>
        </w:rPr>
        <w:t>)</w:t>
      </w:r>
      <w:r w:rsidR="00700DB5" w:rsidRPr="00C63301">
        <w:rPr>
          <w:rFonts w:ascii="Times New Roman" w:hAnsi="Times New Roman" w:cs="Times New Roman"/>
          <w:b/>
          <w:sz w:val="24"/>
          <w:szCs w:val="24"/>
          <w:u w:val="single"/>
        </w:rPr>
        <w:t xml:space="preserve"> </w:t>
      </w:r>
    </w:p>
    <w:p w:rsidR="004377D0" w:rsidRPr="00C63301" w:rsidRDefault="004377D0" w:rsidP="000618B5">
      <w:pPr>
        <w:jc w:val="both"/>
        <w:rPr>
          <w:rFonts w:ascii="Times New Roman" w:eastAsia="Times New Roman" w:hAnsi="Times New Roman" w:cs="Times New Roman"/>
          <w:sz w:val="24"/>
          <w:szCs w:val="24"/>
        </w:rPr>
      </w:pPr>
      <w:r w:rsidRPr="00C63301">
        <w:rPr>
          <w:rFonts w:ascii="Times New Roman" w:eastAsia="Times New Roman" w:hAnsi="Times New Roman" w:cs="Times New Roman"/>
          <w:sz w:val="24"/>
          <w:szCs w:val="24"/>
        </w:rPr>
        <w:t>As the DCF has been created as part of the new and reformed Welsh curriculum</w:t>
      </w:r>
      <w:r w:rsidR="006D0A4E" w:rsidRPr="00C6330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03403328"/>
          <w:citation/>
        </w:sdtPr>
        <w:sdtContent>
          <w:r w:rsidR="006D0A4E" w:rsidRPr="00C63301">
            <w:rPr>
              <w:rFonts w:ascii="Times New Roman" w:eastAsia="Times New Roman" w:hAnsi="Times New Roman" w:cs="Times New Roman"/>
              <w:sz w:val="24"/>
              <w:szCs w:val="24"/>
            </w:rPr>
            <w:fldChar w:fldCharType="begin"/>
          </w:r>
          <w:r w:rsidR="006D0A4E" w:rsidRPr="00C63301">
            <w:rPr>
              <w:rFonts w:ascii="Times New Roman" w:eastAsia="Times New Roman" w:hAnsi="Times New Roman" w:cs="Times New Roman"/>
              <w:sz w:val="24"/>
              <w:szCs w:val="24"/>
            </w:rPr>
            <w:instrText xml:space="preserve">CITATION Wel18 \n  \l 2057 </w:instrText>
          </w:r>
          <w:r w:rsidR="006D0A4E" w:rsidRPr="00C63301">
            <w:rPr>
              <w:rFonts w:ascii="Times New Roman" w:eastAsia="Times New Roman" w:hAnsi="Times New Roman" w:cs="Times New Roman"/>
              <w:sz w:val="24"/>
              <w:szCs w:val="24"/>
            </w:rPr>
            <w:fldChar w:fldCharType="separate"/>
          </w:r>
          <w:r w:rsidR="00A771B6" w:rsidRPr="00C63301">
            <w:rPr>
              <w:rFonts w:ascii="Times New Roman" w:eastAsia="Times New Roman" w:hAnsi="Times New Roman" w:cs="Times New Roman"/>
              <w:noProof/>
              <w:sz w:val="24"/>
              <w:szCs w:val="24"/>
            </w:rPr>
            <w:t>(2018a)</w:t>
          </w:r>
          <w:r w:rsidR="006D0A4E" w:rsidRPr="00C63301">
            <w:rPr>
              <w:rFonts w:ascii="Times New Roman" w:eastAsia="Times New Roman" w:hAnsi="Times New Roman" w:cs="Times New Roman"/>
              <w:sz w:val="24"/>
              <w:szCs w:val="24"/>
            </w:rPr>
            <w:fldChar w:fldCharType="end"/>
          </w:r>
        </w:sdtContent>
      </w:sdt>
      <w:r w:rsidRPr="00C63301">
        <w:rPr>
          <w:rFonts w:ascii="Times New Roman" w:eastAsia="Times New Roman" w:hAnsi="Times New Roman" w:cs="Times New Roman"/>
          <w:sz w:val="24"/>
          <w:szCs w:val="24"/>
        </w:rPr>
        <w:t xml:space="preserve">, a large amount of the relevant literature has been created by or is in reference to the Welsh Government. </w:t>
      </w:r>
    </w:p>
    <w:p w:rsidR="003E443B" w:rsidRPr="00C63301" w:rsidRDefault="00D01DA7" w:rsidP="000618B5">
      <w:pPr>
        <w:jc w:val="both"/>
        <w:rPr>
          <w:rFonts w:ascii="Times New Roman" w:hAnsi="Times New Roman" w:cs="Times New Roman"/>
          <w:sz w:val="24"/>
          <w:szCs w:val="24"/>
        </w:rPr>
      </w:pPr>
      <w:r w:rsidRPr="00C63301">
        <w:rPr>
          <w:rFonts w:ascii="Times New Roman" w:hAnsi="Times New Roman" w:cs="Times New Roman"/>
          <w:sz w:val="24"/>
          <w:szCs w:val="24"/>
        </w:rPr>
        <w:t>Following</w:t>
      </w:r>
      <w:r w:rsidR="00E04F7D" w:rsidRPr="00C63301">
        <w:rPr>
          <w:rFonts w:ascii="Times New Roman" w:hAnsi="Times New Roman" w:cs="Times New Roman"/>
          <w:sz w:val="24"/>
          <w:szCs w:val="24"/>
        </w:rPr>
        <w:t xml:space="preserve"> recommendations from</w:t>
      </w:r>
      <w:r w:rsidRPr="00C63301">
        <w:rPr>
          <w:rFonts w:ascii="Times New Roman" w:hAnsi="Times New Roman" w:cs="Times New Roman"/>
          <w:sz w:val="24"/>
          <w:szCs w:val="24"/>
        </w:rPr>
        <w:t xml:space="preserve"> Donaldson’s report (2015)</w:t>
      </w:r>
      <w:r w:rsidR="00B53C81" w:rsidRPr="00C63301">
        <w:rPr>
          <w:rFonts w:ascii="Times New Roman" w:hAnsi="Times New Roman" w:cs="Times New Roman"/>
          <w:sz w:val="24"/>
          <w:szCs w:val="24"/>
        </w:rPr>
        <w:t xml:space="preserve"> and the </w:t>
      </w:r>
      <w:r w:rsidR="000B5118" w:rsidRPr="00C63301">
        <w:rPr>
          <w:rFonts w:ascii="Times New Roman" w:hAnsi="Times New Roman" w:cs="Times New Roman"/>
          <w:sz w:val="24"/>
          <w:szCs w:val="24"/>
        </w:rPr>
        <w:t xml:space="preserve">ICT Steering Group’s report </w:t>
      </w:r>
      <w:sdt>
        <w:sdtPr>
          <w:rPr>
            <w:rFonts w:ascii="Times New Roman" w:hAnsi="Times New Roman" w:cs="Times New Roman"/>
            <w:sz w:val="24"/>
            <w:szCs w:val="24"/>
          </w:rPr>
          <w:id w:val="1344675716"/>
          <w:citation/>
        </w:sdtPr>
        <w:sdtContent>
          <w:r w:rsidR="000B5118" w:rsidRPr="00C63301">
            <w:rPr>
              <w:rFonts w:ascii="Times New Roman" w:hAnsi="Times New Roman" w:cs="Times New Roman"/>
              <w:sz w:val="24"/>
              <w:szCs w:val="24"/>
            </w:rPr>
            <w:fldChar w:fldCharType="begin"/>
          </w:r>
          <w:r w:rsidR="000B5118" w:rsidRPr="00C63301">
            <w:rPr>
              <w:rFonts w:ascii="Times New Roman" w:hAnsi="Times New Roman" w:cs="Times New Roman"/>
              <w:sz w:val="24"/>
              <w:szCs w:val="24"/>
            </w:rPr>
            <w:instrText xml:space="preserve"> CITATION Art13 \l 2057 </w:instrText>
          </w:r>
          <w:r w:rsidR="000B5118"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(Arthur, et al., 2013)</w:t>
          </w:r>
          <w:r w:rsidR="000B5118"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Welsh Government </w:t>
      </w:r>
      <w:sdt>
        <w:sdtPr>
          <w:rPr>
            <w:rFonts w:ascii="Times New Roman" w:hAnsi="Times New Roman" w:cs="Times New Roman"/>
            <w:sz w:val="24"/>
            <w:szCs w:val="24"/>
          </w:rPr>
          <w:id w:val="-1275480120"/>
          <w:citation/>
        </w:sdtPr>
        <w:sdtContent>
          <w:r w:rsidRPr="00C63301">
            <w:rPr>
              <w:rFonts w:ascii="Times New Roman" w:hAnsi="Times New Roman" w:cs="Times New Roman"/>
              <w:sz w:val="24"/>
              <w:szCs w:val="24"/>
            </w:rPr>
            <w:fldChar w:fldCharType="begin"/>
          </w:r>
          <w:r w:rsidR="004C1F18" w:rsidRPr="00C63301">
            <w:rPr>
              <w:rFonts w:ascii="Times New Roman" w:hAnsi="Times New Roman" w:cs="Times New Roman"/>
              <w:sz w:val="24"/>
              <w:szCs w:val="24"/>
            </w:rPr>
            <w:instrText xml:space="preserve">CITATION Wel15 \n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(2015)</w:t>
          </w:r>
          <w:r w:rsidRPr="00C63301">
            <w:rPr>
              <w:rFonts w:ascii="Times New Roman" w:hAnsi="Times New Roman" w:cs="Times New Roman"/>
              <w:sz w:val="24"/>
              <w:szCs w:val="24"/>
            </w:rPr>
            <w:fldChar w:fldCharType="end"/>
          </w:r>
        </w:sdtContent>
      </w:sdt>
      <w:r w:rsidR="00EE51FA">
        <w:rPr>
          <w:rFonts w:ascii="Times New Roman" w:hAnsi="Times New Roman" w:cs="Times New Roman"/>
          <w:sz w:val="24"/>
          <w:szCs w:val="24"/>
        </w:rPr>
        <w:t xml:space="preserve"> announced the DCF </w:t>
      </w:r>
      <w:r w:rsidRPr="00C63301">
        <w:rPr>
          <w:rFonts w:ascii="Times New Roman" w:hAnsi="Times New Roman" w:cs="Times New Roman"/>
          <w:sz w:val="24"/>
          <w:szCs w:val="24"/>
        </w:rPr>
        <w:t>which would work alongside the LNF in schools to upskill learners’ digital competence</w:t>
      </w:r>
      <w:r w:rsidR="00E04F7D" w:rsidRPr="00C63301">
        <w:rPr>
          <w:rFonts w:ascii="Times New Roman" w:hAnsi="Times New Roman" w:cs="Times New Roman"/>
          <w:sz w:val="24"/>
          <w:szCs w:val="24"/>
        </w:rPr>
        <w:t>; ultimately, with the aim of preparing</w:t>
      </w:r>
      <w:r w:rsidR="00334102" w:rsidRPr="00C63301">
        <w:rPr>
          <w:rFonts w:ascii="Times New Roman" w:hAnsi="Times New Roman" w:cs="Times New Roman"/>
          <w:sz w:val="24"/>
          <w:szCs w:val="24"/>
        </w:rPr>
        <w:t xml:space="preserve"> learners </w:t>
      </w:r>
      <w:r w:rsidRPr="00C63301">
        <w:rPr>
          <w:rFonts w:ascii="Times New Roman" w:hAnsi="Times New Roman" w:cs="Times New Roman"/>
          <w:sz w:val="24"/>
          <w:szCs w:val="24"/>
        </w:rPr>
        <w:t xml:space="preserve">for our ever-growing digital world. </w:t>
      </w:r>
      <w:r w:rsidR="00252CAB" w:rsidRPr="00C63301">
        <w:rPr>
          <w:rFonts w:ascii="Times New Roman" w:hAnsi="Times New Roman" w:cs="Times New Roman"/>
          <w:sz w:val="24"/>
          <w:szCs w:val="24"/>
        </w:rPr>
        <w:t>As previously explored, d</w:t>
      </w:r>
      <w:r w:rsidR="006D0A4E" w:rsidRPr="00C63301">
        <w:rPr>
          <w:rFonts w:ascii="Times New Roman" w:hAnsi="Times New Roman" w:cs="Times New Roman"/>
          <w:sz w:val="24"/>
          <w:szCs w:val="24"/>
        </w:rPr>
        <w:t>igital competence appears to be</w:t>
      </w:r>
      <w:r w:rsidR="007C7644" w:rsidRPr="00C63301">
        <w:rPr>
          <w:rFonts w:ascii="Times New Roman" w:hAnsi="Times New Roman" w:cs="Times New Roman"/>
          <w:sz w:val="24"/>
          <w:szCs w:val="24"/>
        </w:rPr>
        <w:t xml:space="preserve"> view</w:t>
      </w:r>
      <w:r w:rsidR="00252CAB" w:rsidRPr="00C63301">
        <w:rPr>
          <w:rFonts w:ascii="Times New Roman" w:hAnsi="Times New Roman" w:cs="Times New Roman"/>
          <w:sz w:val="24"/>
          <w:szCs w:val="24"/>
        </w:rPr>
        <w:t>ed</w:t>
      </w:r>
      <w:r w:rsidR="004C1F18" w:rsidRPr="00C63301">
        <w:rPr>
          <w:rFonts w:ascii="Times New Roman" w:hAnsi="Times New Roman" w:cs="Times New Roman"/>
          <w:sz w:val="24"/>
          <w:szCs w:val="24"/>
        </w:rPr>
        <w:t xml:space="preserve"> throughout literature </w:t>
      </w:r>
      <w:r w:rsidR="00252CAB" w:rsidRPr="00C63301">
        <w:rPr>
          <w:rFonts w:ascii="Times New Roman" w:hAnsi="Times New Roman" w:cs="Times New Roman"/>
          <w:sz w:val="24"/>
          <w:szCs w:val="24"/>
        </w:rPr>
        <w:t>in high regard</w:t>
      </w:r>
      <w:r w:rsidR="007C7644" w:rsidRPr="00C63301">
        <w:rPr>
          <w:rFonts w:ascii="Times New Roman" w:hAnsi="Times New Roman" w:cs="Times New Roman"/>
          <w:sz w:val="24"/>
          <w:szCs w:val="24"/>
        </w:rPr>
        <w:t xml:space="preserve"> as an essential skill</w:t>
      </w:r>
      <w:r w:rsidR="00252CAB" w:rsidRPr="00C63301">
        <w:rPr>
          <w:rFonts w:ascii="Times New Roman" w:hAnsi="Times New Roman" w:cs="Times New Roman"/>
          <w:sz w:val="24"/>
          <w:szCs w:val="24"/>
        </w:rPr>
        <w:t xml:space="preserve"> for learners which is of equal importance to literacy and numeracy skills</w:t>
      </w:r>
      <w:r w:rsidR="007C7644" w:rsidRPr="00C63301">
        <w:rPr>
          <w:rFonts w:ascii="Times New Roman" w:hAnsi="Times New Roman" w:cs="Times New Roman"/>
          <w:b/>
          <w:sz w:val="24"/>
          <w:szCs w:val="24"/>
        </w:rPr>
        <w:t xml:space="preserve"> </w:t>
      </w:r>
      <w:r w:rsidR="006D0A4E" w:rsidRPr="00C63301">
        <w:rPr>
          <w:rFonts w:ascii="Times New Roman" w:hAnsi="Times New Roman" w:cs="Times New Roman"/>
          <w:noProof/>
          <w:sz w:val="24"/>
          <w:szCs w:val="24"/>
        </w:rPr>
        <w:t>(Welsh Government, 2018a; Donaldson, 2015)</w:t>
      </w:r>
      <w:r w:rsidR="00252CAB" w:rsidRPr="00C63301">
        <w:rPr>
          <w:rFonts w:ascii="Times New Roman" w:hAnsi="Times New Roman" w:cs="Times New Roman"/>
          <w:sz w:val="24"/>
          <w:szCs w:val="24"/>
        </w:rPr>
        <w:t>.</w:t>
      </w:r>
      <w:r w:rsidR="00E5452B" w:rsidRPr="00C63301">
        <w:rPr>
          <w:rFonts w:ascii="Times New Roman" w:hAnsi="Times New Roman" w:cs="Times New Roman"/>
          <w:sz w:val="24"/>
          <w:szCs w:val="24"/>
        </w:rPr>
        <w:t xml:space="preserve"> </w:t>
      </w:r>
      <w:r w:rsidR="004377D0" w:rsidRPr="00C63301">
        <w:rPr>
          <w:rFonts w:ascii="Times New Roman" w:hAnsi="Times New Roman" w:cs="Times New Roman"/>
          <w:sz w:val="24"/>
          <w:szCs w:val="24"/>
        </w:rPr>
        <w:t xml:space="preserve">The literature related to incorporating digital skills into the curriculum is consistent in its approach to viewing </w:t>
      </w:r>
      <w:r w:rsidR="00392A14" w:rsidRPr="00C63301">
        <w:rPr>
          <w:rFonts w:ascii="Times New Roman" w:hAnsi="Times New Roman" w:cs="Times New Roman"/>
          <w:sz w:val="24"/>
          <w:szCs w:val="24"/>
        </w:rPr>
        <w:t>it</w:t>
      </w:r>
      <w:r w:rsidR="004377D0" w:rsidRPr="00C63301">
        <w:rPr>
          <w:rFonts w:ascii="Times New Roman" w:hAnsi="Times New Roman" w:cs="Times New Roman"/>
          <w:sz w:val="24"/>
          <w:szCs w:val="24"/>
        </w:rPr>
        <w:t xml:space="preserve"> as a cross-curricular responsibility and not the sole responsibility of ICT teachers </w:t>
      </w:r>
      <w:r w:rsidR="006D0A4E" w:rsidRPr="00C63301">
        <w:rPr>
          <w:rFonts w:ascii="Times New Roman" w:hAnsi="Times New Roman" w:cs="Times New Roman"/>
          <w:noProof/>
          <w:sz w:val="24"/>
          <w:szCs w:val="24"/>
        </w:rPr>
        <w:lastRenderedPageBreak/>
        <w:t>(Welsh Government, 2018a; Donaldson, 2015)</w:t>
      </w:r>
      <w:r w:rsidR="00FD76D7" w:rsidRPr="00C63301">
        <w:rPr>
          <w:rFonts w:ascii="Times New Roman" w:hAnsi="Times New Roman" w:cs="Times New Roman"/>
          <w:sz w:val="24"/>
          <w:szCs w:val="24"/>
        </w:rPr>
        <w:t xml:space="preserve">; however, it appears that Estyn has proposed for pupils to have opportunities to upskill their digital skills in subjects outside of ICT since before the DCF was introduced </w:t>
      </w:r>
      <w:sdt>
        <w:sdtPr>
          <w:rPr>
            <w:rFonts w:ascii="Times New Roman" w:hAnsi="Times New Roman" w:cs="Times New Roman"/>
            <w:sz w:val="24"/>
            <w:szCs w:val="24"/>
          </w:rPr>
          <w:id w:val="-1299292826"/>
          <w:citation/>
        </w:sdtPr>
        <w:sdtContent>
          <w:r w:rsidR="00FD76D7" w:rsidRPr="00C63301">
            <w:rPr>
              <w:rFonts w:ascii="Times New Roman" w:hAnsi="Times New Roman" w:cs="Times New Roman"/>
              <w:sz w:val="24"/>
              <w:szCs w:val="24"/>
            </w:rPr>
            <w:fldChar w:fldCharType="begin"/>
          </w:r>
          <w:r w:rsidR="00FD76D7" w:rsidRPr="00C63301">
            <w:rPr>
              <w:rFonts w:ascii="Times New Roman" w:hAnsi="Times New Roman" w:cs="Times New Roman"/>
              <w:sz w:val="24"/>
              <w:szCs w:val="24"/>
            </w:rPr>
            <w:instrText xml:space="preserve"> CITATION Est14 \l 2057 </w:instrText>
          </w:r>
          <w:r w:rsidR="00FD76D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(Estyn, 2014)</w:t>
          </w:r>
          <w:r w:rsidR="00FD76D7" w:rsidRPr="00C63301">
            <w:rPr>
              <w:rFonts w:ascii="Times New Roman" w:hAnsi="Times New Roman" w:cs="Times New Roman"/>
              <w:sz w:val="24"/>
              <w:szCs w:val="24"/>
            </w:rPr>
            <w:fldChar w:fldCharType="end"/>
          </w:r>
        </w:sdtContent>
      </w:sdt>
      <w:r w:rsidR="00FD76D7" w:rsidRPr="00C63301">
        <w:rPr>
          <w:rFonts w:ascii="Times New Roman" w:hAnsi="Times New Roman" w:cs="Times New Roman"/>
          <w:sz w:val="24"/>
          <w:szCs w:val="24"/>
        </w:rPr>
        <w:t>.</w:t>
      </w:r>
      <w:r w:rsidR="004377D0" w:rsidRPr="00C63301">
        <w:rPr>
          <w:rFonts w:ascii="Times New Roman" w:hAnsi="Times New Roman" w:cs="Times New Roman"/>
          <w:sz w:val="24"/>
          <w:szCs w:val="24"/>
        </w:rPr>
        <w:t xml:space="preserve"> </w:t>
      </w:r>
    </w:p>
    <w:p w:rsidR="004377D0" w:rsidRPr="00C63301" w:rsidRDefault="004A10B5" w:rsidP="000618B5">
      <w:pPr>
        <w:jc w:val="both"/>
        <w:rPr>
          <w:rFonts w:ascii="Times New Roman" w:hAnsi="Times New Roman" w:cs="Times New Roman"/>
          <w:sz w:val="24"/>
          <w:szCs w:val="24"/>
        </w:rPr>
      </w:pPr>
      <w:r w:rsidRPr="00C63301">
        <w:rPr>
          <w:rFonts w:ascii="Times New Roman" w:hAnsi="Times New Roman" w:cs="Times New Roman"/>
          <w:sz w:val="24"/>
          <w:szCs w:val="24"/>
        </w:rPr>
        <w:t>The DCF was introduced as a s</w:t>
      </w:r>
      <w:r w:rsidR="004377D0" w:rsidRPr="00C63301">
        <w:rPr>
          <w:rFonts w:ascii="Times New Roman" w:hAnsi="Times New Roman" w:cs="Times New Roman"/>
          <w:sz w:val="24"/>
          <w:szCs w:val="24"/>
        </w:rPr>
        <w:t xml:space="preserve">et of skills which should be naturally </w:t>
      </w:r>
      <w:r w:rsidR="00392A14" w:rsidRPr="00C63301">
        <w:rPr>
          <w:rFonts w:ascii="Times New Roman" w:hAnsi="Times New Roman" w:cs="Times New Roman"/>
          <w:sz w:val="24"/>
          <w:szCs w:val="24"/>
        </w:rPr>
        <w:t>embedded into lessons</w:t>
      </w:r>
      <w:r w:rsidR="004377D0" w:rsidRPr="00C63301">
        <w:rPr>
          <w:rFonts w:ascii="Times New Roman" w:hAnsi="Times New Roman" w:cs="Times New Roman"/>
          <w:sz w:val="24"/>
          <w:szCs w:val="24"/>
        </w:rPr>
        <w:t xml:space="preserve"> to further enhance learning for </w:t>
      </w:r>
      <w:r w:rsidRPr="00C63301">
        <w:rPr>
          <w:rFonts w:ascii="Times New Roman" w:hAnsi="Times New Roman" w:cs="Times New Roman"/>
          <w:sz w:val="24"/>
          <w:szCs w:val="24"/>
        </w:rPr>
        <w:t xml:space="preserve">all </w:t>
      </w:r>
      <w:r w:rsidR="004377D0" w:rsidRPr="00C63301">
        <w:rPr>
          <w:rFonts w:ascii="Times New Roman" w:hAnsi="Times New Roman" w:cs="Times New Roman"/>
          <w:sz w:val="24"/>
          <w:szCs w:val="24"/>
        </w:rPr>
        <w:t xml:space="preserve">pupils </w:t>
      </w:r>
      <w:sdt>
        <w:sdtPr>
          <w:rPr>
            <w:rFonts w:ascii="Times New Roman" w:hAnsi="Times New Roman" w:cs="Times New Roman"/>
            <w:sz w:val="24"/>
            <w:szCs w:val="24"/>
          </w:rPr>
          <w:id w:val="785398892"/>
          <w:citation/>
        </w:sdtPr>
        <w:sdtContent>
          <w:r w:rsidR="004377D0" w:rsidRPr="00C63301">
            <w:rPr>
              <w:rFonts w:ascii="Times New Roman" w:hAnsi="Times New Roman" w:cs="Times New Roman"/>
              <w:sz w:val="24"/>
              <w:szCs w:val="24"/>
            </w:rPr>
            <w:fldChar w:fldCharType="begin"/>
          </w:r>
          <w:r w:rsidR="004377D0" w:rsidRPr="00C63301">
            <w:rPr>
              <w:rFonts w:ascii="Times New Roman" w:hAnsi="Times New Roman" w:cs="Times New Roman"/>
              <w:sz w:val="24"/>
              <w:szCs w:val="24"/>
            </w:rPr>
            <w:instrText xml:space="preserve"> CITATION Wel18 \l 2057 </w:instrText>
          </w:r>
          <w:r w:rsidR="004377D0"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2018a)</w:t>
          </w:r>
          <w:r w:rsidR="004377D0"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and is set out to </w:t>
      </w:r>
      <w:r w:rsidR="00172BBB" w:rsidRPr="00C63301">
        <w:rPr>
          <w:rFonts w:ascii="Times New Roman" w:hAnsi="Times New Roman" w:cs="Times New Roman"/>
          <w:sz w:val="24"/>
          <w:szCs w:val="24"/>
        </w:rPr>
        <w:t xml:space="preserve">inclusively </w:t>
      </w:r>
      <w:r w:rsidRPr="00C63301">
        <w:rPr>
          <w:rFonts w:ascii="Times New Roman" w:hAnsi="Times New Roman" w:cs="Times New Roman"/>
          <w:sz w:val="24"/>
          <w:szCs w:val="24"/>
        </w:rPr>
        <w:t xml:space="preserve">cater for pupils </w:t>
      </w:r>
      <w:r w:rsidR="00172BBB" w:rsidRPr="00C63301">
        <w:rPr>
          <w:rFonts w:ascii="Times New Roman" w:hAnsi="Times New Roman" w:cs="Times New Roman"/>
          <w:sz w:val="24"/>
          <w:szCs w:val="24"/>
        </w:rPr>
        <w:t xml:space="preserve">within the schooling system </w:t>
      </w:r>
      <w:r w:rsidRPr="00C63301">
        <w:rPr>
          <w:rFonts w:ascii="Times New Roman" w:hAnsi="Times New Roman" w:cs="Times New Roman"/>
          <w:sz w:val="24"/>
          <w:szCs w:val="24"/>
        </w:rPr>
        <w:t>from age</w:t>
      </w:r>
      <w:r w:rsidR="00E9649F">
        <w:rPr>
          <w:rFonts w:ascii="Times New Roman" w:hAnsi="Times New Roman" w:cs="Times New Roman"/>
          <w:sz w:val="24"/>
          <w:szCs w:val="24"/>
        </w:rPr>
        <w:t xml:space="preserve"> three</w:t>
      </w:r>
      <w:r w:rsidR="00172BBB" w:rsidRPr="00C63301">
        <w:rPr>
          <w:rFonts w:ascii="Times New Roman" w:hAnsi="Times New Roman" w:cs="Times New Roman"/>
          <w:sz w:val="24"/>
          <w:szCs w:val="24"/>
        </w:rPr>
        <w:t xml:space="preserve"> onwards </w:t>
      </w:r>
      <w:sdt>
        <w:sdtPr>
          <w:rPr>
            <w:rFonts w:ascii="Times New Roman" w:hAnsi="Times New Roman" w:cs="Times New Roman"/>
            <w:sz w:val="24"/>
            <w:szCs w:val="24"/>
          </w:rPr>
          <w:id w:val="-1610348022"/>
          <w:citation/>
        </w:sdtPr>
        <w:sdtContent>
          <w:r w:rsidR="00172BBB" w:rsidRPr="00C63301">
            <w:rPr>
              <w:rFonts w:ascii="Times New Roman" w:hAnsi="Times New Roman" w:cs="Times New Roman"/>
              <w:sz w:val="24"/>
              <w:szCs w:val="24"/>
            </w:rPr>
            <w:fldChar w:fldCharType="begin"/>
          </w:r>
          <w:r w:rsidR="00172BBB" w:rsidRPr="00C63301">
            <w:rPr>
              <w:rFonts w:ascii="Times New Roman" w:hAnsi="Times New Roman" w:cs="Times New Roman"/>
              <w:sz w:val="24"/>
              <w:szCs w:val="24"/>
            </w:rPr>
            <w:instrText xml:space="preserve"> CITATION Wel18 \l 2057 </w:instrText>
          </w:r>
          <w:r w:rsidR="00172BBB"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2018a)</w:t>
          </w:r>
          <w:r w:rsidR="00172BBB" w:rsidRPr="00C63301">
            <w:rPr>
              <w:rFonts w:ascii="Times New Roman" w:hAnsi="Times New Roman" w:cs="Times New Roman"/>
              <w:sz w:val="24"/>
              <w:szCs w:val="24"/>
            </w:rPr>
            <w:fldChar w:fldCharType="end"/>
          </w:r>
        </w:sdtContent>
      </w:sdt>
      <w:r w:rsidR="004377D0" w:rsidRPr="00C63301">
        <w:rPr>
          <w:rFonts w:ascii="Times New Roman" w:hAnsi="Times New Roman" w:cs="Times New Roman"/>
          <w:sz w:val="24"/>
          <w:szCs w:val="24"/>
        </w:rPr>
        <w:t xml:space="preserve">. </w:t>
      </w:r>
      <w:r w:rsidRPr="00C63301">
        <w:rPr>
          <w:rFonts w:ascii="Times New Roman" w:hAnsi="Times New Roman" w:cs="Times New Roman"/>
          <w:sz w:val="24"/>
          <w:szCs w:val="24"/>
        </w:rPr>
        <w:t xml:space="preserve">Ideally, the framework should be used as a tool within the curriculum to enhance digital competence and confidence amongst pupils of all ages when using digital tools </w:t>
      </w:r>
      <w:sdt>
        <w:sdtPr>
          <w:rPr>
            <w:rFonts w:ascii="Times New Roman" w:hAnsi="Times New Roman" w:cs="Times New Roman"/>
            <w:sz w:val="24"/>
            <w:szCs w:val="24"/>
          </w:rPr>
          <w:id w:val="1514032432"/>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ECO16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w:t>
      </w:r>
      <w:r w:rsidR="00334102" w:rsidRPr="00C63301">
        <w:rPr>
          <w:rFonts w:ascii="Times New Roman" w:hAnsi="Times New Roman" w:cs="Times New Roman"/>
          <w:sz w:val="24"/>
          <w:szCs w:val="24"/>
        </w:rPr>
        <w:t>Furthermore, researchers note that the framework should take all learners into consideration</w:t>
      </w:r>
      <w:r w:rsidR="00392A14" w:rsidRPr="00C63301">
        <w:rPr>
          <w:rFonts w:ascii="Times New Roman" w:hAnsi="Times New Roman" w:cs="Times New Roman"/>
          <w:sz w:val="24"/>
          <w:szCs w:val="24"/>
        </w:rPr>
        <w:t xml:space="preserve"> to ensure that all children have</w:t>
      </w:r>
      <w:r w:rsidR="00334102" w:rsidRPr="00C63301">
        <w:rPr>
          <w:rFonts w:ascii="Times New Roman" w:hAnsi="Times New Roman" w:cs="Times New Roman"/>
          <w:sz w:val="24"/>
          <w:szCs w:val="24"/>
        </w:rPr>
        <w:t xml:space="preserve"> a basic understanding of how to safely use the internet from a young age </w:t>
      </w:r>
      <w:sdt>
        <w:sdtPr>
          <w:rPr>
            <w:rFonts w:ascii="Times New Roman" w:hAnsi="Times New Roman" w:cs="Times New Roman"/>
            <w:sz w:val="24"/>
            <w:szCs w:val="24"/>
          </w:rPr>
          <w:id w:val="681783837"/>
          <w:citation/>
        </w:sdtPr>
        <w:sdtContent>
          <w:r w:rsidR="00334102" w:rsidRPr="00C63301">
            <w:rPr>
              <w:rFonts w:ascii="Times New Roman" w:hAnsi="Times New Roman" w:cs="Times New Roman"/>
              <w:sz w:val="24"/>
              <w:szCs w:val="24"/>
            </w:rPr>
            <w:fldChar w:fldCharType="begin"/>
          </w:r>
          <w:r w:rsidR="00334102" w:rsidRPr="00C63301">
            <w:rPr>
              <w:rFonts w:ascii="Times New Roman" w:hAnsi="Times New Roman" w:cs="Times New Roman"/>
              <w:sz w:val="24"/>
              <w:szCs w:val="24"/>
            </w:rPr>
            <w:instrText xml:space="preserve"> CITATION ECO16 \l 2057 </w:instrText>
          </w:r>
          <w:r w:rsidR="00334102"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00334102" w:rsidRPr="00C63301">
            <w:rPr>
              <w:rFonts w:ascii="Times New Roman" w:hAnsi="Times New Roman" w:cs="Times New Roman"/>
              <w:sz w:val="24"/>
              <w:szCs w:val="24"/>
            </w:rPr>
            <w:fldChar w:fldCharType="end"/>
          </w:r>
        </w:sdtContent>
      </w:sdt>
      <w:r w:rsidR="00334102" w:rsidRPr="00C63301">
        <w:rPr>
          <w:rFonts w:ascii="Times New Roman" w:hAnsi="Times New Roman" w:cs="Times New Roman"/>
          <w:sz w:val="24"/>
          <w:szCs w:val="24"/>
        </w:rPr>
        <w:t xml:space="preserve">. </w:t>
      </w:r>
    </w:p>
    <w:p w:rsidR="004C1F18" w:rsidRPr="00C63301" w:rsidRDefault="004C1F18" w:rsidP="000618B5">
      <w:pPr>
        <w:jc w:val="both"/>
        <w:rPr>
          <w:rFonts w:ascii="Times New Roman" w:hAnsi="Times New Roman" w:cs="Times New Roman"/>
          <w:sz w:val="24"/>
          <w:szCs w:val="24"/>
        </w:rPr>
      </w:pPr>
      <w:r w:rsidRPr="00C63301">
        <w:rPr>
          <w:rFonts w:ascii="Times New Roman" w:hAnsi="Times New Roman" w:cs="Times New Roman"/>
          <w:sz w:val="24"/>
          <w:szCs w:val="24"/>
        </w:rPr>
        <w:t>Existing research suggests that it would be challenging to assess learners’</w:t>
      </w:r>
      <w:r w:rsidR="00617041" w:rsidRPr="00C63301">
        <w:rPr>
          <w:rFonts w:ascii="Times New Roman" w:hAnsi="Times New Roman" w:cs="Times New Roman"/>
          <w:sz w:val="24"/>
          <w:szCs w:val="24"/>
        </w:rPr>
        <w:t xml:space="preserve"> overall</w:t>
      </w:r>
      <w:r w:rsidRPr="00C63301">
        <w:rPr>
          <w:rFonts w:ascii="Times New Roman" w:hAnsi="Times New Roman" w:cs="Times New Roman"/>
          <w:sz w:val="24"/>
          <w:szCs w:val="24"/>
        </w:rPr>
        <w:t xml:space="preserve"> digital skills </w:t>
      </w:r>
      <w:sdt>
        <w:sdtPr>
          <w:rPr>
            <w:rFonts w:ascii="Times New Roman" w:hAnsi="Times New Roman" w:cs="Times New Roman"/>
            <w:sz w:val="24"/>
            <w:szCs w:val="24"/>
          </w:rPr>
          <w:id w:val="695434965"/>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ECO16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Pr="00C63301">
            <w:rPr>
              <w:rFonts w:ascii="Times New Roman" w:hAnsi="Times New Roman" w:cs="Times New Roman"/>
              <w:sz w:val="24"/>
              <w:szCs w:val="24"/>
            </w:rPr>
            <w:fldChar w:fldCharType="end"/>
          </w:r>
        </w:sdtContent>
      </w:sdt>
      <w:r w:rsidR="00617041" w:rsidRPr="00C63301">
        <w:rPr>
          <w:rFonts w:ascii="Times New Roman" w:hAnsi="Times New Roman" w:cs="Times New Roman"/>
          <w:sz w:val="24"/>
          <w:szCs w:val="24"/>
        </w:rPr>
        <w:t>;</w:t>
      </w:r>
      <w:r w:rsidRPr="00C63301">
        <w:rPr>
          <w:rFonts w:ascii="Times New Roman" w:hAnsi="Times New Roman" w:cs="Times New Roman"/>
          <w:sz w:val="24"/>
          <w:szCs w:val="24"/>
        </w:rPr>
        <w:t xml:space="preserve"> however this </w:t>
      </w:r>
      <w:r w:rsidR="00617041" w:rsidRPr="00C63301">
        <w:rPr>
          <w:rFonts w:ascii="Times New Roman" w:hAnsi="Times New Roman" w:cs="Times New Roman"/>
          <w:sz w:val="24"/>
          <w:szCs w:val="24"/>
        </w:rPr>
        <w:t>study</w:t>
      </w:r>
      <w:r w:rsidRPr="00C63301">
        <w:rPr>
          <w:rFonts w:ascii="Times New Roman" w:hAnsi="Times New Roman" w:cs="Times New Roman"/>
          <w:sz w:val="24"/>
          <w:szCs w:val="24"/>
        </w:rPr>
        <w:t xml:space="preserve"> will look to discover whether digital skills intervention, in line with the DCF, will have a positive outcome for learners</w:t>
      </w:r>
      <w:r w:rsidR="00392A14" w:rsidRPr="00C63301">
        <w:rPr>
          <w:rFonts w:ascii="Times New Roman" w:hAnsi="Times New Roman" w:cs="Times New Roman"/>
          <w:sz w:val="24"/>
          <w:szCs w:val="24"/>
        </w:rPr>
        <w:t xml:space="preserve"> in an atypical classroom setting outside of ICT or Computer Science</w:t>
      </w:r>
      <w:r w:rsidRPr="00C63301">
        <w:rPr>
          <w:rFonts w:ascii="Times New Roman" w:hAnsi="Times New Roman" w:cs="Times New Roman"/>
          <w:sz w:val="24"/>
          <w:szCs w:val="24"/>
        </w:rPr>
        <w:t>. Exploring the DCF’s impact on learners’ digital skills and looking into a way to assess their capabilities would be outside the realm of this research and is a question which would need far more specific research</w:t>
      </w:r>
      <w:r w:rsidR="004A10B5" w:rsidRPr="00C63301">
        <w:rPr>
          <w:rFonts w:ascii="Times New Roman" w:hAnsi="Times New Roman" w:cs="Times New Roman"/>
          <w:sz w:val="24"/>
          <w:szCs w:val="24"/>
        </w:rPr>
        <w:t xml:space="preserve"> and investigation</w:t>
      </w:r>
      <w:r w:rsidRPr="00C63301">
        <w:rPr>
          <w:rFonts w:ascii="Times New Roman" w:hAnsi="Times New Roman" w:cs="Times New Roman"/>
          <w:sz w:val="24"/>
          <w:szCs w:val="24"/>
        </w:rPr>
        <w:t xml:space="preserve"> to answer.  </w:t>
      </w:r>
    </w:p>
    <w:p w:rsidR="00334102" w:rsidRPr="00C63301" w:rsidRDefault="00392A14" w:rsidP="000618B5">
      <w:pPr>
        <w:jc w:val="both"/>
        <w:rPr>
          <w:rFonts w:ascii="Times New Roman" w:hAnsi="Times New Roman" w:cs="Times New Roman"/>
          <w:sz w:val="24"/>
          <w:szCs w:val="24"/>
        </w:rPr>
      </w:pPr>
      <w:r w:rsidRPr="00C63301">
        <w:rPr>
          <w:rFonts w:ascii="Times New Roman" w:hAnsi="Times New Roman" w:cs="Times New Roman"/>
          <w:sz w:val="24"/>
          <w:szCs w:val="24"/>
        </w:rPr>
        <w:t>The importance</w:t>
      </w:r>
      <w:r w:rsidR="00C07260" w:rsidRPr="00C63301">
        <w:rPr>
          <w:rFonts w:ascii="Times New Roman" w:hAnsi="Times New Roman" w:cs="Times New Roman"/>
          <w:sz w:val="24"/>
          <w:szCs w:val="24"/>
        </w:rPr>
        <w:t xml:space="preserve"> of</w:t>
      </w:r>
      <w:r w:rsidRPr="00C63301">
        <w:rPr>
          <w:rFonts w:ascii="Times New Roman" w:hAnsi="Times New Roman" w:cs="Times New Roman"/>
          <w:sz w:val="24"/>
          <w:szCs w:val="24"/>
        </w:rPr>
        <w:t xml:space="preserve"> and relevant literature related to digital skills </w:t>
      </w:r>
      <w:r w:rsidR="005D5E7A" w:rsidRPr="00C63301">
        <w:rPr>
          <w:rFonts w:ascii="Times New Roman" w:hAnsi="Times New Roman" w:cs="Times New Roman"/>
          <w:sz w:val="24"/>
          <w:szCs w:val="24"/>
        </w:rPr>
        <w:t>has already been explored above</w:t>
      </w:r>
      <w:r w:rsidRPr="00C63301">
        <w:rPr>
          <w:rFonts w:ascii="Times New Roman" w:hAnsi="Times New Roman" w:cs="Times New Roman"/>
          <w:sz w:val="24"/>
          <w:szCs w:val="24"/>
        </w:rPr>
        <w:t xml:space="preserve">. It is also well acknowledged that </w:t>
      </w:r>
      <w:r w:rsidR="00CC4282" w:rsidRPr="00C63301">
        <w:rPr>
          <w:rFonts w:ascii="Times New Roman" w:hAnsi="Times New Roman" w:cs="Times New Roman"/>
          <w:sz w:val="24"/>
          <w:szCs w:val="24"/>
        </w:rPr>
        <w:t xml:space="preserve">there is a current demand for more digitally skilled people in the workplace and that this demand is ever-growing </w:t>
      </w:r>
      <w:sdt>
        <w:sdtPr>
          <w:rPr>
            <w:rFonts w:ascii="Times New Roman" w:hAnsi="Times New Roman" w:cs="Times New Roman"/>
            <w:sz w:val="24"/>
            <w:szCs w:val="24"/>
          </w:rPr>
          <w:id w:val="-2136868847"/>
          <w:citation/>
        </w:sdtPr>
        <w:sdtContent>
          <w:r w:rsidR="00CC4282" w:rsidRPr="00C63301">
            <w:rPr>
              <w:rFonts w:ascii="Times New Roman" w:hAnsi="Times New Roman" w:cs="Times New Roman"/>
              <w:sz w:val="24"/>
              <w:szCs w:val="24"/>
            </w:rPr>
            <w:fldChar w:fldCharType="begin"/>
          </w:r>
          <w:r w:rsidR="00CC4282" w:rsidRPr="00C63301">
            <w:rPr>
              <w:rFonts w:ascii="Times New Roman" w:hAnsi="Times New Roman" w:cs="Times New Roman"/>
              <w:sz w:val="24"/>
              <w:szCs w:val="24"/>
            </w:rPr>
            <w:instrText xml:space="preserve"> CITATION ECO16 \l 2057 </w:instrText>
          </w:r>
          <w:r w:rsidR="00CC4282"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00CC4282" w:rsidRPr="00C63301">
            <w:rPr>
              <w:rFonts w:ascii="Times New Roman" w:hAnsi="Times New Roman" w:cs="Times New Roman"/>
              <w:sz w:val="24"/>
              <w:szCs w:val="24"/>
            </w:rPr>
            <w:fldChar w:fldCharType="end"/>
          </w:r>
        </w:sdtContent>
      </w:sdt>
      <w:r w:rsidR="00C07260" w:rsidRPr="00C63301">
        <w:rPr>
          <w:rFonts w:ascii="Times New Roman" w:hAnsi="Times New Roman" w:cs="Times New Roman"/>
          <w:sz w:val="24"/>
          <w:szCs w:val="24"/>
        </w:rPr>
        <w:t xml:space="preserve"> as digital skills and the internet in particular are being used increasingly more in all aspects of life </w:t>
      </w:r>
      <w:sdt>
        <w:sdtPr>
          <w:rPr>
            <w:rFonts w:ascii="Times New Roman" w:hAnsi="Times New Roman" w:cs="Times New Roman"/>
            <w:sz w:val="24"/>
            <w:szCs w:val="24"/>
          </w:rPr>
          <w:id w:val="543484335"/>
          <w:citation/>
        </w:sdtPr>
        <w:sdtContent>
          <w:r w:rsidR="00C07260" w:rsidRPr="00C63301">
            <w:rPr>
              <w:rFonts w:ascii="Times New Roman" w:hAnsi="Times New Roman" w:cs="Times New Roman"/>
              <w:sz w:val="24"/>
              <w:szCs w:val="24"/>
            </w:rPr>
            <w:fldChar w:fldCharType="begin"/>
          </w:r>
          <w:r w:rsidR="00C07260" w:rsidRPr="00C63301">
            <w:rPr>
              <w:rFonts w:ascii="Times New Roman" w:hAnsi="Times New Roman" w:cs="Times New Roman"/>
              <w:sz w:val="24"/>
              <w:szCs w:val="24"/>
            </w:rPr>
            <w:instrText xml:space="preserve"> CITATION Off19 \l 2057 </w:instrText>
          </w:r>
          <w:r w:rsidR="00C07260"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(Office for National Statistics, 2019)</w:t>
          </w:r>
          <w:r w:rsidR="00C07260" w:rsidRPr="00C63301">
            <w:rPr>
              <w:rFonts w:ascii="Times New Roman" w:hAnsi="Times New Roman" w:cs="Times New Roman"/>
              <w:sz w:val="24"/>
              <w:szCs w:val="24"/>
            </w:rPr>
            <w:fldChar w:fldCharType="end"/>
          </w:r>
        </w:sdtContent>
      </w:sdt>
      <w:r w:rsidR="00CC4282" w:rsidRPr="00C63301">
        <w:rPr>
          <w:rFonts w:ascii="Times New Roman" w:hAnsi="Times New Roman" w:cs="Times New Roman"/>
          <w:sz w:val="24"/>
          <w:szCs w:val="24"/>
        </w:rPr>
        <w:t xml:space="preserve">. Furthermore, it has been noted that learners will need a broader set of digital skills, compared to current workers, in order to thrive in our future economy </w:t>
      </w:r>
      <w:sdt>
        <w:sdtPr>
          <w:rPr>
            <w:rFonts w:ascii="Times New Roman" w:hAnsi="Times New Roman" w:cs="Times New Roman"/>
            <w:sz w:val="24"/>
            <w:szCs w:val="24"/>
          </w:rPr>
          <w:id w:val="1268966562"/>
          <w:citation/>
        </w:sdtPr>
        <w:sdtContent>
          <w:r w:rsidR="00CC4282" w:rsidRPr="00C63301">
            <w:rPr>
              <w:rFonts w:ascii="Times New Roman" w:hAnsi="Times New Roman" w:cs="Times New Roman"/>
              <w:sz w:val="24"/>
              <w:szCs w:val="24"/>
            </w:rPr>
            <w:fldChar w:fldCharType="begin"/>
          </w:r>
          <w:r w:rsidR="00CC4282" w:rsidRPr="00C63301">
            <w:rPr>
              <w:rFonts w:ascii="Times New Roman" w:hAnsi="Times New Roman" w:cs="Times New Roman"/>
              <w:sz w:val="24"/>
              <w:szCs w:val="24"/>
            </w:rPr>
            <w:instrText xml:space="preserve"> CITATION Qui17 \l 2057 </w:instrText>
          </w:r>
          <w:r w:rsidR="00CC4282"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(Quintini, 2017)</w:t>
          </w:r>
          <w:r w:rsidR="00CC4282" w:rsidRPr="00C63301">
            <w:rPr>
              <w:rFonts w:ascii="Times New Roman" w:hAnsi="Times New Roman" w:cs="Times New Roman"/>
              <w:sz w:val="24"/>
              <w:szCs w:val="24"/>
            </w:rPr>
            <w:fldChar w:fldCharType="end"/>
          </w:r>
        </w:sdtContent>
      </w:sdt>
      <w:r w:rsidR="00CC4282" w:rsidRPr="00C63301">
        <w:rPr>
          <w:rFonts w:ascii="Times New Roman" w:hAnsi="Times New Roman" w:cs="Times New Roman"/>
          <w:sz w:val="24"/>
          <w:szCs w:val="24"/>
        </w:rPr>
        <w:t xml:space="preserve">. </w:t>
      </w:r>
    </w:p>
    <w:p w:rsidR="0041627A" w:rsidRPr="00C63301" w:rsidRDefault="00574E6E"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Despite the DCF designed around upskilling all </w:t>
      </w:r>
      <w:r w:rsidR="00D057AD" w:rsidRPr="00C63301">
        <w:rPr>
          <w:rFonts w:ascii="Times New Roman" w:hAnsi="Times New Roman" w:cs="Times New Roman"/>
          <w:sz w:val="24"/>
          <w:szCs w:val="24"/>
        </w:rPr>
        <w:t xml:space="preserve">school-age </w:t>
      </w:r>
      <w:r w:rsidRPr="00C63301">
        <w:rPr>
          <w:rFonts w:ascii="Times New Roman" w:hAnsi="Times New Roman" w:cs="Times New Roman"/>
          <w:sz w:val="24"/>
          <w:szCs w:val="24"/>
        </w:rPr>
        <w:t xml:space="preserve">learners with relevant digital skills, it also looks to encourage learners to collaborate with others </w:t>
      </w:r>
      <w:sdt>
        <w:sdtPr>
          <w:rPr>
            <w:rFonts w:ascii="Times New Roman" w:hAnsi="Times New Roman" w:cs="Times New Roman"/>
            <w:sz w:val="24"/>
            <w:szCs w:val="24"/>
          </w:rPr>
          <w:id w:val="-378090498"/>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Wel18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2018a)</w:t>
          </w:r>
          <w:r w:rsidRPr="00C63301">
            <w:rPr>
              <w:rFonts w:ascii="Times New Roman" w:hAnsi="Times New Roman" w:cs="Times New Roman"/>
              <w:sz w:val="24"/>
              <w:szCs w:val="24"/>
            </w:rPr>
            <w:fldChar w:fldCharType="end"/>
          </w:r>
        </w:sdtContent>
      </w:sdt>
      <w:r w:rsidR="006D0A4E" w:rsidRPr="00C63301">
        <w:rPr>
          <w:rFonts w:ascii="Times New Roman" w:hAnsi="Times New Roman" w:cs="Times New Roman"/>
          <w:sz w:val="24"/>
          <w:szCs w:val="24"/>
        </w:rPr>
        <w:t xml:space="preserve">. </w:t>
      </w:r>
      <w:r w:rsidRPr="00C63301">
        <w:rPr>
          <w:rFonts w:ascii="Times New Roman" w:hAnsi="Times New Roman" w:cs="Times New Roman"/>
          <w:sz w:val="24"/>
          <w:szCs w:val="24"/>
        </w:rPr>
        <w:t xml:space="preserve">An OECD report </w:t>
      </w:r>
      <w:sdt>
        <w:sdtPr>
          <w:rPr>
            <w:rFonts w:ascii="Times New Roman" w:hAnsi="Times New Roman" w:cs="Times New Roman"/>
            <w:sz w:val="24"/>
            <w:szCs w:val="24"/>
          </w:rPr>
          <w:id w:val="339977723"/>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Qui17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(Quintini, 2017)</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emphasises the importance of working collaboratively as a team, as well as, individually. Regardless of whether an activity encourages individual or team-based activities, it is noted in literature that digital skills should be taught to cover all aspects of life and not just for outcomes in education </w:t>
      </w:r>
      <w:sdt>
        <w:sdtPr>
          <w:rPr>
            <w:rFonts w:ascii="Times New Roman" w:hAnsi="Times New Roman" w:cs="Times New Roman"/>
            <w:sz w:val="24"/>
            <w:szCs w:val="24"/>
          </w:rPr>
          <w:id w:val="1849056342"/>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ECO16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therefore, supporting learners to have a transferable skillset. </w:t>
      </w:r>
    </w:p>
    <w:p w:rsidR="009224AE" w:rsidRPr="00C63301" w:rsidRDefault="009224AE" w:rsidP="000618B5">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Teachers’</w:t>
      </w:r>
      <w:r w:rsidR="00D1579A" w:rsidRPr="00C63301">
        <w:rPr>
          <w:rFonts w:ascii="Times New Roman" w:hAnsi="Times New Roman" w:cs="Times New Roman"/>
          <w:b/>
          <w:sz w:val="24"/>
          <w:szCs w:val="24"/>
          <w:u w:val="single"/>
        </w:rPr>
        <w:t xml:space="preserve"> Digital Literacy S</w:t>
      </w:r>
      <w:r w:rsidR="007951DF" w:rsidRPr="00C63301">
        <w:rPr>
          <w:rFonts w:ascii="Times New Roman" w:hAnsi="Times New Roman" w:cs="Times New Roman"/>
          <w:b/>
          <w:sz w:val="24"/>
          <w:szCs w:val="24"/>
          <w:u w:val="single"/>
        </w:rPr>
        <w:t>kills</w:t>
      </w:r>
    </w:p>
    <w:p w:rsidR="00C74CD7" w:rsidRPr="00C63301" w:rsidRDefault="00400585"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As previously mentioned, </w:t>
      </w:r>
      <w:r w:rsidR="00F04E09" w:rsidRPr="00C63301">
        <w:rPr>
          <w:rFonts w:ascii="Times New Roman" w:hAnsi="Times New Roman" w:cs="Times New Roman"/>
          <w:sz w:val="24"/>
          <w:szCs w:val="24"/>
        </w:rPr>
        <w:t xml:space="preserve">ICT has been compulsory for all school age learners since the </w:t>
      </w:r>
      <w:r w:rsidR="00FD76D7" w:rsidRPr="00C63301">
        <w:rPr>
          <w:rFonts w:ascii="Times New Roman" w:hAnsi="Times New Roman" w:cs="Times New Roman"/>
          <w:sz w:val="24"/>
          <w:szCs w:val="24"/>
        </w:rPr>
        <w:t xml:space="preserve">Education Reform Act </w:t>
      </w:r>
      <w:sdt>
        <w:sdtPr>
          <w:rPr>
            <w:rFonts w:ascii="Times New Roman" w:hAnsi="Times New Roman" w:cs="Times New Roman"/>
            <w:sz w:val="24"/>
            <w:szCs w:val="24"/>
          </w:rPr>
          <w:id w:val="-1276481329"/>
          <w:citation/>
        </w:sdtPr>
        <w:sdtContent>
          <w:r w:rsidR="00FD76D7" w:rsidRPr="00C63301">
            <w:rPr>
              <w:rFonts w:ascii="Times New Roman" w:hAnsi="Times New Roman" w:cs="Times New Roman"/>
              <w:sz w:val="24"/>
              <w:szCs w:val="24"/>
            </w:rPr>
            <w:fldChar w:fldCharType="begin"/>
          </w:r>
          <w:r w:rsidR="00FD76D7" w:rsidRPr="00C63301">
            <w:rPr>
              <w:rFonts w:ascii="Times New Roman" w:hAnsi="Times New Roman" w:cs="Times New Roman"/>
              <w:sz w:val="24"/>
              <w:szCs w:val="24"/>
            </w:rPr>
            <w:instrText xml:space="preserve">CITATION Edu88 \l 2057 </w:instrText>
          </w:r>
          <w:r w:rsidR="00FD76D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(Her Majesty's Stationery Office, 1988)</w:t>
          </w:r>
          <w:r w:rsidR="00FD76D7" w:rsidRPr="00C63301">
            <w:rPr>
              <w:rFonts w:ascii="Times New Roman" w:hAnsi="Times New Roman" w:cs="Times New Roman"/>
              <w:sz w:val="24"/>
              <w:szCs w:val="24"/>
            </w:rPr>
            <w:fldChar w:fldCharType="end"/>
          </w:r>
        </w:sdtContent>
      </w:sdt>
      <w:r w:rsidR="00F04E09" w:rsidRPr="00C63301">
        <w:rPr>
          <w:rFonts w:ascii="Times New Roman" w:hAnsi="Times New Roman" w:cs="Times New Roman"/>
          <w:sz w:val="24"/>
          <w:szCs w:val="24"/>
        </w:rPr>
        <w:t xml:space="preserve"> was introduced, however </w:t>
      </w:r>
      <w:r w:rsidR="00B70FDA" w:rsidRPr="00C63301">
        <w:rPr>
          <w:rFonts w:ascii="Times New Roman" w:hAnsi="Times New Roman" w:cs="Times New Roman"/>
          <w:sz w:val="24"/>
          <w:szCs w:val="24"/>
        </w:rPr>
        <w:t xml:space="preserve">Ofsted </w:t>
      </w:r>
      <w:sdt>
        <w:sdtPr>
          <w:rPr>
            <w:rFonts w:ascii="Times New Roman" w:hAnsi="Times New Roman" w:cs="Times New Roman"/>
            <w:sz w:val="24"/>
            <w:szCs w:val="24"/>
          </w:rPr>
          <w:id w:val="-1548294501"/>
          <w:citation/>
        </w:sdtPr>
        <w:sdtContent>
          <w:r w:rsidR="00B70FDA" w:rsidRPr="00C63301">
            <w:rPr>
              <w:rFonts w:ascii="Times New Roman" w:hAnsi="Times New Roman" w:cs="Times New Roman"/>
              <w:sz w:val="24"/>
              <w:szCs w:val="24"/>
            </w:rPr>
            <w:fldChar w:fldCharType="begin"/>
          </w:r>
          <w:r w:rsidR="00B70FDA" w:rsidRPr="00C63301">
            <w:rPr>
              <w:rFonts w:ascii="Times New Roman" w:hAnsi="Times New Roman" w:cs="Times New Roman"/>
              <w:sz w:val="24"/>
              <w:szCs w:val="24"/>
            </w:rPr>
            <w:instrText xml:space="preserve">CITATION OFS11 \n  \l 2057 </w:instrText>
          </w:r>
          <w:r w:rsidR="00B70FDA"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(2011)</w:t>
          </w:r>
          <w:r w:rsidR="00B70FDA" w:rsidRPr="00C63301">
            <w:rPr>
              <w:rFonts w:ascii="Times New Roman" w:hAnsi="Times New Roman" w:cs="Times New Roman"/>
              <w:sz w:val="24"/>
              <w:szCs w:val="24"/>
            </w:rPr>
            <w:fldChar w:fldCharType="end"/>
          </w:r>
        </w:sdtContent>
      </w:sdt>
      <w:r w:rsidR="00B70FDA" w:rsidRPr="00C63301">
        <w:rPr>
          <w:rFonts w:ascii="Times New Roman" w:hAnsi="Times New Roman" w:cs="Times New Roman"/>
          <w:sz w:val="24"/>
          <w:szCs w:val="24"/>
        </w:rPr>
        <w:t xml:space="preserve"> notes the pedagogical challenges of a rapidly growing and changing subject requires regular professional development for staff in order for it to be taught effectively to pupils.</w:t>
      </w:r>
      <w:r w:rsidR="00F04E09" w:rsidRPr="00C63301">
        <w:rPr>
          <w:rFonts w:ascii="Times New Roman" w:hAnsi="Times New Roman" w:cs="Times New Roman"/>
          <w:sz w:val="24"/>
          <w:szCs w:val="24"/>
        </w:rPr>
        <w:t xml:space="preserve"> </w:t>
      </w:r>
      <w:r w:rsidR="007C605A" w:rsidRPr="00C63301">
        <w:rPr>
          <w:rFonts w:ascii="Times New Roman" w:hAnsi="Times New Roman" w:cs="Times New Roman"/>
          <w:sz w:val="24"/>
          <w:szCs w:val="24"/>
        </w:rPr>
        <w:t xml:space="preserve">Furthermore, it was noted that the quality of ICT teaching accounted for weaknesses in the delivery of the ICT curriculum </w:t>
      </w:r>
      <w:sdt>
        <w:sdtPr>
          <w:rPr>
            <w:rFonts w:ascii="Times New Roman" w:hAnsi="Times New Roman" w:cs="Times New Roman"/>
            <w:sz w:val="24"/>
            <w:szCs w:val="24"/>
          </w:rPr>
          <w:id w:val="-286664982"/>
          <w:citation/>
        </w:sdtPr>
        <w:sdtContent>
          <w:r w:rsidR="007C605A" w:rsidRPr="00C63301">
            <w:rPr>
              <w:rFonts w:ascii="Times New Roman" w:hAnsi="Times New Roman" w:cs="Times New Roman"/>
              <w:sz w:val="24"/>
              <w:szCs w:val="24"/>
            </w:rPr>
            <w:fldChar w:fldCharType="begin"/>
          </w:r>
          <w:r w:rsidR="007C605A" w:rsidRPr="00C63301">
            <w:rPr>
              <w:rFonts w:ascii="Times New Roman" w:hAnsi="Times New Roman" w:cs="Times New Roman"/>
              <w:sz w:val="24"/>
              <w:szCs w:val="24"/>
            </w:rPr>
            <w:instrText xml:space="preserve"> CITATION OFS11 \l 2057 </w:instrText>
          </w:r>
          <w:r w:rsidR="007C605A"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(OFSTED, 2011)</w:t>
          </w:r>
          <w:r w:rsidR="007C605A" w:rsidRPr="00C63301">
            <w:rPr>
              <w:rFonts w:ascii="Times New Roman" w:hAnsi="Times New Roman" w:cs="Times New Roman"/>
              <w:sz w:val="24"/>
              <w:szCs w:val="24"/>
            </w:rPr>
            <w:fldChar w:fldCharType="end"/>
          </w:r>
        </w:sdtContent>
      </w:sdt>
      <w:r w:rsidR="00C74CD7" w:rsidRPr="00C63301">
        <w:rPr>
          <w:rFonts w:ascii="Times New Roman" w:hAnsi="Times New Roman" w:cs="Times New Roman"/>
          <w:sz w:val="24"/>
          <w:szCs w:val="24"/>
        </w:rPr>
        <w:t xml:space="preserve"> and in </w:t>
      </w:r>
      <w:r w:rsidR="00C74CD7" w:rsidRPr="00C63301">
        <w:rPr>
          <w:rFonts w:ascii="Times New Roman" w:hAnsi="Times New Roman" w:cs="Times New Roman"/>
          <w:sz w:val="24"/>
          <w:szCs w:val="24"/>
        </w:rPr>
        <w:lastRenderedPageBreak/>
        <w:t xml:space="preserve">Wales in particular, Estyn </w:t>
      </w:r>
      <w:sdt>
        <w:sdtPr>
          <w:rPr>
            <w:rFonts w:ascii="Times New Roman" w:hAnsi="Times New Roman" w:cs="Times New Roman"/>
            <w:sz w:val="24"/>
            <w:szCs w:val="24"/>
          </w:rPr>
          <w:id w:val="690416353"/>
          <w:citation/>
        </w:sdtPr>
        <w:sdtContent>
          <w:r w:rsidR="00C74CD7" w:rsidRPr="00C63301">
            <w:rPr>
              <w:rFonts w:ascii="Times New Roman" w:hAnsi="Times New Roman" w:cs="Times New Roman"/>
              <w:sz w:val="24"/>
              <w:szCs w:val="24"/>
            </w:rPr>
            <w:fldChar w:fldCharType="begin"/>
          </w:r>
          <w:r w:rsidR="00C74CD7" w:rsidRPr="00C63301">
            <w:rPr>
              <w:rFonts w:ascii="Times New Roman" w:hAnsi="Times New Roman" w:cs="Times New Roman"/>
              <w:sz w:val="24"/>
              <w:szCs w:val="24"/>
            </w:rPr>
            <w:instrText xml:space="preserve">CITATION Est14 \n  \l 2057 </w:instrText>
          </w:r>
          <w:r w:rsidR="00C74CD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(2014)</w:t>
          </w:r>
          <w:r w:rsidR="00C74CD7" w:rsidRPr="00C63301">
            <w:rPr>
              <w:rFonts w:ascii="Times New Roman" w:hAnsi="Times New Roman" w:cs="Times New Roman"/>
              <w:sz w:val="24"/>
              <w:szCs w:val="24"/>
            </w:rPr>
            <w:fldChar w:fldCharType="end"/>
          </w:r>
        </w:sdtContent>
      </w:sdt>
      <w:r w:rsidR="00C74CD7" w:rsidRPr="00C63301">
        <w:rPr>
          <w:rFonts w:ascii="Times New Roman" w:hAnsi="Times New Roman" w:cs="Times New Roman"/>
          <w:sz w:val="24"/>
          <w:szCs w:val="24"/>
        </w:rPr>
        <w:t xml:space="preserve"> notes the importance of teachers having strong subject knowledge of digital skills to ensure effective planning and support for pupils. </w:t>
      </w:r>
    </w:p>
    <w:p w:rsidR="00B70FDA" w:rsidRPr="00C63301" w:rsidRDefault="00C74CD7" w:rsidP="000618B5">
      <w:pPr>
        <w:jc w:val="both"/>
        <w:rPr>
          <w:rFonts w:ascii="Times New Roman" w:hAnsi="Times New Roman" w:cs="Times New Roman"/>
          <w:noProof/>
          <w:sz w:val="24"/>
          <w:szCs w:val="24"/>
        </w:rPr>
      </w:pPr>
      <w:r w:rsidRPr="00C63301">
        <w:rPr>
          <w:rFonts w:ascii="Times New Roman" w:hAnsi="Times New Roman" w:cs="Times New Roman"/>
          <w:sz w:val="24"/>
          <w:szCs w:val="24"/>
        </w:rPr>
        <w:t>Many years ago, w</w:t>
      </w:r>
      <w:r w:rsidR="00B014E5" w:rsidRPr="00C63301">
        <w:rPr>
          <w:rFonts w:ascii="Times New Roman" w:hAnsi="Times New Roman" w:cs="Times New Roman"/>
          <w:sz w:val="24"/>
          <w:szCs w:val="24"/>
        </w:rPr>
        <w:t>hen ICT was introduced to the curriculum</w:t>
      </w:r>
      <w:r w:rsidR="00F04E09" w:rsidRPr="00C63301">
        <w:rPr>
          <w:rFonts w:ascii="Times New Roman" w:hAnsi="Times New Roman" w:cs="Times New Roman"/>
          <w:sz w:val="24"/>
          <w:szCs w:val="24"/>
        </w:rPr>
        <w:t xml:space="preserve"> as a qualification</w:t>
      </w:r>
      <w:r w:rsidR="00B014E5" w:rsidRPr="00C63301">
        <w:rPr>
          <w:rFonts w:ascii="Times New Roman" w:hAnsi="Times New Roman" w:cs="Times New Roman"/>
          <w:sz w:val="24"/>
          <w:szCs w:val="24"/>
        </w:rPr>
        <w:t xml:space="preserve">, UNESCO </w:t>
      </w:r>
      <w:sdt>
        <w:sdtPr>
          <w:rPr>
            <w:rFonts w:ascii="Times New Roman" w:hAnsi="Times New Roman" w:cs="Times New Roman"/>
            <w:sz w:val="24"/>
            <w:szCs w:val="24"/>
          </w:rPr>
          <w:id w:val="2037997492"/>
          <w:citation/>
        </w:sdtPr>
        <w:sdtContent>
          <w:r w:rsidR="00B014E5" w:rsidRPr="00C63301">
            <w:rPr>
              <w:rFonts w:ascii="Times New Roman" w:hAnsi="Times New Roman" w:cs="Times New Roman"/>
              <w:sz w:val="24"/>
              <w:szCs w:val="24"/>
            </w:rPr>
            <w:fldChar w:fldCharType="begin"/>
          </w:r>
          <w:r w:rsidR="00B014E5" w:rsidRPr="00C63301">
            <w:rPr>
              <w:rFonts w:ascii="Times New Roman" w:hAnsi="Times New Roman" w:cs="Times New Roman"/>
              <w:sz w:val="24"/>
              <w:szCs w:val="24"/>
            </w:rPr>
            <w:instrText xml:space="preserve">CITATION UNE02 \n  \l 2057 </w:instrText>
          </w:r>
          <w:r w:rsidR="00B014E5"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(2002)</w:t>
          </w:r>
          <w:r w:rsidR="00B014E5" w:rsidRPr="00C63301">
            <w:rPr>
              <w:rFonts w:ascii="Times New Roman" w:hAnsi="Times New Roman" w:cs="Times New Roman"/>
              <w:sz w:val="24"/>
              <w:szCs w:val="24"/>
            </w:rPr>
            <w:fldChar w:fldCharType="end"/>
          </w:r>
        </w:sdtContent>
      </w:sdt>
      <w:r w:rsidR="00B014E5" w:rsidRPr="00C63301">
        <w:rPr>
          <w:rFonts w:ascii="Times New Roman" w:hAnsi="Times New Roman" w:cs="Times New Roman"/>
          <w:sz w:val="24"/>
          <w:szCs w:val="24"/>
        </w:rPr>
        <w:t xml:space="preserve"> emphasised the importance of employing specialist teachers and upskilling trainee teachers to ensure learners had a strong understanding of required skills.</w:t>
      </w:r>
      <w:r w:rsidR="003D7783" w:rsidRPr="00C63301">
        <w:rPr>
          <w:rFonts w:ascii="Times New Roman" w:hAnsi="Times New Roman" w:cs="Times New Roman"/>
          <w:sz w:val="24"/>
          <w:szCs w:val="24"/>
        </w:rPr>
        <w:t xml:space="preserve"> The inclusion of IT lessons across school curricula is well established; however the effectiveness of such interventions in schools is questioned in part due to the lack of confidence in teachers’ digital abilities </w:t>
      </w:r>
      <w:sdt>
        <w:sdtPr>
          <w:rPr>
            <w:rFonts w:ascii="Times New Roman" w:hAnsi="Times New Roman" w:cs="Times New Roman"/>
            <w:sz w:val="24"/>
            <w:szCs w:val="24"/>
          </w:rPr>
          <w:id w:val="81184145"/>
          <w:citation/>
        </w:sdtPr>
        <w:sdtContent>
          <w:r w:rsidR="003D7783" w:rsidRPr="00C63301">
            <w:rPr>
              <w:rFonts w:ascii="Times New Roman" w:hAnsi="Times New Roman" w:cs="Times New Roman"/>
              <w:sz w:val="24"/>
              <w:szCs w:val="24"/>
            </w:rPr>
            <w:fldChar w:fldCharType="begin"/>
          </w:r>
          <w:r w:rsidR="003D7783" w:rsidRPr="00C63301">
            <w:rPr>
              <w:rFonts w:ascii="Times New Roman" w:hAnsi="Times New Roman" w:cs="Times New Roman"/>
              <w:sz w:val="24"/>
              <w:szCs w:val="24"/>
            </w:rPr>
            <w:instrText xml:space="preserve"> CITATION ECO16 \l 2057 </w:instrText>
          </w:r>
          <w:r w:rsidR="003D7783"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(ECORYS UK, 2016)</w:t>
          </w:r>
          <w:r w:rsidR="003D7783" w:rsidRPr="00C63301">
            <w:rPr>
              <w:rFonts w:ascii="Times New Roman" w:hAnsi="Times New Roman" w:cs="Times New Roman"/>
              <w:sz w:val="24"/>
              <w:szCs w:val="24"/>
            </w:rPr>
            <w:fldChar w:fldCharType="end"/>
          </w:r>
        </w:sdtContent>
      </w:sdt>
      <w:r w:rsidR="003D7783" w:rsidRPr="00C63301">
        <w:rPr>
          <w:rFonts w:ascii="Times New Roman" w:hAnsi="Times New Roman" w:cs="Times New Roman"/>
          <w:sz w:val="24"/>
          <w:szCs w:val="24"/>
        </w:rPr>
        <w:t>.</w:t>
      </w:r>
      <w:r w:rsidR="006D0A4E" w:rsidRPr="00C63301">
        <w:rPr>
          <w:rFonts w:ascii="Times New Roman" w:hAnsi="Times New Roman" w:cs="Times New Roman"/>
          <w:sz w:val="24"/>
          <w:szCs w:val="24"/>
        </w:rPr>
        <w:t xml:space="preserve"> More recently in Wales, the Welsh Government </w:t>
      </w:r>
      <w:sdt>
        <w:sdtPr>
          <w:rPr>
            <w:rFonts w:ascii="Times New Roman" w:hAnsi="Times New Roman" w:cs="Times New Roman"/>
            <w:sz w:val="24"/>
            <w:szCs w:val="24"/>
          </w:rPr>
          <w:id w:val="176933586"/>
          <w:citation/>
        </w:sdtPr>
        <w:sdtContent>
          <w:r w:rsidR="006D0A4E" w:rsidRPr="00C63301">
            <w:rPr>
              <w:rFonts w:ascii="Times New Roman" w:hAnsi="Times New Roman" w:cs="Times New Roman"/>
              <w:sz w:val="24"/>
              <w:szCs w:val="24"/>
            </w:rPr>
            <w:fldChar w:fldCharType="begin"/>
          </w:r>
          <w:r w:rsidR="006D0A4E" w:rsidRPr="00C63301">
            <w:rPr>
              <w:rFonts w:ascii="Times New Roman" w:hAnsi="Times New Roman" w:cs="Times New Roman"/>
              <w:sz w:val="24"/>
              <w:szCs w:val="24"/>
            </w:rPr>
            <w:instrText xml:space="preserve">CITATION Gov8c \n  \l 2057 </w:instrText>
          </w:r>
          <w:r w:rsidR="006D0A4E"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(2018c)</w:t>
          </w:r>
          <w:r w:rsidR="006D0A4E" w:rsidRPr="00C63301">
            <w:rPr>
              <w:rFonts w:ascii="Times New Roman" w:hAnsi="Times New Roman" w:cs="Times New Roman"/>
              <w:sz w:val="24"/>
              <w:szCs w:val="24"/>
            </w:rPr>
            <w:fldChar w:fldCharType="end"/>
          </w:r>
        </w:sdtContent>
      </w:sdt>
      <w:r w:rsidR="006D0A4E" w:rsidRPr="00C63301">
        <w:rPr>
          <w:rFonts w:ascii="Times New Roman" w:hAnsi="Times New Roman" w:cs="Times New Roman"/>
          <w:sz w:val="24"/>
          <w:szCs w:val="24"/>
        </w:rPr>
        <w:t xml:space="preserve"> appears to have identified this challenge in its early guidance as it has recommended professional development in schools </w:t>
      </w:r>
      <w:r w:rsidR="00FD76D7" w:rsidRPr="00C63301">
        <w:rPr>
          <w:rFonts w:ascii="Times New Roman" w:hAnsi="Times New Roman" w:cs="Times New Roman"/>
          <w:sz w:val="24"/>
          <w:szCs w:val="24"/>
        </w:rPr>
        <w:t xml:space="preserve">should be </w:t>
      </w:r>
      <w:r w:rsidR="006D0A4E" w:rsidRPr="00C63301">
        <w:rPr>
          <w:rFonts w:ascii="Times New Roman" w:hAnsi="Times New Roman" w:cs="Times New Roman"/>
          <w:sz w:val="24"/>
          <w:szCs w:val="24"/>
        </w:rPr>
        <w:t>related to the DCF to ensure teachers fe</w:t>
      </w:r>
      <w:r w:rsidR="00FD76D7" w:rsidRPr="00C63301">
        <w:rPr>
          <w:rFonts w:ascii="Times New Roman" w:hAnsi="Times New Roman" w:cs="Times New Roman"/>
          <w:sz w:val="24"/>
          <w:szCs w:val="24"/>
        </w:rPr>
        <w:t>el confident supporting pupils.</w:t>
      </w:r>
    </w:p>
    <w:p w:rsidR="00B70FDA" w:rsidRPr="00C63301" w:rsidRDefault="00B70FDA" w:rsidP="000618B5">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The Literacy and Numeracy Framework was introduced as a cross-curricular responsibility which required all teachers to implement the </w:t>
      </w:r>
      <w:r w:rsidR="007072B2" w:rsidRPr="00C63301">
        <w:rPr>
          <w:rFonts w:ascii="Times New Roman" w:hAnsi="Times New Roman" w:cs="Times New Roman"/>
          <w:noProof/>
          <w:sz w:val="24"/>
          <w:szCs w:val="24"/>
        </w:rPr>
        <w:t xml:space="preserve">set digital </w:t>
      </w:r>
      <w:r w:rsidRPr="00C63301">
        <w:rPr>
          <w:rFonts w:ascii="Times New Roman" w:hAnsi="Times New Roman" w:cs="Times New Roman"/>
          <w:noProof/>
          <w:sz w:val="24"/>
          <w:szCs w:val="24"/>
        </w:rPr>
        <w:t xml:space="preserve">skills into their subject areas as consistently as possible </w:t>
      </w:r>
      <w:sdt>
        <w:sdtPr>
          <w:rPr>
            <w:rFonts w:ascii="Times New Roman" w:hAnsi="Times New Roman" w:cs="Times New Roman"/>
            <w:noProof/>
            <w:sz w:val="24"/>
            <w:szCs w:val="24"/>
          </w:rPr>
          <w:id w:val="-2044973241"/>
          <w:citation/>
        </w:sdtPr>
        <w:sdtContent>
          <w:r w:rsidRPr="00C63301">
            <w:rPr>
              <w:rFonts w:ascii="Times New Roman" w:hAnsi="Times New Roman" w:cs="Times New Roman"/>
              <w:noProof/>
              <w:sz w:val="24"/>
              <w:szCs w:val="24"/>
            </w:rPr>
            <w:fldChar w:fldCharType="begin"/>
          </w:r>
          <w:r w:rsidRPr="00C63301">
            <w:rPr>
              <w:rFonts w:ascii="Times New Roman" w:hAnsi="Times New Roman" w:cs="Times New Roman"/>
              <w:noProof/>
              <w:sz w:val="24"/>
              <w:szCs w:val="24"/>
            </w:rPr>
            <w:instrText xml:space="preserve"> CITATION Wel17 \l 2057 </w:instrText>
          </w:r>
          <w:r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(Welsh Government, 2017)</w:t>
          </w:r>
          <w:r w:rsidRPr="00C63301">
            <w:rPr>
              <w:rFonts w:ascii="Times New Roman" w:hAnsi="Times New Roman" w:cs="Times New Roman"/>
              <w:noProof/>
              <w:sz w:val="24"/>
              <w:szCs w:val="24"/>
            </w:rPr>
            <w:fldChar w:fldCharType="end"/>
          </w:r>
        </w:sdtContent>
      </w:sdt>
      <w:r w:rsidRPr="00C63301">
        <w:rPr>
          <w:rFonts w:ascii="Times New Roman" w:hAnsi="Times New Roman" w:cs="Times New Roman"/>
          <w:noProof/>
          <w:sz w:val="24"/>
          <w:szCs w:val="24"/>
        </w:rPr>
        <w:t xml:space="preserve">. </w:t>
      </w:r>
      <w:r w:rsidRPr="00C63301">
        <w:rPr>
          <w:rFonts w:ascii="Times New Roman" w:hAnsi="Times New Roman" w:cs="Times New Roman"/>
          <w:sz w:val="24"/>
          <w:szCs w:val="24"/>
        </w:rPr>
        <w:t>Similarly, the DCF is the responsibility of all teachers in Wales to implement across the curriculum (</w:t>
      </w:r>
      <w:r w:rsidR="00D22D35" w:rsidRPr="00C63301">
        <w:rPr>
          <w:rFonts w:ascii="Times New Roman" w:hAnsi="Times New Roman" w:cs="Times New Roman"/>
          <w:noProof/>
          <w:sz w:val="24"/>
          <w:szCs w:val="24"/>
        </w:rPr>
        <w:t>Welsh Government</w:t>
      </w:r>
      <w:r w:rsidR="00E52B79">
        <w:rPr>
          <w:rFonts w:ascii="Times New Roman" w:hAnsi="Times New Roman" w:cs="Times New Roman"/>
          <w:noProof/>
          <w:sz w:val="24"/>
          <w:szCs w:val="24"/>
        </w:rPr>
        <w:t>,</w:t>
      </w:r>
      <w:r w:rsidR="00D22D35" w:rsidRPr="00C63301">
        <w:rPr>
          <w:rFonts w:ascii="Times New Roman" w:hAnsi="Times New Roman" w:cs="Times New Roman"/>
          <w:noProof/>
          <w:sz w:val="24"/>
          <w:szCs w:val="24"/>
        </w:rPr>
        <w:t xml:space="preserve"> 2</w:t>
      </w:r>
      <w:r w:rsidRPr="00C63301">
        <w:rPr>
          <w:rFonts w:ascii="Times New Roman" w:hAnsi="Times New Roman" w:cs="Times New Roman"/>
          <w:noProof/>
          <w:sz w:val="24"/>
          <w:szCs w:val="24"/>
        </w:rPr>
        <w:t xml:space="preserve">018a; </w:t>
      </w:r>
      <w:r w:rsidR="00D22D35" w:rsidRPr="00C63301">
        <w:rPr>
          <w:rFonts w:ascii="Times New Roman" w:hAnsi="Times New Roman" w:cs="Times New Roman"/>
          <w:noProof/>
          <w:sz w:val="24"/>
          <w:szCs w:val="24"/>
        </w:rPr>
        <w:t>Welsh Government</w:t>
      </w:r>
      <w:r w:rsidR="00E52B79">
        <w:rPr>
          <w:rFonts w:ascii="Times New Roman" w:hAnsi="Times New Roman" w:cs="Times New Roman"/>
          <w:noProof/>
          <w:sz w:val="24"/>
          <w:szCs w:val="24"/>
        </w:rPr>
        <w:t>,</w:t>
      </w:r>
      <w:r w:rsidR="00D22D35"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2018b) and not the sole responsibility of ICT or Computer Science teachers (</w:t>
      </w:r>
      <w:r w:rsidR="00D22D35" w:rsidRPr="00C63301">
        <w:rPr>
          <w:rFonts w:ascii="Times New Roman" w:hAnsi="Times New Roman" w:cs="Times New Roman"/>
          <w:noProof/>
          <w:sz w:val="24"/>
          <w:szCs w:val="24"/>
        </w:rPr>
        <w:t>Welsh Government</w:t>
      </w:r>
      <w:r w:rsidR="00E52B79">
        <w:rPr>
          <w:rFonts w:ascii="Times New Roman" w:hAnsi="Times New Roman" w:cs="Times New Roman"/>
          <w:noProof/>
          <w:sz w:val="24"/>
          <w:szCs w:val="24"/>
        </w:rPr>
        <w:t>,</w:t>
      </w:r>
      <w:r w:rsidR="00D22D35"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 xml:space="preserve">2018b). </w:t>
      </w:r>
      <w:r w:rsidR="00400585" w:rsidRPr="00C63301">
        <w:rPr>
          <w:rFonts w:ascii="Times New Roman" w:hAnsi="Times New Roman" w:cs="Times New Roman"/>
          <w:noProof/>
          <w:sz w:val="24"/>
          <w:szCs w:val="24"/>
        </w:rPr>
        <w:t xml:space="preserve">In their comprehensive study, ECORYS UK </w:t>
      </w:r>
      <w:sdt>
        <w:sdtPr>
          <w:rPr>
            <w:rFonts w:ascii="Times New Roman" w:hAnsi="Times New Roman" w:cs="Times New Roman"/>
            <w:noProof/>
            <w:sz w:val="24"/>
            <w:szCs w:val="24"/>
          </w:rPr>
          <w:id w:val="-231162163"/>
          <w:citation/>
        </w:sdtPr>
        <w:sdtContent>
          <w:r w:rsidR="00400585" w:rsidRPr="00C63301">
            <w:rPr>
              <w:rFonts w:ascii="Times New Roman" w:hAnsi="Times New Roman" w:cs="Times New Roman"/>
              <w:noProof/>
              <w:sz w:val="24"/>
              <w:szCs w:val="24"/>
            </w:rPr>
            <w:fldChar w:fldCharType="begin"/>
          </w:r>
          <w:r w:rsidR="00400585" w:rsidRPr="00C63301">
            <w:rPr>
              <w:rFonts w:ascii="Times New Roman" w:hAnsi="Times New Roman" w:cs="Times New Roman"/>
              <w:noProof/>
              <w:sz w:val="24"/>
              <w:szCs w:val="24"/>
            </w:rPr>
            <w:instrText xml:space="preserve">CITATION ECO16 \n  \l 2057 </w:instrText>
          </w:r>
          <w:r w:rsidR="00400585"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(2016)</w:t>
          </w:r>
          <w:r w:rsidR="00400585" w:rsidRPr="00C63301">
            <w:rPr>
              <w:rFonts w:ascii="Times New Roman" w:hAnsi="Times New Roman" w:cs="Times New Roman"/>
              <w:noProof/>
              <w:sz w:val="24"/>
              <w:szCs w:val="24"/>
            </w:rPr>
            <w:fldChar w:fldCharType="end"/>
          </w:r>
        </w:sdtContent>
      </w:sdt>
      <w:r w:rsidR="00400585" w:rsidRPr="00C63301">
        <w:rPr>
          <w:rFonts w:ascii="Times New Roman" w:hAnsi="Times New Roman" w:cs="Times New Roman"/>
          <w:noProof/>
          <w:sz w:val="24"/>
          <w:szCs w:val="24"/>
        </w:rPr>
        <w:t xml:space="preserve"> emphasise</w:t>
      </w:r>
      <w:r w:rsidR="00E52B79">
        <w:rPr>
          <w:rFonts w:ascii="Times New Roman" w:hAnsi="Times New Roman" w:cs="Times New Roman"/>
          <w:noProof/>
          <w:sz w:val="24"/>
          <w:szCs w:val="24"/>
        </w:rPr>
        <w:t>d</w:t>
      </w:r>
      <w:r w:rsidR="00400585" w:rsidRPr="00C63301">
        <w:rPr>
          <w:rFonts w:ascii="Times New Roman" w:hAnsi="Times New Roman" w:cs="Times New Roman"/>
          <w:noProof/>
          <w:sz w:val="24"/>
          <w:szCs w:val="24"/>
        </w:rPr>
        <w:t xml:space="preserve"> the importance of upskilling teaching staff to ensure they are capable and </w:t>
      </w:r>
      <w:r w:rsidR="00032B94" w:rsidRPr="00C63301">
        <w:rPr>
          <w:rFonts w:ascii="Times New Roman" w:hAnsi="Times New Roman" w:cs="Times New Roman"/>
          <w:noProof/>
          <w:sz w:val="24"/>
          <w:szCs w:val="24"/>
        </w:rPr>
        <w:t>confident when teaching learners</w:t>
      </w:r>
      <w:r w:rsidR="00400585" w:rsidRPr="00C63301">
        <w:rPr>
          <w:rFonts w:ascii="Times New Roman" w:hAnsi="Times New Roman" w:cs="Times New Roman"/>
          <w:noProof/>
          <w:sz w:val="24"/>
          <w:szCs w:val="24"/>
        </w:rPr>
        <w:t xml:space="preserve"> digital skills. </w:t>
      </w:r>
    </w:p>
    <w:p w:rsidR="00B70FDA" w:rsidRPr="00C63301" w:rsidRDefault="0093559B" w:rsidP="000618B5">
      <w:pPr>
        <w:jc w:val="both"/>
        <w:rPr>
          <w:rFonts w:ascii="Times New Roman" w:hAnsi="Times New Roman" w:cs="Times New Roman"/>
          <w:noProof/>
          <w:sz w:val="24"/>
          <w:szCs w:val="24"/>
        </w:rPr>
      </w:pPr>
      <w:r w:rsidRPr="00C63301">
        <w:rPr>
          <w:rFonts w:ascii="Times New Roman" w:hAnsi="Times New Roman" w:cs="Times New Roman"/>
          <w:noProof/>
          <w:sz w:val="24"/>
          <w:szCs w:val="24"/>
        </w:rPr>
        <w:t>Recent literature</w:t>
      </w:r>
      <w:r w:rsidR="006A64DC" w:rsidRPr="00C63301">
        <w:rPr>
          <w:rFonts w:ascii="Times New Roman" w:hAnsi="Times New Roman" w:cs="Times New Roman"/>
          <w:noProof/>
          <w:sz w:val="24"/>
          <w:szCs w:val="24"/>
        </w:rPr>
        <w:t xml:space="preserve"> has indicated that</w:t>
      </w:r>
      <w:r w:rsidR="00202030" w:rsidRPr="00C63301">
        <w:rPr>
          <w:rFonts w:ascii="Times New Roman" w:hAnsi="Times New Roman" w:cs="Times New Roman"/>
          <w:noProof/>
          <w:sz w:val="24"/>
          <w:szCs w:val="24"/>
        </w:rPr>
        <w:t>, in the classroom,</w:t>
      </w:r>
      <w:r w:rsidR="006A64DC" w:rsidRPr="00C63301">
        <w:rPr>
          <w:rFonts w:ascii="Times New Roman" w:hAnsi="Times New Roman" w:cs="Times New Roman"/>
          <w:noProof/>
          <w:sz w:val="24"/>
          <w:szCs w:val="24"/>
        </w:rPr>
        <w:t xml:space="preserve"> learners are more likely to model expectations if the teacher feels confident enough to encourage them to take risks </w:t>
      </w:r>
      <w:sdt>
        <w:sdtPr>
          <w:rPr>
            <w:rFonts w:ascii="Times New Roman" w:hAnsi="Times New Roman" w:cs="Times New Roman"/>
            <w:noProof/>
            <w:sz w:val="24"/>
            <w:szCs w:val="24"/>
          </w:rPr>
          <w:id w:val="879055596"/>
          <w:citation/>
        </w:sdtPr>
        <w:sdtContent>
          <w:r w:rsidR="006A64DC" w:rsidRPr="00C63301">
            <w:rPr>
              <w:rFonts w:ascii="Times New Roman" w:hAnsi="Times New Roman" w:cs="Times New Roman"/>
              <w:noProof/>
              <w:sz w:val="24"/>
              <w:szCs w:val="24"/>
            </w:rPr>
            <w:fldChar w:fldCharType="begin"/>
          </w:r>
          <w:r w:rsidR="006A64DC" w:rsidRPr="00C63301">
            <w:rPr>
              <w:rFonts w:ascii="Times New Roman" w:hAnsi="Times New Roman" w:cs="Times New Roman"/>
              <w:noProof/>
              <w:sz w:val="24"/>
              <w:szCs w:val="24"/>
            </w:rPr>
            <w:instrText xml:space="preserve"> CITATION Hul21 \l 2057 </w:instrText>
          </w:r>
          <w:r w:rsidR="006A64DC"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(Hulme, et al., 2021)</w:t>
          </w:r>
          <w:r w:rsidR="006A64DC" w:rsidRPr="00C63301">
            <w:rPr>
              <w:rFonts w:ascii="Times New Roman" w:hAnsi="Times New Roman" w:cs="Times New Roman"/>
              <w:noProof/>
              <w:sz w:val="24"/>
              <w:szCs w:val="24"/>
            </w:rPr>
            <w:fldChar w:fldCharType="end"/>
          </w:r>
        </w:sdtContent>
      </w:sdt>
      <w:r w:rsidR="0040208F" w:rsidRPr="00C63301">
        <w:rPr>
          <w:rFonts w:ascii="Times New Roman" w:hAnsi="Times New Roman" w:cs="Times New Roman"/>
          <w:noProof/>
          <w:sz w:val="24"/>
          <w:szCs w:val="24"/>
        </w:rPr>
        <w:t xml:space="preserve">. This theory supports Estyn </w:t>
      </w:r>
      <w:sdt>
        <w:sdtPr>
          <w:rPr>
            <w:rFonts w:ascii="Times New Roman" w:hAnsi="Times New Roman" w:cs="Times New Roman"/>
            <w:noProof/>
            <w:sz w:val="24"/>
            <w:szCs w:val="24"/>
          </w:rPr>
          <w:id w:val="-1864899925"/>
          <w:citation/>
        </w:sdtPr>
        <w:sdtContent>
          <w:r w:rsidR="0040208F" w:rsidRPr="00C63301">
            <w:rPr>
              <w:rFonts w:ascii="Times New Roman" w:hAnsi="Times New Roman" w:cs="Times New Roman"/>
              <w:noProof/>
              <w:sz w:val="24"/>
              <w:szCs w:val="24"/>
            </w:rPr>
            <w:fldChar w:fldCharType="begin"/>
          </w:r>
          <w:r w:rsidR="0040208F" w:rsidRPr="00C63301">
            <w:rPr>
              <w:rFonts w:ascii="Times New Roman" w:hAnsi="Times New Roman" w:cs="Times New Roman"/>
              <w:noProof/>
              <w:sz w:val="24"/>
              <w:szCs w:val="24"/>
            </w:rPr>
            <w:instrText xml:space="preserve">CITATION Est14 \n  \l 2057 </w:instrText>
          </w:r>
          <w:r w:rsidR="0040208F"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(2014)</w:t>
          </w:r>
          <w:r w:rsidR="0040208F" w:rsidRPr="00C63301">
            <w:rPr>
              <w:rFonts w:ascii="Times New Roman" w:hAnsi="Times New Roman" w:cs="Times New Roman"/>
              <w:noProof/>
              <w:sz w:val="24"/>
              <w:szCs w:val="24"/>
            </w:rPr>
            <w:fldChar w:fldCharType="end"/>
          </w:r>
        </w:sdtContent>
      </w:sdt>
      <w:r w:rsidR="0040208F" w:rsidRPr="00C63301">
        <w:rPr>
          <w:rFonts w:ascii="Times New Roman" w:hAnsi="Times New Roman" w:cs="Times New Roman"/>
          <w:noProof/>
          <w:sz w:val="24"/>
          <w:szCs w:val="24"/>
        </w:rPr>
        <w:t xml:space="preserve"> in their previous guidance which concluded that teachers’ subject knowledge appears to impact on what work pupils achieve</w:t>
      </w:r>
      <w:r w:rsidR="003C069F" w:rsidRPr="00C63301">
        <w:rPr>
          <w:rFonts w:ascii="Times New Roman" w:hAnsi="Times New Roman" w:cs="Times New Roman"/>
          <w:noProof/>
          <w:sz w:val="24"/>
          <w:szCs w:val="24"/>
        </w:rPr>
        <w:t xml:space="preserve">. </w:t>
      </w:r>
      <w:r w:rsidR="0040208F" w:rsidRPr="00C63301">
        <w:rPr>
          <w:rFonts w:ascii="Times New Roman" w:hAnsi="Times New Roman" w:cs="Times New Roman"/>
          <w:noProof/>
          <w:sz w:val="24"/>
          <w:szCs w:val="24"/>
        </w:rPr>
        <w:t>Moreover</w:t>
      </w:r>
      <w:r w:rsidR="00202030" w:rsidRPr="00C63301">
        <w:rPr>
          <w:rFonts w:ascii="Times New Roman" w:hAnsi="Times New Roman" w:cs="Times New Roman"/>
          <w:noProof/>
          <w:sz w:val="24"/>
          <w:szCs w:val="24"/>
        </w:rPr>
        <w:t>, research suggests that Initial Teacher Education (ITE) programmes should</w:t>
      </w:r>
      <w:r w:rsidR="001736D4" w:rsidRPr="00C63301">
        <w:rPr>
          <w:rFonts w:ascii="Times New Roman" w:hAnsi="Times New Roman" w:cs="Times New Roman"/>
          <w:noProof/>
          <w:sz w:val="24"/>
          <w:szCs w:val="24"/>
        </w:rPr>
        <w:t xml:space="preserve"> upskill trainee teachers with relevant digital skills to ensure they are confident enough to teach the required skills</w:t>
      </w:r>
      <w:r w:rsidR="00202030" w:rsidRPr="00C63301">
        <w:rPr>
          <w:rFonts w:ascii="Times New Roman" w:hAnsi="Times New Roman" w:cs="Times New Roman"/>
          <w:noProof/>
          <w:sz w:val="24"/>
          <w:szCs w:val="24"/>
        </w:rPr>
        <w:t xml:space="preserve"> </w:t>
      </w:r>
      <w:sdt>
        <w:sdtPr>
          <w:rPr>
            <w:rFonts w:ascii="Times New Roman" w:hAnsi="Times New Roman" w:cs="Times New Roman"/>
            <w:noProof/>
            <w:sz w:val="24"/>
            <w:szCs w:val="24"/>
          </w:rPr>
          <w:id w:val="2029065944"/>
          <w:citation/>
        </w:sdtPr>
        <w:sdtContent>
          <w:r w:rsidR="00202030" w:rsidRPr="00C63301">
            <w:rPr>
              <w:rFonts w:ascii="Times New Roman" w:hAnsi="Times New Roman" w:cs="Times New Roman"/>
              <w:noProof/>
              <w:sz w:val="24"/>
              <w:szCs w:val="24"/>
            </w:rPr>
            <w:fldChar w:fldCharType="begin"/>
          </w:r>
          <w:r w:rsidR="00202030" w:rsidRPr="00C63301">
            <w:rPr>
              <w:rFonts w:ascii="Times New Roman" w:hAnsi="Times New Roman" w:cs="Times New Roman"/>
              <w:noProof/>
              <w:sz w:val="24"/>
              <w:szCs w:val="24"/>
            </w:rPr>
            <w:instrText xml:space="preserve">CITATION Gud18 \l 2057 </w:instrText>
          </w:r>
          <w:r w:rsidR="00202030"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(Gudmundsdottir &amp; Hatlevik, 2018)</w:t>
          </w:r>
          <w:r w:rsidR="00202030" w:rsidRPr="00C63301">
            <w:rPr>
              <w:rFonts w:ascii="Times New Roman" w:hAnsi="Times New Roman" w:cs="Times New Roman"/>
              <w:noProof/>
              <w:sz w:val="24"/>
              <w:szCs w:val="24"/>
            </w:rPr>
            <w:fldChar w:fldCharType="end"/>
          </w:r>
        </w:sdtContent>
      </w:sdt>
      <w:r w:rsidR="00C165AC" w:rsidRPr="00C63301">
        <w:rPr>
          <w:rFonts w:ascii="Times New Roman" w:hAnsi="Times New Roman" w:cs="Times New Roman"/>
          <w:noProof/>
          <w:sz w:val="24"/>
          <w:szCs w:val="24"/>
        </w:rPr>
        <w:t xml:space="preserve"> and teachers should be provided with ample professional development opportunities to ensure they have the skillset to reflect the ever-changing digital world </w:t>
      </w:r>
      <w:sdt>
        <w:sdtPr>
          <w:rPr>
            <w:rFonts w:ascii="Times New Roman" w:hAnsi="Times New Roman" w:cs="Times New Roman"/>
            <w:noProof/>
            <w:sz w:val="24"/>
            <w:szCs w:val="24"/>
          </w:rPr>
          <w:id w:val="-128631804"/>
          <w:citation/>
        </w:sdtPr>
        <w:sdtContent>
          <w:r w:rsidR="00C165AC" w:rsidRPr="00C63301">
            <w:rPr>
              <w:rFonts w:ascii="Times New Roman" w:hAnsi="Times New Roman" w:cs="Times New Roman"/>
              <w:noProof/>
              <w:sz w:val="24"/>
              <w:szCs w:val="24"/>
            </w:rPr>
            <w:fldChar w:fldCharType="begin"/>
          </w:r>
          <w:r w:rsidR="00C165AC" w:rsidRPr="00C63301">
            <w:rPr>
              <w:rFonts w:ascii="Times New Roman" w:hAnsi="Times New Roman" w:cs="Times New Roman"/>
              <w:noProof/>
              <w:sz w:val="24"/>
              <w:szCs w:val="24"/>
            </w:rPr>
            <w:instrText xml:space="preserve"> CITATION ECO16 \l 2057 </w:instrText>
          </w:r>
          <w:r w:rsidR="00C165AC"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(ECORYS UK, 2016)</w:t>
          </w:r>
          <w:r w:rsidR="00C165AC" w:rsidRPr="00C63301">
            <w:rPr>
              <w:rFonts w:ascii="Times New Roman" w:hAnsi="Times New Roman" w:cs="Times New Roman"/>
              <w:noProof/>
              <w:sz w:val="24"/>
              <w:szCs w:val="24"/>
            </w:rPr>
            <w:fldChar w:fldCharType="end"/>
          </w:r>
        </w:sdtContent>
      </w:sdt>
      <w:r w:rsidR="00C165AC" w:rsidRPr="00C63301">
        <w:rPr>
          <w:rFonts w:ascii="Times New Roman" w:hAnsi="Times New Roman" w:cs="Times New Roman"/>
          <w:noProof/>
          <w:sz w:val="24"/>
          <w:szCs w:val="24"/>
        </w:rPr>
        <w:t>.</w:t>
      </w:r>
      <w:r w:rsidR="00E57440" w:rsidRPr="00C63301">
        <w:rPr>
          <w:rFonts w:ascii="Times New Roman" w:hAnsi="Times New Roman" w:cs="Times New Roman"/>
          <w:noProof/>
          <w:sz w:val="24"/>
          <w:szCs w:val="24"/>
        </w:rPr>
        <w:t xml:space="preserve"> </w:t>
      </w:r>
      <w:r w:rsidR="002970F7" w:rsidRPr="00C63301">
        <w:rPr>
          <w:rFonts w:ascii="Times New Roman" w:hAnsi="Times New Roman" w:cs="Times New Roman"/>
          <w:noProof/>
          <w:sz w:val="24"/>
          <w:szCs w:val="24"/>
        </w:rPr>
        <w:t>Other authors question how challenging it can be to get teaching practitioners</w:t>
      </w:r>
      <w:r w:rsidR="009570D6" w:rsidRPr="00C63301">
        <w:rPr>
          <w:rFonts w:ascii="Times New Roman" w:hAnsi="Times New Roman" w:cs="Times New Roman"/>
          <w:noProof/>
          <w:sz w:val="24"/>
          <w:szCs w:val="24"/>
        </w:rPr>
        <w:t xml:space="preserve"> to engage with on-going traini</w:t>
      </w:r>
      <w:r w:rsidR="002970F7" w:rsidRPr="00C63301">
        <w:rPr>
          <w:rFonts w:ascii="Times New Roman" w:hAnsi="Times New Roman" w:cs="Times New Roman"/>
          <w:noProof/>
          <w:sz w:val="24"/>
          <w:szCs w:val="24"/>
        </w:rPr>
        <w:t>n</w:t>
      </w:r>
      <w:r w:rsidR="009570D6" w:rsidRPr="00C63301">
        <w:rPr>
          <w:rFonts w:ascii="Times New Roman" w:hAnsi="Times New Roman" w:cs="Times New Roman"/>
          <w:noProof/>
          <w:sz w:val="24"/>
          <w:szCs w:val="24"/>
        </w:rPr>
        <w:t>g</w:t>
      </w:r>
      <w:r w:rsidR="002970F7" w:rsidRPr="00C63301">
        <w:rPr>
          <w:rFonts w:ascii="Times New Roman" w:hAnsi="Times New Roman" w:cs="Times New Roman"/>
          <w:noProof/>
          <w:sz w:val="24"/>
          <w:szCs w:val="24"/>
        </w:rPr>
        <w:t xml:space="preserve"> related to digital learning and the usefulness of such an approach </w:t>
      </w:r>
      <w:sdt>
        <w:sdtPr>
          <w:rPr>
            <w:rFonts w:ascii="Times New Roman" w:hAnsi="Times New Roman" w:cs="Times New Roman"/>
            <w:noProof/>
            <w:sz w:val="24"/>
            <w:szCs w:val="24"/>
          </w:rPr>
          <w:id w:val="1092289992"/>
          <w:citation/>
        </w:sdtPr>
        <w:sdtContent>
          <w:r w:rsidR="002970F7" w:rsidRPr="00C63301">
            <w:rPr>
              <w:rFonts w:ascii="Times New Roman" w:hAnsi="Times New Roman" w:cs="Times New Roman"/>
              <w:noProof/>
              <w:sz w:val="24"/>
              <w:szCs w:val="24"/>
            </w:rPr>
            <w:fldChar w:fldCharType="begin"/>
          </w:r>
          <w:r w:rsidR="00527993" w:rsidRPr="00C63301">
            <w:rPr>
              <w:rFonts w:ascii="Times New Roman" w:hAnsi="Times New Roman" w:cs="Times New Roman"/>
              <w:noProof/>
              <w:sz w:val="24"/>
              <w:szCs w:val="24"/>
            </w:rPr>
            <w:instrText xml:space="preserve">CITATION Ree17 \l 2057 </w:instrText>
          </w:r>
          <w:r w:rsidR="002970F7"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(Reedy &amp; Parker, 2017)</w:t>
          </w:r>
          <w:r w:rsidR="002970F7" w:rsidRPr="00C63301">
            <w:rPr>
              <w:rFonts w:ascii="Times New Roman" w:hAnsi="Times New Roman" w:cs="Times New Roman"/>
              <w:noProof/>
              <w:sz w:val="24"/>
              <w:szCs w:val="24"/>
            </w:rPr>
            <w:fldChar w:fldCharType="end"/>
          </w:r>
        </w:sdtContent>
      </w:sdt>
      <w:r w:rsidR="002970F7" w:rsidRPr="00C63301">
        <w:rPr>
          <w:rFonts w:ascii="Times New Roman" w:hAnsi="Times New Roman" w:cs="Times New Roman"/>
          <w:noProof/>
          <w:sz w:val="24"/>
          <w:szCs w:val="24"/>
        </w:rPr>
        <w:t xml:space="preserve">. </w:t>
      </w:r>
      <w:r w:rsidR="009570D6" w:rsidRPr="00C63301">
        <w:rPr>
          <w:rFonts w:ascii="Times New Roman" w:hAnsi="Times New Roman" w:cs="Times New Roman"/>
          <w:noProof/>
          <w:sz w:val="24"/>
          <w:szCs w:val="24"/>
        </w:rPr>
        <w:t xml:space="preserve">Lastly, the literature pertaining to digital skills amongst teachers strongly suggests that implementing teaching of digital skills within any subject area is of little importance and impact unless teachers are provided with sufficient training </w:t>
      </w:r>
      <w:sdt>
        <w:sdtPr>
          <w:rPr>
            <w:rFonts w:ascii="Times New Roman" w:hAnsi="Times New Roman" w:cs="Times New Roman"/>
            <w:noProof/>
            <w:sz w:val="24"/>
            <w:szCs w:val="24"/>
          </w:rPr>
          <w:id w:val="1463917772"/>
          <w:citation/>
        </w:sdtPr>
        <w:sdtContent>
          <w:r w:rsidR="009570D6" w:rsidRPr="00C63301">
            <w:rPr>
              <w:rFonts w:ascii="Times New Roman" w:hAnsi="Times New Roman" w:cs="Times New Roman"/>
              <w:noProof/>
              <w:sz w:val="24"/>
              <w:szCs w:val="24"/>
            </w:rPr>
            <w:fldChar w:fldCharType="begin"/>
          </w:r>
          <w:r w:rsidR="009570D6" w:rsidRPr="00C63301">
            <w:rPr>
              <w:rFonts w:ascii="Times New Roman" w:hAnsi="Times New Roman" w:cs="Times New Roman"/>
              <w:noProof/>
              <w:sz w:val="24"/>
              <w:szCs w:val="24"/>
            </w:rPr>
            <w:instrText xml:space="preserve"> CITATION Edu19 \l 2057 </w:instrText>
          </w:r>
          <w:r w:rsidR="009570D6" w:rsidRPr="00C63301">
            <w:rPr>
              <w:rFonts w:ascii="Times New Roman" w:hAnsi="Times New Roman" w:cs="Times New Roman"/>
              <w:noProof/>
              <w:sz w:val="24"/>
              <w:szCs w:val="24"/>
            </w:rPr>
            <w:fldChar w:fldCharType="separate"/>
          </w:r>
          <w:r w:rsidR="00A771B6" w:rsidRPr="00C63301">
            <w:rPr>
              <w:rFonts w:ascii="Times New Roman" w:hAnsi="Times New Roman" w:cs="Times New Roman"/>
              <w:noProof/>
              <w:sz w:val="24"/>
              <w:szCs w:val="24"/>
            </w:rPr>
            <w:t>(Education Endowment Foundation, 2019)</w:t>
          </w:r>
          <w:r w:rsidR="009570D6" w:rsidRPr="00C63301">
            <w:rPr>
              <w:rFonts w:ascii="Times New Roman" w:hAnsi="Times New Roman" w:cs="Times New Roman"/>
              <w:noProof/>
              <w:sz w:val="24"/>
              <w:szCs w:val="24"/>
            </w:rPr>
            <w:fldChar w:fldCharType="end"/>
          </w:r>
        </w:sdtContent>
      </w:sdt>
      <w:r w:rsidR="009570D6" w:rsidRPr="00C63301">
        <w:rPr>
          <w:rFonts w:ascii="Times New Roman" w:hAnsi="Times New Roman" w:cs="Times New Roman"/>
          <w:noProof/>
          <w:sz w:val="24"/>
          <w:szCs w:val="24"/>
        </w:rPr>
        <w:t xml:space="preserve">. </w:t>
      </w:r>
    </w:p>
    <w:p w:rsidR="00E95FDA" w:rsidRPr="00C63301" w:rsidRDefault="00E95FDA"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Despite DCF being considered separate from the teaching of ICT, it is recognised that the skills could crossover at times, especially in the primary </w:t>
      </w:r>
      <w:r w:rsidR="00E12E17" w:rsidRPr="00C63301">
        <w:rPr>
          <w:rFonts w:ascii="Times New Roman" w:hAnsi="Times New Roman" w:cs="Times New Roman"/>
          <w:sz w:val="24"/>
          <w:szCs w:val="24"/>
        </w:rPr>
        <w:t>provision;</w:t>
      </w:r>
      <w:r w:rsidRPr="00C63301">
        <w:rPr>
          <w:rFonts w:ascii="Times New Roman" w:hAnsi="Times New Roman" w:cs="Times New Roman"/>
          <w:sz w:val="24"/>
          <w:szCs w:val="24"/>
        </w:rPr>
        <w:t xml:space="preserve"> however more specific skills such as coding in secondary skills should remain within the ICT unit of work </w:t>
      </w:r>
      <w:sdt>
        <w:sdtPr>
          <w:rPr>
            <w:rFonts w:ascii="Times New Roman" w:hAnsi="Times New Roman" w:cs="Times New Roman"/>
            <w:sz w:val="24"/>
            <w:szCs w:val="24"/>
          </w:rPr>
          <w:id w:val="1539396715"/>
          <w:citation/>
        </w:sdtPr>
        <w:sdtContent>
          <w:r w:rsidR="00032B94" w:rsidRPr="00C63301">
            <w:rPr>
              <w:rFonts w:ascii="Times New Roman" w:hAnsi="Times New Roman" w:cs="Times New Roman"/>
              <w:sz w:val="24"/>
              <w:szCs w:val="24"/>
            </w:rPr>
            <w:fldChar w:fldCharType="begin"/>
          </w:r>
          <w:r w:rsidR="00032B94" w:rsidRPr="00C63301">
            <w:rPr>
              <w:rFonts w:ascii="Times New Roman" w:hAnsi="Times New Roman" w:cs="Times New Roman"/>
              <w:sz w:val="24"/>
              <w:szCs w:val="24"/>
            </w:rPr>
            <w:instrText xml:space="preserve"> CITATION Wel181 \l 2057 </w:instrText>
          </w:r>
          <w:r w:rsidR="00032B94"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2018b)</w:t>
          </w:r>
          <w:r w:rsidR="00032B94" w:rsidRPr="00C63301">
            <w:rPr>
              <w:rFonts w:ascii="Times New Roman" w:hAnsi="Times New Roman" w:cs="Times New Roman"/>
              <w:sz w:val="24"/>
              <w:szCs w:val="24"/>
            </w:rPr>
            <w:fldChar w:fldCharType="end"/>
          </w:r>
        </w:sdtContent>
      </w:sdt>
      <w:r w:rsidR="00032B94" w:rsidRPr="00C63301">
        <w:rPr>
          <w:rFonts w:ascii="Times New Roman" w:hAnsi="Times New Roman" w:cs="Times New Roman"/>
          <w:sz w:val="24"/>
          <w:szCs w:val="24"/>
        </w:rPr>
        <w:t xml:space="preserve">. </w:t>
      </w:r>
      <w:r w:rsidRPr="00C63301">
        <w:rPr>
          <w:rFonts w:ascii="Times New Roman" w:hAnsi="Times New Roman" w:cs="Times New Roman"/>
          <w:sz w:val="24"/>
          <w:szCs w:val="24"/>
        </w:rPr>
        <w:t>A barrier recognised amongst teaching staff and</w:t>
      </w:r>
      <w:r w:rsidR="00735DD8" w:rsidRPr="00C63301">
        <w:rPr>
          <w:rFonts w:ascii="Times New Roman" w:hAnsi="Times New Roman" w:cs="Times New Roman"/>
          <w:sz w:val="24"/>
          <w:szCs w:val="24"/>
        </w:rPr>
        <w:t xml:space="preserve"> their confidence in teaching</w:t>
      </w:r>
      <w:r w:rsidRPr="00C63301">
        <w:rPr>
          <w:rFonts w:ascii="Times New Roman" w:hAnsi="Times New Roman" w:cs="Times New Roman"/>
          <w:sz w:val="24"/>
          <w:szCs w:val="24"/>
        </w:rPr>
        <w:t xml:space="preserve"> digital skills is said to be caused by a lack of ICT related qualifications held by staff, especially by primary school teachers with no computing background</w:t>
      </w:r>
      <w:r w:rsidR="00032B94" w:rsidRPr="00C63301">
        <w:rPr>
          <w:rFonts w:ascii="Times New Roman" w:hAnsi="Times New Roman" w:cs="Times New Roman"/>
          <w:sz w:val="24"/>
          <w:szCs w:val="24"/>
        </w:rPr>
        <w:t xml:space="preserve"> </w:t>
      </w:r>
      <w:sdt>
        <w:sdtPr>
          <w:rPr>
            <w:rFonts w:ascii="Times New Roman" w:hAnsi="Times New Roman" w:cs="Times New Roman"/>
            <w:sz w:val="24"/>
            <w:szCs w:val="24"/>
          </w:rPr>
          <w:id w:val="-1075201784"/>
          <w:citation/>
        </w:sdtPr>
        <w:sdtContent>
          <w:r w:rsidR="00E12E17" w:rsidRPr="00C63301">
            <w:rPr>
              <w:rFonts w:ascii="Times New Roman" w:hAnsi="Times New Roman" w:cs="Times New Roman"/>
              <w:sz w:val="24"/>
              <w:szCs w:val="24"/>
            </w:rPr>
            <w:fldChar w:fldCharType="begin"/>
          </w:r>
          <w:r w:rsidR="00E12E17" w:rsidRPr="00C63301">
            <w:rPr>
              <w:rFonts w:ascii="Times New Roman" w:hAnsi="Times New Roman" w:cs="Times New Roman"/>
              <w:sz w:val="24"/>
              <w:szCs w:val="24"/>
            </w:rPr>
            <w:instrText xml:space="preserve"> CITATION UKD14 \l 2057 </w:instrText>
          </w:r>
          <w:r w:rsidR="00E12E1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(UK Digital Skills Taskforce, 2014)</w:t>
          </w:r>
          <w:r w:rsidR="00E12E17" w:rsidRPr="00C63301">
            <w:rPr>
              <w:rFonts w:ascii="Times New Roman" w:hAnsi="Times New Roman" w:cs="Times New Roman"/>
              <w:sz w:val="24"/>
              <w:szCs w:val="24"/>
            </w:rPr>
            <w:fldChar w:fldCharType="end"/>
          </w:r>
        </w:sdtContent>
      </w:sdt>
      <w:r w:rsidR="00E12E17" w:rsidRPr="00C63301">
        <w:rPr>
          <w:rFonts w:ascii="Times New Roman" w:hAnsi="Times New Roman" w:cs="Times New Roman"/>
          <w:sz w:val="24"/>
          <w:szCs w:val="24"/>
        </w:rPr>
        <w:t>.</w:t>
      </w:r>
      <w:r w:rsidR="004F111B" w:rsidRPr="00C63301">
        <w:rPr>
          <w:rFonts w:ascii="Times New Roman" w:hAnsi="Times New Roman" w:cs="Times New Roman"/>
          <w:sz w:val="24"/>
          <w:szCs w:val="24"/>
        </w:rPr>
        <w:t xml:space="preserve"> In addition, research has noted that </w:t>
      </w:r>
      <w:r w:rsidR="004F111B" w:rsidRPr="00C63301">
        <w:rPr>
          <w:rFonts w:ascii="Times New Roman" w:hAnsi="Times New Roman" w:cs="Times New Roman"/>
          <w:sz w:val="24"/>
          <w:szCs w:val="24"/>
        </w:rPr>
        <w:lastRenderedPageBreak/>
        <w:t xml:space="preserve">unless a teacher perceives digital skills to be of valuable importance, </w:t>
      </w:r>
      <w:r w:rsidR="003974C7" w:rsidRPr="00C63301">
        <w:rPr>
          <w:rFonts w:ascii="Times New Roman" w:hAnsi="Times New Roman" w:cs="Times New Roman"/>
          <w:sz w:val="24"/>
          <w:szCs w:val="24"/>
        </w:rPr>
        <w:t>teaching activities related to digital skills could have</w:t>
      </w:r>
      <w:r w:rsidR="004F111B" w:rsidRPr="00C63301">
        <w:rPr>
          <w:rFonts w:ascii="Times New Roman" w:hAnsi="Times New Roman" w:cs="Times New Roman"/>
          <w:sz w:val="24"/>
          <w:szCs w:val="24"/>
        </w:rPr>
        <w:t xml:space="preserve"> a negative effect on pupils’ outcomes </w:t>
      </w:r>
      <w:sdt>
        <w:sdtPr>
          <w:rPr>
            <w:rFonts w:ascii="Times New Roman" w:hAnsi="Times New Roman" w:cs="Times New Roman"/>
            <w:sz w:val="24"/>
            <w:szCs w:val="24"/>
          </w:rPr>
          <w:id w:val="2084633447"/>
          <w:citation/>
        </w:sdtPr>
        <w:sdtContent>
          <w:r w:rsidR="004F111B" w:rsidRPr="00C63301">
            <w:rPr>
              <w:rFonts w:ascii="Times New Roman" w:hAnsi="Times New Roman" w:cs="Times New Roman"/>
              <w:sz w:val="24"/>
              <w:szCs w:val="24"/>
            </w:rPr>
            <w:fldChar w:fldCharType="begin"/>
          </w:r>
          <w:r w:rsidR="004F111B" w:rsidRPr="00C63301">
            <w:rPr>
              <w:rFonts w:ascii="Times New Roman" w:hAnsi="Times New Roman" w:cs="Times New Roman"/>
              <w:sz w:val="24"/>
              <w:szCs w:val="24"/>
            </w:rPr>
            <w:instrText xml:space="preserve"> CITATION Raf20 \l 2057 </w:instrText>
          </w:r>
          <w:r w:rsidR="004F111B"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(Rafalow, 2020)</w:t>
          </w:r>
          <w:r w:rsidR="004F111B" w:rsidRPr="00C63301">
            <w:rPr>
              <w:rFonts w:ascii="Times New Roman" w:hAnsi="Times New Roman" w:cs="Times New Roman"/>
              <w:sz w:val="24"/>
              <w:szCs w:val="24"/>
            </w:rPr>
            <w:fldChar w:fldCharType="end"/>
          </w:r>
        </w:sdtContent>
      </w:sdt>
      <w:r w:rsidR="003974C7" w:rsidRPr="00C63301">
        <w:rPr>
          <w:rFonts w:ascii="Times New Roman" w:hAnsi="Times New Roman" w:cs="Times New Roman"/>
          <w:sz w:val="24"/>
          <w:szCs w:val="24"/>
        </w:rPr>
        <w:t>.</w:t>
      </w:r>
      <w:r w:rsidR="009D01C8" w:rsidRPr="00C63301">
        <w:rPr>
          <w:rFonts w:ascii="Times New Roman" w:hAnsi="Times New Roman" w:cs="Times New Roman"/>
          <w:sz w:val="24"/>
          <w:szCs w:val="24"/>
        </w:rPr>
        <w:t xml:space="preserve"> Furthermore, it has been highlighted that teachers play a significant role in helping learners to develop a positive a</w:t>
      </w:r>
      <w:r w:rsidR="00256BBD">
        <w:rPr>
          <w:rFonts w:ascii="Times New Roman" w:hAnsi="Times New Roman" w:cs="Times New Roman"/>
          <w:sz w:val="24"/>
          <w:szCs w:val="24"/>
        </w:rPr>
        <w:t>ttitude towards digital skills as well as</w:t>
      </w:r>
      <w:r w:rsidR="009D01C8" w:rsidRPr="00C63301">
        <w:rPr>
          <w:rFonts w:ascii="Times New Roman" w:hAnsi="Times New Roman" w:cs="Times New Roman"/>
          <w:sz w:val="24"/>
          <w:szCs w:val="24"/>
        </w:rPr>
        <w:t xml:space="preserve"> a key role in upskilling pupils in this area of learning </w:t>
      </w:r>
      <w:sdt>
        <w:sdtPr>
          <w:rPr>
            <w:rFonts w:ascii="Times New Roman" w:hAnsi="Times New Roman" w:cs="Times New Roman"/>
            <w:sz w:val="24"/>
            <w:szCs w:val="24"/>
          </w:rPr>
          <w:id w:val="-905919057"/>
          <w:citation/>
        </w:sdtPr>
        <w:sdtContent>
          <w:r w:rsidR="009D01C8" w:rsidRPr="00C63301">
            <w:rPr>
              <w:rFonts w:ascii="Times New Roman" w:hAnsi="Times New Roman" w:cs="Times New Roman"/>
              <w:sz w:val="24"/>
              <w:szCs w:val="24"/>
            </w:rPr>
            <w:fldChar w:fldCharType="begin"/>
          </w:r>
          <w:r w:rsidR="009D01C8" w:rsidRPr="00C63301">
            <w:rPr>
              <w:rFonts w:ascii="Times New Roman" w:hAnsi="Times New Roman" w:cs="Times New Roman"/>
              <w:sz w:val="24"/>
              <w:szCs w:val="24"/>
            </w:rPr>
            <w:instrText xml:space="preserve"> CITATION OEC20 \l 2057 </w:instrText>
          </w:r>
          <w:r w:rsidR="009D01C8"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(OECD, 2020)</w:t>
          </w:r>
          <w:r w:rsidR="009D01C8" w:rsidRPr="00C63301">
            <w:rPr>
              <w:rFonts w:ascii="Times New Roman" w:hAnsi="Times New Roman" w:cs="Times New Roman"/>
              <w:sz w:val="24"/>
              <w:szCs w:val="24"/>
            </w:rPr>
            <w:fldChar w:fldCharType="end"/>
          </w:r>
        </w:sdtContent>
      </w:sdt>
      <w:r w:rsidR="009D01C8" w:rsidRPr="00C63301">
        <w:rPr>
          <w:rFonts w:ascii="Times New Roman" w:hAnsi="Times New Roman" w:cs="Times New Roman"/>
          <w:sz w:val="24"/>
          <w:szCs w:val="24"/>
        </w:rPr>
        <w:t>.</w:t>
      </w:r>
      <w:r w:rsidR="003974C7" w:rsidRPr="00C63301">
        <w:rPr>
          <w:rFonts w:ascii="Times New Roman" w:hAnsi="Times New Roman" w:cs="Times New Roman"/>
          <w:sz w:val="24"/>
          <w:szCs w:val="24"/>
        </w:rPr>
        <w:t xml:space="preserve"> In light of the research related to te</w:t>
      </w:r>
      <w:r w:rsidR="00CE3D82" w:rsidRPr="00C63301">
        <w:rPr>
          <w:rFonts w:ascii="Times New Roman" w:hAnsi="Times New Roman" w:cs="Times New Roman"/>
          <w:sz w:val="24"/>
          <w:szCs w:val="24"/>
        </w:rPr>
        <w:t>achers’ competence and confidence</w:t>
      </w:r>
      <w:r w:rsidR="003974C7" w:rsidRPr="00C63301">
        <w:rPr>
          <w:rFonts w:ascii="Times New Roman" w:hAnsi="Times New Roman" w:cs="Times New Roman"/>
          <w:sz w:val="24"/>
          <w:szCs w:val="24"/>
        </w:rPr>
        <w:t xml:space="preserve"> when teaching digital skills, it is conceivable that all schools must invest sufficient training before expecting teachers to upskill pupils’ digital skills in the classroom.  </w:t>
      </w:r>
    </w:p>
    <w:p w:rsidR="00766095" w:rsidRPr="00C63301" w:rsidRDefault="00234D0C" w:rsidP="000618B5">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 xml:space="preserve">Free School Meals (FSM) Pupils, </w:t>
      </w:r>
      <w:r w:rsidR="00F749BD" w:rsidRPr="00C63301">
        <w:rPr>
          <w:rFonts w:ascii="Times New Roman" w:hAnsi="Times New Roman" w:cs="Times New Roman"/>
          <w:b/>
          <w:sz w:val="24"/>
          <w:szCs w:val="24"/>
          <w:u w:val="single"/>
        </w:rPr>
        <w:t>Digital Poverty and t</w:t>
      </w:r>
      <w:r w:rsidR="00766095" w:rsidRPr="00C63301">
        <w:rPr>
          <w:rFonts w:ascii="Times New Roman" w:hAnsi="Times New Roman" w:cs="Times New Roman"/>
          <w:b/>
          <w:sz w:val="24"/>
          <w:szCs w:val="24"/>
          <w:u w:val="single"/>
        </w:rPr>
        <w:t xml:space="preserve">he </w:t>
      </w:r>
      <w:r w:rsidR="00F749BD" w:rsidRPr="00C63301">
        <w:rPr>
          <w:rFonts w:ascii="Times New Roman" w:hAnsi="Times New Roman" w:cs="Times New Roman"/>
          <w:b/>
          <w:sz w:val="24"/>
          <w:szCs w:val="24"/>
          <w:u w:val="single"/>
        </w:rPr>
        <w:t>E</w:t>
      </w:r>
      <w:r w:rsidR="00766095" w:rsidRPr="00C63301">
        <w:rPr>
          <w:rFonts w:ascii="Times New Roman" w:hAnsi="Times New Roman" w:cs="Times New Roman"/>
          <w:b/>
          <w:sz w:val="24"/>
          <w:szCs w:val="24"/>
          <w:u w:val="single"/>
        </w:rPr>
        <w:t>ffects of Covid-19</w:t>
      </w:r>
    </w:p>
    <w:p w:rsidR="00234D0C" w:rsidRPr="00C63301" w:rsidRDefault="00B047AE" w:rsidP="000618B5">
      <w:pPr>
        <w:jc w:val="both"/>
        <w:rPr>
          <w:rFonts w:ascii="Times New Roman" w:hAnsi="Times New Roman" w:cs="Times New Roman"/>
          <w:sz w:val="24"/>
          <w:szCs w:val="24"/>
        </w:rPr>
      </w:pPr>
      <w:r w:rsidRPr="00C63301">
        <w:rPr>
          <w:rFonts w:ascii="Times New Roman" w:hAnsi="Times New Roman" w:cs="Times New Roman"/>
          <w:sz w:val="24"/>
          <w:szCs w:val="24"/>
        </w:rPr>
        <w:t>T</w:t>
      </w:r>
      <w:r w:rsidR="004A4700" w:rsidRPr="00C63301">
        <w:rPr>
          <w:rFonts w:ascii="Times New Roman" w:hAnsi="Times New Roman" w:cs="Times New Roman"/>
          <w:sz w:val="24"/>
          <w:szCs w:val="24"/>
        </w:rPr>
        <w:t xml:space="preserve">he most commonly used measure of poverty is how much a household earns each year </w:t>
      </w:r>
      <w:sdt>
        <w:sdtPr>
          <w:rPr>
            <w:rFonts w:ascii="Times New Roman" w:hAnsi="Times New Roman" w:cs="Times New Roman"/>
            <w:sz w:val="24"/>
            <w:szCs w:val="24"/>
          </w:rPr>
          <w:id w:val="868963839"/>
          <w:citation/>
        </w:sdtPr>
        <w:sdtContent>
          <w:r w:rsidR="004A4700" w:rsidRPr="00C63301">
            <w:rPr>
              <w:rFonts w:ascii="Times New Roman" w:hAnsi="Times New Roman" w:cs="Times New Roman"/>
              <w:sz w:val="24"/>
              <w:szCs w:val="24"/>
            </w:rPr>
            <w:fldChar w:fldCharType="begin"/>
          </w:r>
          <w:r w:rsidR="004A4700" w:rsidRPr="00C63301">
            <w:rPr>
              <w:rFonts w:ascii="Times New Roman" w:hAnsi="Times New Roman" w:cs="Times New Roman"/>
              <w:sz w:val="24"/>
              <w:szCs w:val="24"/>
            </w:rPr>
            <w:instrText xml:space="preserve"> CITATION Jos13 \l 2057 </w:instrText>
          </w:r>
          <w:r w:rsidR="004A4700"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(Joseph Rowntree Foundation , 2013)</w:t>
          </w:r>
          <w:r w:rsidR="004A4700" w:rsidRPr="00C63301">
            <w:rPr>
              <w:rFonts w:ascii="Times New Roman" w:hAnsi="Times New Roman" w:cs="Times New Roman"/>
              <w:sz w:val="24"/>
              <w:szCs w:val="24"/>
            </w:rPr>
            <w:fldChar w:fldCharType="end"/>
          </w:r>
        </w:sdtContent>
      </w:sdt>
      <w:r w:rsidR="004A4700" w:rsidRPr="00C63301">
        <w:rPr>
          <w:rFonts w:ascii="Times New Roman" w:hAnsi="Times New Roman" w:cs="Times New Roman"/>
          <w:sz w:val="24"/>
          <w:szCs w:val="24"/>
        </w:rPr>
        <w:t xml:space="preserve">. </w:t>
      </w:r>
      <w:r w:rsidRPr="00C63301">
        <w:rPr>
          <w:rFonts w:ascii="Times New Roman" w:hAnsi="Times New Roman" w:cs="Times New Roman"/>
          <w:sz w:val="24"/>
          <w:szCs w:val="24"/>
        </w:rPr>
        <w:t>In short, the literatur</w:t>
      </w:r>
      <w:r w:rsidR="0040208F" w:rsidRPr="00C63301">
        <w:rPr>
          <w:rFonts w:ascii="Times New Roman" w:hAnsi="Times New Roman" w:cs="Times New Roman"/>
          <w:sz w:val="24"/>
          <w:szCs w:val="24"/>
        </w:rPr>
        <w:t>e pertaining to pupils from low-</w:t>
      </w:r>
      <w:r w:rsidRPr="00C63301">
        <w:rPr>
          <w:rFonts w:ascii="Times New Roman" w:hAnsi="Times New Roman" w:cs="Times New Roman"/>
          <w:sz w:val="24"/>
          <w:szCs w:val="24"/>
        </w:rPr>
        <w:t>income families living in poverty strongly suggests that their socio-economic background</w:t>
      </w:r>
      <w:r w:rsidR="0040208F" w:rsidRPr="00C63301">
        <w:rPr>
          <w:rFonts w:ascii="Times New Roman" w:hAnsi="Times New Roman" w:cs="Times New Roman"/>
          <w:sz w:val="24"/>
          <w:szCs w:val="24"/>
        </w:rPr>
        <w:t xml:space="preserve"> may have</w:t>
      </w:r>
      <w:r w:rsidRPr="00C63301">
        <w:rPr>
          <w:rFonts w:ascii="Times New Roman" w:hAnsi="Times New Roman" w:cs="Times New Roman"/>
          <w:sz w:val="24"/>
          <w:szCs w:val="24"/>
        </w:rPr>
        <w:t xml:space="preserve"> an effect on their educational attainment outcomes </w:t>
      </w:r>
      <w:sdt>
        <w:sdtPr>
          <w:rPr>
            <w:rFonts w:ascii="Times New Roman" w:hAnsi="Times New Roman" w:cs="Times New Roman"/>
            <w:sz w:val="24"/>
            <w:szCs w:val="24"/>
          </w:rPr>
          <w:id w:val="599453046"/>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Goo10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(Goodman, et al., 2010)</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w:t>
      </w:r>
      <w:r w:rsidR="003008EB" w:rsidRPr="00C63301">
        <w:rPr>
          <w:rFonts w:ascii="Times New Roman" w:hAnsi="Times New Roman" w:cs="Times New Roman"/>
          <w:sz w:val="24"/>
          <w:szCs w:val="24"/>
        </w:rPr>
        <w:t xml:space="preserve">Raising the attainment of FSM pupils is a key performance indicator for all schools; ultimately, </w:t>
      </w:r>
      <w:r w:rsidR="001C5B17">
        <w:rPr>
          <w:rFonts w:ascii="Times New Roman" w:hAnsi="Times New Roman" w:cs="Times New Roman"/>
          <w:sz w:val="24"/>
          <w:szCs w:val="24"/>
        </w:rPr>
        <w:t>the data indicates</w:t>
      </w:r>
      <w:r w:rsidR="003008EB" w:rsidRPr="00C63301">
        <w:rPr>
          <w:rFonts w:ascii="Times New Roman" w:hAnsi="Times New Roman" w:cs="Times New Roman"/>
          <w:sz w:val="24"/>
          <w:szCs w:val="24"/>
        </w:rPr>
        <w:t xml:space="preserve"> that the lower the percentage of FSM pupils a school has, the higher their results are expected to be </w:t>
      </w:r>
      <w:sdt>
        <w:sdtPr>
          <w:rPr>
            <w:rFonts w:ascii="Times New Roman" w:hAnsi="Times New Roman" w:cs="Times New Roman"/>
            <w:sz w:val="24"/>
            <w:szCs w:val="24"/>
          </w:rPr>
          <w:id w:val="2044168671"/>
          <w:citation/>
        </w:sdtPr>
        <w:sdtContent>
          <w:r w:rsidR="003008EB" w:rsidRPr="00C63301">
            <w:rPr>
              <w:rFonts w:ascii="Times New Roman" w:hAnsi="Times New Roman" w:cs="Times New Roman"/>
              <w:sz w:val="24"/>
              <w:szCs w:val="24"/>
            </w:rPr>
            <w:fldChar w:fldCharType="begin"/>
          </w:r>
          <w:r w:rsidR="003008EB" w:rsidRPr="00C63301">
            <w:rPr>
              <w:rFonts w:ascii="Times New Roman" w:hAnsi="Times New Roman" w:cs="Times New Roman"/>
              <w:sz w:val="24"/>
              <w:szCs w:val="24"/>
            </w:rPr>
            <w:instrText xml:space="preserve"> CITATION Wel19 \l 2057 </w:instrText>
          </w:r>
          <w:r w:rsidR="003008EB"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2019)</w:t>
          </w:r>
          <w:r w:rsidR="003008EB" w:rsidRPr="00C63301">
            <w:rPr>
              <w:rFonts w:ascii="Times New Roman" w:hAnsi="Times New Roman" w:cs="Times New Roman"/>
              <w:sz w:val="24"/>
              <w:szCs w:val="24"/>
            </w:rPr>
            <w:fldChar w:fldCharType="end"/>
          </w:r>
        </w:sdtContent>
      </w:sdt>
      <w:r w:rsidR="003008EB" w:rsidRPr="00C63301">
        <w:rPr>
          <w:rFonts w:ascii="Times New Roman" w:hAnsi="Times New Roman" w:cs="Times New Roman"/>
          <w:sz w:val="24"/>
          <w:szCs w:val="24"/>
        </w:rPr>
        <w:t xml:space="preserve">. However, this key indicator, as well as the rest of the School Categorisation System, has been suspended by Welsh Government </w:t>
      </w:r>
      <w:sdt>
        <w:sdtPr>
          <w:rPr>
            <w:rFonts w:ascii="Times New Roman" w:hAnsi="Times New Roman" w:cs="Times New Roman"/>
            <w:sz w:val="24"/>
            <w:szCs w:val="24"/>
          </w:rPr>
          <w:id w:val="291333818"/>
          <w:citation/>
        </w:sdtPr>
        <w:sdtContent>
          <w:r w:rsidR="003008EB" w:rsidRPr="00C63301">
            <w:rPr>
              <w:rFonts w:ascii="Times New Roman" w:hAnsi="Times New Roman" w:cs="Times New Roman"/>
              <w:sz w:val="24"/>
              <w:szCs w:val="24"/>
            </w:rPr>
            <w:fldChar w:fldCharType="begin"/>
          </w:r>
          <w:r w:rsidR="003008EB" w:rsidRPr="00C63301">
            <w:rPr>
              <w:rFonts w:ascii="Times New Roman" w:hAnsi="Times New Roman" w:cs="Times New Roman"/>
              <w:sz w:val="24"/>
              <w:szCs w:val="24"/>
            </w:rPr>
            <w:instrText xml:space="preserve">CITATION Wel20 \n  \l 2057 </w:instrText>
          </w:r>
          <w:r w:rsidR="003008EB"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(2020)</w:t>
          </w:r>
          <w:r w:rsidR="003008EB" w:rsidRPr="00C63301">
            <w:rPr>
              <w:rFonts w:ascii="Times New Roman" w:hAnsi="Times New Roman" w:cs="Times New Roman"/>
              <w:sz w:val="24"/>
              <w:szCs w:val="24"/>
            </w:rPr>
            <w:fldChar w:fldCharType="end"/>
          </w:r>
        </w:sdtContent>
      </w:sdt>
      <w:r w:rsidR="003008EB" w:rsidRPr="00C63301">
        <w:rPr>
          <w:rFonts w:ascii="Times New Roman" w:hAnsi="Times New Roman" w:cs="Times New Roman"/>
          <w:sz w:val="24"/>
          <w:szCs w:val="24"/>
        </w:rPr>
        <w:t xml:space="preserve"> in its wider response to support schools during the pandemic. </w:t>
      </w:r>
      <w:r w:rsidR="004A4700" w:rsidRPr="00C63301">
        <w:rPr>
          <w:rFonts w:ascii="Times New Roman" w:hAnsi="Times New Roman" w:cs="Times New Roman"/>
          <w:sz w:val="24"/>
          <w:szCs w:val="24"/>
        </w:rPr>
        <w:t xml:space="preserve">Furthermore, despite the support on offer, not all pupils eligible for FSM take up the entitlement and it is suggested that </w:t>
      </w:r>
      <w:r w:rsidR="0040208F" w:rsidRPr="00C63301">
        <w:rPr>
          <w:rFonts w:ascii="Times New Roman" w:hAnsi="Times New Roman" w:cs="Times New Roman"/>
          <w:sz w:val="24"/>
          <w:szCs w:val="24"/>
        </w:rPr>
        <w:t xml:space="preserve">one of the reasons for </w:t>
      </w:r>
      <w:r w:rsidR="004A4700" w:rsidRPr="00C63301">
        <w:rPr>
          <w:rFonts w:ascii="Times New Roman" w:hAnsi="Times New Roman" w:cs="Times New Roman"/>
          <w:sz w:val="24"/>
          <w:szCs w:val="24"/>
        </w:rPr>
        <w:t xml:space="preserve">this may be due to stigma </w:t>
      </w:r>
      <w:sdt>
        <w:sdtPr>
          <w:rPr>
            <w:rFonts w:ascii="Times New Roman" w:hAnsi="Times New Roman" w:cs="Times New Roman"/>
            <w:sz w:val="24"/>
            <w:szCs w:val="24"/>
          </w:rPr>
          <w:id w:val="832187282"/>
          <w:citation/>
        </w:sdtPr>
        <w:sdtContent>
          <w:r w:rsidR="004A4700" w:rsidRPr="00C63301">
            <w:rPr>
              <w:rFonts w:ascii="Times New Roman" w:hAnsi="Times New Roman" w:cs="Times New Roman"/>
              <w:sz w:val="24"/>
              <w:szCs w:val="24"/>
            </w:rPr>
            <w:fldChar w:fldCharType="begin"/>
          </w:r>
          <w:r w:rsidR="004A4700" w:rsidRPr="00C63301">
            <w:rPr>
              <w:rFonts w:ascii="Times New Roman" w:hAnsi="Times New Roman" w:cs="Times New Roman"/>
              <w:sz w:val="24"/>
              <w:szCs w:val="24"/>
            </w:rPr>
            <w:instrText xml:space="preserve"> CITATION Wel13 \l 2057 </w:instrText>
          </w:r>
          <w:r w:rsidR="004A4700"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(Welsh Government, 2013)</w:t>
          </w:r>
          <w:r w:rsidR="004A4700" w:rsidRPr="00C63301">
            <w:rPr>
              <w:rFonts w:ascii="Times New Roman" w:hAnsi="Times New Roman" w:cs="Times New Roman"/>
              <w:sz w:val="24"/>
              <w:szCs w:val="24"/>
            </w:rPr>
            <w:fldChar w:fldCharType="end"/>
          </w:r>
        </w:sdtContent>
      </w:sdt>
      <w:r w:rsidR="004A4700" w:rsidRPr="00C63301">
        <w:rPr>
          <w:rFonts w:ascii="Times New Roman" w:hAnsi="Times New Roman" w:cs="Times New Roman"/>
          <w:sz w:val="24"/>
          <w:szCs w:val="24"/>
        </w:rPr>
        <w:t xml:space="preserve">. </w:t>
      </w:r>
      <w:r w:rsidRPr="00C63301">
        <w:rPr>
          <w:rFonts w:ascii="Times New Roman" w:hAnsi="Times New Roman" w:cs="Times New Roman"/>
          <w:sz w:val="24"/>
          <w:szCs w:val="24"/>
        </w:rPr>
        <w:t xml:space="preserve">One of the tough challenges for all researchers in this domain is the true extent of how many pupils are considered in poverty as the official statistics may not reflect the reality. </w:t>
      </w:r>
    </w:p>
    <w:p w:rsidR="00037503" w:rsidRPr="00C63301" w:rsidRDefault="00037503"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Digital poverty and the digital skills gap </w:t>
      </w:r>
      <w:r w:rsidR="008761B7" w:rsidRPr="00C63301">
        <w:rPr>
          <w:rFonts w:ascii="Times New Roman" w:hAnsi="Times New Roman" w:cs="Times New Roman"/>
          <w:sz w:val="24"/>
          <w:szCs w:val="24"/>
        </w:rPr>
        <w:t>have</w:t>
      </w:r>
      <w:r w:rsidRPr="00C63301">
        <w:rPr>
          <w:rFonts w:ascii="Times New Roman" w:hAnsi="Times New Roman" w:cs="Times New Roman"/>
          <w:sz w:val="24"/>
          <w:szCs w:val="24"/>
        </w:rPr>
        <w:t xml:space="preserve"> been around for many years and some research has argued that the changes to schooling during the Covid-19 pandemic exacerbated the issue </w:t>
      </w:r>
      <w:sdt>
        <w:sdtPr>
          <w:rPr>
            <w:rFonts w:ascii="Times New Roman" w:hAnsi="Times New Roman" w:cs="Times New Roman"/>
            <w:sz w:val="24"/>
            <w:szCs w:val="24"/>
          </w:rPr>
          <w:id w:val="-1647111705"/>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Edc20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(Edclass, 2020)</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w:t>
      </w:r>
      <w:r w:rsidR="008761B7" w:rsidRPr="00C63301">
        <w:rPr>
          <w:rFonts w:ascii="Times New Roman" w:hAnsi="Times New Roman" w:cs="Times New Roman"/>
          <w:sz w:val="24"/>
          <w:szCs w:val="24"/>
        </w:rPr>
        <w:t>As previously</w:t>
      </w:r>
      <w:r w:rsidR="001C5B17">
        <w:rPr>
          <w:rFonts w:ascii="Times New Roman" w:hAnsi="Times New Roman" w:cs="Times New Roman"/>
          <w:sz w:val="24"/>
          <w:szCs w:val="24"/>
        </w:rPr>
        <w:t xml:space="preserve"> explored</w:t>
      </w:r>
      <w:r w:rsidR="008761B7" w:rsidRPr="00C63301">
        <w:rPr>
          <w:rFonts w:ascii="Times New Roman" w:hAnsi="Times New Roman" w:cs="Times New Roman"/>
          <w:sz w:val="24"/>
          <w:szCs w:val="24"/>
        </w:rPr>
        <w:t xml:space="preserve">, digital skills are vital in education, life and employment, therefore a digital divide is created between those who have access to digital technology at home and those who do not as they fail to acquire confidence in key skills compare to others </w:t>
      </w:r>
      <w:sdt>
        <w:sdtPr>
          <w:rPr>
            <w:rFonts w:ascii="Times New Roman" w:hAnsi="Times New Roman" w:cs="Times New Roman"/>
            <w:sz w:val="24"/>
            <w:szCs w:val="24"/>
          </w:rPr>
          <w:id w:val="-475537034"/>
          <w:citation/>
        </w:sdtPr>
        <w:sdtContent>
          <w:r w:rsidR="008761B7" w:rsidRPr="00C63301">
            <w:rPr>
              <w:rFonts w:ascii="Times New Roman" w:hAnsi="Times New Roman" w:cs="Times New Roman"/>
              <w:sz w:val="24"/>
              <w:szCs w:val="24"/>
            </w:rPr>
            <w:fldChar w:fldCharType="begin"/>
          </w:r>
          <w:r w:rsidR="008761B7" w:rsidRPr="00C63301">
            <w:rPr>
              <w:rFonts w:ascii="Times New Roman" w:hAnsi="Times New Roman" w:cs="Times New Roman"/>
              <w:sz w:val="24"/>
              <w:szCs w:val="24"/>
            </w:rPr>
            <w:instrText xml:space="preserve"> CITATION Off19 \l 2057 </w:instrText>
          </w:r>
          <w:r w:rsidR="008761B7"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(Office for National Statistics, 2019)</w:t>
          </w:r>
          <w:r w:rsidR="008761B7" w:rsidRPr="00C63301">
            <w:rPr>
              <w:rFonts w:ascii="Times New Roman" w:hAnsi="Times New Roman" w:cs="Times New Roman"/>
              <w:sz w:val="24"/>
              <w:szCs w:val="24"/>
            </w:rPr>
            <w:fldChar w:fldCharType="end"/>
          </w:r>
        </w:sdtContent>
      </w:sdt>
      <w:r w:rsidR="008761B7" w:rsidRPr="00C63301">
        <w:rPr>
          <w:rFonts w:ascii="Times New Roman" w:hAnsi="Times New Roman" w:cs="Times New Roman"/>
          <w:sz w:val="24"/>
          <w:szCs w:val="24"/>
        </w:rPr>
        <w:t xml:space="preserve">. </w:t>
      </w:r>
      <w:r w:rsidR="00120DC5" w:rsidRPr="00C63301">
        <w:rPr>
          <w:rFonts w:ascii="Times New Roman" w:hAnsi="Times New Roman" w:cs="Times New Roman"/>
          <w:sz w:val="24"/>
          <w:szCs w:val="24"/>
        </w:rPr>
        <w:t xml:space="preserve">Official literature has described the digital divide as “the gap between people in society who have full access to digital technologies (such as the internet and computers) and those who do not” </w:t>
      </w:r>
      <w:sdt>
        <w:sdtPr>
          <w:rPr>
            <w:rFonts w:ascii="Times New Roman" w:hAnsi="Times New Roman" w:cs="Times New Roman"/>
            <w:sz w:val="24"/>
            <w:szCs w:val="24"/>
          </w:rPr>
          <w:id w:val="-706564282"/>
          <w:citation/>
        </w:sdtPr>
        <w:sdtContent>
          <w:r w:rsidR="00120DC5" w:rsidRPr="00C63301">
            <w:rPr>
              <w:rFonts w:ascii="Times New Roman" w:hAnsi="Times New Roman" w:cs="Times New Roman"/>
              <w:sz w:val="24"/>
              <w:szCs w:val="24"/>
            </w:rPr>
            <w:fldChar w:fldCharType="begin"/>
          </w:r>
          <w:r w:rsidR="00120DC5" w:rsidRPr="00C63301">
            <w:rPr>
              <w:rFonts w:ascii="Times New Roman" w:hAnsi="Times New Roman" w:cs="Times New Roman"/>
              <w:sz w:val="24"/>
              <w:szCs w:val="24"/>
            </w:rPr>
            <w:instrText xml:space="preserve"> CITATION Bak20 \l 2057 </w:instrText>
          </w:r>
          <w:r w:rsidR="00120DC5"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(Baker, et al., 2020)</w:t>
          </w:r>
          <w:r w:rsidR="00120DC5" w:rsidRPr="00C63301">
            <w:rPr>
              <w:rFonts w:ascii="Times New Roman" w:hAnsi="Times New Roman" w:cs="Times New Roman"/>
              <w:sz w:val="24"/>
              <w:szCs w:val="24"/>
            </w:rPr>
            <w:fldChar w:fldCharType="end"/>
          </w:r>
        </w:sdtContent>
      </w:sdt>
      <w:r w:rsidR="00120DC5" w:rsidRPr="00C63301">
        <w:rPr>
          <w:rFonts w:ascii="Times New Roman" w:hAnsi="Times New Roman" w:cs="Times New Roman"/>
          <w:sz w:val="24"/>
          <w:szCs w:val="24"/>
        </w:rPr>
        <w:t xml:space="preserve">. </w:t>
      </w:r>
    </w:p>
    <w:p w:rsidR="006D0A4E" w:rsidRPr="00C63301" w:rsidRDefault="006D0A4E" w:rsidP="000618B5">
      <w:pPr>
        <w:jc w:val="both"/>
        <w:rPr>
          <w:rFonts w:ascii="Times New Roman" w:hAnsi="Times New Roman" w:cs="Times New Roman"/>
          <w:sz w:val="24"/>
          <w:szCs w:val="24"/>
        </w:rPr>
      </w:pPr>
      <w:r w:rsidRPr="00C63301">
        <w:rPr>
          <w:rFonts w:ascii="Times New Roman" w:hAnsi="Times New Roman" w:cs="Times New Roman"/>
          <w:sz w:val="24"/>
          <w:szCs w:val="24"/>
        </w:rPr>
        <w:t>Prior to the period of remote learning as a result of Covid-19’s impact on education, t</w:t>
      </w:r>
      <w:r w:rsidRPr="00C63301">
        <w:rPr>
          <w:rFonts w:ascii="Times New Roman" w:hAnsi="Times New Roman" w:cs="Times New Roman"/>
          <w:sz w:val="24"/>
          <w:szCs w:val="24"/>
        </w:rPr>
        <w:t xml:space="preserve">he literature related to our current curriculum suggests that young people have mixed-views on our existing school curriculum’s approach to digital skills and that, on the most part, young people view the curriculum as out of date </w:t>
      </w:r>
      <w:sdt>
        <w:sdtPr>
          <w:rPr>
            <w:rFonts w:ascii="Times New Roman" w:hAnsi="Times New Roman" w:cs="Times New Roman"/>
            <w:sz w:val="24"/>
            <w:szCs w:val="24"/>
          </w:rPr>
          <w:id w:val="-970360091"/>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Pro15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(Donaldson, 2015)</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Some authors have also suggested that some pupils, parents/carers and teachers fail to appreciate the true value of upskilling learners with an array of digital skills </w:t>
      </w:r>
      <w:sdt>
        <w:sdtPr>
          <w:rPr>
            <w:rFonts w:ascii="Times New Roman" w:hAnsi="Times New Roman" w:cs="Times New Roman"/>
            <w:sz w:val="24"/>
            <w:szCs w:val="24"/>
          </w:rPr>
          <w:id w:val="-1188596758"/>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UKD14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(UK Digital Skills Taskforce, 2014)</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The question that then natur</w:t>
      </w:r>
      <w:r w:rsidR="001C5B17">
        <w:rPr>
          <w:rFonts w:ascii="Times New Roman" w:hAnsi="Times New Roman" w:cs="Times New Roman"/>
          <w:sz w:val="24"/>
          <w:szCs w:val="24"/>
        </w:rPr>
        <w:t>ally arises for this study is whether</w:t>
      </w:r>
      <w:r w:rsidRPr="00C63301">
        <w:rPr>
          <w:rFonts w:ascii="Times New Roman" w:hAnsi="Times New Roman" w:cs="Times New Roman"/>
          <w:sz w:val="24"/>
          <w:szCs w:val="24"/>
        </w:rPr>
        <w:t xml:space="preserve"> pupils still feel this way after returning to school following the lockdown periods of home-learning.</w:t>
      </w:r>
    </w:p>
    <w:p w:rsidR="00287F0A" w:rsidRPr="00C63301" w:rsidRDefault="004F57BF" w:rsidP="000618B5">
      <w:pPr>
        <w:jc w:val="both"/>
        <w:rPr>
          <w:rFonts w:ascii="Times New Roman" w:hAnsi="Times New Roman" w:cs="Times New Roman"/>
          <w:sz w:val="24"/>
          <w:szCs w:val="24"/>
        </w:rPr>
      </w:pPr>
      <w:r w:rsidRPr="00C63301">
        <w:rPr>
          <w:rFonts w:ascii="Times New Roman" w:hAnsi="Times New Roman" w:cs="Times New Roman"/>
          <w:sz w:val="24"/>
          <w:szCs w:val="24"/>
        </w:rPr>
        <w:lastRenderedPageBreak/>
        <w:t xml:space="preserve">Studies of remote learning and the need to adapt during the pressures of Covid-19 on typical schooling </w:t>
      </w:r>
      <w:r w:rsidR="006D0A4E" w:rsidRPr="00C63301">
        <w:rPr>
          <w:rFonts w:ascii="Times New Roman" w:hAnsi="Times New Roman" w:cs="Times New Roman"/>
          <w:sz w:val="24"/>
          <w:szCs w:val="24"/>
        </w:rPr>
        <w:t>appear to be</w:t>
      </w:r>
      <w:r w:rsidRPr="00C63301">
        <w:rPr>
          <w:rFonts w:ascii="Times New Roman" w:hAnsi="Times New Roman" w:cs="Times New Roman"/>
          <w:sz w:val="24"/>
          <w:szCs w:val="24"/>
        </w:rPr>
        <w:t xml:space="preserve"> well documented; however, it is also acknowledged that online schooling through any means was better than no schooling at all during this challenging time for education </w:t>
      </w:r>
      <w:sdt>
        <w:sdtPr>
          <w:rPr>
            <w:rFonts w:ascii="Times New Roman" w:hAnsi="Times New Roman" w:cs="Times New Roman"/>
            <w:sz w:val="24"/>
            <w:szCs w:val="24"/>
          </w:rPr>
          <w:id w:val="-1839145713"/>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OEC20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(OECD, 2020)</w:t>
          </w:r>
          <w:r w:rsidRPr="00C63301">
            <w:rPr>
              <w:rFonts w:ascii="Times New Roman" w:hAnsi="Times New Roman" w:cs="Times New Roman"/>
              <w:sz w:val="24"/>
              <w:szCs w:val="24"/>
            </w:rPr>
            <w:fldChar w:fldCharType="end"/>
          </w:r>
        </w:sdtContent>
      </w:sdt>
      <w:r w:rsidR="0040208F" w:rsidRPr="00C63301">
        <w:rPr>
          <w:rFonts w:ascii="Times New Roman" w:hAnsi="Times New Roman" w:cs="Times New Roman"/>
          <w:sz w:val="24"/>
          <w:szCs w:val="24"/>
        </w:rPr>
        <w:t>.</w:t>
      </w:r>
      <w:r w:rsidRPr="00C63301">
        <w:rPr>
          <w:rFonts w:ascii="Times New Roman" w:hAnsi="Times New Roman" w:cs="Times New Roman"/>
          <w:sz w:val="24"/>
          <w:szCs w:val="24"/>
        </w:rPr>
        <w:t xml:space="preserve"> </w:t>
      </w:r>
      <w:r w:rsidR="00A37608" w:rsidRPr="00C63301">
        <w:rPr>
          <w:rFonts w:ascii="Times New Roman" w:hAnsi="Times New Roman" w:cs="Times New Roman"/>
          <w:sz w:val="24"/>
          <w:szCs w:val="24"/>
        </w:rPr>
        <w:t>Some authors have also suggested that remote learning mostly affected learners from poorer backgrounds, such as FSM pupils, as they are least likely to have access to reliable hardware or internet access at home</w:t>
      </w:r>
      <w:r w:rsidR="00EC4B1B" w:rsidRPr="00C63301">
        <w:rPr>
          <w:rFonts w:ascii="Times New Roman" w:hAnsi="Times New Roman" w:cs="Times New Roman"/>
          <w:sz w:val="24"/>
          <w:szCs w:val="24"/>
        </w:rPr>
        <w:t xml:space="preserve"> in order</w:t>
      </w:r>
      <w:r w:rsidR="00A37608" w:rsidRPr="00C63301">
        <w:rPr>
          <w:rFonts w:ascii="Times New Roman" w:hAnsi="Times New Roman" w:cs="Times New Roman"/>
          <w:sz w:val="24"/>
          <w:szCs w:val="24"/>
        </w:rPr>
        <w:t xml:space="preserve"> to be able to participate</w:t>
      </w:r>
      <w:r w:rsidR="00EC4B1B" w:rsidRPr="00C63301">
        <w:rPr>
          <w:rFonts w:ascii="Times New Roman" w:hAnsi="Times New Roman" w:cs="Times New Roman"/>
          <w:sz w:val="24"/>
          <w:szCs w:val="24"/>
        </w:rPr>
        <w:t xml:space="preserve"> in remote learning</w:t>
      </w:r>
      <w:r w:rsidR="00A37608" w:rsidRPr="00C63301">
        <w:rPr>
          <w:rFonts w:ascii="Times New Roman" w:hAnsi="Times New Roman" w:cs="Times New Roman"/>
          <w:sz w:val="24"/>
          <w:szCs w:val="24"/>
        </w:rPr>
        <w:t xml:space="preserve"> </w:t>
      </w:r>
      <w:sdt>
        <w:sdtPr>
          <w:rPr>
            <w:rFonts w:ascii="Times New Roman" w:hAnsi="Times New Roman" w:cs="Times New Roman"/>
            <w:sz w:val="24"/>
            <w:szCs w:val="24"/>
          </w:rPr>
          <w:id w:val="1393463319"/>
          <w:citation/>
        </w:sdtPr>
        <w:sdtContent>
          <w:r w:rsidR="00A37608" w:rsidRPr="00C63301">
            <w:rPr>
              <w:rFonts w:ascii="Times New Roman" w:hAnsi="Times New Roman" w:cs="Times New Roman"/>
              <w:sz w:val="24"/>
              <w:szCs w:val="24"/>
            </w:rPr>
            <w:fldChar w:fldCharType="begin"/>
          </w:r>
          <w:r w:rsidR="00A37608" w:rsidRPr="00C63301">
            <w:rPr>
              <w:rFonts w:ascii="Times New Roman" w:hAnsi="Times New Roman" w:cs="Times New Roman"/>
              <w:sz w:val="24"/>
              <w:szCs w:val="24"/>
            </w:rPr>
            <w:instrText xml:space="preserve"> CITATION The20 \l 2057 </w:instrText>
          </w:r>
          <w:r w:rsidR="00A37608"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(The Addressing Poverty with Lived Experience (APLE) Collective, 2020)</w:t>
          </w:r>
          <w:r w:rsidR="00A37608" w:rsidRPr="00C63301">
            <w:rPr>
              <w:rFonts w:ascii="Times New Roman" w:hAnsi="Times New Roman" w:cs="Times New Roman"/>
              <w:sz w:val="24"/>
              <w:szCs w:val="24"/>
            </w:rPr>
            <w:fldChar w:fldCharType="end"/>
          </w:r>
        </w:sdtContent>
      </w:sdt>
      <w:r w:rsidR="00EC4B1B" w:rsidRPr="00C63301">
        <w:rPr>
          <w:rFonts w:ascii="Times New Roman" w:hAnsi="Times New Roman" w:cs="Times New Roman"/>
          <w:sz w:val="24"/>
          <w:szCs w:val="24"/>
        </w:rPr>
        <w:t>. Furthermore,</w:t>
      </w:r>
      <w:r w:rsidR="005727D0" w:rsidRPr="00C63301">
        <w:rPr>
          <w:rFonts w:ascii="Times New Roman" w:hAnsi="Times New Roman" w:cs="Times New Roman"/>
          <w:sz w:val="24"/>
          <w:szCs w:val="24"/>
        </w:rPr>
        <w:t xml:space="preserve"> it is reported that Covid-19 exacerbated the digital divide </w:t>
      </w:r>
      <w:r w:rsidR="00C02C2A" w:rsidRPr="00C63301">
        <w:rPr>
          <w:rFonts w:ascii="Times New Roman" w:hAnsi="Times New Roman" w:cs="Times New Roman"/>
          <w:sz w:val="24"/>
          <w:szCs w:val="24"/>
        </w:rPr>
        <w:t xml:space="preserve">which already existed </w:t>
      </w:r>
      <w:r w:rsidR="005727D0" w:rsidRPr="00C63301">
        <w:rPr>
          <w:rFonts w:ascii="Times New Roman" w:hAnsi="Times New Roman" w:cs="Times New Roman"/>
          <w:sz w:val="24"/>
          <w:szCs w:val="24"/>
        </w:rPr>
        <w:t xml:space="preserve">for those living in poverty </w:t>
      </w:r>
      <w:r w:rsidR="0040208F" w:rsidRPr="00C63301">
        <w:rPr>
          <w:rFonts w:ascii="Times New Roman" w:hAnsi="Times New Roman" w:cs="Times New Roman"/>
          <w:noProof/>
          <w:sz w:val="24"/>
          <w:szCs w:val="24"/>
        </w:rPr>
        <w:t>(Fitzpatrick, et al., 2020; Coleman, 2021)</w:t>
      </w:r>
      <w:r w:rsidR="005725E9" w:rsidRPr="00C63301">
        <w:rPr>
          <w:rFonts w:ascii="Times New Roman" w:hAnsi="Times New Roman" w:cs="Times New Roman"/>
          <w:sz w:val="24"/>
          <w:szCs w:val="24"/>
        </w:rPr>
        <w:t xml:space="preserve">. </w:t>
      </w:r>
      <w:r w:rsidR="001C5B17">
        <w:rPr>
          <w:rFonts w:ascii="Times New Roman" w:hAnsi="Times New Roman" w:cs="Times New Roman"/>
          <w:sz w:val="24"/>
          <w:szCs w:val="24"/>
        </w:rPr>
        <w:t>In addition</w:t>
      </w:r>
      <w:r w:rsidR="00BB5E5E" w:rsidRPr="00C63301">
        <w:rPr>
          <w:rFonts w:ascii="Times New Roman" w:hAnsi="Times New Roman" w:cs="Times New Roman"/>
          <w:sz w:val="24"/>
          <w:szCs w:val="24"/>
        </w:rPr>
        <w:t xml:space="preserve">, Coleman </w:t>
      </w:r>
      <w:sdt>
        <w:sdtPr>
          <w:rPr>
            <w:rFonts w:ascii="Times New Roman" w:hAnsi="Times New Roman" w:cs="Times New Roman"/>
            <w:sz w:val="24"/>
            <w:szCs w:val="24"/>
          </w:rPr>
          <w:id w:val="1457752718"/>
          <w:citation/>
        </w:sdtPr>
        <w:sdtContent>
          <w:r w:rsidR="00BB5E5E" w:rsidRPr="00C63301">
            <w:rPr>
              <w:rFonts w:ascii="Times New Roman" w:hAnsi="Times New Roman" w:cs="Times New Roman"/>
              <w:sz w:val="24"/>
              <w:szCs w:val="24"/>
            </w:rPr>
            <w:fldChar w:fldCharType="begin"/>
          </w:r>
          <w:r w:rsidR="00BB5E5E" w:rsidRPr="00C63301">
            <w:rPr>
              <w:rFonts w:ascii="Times New Roman" w:hAnsi="Times New Roman" w:cs="Times New Roman"/>
              <w:sz w:val="24"/>
              <w:szCs w:val="24"/>
            </w:rPr>
            <w:instrText xml:space="preserve">CITATION Col21 \n  \l 2057 </w:instrText>
          </w:r>
          <w:r w:rsidR="00BB5E5E"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00BB5E5E" w:rsidRPr="00C63301">
            <w:rPr>
              <w:rFonts w:ascii="Times New Roman" w:hAnsi="Times New Roman" w:cs="Times New Roman"/>
              <w:sz w:val="24"/>
              <w:szCs w:val="24"/>
            </w:rPr>
            <w:fldChar w:fldCharType="end"/>
          </w:r>
        </w:sdtContent>
      </w:sdt>
      <w:r w:rsidR="00BB5E5E" w:rsidRPr="00C63301">
        <w:rPr>
          <w:rFonts w:ascii="Times New Roman" w:hAnsi="Times New Roman" w:cs="Times New Roman"/>
          <w:sz w:val="24"/>
          <w:szCs w:val="24"/>
        </w:rPr>
        <w:t xml:space="preserve"> recommends specific research to be conducted into the effects of remote learning on the digital divide which existed prior to Covid-19. </w:t>
      </w:r>
      <w:r w:rsidR="001C5B17" w:rsidRPr="00C63301">
        <w:rPr>
          <w:rFonts w:ascii="Times New Roman" w:hAnsi="Times New Roman" w:cs="Times New Roman"/>
          <w:sz w:val="24"/>
          <w:szCs w:val="24"/>
        </w:rPr>
        <w:t>However</w:t>
      </w:r>
      <w:r w:rsidR="0066353E" w:rsidRPr="00C63301">
        <w:rPr>
          <w:rFonts w:ascii="Times New Roman" w:hAnsi="Times New Roman" w:cs="Times New Roman"/>
          <w:sz w:val="24"/>
          <w:szCs w:val="24"/>
        </w:rPr>
        <w:t>, in contrast</w:t>
      </w:r>
      <w:r w:rsidR="00651A80" w:rsidRPr="00C63301">
        <w:rPr>
          <w:rFonts w:ascii="Times New Roman" w:hAnsi="Times New Roman" w:cs="Times New Roman"/>
          <w:sz w:val="24"/>
          <w:szCs w:val="24"/>
        </w:rPr>
        <w:t xml:space="preserve"> to these views</w:t>
      </w:r>
      <w:r w:rsidR="0066353E" w:rsidRPr="00C63301">
        <w:rPr>
          <w:rFonts w:ascii="Times New Roman" w:hAnsi="Times New Roman" w:cs="Times New Roman"/>
          <w:sz w:val="24"/>
          <w:szCs w:val="24"/>
        </w:rPr>
        <w:t>, it was reported in literature that</w:t>
      </w:r>
      <w:r w:rsidR="00F749BD" w:rsidRPr="00C63301">
        <w:rPr>
          <w:rFonts w:ascii="Times New Roman" w:hAnsi="Times New Roman" w:cs="Times New Roman"/>
          <w:sz w:val="24"/>
          <w:szCs w:val="24"/>
        </w:rPr>
        <w:t>,</w:t>
      </w:r>
      <w:r w:rsidR="0066353E" w:rsidRPr="00C63301">
        <w:rPr>
          <w:rFonts w:ascii="Times New Roman" w:hAnsi="Times New Roman" w:cs="Times New Roman"/>
          <w:sz w:val="24"/>
          <w:szCs w:val="24"/>
        </w:rPr>
        <w:t xml:space="preserve"> generally speaking</w:t>
      </w:r>
      <w:r w:rsidR="00F749BD" w:rsidRPr="00C63301">
        <w:rPr>
          <w:rFonts w:ascii="Times New Roman" w:hAnsi="Times New Roman" w:cs="Times New Roman"/>
          <w:sz w:val="24"/>
          <w:szCs w:val="24"/>
        </w:rPr>
        <w:t>,</w:t>
      </w:r>
      <w:r w:rsidR="0066353E" w:rsidRPr="00C63301">
        <w:rPr>
          <w:rFonts w:ascii="Times New Roman" w:hAnsi="Times New Roman" w:cs="Times New Roman"/>
          <w:sz w:val="24"/>
          <w:szCs w:val="24"/>
        </w:rPr>
        <w:t xml:space="preserve"> pupils’ digital skills were boosted by the changes to schooling</w:t>
      </w:r>
      <w:r w:rsidR="00F749BD" w:rsidRPr="00C63301">
        <w:rPr>
          <w:rFonts w:ascii="Times New Roman" w:hAnsi="Times New Roman" w:cs="Times New Roman"/>
          <w:sz w:val="24"/>
          <w:szCs w:val="24"/>
        </w:rPr>
        <w:t xml:space="preserve"> following the effects of Covid-</w:t>
      </w:r>
      <w:r w:rsidR="0066353E" w:rsidRPr="00C63301">
        <w:rPr>
          <w:rFonts w:ascii="Times New Roman" w:hAnsi="Times New Roman" w:cs="Times New Roman"/>
          <w:sz w:val="24"/>
          <w:szCs w:val="24"/>
        </w:rPr>
        <w:t xml:space="preserve">19 </w:t>
      </w:r>
      <w:sdt>
        <w:sdtPr>
          <w:rPr>
            <w:rFonts w:ascii="Times New Roman" w:hAnsi="Times New Roman" w:cs="Times New Roman"/>
            <w:sz w:val="24"/>
            <w:szCs w:val="24"/>
          </w:rPr>
          <w:id w:val="-2054452149"/>
          <w:citation/>
        </w:sdtPr>
        <w:sdtContent>
          <w:r w:rsidR="0066353E" w:rsidRPr="00C63301">
            <w:rPr>
              <w:rFonts w:ascii="Times New Roman" w:hAnsi="Times New Roman" w:cs="Times New Roman"/>
              <w:sz w:val="24"/>
              <w:szCs w:val="24"/>
            </w:rPr>
            <w:fldChar w:fldCharType="begin"/>
          </w:r>
          <w:r w:rsidR="0066353E" w:rsidRPr="00C63301">
            <w:rPr>
              <w:rFonts w:ascii="Times New Roman" w:hAnsi="Times New Roman" w:cs="Times New Roman"/>
              <w:sz w:val="24"/>
              <w:szCs w:val="24"/>
            </w:rPr>
            <w:instrText xml:space="preserve"> CITATION Mir21 \l 2057 </w:instrText>
          </w:r>
          <w:r w:rsidR="0066353E"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(Mirshahi &amp; Slaharova, 2021)</w:t>
          </w:r>
          <w:r w:rsidR="0066353E" w:rsidRPr="00C63301">
            <w:rPr>
              <w:rFonts w:ascii="Times New Roman" w:hAnsi="Times New Roman" w:cs="Times New Roman"/>
              <w:sz w:val="24"/>
              <w:szCs w:val="24"/>
            </w:rPr>
            <w:fldChar w:fldCharType="end"/>
          </w:r>
        </w:sdtContent>
      </w:sdt>
      <w:r w:rsidR="00037503" w:rsidRPr="00C63301">
        <w:rPr>
          <w:rFonts w:ascii="Times New Roman" w:hAnsi="Times New Roman" w:cs="Times New Roman"/>
          <w:sz w:val="24"/>
          <w:szCs w:val="24"/>
        </w:rPr>
        <w:t xml:space="preserve"> and that learners acquired valuable lifelong skills from the remote learning period </w:t>
      </w:r>
      <w:sdt>
        <w:sdtPr>
          <w:rPr>
            <w:rFonts w:ascii="Times New Roman" w:hAnsi="Times New Roman" w:cs="Times New Roman"/>
            <w:sz w:val="24"/>
            <w:szCs w:val="24"/>
          </w:rPr>
          <w:id w:val="-877396928"/>
          <w:citation/>
        </w:sdtPr>
        <w:sdtContent>
          <w:r w:rsidR="00037503" w:rsidRPr="00C63301">
            <w:rPr>
              <w:rFonts w:ascii="Times New Roman" w:hAnsi="Times New Roman" w:cs="Times New Roman"/>
              <w:sz w:val="24"/>
              <w:szCs w:val="24"/>
            </w:rPr>
            <w:fldChar w:fldCharType="begin"/>
          </w:r>
          <w:r w:rsidR="00037503" w:rsidRPr="00C63301">
            <w:rPr>
              <w:rFonts w:ascii="Times New Roman" w:hAnsi="Times New Roman" w:cs="Times New Roman"/>
              <w:sz w:val="24"/>
              <w:szCs w:val="24"/>
            </w:rPr>
            <w:instrText xml:space="preserve"> CITATION Ash21 \l 2057 </w:instrText>
          </w:r>
          <w:r w:rsidR="00037503"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(Ash-Brown, 2021)</w:t>
          </w:r>
          <w:r w:rsidR="00037503" w:rsidRPr="00C63301">
            <w:rPr>
              <w:rFonts w:ascii="Times New Roman" w:hAnsi="Times New Roman" w:cs="Times New Roman"/>
              <w:sz w:val="24"/>
              <w:szCs w:val="24"/>
            </w:rPr>
            <w:fldChar w:fldCharType="end"/>
          </w:r>
        </w:sdtContent>
      </w:sdt>
      <w:r w:rsidR="0066353E" w:rsidRPr="00C63301">
        <w:rPr>
          <w:rFonts w:ascii="Times New Roman" w:hAnsi="Times New Roman" w:cs="Times New Roman"/>
          <w:sz w:val="24"/>
          <w:szCs w:val="24"/>
        </w:rPr>
        <w:t xml:space="preserve">. </w:t>
      </w:r>
      <w:r w:rsidR="0040208F" w:rsidRPr="00C63301">
        <w:rPr>
          <w:rFonts w:ascii="Times New Roman" w:hAnsi="Times New Roman" w:cs="Times New Roman"/>
          <w:sz w:val="24"/>
          <w:szCs w:val="24"/>
        </w:rPr>
        <w:t xml:space="preserve">In contrast, Estyn </w:t>
      </w:r>
      <w:sdt>
        <w:sdtPr>
          <w:rPr>
            <w:rFonts w:ascii="Times New Roman" w:hAnsi="Times New Roman" w:cs="Times New Roman"/>
            <w:sz w:val="24"/>
            <w:szCs w:val="24"/>
          </w:rPr>
          <w:id w:val="-1151592483"/>
          <w:citation/>
        </w:sdtPr>
        <w:sdtContent>
          <w:r w:rsidR="0040208F" w:rsidRPr="00C63301">
            <w:rPr>
              <w:rFonts w:ascii="Times New Roman" w:hAnsi="Times New Roman" w:cs="Times New Roman"/>
              <w:sz w:val="24"/>
              <w:szCs w:val="24"/>
            </w:rPr>
            <w:fldChar w:fldCharType="begin"/>
          </w:r>
          <w:r w:rsidR="0040208F" w:rsidRPr="00C63301">
            <w:rPr>
              <w:rFonts w:ascii="Times New Roman" w:hAnsi="Times New Roman" w:cs="Times New Roman"/>
              <w:sz w:val="24"/>
              <w:szCs w:val="24"/>
            </w:rPr>
            <w:instrText xml:space="preserve">CITATION Est21 \n  \l 2057 </w:instrText>
          </w:r>
          <w:r w:rsidR="0040208F"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0040208F" w:rsidRPr="00C63301">
            <w:rPr>
              <w:rFonts w:ascii="Times New Roman" w:hAnsi="Times New Roman" w:cs="Times New Roman"/>
              <w:sz w:val="24"/>
              <w:szCs w:val="24"/>
            </w:rPr>
            <w:fldChar w:fldCharType="end"/>
          </w:r>
        </w:sdtContent>
      </w:sdt>
      <w:r w:rsidR="0040208F" w:rsidRPr="00C63301">
        <w:rPr>
          <w:rFonts w:ascii="Times New Roman" w:hAnsi="Times New Roman" w:cs="Times New Roman"/>
          <w:sz w:val="24"/>
          <w:szCs w:val="24"/>
        </w:rPr>
        <w:t xml:space="preserve"> appears to acknowledge an improvement in the quality of remote learning as the pandemic continued, </w:t>
      </w:r>
      <w:r w:rsidR="001C5B17" w:rsidRPr="00C63301">
        <w:rPr>
          <w:rFonts w:ascii="Times New Roman" w:hAnsi="Times New Roman" w:cs="Times New Roman"/>
          <w:sz w:val="24"/>
          <w:szCs w:val="24"/>
        </w:rPr>
        <w:t>though</w:t>
      </w:r>
      <w:r w:rsidR="0040208F" w:rsidRPr="00C63301">
        <w:rPr>
          <w:rFonts w:ascii="Times New Roman" w:hAnsi="Times New Roman" w:cs="Times New Roman"/>
          <w:sz w:val="24"/>
          <w:szCs w:val="24"/>
        </w:rPr>
        <w:t xml:space="preserve"> they also comment on how the quality of teaching varied overall. </w:t>
      </w:r>
      <w:r w:rsidR="0066353E" w:rsidRPr="00C63301">
        <w:rPr>
          <w:rFonts w:ascii="Times New Roman" w:hAnsi="Times New Roman" w:cs="Times New Roman"/>
          <w:sz w:val="24"/>
          <w:szCs w:val="24"/>
        </w:rPr>
        <w:t xml:space="preserve">In order to properly address this question, we will need to explore whether or not the FSM pupils involved in this study were able to </w:t>
      </w:r>
      <w:r w:rsidR="006F1588" w:rsidRPr="00C63301">
        <w:rPr>
          <w:rFonts w:ascii="Times New Roman" w:hAnsi="Times New Roman" w:cs="Times New Roman"/>
          <w:sz w:val="24"/>
          <w:szCs w:val="24"/>
        </w:rPr>
        <w:t xml:space="preserve">fully </w:t>
      </w:r>
      <w:r w:rsidR="0066353E" w:rsidRPr="00C63301">
        <w:rPr>
          <w:rFonts w:ascii="Times New Roman" w:hAnsi="Times New Roman" w:cs="Times New Roman"/>
          <w:sz w:val="24"/>
          <w:szCs w:val="24"/>
        </w:rPr>
        <w:t>access schooling throughout the period of remote learning or not.</w:t>
      </w:r>
      <w:r w:rsidR="002F69C9" w:rsidRPr="00C63301">
        <w:rPr>
          <w:rFonts w:ascii="Times New Roman" w:hAnsi="Times New Roman" w:cs="Times New Roman"/>
          <w:sz w:val="24"/>
          <w:szCs w:val="24"/>
        </w:rPr>
        <w:t xml:space="preserve"> </w:t>
      </w:r>
    </w:p>
    <w:p w:rsidR="00B11C9A" w:rsidRPr="00C63301" w:rsidRDefault="00B270F4"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The links between poverty and digital exclusion are well established and explored </w:t>
      </w:r>
      <w:sdt>
        <w:sdtPr>
          <w:rPr>
            <w:rFonts w:ascii="Times New Roman" w:hAnsi="Times New Roman" w:cs="Times New Roman"/>
            <w:sz w:val="24"/>
            <w:szCs w:val="24"/>
          </w:rPr>
          <w:id w:val="880981345"/>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Hol20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(Holmes &amp; Burgess, 2020)</w:t>
          </w:r>
          <w:r w:rsidRPr="00C63301">
            <w:rPr>
              <w:rFonts w:ascii="Times New Roman" w:hAnsi="Times New Roman" w:cs="Times New Roman"/>
              <w:sz w:val="24"/>
              <w:szCs w:val="24"/>
            </w:rPr>
            <w:fldChar w:fldCharType="end"/>
          </w:r>
        </w:sdtContent>
      </w:sdt>
      <w:r w:rsidR="00707905" w:rsidRPr="00C63301">
        <w:rPr>
          <w:rFonts w:ascii="Times New Roman" w:hAnsi="Times New Roman" w:cs="Times New Roman"/>
          <w:sz w:val="24"/>
          <w:szCs w:val="24"/>
        </w:rPr>
        <w:t>;</w:t>
      </w:r>
      <w:r w:rsidRPr="00C63301">
        <w:rPr>
          <w:rFonts w:ascii="Times New Roman" w:hAnsi="Times New Roman" w:cs="Times New Roman"/>
          <w:sz w:val="24"/>
          <w:szCs w:val="24"/>
        </w:rPr>
        <w:t xml:space="preserve"> however, t</w:t>
      </w:r>
      <w:r w:rsidR="001E1A31" w:rsidRPr="00C63301">
        <w:rPr>
          <w:rFonts w:ascii="Times New Roman" w:hAnsi="Times New Roman" w:cs="Times New Roman"/>
          <w:sz w:val="24"/>
          <w:szCs w:val="24"/>
        </w:rPr>
        <w:t xml:space="preserve">he literature on the connection between poor literacy and/or numeracy skills and digital skills is less consistent. The OECD </w:t>
      </w:r>
      <w:sdt>
        <w:sdtPr>
          <w:rPr>
            <w:rFonts w:ascii="Times New Roman" w:hAnsi="Times New Roman" w:cs="Times New Roman"/>
            <w:sz w:val="24"/>
            <w:szCs w:val="24"/>
          </w:rPr>
          <w:id w:val="-603879147"/>
          <w:citation/>
        </w:sdtPr>
        <w:sdtContent>
          <w:r w:rsidR="001E1A31" w:rsidRPr="00C63301">
            <w:rPr>
              <w:rFonts w:ascii="Times New Roman" w:hAnsi="Times New Roman" w:cs="Times New Roman"/>
              <w:sz w:val="24"/>
              <w:szCs w:val="24"/>
            </w:rPr>
            <w:fldChar w:fldCharType="begin"/>
          </w:r>
          <w:r w:rsidR="001E1A31" w:rsidRPr="00C63301">
            <w:rPr>
              <w:rFonts w:ascii="Times New Roman" w:hAnsi="Times New Roman" w:cs="Times New Roman"/>
              <w:sz w:val="24"/>
              <w:szCs w:val="24"/>
            </w:rPr>
            <w:instrText xml:space="preserve">CITATION OEC15 \n  \l 2057 </w:instrText>
          </w:r>
          <w:r w:rsidR="001E1A31"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(2015)</w:t>
          </w:r>
          <w:r w:rsidR="001E1A31" w:rsidRPr="00C63301">
            <w:rPr>
              <w:rFonts w:ascii="Times New Roman" w:hAnsi="Times New Roman" w:cs="Times New Roman"/>
              <w:sz w:val="24"/>
              <w:szCs w:val="24"/>
            </w:rPr>
            <w:fldChar w:fldCharType="end"/>
          </w:r>
        </w:sdtContent>
      </w:sdt>
      <w:r w:rsidR="001E1A31" w:rsidRPr="00C63301">
        <w:rPr>
          <w:rFonts w:ascii="Times New Roman" w:hAnsi="Times New Roman" w:cs="Times New Roman"/>
          <w:sz w:val="24"/>
          <w:szCs w:val="24"/>
        </w:rPr>
        <w:t xml:space="preserve"> stated that pupils who lack basic literacy and numeracy skills will go onto struggle with digital skills; thus, resulting in an inability to participate fully in all aspects of later working life. This </w:t>
      </w:r>
      <w:r w:rsidR="00F11C99" w:rsidRPr="00C63301">
        <w:rPr>
          <w:rFonts w:ascii="Times New Roman" w:hAnsi="Times New Roman" w:cs="Times New Roman"/>
          <w:sz w:val="24"/>
          <w:szCs w:val="24"/>
        </w:rPr>
        <w:t xml:space="preserve">ideology is supported by Gallant </w:t>
      </w:r>
      <w:sdt>
        <w:sdtPr>
          <w:rPr>
            <w:rFonts w:ascii="Times New Roman" w:hAnsi="Times New Roman" w:cs="Times New Roman"/>
            <w:sz w:val="24"/>
            <w:szCs w:val="24"/>
          </w:rPr>
          <w:id w:val="-1696079056"/>
          <w:citation/>
        </w:sdtPr>
        <w:sdtContent>
          <w:r w:rsidR="00F11C99" w:rsidRPr="00C63301">
            <w:rPr>
              <w:rFonts w:ascii="Times New Roman" w:hAnsi="Times New Roman" w:cs="Times New Roman"/>
              <w:sz w:val="24"/>
              <w:szCs w:val="24"/>
            </w:rPr>
            <w:fldChar w:fldCharType="begin"/>
          </w:r>
          <w:r w:rsidR="00F11C99" w:rsidRPr="00C63301">
            <w:rPr>
              <w:rFonts w:ascii="Times New Roman" w:hAnsi="Times New Roman" w:cs="Times New Roman"/>
              <w:sz w:val="24"/>
              <w:szCs w:val="24"/>
            </w:rPr>
            <w:instrText xml:space="preserve">CITATION Gal19 \n  \l 2057 </w:instrText>
          </w:r>
          <w:r w:rsidR="00F11C99"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(2019)</w:t>
          </w:r>
          <w:r w:rsidR="00F11C99" w:rsidRPr="00C63301">
            <w:rPr>
              <w:rFonts w:ascii="Times New Roman" w:hAnsi="Times New Roman" w:cs="Times New Roman"/>
              <w:sz w:val="24"/>
              <w:szCs w:val="24"/>
            </w:rPr>
            <w:fldChar w:fldCharType="end"/>
          </w:r>
        </w:sdtContent>
      </w:sdt>
      <w:r w:rsidR="001E1A31" w:rsidRPr="00C63301">
        <w:rPr>
          <w:rFonts w:ascii="Times New Roman" w:hAnsi="Times New Roman" w:cs="Times New Roman"/>
          <w:sz w:val="24"/>
          <w:szCs w:val="24"/>
        </w:rPr>
        <w:t xml:space="preserve"> </w:t>
      </w:r>
      <w:r w:rsidR="00F11C99" w:rsidRPr="00C63301">
        <w:rPr>
          <w:rFonts w:ascii="Times New Roman" w:hAnsi="Times New Roman" w:cs="Times New Roman"/>
          <w:sz w:val="24"/>
          <w:szCs w:val="24"/>
        </w:rPr>
        <w:t>who also acknowledges that there is a lack of research specifically into this theory</w:t>
      </w:r>
      <w:r w:rsidR="00CB7367" w:rsidRPr="00C63301">
        <w:rPr>
          <w:rFonts w:ascii="Times New Roman" w:hAnsi="Times New Roman" w:cs="Times New Roman"/>
          <w:sz w:val="24"/>
          <w:szCs w:val="24"/>
        </w:rPr>
        <w:t xml:space="preserve">, though </w:t>
      </w:r>
      <w:r w:rsidR="0040208F" w:rsidRPr="00C63301">
        <w:rPr>
          <w:rFonts w:ascii="Times New Roman" w:hAnsi="Times New Roman" w:cs="Times New Roman"/>
          <w:sz w:val="24"/>
          <w:szCs w:val="24"/>
        </w:rPr>
        <w:t>the author</w:t>
      </w:r>
      <w:r w:rsidR="00CB7367" w:rsidRPr="00C63301">
        <w:rPr>
          <w:rFonts w:ascii="Times New Roman" w:hAnsi="Times New Roman" w:cs="Times New Roman"/>
          <w:noProof/>
          <w:sz w:val="24"/>
          <w:szCs w:val="24"/>
        </w:rPr>
        <w:t xml:space="preserve"> does note that demographics and issues such as poverty and deprivation have been evidently linked to poor literacy and digital skills in previous studies</w:t>
      </w:r>
      <w:r w:rsidR="00F11C99" w:rsidRPr="00C63301">
        <w:rPr>
          <w:rFonts w:ascii="Times New Roman" w:hAnsi="Times New Roman" w:cs="Times New Roman"/>
          <w:sz w:val="24"/>
          <w:szCs w:val="24"/>
        </w:rPr>
        <w:t xml:space="preserve">. </w:t>
      </w:r>
      <w:r w:rsidR="00CB7367" w:rsidRPr="00C63301">
        <w:rPr>
          <w:rFonts w:ascii="Times New Roman" w:hAnsi="Times New Roman" w:cs="Times New Roman"/>
          <w:sz w:val="24"/>
          <w:szCs w:val="24"/>
        </w:rPr>
        <w:t xml:space="preserve">On the other hand, </w:t>
      </w:r>
      <w:r w:rsidR="001E1A31" w:rsidRPr="00C63301">
        <w:rPr>
          <w:rFonts w:ascii="Times New Roman" w:hAnsi="Times New Roman" w:cs="Times New Roman"/>
          <w:sz w:val="24"/>
          <w:szCs w:val="24"/>
        </w:rPr>
        <w:t>other research argues that there is less of a divide in digital skills</w:t>
      </w:r>
      <w:r w:rsidR="00F11C99" w:rsidRPr="00C63301">
        <w:rPr>
          <w:rFonts w:ascii="Times New Roman" w:hAnsi="Times New Roman" w:cs="Times New Roman"/>
          <w:sz w:val="24"/>
          <w:szCs w:val="24"/>
        </w:rPr>
        <w:t xml:space="preserve"> </w:t>
      </w:r>
      <w:r w:rsidR="0040208F" w:rsidRPr="00C63301">
        <w:rPr>
          <w:rFonts w:ascii="Times New Roman" w:hAnsi="Times New Roman" w:cs="Times New Roman"/>
          <w:sz w:val="24"/>
          <w:szCs w:val="24"/>
        </w:rPr>
        <w:t>more recently</w:t>
      </w:r>
      <w:r w:rsidR="001E1A31" w:rsidRPr="00C63301">
        <w:rPr>
          <w:rFonts w:ascii="Times New Roman" w:hAnsi="Times New Roman" w:cs="Times New Roman"/>
          <w:sz w:val="24"/>
          <w:szCs w:val="24"/>
        </w:rPr>
        <w:t xml:space="preserve"> due to the fact that access to internet for all households, through hardware such a</w:t>
      </w:r>
      <w:r w:rsidR="0040208F" w:rsidRPr="00C63301">
        <w:rPr>
          <w:rFonts w:ascii="Times New Roman" w:hAnsi="Times New Roman" w:cs="Times New Roman"/>
          <w:sz w:val="24"/>
          <w:szCs w:val="24"/>
        </w:rPr>
        <w:t>s mobile phones and tablets, has</w:t>
      </w:r>
      <w:r w:rsidR="001E1A31" w:rsidRPr="00C63301">
        <w:rPr>
          <w:rFonts w:ascii="Times New Roman" w:hAnsi="Times New Roman" w:cs="Times New Roman"/>
          <w:sz w:val="24"/>
          <w:szCs w:val="24"/>
        </w:rPr>
        <w:t xml:space="preserve"> become a part of everyday life </w:t>
      </w:r>
      <w:sdt>
        <w:sdtPr>
          <w:rPr>
            <w:rFonts w:ascii="Times New Roman" w:hAnsi="Times New Roman" w:cs="Times New Roman"/>
            <w:sz w:val="24"/>
            <w:szCs w:val="24"/>
          </w:rPr>
          <w:id w:val="273220044"/>
          <w:citation/>
        </w:sdtPr>
        <w:sdtContent>
          <w:r w:rsidR="001E1A31" w:rsidRPr="00C63301">
            <w:rPr>
              <w:rFonts w:ascii="Times New Roman" w:hAnsi="Times New Roman" w:cs="Times New Roman"/>
              <w:sz w:val="24"/>
              <w:szCs w:val="24"/>
            </w:rPr>
            <w:fldChar w:fldCharType="begin"/>
          </w:r>
          <w:r w:rsidR="001E1A31" w:rsidRPr="00C63301">
            <w:rPr>
              <w:rFonts w:ascii="Times New Roman" w:hAnsi="Times New Roman" w:cs="Times New Roman"/>
              <w:sz w:val="24"/>
              <w:szCs w:val="24"/>
            </w:rPr>
            <w:instrText xml:space="preserve"> CITATION Raf20 \l 2057 </w:instrText>
          </w:r>
          <w:r w:rsidR="001E1A31"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(Rafalow, 2020)</w:t>
          </w:r>
          <w:r w:rsidR="001E1A31" w:rsidRPr="00C63301">
            <w:rPr>
              <w:rFonts w:ascii="Times New Roman" w:hAnsi="Times New Roman" w:cs="Times New Roman"/>
              <w:sz w:val="24"/>
              <w:szCs w:val="24"/>
            </w:rPr>
            <w:fldChar w:fldCharType="end"/>
          </w:r>
        </w:sdtContent>
      </w:sdt>
      <w:r w:rsidR="001E1A31" w:rsidRPr="00C63301">
        <w:rPr>
          <w:rFonts w:ascii="Times New Roman" w:hAnsi="Times New Roman" w:cs="Times New Roman"/>
          <w:sz w:val="24"/>
          <w:szCs w:val="24"/>
        </w:rPr>
        <w:t xml:space="preserve">. In contrast to this, Coleman </w:t>
      </w:r>
      <w:sdt>
        <w:sdtPr>
          <w:rPr>
            <w:rFonts w:ascii="Times New Roman" w:hAnsi="Times New Roman" w:cs="Times New Roman"/>
            <w:sz w:val="24"/>
            <w:szCs w:val="24"/>
          </w:rPr>
          <w:id w:val="581411138"/>
          <w:citation/>
        </w:sdtPr>
        <w:sdtContent>
          <w:r w:rsidR="001E1A31" w:rsidRPr="00C63301">
            <w:rPr>
              <w:rFonts w:ascii="Times New Roman" w:hAnsi="Times New Roman" w:cs="Times New Roman"/>
              <w:sz w:val="24"/>
              <w:szCs w:val="24"/>
            </w:rPr>
            <w:fldChar w:fldCharType="begin"/>
          </w:r>
          <w:r w:rsidR="001E1A31" w:rsidRPr="00C63301">
            <w:rPr>
              <w:rFonts w:ascii="Times New Roman" w:hAnsi="Times New Roman" w:cs="Times New Roman"/>
              <w:sz w:val="24"/>
              <w:szCs w:val="24"/>
            </w:rPr>
            <w:instrText xml:space="preserve">CITATION Col21 \n  \l 2057 </w:instrText>
          </w:r>
          <w:r w:rsidR="001E1A31"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001E1A31" w:rsidRPr="00C63301">
            <w:rPr>
              <w:rFonts w:ascii="Times New Roman" w:hAnsi="Times New Roman" w:cs="Times New Roman"/>
              <w:sz w:val="24"/>
              <w:szCs w:val="24"/>
            </w:rPr>
            <w:fldChar w:fldCharType="end"/>
          </w:r>
        </w:sdtContent>
      </w:sdt>
      <w:r w:rsidR="001E1A31" w:rsidRPr="00C63301">
        <w:rPr>
          <w:rFonts w:ascii="Times New Roman" w:hAnsi="Times New Roman" w:cs="Times New Roman"/>
          <w:sz w:val="24"/>
          <w:szCs w:val="24"/>
        </w:rPr>
        <w:t xml:space="preserve"> notes that the type of hardware available to a learner has a big impact on their digital skill outcomes as it could limit their progress.</w:t>
      </w:r>
      <w:r w:rsidR="00837343" w:rsidRPr="00C63301">
        <w:rPr>
          <w:rFonts w:ascii="Times New Roman" w:hAnsi="Times New Roman" w:cs="Times New Roman"/>
          <w:sz w:val="24"/>
          <w:szCs w:val="24"/>
        </w:rPr>
        <w:t xml:space="preserve"> </w:t>
      </w:r>
      <w:r w:rsidR="009B2705" w:rsidRPr="00C63301">
        <w:rPr>
          <w:rFonts w:ascii="Times New Roman" w:hAnsi="Times New Roman" w:cs="Times New Roman"/>
          <w:sz w:val="24"/>
          <w:szCs w:val="24"/>
        </w:rPr>
        <w:t xml:space="preserve">Furthermore, some authors have also suggested that if you are from a </w:t>
      </w:r>
      <w:r w:rsidR="001C5B17">
        <w:rPr>
          <w:rFonts w:ascii="Times New Roman" w:hAnsi="Times New Roman" w:cs="Times New Roman"/>
          <w:sz w:val="24"/>
          <w:szCs w:val="24"/>
        </w:rPr>
        <w:t>disadvantaged</w:t>
      </w:r>
      <w:r w:rsidR="009B2705" w:rsidRPr="00C63301">
        <w:rPr>
          <w:rFonts w:ascii="Times New Roman" w:hAnsi="Times New Roman" w:cs="Times New Roman"/>
          <w:sz w:val="24"/>
          <w:szCs w:val="24"/>
        </w:rPr>
        <w:t xml:space="preserve"> background, the likelihood of you being able to access content from home is low due to a lack of technology and ability to pay for internet in the home </w:t>
      </w:r>
      <w:sdt>
        <w:sdtPr>
          <w:rPr>
            <w:rFonts w:ascii="Times New Roman" w:hAnsi="Times New Roman" w:cs="Times New Roman"/>
            <w:sz w:val="24"/>
            <w:szCs w:val="24"/>
          </w:rPr>
          <w:id w:val="-194003377"/>
          <w:citation/>
        </w:sdtPr>
        <w:sdtContent>
          <w:r w:rsidR="009B2705" w:rsidRPr="00C63301">
            <w:rPr>
              <w:rFonts w:ascii="Times New Roman" w:hAnsi="Times New Roman" w:cs="Times New Roman"/>
              <w:sz w:val="24"/>
              <w:szCs w:val="24"/>
            </w:rPr>
            <w:fldChar w:fldCharType="begin"/>
          </w:r>
          <w:r w:rsidR="009B2705" w:rsidRPr="00C63301">
            <w:rPr>
              <w:rFonts w:ascii="Times New Roman" w:hAnsi="Times New Roman" w:cs="Times New Roman"/>
              <w:sz w:val="24"/>
              <w:szCs w:val="24"/>
            </w:rPr>
            <w:instrText xml:space="preserve"> CITATION Hol20 \l 2057 </w:instrText>
          </w:r>
          <w:r w:rsidR="009B2705"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(Holmes &amp; Burgess, 2020)</w:t>
          </w:r>
          <w:r w:rsidR="009B2705" w:rsidRPr="00C63301">
            <w:rPr>
              <w:rFonts w:ascii="Times New Roman" w:hAnsi="Times New Roman" w:cs="Times New Roman"/>
              <w:sz w:val="24"/>
              <w:szCs w:val="24"/>
            </w:rPr>
            <w:fldChar w:fldCharType="end"/>
          </w:r>
        </w:sdtContent>
      </w:sdt>
      <w:r w:rsidR="00B11C9A" w:rsidRPr="00C63301">
        <w:rPr>
          <w:rFonts w:ascii="Times New Roman" w:hAnsi="Times New Roman" w:cs="Times New Roman"/>
          <w:sz w:val="24"/>
          <w:szCs w:val="24"/>
        </w:rPr>
        <w:t>.</w:t>
      </w:r>
    </w:p>
    <w:p w:rsidR="001E1A31" w:rsidRPr="00C63301" w:rsidRDefault="00B11C9A"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Prior to the effects of the Covid-19 pandemic, UNESCO </w:t>
      </w:r>
      <w:sdt>
        <w:sdtPr>
          <w:rPr>
            <w:rFonts w:ascii="Times New Roman" w:hAnsi="Times New Roman" w:cs="Times New Roman"/>
            <w:sz w:val="24"/>
            <w:szCs w:val="24"/>
          </w:rPr>
          <w:id w:val="-247421979"/>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UNE02 \n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(2002)</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emphasised the importance of providing pupils with relevant </w:t>
      </w:r>
      <w:r w:rsidR="0040208F" w:rsidRPr="00C63301">
        <w:rPr>
          <w:rFonts w:ascii="Times New Roman" w:hAnsi="Times New Roman" w:cs="Times New Roman"/>
          <w:sz w:val="24"/>
          <w:szCs w:val="24"/>
        </w:rPr>
        <w:t>hardware and software in schools</w:t>
      </w:r>
      <w:r w:rsidR="0058383B" w:rsidRPr="00C63301">
        <w:rPr>
          <w:rFonts w:ascii="Times New Roman" w:hAnsi="Times New Roman" w:cs="Times New Roman"/>
          <w:sz w:val="24"/>
          <w:szCs w:val="24"/>
        </w:rPr>
        <w:t xml:space="preserve"> to upskill them with digital skills, though </w:t>
      </w:r>
      <w:r w:rsidR="00D73153" w:rsidRPr="00C63301">
        <w:rPr>
          <w:rFonts w:ascii="Times New Roman" w:hAnsi="Times New Roman" w:cs="Times New Roman"/>
          <w:sz w:val="24"/>
          <w:szCs w:val="24"/>
        </w:rPr>
        <w:t xml:space="preserve">the </w:t>
      </w:r>
      <w:r w:rsidR="0058383B" w:rsidRPr="00C63301">
        <w:rPr>
          <w:rFonts w:ascii="Times New Roman" w:hAnsi="Times New Roman" w:cs="Times New Roman"/>
          <w:sz w:val="24"/>
          <w:szCs w:val="24"/>
        </w:rPr>
        <w:t>OECD</w:t>
      </w:r>
      <w:r w:rsidR="0065367E" w:rsidRPr="00C63301">
        <w:rPr>
          <w:rFonts w:ascii="Times New Roman" w:hAnsi="Times New Roman" w:cs="Times New Roman"/>
          <w:sz w:val="24"/>
          <w:szCs w:val="24"/>
        </w:rPr>
        <w:t xml:space="preserve"> </w:t>
      </w:r>
      <w:sdt>
        <w:sdtPr>
          <w:rPr>
            <w:rFonts w:ascii="Times New Roman" w:hAnsi="Times New Roman" w:cs="Times New Roman"/>
            <w:sz w:val="24"/>
            <w:szCs w:val="24"/>
          </w:rPr>
          <w:id w:val="621272039"/>
          <w:citation/>
        </w:sdtPr>
        <w:sdtContent>
          <w:r w:rsidR="0065367E" w:rsidRPr="00C63301">
            <w:rPr>
              <w:rFonts w:ascii="Times New Roman" w:hAnsi="Times New Roman" w:cs="Times New Roman"/>
              <w:sz w:val="24"/>
              <w:szCs w:val="24"/>
            </w:rPr>
            <w:fldChar w:fldCharType="begin"/>
          </w:r>
          <w:r w:rsidR="0065367E" w:rsidRPr="00C63301">
            <w:rPr>
              <w:rFonts w:ascii="Times New Roman" w:hAnsi="Times New Roman" w:cs="Times New Roman"/>
              <w:sz w:val="24"/>
              <w:szCs w:val="24"/>
            </w:rPr>
            <w:instrText xml:space="preserve">CITATION OEC16 \n  \l 2057 </w:instrText>
          </w:r>
          <w:r w:rsidR="0065367E"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(2016)</w:t>
          </w:r>
          <w:r w:rsidR="0065367E" w:rsidRPr="00C63301">
            <w:rPr>
              <w:rFonts w:ascii="Times New Roman" w:hAnsi="Times New Roman" w:cs="Times New Roman"/>
              <w:sz w:val="24"/>
              <w:szCs w:val="24"/>
            </w:rPr>
            <w:fldChar w:fldCharType="end"/>
          </w:r>
        </w:sdtContent>
      </w:sdt>
      <w:r w:rsidR="00D73153" w:rsidRPr="00C63301">
        <w:rPr>
          <w:rFonts w:ascii="Times New Roman" w:hAnsi="Times New Roman" w:cs="Times New Roman"/>
          <w:sz w:val="24"/>
          <w:szCs w:val="24"/>
        </w:rPr>
        <w:t xml:space="preserve"> </w:t>
      </w:r>
      <w:r w:rsidR="0058383B" w:rsidRPr="00C63301">
        <w:rPr>
          <w:rFonts w:ascii="Times New Roman" w:hAnsi="Times New Roman" w:cs="Times New Roman"/>
          <w:sz w:val="24"/>
          <w:szCs w:val="24"/>
        </w:rPr>
        <w:t>noted that young people are more prepared to use ICT skills compared to the adult population</w:t>
      </w:r>
      <w:r w:rsidRPr="00C63301">
        <w:rPr>
          <w:rFonts w:ascii="Times New Roman" w:hAnsi="Times New Roman" w:cs="Times New Roman"/>
          <w:sz w:val="24"/>
          <w:szCs w:val="24"/>
        </w:rPr>
        <w:t>. During the pandemic, t</w:t>
      </w:r>
      <w:r w:rsidR="009B2705" w:rsidRPr="00C63301">
        <w:rPr>
          <w:rFonts w:ascii="Times New Roman" w:hAnsi="Times New Roman" w:cs="Times New Roman"/>
          <w:sz w:val="24"/>
          <w:szCs w:val="24"/>
        </w:rPr>
        <w:t xml:space="preserve">he government introduced an initiative to make remote learning as inclusive as possible </w:t>
      </w:r>
      <w:r w:rsidR="009B2705" w:rsidRPr="00C63301">
        <w:rPr>
          <w:rFonts w:ascii="Times New Roman" w:hAnsi="Times New Roman" w:cs="Times New Roman"/>
          <w:sz w:val="24"/>
          <w:szCs w:val="24"/>
        </w:rPr>
        <w:lastRenderedPageBreak/>
        <w:t xml:space="preserve">by sourcing IT hardware for pupils to have at home, however The Sutton Trust </w:t>
      </w:r>
      <w:sdt>
        <w:sdtPr>
          <w:rPr>
            <w:rFonts w:ascii="Times New Roman" w:hAnsi="Times New Roman" w:cs="Times New Roman"/>
            <w:sz w:val="24"/>
            <w:szCs w:val="24"/>
          </w:rPr>
          <w:id w:val="-610358278"/>
          <w:citation/>
        </w:sdtPr>
        <w:sdtContent>
          <w:r w:rsidR="009B2705"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The21 \n  \l 2057 </w:instrText>
          </w:r>
          <w:r w:rsidR="009B2705"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009B2705" w:rsidRPr="00C63301">
            <w:rPr>
              <w:rFonts w:ascii="Times New Roman" w:hAnsi="Times New Roman" w:cs="Times New Roman"/>
              <w:sz w:val="24"/>
              <w:szCs w:val="24"/>
            </w:rPr>
            <w:fldChar w:fldCharType="end"/>
          </w:r>
        </w:sdtContent>
      </w:sdt>
      <w:r w:rsidR="009B2705" w:rsidRPr="00C63301">
        <w:rPr>
          <w:rFonts w:ascii="Times New Roman" w:hAnsi="Times New Roman" w:cs="Times New Roman"/>
          <w:sz w:val="24"/>
          <w:szCs w:val="24"/>
        </w:rPr>
        <w:t xml:space="preserve"> reports that the issue was too challenging to be resolved with this initiative alone. </w:t>
      </w:r>
      <w:r w:rsidR="00C63A4E" w:rsidRPr="00C63301">
        <w:rPr>
          <w:rFonts w:ascii="Times New Roman" w:hAnsi="Times New Roman" w:cs="Times New Roman"/>
          <w:sz w:val="24"/>
          <w:szCs w:val="24"/>
        </w:rPr>
        <w:t xml:space="preserve">In addition, it has also been noted that attendance was one of the main drivers of disruption </w:t>
      </w:r>
      <w:r w:rsidR="00193428" w:rsidRPr="00C63301">
        <w:rPr>
          <w:rFonts w:ascii="Times New Roman" w:hAnsi="Times New Roman" w:cs="Times New Roman"/>
          <w:sz w:val="24"/>
          <w:szCs w:val="24"/>
        </w:rPr>
        <w:t xml:space="preserve">which particularly affected pupils from disadvantaged backgrounds </w:t>
      </w:r>
      <w:sdt>
        <w:sdtPr>
          <w:rPr>
            <w:rFonts w:ascii="Times New Roman" w:hAnsi="Times New Roman" w:cs="Times New Roman"/>
            <w:sz w:val="24"/>
            <w:szCs w:val="24"/>
          </w:rPr>
          <w:id w:val="-1842229115"/>
          <w:citation/>
        </w:sdtPr>
        <w:sdtContent>
          <w:r w:rsidR="00C63A4E" w:rsidRPr="00C63301">
            <w:rPr>
              <w:rFonts w:ascii="Times New Roman" w:hAnsi="Times New Roman" w:cs="Times New Roman"/>
              <w:sz w:val="24"/>
              <w:szCs w:val="24"/>
            </w:rPr>
            <w:fldChar w:fldCharType="begin"/>
          </w:r>
          <w:r w:rsidR="005D5E7A" w:rsidRPr="00C63301">
            <w:rPr>
              <w:rFonts w:ascii="Times New Roman" w:hAnsi="Times New Roman" w:cs="Times New Roman"/>
              <w:sz w:val="24"/>
              <w:szCs w:val="24"/>
            </w:rPr>
            <w:instrText xml:space="preserve">CITATION Est211 \l 2057 </w:instrText>
          </w:r>
          <w:r w:rsidR="00C63A4E" w:rsidRPr="00C63301">
            <w:rPr>
              <w:rFonts w:ascii="Times New Roman" w:hAnsi="Times New Roman" w:cs="Times New Roman"/>
              <w:sz w:val="24"/>
              <w:szCs w:val="24"/>
            </w:rPr>
            <w:fldChar w:fldCharType="separate"/>
          </w:r>
          <w:r w:rsidR="005D5E7A" w:rsidRPr="00C63301">
            <w:rPr>
              <w:rFonts w:ascii="Times New Roman" w:hAnsi="Times New Roman" w:cs="Times New Roman"/>
              <w:noProof/>
              <w:sz w:val="24"/>
              <w:szCs w:val="24"/>
            </w:rPr>
            <w:t>(Estyn, 2022)</w:t>
          </w:r>
          <w:r w:rsidR="00C63A4E" w:rsidRPr="00C63301">
            <w:rPr>
              <w:rFonts w:ascii="Times New Roman" w:hAnsi="Times New Roman" w:cs="Times New Roman"/>
              <w:sz w:val="24"/>
              <w:szCs w:val="24"/>
            </w:rPr>
            <w:fldChar w:fldCharType="end"/>
          </w:r>
        </w:sdtContent>
      </w:sdt>
      <w:r w:rsidR="00C63A4E" w:rsidRPr="00C63301">
        <w:rPr>
          <w:rFonts w:ascii="Times New Roman" w:hAnsi="Times New Roman" w:cs="Times New Roman"/>
          <w:sz w:val="24"/>
          <w:szCs w:val="24"/>
        </w:rPr>
        <w:t xml:space="preserve">, therefore highlighting that a lack of access to reliable hardware could have a detrimental effect on a pupil’s ability to engage from home. </w:t>
      </w:r>
      <w:r w:rsidR="00837343" w:rsidRPr="00C63301">
        <w:rPr>
          <w:rFonts w:ascii="Times New Roman" w:hAnsi="Times New Roman" w:cs="Times New Roman"/>
          <w:sz w:val="24"/>
          <w:szCs w:val="24"/>
        </w:rPr>
        <w:t>The question now is to find out how learners in this study</w:t>
      </w:r>
      <w:r w:rsidR="00C63A4E" w:rsidRPr="00C63301">
        <w:rPr>
          <w:rFonts w:ascii="Times New Roman" w:hAnsi="Times New Roman" w:cs="Times New Roman"/>
          <w:sz w:val="24"/>
          <w:szCs w:val="24"/>
        </w:rPr>
        <w:t>, especially those from FSM backgrounds,</w:t>
      </w:r>
      <w:r w:rsidR="00837343" w:rsidRPr="00C63301">
        <w:rPr>
          <w:rFonts w:ascii="Times New Roman" w:hAnsi="Times New Roman" w:cs="Times New Roman"/>
          <w:sz w:val="24"/>
          <w:szCs w:val="24"/>
        </w:rPr>
        <w:t xml:space="preserve"> typically accessed digital tasks both during and before the period of remote learning and this information can be used to explore the best possible ways to further support learners’ outcomes.</w:t>
      </w:r>
    </w:p>
    <w:p w:rsidR="00DF47DA" w:rsidRPr="00C63301" w:rsidRDefault="00ED11D0" w:rsidP="000618B5">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Computational Thinking and Algorithms</w:t>
      </w:r>
    </w:p>
    <w:p w:rsidR="00297169" w:rsidRPr="00C63301" w:rsidRDefault="00ED11D0"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The term computational thinking was first </w:t>
      </w:r>
      <w:r w:rsidR="00AF6ED8" w:rsidRPr="00C63301">
        <w:rPr>
          <w:rFonts w:ascii="Times New Roman" w:hAnsi="Times New Roman" w:cs="Times New Roman"/>
          <w:sz w:val="24"/>
          <w:szCs w:val="24"/>
        </w:rPr>
        <w:t>used</w:t>
      </w:r>
      <w:r w:rsidRPr="00C63301">
        <w:rPr>
          <w:rFonts w:ascii="Times New Roman" w:hAnsi="Times New Roman" w:cs="Times New Roman"/>
          <w:sz w:val="24"/>
          <w:szCs w:val="24"/>
        </w:rPr>
        <w:t xml:space="preserve"> by</w:t>
      </w:r>
      <w:r w:rsidR="00AF6ED8" w:rsidRPr="00C63301">
        <w:rPr>
          <w:rFonts w:ascii="Times New Roman" w:hAnsi="Times New Roman" w:cs="Times New Roman"/>
          <w:sz w:val="24"/>
          <w:szCs w:val="24"/>
        </w:rPr>
        <w:t xml:space="preserve"> Seymour </w:t>
      </w:r>
      <w:proofErr w:type="spellStart"/>
      <w:r w:rsidR="00AF6ED8" w:rsidRPr="00C63301">
        <w:rPr>
          <w:rFonts w:ascii="Times New Roman" w:hAnsi="Times New Roman" w:cs="Times New Roman"/>
          <w:sz w:val="24"/>
          <w:szCs w:val="24"/>
        </w:rPr>
        <w:t>Papert</w:t>
      </w:r>
      <w:proofErr w:type="spellEnd"/>
      <w:r w:rsidR="00AF6ED8" w:rsidRPr="00C63301">
        <w:rPr>
          <w:rFonts w:ascii="Times New Roman" w:hAnsi="Times New Roman" w:cs="Times New Roman"/>
          <w:sz w:val="24"/>
          <w:szCs w:val="24"/>
        </w:rPr>
        <w:t xml:space="preserve"> </w:t>
      </w:r>
      <w:sdt>
        <w:sdtPr>
          <w:rPr>
            <w:rFonts w:ascii="Times New Roman" w:hAnsi="Times New Roman" w:cs="Times New Roman"/>
            <w:sz w:val="24"/>
            <w:szCs w:val="24"/>
          </w:rPr>
          <w:id w:val="1240134627"/>
          <w:citation/>
        </w:sdtPr>
        <w:sdtContent>
          <w:r w:rsidR="00AF6ED8" w:rsidRPr="00C63301">
            <w:rPr>
              <w:rFonts w:ascii="Times New Roman" w:hAnsi="Times New Roman" w:cs="Times New Roman"/>
              <w:sz w:val="24"/>
              <w:szCs w:val="24"/>
            </w:rPr>
            <w:fldChar w:fldCharType="begin"/>
          </w:r>
          <w:r w:rsidR="008443FF" w:rsidRPr="00C63301">
            <w:rPr>
              <w:rFonts w:ascii="Times New Roman" w:hAnsi="Times New Roman" w:cs="Times New Roman"/>
              <w:sz w:val="24"/>
              <w:szCs w:val="24"/>
            </w:rPr>
            <w:instrText xml:space="preserve">CITATION Pap80 \n  \l 2057 </w:instrText>
          </w:r>
          <w:r w:rsidR="00AF6ED8"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(1980)</w:t>
          </w:r>
          <w:r w:rsidR="00AF6ED8" w:rsidRPr="00C63301">
            <w:rPr>
              <w:rFonts w:ascii="Times New Roman" w:hAnsi="Times New Roman" w:cs="Times New Roman"/>
              <w:sz w:val="24"/>
              <w:szCs w:val="24"/>
            </w:rPr>
            <w:fldChar w:fldCharType="end"/>
          </w:r>
        </w:sdtContent>
      </w:sdt>
      <w:r w:rsidR="00AF6ED8" w:rsidRPr="00C63301">
        <w:rPr>
          <w:rFonts w:ascii="Times New Roman" w:hAnsi="Times New Roman" w:cs="Times New Roman"/>
          <w:sz w:val="24"/>
          <w:szCs w:val="24"/>
        </w:rPr>
        <w:t xml:space="preserve"> when he wrote about his desire for computers to be used as a creative tool for all learners.</w:t>
      </w:r>
      <w:r w:rsidRPr="00C63301">
        <w:rPr>
          <w:rFonts w:ascii="Times New Roman" w:hAnsi="Times New Roman" w:cs="Times New Roman"/>
          <w:sz w:val="24"/>
          <w:szCs w:val="24"/>
        </w:rPr>
        <w:t xml:space="preserve"> </w:t>
      </w:r>
      <w:r w:rsidR="000501AA" w:rsidRPr="00C63301">
        <w:rPr>
          <w:rFonts w:ascii="Times New Roman" w:hAnsi="Times New Roman" w:cs="Times New Roman"/>
          <w:sz w:val="24"/>
          <w:szCs w:val="24"/>
        </w:rPr>
        <w:t>Over time, research by</w:t>
      </w:r>
      <w:r w:rsidR="006D4358" w:rsidRPr="00C63301">
        <w:rPr>
          <w:rFonts w:ascii="Times New Roman" w:hAnsi="Times New Roman" w:cs="Times New Roman"/>
          <w:sz w:val="24"/>
          <w:szCs w:val="24"/>
        </w:rPr>
        <w:t xml:space="preserve"> Bell &amp; </w:t>
      </w:r>
      <w:proofErr w:type="spellStart"/>
      <w:r w:rsidR="006D4358" w:rsidRPr="00C63301">
        <w:rPr>
          <w:rFonts w:ascii="Times New Roman" w:hAnsi="Times New Roman" w:cs="Times New Roman"/>
          <w:sz w:val="24"/>
          <w:szCs w:val="24"/>
        </w:rPr>
        <w:t>Vahrenhold</w:t>
      </w:r>
      <w:proofErr w:type="spellEnd"/>
      <w:r w:rsidR="000501AA" w:rsidRPr="00C63301">
        <w:rPr>
          <w:rFonts w:ascii="Times New Roman" w:hAnsi="Times New Roman" w:cs="Times New Roman"/>
          <w:sz w:val="24"/>
          <w:szCs w:val="24"/>
        </w:rPr>
        <w:t xml:space="preserve"> </w:t>
      </w:r>
      <w:sdt>
        <w:sdtPr>
          <w:rPr>
            <w:rFonts w:ascii="Times New Roman" w:hAnsi="Times New Roman" w:cs="Times New Roman"/>
            <w:sz w:val="24"/>
            <w:szCs w:val="24"/>
          </w:rPr>
          <w:id w:val="-813330623"/>
          <w:citation/>
        </w:sdtPr>
        <w:sdtContent>
          <w:r w:rsidR="000501AA" w:rsidRPr="00C63301">
            <w:rPr>
              <w:rFonts w:ascii="Times New Roman" w:hAnsi="Times New Roman" w:cs="Times New Roman"/>
              <w:sz w:val="24"/>
              <w:szCs w:val="24"/>
            </w:rPr>
            <w:fldChar w:fldCharType="begin"/>
          </w:r>
          <w:r w:rsidR="006D4358" w:rsidRPr="00C63301">
            <w:rPr>
              <w:rFonts w:ascii="Times New Roman" w:hAnsi="Times New Roman" w:cs="Times New Roman"/>
              <w:sz w:val="24"/>
              <w:szCs w:val="24"/>
            </w:rPr>
            <w:instrText xml:space="preserve">CITATION Bel18 \n  \l 2057 </w:instrText>
          </w:r>
          <w:r w:rsidR="000501AA"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(2018)</w:t>
          </w:r>
          <w:r w:rsidR="000501AA" w:rsidRPr="00C63301">
            <w:rPr>
              <w:rFonts w:ascii="Times New Roman" w:hAnsi="Times New Roman" w:cs="Times New Roman"/>
              <w:sz w:val="24"/>
              <w:szCs w:val="24"/>
            </w:rPr>
            <w:fldChar w:fldCharType="end"/>
          </w:r>
        </w:sdtContent>
      </w:sdt>
      <w:r w:rsidR="000501AA" w:rsidRPr="00C63301">
        <w:rPr>
          <w:rFonts w:ascii="Times New Roman" w:hAnsi="Times New Roman" w:cs="Times New Roman"/>
          <w:sz w:val="24"/>
          <w:szCs w:val="24"/>
        </w:rPr>
        <w:t xml:space="preserve"> suggests that the term </w:t>
      </w:r>
      <w:r w:rsidR="000501AA" w:rsidRPr="00C63301">
        <w:rPr>
          <w:rFonts w:ascii="Times New Roman" w:hAnsi="Times New Roman" w:cs="Times New Roman"/>
          <w:i/>
          <w:sz w:val="24"/>
          <w:szCs w:val="24"/>
        </w:rPr>
        <w:t xml:space="preserve">computational thinking </w:t>
      </w:r>
      <w:r w:rsidR="000501AA" w:rsidRPr="00C63301">
        <w:rPr>
          <w:rFonts w:ascii="Times New Roman" w:hAnsi="Times New Roman" w:cs="Times New Roman"/>
          <w:sz w:val="24"/>
          <w:szCs w:val="24"/>
        </w:rPr>
        <w:t xml:space="preserve">has adapted and changed in meaning, however it is noted that it is a pedagogical activity which does not require computing. </w:t>
      </w:r>
      <w:r w:rsidR="00AF6ED8" w:rsidRPr="00C63301">
        <w:rPr>
          <w:rFonts w:ascii="Times New Roman" w:hAnsi="Times New Roman" w:cs="Times New Roman"/>
          <w:sz w:val="24"/>
          <w:szCs w:val="24"/>
        </w:rPr>
        <w:t>In addition, a</w:t>
      </w:r>
      <w:r w:rsidR="00297169" w:rsidRPr="00C63301">
        <w:rPr>
          <w:rFonts w:ascii="Times New Roman" w:hAnsi="Times New Roman" w:cs="Times New Roman"/>
          <w:sz w:val="24"/>
          <w:szCs w:val="24"/>
        </w:rPr>
        <w:t xml:space="preserve">lgorithmic thinking has been stressed as a priority for teachers to implement since the importance of algorithmic programming was explored by UNESCO </w:t>
      </w:r>
      <w:sdt>
        <w:sdtPr>
          <w:rPr>
            <w:rFonts w:ascii="Times New Roman" w:hAnsi="Times New Roman" w:cs="Times New Roman"/>
            <w:sz w:val="24"/>
            <w:szCs w:val="24"/>
          </w:rPr>
          <w:id w:val="-1164860199"/>
          <w:citation/>
        </w:sdtPr>
        <w:sdtContent>
          <w:r w:rsidR="00297169" w:rsidRPr="00C63301">
            <w:rPr>
              <w:rFonts w:ascii="Times New Roman" w:hAnsi="Times New Roman" w:cs="Times New Roman"/>
              <w:sz w:val="24"/>
              <w:szCs w:val="24"/>
            </w:rPr>
            <w:fldChar w:fldCharType="begin"/>
          </w:r>
          <w:r w:rsidR="00297169" w:rsidRPr="00C63301">
            <w:rPr>
              <w:rFonts w:ascii="Times New Roman" w:hAnsi="Times New Roman" w:cs="Times New Roman"/>
              <w:sz w:val="24"/>
              <w:szCs w:val="24"/>
            </w:rPr>
            <w:instrText xml:space="preserve">CITATION UNE02 \n  \l 2057 </w:instrText>
          </w:r>
          <w:r w:rsidR="00297169"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(2002)</w:t>
          </w:r>
          <w:r w:rsidR="00297169" w:rsidRPr="00C63301">
            <w:rPr>
              <w:rFonts w:ascii="Times New Roman" w:hAnsi="Times New Roman" w:cs="Times New Roman"/>
              <w:sz w:val="24"/>
              <w:szCs w:val="24"/>
            </w:rPr>
            <w:fldChar w:fldCharType="end"/>
          </w:r>
        </w:sdtContent>
      </w:sdt>
      <w:r w:rsidR="00297169" w:rsidRPr="00C63301">
        <w:rPr>
          <w:rFonts w:ascii="Times New Roman" w:hAnsi="Times New Roman" w:cs="Times New Roman"/>
          <w:sz w:val="24"/>
          <w:szCs w:val="24"/>
        </w:rPr>
        <w:t xml:space="preserve"> where it was explained as an essential skill for all learners to be exposed to, therefore helping them to build on their methodological ability to problem solve. </w:t>
      </w:r>
      <w:r w:rsidR="003C4D5E" w:rsidRPr="00C63301">
        <w:rPr>
          <w:rFonts w:ascii="Times New Roman" w:hAnsi="Times New Roman" w:cs="Times New Roman"/>
          <w:sz w:val="24"/>
          <w:szCs w:val="24"/>
        </w:rPr>
        <w:t xml:space="preserve">An algorithm is explained as a process which is made up of a set of steps in order to achieve a desired output </w:t>
      </w:r>
      <w:sdt>
        <w:sdtPr>
          <w:rPr>
            <w:rFonts w:ascii="Times New Roman" w:hAnsi="Times New Roman" w:cs="Times New Roman"/>
            <w:sz w:val="24"/>
            <w:szCs w:val="24"/>
          </w:rPr>
          <w:id w:val="1517506116"/>
          <w:citation/>
        </w:sdtPr>
        <w:sdtContent>
          <w:r w:rsidR="003C4D5E" w:rsidRPr="00C63301">
            <w:rPr>
              <w:rFonts w:ascii="Times New Roman" w:hAnsi="Times New Roman" w:cs="Times New Roman"/>
              <w:sz w:val="24"/>
              <w:szCs w:val="24"/>
            </w:rPr>
            <w:fldChar w:fldCharType="begin"/>
          </w:r>
          <w:r w:rsidR="003C4D5E" w:rsidRPr="00C63301">
            <w:rPr>
              <w:rFonts w:ascii="Times New Roman" w:hAnsi="Times New Roman" w:cs="Times New Roman"/>
              <w:sz w:val="24"/>
              <w:szCs w:val="24"/>
            </w:rPr>
            <w:instrText xml:space="preserve"> CITATION Cor09 \l 2057 </w:instrText>
          </w:r>
          <w:r w:rsidR="003C4D5E"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(Cormen, et al., 2009)</w:t>
          </w:r>
          <w:r w:rsidR="003C4D5E" w:rsidRPr="00C63301">
            <w:rPr>
              <w:rFonts w:ascii="Times New Roman" w:hAnsi="Times New Roman" w:cs="Times New Roman"/>
              <w:sz w:val="24"/>
              <w:szCs w:val="24"/>
            </w:rPr>
            <w:fldChar w:fldCharType="end"/>
          </w:r>
        </w:sdtContent>
      </w:sdt>
      <w:r w:rsidR="00B42469" w:rsidRPr="00C63301">
        <w:rPr>
          <w:rFonts w:ascii="Times New Roman" w:hAnsi="Times New Roman" w:cs="Times New Roman"/>
          <w:sz w:val="24"/>
          <w:szCs w:val="24"/>
        </w:rPr>
        <w:t xml:space="preserve">. </w:t>
      </w:r>
      <w:r w:rsidR="00297169" w:rsidRPr="00C63301">
        <w:rPr>
          <w:rFonts w:ascii="Times New Roman" w:hAnsi="Times New Roman" w:cs="Times New Roman"/>
          <w:sz w:val="24"/>
          <w:szCs w:val="24"/>
        </w:rPr>
        <w:t xml:space="preserve">Furthermore, guidance by Welsh Government </w:t>
      </w:r>
      <w:sdt>
        <w:sdtPr>
          <w:rPr>
            <w:rFonts w:ascii="Times New Roman" w:hAnsi="Times New Roman" w:cs="Times New Roman"/>
            <w:sz w:val="24"/>
            <w:szCs w:val="24"/>
          </w:rPr>
          <w:id w:val="-2088523717"/>
          <w:citation/>
        </w:sdtPr>
        <w:sdtContent>
          <w:r w:rsidR="00297169" w:rsidRPr="00C63301">
            <w:rPr>
              <w:rFonts w:ascii="Times New Roman" w:hAnsi="Times New Roman" w:cs="Times New Roman"/>
              <w:sz w:val="24"/>
              <w:szCs w:val="24"/>
            </w:rPr>
            <w:fldChar w:fldCharType="begin"/>
          </w:r>
          <w:r w:rsidR="00297169" w:rsidRPr="00C63301">
            <w:rPr>
              <w:rFonts w:ascii="Times New Roman" w:hAnsi="Times New Roman" w:cs="Times New Roman"/>
              <w:sz w:val="24"/>
              <w:szCs w:val="24"/>
            </w:rPr>
            <w:instrText xml:space="preserve">CITATION Wel18 \n  \l 2057 </w:instrText>
          </w:r>
          <w:r w:rsidR="00297169"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(2018a)</w:t>
          </w:r>
          <w:r w:rsidR="00297169" w:rsidRPr="00C63301">
            <w:rPr>
              <w:rFonts w:ascii="Times New Roman" w:hAnsi="Times New Roman" w:cs="Times New Roman"/>
              <w:sz w:val="24"/>
              <w:szCs w:val="24"/>
            </w:rPr>
            <w:fldChar w:fldCharType="end"/>
          </w:r>
        </w:sdtContent>
      </w:sdt>
      <w:r w:rsidR="00297169" w:rsidRPr="00C63301">
        <w:rPr>
          <w:rFonts w:ascii="Times New Roman" w:hAnsi="Times New Roman" w:cs="Times New Roman"/>
          <w:sz w:val="24"/>
          <w:szCs w:val="24"/>
        </w:rPr>
        <w:t xml:space="preserve"> has noted that computational thinking helps learners to acquire and build on a number of transferable skills which does not necessarily require access to computers. </w:t>
      </w:r>
    </w:p>
    <w:p w:rsidR="006A4396" w:rsidRPr="00C63301" w:rsidRDefault="003C07EB" w:rsidP="000618B5">
      <w:pPr>
        <w:jc w:val="both"/>
        <w:rPr>
          <w:rFonts w:ascii="Times New Roman" w:hAnsi="Times New Roman" w:cs="Times New Roman"/>
          <w:sz w:val="24"/>
          <w:szCs w:val="24"/>
        </w:rPr>
      </w:pPr>
      <w:proofErr w:type="spellStart"/>
      <w:r w:rsidRPr="00C63301">
        <w:rPr>
          <w:rFonts w:ascii="Times New Roman" w:hAnsi="Times New Roman" w:cs="Times New Roman"/>
          <w:sz w:val="24"/>
          <w:szCs w:val="24"/>
        </w:rPr>
        <w:t>Nijenhuis-Voogt</w:t>
      </w:r>
      <w:proofErr w:type="spellEnd"/>
      <w:r w:rsidRPr="00C63301">
        <w:rPr>
          <w:rFonts w:ascii="Times New Roman" w:hAnsi="Times New Roman" w:cs="Times New Roman"/>
          <w:sz w:val="24"/>
          <w:szCs w:val="24"/>
        </w:rPr>
        <w:t xml:space="preserve"> et al </w:t>
      </w:r>
      <w:sdt>
        <w:sdtPr>
          <w:rPr>
            <w:rFonts w:ascii="Times New Roman" w:hAnsi="Times New Roman" w:cs="Times New Roman"/>
            <w:sz w:val="24"/>
            <w:szCs w:val="24"/>
          </w:rPr>
          <w:id w:val="-593162639"/>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Nij21 \n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(2021)</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suggests that the role of digital skills and computing education as a whole is growing in importance, though they also suggest that the implementation of algorithms is less explored.</w:t>
      </w:r>
      <w:r w:rsidR="00686035" w:rsidRPr="00C63301">
        <w:rPr>
          <w:rFonts w:ascii="Times New Roman" w:hAnsi="Times New Roman" w:cs="Times New Roman"/>
          <w:sz w:val="24"/>
          <w:szCs w:val="24"/>
        </w:rPr>
        <w:t xml:space="preserve"> A number of questions regarding the role of digital skills, and </w:t>
      </w:r>
      <w:r w:rsidR="00244DB6" w:rsidRPr="00C63301">
        <w:rPr>
          <w:rFonts w:ascii="Times New Roman" w:hAnsi="Times New Roman" w:cs="Times New Roman"/>
          <w:sz w:val="24"/>
          <w:szCs w:val="24"/>
        </w:rPr>
        <w:t>algorithms</w:t>
      </w:r>
      <w:r w:rsidR="00686035" w:rsidRPr="00C63301">
        <w:rPr>
          <w:rFonts w:ascii="Times New Roman" w:hAnsi="Times New Roman" w:cs="Times New Roman"/>
          <w:sz w:val="24"/>
          <w:szCs w:val="24"/>
        </w:rPr>
        <w:t xml:space="preserve"> in particular, across all curriculum subjects remains to be addressed, however computational thinking is said to be broken down into four components of “Decomposition, Pattern Recognition, Abstraction and Algorithm Design.“ </w:t>
      </w:r>
      <w:sdt>
        <w:sdtPr>
          <w:rPr>
            <w:rFonts w:ascii="Times New Roman" w:hAnsi="Times New Roman" w:cs="Times New Roman"/>
            <w:sz w:val="24"/>
            <w:szCs w:val="24"/>
          </w:rPr>
          <w:id w:val="-372302178"/>
          <w:citation/>
        </w:sdtPr>
        <w:sdtContent>
          <w:r w:rsidR="00686035" w:rsidRPr="00C63301">
            <w:rPr>
              <w:rFonts w:ascii="Times New Roman" w:hAnsi="Times New Roman" w:cs="Times New Roman"/>
              <w:sz w:val="24"/>
              <w:szCs w:val="24"/>
            </w:rPr>
            <w:fldChar w:fldCharType="begin"/>
          </w:r>
          <w:r w:rsidR="00686035" w:rsidRPr="00C63301">
            <w:rPr>
              <w:rFonts w:ascii="Times New Roman" w:hAnsi="Times New Roman" w:cs="Times New Roman"/>
              <w:sz w:val="24"/>
              <w:szCs w:val="24"/>
            </w:rPr>
            <w:instrText xml:space="preserve"> CITATION Rob18 \l 2057 </w:instrText>
          </w:r>
          <w:r w:rsidR="00686035"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(Rob-bot Resources, 2018)</w:t>
          </w:r>
          <w:r w:rsidR="00686035" w:rsidRPr="00C63301">
            <w:rPr>
              <w:rFonts w:ascii="Times New Roman" w:hAnsi="Times New Roman" w:cs="Times New Roman"/>
              <w:sz w:val="24"/>
              <w:szCs w:val="24"/>
            </w:rPr>
            <w:fldChar w:fldCharType="end"/>
          </w:r>
        </w:sdtContent>
      </w:sdt>
      <w:r w:rsidR="00686035" w:rsidRPr="00C63301">
        <w:rPr>
          <w:rFonts w:ascii="Times New Roman" w:hAnsi="Times New Roman" w:cs="Times New Roman"/>
          <w:sz w:val="24"/>
          <w:szCs w:val="24"/>
        </w:rPr>
        <w:t xml:space="preserve">. These four components could be naturally relative to all areas of the curriculum without access to technology, therefore suggesting that computational thinking is an inclusive way of incorporating digital skills for all pupils. </w:t>
      </w:r>
      <w:r w:rsidR="00E87E3E" w:rsidRPr="00C63301">
        <w:rPr>
          <w:rFonts w:ascii="Times New Roman" w:hAnsi="Times New Roman" w:cs="Times New Roman"/>
          <w:sz w:val="24"/>
          <w:szCs w:val="24"/>
        </w:rPr>
        <w:t>When</w:t>
      </w:r>
      <w:r w:rsidR="00297169" w:rsidRPr="00C63301">
        <w:rPr>
          <w:rFonts w:ascii="Times New Roman" w:hAnsi="Times New Roman" w:cs="Times New Roman"/>
          <w:sz w:val="24"/>
          <w:szCs w:val="24"/>
        </w:rPr>
        <w:t xml:space="preserve"> ICT was introduced into the curriculum, UNESCO </w:t>
      </w:r>
      <w:sdt>
        <w:sdtPr>
          <w:rPr>
            <w:rFonts w:ascii="Times New Roman" w:hAnsi="Times New Roman" w:cs="Times New Roman"/>
            <w:sz w:val="24"/>
            <w:szCs w:val="24"/>
          </w:rPr>
          <w:id w:val="-2028405064"/>
          <w:citation/>
        </w:sdtPr>
        <w:sdtContent>
          <w:r w:rsidR="00297169" w:rsidRPr="00C63301">
            <w:rPr>
              <w:rFonts w:ascii="Times New Roman" w:hAnsi="Times New Roman" w:cs="Times New Roman"/>
              <w:sz w:val="24"/>
              <w:szCs w:val="24"/>
            </w:rPr>
            <w:fldChar w:fldCharType="begin"/>
          </w:r>
          <w:r w:rsidR="00297169" w:rsidRPr="00C63301">
            <w:rPr>
              <w:rFonts w:ascii="Times New Roman" w:hAnsi="Times New Roman" w:cs="Times New Roman"/>
              <w:sz w:val="24"/>
              <w:szCs w:val="24"/>
            </w:rPr>
            <w:instrText xml:space="preserve">CITATION UNE02 \n  \l 2057 </w:instrText>
          </w:r>
          <w:r w:rsidR="00297169"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(2002)</w:t>
          </w:r>
          <w:r w:rsidR="00297169" w:rsidRPr="00C63301">
            <w:rPr>
              <w:rFonts w:ascii="Times New Roman" w:hAnsi="Times New Roman" w:cs="Times New Roman"/>
              <w:sz w:val="24"/>
              <w:szCs w:val="24"/>
            </w:rPr>
            <w:fldChar w:fldCharType="end"/>
          </w:r>
        </w:sdtContent>
      </w:sdt>
      <w:r w:rsidR="00297169" w:rsidRPr="00C63301">
        <w:rPr>
          <w:rFonts w:ascii="Times New Roman" w:hAnsi="Times New Roman" w:cs="Times New Roman"/>
          <w:sz w:val="24"/>
          <w:szCs w:val="24"/>
        </w:rPr>
        <w:t xml:space="preserve"> noted ways in which basic digital skills such as word processing could be infused into cross-curriculum areas such as Languages, Science and </w:t>
      </w:r>
      <w:r w:rsidR="004736CB" w:rsidRPr="00C63301">
        <w:rPr>
          <w:rFonts w:ascii="Times New Roman" w:hAnsi="Times New Roman" w:cs="Times New Roman"/>
          <w:sz w:val="24"/>
          <w:szCs w:val="24"/>
        </w:rPr>
        <w:t>Maths;</w:t>
      </w:r>
      <w:r w:rsidR="00E87E3E" w:rsidRPr="00C63301">
        <w:rPr>
          <w:rFonts w:ascii="Times New Roman" w:hAnsi="Times New Roman" w:cs="Times New Roman"/>
          <w:sz w:val="24"/>
          <w:szCs w:val="24"/>
        </w:rPr>
        <w:t xml:space="preserve"> however no study to date has examined the impact of unplugged activities on subject areas outside of ICT and Computer Science</w:t>
      </w:r>
      <w:r w:rsidR="00297169" w:rsidRPr="00C63301">
        <w:rPr>
          <w:rFonts w:ascii="Times New Roman" w:hAnsi="Times New Roman" w:cs="Times New Roman"/>
          <w:sz w:val="24"/>
          <w:szCs w:val="24"/>
        </w:rPr>
        <w:t xml:space="preserve">. Furthermore, poor numeracy skills could have an impact on a learner’s ability to problem solve and to apply coding skills </w:t>
      </w:r>
      <w:sdt>
        <w:sdtPr>
          <w:rPr>
            <w:rFonts w:ascii="Times New Roman" w:hAnsi="Times New Roman" w:cs="Times New Roman"/>
            <w:sz w:val="24"/>
            <w:szCs w:val="24"/>
          </w:rPr>
          <w:id w:val="-1057162462"/>
          <w:citation/>
        </w:sdtPr>
        <w:sdtContent>
          <w:r w:rsidR="00297169" w:rsidRPr="00C63301">
            <w:rPr>
              <w:rFonts w:ascii="Times New Roman" w:hAnsi="Times New Roman" w:cs="Times New Roman"/>
              <w:sz w:val="24"/>
              <w:szCs w:val="24"/>
            </w:rPr>
            <w:fldChar w:fldCharType="begin"/>
          </w:r>
          <w:r w:rsidR="00297169" w:rsidRPr="00C63301">
            <w:rPr>
              <w:rFonts w:ascii="Times New Roman" w:hAnsi="Times New Roman" w:cs="Times New Roman"/>
              <w:sz w:val="24"/>
              <w:szCs w:val="24"/>
            </w:rPr>
            <w:instrText xml:space="preserve"> CITATION Gal19 \l 2057 </w:instrText>
          </w:r>
          <w:r w:rsidR="00297169"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(Gallant, 2019)</w:t>
          </w:r>
          <w:r w:rsidR="00297169" w:rsidRPr="00C63301">
            <w:rPr>
              <w:rFonts w:ascii="Times New Roman" w:hAnsi="Times New Roman" w:cs="Times New Roman"/>
              <w:sz w:val="24"/>
              <w:szCs w:val="24"/>
            </w:rPr>
            <w:fldChar w:fldCharType="end"/>
          </w:r>
        </w:sdtContent>
      </w:sdt>
      <w:r w:rsidR="00297169" w:rsidRPr="00C63301">
        <w:rPr>
          <w:rFonts w:ascii="Times New Roman" w:hAnsi="Times New Roman" w:cs="Times New Roman"/>
          <w:sz w:val="24"/>
          <w:szCs w:val="24"/>
        </w:rPr>
        <w:t>, therefore suggesting that the DCF could be beneficial both inside and outside of Maths lessons to help learners improve their numeracy skills</w:t>
      </w:r>
      <w:r w:rsidR="00ED11D0" w:rsidRPr="00C63301">
        <w:rPr>
          <w:rFonts w:ascii="Times New Roman" w:hAnsi="Times New Roman" w:cs="Times New Roman"/>
          <w:sz w:val="24"/>
          <w:szCs w:val="24"/>
        </w:rPr>
        <w:t>, as well as, their digital skills</w:t>
      </w:r>
      <w:r w:rsidR="00297169" w:rsidRPr="00C63301">
        <w:rPr>
          <w:rFonts w:ascii="Times New Roman" w:hAnsi="Times New Roman" w:cs="Times New Roman"/>
          <w:sz w:val="24"/>
          <w:szCs w:val="24"/>
        </w:rPr>
        <w:t xml:space="preserve">. </w:t>
      </w:r>
      <w:r w:rsidR="00686035" w:rsidRPr="00C63301">
        <w:rPr>
          <w:rFonts w:ascii="Times New Roman" w:hAnsi="Times New Roman" w:cs="Times New Roman"/>
          <w:sz w:val="24"/>
          <w:szCs w:val="24"/>
        </w:rPr>
        <w:t xml:space="preserve">In short, the literature pertaining to computational thinking strongly suggests that a lot of cross curricular subjects are already utilising and benefitting from unplugged digital skills in their </w:t>
      </w:r>
      <w:r w:rsidR="00686035" w:rsidRPr="00C63301">
        <w:rPr>
          <w:rFonts w:ascii="Times New Roman" w:hAnsi="Times New Roman" w:cs="Times New Roman"/>
          <w:sz w:val="24"/>
          <w:szCs w:val="24"/>
        </w:rPr>
        <w:lastRenderedPageBreak/>
        <w:t xml:space="preserve">everyday teaching of their subject areas; however the lack of research into this area implies that they are not aware they are doing so. </w:t>
      </w:r>
    </w:p>
    <w:p w:rsidR="006A4396" w:rsidRPr="00C63301" w:rsidRDefault="006A4396"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Lastly, Estyn </w:t>
      </w:r>
      <w:sdt>
        <w:sdtPr>
          <w:rPr>
            <w:rFonts w:ascii="Times New Roman" w:hAnsi="Times New Roman" w:cs="Times New Roman"/>
            <w:sz w:val="24"/>
            <w:szCs w:val="24"/>
          </w:rPr>
          <w:id w:val="1476101727"/>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CITATION Est20 \n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(2020)</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notes that a curriculum based around pupils’ interests encourages engagement and enjoyment which, from observation, has also led to consequent attainment improvement for pupils from poorer backgrounds. In addition, the author also notes that allowing pupils to have the autonomy to decide how to complete their work could lead to better outcomes overall as they feel a sense of responsibility. Despite the link between education and enjoyment being established a long time ago as a priority for primary schools and beyond </w:t>
      </w:r>
      <w:sdt>
        <w:sdtPr>
          <w:rPr>
            <w:rFonts w:ascii="Times New Roman" w:hAnsi="Times New Roman" w:cs="Times New Roman"/>
            <w:sz w:val="24"/>
            <w:szCs w:val="24"/>
          </w:rPr>
          <w:id w:val="973487443"/>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Dep03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(Department for Education and Skills, 2003)</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xml:space="preserve">, there appears to be little research into the effects of enjoyment on outcomes within schools in Wales. Outside of Wales, it has been noted that enjoyment in the classroom positively affects outcomes as pupils are more likely to be able to remember new information </w:t>
      </w:r>
      <w:sdt>
        <w:sdtPr>
          <w:rPr>
            <w:rFonts w:ascii="Times New Roman" w:hAnsi="Times New Roman" w:cs="Times New Roman"/>
            <w:sz w:val="24"/>
            <w:szCs w:val="24"/>
          </w:rPr>
          <w:id w:val="1623182636"/>
          <w:citation/>
        </w:sdtPr>
        <w:sdtContent>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CITATION Her18 \l 2057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rPr>
            <w:t>(Hernik &amp; Jaworska, 2018)</w:t>
          </w:r>
          <w:r w:rsidRPr="00C63301">
            <w:rPr>
              <w:rFonts w:ascii="Times New Roman" w:hAnsi="Times New Roman" w:cs="Times New Roman"/>
              <w:sz w:val="24"/>
              <w:szCs w:val="24"/>
            </w:rPr>
            <w:fldChar w:fldCharType="end"/>
          </w:r>
        </w:sdtContent>
      </w:sdt>
      <w:r w:rsidRPr="00C63301">
        <w:rPr>
          <w:rFonts w:ascii="Times New Roman" w:hAnsi="Times New Roman" w:cs="Times New Roman"/>
          <w:sz w:val="24"/>
          <w:szCs w:val="24"/>
        </w:rPr>
        <w:t>. In order to properly address this theory, I will need to determine whether pupils have enjoyed the varied digital based tasks during this research.</w:t>
      </w:r>
    </w:p>
    <w:p w:rsidR="00C10EF4" w:rsidRPr="00C63301" w:rsidRDefault="00C10EF4" w:rsidP="000618B5">
      <w:pPr>
        <w:jc w:val="both"/>
        <w:rPr>
          <w:rStyle w:val="Hyperlink"/>
          <w:rFonts w:ascii="Times New Roman" w:hAnsi="Times New Roman" w:cs="Times New Roman"/>
          <w:b/>
          <w:color w:val="auto"/>
          <w:sz w:val="24"/>
          <w:szCs w:val="24"/>
        </w:rPr>
      </w:pPr>
      <w:r w:rsidRPr="00C63301">
        <w:rPr>
          <w:rStyle w:val="Hyperlink"/>
          <w:rFonts w:ascii="Times New Roman" w:hAnsi="Times New Roman" w:cs="Times New Roman"/>
          <w:b/>
          <w:color w:val="auto"/>
          <w:sz w:val="24"/>
          <w:szCs w:val="24"/>
        </w:rPr>
        <w:t>Conclusion</w:t>
      </w:r>
    </w:p>
    <w:p w:rsidR="006D4358" w:rsidRPr="00C63301" w:rsidRDefault="001C5B17" w:rsidP="000618B5">
      <w:pPr>
        <w:shd w:val="clear" w:color="auto" w:fill="FFFFFF"/>
        <w:spacing w:after="300" w:line="240" w:lineRule="auto"/>
        <w:jc w:val="both"/>
        <w:textAlignment w:val="baseline"/>
        <w:rPr>
          <w:rFonts w:ascii="Times New Roman" w:eastAsia="Times New Roman" w:hAnsi="Times New Roman" w:cs="Times New Roman"/>
          <w:color w:val="333333"/>
          <w:sz w:val="24"/>
          <w:szCs w:val="24"/>
          <w:lang w:eastAsia="en-GB"/>
        </w:rPr>
      </w:pPr>
      <w:r>
        <w:rPr>
          <w:rStyle w:val="Hyperlink"/>
          <w:rFonts w:ascii="Times New Roman" w:hAnsi="Times New Roman" w:cs="Times New Roman"/>
          <w:color w:val="auto"/>
          <w:sz w:val="24"/>
          <w:szCs w:val="24"/>
          <w:u w:val="none"/>
        </w:rPr>
        <w:t>In</w:t>
      </w:r>
      <w:r w:rsidR="0040208F" w:rsidRPr="00C63301">
        <w:rPr>
          <w:rStyle w:val="Hyperlink"/>
          <w:rFonts w:ascii="Times New Roman" w:hAnsi="Times New Roman" w:cs="Times New Roman"/>
          <w:color w:val="auto"/>
          <w:sz w:val="24"/>
          <w:szCs w:val="24"/>
          <w:u w:val="none"/>
        </w:rPr>
        <w:t xml:space="preserve"> summary</w:t>
      </w:r>
      <w:r w:rsidR="006D4358" w:rsidRPr="00C63301">
        <w:rPr>
          <w:rStyle w:val="Hyperlink"/>
          <w:rFonts w:ascii="Times New Roman" w:hAnsi="Times New Roman" w:cs="Times New Roman"/>
          <w:color w:val="auto"/>
          <w:sz w:val="24"/>
          <w:szCs w:val="24"/>
          <w:u w:val="none"/>
        </w:rPr>
        <w:t xml:space="preserve">, the literature related to digital skills has illuminated a </w:t>
      </w:r>
      <w:r w:rsidR="005647A7" w:rsidRPr="00C63301">
        <w:rPr>
          <w:rStyle w:val="Hyperlink"/>
          <w:rFonts w:ascii="Times New Roman" w:hAnsi="Times New Roman" w:cs="Times New Roman"/>
          <w:color w:val="auto"/>
          <w:sz w:val="24"/>
          <w:szCs w:val="24"/>
          <w:u w:val="none"/>
        </w:rPr>
        <w:t xml:space="preserve">rise in the understanding and support for the </w:t>
      </w:r>
      <w:r w:rsidR="00EE51FA">
        <w:rPr>
          <w:rStyle w:val="Hyperlink"/>
          <w:rFonts w:ascii="Times New Roman" w:hAnsi="Times New Roman" w:cs="Times New Roman"/>
          <w:color w:val="auto"/>
          <w:sz w:val="24"/>
          <w:szCs w:val="24"/>
          <w:u w:val="none"/>
        </w:rPr>
        <w:t>DCF</w:t>
      </w:r>
      <w:r w:rsidR="005647A7" w:rsidRPr="00C63301">
        <w:rPr>
          <w:rStyle w:val="Hyperlink"/>
          <w:rFonts w:ascii="Times New Roman" w:hAnsi="Times New Roman" w:cs="Times New Roman"/>
          <w:color w:val="auto"/>
          <w:sz w:val="24"/>
          <w:szCs w:val="24"/>
          <w:u w:val="none"/>
        </w:rPr>
        <w:t xml:space="preserve">. However, the effect of Covid-19 on FSM pupils’ digital opportunities and capabilities is arguably an important question to be addressed. </w:t>
      </w:r>
      <w:r w:rsidR="006D4358" w:rsidRPr="00C63301">
        <w:rPr>
          <w:rFonts w:ascii="Times New Roman" w:eastAsia="Times New Roman" w:hAnsi="Times New Roman" w:cs="Times New Roman"/>
          <w:color w:val="333333"/>
          <w:sz w:val="24"/>
          <w:szCs w:val="24"/>
          <w:lang w:eastAsia="en-GB"/>
        </w:rPr>
        <w:t>As the authors note earl</w:t>
      </w:r>
      <w:r w:rsidR="005647A7" w:rsidRPr="00C63301">
        <w:rPr>
          <w:rFonts w:ascii="Times New Roman" w:eastAsia="Times New Roman" w:hAnsi="Times New Roman" w:cs="Times New Roman"/>
          <w:color w:val="333333"/>
          <w:sz w:val="24"/>
          <w:szCs w:val="24"/>
          <w:lang w:eastAsia="en-GB"/>
        </w:rPr>
        <w:t>ier, more work is necessary to ensure all pupils are able to access opportunities to improve their digital skills inclusively in the class</w:t>
      </w:r>
      <w:r w:rsidR="004736CB" w:rsidRPr="00C63301">
        <w:rPr>
          <w:rFonts w:ascii="Times New Roman" w:eastAsia="Times New Roman" w:hAnsi="Times New Roman" w:cs="Times New Roman"/>
          <w:color w:val="333333"/>
          <w:sz w:val="24"/>
          <w:szCs w:val="24"/>
          <w:lang w:eastAsia="en-GB"/>
        </w:rPr>
        <w:t>room</w:t>
      </w:r>
      <w:r w:rsidR="005647A7" w:rsidRPr="00C63301">
        <w:rPr>
          <w:rFonts w:ascii="Times New Roman" w:eastAsia="Times New Roman" w:hAnsi="Times New Roman" w:cs="Times New Roman"/>
          <w:color w:val="333333"/>
          <w:sz w:val="24"/>
          <w:szCs w:val="24"/>
          <w:lang w:eastAsia="en-GB"/>
        </w:rPr>
        <w:t xml:space="preserve">. </w:t>
      </w:r>
      <w:r w:rsidR="006D4358" w:rsidRPr="00C63301">
        <w:rPr>
          <w:rFonts w:ascii="Times New Roman" w:eastAsia="Times New Roman" w:hAnsi="Times New Roman" w:cs="Times New Roman"/>
          <w:color w:val="333333"/>
          <w:sz w:val="24"/>
          <w:szCs w:val="24"/>
          <w:lang w:eastAsia="en-GB"/>
        </w:rPr>
        <w:t>I</w:t>
      </w:r>
      <w:r w:rsidR="005647A7" w:rsidRPr="00C63301">
        <w:rPr>
          <w:rFonts w:ascii="Times New Roman" w:eastAsia="Times New Roman" w:hAnsi="Times New Roman" w:cs="Times New Roman"/>
          <w:color w:val="333333"/>
          <w:sz w:val="24"/>
          <w:szCs w:val="24"/>
          <w:lang w:eastAsia="en-GB"/>
        </w:rPr>
        <w:t xml:space="preserve">n order to properly address this research question, we must explore whether and how pupils have been able to access digital technology in recent school periods before working on relevant skills in an English classroom. </w:t>
      </w:r>
    </w:p>
    <w:p w:rsidR="00D716D7" w:rsidRPr="00C63301" w:rsidRDefault="005647A7" w:rsidP="000618B5">
      <w:pPr>
        <w:shd w:val="clear" w:color="auto" w:fill="FFFFFF"/>
        <w:spacing w:after="300" w:line="240" w:lineRule="auto"/>
        <w:jc w:val="both"/>
        <w:textAlignment w:val="baseline"/>
        <w:rPr>
          <w:rFonts w:ascii="Times New Roman" w:eastAsia="Times New Roman" w:hAnsi="Times New Roman" w:cs="Times New Roman"/>
          <w:color w:val="333333"/>
          <w:sz w:val="24"/>
          <w:szCs w:val="24"/>
          <w:lang w:eastAsia="en-GB"/>
        </w:rPr>
      </w:pPr>
      <w:r w:rsidRPr="00C63301">
        <w:rPr>
          <w:rFonts w:ascii="Times New Roman" w:eastAsia="Times New Roman" w:hAnsi="Times New Roman" w:cs="Times New Roman"/>
          <w:color w:val="333333"/>
          <w:sz w:val="24"/>
          <w:szCs w:val="24"/>
          <w:lang w:eastAsia="en-GB"/>
        </w:rPr>
        <w:t xml:space="preserve">Although the current literature </w:t>
      </w:r>
      <w:r w:rsidR="005E0EB1" w:rsidRPr="00C63301">
        <w:rPr>
          <w:rFonts w:ascii="Times New Roman" w:eastAsia="Times New Roman" w:hAnsi="Times New Roman" w:cs="Times New Roman"/>
          <w:color w:val="333333"/>
          <w:sz w:val="24"/>
          <w:szCs w:val="24"/>
          <w:lang w:eastAsia="en-GB"/>
        </w:rPr>
        <w:t xml:space="preserve">related specifically to the </w:t>
      </w:r>
      <w:r w:rsidR="00EE51FA">
        <w:rPr>
          <w:rFonts w:ascii="Times New Roman" w:eastAsia="Times New Roman" w:hAnsi="Times New Roman" w:cs="Times New Roman"/>
          <w:color w:val="333333"/>
          <w:sz w:val="24"/>
          <w:szCs w:val="24"/>
          <w:lang w:eastAsia="en-GB"/>
        </w:rPr>
        <w:t>DCF</w:t>
      </w:r>
      <w:r w:rsidR="005E0EB1" w:rsidRPr="00C63301">
        <w:rPr>
          <w:rFonts w:ascii="Times New Roman" w:eastAsia="Times New Roman" w:hAnsi="Times New Roman" w:cs="Times New Roman"/>
          <w:color w:val="333333"/>
          <w:sz w:val="24"/>
          <w:szCs w:val="24"/>
          <w:lang w:eastAsia="en-GB"/>
        </w:rPr>
        <w:t xml:space="preserve"> is limited, the literature explored by authors above is all relative to the issues related to the framework’s priorities. </w:t>
      </w:r>
      <w:r w:rsidR="00D716D7" w:rsidRPr="00C63301">
        <w:rPr>
          <w:rFonts w:ascii="Times New Roman" w:eastAsia="Times New Roman" w:hAnsi="Times New Roman" w:cs="Times New Roman"/>
          <w:color w:val="333333"/>
          <w:sz w:val="24"/>
          <w:szCs w:val="24"/>
          <w:lang w:eastAsia="en-GB"/>
        </w:rPr>
        <w:t>Though</w:t>
      </w:r>
      <w:r w:rsidR="004736CB" w:rsidRPr="00C63301">
        <w:rPr>
          <w:rFonts w:ascii="Times New Roman" w:eastAsia="Times New Roman" w:hAnsi="Times New Roman" w:cs="Times New Roman"/>
          <w:color w:val="333333"/>
          <w:sz w:val="24"/>
          <w:szCs w:val="24"/>
          <w:lang w:eastAsia="en-GB"/>
        </w:rPr>
        <w:t xml:space="preserve"> there is some evidence of literature related to how digital skills can be embedded into </w:t>
      </w:r>
      <w:r w:rsidR="0040208F" w:rsidRPr="00C63301">
        <w:rPr>
          <w:rFonts w:ascii="Times New Roman" w:eastAsia="Times New Roman" w:hAnsi="Times New Roman" w:cs="Times New Roman"/>
          <w:color w:val="333333"/>
          <w:sz w:val="24"/>
          <w:szCs w:val="24"/>
          <w:lang w:eastAsia="en-GB"/>
        </w:rPr>
        <w:t>lessons outside of ICT, there appears to be</w:t>
      </w:r>
      <w:r w:rsidR="004736CB" w:rsidRPr="00C63301">
        <w:rPr>
          <w:rFonts w:ascii="Times New Roman" w:eastAsia="Times New Roman" w:hAnsi="Times New Roman" w:cs="Times New Roman"/>
          <w:color w:val="333333"/>
          <w:sz w:val="24"/>
          <w:szCs w:val="24"/>
          <w:lang w:eastAsia="en-GB"/>
        </w:rPr>
        <w:t xml:space="preserve"> little to no evidence regarding the impact of incorporating digital skills into an atypical setting such as an English classroom; thus, emphasising the need and importance of this research. </w:t>
      </w:r>
    </w:p>
    <w:p w:rsidR="00B43070" w:rsidRPr="00C63301" w:rsidRDefault="00D857CB" w:rsidP="000618B5">
      <w:pPr>
        <w:shd w:val="clear" w:color="auto" w:fill="FFFFFF"/>
        <w:spacing w:after="300" w:line="240" w:lineRule="auto"/>
        <w:jc w:val="both"/>
        <w:textAlignment w:val="baseline"/>
        <w:rPr>
          <w:rFonts w:ascii="Times New Roman" w:eastAsia="Times New Roman" w:hAnsi="Times New Roman" w:cs="Times New Roman"/>
          <w:color w:val="333333"/>
          <w:sz w:val="24"/>
          <w:szCs w:val="24"/>
          <w:lang w:eastAsia="en-GB"/>
        </w:rPr>
      </w:pPr>
      <w:r w:rsidRPr="00C63301">
        <w:rPr>
          <w:rFonts w:ascii="Times New Roman" w:eastAsia="Times New Roman" w:hAnsi="Times New Roman" w:cs="Times New Roman"/>
          <w:color w:val="333333"/>
          <w:sz w:val="24"/>
          <w:szCs w:val="24"/>
          <w:lang w:eastAsia="en-GB"/>
        </w:rPr>
        <w:t>T</w:t>
      </w:r>
      <w:r w:rsidR="004736CB" w:rsidRPr="00C63301">
        <w:rPr>
          <w:rFonts w:ascii="Times New Roman" w:eastAsia="Times New Roman" w:hAnsi="Times New Roman" w:cs="Times New Roman"/>
          <w:color w:val="333333"/>
          <w:sz w:val="24"/>
          <w:szCs w:val="24"/>
          <w:lang w:eastAsia="en-GB"/>
        </w:rPr>
        <w:t xml:space="preserve">he </w:t>
      </w:r>
      <w:r w:rsidR="00D716D7" w:rsidRPr="00C63301">
        <w:rPr>
          <w:rFonts w:ascii="Times New Roman" w:eastAsia="Times New Roman" w:hAnsi="Times New Roman" w:cs="Times New Roman"/>
          <w:color w:val="333333"/>
          <w:sz w:val="24"/>
          <w:szCs w:val="24"/>
          <w:lang w:eastAsia="en-GB"/>
        </w:rPr>
        <w:t>benefits of unplugged activities in Coding and ICT lessons is evidently explored in literature, however this has not been mentioned in settings outside of the subject specialist area. This paper will look to incorporate and address the addition of unplugged activities into English lessons, an area which is so far lacking in the literature related to digital skills and the DCF.</w:t>
      </w:r>
    </w:p>
    <w:p w:rsidR="00B43070" w:rsidRPr="00C63301" w:rsidRDefault="0014636C" w:rsidP="000618B5">
      <w:pPr>
        <w:shd w:val="clear" w:color="auto" w:fill="FFFFFF"/>
        <w:spacing w:after="300" w:line="240" w:lineRule="auto"/>
        <w:jc w:val="both"/>
        <w:textAlignment w:val="baseline"/>
        <w:rPr>
          <w:rFonts w:ascii="Times New Roman" w:eastAsia="Times New Roman" w:hAnsi="Times New Roman" w:cs="Times New Roman"/>
          <w:color w:val="333333"/>
          <w:sz w:val="24"/>
          <w:szCs w:val="24"/>
          <w:lang w:eastAsia="en-GB"/>
        </w:rPr>
      </w:pPr>
      <w:r w:rsidRPr="00C63301">
        <w:rPr>
          <w:rFonts w:ascii="Times New Roman" w:eastAsia="Times New Roman" w:hAnsi="Times New Roman" w:cs="Times New Roman"/>
          <w:color w:val="333333"/>
          <w:sz w:val="24"/>
          <w:szCs w:val="24"/>
          <w:lang w:eastAsia="en-GB"/>
        </w:rPr>
        <w:t xml:space="preserve">Lastly, the literature has highlighted the importance of upskilling teachers in digital skills as a teacher’s confidence in a specific area taught has an effect on pupil outcomes. Therefore, it is essential that all activities in this research are researched, practised and evidently outlined throughout to make instructions clear for pupils involved. </w:t>
      </w:r>
    </w:p>
    <w:p w:rsidR="001D4179" w:rsidRPr="00C63301" w:rsidRDefault="001D4179" w:rsidP="001D4179">
      <w:pPr>
        <w:pStyle w:val="Heading1"/>
        <w:tabs>
          <w:tab w:val="left" w:pos="7230"/>
        </w:tabs>
        <w:rPr>
          <w:rFonts w:ascii="Times New Roman" w:hAnsi="Times New Roman"/>
          <w:b/>
          <w:szCs w:val="24"/>
          <w:u w:val="single"/>
        </w:rPr>
      </w:pPr>
      <w:r w:rsidRPr="00C63301">
        <w:rPr>
          <w:rFonts w:ascii="Times New Roman" w:hAnsi="Times New Roman"/>
          <w:b/>
          <w:szCs w:val="24"/>
          <w:u w:val="single"/>
        </w:rPr>
        <w:lastRenderedPageBreak/>
        <w:t>Chapter iiI – methodology</w:t>
      </w:r>
      <w:r w:rsidR="00803A4E" w:rsidRPr="00C63301">
        <w:rPr>
          <w:rFonts w:ascii="Times New Roman" w:hAnsi="Times New Roman"/>
          <w:b/>
          <w:szCs w:val="24"/>
          <w:u w:val="single"/>
        </w:rPr>
        <w:t xml:space="preserve"> </w:t>
      </w:r>
    </w:p>
    <w:p w:rsidR="00B21B9F" w:rsidRPr="00C63301" w:rsidRDefault="00B21B9F" w:rsidP="000618B5">
      <w:pPr>
        <w:pStyle w:val="Title"/>
        <w:jc w:val="both"/>
        <w:rPr>
          <w:rFonts w:ascii="Times New Roman" w:hAnsi="Times New Roman"/>
          <w:szCs w:val="24"/>
        </w:rPr>
      </w:pPr>
      <w:r w:rsidRPr="00C63301">
        <w:rPr>
          <w:rFonts w:ascii="Times New Roman" w:hAnsi="Times New Roman"/>
          <w:szCs w:val="24"/>
        </w:rPr>
        <w:t>The following case study aimed</w:t>
      </w:r>
      <w:r w:rsidR="00945B63" w:rsidRPr="00C63301">
        <w:rPr>
          <w:rFonts w:ascii="Times New Roman" w:hAnsi="Times New Roman"/>
          <w:szCs w:val="24"/>
        </w:rPr>
        <w:t xml:space="preserve"> to explore to what extent an intervention to develop digital skills for learners entitled to Free School Meals (FSM) could impact on outcomes in English lessons within a secondary school setting in Wales. In addition to my role as DCF Coordinator within an English medium secondary school in Wales, I also teach English to KS3 and KS4 pupils. In order to gain evidence and outcomes which are relatable to all teaching staff outside of the subject </w:t>
      </w:r>
      <w:r w:rsidRPr="00C63301">
        <w:rPr>
          <w:rFonts w:ascii="Times New Roman" w:hAnsi="Times New Roman"/>
          <w:szCs w:val="24"/>
        </w:rPr>
        <w:t>specialist field of ICT, I chose</w:t>
      </w:r>
      <w:r w:rsidR="00945B63" w:rsidRPr="00C63301">
        <w:rPr>
          <w:rFonts w:ascii="Times New Roman" w:hAnsi="Times New Roman"/>
          <w:szCs w:val="24"/>
        </w:rPr>
        <w:t xml:space="preserve"> to base this case study on a focus group consisting of a small group of FSM lea</w:t>
      </w:r>
      <w:r w:rsidRPr="00C63301">
        <w:rPr>
          <w:rFonts w:ascii="Times New Roman" w:hAnsi="Times New Roman"/>
          <w:szCs w:val="24"/>
        </w:rPr>
        <w:t xml:space="preserve">rners from KS3; thus, allowing me </w:t>
      </w:r>
      <w:r w:rsidR="003843C1" w:rsidRPr="00C63301">
        <w:rPr>
          <w:rFonts w:ascii="Times New Roman" w:hAnsi="Times New Roman"/>
          <w:szCs w:val="24"/>
        </w:rPr>
        <w:t xml:space="preserve">to gain a “rich, detailed understanding of the case” </w:t>
      </w:r>
      <w:sdt>
        <w:sdtPr>
          <w:rPr>
            <w:rFonts w:ascii="Times New Roman" w:hAnsi="Times New Roman"/>
            <w:szCs w:val="24"/>
          </w:rPr>
          <w:id w:val="-1993170575"/>
          <w:citation/>
        </w:sdtPr>
        <w:sdtContent>
          <w:r w:rsidR="003843C1" w:rsidRPr="00C63301">
            <w:rPr>
              <w:rFonts w:ascii="Times New Roman" w:hAnsi="Times New Roman"/>
              <w:szCs w:val="24"/>
            </w:rPr>
            <w:fldChar w:fldCharType="begin"/>
          </w:r>
          <w:r w:rsidR="003843C1" w:rsidRPr="00C63301">
            <w:rPr>
              <w:rFonts w:ascii="Times New Roman" w:hAnsi="Times New Roman"/>
              <w:szCs w:val="24"/>
              <w:lang w:val="en-GB"/>
            </w:rPr>
            <w:instrText xml:space="preserve">CITATION Tho09 \p 115 \l 2057 </w:instrText>
          </w:r>
          <w:r w:rsidR="003843C1" w:rsidRPr="00C63301">
            <w:rPr>
              <w:rFonts w:ascii="Times New Roman" w:hAnsi="Times New Roman"/>
              <w:szCs w:val="24"/>
            </w:rPr>
            <w:fldChar w:fldCharType="separate"/>
          </w:r>
          <w:r w:rsidR="00A771B6" w:rsidRPr="00C63301">
            <w:rPr>
              <w:rFonts w:ascii="Times New Roman" w:hAnsi="Times New Roman"/>
              <w:noProof/>
              <w:szCs w:val="24"/>
              <w:lang w:val="en-GB"/>
            </w:rPr>
            <w:t>(Thomas, 2009, p. 115)</w:t>
          </w:r>
          <w:r w:rsidR="003843C1" w:rsidRPr="00C63301">
            <w:rPr>
              <w:rFonts w:ascii="Times New Roman" w:hAnsi="Times New Roman"/>
              <w:szCs w:val="24"/>
            </w:rPr>
            <w:fldChar w:fldCharType="end"/>
          </w:r>
        </w:sdtContent>
      </w:sdt>
      <w:r w:rsidR="003843C1" w:rsidRPr="00C63301">
        <w:rPr>
          <w:rFonts w:ascii="Times New Roman" w:hAnsi="Times New Roman"/>
          <w:szCs w:val="24"/>
        </w:rPr>
        <w:t xml:space="preserve"> which is reflective of the wider school and relatable for other possible staff members in future.</w:t>
      </w:r>
    </w:p>
    <w:p w:rsidR="00B21B9F" w:rsidRPr="00C63301" w:rsidRDefault="00B21B9F" w:rsidP="000618B5">
      <w:pPr>
        <w:pStyle w:val="Title"/>
        <w:jc w:val="both"/>
        <w:rPr>
          <w:rFonts w:ascii="Times New Roman" w:hAnsi="Times New Roman"/>
          <w:szCs w:val="24"/>
        </w:rPr>
      </w:pPr>
      <w:r w:rsidRPr="00C63301">
        <w:rPr>
          <w:rFonts w:ascii="Times New Roman" w:hAnsi="Times New Roman"/>
          <w:szCs w:val="24"/>
        </w:rPr>
        <w:t xml:space="preserve">In order to respect the pupils’ right to anonymity and to ensure all personal information is concealed in line with ethical guidelines set out by BERA (2018), the school used for this case study has been referred to as ‘School X’ and all pupils’ names have been replaced with numerical pseudonyms. In addition, the class used for this research has been referred to as ‘Class Y’ throughout. To ensure inclusivity, all pupils from Class Y were invited to participate in the study and consent was obtained before the research began (Appendix 4). </w:t>
      </w:r>
      <w:r w:rsidR="00945B63" w:rsidRPr="00C63301">
        <w:rPr>
          <w:rFonts w:ascii="Times New Roman" w:hAnsi="Times New Roman"/>
          <w:szCs w:val="24"/>
        </w:rPr>
        <w:t>In order to achieve purposeful sampling</w:t>
      </w:r>
      <w:r w:rsidR="00104027" w:rsidRPr="00C63301">
        <w:rPr>
          <w:rFonts w:ascii="Times New Roman" w:hAnsi="Times New Roman"/>
          <w:szCs w:val="24"/>
        </w:rPr>
        <w:t xml:space="preserve"> which is outlined as using my own judgment as the class teacher to select relevant members of the case study’s population</w:t>
      </w:r>
      <w:r w:rsidR="00945B63" w:rsidRPr="00C63301">
        <w:rPr>
          <w:rFonts w:ascii="Times New Roman" w:hAnsi="Times New Roman"/>
          <w:szCs w:val="24"/>
        </w:rPr>
        <w:t xml:space="preserve"> </w:t>
      </w:r>
      <w:sdt>
        <w:sdtPr>
          <w:rPr>
            <w:rFonts w:ascii="Times New Roman" w:hAnsi="Times New Roman"/>
            <w:szCs w:val="24"/>
          </w:rPr>
          <w:id w:val="1418989801"/>
          <w:citation/>
        </w:sdtPr>
        <w:sdtContent>
          <w:r w:rsidR="00945B63" w:rsidRPr="00C63301">
            <w:rPr>
              <w:rFonts w:ascii="Times New Roman" w:hAnsi="Times New Roman"/>
              <w:szCs w:val="24"/>
            </w:rPr>
            <w:fldChar w:fldCharType="begin"/>
          </w:r>
          <w:r w:rsidR="00945B63" w:rsidRPr="00C63301">
            <w:rPr>
              <w:rFonts w:ascii="Times New Roman" w:hAnsi="Times New Roman"/>
              <w:szCs w:val="24"/>
              <w:lang w:val="en-GB"/>
            </w:rPr>
            <w:instrText xml:space="preserve"> CITATION Cre13 \l 2057 </w:instrText>
          </w:r>
          <w:r w:rsidR="00945B63" w:rsidRPr="00C63301">
            <w:rPr>
              <w:rFonts w:ascii="Times New Roman" w:hAnsi="Times New Roman"/>
              <w:szCs w:val="24"/>
            </w:rPr>
            <w:fldChar w:fldCharType="separate"/>
          </w:r>
          <w:r w:rsidR="00A771B6" w:rsidRPr="00C63301">
            <w:rPr>
              <w:rFonts w:ascii="Times New Roman" w:hAnsi="Times New Roman"/>
              <w:noProof/>
              <w:szCs w:val="24"/>
              <w:lang w:val="en-GB"/>
            </w:rPr>
            <w:t>(Creswell, 2013)</w:t>
          </w:r>
          <w:r w:rsidR="00945B63" w:rsidRPr="00C63301">
            <w:rPr>
              <w:rFonts w:ascii="Times New Roman" w:hAnsi="Times New Roman"/>
              <w:szCs w:val="24"/>
            </w:rPr>
            <w:fldChar w:fldCharType="end"/>
          </w:r>
        </w:sdtContent>
      </w:sdt>
      <w:r w:rsidR="00945B63" w:rsidRPr="00C63301">
        <w:rPr>
          <w:rFonts w:ascii="Times New Roman" w:hAnsi="Times New Roman"/>
          <w:szCs w:val="24"/>
        </w:rPr>
        <w:t xml:space="preserve">, I </w:t>
      </w:r>
      <w:r w:rsidRPr="00C63301">
        <w:rPr>
          <w:rFonts w:ascii="Times New Roman" w:hAnsi="Times New Roman"/>
          <w:szCs w:val="24"/>
        </w:rPr>
        <w:t>aspired</w:t>
      </w:r>
      <w:r w:rsidR="00945B63" w:rsidRPr="00C63301">
        <w:rPr>
          <w:rFonts w:ascii="Times New Roman" w:hAnsi="Times New Roman"/>
          <w:szCs w:val="24"/>
        </w:rPr>
        <w:t xml:space="preserve"> to include at least si</w:t>
      </w:r>
      <w:r w:rsidR="00705715" w:rsidRPr="00C63301">
        <w:rPr>
          <w:rFonts w:ascii="Times New Roman" w:hAnsi="Times New Roman"/>
          <w:szCs w:val="24"/>
        </w:rPr>
        <w:t xml:space="preserve">x FSM learners in my focus group; however, the final composition of pupils </w:t>
      </w:r>
      <w:r w:rsidRPr="00C63301">
        <w:rPr>
          <w:rFonts w:ascii="Times New Roman" w:hAnsi="Times New Roman"/>
          <w:szCs w:val="24"/>
        </w:rPr>
        <w:t xml:space="preserve">was impacted by Covid-19 restrictions at the time. </w:t>
      </w:r>
    </w:p>
    <w:p w:rsidR="00B21B9F" w:rsidRPr="00C63301" w:rsidRDefault="00B21B9F" w:rsidP="000618B5">
      <w:pPr>
        <w:jc w:val="both"/>
        <w:rPr>
          <w:rFonts w:ascii="Times New Roman" w:hAnsi="Times New Roman" w:cs="Times New Roman"/>
          <w:sz w:val="24"/>
          <w:szCs w:val="24"/>
        </w:rPr>
      </w:pPr>
      <w:r w:rsidRPr="00C63301">
        <w:rPr>
          <w:rFonts w:ascii="Times New Roman" w:hAnsi="Times New Roman" w:cs="Times New Roman"/>
          <w:sz w:val="24"/>
          <w:szCs w:val="24"/>
        </w:rPr>
        <w:t>Class Y from School X was a Year 8 mixed-ability class in a secondary school in Wales. Initially, Class Y comprised of 24 pupils at the start of the year, however one pupil left half way through the research; therefore, their data has been removed from the case study as they are no longer a pupil at School X. Moreover, one pupil did not provide consent to be considered in the research so all data related to them has been removed from this paper, as shown in the class’ data (Appendix 7). As a result, this case study’s population</w:t>
      </w:r>
      <w:r w:rsidR="00193428" w:rsidRPr="00C63301">
        <w:rPr>
          <w:rFonts w:ascii="Times New Roman" w:hAnsi="Times New Roman" w:cs="Times New Roman"/>
          <w:sz w:val="24"/>
          <w:szCs w:val="24"/>
        </w:rPr>
        <w:t xml:space="preserve"> com</w:t>
      </w:r>
      <w:r w:rsidR="001C5B17">
        <w:rPr>
          <w:rFonts w:ascii="Times New Roman" w:hAnsi="Times New Roman" w:cs="Times New Roman"/>
          <w:sz w:val="24"/>
          <w:szCs w:val="24"/>
        </w:rPr>
        <w:t>prises of eight</w:t>
      </w:r>
      <w:r w:rsidR="00193428" w:rsidRPr="00C63301">
        <w:rPr>
          <w:rFonts w:ascii="Times New Roman" w:hAnsi="Times New Roman" w:cs="Times New Roman"/>
          <w:sz w:val="24"/>
          <w:szCs w:val="24"/>
        </w:rPr>
        <w:t xml:space="preserve"> girls and 13boys; a total of 21</w:t>
      </w:r>
      <w:r w:rsidRPr="00C63301">
        <w:rPr>
          <w:rFonts w:ascii="Times New Roman" w:hAnsi="Times New Roman" w:cs="Times New Roman"/>
          <w:sz w:val="24"/>
          <w:szCs w:val="24"/>
        </w:rPr>
        <w:t xml:space="preserve"> pupils. In particular, 10 pupils from Class Y were entitled to and claiming FSM at the time of this study</w:t>
      </w:r>
      <w:r w:rsidR="00193428" w:rsidRPr="00C63301">
        <w:rPr>
          <w:rFonts w:ascii="Times New Roman" w:hAnsi="Times New Roman" w:cs="Times New Roman"/>
          <w:sz w:val="24"/>
          <w:szCs w:val="24"/>
        </w:rPr>
        <w:t>, so 47.6</w:t>
      </w:r>
      <w:r w:rsidRPr="00C63301">
        <w:rPr>
          <w:rFonts w:ascii="Times New Roman" w:hAnsi="Times New Roman" w:cs="Times New Roman"/>
          <w:sz w:val="24"/>
          <w:szCs w:val="24"/>
        </w:rPr>
        <w:t>% of the class were representative of the FSM population in School X. At the time of this research, 24.1% of School X’s cohort was claiming and receiving their Free School Meal entitlement (Appendix 5) which is shown to be higher than the national average of 18.7%; therefore, Class Y’s amount of FSM pupils is higher than the average across the school</w:t>
      </w:r>
      <w:r w:rsidR="002B40FF" w:rsidRPr="00C63301">
        <w:rPr>
          <w:rFonts w:ascii="Times New Roman" w:hAnsi="Times New Roman" w:cs="Times New Roman"/>
          <w:sz w:val="24"/>
          <w:szCs w:val="24"/>
        </w:rPr>
        <w:t>.</w:t>
      </w:r>
      <w:r w:rsidR="00193428" w:rsidRPr="00C63301">
        <w:rPr>
          <w:rFonts w:ascii="Times New Roman" w:hAnsi="Times New Roman" w:cs="Times New Roman"/>
          <w:sz w:val="24"/>
          <w:szCs w:val="24"/>
        </w:rPr>
        <w:t xml:space="preserve"> </w:t>
      </w:r>
    </w:p>
    <w:p w:rsidR="001F5374" w:rsidRPr="00C63301" w:rsidRDefault="00F469B2" w:rsidP="000618B5">
      <w:pPr>
        <w:pStyle w:val="Title"/>
        <w:jc w:val="both"/>
        <w:rPr>
          <w:rFonts w:ascii="Times New Roman" w:hAnsi="Times New Roman"/>
          <w:szCs w:val="24"/>
        </w:rPr>
      </w:pPr>
      <w:r w:rsidRPr="00C63301">
        <w:rPr>
          <w:rFonts w:ascii="Times New Roman" w:hAnsi="Times New Roman"/>
          <w:szCs w:val="24"/>
        </w:rPr>
        <w:t xml:space="preserve">Originally, as part of the </w:t>
      </w:r>
      <w:r w:rsidR="00B21B9F" w:rsidRPr="00C63301">
        <w:rPr>
          <w:rFonts w:ascii="Times New Roman" w:hAnsi="Times New Roman"/>
          <w:szCs w:val="24"/>
        </w:rPr>
        <w:t>case study’s intervention, I</w:t>
      </w:r>
      <w:r w:rsidRPr="00C63301">
        <w:rPr>
          <w:rFonts w:ascii="Times New Roman" w:hAnsi="Times New Roman"/>
          <w:szCs w:val="24"/>
        </w:rPr>
        <w:t xml:space="preserve"> intended for the class to complete </w:t>
      </w:r>
      <w:r w:rsidR="001F5374" w:rsidRPr="00C63301">
        <w:rPr>
          <w:rFonts w:ascii="Times New Roman" w:hAnsi="Times New Roman"/>
          <w:szCs w:val="24"/>
        </w:rPr>
        <w:t xml:space="preserve">at least </w:t>
      </w:r>
      <w:r w:rsidRPr="00C63301">
        <w:rPr>
          <w:rFonts w:ascii="Times New Roman" w:hAnsi="Times New Roman"/>
          <w:szCs w:val="24"/>
        </w:rPr>
        <w:t xml:space="preserve">four writing tasks; two following traditional </w:t>
      </w:r>
      <w:r w:rsidR="00B21B9F" w:rsidRPr="00C63301">
        <w:rPr>
          <w:rFonts w:ascii="Times New Roman" w:hAnsi="Times New Roman"/>
          <w:szCs w:val="24"/>
        </w:rPr>
        <w:t xml:space="preserve">tasks </w:t>
      </w:r>
      <w:r w:rsidR="00183F42" w:rsidRPr="00C63301">
        <w:rPr>
          <w:rFonts w:ascii="Times New Roman" w:hAnsi="Times New Roman"/>
          <w:szCs w:val="24"/>
        </w:rPr>
        <w:t>without digital methods</w:t>
      </w:r>
      <w:r w:rsidRPr="00C63301">
        <w:rPr>
          <w:rFonts w:ascii="Times New Roman" w:hAnsi="Times New Roman"/>
          <w:szCs w:val="24"/>
        </w:rPr>
        <w:t xml:space="preserve"> and then two further tasks following a digital intervention</w:t>
      </w:r>
      <w:r w:rsidR="001C5B17">
        <w:rPr>
          <w:rFonts w:ascii="Times New Roman" w:hAnsi="Times New Roman"/>
          <w:szCs w:val="24"/>
        </w:rPr>
        <w:t xml:space="preserve"> using hardware</w:t>
      </w:r>
      <w:r w:rsidRPr="00C63301">
        <w:rPr>
          <w:rFonts w:ascii="Times New Roman" w:hAnsi="Times New Roman"/>
          <w:szCs w:val="24"/>
        </w:rPr>
        <w:t xml:space="preserve">. However, </w:t>
      </w:r>
      <w:r w:rsidR="00EC4EF9" w:rsidRPr="00C63301">
        <w:rPr>
          <w:rFonts w:ascii="Times New Roman" w:hAnsi="Times New Roman"/>
          <w:szCs w:val="24"/>
        </w:rPr>
        <w:t xml:space="preserve">at the time of conducting this research, </w:t>
      </w:r>
      <w:r w:rsidRPr="00C63301">
        <w:rPr>
          <w:rFonts w:ascii="Times New Roman" w:hAnsi="Times New Roman"/>
          <w:szCs w:val="24"/>
        </w:rPr>
        <w:t xml:space="preserve">Covid-19 restrictions within School X, as imposed by Welsh Government and the local </w:t>
      </w:r>
      <w:r w:rsidR="00E551B4" w:rsidRPr="00C63301">
        <w:rPr>
          <w:rFonts w:ascii="Times New Roman" w:hAnsi="Times New Roman"/>
          <w:szCs w:val="24"/>
        </w:rPr>
        <w:t>authority</w:t>
      </w:r>
      <w:r w:rsidRPr="00C63301">
        <w:rPr>
          <w:rFonts w:ascii="Times New Roman" w:hAnsi="Times New Roman"/>
          <w:szCs w:val="24"/>
        </w:rPr>
        <w:t xml:space="preserve">, </w:t>
      </w:r>
      <w:r w:rsidR="00B21B9F" w:rsidRPr="00C63301">
        <w:rPr>
          <w:rFonts w:ascii="Times New Roman" w:hAnsi="Times New Roman"/>
          <w:szCs w:val="24"/>
        </w:rPr>
        <w:t>impacted heavily on what was</w:t>
      </w:r>
      <w:r w:rsidR="008F7B57" w:rsidRPr="00C63301">
        <w:rPr>
          <w:rFonts w:ascii="Times New Roman" w:hAnsi="Times New Roman"/>
          <w:szCs w:val="24"/>
        </w:rPr>
        <w:t xml:space="preserve"> </w:t>
      </w:r>
      <w:r w:rsidRPr="00C63301">
        <w:rPr>
          <w:rFonts w:ascii="Times New Roman" w:hAnsi="Times New Roman"/>
          <w:szCs w:val="24"/>
        </w:rPr>
        <w:t>p</w:t>
      </w:r>
      <w:r w:rsidR="00EC4EF9" w:rsidRPr="00C63301">
        <w:rPr>
          <w:rFonts w:ascii="Times New Roman" w:hAnsi="Times New Roman"/>
          <w:szCs w:val="24"/>
        </w:rPr>
        <w:t>hysically and safely allowed to</w:t>
      </w:r>
      <w:r w:rsidR="00DA4CFE" w:rsidRPr="00C63301">
        <w:rPr>
          <w:rFonts w:ascii="Times New Roman" w:hAnsi="Times New Roman"/>
          <w:szCs w:val="24"/>
        </w:rPr>
        <w:t xml:space="preserve"> happen</w:t>
      </w:r>
      <w:r w:rsidR="008351FB" w:rsidRPr="00C63301">
        <w:rPr>
          <w:rFonts w:ascii="Times New Roman" w:hAnsi="Times New Roman"/>
          <w:szCs w:val="24"/>
        </w:rPr>
        <w:t xml:space="preserve">. As a result, hardware devices </w:t>
      </w:r>
      <w:r w:rsidR="00B21B9F" w:rsidRPr="00C63301">
        <w:rPr>
          <w:rFonts w:ascii="Times New Roman" w:hAnsi="Times New Roman"/>
          <w:szCs w:val="24"/>
        </w:rPr>
        <w:t>could</w:t>
      </w:r>
      <w:r w:rsidR="00193428" w:rsidRPr="00C63301">
        <w:rPr>
          <w:rFonts w:ascii="Times New Roman" w:hAnsi="Times New Roman"/>
          <w:szCs w:val="24"/>
        </w:rPr>
        <w:t xml:space="preserve"> not</w:t>
      </w:r>
      <w:r w:rsidR="00EC4EF9" w:rsidRPr="00C63301">
        <w:rPr>
          <w:rFonts w:ascii="Times New Roman" w:hAnsi="Times New Roman"/>
          <w:szCs w:val="24"/>
        </w:rPr>
        <w:t xml:space="preserve"> be shared thr</w:t>
      </w:r>
      <w:r w:rsidR="00B21B9F" w:rsidRPr="00C63301">
        <w:rPr>
          <w:rFonts w:ascii="Times New Roman" w:hAnsi="Times New Roman"/>
          <w:szCs w:val="24"/>
        </w:rPr>
        <w:t>oughout the school, teachers were</w:t>
      </w:r>
      <w:r w:rsidR="00EC4EF9" w:rsidRPr="00C63301">
        <w:rPr>
          <w:rFonts w:ascii="Times New Roman" w:hAnsi="Times New Roman"/>
          <w:szCs w:val="24"/>
        </w:rPr>
        <w:t xml:space="preserve"> not allowed to mark any work completed on paper due to the risks of </w:t>
      </w:r>
      <w:r w:rsidR="008840ED" w:rsidRPr="00C63301">
        <w:rPr>
          <w:rFonts w:ascii="Times New Roman" w:hAnsi="Times New Roman"/>
          <w:szCs w:val="24"/>
        </w:rPr>
        <w:t>transmission</w:t>
      </w:r>
      <w:r w:rsidR="00EC4EF9" w:rsidRPr="00C63301">
        <w:rPr>
          <w:rFonts w:ascii="Times New Roman" w:hAnsi="Times New Roman"/>
          <w:szCs w:val="24"/>
        </w:rPr>
        <w:t xml:space="preserve">, </w:t>
      </w:r>
      <w:r w:rsidR="00B21B9F" w:rsidRPr="00C63301">
        <w:rPr>
          <w:rFonts w:ascii="Times New Roman" w:hAnsi="Times New Roman"/>
          <w:szCs w:val="24"/>
        </w:rPr>
        <w:t>and School X had</w:t>
      </w:r>
      <w:r w:rsidR="008351FB" w:rsidRPr="00C63301">
        <w:rPr>
          <w:rFonts w:ascii="Times New Roman" w:hAnsi="Times New Roman"/>
          <w:szCs w:val="24"/>
        </w:rPr>
        <w:t xml:space="preserve"> already enforced a mobile </w:t>
      </w:r>
      <w:r w:rsidR="00B21B9F" w:rsidRPr="00C63301">
        <w:rPr>
          <w:rFonts w:ascii="Times New Roman" w:hAnsi="Times New Roman"/>
          <w:szCs w:val="24"/>
        </w:rPr>
        <w:t xml:space="preserve">phone ban in 2019; </w:t>
      </w:r>
      <w:r w:rsidR="00B21B9F" w:rsidRPr="00C63301">
        <w:rPr>
          <w:rFonts w:ascii="Times New Roman" w:hAnsi="Times New Roman"/>
          <w:szCs w:val="24"/>
        </w:rPr>
        <w:lastRenderedPageBreak/>
        <w:t>therefore, this resulted in no</w:t>
      </w:r>
      <w:r w:rsidR="008351FB" w:rsidRPr="00C63301">
        <w:rPr>
          <w:rFonts w:ascii="Times New Roman" w:hAnsi="Times New Roman"/>
          <w:szCs w:val="24"/>
        </w:rPr>
        <w:t xml:space="preserve"> access to hardware devices in class </w:t>
      </w:r>
      <w:r w:rsidR="00B21B9F" w:rsidRPr="00C63301">
        <w:rPr>
          <w:rFonts w:ascii="Times New Roman" w:hAnsi="Times New Roman"/>
          <w:szCs w:val="24"/>
        </w:rPr>
        <w:t xml:space="preserve">for long periods </w:t>
      </w:r>
      <w:r w:rsidR="008840ED" w:rsidRPr="00C63301">
        <w:rPr>
          <w:rFonts w:ascii="Times New Roman" w:hAnsi="Times New Roman"/>
          <w:szCs w:val="24"/>
        </w:rPr>
        <w:t>and reasonable adjustments to the case study were explored and agreed to ensure full ethical approval</w:t>
      </w:r>
      <w:r w:rsidR="008351FB" w:rsidRPr="00C63301">
        <w:rPr>
          <w:rFonts w:ascii="Times New Roman" w:hAnsi="Times New Roman"/>
          <w:szCs w:val="24"/>
        </w:rPr>
        <w:t xml:space="preserve">. </w:t>
      </w:r>
      <w:r w:rsidR="00B21B9F" w:rsidRPr="00C63301">
        <w:rPr>
          <w:rFonts w:ascii="Times New Roman" w:hAnsi="Times New Roman"/>
          <w:szCs w:val="24"/>
        </w:rPr>
        <w:t>It wa</w:t>
      </w:r>
      <w:r w:rsidR="00DA4CFE" w:rsidRPr="00C63301">
        <w:rPr>
          <w:rFonts w:ascii="Times New Roman" w:hAnsi="Times New Roman"/>
          <w:szCs w:val="24"/>
        </w:rPr>
        <w:t xml:space="preserve">s anticipated that the research for this case study </w:t>
      </w:r>
      <w:r w:rsidR="00B21B9F" w:rsidRPr="00C63301">
        <w:rPr>
          <w:rFonts w:ascii="Times New Roman" w:hAnsi="Times New Roman"/>
          <w:szCs w:val="24"/>
        </w:rPr>
        <w:t>would run over</w:t>
      </w:r>
      <w:r w:rsidR="001C5B17">
        <w:rPr>
          <w:rFonts w:ascii="Times New Roman" w:hAnsi="Times New Roman"/>
          <w:szCs w:val="24"/>
        </w:rPr>
        <w:t xml:space="preserve"> at least one term as it was</w:t>
      </w:r>
      <w:r w:rsidR="00DA4CFE" w:rsidRPr="00C63301">
        <w:rPr>
          <w:rFonts w:ascii="Times New Roman" w:hAnsi="Times New Roman"/>
          <w:szCs w:val="24"/>
        </w:rPr>
        <w:t xml:space="preserve"> based around one unit of work within the English scheme of </w:t>
      </w:r>
      <w:r w:rsidR="004207B0" w:rsidRPr="00C63301">
        <w:rPr>
          <w:rFonts w:ascii="Times New Roman" w:hAnsi="Times New Roman"/>
          <w:szCs w:val="24"/>
        </w:rPr>
        <w:t>work;</w:t>
      </w:r>
      <w:r w:rsidR="00DA4CFE" w:rsidRPr="00C63301">
        <w:rPr>
          <w:rFonts w:ascii="Times New Roman" w:hAnsi="Times New Roman"/>
          <w:szCs w:val="24"/>
        </w:rPr>
        <w:t xml:space="preserve"> however this </w:t>
      </w:r>
      <w:r w:rsidR="00B21B9F" w:rsidRPr="00C63301">
        <w:rPr>
          <w:rFonts w:ascii="Times New Roman" w:hAnsi="Times New Roman"/>
          <w:szCs w:val="24"/>
        </w:rPr>
        <w:t>was</w:t>
      </w:r>
      <w:r w:rsidR="00DA4CFE" w:rsidRPr="00C63301">
        <w:rPr>
          <w:rFonts w:ascii="Times New Roman" w:hAnsi="Times New Roman"/>
          <w:szCs w:val="24"/>
        </w:rPr>
        <w:t xml:space="preserve"> impacted by periods of remote learning and other Covid-19 </w:t>
      </w:r>
      <w:r w:rsidR="00B21B9F" w:rsidRPr="00C63301">
        <w:rPr>
          <w:rFonts w:ascii="Times New Roman" w:hAnsi="Times New Roman"/>
          <w:szCs w:val="24"/>
        </w:rPr>
        <w:t xml:space="preserve">restrictions. </w:t>
      </w:r>
      <w:r w:rsidR="00DA4CFE" w:rsidRPr="00C63301">
        <w:rPr>
          <w:rFonts w:ascii="Times New Roman" w:hAnsi="Times New Roman"/>
          <w:szCs w:val="24"/>
        </w:rPr>
        <w:t xml:space="preserve">All of the tasks involved </w:t>
      </w:r>
      <w:r w:rsidR="00B21B9F" w:rsidRPr="00C63301">
        <w:rPr>
          <w:rFonts w:ascii="Times New Roman" w:hAnsi="Times New Roman"/>
          <w:szCs w:val="24"/>
        </w:rPr>
        <w:t>were</w:t>
      </w:r>
      <w:r w:rsidR="00DA4CFE" w:rsidRPr="00C63301">
        <w:rPr>
          <w:rFonts w:ascii="Times New Roman" w:hAnsi="Times New Roman"/>
          <w:szCs w:val="24"/>
        </w:rPr>
        <w:t xml:space="preserve"> relevant to English lessons and any incorporated digital skills </w:t>
      </w:r>
      <w:r w:rsidR="00B21B9F" w:rsidRPr="00C63301">
        <w:rPr>
          <w:rFonts w:ascii="Times New Roman" w:hAnsi="Times New Roman"/>
          <w:szCs w:val="24"/>
        </w:rPr>
        <w:t>were in</w:t>
      </w:r>
      <w:r w:rsidR="00DA4CFE" w:rsidRPr="00C63301">
        <w:rPr>
          <w:rFonts w:ascii="Times New Roman" w:hAnsi="Times New Roman"/>
          <w:szCs w:val="24"/>
        </w:rPr>
        <w:t xml:space="preserve"> line with the </w:t>
      </w:r>
      <w:r w:rsidR="001F5374" w:rsidRPr="00C63301">
        <w:rPr>
          <w:rFonts w:ascii="Times New Roman" w:hAnsi="Times New Roman"/>
          <w:szCs w:val="24"/>
        </w:rPr>
        <w:t xml:space="preserve">Welsh Government </w:t>
      </w:r>
      <w:sdt>
        <w:sdtPr>
          <w:rPr>
            <w:rFonts w:ascii="Times New Roman" w:hAnsi="Times New Roman"/>
            <w:szCs w:val="24"/>
          </w:rPr>
          <w:id w:val="1757172181"/>
          <w:citation/>
        </w:sdtPr>
        <w:sdtContent>
          <w:r w:rsidR="001F5374" w:rsidRPr="00C63301">
            <w:rPr>
              <w:rFonts w:ascii="Times New Roman" w:hAnsi="Times New Roman"/>
              <w:szCs w:val="24"/>
            </w:rPr>
            <w:fldChar w:fldCharType="begin"/>
          </w:r>
          <w:r w:rsidR="001F5374" w:rsidRPr="00C63301">
            <w:rPr>
              <w:rFonts w:ascii="Times New Roman" w:hAnsi="Times New Roman"/>
              <w:szCs w:val="24"/>
              <w:lang w:val="en-GB"/>
            </w:rPr>
            <w:instrText xml:space="preserve">CITATION Wel171 \n  \l 2057 </w:instrText>
          </w:r>
          <w:r w:rsidR="001F5374" w:rsidRPr="00C63301">
            <w:rPr>
              <w:rFonts w:ascii="Times New Roman" w:hAnsi="Times New Roman"/>
              <w:szCs w:val="24"/>
            </w:rPr>
            <w:fldChar w:fldCharType="separate"/>
          </w:r>
          <w:r w:rsidR="00A771B6" w:rsidRPr="00C63301">
            <w:rPr>
              <w:rFonts w:ascii="Times New Roman" w:hAnsi="Times New Roman"/>
              <w:noProof/>
              <w:szCs w:val="24"/>
              <w:lang w:val="en-GB"/>
            </w:rPr>
            <w:t>(2017)</w:t>
          </w:r>
          <w:r w:rsidR="001F5374" w:rsidRPr="00C63301">
            <w:rPr>
              <w:rFonts w:ascii="Times New Roman" w:hAnsi="Times New Roman"/>
              <w:szCs w:val="24"/>
            </w:rPr>
            <w:fldChar w:fldCharType="end"/>
          </w:r>
        </w:sdtContent>
      </w:sdt>
      <w:r w:rsidR="001F5374" w:rsidRPr="00C63301">
        <w:rPr>
          <w:rFonts w:ascii="Times New Roman" w:hAnsi="Times New Roman"/>
          <w:szCs w:val="24"/>
        </w:rPr>
        <w:t xml:space="preserve"> KS3 </w:t>
      </w:r>
      <w:r w:rsidR="00DA4CFE" w:rsidRPr="00C63301">
        <w:rPr>
          <w:rFonts w:ascii="Times New Roman" w:hAnsi="Times New Roman"/>
          <w:szCs w:val="24"/>
        </w:rPr>
        <w:t xml:space="preserve">DCF, therefore </w:t>
      </w:r>
      <w:r w:rsidR="001F5374" w:rsidRPr="00C63301">
        <w:rPr>
          <w:rFonts w:ascii="Times New Roman" w:hAnsi="Times New Roman"/>
          <w:szCs w:val="24"/>
        </w:rPr>
        <w:t>focused on aspiring to achieve</w:t>
      </w:r>
      <w:r w:rsidR="00B21B9F" w:rsidRPr="00C63301">
        <w:rPr>
          <w:rFonts w:ascii="Times New Roman" w:hAnsi="Times New Roman"/>
          <w:szCs w:val="24"/>
        </w:rPr>
        <w:t xml:space="preserve"> outcomes related</w:t>
      </w:r>
      <w:r w:rsidR="00DA4CFE" w:rsidRPr="00C63301">
        <w:rPr>
          <w:rFonts w:ascii="Times New Roman" w:hAnsi="Times New Roman"/>
          <w:szCs w:val="24"/>
        </w:rPr>
        <w:t xml:space="preserve"> to the research question as much as possible. </w:t>
      </w:r>
      <w:r w:rsidR="001F5374" w:rsidRPr="00C63301">
        <w:rPr>
          <w:rFonts w:ascii="Times New Roman" w:hAnsi="Times New Roman"/>
          <w:szCs w:val="24"/>
        </w:rPr>
        <w:t xml:space="preserve">In total, five tasks were completed in relation to the unit of work related to ‘Romeo and Juliet’; starter slides showing the main aims and relevant LNF/DCF codes for each task, plus example of works can be found in the appendices </w:t>
      </w:r>
      <w:r w:rsidR="00940184" w:rsidRPr="00C63301">
        <w:rPr>
          <w:rFonts w:ascii="Times New Roman" w:hAnsi="Times New Roman"/>
          <w:szCs w:val="24"/>
        </w:rPr>
        <w:t>(Appendix 8</w:t>
      </w:r>
      <w:r w:rsidR="001F5374" w:rsidRPr="00C63301">
        <w:rPr>
          <w:rFonts w:ascii="Times New Roman" w:hAnsi="Times New Roman"/>
          <w:szCs w:val="24"/>
        </w:rPr>
        <w:t xml:space="preserve">). The tasks and relevant </w:t>
      </w:r>
      <w:r w:rsidR="00940184" w:rsidRPr="00C63301">
        <w:rPr>
          <w:rFonts w:ascii="Times New Roman" w:hAnsi="Times New Roman"/>
          <w:szCs w:val="24"/>
        </w:rPr>
        <w:t>DCF skills</w:t>
      </w:r>
      <w:r w:rsidR="001F5374" w:rsidRPr="00C63301">
        <w:rPr>
          <w:rFonts w:ascii="Times New Roman" w:hAnsi="Times New Roman"/>
          <w:szCs w:val="24"/>
        </w:rPr>
        <w:t xml:space="preserve"> </w:t>
      </w:r>
      <w:r w:rsidR="00145142">
        <w:rPr>
          <w:rFonts w:ascii="Times New Roman" w:hAnsi="Times New Roman"/>
          <w:szCs w:val="24"/>
        </w:rPr>
        <w:t>were as follows:</w:t>
      </w:r>
    </w:p>
    <w:tbl>
      <w:tblPr>
        <w:tblStyle w:val="TableGrid"/>
        <w:tblW w:w="0" w:type="auto"/>
        <w:tblLook w:val="04A0" w:firstRow="1" w:lastRow="0" w:firstColumn="1" w:lastColumn="0" w:noHBand="0" w:noVBand="1"/>
      </w:tblPr>
      <w:tblGrid>
        <w:gridCol w:w="4360"/>
        <w:gridCol w:w="4360"/>
      </w:tblGrid>
      <w:tr w:rsidR="001F5374" w:rsidRPr="00C63301" w:rsidTr="001F5374">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Task</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DCF Skills</w:t>
            </w:r>
          </w:p>
        </w:tc>
      </w:tr>
      <w:tr w:rsidR="001F5374" w:rsidRPr="00C63301" w:rsidTr="001F5374">
        <w:tc>
          <w:tcPr>
            <w:tcW w:w="4360" w:type="dxa"/>
          </w:tcPr>
          <w:p w:rsidR="001F5374" w:rsidRPr="00C63301" w:rsidRDefault="001F5374" w:rsidP="000618B5">
            <w:pPr>
              <w:pStyle w:val="Title"/>
              <w:numPr>
                <w:ilvl w:val="0"/>
                <w:numId w:val="48"/>
              </w:numPr>
              <w:jc w:val="both"/>
              <w:rPr>
                <w:rFonts w:ascii="Times New Roman" w:hAnsi="Times New Roman"/>
                <w:szCs w:val="24"/>
              </w:rPr>
            </w:pPr>
            <w:r w:rsidRPr="00C63301">
              <w:rPr>
                <w:rFonts w:ascii="Times New Roman" w:hAnsi="Times New Roman"/>
                <w:szCs w:val="24"/>
              </w:rPr>
              <w:t>Process of Apostrophes</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Algorithms; Data and Computational Thinking; Problem-Solving and Modelling; Evaluating and Improving</w:t>
            </w:r>
          </w:p>
        </w:tc>
      </w:tr>
      <w:tr w:rsidR="001F5374" w:rsidRPr="00C63301" w:rsidTr="001F5374">
        <w:tc>
          <w:tcPr>
            <w:tcW w:w="4360" w:type="dxa"/>
          </w:tcPr>
          <w:p w:rsidR="001F5374" w:rsidRPr="00C63301" w:rsidRDefault="001F5374" w:rsidP="000618B5">
            <w:pPr>
              <w:pStyle w:val="Title"/>
              <w:numPr>
                <w:ilvl w:val="0"/>
                <w:numId w:val="48"/>
              </w:numPr>
              <w:jc w:val="both"/>
              <w:rPr>
                <w:rFonts w:ascii="Times New Roman" w:hAnsi="Times New Roman"/>
                <w:szCs w:val="24"/>
              </w:rPr>
            </w:pPr>
            <w:r w:rsidRPr="00C63301">
              <w:rPr>
                <w:rFonts w:ascii="Times New Roman" w:hAnsi="Times New Roman"/>
                <w:szCs w:val="24"/>
              </w:rPr>
              <w:t xml:space="preserve">Shakespeare </w:t>
            </w:r>
            <w:r w:rsidR="003D720E" w:rsidRPr="00C63301">
              <w:rPr>
                <w:rFonts w:ascii="Times New Roman" w:hAnsi="Times New Roman"/>
                <w:szCs w:val="24"/>
              </w:rPr>
              <w:t>Fact file</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Planning, Sourcing and Searching; Abstraction; Decomposition; Creating</w:t>
            </w:r>
          </w:p>
        </w:tc>
      </w:tr>
      <w:tr w:rsidR="001F5374" w:rsidRPr="00C63301" w:rsidTr="001F5374">
        <w:tc>
          <w:tcPr>
            <w:tcW w:w="4360" w:type="dxa"/>
          </w:tcPr>
          <w:p w:rsidR="001F5374" w:rsidRPr="00C63301" w:rsidRDefault="001F5374" w:rsidP="000618B5">
            <w:pPr>
              <w:pStyle w:val="Title"/>
              <w:numPr>
                <w:ilvl w:val="0"/>
                <w:numId w:val="48"/>
              </w:numPr>
              <w:jc w:val="both"/>
              <w:rPr>
                <w:rFonts w:ascii="Times New Roman" w:hAnsi="Times New Roman"/>
                <w:szCs w:val="24"/>
              </w:rPr>
            </w:pPr>
            <w:r w:rsidRPr="00C63301">
              <w:rPr>
                <w:rFonts w:ascii="Times New Roman" w:hAnsi="Times New Roman"/>
                <w:szCs w:val="24"/>
              </w:rPr>
              <w:t>Romeo and Juliet – Agony Aunt formal letter</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Abstraction; Algorithmic Design; Evaluating and Improving</w:t>
            </w:r>
          </w:p>
        </w:tc>
      </w:tr>
      <w:tr w:rsidR="001F5374" w:rsidRPr="00C63301" w:rsidTr="001F5374">
        <w:tc>
          <w:tcPr>
            <w:tcW w:w="4360" w:type="dxa"/>
          </w:tcPr>
          <w:p w:rsidR="001F5374" w:rsidRPr="00C63301" w:rsidRDefault="001F5374" w:rsidP="000618B5">
            <w:pPr>
              <w:pStyle w:val="Title"/>
              <w:numPr>
                <w:ilvl w:val="0"/>
                <w:numId w:val="48"/>
              </w:numPr>
              <w:jc w:val="both"/>
              <w:rPr>
                <w:rFonts w:ascii="Times New Roman" w:hAnsi="Times New Roman"/>
                <w:szCs w:val="24"/>
              </w:rPr>
            </w:pPr>
            <w:r w:rsidRPr="00C63301">
              <w:rPr>
                <w:rFonts w:ascii="Times New Roman" w:hAnsi="Times New Roman"/>
                <w:szCs w:val="24"/>
              </w:rPr>
              <w:t>Storyboard Consolidation</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Algorithmic Design; Storing and Sharing; Decomposition; Creating; Evaluating and Improving</w:t>
            </w:r>
          </w:p>
        </w:tc>
      </w:tr>
      <w:tr w:rsidR="001F5374" w:rsidRPr="00C63301" w:rsidTr="001F5374">
        <w:tc>
          <w:tcPr>
            <w:tcW w:w="4360" w:type="dxa"/>
          </w:tcPr>
          <w:p w:rsidR="001F5374" w:rsidRPr="00C63301" w:rsidRDefault="001F5374" w:rsidP="000618B5">
            <w:pPr>
              <w:pStyle w:val="Title"/>
              <w:numPr>
                <w:ilvl w:val="0"/>
                <w:numId w:val="48"/>
              </w:numPr>
              <w:jc w:val="both"/>
              <w:rPr>
                <w:rFonts w:ascii="Times New Roman" w:hAnsi="Times New Roman"/>
                <w:szCs w:val="24"/>
              </w:rPr>
            </w:pPr>
            <w:r w:rsidRPr="00C63301">
              <w:rPr>
                <w:rFonts w:ascii="Times New Roman" w:hAnsi="Times New Roman"/>
                <w:szCs w:val="24"/>
              </w:rPr>
              <w:t>Debate (Virtual Collaboration)</w:t>
            </w:r>
          </w:p>
        </w:tc>
        <w:tc>
          <w:tcPr>
            <w:tcW w:w="4360" w:type="dxa"/>
          </w:tcPr>
          <w:p w:rsidR="001F5374" w:rsidRPr="00C63301" w:rsidRDefault="001F5374" w:rsidP="000618B5">
            <w:pPr>
              <w:pStyle w:val="Title"/>
              <w:jc w:val="both"/>
              <w:rPr>
                <w:rFonts w:ascii="Times New Roman" w:hAnsi="Times New Roman"/>
                <w:szCs w:val="24"/>
              </w:rPr>
            </w:pPr>
            <w:r w:rsidRPr="00C63301">
              <w:rPr>
                <w:rFonts w:ascii="Times New Roman" w:hAnsi="Times New Roman"/>
                <w:szCs w:val="24"/>
              </w:rPr>
              <w:t>Collaboration; Evaluating and Improving; Planning, Sourcing and Searching</w:t>
            </w:r>
          </w:p>
        </w:tc>
      </w:tr>
    </w:tbl>
    <w:p w:rsidR="001F5374" w:rsidRPr="00C63301" w:rsidRDefault="001F5374" w:rsidP="000618B5">
      <w:pPr>
        <w:pStyle w:val="Title"/>
        <w:jc w:val="both"/>
        <w:rPr>
          <w:rFonts w:ascii="Times New Roman" w:hAnsi="Times New Roman"/>
          <w:szCs w:val="24"/>
        </w:rPr>
      </w:pPr>
    </w:p>
    <w:p w:rsidR="005F1297" w:rsidRPr="00C63301" w:rsidRDefault="008840ED" w:rsidP="000618B5">
      <w:pPr>
        <w:pStyle w:val="Title"/>
        <w:jc w:val="both"/>
        <w:rPr>
          <w:rFonts w:ascii="Times New Roman" w:hAnsi="Times New Roman"/>
          <w:szCs w:val="24"/>
        </w:rPr>
      </w:pPr>
      <w:r w:rsidRPr="00C63301">
        <w:rPr>
          <w:rFonts w:ascii="Times New Roman" w:hAnsi="Times New Roman"/>
          <w:szCs w:val="24"/>
        </w:rPr>
        <w:t>As t</w:t>
      </w:r>
      <w:r w:rsidR="001F5374" w:rsidRPr="00C63301">
        <w:rPr>
          <w:rFonts w:ascii="Times New Roman" w:hAnsi="Times New Roman"/>
          <w:szCs w:val="24"/>
        </w:rPr>
        <w:t>he Literature R</w:t>
      </w:r>
      <w:r w:rsidR="00F469B2" w:rsidRPr="00C63301">
        <w:rPr>
          <w:rFonts w:ascii="Times New Roman" w:hAnsi="Times New Roman"/>
          <w:szCs w:val="24"/>
        </w:rPr>
        <w:t>eview</w:t>
      </w:r>
      <w:r w:rsidR="00B21B9F" w:rsidRPr="00C63301">
        <w:rPr>
          <w:rFonts w:ascii="Times New Roman" w:hAnsi="Times New Roman"/>
          <w:szCs w:val="24"/>
        </w:rPr>
        <w:t xml:space="preserve"> </w:t>
      </w:r>
      <w:r w:rsidR="00F469B2" w:rsidRPr="00C63301">
        <w:rPr>
          <w:rFonts w:ascii="Times New Roman" w:hAnsi="Times New Roman"/>
          <w:szCs w:val="24"/>
        </w:rPr>
        <w:t>highlighted the role of unplugged activities in implementing</w:t>
      </w:r>
      <w:r w:rsidRPr="00C63301">
        <w:rPr>
          <w:rFonts w:ascii="Times New Roman" w:hAnsi="Times New Roman"/>
          <w:szCs w:val="24"/>
        </w:rPr>
        <w:t xml:space="preserve"> and upskilling pupils’</w:t>
      </w:r>
      <w:r w:rsidR="00F469B2" w:rsidRPr="00C63301">
        <w:rPr>
          <w:rFonts w:ascii="Times New Roman" w:hAnsi="Times New Roman"/>
          <w:szCs w:val="24"/>
        </w:rPr>
        <w:t xml:space="preserve"> digital skills within the classroom</w:t>
      </w:r>
      <w:r w:rsidRPr="00C63301">
        <w:rPr>
          <w:rFonts w:ascii="Times New Roman" w:hAnsi="Times New Roman"/>
          <w:szCs w:val="24"/>
        </w:rPr>
        <w:t>, the</w:t>
      </w:r>
      <w:r w:rsidR="00B21B9F" w:rsidRPr="00C63301">
        <w:rPr>
          <w:rFonts w:ascii="Times New Roman" w:hAnsi="Times New Roman"/>
          <w:szCs w:val="24"/>
        </w:rPr>
        <w:t xml:space="preserve"> case study incorporated</w:t>
      </w:r>
      <w:r w:rsidR="00F469B2" w:rsidRPr="00C63301">
        <w:rPr>
          <w:rFonts w:ascii="Times New Roman" w:hAnsi="Times New Roman"/>
          <w:szCs w:val="24"/>
        </w:rPr>
        <w:t xml:space="preserve"> </w:t>
      </w:r>
      <w:r w:rsidR="00E551B4" w:rsidRPr="00C63301">
        <w:rPr>
          <w:rFonts w:ascii="Times New Roman" w:hAnsi="Times New Roman"/>
          <w:szCs w:val="24"/>
        </w:rPr>
        <w:t xml:space="preserve">more </w:t>
      </w:r>
      <w:r w:rsidR="001C5B17">
        <w:rPr>
          <w:rFonts w:ascii="Times New Roman" w:hAnsi="Times New Roman"/>
          <w:szCs w:val="24"/>
        </w:rPr>
        <w:t>unplugged skills. In addition, o</w:t>
      </w:r>
      <w:r w:rsidR="001C5B17" w:rsidRPr="00C63301">
        <w:rPr>
          <w:rFonts w:ascii="Times New Roman" w:hAnsi="Times New Roman"/>
          <w:szCs w:val="24"/>
        </w:rPr>
        <w:t>nce Covid-19 restrictions allowed</w:t>
      </w:r>
      <w:r w:rsidR="001C5B17">
        <w:rPr>
          <w:rFonts w:ascii="Times New Roman" w:hAnsi="Times New Roman"/>
          <w:szCs w:val="24"/>
        </w:rPr>
        <w:t xml:space="preserve">, </w:t>
      </w:r>
      <w:r w:rsidR="00F469B2" w:rsidRPr="00C63301">
        <w:rPr>
          <w:rFonts w:ascii="Times New Roman" w:hAnsi="Times New Roman"/>
          <w:szCs w:val="24"/>
        </w:rPr>
        <w:t>digital skills usi</w:t>
      </w:r>
      <w:r w:rsidR="00514B4A" w:rsidRPr="00C63301">
        <w:rPr>
          <w:rFonts w:ascii="Times New Roman" w:hAnsi="Times New Roman"/>
          <w:szCs w:val="24"/>
        </w:rPr>
        <w:t>ng IT hardware in the classroom</w:t>
      </w:r>
      <w:r w:rsidR="001C5B17">
        <w:rPr>
          <w:rFonts w:ascii="Times New Roman" w:hAnsi="Times New Roman"/>
          <w:szCs w:val="24"/>
        </w:rPr>
        <w:t xml:space="preserve"> were also integrated into this study. </w:t>
      </w:r>
      <w:r w:rsidR="00B21B9F" w:rsidRPr="00C63301">
        <w:rPr>
          <w:rFonts w:ascii="Times New Roman" w:hAnsi="Times New Roman"/>
          <w:szCs w:val="24"/>
        </w:rPr>
        <w:t>Once the pupils were</w:t>
      </w:r>
      <w:r w:rsidR="00DA4CFE" w:rsidRPr="00C63301">
        <w:rPr>
          <w:rFonts w:ascii="Times New Roman" w:hAnsi="Times New Roman"/>
          <w:szCs w:val="24"/>
        </w:rPr>
        <w:t xml:space="preserve"> allowed to use devices in the classroom, a device </w:t>
      </w:r>
      <w:r w:rsidR="00B21B9F" w:rsidRPr="00C63301">
        <w:rPr>
          <w:rFonts w:ascii="Times New Roman" w:hAnsi="Times New Roman"/>
          <w:szCs w:val="24"/>
        </w:rPr>
        <w:t>was</w:t>
      </w:r>
      <w:r w:rsidR="00DA4CFE" w:rsidRPr="00C63301">
        <w:rPr>
          <w:rFonts w:ascii="Times New Roman" w:hAnsi="Times New Roman"/>
          <w:szCs w:val="24"/>
        </w:rPr>
        <w:t xml:space="preserve"> provided</w:t>
      </w:r>
      <w:r w:rsidR="00B21B9F" w:rsidRPr="00C63301">
        <w:rPr>
          <w:rFonts w:ascii="Times New Roman" w:hAnsi="Times New Roman"/>
          <w:szCs w:val="24"/>
        </w:rPr>
        <w:t xml:space="preserve"> to ensure the case study was</w:t>
      </w:r>
      <w:r w:rsidR="008F7B57" w:rsidRPr="00C63301">
        <w:rPr>
          <w:rFonts w:ascii="Times New Roman" w:hAnsi="Times New Roman"/>
          <w:szCs w:val="24"/>
        </w:rPr>
        <w:t xml:space="preserve"> inclusive of all pupils</w:t>
      </w:r>
      <w:r w:rsidR="00DA4CFE" w:rsidRPr="00C63301">
        <w:rPr>
          <w:rFonts w:ascii="Times New Roman" w:hAnsi="Times New Roman"/>
          <w:szCs w:val="24"/>
        </w:rPr>
        <w:t>. In addition</w:t>
      </w:r>
      <w:r w:rsidR="00193428" w:rsidRPr="00C63301">
        <w:rPr>
          <w:rFonts w:ascii="Times New Roman" w:hAnsi="Times New Roman"/>
          <w:szCs w:val="24"/>
        </w:rPr>
        <w:t>, the Literature R</w:t>
      </w:r>
      <w:r w:rsidR="00B21B9F" w:rsidRPr="00C63301">
        <w:rPr>
          <w:rFonts w:ascii="Times New Roman" w:hAnsi="Times New Roman"/>
          <w:szCs w:val="24"/>
        </w:rPr>
        <w:t>eview</w:t>
      </w:r>
      <w:r w:rsidR="005F1297" w:rsidRPr="00C63301">
        <w:rPr>
          <w:rFonts w:ascii="Times New Roman" w:hAnsi="Times New Roman"/>
          <w:szCs w:val="24"/>
        </w:rPr>
        <w:t xml:space="preserve"> highlighted how pupils living in poverty, such as those we know are entitled to FSM, are less likely to have access to a device at home so unplugged activities </w:t>
      </w:r>
      <w:r w:rsidR="00B21B9F" w:rsidRPr="00C63301">
        <w:rPr>
          <w:rFonts w:ascii="Times New Roman" w:hAnsi="Times New Roman"/>
          <w:szCs w:val="24"/>
        </w:rPr>
        <w:t>were identified to be</w:t>
      </w:r>
      <w:r w:rsidR="005F1297" w:rsidRPr="00C63301">
        <w:rPr>
          <w:rFonts w:ascii="Times New Roman" w:hAnsi="Times New Roman"/>
          <w:szCs w:val="24"/>
        </w:rPr>
        <w:t xml:space="preserve"> more inclusive than </w:t>
      </w:r>
      <w:r w:rsidR="00B21B9F" w:rsidRPr="00C63301">
        <w:rPr>
          <w:rFonts w:ascii="Times New Roman" w:hAnsi="Times New Roman"/>
          <w:szCs w:val="24"/>
        </w:rPr>
        <w:t xml:space="preserve">tasks requiring </w:t>
      </w:r>
      <w:r w:rsidR="005F1297" w:rsidRPr="00C63301">
        <w:rPr>
          <w:rFonts w:ascii="Times New Roman" w:hAnsi="Times New Roman"/>
          <w:szCs w:val="24"/>
        </w:rPr>
        <w:t xml:space="preserve">hardware during these challenging times. </w:t>
      </w:r>
      <w:r w:rsidR="00B21B9F" w:rsidRPr="00C63301">
        <w:rPr>
          <w:rFonts w:ascii="Times New Roman" w:hAnsi="Times New Roman"/>
          <w:szCs w:val="24"/>
        </w:rPr>
        <w:t>Whenever a pupil wa</w:t>
      </w:r>
      <w:r w:rsidR="005F1297" w:rsidRPr="00C63301">
        <w:rPr>
          <w:rFonts w:ascii="Times New Roman" w:hAnsi="Times New Roman"/>
          <w:szCs w:val="24"/>
        </w:rPr>
        <w:t>s unable to attend school due to Covi</w:t>
      </w:r>
      <w:r w:rsidR="00B21B9F" w:rsidRPr="00C63301">
        <w:rPr>
          <w:rFonts w:ascii="Times New Roman" w:hAnsi="Times New Roman"/>
          <w:szCs w:val="24"/>
        </w:rPr>
        <w:t xml:space="preserve">d-19 restrictions, the work was </w:t>
      </w:r>
      <w:r w:rsidR="005F1297" w:rsidRPr="00C63301">
        <w:rPr>
          <w:rFonts w:ascii="Times New Roman" w:hAnsi="Times New Roman"/>
          <w:szCs w:val="24"/>
        </w:rPr>
        <w:t xml:space="preserve">set virtually </w:t>
      </w:r>
      <w:r w:rsidR="00DA4CFE" w:rsidRPr="00C63301">
        <w:rPr>
          <w:rFonts w:ascii="Times New Roman" w:hAnsi="Times New Roman"/>
          <w:szCs w:val="24"/>
        </w:rPr>
        <w:t xml:space="preserve">on the school’s digital platform </w:t>
      </w:r>
      <w:r w:rsidR="005F1297" w:rsidRPr="00C63301">
        <w:rPr>
          <w:rFonts w:ascii="Times New Roman" w:hAnsi="Times New Roman"/>
          <w:szCs w:val="24"/>
        </w:rPr>
        <w:t>to ensure no</w:t>
      </w:r>
      <w:r w:rsidR="00B21B9F" w:rsidRPr="00C63301">
        <w:rPr>
          <w:rFonts w:ascii="Times New Roman" w:hAnsi="Times New Roman"/>
          <w:szCs w:val="24"/>
        </w:rPr>
        <w:t xml:space="preserve"> pupil fell</w:t>
      </w:r>
      <w:r w:rsidR="005F1297" w:rsidRPr="00C63301">
        <w:rPr>
          <w:rFonts w:ascii="Times New Roman" w:hAnsi="Times New Roman"/>
          <w:szCs w:val="24"/>
        </w:rPr>
        <w:t xml:space="preserve"> behind and the PowerPoint</w:t>
      </w:r>
      <w:r w:rsidR="00145142">
        <w:rPr>
          <w:rFonts w:ascii="Times New Roman" w:hAnsi="Times New Roman"/>
          <w:szCs w:val="24"/>
        </w:rPr>
        <w:t>, as shown in the example slide</w:t>
      </w:r>
      <w:r w:rsidR="002D3EA0" w:rsidRPr="00C63301">
        <w:rPr>
          <w:rFonts w:ascii="Times New Roman" w:hAnsi="Times New Roman"/>
          <w:szCs w:val="24"/>
        </w:rPr>
        <w:t xml:space="preserve"> (Appendix 6)</w:t>
      </w:r>
      <w:r w:rsidR="00145142">
        <w:rPr>
          <w:rFonts w:ascii="Times New Roman" w:hAnsi="Times New Roman"/>
          <w:szCs w:val="24"/>
        </w:rPr>
        <w:t xml:space="preserve">, </w:t>
      </w:r>
      <w:r w:rsidR="001C5B17" w:rsidRPr="00C63301">
        <w:rPr>
          <w:rFonts w:ascii="Times New Roman" w:hAnsi="Times New Roman"/>
          <w:szCs w:val="24"/>
        </w:rPr>
        <w:t>endeavo</w:t>
      </w:r>
      <w:r w:rsidR="001C5B17">
        <w:rPr>
          <w:rFonts w:ascii="Times New Roman" w:hAnsi="Times New Roman"/>
          <w:szCs w:val="24"/>
        </w:rPr>
        <w:t>r</w:t>
      </w:r>
      <w:r w:rsidR="001C5B17" w:rsidRPr="00C63301">
        <w:rPr>
          <w:rFonts w:ascii="Times New Roman" w:hAnsi="Times New Roman"/>
          <w:szCs w:val="24"/>
        </w:rPr>
        <w:t>ed</w:t>
      </w:r>
      <w:r w:rsidR="005F1297" w:rsidRPr="00C63301">
        <w:rPr>
          <w:rFonts w:ascii="Times New Roman" w:hAnsi="Times New Roman"/>
          <w:szCs w:val="24"/>
        </w:rPr>
        <w:t xml:space="preserve"> to reference DCF elements at the start of </w:t>
      </w:r>
      <w:r w:rsidR="00B21B9F" w:rsidRPr="00C63301">
        <w:rPr>
          <w:rFonts w:ascii="Times New Roman" w:hAnsi="Times New Roman"/>
          <w:szCs w:val="24"/>
        </w:rPr>
        <w:t>lesson</w:t>
      </w:r>
      <w:r w:rsidR="00145142">
        <w:rPr>
          <w:rFonts w:ascii="Times New Roman" w:hAnsi="Times New Roman"/>
          <w:szCs w:val="24"/>
        </w:rPr>
        <w:t>s</w:t>
      </w:r>
      <w:r w:rsidR="00B21B9F" w:rsidRPr="00C63301">
        <w:rPr>
          <w:rFonts w:ascii="Times New Roman" w:hAnsi="Times New Roman"/>
          <w:szCs w:val="24"/>
        </w:rPr>
        <w:t xml:space="preserve"> to ensure coverage was clear</w:t>
      </w:r>
      <w:r w:rsidR="005F1297" w:rsidRPr="00C63301">
        <w:rPr>
          <w:rFonts w:ascii="Times New Roman" w:hAnsi="Times New Roman"/>
          <w:szCs w:val="24"/>
        </w:rPr>
        <w:t xml:space="preserve"> to aid pupils’ understanding of the framework. </w:t>
      </w:r>
    </w:p>
    <w:p w:rsidR="009A022E" w:rsidRPr="00C63301" w:rsidRDefault="00514B4A" w:rsidP="000618B5">
      <w:pPr>
        <w:pStyle w:val="Title"/>
        <w:jc w:val="both"/>
        <w:rPr>
          <w:rFonts w:ascii="Times New Roman" w:hAnsi="Times New Roman"/>
          <w:szCs w:val="24"/>
        </w:rPr>
      </w:pPr>
      <w:r w:rsidRPr="00C63301">
        <w:rPr>
          <w:rFonts w:ascii="Times New Roman" w:hAnsi="Times New Roman"/>
          <w:szCs w:val="24"/>
        </w:rPr>
        <w:t>As pupils complete</w:t>
      </w:r>
      <w:r w:rsidR="00B21B9F" w:rsidRPr="00C63301">
        <w:rPr>
          <w:rFonts w:ascii="Times New Roman" w:hAnsi="Times New Roman"/>
          <w:szCs w:val="24"/>
        </w:rPr>
        <w:t>d</w:t>
      </w:r>
      <w:r w:rsidRPr="00C63301">
        <w:rPr>
          <w:rFonts w:ascii="Times New Roman" w:hAnsi="Times New Roman"/>
          <w:szCs w:val="24"/>
        </w:rPr>
        <w:t xml:space="preserve"> the assessed tasks, the </w:t>
      </w:r>
      <w:r w:rsidR="0088318D" w:rsidRPr="00C63301">
        <w:rPr>
          <w:rFonts w:ascii="Times New Roman" w:hAnsi="Times New Roman"/>
          <w:szCs w:val="24"/>
        </w:rPr>
        <w:t>outcomes</w:t>
      </w:r>
      <w:r w:rsidRPr="00C63301">
        <w:rPr>
          <w:rFonts w:ascii="Times New Roman" w:hAnsi="Times New Roman"/>
          <w:szCs w:val="24"/>
        </w:rPr>
        <w:t xml:space="preserve"> </w:t>
      </w:r>
      <w:r w:rsidR="00B21B9F" w:rsidRPr="00C63301">
        <w:rPr>
          <w:rFonts w:ascii="Times New Roman" w:hAnsi="Times New Roman"/>
          <w:szCs w:val="24"/>
        </w:rPr>
        <w:t>were</w:t>
      </w:r>
      <w:r w:rsidRPr="00C63301">
        <w:rPr>
          <w:rFonts w:ascii="Times New Roman" w:hAnsi="Times New Roman"/>
          <w:szCs w:val="24"/>
        </w:rPr>
        <w:t xml:space="preserve"> charted </w:t>
      </w:r>
      <w:r w:rsidR="0088318D" w:rsidRPr="00C63301">
        <w:rPr>
          <w:rFonts w:ascii="Times New Roman" w:hAnsi="Times New Roman"/>
          <w:szCs w:val="24"/>
        </w:rPr>
        <w:t xml:space="preserve">in line with the department’s policy on a shared departmental </w:t>
      </w:r>
      <w:r w:rsidR="008F5A0A" w:rsidRPr="00C63301">
        <w:rPr>
          <w:rFonts w:ascii="Times New Roman" w:hAnsi="Times New Roman"/>
          <w:szCs w:val="24"/>
        </w:rPr>
        <w:t>mark sheet</w:t>
      </w:r>
      <w:r w:rsidR="0088318D" w:rsidRPr="00C63301">
        <w:rPr>
          <w:rFonts w:ascii="Times New Roman" w:hAnsi="Times New Roman"/>
          <w:szCs w:val="24"/>
        </w:rPr>
        <w:t xml:space="preserve"> and on a personal tracker which </w:t>
      </w:r>
      <w:r w:rsidR="00B21B9F" w:rsidRPr="00C63301">
        <w:rPr>
          <w:rFonts w:ascii="Times New Roman" w:hAnsi="Times New Roman"/>
          <w:szCs w:val="24"/>
        </w:rPr>
        <w:lastRenderedPageBreak/>
        <w:t>was</w:t>
      </w:r>
      <w:r w:rsidR="0088318D" w:rsidRPr="00C63301">
        <w:rPr>
          <w:rFonts w:ascii="Times New Roman" w:hAnsi="Times New Roman"/>
          <w:szCs w:val="24"/>
        </w:rPr>
        <w:t xml:space="preserve"> </w:t>
      </w:r>
      <w:r w:rsidR="00515A0E">
        <w:rPr>
          <w:rFonts w:ascii="Times New Roman" w:hAnsi="Times New Roman"/>
          <w:szCs w:val="24"/>
        </w:rPr>
        <w:t xml:space="preserve">kept on a secure cloud system. </w:t>
      </w:r>
      <w:r w:rsidR="0088318D" w:rsidRPr="00C63301">
        <w:rPr>
          <w:rFonts w:ascii="Times New Roman" w:hAnsi="Times New Roman"/>
          <w:szCs w:val="24"/>
        </w:rPr>
        <w:t>T</w:t>
      </w:r>
      <w:r w:rsidRPr="00C63301">
        <w:rPr>
          <w:rFonts w:ascii="Times New Roman" w:hAnsi="Times New Roman"/>
          <w:szCs w:val="24"/>
        </w:rPr>
        <w:t xml:space="preserve">he </w:t>
      </w:r>
      <w:r w:rsidR="001C5B17">
        <w:rPr>
          <w:rFonts w:ascii="Times New Roman" w:hAnsi="Times New Roman"/>
          <w:szCs w:val="24"/>
        </w:rPr>
        <w:t xml:space="preserve">qualitative and quantitative </w:t>
      </w:r>
      <w:r w:rsidRPr="00C63301">
        <w:rPr>
          <w:rFonts w:ascii="Times New Roman" w:hAnsi="Times New Roman"/>
          <w:szCs w:val="24"/>
        </w:rPr>
        <w:t xml:space="preserve">data </w:t>
      </w:r>
      <w:r w:rsidR="00B21B9F" w:rsidRPr="00C63301">
        <w:rPr>
          <w:rFonts w:ascii="Times New Roman" w:hAnsi="Times New Roman"/>
          <w:szCs w:val="24"/>
        </w:rPr>
        <w:t>has been</w:t>
      </w:r>
      <w:r w:rsidRPr="00C63301">
        <w:rPr>
          <w:rFonts w:ascii="Times New Roman" w:hAnsi="Times New Roman"/>
          <w:szCs w:val="24"/>
        </w:rPr>
        <w:t xml:space="preserve"> triangulated to monitor pupils’ outcomes during the study</w:t>
      </w:r>
      <w:r w:rsidR="00AB4B23" w:rsidRPr="00C63301">
        <w:rPr>
          <w:rFonts w:ascii="Times New Roman" w:hAnsi="Times New Roman"/>
          <w:szCs w:val="24"/>
        </w:rPr>
        <w:t xml:space="preserve"> in order to increase the credibility and validity of the findings</w:t>
      </w:r>
      <w:r w:rsidRPr="00C63301">
        <w:rPr>
          <w:rFonts w:ascii="Times New Roman" w:hAnsi="Times New Roman"/>
          <w:szCs w:val="24"/>
        </w:rPr>
        <w:t>.</w:t>
      </w:r>
      <w:r w:rsidR="00B21B9F" w:rsidRPr="00C63301">
        <w:rPr>
          <w:rFonts w:ascii="Times New Roman" w:hAnsi="Times New Roman"/>
          <w:szCs w:val="24"/>
        </w:rPr>
        <w:t xml:space="preserve"> </w:t>
      </w:r>
      <w:r w:rsidR="008F5A0A" w:rsidRPr="00C63301">
        <w:rPr>
          <w:rFonts w:ascii="Times New Roman" w:hAnsi="Times New Roman"/>
          <w:szCs w:val="24"/>
        </w:rPr>
        <w:t>Educational ethnography</w:t>
      </w:r>
      <w:r w:rsidR="004C3FC5" w:rsidRPr="00C63301">
        <w:rPr>
          <w:rFonts w:ascii="Times New Roman" w:hAnsi="Times New Roman"/>
          <w:szCs w:val="24"/>
        </w:rPr>
        <w:t xml:space="preserve">, a research practice </w:t>
      </w:r>
      <w:r w:rsidR="002E2B10" w:rsidRPr="00C63301">
        <w:rPr>
          <w:rFonts w:ascii="Times New Roman" w:hAnsi="Times New Roman"/>
          <w:szCs w:val="24"/>
        </w:rPr>
        <w:t xml:space="preserve">which is said to be the most empathetic as it encourages a teacher to be attentive and critical when trying to understand and observe the feelings of others in the room </w:t>
      </w:r>
      <w:sdt>
        <w:sdtPr>
          <w:rPr>
            <w:rFonts w:ascii="Times New Roman" w:hAnsi="Times New Roman"/>
            <w:szCs w:val="24"/>
          </w:rPr>
          <w:id w:val="-19851435"/>
          <w:citation/>
        </w:sdtPr>
        <w:sdtContent>
          <w:r w:rsidR="002E2B10" w:rsidRPr="00C63301">
            <w:rPr>
              <w:rFonts w:ascii="Times New Roman" w:hAnsi="Times New Roman"/>
              <w:szCs w:val="24"/>
            </w:rPr>
            <w:fldChar w:fldCharType="begin"/>
          </w:r>
          <w:r w:rsidR="002E2B10" w:rsidRPr="00C63301">
            <w:rPr>
              <w:rFonts w:ascii="Times New Roman" w:hAnsi="Times New Roman"/>
              <w:szCs w:val="24"/>
              <w:lang w:val="en-GB"/>
            </w:rPr>
            <w:instrText xml:space="preserve"> CITATION Mil13 \l 2057 </w:instrText>
          </w:r>
          <w:r w:rsidR="002E2B10" w:rsidRPr="00C63301">
            <w:rPr>
              <w:rFonts w:ascii="Times New Roman" w:hAnsi="Times New Roman"/>
              <w:szCs w:val="24"/>
            </w:rPr>
            <w:fldChar w:fldCharType="separate"/>
          </w:r>
          <w:r w:rsidR="00A771B6" w:rsidRPr="00C63301">
            <w:rPr>
              <w:rFonts w:ascii="Times New Roman" w:hAnsi="Times New Roman"/>
              <w:noProof/>
              <w:szCs w:val="24"/>
              <w:lang w:val="en-GB"/>
            </w:rPr>
            <w:t>(Mills &amp; Morton, 2013)</w:t>
          </w:r>
          <w:r w:rsidR="002E2B10" w:rsidRPr="00C63301">
            <w:rPr>
              <w:rFonts w:ascii="Times New Roman" w:hAnsi="Times New Roman"/>
              <w:szCs w:val="24"/>
            </w:rPr>
            <w:fldChar w:fldCharType="end"/>
          </w:r>
        </w:sdtContent>
      </w:sdt>
      <w:r w:rsidR="002E2B10" w:rsidRPr="00C63301">
        <w:rPr>
          <w:rFonts w:ascii="Times New Roman" w:hAnsi="Times New Roman"/>
          <w:szCs w:val="24"/>
        </w:rPr>
        <w:t>,</w:t>
      </w:r>
      <w:r w:rsidR="008F5A0A" w:rsidRPr="00C63301">
        <w:rPr>
          <w:rFonts w:ascii="Times New Roman" w:hAnsi="Times New Roman"/>
          <w:szCs w:val="24"/>
        </w:rPr>
        <w:t xml:space="preserve"> </w:t>
      </w:r>
      <w:r w:rsidR="00B21B9F" w:rsidRPr="00C63301">
        <w:rPr>
          <w:rFonts w:ascii="Times New Roman" w:hAnsi="Times New Roman"/>
          <w:szCs w:val="24"/>
        </w:rPr>
        <w:t>was also</w:t>
      </w:r>
      <w:r w:rsidR="008F5A0A" w:rsidRPr="00C63301">
        <w:rPr>
          <w:rFonts w:ascii="Times New Roman" w:hAnsi="Times New Roman"/>
          <w:szCs w:val="24"/>
        </w:rPr>
        <w:t xml:space="preserve"> adopted to an extent to gain a deeper insight into </w:t>
      </w:r>
      <w:r w:rsidR="004C3FC5" w:rsidRPr="00C63301">
        <w:rPr>
          <w:rFonts w:ascii="Times New Roman" w:hAnsi="Times New Roman"/>
          <w:szCs w:val="24"/>
        </w:rPr>
        <w:t xml:space="preserve">how enjoyable and effective various tasks </w:t>
      </w:r>
      <w:r w:rsidR="00B21B9F" w:rsidRPr="00C63301">
        <w:rPr>
          <w:rFonts w:ascii="Times New Roman" w:hAnsi="Times New Roman"/>
          <w:szCs w:val="24"/>
        </w:rPr>
        <w:t>were</w:t>
      </w:r>
      <w:r w:rsidR="004C3FC5" w:rsidRPr="00C63301">
        <w:rPr>
          <w:rFonts w:ascii="Times New Roman" w:hAnsi="Times New Roman"/>
          <w:szCs w:val="24"/>
        </w:rPr>
        <w:t xml:space="preserve"> for</w:t>
      </w:r>
      <w:r w:rsidR="00B21B9F" w:rsidRPr="00C63301">
        <w:rPr>
          <w:rFonts w:ascii="Times New Roman" w:hAnsi="Times New Roman"/>
          <w:szCs w:val="24"/>
        </w:rPr>
        <w:t xml:space="preserve"> the</w:t>
      </w:r>
      <w:r w:rsidR="004C3FC5" w:rsidRPr="00C63301">
        <w:rPr>
          <w:rFonts w:ascii="Times New Roman" w:hAnsi="Times New Roman"/>
          <w:szCs w:val="24"/>
        </w:rPr>
        <w:t xml:space="preserve"> pupils. </w:t>
      </w:r>
      <w:r w:rsidR="009A022E" w:rsidRPr="00C63301">
        <w:rPr>
          <w:rFonts w:ascii="Times New Roman" w:hAnsi="Times New Roman"/>
          <w:szCs w:val="24"/>
        </w:rPr>
        <w:t xml:space="preserve">Educational ethnography is also said to be a way of engaging and interacting in the research, as opposed to being detached and observing from afar </w:t>
      </w:r>
      <w:sdt>
        <w:sdtPr>
          <w:rPr>
            <w:rFonts w:ascii="Times New Roman" w:hAnsi="Times New Roman"/>
            <w:szCs w:val="24"/>
          </w:rPr>
          <w:id w:val="-1130551741"/>
          <w:citation/>
        </w:sdtPr>
        <w:sdtContent>
          <w:r w:rsidR="009A022E" w:rsidRPr="00C63301">
            <w:rPr>
              <w:rFonts w:ascii="Times New Roman" w:hAnsi="Times New Roman"/>
              <w:szCs w:val="24"/>
            </w:rPr>
            <w:fldChar w:fldCharType="begin"/>
          </w:r>
          <w:r w:rsidR="009A022E" w:rsidRPr="00C63301">
            <w:rPr>
              <w:rFonts w:ascii="Times New Roman" w:hAnsi="Times New Roman"/>
              <w:szCs w:val="24"/>
              <w:lang w:val="en-GB"/>
            </w:rPr>
            <w:instrText xml:space="preserve"> CITATION Tho09 \l 2057 </w:instrText>
          </w:r>
          <w:r w:rsidR="009A022E" w:rsidRPr="00C63301">
            <w:rPr>
              <w:rFonts w:ascii="Times New Roman" w:hAnsi="Times New Roman"/>
              <w:szCs w:val="24"/>
            </w:rPr>
            <w:fldChar w:fldCharType="separate"/>
          </w:r>
          <w:r w:rsidR="00A771B6" w:rsidRPr="00C63301">
            <w:rPr>
              <w:rFonts w:ascii="Times New Roman" w:hAnsi="Times New Roman"/>
              <w:noProof/>
              <w:szCs w:val="24"/>
              <w:lang w:val="en-GB"/>
            </w:rPr>
            <w:t>(Thomas, 2009)</w:t>
          </w:r>
          <w:r w:rsidR="009A022E" w:rsidRPr="00C63301">
            <w:rPr>
              <w:rFonts w:ascii="Times New Roman" w:hAnsi="Times New Roman"/>
              <w:szCs w:val="24"/>
            </w:rPr>
            <w:fldChar w:fldCharType="end"/>
          </w:r>
        </w:sdtContent>
      </w:sdt>
      <w:r w:rsidR="009A022E" w:rsidRPr="00C63301">
        <w:rPr>
          <w:rFonts w:ascii="Times New Roman" w:hAnsi="Times New Roman"/>
          <w:szCs w:val="24"/>
        </w:rPr>
        <w:t xml:space="preserve">, therefore </w:t>
      </w:r>
      <w:r w:rsidR="00B21B9F" w:rsidRPr="00C63301">
        <w:rPr>
          <w:rFonts w:ascii="Times New Roman" w:hAnsi="Times New Roman"/>
          <w:szCs w:val="24"/>
        </w:rPr>
        <w:t xml:space="preserve">this method helped to fulfil </w:t>
      </w:r>
      <w:r w:rsidR="009A022E" w:rsidRPr="00C63301">
        <w:rPr>
          <w:rFonts w:ascii="Times New Roman" w:hAnsi="Times New Roman"/>
          <w:szCs w:val="24"/>
        </w:rPr>
        <w:t xml:space="preserve">my normal role as the class’ teacher as well as researcher. </w:t>
      </w:r>
      <w:r w:rsidR="00B21B9F" w:rsidRPr="00C63301">
        <w:rPr>
          <w:rFonts w:ascii="Times New Roman" w:hAnsi="Times New Roman"/>
          <w:szCs w:val="24"/>
        </w:rPr>
        <w:t>Moreover</w:t>
      </w:r>
      <w:r w:rsidR="009A022E" w:rsidRPr="00C63301">
        <w:rPr>
          <w:rFonts w:ascii="Times New Roman" w:hAnsi="Times New Roman"/>
          <w:szCs w:val="24"/>
        </w:rPr>
        <w:t>, this approach also help</w:t>
      </w:r>
      <w:r w:rsidR="00B21B9F" w:rsidRPr="00C63301">
        <w:rPr>
          <w:rFonts w:ascii="Times New Roman" w:hAnsi="Times New Roman"/>
          <w:szCs w:val="24"/>
        </w:rPr>
        <w:t>ed</w:t>
      </w:r>
      <w:r w:rsidR="009A022E" w:rsidRPr="00C63301">
        <w:rPr>
          <w:rFonts w:ascii="Times New Roman" w:hAnsi="Times New Roman"/>
          <w:szCs w:val="24"/>
        </w:rPr>
        <w:t xml:space="preserve"> to gauge further insights in readiness for reporting findings to colleagues in future.</w:t>
      </w:r>
      <w:r w:rsidR="00B21B9F" w:rsidRPr="00C63301">
        <w:rPr>
          <w:rFonts w:ascii="Times New Roman" w:hAnsi="Times New Roman"/>
          <w:szCs w:val="24"/>
        </w:rPr>
        <w:t xml:space="preserve"> Observations </w:t>
      </w:r>
      <w:r w:rsidR="00366339" w:rsidRPr="00C63301">
        <w:rPr>
          <w:rFonts w:ascii="Times New Roman" w:hAnsi="Times New Roman"/>
          <w:szCs w:val="24"/>
        </w:rPr>
        <w:t>play</w:t>
      </w:r>
      <w:r w:rsidR="00B21B9F" w:rsidRPr="00C63301">
        <w:rPr>
          <w:rFonts w:ascii="Times New Roman" w:hAnsi="Times New Roman"/>
          <w:szCs w:val="24"/>
        </w:rPr>
        <w:t>ed a key part in this research, so that I could</w:t>
      </w:r>
      <w:r w:rsidR="00366339" w:rsidRPr="00C63301">
        <w:rPr>
          <w:rFonts w:ascii="Times New Roman" w:hAnsi="Times New Roman"/>
          <w:szCs w:val="24"/>
        </w:rPr>
        <w:t xml:space="preserve"> effectively plan, differentiate and support pupils; however, observation </w:t>
      </w:r>
      <w:r w:rsidR="00B21B9F" w:rsidRPr="00C63301">
        <w:rPr>
          <w:rFonts w:ascii="Times New Roman" w:hAnsi="Times New Roman"/>
          <w:szCs w:val="24"/>
        </w:rPr>
        <w:t>was</w:t>
      </w:r>
      <w:r w:rsidR="00366339" w:rsidRPr="00C63301">
        <w:rPr>
          <w:rFonts w:ascii="Times New Roman" w:hAnsi="Times New Roman"/>
          <w:szCs w:val="24"/>
        </w:rPr>
        <w:t xml:space="preserve"> not used </w:t>
      </w:r>
      <w:r w:rsidR="001C5B17">
        <w:rPr>
          <w:rFonts w:ascii="Times New Roman" w:hAnsi="Times New Roman"/>
          <w:szCs w:val="24"/>
        </w:rPr>
        <w:t xml:space="preserve">as </w:t>
      </w:r>
      <w:r w:rsidR="00366339" w:rsidRPr="00C63301">
        <w:rPr>
          <w:rFonts w:ascii="Times New Roman" w:hAnsi="Times New Roman"/>
          <w:szCs w:val="24"/>
        </w:rPr>
        <w:t>an additional tool for the sake of this research and remain</w:t>
      </w:r>
      <w:r w:rsidR="00B21B9F" w:rsidRPr="00C63301">
        <w:rPr>
          <w:rFonts w:ascii="Times New Roman" w:hAnsi="Times New Roman"/>
          <w:szCs w:val="24"/>
        </w:rPr>
        <w:t>ed</w:t>
      </w:r>
      <w:r w:rsidR="00366339" w:rsidRPr="00C63301">
        <w:rPr>
          <w:rFonts w:ascii="Times New Roman" w:hAnsi="Times New Roman"/>
          <w:szCs w:val="24"/>
        </w:rPr>
        <w:t xml:space="preserve"> as a normal practice within the realm of teaching.   </w:t>
      </w:r>
    </w:p>
    <w:p w:rsidR="00B21B9F" w:rsidRPr="00C63301" w:rsidRDefault="0074112F" w:rsidP="000618B5">
      <w:pPr>
        <w:pStyle w:val="Title"/>
        <w:jc w:val="both"/>
        <w:rPr>
          <w:rFonts w:ascii="Times New Roman" w:hAnsi="Times New Roman"/>
          <w:szCs w:val="24"/>
        </w:rPr>
      </w:pPr>
      <w:r w:rsidRPr="00C63301">
        <w:rPr>
          <w:rFonts w:ascii="Times New Roman" w:hAnsi="Times New Roman"/>
          <w:szCs w:val="24"/>
        </w:rPr>
        <w:t>In order to obtain a set of qualitat</w:t>
      </w:r>
      <w:r w:rsidR="00B21B9F" w:rsidRPr="00C63301">
        <w:rPr>
          <w:rFonts w:ascii="Times New Roman" w:hAnsi="Times New Roman"/>
          <w:szCs w:val="24"/>
        </w:rPr>
        <w:t>ive data, questionnaires were</w:t>
      </w:r>
      <w:r w:rsidRPr="00C63301">
        <w:rPr>
          <w:rFonts w:ascii="Times New Roman" w:hAnsi="Times New Roman"/>
          <w:szCs w:val="24"/>
        </w:rPr>
        <w:t xml:space="preserve"> generated to be conducted at the start</w:t>
      </w:r>
      <w:r w:rsidR="000C19E9" w:rsidRPr="00C63301">
        <w:rPr>
          <w:rFonts w:ascii="Times New Roman" w:hAnsi="Times New Roman"/>
          <w:szCs w:val="24"/>
        </w:rPr>
        <w:t xml:space="preserve"> (Appendix 2A)</w:t>
      </w:r>
      <w:r w:rsidRPr="00C63301">
        <w:rPr>
          <w:rFonts w:ascii="Times New Roman" w:hAnsi="Times New Roman"/>
          <w:szCs w:val="24"/>
        </w:rPr>
        <w:t xml:space="preserve"> and end</w:t>
      </w:r>
      <w:r w:rsidR="000C19E9" w:rsidRPr="00C63301">
        <w:rPr>
          <w:rFonts w:ascii="Times New Roman" w:hAnsi="Times New Roman"/>
          <w:szCs w:val="24"/>
        </w:rPr>
        <w:t xml:space="preserve"> (Appendix 3A)</w:t>
      </w:r>
      <w:r w:rsidRPr="00C63301">
        <w:rPr>
          <w:rFonts w:ascii="Times New Roman" w:hAnsi="Times New Roman"/>
          <w:szCs w:val="24"/>
        </w:rPr>
        <w:t xml:space="preserve"> of this research to measure pupils’ view</w:t>
      </w:r>
      <w:r w:rsidR="001C5B17">
        <w:rPr>
          <w:rFonts w:ascii="Times New Roman" w:hAnsi="Times New Roman"/>
          <w:szCs w:val="24"/>
        </w:rPr>
        <w:t>s of their progress, as well as</w:t>
      </w:r>
      <w:r w:rsidRPr="00C63301">
        <w:rPr>
          <w:rFonts w:ascii="Times New Roman" w:hAnsi="Times New Roman"/>
          <w:szCs w:val="24"/>
        </w:rPr>
        <w:t xml:space="preserve"> the</w:t>
      </w:r>
      <w:r w:rsidR="00193428" w:rsidRPr="00C63301">
        <w:rPr>
          <w:rFonts w:ascii="Times New Roman" w:hAnsi="Times New Roman"/>
          <w:szCs w:val="24"/>
        </w:rPr>
        <w:t>ir enjoyment</w:t>
      </w:r>
      <w:r w:rsidRPr="00C63301">
        <w:rPr>
          <w:rFonts w:ascii="Times New Roman" w:hAnsi="Times New Roman"/>
          <w:szCs w:val="24"/>
        </w:rPr>
        <w:t>.</w:t>
      </w:r>
      <w:r w:rsidR="009A022E" w:rsidRPr="00C63301">
        <w:rPr>
          <w:rFonts w:ascii="Times New Roman" w:hAnsi="Times New Roman"/>
          <w:szCs w:val="24"/>
        </w:rPr>
        <w:t xml:space="preserve"> Questionnaires are essentially a written form of questioning participants in private</w:t>
      </w:r>
      <w:r w:rsidR="00245B06" w:rsidRPr="00C63301">
        <w:rPr>
          <w:rFonts w:ascii="Times New Roman" w:hAnsi="Times New Roman"/>
          <w:szCs w:val="24"/>
        </w:rPr>
        <w:t xml:space="preserve"> </w:t>
      </w:r>
      <w:sdt>
        <w:sdtPr>
          <w:rPr>
            <w:rFonts w:ascii="Times New Roman" w:hAnsi="Times New Roman"/>
            <w:szCs w:val="24"/>
          </w:rPr>
          <w:id w:val="-1740861302"/>
          <w:citation/>
        </w:sdtPr>
        <w:sdtContent>
          <w:r w:rsidR="00245B06" w:rsidRPr="00C63301">
            <w:rPr>
              <w:rFonts w:ascii="Times New Roman" w:hAnsi="Times New Roman"/>
              <w:szCs w:val="24"/>
            </w:rPr>
            <w:fldChar w:fldCharType="begin"/>
          </w:r>
          <w:r w:rsidR="00245B06" w:rsidRPr="00C63301">
            <w:rPr>
              <w:rFonts w:ascii="Times New Roman" w:hAnsi="Times New Roman"/>
              <w:szCs w:val="24"/>
              <w:lang w:val="en-GB"/>
            </w:rPr>
            <w:instrText xml:space="preserve"> CITATION Tho09 \l 2057 </w:instrText>
          </w:r>
          <w:r w:rsidR="00245B06" w:rsidRPr="00C63301">
            <w:rPr>
              <w:rFonts w:ascii="Times New Roman" w:hAnsi="Times New Roman"/>
              <w:szCs w:val="24"/>
            </w:rPr>
            <w:fldChar w:fldCharType="separate"/>
          </w:r>
          <w:r w:rsidR="00A771B6" w:rsidRPr="00C63301">
            <w:rPr>
              <w:rFonts w:ascii="Times New Roman" w:hAnsi="Times New Roman"/>
              <w:noProof/>
              <w:szCs w:val="24"/>
              <w:lang w:val="en-GB"/>
            </w:rPr>
            <w:t>(Thomas, 2009)</w:t>
          </w:r>
          <w:r w:rsidR="00245B06" w:rsidRPr="00C63301">
            <w:rPr>
              <w:rFonts w:ascii="Times New Roman" w:hAnsi="Times New Roman"/>
              <w:szCs w:val="24"/>
            </w:rPr>
            <w:fldChar w:fldCharType="end"/>
          </w:r>
        </w:sdtContent>
      </w:sdt>
      <w:r w:rsidR="009A022E" w:rsidRPr="00C63301">
        <w:rPr>
          <w:rFonts w:ascii="Times New Roman" w:hAnsi="Times New Roman"/>
          <w:szCs w:val="24"/>
        </w:rPr>
        <w:t>, therefore reducing the risk of bias and allowing questions to be as short as possible to avoid misinterpretation or responses which go off on a tangent</w:t>
      </w:r>
      <w:r w:rsidR="00F41B32" w:rsidRPr="00C63301">
        <w:rPr>
          <w:rFonts w:ascii="Times New Roman" w:hAnsi="Times New Roman"/>
          <w:szCs w:val="24"/>
        </w:rPr>
        <w:t xml:space="preserve">. </w:t>
      </w:r>
      <w:r w:rsidRPr="00C63301">
        <w:rPr>
          <w:rFonts w:ascii="Times New Roman" w:hAnsi="Times New Roman"/>
          <w:szCs w:val="24"/>
        </w:rPr>
        <w:t xml:space="preserve">Furthermore, </w:t>
      </w:r>
      <w:r w:rsidR="002863AF" w:rsidRPr="00C63301">
        <w:rPr>
          <w:rFonts w:ascii="Times New Roman" w:hAnsi="Times New Roman"/>
          <w:szCs w:val="24"/>
        </w:rPr>
        <w:t>in light o</w:t>
      </w:r>
      <w:r w:rsidR="00193428" w:rsidRPr="00C63301">
        <w:rPr>
          <w:rFonts w:ascii="Times New Roman" w:hAnsi="Times New Roman"/>
          <w:szCs w:val="24"/>
        </w:rPr>
        <w:t>f the issues identified in the Literature R</w:t>
      </w:r>
      <w:r w:rsidR="002863AF" w:rsidRPr="00C63301">
        <w:rPr>
          <w:rFonts w:ascii="Times New Roman" w:hAnsi="Times New Roman"/>
          <w:szCs w:val="24"/>
        </w:rPr>
        <w:t xml:space="preserve">eview such as the impact of poverty on digital skills and pupils’ access to technology at home, </w:t>
      </w:r>
      <w:r w:rsidR="00B21B9F" w:rsidRPr="00C63301">
        <w:rPr>
          <w:rFonts w:ascii="Times New Roman" w:hAnsi="Times New Roman"/>
          <w:szCs w:val="24"/>
        </w:rPr>
        <w:t>the questionnaires aspired</w:t>
      </w:r>
      <w:r w:rsidRPr="00C63301">
        <w:rPr>
          <w:rFonts w:ascii="Times New Roman" w:hAnsi="Times New Roman"/>
          <w:szCs w:val="24"/>
        </w:rPr>
        <w:t xml:space="preserve"> to generate a wider insight </w:t>
      </w:r>
      <w:r w:rsidR="002863AF" w:rsidRPr="00C63301">
        <w:rPr>
          <w:rFonts w:ascii="Times New Roman" w:hAnsi="Times New Roman"/>
          <w:szCs w:val="24"/>
        </w:rPr>
        <w:t xml:space="preserve">into the background of pupils involved in the case study by asking more specific questions such as how pupils access digital technology at home. The </w:t>
      </w:r>
      <w:r w:rsidR="00193428" w:rsidRPr="00C63301">
        <w:rPr>
          <w:rFonts w:ascii="Times New Roman" w:hAnsi="Times New Roman"/>
          <w:szCs w:val="24"/>
        </w:rPr>
        <w:t>sensitivities</w:t>
      </w:r>
      <w:r w:rsidR="002863AF" w:rsidRPr="00C63301">
        <w:rPr>
          <w:rFonts w:ascii="Times New Roman" w:hAnsi="Times New Roman"/>
          <w:szCs w:val="24"/>
        </w:rPr>
        <w:t xml:space="preserve"> surrounding this type of question have been considered and measures </w:t>
      </w:r>
      <w:r w:rsidR="00B21B9F" w:rsidRPr="00C63301">
        <w:rPr>
          <w:rFonts w:ascii="Times New Roman" w:hAnsi="Times New Roman"/>
          <w:szCs w:val="24"/>
        </w:rPr>
        <w:t>were</w:t>
      </w:r>
      <w:r w:rsidR="002863AF" w:rsidRPr="00C63301">
        <w:rPr>
          <w:rFonts w:ascii="Times New Roman" w:hAnsi="Times New Roman"/>
          <w:szCs w:val="24"/>
        </w:rPr>
        <w:t xml:space="preserve"> put i</w:t>
      </w:r>
      <w:r w:rsidR="00B21B9F" w:rsidRPr="00C63301">
        <w:rPr>
          <w:rFonts w:ascii="Times New Roman" w:hAnsi="Times New Roman"/>
          <w:szCs w:val="24"/>
        </w:rPr>
        <w:t>n place to ensure the learners we</w:t>
      </w:r>
      <w:r w:rsidR="002863AF" w:rsidRPr="00C63301">
        <w:rPr>
          <w:rFonts w:ascii="Times New Roman" w:hAnsi="Times New Roman"/>
          <w:szCs w:val="24"/>
        </w:rPr>
        <w:t>re able to answer the questionnaires privately, therefore eliminating any possible negative impact. As the pupils c</w:t>
      </w:r>
      <w:r w:rsidR="00B21B9F" w:rsidRPr="00C63301">
        <w:rPr>
          <w:rFonts w:ascii="Times New Roman" w:hAnsi="Times New Roman"/>
          <w:szCs w:val="24"/>
        </w:rPr>
        <w:t>ompleted</w:t>
      </w:r>
      <w:r w:rsidR="002863AF" w:rsidRPr="00C63301">
        <w:rPr>
          <w:rFonts w:ascii="Times New Roman" w:hAnsi="Times New Roman"/>
          <w:szCs w:val="24"/>
        </w:rPr>
        <w:t xml:space="preserve"> the questionnaires independently to obtain information which is as accurate and reliable as possible, a clear five point scale, in line with Likert </w:t>
      </w:r>
      <w:sdt>
        <w:sdtPr>
          <w:rPr>
            <w:rFonts w:ascii="Times New Roman" w:hAnsi="Times New Roman"/>
            <w:szCs w:val="24"/>
          </w:rPr>
          <w:id w:val="329648454"/>
          <w:citation/>
        </w:sdtPr>
        <w:sdtContent>
          <w:r w:rsidR="00225080" w:rsidRPr="00C63301">
            <w:rPr>
              <w:rFonts w:ascii="Times New Roman" w:hAnsi="Times New Roman"/>
              <w:szCs w:val="24"/>
            </w:rPr>
            <w:fldChar w:fldCharType="begin"/>
          </w:r>
          <w:r w:rsidR="00225080" w:rsidRPr="00C63301">
            <w:rPr>
              <w:rFonts w:ascii="Times New Roman" w:hAnsi="Times New Roman"/>
              <w:szCs w:val="24"/>
              <w:lang w:val="en-GB"/>
            </w:rPr>
            <w:instrText xml:space="preserve">CITATION Lik32 \n  \l 2057 </w:instrText>
          </w:r>
          <w:r w:rsidR="00225080" w:rsidRPr="00C63301">
            <w:rPr>
              <w:rFonts w:ascii="Times New Roman" w:hAnsi="Times New Roman"/>
              <w:szCs w:val="24"/>
            </w:rPr>
            <w:fldChar w:fldCharType="separate"/>
          </w:r>
          <w:r w:rsidR="00A771B6" w:rsidRPr="00C63301">
            <w:rPr>
              <w:rFonts w:ascii="Times New Roman" w:hAnsi="Times New Roman"/>
              <w:noProof/>
              <w:szCs w:val="24"/>
              <w:lang w:val="en-GB"/>
            </w:rPr>
            <w:t>(1932)</w:t>
          </w:r>
          <w:r w:rsidR="00225080" w:rsidRPr="00C63301">
            <w:rPr>
              <w:rFonts w:ascii="Times New Roman" w:hAnsi="Times New Roman"/>
              <w:szCs w:val="24"/>
            </w:rPr>
            <w:fldChar w:fldCharType="end"/>
          </w:r>
        </w:sdtContent>
      </w:sdt>
      <w:r w:rsidR="002863AF" w:rsidRPr="00C63301">
        <w:rPr>
          <w:rFonts w:ascii="Times New Roman" w:hAnsi="Times New Roman"/>
          <w:szCs w:val="24"/>
        </w:rPr>
        <w:t xml:space="preserve"> </w:t>
      </w:r>
      <w:r w:rsidR="00B21B9F" w:rsidRPr="00C63301">
        <w:rPr>
          <w:rFonts w:ascii="Times New Roman" w:hAnsi="Times New Roman"/>
          <w:szCs w:val="24"/>
        </w:rPr>
        <w:t>was</w:t>
      </w:r>
      <w:r w:rsidR="002863AF" w:rsidRPr="00C63301">
        <w:rPr>
          <w:rFonts w:ascii="Times New Roman" w:hAnsi="Times New Roman"/>
          <w:szCs w:val="24"/>
        </w:rPr>
        <w:t xml:space="preserve"> provided for pupils to measure their enjoyment and/or understanding </w:t>
      </w:r>
      <w:r w:rsidR="00C42E88" w:rsidRPr="00C63301">
        <w:rPr>
          <w:rFonts w:ascii="Times New Roman" w:hAnsi="Times New Roman"/>
          <w:szCs w:val="24"/>
        </w:rPr>
        <w:t xml:space="preserve">in a manner which </w:t>
      </w:r>
      <w:r w:rsidR="00B21B9F" w:rsidRPr="00C63301">
        <w:rPr>
          <w:rFonts w:ascii="Times New Roman" w:hAnsi="Times New Roman"/>
          <w:szCs w:val="24"/>
        </w:rPr>
        <w:t>wa</w:t>
      </w:r>
      <w:r w:rsidR="00C42E88" w:rsidRPr="00C63301">
        <w:rPr>
          <w:rFonts w:ascii="Times New Roman" w:hAnsi="Times New Roman"/>
          <w:szCs w:val="24"/>
        </w:rPr>
        <w:t>s as unambiguous as possible</w:t>
      </w:r>
      <w:r w:rsidR="000C19E9" w:rsidRPr="00C63301">
        <w:rPr>
          <w:rFonts w:ascii="Times New Roman" w:hAnsi="Times New Roman"/>
          <w:szCs w:val="24"/>
        </w:rPr>
        <w:t>; therefore, reducin</w:t>
      </w:r>
      <w:r w:rsidR="00B21B9F" w:rsidRPr="00C63301">
        <w:rPr>
          <w:rFonts w:ascii="Times New Roman" w:hAnsi="Times New Roman"/>
          <w:szCs w:val="24"/>
        </w:rPr>
        <w:t>g any possible chance of me, as</w:t>
      </w:r>
      <w:r w:rsidR="000C19E9" w:rsidRPr="00C63301">
        <w:rPr>
          <w:rFonts w:ascii="Times New Roman" w:hAnsi="Times New Roman"/>
          <w:szCs w:val="24"/>
        </w:rPr>
        <w:t xml:space="preserve"> researcher and teacher, influencing answers in any way if asked to elaborate on the meaning behind question responses</w:t>
      </w:r>
      <w:r w:rsidR="00C42E88" w:rsidRPr="00C63301">
        <w:rPr>
          <w:rFonts w:ascii="Times New Roman" w:hAnsi="Times New Roman"/>
          <w:szCs w:val="24"/>
        </w:rPr>
        <w:t xml:space="preserve">. </w:t>
      </w:r>
      <w:r w:rsidR="004207B0" w:rsidRPr="00C63301">
        <w:rPr>
          <w:rFonts w:ascii="Times New Roman" w:hAnsi="Times New Roman"/>
          <w:szCs w:val="24"/>
        </w:rPr>
        <w:t>In addition, for nominal variables, such as identifying how many pupils have access to hardware at home, dichotomous and multiple choice</w:t>
      </w:r>
      <w:r w:rsidR="0086767B" w:rsidRPr="00C63301">
        <w:rPr>
          <w:rFonts w:ascii="Times New Roman" w:hAnsi="Times New Roman"/>
          <w:szCs w:val="24"/>
        </w:rPr>
        <w:t xml:space="preserve"> closed </w:t>
      </w:r>
      <w:r w:rsidR="004207B0" w:rsidRPr="00C63301">
        <w:rPr>
          <w:rFonts w:ascii="Times New Roman" w:hAnsi="Times New Roman"/>
          <w:szCs w:val="24"/>
        </w:rPr>
        <w:t xml:space="preserve">questions </w:t>
      </w:r>
      <w:r w:rsidR="00B21B9F" w:rsidRPr="00C63301">
        <w:rPr>
          <w:rFonts w:ascii="Times New Roman" w:hAnsi="Times New Roman"/>
          <w:szCs w:val="24"/>
        </w:rPr>
        <w:t>were</w:t>
      </w:r>
      <w:r w:rsidR="004207B0" w:rsidRPr="00C63301">
        <w:rPr>
          <w:rFonts w:ascii="Times New Roman" w:hAnsi="Times New Roman"/>
          <w:szCs w:val="24"/>
        </w:rPr>
        <w:t xml:space="preserve"> created </w:t>
      </w:r>
      <w:sdt>
        <w:sdtPr>
          <w:rPr>
            <w:rFonts w:ascii="Times New Roman" w:hAnsi="Times New Roman"/>
            <w:szCs w:val="24"/>
          </w:rPr>
          <w:id w:val="-1559473633"/>
          <w:citation/>
        </w:sdtPr>
        <w:sdtContent>
          <w:r w:rsidR="004207B0" w:rsidRPr="00C63301">
            <w:rPr>
              <w:rFonts w:ascii="Times New Roman" w:hAnsi="Times New Roman"/>
              <w:szCs w:val="24"/>
            </w:rPr>
            <w:fldChar w:fldCharType="begin"/>
          </w:r>
          <w:r w:rsidR="004207B0" w:rsidRPr="00C63301">
            <w:rPr>
              <w:rFonts w:ascii="Times New Roman" w:hAnsi="Times New Roman"/>
              <w:szCs w:val="24"/>
              <w:lang w:val="en-GB"/>
            </w:rPr>
            <w:instrText xml:space="preserve"> CITATION Coh18 \l 2057 </w:instrText>
          </w:r>
          <w:r w:rsidR="004207B0" w:rsidRPr="00C63301">
            <w:rPr>
              <w:rFonts w:ascii="Times New Roman" w:hAnsi="Times New Roman"/>
              <w:szCs w:val="24"/>
            </w:rPr>
            <w:fldChar w:fldCharType="separate"/>
          </w:r>
          <w:r w:rsidR="00A771B6" w:rsidRPr="00C63301">
            <w:rPr>
              <w:rFonts w:ascii="Times New Roman" w:hAnsi="Times New Roman"/>
              <w:noProof/>
              <w:szCs w:val="24"/>
              <w:lang w:val="en-GB"/>
            </w:rPr>
            <w:t>(Cohen, et al., 2018)</w:t>
          </w:r>
          <w:r w:rsidR="004207B0" w:rsidRPr="00C63301">
            <w:rPr>
              <w:rFonts w:ascii="Times New Roman" w:hAnsi="Times New Roman"/>
              <w:szCs w:val="24"/>
            </w:rPr>
            <w:fldChar w:fldCharType="end"/>
          </w:r>
        </w:sdtContent>
      </w:sdt>
      <w:r w:rsidR="004207B0" w:rsidRPr="00C63301">
        <w:rPr>
          <w:rFonts w:ascii="Times New Roman" w:hAnsi="Times New Roman"/>
          <w:szCs w:val="24"/>
        </w:rPr>
        <w:t xml:space="preserve">. </w:t>
      </w:r>
      <w:r w:rsidR="0086767B" w:rsidRPr="00C63301">
        <w:rPr>
          <w:rFonts w:ascii="Times New Roman" w:hAnsi="Times New Roman"/>
          <w:szCs w:val="24"/>
        </w:rPr>
        <w:t xml:space="preserve"> L</w:t>
      </w:r>
      <w:r w:rsidR="00B21B9F" w:rsidRPr="00C63301">
        <w:rPr>
          <w:rFonts w:ascii="Times New Roman" w:hAnsi="Times New Roman"/>
          <w:szCs w:val="24"/>
        </w:rPr>
        <w:t>astly, open ended questions were</w:t>
      </w:r>
      <w:r w:rsidR="0086767B" w:rsidRPr="00C63301">
        <w:rPr>
          <w:rFonts w:ascii="Times New Roman" w:hAnsi="Times New Roman"/>
          <w:szCs w:val="24"/>
        </w:rPr>
        <w:t xml:space="preserve"> also </w:t>
      </w:r>
      <w:r w:rsidR="00B21B9F" w:rsidRPr="00C63301">
        <w:rPr>
          <w:rFonts w:ascii="Times New Roman" w:hAnsi="Times New Roman"/>
          <w:szCs w:val="24"/>
        </w:rPr>
        <w:t>incorporated into the</w:t>
      </w:r>
      <w:r w:rsidR="0086767B" w:rsidRPr="00C63301">
        <w:rPr>
          <w:rFonts w:ascii="Times New Roman" w:hAnsi="Times New Roman"/>
          <w:szCs w:val="24"/>
        </w:rPr>
        <w:t xml:space="preserve"> question</w:t>
      </w:r>
      <w:r w:rsidR="00B21B9F" w:rsidRPr="00C63301">
        <w:rPr>
          <w:rFonts w:ascii="Times New Roman" w:hAnsi="Times New Roman"/>
          <w:szCs w:val="24"/>
        </w:rPr>
        <w:t>naires to ensure all pupils had</w:t>
      </w:r>
      <w:r w:rsidR="0086767B" w:rsidRPr="00C63301">
        <w:rPr>
          <w:rFonts w:ascii="Times New Roman" w:hAnsi="Times New Roman"/>
          <w:szCs w:val="24"/>
        </w:rPr>
        <w:t xml:space="preserve"> the opportunity to express their v</w:t>
      </w:r>
      <w:r w:rsidR="00B21B9F" w:rsidRPr="00C63301">
        <w:rPr>
          <w:rFonts w:ascii="Times New Roman" w:hAnsi="Times New Roman"/>
          <w:szCs w:val="24"/>
        </w:rPr>
        <w:t>iews in more detail, if they ch</w:t>
      </w:r>
      <w:r w:rsidR="0086767B" w:rsidRPr="00C63301">
        <w:rPr>
          <w:rFonts w:ascii="Times New Roman" w:hAnsi="Times New Roman"/>
          <w:szCs w:val="24"/>
        </w:rPr>
        <w:t>ose to; thus, leading to further opportunities to explore pupils’ responses on a deeper level during the focus group interviews which follow</w:t>
      </w:r>
      <w:r w:rsidR="00B21B9F" w:rsidRPr="00C63301">
        <w:rPr>
          <w:rFonts w:ascii="Times New Roman" w:hAnsi="Times New Roman"/>
          <w:szCs w:val="24"/>
        </w:rPr>
        <w:t>ed</w:t>
      </w:r>
      <w:r w:rsidR="0086767B" w:rsidRPr="00C63301">
        <w:rPr>
          <w:rFonts w:ascii="Times New Roman" w:hAnsi="Times New Roman"/>
          <w:szCs w:val="24"/>
        </w:rPr>
        <w:t xml:space="preserve">. </w:t>
      </w:r>
      <w:r w:rsidR="00245B06" w:rsidRPr="00C63301">
        <w:rPr>
          <w:rFonts w:ascii="Times New Roman" w:hAnsi="Times New Roman"/>
          <w:szCs w:val="24"/>
        </w:rPr>
        <w:t xml:space="preserve">The qualitative comparable data obtained from the questionnaires </w:t>
      </w:r>
      <w:r w:rsidR="00B21B9F" w:rsidRPr="00C63301">
        <w:rPr>
          <w:rFonts w:ascii="Times New Roman" w:hAnsi="Times New Roman"/>
          <w:szCs w:val="24"/>
        </w:rPr>
        <w:t>was</w:t>
      </w:r>
      <w:r w:rsidR="00245B06" w:rsidRPr="00C63301">
        <w:rPr>
          <w:rFonts w:ascii="Times New Roman" w:hAnsi="Times New Roman"/>
          <w:szCs w:val="24"/>
        </w:rPr>
        <w:t xml:space="preserve"> used to chart any possible impact on pupils’ outcomes.</w:t>
      </w:r>
      <w:r w:rsidR="00217F92" w:rsidRPr="00C63301">
        <w:rPr>
          <w:rFonts w:ascii="Times New Roman" w:hAnsi="Times New Roman"/>
          <w:szCs w:val="24"/>
        </w:rPr>
        <w:t xml:space="preserve"> As Bell </w:t>
      </w:r>
      <w:sdt>
        <w:sdtPr>
          <w:rPr>
            <w:rFonts w:ascii="Times New Roman" w:hAnsi="Times New Roman"/>
            <w:szCs w:val="24"/>
          </w:rPr>
          <w:id w:val="-1427420276"/>
          <w:citation/>
        </w:sdtPr>
        <w:sdtContent>
          <w:r w:rsidR="00217F92" w:rsidRPr="00C63301">
            <w:rPr>
              <w:rFonts w:ascii="Times New Roman" w:hAnsi="Times New Roman"/>
              <w:szCs w:val="24"/>
            </w:rPr>
            <w:fldChar w:fldCharType="begin"/>
          </w:r>
          <w:r w:rsidR="00217F92" w:rsidRPr="00C63301">
            <w:rPr>
              <w:rFonts w:ascii="Times New Roman" w:hAnsi="Times New Roman"/>
              <w:szCs w:val="24"/>
              <w:lang w:val="en-GB"/>
            </w:rPr>
            <w:instrText xml:space="preserve">CITATION Bel10 \n  \l 2057 </w:instrText>
          </w:r>
          <w:r w:rsidR="00217F92" w:rsidRPr="00C63301">
            <w:rPr>
              <w:rFonts w:ascii="Times New Roman" w:hAnsi="Times New Roman"/>
              <w:szCs w:val="24"/>
            </w:rPr>
            <w:fldChar w:fldCharType="separate"/>
          </w:r>
          <w:r w:rsidR="00A771B6" w:rsidRPr="00C63301">
            <w:rPr>
              <w:rFonts w:ascii="Times New Roman" w:hAnsi="Times New Roman"/>
              <w:noProof/>
              <w:szCs w:val="24"/>
              <w:lang w:val="en-GB"/>
            </w:rPr>
            <w:t>(2010)</w:t>
          </w:r>
          <w:r w:rsidR="00217F92" w:rsidRPr="00C63301">
            <w:rPr>
              <w:rFonts w:ascii="Times New Roman" w:hAnsi="Times New Roman"/>
              <w:szCs w:val="24"/>
            </w:rPr>
            <w:fldChar w:fldCharType="end"/>
          </w:r>
        </w:sdtContent>
      </w:sdt>
      <w:r w:rsidR="00217F92" w:rsidRPr="00C63301">
        <w:rPr>
          <w:rFonts w:ascii="Times New Roman" w:hAnsi="Times New Roman"/>
          <w:szCs w:val="24"/>
        </w:rPr>
        <w:t xml:space="preserve"> explains, there is no set amount of questionnaires or interviews required for a case study. However, in order </w:t>
      </w:r>
      <w:r w:rsidR="00B21B9F" w:rsidRPr="00C63301">
        <w:rPr>
          <w:rFonts w:ascii="Times New Roman" w:hAnsi="Times New Roman"/>
          <w:szCs w:val="24"/>
        </w:rPr>
        <w:t>to generate sets of data which we</w:t>
      </w:r>
      <w:r w:rsidR="00217F92" w:rsidRPr="00C63301">
        <w:rPr>
          <w:rFonts w:ascii="Times New Roman" w:hAnsi="Times New Roman"/>
          <w:szCs w:val="24"/>
        </w:rPr>
        <w:t xml:space="preserve">re sufficiently representative, by obtaining results from two questionnaires and subsequent interviews, this </w:t>
      </w:r>
      <w:r w:rsidR="00B21B9F" w:rsidRPr="00C63301">
        <w:rPr>
          <w:rFonts w:ascii="Times New Roman" w:hAnsi="Times New Roman"/>
          <w:szCs w:val="24"/>
        </w:rPr>
        <w:t>was</w:t>
      </w:r>
      <w:r w:rsidR="00217F92" w:rsidRPr="00C63301">
        <w:rPr>
          <w:rFonts w:ascii="Times New Roman" w:hAnsi="Times New Roman"/>
          <w:szCs w:val="24"/>
        </w:rPr>
        <w:t xml:space="preserve"> relativ</w:t>
      </w:r>
      <w:r w:rsidR="001C5B17">
        <w:rPr>
          <w:rFonts w:ascii="Times New Roman" w:hAnsi="Times New Roman"/>
          <w:szCs w:val="24"/>
        </w:rPr>
        <w:t>e to the case study, as well as</w:t>
      </w:r>
      <w:r w:rsidR="00217F92" w:rsidRPr="00C63301">
        <w:rPr>
          <w:rFonts w:ascii="Times New Roman" w:hAnsi="Times New Roman"/>
          <w:szCs w:val="24"/>
        </w:rPr>
        <w:t xml:space="preserve"> realistic of the time constraints for the research. </w:t>
      </w:r>
    </w:p>
    <w:p w:rsidR="00B21B9F" w:rsidRPr="00C63301" w:rsidRDefault="00B21B9F" w:rsidP="000618B5">
      <w:pPr>
        <w:pStyle w:val="Title"/>
        <w:jc w:val="both"/>
        <w:rPr>
          <w:rFonts w:ascii="Times New Roman" w:hAnsi="Times New Roman"/>
          <w:szCs w:val="24"/>
        </w:rPr>
      </w:pPr>
      <w:r w:rsidRPr="00C63301">
        <w:rPr>
          <w:rFonts w:ascii="Times New Roman" w:hAnsi="Times New Roman"/>
          <w:szCs w:val="24"/>
        </w:rPr>
        <w:t>The results from the questionnaire</w:t>
      </w:r>
      <w:r w:rsidRPr="00C63301">
        <w:rPr>
          <w:rFonts w:ascii="Times New Roman" w:hAnsi="Times New Roman"/>
          <w:szCs w:val="24"/>
        </w:rPr>
        <w:t xml:space="preserve">s were then </w:t>
      </w:r>
      <w:r w:rsidRPr="00C63301">
        <w:rPr>
          <w:rFonts w:ascii="Times New Roman" w:hAnsi="Times New Roman"/>
          <w:szCs w:val="24"/>
        </w:rPr>
        <w:t xml:space="preserve">explored and analysed for trends, patterns and information to explore further. A focus group </w:t>
      </w:r>
      <w:r w:rsidRPr="00C63301">
        <w:rPr>
          <w:rFonts w:ascii="Times New Roman" w:hAnsi="Times New Roman"/>
          <w:szCs w:val="24"/>
        </w:rPr>
        <w:t>was</w:t>
      </w:r>
      <w:r w:rsidRPr="00C63301">
        <w:rPr>
          <w:rFonts w:ascii="Times New Roman" w:hAnsi="Times New Roman"/>
          <w:szCs w:val="24"/>
        </w:rPr>
        <w:t xml:space="preserve"> created which </w:t>
      </w:r>
      <w:r w:rsidRPr="00C63301">
        <w:rPr>
          <w:rFonts w:ascii="Times New Roman" w:hAnsi="Times New Roman"/>
          <w:szCs w:val="24"/>
        </w:rPr>
        <w:t>was</w:t>
      </w:r>
      <w:r w:rsidRPr="00C63301">
        <w:rPr>
          <w:rFonts w:ascii="Times New Roman" w:hAnsi="Times New Roman"/>
          <w:szCs w:val="24"/>
        </w:rPr>
        <w:t xml:space="preserve"> representative of the case study.</w:t>
      </w:r>
      <w:r w:rsidRPr="00C63301">
        <w:rPr>
          <w:rFonts w:ascii="Times New Roman" w:hAnsi="Times New Roman"/>
          <w:szCs w:val="24"/>
        </w:rPr>
        <w:t xml:space="preserve"> </w:t>
      </w:r>
      <w:r w:rsidRPr="00C63301">
        <w:rPr>
          <w:rFonts w:ascii="Times New Roman" w:hAnsi="Times New Roman"/>
          <w:szCs w:val="24"/>
        </w:rPr>
        <w:t>The focus group, for the sake of data analysis, aimed to predominantly focus on FSM learners</w:t>
      </w:r>
      <w:r w:rsidRPr="00C63301">
        <w:rPr>
          <w:rFonts w:ascii="Times New Roman" w:hAnsi="Times New Roman"/>
          <w:szCs w:val="24"/>
          <w:lang w:eastAsia="en-GB"/>
        </w:rPr>
        <w:t xml:space="preserve">. The focus group interview comprised of ten pupils available on </w:t>
      </w:r>
      <w:r w:rsidRPr="00C63301">
        <w:rPr>
          <w:rFonts w:ascii="Times New Roman" w:hAnsi="Times New Roman"/>
          <w:szCs w:val="24"/>
          <w:lang w:eastAsia="en-GB"/>
        </w:rPr>
        <w:lastRenderedPageBreak/>
        <w:t>the day of recording. Due to limitations as a result of Covid-19, attendance was one of the main causes of disruption</w:t>
      </w:r>
      <w:r w:rsidR="00193428" w:rsidRPr="00C63301">
        <w:rPr>
          <w:rFonts w:ascii="Times New Roman" w:hAnsi="Times New Roman"/>
          <w:szCs w:val="24"/>
          <w:lang w:eastAsia="en-GB"/>
        </w:rPr>
        <w:t xml:space="preserve"> which was a recognized issue on a national scale</w:t>
      </w:r>
      <w:r w:rsidRPr="00C63301">
        <w:rPr>
          <w:rFonts w:ascii="Times New Roman" w:hAnsi="Times New Roman"/>
          <w:szCs w:val="24"/>
          <w:lang w:eastAsia="en-GB"/>
        </w:rPr>
        <w:t xml:space="preserve"> </w:t>
      </w:r>
      <w:sdt>
        <w:sdtPr>
          <w:rPr>
            <w:rFonts w:ascii="Times New Roman" w:hAnsi="Times New Roman"/>
            <w:szCs w:val="24"/>
            <w:lang w:eastAsia="en-GB"/>
          </w:rPr>
          <w:id w:val="-28567287"/>
          <w:citation/>
        </w:sdtPr>
        <w:sdtContent>
          <w:r w:rsidRPr="00C63301">
            <w:rPr>
              <w:rFonts w:ascii="Times New Roman" w:hAnsi="Times New Roman"/>
              <w:szCs w:val="24"/>
              <w:lang w:eastAsia="en-GB"/>
            </w:rPr>
            <w:fldChar w:fldCharType="begin"/>
          </w:r>
          <w:r w:rsidR="005D5E7A" w:rsidRPr="00C63301">
            <w:rPr>
              <w:rFonts w:ascii="Times New Roman" w:hAnsi="Times New Roman"/>
              <w:szCs w:val="24"/>
              <w:lang w:eastAsia="en-GB"/>
            </w:rPr>
            <w:instrText xml:space="preserve">CITATION Est211 \l 2057 </w:instrText>
          </w:r>
          <w:r w:rsidRPr="00C63301">
            <w:rPr>
              <w:rFonts w:ascii="Times New Roman" w:hAnsi="Times New Roman"/>
              <w:szCs w:val="24"/>
              <w:lang w:eastAsia="en-GB"/>
            </w:rPr>
            <w:fldChar w:fldCharType="separate"/>
          </w:r>
          <w:r w:rsidR="005D5E7A" w:rsidRPr="00C63301">
            <w:rPr>
              <w:rFonts w:ascii="Times New Roman" w:hAnsi="Times New Roman"/>
              <w:noProof/>
              <w:szCs w:val="24"/>
              <w:lang w:eastAsia="en-GB"/>
            </w:rPr>
            <w:t>(Estyn, 2022)</w:t>
          </w:r>
          <w:r w:rsidRPr="00C63301">
            <w:rPr>
              <w:rFonts w:ascii="Times New Roman" w:hAnsi="Times New Roman"/>
              <w:szCs w:val="24"/>
              <w:lang w:eastAsia="en-GB"/>
            </w:rPr>
            <w:fldChar w:fldCharType="end"/>
          </w:r>
        </w:sdtContent>
      </w:sdt>
      <w:r w:rsidRPr="00C63301">
        <w:rPr>
          <w:rFonts w:ascii="Times New Roman" w:hAnsi="Times New Roman"/>
          <w:szCs w:val="24"/>
          <w:lang w:eastAsia="en-GB"/>
        </w:rPr>
        <w:t>. Therefore, the ten pupils available on the day of interview comprised of three FSM pupils</w:t>
      </w:r>
      <w:r w:rsidR="00193428" w:rsidRPr="00C63301">
        <w:rPr>
          <w:rFonts w:ascii="Times New Roman" w:hAnsi="Times New Roman"/>
          <w:szCs w:val="24"/>
          <w:lang w:eastAsia="en-GB"/>
        </w:rPr>
        <w:t>; therefore, this resulted in a focus group which comprised of a mixture of pupils entitled and not entitled to FSM which ultimately resulted in a population similar to that of School X’s cohort (Appendix 5)</w:t>
      </w:r>
      <w:r w:rsidRPr="00C63301">
        <w:rPr>
          <w:rFonts w:ascii="Times New Roman" w:hAnsi="Times New Roman"/>
          <w:szCs w:val="24"/>
          <w:lang w:eastAsia="en-GB"/>
        </w:rPr>
        <w:t xml:space="preserve">. As outlined by Thomas </w:t>
      </w:r>
      <w:sdt>
        <w:sdtPr>
          <w:rPr>
            <w:rFonts w:ascii="Times New Roman" w:hAnsi="Times New Roman"/>
            <w:szCs w:val="24"/>
            <w:lang w:eastAsia="en-GB"/>
          </w:rPr>
          <w:id w:val="12888436"/>
          <w:citation/>
        </w:sdtPr>
        <w:sdtContent>
          <w:r w:rsidRPr="00C63301">
            <w:rPr>
              <w:rFonts w:ascii="Times New Roman" w:hAnsi="Times New Roman"/>
              <w:szCs w:val="24"/>
              <w:lang w:eastAsia="en-GB"/>
            </w:rPr>
            <w:fldChar w:fldCharType="begin"/>
          </w:r>
          <w:r w:rsidRPr="00C63301">
            <w:rPr>
              <w:rFonts w:ascii="Times New Roman" w:hAnsi="Times New Roman"/>
              <w:szCs w:val="24"/>
              <w:lang w:eastAsia="en-GB"/>
            </w:rPr>
            <w:instrText xml:space="preserve">CITATION Tho09 \n  \l 2057 </w:instrText>
          </w:r>
          <w:r w:rsidRPr="00C63301">
            <w:rPr>
              <w:rFonts w:ascii="Times New Roman" w:hAnsi="Times New Roman"/>
              <w:szCs w:val="24"/>
              <w:lang w:eastAsia="en-GB"/>
            </w:rPr>
            <w:fldChar w:fldCharType="separate"/>
          </w:r>
          <w:r w:rsidR="00A771B6" w:rsidRPr="00C63301">
            <w:rPr>
              <w:rFonts w:ascii="Times New Roman" w:hAnsi="Times New Roman"/>
              <w:noProof/>
              <w:szCs w:val="24"/>
              <w:lang w:eastAsia="en-GB"/>
            </w:rPr>
            <w:t>(2009)</w:t>
          </w:r>
          <w:r w:rsidRPr="00C63301">
            <w:rPr>
              <w:rFonts w:ascii="Times New Roman" w:hAnsi="Times New Roman"/>
              <w:szCs w:val="24"/>
              <w:lang w:eastAsia="en-GB"/>
            </w:rPr>
            <w:fldChar w:fldCharType="end"/>
          </w:r>
        </w:sdtContent>
      </w:sdt>
      <w:r w:rsidRPr="00C63301">
        <w:rPr>
          <w:rFonts w:ascii="Times New Roman" w:hAnsi="Times New Roman"/>
          <w:szCs w:val="24"/>
          <w:lang w:eastAsia="en-GB"/>
        </w:rPr>
        <w:t xml:space="preserve">, the focus group interview enabled me to bring together a smaller number of participants from Class Y to establish a better understanding of their reasons for selecting certain answers during the first questionnaire. </w:t>
      </w:r>
      <w:r w:rsidRPr="00C63301">
        <w:rPr>
          <w:rFonts w:ascii="Times New Roman" w:hAnsi="Times New Roman"/>
          <w:szCs w:val="24"/>
        </w:rPr>
        <w:t>Despite Covid-19 restrictions, the same group of pupils was able to attend both interviews. Pupils were reminded at the start of each interview that pseudonyms were in place to ensure all participants’ information remained anonymous for ethical reasons. Furthermore, due to delays between the questionnaire and interviews as a result of Covid-19 restrictions, I aimed to put the participants at ease by returning</w:t>
      </w:r>
      <w:r w:rsidR="00193428" w:rsidRPr="00C63301">
        <w:rPr>
          <w:rFonts w:ascii="Times New Roman" w:hAnsi="Times New Roman"/>
          <w:szCs w:val="24"/>
        </w:rPr>
        <w:t xml:space="preserve"> their </w:t>
      </w:r>
      <w:r w:rsidRPr="00C63301">
        <w:rPr>
          <w:rFonts w:ascii="Times New Roman" w:hAnsi="Times New Roman"/>
          <w:szCs w:val="24"/>
        </w:rPr>
        <w:t>questionnaires to them prior to the interview</w:t>
      </w:r>
      <w:r w:rsidRPr="00C63301">
        <w:rPr>
          <w:rFonts w:ascii="Times New Roman" w:hAnsi="Times New Roman"/>
          <w:szCs w:val="24"/>
        </w:rPr>
        <w:t>s</w:t>
      </w:r>
      <w:r w:rsidRPr="00C63301">
        <w:rPr>
          <w:rFonts w:ascii="Times New Roman" w:hAnsi="Times New Roman"/>
          <w:szCs w:val="24"/>
        </w:rPr>
        <w:t xml:space="preserve"> starting, so that they could refresh their memories of the questions and answers they provided; thus, adopting the member checking technique to ensure the data had</w:t>
      </w:r>
      <w:r w:rsidR="00193428" w:rsidRPr="00C63301">
        <w:rPr>
          <w:rFonts w:ascii="Times New Roman" w:hAnsi="Times New Roman"/>
          <w:szCs w:val="24"/>
        </w:rPr>
        <w:t xml:space="preserve"> credibility and provided </w:t>
      </w:r>
      <w:r w:rsidRPr="00C63301">
        <w:rPr>
          <w:rFonts w:ascii="Times New Roman" w:hAnsi="Times New Roman"/>
          <w:szCs w:val="24"/>
        </w:rPr>
        <w:t xml:space="preserve">results which were as trustworthy as possible </w:t>
      </w:r>
      <w:sdt>
        <w:sdtPr>
          <w:rPr>
            <w:rFonts w:ascii="Times New Roman" w:hAnsi="Times New Roman"/>
            <w:szCs w:val="24"/>
          </w:rPr>
          <w:id w:val="1800801863"/>
          <w:citation/>
        </w:sdtPr>
        <w:sdtContent>
          <w:r w:rsidRPr="00C63301">
            <w:rPr>
              <w:rFonts w:ascii="Times New Roman" w:hAnsi="Times New Roman"/>
              <w:szCs w:val="24"/>
            </w:rPr>
            <w:fldChar w:fldCharType="begin"/>
          </w:r>
          <w:r w:rsidRPr="00C63301">
            <w:rPr>
              <w:rFonts w:ascii="Times New Roman" w:hAnsi="Times New Roman"/>
              <w:szCs w:val="24"/>
              <w:lang w:val="en-GB"/>
            </w:rPr>
            <w:instrText xml:space="preserve"> CITATION Bir16 \l 2057 </w:instrText>
          </w:r>
          <w:r w:rsidRPr="00C63301">
            <w:rPr>
              <w:rFonts w:ascii="Times New Roman" w:hAnsi="Times New Roman"/>
              <w:szCs w:val="24"/>
            </w:rPr>
            <w:fldChar w:fldCharType="separate"/>
          </w:r>
          <w:r w:rsidR="00A771B6" w:rsidRPr="00C63301">
            <w:rPr>
              <w:rFonts w:ascii="Times New Roman" w:hAnsi="Times New Roman"/>
              <w:noProof/>
              <w:szCs w:val="24"/>
              <w:lang w:val="en-GB"/>
            </w:rPr>
            <w:t>(Birt, et al., 2016)</w:t>
          </w:r>
          <w:r w:rsidRPr="00C63301">
            <w:rPr>
              <w:rFonts w:ascii="Times New Roman" w:hAnsi="Times New Roman"/>
              <w:szCs w:val="24"/>
            </w:rPr>
            <w:fldChar w:fldCharType="end"/>
          </w:r>
        </w:sdtContent>
      </w:sdt>
      <w:r w:rsidR="00193428" w:rsidRPr="00C63301">
        <w:rPr>
          <w:rFonts w:ascii="Times New Roman" w:hAnsi="Times New Roman"/>
          <w:szCs w:val="24"/>
        </w:rPr>
        <w:t xml:space="preserve">. </w:t>
      </w:r>
      <w:r w:rsidRPr="00C63301">
        <w:rPr>
          <w:rFonts w:ascii="Times New Roman" w:hAnsi="Times New Roman"/>
          <w:szCs w:val="24"/>
        </w:rPr>
        <w:t xml:space="preserve">Thomas </w:t>
      </w:r>
      <w:sdt>
        <w:sdtPr>
          <w:rPr>
            <w:rFonts w:ascii="Times New Roman" w:hAnsi="Times New Roman"/>
            <w:szCs w:val="24"/>
          </w:rPr>
          <w:id w:val="-1678957059"/>
          <w:citation/>
        </w:sdtPr>
        <w:sdtContent>
          <w:r w:rsidRPr="00C63301">
            <w:rPr>
              <w:rFonts w:ascii="Times New Roman" w:hAnsi="Times New Roman"/>
              <w:szCs w:val="24"/>
            </w:rPr>
            <w:fldChar w:fldCharType="begin"/>
          </w:r>
          <w:r w:rsidRPr="00C63301">
            <w:rPr>
              <w:rFonts w:ascii="Times New Roman" w:hAnsi="Times New Roman"/>
              <w:szCs w:val="24"/>
              <w:lang w:val="en-GB"/>
            </w:rPr>
            <w:instrText xml:space="preserve">CITATION Tho09 \p 170 \n  \l 2057 </w:instrText>
          </w:r>
          <w:r w:rsidRPr="00C63301">
            <w:rPr>
              <w:rFonts w:ascii="Times New Roman" w:hAnsi="Times New Roman"/>
              <w:szCs w:val="24"/>
            </w:rPr>
            <w:fldChar w:fldCharType="separate"/>
          </w:r>
          <w:r w:rsidR="00A771B6" w:rsidRPr="00C63301">
            <w:rPr>
              <w:rFonts w:ascii="Times New Roman" w:hAnsi="Times New Roman"/>
              <w:noProof/>
              <w:szCs w:val="24"/>
              <w:lang w:val="en-GB"/>
            </w:rPr>
            <w:t>(2009, p. 170)</w:t>
          </w:r>
          <w:r w:rsidRPr="00C63301">
            <w:rPr>
              <w:rFonts w:ascii="Times New Roman" w:hAnsi="Times New Roman"/>
              <w:szCs w:val="24"/>
            </w:rPr>
            <w:fldChar w:fldCharType="end"/>
          </w:r>
        </w:sdtContent>
      </w:sdt>
      <w:r w:rsidRPr="00C63301">
        <w:rPr>
          <w:rFonts w:ascii="Times New Roman" w:hAnsi="Times New Roman"/>
          <w:szCs w:val="24"/>
        </w:rPr>
        <w:t xml:space="preserve"> explains a focus group interview as myself, the interviewer, facilitating the discussion, therefore taking “a marginal rather than a pivotal role” in order to stimulate discussion. However, the author also notes that group interviews and focus groups, such as ones with a group of pupils, can be influenced by more dominant speakers or peer pressure. As facilitator, I had to step in to maintain discussion when questions were asked which lead to this method becoming more of a group interview. The interviews </w:t>
      </w:r>
      <w:r w:rsidRPr="00C63301">
        <w:rPr>
          <w:rFonts w:ascii="Times New Roman" w:hAnsi="Times New Roman"/>
          <w:szCs w:val="24"/>
        </w:rPr>
        <w:t>were</w:t>
      </w:r>
      <w:r w:rsidRPr="00C63301">
        <w:rPr>
          <w:rFonts w:ascii="Times New Roman" w:hAnsi="Times New Roman"/>
          <w:szCs w:val="24"/>
        </w:rPr>
        <w:t xml:space="preserve"> recorded on a Dictaphone and the recordings </w:t>
      </w:r>
      <w:r w:rsidRPr="00C63301">
        <w:rPr>
          <w:rFonts w:ascii="Times New Roman" w:hAnsi="Times New Roman"/>
          <w:szCs w:val="24"/>
        </w:rPr>
        <w:t>were</w:t>
      </w:r>
      <w:r w:rsidRPr="00C63301">
        <w:rPr>
          <w:rFonts w:ascii="Times New Roman" w:hAnsi="Times New Roman"/>
          <w:szCs w:val="24"/>
        </w:rPr>
        <w:t xml:space="preserve"> stored on a secure Cloud storage system. In addition, </w:t>
      </w:r>
      <w:r w:rsidRPr="00C63301">
        <w:rPr>
          <w:rFonts w:ascii="Times New Roman" w:hAnsi="Times New Roman"/>
          <w:szCs w:val="24"/>
        </w:rPr>
        <w:t>the interviews have</w:t>
      </w:r>
      <w:r w:rsidRPr="00C63301">
        <w:rPr>
          <w:rFonts w:ascii="Times New Roman" w:hAnsi="Times New Roman"/>
          <w:szCs w:val="24"/>
        </w:rPr>
        <w:t xml:space="preserve"> </w:t>
      </w:r>
      <w:r w:rsidRPr="00C63301">
        <w:rPr>
          <w:rFonts w:ascii="Times New Roman" w:hAnsi="Times New Roman"/>
          <w:szCs w:val="24"/>
        </w:rPr>
        <w:t>been transcribed (</w:t>
      </w:r>
      <w:r w:rsidR="0065367E" w:rsidRPr="00C63301">
        <w:rPr>
          <w:rFonts w:ascii="Times New Roman" w:hAnsi="Times New Roman"/>
          <w:szCs w:val="24"/>
        </w:rPr>
        <w:t>Appendix 2B; Appendix 3B</w:t>
      </w:r>
      <w:r w:rsidRPr="00C63301">
        <w:rPr>
          <w:rFonts w:ascii="Times New Roman" w:hAnsi="Times New Roman"/>
          <w:szCs w:val="24"/>
        </w:rPr>
        <w:t xml:space="preserve">) using </w:t>
      </w:r>
      <w:r w:rsidRPr="00C63301">
        <w:rPr>
          <w:rFonts w:ascii="Times New Roman" w:hAnsi="Times New Roman"/>
          <w:szCs w:val="24"/>
        </w:rPr>
        <w:t xml:space="preserve">clean verbatim to ensure responses are reflected as clearly as possible. </w:t>
      </w:r>
    </w:p>
    <w:p w:rsidR="00F26190" w:rsidRPr="00C63301" w:rsidRDefault="00B21B9F" w:rsidP="000618B5">
      <w:pPr>
        <w:pStyle w:val="Title"/>
        <w:jc w:val="both"/>
        <w:rPr>
          <w:rFonts w:ascii="Times New Roman" w:hAnsi="Times New Roman"/>
          <w:szCs w:val="24"/>
        </w:rPr>
      </w:pPr>
      <w:r w:rsidRPr="00C63301">
        <w:rPr>
          <w:rFonts w:ascii="Times New Roman" w:hAnsi="Times New Roman"/>
          <w:szCs w:val="24"/>
        </w:rPr>
        <w:t>In addition to the questionnaires and interviews</w:t>
      </w:r>
      <w:r w:rsidR="00181729" w:rsidRPr="00C63301">
        <w:rPr>
          <w:rFonts w:ascii="Times New Roman" w:hAnsi="Times New Roman"/>
          <w:szCs w:val="24"/>
        </w:rPr>
        <w:t xml:space="preserve">, the data obtained from the </w:t>
      </w:r>
      <w:r w:rsidR="006125AB" w:rsidRPr="00C63301">
        <w:rPr>
          <w:rFonts w:ascii="Times New Roman" w:hAnsi="Times New Roman"/>
          <w:szCs w:val="24"/>
        </w:rPr>
        <w:t>set</w:t>
      </w:r>
      <w:r w:rsidR="00181729" w:rsidRPr="00C63301">
        <w:rPr>
          <w:rFonts w:ascii="Times New Roman" w:hAnsi="Times New Roman"/>
          <w:szCs w:val="24"/>
        </w:rPr>
        <w:t xml:space="preserve"> tasks </w:t>
      </w:r>
      <w:r w:rsidRPr="00C63301">
        <w:rPr>
          <w:rFonts w:ascii="Times New Roman" w:hAnsi="Times New Roman"/>
          <w:szCs w:val="24"/>
        </w:rPr>
        <w:t xml:space="preserve">was </w:t>
      </w:r>
      <w:r w:rsidR="00181729" w:rsidRPr="00C63301">
        <w:rPr>
          <w:rFonts w:ascii="Times New Roman" w:hAnsi="Times New Roman"/>
          <w:szCs w:val="24"/>
        </w:rPr>
        <w:t xml:space="preserve">focused on more heavily when </w:t>
      </w:r>
      <w:r w:rsidRPr="00C63301">
        <w:rPr>
          <w:rFonts w:ascii="Times New Roman" w:hAnsi="Times New Roman"/>
          <w:szCs w:val="24"/>
        </w:rPr>
        <w:t>considering the</w:t>
      </w:r>
      <w:r w:rsidR="00181729" w:rsidRPr="00C63301">
        <w:rPr>
          <w:rFonts w:ascii="Times New Roman" w:hAnsi="Times New Roman"/>
          <w:szCs w:val="24"/>
        </w:rPr>
        <w:t xml:space="preserve"> FSM pupil outcomes. </w:t>
      </w:r>
      <w:r w:rsidR="006125AB" w:rsidRPr="00C63301">
        <w:rPr>
          <w:rFonts w:ascii="Times New Roman" w:hAnsi="Times New Roman"/>
          <w:szCs w:val="24"/>
        </w:rPr>
        <w:t>As previously mentioned, the data obt</w:t>
      </w:r>
      <w:r w:rsidRPr="00C63301">
        <w:rPr>
          <w:rFonts w:ascii="Times New Roman" w:hAnsi="Times New Roman"/>
          <w:szCs w:val="24"/>
        </w:rPr>
        <w:t>ained from the set tasks was</w:t>
      </w:r>
      <w:r w:rsidR="006125AB" w:rsidRPr="00C63301">
        <w:rPr>
          <w:rFonts w:ascii="Times New Roman" w:hAnsi="Times New Roman"/>
          <w:szCs w:val="24"/>
        </w:rPr>
        <w:t xml:space="preserve"> recorded as part of normal practice in my role as the class’ teacher for monitoring purposes, as well as, for the sake of this research</w:t>
      </w:r>
      <w:r w:rsidR="00F26190" w:rsidRPr="00C63301">
        <w:rPr>
          <w:rFonts w:ascii="Times New Roman" w:hAnsi="Times New Roman"/>
          <w:szCs w:val="24"/>
        </w:rPr>
        <w:t xml:space="preserve"> to obtain quantitative data</w:t>
      </w:r>
      <w:r w:rsidR="006125AB" w:rsidRPr="00C63301">
        <w:rPr>
          <w:rFonts w:ascii="Times New Roman" w:hAnsi="Times New Roman"/>
          <w:szCs w:val="24"/>
        </w:rPr>
        <w:t xml:space="preserve">. In line with BERA </w:t>
      </w:r>
      <w:sdt>
        <w:sdtPr>
          <w:rPr>
            <w:rFonts w:ascii="Times New Roman" w:hAnsi="Times New Roman"/>
            <w:szCs w:val="24"/>
          </w:rPr>
          <w:id w:val="-863815656"/>
          <w:citation/>
        </w:sdtPr>
        <w:sdtContent>
          <w:r w:rsidR="006125AB" w:rsidRPr="00C63301">
            <w:rPr>
              <w:rFonts w:ascii="Times New Roman" w:hAnsi="Times New Roman"/>
              <w:szCs w:val="24"/>
            </w:rPr>
            <w:fldChar w:fldCharType="begin"/>
          </w:r>
          <w:r w:rsidR="00936D31" w:rsidRPr="00C63301">
            <w:rPr>
              <w:rFonts w:ascii="Times New Roman" w:hAnsi="Times New Roman"/>
              <w:szCs w:val="24"/>
              <w:lang w:val="en-GB"/>
            </w:rPr>
            <w:instrText xml:space="preserve">CITATION Bri11 \l 2057 </w:instrText>
          </w:r>
          <w:r w:rsidR="006125AB" w:rsidRPr="00C63301">
            <w:rPr>
              <w:rFonts w:ascii="Times New Roman" w:hAnsi="Times New Roman"/>
              <w:szCs w:val="24"/>
            </w:rPr>
            <w:fldChar w:fldCharType="separate"/>
          </w:r>
          <w:r w:rsidR="00A771B6" w:rsidRPr="00C63301">
            <w:rPr>
              <w:rFonts w:ascii="Times New Roman" w:hAnsi="Times New Roman"/>
              <w:noProof/>
              <w:szCs w:val="24"/>
              <w:lang w:val="en-GB"/>
            </w:rPr>
            <w:t>(British Educational Research Association, 2018)</w:t>
          </w:r>
          <w:r w:rsidR="006125AB" w:rsidRPr="00C63301">
            <w:rPr>
              <w:rFonts w:ascii="Times New Roman" w:hAnsi="Times New Roman"/>
              <w:szCs w:val="24"/>
            </w:rPr>
            <w:fldChar w:fldCharType="end"/>
          </w:r>
        </w:sdtContent>
      </w:sdt>
      <w:r w:rsidR="001C5B17">
        <w:rPr>
          <w:rFonts w:ascii="Times New Roman" w:hAnsi="Times New Roman"/>
          <w:szCs w:val="24"/>
        </w:rPr>
        <w:t>, pupil</w:t>
      </w:r>
      <w:r w:rsidR="006125AB" w:rsidRPr="00C63301">
        <w:rPr>
          <w:rFonts w:ascii="Times New Roman" w:hAnsi="Times New Roman"/>
          <w:szCs w:val="24"/>
        </w:rPr>
        <w:t>s</w:t>
      </w:r>
      <w:r w:rsidR="001C5B17">
        <w:rPr>
          <w:rFonts w:ascii="Times New Roman" w:hAnsi="Times New Roman"/>
          <w:szCs w:val="24"/>
        </w:rPr>
        <w:t>’</w:t>
      </w:r>
      <w:r w:rsidR="006125AB" w:rsidRPr="00C63301">
        <w:rPr>
          <w:rFonts w:ascii="Times New Roman" w:hAnsi="Times New Roman"/>
          <w:szCs w:val="24"/>
        </w:rPr>
        <w:t xml:space="preserve"> names </w:t>
      </w:r>
      <w:r w:rsidRPr="00C63301">
        <w:rPr>
          <w:rFonts w:ascii="Times New Roman" w:hAnsi="Times New Roman"/>
          <w:szCs w:val="24"/>
        </w:rPr>
        <w:t>have been</w:t>
      </w:r>
      <w:r w:rsidR="006125AB" w:rsidRPr="00C63301">
        <w:rPr>
          <w:rFonts w:ascii="Times New Roman" w:hAnsi="Times New Roman"/>
          <w:szCs w:val="24"/>
        </w:rPr>
        <w:t xml:space="preserve"> completely anonymized </w:t>
      </w:r>
      <w:r w:rsidR="00F26190" w:rsidRPr="00C63301">
        <w:rPr>
          <w:rFonts w:ascii="Times New Roman" w:hAnsi="Times New Roman"/>
          <w:szCs w:val="24"/>
        </w:rPr>
        <w:t xml:space="preserve">from the data </w:t>
      </w:r>
      <w:r w:rsidR="006125AB" w:rsidRPr="00C63301">
        <w:rPr>
          <w:rFonts w:ascii="Times New Roman" w:hAnsi="Times New Roman"/>
          <w:szCs w:val="24"/>
        </w:rPr>
        <w:t>through use of pseudonyms; however, the pupils’ unidentifiable personal fact</w:t>
      </w:r>
      <w:r w:rsidR="00193428" w:rsidRPr="00C63301">
        <w:rPr>
          <w:rFonts w:ascii="Times New Roman" w:hAnsi="Times New Roman"/>
          <w:szCs w:val="24"/>
        </w:rPr>
        <w:t xml:space="preserve">ors such as FSM entitlement </w:t>
      </w:r>
      <w:r w:rsidR="001C5B17">
        <w:rPr>
          <w:rFonts w:ascii="Times New Roman" w:hAnsi="Times New Roman"/>
          <w:szCs w:val="24"/>
        </w:rPr>
        <w:t xml:space="preserve">remain </w:t>
      </w:r>
      <w:r w:rsidR="006125AB" w:rsidRPr="00C63301">
        <w:rPr>
          <w:rFonts w:ascii="Times New Roman" w:hAnsi="Times New Roman"/>
          <w:szCs w:val="24"/>
        </w:rPr>
        <w:t>for data analysis</w:t>
      </w:r>
      <w:r w:rsidR="00F26190" w:rsidRPr="00C63301">
        <w:rPr>
          <w:rFonts w:ascii="Times New Roman" w:hAnsi="Times New Roman"/>
          <w:szCs w:val="24"/>
        </w:rPr>
        <w:t xml:space="preserve"> purposes</w:t>
      </w:r>
      <w:r w:rsidR="006125AB" w:rsidRPr="00C63301">
        <w:rPr>
          <w:rFonts w:ascii="Times New Roman" w:hAnsi="Times New Roman"/>
          <w:szCs w:val="24"/>
        </w:rPr>
        <w:t>.</w:t>
      </w:r>
      <w:r w:rsidRPr="00C63301">
        <w:rPr>
          <w:rFonts w:ascii="Times New Roman" w:hAnsi="Times New Roman"/>
          <w:szCs w:val="24"/>
        </w:rPr>
        <w:t xml:space="preserve"> School X monitored</w:t>
      </w:r>
      <w:r w:rsidR="00F26190" w:rsidRPr="00C63301">
        <w:rPr>
          <w:rFonts w:ascii="Times New Roman" w:hAnsi="Times New Roman"/>
          <w:szCs w:val="24"/>
        </w:rPr>
        <w:t xml:space="preserve"> pupils’ progress by recording marks and generating three ‘Predicted Grade (PG)’ reports </w:t>
      </w:r>
      <w:r w:rsidRPr="00C63301">
        <w:rPr>
          <w:rFonts w:ascii="Times New Roman" w:hAnsi="Times New Roman"/>
          <w:szCs w:val="24"/>
        </w:rPr>
        <w:t xml:space="preserve">during the 2020-2021 academic year. The PG </w:t>
      </w:r>
      <w:r w:rsidR="00F26190" w:rsidRPr="00C63301">
        <w:rPr>
          <w:rFonts w:ascii="Times New Roman" w:hAnsi="Times New Roman"/>
          <w:szCs w:val="24"/>
        </w:rPr>
        <w:t>data from the start of the year</w:t>
      </w:r>
      <w:r w:rsidRPr="00C63301">
        <w:rPr>
          <w:rFonts w:ascii="Times New Roman" w:hAnsi="Times New Roman"/>
          <w:szCs w:val="24"/>
        </w:rPr>
        <w:t xml:space="preserve"> has been compared</w:t>
      </w:r>
      <w:r w:rsidR="00F26190" w:rsidRPr="00C63301">
        <w:rPr>
          <w:rFonts w:ascii="Times New Roman" w:hAnsi="Times New Roman"/>
          <w:szCs w:val="24"/>
        </w:rPr>
        <w:t xml:space="preserve"> with PG data from the end of the year to </w:t>
      </w:r>
      <w:r w:rsidRPr="00C63301">
        <w:rPr>
          <w:rFonts w:ascii="Times New Roman" w:hAnsi="Times New Roman"/>
          <w:szCs w:val="24"/>
        </w:rPr>
        <w:t>identify any relevant impact on</w:t>
      </w:r>
      <w:r w:rsidR="00F26190" w:rsidRPr="00C63301">
        <w:rPr>
          <w:rFonts w:ascii="Times New Roman" w:hAnsi="Times New Roman"/>
          <w:szCs w:val="24"/>
        </w:rPr>
        <w:t xml:space="preserve"> pupil outcomes. </w:t>
      </w:r>
    </w:p>
    <w:p w:rsidR="005C3726" w:rsidRPr="00C63301" w:rsidRDefault="005F453A" w:rsidP="000618B5">
      <w:pPr>
        <w:pStyle w:val="Title"/>
        <w:jc w:val="both"/>
        <w:rPr>
          <w:rFonts w:ascii="Times New Roman" w:hAnsi="Times New Roman"/>
          <w:szCs w:val="24"/>
        </w:rPr>
      </w:pPr>
      <w:r w:rsidRPr="00C63301">
        <w:rPr>
          <w:rFonts w:ascii="Times New Roman" w:hAnsi="Times New Roman"/>
          <w:szCs w:val="24"/>
        </w:rPr>
        <w:t xml:space="preserve">Moreover, the method of triangulation is described as using “two or more methods of data collection in the study of some aspect of human behavior” </w:t>
      </w:r>
      <w:sdt>
        <w:sdtPr>
          <w:rPr>
            <w:rFonts w:ascii="Times New Roman" w:hAnsi="Times New Roman"/>
            <w:szCs w:val="24"/>
          </w:rPr>
          <w:id w:val="1149626774"/>
          <w:citation/>
        </w:sdtPr>
        <w:sdtContent>
          <w:r w:rsidRPr="00C63301">
            <w:rPr>
              <w:rFonts w:ascii="Times New Roman" w:hAnsi="Times New Roman"/>
              <w:szCs w:val="24"/>
            </w:rPr>
            <w:fldChar w:fldCharType="begin"/>
          </w:r>
          <w:r w:rsidR="008D00F1" w:rsidRPr="00C63301">
            <w:rPr>
              <w:rFonts w:ascii="Times New Roman" w:hAnsi="Times New Roman"/>
              <w:szCs w:val="24"/>
              <w:lang w:val="en-GB"/>
            </w:rPr>
            <w:instrText xml:space="preserve">CITATION Coh07 \p 141 \l 2057 </w:instrText>
          </w:r>
          <w:r w:rsidRPr="00C63301">
            <w:rPr>
              <w:rFonts w:ascii="Times New Roman" w:hAnsi="Times New Roman"/>
              <w:szCs w:val="24"/>
            </w:rPr>
            <w:fldChar w:fldCharType="separate"/>
          </w:r>
          <w:r w:rsidR="00A771B6" w:rsidRPr="00C63301">
            <w:rPr>
              <w:rFonts w:ascii="Times New Roman" w:hAnsi="Times New Roman"/>
              <w:noProof/>
              <w:szCs w:val="24"/>
              <w:lang w:val="en-GB"/>
            </w:rPr>
            <w:t>(Cohen, et al., 2007, p. 141)</w:t>
          </w:r>
          <w:r w:rsidRPr="00C63301">
            <w:rPr>
              <w:rFonts w:ascii="Times New Roman" w:hAnsi="Times New Roman"/>
              <w:szCs w:val="24"/>
            </w:rPr>
            <w:fldChar w:fldCharType="end"/>
          </w:r>
        </w:sdtContent>
      </w:sdt>
      <w:r w:rsidRPr="00C63301">
        <w:rPr>
          <w:rFonts w:ascii="Times New Roman" w:hAnsi="Times New Roman"/>
          <w:szCs w:val="24"/>
        </w:rPr>
        <w:t xml:space="preserve">. </w:t>
      </w:r>
      <w:r w:rsidR="00F26190" w:rsidRPr="00C63301">
        <w:rPr>
          <w:rFonts w:ascii="Times New Roman" w:hAnsi="Times New Roman"/>
          <w:szCs w:val="24"/>
        </w:rPr>
        <w:t xml:space="preserve">By obtaining a set of qualitative and quantitative data, this </w:t>
      </w:r>
      <w:r w:rsidR="00B21B9F" w:rsidRPr="00C63301">
        <w:rPr>
          <w:rFonts w:ascii="Times New Roman" w:hAnsi="Times New Roman"/>
          <w:szCs w:val="24"/>
        </w:rPr>
        <w:t>allowed</w:t>
      </w:r>
      <w:r w:rsidR="00F26190" w:rsidRPr="00C63301">
        <w:rPr>
          <w:rFonts w:ascii="Times New Roman" w:hAnsi="Times New Roman"/>
          <w:szCs w:val="24"/>
        </w:rPr>
        <w:t xml:space="preserve"> me to triangulate the data to identify any possible changes</w:t>
      </w:r>
      <w:r w:rsidRPr="00C63301">
        <w:rPr>
          <w:rFonts w:ascii="Times New Roman" w:hAnsi="Times New Roman"/>
          <w:szCs w:val="24"/>
        </w:rPr>
        <w:t xml:space="preserve"> or impacts</w:t>
      </w:r>
      <w:r w:rsidR="00F26190" w:rsidRPr="00C63301">
        <w:rPr>
          <w:rFonts w:ascii="Times New Roman" w:hAnsi="Times New Roman"/>
          <w:szCs w:val="24"/>
        </w:rPr>
        <w:t xml:space="preserve"> to </w:t>
      </w:r>
      <w:r w:rsidRPr="00C63301">
        <w:rPr>
          <w:rFonts w:ascii="Times New Roman" w:hAnsi="Times New Roman"/>
          <w:szCs w:val="24"/>
        </w:rPr>
        <w:t xml:space="preserve">pupils’ </w:t>
      </w:r>
      <w:r w:rsidR="00F26190" w:rsidRPr="00C63301">
        <w:rPr>
          <w:rFonts w:ascii="Times New Roman" w:hAnsi="Times New Roman"/>
          <w:szCs w:val="24"/>
        </w:rPr>
        <w:t xml:space="preserve">outcome, whether it </w:t>
      </w:r>
      <w:r w:rsidR="001C5B17">
        <w:rPr>
          <w:rFonts w:ascii="Times New Roman" w:hAnsi="Times New Roman"/>
          <w:szCs w:val="24"/>
        </w:rPr>
        <w:t>was</w:t>
      </w:r>
      <w:r w:rsidR="00F26190" w:rsidRPr="00C63301">
        <w:rPr>
          <w:rFonts w:ascii="Times New Roman" w:hAnsi="Times New Roman"/>
          <w:szCs w:val="24"/>
        </w:rPr>
        <w:t xml:space="preserve"> academic or enjoyment, from different angles; </w:t>
      </w:r>
      <w:r w:rsidR="005E50FA" w:rsidRPr="00C63301">
        <w:rPr>
          <w:rFonts w:ascii="Times New Roman" w:hAnsi="Times New Roman"/>
          <w:szCs w:val="24"/>
        </w:rPr>
        <w:t>as explained by Thomas</w:t>
      </w:r>
      <w:r w:rsidR="00F26190" w:rsidRPr="00C63301">
        <w:rPr>
          <w:rFonts w:ascii="Times New Roman" w:hAnsi="Times New Roman"/>
          <w:szCs w:val="24"/>
        </w:rPr>
        <w:t xml:space="preserve"> </w:t>
      </w:r>
      <w:sdt>
        <w:sdtPr>
          <w:rPr>
            <w:rFonts w:ascii="Times New Roman" w:hAnsi="Times New Roman"/>
            <w:szCs w:val="24"/>
          </w:rPr>
          <w:id w:val="-1176952138"/>
          <w:citation/>
        </w:sdtPr>
        <w:sdtContent>
          <w:r w:rsidR="005E50FA" w:rsidRPr="00C63301">
            <w:rPr>
              <w:rFonts w:ascii="Times New Roman" w:hAnsi="Times New Roman"/>
              <w:szCs w:val="24"/>
            </w:rPr>
            <w:fldChar w:fldCharType="begin"/>
          </w:r>
          <w:r w:rsidR="005E50FA" w:rsidRPr="00C63301">
            <w:rPr>
              <w:rFonts w:ascii="Times New Roman" w:hAnsi="Times New Roman"/>
              <w:szCs w:val="24"/>
              <w:lang w:val="en-GB"/>
            </w:rPr>
            <w:instrText xml:space="preserve">CITATION Tho09 \n  \l 2057 </w:instrText>
          </w:r>
          <w:r w:rsidR="005E50FA" w:rsidRPr="00C63301">
            <w:rPr>
              <w:rFonts w:ascii="Times New Roman" w:hAnsi="Times New Roman"/>
              <w:szCs w:val="24"/>
            </w:rPr>
            <w:fldChar w:fldCharType="separate"/>
          </w:r>
          <w:r w:rsidR="00A771B6" w:rsidRPr="00C63301">
            <w:rPr>
              <w:rFonts w:ascii="Times New Roman" w:hAnsi="Times New Roman"/>
              <w:noProof/>
              <w:szCs w:val="24"/>
              <w:lang w:val="en-GB"/>
            </w:rPr>
            <w:t>(2009)</w:t>
          </w:r>
          <w:r w:rsidR="005E50FA" w:rsidRPr="00C63301">
            <w:rPr>
              <w:rFonts w:ascii="Times New Roman" w:hAnsi="Times New Roman"/>
              <w:szCs w:val="24"/>
            </w:rPr>
            <w:fldChar w:fldCharType="end"/>
          </w:r>
        </w:sdtContent>
      </w:sdt>
      <w:r w:rsidR="009E7BC6" w:rsidRPr="00C63301">
        <w:rPr>
          <w:rFonts w:ascii="Times New Roman" w:hAnsi="Times New Roman"/>
          <w:szCs w:val="24"/>
        </w:rPr>
        <w:t xml:space="preserve">, </w:t>
      </w:r>
      <w:r w:rsidRPr="00C63301">
        <w:rPr>
          <w:rFonts w:ascii="Times New Roman" w:hAnsi="Times New Roman"/>
          <w:szCs w:val="24"/>
        </w:rPr>
        <w:t xml:space="preserve">this </w:t>
      </w:r>
      <w:r w:rsidR="00193428" w:rsidRPr="00C63301">
        <w:rPr>
          <w:rFonts w:ascii="Times New Roman" w:hAnsi="Times New Roman"/>
          <w:szCs w:val="24"/>
        </w:rPr>
        <w:t xml:space="preserve">process </w:t>
      </w:r>
      <w:r w:rsidR="005E50FA" w:rsidRPr="00C63301">
        <w:rPr>
          <w:rFonts w:ascii="Times New Roman" w:hAnsi="Times New Roman"/>
          <w:szCs w:val="24"/>
        </w:rPr>
        <w:t>lead</w:t>
      </w:r>
      <w:r w:rsidR="00B21B9F" w:rsidRPr="00C63301">
        <w:rPr>
          <w:rFonts w:ascii="Times New Roman" w:hAnsi="Times New Roman"/>
          <w:szCs w:val="24"/>
        </w:rPr>
        <w:t>s</w:t>
      </w:r>
      <w:r w:rsidR="00F26190" w:rsidRPr="00C63301">
        <w:rPr>
          <w:rFonts w:ascii="Times New Roman" w:hAnsi="Times New Roman"/>
          <w:szCs w:val="24"/>
        </w:rPr>
        <w:t xml:space="preserve"> to </w:t>
      </w:r>
      <w:r w:rsidR="005E50FA" w:rsidRPr="00C63301">
        <w:rPr>
          <w:rFonts w:ascii="Times New Roman" w:hAnsi="Times New Roman"/>
          <w:szCs w:val="24"/>
        </w:rPr>
        <w:t xml:space="preserve">more confidence and integrity in the data obtained during the research </w:t>
      </w:r>
      <w:r w:rsidR="00193428" w:rsidRPr="00C63301">
        <w:rPr>
          <w:rFonts w:ascii="Times New Roman" w:hAnsi="Times New Roman"/>
          <w:szCs w:val="24"/>
        </w:rPr>
        <w:t>stage</w:t>
      </w:r>
      <w:r w:rsidR="005E50FA" w:rsidRPr="00C63301">
        <w:rPr>
          <w:rFonts w:ascii="Times New Roman" w:hAnsi="Times New Roman"/>
          <w:szCs w:val="24"/>
        </w:rPr>
        <w:t xml:space="preserve">. </w:t>
      </w:r>
    </w:p>
    <w:p w:rsidR="00193428" w:rsidRPr="00C63301" w:rsidRDefault="001C16AD" w:rsidP="000618B5">
      <w:pPr>
        <w:jc w:val="both"/>
        <w:rPr>
          <w:rFonts w:ascii="Times New Roman" w:hAnsi="Times New Roman" w:cs="Times New Roman"/>
          <w:sz w:val="24"/>
          <w:szCs w:val="24"/>
        </w:rPr>
      </w:pPr>
      <w:r w:rsidRPr="00C63301">
        <w:rPr>
          <w:rFonts w:ascii="Times New Roman" w:hAnsi="Times New Roman" w:cs="Times New Roman"/>
          <w:sz w:val="24"/>
          <w:szCs w:val="24"/>
        </w:rPr>
        <w:t xml:space="preserve">To conclude, </w:t>
      </w:r>
      <w:r w:rsidR="00B21B9F" w:rsidRPr="00C63301">
        <w:rPr>
          <w:rFonts w:ascii="Times New Roman" w:hAnsi="Times New Roman" w:cs="Times New Roman"/>
          <w:sz w:val="24"/>
          <w:szCs w:val="24"/>
        </w:rPr>
        <w:t xml:space="preserve">although Covid-19 restrictions </w:t>
      </w:r>
      <w:r w:rsidRPr="00C63301">
        <w:rPr>
          <w:rFonts w:ascii="Times New Roman" w:hAnsi="Times New Roman" w:cs="Times New Roman"/>
          <w:sz w:val="24"/>
          <w:szCs w:val="24"/>
        </w:rPr>
        <w:t xml:space="preserve">have </w:t>
      </w:r>
      <w:r w:rsidR="00B21B9F" w:rsidRPr="00C63301">
        <w:rPr>
          <w:rFonts w:ascii="Times New Roman" w:hAnsi="Times New Roman" w:cs="Times New Roman"/>
          <w:sz w:val="24"/>
          <w:szCs w:val="24"/>
        </w:rPr>
        <w:t xml:space="preserve">had </w:t>
      </w:r>
      <w:r w:rsidRPr="00C63301">
        <w:rPr>
          <w:rFonts w:ascii="Times New Roman" w:hAnsi="Times New Roman" w:cs="Times New Roman"/>
          <w:sz w:val="24"/>
          <w:szCs w:val="24"/>
        </w:rPr>
        <w:t>an effect on the methodology approa</w:t>
      </w:r>
      <w:r w:rsidR="00B21B9F" w:rsidRPr="00C63301">
        <w:rPr>
          <w:rFonts w:ascii="Times New Roman" w:hAnsi="Times New Roman" w:cs="Times New Roman"/>
          <w:sz w:val="24"/>
          <w:szCs w:val="24"/>
        </w:rPr>
        <w:t xml:space="preserve">ch adopted for this case study, the mixed-methods approach </w:t>
      </w:r>
      <w:r w:rsidRPr="00C63301">
        <w:rPr>
          <w:rFonts w:ascii="Times New Roman" w:hAnsi="Times New Roman" w:cs="Times New Roman"/>
          <w:sz w:val="24"/>
          <w:szCs w:val="24"/>
        </w:rPr>
        <w:t>produce</w:t>
      </w:r>
      <w:r w:rsidR="00B21B9F" w:rsidRPr="00C63301">
        <w:rPr>
          <w:rFonts w:ascii="Times New Roman" w:hAnsi="Times New Roman" w:cs="Times New Roman"/>
          <w:sz w:val="24"/>
          <w:szCs w:val="24"/>
        </w:rPr>
        <w:t>d</w:t>
      </w:r>
      <w:r w:rsidRPr="00C63301">
        <w:rPr>
          <w:rFonts w:ascii="Times New Roman" w:hAnsi="Times New Roman" w:cs="Times New Roman"/>
          <w:sz w:val="24"/>
          <w:szCs w:val="24"/>
        </w:rPr>
        <w:t xml:space="preserve"> a vari</w:t>
      </w:r>
      <w:r w:rsidR="00B21B9F" w:rsidRPr="00C63301">
        <w:rPr>
          <w:rFonts w:ascii="Times New Roman" w:hAnsi="Times New Roman" w:cs="Times New Roman"/>
          <w:sz w:val="24"/>
          <w:szCs w:val="24"/>
        </w:rPr>
        <w:t xml:space="preserve">ety of comparable data. The data was relative of School X’s population and has been </w:t>
      </w:r>
      <w:r w:rsidRPr="00C63301">
        <w:rPr>
          <w:rFonts w:ascii="Times New Roman" w:hAnsi="Times New Roman" w:cs="Times New Roman"/>
          <w:sz w:val="24"/>
          <w:szCs w:val="24"/>
        </w:rPr>
        <w:lastRenderedPageBreak/>
        <w:t xml:space="preserve">triangulated to confidently secure a range of findings in order to answer the main research question for this case study. </w:t>
      </w:r>
      <w:r w:rsidR="00B21B9F" w:rsidRPr="00C63301">
        <w:rPr>
          <w:rFonts w:ascii="Times New Roman" w:hAnsi="Times New Roman" w:cs="Times New Roman"/>
          <w:sz w:val="24"/>
          <w:szCs w:val="24"/>
        </w:rPr>
        <w:t>However it is recognised that i</w:t>
      </w:r>
      <w:r w:rsidRPr="00C63301">
        <w:rPr>
          <w:rFonts w:ascii="Times New Roman" w:hAnsi="Times New Roman" w:cs="Times New Roman"/>
          <w:sz w:val="24"/>
          <w:szCs w:val="24"/>
        </w:rPr>
        <w:t>f Covid-19 restrictions were not in place during the time of this research, there would be a further emphasis on exploring FSM pupils in</w:t>
      </w:r>
      <w:r w:rsidR="000E3185" w:rsidRPr="00C63301">
        <w:rPr>
          <w:rFonts w:ascii="Times New Roman" w:hAnsi="Times New Roman" w:cs="Times New Roman"/>
          <w:sz w:val="24"/>
          <w:szCs w:val="24"/>
        </w:rPr>
        <w:t xml:space="preserve"> particular. </w:t>
      </w:r>
    </w:p>
    <w:p w:rsidR="005D5E7A" w:rsidRPr="00C63301" w:rsidRDefault="00193428" w:rsidP="000618B5">
      <w:pPr>
        <w:jc w:val="both"/>
        <w:rPr>
          <w:rFonts w:ascii="Times New Roman" w:hAnsi="Times New Roman" w:cs="Times New Roman"/>
          <w:sz w:val="24"/>
          <w:szCs w:val="24"/>
        </w:rPr>
      </w:pPr>
      <w:r w:rsidRPr="00C63301">
        <w:rPr>
          <w:rFonts w:ascii="Times New Roman" w:hAnsi="Times New Roman" w:cs="Times New Roman"/>
          <w:sz w:val="24"/>
          <w:szCs w:val="24"/>
        </w:rPr>
        <w:t>Lastly, t</w:t>
      </w:r>
      <w:r w:rsidR="005D5E7A" w:rsidRPr="00C63301">
        <w:rPr>
          <w:rFonts w:ascii="Times New Roman" w:hAnsi="Times New Roman" w:cs="Times New Roman"/>
          <w:sz w:val="24"/>
          <w:szCs w:val="24"/>
        </w:rPr>
        <w:t>o summarise</w:t>
      </w:r>
      <w:r w:rsidR="005D5E7A" w:rsidRPr="00C63301">
        <w:rPr>
          <w:rFonts w:ascii="Times New Roman" w:hAnsi="Times New Roman" w:cs="Times New Roman"/>
          <w:sz w:val="24"/>
          <w:szCs w:val="24"/>
        </w:rPr>
        <w:t>, the process of</w:t>
      </w:r>
      <w:r w:rsidR="005D5E7A" w:rsidRPr="00C63301">
        <w:rPr>
          <w:rFonts w:ascii="Times New Roman" w:hAnsi="Times New Roman" w:cs="Times New Roman"/>
          <w:sz w:val="24"/>
          <w:szCs w:val="24"/>
        </w:rPr>
        <w:t xml:space="preserve"> the case study was as follows:</w:t>
      </w:r>
    </w:p>
    <w:p w:rsidR="004B5545" w:rsidRPr="00C63301" w:rsidRDefault="005D5E7A">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2F022E1D" wp14:editId="01AFE861">
            <wp:extent cx="5400040" cy="3150235"/>
            <wp:effectExtent l="19050" t="0" r="2921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1F5374" w:rsidRPr="00C63301" w:rsidRDefault="001F5374">
      <w:pPr>
        <w:rPr>
          <w:rFonts w:ascii="Times New Roman" w:hAnsi="Times New Roman" w:cs="Times New Roman"/>
          <w:sz w:val="24"/>
          <w:szCs w:val="24"/>
        </w:rPr>
      </w:pPr>
    </w:p>
    <w:p w:rsidR="00403B89" w:rsidRPr="00C63301" w:rsidRDefault="001D4179" w:rsidP="00403B89">
      <w:pPr>
        <w:pStyle w:val="Heading1"/>
        <w:tabs>
          <w:tab w:val="left" w:pos="7230"/>
        </w:tabs>
        <w:rPr>
          <w:rFonts w:ascii="Times New Roman" w:hAnsi="Times New Roman"/>
          <w:b/>
          <w:szCs w:val="24"/>
          <w:u w:val="single"/>
        </w:rPr>
      </w:pPr>
      <w:r w:rsidRPr="00C63301">
        <w:rPr>
          <w:rFonts w:ascii="Times New Roman" w:hAnsi="Times New Roman"/>
          <w:b/>
          <w:szCs w:val="24"/>
          <w:u w:val="single"/>
        </w:rPr>
        <w:lastRenderedPageBreak/>
        <w:t xml:space="preserve">Chapter IV – </w:t>
      </w:r>
      <w:r w:rsidR="00284F5B" w:rsidRPr="00C63301">
        <w:rPr>
          <w:rFonts w:ascii="Times New Roman" w:hAnsi="Times New Roman"/>
          <w:b/>
          <w:szCs w:val="24"/>
          <w:u w:val="single"/>
        </w:rPr>
        <w:t xml:space="preserve">Presentation of data </w:t>
      </w:r>
    </w:p>
    <w:p w:rsidR="00403B89" w:rsidRPr="00C63301" w:rsidRDefault="00403B89" w:rsidP="00CA2A0F">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4.1 Introduction</w:t>
      </w:r>
    </w:p>
    <w:p w:rsidR="001F5374" w:rsidRPr="00C63301" w:rsidRDefault="00414814" w:rsidP="00CA2A0F">
      <w:pPr>
        <w:jc w:val="both"/>
        <w:rPr>
          <w:rFonts w:ascii="Times New Roman" w:hAnsi="Times New Roman" w:cs="Times New Roman"/>
          <w:sz w:val="24"/>
          <w:szCs w:val="24"/>
        </w:rPr>
      </w:pPr>
      <w:r w:rsidRPr="00C63301">
        <w:rPr>
          <w:rFonts w:ascii="Times New Roman" w:hAnsi="Times New Roman" w:cs="Times New Roman"/>
          <w:sz w:val="24"/>
          <w:szCs w:val="24"/>
        </w:rPr>
        <w:t>Thi</w:t>
      </w:r>
      <w:r w:rsidR="00403B89" w:rsidRPr="00C63301">
        <w:rPr>
          <w:rFonts w:ascii="Times New Roman" w:hAnsi="Times New Roman" w:cs="Times New Roman"/>
          <w:sz w:val="24"/>
          <w:szCs w:val="24"/>
        </w:rPr>
        <w:t>s small case study aimed to obtain qualitative and quantitative data in order to obtain a thorough reflec</w:t>
      </w:r>
      <w:r w:rsidR="00710AEA">
        <w:rPr>
          <w:rFonts w:ascii="Times New Roman" w:hAnsi="Times New Roman" w:cs="Times New Roman"/>
          <w:sz w:val="24"/>
          <w:szCs w:val="24"/>
        </w:rPr>
        <w:t>tion of ant possible</w:t>
      </w:r>
      <w:r w:rsidR="00403B89" w:rsidRPr="00C63301">
        <w:rPr>
          <w:rFonts w:ascii="Times New Roman" w:hAnsi="Times New Roman" w:cs="Times New Roman"/>
          <w:sz w:val="24"/>
          <w:szCs w:val="24"/>
        </w:rPr>
        <w:t xml:space="preserve"> impact</w:t>
      </w:r>
      <w:r w:rsidR="00710AEA">
        <w:rPr>
          <w:rFonts w:ascii="Times New Roman" w:hAnsi="Times New Roman" w:cs="Times New Roman"/>
          <w:sz w:val="24"/>
          <w:szCs w:val="24"/>
        </w:rPr>
        <w:t>s</w:t>
      </w:r>
      <w:r w:rsidR="00403B89" w:rsidRPr="00C63301">
        <w:rPr>
          <w:rFonts w:ascii="Times New Roman" w:hAnsi="Times New Roman" w:cs="Times New Roman"/>
          <w:sz w:val="24"/>
          <w:szCs w:val="24"/>
        </w:rPr>
        <w:t xml:space="preserve"> of </w:t>
      </w:r>
      <w:r w:rsidR="00710AEA">
        <w:rPr>
          <w:rFonts w:ascii="Times New Roman" w:hAnsi="Times New Roman" w:cs="Times New Roman"/>
          <w:sz w:val="24"/>
          <w:szCs w:val="24"/>
        </w:rPr>
        <w:t xml:space="preserve">the </w:t>
      </w:r>
      <w:r w:rsidR="00403B89" w:rsidRPr="00C63301">
        <w:rPr>
          <w:rFonts w:ascii="Times New Roman" w:hAnsi="Times New Roman" w:cs="Times New Roman"/>
          <w:sz w:val="24"/>
          <w:szCs w:val="24"/>
        </w:rPr>
        <w:t>DCF within an atypical classroom setting</w:t>
      </w:r>
      <w:r w:rsidR="00244DB6" w:rsidRPr="00C63301">
        <w:rPr>
          <w:rFonts w:ascii="Times New Roman" w:hAnsi="Times New Roman" w:cs="Times New Roman"/>
          <w:sz w:val="24"/>
          <w:szCs w:val="24"/>
        </w:rPr>
        <w:t xml:space="preserve"> in a secondary school in Wales</w:t>
      </w:r>
      <w:r w:rsidR="00403B89" w:rsidRPr="00C63301">
        <w:rPr>
          <w:rFonts w:ascii="Times New Roman" w:hAnsi="Times New Roman" w:cs="Times New Roman"/>
          <w:sz w:val="24"/>
          <w:szCs w:val="24"/>
        </w:rPr>
        <w:t>. In this section, t</w:t>
      </w:r>
      <w:r w:rsidR="007A1E83" w:rsidRPr="00C63301">
        <w:rPr>
          <w:rFonts w:ascii="Times New Roman" w:hAnsi="Times New Roman" w:cs="Times New Roman"/>
          <w:sz w:val="24"/>
          <w:szCs w:val="24"/>
        </w:rPr>
        <w:t xml:space="preserve">he data will be </w:t>
      </w:r>
      <w:r w:rsidR="003B3A5B" w:rsidRPr="00C63301">
        <w:rPr>
          <w:rFonts w:ascii="Times New Roman" w:hAnsi="Times New Roman" w:cs="Times New Roman"/>
          <w:sz w:val="24"/>
          <w:szCs w:val="24"/>
        </w:rPr>
        <w:t xml:space="preserve">observed, </w:t>
      </w:r>
      <w:r w:rsidR="007A1E83" w:rsidRPr="00C63301">
        <w:rPr>
          <w:rFonts w:ascii="Times New Roman" w:hAnsi="Times New Roman" w:cs="Times New Roman"/>
          <w:sz w:val="24"/>
          <w:szCs w:val="24"/>
        </w:rPr>
        <w:t>presented</w:t>
      </w:r>
      <w:r w:rsidR="003B3A5B" w:rsidRPr="00C63301">
        <w:rPr>
          <w:rFonts w:ascii="Times New Roman" w:hAnsi="Times New Roman" w:cs="Times New Roman"/>
          <w:sz w:val="24"/>
          <w:szCs w:val="24"/>
        </w:rPr>
        <w:t xml:space="preserve"> and analysed</w:t>
      </w:r>
      <w:r w:rsidR="007A1E83" w:rsidRPr="00C63301">
        <w:rPr>
          <w:rFonts w:ascii="Times New Roman" w:hAnsi="Times New Roman" w:cs="Times New Roman"/>
          <w:sz w:val="24"/>
          <w:szCs w:val="24"/>
        </w:rPr>
        <w:t xml:space="preserve"> in chronologica</w:t>
      </w:r>
      <w:r w:rsidR="00710AEA">
        <w:rPr>
          <w:rFonts w:ascii="Times New Roman" w:hAnsi="Times New Roman" w:cs="Times New Roman"/>
          <w:sz w:val="24"/>
          <w:szCs w:val="24"/>
        </w:rPr>
        <w:t>l order of how it was conducted;</w:t>
      </w:r>
      <w:r w:rsidR="007A1E83" w:rsidRPr="00C63301">
        <w:rPr>
          <w:rFonts w:ascii="Times New Roman" w:hAnsi="Times New Roman" w:cs="Times New Roman"/>
          <w:sz w:val="24"/>
          <w:szCs w:val="24"/>
        </w:rPr>
        <w:t xml:space="preserve"> therefore hoping to identify any impact as it developed. </w:t>
      </w:r>
      <w:r w:rsidR="001E033F" w:rsidRPr="00C63301">
        <w:rPr>
          <w:rFonts w:ascii="Times New Roman" w:hAnsi="Times New Roman" w:cs="Times New Roman"/>
          <w:sz w:val="24"/>
          <w:szCs w:val="24"/>
        </w:rPr>
        <w:t>When using percentages, the results have been rounded to the nearest whole number.</w:t>
      </w:r>
    </w:p>
    <w:p w:rsidR="00403B89" w:rsidRPr="00C63301" w:rsidRDefault="00403B89" w:rsidP="00CA2A0F">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4.2 Questionnaire 1 (September 2020)</w:t>
      </w:r>
    </w:p>
    <w:p w:rsidR="00292421" w:rsidRPr="00C63301" w:rsidRDefault="00FC34DF" w:rsidP="00414814">
      <w:pPr>
        <w:jc w:val="both"/>
        <w:rPr>
          <w:rFonts w:ascii="Times New Roman" w:hAnsi="Times New Roman" w:cs="Times New Roman"/>
          <w:i/>
          <w:color w:val="000000"/>
          <w:sz w:val="24"/>
          <w:szCs w:val="24"/>
        </w:rPr>
      </w:pPr>
      <w:r w:rsidRPr="00C63301">
        <w:rPr>
          <w:rFonts w:ascii="Times New Roman" w:hAnsi="Times New Roman" w:cs="Times New Roman"/>
          <w:sz w:val="24"/>
          <w:szCs w:val="24"/>
        </w:rPr>
        <w:t>At the start of this case study, pupils from Class Y were presented with a questionnaire</w:t>
      </w:r>
      <w:r w:rsidR="00292421" w:rsidRPr="00C63301">
        <w:rPr>
          <w:rFonts w:ascii="Times New Roman" w:hAnsi="Times New Roman" w:cs="Times New Roman"/>
          <w:sz w:val="24"/>
          <w:szCs w:val="24"/>
        </w:rPr>
        <w:t xml:space="preserve"> to complete independently</w:t>
      </w:r>
      <w:r w:rsidR="00414814" w:rsidRPr="00C63301">
        <w:rPr>
          <w:rFonts w:ascii="Times New Roman" w:hAnsi="Times New Roman" w:cs="Times New Roman"/>
          <w:sz w:val="24"/>
          <w:szCs w:val="24"/>
        </w:rPr>
        <w:t xml:space="preserve"> which </w:t>
      </w:r>
      <w:r w:rsidRPr="00C63301">
        <w:rPr>
          <w:rFonts w:ascii="Times New Roman" w:hAnsi="Times New Roman" w:cs="Times New Roman"/>
          <w:sz w:val="24"/>
          <w:szCs w:val="24"/>
        </w:rPr>
        <w:t>was broken down into two sections; ‘ICT Use at Home’ and ‘DCF’</w:t>
      </w:r>
      <w:r w:rsidR="0097563B" w:rsidRPr="00C63301">
        <w:rPr>
          <w:rFonts w:ascii="Times New Roman" w:hAnsi="Times New Roman" w:cs="Times New Roman"/>
          <w:sz w:val="24"/>
          <w:szCs w:val="24"/>
        </w:rPr>
        <w:t xml:space="preserve">. </w:t>
      </w:r>
      <w:r w:rsidR="00414814" w:rsidRPr="00C63301">
        <w:rPr>
          <w:rFonts w:ascii="Times New Roman" w:hAnsi="Times New Roman" w:cs="Times New Roman"/>
          <w:sz w:val="24"/>
          <w:szCs w:val="24"/>
        </w:rPr>
        <w:t xml:space="preserve">All questions from Questionnaire 1 can be found in the appendices section (Appendix 2A). </w:t>
      </w:r>
      <w:r w:rsidR="0097563B" w:rsidRPr="00C63301">
        <w:rPr>
          <w:rFonts w:ascii="Times New Roman" w:hAnsi="Times New Roman" w:cs="Times New Roman"/>
          <w:sz w:val="24"/>
          <w:szCs w:val="24"/>
        </w:rPr>
        <w:t xml:space="preserve">The first question </w:t>
      </w:r>
      <w:r w:rsidR="00292421" w:rsidRPr="00C63301">
        <w:rPr>
          <w:rFonts w:ascii="Times New Roman" w:hAnsi="Times New Roman" w:cs="Times New Roman"/>
          <w:sz w:val="24"/>
          <w:szCs w:val="24"/>
        </w:rPr>
        <w:t xml:space="preserve">in the ‘ICT Use at Home’ section </w:t>
      </w:r>
      <w:r w:rsidR="0097563B" w:rsidRPr="00C63301">
        <w:rPr>
          <w:rFonts w:ascii="Times New Roman" w:hAnsi="Times New Roman" w:cs="Times New Roman"/>
          <w:sz w:val="24"/>
          <w:szCs w:val="24"/>
        </w:rPr>
        <w:t>was a dichotomous question</w:t>
      </w:r>
      <w:r w:rsidR="00200358" w:rsidRPr="00C63301">
        <w:rPr>
          <w:rFonts w:ascii="Times New Roman" w:hAnsi="Times New Roman" w:cs="Times New Roman"/>
          <w:sz w:val="24"/>
          <w:szCs w:val="24"/>
        </w:rPr>
        <w:t xml:space="preserve"> which aimed to generate key quantitative data required to better understand the class population. </w:t>
      </w:r>
    </w:p>
    <w:p w:rsidR="0097563B" w:rsidRPr="00C63301" w:rsidRDefault="001E033F" w:rsidP="00CA2A0F">
      <w:pPr>
        <w:jc w:val="both"/>
        <w:rPr>
          <w:rFonts w:ascii="Times New Roman" w:hAnsi="Times New Roman" w:cs="Times New Roman"/>
          <w:color w:val="000000"/>
          <w:sz w:val="24"/>
          <w:szCs w:val="24"/>
        </w:rPr>
      </w:pPr>
      <w:r w:rsidRPr="00C63301">
        <w:rPr>
          <w:rFonts w:ascii="Times New Roman" w:hAnsi="Times New Roman" w:cs="Times New Roman"/>
          <w:color w:val="000000"/>
          <w:sz w:val="24"/>
          <w:szCs w:val="24"/>
        </w:rPr>
        <w:t>Of the 21</w:t>
      </w:r>
      <w:r w:rsidR="0097563B" w:rsidRPr="00C63301">
        <w:rPr>
          <w:rFonts w:ascii="Times New Roman" w:hAnsi="Times New Roman" w:cs="Times New Roman"/>
          <w:color w:val="000000"/>
          <w:sz w:val="24"/>
          <w:szCs w:val="24"/>
        </w:rPr>
        <w:t xml:space="preserve"> pupils questioned,</w:t>
      </w:r>
      <w:r w:rsidR="00710AEA">
        <w:rPr>
          <w:rFonts w:ascii="Times New Roman" w:hAnsi="Times New Roman" w:cs="Times New Roman"/>
          <w:color w:val="000000"/>
          <w:sz w:val="24"/>
          <w:szCs w:val="24"/>
        </w:rPr>
        <w:t xml:space="preserve"> only one</w:t>
      </w:r>
      <w:r w:rsidR="0097563B" w:rsidRPr="00C63301">
        <w:rPr>
          <w:rFonts w:ascii="Times New Roman" w:hAnsi="Times New Roman" w:cs="Times New Roman"/>
          <w:color w:val="000000"/>
          <w:sz w:val="24"/>
          <w:szCs w:val="24"/>
        </w:rPr>
        <w:t xml:space="preserve"> pupil (Respondent 18) stated that they do not have</w:t>
      </w:r>
      <w:r w:rsidR="00710AEA">
        <w:rPr>
          <w:rFonts w:ascii="Times New Roman" w:hAnsi="Times New Roman" w:cs="Times New Roman"/>
          <w:color w:val="000000"/>
          <w:sz w:val="24"/>
          <w:szCs w:val="24"/>
        </w:rPr>
        <w:t xml:space="preserve"> access to internet at home. This</w:t>
      </w:r>
      <w:r w:rsidR="0097563B" w:rsidRPr="00C63301">
        <w:rPr>
          <w:rFonts w:ascii="Times New Roman" w:hAnsi="Times New Roman" w:cs="Times New Roman"/>
          <w:color w:val="000000"/>
          <w:sz w:val="24"/>
          <w:szCs w:val="24"/>
        </w:rPr>
        <w:t xml:space="preserve"> pupil is a FSM meal pupil with a Global Grade (GG) of a C; GGs are used by School X to monitor pupil progress in order to determine whether or not a pupil is on track to achieve their full potential in subjects when reporting home. The impact of this research on individual pupils</w:t>
      </w:r>
      <w:r w:rsidR="00DB6F15" w:rsidRPr="00C63301">
        <w:rPr>
          <w:rFonts w:ascii="Times New Roman" w:hAnsi="Times New Roman" w:cs="Times New Roman"/>
          <w:color w:val="000000"/>
          <w:sz w:val="24"/>
          <w:szCs w:val="24"/>
        </w:rPr>
        <w:t xml:space="preserve"> </w:t>
      </w:r>
      <w:r w:rsidR="0097563B" w:rsidRPr="00C63301">
        <w:rPr>
          <w:rFonts w:ascii="Times New Roman" w:hAnsi="Times New Roman" w:cs="Times New Roman"/>
          <w:color w:val="000000"/>
          <w:sz w:val="24"/>
          <w:szCs w:val="24"/>
        </w:rPr>
        <w:t>will be presented further at the end of this section</w:t>
      </w:r>
      <w:r w:rsidR="00414814" w:rsidRPr="00C63301">
        <w:rPr>
          <w:rFonts w:ascii="Times New Roman" w:hAnsi="Times New Roman" w:cs="Times New Roman"/>
          <w:color w:val="000000"/>
          <w:sz w:val="24"/>
          <w:szCs w:val="24"/>
        </w:rPr>
        <w:t>.</w:t>
      </w:r>
    </w:p>
    <w:p w:rsidR="00292421" w:rsidRPr="00C63301" w:rsidRDefault="00292421" w:rsidP="00CA2A0F">
      <w:pPr>
        <w:jc w:val="both"/>
        <w:rPr>
          <w:rFonts w:ascii="Times New Roman" w:hAnsi="Times New Roman" w:cs="Times New Roman"/>
          <w:color w:val="000000"/>
          <w:sz w:val="24"/>
          <w:szCs w:val="24"/>
        </w:rPr>
      </w:pPr>
      <w:r w:rsidRPr="00C63301">
        <w:rPr>
          <w:rFonts w:ascii="Times New Roman" w:hAnsi="Times New Roman" w:cs="Times New Roman"/>
          <w:color w:val="000000"/>
          <w:sz w:val="24"/>
          <w:szCs w:val="24"/>
        </w:rPr>
        <w:t>In addition, t</w:t>
      </w:r>
      <w:r w:rsidR="001E033F" w:rsidRPr="00C63301">
        <w:rPr>
          <w:rFonts w:ascii="Times New Roman" w:hAnsi="Times New Roman" w:cs="Times New Roman"/>
          <w:color w:val="000000"/>
          <w:sz w:val="24"/>
          <w:szCs w:val="24"/>
        </w:rPr>
        <w:t>his question highlighted that 95</w:t>
      </w:r>
      <w:r w:rsidRPr="00C63301">
        <w:rPr>
          <w:rFonts w:ascii="Times New Roman" w:hAnsi="Times New Roman" w:cs="Times New Roman"/>
          <w:color w:val="000000"/>
          <w:sz w:val="24"/>
          <w:szCs w:val="24"/>
        </w:rPr>
        <w:t xml:space="preserve">% of pupils in Class Y have access to the internet at home. The next question aimed to explore what type of hardware pupils </w:t>
      </w:r>
      <w:r w:rsidRPr="00C63301">
        <w:rPr>
          <w:rFonts w:ascii="Times New Roman" w:hAnsi="Times New Roman" w:cs="Times New Roman"/>
          <w:b/>
          <w:color w:val="000000"/>
          <w:sz w:val="24"/>
          <w:szCs w:val="24"/>
        </w:rPr>
        <w:t>mostly</w:t>
      </w:r>
      <w:r w:rsidR="00710AEA">
        <w:rPr>
          <w:rFonts w:ascii="Times New Roman" w:hAnsi="Times New Roman" w:cs="Times New Roman"/>
          <w:color w:val="000000"/>
          <w:sz w:val="24"/>
          <w:szCs w:val="24"/>
        </w:rPr>
        <w:t xml:space="preserve"> use at home.</w:t>
      </w:r>
    </w:p>
    <w:p w:rsidR="008B4010" w:rsidRPr="00C63301" w:rsidRDefault="00710AEA" w:rsidP="00CA2A0F">
      <w:pPr>
        <w:jc w:val="both"/>
        <w:rPr>
          <w:rFonts w:ascii="Times New Roman" w:hAnsi="Times New Roman" w:cs="Times New Roman"/>
          <w:color w:val="666666"/>
          <w:sz w:val="24"/>
          <w:szCs w:val="24"/>
          <w:shd w:val="clear" w:color="auto" w:fill="FFFFFF"/>
        </w:rPr>
      </w:pPr>
      <w:r>
        <w:rPr>
          <w:rFonts w:ascii="Times New Roman" w:hAnsi="Times New Roman" w:cs="Times New Roman"/>
          <w:sz w:val="24"/>
          <w:szCs w:val="24"/>
        </w:rPr>
        <w:t>Next, t</w:t>
      </w:r>
      <w:r w:rsidR="00292421" w:rsidRPr="00C63301">
        <w:rPr>
          <w:rFonts w:ascii="Times New Roman" w:hAnsi="Times New Roman" w:cs="Times New Roman"/>
          <w:sz w:val="24"/>
          <w:szCs w:val="24"/>
        </w:rPr>
        <w:t xml:space="preserve">he questionnaire identified that only one pupil mostly uses an iPad, </w:t>
      </w:r>
      <w:r w:rsidR="001E033F" w:rsidRPr="00C63301">
        <w:rPr>
          <w:rFonts w:ascii="Times New Roman" w:hAnsi="Times New Roman" w:cs="Times New Roman"/>
          <w:sz w:val="24"/>
          <w:szCs w:val="24"/>
        </w:rPr>
        <w:t xml:space="preserve">9 pupils </w:t>
      </w:r>
      <w:r w:rsidR="00184A0E" w:rsidRPr="00C63301">
        <w:rPr>
          <w:rFonts w:ascii="Times New Roman" w:hAnsi="Times New Roman" w:cs="Times New Roman"/>
          <w:sz w:val="24"/>
          <w:szCs w:val="24"/>
        </w:rPr>
        <w:t xml:space="preserve">mostly use a computer, and </w:t>
      </w:r>
      <w:r w:rsidR="001E033F" w:rsidRPr="00C63301">
        <w:rPr>
          <w:rFonts w:ascii="Times New Roman" w:hAnsi="Times New Roman" w:cs="Times New Roman"/>
          <w:sz w:val="24"/>
          <w:szCs w:val="24"/>
        </w:rPr>
        <w:t>11</w:t>
      </w:r>
      <w:r w:rsidR="00184A0E" w:rsidRPr="00C63301">
        <w:rPr>
          <w:rFonts w:ascii="Times New Roman" w:hAnsi="Times New Roman" w:cs="Times New Roman"/>
          <w:sz w:val="24"/>
          <w:szCs w:val="24"/>
        </w:rPr>
        <w:t xml:space="preserve"> pupils</w:t>
      </w:r>
      <w:r>
        <w:rPr>
          <w:rFonts w:ascii="Times New Roman" w:hAnsi="Times New Roman" w:cs="Times New Roman"/>
          <w:sz w:val="24"/>
          <w:szCs w:val="24"/>
        </w:rPr>
        <w:t xml:space="preserve"> </w:t>
      </w:r>
      <w:r w:rsidR="00184A0E" w:rsidRPr="00C63301">
        <w:rPr>
          <w:rFonts w:ascii="Times New Roman" w:hAnsi="Times New Roman" w:cs="Times New Roman"/>
          <w:sz w:val="24"/>
          <w:szCs w:val="24"/>
        </w:rPr>
        <w:t xml:space="preserve">stated ‘other’; therefore, showing that they use another type of device to access the internet at home. This result suggests that pupils’ digital abilities may vary </w:t>
      </w:r>
      <w:r>
        <w:rPr>
          <w:rFonts w:ascii="Times New Roman" w:hAnsi="Times New Roman" w:cs="Times New Roman"/>
          <w:sz w:val="24"/>
          <w:szCs w:val="24"/>
        </w:rPr>
        <w:t>across devices and, as a result</w:t>
      </w:r>
      <w:r w:rsidR="00184A0E" w:rsidRPr="00C63301">
        <w:rPr>
          <w:rFonts w:ascii="Times New Roman" w:hAnsi="Times New Roman" w:cs="Times New Roman"/>
          <w:sz w:val="24"/>
          <w:szCs w:val="24"/>
        </w:rPr>
        <w:t xml:space="preserve"> pupils may need walk-through support when using the computers in school to ensure they fully </w:t>
      </w:r>
      <w:r w:rsidR="00200358" w:rsidRPr="00C63301">
        <w:rPr>
          <w:rFonts w:ascii="Times New Roman" w:hAnsi="Times New Roman" w:cs="Times New Roman"/>
          <w:sz w:val="24"/>
          <w:szCs w:val="24"/>
        </w:rPr>
        <w:t>understand</w:t>
      </w:r>
      <w:r w:rsidR="00184A0E" w:rsidRPr="00C63301">
        <w:rPr>
          <w:rFonts w:ascii="Times New Roman" w:hAnsi="Times New Roman" w:cs="Times New Roman"/>
          <w:sz w:val="24"/>
          <w:szCs w:val="24"/>
        </w:rPr>
        <w:t xml:space="preserve"> how to f</w:t>
      </w:r>
      <w:r w:rsidR="00200358" w:rsidRPr="00C63301">
        <w:rPr>
          <w:rFonts w:ascii="Times New Roman" w:hAnsi="Times New Roman" w:cs="Times New Roman"/>
          <w:sz w:val="24"/>
          <w:szCs w:val="24"/>
        </w:rPr>
        <w:t>ulfil digital tasks</w:t>
      </w:r>
      <w:r w:rsidR="00184A0E" w:rsidRPr="00C63301">
        <w:rPr>
          <w:rFonts w:ascii="Times New Roman" w:hAnsi="Times New Roman" w:cs="Times New Roman"/>
          <w:sz w:val="24"/>
          <w:szCs w:val="24"/>
        </w:rPr>
        <w:t xml:space="preserve">. In addition, this highlighted a need to discover what ‘other’ types of devices pupils are more typically using to access the internet at home. </w:t>
      </w:r>
      <w:r w:rsidR="008B4010" w:rsidRPr="00C63301">
        <w:rPr>
          <w:rFonts w:ascii="Times New Roman" w:hAnsi="Times New Roman" w:cs="Times New Roman"/>
          <w:sz w:val="24"/>
          <w:szCs w:val="24"/>
        </w:rPr>
        <w:t xml:space="preserve">The type of device a pupil has access to at home can impact on how they can </w:t>
      </w:r>
      <w:r>
        <w:rPr>
          <w:rFonts w:ascii="Times New Roman" w:hAnsi="Times New Roman" w:cs="Times New Roman"/>
          <w:sz w:val="24"/>
          <w:szCs w:val="24"/>
        </w:rPr>
        <w:t>access and produce work at home;</w:t>
      </w:r>
      <w:r w:rsidR="008B4010" w:rsidRPr="00C63301">
        <w:rPr>
          <w:rFonts w:ascii="Times New Roman" w:hAnsi="Times New Roman" w:cs="Times New Roman"/>
          <w:sz w:val="24"/>
          <w:szCs w:val="24"/>
        </w:rPr>
        <w:t xml:space="preserve"> therefore it is unclear at this point whether the pupils’ main form of hardware has had a negative or positive impact on their home schooling period</w:t>
      </w:r>
      <w:r w:rsidR="00200358" w:rsidRPr="00C63301">
        <w:rPr>
          <w:rFonts w:ascii="Times New Roman" w:hAnsi="Times New Roman" w:cs="Times New Roman"/>
          <w:sz w:val="24"/>
          <w:szCs w:val="24"/>
        </w:rPr>
        <w:t>, regardless of whether they had access to internet or not</w:t>
      </w:r>
      <w:r w:rsidR="008B4010" w:rsidRPr="00C63301">
        <w:rPr>
          <w:rFonts w:ascii="Times New Roman" w:hAnsi="Times New Roman" w:cs="Times New Roman"/>
          <w:sz w:val="24"/>
          <w:szCs w:val="24"/>
        </w:rPr>
        <w:t xml:space="preserve">.  </w:t>
      </w:r>
    </w:p>
    <w:p w:rsidR="00184A0E" w:rsidRPr="00C63301" w:rsidRDefault="00710AEA" w:rsidP="00414814">
      <w:pPr>
        <w:jc w:val="both"/>
        <w:rPr>
          <w:rFonts w:ascii="Times New Roman" w:hAnsi="Times New Roman" w:cs="Times New Roman"/>
          <w:sz w:val="24"/>
          <w:szCs w:val="24"/>
        </w:rPr>
      </w:pPr>
      <w:r>
        <w:rPr>
          <w:rFonts w:ascii="Times New Roman" w:hAnsi="Times New Roman" w:cs="Times New Roman"/>
          <w:sz w:val="24"/>
          <w:szCs w:val="24"/>
        </w:rPr>
        <w:lastRenderedPageBreak/>
        <w:t>Following on</w:t>
      </w:r>
      <w:r w:rsidR="00184A0E" w:rsidRPr="00C63301">
        <w:rPr>
          <w:rFonts w:ascii="Times New Roman" w:hAnsi="Times New Roman" w:cs="Times New Roman"/>
          <w:sz w:val="24"/>
          <w:szCs w:val="24"/>
        </w:rPr>
        <w:t>, in order to determine how pupils felt about their digital skills at the start of this case study, the final question of the first section asked pupils</w:t>
      </w:r>
      <w:r w:rsidR="00414814" w:rsidRPr="00C63301">
        <w:rPr>
          <w:rFonts w:ascii="Times New Roman" w:hAnsi="Times New Roman" w:cs="Times New Roman"/>
          <w:sz w:val="24"/>
          <w:szCs w:val="24"/>
        </w:rPr>
        <w:t xml:space="preserve"> to consider whether </w:t>
      </w:r>
      <w:r>
        <w:rPr>
          <w:rFonts w:ascii="Times New Roman" w:hAnsi="Times New Roman" w:cs="Times New Roman"/>
          <w:sz w:val="24"/>
          <w:szCs w:val="24"/>
        </w:rPr>
        <w:t xml:space="preserve">they felt </w:t>
      </w:r>
      <w:r w:rsidR="00414814" w:rsidRPr="00C63301">
        <w:rPr>
          <w:rFonts w:ascii="Times New Roman" w:hAnsi="Times New Roman" w:cs="Times New Roman"/>
          <w:sz w:val="24"/>
          <w:szCs w:val="24"/>
        </w:rPr>
        <w:t>‘Home Learning’</w:t>
      </w:r>
      <w:r w:rsidR="008A7C84">
        <w:rPr>
          <w:rFonts w:ascii="Times New Roman" w:hAnsi="Times New Roman" w:cs="Times New Roman"/>
          <w:sz w:val="24"/>
          <w:szCs w:val="24"/>
        </w:rPr>
        <w:t xml:space="preserve"> (online learning)</w:t>
      </w:r>
      <w:r w:rsidR="00414814" w:rsidRPr="00C63301">
        <w:rPr>
          <w:rFonts w:ascii="Times New Roman" w:hAnsi="Times New Roman" w:cs="Times New Roman"/>
          <w:sz w:val="24"/>
          <w:szCs w:val="24"/>
        </w:rPr>
        <w:t xml:space="preserve"> had affected their IT skills or not. </w:t>
      </w:r>
    </w:p>
    <w:p w:rsidR="00184A0E" w:rsidRPr="00C63301" w:rsidRDefault="008B4010" w:rsidP="00CA2A0F">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Our findings determined that </w:t>
      </w:r>
      <w:r w:rsidR="001E033F" w:rsidRPr="00C63301">
        <w:rPr>
          <w:rFonts w:ascii="Times New Roman" w:eastAsia="Times New Roman" w:hAnsi="Times New Roman" w:cs="Times New Roman"/>
          <w:sz w:val="24"/>
          <w:szCs w:val="24"/>
          <w:lang w:eastAsia="en-GB"/>
        </w:rPr>
        <w:t>48</w:t>
      </w:r>
      <w:r w:rsidR="00184A0E" w:rsidRPr="00C63301">
        <w:rPr>
          <w:rFonts w:ascii="Times New Roman" w:eastAsia="Times New Roman" w:hAnsi="Times New Roman" w:cs="Times New Roman"/>
          <w:sz w:val="24"/>
          <w:szCs w:val="24"/>
          <w:lang w:eastAsia="en-GB"/>
        </w:rPr>
        <w:t>% of pupils chose option A</w:t>
      </w:r>
      <w:r w:rsidR="00710AEA">
        <w:rPr>
          <w:rFonts w:ascii="Times New Roman" w:eastAsia="Times New Roman" w:hAnsi="Times New Roman" w:cs="Times New Roman"/>
          <w:sz w:val="24"/>
          <w:szCs w:val="24"/>
          <w:lang w:eastAsia="en-GB"/>
        </w:rPr>
        <w:t xml:space="preserve"> (more confident)</w:t>
      </w:r>
      <w:r w:rsidR="00184A0E" w:rsidRPr="00C63301">
        <w:rPr>
          <w:rFonts w:ascii="Times New Roman" w:eastAsia="Times New Roman" w:hAnsi="Times New Roman" w:cs="Times New Roman"/>
          <w:sz w:val="24"/>
          <w:szCs w:val="24"/>
          <w:lang w:eastAsia="en-GB"/>
        </w:rPr>
        <w:t xml:space="preserve">, 14% selected B </w:t>
      </w:r>
      <w:r w:rsidR="00710AEA">
        <w:rPr>
          <w:rFonts w:ascii="Times New Roman" w:eastAsia="Times New Roman" w:hAnsi="Times New Roman" w:cs="Times New Roman"/>
          <w:sz w:val="24"/>
          <w:szCs w:val="24"/>
          <w:lang w:eastAsia="en-GB"/>
        </w:rPr>
        <w:t xml:space="preserve">(less confident) </w:t>
      </w:r>
      <w:r w:rsidR="00184A0E" w:rsidRPr="00C63301">
        <w:rPr>
          <w:rFonts w:ascii="Times New Roman" w:eastAsia="Times New Roman" w:hAnsi="Times New Roman" w:cs="Times New Roman"/>
          <w:sz w:val="24"/>
          <w:szCs w:val="24"/>
          <w:lang w:eastAsia="en-GB"/>
        </w:rPr>
        <w:t xml:space="preserve">and </w:t>
      </w:r>
      <w:r w:rsidR="001E033F" w:rsidRPr="00C63301">
        <w:rPr>
          <w:rFonts w:ascii="Times New Roman" w:eastAsia="Times New Roman" w:hAnsi="Times New Roman" w:cs="Times New Roman"/>
          <w:sz w:val="24"/>
          <w:szCs w:val="24"/>
          <w:lang w:eastAsia="en-GB"/>
        </w:rPr>
        <w:t>38</w:t>
      </w:r>
      <w:r w:rsidR="00184A0E" w:rsidRPr="00C63301">
        <w:rPr>
          <w:rFonts w:ascii="Times New Roman" w:eastAsia="Times New Roman" w:hAnsi="Times New Roman" w:cs="Times New Roman"/>
          <w:sz w:val="24"/>
          <w:szCs w:val="24"/>
          <w:lang w:eastAsia="en-GB"/>
        </w:rPr>
        <w:t>% selected C</w:t>
      </w:r>
      <w:r w:rsidR="00710AEA">
        <w:rPr>
          <w:rFonts w:ascii="Times New Roman" w:eastAsia="Times New Roman" w:hAnsi="Times New Roman" w:cs="Times New Roman"/>
          <w:sz w:val="24"/>
          <w:szCs w:val="24"/>
          <w:lang w:eastAsia="en-GB"/>
        </w:rPr>
        <w:t xml:space="preserve"> (no change)</w:t>
      </w:r>
      <w:r w:rsidR="00184A0E" w:rsidRPr="00C63301">
        <w:rPr>
          <w:rFonts w:ascii="Times New Roman" w:eastAsia="Times New Roman" w:hAnsi="Times New Roman" w:cs="Times New Roman"/>
          <w:sz w:val="24"/>
          <w:szCs w:val="24"/>
          <w:lang w:eastAsia="en-GB"/>
        </w:rPr>
        <w:t>; therefore, this question presented that 86% of pupils in Class Y felt that the periods of Home Learning</w:t>
      </w:r>
      <w:r w:rsidRPr="00C63301">
        <w:rPr>
          <w:rFonts w:ascii="Times New Roman" w:eastAsia="Times New Roman" w:hAnsi="Times New Roman" w:cs="Times New Roman"/>
          <w:sz w:val="24"/>
          <w:szCs w:val="24"/>
          <w:lang w:eastAsia="en-GB"/>
        </w:rPr>
        <w:t>,</w:t>
      </w:r>
      <w:r w:rsidR="00184A0E" w:rsidRPr="00C63301">
        <w:rPr>
          <w:rFonts w:ascii="Times New Roman" w:eastAsia="Times New Roman" w:hAnsi="Times New Roman" w:cs="Times New Roman"/>
          <w:sz w:val="24"/>
          <w:szCs w:val="24"/>
          <w:lang w:eastAsia="en-GB"/>
        </w:rPr>
        <w:t xml:space="preserve"> which they experienced as a result of Covid-19, did not change their digital skills or </w:t>
      </w:r>
      <w:r w:rsidRPr="00C63301">
        <w:rPr>
          <w:rFonts w:ascii="Times New Roman" w:eastAsia="Times New Roman" w:hAnsi="Times New Roman" w:cs="Times New Roman"/>
          <w:sz w:val="24"/>
          <w:szCs w:val="24"/>
          <w:lang w:eastAsia="en-GB"/>
        </w:rPr>
        <w:t xml:space="preserve">improved their digital skills. </w:t>
      </w:r>
    </w:p>
    <w:p w:rsidR="00655A5F" w:rsidRPr="00C63301" w:rsidRDefault="00655A5F" w:rsidP="00CA2A0F">
      <w:pPr>
        <w:spacing w:after="0" w:line="240" w:lineRule="auto"/>
        <w:jc w:val="both"/>
        <w:rPr>
          <w:rFonts w:ascii="Times New Roman" w:eastAsia="Times New Roman" w:hAnsi="Times New Roman" w:cs="Times New Roman"/>
          <w:sz w:val="24"/>
          <w:szCs w:val="24"/>
          <w:lang w:eastAsia="en-GB"/>
        </w:rPr>
      </w:pPr>
    </w:p>
    <w:p w:rsidR="00056059" w:rsidRPr="00C63301" w:rsidRDefault="00655A5F" w:rsidP="00CA2A0F">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In the s</w:t>
      </w:r>
      <w:r w:rsidR="00710AEA">
        <w:rPr>
          <w:rFonts w:ascii="Times New Roman" w:eastAsia="Times New Roman" w:hAnsi="Times New Roman" w:cs="Times New Roman"/>
          <w:sz w:val="24"/>
          <w:szCs w:val="24"/>
          <w:lang w:eastAsia="en-GB"/>
        </w:rPr>
        <w:t>econd section of Questionnaire one</w:t>
      </w:r>
      <w:r w:rsidRPr="00C63301">
        <w:rPr>
          <w:rFonts w:ascii="Times New Roman" w:eastAsia="Times New Roman" w:hAnsi="Times New Roman" w:cs="Times New Roman"/>
          <w:sz w:val="24"/>
          <w:szCs w:val="24"/>
          <w:lang w:eastAsia="en-GB"/>
        </w:rPr>
        <w:t xml:space="preserve"> which focused on building an understanding of DCF related information, the first question adopted a similar approach to the first section in that it was a dichotomous questioned designed to generate quantitative data. The first question </w:t>
      </w:r>
      <w:r w:rsidR="00414814" w:rsidRPr="00C63301">
        <w:rPr>
          <w:rFonts w:ascii="Times New Roman" w:eastAsia="Times New Roman" w:hAnsi="Times New Roman" w:cs="Times New Roman"/>
          <w:sz w:val="24"/>
          <w:szCs w:val="24"/>
          <w:lang w:eastAsia="en-GB"/>
        </w:rPr>
        <w:t>aimed to determine whether or not pupils had heard of t</w:t>
      </w:r>
      <w:r w:rsidR="00710AEA">
        <w:rPr>
          <w:rFonts w:ascii="Times New Roman" w:eastAsia="Times New Roman" w:hAnsi="Times New Roman" w:cs="Times New Roman"/>
          <w:sz w:val="24"/>
          <w:szCs w:val="24"/>
          <w:lang w:eastAsia="en-GB"/>
        </w:rPr>
        <w:t xml:space="preserve">he DCF prior to September 2020. </w:t>
      </w:r>
      <w:r w:rsidR="00056059" w:rsidRPr="00C63301">
        <w:rPr>
          <w:rFonts w:ascii="Times New Roman" w:eastAsia="Times New Roman" w:hAnsi="Times New Roman" w:cs="Times New Roman"/>
          <w:sz w:val="24"/>
          <w:szCs w:val="24"/>
          <w:lang w:eastAsia="en-GB"/>
        </w:rPr>
        <w:t xml:space="preserve">This is an important finding in the understanding of the impact of the DCF on pupil outcomes as 95% of pupils in Class Y stated ‘No’; therefore, </w:t>
      </w:r>
      <w:r w:rsidR="00E378B3" w:rsidRPr="00C63301">
        <w:rPr>
          <w:rFonts w:ascii="Times New Roman" w:eastAsia="Times New Roman" w:hAnsi="Times New Roman" w:cs="Times New Roman"/>
          <w:sz w:val="24"/>
          <w:szCs w:val="24"/>
          <w:lang w:eastAsia="en-GB"/>
        </w:rPr>
        <w:t>suggesting</w:t>
      </w:r>
      <w:r w:rsidR="00056059" w:rsidRPr="00C63301">
        <w:rPr>
          <w:rFonts w:ascii="Times New Roman" w:eastAsia="Times New Roman" w:hAnsi="Times New Roman" w:cs="Times New Roman"/>
          <w:sz w:val="24"/>
          <w:szCs w:val="24"/>
          <w:lang w:eastAsia="en-GB"/>
        </w:rPr>
        <w:t xml:space="preserve"> at the start of this research </w:t>
      </w:r>
      <w:r w:rsidR="00710AEA">
        <w:rPr>
          <w:rFonts w:ascii="Times New Roman" w:eastAsia="Times New Roman" w:hAnsi="Times New Roman" w:cs="Times New Roman"/>
          <w:sz w:val="24"/>
          <w:szCs w:val="24"/>
          <w:lang w:eastAsia="en-GB"/>
        </w:rPr>
        <w:t>the majority</w:t>
      </w:r>
      <w:r w:rsidR="00056059" w:rsidRPr="00C63301">
        <w:rPr>
          <w:rFonts w:ascii="Times New Roman" w:eastAsia="Times New Roman" w:hAnsi="Times New Roman" w:cs="Times New Roman"/>
          <w:sz w:val="24"/>
          <w:szCs w:val="24"/>
          <w:lang w:eastAsia="en-GB"/>
        </w:rPr>
        <w:t xml:space="preserve"> had almost no understanding of the DCF at all. </w:t>
      </w:r>
    </w:p>
    <w:p w:rsidR="00056059" w:rsidRPr="00C63301" w:rsidRDefault="00056059" w:rsidP="00CA2A0F">
      <w:pPr>
        <w:spacing w:after="0" w:line="240" w:lineRule="auto"/>
        <w:jc w:val="both"/>
        <w:rPr>
          <w:rFonts w:ascii="Times New Roman" w:eastAsia="Times New Roman" w:hAnsi="Times New Roman" w:cs="Times New Roman"/>
          <w:sz w:val="24"/>
          <w:szCs w:val="24"/>
          <w:lang w:eastAsia="en-GB"/>
        </w:rPr>
      </w:pPr>
    </w:p>
    <w:p w:rsidR="00056059" w:rsidRPr="00C63301" w:rsidRDefault="00E503E9" w:rsidP="00CA2A0F">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In order to gain a deeper understanding of pupils’ perspectives regarding the DCF, the second question </w:t>
      </w:r>
      <w:r w:rsidR="00414814" w:rsidRPr="00C63301">
        <w:rPr>
          <w:rFonts w:ascii="Times New Roman" w:eastAsia="Times New Roman" w:hAnsi="Times New Roman" w:cs="Times New Roman"/>
          <w:sz w:val="24"/>
          <w:szCs w:val="24"/>
          <w:lang w:eastAsia="en-GB"/>
        </w:rPr>
        <w:t>aimed to determine if the pupils felt School X was currently doing enough to upskill pupils with digital skills.</w:t>
      </w:r>
    </w:p>
    <w:p w:rsidR="00E503E9" w:rsidRPr="00C63301" w:rsidRDefault="00E503E9" w:rsidP="00CA2A0F">
      <w:pPr>
        <w:spacing w:after="0" w:line="240" w:lineRule="auto"/>
        <w:jc w:val="both"/>
        <w:textAlignment w:val="baseline"/>
        <w:rPr>
          <w:rFonts w:ascii="Times New Roman" w:eastAsia="Times New Roman" w:hAnsi="Times New Roman" w:cs="Times New Roman"/>
          <w:i/>
          <w:color w:val="000000"/>
          <w:sz w:val="24"/>
          <w:szCs w:val="24"/>
          <w:lang w:eastAsia="en-GB"/>
        </w:rPr>
      </w:pPr>
    </w:p>
    <w:p w:rsidR="00E503E9" w:rsidRPr="00C63301" w:rsidRDefault="001E033F" w:rsidP="00CA2A0F">
      <w:pPr>
        <w:spacing w:after="0" w:line="240" w:lineRule="auto"/>
        <w:jc w:val="both"/>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24</w:t>
      </w:r>
      <w:r w:rsidR="00E503E9" w:rsidRPr="00C63301">
        <w:rPr>
          <w:rFonts w:ascii="Times New Roman" w:eastAsia="Times New Roman" w:hAnsi="Times New Roman" w:cs="Times New Roman"/>
          <w:color w:val="000000"/>
          <w:sz w:val="24"/>
          <w:szCs w:val="24"/>
          <w:lang w:eastAsia="en-GB"/>
        </w:rPr>
        <w:t>% of pupils stated ‘yes’</w:t>
      </w:r>
      <w:r w:rsidRPr="00C63301">
        <w:rPr>
          <w:rFonts w:ascii="Times New Roman" w:eastAsia="Times New Roman" w:hAnsi="Times New Roman" w:cs="Times New Roman"/>
          <w:color w:val="000000"/>
          <w:sz w:val="24"/>
          <w:szCs w:val="24"/>
          <w:lang w:eastAsia="en-GB"/>
        </w:rPr>
        <w:t>, 38</w:t>
      </w:r>
      <w:r w:rsidR="00E503E9" w:rsidRPr="00C63301">
        <w:rPr>
          <w:rFonts w:ascii="Times New Roman" w:eastAsia="Times New Roman" w:hAnsi="Times New Roman" w:cs="Times New Roman"/>
          <w:color w:val="000000"/>
          <w:sz w:val="24"/>
          <w:szCs w:val="24"/>
          <w:lang w:eastAsia="en-GB"/>
        </w:rPr>
        <w:t xml:space="preserve">% stated ‘no’ and </w:t>
      </w:r>
      <w:r w:rsidRPr="00C63301">
        <w:rPr>
          <w:rFonts w:ascii="Times New Roman" w:eastAsia="Times New Roman" w:hAnsi="Times New Roman" w:cs="Times New Roman"/>
          <w:color w:val="000000"/>
          <w:sz w:val="24"/>
          <w:szCs w:val="24"/>
          <w:lang w:eastAsia="en-GB"/>
        </w:rPr>
        <w:t>38</w:t>
      </w:r>
      <w:r w:rsidR="00E503E9" w:rsidRPr="00C63301">
        <w:rPr>
          <w:rFonts w:ascii="Times New Roman" w:eastAsia="Times New Roman" w:hAnsi="Times New Roman" w:cs="Times New Roman"/>
          <w:color w:val="000000"/>
          <w:sz w:val="24"/>
          <w:szCs w:val="24"/>
          <w:lang w:eastAsia="en-GB"/>
        </w:rPr>
        <w:t>% stated ‘unsure’. In addition, a comments box was provided for any pupils who wished to elaborate on their response. Three pupils provided an additional comment as follows:-</w:t>
      </w:r>
    </w:p>
    <w:p w:rsidR="00E503E9" w:rsidRPr="00C63301" w:rsidRDefault="00E503E9" w:rsidP="00CA2A0F">
      <w:pPr>
        <w:pStyle w:val="ListParagraph"/>
        <w:numPr>
          <w:ilvl w:val="0"/>
          <w:numId w:val="14"/>
        </w:numPr>
        <w:jc w:val="both"/>
        <w:textAlignment w:val="baseline"/>
        <w:rPr>
          <w:rFonts w:ascii="Times New Roman" w:hAnsi="Times New Roman"/>
          <w:color w:val="000000"/>
          <w:szCs w:val="24"/>
          <w:lang w:eastAsia="en-GB"/>
        </w:rPr>
      </w:pPr>
      <w:r w:rsidRPr="00C63301">
        <w:rPr>
          <w:rFonts w:ascii="Times New Roman" w:hAnsi="Times New Roman"/>
          <w:color w:val="000000"/>
          <w:szCs w:val="24"/>
          <w:lang w:eastAsia="en-GB"/>
        </w:rPr>
        <w:t xml:space="preserve">Respondent 10 (unsure): </w:t>
      </w:r>
      <w:r w:rsidRPr="00C63301">
        <w:rPr>
          <w:rFonts w:ascii="Times New Roman" w:hAnsi="Times New Roman"/>
          <w:i/>
          <w:color w:val="000000"/>
          <w:szCs w:val="24"/>
          <w:lang w:eastAsia="en-GB"/>
        </w:rPr>
        <w:t>“Coding doesn’t really teach you a lot. In my op</w:t>
      </w:r>
      <w:r w:rsidR="00710AEA">
        <w:rPr>
          <w:rFonts w:ascii="Times New Roman" w:hAnsi="Times New Roman"/>
          <w:i/>
          <w:color w:val="000000"/>
          <w:szCs w:val="24"/>
          <w:lang w:eastAsia="en-GB"/>
        </w:rPr>
        <w:t xml:space="preserve">inion they just teach us about </w:t>
      </w:r>
      <w:r w:rsidRPr="00C63301">
        <w:rPr>
          <w:rFonts w:ascii="Times New Roman" w:hAnsi="Times New Roman"/>
          <w:i/>
          <w:color w:val="000000"/>
          <w:szCs w:val="24"/>
          <w:lang w:eastAsia="en-GB"/>
        </w:rPr>
        <w:t>how the PC runs”</w:t>
      </w:r>
    </w:p>
    <w:p w:rsidR="00E503E9" w:rsidRPr="00C63301" w:rsidRDefault="00E503E9" w:rsidP="00CA2A0F">
      <w:pPr>
        <w:pStyle w:val="ListParagraph"/>
        <w:numPr>
          <w:ilvl w:val="0"/>
          <w:numId w:val="14"/>
        </w:numPr>
        <w:jc w:val="both"/>
        <w:textAlignment w:val="baseline"/>
        <w:rPr>
          <w:rFonts w:ascii="Times New Roman" w:hAnsi="Times New Roman"/>
          <w:color w:val="000000"/>
          <w:szCs w:val="24"/>
          <w:lang w:eastAsia="en-GB"/>
        </w:rPr>
      </w:pPr>
      <w:r w:rsidRPr="00C63301">
        <w:rPr>
          <w:rFonts w:ascii="Times New Roman" w:hAnsi="Times New Roman"/>
          <w:color w:val="000000"/>
          <w:szCs w:val="24"/>
          <w:lang w:eastAsia="en-GB"/>
        </w:rPr>
        <w:t>Respondent 15 (no): “</w:t>
      </w:r>
      <w:r w:rsidRPr="00C63301">
        <w:rPr>
          <w:rFonts w:ascii="Times New Roman" w:hAnsi="Times New Roman"/>
          <w:i/>
          <w:color w:val="000000"/>
          <w:szCs w:val="24"/>
          <w:lang w:eastAsia="en-GB"/>
        </w:rPr>
        <w:t>not enough”</w:t>
      </w:r>
    </w:p>
    <w:p w:rsidR="00E503E9" w:rsidRPr="00C63301" w:rsidRDefault="00E503E9" w:rsidP="00CA2A0F">
      <w:pPr>
        <w:pStyle w:val="ListParagraph"/>
        <w:numPr>
          <w:ilvl w:val="0"/>
          <w:numId w:val="14"/>
        </w:numPr>
        <w:jc w:val="both"/>
        <w:textAlignment w:val="baseline"/>
        <w:rPr>
          <w:rFonts w:ascii="Times New Roman" w:hAnsi="Times New Roman"/>
          <w:color w:val="000000"/>
          <w:szCs w:val="24"/>
          <w:lang w:eastAsia="en-GB"/>
        </w:rPr>
      </w:pPr>
      <w:r w:rsidRPr="00C63301">
        <w:rPr>
          <w:rFonts w:ascii="Times New Roman" w:hAnsi="Times New Roman"/>
          <w:color w:val="000000"/>
          <w:szCs w:val="24"/>
          <w:lang w:eastAsia="en-GB"/>
        </w:rPr>
        <w:t>Respondent 11 (yes) – “</w:t>
      </w:r>
      <w:r w:rsidRPr="00C63301">
        <w:rPr>
          <w:rFonts w:ascii="Times New Roman" w:hAnsi="Times New Roman"/>
          <w:i/>
          <w:color w:val="000000"/>
          <w:szCs w:val="24"/>
          <w:lang w:eastAsia="en-GB"/>
        </w:rPr>
        <w:t>we have plenty of things to do”</w:t>
      </w:r>
    </w:p>
    <w:p w:rsidR="00E503E9" w:rsidRPr="00C63301" w:rsidRDefault="00E503E9" w:rsidP="00CA2A0F">
      <w:pPr>
        <w:jc w:val="both"/>
        <w:textAlignment w:val="baseline"/>
        <w:rPr>
          <w:rFonts w:ascii="Times New Roman" w:hAnsi="Times New Roman" w:cs="Times New Roman"/>
          <w:color w:val="000000"/>
          <w:sz w:val="24"/>
          <w:szCs w:val="24"/>
          <w:lang w:eastAsia="en-GB"/>
        </w:rPr>
      </w:pPr>
    </w:p>
    <w:p w:rsidR="00CE3E75" w:rsidRPr="00C63301" w:rsidRDefault="00414814" w:rsidP="00414814">
      <w:pPr>
        <w:jc w:val="both"/>
        <w:textAlignment w:val="baseline"/>
        <w:rPr>
          <w:rFonts w:ascii="Times New Roman" w:hAnsi="Times New Roman" w:cs="Times New Roman"/>
          <w:i/>
          <w:color w:val="000000"/>
          <w:sz w:val="24"/>
          <w:szCs w:val="24"/>
          <w:lang w:eastAsia="en-GB"/>
        </w:rPr>
      </w:pPr>
      <w:r w:rsidRPr="00C63301">
        <w:rPr>
          <w:rFonts w:ascii="Times New Roman" w:hAnsi="Times New Roman" w:cs="Times New Roman"/>
          <w:color w:val="000000"/>
          <w:sz w:val="24"/>
          <w:szCs w:val="24"/>
          <w:lang w:eastAsia="en-GB"/>
        </w:rPr>
        <w:t xml:space="preserve">The final question of the DCF section aimed to determine whether pupils feel IT and DCF skills hold a valuable place in the classroom for improving </w:t>
      </w:r>
      <w:r w:rsidR="00710AEA">
        <w:rPr>
          <w:rFonts w:ascii="Times New Roman" w:hAnsi="Times New Roman" w:cs="Times New Roman"/>
          <w:color w:val="000000"/>
          <w:sz w:val="24"/>
          <w:szCs w:val="24"/>
          <w:lang w:eastAsia="en-GB"/>
        </w:rPr>
        <w:t>pupils’</w:t>
      </w:r>
      <w:r w:rsidRPr="00C63301">
        <w:rPr>
          <w:rFonts w:ascii="Times New Roman" w:hAnsi="Times New Roman" w:cs="Times New Roman"/>
          <w:color w:val="000000"/>
          <w:sz w:val="24"/>
          <w:szCs w:val="24"/>
          <w:lang w:eastAsia="en-GB"/>
        </w:rPr>
        <w:t xml:space="preserve"> writing outcomes. </w:t>
      </w:r>
    </w:p>
    <w:p w:rsidR="00CE3E75" w:rsidRPr="00C63301" w:rsidRDefault="00CE3E75" w:rsidP="00CA2A0F">
      <w:pPr>
        <w:jc w:val="both"/>
        <w:textAlignment w:val="baseline"/>
        <w:rPr>
          <w:rFonts w:ascii="Times New Roman" w:hAnsi="Times New Roman" w:cs="Times New Roman"/>
          <w:color w:val="000000"/>
          <w:sz w:val="24"/>
          <w:szCs w:val="24"/>
          <w:lang w:eastAsia="en-GB"/>
        </w:rPr>
      </w:pPr>
      <w:r w:rsidRPr="00C63301">
        <w:rPr>
          <w:rFonts w:ascii="Times New Roman" w:hAnsi="Times New Roman" w:cs="Times New Roman"/>
          <w:color w:val="000000"/>
          <w:sz w:val="24"/>
          <w:szCs w:val="24"/>
          <w:lang w:eastAsia="en-GB"/>
        </w:rPr>
        <w:t>Our findings show that 6</w:t>
      </w:r>
      <w:r w:rsidR="001E033F" w:rsidRPr="00C63301">
        <w:rPr>
          <w:rFonts w:ascii="Times New Roman" w:hAnsi="Times New Roman" w:cs="Times New Roman"/>
          <w:color w:val="000000"/>
          <w:sz w:val="24"/>
          <w:szCs w:val="24"/>
          <w:lang w:eastAsia="en-GB"/>
        </w:rPr>
        <w:t>7</w:t>
      </w:r>
      <w:r w:rsidRPr="00C63301">
        <w:rPr>
          <w:rFonts w:ascii="Times New Roman" w:hAnsi="Times New Roman" w:cs="Times New Roman"/>
          <w:color w:val="000000"/>
          <w:sz w:val="24"/>
          <w:szCs w:val="24"/>
          <w:lang w:eastAsia="en-GB"/>
        </w:rPr>
        <w:t xml:space="preserve">% of pupils answered ‘yes’, suggesting that </w:t>
      </w:r>
      <w:r w:rsidR="00710AEA">
        <w:rPr>
          <w:rFonts w:ascii="Times New Roman" w:hAnsi="Times New Roman" w:cs="Times New Roman"/>
          <w:color w:val="000000"/>
          <w:sz w:val="24"/>
          <w:szCs w:val="24"/>
          <w:lang w:eastAsia="en-GB"/>
        </w:rPr>
        <w:t xml:space="preserve">majority </w:t>
      </w:r>
      <w:r w:rsidRPr="00C63301">
        <w:rPr>
          <w:rFonts w:ascii="Times New Roman" w:hAnsi="Times New Roman" w:cs="Times New Roman"/>
          <w:color w:val="000000"/>
          <w:sz w:val="24"/>
          <w:szCs w:val="24"/>
          <w:lang w:eastAsia="en-GB"/>
        </w:rPr>
        <w:t>feel that IT and DCF skills help to improve their writing outcomes. Furthermore, 3</w:t>
      </w:r>
      <w:r w:rsidR="001E033F" w:rsidRPr="00C63301">
        <w:rPr>
          <w:rFonts w:ascii="Times New Roman" w:hAnsi="Times New Roman" w:cs="Times New Roman"/>
          <w:color w:val="000000"/>
          <w:sz w:val="24"/>
          <w:szCs w:val="24"/>
          <w:lang w:eastAsia="en-GB"/>
        </w:rPr>
        <w:t>3</w:t>
      </w:r>
      <w:r w:rsidRPr="00C63301">
        <w:rPr>
          <w:rFonts w:ascii="Times New Roman" w:hAnsi="Times New Roman" w:cs="Times New Roman"/>
          <w:color w:val="000000"/>
          <w:sz w:val="24"/>
          <w:szCs w:val="24"/>
          <w:lang w:eastAsia="en-GB"/>
        </w:rPr>
        <w:t xml:space="preserve">% of pupils answered ‘no’; thus, showing that they felt that IT and DCF skills have no impact on their writing outcomes. </w:t>
      </w:r>
    </w:p>
    <w:p w:rsidR="00CD0823" w:rsidRPr="00C63301" w:rsidRDefault="00B5774D" w:rsidP="00B7017B">
      <w:pPr>
        <w:spacing w:after="0" w:line="240" w:lineRule="auto"/>
        <w:jc w:val="both"/>
        <w:rPr>
          <w:rFonts w:ascii="Times New Roman" w:eastAsia="Times New Roman" w:hAnsi="Times New Roman" w:cs="Times New Roman"/>
          <w:b/>
          <w:sz w:val="24"/>
          <w:szCs w:val="24"/>
          <w:u w:val="single"/>
          <w:lang w:eastAsia="en-GB"/>
        </w:rPr>
      </w:pPr>
      <w:r w:rsidRPr="00C63301">
        <w:rPr>
          <w:rFonts w:ascii="Times New Roman" w:eastAsia="Times New Roman" w:hAnsi="Times New Roman" w:cs="Times New Roman"/>
          <w:b/>
          <w:sz w:val="24"/>
          <w:szCs w:val="24"/>
          <w:u w:val="single"/>
          <w:lang w:eastAsia="en-GB"/>
        </w:rPr>
        <w:t xml:space="preserve">4.3 </w:t>
      </w:r>
      <w:r w:rsidR="00CD0823" w:rsidRPr="00C63301">
        <w:rPr>
          <w:rFonts w:ascii="Times New Roman" w:eastAsia="Times New Roman" w:hAnsi="Times New Roman" w:cs="Times New Roman"/>
          <w:b/>
          <w:sz w:val="24"/>
          <w:szCs w:val="24"/>
          <w:u w:val="single"/>
          <w:lang w:eastAsia="en-GB"/>
        </w:rPr>
        <w:t xml:space="preserve">Focus Group Interview 1 </w:t>
      </w:r>
    </w:p>
    <w:p w:rsidR="00CD0823" w:rsidRPr="00C63301" w:rsidRDefault="00CD0823" w:rsidP="00B7017B">
      <w:pPr>
        <w:spacing w:after="0" w:line="240" w:lineRule="auto"/>
        <w:jc w:val="both"/>
        <w:rPr>
          <w:rFonts w:ascii="Times New Roman" w:eastAsia="Times New Roman" w:hAnsi="Times New Roman" w:cs="Times New Roman"/>
          <w:b/>
          <w:sz w:val="24"/>
          <w:szCs w:val="24"/>
          <w:u w:val="single"/>
          <w:lang w:eastAsia="en-GB"/>
        </w:rPr>
      </w:pPr>
    </w:p>
    <w:p w:rsidR="00904E5E" w:rsidRPr="00C63301" w:rsidRDefault="00354ACD" w:rsidP="00B7017B">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In order to ensure pupils continued to respect everyone’s right to anonymity in line with BERA </w:t>
      </w:r>
      <w:sdt>
        <w:sdtPr>
          <w:rPr>
            <w:rFonts w:ascii="Times New Roman" w:eastAsia="Times New Roman" w:hAnsi="Times New Roman" w:cs="Times New Roman"/>
            <w:sz w:val="24"/>
            <w:szCs w:val="24"/>
            <w:lang w:eastAsia="en-GB"/>
          </w:rPr>
          <w:id w:val="1739214460"/>
          <w:citation/>
        </w:sdtPr>
        <w:sdtContent>
          <w:r w:rsidRPr="00C63301">
            <w:rPr>
              <w:rFonts w:ascii="Times New Roman" w:eastAsia="Times New Roman" w:hAnsi="Times New Roman" w:cs="Times New Roman"/>
              <w:sz w:val="24"/>
              <w:szCs w:val="24"/>
              <w:lang w:eastAsia="en-GB"/>
            </w:rPr>
            <w:fldChar w:fldCharType="begin"/>
          </w:r>
          <w:r w:rsidRPr="00C63301">
            <w:rPr>
              <w:rFonts w:ascii="Times New Roman" w:eastAsia="Times New Roman" w:hAnsi="Times New Roman" w:cs="Times New Roman"/>
              <w:sz w:val="24"/>
              <w:szCs w:val="24"/>
              <w:lang w:eastAsia="en-GB"/>
            </w:rPr>
            <w:instrText xml:space="preserve">CITATION Bri11 \n  \l 2057 </w:instrText>
          </w:r>
          <w:r w:rsidRPr="00C63301">
            <w:rPr>
              <w:rFonts w:ascii="Times New Roman" w:eastAsia="Times New Roman" w:hAnsi="Times New Roman" w:cs="Times New Roman"/>
              <w:sz w:val="24"/>
              <w:szCs w:val="24"/>
              <w:lang w:eastAsia="en-GB"/>
            </w:rPr>
            <w:fldChar w:fldCharType="separate"/>
          </w:r>
          <w:r w:rsidR="00A771B6" w:rsidRPr="00C63301">
            <w:rPr>
              <w:rFonts w:ascii="Times New Roman" w:eastAsia="Times New Roman" w:hAnsi="Times New Roman" w:cs="Times New Roman"/>
              <w:noProof/>
              <w:sz w:val="24"/>
              <w:szCs w:val="24"/>
              <w:lang w:eastAsia="en-GB"/>
            </w:rPr>
            <w:t>(2018)</w:t>
          </w:r>
          <w:r w:rsidRPr="00C63301">
            <w:rPr>
              <w:rFonts w:ascii="Times New Roman" w:eastAsia="Times New Roman" w:hAnsi="Times New Roman" w:cs="Times New Roman"/>
              <w:sz w:val="24"/>
              <w:szCs w:val="24"/>
              <w:lang w:eastAsia="en-GB"/>
            </w:rPr>
            <w:fldChar w:fldCharType="end"/>
          </w:r>
        </w:sdtContent>
      </w:sdt>
      <w:r w:rsidRPr="00C63301">
        <w:rPr>
          <w:rFonts w:ascii="Times New Roman" w:eastAsia="Times New Roman" w:hAnsi="Times New Roman" w:cs="Times New Roman"/>
          <w:sz w:val="24"/>
          <w:szCs w:val="24"/>
          <w:lang w:eastAsia="en-GB"/>
        </w:rPr>
        <w:t xml:space="preserve">’s ethical guidelines, the pupils were reminded to use pseudonyms if asking each other questions. </w:t>
      </w:r>
      <w:r w:rsidR="00904E5E" w:rsidRPr="00C63301">
        <w:rPr>
          <w:rFonts w:ascii="Times New Roman" w:eastAsia="Times New Roman" w:hAnsi="Times New Roman" w:cs="Times New Roman"/>
          <w:sz w:val="24"/>
          <w:szCs w:val="24"/>
          <w:lang w:eastAsia="en-GB"/>
        </w:rPr>
        <w:t xml:space="preserve">In addition, to put pupils at ease and to adopt the member checking technique to ensure the data has credibility </w:t>
      </w:r>
      <w:sdt>
        <w:sdtPr>
          <w:rPr>
            <w:rFonts w:ascii="Times New Roman" w:eastAsia="Times New Roman" w:hAnsi="Times New Roman" w:cs="Times New Roman"/>
            <w:sz w:val="24"/>
            <w:szCs w:val="24"/>
            <w:lang w:eastAsia="en-GB"/>
          </w:rPr>
          <w:id w:val="2031987806"/>
          <w:citation/>
        </w:sdtPr>
        <w:sdtContent>
          <w:r w:rsidR="00904E5E" w:rsidRPr="00C63301">
            <w:rPr>
              <w:rFonts w:ascii="Times New Roman" w:eastAsia="Times New Roman" w:hAnsi="Times New Roman" w:cs="Times New Roman"/>
              <w:sz w:val="24"/>
              <w:szCs w:val="24"/>
              <w:lang w:eastAsia="en-GB"/>
            </w:rPr>
            <w:fldChar w:fldCharType="begin"/>
          </w:r>
          <w:r w:rsidR="00904E5E" w:rsidRPr="00C63301">
            <w:rPr>
              <w:rFonts w:ascii="Times New Roman" w:eastAsia="Times New Roman" w:hAnsi="Times New Roman" w:cs="Times New Roman"/>
              <w:sz w:val="24"/>
              <w:szCs w:val="24"/>
              <w:lang w:eastAsia="en-GB"/>
            </w:rPr>
            <w:instrText xml:space="preserve"> CITATION Bir16 \l 2057 </w:instrText>
          </w:r>
          <w:r w:rsidR="00904E5E" w:rsidRPr="00C63301">
            <w:rPr>
              <w:rFonts w:ascii="Times New Roman" w:eastAsia="Times New Roman" w:hAnsi="Times New Roman" w:cs="Times New Roman"/>
              <w:sz w:val="24"/>
              <w:szCs w:val="24"/>
              <w:lang w:eastAsia="en-GB"/>
            </w:rPr>
            <w:fldChar w:fldCharType="separate"/>
          </w:r>
          <w:r w:rsidR="00A771B6" w:rsidRPr="00C63301">
            <w:rPr>
              <w:rFonts w:ascii="Times New Roman" w:eastAsia="Times New Roman" w:hAnsi="Times New Roman" w:cs="Times New Roman"/>
              <w:noProof/>
              <w:sz w:val="24"/>
              <w:szCs w:val="24"/>
              <w:lang w:eastAsia="en-GB"/>
            </w:rPr>
            <w:t>(Birt, et al., 2016)</w:t>
          </w:r>
          <w:r w:rsidR="00904E5E" w:rsidRPr="00C63301">
            <w:rPr>
              <w:rFonts w:ascii="Times New Roman" w:eastAsia="Times New Roman" w:hAnsi="Times New Roman" w:cs="Times New Roman"/>
              <w:sz w:val="24"/>
              <w:szCs w:val="24"/>
              <w:lang w:eastAsia="en-GB"/>
            </w:rPr>
            <w:fldChar w:fldCharType="end"/>
          </w:r>
        </w:sdtContent>
      </w:sdt>
      <w:proofErr w:type="gramStart"/>
      <w:r w:rsidR="00904E5E" w:rsidRPr="00C63301">
        <w:rPr>
          <w:rFonts w:ascii="Times New Roman" w:eastAsia="Times New Roman" w:hAnsi="Times New Roman" w:cs="Times New Roman"/>
          <w:sz w:val="24"/>
          <w:szCs w:val="24"/>
          <w:lang w:eastAsia="en-GB"/>
        </w:rPr>
        <w:t>,</w:t>
      </w:r>
      <w:proofErr w:type="gramEnd"/>
      <w:r w:rsidR="00904E5E" w:rsidRPr="00C63301">
        <w:rPr>
          <w:rFonts w:ascii="Times New Roman" w:eastAsia="Times New Roman" w:hAnsi="Times New Roman" w:cs="Times New Roman"/>
          <w:sz w:val="24"/>
          <w:szCs w:val="24"/>
          <w:lang w:eastAsia="en-GB"/>
        </w:rPr>
        <w:t xml:space="preserve"> pupils were given their questionnaires to revisit their responses before the interview began. </w:t>
      </w:r>
      <w:r w:rsidRPr="00C63301">
        <w:rPr>
          <w:rFonts w:ascii="Times New Roman" w:eastAsia="Times New Roman" w:hAnsi="Times New Roman" w:cs="Times New Roman"/>
          <w:sz w:val="24"/>
          <w:szCs w:val="24"/>
          <w:lang w:eastAsia="en-GB"/>
        </w:rPr>
        <w:t xml:space="preserve">The </w:t>
      </w:r>
      <w:r w:rsidRPr="00C63301">
        <w:rPr>
          <w:rFonts w:ascii="Times New Roman" w:eastAsia="Times New Roman" w:hAnsi="Times New Roman" w:cs="Times New Roman"/>
          <w:sz w:val="24"/>
          <w:szCs w:val="24"/>
          <w:lang w:eastAsia="en-GB"/>
        </w:rPr>
        <w:lastRenderedPageBreak/>
        <w:t xml:space="preserve">interview was recorded on a </w:t>
      </w:r>
      <w:r w:rsidR="00904E5E" w:rsidRPr="00C63301">
        <w:rPr>
          <w:rFonts w:ascii="Times New Roman" w:eastAsia="Times New Roman" w:hAnsi="Times New Roman" w:cs="Times New Roman"/>
          <w:sz w:val="24"/>
          <w:szCs w:val="24"/>
          <w:lang w:eastAsia="en-GB"/>
        </w:rPr>
        <w:t>Dictaphone</w:t>
      </w:r>
      <w:r w:rsidRPr="00C63301">
        <w:rPr>
          <w:rFonts w:ascii="Times New Roman" w:eastAsia="Times New Roman" w:hAnsi="Times New Roman" w:cs="Times New Roman"/>
          <w:sz w:val="24"/>
          <w:szCs w:val="24"/>
          <w:lang w:eastAsia="en-GB"/>
        </w:rPr>
        <w:t xml:space="preserve"> and stored on </w:t>
      </w:r>
      <w:r w:rsidR="00904E5E" w:rsidRPr="00C63301">
        <w:rPr>
          <w:rFonts w:ascii="Times New Roman" w:eastAsia="Times New Roman" w:hAnsi="Times New Roman" w:cs="Times New Roman"/>
          <w:sz w:val="24"/>
          <w:szCs w:val="24"/>
          <w:lang w:eastAsia="en-GB"/>
        </w:rPr>
        <w:t>a secure</w:t>
      </w:r>
      <w:r w:rsidRPr="00C63301">
        <w:rPr>
          <w:rFonts w:ascii="Times New Roman" w:eastAsia="Times New Roman" w:hAnsi="Times New Roman" w:cs="Times New Roman"/>
          <w:sz w:val="24"/>
          <w:szCs w:val="24"/>
          <w:lang w:eastAsia="en-GB"/>
        </w:rPr>
        <w:t xml:space="preserve"> cloud storage</w:t>
      </w:r>
      <w:r w:rsidR="00904E5E" w:rsidRPr="00C63301">
        <w:rPr>
          <w:rFonts w:ascii="Times New Roman" w:eastAsia="Times New Roman" w:hAnsi="Times New Roman" w:cs="Times New Roman"/>
          <w:sz w:val="24"/>
          <w:szCs w:val="24"/>
          <w:lang w:eastAsia="en-GB"/>
        </w:rPr>
        <w:t xml:space="preserve"> system, and t</w:t>
      </w:r>
      <w:r w:rsidR="00904E5E" w:rsidRPr="00C63301">
        <w:rPr>
          <w:rFonts w:ascii="Times New Roman" w:eastAsia="Times New Roman" w:hAnsi="Times New Roman" w:cs="Times New Roman"/>
          <w:sz w:val="24"/>
          <w:szCs w:val="24"/>
          <w:lang w:eastAsia="en-GB"/>
        </w:rPr>
        <w:t xml:space="preserve">he transcript in clean verbatim </w:t>
      </w:r>
      <w:r w:rsidR="00710AEA">
        <w:rPr>
          <w:rFonts w:ascii="Times New Roman" w:eastAsia="Times New Roman" w:hAnsi="Times New Roman" w:cs="Times New Roman"/>
          <w:sz w:val="24"/>
          <w:szCs w:val="24"/>
          <w:lang w:eastAsia="en-GB"/>
        </w:rPr>
        <w:t>(</w:t>
      </w:r>
      <w:r w:rsidR="00904E5E" w:rsidRPr="00C63301">
        <w:rPr>
          <w:rFonts w:ascii="Times New Roman" w:eastAsia="Times New Roman" w:hAnsi="Times New Roman" w:cs="Times New Roman"/>
          <w:sz w:val="24"/>
          <w:szCs w:val="24"/>
          <w:lang w:eastAsia="en-GB"/>
        </w:rPr>
        <w:t>Appendix 2B</w:t>
      </w:r>
      <w:r w:rsidR="00710AEA">
        <w:rPr>
          <w:rFonts w:ascii="Times New Roman" w:eastAsia="Times New Roman" w:hAnsi="Times New Roman" w:cs="Times New Roman"/>
          <w:sz w:val="24"/>
          <w:szCs w:val="24"/>
          <w:lang w:eastAsia="en-GB"/>
        </w:rPr>
        <w:t>)</w:t>
      </w:r>
      <w:r w:rsidR="00904E5E" w:rsidRPr="00C63301">
        <w:rPr>
          <w:rFonts w:ascii="Times New Roman" w:eastAsia="Times New Roman" w:hAnsi="Times New Roman" w:cs="Times New Roman"/>
          <w:sz w:val="24"/>
          <w:szCs w:val="24"/>
          <w:lang w:eastAsia="en-GB"/>
        </w:rPr>
        <w:t>.</w:t>
      </w:r>
    </w:p>
    <w:p w:rsidR="00354ACD" w:rsidRPr="00C63301" w:rsidRDefault="00354ACD" w:rsidP="00B7017B">
      <w:pPr>
        <w:spacing w:after="0" w:line="240" w:lineRule="auto"/>
        <w:jc w:val="both"/>
        <w:rPr>
          <w:rFonts w:ascii="Times New Roman" w:eastAsia="Times New Roman" w:hAnsi="Times New Roman" w:cs="Times New Roman"/>
          <w:sz w:val="24"/>
          <w:szCs w:val="24"/>
          <w:lang w:eastAsia="en-GB"/>
        </w:rPr>
      </w:pPr>
    </w:p>
    <w:p w:rsidR="00354ACD" w:rsidRPr="00C63301" w:rsidRDefault="00354ACD" w:rsidP="00B7017B">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For the first question in the first section related to ‘ICT Use at Home’, in order to explore what hardware pupils were referring to when they selected ‘Other’, a discussion took place regarding pupils’ access at home. Most pupils in the interview explained that they use gaming hardware such as an Xbox or their mobile phone for internet access at home. In addition, the pupils explained that they can use both their phones and gaming devices to complete school work. Furthermore, all pupils stated that they indeed have access to a computer at home, but choose an alternative device when accessing the internet. During further discussion, respondent 16 stated “easy access</w:t>
      </w:r>
      <w:r w:rsidRPr="00145142">
        <w:rPr>
          <w:rFonts w:ascii="Times New Roman" w:eastAsia="Times New Roman" w:hAnsi="Times New Roman" w:cs="Times New Roman"/>
          <w:sz w:val="24"/>
          <w:szCs w:val="24"/>
          <w:lang w:eastAsia="en-GB"/>
        </w:rPr>
        <w:t xml:space="preserve">” </w:t>
      </w:r>
      <w:r w:rsidR="005D5E7A" w:rsidRPr="00145142">
        <w:rPr>
          <w:rFonts w:ascii="Times New Roman" w:eastAsia="Times New Roman" w:hAnsi="Times New Roman" w:cs="Times New Roman"/>
          <w:sz w:val="24"/>
          <w:szCs w:val="24"/>
          <w:lang w:eastAsia="en-GB"/>
        </w:rPr>
        <w:t>(Appendix 2b, p.</w:t>
      </w:r>
      <w:r w:rsidR="00145142" w:rsidRPr="00145142">
        <w:rPr>
          <w:rFonts w:ascii="Times New Roman" w:eastAsia="Times New Roman" w:hAnsi="Times New Roman" w:cs="Times New Roman"/>
          <w:sz w:val="24"/>
          <w:szCs w:val="24"/>
          <w:lang w:eastAsia="en-GB"/>
        </w:rPr>
        <w:t>85</w:t>
      </w:r>
      <w:r w:rsidR="005D5E7A" w:rsidRPr="00145142">
        <w:rPr>
          <w:rFonts w:ascii="Times New Roman" w:eastAsia="Times New Roman" w:hAnsi="Times New Roman" w:cs="Times New Roman"/>
          <w:sz w:val="24"/>
          <w:szCs w:val="24"/>
          <w:lang w:eastAsia="en-GB"/>
        </w:rPr>
        <w:t xml:space="preserve">) </w:t>
      </w:r>
      <w:r w:rsidRPr="00145142">
        <w:rPr>
          <w:rFonts w:ascii="Times New Roman" w:eastAsia="Times New Roman" w:hAnsi="Times New Roman" w:cs="Times New Roman"/>
          <w:sz w:val="24"/>
          <w:szCs w:val="24"/>
          <w:lang w:eastAsia="en-GB"/>
        </w:rPr>
        <w:t>as a main</w:t>
      </w:r>
      <w:r w:rsidRPr="00C63301">
        <w:rPr>
          <w:rFonts w:ascii="Times New Roman" w:eastAsia="Times New Roman" w:hAnsi="Times New Roman" w:cs="Times New Roman"/>
          <w:sz w:val="24"/>
          <w:szCs w:val="24"/>
          <w:lang w:eastAsia="en-GB"/>
        </w:rPr>
        <w:t xml:space="preserve"> reason for choosing the</w:t>
      </w:r>
      <w:r w:rsidR="00710AEA">
        <w:rPr>
          <w:rFonts w:ascii="Times New Roman" w:eastAsia="Times New Roman" w:hAnsi="Times New Roman" w:cs="Times New Roman"/>
          <w:sz w:val="24"/>
          <w:szCs w:val="24"/>
          <w:lang w:eastAsia="en-GB"/>
        </w:rPr>
        <w:t>ir</w:t>
      </w:r>
      <w:r w:rsidRPr="00C63301">
        <w:rPr>
          <w:rFonts w:ascii="Times New Roman" w:eastAsia="Times New Roman" w:hAnsi="Times New Roman" w:cs="Times New Roman"/>
          <w:sz w:val="24"/>
          <w:szCs w:val="24"/>
          <w:lang w:eastAsia="en-GB"/>
        </w:rPr>
        <w:t xml:space="preserve"> phone as the main internet device</w:t>
      </w:r>
      <w:r w:rsidR="00B7017B" w:rsidRPr="00C63301">
        <w:rPr>
          <w:rFonts w:ascii="Times New Roman" w:eastAsia="Times New Roman" w:hAnsi="Times New Roman" w:cs="Times New Roman"/>
          <w:sz w:val="24"/>
          <w:szCs w:val="24"/>
          <w:lang w:eastAsia="en-GB"/>
        </w:rPr>
        <w:t>. In addition, R</w:t>
      </w:r>
      <w:r w:rsidRPr="00C63301">
        <w:rPr>
          <w:rFonts w:ascii="Times New Roman" w:eastAsia="Times New Roman" w:hAnsi="Times New Roman" w:cs="Times New Roman"/>
          <w:sz w:val="24"/>
          <w:szCs w:val="24"/>
          <w:lang w:eastAsia="en-GB"/>
        </w:rPr>
        <w:t xml:space="preserve">espondent 17 explained a preference to use both devices at once as they enjoy being able to multitask. </w:t>
      </w:r>
    </w:p>
    <w:p w:rsidR="00354ACD" w:rsidRPr="00C63301" w:rsidRDefault="00354ACD" w:rsidP="00B7017B">
      <w:pPr>
        <w:spacing w:after="0" w:line="240" w:lineRule="auto"/>
        <w:jc w:val="both"/>
        <w:rPr>
          <w:rFonts w:ascii="Times New Roman" w:eastAsia="Times New Roman" w:hAnsi="Times New Roman" w:cs="Times New Roman"/>
          <w:sz w:val="24"/>
          <w:szCs w:val="24"/>
          <w:lang w:eastAsia="en-GB"/>
        </w:rPr>
      </w:pPr>
    </w:p>
    <w:p w:rsidR="00354ACD" w:rsidRPr="00C63301" w:rsidRDefault="00354ACD" w:rsidP="00B7017B">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Next, for the second question, in order to explore the findings deeper, pupils were asked why they did or did not feel more confident using IT skills as a result of working from home. To summarise, R</w:t>
      </w:r>
      <w:r w:rsidR="00B7017B" w:rsidRPr="00C63301">
        <w:rPr>
          <w:rFonts w:ascii="Times New Roman" w:eastAsia="Times New Roman" w:hAnsi="Times New Roman" w:cs="Times New Roman"/>
          <w:sz w:val="24"/>
          <w:szCs w:val="24"/>
          <w:lang w:eastAsia="en-GB"/>
        </w:rPr>
        <w:t>espondent One</w:t>
      </w:r>
      <w:r w:rsidRPr="00C63301">
        <w:rPr>
          <w:rFonts w:ascii="Times New Roman" w:eastAsia="Times New Roman" w:hAnsi="Times New Roman" w:cs="Times New Roman"/>
          <w:sz w:val="24"/>
          <w:szCs w:val="24"/>
          <w:lang w:eastAsia="en-GB"/>
        </w:rPr>
        <w:t xml:space="preserve">, </w:t>
      </w:r>
      <w:r w:rsidR="00B7017B" w:rsidRPr="00C63301">
        <w:rPr>
          <w:rFonts w:ascii="Times New Roman" w:eastAsia="Times New Roman" w:hAnsi="Times New Roman" w:cs="Times New Roman"/>
          <w:sz w:val="24"/>
          <w:szCs w:val="24"/>
          <w:lang w:eastAsia="en-GB"/>
        </w:rPr>
        <w:t>Eight</w:t>
      </w:r>
      <w:r w:rsidRPr="00C63301">
        <w:rPr>
          <w:rFonts w:ascii="Times New Roman" w:eastAsia="Times New Roman" w:hAnsi="Times New Roman" w:cs="Times New Roman"/>
          <w:sz w:val="24"/>
          <w:szCs w:val="24"/>
          <w:lang w:eastAsia="en-GB"/>
        </w:rPr>
        <w:t xml:space="preserve"> and 21 felt more confident as they repeatedly used the same online platform to access and complete work which helped to build their confidence. Unfortunately, from the 14% who selected </w:t>
      </w:r>
      <w:r w:rsidRPr="00C63301">
        <w:rPr>
          <w:rFonts w:ascii="Times New Roman" w:eastAsia="Times New Roman" w:hAnsi="Times New Roman" w:cs="Times New Roman"/>
          <w:i/>
          <w:sz w:val="24"/>
          <w:szCs w:val="24"/>
          <w:lang w:eastAsia="en-GB"/>
        </w:rPr>
        <w:t>less confident</w:t>
      </w:r>
      <w:r w:rsidRPr="00C63301">
        <w:rPr>
          <w:rFonts w:ascii="Times New Roman" w:eastAsia="Times New Roman" w:hAnsi="Times New Roman" w:cs="Times New Roman"/>
          <w:sz w:val="24"/>
          <w:szCs w:val="24"/>
          <w:lang w:eastAsia="en-GB"/>
        </w:rPr>
        <w:t xml:space="preserve">, none of the pupils were present in the focus group to explore this further. However, Respondent </w:t>
      </w:r>
      <w:r w:rsidR="00DB6F15" w:rsidRPr="00C63301">
        <w:rPr>
          <w:rFonts w:ascii="Times New Roman" w:eastAsia="Times New Roman" w:hAnsi="Times New Roman" w:cs="Times New Roman"/>
          <w:sz w:val="24"/>
          <w:szCs w:val="24"/>
          <w:lang w:eastAsia="en-GB"/>
        </w:rPr>
        <w:t>Two</w:t>
      </w:r>
      <w:r w:rsidRPr="00C63301">
        <w:rPr>
          <w:rFonts w:ascii="Times New Roman" w:eastAsia="Times New Roman" w:hAnsi="Times New Roman" w:cs="Times New Roman"/>
          <w:sz w:val="24"/>
          <w:szCs w:val="24"/>
          <w:lang w:eastAsia="en-GB"/>
        </w:rPr>
        <w:t xml:space="preserve"> stated that they felt their IT skills had not changed as the work was not challenging or new compared to work they had completed in the past.</w:t>
      </w:r>
    </w:p>
    <w:p w:rsidR="00354ACD" w:rsidRPr="00C63301" w:rsidRDefault="00354ACD" w:rsidP="00184A0E">
      <w:pPr>
        <w:spacing w:after="0" w:line="240" w:lineRule="auto"/>
        <w:rPr>
          <w:rFonts w:ascii="Times New Roman" w:eastAsia="Times New Roman" w:hAnsi="Times New Roman" w:cs="Times New Roman"/>
          <w:sz w:val="24"/>
          <w:szCs w:val="24"/>
          <w:lang w:eastAsia="en-GB"/>
        </w:rPr>
      </w:pPr>
    </w:p>
    <w:p w:rsidR="00354ACD" w:rsidRPr="00C63301" w:rsidRDefault="00354ACD" w:rsidP="00B7017B">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Lastly, the DCF section of </w:t>
      </w:r>
      <w:r w:rsidR="00B7017B" w:rsidRPr="00C63301">
        <w:rPr>
          <w:rFonts w:ascii="Times New Roman" w:eastAsia="Times New Roman" w:hAnsi="Times New Roman" w:cs="Times New Roman"/>
          <w:sz w:val="24"/>
          <w:szCs w:val="24"/>
          <w:lang w:eastAsia="en-GB"/>
        </w:rPr>
        <w:t>Q</w:t>
      </w:r>
      <w:r w:rsidRPr="00C63301">
        <w:rPr>
          <w:rFonts w:ascii="Times New Roman" w:eastAsia="Times New Roman" w:hAnsi="Times New Roman" w:cs="Times New Roman"/>
          <w:sz w:val="24"/>
          <w:szCs w:val="24"/>
          <w:lang w:eastAsia="en-GB"/>
        </w:rPr>
        <w:t xml:space="preserve">uestionnaire </w:t>
      </w:r>
      <w:r w:rsidR="00710AEA">
        <w:rPr>
          <w:rFonts w:ascii="Times New Roman" w:eastAsia="Times New Roman" w:hAnsi="Times New Roman" w:cs="Times New Roman"/>
          <w:sz w:val="24"/>
          <w:szCs w:val="24"/>
          <w:lang w:eastAsia="en-GB"/>
        </w:rPr>
        <w:t>one</w:t>
      </w:r>
      <w:r w:rsidRPr="00C63301">
        <w:rPr>
          <w:rFonts w:ascii="Times New Roman" w:eastAsia="Times New Roman" w:hAnsi="Times New Roman" w:cs="Times New Roman"/>
          <w:sz w:val="24"/>
          <w:szCs w:val="24"/>
          <w:lang w:eastAsia="en-GB"/>
        </w:rPr>
        <w:t xml:space="preserve"> was not explored in the interview as 95% of pupils in Class Y stated they had not heard of the DCF before September 2020. Therefore, by facilitating further discussion of this section of questions</w:t>
      </w:r>
      <w:r w:rsidR="00904E5E" w:rsidRPr="00C63301">
        <w:rPr>
          <w:rFonts w:ascii="Times New Roman" w:eastAsia="Times New Roman" w:hAnsi="Times New Roman" w:cs="Times New Roman"/>
          <w:sz w:val="24"/>
          <w:szCs w:val="24"/>
          <w:lang w:eastAsia="en-GB"/>
        </w:rPr>
        <w:t xml:space="preserve"> which had generated qualitative data</w:t>
      </w:r>
      <w:r w:rsidRPr="00C63301">
        <w:rPr>
          <w:rFonts w:ascii="Times New Roman" w:eastAsia="Times New Roman" w:hAnsi="Times New Roman" w:cs="Times New Roman"/>
          <w:sz w:val="24"/>
          <w:szCs w:val="24"/>
          <w:lang w:eastAsia="en-GB"/>
        </w:rPr>
        <w:t xml:space="preserve">, my questioning or discussion could have influenced their responses which would result in unreliable responses. The pupils who chose ‘Yes’, which reflects that they did know of the DCF before the research started, were not a part of the focus group interview.  </w:t>
      </w:r>
    </w:p>
    <w:p w:rsidR="00354ACD" w:rsidRPr="00C63301" w:rsidRDefault="00354ACD" w:rsidP="00184A0E">
      <w:pPr>
        <w:spacing w:after="0" w:line="240" w:lineRule="auto"/>
        <w:rPr>
          <w:rFonts w:ascii="Times New Roman" w:eastAsia="Times New Roman" w:hAnsi="Times New Roman" w:cs="Times New Roman"/>
          <w:sz w:val="24"/>
          <w:szCs w:val="24"/>
          <w:lang w:eastAsia="en-GB"/>
        </w:rPr>
      </w:pPr>
    </w:p>
    <w:p w:rsidR="00C30D12" w:rsidRPr="00C63301" w:rsidRDefault="00B5774D" w:rsidP="00184A0E">
      <w:pPr>
        <w:spacing w:after="0" w:line="240" w:lineRule="auto"/>
        <w:rPr>
          <w:rFonts w:ascii="Times New Roman" w:eastAsia="Times New Roman" w:hAnsi="Times New Roman" w:cs="Times New Roman"/>
          <w:b/>
          <w:sz w:val="24"/>
          <w:szCs w:val="24"/>
          <w:u w:val="single"/>
          <w:lang w:eastAsia="en-GB"/>
        </w:rPr>
      </w:pPr>
      <w:r w:rsidRPr="00C63301">
        <w:rPr>
          <w:rFonts w:ascii="Times New Roman" w:eastAsia="Times New Roman" w:hAnsi="Times New Roman" w:cs="Times New Roman"/>
          <w:b/>
          <w:sz w:val="24"/>
          <w:szCs w:val="24"/>
          <w:u w:val="single"/>
          <w:lang w:eastAsia="en-GB"/>
        </w:rPr>
        <w:t xml:space="preserve">4.4 </w:t>
      </w:r>
      <w:r w:rsidR="00C30D12" w:rsidRPr="00C63301">
        <w:rPr>
          <w:rFonts w:ascii="Times New Roman" w:eastAsia="Times New Roman" w:hAnsi="Times New Roman" w:cs="Times New Roman"/>
          <w:b/>
          <w:sz w:val="24"/>
          <w:szCs w:val="24"/>
          <w:u w:val="single"/>
          <w:lang w:eastAsia="en-GB"/>
        </w:rPr>
        <w:t>Questionnaire 2 (</w:t>
      </w:r>
      <w:r w:rsidR="00904E5E" w:rsidRPr="00C63301">
        <w:rPr>
          <w:rFonts w:ascii="Times New Roman" w:eastAsia="Times New Roman" w:hAnsi="Times New Roman" w:cs="Times New Roman"/>
          <w:b/>
          <w:sz w:val="24"/>
          <w:szCs w:val="24"/>
          <w:u w:val="single"/>
          <w:lang w:eastAsia="en-GB"/>
        </w:rPr>
        <w:t>July 2021</w:t>
      </w:r>
      <w:r w:rsidR="00C30D12" w:rsidRPr="00C63301">
        <w:rPr>
          <w:rFonts w:ascii="Times New Roman" w:eastAsia="Times New Roman" w:hAnsi="Times New Roman" w:cs="Times New Roman"/>
          <w:b/>
          <w:sz w:val="24"/>
          <w:szCs w:val="24"/>
          <w:u w:val="single"/>
          <w:lang w:eastAsia="en-GB"/>
        </w:rPr>
        <w:t>)</w:t>
      </w:r>
    </w:p>
    <w:p w:rsidR="00904E5E" w:rsidRPr="00C63301" w:rsidRDefault="00904E5E" w:rsidP="00184A0E">
      <w:pPr>
        <w:spacing w:after="0" w:line="240" w:lineRule="auto"/>
        <w:rPr>
          <w:rFonts w:ascii="Times New Roman" w:eastAsia="Times New Roman" w:hAnsi="Times New Roman" w:cs="Times New Roman"/>
          <w:b/>
          <w:sz w:val="24"/>
          <w:szCs w:val="24"/>
          <w:u w:val="single"/>
          <w:lang w:eastAsia="en-GB"/>
        </w:rPr>
      </w:pPr>
    </w:p>
    <w:p w:rsidR="00904E5E" w:rsidRPr="00C63301" w:rsidRDefault="00904E5E"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The second questionnaire </w:t>
      </w:r>
      <w:r w:rsidR="00B5774D" w:rsidRPr="00C63301">
        <w:rPr>
          <w:rFonts w:ascii="Times New Roman" w:eastAsia="Times New Roman" w:hAnsi="Times New Roman" w:cs="Times New Roman"/>
          <w:sz w:val="24"/>
          <w:szCs w:val="24"/>
          <w:lang w:eastAsia="en-GB"/>
        </w:rPr>
        <w:t xml:space="preserve">(Appendix 3) </w:t>
      </w:r>
      <w:r w:rsidRPr="00C63301">
        <w:rPr>
          <w:rFonts w:ascii="Times New Roman" w:eastAsia="Times New Roman" w:hAnsi="Times New Roman" w:cs="Times New Roman"/>
          <w:sz w:val="24"/>
          <w:szCs w:val="24"/>
          <w:lang w:eastAsia="en-GB"/>
        </w:rPr>
        <w:t xml:space="preserve">was conducted at the end of the research towards the end of the academic year; </w:t>
      </w:r>
      <w:r w:rsidR="00DB6F15" w:rsidRPr="00C63301">
        <w:rPr>
          <w:rFonts w:ascii="Times New Roman" w:eastAsia="Times New Roman" w:hAnsi="Times New Roman" w:cs="Times New Roman"/>
          <w:sz w:val="24"/>
          <w:szCs w:val="24"/>
          <w:lang w:eastAsia="en-GB"/>
        </w:rPr>
        <w:t xml:space="preserve">thus, ensuring the pupils </w:t>
      </w:r>
      <w:r w:rsidRPr="00C63301">
        <w:rPr>
          <w:rFonts w:ascii="Times New Roman" w:eastAsia="Times New Roman" w:hAnsi="Times New Roman" w:cs="Times New Roman"/>
          <w:sz w:val="24"/>
          <w:szCs w:val="24"/>
          <w:lang w:eastAsia="en-GB"/>
        </w:rPr>
        <w:t xml:space="preserve">all had </w:t>
      </w:r>
      <w:r w:rsidR="00B5774D" w:rsidRPr="00C63301">
        <w:rPr>
          <w:rFonts w:ascii="Times New Roman" w:eastAsia="Times New Roman" w:hAnsi="Times New Roman" w:cs="Times New Roman"/>
          <w:sz w:val="24"/>
          <w:szCs w:val="24"/>
          <w:lang w:eastAsia="en-GB"/>
        </w:rPr>
        <w:t>ample</w:t>
      </w:r>
      <w:r w:rsidRPr="00C63301">
        <w:rPr>
          <w:rFonts w:ascii="Times New Roman" w:eastAsia="Times New Roman" w:hAnsi="Times New Roman" w:cs="Times New Roman"/>
          <w:sz w:val="24"/>
          <w:szCs w:val="24"/>
          <w:lang w:eastAsia="en-GB"/>
        </w:rPr>
        <w:t xml:space="preserve"> opportunity to access and complete the relevant tasks involved in the research study. As the pupils’ access and usage of digital hardware </w:t>
      </w:r>
      <w:r w:rsidR="00FC065E" w:rsidRPr="00C63301">
        <w:rPr>
          <w:rFonts w:ascii="Times New Roman" w:eastAsia="Times New Roman" w:hAnsi="Times New Roman" w:cs="Times New Roman"/>
          <w:sz w:val="24"/>
          <w:szCs w:val="24"/>
          <w:lang w:eastAsia="en-GB"/>
        </w:rPr>
        <w:t>was</w:t>
      </w:r>
      <w:r w:rsidRPr="00C63301">
        <w:rPr>
          <w:rFonts w:ascii="Times New Roman" w:eastAsia="Times New Roman" w:hAnsi="Times New Roman" w:cs="Times New Roman"/>
          <w:sz w:val="24"/>
          <w:szCs w:val="24"/>
          <w:lang w:eastAsia="en-GB"/>
        </w:rPr>
        <w:t xml:space="preserve"> established in the first questionnaire</w:t>
      </w:r>
      <w:r w:rsidR="00FC065E" w:rsidRPr="00C63301">
        <w:rPr>
          <w:rFonts w:ascii="Times New Roman" w:eastAsia="Times New Roman" w:hAnsi="Times New Roman" w:cs="Times New Roman"/>
          <w:sz w:val="24"/>
          <w:szCs w:val="24"/>
          <w:lang w:eastAsia="en-GB"/>
        </w:rPr>
        <w:t>,</w:t>
      </w:r>
      <w:r w:rsidRPr="00C63301">
        <w:rPr>
          <w:rFonts w:ascii="Times New Roman" w:eastAsia="Times New Roman" w:hAnsi="Times New Roman" w:cs="Times New Roman"/>
          <w:sz w:val="24"/>
          <w:szCs w:val="24"/>
          <w:lang w:eastAsia="en-GB"/>
        </w:rPr>
        <w:t xml:space="preserve"> under the ‘ICT at Home’ section, the second questionnaire </w:t>
      </w:r>
      <w:r w:rsidR="00FC065E" w:rsidRPr="00C63301">
        <w:rPr>
          <w:rFonts w:ascii="Times New Roman" w:eastAsia="Times New Roman" w:hAnsi="Times New Roman" w:cs="Times New Roman"/>
          <w:sz w:val="24"/>
          <w:szCs w:val="24"/>
          <w:lang w:eastAsia="en-GB"/>
        </w:rPr>
        <w:t xml:space="preserve">primarily </w:t>
      </w:r>
      <w:r w:rsidRPr="00C63301">
        <w:rPr>
          <w:rFonts w:ascii="Times New Roman" w:eastAsia="Times New Roman" w:hAnsi="Times New Roman" w:cs="Times New Roman"/>
          <w:sz w:val="24"/>
          <w:szCs w:val="24"/>
          <w:lang w:eastAsia="en-GB"/>
        </w:rPr>
        <w:t xml:space="preserve">focused on ‘DCF’ related questions.  </w:t>
      </w:r>
    </w:p>
    <w:p w:rsidR="00E378B3" w:rsidRPr="00C63301" w:rsidRDefault="00C96EDB"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First</w:t>
      </w:r>
      <w:r w:rsidR="00FC065E" w:rsidRPr="00C63301">
        <w:rPr>
          <w:rFonts w:ascii="Times New Roman" w:eastAsia="Times New Roman" w:hAnsi="Times New Roman" w:cs="Times New Roman"/>
          <w:sz w:val="24"/>
          <w:szCs w:val="24"/>
          <w:lang w:eastAsia="en-GB"/>
        </w:rPr>
        <w:t xml:space="preserve">, the pupils were asked </w:t>
      </w:r>
      <w:r w:rsidR="00B5774D" w:rsidRPr="00C63301">
        <w:rPr>
          <w:rFonts w:ascii="Times New Roman" w:eastAsia="Times New Roman" w:hAnsi="Times New Roman" w:cs="Times New Roman"/>
          <w:sz w:val="24"/>
          <w:szCs w:val="24"/>
          <w:lang w:eastAsia="en-GB"/>
        </w:rPr>
        <w:t xml:space="preserve">a </w:t>
      </w:r>
      <w:r w:rsidRPr="00C63301">
        <w:rPr>
          <w:rFonts w:ascii="Times New Roman" w:eastAsia="Times New Roman" w:hAnsi="Times New Roman" w:cs="Times New Roman"/>
          <w:sz w:val="24"/>
          <w:szCs w:val="24"/>
          <w:lang w:eastAsia="en-GB"/>
        </w:rPr>
        <w:t>dichotomous question</w:t>
      </w:r>
      <w:r w:rsidR="00B5774D" w:rsidRPr="00C63301">
        <w:rPr>
          <w:rFonts w:ascii="Times New Roman" w:eastAsia="Times New Roman" w:hAnsi="Times New Roman" w:cs="Times New Roman"/>
          <w:sz w:val="24"/>
          <w:szCs w:val="24"/>
          <w:lang w:eastAsia="en-GB"/>
        </w:rPr>
        <w:t xml:space="preserve"> which aimed to explore whether or not they had a better understanding of t</w:t>
      </w:r>
      <w:r w:rsidR="00710AEA">
        <w:rPr>
          <w:rFonts w:ascii="Times New Roman" w:eastAsia="Times New Roman" w:hAnsi="Times New Roman" w:cs="Times New Roman"/>
          <w:sz w:val="24"/>
          <w:szCs w:val="24"/>
          <w:lang w:eastAsia="en-GB"/>
        </w:rPr>
        <w:t xml:space="preserve">he DCF at the end of the study. </w:t>
      </w:r>
      <w:r w:rsidR="001E033F" w:rsidRPr="00C63301">
        <w:rPr>
          <w:rFonts w:ascii="Times New Roman" w:eastAsia="Times New Roman" w:hAnsi="Times New Roman" w:cs="Times New Roman"/>
          <w:sz w:val="24"/>
          <w:szCs w:val="24"/>
          <w:lang w:eastAsia="en-GB"/>
        </w:rPr>
        <w:t>90</w:t>
      </w:r>
      <w:r w:rsidR="00E378B3" w:rsidRPr="00C63301">
        <w:rPr>
          <w:rFonts w:ascii="Times New Roman" w:eastAsia="Times New Roman" w:hAnsi="Times New Roman" w:cs="Times New Roman"/>
          <w:sz w:val="24"/>
          <w:szCs w:val="24"/>
          <w:lang w:eastAsia="en-GB"/>
        </w:rPr>
        <w:t>% of pupils selected ‘Yes’</w:t>
      </w:r>
      <w:r w:rsidR="001E033F" w:rsidRPr="00C63301">
        <w:rPr>
          <w:rFonts w:ascii="Times New Roman" w:eastAsia="Times New Roman" w:hAnsi="Times New Roman" w:cs="Times New Roman"/>
          <w:sz w:val="24"/>
          <w:szCs w:val="24"/>
          <w:lang w:eastAsia="en-GB"/>
        </w:rPr>
        <w:t xml:space="preserve"> and 10</w:t>
      </w:r>
      <w:r w:rsidR="00E378B3" w:rsidRPr="00C63301">
        <w:rPr>
          <w:rFonts w:ascii="Times New Roman" w:eastAsia="Times New Roman" w:hAnsi="Times New Roman" w:cs="Times New Roman"/>
          <w:sz w:val="24"/>
          <w:szCs w:val="24"/>
          <w:lang w:eastAsia="en-GB"/>
        </w:rPr>
        <w:t xml:space="preserve">% selected ‘No’. In order to gain a deeper understanding of the pupils’ answers, a follow-on question asked them to rate their understanding on a Likert </w:t>
      </w:r>
      <w:sdt>
        <w:sdtPr>
          <w:rPr>
            <w:rFonts w:ascii="Times New Roman" w:eastAsia="Times New Roman" w:hAnsi="Times New Roman" w:cs="Times New Roman"/>
            <w:sz w:val="24"/>
            <w:szCs w:val="24"/>
            <w:lang w:eastAsia="en-GB"/>
          </w:rPr>
          <w:id w:val="-805472506"/>
          <w:citation/>
        </w:sdtPr>
        <w:sdtContent>
          <w:r w:rsidR="00E378B3" w:rsidRPr="00C63301">
            <w:rPr>
              <w:rFonts w:ascii="Times New Roman" w:eastAsia="Times New Roman" w:hAnsi="Times New Roman" w:cs="Times New Roman"/>
              <w:sz w:val="24"/>
              <w:szCs w:val="24"/>
              <w:lang w:eastAsia="en-GB"/>
            </w:rPr>
            <w:fldChar w:fldCharType="begin"/>
          </w:r>
          <w:r w:rsidR="00E378B3" w:rsidRPr="00C63301">
            <w:rPr>
              <w:rFonts w:ascii="Times New Roman" w:eastAsia="Times New Roman" w:hAnsi="Times New Roman" w:cs="Times New Roman"/>
              <w:sz w:val="24"/>
              <w:szCs w:val="24"/>
              <w:lang w:eastAsia="en-GB"/>
            </w:rPr>
            <w:instrText xml:space="preserve">CITATION Lik32 \n  \l 2057 </w:instrText>
          </w:r>
          <w:r w:rsidR="00E378B3" w:rsidRPr="00C63301">
            <w:rPr>
              <w:rFonts w:ascii="Times New Roman" w:eastAsia="Times New Roman" w:hAnsi="Times New Roman" w:cs="Times New Roman"/>
              <w:sz w:val="24"/>
              <w:szCs w:val="24"/>
              <w:lang w:eastAsia="en-GB"/>
            </w:rPr>
            <w:fldChar w:fldCharType="separate"/>
          </w:r>
          <w:r w:rsidR="00A771B6" w:rsidRPr="00C63301">
            <w:rPr>
              <w:rFonts w:ascii="Times New Roman" w:eastAsia="Times New Roman" w:hAnsi="Times New Roman" w:cs="Times New Roman"/>
              <w:noProof/>
              <w:sz w:val="24"/>
              <w:szCs w:val="24"/>
              <w:lang w:eastAsia="en-GB"/>
            </w:rPr>
            <w:t>(1932)</w:t>
          </w:r>
          <w:r w:rsidR="00E378B3" w:rsidRPr="00C63301">
            <w:rPr>
              <w:rFonts w:ascii="Times New Roman" w:eastAsia="Times New Roman" w:hAnsi="Times New Roman" w:cs="Times New Roman"/>
              <w:sz w:val="24"/>
              <w:szCs w:val="24"/>
              <w:lang w:eastAsia="en-GB"/>
            </w:rPr>
            <w:fldChar w:fldCharType="end"/>
          </w:r>
        </w:sdtContent>
      </w:sdt>
      <w:r w:rsidR="00E378B3" w:rsidRPr="00C63301">
        <w:rPr>
          <w:rFonts w:ascii="Times New Roman" w:eastAsia="Times New Roman" w:hAnsi="Times New Roman" w:cs="Times New Roman"/>
          <w:sz w:val="24"/>
          <w:szCs w:val="24"/>
          <w:lang w:eastAsia="en-GB"/>
        </w:rPr>
        <w:t xml:space="preserve"> rating scale as follows,</w:t>
      </w:r>
    </w:p>
    <w:p w:rsidR="00E378B3" w:rsidRPr="00C63301" w:rsidRDefault="00E378B3" w:rsidP="006E3C78">
      <w:pPr>
        <w:spacing w:after="0" w:line="240" w:lineRule="auto"/>
        <w:jc w:val="both"/>
        <w:rPr>
          <w:rFonts w:ascii="Times New Roman" w:eastAsia="Times New Roman" w:hAnsi="Times New Roman" w:cs="Times New Roman"/>
          <w:sz w:val="24"/>
          <w:szCs w:val="24"/>
          <w:lang w:eastAsia="en-GB"/>
        </w:rPr>
      </w:pPr>
    </w:p>
    <w:tbl>
      <w:tblPr>
        <w:tblW w:w="4778" w:type="dxa"/>
        <w:jc w:val="center"/>
        <w:tblCellMar>
          <w:top w:w="15" w:type="dxa"/>
          <w:left w:w="15" w:type="dxa"/>
          <w:bottom w:w="15" w:type="dxa"/>
          <w:right w:w="15" w:type="dxa"/>
        </w:tblCellMar>
        <w:tblLook w:val="04A0" w:firstRow="1" w:lastRow="0" w:firstColumn="1" w:lastColumn="0" w:noHBand="0" w:noVBand="1"/>
      </w:tblPr>
      <w:tblGrid>
        <w:gridCol w:w="1093"/>
        <w:gridCol w:w="992"/>
        <w:gridCol w:w="709"/>
        <w:gridCol w:w="708"/>
        <w:gridCol w:w="1276"/>
      </w:tblGrid>
      <w:tr w:rsidR="00E378B3" w:rsidRPr="00C63301" w:rsidTr="00E378B3">
        <w:trPr>
          <w:trHeight w:val="245"/>
          <w:jc w:val="center"/>
        </w:trPr>
        <w:tc>
          <w:tcPr>
            <w:tcW w:w="10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378B3" w:rsidRPr="00E378B3" w:rsidRDefault="00E378B3" w:rsidP="006E3C78">
            <w:pPr>
              <w:spacing w:after="0" w:line="0" w:lineRule="atLeast"/>
              <w:jc w:val="both"/>
              <w:rPr>
                <w:rFonts w:ascii="Times New Roman" w:eastAsia="Times New Roman" w:hAnsi="Times New Roman" w:cs="Times New Roman"/>
                <w:i/>
                <w:sz w:val="24"/>
                <w:szCs w:val="24"/>
                <w:lang w:eastAsia="en-GB"/>
              </w:rPr>
            </w:pPr>
            <w:r w:rsidRPr="00E378B3">
              <w:rPr>
                <w:rFonts w:ascii="Times New Roman" w:eastAsia="Times New Roman" w:hAnsi="Times New Roman" w:cs="Times New Roman"/>
                <w:i/>
                <w:color w:val="000000"/>
                <w:sz w:val="24"/>
                <w:szCs w:val="24"/>
                <w:lang w:eastAsia="en-GB"/>
              </w:rPr>
              <w:t>Excellent</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378B3" w:rsidRPr="00E378B3" w:rsidRDefault="00E378B3" w:rsidP="006E3C78">
            <w:pPr>
              <w:spacing w:after="0" w:line="0" w:lineRule="atLeast"/>
              <w:jc w:val="both"/>
              <w:rPr>
                <w:rFonts w:ascii="Times New Roman" w:eastAsia="Times New Roman" w:hAnsi="Times New Roman" w:cs="Times New Roman"/>
                <w:i/>
                <w:sz w:val="24"/>
                <w:szCs w:val="24"/>
                <w:lang w:eastAsia="en-GB"/>
              </w:rPr>
            </w:pPr>
            <w:r w:rsidRPr="00E378B3">
              <w:rPr>
                <w:rFonts w:ascii="Times New Roman" w:eastAsia="Times New Roman" w:hAnsi="Times New Roman" w:cs="Times New Roman"/>
                <w:i/>
                <w:color w:val="000000"/>
                <w:sz w:val="24"/>
                <w:szCs w:val="24"/>
                <w:lang w:eastAsia="en-GB"/>
              </w:rPr>
              <w:t>Good</w:t>
            </w:r>
          </w:p>
        </w:tc>
        <w:tc>
          <w:tcPr>
            <w:tcW w:w="7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378B3" w:rsidRPr="00E378B3" w:rsidRDefault="00E378B3" w:rsidP="006E3C78">
            <w:pPr>
              <w:spacing w:after="0" w:line="0" w:lineRule="atLeast"/>
              <w:jc w:val="both"/>
              <w:rPr>
                <w:rFonts w:ascii="Times New Roman" w:eastAsia="Times New Roman" w:hAnsi="Times New Roman" w:cs="Times New Roman"/>
                <w:i/>
                <w:sz w:val="24"/>
                <w:szCs w:val="24"/>
                <w:lang w:eastAsia="en-GB"/>
              </w:rPr>
            </w:pPr>
            <w:r w:rsidRPr="00E378B3">
              <w:rPr>
                <w:rFonts w:ascii="Times New Roman" w:eastAsia="Times New Roman" w:hAnsi="Times New Roman" w:cs="Times New Roman"/>
                <w:i/>
                <w:color w:val="000000"/>
                <w:sz w:val="24"/>
                <w:szCs w:val="24"/>
                <w:lang w:eastAsia="en-GB"/>
              </w:rPr>
              <w:t>Fair</w:t>
            </w:r>
          </w:p>
        </w:tc>
        <w:tc>
          <w:tcPr>
            <w:tcW w:w="7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378B3" w:rsidRPr="00E378B3" w:rsidRDefault="00E378B3" w:rsidP="006E3C78">
            <w:pPr>
              <w:spacing w:after="0" w:line="0" w:lineRule="atLeast"/>
              <w:jc w:val="both"/>
              <w:rPr>
                <w:rFonts w:ascii="Times New Roman" w:eastAsia="Times New Roman" w:hAnsi="Times New Roman" w:cs="Times New Roman"/>
                <w:i/>
                <w:sz w:val="24"/>
                <w:szCs w:val="24"/>
                <w:lang w:eastAsia="en-GB"/>
              </w:rPr>
            </w:pPr>
            <w:r w:rsidRPr="00E378B3">
              <w:rPr>
                <w:rFonts w:ascii="Times New Roman" w:eastAsia="Times New Roman" w:hAnsi="Times New Roman" w:cs="Times New Roman"/>
                <w:i/>
                <w:color w:val="000000"/>
                <w:sz w:val="24"/>
                <w:szCs w:val="24"/>
                <w:lang w:eastAsia="en-GB"/>
              </w:rPr>
              <w:t>Poor</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378B3" w:rsidRPr="00E378B3" w:rsidRDefault="00E378B3" w:rsidP="006E3C78">
            <w:pPr>
              <w:spacing w:after="0" w:line="0" w:lineRule="atLeast"/>
              <w:jc w:val="both"/>
              <w:rPr>
                <w:rFonts w:ascii="Times New Roman" w:eastAsia="Times New Roman" w:hAnsi="Times New Roman" w:cs="Times New Roman"/>
                <w:i/>
                <w:sz w:val="24"/>
                <w:szCs w:val="24"/>
                <w:lang w:eastAsia="en-GB"/>
              </w:rPr>
            </w:pPr>
            <w:r w:rsidRPr="00E378B3">
              <w:rPr>
                <w:rFonts w:ascii="Times New Roman" w:eastAsia="Times New Roman" w:hAnsi="Times New Roman" w:cs="Times New Roman"/>
                <w:i/>
                <w:color w:val="000000"/>
                <w:sz w:val="24"/>
                <w:szCs w:val="24"/>
                <w:lang w:eastAsia="en-GB"/>
              </w:rPr>
              <w:t>Very Poor</w:t>
            </w:r>
          </w:p>
        </w:tc>
      </w:tr>
    </w:tbl>
    <w:p w:rsidR="00E378B3" w:rsidRPr="00C63301" w:rsidRDefault="00E378B3" w:rsidP="006E3C78">
      <w:pPr>
        <w:spacing w:after="0" w:line="240" w:lineRule="auto"/>
        <w:jc w:val="both"/>
        <w:rPr>
          <w:rFonts w:ascii="Times New Roman" w:eastAsia="Times New Roman" w:hAnsi="Times New Roman" w:cs="Times New Roman"/>
          <w:sz w:val="24"/>
          <w:szCs w:val="24"/>
          <w:lang w:eastAsia="en-GB"/>
        </w:rPr>
      </w:pPr>
    </w:p>
    <w:p w:rsidR="00C96EDB" w:rsidRPr="00C63301" w:rsidRDefault="001E033F"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lastRenderedPageBreak/>
        <w:t>16</w:t>
      </w:r>
      <w:r w:rsidR="00E378B3" w:rsidRPr="00C63301">
        <w:rPr>
          <w:rFonts w:ascii="Times New Roman" w:eastAsia="Times New Roman" w:hAnsi="Times New Roman" w:cs="Times New Roman"/>
          <w:sz w:val="24"/>
          <w:szCs w:val="24"/>
          <w:lang w:eastAsia="en-GB"/>
        </w:rPr>
        <w:t xml:space="preserve">% of pupils selected ‘Excellent’, </w:t>
      </w:r>
      <w:r w:rsidRPr="00C63301">
        <w:rPr>
          <w:rFonts w:ascii="Times New Roman" w:eastAsia="Times New Roman" w:hAnsi="Times New Roman" w:cs="Times New Roman"/>
          <w:sz w:val="24"/>
          <w:szCs w:val="24"/>
          <w:lang w:eastAsia="en-GB"/>
        </w:rPr>
        <w:t>53</w:t>
      </w:r>
      <w:r w:rsidR="00E378B3" w:rsidRPr="00C63301">
        <w:rPr>
          <w:rFonts w:ascii="Times New Roman" w:eastAsia="Times New Roman" w:hAnsi="Times New Roman" w:cs="Times New Roman"/>
          <w:sz w:val="24"/>
          <w:szCs w:val="24"/>
          <w:lang w:eastAsia="en-GB"/>
        </w:rPr>
        <w:t>% selected ‘Good’</w:t>
      </w:r>
      <w:r w:rsidR="00710AEA">
        <w:rPr>
          <w:rFonts w:ascii="Times New Roman" w:eastAsia="Times New Roman" w:hAnsi="Times New Roman" w:cs="Times New Roman"/>
          <w:sz w:val="24"/>
          <w:szCs w:val="24"/>
          <w:lang w:eastAsia="en-GB"/>
        </w:rPr>
        <w:t>,</w:t>
      </w:r>
      <w:r w:rsidRPr="00C63301">
        <w:rPr>
          <w:rFonts w:ascii="Times New Roman" w:eastAsia="Times New Roman" w:hAnsi="Times New Roman" w:cs="Times New Roman"/>
          <w:sz w:val="24"/>
          <w:szCs w:val="24"/>
          <w:lang w:eastAsia="en-GB"/>
        </w:rPr>
        <w:t xml:space="preserve"> and 32</w:t>
      </w:r>
      <w:r w:rsidR="00E378B3" w:rsidRPr="00C63301">
        <w:rPr>
          <w:rFonts w:ascii="Times New Roman" w:eastAsia="Times New Roman" w:hAnsi="Times New Roman" w:cs="Times New Roman"/>
          <w:sz w:val="24"/>
          <w:szCs w:val="24"/>
          <w:lang w:eastAsia="en-GB"/>
        </w:rPr>
        <w:t xml:space="preserve">% selected ‘Fair’. No pupils selected ‘Poor’ or ‘Very Poor.’ </w:t>
      </w:r>
    </w:p>
    <w:p w:rsidR="00E378B3" w:rsidRPr="00C63301" w:rsidRDefault="00E378B3" w:rsidP="006E3C78">
      <w:pPr>
        <w:spacing w:after="0" w:line="240" w:lineRule="auto"/>
        <w:jc w:val="both"/>
        <w:rPr>
          <w:rFonts w:ascii="Times New Roman" w:eastAsia="Times New Roman" w:hAnsi="Times New Roman" w:cs="Times New Roman"/>
          <w:sz w:val="24"/>
          <w:szCs w:val="24"/>
          <w:lang w:eastAsia="en-GB"/>
        </w:rPr>
      </w:pPr>
    </w:p>
    <w:p w:rsidR="00E378B3" w:rsidRPr="00C63301" w:rsidRDefault="00E378B3"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The second question adopt</w:t>
      </w:r>
      <w:r w:rsidR="00B5774D" w:rsidRPr="00C63301">
        <w:rPr>
          <w:rFonts w:ascii="Times New Roman" w:eastAsia="Times New Roman" w:hAnsi="Times New Roman" w:cs="Times New Roman"/>
          <w:sz w:val="24"/>
          <w:szCs w:val="24"/>
          <w:lang w:eastAsia="en-GB"/>
        </w:rPr>
        <w:t xml:space="preserve">ed a similar style to the </w:t>
      </w:r>
      <w:r w:rsidR="00DB6F15" w:rsidRPr="00C63301">
        <w:rPr>
          <w:rFonts w:ascii="Times New Roman" w:eastAsia="Times New Roman" w:hAnsi="Times New Roman" w:cs="Times New Roman"/>
          <w:sz w:val="24"/>
          <w:szCs w:val="24"/>
          <w:lang w:eastAsia="en-GB"/>
        </w:rPr>
        <w:t>first;</w:t>
      </w:r>
      <w:r w:rsidR="00B5774D" w:rsidRPr="00C63301">
        <w:rPr>
          <w:rFonts w:ascii="Times New Roman" w:eastAsia="Times New Roman" w:hAnsi="Times New Roman" w:cs="Times New Roman"/>
          <w:sz w:val="24"/>
          <w:szCs w:val="24"/>
          <w:lang w:eastAsia="en-GB"/>
        </w:rPr>
        <w:t xml:space="preserve"> however it aimed to determine whether the pupils felt the wider school curriculum should adopt any of the DCF tasks focused on during the study.</w:t>
      </w:r>
      <w:r w:rsidR="00710AEA">
        <w:rPr>
          <w:rFonts w:ascii="Times New Roman" w:eastAsia="Times New Roman" w:hAnsi="Times New Roman" w:cs="Times New Roman"/>
          <w:sz w:val="24"/>
          <w:szCs w:val="24"/>
          <w:lang w:eastAsia="en-GB"/>
        </w:rPr>
        <w:t xml:space="preserve"> As a result, </w:t>
      </w:r>
      <w:r w:rsidRPr="00C63301">
        <w:rPr>
          <w:rFonts w:ascii="Times New Roman" w:eastAsia="Times New Roman" w:hAnsi="Times New Roman" w:cs="Times New Roman"/>
          <w:sz w:val="24"/>
          <w:szCs w:val="24"/>
          <w:lang w:eastAsia="en-GB"/>
        </w:rPr>
        <w:t>1</w:t>
      </w:r>
      <w:r w:rsidR="001E033F" w:rsidRPr="00C63301">
        <w:rPr>
          <w:rFonts w:ascii="Times New Roman" w:eastAsia="Times New Roman" w:hAnsi="Times New Roman" w:cs="Times New Roman"/>
          <w:sz w:val="24"/>
          <w:szCs w:val="24"/>
          <w:lang w:eastAsia="en-GB"/>
        </w:rPr>
        <w:t>9</w:t>
      </w:r>
      <w:r w:rsidRPr="00C63301">
        <w:rPr>
          <w:rFonts w:ascii="Times New Roman" w:eastAsia="Times New Roman" w:hAnsi="Times New Roman" w:cs="Times New Roman"/>
          <w:sz w:val="24"/>
          <w:szCs w:val="24"/>
          <w:lang w:eastAsia="en-GB"/>
        </w:rPr>
        <w:t>% selected ‘All’, 2</w:t>
      </w:r>
      <w:r w:rsidR="001E033F" w:rsidRPr="00C63301">
        <w:rPr>
          <w:rFonts w:ascii="Times New Roman" w:eastAsia="Times New Roman" w:hAnsi="Times New Roman" w:cs="Times New Roman"/>
          <w:sz w:val="24"/>
          <w:szCs w:val="24"/>
          <w:lang w:eastAsia="en-GB"/>
        </w:rPr>
        <w:t>9</w:t>
      </w:r>
      <w:r w:rsidRPr="00C63301">
        <w:rPr>
          <w:rFonts w:ascii="Times New Roman" w:eastAsia="Times New Roman" w:hAnsi="Times New Roman" w:cs="Times New Roman"/>
          <w:sz w:val="24"/>
          <w:szCs w:val="24"/>
          <w:lang w:eastAsia="en-GB"/>
        </w:rPr>
        <w:t>% selected ‘Most’</w:t>
      </w:r>
      <w:r w:rsidR="001E033F" w:rsidRPr="00C63301">
        <w:rPr>
          <w:rFonts w:ascii="Times New Roman" w:eastAsia="Times New Roman" w:hAnsi="Times New Roman" w:cs="Times New Roman"/>
          <w:sz w:val="24"/>
          <w:szCs w:val="24"/>
          <w:lang w:eastAsia="en-GB"/>
        </w:rPr>
        <w:t>, 33</w:t>
      </w:r>
      <w:r w:rsidRPr="00C63301">
        <w:rPr>
          <w:rFonts w:ascii="Times New Roman" w:eastAsia="Times New Roman" w:hAnsi="Times New Roman" w:cs="Times New Roman"/>
          <w:sz w:val="24"/>
          <w:szCs w:val="24"/>
          <w:lang w:eastAsia="en-GB"/>
        </w:rPr>
        <w:t>% selected ‘Some’, 0% selected ‘None’</w:t>
      </w:r>
      <w:r w:rsidR="00710AEA">
        <w:rPr>
          <w:rFonts w:ascii="Times New Roman" w:eastAsia="Times New Roman" w:hAnsi="Times New Roman" w:cs="Times New Roman"/>
          <w:sz w:val="24"/>
          <w:szCs w:val="24"/>
          <w:lang w:eastAsia="en-GB"/>
        </w:rPr>
        <w:t>,</w:t>
      </w:r>
      <w:r w:rsidRPr="00C63301">
        <w:rPr>
          <w:rFonts w:ascii="Times New Roman" w:eastAsia="Times New Roman" w:hAnsi="Times New Roman" w:cs="Times New Roman"/>
          <w:sz w:val="24"/>
          <w:szCs w:val="24"/>
          <w:lang w:eastAsia="en-GB"/>
        </w:rPr>
        <w:t xml:space="preserve"> and 1</w:t>
      </w:r>
      <w:r w:rsidR="001E033F" w:rsidRPr="00C63301">
        <w:rPr>
          <w:rFonts w:ascii="Times New Roman" w:eastAsia="Times New Roman" w:hAnsi="Times New Roman" w:cs="Times New Roman"/>
          <w:sz w:val="24"/>
          <w:szCs w:val="24"/>
          <w:lang w:eastAsia="en-GB"/>
        </w:rPr>
        <w:t>9</w:t>
      </w:r>
      <w:r w:rsidRPr="00C63301">
        <w:rPr>
          <w:rFonts w:ascii="Times New Roman" w:eastAsia="Times New Roman" w:hAnsi="Times New Roman" w:cs="Times New Roman"/>
          <w:sz w:val="24"/>
          <w:szCs w:val="24"/>
          <w:lang w:eastAsia="en-GB"/>
        </w:rPr>
        <w:t xml:space="preserve">% selected ‘Unsure’. </w:t>
      </w:r>
      <w:r w:rsidR="00B5774D" w:rsidRPr="00C63301">
        <w:rPr>
          <w:rFonts w:ascii="Times New Roman" w:eastAsia="Times New Roman" w:hAnsi="Times New Roman" w:cs="Times New Roman"/>
          <w:sz w:val="24"/>
          <w:szCs w:val="24"/>
          <w:lang w:eastAsia="en-GB"/>
        </w:rPr>
        <w:t>Moreover</w:t>
      </w:r>
      <w:r w:rsidRPr="00C63301">
        <w:rPr>
          <w:rFonts w:ascii="Times New Roman" w:eastAsia="Times New Roman" w:hAnsi="Times New Roman" w:cs="Times New Roman"/>
          <w:sz w:val="24"/>
          <w:szCs w:val="24"/>
          <w:lang w:eastAsia="en-GB"/>
        </w:rPr>
        <w:t>, the question provided an ‘Additional Comments’</w:t>
      </w:r>
      <w:r w:rsidR="00710AEA">
        <w:rPr>
          <w:rFonts w:ascii="Times New Roman" w:eastAsia="Times New Roman" w:hAnsi="Times New Roman" w:cs="Times New Roman"/>
          <w:sz w:val="24"/>
          <w:szCs w:val="24"/>
          <w:lang w:eastAsia="en-GB"/>
        </w:rPr>
        <w:t xml:space="preserve"> section;</w:t>
      </w:r>
      <w:r w:rsidRPr="00C63301">
        <w:rPr>
          <w:rFonts w:ascii="Times New Roman" w:eastAsia="Times New Roman" w:hAnsi="Times New Roman" w:cs="Times New Roman"/>
          <w:sz w:val="24"/>
          <w:szCs w:val="24"/>
          <w:lang w:eastAsia="en-GB"/>
        </w:rPr>
        <w:t xml:space="preserve"> however no pu</w:t>
      </w:r>
      <w:r w:rsidR="00B5774D" w:rsidRPr="00C63301">
        <w:rPr>
          <w:rFonts w:ascii="Times New Roman" w:eastAsia="Times New Roman" w:hAnsi="Times New Roman" w:cs="Times New Roman"/>
          <w:sz w:val="24"/>
          <w:szCs w:val="24"/>
          <w:lang w:eastAsia="en-GB"/>
        </w:rPr>
        <w:t>pils chose to add any comments.</w:t>
      </w: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For the third question, pupils were asked to reflect on the tasks they have completed as part of this research study</w:t>
      </w:r>
      <w:r w:rsidR="00B5774D" w:rsidRPr="00C63301">
        <w:rPr>
          <w:rFonts w:ascii="Times New Roman" w:eastAsia="Times New Roman" w:hAnsi="Times New Roman" w:cs="Times New Roman"/>
          <w:sz w:val="24"/>
          <w:szCs w:val="24"/>
          <w:lang w:eastAsia="en-GB"/>
        </w:rPr>
        <w:t xml:space="preserve"> to determine if they felt the DCF skills incorporated into English lessons had helped to improve their writing outcomes.</w:t>
      </w:r>
      <w:r w:rsidR="00710AEA">
        <w:rPr>
          <w:rFonts w:ascii="Times New Roman" w:eastAsia="Times New Roman" w:hAnsi="Times New Roman" w:cs="Times New Roman"/>
          <w:sz w:val="24"/>
          <w:szCs w:val="24"/>
          <w:lang w:eastAsia="en-GB"/>
        </w:rPr>
        <w:t xml:space="preserve"> </w:t>
      </w:r>
      <w:r w:rsidR="001E033F" w:rsidRPr="00C63301">
        <w:rPr>
          <w:rFonts w:ascii="Times New Roman" w:eastAsia="Times New Roman" w:hAnsi="Times New Roman" w:cs="Times New Roman"/>
          <w:sz w:val="24"/>
          <w:szCs w:val="24"/>
          <w:lang w:eastAsia="en-GB"/>
        </w:rPr>
        <w:t>Our findings show that 81</w:t>
      </w:r>
      <w:r w:rsidRPr="00C63301">
        <w:rPr>
          <w:rFonts w:ascii="Times New Roman" w:eastAsia="Times New Roman" w:hAnsi="Times New Roman" w:cs="Times New Roman"/>
          <w:sz w:val="24"/>
          <w:szCs w:val="24"/>
          <w:lang w:eastAsia="en-GB"/>
        </w:rPr>
        <w:t>% of pupils selected ‘Yes’</w:t>
      </w:r>
      <w:r w:rsidR="001E033F" w:rsidRPr="00C63301">
        <w:rPr>
          <w:rFonts w:ascii="Times New Roman" w:eastAsia="Times New Roman" w:hAnsi="Times New Roman" w:cs="Times New Roman"/>
          <w:sz w:val="24"/>
          <w:szCs w:val="24"/>
          <w:lang w:eastAsia="en-GB"/>
        </w:rPr>
        <w:t xml:space="preserve"> and 19</w:t>
      </w:r>
      <w:r w:rsidRPr="00C63301">
        <w:rPr>
          <w:rFonts w:ascii="Times New Roman" w:eastAsia="Times New Roman" w:hAnsi="Times New Roman" w:cs="Times New Roman"/>
          <w:sz w:val="24"/>
          <w:szCs w:val="24"/>
          <w:lang w:eastAsia="en-GB"/>
        </w:rPr>
        <w:t xml:space="preserve">% selected ‘Unsure’. </w:t>
      </w:r>
      <w:r w:rsidR="001E033F" w:rsidRPr="00C63301">
        <w:rPr>
          <w:rFonts w:ascii="Times New Roman" w:eastAsia="Times New Roman" w:hAnsi="Times New Roman" w:cs="Times New Roman"/>
          <w:sz w:val="24"/>
          <w:szCs w:val="24"/>
          <w:lang w:eastAsia="en-GB"/>
        </w:rPr>
        <w:t>Of the 81</w:t>
      </w:r>
      <w:r w:rsidRPr="00C63301">
        <w:rPr>
          <w:rFonts w:ascii="Times New Roman" w:eastAsia="Times New Roman" w:hAnsi="Times New Roman" w:cs="Times New Roman"/>
          <w:sz w:val="24"/>
          <w:szCs w:val="24"/>
          <w:lang w:eastAsia="en-GB"/>
        </w:rPr>
        <w:t>% who selected ‘Yes’</w:t>
      </w:r>
      <w:r w:rsidR="00B5774D" w:rsidRPr="00C63301">
        <w:rPr>
          <w:rFonts w:ascii="Times New Roman" w:eastAsia="Times New Roman" w:hAnsi="Times New Roman" w:cs="Times New Roman"/>
          <w:sz w:val="24"/>
          <w:szCs w:val="24"/>
          <w:lang w:eastAsia="en-GB"/>
        </w:rPr>
        <w:t>, six</w:t>
      </w:r>
      <w:r w:rsidRPr="00C63301">
        <w:rPr>
          <w:rFonts w:ascii="Times New Roman" w:eastAsia="Times New Roman" w:hAnsi="Times New Roman" w:cs="Times New Roman"/>
          <w:sz w:val="24"/>
          <w:szCs w:val="24"/>
          <w:lang w:eastAsia="en-GB"/>
        </w:rPr>
        <w:t xml:space="preserve"> of them were FSM pupils which equates to 60% of </w:t>
      </w:r>
      <w:r w:rsidR="00B5774D" w:rsidRPr="00C63301">
        <w:rPr>
          <w:rFonts w:ascii="Times New Roman" w:eastAsia="Times New Roman" w:hAnsi="Times New Roman" w:cs="Times New Roman"/>
          <w:sz w:val="24"/>
          <w:szCs w:val="24"/>
          <w:lang w:eastAsia="en-GB"/>
        </w:rPr>
        <w:t>Class Y’s FSM population. Moreover</w:t>
      </w:r>
      <w:r w:rsidRPr="00C63301">
        <w:rPr>
          <w:rFonts w:ascii="Times New Roman" w:eastAsia="Times New Roman" w:hAnsi="Times New Roman" w:cs="Times New Roman"/>
          <w:sz w:val="24"/>
          <w:szCs w:val="24"/>
          <w:lang w:eastAsia="en-GB"/>
        </w:rPr>
        <w:t xml:space="preserve">, an ‘Additional Comments’ section was </w:t>
      </w:r>
      <w:r w:rsidR="00DB6F15" w:rsidRPr="00C63301">
        <w:rPr>
          <w:rFonts w:ascii="Times New Roman" w:eastAsia="Times New Roman" w:hAnsi="Times New Roman" w:cs="Times New Roman"/>
          <w:sz w:val="24"/>
          <w:szCs w:val="24"/>
          <w:lang w:eastAsia="en-GB"/>
        </w:rPr>
        <w:t>provided;</w:t>
      </w:r>
      <w:r w:rsidRPr="00C63301">
        <w:rPr>
          <w:rFonts w:ascii="Times New Roman" w:eastAsia="Times New Roman" w:hAnsi="Times New Roman" w:cs="Times New Roman"/>
          <w:sz w:val="24"/>
          <w:szCs w:val="24"/>
          <w:lang w:eastAsia="en-GB"/>
        </w:rPr>
        <w:t xml:space="preserve"> however no pupils chose to provide any comments. </w:t>
      </w: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Next,</w:t>
      </w:r>
      <w:r w:rsidRPr="00C63301">
        <w:rPr>
          <w:rFonts w:ascii="Times New Roman" w:eastAsia="Times New Roman" w:hAnsi="Times New Roman" w:cs="Times New Roman"/>
          <w:sz w:val="24"/>
          <w:szCs w:val="24"/>
          <w:lang w:eastAsia="en-GB"/>
        </w:rPr>
        <w:t xml:space="preserve"> the fourth question reminded pupils of the DCF tasks which had been completed as part of this research.</w:t>
      </w:r>
      <w:r w:rsidR="00710AEA">
        <w:rPr>
          <w:rFonts w:ascii="Times New Roman" w:eastAsia="Times New Roman" w:hAnsi="Times New Roman" w:cs="Times New Roman"/>
          <w:sz w:val="24"/>
          <w:szCs w:val="24"/>
          <w:lang w:eastAsia="en-GB"/>
        </w:rPr>
        <w:t xml:space="preserve"> </w:t>
      </w:r>
      <w:r w:rsidRPr="00C63301">
        <w:rPr>
          <w:rFonts w:ascii="Times New Roman" w:eastAsia="Times New Roman" w:hAnsi="Times New Roman" w:cs="Times New Roman"/>
          <w:sz w:val="24"/>
          <w:szCs w:val="24"/>
          <w:lang w:eastAsia="en-GB"/>
        </w:rPr>
        <w:t xml:space="preserve">In addition, the quick recap mentioned the DCF skills which were reflected into the tasks using terminology from the framework. </w:t>
      </w:r>
      <w:r w:rsidRPr="00C63301">
        <w:rPr>
          <w:rFonts w:ascii="Times New Roman" w:eastAsia="Times New Roman" w:hAnsi="Times New Roman" w:cs="Times New Roman"/>
          <w:sz w:val="24"/>
          <w:szCs w:val="24"/>
          <w:lang w:eastAsia="en-GB"/>
        </w:rPr>
        <w:t xml:space="preserve"> As the research aims to measure enjoyment as well as any possible effect on attainment outcomes, this question asked pupils to focus on </w:t>
      </w:r>
      <w:r w:rsidR="00B5774D" w:rsidRPr="00C63301">
        <w:rPr>
          <w:rFonts w:ascii="Times New Roman" w:eastAsia="Times New Roman" w:hAnsi="Times New Roman" w:cs="Times New Roman"/>
          <w:sz w:val="24"/>
          <w:szCs w:val="24"/>
          <w:lang w:eastAsia="en-GB"/>
        </w:rPr>
        <w:t>which task they enjoyed the most.</w:t>
      </w: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The results demonstrate</w:t>
      </w:r>
      <w:r w:rsidR="00B5774D" w:rsidRPr="00C63301">
        <w:rPr>
          <w:rFonts w:ascii="Times New Roman" w:eastAsia="Times New Roman" w:hAnsi="Times New Roman" w:cs="Times New Roman"/>
          <w:sz w:val="24"/>
          <w:szCs w:val="24"/>
          <w:lang w:eastAsia="en-GB"/>
        </w:rPr>
        <w:t>d</w:t>
      </w:r>
      <w:r w:rsidRPr="00C63301">
        <w:rPr>
          <w:rFonts w:ascii="Times New Roman" w:eastAsia="Times New Roman" w:hAnsi="Times New Roman" w:cs="Times New Roman"/>
          <w:sz w:val="24"/>
          <w:szCs w:val="24"/>
          <w:lang w:eastAsia="en-GB"/>
        </w:rPr>
        <w:t xml:space="preserve"> that </w:t>
      </w:r>
      <w:r w:rsidR="001E033F" w:rsidRPr="00C63301">
        <w:rPr>
          <w:rFonts w:ascii="Times New Roman" w:eastAsia="Times New Roman" w:hAnsi="Times New Roman" w:cs="Times New Roman"/>
          <w:sz w:val="24"/>
          <w:szCs w:val="24"/>
          <w:lang w:eastAsia="en-GB"/>
        </w:rPr>
        <w:t>10</w:t>
      </w:r>
      <w:r w:rsidRPr="00C63301">
        <w:rPr>
          <w:rFonts w:ascii="Times New Roman" w:eastAsia="Times New Roman" w:hAnsi="Times New Roman" w:cs="Times New Roman"/>
          <w:sz w:val="24"/>
          <w:szCs w:val="24"/>
          <w:lang w:eastAsia="en-GB"/>
        </w:rPr>
        <w:t xml:space="preserve">% of pupils selected the ‘Apostrophes’ task, 0% selected the ‘Shakespeare </w:t>
      </w:r>
      <w:r w:rsidR="00B5774D" w:rsidRPr="00C63301">
        <w:rPr>
          <w:rFonts w:ascii="Times New Roman" w:eastAsia="Times New Roman" w:hAnsi="Times New Roman" w:cs="Times New Roman"/>
          <w:sz w:val="24"/>
          <w:szCs w:val="24"/>
          <w:lang w:eastAsia="en-GB"/>
        </w:rPr>
        <w:t>Fact file</w:t>
      </w:r>
      <w:r w:rsidRPr="00C63301">
        <w:rPr>
          <w:rFonts w:ascii="Times New Roman" w:eastAsia="Times New Roman" w:hAnsi="Times New Roman" w:cs="Times New Roman"/>
          <w:sz w:val="24"/>
          <w:szCs w:val="24"/>
          <w:lang w:eastAsia="en-GB"/>
        </w:rPr>
        <w:t>’</w:t>
      </w:r>
      <w:r w:rsidR="001E033F" w:rsidRPr="00C63301">
        <w:rPr>
          <w:rFonts w:ascii="Times New Roman" w:eastAsia="Times New Roman" w:hAnsi="Times New Roman" w:cs="Times New Roman"/>
          <w:sz w:val="24"/>
          <w:szCs w:val="24"/>
          <w:lang w:eastAsia="en-GB"/>
        </w:rPr>
        <w:t>, 24</w:t>
      </w:r>
      <w:r w:rsidRPr="00C63301">
        <w:rPr>
          <w:rFonts w:ascii="Times New Roman" w:eastAsia="Times New Roman" w:hAnsi="Times New Roman" w:cs="Times New Roman"/>
          <w:sz w:val="24"/>
          <w:szCs w:val="24"/>
          <w:lang w:eastAsia="en-GB"/>
        </w:rPr>
        <w:t>% selected the ‘Romeo and Juliet’</w:t>
      </w:r>
      <w:r w:rsidR="001E033F" w:rsidRPr="00C63301">
        <w:rPr>
          <w:rFonts w:ascii="Times New Roman" w:eastAsia="Times New Roman" w:hAnsi="Times New Roman" w:cs="Times New Roman"/>
          <w:sz w:val="24"/>
          <w:szCs w:val="24"/>
          <w:lang w:eastAsia="en-GB"/>
        </w:rPr>
        <w:t xml:space="preserve"> task, 38</w:t>
      </w:r>
      <w:r w:rsidRPr="00C63301">
        <w:rPr>
          <w:rFonts w:ascii="Times New Roman" w:eastAsia="Times New Roman" w:hAnsi="Times New Roman" w:cs="Times New Roman"/>
          <w:sz w:val="24"/>
          <w:szCs w:val="24"/>
          <w:lang w:eastAsia="en-GB"/>
        </w:rPr>
        <w:t xml:space="preserve">% selected the </w:t>
      </w:r>
      <w:r w:rsidR="001E033F" w:rsidRPr="00C63301">
        <w:rPr>
          <w:rFonts w:ascii="Times New Roman" w:eastAsia="Times New Roman" w:hAnsi="Times New Roman" w:cs="Times New Roman"/>
          <w:sz w:val="24"/>
          <w:szCs w:val="24"/>
          <w:lang w:eastAsia="en-GB"/>
        </w:rPr>
        <w:t>Storyboard Consolidation, and 29</w:t>
      </w:r>
      <w:r w:rsidRPr="00C63301">
        <w:rPr>
          <w:rFonts w:ascii="Times New Roman" w:eastAsia="Times New Roman" w:hAnsi="Times New Roman" w:cs="Times New Roman"/>
          <w:sz w:val="24"/>
          <w:szCs w:val="24"/>
          <w:lang w:eastAsia="en-GB"/>
        </w:rPr>
        <w:t xml:space="preserve">% selected the ‘Debate’ option as the most enjoyable. </w:t>
      </w:r>
    </w:p>
    <w:p w:rsidR="00795D39" w:rsidRPr="00C63301" w:rsidRDefault="00795D39" w:rsidP="006E3C78">
      <w:pPr>
        <w:spacing w:after="0" w:line="240" w:lineRule="auto"/>
        <w:jc w:val="both"/>
        <w:rPr>
          <w:rFonts w:ascii="Times New Roman" w:eastAsia="Times New Roman" w:hAnsi="Times New Roman" w:cs="Times New Roman"/>
          <w:sz w:val="24"/>
          <w:szCs w:val="24"/>
          <w:lang w:eastAsia="en-GB"/>
        </w:rPr>
      </w:pPr>
    </w:p>
    <w:p w:rsidR="00904E5E" w:rsidRPr="00C63301" w:rsidRDefault="00795D39" w:rsidP="006E3C78">
      <w:pPr>
        <w:spacing w:after="0" w:line="240" w:lineRule="auto"/>
        <w:jc w:val="both"/>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Lastly, the </w:t>
      </w:r>
      <w:r w:rsidR="00B5774D" w:rsidRPr="00C63301">
        <w:rPr>
          <w:rFonts w:ascii="Times New Roman" w:eastAsia="Times New Roman" w:hAnsi="Times New Roman" w:cs="Times New Roman"/>
          <w:sz w:val="24"/>
          <w:szCs w:val="24"/>
          <w:lang w:eastAsia="en-GB"/>
        </w:rPr>
        <w:t xml:space="preserve">final </w:t>
      </w:r>
      <w:r w:rsidRPr="00C63301">
        <w:rPr>
          <w:rFonts w:ascii="Times New Roman" w:eastAsia="Times New Roman" w:hAnsi="Times New Roman" w:cs="Times New Roman"/>
          <w:sz w:val="24"/>
          <w:szCs w:val="24"/>
          <w:lang w:eastAsia="en-GB"/>
        </w:rPr>
        <w:t xml:space="preserve">question asked pupils to consider which task they found </w:t>
      </w:r>
      <w:r w:rsidR="00C61968">
        <w:rPr>
          <w:rFonts w:ascii="Times New Roman" w:eastAsia="Times New Roman" w:hAnsi="Times New Roman" w:cs="Times New Roman"/>
          <w:sz w:val="24"/>
          <w:szCs w:val="24"/>
          <w:lang w:eastAsia="en-GB"/>
        </w:rPr>
        <w:t xml:space="preserve">to be </w:t>
      </w:r>
      <w:r w:rsidRPr="00C63301">
        <w:rPr>
          <w:rFonts w:ascii="Times New Roman" w:eastAsia="Times New Roman" w:hAnsi="Times New Roman" w:cs="Times New Roman"/>
          <w:sz w:val="24"/>
          <w:szCs w:val="24"/>
          <w:lang w:eastAsia="en-GB"/>
        </w:rPr>
        <w:t xml:space="preserve">the most effective. In order to ensure pupils understood the desired meaning </w:t>
      </w:r>
      <w:r w:rsidR="00B5774D" w:rsidRPr="00C63301">
        <w:rPr>
          <w:rFonts w:ascii="Times New Roman" w:eastAsia="Times New Roman" w:hAnsi="Times New Roman" w:cs="Times New Roman"/>
          <w:sz w:val="24"/>
          <w:szCs w:val="24"/>
          <w:lang w:eastAsia="en-GB"/>
        </w:rPr>
        <w:t>behind</w:t>
      </w:r>
      <w:r w:rsidRPr="00C63301">
        <w:rPr>
          <w:rFonts w:ascii="Times New Roman" w:eastAsia="Times New Roman" w:hAnsi="Times New Roman" w:cs="Times New Roman"/>
          <w:sz w:val="24"/>
          <w:szCs w:val="24"/>
          <w:lang w:eastAsia="en-GB"/>
        </w:rPr>
        <w:t xml:space="preserve"> ‘effective’, the synonym </w:t>
      </w:r>
      <w:r w:rsidRPr="00C63301">
        <w:rPr>
          <w:rFonts w:ascii="Times New Roman" w:eastAsia="Times New Roman" w:hAnsi="Times New Roman" w:cs="Times New Roman"/>
          <w:i/>
          <w:sz w:val="24"/>
          <w:szCs w:val="24"/>
          <w:lang w:eastAsia="en-GB"/>
        </w:rPr>
        <w:t>useful</w:t>
      </w:r>
      <w:r w:rsidRPr="00C63301">
        <w:rPr>
          <w:rFonts w:ascii="Times New Roman" w:eastAsia="Times New Roman" w:hAnsi="Times New Roman" w:cs="Times New Roman"/>
          <w:sz w:val="24"/>
          <w:szCs w:val="24"/>
          <w:lang w:eastAsia="en-GB"/>
        </w:rPr>
        <w:t xml:space="preserve"> was provided to avoid ambiguity or misunderstandings.</w:t>
      </w:r>
      <w:r w:rsidR="00C61968">
        <w:rPr>
          <w:rFonts w:ascii="Times New Roman" w:eastAsia="Times New Roman" w:hAnsi="Times New Roman" w:cs="Times New Roman"/>
          <w:sz w:val="24"/>
          <w:szCs w:val="24"/>
          <w:lang w:eastAsia="en-GB"/>
        </w:rPr>
        <w:t xml:space="preserve"> </w:t>
      </w:r>
      <w:r w:rsidRPr="00C63301">
        <w:rPr>
          <w:rFonts w:ascii="Times New Roman" w:eastAsia="Times New Roman" w:hAnsi="Times New Roman" w:cs="Times New Roman"/>
          <w:sz w:val="24"/>
          <w:szCs w:val="24"/>
          <w:lang w:eastAsia="en-GB"/>
        </w:rPr>
        <w:t xml:space="preserve">Our results show that </w:t>
      </w:r>
      <w:r w:rsidR="001E033F" w:rsidRPr="00C63301">
        <w:rPr>
          <w:rFonts w:ascii="Times New Roman" w:eastAsia="Times New Roman" w:hAnsi="Times New Roman" w:cs="Times New Roman"/>
          <w:sz w:val="24"/>
          <w:szCs w:val="24"/>
          <w:lang w:eastAsia="en-GB"/>
        </w:rPr>
        <w:t>24</w:t>
      </w:r>
      <w:r w:rsidRPr="00C63301">
        <w:rPr>
          <w:rFonts w:ascii="Times New Roman" w:eastAsia="Times New Roman" w:hAnsi="Times New Roman" w:cs="Times New Roman"/>
          <w:sz w:val="24"/>
          <w:szCs w:val="24"/>
          <w:lang w:eastAsia="en-GB"/>
        </w:rPr>
        <w:t>% of pupils selected the ‘Apostrophes’ option, 0% selected the ‘Fact</w:t>
      </w:r>
      <w:r w:rsidR="00B5774D" w:rsidRPr="00C63301">
        <w:rPr>
          <w:rFonts w:ascii="Times New Roman" w:eastAsia="Times New Roman" w:hAnsi="Times New Roman" w:cs="Times New Roman"/>
          <w:sz w:val="24"/>
          <w:szCs w:val="24"/>
          <w:lang w:eastAsia="en-GB"/>
        </w:rPr>
        <w:t xml:space="preserve"> </w:t>
      </w:r>
      <w:r w:rsidRPr="00C63301">
        <w:rPr>
          <w:rFonts w:ascii="Times New Roman" w:eastAsia="Times New Roman" w:hAnsi="Times New Roman" w:cs="Times New Roman"/>
          <w:sz w:val="24"/>
          <w:szCs w:val="24"/>
          <w:lang w:eastAsia="en-GB"/>
        </w:rPr>
        <w:t xml:space="preserve">file’, </w:t>
      </w:r>
      <w:r w:rsidR="001E033F" w:rsidRPr="00C63301">
        <w:rPr>
          <w:rFonts w:ascii="Times New Roman" w:eastAsia="Times New Roman" w:hAnsi="Times New Roman" w:cs="Times New Roman"/>
          <w:sz w:val="24"/>
          <w:szCs w:val="24"/>
          <w:lang w:eastAsia="en-GB"/>
        </w:rPr>
        <w:t>19</w:t>
      </w:r>
      <w:r w:rsidRPr="00C63301">
        <w:rPr>
          <w:rFonts w:ascii="Times New Roman" w:eastAsia="Times New Roman" w:hAnsi="Times New Roman" w:cs="Times New Roman"/>
          <w:sz w:val="24"/>
          <w:szCs w:val="24"/>
          <w:lang w:eastAsia="en-GB"/>
        </w:rPr>
        <w:t>% selected ’Romeo and Juliet’, 14% selected ‘Storyboard Consolidation’</w:t>
      </w:r>
      <w:r w:rsidR="001E033F" w:rsidRPr="00C63301">
        <w:rPr>
          <w:rFonts w:ascii="Times New Roman" w:eastAsia="Times New Roman" w:hAnsi="Times New Roman" w:cs="Times New Roman"/>
          <w:sz w:val="24"/>
          <w:szCs w:val="24"/>
          <w:lang w:eastAsia="en-GB"/>
        </w:rPr>
        <w:t>, and 43</w:t>
      </w:r>
      <w:r w:rsidRPr="00C63301">
        <w:rPr>
          <w:rFonts w:ascii="Times New Roman" w:eastAsia="Times New Roman" w:hAnsi="Times New Roman" w:cs="Times New Roman"/>
          <w:sz w:val="24"/>
          <w:szCs w:val="24"/>
          <w:lang w:eastAsia="en-GB"/>
        </w:rPr>
        <w:t xml:space="preserve">% selected ‘Debate’ as the most effective. </w:t>
      </w:r>
    </w:p>
    <w:p w:rsidR="00C30D12" w:rsidRPr="00C63301" w:rsidRDefault="00C30D12" w:rsidP="006E3C78">
      <w:pPr>
        <w:spacing w:after="0" w:line="240" w:lineRule="auto"/>
        <w:jc w:val="both"/>
        <w:rPr>
          <w:rFonts w:ascii="Times New Roman" w:eastAsia="Times New Roman" w:hAnsi="Times New Roman" w:cs="Times New Roman"/>
          <w:b/>
          <w:sz w:val="24"/>
          <w:szCs w:val="24"/>
          <w:u w:val="single"/>
          <w:lang w:eastAsia="en-GB"/>
        </w:rPr>
      </w:pPr>
    </w:p>
    <w:p w:rsidR="00C30D12" w:rsidRPr="00C63301" w:rsidRDefault="00B5774D" w:rsidP="006E3C78">
      <w:pPr>
        <w:spacing w:after="0" w:line="240" w:lineRule="auto"/>
        <w:jc w:val="both"/>
        <w:rPr>
          <w:rFonts w:ascii="Times New Roman" w:eastAsia="Times New Roman" w:hAnsi="Times New Roman" w:cs="Times New Roman"/>
          <w:b/>
          <w:sz w:val="24"/>
          <w:szCs w:val="24"/>
          <w:u w:val="single"/>
          <w:lang w:eastAsia="en-GB"/>
        </w:rPr>
      </w:pPr>
      <w:r w:rsidRPr="00C63301">
        <w:rPr>
          <w:rFonts w:ascii="Times New Roman" w:eastAsia="Times New Roman" w:hAnsi="Times New Roman" w:cs="Times New Roman"/>
          <w:b/>
          <w:sz w:val="24"/>
          <w:szCs w:val="24"/>
          <w:u w:val="single"/>
          <w:lang w:eastAsia="en-GB"/>
        </w:rPr>
        <w:t xml:space="preserve">4.5 </w:t>
      </w:r>
      <w:r w:rsidR="00C96EDB" w:rsidRPr="00C63301">
        <w:rPr>
          <w:rFonts w:ascii="Times New Roman" w:eastAsia="Times New Roman" w:hAnsi="Times New Roman" w:cs="Times New Roman"/>
          <w:b/>
          <w:sz w:val="24"/>
          <w:szCs w:val="24"/>
          <w:u w:val="single"/>
          <w:lang w:eastAsia="en-GB"/>
        </w:rPr>
        <w:t>Focus Group Interview 2</w:t>
      </w:r>
    </w:p>
    <w:p w:rsidR="00895E11" w:rsidRPr="00C63301" w:rsidRDefault="00895E11" w:rsidP="006E3C78">
      <w:pPr>
        <w:spacing w:after="0" w:line="240" w:lineRule="auto"/>
        <w:jc w:val="both"/>
        <w:rPr>
          <w:rFonts w:ascii="Times New Roman" w:eastAsia="Times New Roman" w:hAnsi="Times New Roman" w:cs="Times New Roman"/>
          <w:b/>
          <w:sz w:val="24"/>
          <w:szCs w:val="24"/>
          <w:u w:val="single"/>
          <w:lang w:eastAsia="en-GB"/>
        </w:rPr>
      </w:pPr>
    </w:p>
    <w:p w:rsidR="008B4010" w:rsidRPr="00C63301" w:rsidRDefault="00A771B6" w:rsidP="006E3C78">
      <w:pPr>
        <w:jc w:val="both"/>
        <w:rPr>
          <w:rFonts w:ascii="Times New Roman" w:hAnsi="Times New Roman" w:cs="Times New Roman"/>
          <w:sz w:val="24"/>
          <w:szCs w:val="24"/>
        </w:rPr>
      </w:pPr>
      <w:r w:rsidRPr="00C63301">
        <w:rPr>
          <w:rFonts w:ascii="Times New Roman" w:hAnsi="Times New Roman" w:cs="Times New Roman"/>
          <w:sz w:val="24"/>
          <w:szCs w:val="24"/>
        </w:rPr>
        <w:t>The same methods were adopted for the second interview as the first.</w:t>
      </w:r>
    </w:p>
    <w:p w:rsidR="00A771B6" w:rsidRPr="00C63301" w:rsidRDefault="00A771B6"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As </w:t>
      </w:r>
      <w:r w:rsidR="001E033F" w:rsidRPr="00C63301">
        <w:rPr>
          <w:rFonts w:ascii="Times New Roman" w:hAnsi="Times New Roman" w:cs="Times New Roman"/>
          <w:sz w:val="24"/>
          <w:szCs w:val="24"/>
        </w:rPr>
        <w:t>90</w:t>
      </w:r>
      <w:r w:rsidRPr="00C63301">
        <w:rPr>
          <w:rFonts w:ascii="Times New Roman" w:hAnsi="Times New Roman" w:cs="Times New Roman"/>
          <w:sz w:val="24"/>
          <w:szCs w:val="24"/>
        </w:rPr>
        <w:t>% of the pupils selected ‘Yes’ for the first question of questionnaire</w:t>
      </w:r>
      <w:r w:rsidR="00C61968">
        <w:rPr>
          <w:rFonts w:ascii="Times New Roman" w:hAnsi="Times New Roman" w:cs="Times New Roman"/>
          <w:sz w:val="24"/>
          <w:szCs w:val="24"/>
        </w:rPr>
        <w:t xml:space="preserve"> two</w:t>
      </w:r>
      <w:r w:rsidRPr="00C63301">
        <w:rPr>
          <w:rFonts w:ascii="Times New Roman" w:hAnsi="Times New Roman" w:cs="Times New Roman"/>
          <w:sz w:val="24"/>
          <w:szCs w:val="24"/>
        </w:rPr>
        <w:t xml:space="preserve"> which suggested that the majority of the class had a better understanding of the DCF following this research, the first question in the interview asked pupils to elaborate on their choice. Five pupils, including Respondent 17 and</w:t>
      </w:r>
      <w:r w:rsidR="00531512" w:rsidRPr="00C63301">
        <w:rPr>
          <w:rFonts w:ascii="Times New Roman" w:hAnsi="Times New Roman" w:cs="Times New Roman"/>
          <w:sz w:val="24"/>
          <w:szCs w:val="24"/>
        </w:rPr>
        <w:t xml:space="preserve"> Respondent O</w:t>
      </w:r>
      <w:r w:rsidRPr="00C63301">
        <w:rPr>
          <w:rFonts w:ascii="Times New Roman" w:hAnsi="Times New Roman" w:cs="Times New Roman"/>
          <w:sz w:val="24"/>
          <w:szCs w:val="24"/>
        </w:rPr>
        <w:t xml:space="preserve">ne who actively commented, noted that the DCF skills box at the start of each lesson helped them to relate to the DCF. </w:t>
      </w:r>
    </w:p>
    <w:p w:rsidR="00A771B6" w:rsidRPr="00C63301" w:rsidRDefault="00A771B6"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 xml:space="preserve">Next, the second question aimed to explore why pupils selected whether </w:t>
      </w:r>
      <w:r w:rsidR="00B5774D" w:rsidRPr="00C63301">
        <w:rPr>
          <w:rFonts w:ascii="Times New Roman" w:hAnsi="Times New Roman" w:cs="Times New Roman"/>
          <w:sz w:val="24"/>
          <w:szCs w:val="24"/>
        </w:rPr>
        <w:t xml:space="preserve">or not </w:t>
      </w:r>
      <w:r w:rsidRPr="00C63301">
        <w:rPr>
          <w:rFonts w:ascii="Times New Roman" w:hAnsi="Times New Roman" w:cs="Times New Roman"/>
          <w:sz w:val="24"/>
          <w:szCs w:val="24"/>
        </w:rPr>
        <w:t>School X would benefit from incorporating some/most/all of the activities into the wider school curriculum. The pupils’ comments were as follows:</w:t>
      </w:r>
    </w:p>
    <w:p w:rsidR="007C1069" w:rsidRPr="00C63301" w:rsidRDefault="00A771B6" w:rsidP="006E3C78">
      <w:pPr>
        <w:pStyle w:val="ListParagraph"/>
        <w:numPr>
          <w:ilvl w:val="0"/>
          <w:numId w:val="14"/>
        </w:numPr>
        <w:jc w:val="both"/>
        <w:rPr>
          <w:rFonts w:ascii="Times New Roman" w:hAnsi="Times New Roman"/>
          <w:szCs w:val="24"/>
        </w:rPr>
      </w:pPr>
      <w:r w:rsidRPr="00C63301">
        <w:rPr>
          <w:rFonts w:ascii="Times New Roman" w:hAnsi="Times New Roman"/>
          <w:szCs w:val="24"/>
        </w:rPr>
        <w:t>Respondent 15 (All): “</w:t>
      </w:r>
      <w:r w:rsidRPr="00C63301">
        <w:rPr>
          <w:rFonts w:ascii="Times New Roman" w:hAnsi="Times New Roman"/>
          <w:i/>
          <w:color w:val="000000"/>
          <w:szCs w:val="24"/>
        </w:rPr>
        <w:t>It makes lessons more enjoyable and more attention grabbing</w:t>
      </w:r>
      <w:r w:rsidRPr="00C63301">
        <w:rPr>
          <w:rFonts w:ascii="Times New Roman" w:hAnsi="Times New Roman"/>
          <w:i/>
          <w:color w:val="000000"/>
          <w:szCs w:val="24"/>
        </w:rPr>
        <w:t>.”</w:t>
      </w:r>
    </w:p>
    <w:p w:rsidR="00A771B6" w:rsidRPr="00C63301" w:rsidRDefault="00A771B6" w:rsidP="006E3C78">
      <w:pPr>
        <w:pStyle w:val="ListParagraph"/>
        <w:numPr>
          <w:ilvl w:val="0"/>
          <w:numId w:val="14"/>
        </w:numPr>
        <w:jc w:val="both"/>
        <w:rPr>
          <w:rFonts w:ascii="Times New Roman" w:hAnsi="Times New Roman"/>
          <w:i/>
          <w:szCs w:val="24"/>
        </w:rPr>
      </w:pPr>
      <w:r w:rsidRPr="00C63301">
        <w:rPr>
          <w:rFonts w:ascii="Times New Roman" w:hAnsi="Times New Roman"/>
          <w:color w:val="000000"/>
          <w:szCs w:val="24"/>
        </w:rPr>
        <w:t>Respondent 21 (All): “</w:t>
      </w:r>
      <w:r w:rsidRPr="00C63301">
        <w:rPr>
          <w:rFonts w:ascii="Times New Roman" w:hAnsi="Times New Roman"/>
          <w:i/>
          <w:color w:val="000000"/>
          <w:szCs w:val="24"/>
        </w:rPr>
        <w:t>Jobs, in the future, are probably going to involve some sort of technology or computer-aided tasks, so I would say it is important to include DCF tasks more often.”</w:t>
      </w:r>
    </w:p>
    <w:p w:rsidR="00A771B6" w:rsidRPr="00C63301" w:rsidRDefault="00A771B6" w:rsidP="006E3C78">
      <w:pPr>
        <w:pStyle w:val="ListParagraph"/>
        <w:numPr>
          <w:ilvl w:val="0"/>
          <w:numId w:val="14"/>
        </w:numPr>
        <w:jc w:val="both"/>
        <w:rPr>
          <w:rFonts w:ascii="Times New Roman" w:hAnsi="Times New Roman"/>
          <w:i/>
          <w:szCs w:val="24"/>
        </w:rPr>
      </w:pPr>
      <w:r w:rsidRPr="00C63301">
        <w:rPr>
          <w:rFonts w:ascii="Times New Roman" w:hAnsi="Times New Roman"/>
          <w:szCs w:val="24"/>
        </w:rPr>
        <w:t xml:space="preserve">Respondent 16 (Most): </w:t>
      </w:r>
      <w:r w:rsidRPr="00C63301">
        <w:rPr>
          <w:rFonts w:ascii="Times New Roman" w:hAnsi="Times New Roman"/>
          <w:i/>
          <w:szCs w:val="24"/>
        </w:rPr>
        <w:t>“I think it's good to know how to work with technology, but also you need to do other work for other types of work, not just that.”</w:t>
      </w:r>
    </w:p>
    <w:p w:rsidR="00A771B6" w:rsidRPr="00C63301" w:rsidRDefault="00A771B6" w:rsidP="006E3C78">
      <w:pPr>
        <w:jc w:val="both"/>
        <w:rPr>
          <w:rFonts w:ascii="Times New Roman" w:hAnsi="Times New Roman" w:cs="Times New Roman"/>
          <w:i/>
          <w:sz w:val="24"/>
          <w:szCs w:val="24"/>
        </w:rPr>
      </w:pPr>
    </w:p>
    <w:p w:rsidR="00A771B6" w:rsidRPr="00C63301" w:rsidRDefault="00A771B6"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Following on from questionnaire two’s third question, pupils were </w:t>
      </w:r>
      <w:r w:rsidR="00B55169">
        <w:rPr>
          <w:rFonts w:ascii="Times New Roman" w:hAnsi="Times New Roman" w:cs="Times New Roman"/>
          <w:sz w:val="24"/>
          <w:szCs w:val="24"/>
        </w:rPr>
        <w:t>given the opportunity</w:t>
      </w:r>
      <w:r w:rsidRPr="00C63301">
        <w:rPr>
          <w:rFonts w:ascii="Times New Roman" w:hAnsi="Times New Roman" w:cs="Times New Roman"/>
          <w:sz w:val="24"/>
          <w:szCs w:val="24"/>
        </w:rPr>
        <w:t xml:space="preserve"> to elaborate on which task they thought was the most </w:t>
      </w:r>
      <w:r w:rsidRPr="00C63301">
        <w:rPr>
          <w:rFonts w:ascii="Times New Roman" w:hAnsi="Times New Roman" w:cs="Times New Roman"/>
          <w:b/>
          <w:sz w:val="24"/>
          <w:szCs w:val="24"/>
        </w:rPr>
        <w:t>enjoyable</w:t>
      </w:r>
      <w:r w:rsidRPr="00C63301">
        <w:rPr>
          <w:rFonts w:ascii="Times New Roman" w:hAnsi="Times New Roman" w:cs="Times New Roman"/>
          <w:sz w:val="24"/>
          <w:szCs w:val="24"/>
        </w:rPr>
        <w:t>. The reasons provided have been collated below as follows:</w:t>
      </w:r>
    </w:p>
    <w:p w:rsidR="00A771B6" w:rsidRPr="00C63301" w:rsidRDefault="00A771B6" w:rsidP="006E3C78">
      <w:pPr>
        <w:spacing w:after="0" w:line="240" w:lineRule="auto"/>
        <w:jc w:val="both"/>
        <w:rPr>
          <w:rFonts w:ascii="Times New Roman" w:eastAsia="Times New Roman" w:hAnsi="Times New Roman" w:cs="Times New Roman"/>
          <w:sz w:val="24"/>
          <w:szCs w:val="24"/>
          <w:lang w:eastAsia="en-GB"/>
        </w:rPr>
      </w:pPr>
    </w:p>
    <w:tbl>
      <w:tblPr>
        <w:tblW w:w="8378" w:type="dxa"/>
        <w:tblCellMar>
          <w:top w:w="15" w:type="dxa"/>
          <w:left w:w="15" w:type="dxa"/>
          <w:bottom w:w="15" w:type="dxa"/>
          <w:right w:w="15" w:type="dxa"/>
        </w:tblCellMar>
        <w:tblLook w:val="04A0" w:firstRow="1" w:lastRow="0" w:firstColumn="1" w:lastColumn="0" w:noHBand="0" w:noVBand="1"/>
      </w:tblPr>
      <w:tblGrid>
        <w:gridCol w:w="1548"/>
        <w:gridCol w:w="1813"/>
        <w:gridCol w:w="1559"/>
        <w:gridCol w:w="1843"/>
        <w:gridCol w:w="1615"/>
      </w:tblGrid>
      <w:tr w:rsidR="00A771B6" w:rsidRPr="00795D39" w:rsidTr="00A63325">
        <w:trPr>
          <w:trHeight w:val="481"/>
        </w:trPr>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1B6"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Apostrophes - Flowchart </w:t>
            </w:r>
          </w:p>
          <w:p w:rsidR="00A771B6" w:rsidRPr="00795D39" w:rsidRDefault="00A771B6" w:rsidP="006E3C78">
            <w:pPr>
              <w:spacing w:after="0" w:line="240" w:lineRule="auto"/>
              <w:jc w:val="both"/>
              <w:rPr>
                <w:rFonts w:ascii="Times New Roman" w:eastAsia="Times New Roman" w:hAnsi="Times New Roman" w:cs="Times New Roman"/>
                <w:i/>
                <w:sz w:val="24"/>
                <w:szCs w:val="24"/>
                <w:lang w:eastAsia="en-GB"/>
              </w:rPr>
            </w:pP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 xml:space="preserve">Shakespeare </w:t>
            </w:r>
            <w:r w:rsidR="00531512" w:rsidRPr="00C63301">
              <w:rPr>
                <w:rFonts w:ascii="Times New Roman" w:eastAsia="Times New Roman" w:hAnsi="Times New Roman" w:cs="Times New Roman"/>
                <w:i/>
                <w:color w:val="000000"/>
                <w:sz w:val="24"/>
                <w:szCs w:val="24"/>
                <w:lang w:eastAsia="en-GB"/>
              </w:rPr>
              <w:t>Fact file</w:t>
            </w:r>
            <w:r w:rsidRPr="00795D39">
              <w:rPr>
                <w:rFonts w:ascii="Times New Roman" w:eastAsia="Times New Roman" w:hAnsi="Times New Roman" w:cs="Times New Roman"/>
                <w:i/>
                <w:color w:val="000000"/>
                <w:sz w:val="24"/>
                <w:szCs w:val="24"/>
                <w:lang w:eastAsia="en-GB"/>
              </w:rPr>
              <w:t xml:space="preserve"> - Abstraction and Decomposition</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‘Romeo and Juliet’ - Abstraction and Algorithmic Design</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Storyboard consolidation - Algorithmic Design and Decomposition</w:t>
            </w:r>
          </w:p>
        </w:tc>
        <w:tc>
          <w:tcPr>
            <w:tcW w:w="1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Debate - Virtual Collaboration</w:t>
            </w:r>
          </w:p>
        </w:tc>
      </w:tr>
      <w:tr w:rsidR="00A771B6" w:rsidRPr="00C63301" w:rsidTr="00A63325">
        <w:trPr>
          <w:trHeight w:val="481"/>
        </w:trPr>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N/A</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N/A</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N/A</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i/>
                <w:color w:val="000000"/>
                <w:sz w:val="24"/>
                <w:szCs w:val="24"/>
                <w:lang w:eastAsia="en-GB"/>
              </w:rPr>
            </w:pPr>
            <w:r w:rsidRPr="00C63301">
              <w:rPr>
                <w:rFonts w:ascii="Times New Roman" w:eastAsia="Times New Roman" w:hAnsi="Times New Roman" w:cs="Times New Roman"/>
                <w:color w:val="000000"/>
                <w:sz w:val="24"/>
                <w:szCs w:val="24"/>
                <w:lang w:eastAsia="en-GB"/>
              </w:rPr>
              <w:t>Respondent 21</w:t>
            </w:r>
            <w:r w:rsidRPr="00C63301">
              <w:rPr>
                <w:rFonts w:ascii="Times New Roman" w:eastAsia="Times New Roman" w:hAnsi="Times New Roman" w:cs="Times New Roman"/>
                <w:i/>
                <w:color w:val="000000"/>
                <w:sz w:val="24"/>
                <w:szCs w:val="24"/>
                <w:lang w:eastAsia="en-GB"/>
              </w:rPr>
              <w:t>: “It was very fun playing around and fiddling with all of the characters. Just to do something different.”</w:t>
            </w:r>
          </w:p>
        </w:tc>
        <w:tc>
          <w:tcPr>
            <w:tcW w:w="1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Respondent 20</w:t>
            </w:r>
            <w:r w:rsidRPr="00C63301">
              <w:rPr>
                <w:rFonts w:ascii="Times New Roman" w:eastAsia="Times New Roman" w:hAnsi="Times New Roman" w:cs="Times New Roman"/>
                <w:i/>
                <w:color w:val="000000"/>
                <w:sz w:val="24"/>
                <w:szCs w:val="24"/>
                <w:lang w:eastAsia="en-GB"/>
              </w:rPr>
              <w:t>: “We were able to work with our friends and it was digital, so we could work together without having to talk.”</w:t>
            </w:r>
          </w:p>
        </w:tc>
      </w:tr>
    </w:tbl>
    <w:p w:rsidR="00A771B6" w:rsidRPr="00C63301" w:rsidRDefault="00A771B6" w:rsidP="006E3C78">
      <w:pPr>
        <w:jc w:val="both"/>
        <w:rPr>
          <w:rFonts w:ascii="Times New Roman" w:hAnsi="Times New Roman" w:cs="Times New Roman"/>
          <w:sz w:val="24"/>
          <w:szCs w:val="24"/>
        </w:rPr>
      </w:pPr>
    </w:p>
    <w:p w:rsidR="00A771B6" w:rsidRPr="00C63301" w:rsidRDefault="00A771B6"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Similarly, the next question asked pupils to reflect on which task they found to be the most </w:t>
      </w:r>
      <w:r w:rsidRPr="00C63301">
        <w:rPr>
          <w:rFonts w:ascii="Times New Roman" w:hAnsi="Times New Roman" w:cs="Times New Roman"/>
          <w:b/>
          <w:sz w:val="24"/>
          <w:szCs w:val="24"/>
        </w:rPr>
        <w:t>effective</w:t>
      </w:r>
      <w:r w:rsidRPr="00C63301">
        <w:rPr>
          <w:rFonts w:ascii="Times New Roman" w:hAnsi="Times New Roman" w:cs="Times New Roman"/>
          <w:sz w:val="24"/>
          <w:szCs w:val="24"/>
        </w:rPr>
        <w:t>. The reasons provided have been collated below as follows:</w:t>
      </w:r>
    </w:p>
    <w:tbl>
      <w:tblPr>
        <w:tblW w:w="8378" w:type="dxa"/>
        <w:tblCellMar>
          <w:top w:w="15" w:type="dxa"/>
          <w:left w:w="15" w:type="dxa"/>
          <w:bottom w:w="15" w:type="dxa"/>
          <w:right w:w="15" w:type="dxa"/>
        </w:tblCellMar>
        <w:tblLook w:val="04A0" w:firstRow="1" w:lastRow="0" w:firstColumn="1" w:lastColumn="0" w:noHBand="0" w:noVBand="1"/>
      </w:tblPr>
      <w:tblGrid>
        <w:gridCol w:w="1548"/>
        <w:gridCol w:w="1813"/>
        <w:gridCol w:w="1559"/>
        <w:gridCol w:w="1843"/>
        <w:gridCol w:w="1615"/>
      </w:tblGrid>
      <w:tr w:rsidR="00A771B6" w:rsidRPr="00C63301" w:rsidTr="00A63325">
        <w:trPr>
          <w:trHeight w:val="481"/>
        </w:trPr>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1B6"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Apostrophes - Flowchart </w:t>
            </w:r>
          </w:p>
          <w:p w:rsidR="00A771B6" w:rsidRPr="00795D39" w:rsidRDefault="00A771B6" w:rsidP="006E3C78">
            <w:pPr>
              <w:spacing w:after="0" w:line="240" w:lineRule="auto"/>
              <w:jc w:val="both"/>
              <w:rPr>
                <w:rFonts w:ascii="Times New Roman" w:eastAsia="Times New Roman" w:hAnsi="Times New Roman" w:cs="Times New Roman"/>
                <w:i/>
                <w:sz w:val="24"/>
                <w:szCs w:val="24"/>
                <w:lang w:eastAsia="en-GB"/>
              </w:rPr>
            </w:pP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 xml:space="preserve">Shakespeare </w:t>
            </w:r>
            <w:r w:rsidR="00531512" w:rsidRPr="00C63301">
              <w:rPr>
                <w:rFonts w:ascii="Times New Roman" w:eastAsia="Times New Roman" w:hAnsi="Times New Roman" w:cs="Times New Roman"/>
                <w:i/>
                <w:color w:val="000000"/>
                <w:sz w:val="24"/>
                <w:szCs w:val="24"/>
                <w:lang w:eastAsia="en-GB"/>
              </w:rPr>
              <w:t>Fact file</w:t>
            </w:r>
            <w:r w:rsidRPr="00795D39">
              <w:rPr>
                <w:rFonts w:ascii="Times New Roman" w:eastAsia="Times New Roman" w:hAnsi="Times New Roman" w:cs="Times New Roman"/>
                <w:i/>
                <w:color w:val="000000"/>
                <w:sz w:val="24"/>
                <w:szCs w:val="24"/>
                <w:lang w:eastAsia="en-GB"/>
              </w:rPr>
              <w:t xml:space="preserve"> - Abstraction and Decomposition</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‘Romeo and Juliet’ - Abstraction and Algorithmic Design</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Storyboard consolidation - Algorithmic Design and Decomposition</w:t>
            </w:r>
          </w:p>
        </w:tc>
        <w:tc>
          <w:tcPr>
            <w:tcW w:w="1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95D39" w:rsidRPr="00795D39" w:rsidRDefault="00A771B6" w:rsidP="006E3C78">
            <w:pPr>
              <w:spacing w:after="0" w:line="240" w:lineRule="auto"/>
              <w:jc w:val="both"/>
              <w:rPr>
                <w:rFonts w:ascii="Times New Roman" w:eastAsia="Times New Roman" w:hAnsi="Times New Roman" w:cs="Times New Roman"/>
                <w:i/>
                <w:sz w:val="24"/>
                <w:szCs w:val="24"/>
                <w:lang w:eastAsia="en-GB"/>
              </w:rPr>
            </w:pPr>
            <w:r w:rsidRPr="00795D39">
              <w:rPr>
                <w:rFonts w:ascii="Times New Roman" w:eastAsia="Times New Roman" w:hAnsi="Times New Roman" w:cs="Times New Roman"/>
                <w:i/>
                <w:color w:val="000000"/>
                <w:sz w:val="24"/>
                <w:szCs w:val="24"/>
                <w:lang w:eastAsia="en-GB"/>
              </w:rPr>
              <w:t>Debate - Virtual Collaboration</w:t>
            </w:r>
          </w:p>
        </w:tc>
      </w:tr>
      <w:tr w:rsidR="00A771B6" w:rsidRPr="00C63301" w:rsidTr="00A63325">
        <w:trPr>
          <w:trHeight w:val="481"/>
        </w:trPr>
        <w:tc>
          <w:tcPr>
            <w:tcW w:w="15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spacing w:after="0" w:line="240" w:lineRule="auto"/>
              <w:jc w:val="both"/>
              <w:rPr>
                <w:rFonts w:ascii="Times New Roman" w:eastAsia="Times New Roman" w:hAnsi="Times New Roman" w:cs="Times New Roman"/>
                <w:i/>
                <w:color w:val="000000"/>
                <w:sz w:val="24"/>
                <w:szCs w:val="24"/>
                <w:lang w:eastAsia="en-GB"/>
              </w:rPr>
            </w:pPr>
            <w:r w:rsidRPr="00C63301">
              <w:rPr>
                <w:rFonts w:ascii="Times New Roman" w:eastAsia="Times New Roman" w:hAnsi="Times New Roman" w:cs="Times New Roman"/>
                <w:color w:val="000000"/>
                <w:sz w:val="24"/>
                <w:szCs w:val="24"/>
                <w:lang w:eastAsia="en-GB"/>
              </w:rPr>
              <w:lastRenderedPageBreak/>
              <w:t>Respondent 11:</w:t>
            </w:r>
            <w:r w:rsidRPr="00C63301">
              <w:rPr>
                <w:rFonts w:ascii="Times New Roman" w:eastAsia="Times New Roman" w:hAnsi="Times New Roman" w:cs="Times New Roman"/>
                <w:i/>
                <w:color w:val="000000"/>
                <w:sz w:val="24"/>
                <w:szCs w:val="24"/>
                <w:lang w:eastAsia="en-GB"/>
              </w:rPr>
              <w:t xml:space="preserve"> “It was very useful to go back and proofread it from your book. Even if you don't have your book in future years in school, you have the process ingrained in your brain, so you know everything about apostrophes. It's something that we use a lot in English and just writing in general</w:t>
            </w:r>
            <w:r w:rsidR="004F4CAA" w:rsidRPr="00C63301">
              <w:rPr>
                <w:rFonts w:ascii="Times New Roman" w:eastAsia="Times New Roman" w:hAnsi="Times New Roman" w:cs="Times New Roman"/>
                <w:i/>
                <w:color w:val="000000"/>
                <w:sz w:val="24"/>
                <w:szCs w:val="24"/>
                <w:lang w:eastAsia="en-GB"/>
              </w:rPr>
              <w:t>. “</w:t>
            </w:r>
          </w:p>
        </w:tc>
        <w:tc>
          <w:tcPr>
            <w:tcW w:w="18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pStyle w:val="NormalWeb"/>
              <w:spacing w:before="0" w:beforeAutospacing="0" w:after="0" w:afterAutospacing="0"/>
              <w:jc w:val="both"/>
              <w:rPr>
                <w:i/>
                <w:color w:val="000000"/>
              </w:rPr>
            </w:pPr>
            <w:r w:rsidRPr="00C63301">
              <w:rPr>
                <w:i/>
                <w:color w:val="000000"/>
              </w:rPr>
              <w:t xml:space="preserve">[In response to possible reasons as to why nobody selected this option] </w:t>
            </w:r>
            <w:r w:rsidRPr="00C63301">
              <w:rPr>
                <w:color w:val="000000"/>
              </w:rPr>
              <w:t xml:space="preserve">Respondent One: </w:t>
            </w:r>
            <w:r w:rsidRPr="00C63301">
              <w:rPr>
                <w:i/>
                <w:color w:val="000000"/>
              </w:rPr>
              <w:t>“</w:t>
            </w:r>
            <w:r w:rsidRPr="00C63301">
              <w:rPr>
                <w:i/>
                <w:color w:val="000000"/>
              </w:rPr>
              <w:t>I feel like fact files are something we do quite a lot in school, so the other new tasks we</w:t>
            </w:r>
            <w:r w:rsidRPr="00C63301">
              <w:rPr>
                <w:i/>
                <w:color w:val="000000"/>
              </w:rPr>
              <w:t>re just a bit more interesting.”</w:t>
            </w:r>
          </w:p>
          <w:p w:rsidR="00A771B6" w:rsidRPr="00C63301" w:rsidRDefault="00A771B6" w:rsidP="006E3C78">
            <w:pPr>
              <w:pStyle w:val="NormalWeb"/>
              <w:spacing w:before="0" w:beforeAutospacing="0" w:after="0" w:afterAutospacing="0"/>
              <w:jc w:val="both"/>
              <w:rPr>
                <w:i/>
                <w:color w:val="000000"/>
              </w:rPr>
            </w:pPr>
          </w:p>
          <w:p w:rsidR="00A771B6" w:rsidRPr="00C63301" w:rsidRDefault="00A771B6" w:rsidP="006E3C78">
            <w:pPr>
              <w:pStyle w:val="NormalWeb"/>
              <w:spacing w:before="0" w:beforeAutospacing="0" w:after="0" w:afterAutospacing="0"/>
              <w:jc w:val="both"/>
            </w:pPr>
            <w:r w:rsidRPr="00C63301">
              <w:rPr>
                <w:color w:val="000000"/>
              </w:rPr>
              <w:t>Respondent Six:</w:t>
            </w:r>
            <w:r w:rsidRPr="00C63301">
              <w:rPr>
                <w:i/>
                <w:color w:val="000000"/>
              </w:rPr>
              <w:t xml:space="preserve"> “</w:t>
            </w:r>
            <w:r w:rsidRPr="00C63301">
              <w:rPr>
                <w:i/>
                <w:color w:val="000000"/>
              </w:rPr>
              <w:t>I think it was quite fun, but compared to the other ones, it wasn't very fun.</w:t>
            </w:r>
            <w:r w:rsidRPr="00C63301">
              <w:rPr>
                <w:i/>
                <w:color w:val="000000"/>
              </w:rPr>
              <w:t>”</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531512" w:rsidP="006E3C78">
            <w:pPr>
              <w:spacing w:after="0" w:line="240" w:lineRule="auto"/>
              <w:jc w:val="both"/>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N/A</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pStyle w:val="NormalWeb"/>
              <w:spacing w:before="0" w:beforeAutospacing="0" w:after="0" w:afterAutospacing="0"/>
              <w:jc w:val="both"/>
              <w:rPr>
                <w:i/>
                <w:color w:val="000000"/>
              </w:rPr>
            </w:pPr>
            <w:r w:rsidRPr="00C63301">
              <w:rPr>
                <w:color w:val="000000"/>
              </w:rPr>
              <w:t xml:space="preserve">Respondent 21: </w:t>
            </w:r>
            <w:r w:rsidRPr="00C63301">
              <w:rPr>
                <w:i/>
                <w:color w:val="000000"/>
              </w:rPr>
              <w:t>“</w:t>
            </w:r>
            <w:r w:rsidRPr="00C63301">
              <w:rPr>
                <w:i/>
                <w:color w:val="000000"/>
              </w:rPr>
              <w:t>The storyboard would be interesting as a new revision technique for stori</w:t>
            </w:r>
            <w:r w:rsidRPr="00C63301">
              <w:rPr>
                <w:i/>
                <w:color w:val="000000"/>
              </w:rPr>
              <w:t>es, narratives and other things.”</w:t>
            </w:r>
          </w:p>
          <w:p w:rsidR="00A771B6" w:rsidRPr="00C63301" w:rsidRDefault="00A771B6" w:rsidP="006E3C78">
            <w:pPr>
              <w:pStyle w:val="NormalWeb"/>
              <w:spacing w:before="0" w:beforeAutospacing="0" w:after="0" w:afterAutospacing="0"/>
              <w:jc w:val="both"/>
              <w:rPr>
                <w:i/>
                <w:color w:val="000000"/>
              </w:rPr>
            </w:pPr>
          </w:p>
          <w:p w:rsidR="00A771B6" w:rsidRPr="00C63301" w:rsidRDefault="00A771B6" w:rsidP="006E3C78">
            <w:pPr>
              <w:pStyle w:val="NormalWeb"/>
              <w:spacing w:before="0" w:beforeAutospacing="0" w:after="0" w:afterAutospacing="0"/>
              <w:jc w:val="both"/>
            </w:pPr>
            <w:r w:rsidRPr="00C63301">
              <w:rPr>
                <w:color w:val="000000"/>
              </w:rPr>
              <w:t xml:space="preserve">Respondent 11: </w:t>
            </w:r>
            <w:r w:rsidRPr="00C63301">
              <w:rPr>
                <w:i/>
                <w:color w:val="000000"/>
              </w:rPr>
              <w:t>“</w:t>
            </w:r>
            <w:r w:rsidRPr="00C63301">
              <w:rPr>
                <w:i/>
                <w:color w:val="000000"/>
              </w:rPr>
              <w:t>I also think the storyboard might be a really good way of doing things in History, because then it's always things which have already happened. A way of summarising o</w:t>
            </w:r>
            <w:r w:rsidRPr="00C63301">
              <w:rPr>
                <w:i/>
                <w:color w:val="000000"/>
              </w:rPr>
              <w:t>r consolidating in our own way.”</w:t>
            </w:r>
          </w:p>
        </w:tc>
        <w:tc>
          <w:tcPr>
            <w:tcW w:w="1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771B6" w:rsidRPr="00C63301" w:rsidRDefault="00A771B6" w:rsidP="006E3C78">
            <w:pPr>
              <w:pStyle w:val="NormalWeb"/>
              <w:spacing w:before="0" w:beforeAutospacing="0" w:after="0" w:afterAutospacing="0"/>
              <w:jc w:val="both"/>
              <w:rPr>
                <w:i/>
                <w:color w:val="000000"/>
              </w:rPr>
            </w:pPr>
            <w:r w:rsidRPr="00C63301">
              <w:rPr>
                <w:color w:val="000000"/>
              </w:rPr>
              <w:t xml:space="preserve">Respondent 16: </w:t>
            </w:r>
            <w:r w:rsidRPr="00C63301">
              <w:rPr>
                <w:i/>
                <w:color w:val="000000"/>
              </w:rPr>
              <w:t>“</w:t>
            </w:r>
            <w:r w:rsidRPr="00C63301">
              <w:rPr>
                <w:i/>
                <w:color w:val="000000"/>
              </w:rPr>
              <w:t xml:space="preserve">We got to work with people, share work with people and to work together on a computer, which is a new experience for me. Overall, I think it was just a </w:t>
            </w:r>
            <w:r w:rsidRPr="00C63301">
              <w:rPr>
                <w:i/>
                <w:color w:val="000000"/>
              </w:rPr>
              <w:t>good task to help my knowledge.”</w:t>
            </w:r>
          </w:p>
          <w:p w:rsidR="00A771B6" w:rsidRPr="00C63301" w:rsidRDefault="00A771B6" w:rsidP="006E3C78">
            <w:pPr>
              <w:pStyle w:val="NormalWeb"/>
              <w:spacing w:before="0" w:beforeAutospacing="0" w:after="0" w:afterAutospacing="0"/>
              <w:jc w:val="both"/>
              <w:rPr>
                <w:i/>
                <w:color w:val="000000"/>
              </w:rPr>
            </w:pPr>
          </w:p>
          <w:p w:rsidR="00A771B6" w:rsidRPr="00C63301" w:rsidRDefault="00A771B6" w:rsidP="006E3C78">
            <w:pPr>
              <w:pStyle w:val="NormalWeb"/>
              <w:spacing w:before="0" w:beforeAutospacing="0" w:after="0" w:afterAutospacing="0"/>
              <w:jc w:val="both"/>
            </w:pPr>
            <w:r w:rsidRPr="00C63301">
              <w:rPr>
                <w:color w:val="000000"/>
              </w:rPr>
              <w:t xml:space="preserve">Respondent One: </w:t>
            </w:r>
            <w:r w:rsidRPr="00C63301">
              <w:rPr>
                <w:i/>
                <w:color w:val="000000"/>
              </w:rPr>
              <w:t>“</w:t>
            </w:r>
            <w:r w:rsidRPr="00C63301">
              <w:rPr>
                <w:i/>
                <w:color w:val="000000"/>
              </w:rPr>
              <w:t>I think it was also good for preparing the debate using computers. We could use the internet to research all different plot points and characters o</w:t>
            </w:r>
            <w:r w:rsidRPr="00C63301">
              <w:rPr>
                <w:i/>
                <w:color w:val="000000"/>
              </w:rPr>
              <w:t>f the debate that we were doing.”</w:t>
            </w:r>
          </w:p>
        </w:tc>
      </w:tr>
    </w:tbl>
    <w:p w:rsidR="002B40FF" w:rsidRPr="00C63301" w:rsidRDefault="00B5774D" w:rsidP="006E3C78">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 xml:space="preserve">4.6 </w:t>
      </w:r>
      <w:r w:rsidR="002B40FF" w:rsidRPr="00C63301">
        <w:rPr>
          <w:rFonts w:ascii="Times New Roman" w:hAnsi="Times New Roman" w:cs="Times New Roman"/>
          <w:b/>
          <w:sz w:val="24"/>
          <w:szCs w:val="24"/>
          <w:u w:val="single"/>
        </w:rPr>
        <w:t>Pupil Data:</w:t>
      </w:r>
    </w:p>
    <w:p w:rsidR="002B40FF"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At </w:t>
      </w:r>
      <w:r w:rsidR="002B40FF" w:rsidRPr="00C63301">
        <w:rPr>
          <w:rFonts w:ascii="Times New Roman" w:hAnsi="Times New Roman" w:cs="Times New Roman"/>
          <w:sz w:val="24"/>
          <w:szCs w:val="24"/>
        </w:rPr>
        <w:t xml:space="preserve">the time of this </w:t>
      </w:r>
      <w:r w:rsidRPr="00C63301">
        <w:rPr>
          <w:rFonts w:ascii="Times New Roman" w:hAnsi="Times New Roman" w:cs="Times New Roman"/>
          <w:sz w:val="24"/>
          <w:szCs w:val="24"/>
        </w:rPr>
        <w:t>study</w:t>
      </w:r>
      <w:r w:rsidR="002B40FF" w:rsidRPr="00C63301">
        <w:rPr>
          <w:rFonts w:ascii="Times New Roman" w:hAnsi="Times New Roman" w:cs="Times New Roman"/>
          <w:sz w:val="24"/>
          <w:szCs w:val="24"/>
        </w:rPr>
        <w:t xml:space="preserve">, 24.1% of School X’s cohort </w:t>
      </w:r>
      <w:r w:rsidR="00B5774D" w:rsidRPr="00C63301">
        <w:rPr>
          <w:rFonts w:ascii="Times New Roman" w:hAnsi="Times New Roman" w:cs="Times New Roman"/>
          <w:sz w:val="24"/>
          <w:szCs w:val="24"/>
        </w:rPr>
        <w:t>claimed</w:t>
      </w:r>
      <w:r w:rsidR="002B40FF" w:rsidRPr="00C63301">
        <w:rPr>
          <w:rFonts w:ascii="Times New Roman" w:hAnsi="Times New Roman" w:cs="Times New Roman"/>
          <w:sz w:val="24"/>
          <w:szCs w:val="24"/>
        </w:rPr>
        <w:t xml:space="preserve"> their </w:t>
      </w:r>
      <w:r w:rsidRPr="00C63301">
        <w:rPr>
          <w:rFonts w:ascii="Times New Roman" w:hAnsi="Times New Roman" w:cs="Times New Roman"/>
          <w:sz w:val="24"/>
          <w:szCs w:val="24"/>
        </w:rPr>
        <w:t>FSM</w:t>
      </w:r>
      <w:r w:rsidR="002B40FF" w:rsidRPr="00C63301">
        <w:rPr>
          <w:rFonts w:ascii="Times New Roman" w:hAnsi="Times New Roman" w:cs="Times New Roman"/>
          <w:sz w:val="24"/>
          <w:szCs w:val="24"/>
        </w:rPr>
        <w:t xml:space="preserve"> entitlement (Appendix 5) which </w:t>
      </w:r>
      <w:r w:rsidR="002B40FF" w:rsidRPr="00C63301">
        <w:rPr>
          <w:rFonts w:ascii="Times New Roman" w:hAnsi="Times New Roman" w:cs="Times New Roman"/>
          <w:sz w:val="24"/>
          <w:szCs w:val="24"/>
        </w:rPr>
        <w:t xml:space="preserve">was </w:t>
      </w:r>
      <w:r w:rsidR="002B40FF" w:rsidRPr="00C63301">
        <w:rPr>
          <w:rFonts w:ascii="Times New Roman" w:hAnsi="Times New Roman" w:cs="Times New Roman"/>
          <w:sz w:val="24"/>
          <w:szCs w:val="24"/>
        </w:rPr>
        <w:t>higher than the national average of 18.7%; therefore, Class Y’</w:t>
      </w:r>
      <w:r w:rsidR="002B40FF" w:rsidRPr="00C63301">
        <w:rPr>
          <w:rFonts w:ascii="Times New Roman" w:hAnsi="Times New Roman" w:cs="Times New Roman"/>
          <w:sz w:val="24"/>
          <w:szCs w:val="24"/>
        </w:rPr>
        <w:t>s amount of FSM pupils was</w:t>
      </w:r>
      <w:r w:rsidR="002B40FF" w:rsidRPr="00C63301">
        <w:rPr>
          <w:rFonts w:ascii="Times New Roman" w:hAnsi="Times New Roman" w:cs="Times New Roman"/>
          <w:sz w:val="24"/>
          <w:szCs w:val="24"/>
        </w:rPr>
        <w:t xml:space="preserve"> higher than the average across the school</w:t>
      </w:r>
      <w:r w:rsidR="002B40FF" w:rsidRPr="00C63301">
        <w:rPr>
          <w:rFonts w:ascii="Times New Roman" w:hAnsi="Times New Roman" w:cs="Times New Roman"/>
          <w:sz w:val="24"/>
          <w:szCs w:val="24"/>
        </w:rPr>
        <w:t xml:space="preserve"> as </w:t>
      </w:r>
      <w:r w:rsidR="001E033F" w:rsidRPr="00C63301">
        <w:rPr>
          <w:rFonts w:ascii="Times New Roman" w:hAnsi="Times New Roman" w:cs="Times New Roman"/>
          <w:sz w:val="24"/>
          <w:szCs w:val="24"/>
        </w:rPr>
        <w:t>47.6</w:t>
      </w:r>
      <w:r w:rsidR="00B5774D" w:rsidRPr="00C63301">
        <w:rPr>
          <w:rFonts w:ascii="Times New Roman" w:hAnsi="Times New Roman" w:cs="Times New Roman"/>
          <w:sz w:val="24"/>
          <w:szCs w:val="24"/>
        </w:rPr>
        <w:t>% of</w:t>
      </w:r>
      <w:r w:rsidR="002B40FF" w:rsidRPr="00C63301">
        <w:rPr>
          <w:rFonts w:ascii="Times New Roman" w:hAnsi="Times New Roman" w:cs="Times New Roman"/>
          <w:sz w:val="24"/>
          <w:szCs w:val="24"/>
        </w:rPr>
        <w:t xml:space="preserve"> pupils were identified as receiving FSM (Appendix 7</w:t>
      </w:r>
      <w:r w:rsidR="001E033F" w:rsidRPr="00C63301">
        <w:rPr>
          <w:rFonts w:ascii="Times New Roman" w:hAnsi="Times New Roman" w:cs="Times New Roman"/>
          <w:sz w:val="24"/>
          <w:szCs w:val="24"/>
        </w:rPr>
        <w:t>).</w:t>
      </w:r>
      <w:r w:rsidR="002B40FF" w:rsidRPr="00C63301">
        <w:rPr>
          <w:rFonts w:ascii="Times New Roman" w:hAnsi="Times New Roman" w:cs="Times New Roman"/>
          <w:sz w:val="24"/>
          <w:szCs w:val="24"/>
        </w:rPr>
        <w:t xml:space="preserve"> The FSM pupils from Class Y will be focused on in more detail to identify any possible effects to attainment or enjoyment outcomes as a result of this research. The FSM pupils from Class Y were as follows: </w:t>
      </w:r>
    </w:p>
    <w:tbl>
      <w:tblPr>
        <w:tblStyle w:val="TableGrid"/>
        <w:tblW w:w="0" w:type="auto"/>
        <w:tblLook w:val="04A0" w:firstRow="1" w:lastRow="0" w:firstColumn="1" w:lastColumn="0" w:noHBand="0" w:noVBand="1"/>
      </w:tblPr>
      <w:tblGrid>
        <w:gridCol w:w="1526"/>
        <w:gridCol w:w="3685"/>
        <w:gridCol w:w="3509"/>
      </w:tblGrid>
      <w:tr w:rsidR="002B40FF" w:rsidRPr="00C63301" w:rsidTr="004652F9">
        <w:tc>
          <w:tcPr>
            <w:tcW w:w="1526" w:type="dxa"/>
          </w:tcPr>
          <w:p w:rsidR="002B40FF" w:rsidRPr="00C63301" w:rsidRDefault="002B40FF" w:rsidP="006E3C78">
            <w:pPr>
              <w:jc w:val="both"/>
              <w:rPr>
                <w:rFonts w:ascii="Times New Roman" w:hAnsi="Times New Roman" w:cs="Times New Roman"/>
                <w:b/>
                <w:sz w:val="24"/>
                <w:szCs w:val="24"/>
              </w:rPr>
            </w:pPr>
            <w:r w:rsidRPr="00C63301">
              <w:rPr>
                <w:rFonts w:ascii="Times New Roman" w:hAnsi="Times New Roman" w:cs="Times New Roman"/>
                <w:b/>
                <w:sz w:val="24"/>
                <w:szCs w:val="24"/>
              </w:rPr>
              <w:t>Respondent</w:t>
            </w:r>
          </w:p>
        </w:tc>
        <w:tc>
          <w:tcPr>
            <w:tcW w:w="3685" w:type="dxa"/>
          </w:tcPr>
          <w:p w:rsidR="002B40FF" w:rsidRPr="00C63301" w:rsidRDefault="002B40FF" w:rsidP="006E3C78">
            <w:pPr>
              <w:jc w:val="both"/>
              <w:rPr>
                <w:rFonts w:ascii="Times New Roman" w:hAnsi="Times New Roman" w:cs="Times New Roman"/>
                <w:b/>
                <w:sz w:val="24"/>
                <w:szCs w:val="24"/>
              </w:rPr>
            </w:pPr>
            <w:r w:rsidRPr="00C63301">
              <w:rPr>
                <w:rFonts w:ascii="Times New Roman" w:hAnsi="Times New Roman" w:cs="Times New Roman"/>
                <w:b/>
                <w:sz w:val="24"/>
                <w:szCs w:val="24"/>
              </w:rPr>
              <w:t>Attainment Outcome(s)</w:t>
            </w:r>
          </w:p>
        </w:tc>
        <w:tc>
          <w:tcPr>
            <w:tcW w:w="3509" w:type="dxa"/>
          </w:tcPr>
          <w:p w:rsidR="002B40FF" w:rsidRPr="00C63301" w:rsidRDefault="002B40FF" w:rsidP="006E3C78">
            <w:pPr>
              <w:jc w:val="both"/>
              <w:rPr>
                <w:rFonts w:ascii="Times New Roman" w:hAnsi="Times New Roman" w:cs="Times New Roman"/>
                <w:b/>
                <w:sz w:val="24"/>
                <w:szCs w:val="24"/>
              </w:rPr>
            </w:pPr>
            <w:r w:rsidRPr="00C63301">
              <w:rPr>
                <w:rFonts w:ascii="Times New Roman" w:hAnsi="Times New Roman" w:cs="Times New Roman"/>
                <w:b/>
                <w:sz w:val="24"/>
                <w:szCs w:val="24"/>
              </w:rPr>
              <w:t>Enjoyment Outcome(s)</w:t>
            </w:r>
          </w:p>
        </w:tc>
      </w:tr>
      <w:tr w:rsidR="002B40FF" w:rsidRPr="00C63301" w:rsidTr="004652F9">
        <w:tc>
          <w:tcPr>
            <w:tcW w:w="1526" w:type="dxa"/>
          </w:tcPr>
          <w:p w:rsidR="002B40FF" w:rsidRPr="00C63301" w:rsidRDefault="002B40FF" w:rsidP="006E3C78">
            <w:pPr>
              <w:jc w:val="both"/>
              <w:rPr>
                <w:rFonts w:ascii="Times New Roman" w:hAnsi="Times New Roman" w:cs="Times New Roman"/>
                <w:sz w:val="24"/>
                <w:szCs w:val="24"/>
              </w:rPr>
            </w:pPr>
            <w:r w:rsidRPr="00C63301">
              <w:rPr>
                <w:rFonts w:ascii="Times New Roman" w:hAnsi="Times New Roman" w:cs="Times New Roman"/>
                <w:sz w:val="24"/>
                <w:szCs w:val="24"/>
              </w:rPr>
              <w:t>2</w:t>
            </w:r>
            <w:r w:rsidR="00F339CB" w:rsidRPr="00C63301">
              <w:rPr>
                <w:rFonts w:ascii="Times New Roman" w:hAnsi="Times New Roman" w:cs="Times New Roman"/>
                <w:sz w:val="24"/>
                <w:szCs w:val="24"/>
              </w:rPr>
              <w:t xml:space="preserve"> </w:t>
            </w:r>
          </w:p>
        </w:tc>
        <w:tc>
          <w:tcPr>
            <w:tcW w:w="3685" w:type="dxa"/>
          </w:tcPr>
          <w:p w:rsidR="00591418"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Respondent Two has a GG of an A. At the start of the case study, they had a PG1 report grade of A (88.3%) and at the end of the study, </w:t>
            </w:r>
            <w:r w:rsidRPr="00C63301">
              <w:rPr>
                <w:rFonts w:ascii="Times New Roman" w:hAnsi="Times New Roman" w:cs="Times New Roman"/>
                <w:sz w:val="24"/>
                <w:szCs w:val="24"/>
              </w:rPr>
              <w:lastRenderedPageBreak/>
              <w:t xml:space="preserve">they had a PG3 report grade of A (88.3%). </w:t>
            </w:r>
          </w:p>
          <w:p w:rsidR="00591418"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Respondent Two felt that the set DCF tasks had helped them to improve their writing outcomes in English.  </w:t>
            </w:r>
          </w:p>
        </w:tc>
        <w:tc>
          <w:tcPr>
            <w:tcW w:w="3509" w:type="dxa"/>
          </w:tcPr>
          <w:p w:rsidR="00591418"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 xml:space="preserve">They </w:t>
            </w:r>
            <w:r w:rsidR="00591418" w:rsidRPr="00C63301">
              <w:rPr>
                <w:rFonts w:ascii="Times New Roman" w:hAnsi="Times New Roman" w:cs="Times New Roman"/>
                <w:sz w:val="24"/>
                <w:szCs w:val="24"/>
              </w:rPr>
              <w:t xml:space="preserve">did not know about the DCF prior to September 2020. At the end of the research, they had a better understanding of the </w:t>
            </w:r>
            <w:r w:rsidR="00591418" w:rsidRPr="00C63301">
              <w:rPr>
                <w:rFonts w:ascii="Times New Roman" w:hAnsi="Times New Roman" w:cs="Times New Roman"/>
                <w:sz w:val="24"/>
                <w:szCs w:val="24"/>
              </w:rPr>
              <w:lastRenderedPageBreak/>
              <w:t xml:space="preserve">framework and rated the quality of their understanding as ‘Good.’ </w:t>
            </w:r>
          </w:p>
          <w:p w:rsidR="002B40FF"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felt that ‘Some’ of the tasks should be incorporated into the wider curriculum. Their preferred task for </w:t>
            </w:r>
            <w:r w:rsidR="00484C6A">
              <w:rPr>
                <w:rFonts w:ascii="Times New Roman" w:hAnsi="Times New Roman" w:cs="Times New Roman"/>
                <w:sz w:val="24"/>
                <w:szCs w:val="24"/>
              </w:rPr>
              <w:t xml:space="preserve">both </w:t>
            </w:r>
            <w:r w:rsidRPr="00C63301">
              <w:rPr>
                <w:rFonts w:ascii="Times New Roman" w:hAnsi="Times New Roman" w:cs="Times New Roman"/>
                <w:sz w:val="24"/>
                <w:szCs w:val="24"/>
              </w:rPr>
              <w:t>enjoyment and most effective was the ‘Storyboard Consolidation’ task.</w:t>
            </w:r>
          </w:p>
        </w:tc>
      </w:tr>
      <w:tr w:rsidR="002B40FF" w:rsidRPr="00C63301" w:rsidTr="004652F9">
        <w:tc>
          <w:tcPr>
            <w:tcW w:w="1526" w:type="dxa"/>
          </w:tcPr>
          <w:p w:rsidR="002B40FF" w:rsidRPr="00C63301" w:rsidRDefault="002B40FF"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5</w:t>
            </w:r>
            <w:r w:rsidR="00F339CB" w:rsidRPr="00C63301">
              <w:rPr>
                <w:rFonts w:ascii="Times New Roman" w:hAnsi="Times New Roman" w:cs="Times New Roman"/>
                <w:sz w:val="24"/>
                <w:szCs w:val="24"/>
              </w:rPr>
              <w:t xml:space="preserve"> </w:t>
            </w:r>
          </w:p>
        </w:tc>
        <w:tc>
          <w:tcPr>
            <w:tcW w:w="3685" w:type="dxa"/>
          </w:tcPr>
          <w:p w:rsidR="00591418" w:rsidRPr="00C63301" w:rsidRDefault="00591418"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Respondent Five</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B</w:t>
            </w:r>
            <w:r w:rsidRPr="00C63301">
              <w:rPr>
                <w:rFonts w:ascii="Times New Roman" w:hAnsi="Times New Roman" w:cs="Times New Roman"/>
                <w:noProof/>
                <w:sz w:val="24"/>
                <w:szCs w:val="24"/>
              </w:rPr>
              <w:t xml:space="preserve">. </w:t>
            </w:r>
          </w:p>
          <w:p w:rsidR="00591418" w:rsidRPr="00C63301" w:rsidRDefault="00591418"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At the start of the case study, they had a PG1 report grade of a C (70%). At the end of the study, they h</w:t>
            </w:r>
            <w:r w:rsidRPr="00C63301">
              <w:rPr>
                <w:rFonts w:ascii="Times New Roman" w:hAnsi="Times New Roman" w:cs="Times New Roman"/>
                <w:noProof/>
                <w:sz w:val="24"/>
                <w:szCs w:val="24"/>
              </w:rPr>
              <w:t>ad a PG3 report grade of a C (69</w:t>
            </w:r>
            <w:r w:rsidRPr="00C63301">
              <w:rPr>
                <w:rFonts w:ascii="Times New Roman" w:hAnsi="Times New Roman" w:cs="Times New Roman"/>
                <w:noProof/>
                <w:sz w:val="24"/>
                <w:szCs w:val="24"/>
              </w:rPr>
              <w:t xml:space="preserve">%). </w:t>
            </w:r>
          </w:p>
          <w:p w:rsidR="002B40FF"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Five stated they felt </w:t>
            </w:r>
            <w:r w:rsidRPr="00C63301">
              <w:rPr>
                <w:rFonts w:ascii="Times New Roman" w:hAnsi="Times New Roman" w:cs="Times New Roman"/>
                <w:noProof/>
                <w:sz w:val="24"/>
                <w:szCs w:val="24"/>
              </w:rPr>
              <w:t>the DCF tasks had helped them to improve their writing outcomes in English.</w:t>
            </w:r>
          </w:p>
        </w:tc>
        <w:tc>
          <w:tcPr>
            <w:tcW w:w="3509" w:type="dxa"/>
          </w:tcPr>
          <w:p w:rsidR="00591418"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591418"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w:t>
            </w:r>
            <w:r w:rsidR="00591418" w:rsidRPr="00C63301">
              <w:rPr>
                <w:rFonts w:ascii="Times New Roman" w:hAnsi="Times New Roman" w:cs="Times New Roman"/>
                <w:sz w:val="24"/>
                <w:szCs w:val="24"/>
              </w:rPr>
              <w:t>Fair</w:t>
            </w:r>
            <w:r w:rsidR="00591418" w:rsidRPr="00C63301">
              <w:rPr>
                <w:rFonts w:ascii="Times New Roman" w:hAnsi="Times New Roman" w:cs="Times New Roman"/>
                <w:sz w:val="24"/>
                <w:szCs w:val="24"/>
              </w:rPr>
              <w:t xml:space="preserve">.’ </w:t>
            </w:r>
          </w:p>
          <w:p w:rsidR="002B40FF"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felt </w:t>
            </w:r>
            <w:r w:rsidRPr="00C63301">
              <w:rPr>
                <w:rFonts w:ascii="Times New Roman" w:hAnsi="Times New Roman" w:cs="Times New Roman"/>
                <w:sz w:val="24"/>
                <w:szCs w:val="24"/>
              </w:rPr>
              <w:t xml:space="preserve">‘Unsure’ as to whether or not </w:t>
            </w:r>
            <w:r w:rsidRPr="00C63301">
              <w:rPr>
                <w:rFonts w:ascii="Times New Roman" w:hAnsi="Times New Roman" w:cs="Times New Roman"/>
                <w:sz w:val="24"/>
                <w:szCs w:val="24"/>
              </w:rPr>
              <w:t xml:space="preserve">the tasks should be incorporated into the wider curriculum. Their preferred task for enjoyment </w:t>
            </w:r>
            <w:r w:rsidRPr="00C63301">
              <w:rPr>
                <w:rFonts w:ascii="Times New Roman" w:hAnsi="Times New Roman" w:cs="Times New Roman"/>
                <w:sz w:val="24"/>
                <w:szCs w:val="24"/>
              </w:rPr>
              <w:t xml:space="preserve">was the ‘Debate’ </w:t>
            </w:r>
            <w:r w:rsidRPr="00C63301">
              <w:rPr>
                <w:rFonts w:ascii="Times New Roman" w:hAnsi="Times New Roman" w:cs="Times New Roman"/>
                <w:sz w:val="24"/>
                <w:szCs w:val="24"/>
              </w:rPr>
              <w:t xml:space="preserve">and </w:t>
            </w:r>
            <w:r w:rsidRPr="00C63301">
              <w:rPr>
                <w:rFonts w:ascii="Times New Roman" w:hAnsi="Times New Roman" w:cs="Times New Roman"/>
                <w:sz w:val="24"/>
                <w:szCs w:val="24"/>
              </w:rPr>
              <w:t xml:space="preserve">they felt the </w:t>
            </w:r>
            <w:r w:rsidRPr="00C63301">
              <w:rPr>
                <w:rFonts w:ascii="Times New Roman" w:hAnsi="Times New Roman" w:cs="Times New Roman"/>
                <w:sz w:val="24"/>
                <w:szCs w:val="24"/>
              </w:rPr>
              <w:t>most effective was the ‘Storyboard Consolidation’ task.</w:t>
            </w:r>
          </w:p>
        </w:tc>
      </w:tr>
      <w:tr w:rsidR="002B40FF" w:rsidRPr="00C63301" w:rsidTr="004652F9">
        <w:tc>
          <w:tcPr>
            <w:tcW w:w="1526" w:type="dxa"/>
          </w:tcPr>
          <w:p w:rsidR="002B40FF" w:rsidRPr="00C63301" w:rsidRDefault="002B40FF" w:rsidP="006E3C78">
            <w:pPr>
              <w:jc w:val="both"/>
              <w:rPr>
                <w:rFonts w:ascii="Times New Roman" w:hAnsi="Times New Roman" w:cs="Times New Roman"/>
                <w:sz w:val="24"/>
                <w:szCs w:val="24"/>
              </w:rPr>
            </w:pPr>
            <w:r w:rsidRPr="00C63301">
              <w:rPr>
                <w:rFonts w:ascii="Times New Roman" w:hAnsi="Times New Roman" w:cs="Times New Roman"/>
                <w:sz w:val="24"/>
                <w:szCs w:val="24"/>
              </w:rPr>
              <w:t>6</w:t>
            </w:r>
            <w:r w:rsidR="00F339CB" w:rsidRPr="00C63301">
              <w:rPr>
                <w:rFonts w:ascii="Times New Roman" w:hAnsi="Times New Roman" w:cs="Times New Roman"/>
                <w:sz w:val="24"/>
                <w:szCs w:val="24"/>
              </w:rPr>
              <w:t xml:space="preserve"> </w:t>
            </w:r>
          </w:p>
        </w:tc>
        <w:tc>
          <w:tcPr>
            <w:tcW w:w="3685" w:type="dxa"/>
          </w:tcPr>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Six</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B</w:t>
            </w:r>
            <w:r w:rsidRPr="00C63301">
              <w:rPr>
                <w:rFonts w:ascii="Times New Roman" w:hAnsi="Times New Roman" w:cs="Times New Roman"/>
                <w:noProof/>
                <w:sz w:val="24"/>
                <w:szCs w:val="24"/>
              </w:rPr>
              <w:t xml:space="preserve">. </w:t>
            </w:r>
          </w:p>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At the start of the case study, they had a PG1 report grade of </w:t>
            </w:r>
            <w:r w:rsidRPr="00C63301">
              <w:rPr>
                <w:rFonts w:ascii="Times New Roman" w:hAnsi="Times New Roman" w:cs="Times New Roman"/>
                <w:noProof/>
                <w:sz w:val="24"/>
                <w:szCs w:val="24"/>
              </w:rPr>
              <w:t>E; though no data had been obtained due to attendance concerns and non-engagement with remote learning tasks.</w:t>
            </w:r>
            <w:r w:rsidRPr="00C63301">
              <w:rPr>
                <w:rFonts w:ascii="Times New Roman" w:hAnsi="Times New Roman" w:cs="Times New Roman"/>
                <w:noProof/>
                <w:sz w:val="24"/>
                <w:szCs w:val="24"/>
              </w:rPr>
              <w:t xml:space="preserve"> At the end of the study, they had a PG3 report grade of </w:t>
            </w:r>
            <w:r w:rsidRPr="00C63301">
              <w:rPr>
                <w:rFonts w:ascii="Times New Roman" w:hAnsi="Times New Roman" w:cs="Times New Roman"/>
                <w:noProof/>
                <w:sz w:val="24"/>
                <w:szCs w:val="24"/>
              </w:rPr>
              <w:t xml:space="preserve">D </w:t>
            </w:r>
            <w:r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57</w:t>
            </w:r>
            <w:r w:rsidRPr="00C63301">
              <w:rPr>
                <w:rFonts w:ascii="Times New Roman" w:hAnsi="Times New Roman" w:cs="Times New Roman"/>
                <w:noProof/>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Six</w:t>
            </w:r>
            <w:r w:rsidRPr="00C63301">
              <w:rPr>
                <w:rFonts w:ascii="Times New Roman" w:hAnsi="Times New Roman" w:cs="Times New Roman"/>
                <w:noProof/>
                <w:sz w:val="24"/>
                <w:szCs w:val="24"/>
              </w:rPr>
              <w:t xml:space="preserve"> stated they felt the DCF tasks had helped them to improve their writing outcomes in English</w:t>
            </w:r>
            <w:r w:rsidR="004F4CAA" w:rsidRPr="00C63301">
              <w:rPr>
                <w:rFonts w:ascii="Times New Roman" w:hAnsi="Times New Roman" w:cs="Times New Roman"/>
                <w:noProof/>
                <w:sz w:val="24"/>
                <w:szCs w:val="24"/>
              </w:rPr>
              <w:t>.</w:t>
            </w:r>
          </w:p>
        </w:tc>
        <w:tc>
          <w:tcPr>
            <w:tcW w:w="3509" w:type="dxa"/>
          </w:tcPr>
          <w:p w:rsidR="001229B5"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1229B5"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w:t>
            </w:r>
            <w:r w:rsidR="001229B5" w:rsidRPr="00C63301">
              <w:rPr>
                <w:rFonts w:ascii="Times New Roman" w:hAnsi="Times New Roman" w:cs="Times New Roman"/>
                <w:sz w:val="24"/>
                <w:szCs w:val="24"/>
              </w:rPr>
              <w:t>Good</w:t>
            </w:r>
            <w:r w:rsidR="001229B5" w:rsidRPr="00C63301">
              <w:rPr>
                <w:rFonts w:ascii="Times New Roman" w:hAnsi="Times New Roman" w:cs="Times New Roman"/>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sz w:val="24"/>
                <w:szCs w:val="24"/>
              </w:rPr>
              <w:t>They felt that ‘</w:t>
            </w:r>
            <w:r w:rsidRPr="00C63301">
              <w:rPr>
                <w:rFonts w:ascii="Times New Roman" w:hAnsi="Times New Roman" w:cs="Times New Roman"/>
                <w:sz w:val="24"/>
                <w:szCs w:val="24"/>
              </w:rPr>
              <w:t>All</w:t>
            </w:r>
            <w:r w:rsidR="00484C6A">
              <w:rPr>
                <w:rFonts w:ascii="Times New Roman" w:hAnsi="Times New Roman" w:cs="Times New Roman"/>
                <w:sz w:val="24"/>
                <w:szCs w:val="24"/>
              </w:rPr>
              <w:t>’</w:t>
            </w:r>
            <w:r w:rsidRPr="00C63301">
              <w:rPr>
                <w:rFonts w:ascii="Times New Roman" w:hAnsi="Times New Roman" w:cs="Times New Roman"/>
                <w:sz w:val="24"/>
                <w:szCs w:val="24"/>
              </w:rPr>
              <w:t xml:space="preserve"> of the tasks should be incorporated into the wider curriculum</w:t>
            </w:r>
            <w:r w:rsidRPr="00C63301">
              <w:rPr>
                <w:rFonts w:ascii="Times New Roman" w:hAnsi="Times New Roman" w:cs="Times New Roman"/>
                <w:sz w:val="24"/>
                <w:szCs w:val="24"/>
              </w:rPr>
              <w:t xml:space="preserve"> and stated in the additional comments that the tasks were “</w:t>
            </w:r>
            <w:r w:rsidRPr="00C63301">
              <w:rPr>
                <w:rFonts w:ascii="Times New Roman" w:hAnsi="Times New Roman" w:cs="Times New Roman"/>
                <w:i/>
                <w:sz w:val="24"/>
                <w:szCs w:val="24"/>
              </w:rPr>
              <w:t>A lot more fun than normal lessons</w:t>
            </w:r>
            <w:r w:rsidRPr="00C63301">
              <w:rPr>
                <w:rFonts w:ascii="Times New Roman" w:hAnsi="Times New Roman" w:cs="Times New Roman"/>
                <w:sz w:val="24"/>
                <w:szCs w:val="24"/>
              </w:rPr>
              <w:t>.”</w:t>
            </w:r>
            <w:r w:rsidRPr="00C63301">
              <w:rPr>
                <w:rFonts w:ascii="Times New Roman" w:hAnsi="Times New Roman" w:cs="Times New Roman"/>
                <w:sz w:val="24"/>
                <w:szCs w:val="24"/>
              </w:rPr>
              <w:t xml:space="preserve"> Their preferred task for</w:t>
            </w:r>
            <w:r w:rsidR="00484C6A">
              <w:rPr>
                <w:rFonts w:ascii="Times New Roman" w:hAnsi="Times New Roman" w:cs="Times New Roman"/>
                <w:sz w:val="24"/>
                <w:szCs w:val="24"/>
              </w:rPr>
              <w:t xml:space="preserve"> both</w:t>
            </w:r>
            <w:r w:rsidRPr="00C63301">
              <w:rPr>
                <w:rFonts w:ascii="Times New Roman" w:hAnsi="Times New Roman" w:cs="Times New Roman"/>
                <w:sz w:val="24"/>
                <w:szCs w:val="24"/>
              </w:rPr>
              <w:t xml:space="preserve"> enjoyment and most effective was the ‘</w:t>
            </w:r>
            <w:r w:rsidRPr="00C63301">
              <w:rPr>
                <w:rFonts w:ascii="Times New Roman" w:hAnsi="Times New Roman" w:cs="Times New Roman"/>
                <w:sz w:val="24"/>
                <w:szCs w:val="24"/>
              </w:rPr>
              <w:t>Storyboard Consolidation’</w:t>
            </w:r>
            <w:r w:rsidRPr="00C63301">
              <w:rPr>
                <w:rFonts w:ascii="Times New Roman" w:hAnsi="Times New Roman" w:cs="Times New Roman"/>
                <w:sz w:val="24"/>
                <w:szCs w:val="24"/>
              </w:rPr>
              <w:t xml:space="preserve"> task.</w:t>
            </w:r>
          </w:p>
        </w:tc>
      </w:tr>
      <w:tr w:rsidR="002B40FF" w:rsidRPr="00C63301" w:rsidTr="004652F9">
        <w:tc>
          <w:tcPr>
            <w:tcW w:w="1526" w:type="dxa"/>
          </w:tcPr>
          <w:p w:rsidR="002B40FF" w:rsidRPr="00C63301" w:rsidRDefault="002B40FF" w:rsidP="006E3C78">
            <w:pPr>
              <w:jc w:val="both"/>
              <w:rPr>
                <w:rFonts w:ascii="Times New Roman" w:hAnsi="Times New Roman" w:cs="Times New Roman"/>
                <w:sz w:val="24"/>
                <w:szCs w:val="24"/>
              </w:rPr>
            </w:pPr>
            <w:r w:rsidRPr="00C63301">
              <w:rPr>
                <w:rFonts w:ascii="Times New Roman" w:hAnsi="Times New Roman" w:cs="Times New Roman"/>
                <w:sz w:val="24"/>
                <w:szCs w:val="24"/>
              </w:rPr>
              <w:t>10</w:t>
            </w:r>
            <w:r w:rsidR="00F339CB" w:rsidRPr="00C63301">
              <w:rPr>
                <w:rFonts w:ascii="Times New Roman" w:hAnsi="Times New Roman" w:cs="Times New Roman"/>
                <w:sz w:val="24"/>
                <w:szCs w:val="24"/>
              </w:rPr>
              <w:t xml:space="preserve"> </w:t>
            </w:r>
          </w:p>
        </w:tc>
        <w:tc>
          <w:tcPr>
            <w:tcW w:w="3685" w:type="dxa"/>
          </w:tcPr>
          <w:p w:rsidR="00D153D6" w:rsidRPr="00C63301" w:rsidRDefault="00D153D6"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10</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C</w:t>
            </w:r>
            <w:r w:rsidRPr="00C63301">
              <w:rPr>
                <w:rFonts w:ascii="Times New Roman" w:hAnsi="Times New Roman" w:cs="Times New Roman"/>
                <w:noProof/>
                <w:sz w:val="24"/>
                <w:szCs w:val="24"/>
              </w:rPr>
              <w:t xml:space="preserve">. </w:t>
            </w:r>
          </w:p>
          <w:p w:rsidR="00D153D6" w:rsidRPr="00C63301" w:rsidRDefault="00D153D6"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At the start of the case study, they had a PG1 report grade of a C (</w:t>
            </w:r>
            <w:r w:rsidRPr="00C63301">
              <w:rPr>
                <w:rFonts w:ascii="Times New Roman" w:hAnsi="Times New Roman" w:cs="Times New Roman"/>
                <w:noProof/>
                <w:sz w:val="24"/>
                <w:szCs w:val="24"/>
              </w:rPr>
              <w:t>63.3</w:t>
            </w:r>
            <w:r w:rsidRPr="00C63301">
              <w:rPr>
                <w:rFonts w:ascii="Times New Roman" w:hAnsi="Times New Roman" w:cs="Times New Roman"/>
                <w:noProof/>
                <w:sz w:val="24"/>
                <w:szCs w:val="24"/>
              </w:rPr>
              <w:t>%). At the end of the study, they had a PG3 report grade of a C (</w:t>
            </w:r>
            <w:r w:rsidRPr="00C63301">
              <w:rPr>
                <w:rFonts w:ascii="Times New Roman" w:hAnsi="Times New Roman" w:cs="Times New Roman"/>
                <w:noProof/>
                <w:sz w:val="24"/>
                <w:szCs w:val="24"/>
              </w:rPr>
              <w:t>60</w:t>
            </w:r>
            <w:r w:rsidRPr="00C63301">
              <w:rPr>
                <w:rFonts w:ascii="Times New Roman" w:hAnsi="Times New Roman" w:cs="Times New Roman"/>
                <w:noProof/>
                <w:sz w:val="24"/>
                <w:szCs w:val="24"/>
              </w:rPr>
              <w:t xml:space="preserve">%). </w:t>
            </w:r>
          </w:p>
          <w:p w:rsidR="002B40FF" w:rsidRPr="00C63301" w:rsidRDefault="00D153D6"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10</w:t>
            </w:r>
            <w:r w:rsidRPr="00C63301">
              <w:rPr>
                <w:rFonts w:ascii="Times New Roman" w:hAnsi="Times New Roman" w:cs="Times New Roman"/>
                <w:noProof/>
                <w:sz w:val="24"/>
                <w:szCs w:val="24"/>
              </w:rPr>
              <w:t xml:space="preserve"> stated they felt the DCF tasks had helped them to improve their writing outcomes in English.</w:t>
            </w:r>
          </w:p>
        </w:tc>
        <w:tc>
          <w:tcPr>
            <w:tcW w:w="3509" w:type="dxa"/>
          </w:tcPr>
          <w:p w:rsidR="00D153D6"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D153D6"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‘Fair.’ </w:t>
            </w:r>
          </w:p>
          <w:p w:rsidR="002B40FF" w:rsidRPr="00C63301" w:rsidRDefault="00D153D6"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felt </w:t>
            </w:r>
            <w:r w:rsidRPr="00C63301">
              <w:rPr>
                <w:rFonts w:ascii="Times New Roman" w:hAnsi="Times New Roman" w:cs="Times New Roman"/>
                <w:sz w:val="24"/>
                <w:szCs w:val="24"/>
              </w:rPr>
              <w:t xml:space="preserve">that ‘Some’ of the </w:t>
            </w:r>
            <w:r w:rsidRPr="00C63301">
              <w:rPr>
                <w:rFonts w:ascii="Times New Roman" w:hAnsi="Times New Roman" w:cs="Times New Roman"/>
                <w:sz w:val="24"/>
                <w:szCs w:val="24"/>
              </w:rPr>
              <w:t xml:space="preserve">tasks should be incorporated into the wider curriculum. Their preferred task for </w:t>
            </w:r>
            <w:r w:rsidR="00484C6A">
              <w:rPr>
                <w:rFonts w:ascii="Times New Roman" w:hAnsi="Times New Roman" w:cs="Times New Roman"/>
                <w:sz w:val="24"/>
                <w:szCs w:val="24"/>
              </w:rPr>
              <w:t xml:space="preserve">both </w:t>
            </w:r>
            <w:r w:rsidRPr="00C63301">
              <w:rPr>
                <w:rFonts w:ascii="Times New Roman" w:hAnsi="Times New Roman" w:cs="Times New Roman"/>
                <w:sz w:val="24"/>
                <w:szCs w:val="24"/>
              </w:rPr>
              <w:t xml:space="preserve">enjoyment </w:t>
            </w:r>
            <w:r w:rsidRPr="00C63301">
              <w:rPr>
                <w:rFonts w:ascii="Times New Roman" w:hAnsi="Times New Roman" w:cs="Times New Roman"/>
                <w:sz w:val="24"/>
                <w:szCs w:val="24"/>
              </w:rPr>
              <w:t>and most effective was the ‘Apostrophes’ task.</w:t>
            </w:r>
          </w:p>
        </w:tc>
      </w:tr>
      <w:tr w:rsidR="002B40FF" w:rsidRPr="00C63301" w:rsidTr="004652F9">
        <w:tc>
          <w:tcPr>
            <w:tcW w:w="1526" w:type="dxa"/>
          </w:tcPr>
          <w:p w:rsidR="002B40FF" w:rsidRPr="00C63301" w:rsidRDefault="002B40FF" w:rsidP="006E3C78">
            <w:pPr>
              <w:jc w:val="both"/>
              <w:rPr>
                <w:rFonts w:ascii="Times New Roman" w:hAnsi="Times New Roman" w:cs="Times New Roman"/>
                <w:sz w:val="24"/>
                <w:szCs w:val="24"/>
              </w:rPr>
            </w:pPr>
            <w:r w:rsidRPr="00C63301">
              <w:rPr>
                <w:rFonts w:ascii="Times New Roman" w:hAnsi="Times New Roman" w:cs="Times New Roman"/>
                <w:sz w:val="24"/>
                <w:szCs w:val="24"/>
              </w:rPr>
              <w:t>14</w:t>
            </w:r>
            <w:r w:rsidR="00F339CB" w:rsidRPr="00C63301">
              <w:rPr>
                <w:rFonts w:ascii="Times New Roman" w:hAnsi="Times New Roman" w:cs="Times New Roman"/>
                <w:sz w:val="24"/>
                <w:szCs w:val="24"/>
              </w:rPr>
              <w:t xml:space="preserve"> </w:t>
            </w:r>
          </w:p>
        </w:tc>
        <w:tc>
          <w:tcPr>
            <w:tcW w:w="3685" w:type="dxa"/>
          </w:tcPr>
          <w:p w:rsidR="00FF25B3" w:rsidRPr="00C63301" w:rsidRDefault="00FF25B3"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14</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B</w:t>
            </w:r>
            <w:r w:rsidRPr="00C63301">
              <w:rPr>
                <w:rFonts w:ascii="Times New Roman" w:hAnsi="Times New Roman" w:cs="Times New Roman"/>
                <w:noProof/>
                <w:sz w:val="24"/>
                <w:szCs w:val="24"/>
              </w:rPr>
              <w:t xml:space="preserve">. </w:t>
            </w:r>
          </w:p>
          <w:p w:rsidR="00FF25B3" w:rsidRPr="00C63301" w:rsidRDefault="00FF25B3"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lastRenderedPageBreak/>
              <w:t>At the start of the case study, they had a PG1 report grade of a C (</w:t>
            </w:r>
            <w:r w:rsidRPr="00C63301">
              <w:rPr>
                <w:rFonts w:ascii="Times New Roman" w:hAnsi="Times New Roman" w:cs="Times New Roman"/>
                <w:noProof/>
                <w:sz w:val="24"/>
                <w:szCs w:val="24"/>
              </w:rPr>
              <w:t>71.6</w:t>
            </w:r>
            <w:r w:rsidRPr="00C63301">
              <w:rPr>
                <w:rFonts w:ascii="Times New Roman" w:hAnsi="Times New Roman" w:cs="Times New Roman"/>
                <w:noProof/>
                <w:sz w:val="24"/>
                <w:szCs w:val="24"/>
              </w:rPr>
              <w:t>%). At the end of the study, they had a PG3 report grade of a C (6</w:t>
            </w:r>
            <w:r w:rsidRPr="00C63301">
              <w:rPr>
                <w:rFonts w:ascii="Times New Roman" w:hAnsi="Times New Roman" w:cs="Times New Roman"/>
                <w:noProof/>
                <w:sz w:val="24"/>
                <w:szCs w:val="24"/>
              </w:rPr>
              <w:t>7</w:t>
            </w:r>
            <w:r w:rsidRPr="00C63301">
              <w:rPr>
                <w:rFonts w:ascii="Times New Roman" w:hAnsi="Times New Roman" w:cs="Times New Roman"/>
                <w:noProof/>
                <w:sz w:val="24"/>
                <w:szCs w:val="24"/>
              </w:rPr>
              <w:t xml:space="preserve">%). </w:t>
            </w:r>
          </w:p>
          <w:p w:rsidR="002B40FF" w:rsidRPr="00C63301" w:rsidRDefault="00FF25B3"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14</w:t>
            </w:r>
            <w:r w:rsidRPr="00C63301">
              <w:rPr>
                <w:rFonts w:ascii="Times New Roman" w:hAnsi="Times New Roman" w:cs="Times New Roman"/>
                <w:noProof/>
                <w:sz w:val="24"/>
                <w:szCs w:val="24"/>
              </w:rPr>
              <w:t xml:space="preserve"> stated they felt the DCF tasks had helped them to improve their writing outcomes in English</w:t>
            </w:r>
            <w:r w:rsidR="00484C6A">
              <w:rPr>
                <w:rFonts w:ascii="Times New Roman" w:hAnsi="Times New Roman" w:cs="Times New Roman"/>
                <w:noProof/>
                <w:sz w:val="24"/>
                <w:szCs w:val="24"/>
              </w:rPr>
              <w:t>.</w:t>
            </w:r>
          </w:p>
        </w:tc>
        <w:tc>
          <w:tcPr>
            <w:tcW w:w="3509" w:type="dxa"/>
          </w:tcPr>
          <w:p w:rsidR="00FF25B3"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They</w:t>
            </w:r>
            <w:r w:rsidR="00FF25B3" w:rsidRPr="00C63301">
              <w:rPr>
                <w:rFonts w:ascii="Times New Roman" w:hAnsi="Times New Roman" w:cs="Times New Roman"/>
                <w:sz w:val="24"/>
                <w:szCs w:val="24"/>
              </w:rPr>
              <w:t xml:space="preserve"> did not know about the </w:t>
            </w:r>
            <w:r w:rsidR="00FF25B3" w:rsidRPr="00C63301">
              <w:rPr>
                <w:rFonts w:ascii="Times New Roman" w:hAnsi="Times New Roman" w:cs="Times New Roman"/>
                <w:sz w:val="24"/>
                <w:szCs w:val="24"/>
              </w:rPr>
              <w:lastRenderedPageBreak/>
              <w:t>DCF prior to September 2020. At the end of the research, they had a better understanding of the framework and rated the quality of their understanding as ‘</w:t>
            </w:r>
            <w:r w:rsidR="00FF25B3" w:rsidRPr="00C63301">
              <w:rPr>
                <w:rFonts w:ascii="Times New Roman" w:hAnsi="Times New Roman" w:cs="Times New Roman"/>
                <w:sz w:val="24"/>
                <w:szCs w:val="24"/>
              </w:rPr>
              <w:t>Good</w:t>
            </w:r>
            <w:r w:rsidR="00FF25B3" w:rsidRPr="00C63301">
              <w:rPr>
                <w:rFonts w:ascii="Times New Roman" w:hAnsi="Times New Roman" w:cs="Times New Roman"/>
                <w:sz w:val="24"/>
                <w:szCs w:val="24"/>
              </w:rPr>
              <w:t xml:space="preserve">.’ </w:t>
            </w:r>
          </w:p>
          <w:p w:rsidR="002B40FF" w:rsidRPr="00C63301" w:rsidRDefault="00FF25B3" w:rsidP="006E3C78">
            <w:pPr>
              <w:jc w:val="both"/>
              <w:rPr>
                <w:rFonts w:ascii="Times New Roman" w:hAnsi="Times New Roman" w:cs="Times New Roman"/>
                <w:sz w:val="24"/>
                <w:szCs w:val="24"/>
              </w:rPr>
            </w:pPr>
            <w:r w:rsidRPr="00C63301">
              <w:rPr>
                <w:rFonts w:ascii="Times New Roman" w:hAnsi="Times New Roman" w:cs="Times New Roman"/>
                <w:sz w:val="24"/>
                <w:szCs w:val="24"/>
              </w:rPr>
              <w:t>They felt that ‘</w:t>
            </w:r>
            <w:r w:rsidRPr="00C63301">
              <w:rPr>
                <w:rFonts w:ascii="Times New Roman" w:hAnsi="Times New Roman" w:cs="Times New Roman"/>
                <w:sz w:val="24"/>
                <w:szCs w:val="24"/>
              </w:rPr>
              <w:t>Most’</w:t>
            </w:r>
            <w:r w:rsidRPr="00C63301">
              <w:rPr>
                <w:rFonts w:ascii="Times New Roman" w:hAnsi="Times New Roman" w:cs="Times New Roman"/>
                <w:sz w:val="24"/>
                <w:szCs w:val="24"/>
              </w:rPr>
              <w:t xml:space="preserve"> of the tasks should be incorporated into the wider curriculum. Their preferred task for enjoyment </w:t>
            </w:r>
            <w:r w:rsidRPr="00C63301">
              <w:rPr>
                <w:rFonts w:ascii="Times New Roman" w:hAnsi="Times New Roman" w:cs="Times New Roman"/>
                <w:sz w:val="24"/>
                <w:szCs w:val="24"/>
              </w:rPr>
              <w:t xml:space="preserve">was the ‘Storyboard Consolidation’ </w:t>
            </w:r>
            <w:r w:rsidRPr="00C63301">
              <w:rPr>
                <w:rFonts w:ascii="Times New Roman" w:hAnsi="Times New Roman" w:cs="Times New Roman"/>
                <w:sz w:val="24"/>
                <w:szCs w:val="24"/>
              </w:rPr>
              <w:t>and most effective was the ‘Apostrophes’ task.</w:t>
            </w:r>
          </w:p>
        </w:tc>
      </w:tr>
      <w:tr w:rsidR="002B40FF" w:rsidRPr="00C63301" w:rsidTr="004652F9">
        <w:tc>
          <w:tcPr>
            <w:tcW w:w="1526" w:type="dxa"/>
          </w:tcPr>
          <w:p w:rsidR="002B40FF" w:rsidRPr="00C63301" w:rsidRDefault="00F339CB"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 xml:space="preserve">17 </w:t>
            </w:r>
          </w:p>
        </w:tc>
        <w:tc>
          <w:tcPr>
            <w:tcW w:w="3685" w:type="dxa"/>
          </w:tcPr>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17</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A*</w:t>
            </w:r>
            <w:r w:rsidRPr="00C63301">
              <w:rPr>
                <w:rFonts w:ascii="Times New Roman" w:hAnsi="Times New Roman" w:cs="Times New Roman"/>
                <w:noProof/>
                <w:sz w:val="24"/>
                <w:szCs w:val="24"/>
              </w:rPr>
              <w:t xml:space="preserve">. </w:t>
            </w:r>
          </w:p>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At the start of the case study, they </w:t>
            </w:r>
            <w:r w:rsidRPr="00C63301">
              <w:rPr>
                <w:rFonts w:ascii="Times New Roman" w:hAnsi="Times New Roman" w:cs="Times New Roman"/>
                <w:noProof/>
                <w:sz w:val="24"/>
                <w:szCs w:val="24"/>
              </w:rPr>
              <w:t xml:space="preserve">had a PG1 report grade of A </w:t>
            </w:r>
            <w:r w:rsidRPr="00C63301">
              <w:rPr>
                <w:rFonts w:ascii="Times New Roman" w:hAnsi="Times New Roman" w:cs="Times New Roman"/>
                <w:noProof/>
                <w:sz w:val="24"/>
                <w:szCs w:val="24"/>
              </w:rPr>
              <w:t>(</w:t>
            </w:r>
            <w:r w:rsidRPr="00C63301">
              <w:rPr>
                <w:rFonts w:ascii="Times New Roman" w:hAnsi="Times New Roman" w:cs="Times New Roman"/>
                <w:noProof/>
                <w:sz w:val="24"/>
                <w:szCs w:val="24"/>
              </w:rPr>
              <w:t>88.3</w:t>
            </w:r>
            <w:r w:rsidRPr="00C63301">
              <w:rPr>
                <w:rFonts w:ascii="Times New Roman" w:hAnsi="Times New Roman" w:cs="Times New Roman"/>
                <w:noProof/>
                <w:sz w:val="24"/>
                <w:szCs w:val="24"/>
              </w:rPr>
              <w:t>%). At the end of the study, they h</w:t>
            </w:r>
            <w:r w:rsidRPr="00C63301">
              <w:rPr>
                <w:rFonts w:ascii="Times New Roman" w:hAnsi="Times New Roman" w:cs="Times New Roman"/>
                <w:noProof/>
                <w:sz w:val="24"/>
                <w:szCs w:val="24"/>
              </w:rPr>
              <w:t>ad a PG3 report grade of A*</w:t>
            </w:r>
            <w:r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92</w:t>
            </w:r>
            <w:r w:rsidRPr="00C63301">
              <w:rPr>
                <w:rFonts w:ascii="Times New Roman" w:hAnsi="Times New Roman" w:cs="Times New Roman"/>
                <w:noProof/>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17</w:t>
            </w:r>
            <w:r w:rsidRPr="00C63301">
              <w:rPr>
                <w:rFonts w:ascii="Times New Roman" w:hAnsi="Times New Roman" w:cs="Times New Roman"/>
                <w:noProof/>
                <w:sz w:val="24"/>
                <w:szCs w:val="24"/>
              </w:rPr>
              <w:t xml:space="preserve"> stated they felt the DCF tasks had helped them to improve their writing outcomes in English</w:t>
            </w:r>
            <w:r w:rsidR="00484C6A">
              <w:rPr>
                <w:rFonts w:ascii="Times New Roman" w:hAnsi="Times New Roman" w:cs="Times New Roman"/>
                <w:noProof/>
                <w:sz w:val="24"/>
                <w:szCs w:val="24"/>
              </w:rPr>
              <w:t>.</w:t>
            </w:r>
          </w:p>
        </w:tc>
        <w:tc>
          <w:tcPr>
            <w:tcW w:w="3509" w:type="dxa"/>
          </w:tcPr>
          <w:p w:rsidR="001229B5"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1229B5"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‘Good.’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sz w:val="24"/>
                <w:szCs w:val="24"/>
              </w:rPr>
              <w:t>They felt that ‘Most’ of the tasks should be incorporated into the wider curriculum. Their preferred task for enjoyment was the ‘Storyboard Consolidation’ and most effective was the ‘</w:t>
            </w:r>
            <w:r w:rsidRPr="00C63301">
              <w:rPr>
                <w:rFonts w:ascii="Times New Roman" w:hAnsi="Times New Roman" w:cs="Times New Roman"/>
                <w:sz w:val="24"/>
                <w:szCs w:val="24"/>
              </w:rPr>
              <w:t>Debate’</w:t>
            </w:r>
            <w:r w:rsidRPr="00C63301">
              <w:rPr>
                <w:rFonts w:ascii="Times New Roman" w:hAnsi="Times New Roman" w:cs="Times New Roman"/>
                <w:sz w:val="24"/>
                <w:szCs w:val="24"/>
              </w:rPr>
              <w:t xml:space="preserve"> task.</w:t>
            </w:r>
          </w:p>
        </w:tc>
      </w:tr>
      <w:tr w:rsidR="002B40FF" w:rsidRPr="00C63301" w:rsidTr="004652F9">
        <w:tc>
          <w:tcPr>
            <w:tcW w:w="1526" w:type="dxa"/>
          </w:tcPr>
          <w:p w:rsidR="002B40FF" w:rsidRPr="00C63301" w:rsidRDefault="00F339CB" w:rsidP="006E3C78">
            <w:pPr>
              <w:jc w:val="both"/>
              <w:rPr>
                <w:rFonts w:ascii="Times New Roman" w:hAnsi="Times New Roman" w:cs="Times New Roman"/>
                <w:sz w:val="24"/>
                <w:szCs w:val="24"/>
              </w:rPr>
            </w:pPr>
            <w:r w:rsidRPr="00C63301">
              <w:rPr>
                <w:rFonts w:ascii="Times New Roman" w:hAnsi="Times New Roman" w:cs="Times New Roman"/>
                <w:sz w:val="24"/>
                <w:szCs w:val="24"/>
              </w:rPr>
              <w:t>18</w:t>
            </w:r>
          </w:p>
        </w:tc>
        <w:tc>
          <w:tcPr>
            <w:tcW w:w="3685" w:type="dxa"/>
          </w:tcPr>
          <w:p w:rsidR="002B40FF" w:rsidRPr="00C63301" w:rsidRDefault="00591418" w:rsidP="006E3C78">
            <w:pPr>
              <w:jc w:val="both"/>
              <w:rPr>
                <w:rFonts w:ascii="Times New Roman" w:hAnsi="Times New Roman" w:cs="Times New Roman"/>
                <w:noProof/>
                <w:sz w:val="24"/>
                <w:szCs w:val="24"/>
              </w:rPr>
            </w:pPr>
            <w:r w:rsidRPr="00C63301">
              <w:rPr>
                <w:rFonts w:ascii="Times New Roman" w:hAnsi="Times New Roman" w:cs="Times New Roman"/>
                <w:sz w:val="24"/>
                <w:szCs w:val="24"/>
              </w:rPr>
              <w:t xml:space="preserve">Respondent 18 was the only FSM pupil to state they do not have internet access at home. When considering the findings from the Literature Review, it was anticipated that Respondent 18 would struggle most compared to their peers due to Covid-19 exacerbating the digital divide </w:t>
            </w:r>
            <w:r w:rsidRPr="00C63301">
              <w:rPr>
                <w:rFonts w:ascii="Times New Roman" w:hAnsi="Times New Roman" w:cs="Times New Roman"/>
                <w:noProof/>
                <w:sz w:val="24"/>
                <w:szCs w:val="24"/>
              </w:rPr>
              <w:t>(Fitzpatrick, et al., 2020; Coleman, 2021)</w:t>
            </w:r>
            <w:r w:rsidRPr="00C63301">
              <w:rPr>
                <w:rFonts w:ascii="Times New Roman" w:hAnsi="Times New Roman" w:cs="Times New Roman"/>
                <w:noProof/>
                <w:sz w:val="24"/>
                <w:szCs w:val="24"/>
              </w:rPr>
              <w:t xml:space="preserve">. </w:t>
            </w:r>
          </w:p>
          <w:p w:rsidR="00591418" w:rsidRPr="00C63301" w:rsidRDefault="00591418"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18 has a GG of C. </w:t>
            </w:r>
          </w:p>
          <w:p w:rsidR="00591418" w:rsidRPr="00C63301" w:rsidRDefault="00591418"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At the start of the case study, they had a PG1 report grade of a C (70%). At the end of the study, they had a PG3 report grade of a C (70%). </w:t>
            </w:r>
          </w:p>
          <w:p w:rsidR="00591418"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18 stated they were ‘Unsure’ if the DCF tasks had helped them to improve their writing outcomes in English. </w:t>
            </w:r>
          </w:p>
        </w:tc>
        <w:tc>
          <w:tcPr>
            <w:tcW w:w="3509" w:type="dxa"/>
          </w:tcPr>
          <w:p w:rsidR="00591418"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591418"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w:t>
            </w:r>
            <w:r w:rsidR="00591418" w:rsidRPr="00C63301">
              <w:rPr>
                <w:rFonts w:ascii="Times New Roman" w:hAnsi="Times New Roman" w:cs="Times New Roman"/>
                <w:sz w:val="24"/>
                <w:szCs w:val="24"/>
              </w:rPr>
              <w:t>Fair</w:t>
            </w:r>
            <w:r w:rsidR="00591418" w:rsidRPr="00C63301">
              <w:rPr>
                <w:rFonts w:ascii="Times New Roman" w:hAnsi="Times New Roman" w:cs="Times New Roman"/>
                <w:sz w:val="24"/>
                <w:szCs w:val="24"/>
              </w:rPr>
              <w:t xml:space="preserve">.’ </w:t>
            </w:r>
          </w:p>
          <w:p w:rsidR="002B40FF" w:rsidRPr="00C63301" w:rsidRDefault="00591418"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felt that ‘Some’ of the tasks should be incorporated into the wider curriculum. Their preferred task for </w:t>
            </w:r>
            <w:r w:rsidR="00484C6A">
              <w:rPr>
                <w:rFonts w:ascii="Times New Roman" w:hAnsi="Times New Roman" w:cs="Times New Roman"/>
                <w:sz w:val="24"/>
                <w:szCs w:val="24"/>
              </w:rPr>
              <w:t xml:space="preserve">both </w:t>
            </w:r>
            <w:r w:rsidRPr="00C63301">
              <w:rPr>
                <w:rFonts w:ascii="Times New Roman" w:hAnsi="Times New Roman" w:cs="Times New Roman"/>
                <w:sz w:val="24"/>
                <w:szCs w:val="24"/>
              </w:rPr>
              <w:t>enjoyment and most effective was the ‘</w:t>
            </w:r>
            <w:r w:rsidRPr="00C63301">
              <w:rPr>
                <w:rFonts w:ascii="Times New Roman" w:hAnsi="Times New Roman" w:cs="Times New Roman"/>
                <w:sz w:val="24"/>
                <w:szCs w:val="24"/>
              </w:rPr>
              <w:t>Debate</w:t>
            </w:r>
            <w:r w:rsidRPr="00C63301">
              <w:rPr>
                <w:rFonts w:ascii="Times New Roman" w:hAnsi="Times New Roman" w:cs="Times New Roman"/>
                <w:sz w:val="24"/>
                <w:szCs w:val="24"/>
              </w:rPr>
              <w:t>’ task.</w:t>
            </w:r>
          </w:p>
        </w:tc>
      </w:tr>
      <w:tr w:rsidR="002B40FF" w:rsidRPr="00C63301" w:rsidTr="004652F9">
        <w:tc>
          <w:tcPr>
            <w:tcW w:w="1526" w:type="dxa"/>
          </w:tcPr>
          <w:p w:rsidR="002B40FF" w:rsidRPr="00C63301" w:rsidRDefault="00F339CB" w:rsidP="006E3C78">
            <w:pPr>
              <w:jc w:val="both"/>
              <w:rPr>
                <w:rFonts w:ascii="Times New Roman" w:hAnsi="Times New Roman" w:cs="Times New Roman"/>
                <w:sz w:val="24"/>
                <w:szCs w:val="24"/>
              </w:rPr>
            </w:pPr>
            <w:r w:rsidRPr="00C63301">
              <w:rPr>
                <w:rFonts w:ascii="Times New Roman" w:hAnsi="Times New Roman" w:cs="Times New Roman"/>
                <w:sz w:val="24"/>
                <w:szCs w:val="24"/>
              </w:rPr>
              <w:t>21</w:t>
            </w:r>
          </w:p>
        </w:tc>
        <w:tc>
          <w:tcPr>
            <w:tcW w:w="3685" w:type="dxa"/>
          </w:tcPr>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21</w:t>
            </w:r>
            <w:r w:rsidRPr="00C63301">
              <w:rPr>
                <w:rFonts w:ascii="Times New Roman" w:hAnsi="Times New Roman" w:cs="Times New Roman"/>
                <w:noProof/>
                <w:sz w:val="24"/>
                <w:szCs w:val="24"/>
              </w:rPr>
              <w:t xml:space="preserve"> has a GG of </w:t>
            </w:r>
            <w:r w:rsidRPr="00C63301">
              <w:rPr>
                <w:rFonts w:ascii="Times New Roman" w:hAnsi="Times New Roman" w:cs="Times New Roman"/>
                <w:noProof/>
                <w:sz w:val="24"/>
                <w:szCs w:val="24"/>
              </w:rPr>
              <w:t xml:space="preserve">A. </w:t>
            </w:r>
          </w:p>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At the start of the case study, th</w:t>
            </w:r>
            <w:r w:rsidRPr="00C63301">
              <w:rPr>
                <w:rFonts w:ascii="Times New Roman" w:hAnsi="Times New Roman" w:cs="Times New Roman"/>
                <w:noProof/>
                <w:sz w:val="24"/>
                <w:szCs w:val="24"/>
              </w:rPr>
              <w:t>ey had a PG1 report grade of A</w:t>
            </w:r>
            <w:r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88</w:t>
            </w:r>
            <w:r w:rsidRPr="00C63301">
              <w:rPr>
                <w:rFonts w:ascii="Times New Roman" w:hAnsi="Times New Roman" w:cs="Times New Roman"/>
                <w:noProof/>
                <w:sz w:val="24"/>
                <w:szCs w:val="24"/>
              </w:rPr>
              <w:t xml:space="preserve">.3%). At the end of the study, </w:t>
            </w:r>
            <w:r w:rsidRPr="00C63301">
              <w:rPr>
                <w:rFonts w:ascii="Times New Roman" w:hAnsi="Times New Roman" w:cs="Times New Roman"/>
                <w:noProof/>
                <w:sz w:val="24"/>
                <w:szCs w:val="24"/>
              </w:rPr>
              <w:lastRenderedPageBreak/>
              <w:t xml:space="preserve">they had a PG3 report grade of a </w:t>
            </w:r>
            <w:r w:rsidRPr="00C63301">
              <w:rPr>
                <w:rFonts w:ascii="Times New Roman" w:hAnsi="Times New Roman" w:cs="Times New Roman"/>
                <w:noProof/>
                <w:sz w:val="24"/>
                <w:szCs w:val="24"/>
              </w:rPr>
              <w:t>B</w:t>
            </w:r>
            <w:r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78</w:t>
            </w:r>
            <w:r w:rsidRPr="00C63301">
              <w:rPr>
                <w:rFonts w:ascii="Times New Roman" w:hAnsi="Times New Roman" w:cs="Times New Roman"/>
                <w:noProof/>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21</w:t>
            </w:r>
            <w:r w:rsidRPr="00C63301">
              <w:rPr>
                <w:rFonts w:ascii="Times New Roman" w:hAnsi="Times New Roman" w:cs="Times New Roman"/>
                <w:noProof/>
                <w:sz w:val="24"/>
                <w:szCs w:val="24"/>
              </w:rPr>
              <w:t xml:space="preserve"> stated they felt the DCF tasks had helped them to improve their writing outcomes in English.</w:t>
            </w:r>
          </w:p>
        </w:tc>
        <w:tc>
          <w:tcPr>
            <w:tcW w:w="3509" w:type="dxa"/>
          </w:tcPr>
          <w:p w:rsidR="001229B5"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They</w:t>
            </w:r>
            <w:r w:rsidR="001229B5" w:rsidRPr="00C63301">
              <w:rPr>
                <w:rFonts w:ascii="Times New Roman" w:hAnsi="Times New Roman" w:cs="Times New Roman"/>
                <w:sz w:val="24"/>
                <w:szCs w:val="24"/>
              </w:rPr>
              <w:t xml:space="preserve"> did not know about the DCF prior to September 2020. At the end of the research, they had a better understanding of the </w:t>
            </w:r>
            <w:r w:rsidR="001229B5" w:rsidRPr="00C63301">
              <w:rPr>
                <w:rFonts w:ascii="Times New Roman" w:hAnsi="Times New Roman" w:cs="Times New Roman"/>
                <w:sz w:val="24"/>
                <w:szCs w:val="24"/>
              </w:rPr>
              <w:lastRenderedPageBreak/>
              <w:t>framework and rated the quality of their understanding as ‘</w:t>
            </w:r>
            <w:r w:rsidR="001229B5" w:rsidRPr="00C63301">
              <w:rPr>
                <w:rFonts w:ascii="Times New Roman" w:hAnsi="Times New Roman" w:cs="Times New Roman"/>
                <w:sz w:val="24"/>
                <w:szCs w:val="24"/>
              </w:rPr>
              <w:t>Excellent</w:t>
            </w:r>
            <w:r w:rsidR="001229B5" w:rsidRPr="00C63301">
              <w:rPr>
                <w:rFonts w:ascii="Times New Roman" w:hAnsi="Times New Roman" w:cs="Times New Roman"/>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sz w:val="24"/>
                <w:szCs w:val="24"/>
              </w:rPr>
              <w:t>They felt that ‘</w:t>
            </w:r>
            <w:r w:rsidRPr="00C63301">
              <w:rPr>
                <w:rFonts w:ascii="Times New Roman" w:hAnsi="Times New Roman" w:cs="Times New Roman"/>
                <w:sz w:val="24"/>
                <w:szCs w:val="24"/>
              </w:rPr>
              <w:t>All’</w:t>
            </w:r>
            <w:r w:rsidRPr="00C63301">
              <w:rPr>
                <w:rFonts w:ascii="Times New Roman" w:hAnsi="Times New Roman" w:cs="Times New Roman"/>
                <w:sz w:val="24"/>
                <w:szCs w:val="24"/>
              </w:rPr>
              <w:t xml:space="preserve"> of the tasks should be incorporated into the wider curriculum. Their preferred task for </w:t>
            </w:r>
            <w:r w:rsidR="00484C6A">
              <w:rPr>
                <w:rFonts w:ascii="Times New Roman" w:hAnsi="Times New Roman" w:cs="Times New Roman"/>
                <w:sz w:val="24"/>
                <w:szCs w:val="24"/>
              </w:rPr>
              <w:t xml:space="preserve">both </w:t>
            </w:r>
            <w:r w:rsidRPr="00C63301">
              <w:rPr>
                <w:rFonts w:ascii="Times New Roman" w:hAnsi="Times New Roman" w:cs="Times New Roman"/>
                <w:sz w:val="24"/>
                <w:szCs w:val="24"/>
              </w:rPr>
              <w:t>enjoyment and most effective was the ‘</w:t>
            </w:r>
            <w:r w:rsidRPr="00C63301">
              <w:rPr>
                <w:rFonts w:ascii="Times New Roman" w:hAnsi="Times New Roman" w:cs="Times New Roman"/>
                <w:sz w:val="24"/>
                <w:szCs w:val="24"/>
              </w:rPr>
              <w:t>Storyboard Consolidation’</w:t>
            </w:r>
            <w:r w:rsidRPr="00C63301">
              <w:rPr>
                <w:rFonts w:ascii="Times New Roman" w:hAnsi="Times New Roman" w:cs="Times New Roman"/>
                <w:sz w:val="24"/>
                <w:szCs w:val="24"/>
              </w:rPr>
              <w:t xml:space="preserve"> task.</w:t>
            </w:r>
          </w:p>
        </w:tc>
      </w:tr>
      <w:tr w:rsidR="002B40FF" w:rsidRPr="00C63301" w:rsidTr="004652F9">
        <w:tc>
          <w:tcPr>
            <w:tcW w:w="1526" w:type="dxa"/>
          </w:tcPr>
          <w:p w:rsidR="002B40FF" w:rsidRPr="00C63301" w:rsidRDefault="00F339CB" w:rsidP="006E3C78">
            <w:pPr>
              <w:jc w:val="both"/>
              <w:rPr>
                <w:rFonts w:ascii="Times New Roman" w:hAnsi="Times New Roman" w:cs="Times New Roman"/>
                <w:sz w:val="24"/>
                <w:szCs w:val="24"/>
              </w:rPr>
            </w:pPr>
            <w:r w:rsidRPr="00C63301">
              <w:rPr>
                <w:rFonts w:ascii="Times New Roman" w:hAnsi="Times New Roman" w:cs="Times New Roman"/>
                <w:sz w:val="24"/>
                <w:szCs w:val="24"/>
              </w:rPr>
              <w:lastRenderedPageBreak/>
              <w:t>22</w:t>
            </w:r>
          </w:p>
        </w:tc>
        <w:tc>
          <w:tcPr>
            <w:tcW w:w="3685" w:type="dxa"/>
          </w:tcPr>
          <w:p w:rsidR="00FF25B3" w:rsidRPr="00C63301" w:rsidRDefault="00FF25B3"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22</w:t>
            </w:r>
            <w:r w:rsidRPr="00C63301">
              <w:rPr>
                <w:rFonts w:ascii="Times New Roman" w:hAnsi="Times New Roman" w:cs="Times New Roman"/>
                <w:noProof/>
                <w:sz w:val="24"/>
                <w:szCs w:val="24"/>
              </w:rPr>
              <w:t xml:space="preserve"> has a GG of C. </w:t>
            </w:r>
          </w:p>
          <w:p w:rsidR="00FF25B3" w:rsidRPr="00C63301" w:rsidRDefault="00FF25B3"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At the start of the case study, they had a PG1 report grade of a C (</w:t>
            </w:r>
            <w:r w:rsidRPr="00C63301">
              <w:rPr>
                <w:rFonts w:ascii="Times New Roman" w:hAnsi="Times New Roman" w:cs="Times New Roman"/>
                <w:noProof/>
                <w:sz w:val="24"/>
                <w:szCs w:val="24"/>
              </w:rPr>
              <w:t>68</w:t>
            </w:r>
            <w:r w:rsidRPr="00C63301">
              <w:rPr>
                <w:rFonts w:ascii="Times New Roman" w:hAnsi="Times New Roman" w:cs="Times New Roman"/>
                <w:noProof/>
                <w:sz w:val="24"/>
                <w:szCs w:val="24"/>
              </w:rPr>
              <w:t>.3%). At the end of the study, they had a PG3 report grade of a C (6</w:t>
            </w:r>
            <w:r w:rsidRPr="00C63301">
              <w:rPr>
                <w:rFonts w:ascii="Times New Roman" w:hAnsi="Times New Roman" w:cs="Times New Roman"/>
                <w:noProof/>
                <w:sz w:val="24"/>
                <w:szCs w:val="24"/>
              </w:rPr>
              <w:t>8</w:t>
            </w:r>
            <w:r w:rsidRPr="00C63301">
              <w:rPr>
                <w:rFonts w:ascii="Times New Roman" w:hAnsi="Times New Roman" w:cs="Times New Roman"/>
                <w:noProof/>
                <w:sz w:val="24"/>
                <w:szCs w:val="24"/>
              </w:rPr>
              <w:t xml:space="preserve">%). </w:t>
            </w:r>
          </w:p>
          <w:p w:rsidR="002B40FF" w:rsidRPr="00C63301" w:rsidRDefault="00FF25B3"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22</w:t>
            </w:r>
            <w:r w:rsidRPr="00C63301">
              <w:rPr>
                <w:rFonts w:ascii="Times New Roman" w:hAnsi="Times New Roman" w:cs="Times New Roman"/>
                <w:noProof/>
                <w:sz w:val="24"/>
                <w:szCs w:val="24"/>
              </w:rPr>
              <w:t xml:space="preserve"> stated they felt the DCF tasks had helped them to improve their writing outcomes in English.</w:t>
            </w:r>
          </w:p>
        </w:tc>
        <w:tc>
          <w:tcPr>
            <w:tcW w:w="3509" w:type="dxa"/>
          </w:tcPr>
          <w:p w:rsidR="00FF25B3"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FF25B3" w:rsidRPr="00C63301">
              <w:rPr>
                <w:rFonts w:ascii="Times New Roman" w:hAnsi="Times New Roman" w:cs="Times New Roman"/>
                <w:sz w:val="24"/>
                <w:szCs w:val="24"/>
              </w:rPr>
              <w:t xml:space="preserve"> did not know about the DCF prior to September 2020. At the end of the research, they had a better understanding of the framework and rated the quality of their understanding as ‘Fair.’ </w:t>
            </w:r>
          </w:p>
          <w:p w:rsidR="002B40FF" w:rsidRPr="00C63301" w:rsidRDefault="00FF25B3"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felt that ‘Some’ of the tasks should be incorporated into the wider curriculum. Their preferred task for </w:t>
            </w:r>
            <w:r w:rsidR="00484C6A">
              <w:rPr>
                <w:rFonts w:ascii="Times New Roman" w:hAnsi="Times New Roman" w:cs="Times New Roman"/>
                <w:sz w:val="24"/>
                <w:szCs w:val="24"/>
              </w:rPr>
              <w:t xml:space="preserve">both </w:t>
            </w:r>
            <w:r w:rsidRPr="00C63301">
              <w:rPr>
                <w:rFonts w:ascii="Times New Roman" w:hAnsi="Times New Roman" w:cs="Times New Roman"/>
                <w:sz w:val="24"/>
                <w:szCs w:val="24"/>
              </w:rPr>
              <w:t>enjoyment and most effective was the ‘Debate’ task.</w:t>
            </w:r>
          </w:p>
        </w:tc>
      </w:tr>
      <w:tr w:rsidR="002B40FF" w:rsidRPr="00C63301" w:rsidTr="004652F9">
        <w:tc>
          <w:tcPr>
            <w:tcW w:w="1526" w:type="dxa"/>
          </w:tcPr>
          <w:p w:rsidR="002B40FF" w:rsidRPr="00C63301" w:rsidRDefault="00F339CB" w:rsidP="006E3C78">
            <w:pPr>
              <w:jc w:val="both"/>
              <w:rPr>
                <w:rFonts w:ascii="Times New Roman" w:hAnsi="Times New Roman" w:cs="Times New Roman"/>
                <w:sz w:val="24"/>
                <w:szCs w:val="24"/>
              </w:rPr>
            </w:pPr>
            <w:r w:rsidRPr="00C63301">
              <w:rPr>
                <w:rFonts w:ascii="Times New Roman" w:hAnsi="Times New Roman" w:cs="Times New Roman"/>
                <w:sz w:val="24"/>
                <w:szCs w:val="24"/>
              </w:rPr>
              <w:t>23</w:t>
            </w:r>
          </w:p>
        </w:tc>
        <w:tc>
          <w:tcPr>
            <w:tcW w:w="3685" w:type="dxa"/>
          </w:tcPr>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Respondent </w:t>
            </w:r>
            <w:r w:rsidRPr="00C63301">
              <w:rPr>
                <w:rFonts w:ascii="Times New Roman" w:hAnsi="Times New Roman" w:cs="Times New Roman"/>
                <w:noProof/>
                <w:sz w:val="24"/>
                <w:szCs w:val="24"/>
              </w:rPr>
              <w:t>23</w:t>
            </w:r>
            <w:r w:rsidRPr="00C63301">
              <w:rPr>
                <w:rFonts w:ascii="Times New Roman" w:hAnsi="Times New Roman" w:cs="Times New Roman"/>
                <w:noProof/>
                <w:sz w:val="24"/>
                <w:szCs w:val="24"/>
              </w:rPr>
              <w:t xml:space="preserve"> has a GG of C. </w:t>
            </w:r>
          </w:p>
          <w:p w:rsidR="001229B5" w:rsidRPr="00C63301" w:rsidRDefault="001229B5" w:rsidP="006E3C78">
            <w:pPr>
              <w:jc w:val="both"/>
              <w:rPr>
                <w:rFonts w:ascii="Times New Roman" w:hAnsi="Times New Roman" w:cs="Times New Roman"/>
                <w:noProof/>
                <w:sz w:val="24"/>
                <w:szCs w:val="24"/>
              </w:rPr>
            </w:pPr>
            <w:r w:rsidRPr="00C63301">
              <w:rPr>
                <w:rFonts w:ascii="Times New Roman" w:hAnsi="Times New Roman" w:cs="Times New Roman"/>
                <w:noProof/>
                <w:sz w:val="24"/>
                <w:szCs w:val="24"/>
              </w:rPr>
              <w:t>At the start of the case study, th</w:t>
            </w:r>
            <w:r w:rsidRPr="00C63301">
              <w:rPr>
                <w:rFonts w:ascii="Times New Roman" w:hAnsi="Times New Roman" w:cs="Times New Roman"/>
                <w:noProof/>
                <w:sz w:val="24"/>
                <w:szCs w:val="24"/>
              </w:rPr>
              <w:t>ey had a PG1 report grade of a D</w:t>
            </w:r>
            <w:r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60</w:t>
            </w:r>
            <w:r w:rsidRPr="00C63301">
              <w:rPr>
                <w:rFonts w:ascii="Times New Roman" w:hAnsi="Times New Roman" w:cs="Times New Roman"/>
                <w:noProof/>
                <w:sz w:val="24"/>
                <w:szCs w:val="24"/>
              </w:rPr>
              <w:t>%)</w:t>
            </w:r>
            <w:r w:rsidRPr="00C63301">
              <w:rPr>
                <w:rFonts w:ascii="Times New Roman" w:hAnsi="Times New Roman" w:cs="Times New Roman"/>
                <w:noProof/>
                <w:sz w:val="24"/>
                <w:szCs w:val="24"/>
              </w:rPr>
              <w:t>; though their data was limited due to attendance issues</w:t>
            </w:r>
            <w:r w:rsidRPr="00C63301">
              <w:rPr>
                <w:rFonts w:ascii="Times New Roman" w:hAnsi="Times New Roman" w:cs="Times New Roman"/>
                <w:noProof/>
                <w:sz w:val="24"/>
                <w:szCs w:val="24"/>
              </w:rPr>
              <w:t>. At the end of the study, they h</w:t>
            </w:r>
            <w:r w:rsidRPr="00C63301">
              <w:rPr>
                <w:rFonts w:ascii="Times New Roman" w:hAnsi="Times New Roman" w:cs="Times New Roman"/>
                <w:noProof/>
                <w:sz w:val="24"/>
                <w:szCs w:val="24"/>
              </w:rPr>
              <w:t>ad a PG3 report grade of a D</w:t>
            </w:r>
            <w:r w:rsidRPr="00C63301">
              <w:rPr>
                <w:rFonts w:ascii="Times New Roman" w:hAnsi="Times New Roman" w:cs="Times New Roman"/>
                <w:noProof/>
                <w:sz w:val="24"/>
                <w:szCs w:val="24"/>
              </w:rPr>
              <w:t xml:space="preserve"> (6</w:t>
            </w:r>
            <w:r w:rsidRPr="00C63301">
              <w:rPr>
                <w:rFonts w:ascii="Times New Roman" w:hAnsi="Times New Roman" w:cs="Times New Roman"/>
                <w:noProof/>
                <w:sz w:val="24"/>
                <w:szCs w:val="24"/>
              </w:rPr>
              <w:t>0</w:t>
            </w:r>
            <w:r w:rsidRPr="00C63301">
              <w:rPr>
                <w:rFonts w:ascii="Times New Roman" w:hAnsi="Times New Roman" w:cs="Times New Roman"/>
                <w:noProof/>
                <w:sz w:val="24"/>
                <w:szCs w:val="24"/>
              </w:rPr>
              <w:t xml:space="preserve">%). </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noProof/>
                <w:sz w:val="24"/>
                <w:szCs w:val="24"/>
              </w:rPr>
              <w:t>Respondent 22 stated they felt the DCF tasks had helped them to improve their writing outcomes in English.</w:t>
            </w:r>
          </w:p>
        </w:tc>
        <w:tc>
          <w:tcPr>
            <w:tcW w:w="3509" w:type="dxa"/>
          </w:tcPr>
          <w:p w:rsidR="001229B5" w:rsidRPr="00C63301" w:rsidRDefault="00414814" w:rsidP="006E3C78">
            <w:pPr>
              <w:jc w:val="both"/>
              <w:rPr>
                <w:rFonts w:ascii="Times New Roman" w:hAnsi="Times New Roman" w:cs="Times New Roman"/>
                <w:sz w:val="24"/>
                <w:szCs w:val="24"/>
              </w:rPr>
            </w:pPr>
            <w:r w:rsidRPr="00C63301">
              <w:rPr>
                <w:rFonts w:ascii="Times New Roman" w:hAnsi="Times New Roman" w:cs="Times New Roman"/>
                <w:sz w:val="24"/>
                <w:szCs w:val="24"/>
              </w:rPr>
              <w:t>They</w:t>
            </w:r>
            <w:r w:rsidR="001229B5" w:rsidRPr="00C63301">
              <w:rPr>
                <w:rFonts w:ascii="Times New Roman" w:hAnsi="Times New Roman" w:cs="Times New Roman"/>
                <w:sz w:val="24"/>
                <w:szCs w:val="24"/>
              </w:rPr>
              <w:t xml:space="preserve"> did not know about the DCF prior to September 2020. At the end of the research, they </w:t>
            </w:r>
            <w:r w:rsidR="001229B5" w:rsidRPr="00C63301">
              <w:rPr>
                <w:rFonts w:ascii="Times New Roman" w:hAnsi="Times New Roman" w:cs="Times New Roman"/>
                <w:sz w:val="24"/>
                <w:szCs w:val="24"/>
              </w:rPr>
              <w:t>did not have</w:t>
            </w:r>
            <w:r w:rsidR="001229B5" w:rsidRPr="00C63301">
              <w:rPr>
                <w:rFonts w:ascii="Times New Roman" w:hAnsi="Times New Roman" w:cs="Times New Roman"/>
                <w:sz w:val="24"/>
                <w:szCs w:val="24"/>
              </w:rPr>
              <w:t xml:space="preserve"> a better understanding of the framework</w:t>
            </w:r>
            <w:r w:rsidR="001229B5" w:rsidRPr="00C63301">
              <w:rPr>
                <w:rFonts w:ascii="Times New Roman" w:hAnsi="Times New Roman" w:cs="Times New Roman"/>
                <w:sz w:val="24"/>
                <w:szCs w:val="24"/>
              </w:rPr>
              <w:t>.</w:t>
            </w:r>
          </w:p>
          <w:p w:rsidR="002B40FF" w:rsidRPr="00C63301" w:rsidRDefault="001229B5" w:rsidP="006E3C78">
            <w:pPr>
              <w:jc w:val="both"/>
              <w:rPr>
                <w:rFonts w:ascii="Times New Roman" w:hAnsi="Times New Roman" w:cs="Times New Roman"/>
                <w:sz w:val="24"/>
                <w:szCs w:val="24"/>
              </w:rPr>
            </w:pPr>
            <w:r w:rsidRPr="00C63301">
              <w:rPr>
                <w:rFonts w:ascii="Times New Roman" w:hAnsi="Times New Roman" w:cs="Times New Roman"/>
                <w:sz w:val="24"/>
                <w:szCs w:val="24"/>
              </w:rPr>
              <w:t xml:space="preserve">They </w:t>
            </w:r>
            <w:r w:rsidRPr="00C63301">
              <w:rPr>
                <w:rFonts w:ascii="Times New Roman" w:hAnsi="Times New Roman" w:cs="Times New Roman"/>
                <w:sz w:val="24"/>
                <w:szCs w:val="24"/>
              </w:rPr>
              <w:t>were unsure if any of th</w:t>
            </w:r>
            <w:r w:rsidR="00EB0650" w:rsidRPr="00C63301">
              <w:rPr>
                <w:rFonts w:ascii="Times New Roman" w:hAnsi="Times New Roman" w:cs="Times New Roman"/>
                <w:sz w:val="24"/>
                <w:szCs w:val="24"/>
              </w:rPr>
              <w:t>e</w:t>
            </w:r>
            <w:r w:rsidRPr="00C63301">
              <w:rPr>
                <w:rFonts w:ascii="Times New Roman" w:hAnsi="Times New Roman" w:cs="Times New Roman"/>
                <w:sz w:val="24"/>
                <w:szCs w:val="24"/>
              </w:rPr>
              <w:t xml:space="preserve"> t</w:t>
            </w:r>
            <w:r w:rsidRPr="00C63301">
              <w:rPr>
                <w:rFonts w:ascii="Times New Roman" w:hAnsi="Times New Roman" w:cs="Times New Roman"/>
                <w:sz w:val="24"/>
                <w:szCs w:val="24"/>
              </w:rPr>
              <w:t>asks should be incorporated into the wider curriculum. Their preferred task for enjoyment and most effective was the ‘Debate’ task.</w:t>
            </w:r>
          </w:p>
        </w:tc>
      </w:tr>
    </w:tbl>
    <w:p w:rsidR="00591418" w:rsidRPr="00C63301" w:rsidRDefault="00591418" w:rsidP="006E3C78">
      <w:pPr>
        <w:jc w:val="both"/>
        <w:rPr>
          <w:rFonts w:ascii="Times New Roman" w:hAnsi="Times New Roman" w:cs="Times New Roman"/>
          <w:sz w:val="24"/>
          <w:szCs w:val="24"/>
        </w:rPr>
      </w:pPr>
    </w:p>
    <w:p w:rsidR="002B40FF" w:rsidRPr="00C63301" w:rsidRDefault="00B5774D" w:rsidP="006E3C78">
      <w:pPr>
        <w:jc w:val="both"/>
        <w:rPr>
          <w:rFonts w:ascii="Times New Roman" w:hAnsi="Times New Roman" w:cs="Times New Roman"/>
          <w:b/>
          <w:sz w:val="24"/>
          <w:szCs w:val="24"/>
          <w:u w:val="single"/>
        </w:rPr>
      </w:pPr>
      <w:r w:rsidRPr="00C63301">
        <w:rPr>
          <w:rFonts w:ascii="Times New Roman" w:hAnsi="Times New Roman" w:cs="Times New Roman"/>
          <w:b/>
          <w:sz w:val="24"/>
          <w:szCs w:val="24"/>
          <w:u w:val="single"/>
        </w:rPr>
        <w:t xml:space="preserve">4.7 </w:t>
      </w:r>
      <w:r w:rsidR="001C7302" w:rsidRPr="00C63301">
        <w:rPr>
          <w:rFonts w:ascii="Times New Roman" w:hAnsi="Times New Roman" w:cs="Times New Roman"/>
          <w:b/>
          <w:sz w:val="24"/>
          <w:szCs w:val="24"/>
          <w:u w:val="single"/>
        </w:rPr>
        <w:t>General Outcomes</w:t>
      </w:r>
      <w:r w:rsidR="00C63A4E" w:rsidRPr="00C63301">
        <w:rPr>
          <w:rFonts w:ascii="Times New Roman" w:hAnsi="Times New Roman" w:cs="Times New Roman"/>
          <w:b/>
          <w:sz w:val="24"/>
          <w:szCs w:val="24"/>
          <w:u w:val="single"/>
        </w:rPr>
        <w:t xml:space="preserve"> (related to the</w:t>
      </w:r>
      <w:r w:rsidR="00EB0650" w:rsidRPr="00C63301">
        <w:rPr>
          <w:rFonts w:ascii="Times New Roman" w:hAnsi="Times New Roman" w:cs="Times New Roman"/>
          <w:b/>
          <w:sz w:val="24"/>
          <w:szCs w:val="24"/>
          <w:u w:val="single"/>
        </w:rPr>
        <w:t xml:space="preserve"> FSM pupils</w:t>
      </w:r>
      <w:r w:rsidR="00C63A4E" w:rsidRPr="00C63301">
        <w:rPr>
          <w:rFonts w:ascii="Times New Roman" w:hAnsi="Times New Roman" w:cs="Times New Roman"/>
          <w:b/>
          <w:sz w:val="24"/>
          <w:szCs w:val="24"/>
          <w:u w:val="single"/>
        </w:rPr>
        <w:t>)</w:t>
      </w:r>
      <w:r w:rsidR="001C7302" w:rsidRPr="00C63301">
        <w:rPr>
          <w:rFonts w:ascii="Times New Roman" w:hAnsi="Times New Roman" w:cs="Times New Roman"/>
          <w:b/>
          <w:sz w:val="24"/>
          <w:szCs w:val="24"/>
          <w:u w:val="single"/>
        </w:rPr>
        <w:t>:</w:t>
      </w:r>
    </w:p>
    <w:p w:rsidR="00EB0650" w:rsidRPr="00C63301" w:rsidRDefault="00C63A4E"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Two of the ten FSM pupils’ outcomes improved by the end of the year. Though it should be noted that Respondent Six was impacted by attendance concerns as a result of Covid-19 at the start of the year. </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Six of the ten FSM pupils’ outcomes did not change as their overall outcomes remained the same or marginally different. </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Two of the ten FSM pupils’ outcomes lowered by the end of the year as their overall PG outcome dropped. </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90% of the FSM pupils felt that the inclusion of digital tasks in class helped them to improve their English writing outcomes.</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80% of the FSM pupils felt that at least ‘Some’ of the tasks should be incorporated into the wider curriculum. </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90% of the FSM pupils felt that they had a better understanding of the DCF at the end of this case study. </w:t>
      </w:r>
    </w:p>
    <w:p w:rsidR="00EB0650"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 xml:space="preserve">In terms of enjoyment, 40% of FSM pupils felt the ‘Debate’ was the most enjoyable task (unplugged and required hardware), 50% felt the ‘Storyboard </w:t>
      </w:r>
      <w:r w:rsidRPr="00C63301">
        <w:rPr>
          <w:rFonts w:ascii="Times New Roman" w:hAnsi="Times New Roman"/>
          <w:szCs w:val="24"/>
        </w:rPr>
        <w:lastRenderedPageBreak/>
        <w:t>Consolidation’ was the most enjoyable (</w:t>
      </w:r>
      <w:r w:rsidR="00484C6A">
        <w:rPr>
          <w:rFonts w:ascii="Times New Roman" w:hAnsi="Times New Roman"/>
          <w:szCs w:val="24"/>
        </w:rPr>
        <w:t xml:space="preserve">unplugged and </w:t>
      </w:r>
      <w:r w:rsidRPr="00C63301">
        <w:rPr>
          <w:rFonts w:ascii="Times New Roman" w:hAnsi="Times New Roman"/>
          <w:szCs w:val="24"/>
        </w:rPr>
        <w:t>required hardware), and 10% felt the ‘Apostrophes’ task was the most enjoyable (</w:t>
      </w:r>
      <w:r w:rsidR="00484C6A">
        <w:rPr>
          <w:rFonts w:ascii="Times New Roman" w:hAnsi="Times New Roman"/>
          <w:szCs w:val="24"/>
        </w:rPr>
        <w:t xml:space="preserve">solely </w:t>
      </w:r>
      <w:r w:rsidRPr="00C63301">
        <w:rPr>
          <w:rFonts w:ascii="Times New Roman" w:hAnsi="Times New Roman"/>
          <w:szCs w:val="24"/>
        </w:rPr>
        <w:t xml:space="preserve">unplugged). </w:t>
      </w:r>
    </w:p>
    <w:p w:rsidR="00D756BF" w:rsidRPr="00C63301" w:rsidRDefault="00EB0650" w:rsidP="006E3C78">
      <w:pPr>
        <w:pStyle w:val="ListParagraph"/>
        <w:numPr>
          <w:ilvl w:val="0"/>
          <w:numId w:val="14"/>
        </w:numPr>
        <w:jc w:val="both"/>
        <w:rPr>
          <w:rFonts w:ascii="Times New Roman" w:hAnsi="Times New Roman"/>
          <w:szCs w:val="24"/>
        </w:rPr>
      </w:pPr>
      <w:r w:rsidRPr="00C63301">
        <w:rPr>
          <w:rFonts w:ascii="Times New Roman" w:hAnsi="Times New Roman"/>
          <w:szCs w:val="24"/>
        </w:rPr>
        <w:t>In terms of being most effective, 40% of FSM pupils felt the ‘Debate’ was the most effective (unplugged and required hardware), 40% chose the ‘Storyboard Consolidation’ (</w:t>
      </w:r>
      <w:r w:rsidR="00484C6A">
        <w:rPr>
          <w:rFonts w:ascii="Times New Roman" w:hAnsi="Times New Roman"/>
          <w:szCs w:val="24"/>
        </w:rPr>
        <w:t xml:space="preserve">unplugged and </w:t>
      </w:r>
      <w:r w:rsidRPr="00C63301">
        <w:rPr>
          <w:rFonts w:ascii="Times New Roman" w:hAnsi="Times New Roman"/>
          <w:szCs w:val="24"/>
        </w:rPr>
        <w:t>required hardware</w:t>
      </w:r>
      <w:r w:rsidR="00484C6A">
        <w:rPr>
          <w:rFonts w:ascii="Times New Roman" w:hAnsi="Times New Roman"/>
          <w:szCs w:val="24"/>
        </w:rPr>
        <w:t>)</w:t>
      </w:r>
      <w:r w:rsidRPr="00C63301">
        <w:rPr>
          <w:rFonts w:ascii="Times New Roman" w:hAnsi="Times New Roman"/>
          <w:szCs w:val="24"/>
        </w:rPr>
        <w:t xml:space="preserve"> and 20% chose the ‘Apostrophes’ (</w:t>
      </w:r>
      <w:r w:rsidR="00484C6A">
        <w:rPr>
          <w:rFonts w:ascii="Times New Roman" w:hAnsi="Times New Roman"/>
          <w:szCs w:val="24"/>
        </w:rPr>
        <w:t xml:space="preserve">solely </w:t>
      </w:r>
      <w:r w:rsidRPr="00C63301">
        <w:rPr>
          <w:rFonts w:ascii="Times New Roman" w:hAnsi="Times New Roman"/>
          <w:szCs w:val="24"/>
        </w:rPr>
        <w:t xml:space="preserve">unplugged) task.  </w:t>
      </w:r>
    </w:p>
    <w:p w:rsidR="00414814" w:rsidRPr="00C63301" w:rsidRDefault="001F63DB" w:rsidP="001F63DB">
      <w:pPr>
        <w:rPr>
          <w:rFonts w:ascii="Times New Roman" w:hAnsi="Times New Roman" w:cs="Times New Roman"/>
          <w:b/>
          <w:caps/>
          <w:spacing w:val="10"/>
          <w:kern w:val="28"/>
          <w:sz w:val="24"/>
          <w:szCs w:val="24"/>
          <w:u w:val="single"/>
          <w:lang w:val="en-US"/>
        </w:rPr>
      </w:pPr>
      <w:r>
        <w:rPr>
          <w:rFonts w:ascii="Times New Roman" w:hAnsi="Times New Roman" w:cs="Times New Roman"/>
          <w:b/>
          <w:caps/>
          <w:spacing w:val="10"/>
          <w:kern w:val="28"/>
          <w:sz w:val="24"/>
          <w:szCs w:val="24"/>
          <w:u w:val="single"/>
          <w:lang w:val="en-US"/>
        </w:rPr>
        <w:br w:type="page"/>
      </w:r>
    </w:p>
    <w:p w:rsidR="00403B89" w:rsidRPr="00C63301" w:rsidRDefault="00D1579A" w:rsidP="00403B89">
      <w:pPr>
        <w:jc w:val="center"/>
        <w:rPr>
          <w:rFonts w:ascii="Times New Roman" w:hAnsi="Times New Roman" w:cs="Times New Roman"/>
          <w:b/>
          <w:sz w:val="24"/>
          <w:szCs w:val="24"/>
          <w:u w:val="single"/>
        </w:rPr>
      </w:pPr>
      <w:r w:rsidRPr="00C63301">
        <w:rPr>
          <w:rFonts w:ascii="Times New Roman" w:hAnsi="Times New Roman" w:cs="Times New Roman"/>
          <w:b/>
          <w:sz w:val="24"/>
          <w:szCs w:val="24"/>
          <w:u w:val="single"/>
        </w:rPr>
        <w:lastRenderedPageBreak/>
        <w:t xml:space="preserve">Chapter </w:t>
      </w:r>
      <w:r w:rsidR="00284F5B" w:rsidRPr="00C63301">
        <w:rPr>
          <w:rFonts w:ascii="Times New Roman" w:hAnsi="Times New Roman" w:cs="Times New Roman"/>
          <w:b/>
          <w:sz w:val="24"/>
          <w:szCs w:val="24"/>
          <w:u w:val="single"/>
        </w:rPr>
        <w:t xml:space="preserve">V - </w:t>
      </w:r>
      <w:r w:rsidRPr="00C63301">
        <w:rPr>
          <w:rFonts w:ascii="Times New Roman" w:hAnsi="Times New Roman" w:cs="Times New Roman"/>
          <w:b/>
          <w:sz w:val="24"/>
          <w:szCs w:val="24"/>
          <w:u w:val="single"/>
        </w:rPr>
        <w:t>DISCUSSION AND</w:t>
      </w:r>
      <w:r w:rsidR="00284F5B" w:rsidRPr="00C63301">
        <w:rPr>
          <w:rFonts w:ascii="Times New Roman" w:hAnsi="Times New Roman" w:cs="Times New Roman"/>
          <w:b/>
          <w:sz w:val="24"/>
          <w:szCs w:val="24"/>
          <w:u w:val="single"/>
        </w:rPr>
        <w:t xml:space="preserve"> INTERPRETATION OF THE DATA</w:t>
      </w:r>
    </w:p>
    <w:p w:rsidR="00284F5B" w:rsidRPr="00C63301" w:rsidRDefault="00403B89" w:rsidP="00B01DB4">
      <w:pPr>
        <w:jc w:val="both"/>
        <w:rPr>
          <w:rFonts w:ascii="Times New Roman" w:hAnsi="Times New Roman" w:cs="Times New Roman"/>
          <w:sz w:val="24"/>
          <w:szCs w:val="24"/>
        </w:rPr>
      </w:pPr>
      <w:r w:rsidRPr="00C63301">
        <w:rPr>
          <w:rFonts w:ascii="Times New Roman" w:hAnsi="Times New Roman" w:cs="Times New Roman"/>
          <w:sz w:val="24"/>
          <w:szCs w:val="24"/>
        </w:rPr>
        <w:t xml:space="preserve">The following section aims to interpret the data and establish any findings related to the research question and relative literature previously identified. </w:t>
      </w:r>
      <w:r w:rsidR="00284F5B" w:rsidRPr="00C63301">
        <w:rPr>
          <w:rFonts w:ascii="Times New Roman" w:hAnsi="Times New Roman" w:cs="Times New Roman"/>
          <w:sz w:val="24"/>
          <w:szCs w:val="24"/>
        </w:rPr>
        <w:t>No study, as far as can be found, investigates the impact of DCF</w:t>
      </w:r>
      <w:r w:rsidR="007A1E83" w:rsidRPr="00C63301">
        <w:rPr>
          <w:rFonts w:ascii="Times New Roman" w:hAnsi="Times New Roman" w:cs="Times New Roman"/>
          <w:sz w:val="24"/>
          <w:szCs w:val="24"/>
        </w:rPr>
        <w:t>, or digital skills,</w:t>
      </w:r>
      <w:r w:rsidR="00284F5B" w:rsidRPr="00C63301">
        <w:rPr>
          <w:rFonts w:ascii="Times New Roman" w:hAnsi="Times New Roman" w:cs="Times New Roman"/>
          <w:sz w:val="24"/>
          <w:szCs w:val="24"/>
        </w:rPr>
        <w:t xml:space="preserve"> in English or other </w:t>
      </w:r>
      <w:r w:rsidRPr="00C63301">
        <w:rPr>
          <w:rFonts w:ascii="Times New Roman" w:hAnsi="Times New Roman" w:cs="Times New Roman"/>
          <w:sz w:val="24"/>
          <w:szCs w:val="24"/>
        </w:rPr>
        <w:t>atypical subject areas outside of ICT</w:t>
      </w:r>
      <w:r w:rsidR="00DB6F15" w:rsidRPr="00C63301">
        <w:rPr>
          <w:rFonts w:ascii="Times New Roman" w:hAnsi="Times New Roman" w:cs="Times New Roman"/>
          <w:sz w:val="24"/>
          <w:szCs w:val="24"/>
        </w:rPr>
        <w:t xml:space="preserve">, despite Welsh Government </w:t>
      </w:r>
      <w:sdt>
        <w:sdtPr>
          <w:rPr>
            <w:rFonts w:ascii="Times New Roman" w:hAnsi="Times New Roman" w:cs="Times New Roman"/>
            <w:sz w:val="24"/>
            <w:szCs w:val="24"/>
          </w:rPr>
          <w:id w:val="-1898886321"/>
          <w:citation/>
        </w:sdtPr>
        <w:sdtContent>
          <w:r w:rsidR="00DB6F15" w:rsidRPr="00C63301">
            <w:rPr>
              <w:rFonts w:ascii="Times New Roman" w:hAnsi="Times New Roman" w:cs="Times New Roman"/>
              <w:sz w:val="24"/>
              <w:szCs w:val="24"/>
            </w:rPr>
            <w:fldChar w:fldCharType="begin"/>
          </w:r>
          <w:r w:rsidR="00DB6F15" w:rsidRPr="00C63301">
            <w:rPr>
              <w:rFonts w:ascii="Times New Roman" w:hAnsi="Times New Roman" w:cs="Times New Roman"/>
              <w:sz w:val="24"/>
              <w:szCs w:val="24"/>
            </w:rPr>
            <w:instrText xml:space="preserve">CITATION Wel18 \n  \l 2057 </w:instrText>
          </w:r>
          <w:r w:rsidR="00DB6F15" w:rsidRPr="00C63301">
            <w:rPr>
              <w:rFonts w:ascii="Times New Roman" w:hAnsi="Times New Roman" w:cs="Times New Roman"/>
              <w:sz w:val="24"/>
              <w:szCs w:val="24"/>
            </w:rPr>
            <w:fldChar w:fldCharType="separate"/>
          </w:r>
          <w:r w:rsidR="00DB6F15" w:rsidRPr="00C63301">
            <w:rPr>
              <w:rFonts w:ascii="Times New Roman" w:hAnsi="Times New Roman" w:cs="Times New Roman"/>
              <w:noProof/>
              <w:sz w:val="24"/>
              <w:szCs w:val="24"/>
            </w:rPr>
            <w:t>(2018a)</w:t>
          </w:r>
          <w:r w:rsidR="00DB6F15" w:rsidRPr="00C63301">
            <w:rPr>
              <w:rFonts w:ascii="Times New Roman" w:hAnsi="Times New Roman" w:cs="Times New Roman"/>
              <w:sz w:val="24"/>
              <w:szCs w:val="24"/>
            </w:rPr>
            <w:fldChar w:fldCharType="end"/>
          </w:r>
        </w:sdtContent>
      </w:sdt>
      <w:r w:rsidR="00DB6F15" w:rsidRPr="00C63301">
        <w:rPr>
          <w:rFonts w:ascii="Times New Roman" w:hAnsi="Times New Roman" w:cs="Times New Roman"/>
          <w:sz w:val="24"/>
          <w:szCs w:val="24"/>
        </w:rPr>
        <w:t xml:space="preserve"> emphasising that it is a cross-curricular responsibility to embed. T</w:t>
      </w:r>
      <w:r w:rsidRPr="00C63301">
        <w:rPr>
          <w:rFonts w:ascii="Times New Roman" w:hAnsi="Times New Roman" w:cs="Times New Roman"/>
          <w:sz w:val="24"/>
          <w:szCs w:val="24"/>
        </w:rPr>
        <w:t xml:space="preserve">he main findings of this research will be compared with theories and arguments established in the Literature Review. </w:t>
      </w:r>
      <w:r w:rsidR="00DB6F15" w:rsidRPr="00C63301">
        <w:rPr>
          <w:rFonts w:ascii="Times New Roman" w:hAnsi="Times New Roman" w:cs="Times New Roman"/>
          <w:sz w:val="24"/>
          <w:szCs w:val="24"/>
        </w:rPr>
        <w:t>In addition, the findings related to FSM pupils will be taken into higher consideration than general findings related to the whole population of Class Y</w:t>
      </w:r>
      <w:r w:rsidR="00D0600E" w:rsidRPr="00C63301">
        <w:rPr>
          <w:rFonts w:ascii="Times New Roman" w:hAnsi="Times New Roman" w:cs="Times New Roman"/>
          <w:sz w:val="24"/>
          <w:szCs w:val="24"/>
        </w:rPr>
        <w:t>, where relevant</w:t>
      </w:r>
      <w:r w:rsidR="00DB6F15" w:rsidRPr="00C63301">
        <w:rPr>
          <w:rFonts w:ascii="Times New Roman" w:hAnsi="Times New Roman" w:cs="Times New Roman"/>
          <w:sz w:val="24"/>
          <w:szCs w:val="24"/>
        </w:rPr>
        <w:t xml:space="preserve">. </w:t>
      </w:r>
    </w:p>
    <w:p w:rsidR="00194E5C" w:rsidRPr="00C63301" w:rsidRDefault="00DB6F15" w:rsidP="00B01DB4">
      <w:pPr>
        <w:jc w:val="both"/>
        <w:rPr>
          <w:rFonts w:ascii="Times New Roman" w:hAnsi="Times New Roman" w:cs="Times New Roman"/>
          <w:noProof/>
          <w:sz w:val="24"/>
          <w:szCs w:val="24"/>
        </w:rPr>
      </w:pPr>
      <w:r w:rsidRPr="00C63301">
        <w:rPr>
          <w:rFonts w:ascii="Times New Roman" w:hAnsi="Times New Roman" w:cs="Times New Roman"/>
          <w:sz w:val="24"/>
          <w:szCs w:val="24"/>
        </w:rPr>
        <w:t>Firstly, our</w:t>
      </w:r>
      <w:r w:rsidR="00194E5C" w:rsidRPr="00C63301">
        <w:rPr>
          <w:rFonts w:ascii="Times New Roman" w:hAnsi="Times New Roman" w:cs="Times New Roman"/>
          <w:sz w:val="24"/>
          <w:szCs w:val="24"/>
        </w:rPr>
        <w:t xml:space="preserve"> literature</w:t>
      </w:r>
      <w:r w:rsidRPr="00C63301">
        <w:rPr>
          <w:rFonts w:ascii="Times New Roman" w:hAnsi="Times New Roman" w:cs="Times New Roman"/>
          <w:sz w:val="24"/>
          <w:szCs w:val="24"/>
        </w:rPr>
        <w:t xml:space="preserve"> findings on digital skills and the digital divide suggested that Covid-19 exacerbated the digital divide for those living in poverty as pupils from lower earning backgrounds were more likely to be without internet access at home during the Home Learning period </w:t>
      </w:r>
      <w:r w:rsidRPr="00C63301">
        <w:rPr>
          <w:rFonts w:ascii="Times New Roman" w:hAnsi="Times New Roman" w:cs="Times New Roman"/>
          <w:noProof/>
          <w:sz w:val="24"/>
          <w:szCs w:val="24"/>
        </w:rPr>
        <w:t xml:space="preserve">(Baker, et al., 2020; Edclass, 2020); however, when compared with the results from this study, </w:t>
      </w:r>
      <w:r w:rsidR="001E033F" w:rsidRPr="00C63301">
        <w:rPr>
          <w:rFonts w:ascii="Times New Roman" w:hAnsi="Times New Roman" w:cs="Times New Roman"/>
          <w:noProof/>
          <w:sz w:val="24"/>
          <w:szCs w:val="24"/>
        </w:rPr>
        <w:t>we found that 5</w:t>
      </w:r>
      <w:r w:rsidRPr="00C63301">
        <w:rPr>
          <w:rFonts w:ascii="Times New Roman" w:hAnsi="Times New Roman" w:cs="Times New Roman"/>
          <w:noProof/>
          <w:sz w:val="24"/>
          <w:szCs w:val="24"/>
        </w:rPr>
        <w:t xml:space="preserve">% of pupils in Class Y did not have internet access at home. In addition, our questionnaire results demonstrated that 86% of Class Y felt that Home Learning had no effect or improved their digital skills; </w:t>
      </w:r>
      <w:r w:rsidR="00194E5C" w:rsidRPr="00C63301">
        <w:rPr>
          <w:rFonts w:ascii="Times New Roman" w:hAnsi="Times New Roman" w:cs="Times New Roman"/>
          <w:noProof/>
          <w:sz w:val="24"/>
          <w:szCs w:val="24"/>
        </w:rPr>
        <w:t>when considering the FSM pupils only, 90% of them felt that Home Learning had no effect or improved their digital skills. T</w:t>
      </w:r>
      <w:r w:rsidRPr="00C63301">
        <w:rPr>
          <w:rFonts w:ascii="Times New Roman" w:hAnsi="Times New Roman" w:cs="Times New Roman"/>
          <w:noProof/>
          <w:sz w:val="24"/>
          <w:szCs w:val="24"/>
        </w:rPr>
        <w:t xml:space="preserve">herefore, this </w:t>
      </w:r>
      <w:r w:rsidR="001E033F" w:rsidRPr="00C63301">
        <w:rPr>
          <w:rFonts w:ascii="Times New Roman" w:hAnsi="Times New Roman" w:cs="Times New Roman"/>
          <w:noProof/>
          <w:sz w:val="24"/>
          <w:szCs w:val="24"/>
        </w:rPr>
        <w:t>result</w:t>
      </w:r>
      <w:r w:rsidRPr="00C63301">
        <w:rPr>
          <w:rFonts w:ascii="Times New Roman" w:hAnsi="Times New Roman" w:cs="Times New Roman"/>
          <w:noProof/>
          <w:sz w:val="24"/>
          <w:szCs w:val="24"/>
        </w:rPr>
        <w:t xml:space="preserve"> contradicts the findings established in the Literature Review section</w:t>
      </w:r>
      <w:r w:rsidR="00194E5C" w:rsidRPr="00C63301">
        <w:rPr>
          <w:rFonts w:ascii="Times New Roman" w:hAnsi="Times New Roman" w:cs="Times New Roman"/>
          <w:noProof/>
          <w:sz w:val="24"/>
          <w:szCs w:val="24"/>
        </w:rPr>
        <w:t xml:space="preserve"> regarding Covid-19’s effect on pupils’ digital skills</w:t>
      </w:r>
      <w:r w:rsidR="00D0600E" w:rsidRPr="00C63301">
        <w:rPr>
          <w:rFonts w:ascii="Times New Roman" w:hAnsi="Times New Roman" w:cs="Times New Roman"/>
          <w:noProof/>
          <w:sz w:val="24"/>
          <w:szCs w:val="24"/>
        </w:rPr>
        <w:t xml:space="preserve"> and in fact agrees with the view that remote learning potentially boosted pupils’ digital skills </w:t>
      </w:r>
      <w:sdt>
        <w:sdtPr>
          <w:rPr>
            <w:rFonts w:ascii="Times New Roman" w:hAnsi="Times New Roman" w:cs="Times New Roman"/>
            <w:noProof/>
            <w:sz w:val="24"/>
            <w:szCs w:val="24"/>
          </w:rPr>
          <w:id w:val="-496583536"/>
          <w:citation/>
        </w:sdtPr>
        <w:sdtContent>
          <w:r w:rsidR="00D0600E" w:rsidRPr="00C63301">
            <w:rPr>
              <w:rFonts w:ascii="Times New Roman" w:hAnsi="Times New Roman" w:cs="Times New Roman"/>
              <w:noProof/>
              <w:sz w:val="24"/>
              <w:szCs w:val="24"/>
            </w:rPr>
            <w:fldChar w:fldCharType="begin"/>
          </w:r>
          <w:r w:rsidR="00D0600E" w:rsidRPr="00C63301">
            <w:rPr>
              <w:rFonts w:ascii="Times New Roman" w:hAnsi="Times New Roman" w:cs="Times New Roman"/>
              <w:noProof/>
              <w:sz w:val="24"/>
              <w:szCs w:val="24"/>
            </w:rPr>
            <w:instrText xml:space="preserve"> CITATION Mil13 \l 2057 </w:instrText>
          </w:r>
          <w:r w:rsidR="00D0600E" w:rsidRPr="00C63301">
            <w:rPr>
              <w:rFonts w:ascii="Times New Roman" w:hAnsi="Times New Roman" w:cs="Times New Roman"/>
              <w:noProof/>
              <w:sz w:val="24"/>
              <w:szCs w:val="24"/>
            </w:rPr>
            <w:fldChar w:fldCharType="separate"/>
          </w:r>
          <w:r w:rsidR="00D0600E" w:rsidRPr="00C63301">
            <w:rPr>
              <w:rFonts w:ascii="Times New Roman" w:hAnsi="Times New Roman" w:cs="Times New Roman"/>
              <w:noProof/>
              <w:sz w:val="24"/>
              <w:szCs w:val="24"/>
            </w:rPr>
            <w:t>(Mills &amp; Morton, 2013)</w:t>
          </w:r>
          <w:r w:rsidR="00D0600E" w:rsidRPr="00C63301">
            <w:rPr>
              <w:rFonts w:ascii="Times New Roman" w:hAnsi="Times New Roman" w:cs="Times New Roman"/>
              <w:noProof/>
              <w:sz w:val="24"/>
              <w:szCs w:val="24"/>
            </w:rPr>
            <w:fldChar w:fldCharType="end"/>
          </w:r>
        </w:sdtContent>
      </w:sdt>
      <w:r w:rsidRPr="00C63301">
        <w:rPr>
          <w:rFonts w:ascii="Times New Roman" w:hAnsi="Times New Roman" w:cs="Times New Roman"/>
          <w:noProof/>
          <w:sz w:val="24"/>
          <w:szCs w:val="24"/>
        </w:rPr>
        <w:t>.</w:t>
      </w:r>
      <w:r w:rsidR="00194E5C" w:rsidRPr="00C63301">
        <w:rPr>
          <w:rFonts w:ascii="Times New Roman" w:hAnsi="Times New Roman" w:cs="Times New Roman"/>
          <w:noProof/>
          <w:sz w:val="24"/>
          <w:szCs w:val="24"/>
        </w:rPr>
        <w:t xml:space="preserve"> Pupils from Class Y shared that the repetition of skills and use of platforms helped them to build their confidence in digital skills, whereas the small number of pupils who fe</w:t>
      </w:r>
      <w:r w:rsidR="00D0600E" w:rsidRPr="00C63301">
        <w:rPr>
          <w:rFonts w:ascii="Times New Roman" w:hAnsi="Times New Roman" w:cs="Times New Roman"/>
          <w:noProof/>
          <w:sz w:val="24"/>
          <w:szCs w:val="24"/>
        </w:rPr>
        <w:t>lt less confident stated this wa</w:t>
      </w:r>
      <w:r w:rsidR="00194E5C" w:rsidRPr="00C63301">
        <w:rPr>
          <w:rFonts w:ascii="Times New Roman" w:hAnsi="Times New Roman" w:cs="Times New Roman"/>
          <w:noProof/>
          <w:sz w:val="24"/>
          <w:szCs w:val="24"/>
        </w:rPr>
        <w:t xml:space="preserve">s due to a lack of challenge. This result highlights that pupils benefit from repetition of skills and appreciate a variety of challenge when completing tasks. </w:t>
      </w:r>
    </w:p>
    <w:p w:rsidR="00DB6F15" w:rsidRPr="00C63301" w:rsidRDefault="00194E5C"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Moreover, Respondent 18, an FSM pupil, was the only pupil to declare in the questionnaire section that they do not have access to internet at home</w:t>
      </w:r>
      <w:r w:rsidR="001F63DB">
        <w:rPr>
          <w:rFonts w:ascii="Times New Roman" w:hAnsi="Times New Roman" w:cs="Times New Roman"/>
          <w:noProof/>
          <w:sz w:val="24"/>
          <w:szCs w:val="24"/>
        </w:rPr>
        <w:t xml:space="preserve">; though the results of this question could have been impacted by </w:t>
      </w:r>
      <w:r w:rsidR="001F63DB" w:rsidRPr="001F63DB">
        <w:rPr>
          <w:rFonts w:ascii="Times New Roman" w:hAnsi="Times New Roman" w:cs="Times New Roman"/>
          <w:noProof/>
          <w:sz w:val="24"/>
          <w:szCs w:val="24"/>
        </w:rPr>
        <w:t>pupils not answering truthfully due to stigma</w:t>
      </w:r>
      <w:r w:rsidR="001F63DB">
        <w:rPr>
          <w:rFonts w:ascii="Times New Roman" w:hAnsi="Times New Roman" w:cs="Times New Roman"/>
          <w:noProof/>
          <w:sz w:val="24"/>
          <w:szCs w:val="24"/>
        </w:rPr>
        <w:t xml:space="preserve">, a suggested by Welsh Government </w:t>
      </w:r>
      <w:sdt>
        <w:sdtPr>
          <w:rPr>
            <w:rFonts w:ascii="Times New Roman" w:hAnsi="Times New Roman" w:cs="Times New Roman"/>
            <w:noProof/>
            <w:sz w:val="24"/>
            <w:szCs w:val="24"/>
          </w:rPr>
          <w:id w:val="-1646350901"/>
          <w:citation/>
        </w:sdtPr>
        <w:sdtContent>
          <w:r w:rsidR="001F63DB">
            <w:rPr>
              <w:rFonts w:ascii="Times New Roman" w:hAnsi="Times New Roman" w:cs="Times New Roman"/>
              <w:noProof/>
              <w:sz w:val="24"/>
              <w:szCs w:val="24"/>
            </w:rPr>
            <w:fldChar w:fldCharType="begin"/>
          </w:r>
          <w:r w:rsidR="001F63DB">
            <w:rPr>
              <w:rFonts w:ascii="Times New Roman" w:hAnsi="Times New Roman" w:cs="Times New Roman"/>
              <w:noProof/>
              <w:sz w:val="24"/>
              <w:szCs w:val="24"/>
            </w:rPr>
            <w:instrText xml:space="preserve">CITATION Wel13 \n  \l 2057 </w:instrText>
          </w:r>
          <w:r w:rsidR="001F63DB">
            <w:rPr>
              <w:rFonts w:ascii="Times New Roman" w:hAnsi="Times New Roman" w:cs="Times New Roman"/>
              <w:noProof/>
              <w:sz w:val="24"/>
              <w:szCs w:val="24"/>
            </w:rPr>
            <w:fldChar w:fldCharType="separate"/>
          </w:r>
          <w:r w:rsidR="001F63DB" w:rsidRPr="001F63DB">
            <w:rPr>
              <w:rFonts w:ascii="Times New Roman" w:hAnsi="Times New Roman" w:cs="Times New Roman"/>
              <w:noProof/>
              <w:sz w:val="24"/>
              <w:szCs w:val="24"/>
            </w:rPr>
            <w:t>(2013)</w:t>
          </w:r>
          <w:r w:rsidR="001F63DB">
            <w:rPr>
              <w:rFonts w:ascii="Times New Roman" w:hAnsi="Times New Roman" w:cs="Times New Roman"/>
              <w:noProof/>
              <w:sz w:val="24"/>
              <w:szCs w:val="24"/>
            </w:rPr>
            <w:fldChar w:fldCharType="end"/>
          </w:r>
        </w:sdtContent>
      </w:sdt>
      <w:r w:rsidRPr="001F63DB">
        <w:rPr>
          <w:rFonts w:ascii="Times New Roman" w:hAnsi="Times New Roman" w:cs="Times New Roman"/>
          <w:noProof/>
          <w:sz w:val="24"/>
          <w:szCs w:val="24"/>
        </w:rPr>
        <w:t>.</w:t>
      </w:r>
      <w:r w:rsidRPr="00C63301">
        <w:rPr>
          <w:rFonts w:ascii="Times New Roman" w:hAnsi="Times New Roman" w:cs="Times New Roman"/>
          <w:noProof/>
          <w:sz w:val="24"/>
          <w:szCs w:val="24"/>
        </w:rPr>
        <w:t xml:space="preserve"> </w:t>
      </w:r>
      <w:r w:rsidR="00DB6F15"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 xml:space="preserve">However, it is important to highlight that they chose the ‘Storyboard Consolidation’ as the most enjoyable task and ‘Debate’ as the most effective; </w:t>
      </w:r>
      <w:r w:rsidR="00323C53">
        <w:rPr>
          <w:rFonts w:ascii="Times New Roman" w:hAnsi="Times New Roman" w:cs="Times New Roman"/>
          <w:noProof/>
          <w:sz w:val="24"/>
          <w:szCs w:val="24"/>
        </w:rPr>
        <w:t xml:space="preserve">thus </w:t>
      </w:r>
      <w:r w:rsidRPr="00C63301">
        <w:rPr>
          <w:rFonts w:ascii="Times New Roman" w:hAnsi="Times New Roman" w:cs="Times New Roman"/>
          <w:noProof/>
          <w:sz w:val="24"/>
          <w:szCs w:val="24"/>
        </w:rPr>
        <w:t xml:space="preserve">it is interesting to note that both choices were tasks which incorporated </w:t>
      </w:r>
      <w:r w:rsidR="001E033F" w:rsidRPr="00C63301">
        <w:rPr>
          <w:rFonts w:ascii="Times New Roman" w:hAnsi="Times New Roman" w:cs="Times New Roman"/>
          <w:noProof/>
          <w:sz w:val="24"/>
          <w:szCs w:val="24"/>
        </w:rPr>
        <w:t xml:space="preserve">a mixture of </w:t>
      </w:r>
      <w:r w:rsidRPr="00C63301">
        <w:rPr>
          <w:rFonts w:ascii="Times New Roman" w:hAnsi="Times New Roman" w:cs="Times New Roman"/>
          <w:noProof/>
          <w:sz w:val="24"/>
          <w:szCs w:val="24"/>
        </w:rPr>
        <w:t>unplugged and digital DCF skills using hardware.  We speculate that this might be due to a general enjoyment experienced by the class as the majority shared the same views, however it could also be impacted by Respondent 18’</w:t>
      </w:r>
      <w:r w:rsidR="001E033F" w:rsidRPr="00C63301">
        <w:rPr>
          <w:rFonts w:ascii="Times New Roman" w:hAnsi="Times New Roman" w:cs="Times New Roman"/>
          <w:noProof/>
          <w:sz w:val="24"/>
          <w:szCs w:val="24"/>
        </w:rPr>
        <w:t>s lack of confidence</w:t>
      </w:r>
      <w:r w:rsidRPr="00C63301">
        <w:rPr>
          <w:rFonts w:ascii="Times New Roman" w:hAnsi="Times New Roman" w:cs="Times New Roman"/>
          <w:noProof/>
          <w:sz w:val="24"/>
          <w:szCs w:val="24"/>
        </w:rPr>
        <w:t xml:space="preserve"> in using computers due to a lack of access during the Home Learning period. </w:t>
      </w:r>
    </w:p>
    <w:p w:rsidR="00D0600E" w:rsidRPr="00C63301" w:rsidRDefault="00D0600E"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At the start of this study, 95% of the pupils from Class Y had not heard of the DCF, however </w:t>
      </w:r>
      <w:r w:rsidR="001E033F" w:rsidRPr="00C63301">
        <w:rPr>
          <w:rFonts w:ascii="Times New Roman" w:hAnsi="Times New Roman" w:cs="Times New Roman"/>
          <w:noProof/>
          <w:sz w:val="24"/>
          <w:szCs w:val="24"/>
        </w:rPr>
        <w:t>90</w:t>
      </w:r>
      <w:r w:rsidRPr="00C63301">
        <w:rPr>
          <w:rFonts w:ascii="Times New Roman" w:hAnsi="Times New Roman" w:cs="Times New Roman"/>
          <w:noProof/>
          <w:sz w:val="24"/>
          <w:szCs w:val="24"/>
        </w:rPr>
        <w:t xml:space="preserve">% of the pupils felt that they had a better understanding </w:t>
      </w:r>
      <w:r w:rsidR="00323C53">
        <w:rPr>
          <w:rFonts w:ascii="Times New Roman" w:hAnsi="Times New Roman" w:cs="Times New Roman"/>
          <w:noProof/>
          <w:sz w:val="24"/>
          <w:szCs w:val="24"/>
        </w:rPr>
        <w:t xml:space="preserve">of it </w:t>
      </w:r>
      <w:r w:rsidRPr="00C63301">
        <w:rPr>
          <w:rFonts w:ascii="Times New Roman" w:hAnsi="Times New Roman" w:cs="Times New Roman"/>
          <w:noProof/>
          <w:sz w:val="24"/>
          <w:szCs w:val="24"/>
        </w:rPr>
        <w:t xml:space="preserve">by the end of the study. In addition, it is interesting to note that 100% of Class Y rated their understanding as ‘Fair’ or better in the final questionnaire. Another promising finding in the final interview was provided by Respondents One and 17 as they explained the </w:t>
      </w:r>
      <w:r w:rsidRPr="00C63301">
        <w:rPr>
          <w:rFonts w:ascii="Times New Roman" w:hAnsi="Times New Roman" w:cs="Times New Roman"/>
          <w:noProof/>
          <w:sz w:val="24"/>
          <w:szCs w:val="24"/>
        </w:rPr>
        <w:lastRenderedPageBreak/>
        <w:t xml:space="preserve">skills box at the start of lessons had helped them to relate to the DCF. Therefore, this method could be adopted for further use across School X’s curriculum. </w:t>
      </w:r>
    </w:p>
    <w:p w:rsidR="00D0600E" w:rsidRPr="00C63301" w:rsidRDefault="00D0600E"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The tasks used for this study naturally incorporated a wide array of DCF skills, as suggested </w:t>
      </w:r>
      <w:r w:rsidR="00E91D7A">
        <w:rPr>
          <w:rFonts w:ascii="Times New Roman" w:hAnsi="Times New Roman" w:cs="Times New Roman"/>
          <w:noProof/>
          <w:sz w:val="24"/>
          <w:szCs w:val="24"/>
        </w:rPr>
        <w:t xml:space="preserve">to do so within lessns </w:t>
      </w:r>
      <w:r w:rsidRPr="00C63301">
        <w:rPr>
          <w:rFonts w:ascii="Times New Roman" w:hAnsi="Times New Roman" w:cs="Times New Roman"/>
          <w:noProof/>
          <w:sz w:val="24"/>
          <w:szCs w:val="24"/>
        </w:rPr>
        <w:t xml:space="preserve">by Welsh Government </w:t>
      </w:r>
      <w:sdt>
        <w:sdtPr>
          <w:rPr>
            <w:rFonts w:ascii="Times New Roman" w:hAnsi="Times New Roman" w:cs="Times New Roman"/>
            <w:noProof/>
            <w:sz w:val="24"/>
            <w:szCs w:val="24"/>
          </w:rPr>
          <w:id w:val="-2011981704"/>
          <w:citation/>
        </w:sdtPr>
        <w:sdtContent>
          <w:r w:rsidRPr="00C63301">
            <w:rPr>
              <w:rFonts w:ascii="Times New Roman" w:hAnsi="Times New Roman" w:cs="Times New Roman"/>
              <w:noProof/>
              <w:sz w:val="24"/>
              <w:szCs w:val="24"/>
            </w:rPr>
            <w:fldChar w:fldCharType="begin"/>
          </w:r>
          <w:r w:rsidRPr="00C63301">
            <w:rPr>
              <w:rFonts w:ascii="Times New Roman" w:hAnsi="Times New Roman" w:cs="Times New Roman"/>
              <w:noProof/>
              <w:sz w:val="24"/>
              <w:szCs w:val="24"/>
            </w:rPr>
            <w:instrText xml:space="preserve">CITATION Wel18 \n  \l 2057 </w:instrText>
          </w:r>
          <w:r w:rsidRPr="00C63301">
            <w:rPr>
              <w:rFonts w:ascii="Times New Roman" w:hAnsi="Times New Roman" w:cs="Times New Roman"/>
              <w:noProof/>
              <w:sz w:val="24"/>
              <w:szCs w:val="24"/>
            </w:rPr>
            <w:fldChar w:fldCharType="separate"/>
          </w:r>
          <w:r w:rsidRPr="00C63301">
            <w:rPr>
              <w:rFonts w:ascii="Times New Roman" w:hAnsi="Times New Roman" w:cs="Times New Roman"/>
              <w:noProof/>
              <w:sz w:val="24"/>
              <w:szCs w:val="24"/>
            </w:rPr>
            <w:t>(2018a)</w:t>
          </w:r>
          <w:r w:rsidRPr="00C63301">
            <w:rPr>
              <w:rFonts w:ascii="Times New Roman" w:hAnsi="Times New Roman" w:cs="Times New Roman"/>
              <w:noProof/>
              <w:sz w:val="24"/>
              <w:szCs w:val="24"/>
            </w:rPr>
            <w:fldChar w:fldCharType="end"/>
          </w:r>
        </w:sdtContent>
      </w:sdt>
      <w:r w:rsidRPr="00C63301">
        <w:rPr>
          <w:rFonts w:ascii="Times New Roman" w:hAnsi="Times New Roman" w:cs="Times New Roman"/>
          <w:noProof/>
          <w:sz w:val="24"/>
          <w:szCs w:val="24"/>
        </w:rPr>
        <w:t xml:space="preserve">. After completing the tasks, </w:t>
      </w:r>
      <w:r w:rsidR="001E033F" w:rsidRPr="00C63301">
        <w:rPr>
          <w:rFonts w:ascii="Times New Roman" w:hAnsi="Times New Roman" w:cs="Times New Roman"/>
          <w:noProof/>
          <w:sz w:val="24"/>
          <w:szCs w:val="24"/>
        </w:rPr>
        <w:t>81</w:t>
      </w:r>
      <w:r w:rsidRPr="00C63301">
        <w:rPr>
          <w:rFonts w:ascii="Times New Roman" w:hAnsi="Times New Roman" w:cs="Times New Roman"/>
          <w:noProof/>
          <w:sz w:val="24"/>
          <w:szCs w:val="24"/>
        </w:rPr>
        <w:t xml:space="preserve">% of Class Y felt that at least ‘Some’ or more of the DCF tasks used for this study should be incorporated into the wider curriculum. This suggests that Class Y enjoyed completing the various DCF tasks as a whole; yet the extent to which it is possible to ascertain how much pupils enjoyed the DCF tasks, compared to normal teaching methods in English, is unknown as this was not specifically explored. </w:t>
      </w:r>
    </w:p>
    <w:p w:rsidR="001E033F" w:rsidRPr="00C63301" w:rsidRDefault="001E033F"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Next, 81</w:t>
      </w:r>
      <w:r w:rsidR="00D0600E" w:rsidRPr="00C63301">
        <w:rPr>
          <w:rFonts w:ascii="Times New Roman" w:hAnsi="Times New Roman" w:cs="Times New Roman"/>
          <w:noProof/>
          <w:sz w:val="24"/>
          <w:szCs w:val="24"/>
        </w:rPr>
        <w:t>% of pupils from Class Y</w:t>
      </w:r>
      <w:r w:rsidR="00193428" w:rsidRPr="00C63301">
        <w:rPr>
          <w:rFonts w:ascii="Times New Roman" w:hAnsi="Times New Roman" w:cs="Times New Roman"/>
          <w:noProof/>
          <w:sz w:val="24"/>
          <w:szCs w:val="24"/>
        </w:rPr>
        <w:t>, which included 9</w:t>
      </w:r>
      <w:r w:rsidR="00D0600E" w:rsidRPr="00C63301">
        <w:rPr>
          <w:rFonts w:ascii="Times New Roman" w:hAnsi="Times New Roman" w:cs="Times New Roman"/>
          <w:noProof/>
          <w:sz w:val="24"/>
          <w:szCs w:val="24"/>
        </w:rPr>
        <w:t xml:space="preserve">0% of the FSM pupils from the class population, felt that the DCF tasks helped them to improve writing outcomes; </w:t>
      </w:r>
      <w:r w:rsidR="00193428" w:rsidRPr="00C63301">
        <w:rPr>
          <w:rFonts w:ascii="Times New Roman" w:hAnsi="Times New Roman" w:cs="Times New Roman"/>
          <w:noProof/>
          <w:sz w:val="24"/>
          <w:szCs w:val="24"/>
        </w:rPr>
        <w:t>however, this viewpoint shared by a large number of the puplils is in contrast to the data obta</w:t>
      </w:r>
      <w:r w:rsidRPr="00C63301">
        <w:rPr>
          <w:rFonts w:ascii="Times New Roman" w:hAnsi="Times New Roman" w:cs="Times New Roman"/>
          <w:noProof/>
          <w:sz w:val="24"/>
          <w:szCs w:val="24"/>
        </w:rPr>
        <w:t>ined from the tasks</w:t>
      </w:r>
      <w:r w:rsidR="00193428" w:rsidRPr="00C63301">
        <w:rPr>
          <w:rFonts w:ascii="Times New Roman" w:hAnsi="Times New Roman" w:cs="Times New Roman"/>
          <w:noProof/>
          <w:sz w:val="24"/>
          <w:szCs w:val="24"/>
        </w:rPr>
        <w:t xml:space="preserve">. </w:t>
      </w:r>
      <w:r w:rsidRPr="00C63301">
        <w:rPr>
          <w:rFonts w:ascii="Times New Roman" w:hAnsi="Times New Roman" w:cs="Times New Roman"/>
          <w:noProof/>
          <w:sz w:val="24"/>
          <w:szCs w:val="24"/>
        </w:rPr>
        <w:t xml:space="preserve">Therefore, suggesting that the pupils’ perception is not necessarily a true reflection. When considering Class Y’s attainment outcomes based on their PGs, 29% of pupils’ outcomes improved, 52% of pupils showed minimal or no change, and 19% of pupils resulted in lowered outcomes by the end of the </w:t>
      </w:r>
      <w:r w:rsidR="00AD0936">
        <w:rPr>
          <w:rFonts w:ascii="Times New Roman" w:hAnsi="Times New Roman" w:cs="Times New Roman"/>
          <w:noProof/>
          <w:sz w:val="24"/>
          <w:szCs w:val="24"/>
        </w:rPr>
        <w:t>study</w:t>
      </w:r>
      <w:r w:rsidRPr="00C63301">
        <w:rPr>
          <w:rFonts w:ascii="Times New Roman" w:hAnsi="Times New Roman" w:cs="Times New Roman"/>
          <w:noProof/>
          <w:sz w:val="24"/>
          <w:szCs w:val="24"/>
        </w:rPr>
        <w:t xml:space="preserve">. Furthermore, when only considering the FSM pupils attainment outcomes, 20% of FSM pupils improved, 70% showed no or minimal change and 10% resulted in lower outcomes. The impact of Covid-19 during the academic year 2020-2021, such as long periods out of school with varied levels of engagement and attendance restrictions, may be the reason why we did not find a clearer pattern of results. Therefore, it remains unclear whether including DCF in an atypical classroom such as English could impact pupils’ writing outcomes. </w:t>
      </w:r>
    </w:p>
    <w:p w:rsidR="00D73153" w:rsidRPr="00C63301" w:rsidRDefault="001E033F"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Nonetheless, we believe that it is well justified to conclude that </w:t>
      </w:r>
      <w:r w:rsidR="00D0600E" w:rsidRPr="00C63301">
        <w:rPr>
          <w:rFonts w:ascii="Times New Roman" w:hAnsi="Times New Roman" w:cs="Times New Roman"/>
          <w:noProof/>
          <w:sz w:val="24"/>
          <w:szCs w:val="24"/>
        </w:rPr>
        <w:t>incorporating DCF tasks into an atypical classroom such as English does seem to improve</w:t>
      </w:r>
      <w:r w:rsidRPr="00C63301">
        <w:rPr>
          <w:rFonts w:ascii="Times New Roman" w:hAnsi="Times New Roman" w:cs="Times New Roman"/>
          <w:noProof/>
          <w:sz w:val="24"/>
          <w:szCs w:val="24"/>
        </w:rPr>
        <w:t xml:space="preserve"> pupil enjoyment and engagement as 81% of the class felt that at least ‘Some’ of the DCF tasks should be incorporated into the wider curriculum. </w:t>
      </w:r>
      <w:r w:rsidR="00960B84" w:rsidRPr="00C63301">
        <w:rPr>
          <w:rFonts w:ascii="Times New Roman" w:hAnsi="Times New Roman" w:cs="Times New Roman"/>
          <w:noProof/>
          <w:sz w:val="24"/>
          <w:szCs w:val="24"/>
        </w:rPr>
        <w:t xml:space="preserve">In addition, pupils noted in the questionnaires that the ‘Storyboard’ task was “fun” and that being able to work with peers virtually was enjoyable. In the Literature Review, it was noted by Quintini </w:t>
      </w:r>
      <w:sdt>
        <w:sdtPr>
          <w:rPr>
            <w:rFonts w:ascii="Times New Roman" w:hAnsi="Times New Roman" w:cs="Times New Roman"/>
            <w:noProof/>
            <w:sz w:val="24"/>
            <w:szCs w:val="24"/>
          </w:rPr>
          <w:id w:val="-1325118632"/>
          <w:citation/>
        </w:sdtPr>
        <w:sdtContent>
          <w:r w:rsidR="00960B84" w:rsidRPr="00C63301">
            <w:rPr>
              <w:rFonts w:ascii="Times New Roman" w:hAnsi="Times New Roman" w:cs="Times New Roman"/>
              <w:noProof/>
              <w:sz w:val="24"/>
              <w:szCs w:val="24"/>
            </w:rPr>
            <w:fldChar w:fldCharType="begin"/>
          </w:r>
          <w:r w:rsidR="00960B84" w:rsidRPr="00C63301">
            <w:rPr>
              <w:rFonts w:ascii="Times New Roman" w:hAnsi="Times New Roman" w:cs="Times New Roman"/>
              <w:noProof/>
              <w:sz w:val="24"/>
              <w:szCs w:val="24"/>
            </w:rPr>
            <w:instrText xml:space="preserve">CITATION Qui17 \n  \l 2057 </w:instrText>
          </w:r>
          <w:r w:rsidR="00960B84" w:rsidRPr="00C63301">
            <w:rPr>
              <w:rFonts w:ascii="Times New Roman" w:hAnsi="Times New Roman" w:cs="Times New Roman"/>
              <w:noProof/>
              <w:sz w:val="24"/>
              <w:szCs w:val="24"/>
            </w:rPr>
            <w:fldChar w:fldCharType="separate"/>
          </w:r>
          <w:r w:rsidR="00960B84" w:rsidRPr="00C63301">
            <w:rPr>
              <w:rFonts w:ascii="Times New Roman" w:hAnsi="Times New Roman" w:cs="Times New Roman"/>
              <w:noProof/>
              <w:sz w:val="24"/>
              <w:szCs w:val="24"/>
            </w:rPr>
            <w:t>(2017)</w:t>
          </w:r>
          <w:r w:rsidR="00960B84" w:rsidRPr="00C63301">
            <w:rPr>
              <w:rFonts w:ascii="Times New Roman" w:hAnsi="Times New Roman" w:cs="Times New Roman"/>
              <w:noProof/>
              <w:sz w:val="24"/>
              <w:szCs w:val="24"/>
            </w:rPr>
            <w:fldChar w:fldCharType="end"/>
          </w:r>
        </w:sdtContent>
      </w:sdt>
      <w:r w:rsidR="00960B84" w:rsidRPr="00C63301">
        <w:rPr>
          <w:rFonts w:ascii="Times New Roman" w:hAnsi="Times New Roman" w:cs="Times New Roman"/>
          <w:noProof/>
          <w:sz w:val="24"/>
          <w:szCs w:val="24"/>
        </w:rPr>
        <w:t xml:space="preserve"> that is is important to allow pupils to work collboratively, as well as independently. Moreover, Hernik &amp; Jaworska </w:t>
      </w:r>
      <w:sdt>
        <w:sdtPr>
          <w:rPr>
            <w:rFonts w:ascii="Times New Roman" w:hAnsi="Times New Roman" w:cs="Times New Roman"/>
            <w:noProof/>
            <w:sz w:val="24"/>
            <w:szCs w:val="24"/>
          </w:rPr>
          <w:id w:val="1572701103"/>
          <w:citation/>
        </w:sdtPr>
        <w:sdtContent>
          <w:r w:rsidR="00960B84" w:rsidRPr="00C63301">
            <w:rPr>
              <w:rFonts w:ascii="Times New Roman" w:hAnsi="Times New Roman" w:cs="Times New Roman"/>
              <w:noProof/>
              <w:sz w:val="24"/>
              <w:szCs w:val="24"/>
            </w:rPr>
            <w:fldChar w:fldCharType="begin"/>
          </w:r>
          <w:r w:rsidR="00960B84" w:rsidRPr="00C63301">
            <w:rPr>
              <w:rFonts w:ascii="Times New Roman" w:hAnsi="Times New Roman" w:cs="Times New Roman"/>
              <w:noProof/>
              <w:sz w:val="24"/>
              <w:szCs w:val="24"/>
            </w:rPr>
            <w:instrText xml:space="preserve">CITATION Her18 \n  \l 2057 </w:instrText>
          </w:r>
          <w:r w:rsidR="00960B84" w:rsidRPr="00C63301">
            <w:rPr>
              <w:rFonts w:ascii="Times New Roman" w:hAnsi="Times New Roman" w:cs="Times New Roman"/>
              <w:noProof/>
              <w:sz w:val="24"/>
              <w:szCs w:val="24"/>
            </w:rPr>
            <w:fldChar w:fldCharType="separate"/>
          </w:r>
          <w:r w:rsidR="00960B84" w:rsidRPr="00C63301">
            <w:rPr>
              <w:rFonts w:ascii="Times New Roman" w:hAnsi="Times New Roman" w:cs="Times New Roman"/>
              <w:noProof/>
              <w:sz w:val="24"/>
              <w:szCs w:val="24"/>
            </w:rPr>
            <w:t>(2018)</w:t>
          </w:r>
          <w:r w:rsidR="00960B84" w:rsidRPr="00C63301">
            <w:rPr>
              <w:rFonts w:ascii="Times New Roman" w:hAnsi="Times New Roman" w:cs="Times New Roman"/>
              <w:noProof/>
              <w:sz w:val="24"/>
              <w:szCs w:val="24"/>
            </w:rPr>
            <w:fldChar w:fldCharType="end"/>
          </w:r>
        </w:sdtContent>
      </w:sdt>
      <w:r w:rsidR="00960B84" w:rsidRPr="00C63301">
        <w:rPr>
          <w:rFonts w:ascii="Times New Roman" w:hAnsi="Times New Roman" w:cs="Times New Roman"/>
          <w:noProof/>
          <w:sz w:val="24"/>
          <w:szCs w:val="24"/>
        </w:rPr>
        <w:t>’s view that enjoyment increases ability to retain more key information could explain why 29% of pupils enjoyed the ‘Debate’ task and 38% enjoyed the ‘Storyboard’</w:t>
      </w:r>
      <w:r w:rsidR="00D73153" w:rsidRPr="00C63301">
        <w:rPr>
          <w:rFonts w:ascii="Times New Roman" w:hAnsi="Times New Roman" w:cs="Times New Roman"/>
          <w:noProof/>
          <w:sz w:val="24"/>
          <w:szCs w:val="24"/>
        </w:rPr>
        <w:t xml:space="preserve"> task most</w:t>
      </w:r>
      <w:r w:rsidR="00960B84" w:rsidRPr="00C63301">
        <w:rPr>
          <w:rFonts w:ascii="Times New Roman" w:hAnsi="Times New Roman" w:cs="Times New Roman"/>
          <w:noProof/>
          <w:sz w:val="24"/>
          <w:szCs w:val="24"/>
        </w:rPr>
        <w:t xml:space="preserve">; thus, implying that pupils would have had the opportunity to transfer their knowledge into something creative or expressive which did not rely on extended writing. </w:t>
      </w:r>
      <w:r w:rsidR="00D73153" w:rsidRPr="00C63301">
        <w:rPr>
          <w:rFonts w:ascii="Times New Roman" w:hAnsi="Times New Roman" w:cs="Times New Roman"/>
          <w:noProof/>
          <w:sz w:val="24"/>
          <w:szCs w:val="24"/>
        </w:rPr>
        <w:t xml:space="preserve">However, the increased levels of enjoyment could have also been due to the tasks being more in line with pupils’ interests which, as highlighted in the Literature Review, Estyn </w:t>
      </w:r>
      <w:sdt>
        <w:sdtPr>
          <w:rPr>
            <w:rFonts w:ascii="Times New Roman" w:hAnsi="Times New Roman" w:cs="Times New Roman"/>
            <w:noProof/>
            <w:sz w:val="24"/>
            <w:szCs w:val="24"/>
          </w:rPr>
          <w:id w:val="329193101"/>
          <w:citation/>
        </w:sdtPr>
        <w:sdtContent>
          <w:r w:rsidR="00D73153" w:rsidRPr="00C63301">
            <w:rPr>
              <w:rFonts w:ascii="Times New Roman" w:hAnsi="Times New Roman" w:cs="Times New Roman"/>
              <w:noProof/>
              <w:sz w:val="24"/>
              <w:szCs w:val="24"/>
            </w:rPr>
            <w:fldChar w:fldCharType="begin"/>
          </w:r>
          <w:r w:rsidR="00D73153" w:rsidRPr="00C63301">
            <w:rPr>
              <w:rFonts w:ascii="Times New Roman" w:hAnsi="Times New Roman" w:cs="Times New Roman"/>
              <w:noProof/>
              <w:sz w:val="24"/>
              <w:szCs w:val="24"/>
            </w:rPr>
            <w:instrText xml:space="preserve">CITATION Est20 \n  \l 2057 </w:instrText>
          </w:r>
          <w:r w:rsidR="00D73153" w:rsidRPr="00C63301">
            <w:rPr>
              <w:rFonts w:ascii="Times New Roman" w:hAnsi="Times New Roman" w:cs="Times New Roman"/>
              <w:noProof/>
              <w:sz w:val="24"/>
              <w:szCs w:val="24"/>
            </w:rPr>
            <w:fldChar w:fldCharType="separate"/>
          </w:r>
          <w:r w:rsidR="00D73153" w:rsidRPr="00C63301">
            <w:rPr>
              <w:rFonts w:ascii="Times New Roman" w:hAnsi="Times New Roman" w:cs="Times New Roman"/>
              <w:noProof/>
              <w:sz w:val="24"/>
              <w:szCs w:val="24"/>
            </w:rPr>
            <w:t>(2020)</w:t>
          </w:r>
          <w:r w:rsidR="00D73153" w:rsidRPr="00C63301">
            <w:rPr>
              <w:rFonts w:ascii="Times New Roman" w:hAnsi="Times New Roman" w:cs="Times New Roman"/>
              <w:noProof/>
              <w:sz w:val="24"/>
              <w:szCs w:val="24"/>
            </w:rPr>
            <w:fldChar w:fldCharType="end"/>
          </w:r>
        </w:sdtContent>
      </w:sdt>
      <w:r w:rsidR="00D73153" w:rsidRPr="00C63301">
        <w:rPr>
          <w:rFonts w:ascii="Times New Roman" w:hAnsi="Times New Roman" w:cs="Times New Roman"/>
          <w:noProof/>
          <w:sz w:val="24"/>
          <w:szCs w:val="24"/>
        </w:rPr>
        <w:t xml:space="preserve"> notes could increase engagement in the classroom. Aside from asking pupils to reflect on what they enjoyed partaking in, the research also asked them to reflect on what they found to be the most effective task. </w:t>
      </w:r>
    </w:p>
    <w:p w:rsidR="00D73153" w:rsidRPr="00C63301" w:rsidRDefault="00D73153"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Next, it is important to highlight the fact that 24% of pupils felt that the ‘Apostrophes’ task was the most effective DCF task. An important question associated with unplugged </w:t>
      </w:r>
      <w:r w:rsidRPr="00C63301">
        <w:rPr>
          <w:rFonts w:ascii="Times New Roman" w:hAnsi="Times New Roman" w:cs="Times New Roman"/>
          <w:noProof/>
          <w:sz w:val="24"/>
          <w:szCs w:val="24"/>
        </w:rPr>
        <w:lastRenderedPageBreak/>
        <w:t>actvities is how effective they are for pupils because, as far as we know, the possible impact within the classroom has not been explored. The fact that almost 1 in 4 pupils chose a completely unplugged activity as the most effective</w:t>
      </w:r>
      <w:r w:rsidR="00EB7DB5">
        <w:rPr>
          <w:rFonts w:ascii="Times New Roman" w:hAnsi="Times New Roman" w:cs="Times New Roman"/>
          <w:noProof/>
          <w:sz w:val="24"/>
          <w:szCs w:val="24"/>
        </w:rPr>
        <w:t xml:space="preserve"> one</w:t>
      </w:r>
      <w:r w:rsidRPr="00C63301">
        <w:rPr>
          <w:rFonts w:ascii="Times New Roman" w:hAnsi="Times New Roman" w:cs="Times New Roman"/>
          <w:noProof/>
          <w:sz w:val="24"/>
          <w:szCs w:val="24"/>
        </w:rPr>
        <w:t xml:space="preserve"> suggests that there is value in exploring more unplugged activit</w:t>
      </w:r>
      <w:r w:rsidR="00EB5155" w:rsidRPr="00C63301">
        <w:rPr>
          <w:rFonts w:ascii="Times New Roman" w:hAnsi="Times New Roman" w:cs="Times New Roman"/>
          <w:noProof/>
          <w:sz w:val="24"/>
          <w:szCs w:val="24"/>
        </w:rPr>
        <w:t xml:space="preserve">ies for pupils in all subjects, especially for FSM pupils as the tasks are not reliant on hardware. </w:t>
      </w:r>
    </w:p>
    <w:p w:rsidR="00D73153" w:rsidRPr="00C63301" w:rsidRDefault="00D73153" w:rsidP="00B01DB4">
      <w:pPr>
        <w:jc w:val="both"/>
        <w:rPr>
          <w:rFonts w:ascii="Times New Roman" w:hAnsi="Times New Roman" w:cs="Times New Roman"/>
          <w:noProof/>
          <w:sz w:val="24"/>
          <w:szCs w:val="24"/>
        </w:rPr>
      </w:pPr>
      <w:r w:rsidRPr="00C63301">
        <w:rPr>
          <w:rFonts w:ascii="Times New Roman" w:hAnsi="Times New Roman" w:cs="Times New Roman"/>
          <w:noProof/>
          <w:sz w:val="24"/>
          <w:szCs w:val="24"/>
        </w:rPr>
        <w:t xml:space="preserve">However, when reflecting on the tasks for how enjoyable and useful they were, 0% of pupils selected the ‘Fact File’ task. From observational and personal experience in my role as DCF Coordinator, this is a task which is often found in various subject areas’ schemes of work. This may be a reason as to why teachers have found little value in the DCF in previous years as pupils have arguably not enjoyed or engaged with the set tasks. As identified in the Literature Review, incorporating various skills, such as DCF tasks, in the classroom can have little effect on pupil outcomes unless staff have sufficient training </w:t>
      </w:r>
      <w:sdt>
        <w:sdtPr>
          <w:rPr>
            <w:rFonts w:ascii="Times New Roman" w:hAnsi="Times New Roman" w:cs="Times New Roman"/>
            <w:noProof/>
            <w:sz w:val="24"/>
            <w:szCs w:val="24"/>
          </w:rPr>
          <w:id w:val="219490599"/>
          <w:citation/>
        </w:sdtPr>
        <w:sdtContent>
          <w:r w:rsidRPr="00C63301">
            <w:rPr>
              <w:rFonts w:ascii="Times New Roman" w:hAnsi="Times New Roman" w:cs="Times New Roman"/>
              <w:noProof/>
              <w:sz w:val="24"/>
              <w:szCs w:val="24"/>
            </w:rPr>
            <w:fldChar w:fldCharType="begin"/>
          </w:r>
          <w:r w:rsidRPr="00C63301">
            <w:rPr>
              <w:rFonts w:ascii="Times New Roman" w:hAnsi="Times New Roman" w:cs="Times New Roman"/>
              <w:noProof/>
              <w:sz w:val="24"/>
              <w:szCs w:val="24"/>
            </w:rPr>
            <w:instrText xml:space="preserve"> CITATION Edu19 \l 2057 </w:instrText>
          </w:r>
          <w:r w:rsidRPr="00C63301">
            <w:rPr>
              <w:rFonts w:ascii="Times New Roman" w:hAnsi="Times New Roman" w:cs="Times New Roman"/>
              <w:noProof/>
              <w:sz w:val="24"/>
              <w:szCs w:val="24"/>
            </w:rPr>
            <w:fldChar w:fldCharType="separate"/>
          </w:r>
          <w:r w:rsidRPr="00C63301">
            <w:rPr>
              <w:rFonts w:ascii="Times New Roman" w:hAnsi="Times New Roman" w:cs="Times New Roman"/>
              <w:noProof/>
              <w:sz w:val="24"/>
              <w:szCs w:val="24"/>
            </w:rPr>
            <w:t>(Education Endowment Foundation, 2019)</w:t>
          </w:r>
          <w:r w:rsidRPr="00C63301">
            <w:rPr>
              <w:rFonts w:ascii="Times New Roman" w:hAnsi="Times New Roman" w:cs="Times New Roman"/>
              <w:noProof/>
              <w:sz w:val="24"/>
              <w:szCs w:val="24"/>
            </w:rPr>
            <w:fldChar w:fldCharType="end"/>
          </w:r>
        </w:sdtContent>
      </w:sdt>
      <w:r w:rsidRPr="00C63301">
        <w:rPr>
          <w:rFonts w:ascii="Times New Roman" w:hAnsi="Times New Roman" w:cs="Times New Roman"/>
          <w:noProof/>
          <w:sz w:val="24"/>
          <w:szCs w:val="24"/>
        </w:rPr>
        <w:t xml:space="preserve"> to upskill them to a level of confidence which can be passed onto pupils  </w:t>
      </w:r>
      <w:sdt>
        <w:sdtPr>
          <w:rPr>
            <w:rFonts w:ascii="Times New Roman" w:hAnsi="Times New Roman" w:cs="Times New Roman"/>
            <w:noProof/>
            <w:sz w:val="24"/>
            <w:szCs w:val="24"/>
          </w:rPr>
          <w:id w:val="684251406"/>
          <w:citation/>
        </w:sdtPr>
        <w:sdtContent>
          <w:r w:rsidRPr="00C63301">
            <w:rPr>
              <w:rFonts w:ascii="Times New Roman" w:hAnsi="Times New Roman" w:cs="Times New Roman"/>
              <w:noProof/>
              <w:sz w:val="24"/>
              <w:szCs w:val="24"/>
            </w:rPr>
            <w:fldChar w:fldCharType="begin"/>
          </w:r>
          <w:r w:rsidRPr="00C63301">
            <w:rPr>
              <w:rFonts w:ascii="Times New Roman" w:hAnsi="Times New Roman" w:cs="Times New Roman"/>
              <w:noProof/>
              <w:sz w:val="24"/>
              <w:szCs w:val="24"/>
            </w:rPr>
            <w:instrText xml:space="preserve"> CITATION Hul21 \l 2057 </w:instrText>
          </w:r>
          <w:r w:rsidRPr="00C63301">
            <w:rPr>
              <w:rFonts w:ascii="Times New Roman" w:hAnsi="Times New Roman" w:cs="Times New Roman"/>
              <w:noProof/>
              <w:sz w:val="24"/>
              <w:szCs w:val="24"/>
            </w:rPr>
            <w:fldChar w:fldCharType="separate"/>
          </w:r>
          <w:r w:rsidRPr="00C63301">
            <w:rPr>
              <w:rFonts w:ascii="Times New Roman" w:hAnsi="Times New Roman" w:cs="Times New Roman"/>
              <w:noProof/>
              <w:sz w:val="24"/>
              <w:szCs w:val="24"/>
            </w:rPr>
            <w:t>(Hulme, et al., 2021)</w:t>
          </w:r>
          <w:r w:rsidRPr="00C63301">
            <w:rPr>
              <w:rFonts w:ascii="Times New Roman" w:hAnsi="Times New Roman" w:cs="Times New Roman"/>
              <w:noProof/>
              <w:sz w:val="24"/>
              <w:szCs w:val="24"/>
            </w:rPr>
            <w:fldChar w:fldCharType="end"/>
          </w:r>
        </w:sdtContent>
      </w:sdt>
      <w:r w:rsidRPr="00C63301">
        <w:rPr>
          <w:rFonts w:ascii="Times New Roman" w:hAnsi="Times New Roman" w:cs="Times New Roman"/>
          <w:noProof/>
          <w:sz w:val="24"/>
          <w:szCs w:val="24"/>
        </w:rPr>
        <w:t xml:space="preserve">. This is indicative that an increase of training in School X to upskill staff in their understanding of the possibilities of the DCF could result in better engagement by pupils in the classroom. </w:t>
      </w:r>
    </w:p>
    <w:p w:rsidR="001314D9" w:rsidRPr="00C63301" w:rsidRDefault="00D0600E" w:rsidP="00D0600E">
      <w:pPr>
        <w:jc w:val="both"/>
        <w:rPr>
          <w:rFonts w:ascii="Times New Roman" w:hAnsi="Times New Roman" w:cs="Times New Roman"/>
          <w:noProof/>
          <w:sz w:val="24"/>
          <w:szCs w:val="24"/>
        </w:rPr>
      </w:pPr>
      <w:r w:rsidRPr="00C63301">
        <w:rPr>
          <w:rFonts w:ascii="Times New Roman" w:hAnsi="Times New Roman" w:cs="Times New Roman"/>
          <w:noProof/>
          <w:sz w:val="24"/>
          <w:szCs w:val="24"/>
        </w:rPr>
        <w:t>One of th</w:t>
      </w:r>
      <w:r w:rsidR="000E3ED3" w:rsidRPr="00C63301">
        <w:rPr>
          <w:rFonts w:ascii="Times New Roman" w:hAnsi="Times New Roman" w:cs="Times New Roman"/>
          <w:sz w:val="24"/>
          <w:szCs w:val="24"/>
        </w:rPr>
        <w:t xml:space="preserve">e main methodological </w:t>
      </w:r>
      <w:r w:rsidRPr="00C63301">
        <w:rPr>
          <w:rFonts w:ascii="Times New Roman" w:hAnsi="Times New Roman" w:cs="Times New Roman"/>
          <w:sz w:val="24"/>
          <w:szCs w:val="24"/>
        </w:rPr>
        <w:t>limitations</w:t>
      </w:r>
      <w:r w:rsidR="000E3ED3" w:rsidRPr="00C63301">
        <w:rPr>
          <w:rFonts w:ascii="Times New Roman" w:hAnsi="Times New Roman" w:cs="Times New Roman"/>
          <w:sz w:val="24"/>
          <w:szCs w:val="24"/>
        </w:rPr>
        <w:t xml:space="preserve"> of this study is its sample size (FSM pupils</w:t>
      </w:r>
      <w:r w:rsidRPr="00C63301">
        <w:rPr>
          <w:rFonts w:ascii="Times New Roman" w:hAnsi="Times New Roman" w:cs="Times New Roman"/>
          <w:sz w:val="24"/>
          <w:szCs w:val="24"/>
        </w:rPr>
        <w:t>) and ability to explore the effectiveness of the interventions during the height of Covid-19 restrictions</w:t>
      </w:r>
      <w:r w:rsidR="000E3ED3" w:rsidRPr="00C63301">
        <w:rPr>
          <w:rFonts w:ascii="Times New Roman" w:hAnsi="Times New Roman" w:cs="Times New Roman"/>
          <w:sz w:val="24"/>
          <w:szCs w:val="24"/>
        </w:rPr>
        <w:t xml:space="preserve">. My initial intention was to include a larger sample of FSM pupils </w:t>
      </w:r>
      <w:r w:rsidR="00960B84" w:rsidRPr="00C63301">
        <w:rPr>
          <w:rFonts w:ascii="Times New Roman" w:hAnsi="Times New Roman" w:cs="Times New Roman"/>
          <w:sz w:val="24"/>
          <w:szCs w:val="24"/>
        </w:rPr>
        <w:t xml:space="preserve">in all aspects of the interventions </w:t>
      </w:r>
      <w:r w:rsidR="000E3ED3" w:rsidRPr="00C63301">
        <w:rPr>
          <w:rFonts w:ascii="Times New Roman" w:hAnsi="Times New Roman" w:cs="Times New Roman"/>
          <w:sz w:val="24"/>
          <w:szCs w:val="24"/>
        </w:rPr>
        <w:t>to ensure a representative distribution of the cohort. However, due to Covid</w:t>
      </w:r>
      <w:r w:rsidRPr="00C63301">
        <w:rPr>
          <w:rFonts w:ascii="Times New Roman" w:hAnsi="Times New Roman" w:cs="Times New Roman"/>
          <w:sz w:val="24"/>
          <w:szCs w:val="24"/>
        </w:rPr>
        <w:t>-19</w:t>
      </w:r>
      <w:r w:rsidR="000E3ED3" w:rsidRPr="00C63301">
        <w:rPr>
          <w:rFonts w:ascii="Times New Roman" w:hAnsi="Times New Roman" w:cs="Times New Roman"/>
          <w:sz w:val="24"/>
          <w:szCs w:val="24"/>
        </w:rPr>
        <w:t xml:space="preserve"> restrictions, it was out of my control to focus on anyo</w:t>
      </w:r>
      <w:r w:rsidRPr="00C63301">
        <w:rPr>
          <w:rFonts w:ascii="Times New Roman" w:hAnsi="Times New Roman" w:cs="Times New Roman"/>
          <w:sz w:val="24"/>
          <w:szCs w:val="24"/>
        </w:rPr>
        <w:t>ne other than the pupils in C</w:t>
      </w:r>
      <w:r w:rsidR="000E3ED3" w:rsidRPr="00C63301">
        <w:rPr>
          <w:rFonts w:ascii="Times New Roman" w:hAnsi="Times New Roman" w:cs="Times New Roman"/>
          <w:sz w:val="24"/>
          <w:szCs w:val="24"/>
        </w:rPr>
        <w:t>lass</w:t>
      </w:r>
      <w:r w:rsidRPr="00C63301">
        <w:rPr>
          <w:rFonts w:ascii="Times New Roman" w:hAnsi="Times New Roman" w:cs="Times New Roman"/>
          <w:sz w:val="24"/>
          <w:szCs w:val="24"/>
        </w:rPr>
        <w:t xml:space="preserve"> Y</w:t>
      </w:r>
      <w:r w:rsidR="00960B84" w:rsidRPr="00C63301">
        <w:rPr>
          <w:rFonts w:ascii="Times New Roman" w:hAnsi="Times New Roman" w:cs="Times New Roman"/>
          <w:sz w:val="24"/>
          <w:szCs w:val="24"/>
        </w:rPr>
        <w:t xml:space="preserve"> and those available on the day of interview</w:t>
      </w:r>
      <w:r w:rsidR="000E3ED3" w:rsidRPr="00C63301">
        <w:rPr>
          <w:rFonts w:ascii="Times New Roman" w:hAnsi="Times New Roman" w:cs="Times New Roman"/>
          <w:sz w:val="24"/>
          <w:szCs w:val="24"/>
        </w:rPr>
        <w:t>; the class was created based on pastoral House teams to reduce pupil-staff contact</w:t>
      </w:r>
      <w:r w:rsidRPr="00C63301">
        <w:rPr>
          <w:rFonts w:ascii="Times New Roman" w:hAnsi="Times New Roman" w:cs="Times New Roman"/>
          <w:sz w:val="24"/>
          <w:szCs w:val="24"/>
        </w:rPr>
        <w:t xml:space="preserve"> at the height of restrictions.</w:t>
      </w:r>
    </w:p>
    <w:p w:rsidR="00D756BF" w:rsidRPr="00C63301" w:rsidRDefault="000C0854" w:rsidP="000C0854">
      <w:pPr>
        <w:jc w:val="both"/>
        <w:rPr>
          <w:rFonts w:ascii="Times New Roman" w:hAnsi="Times New Roman" w:cs="Times New Roman"/>
          <w:b/>
          <w:sz w:val="24"/>
          <w:szCs w:val="24"/>
        </w:rPr>
      </w:pPr>
      <w:r w:rsidRPr="00C63301">
        <w:rPr>
          <w:rFonts w:ascii="Times New Roman" w:hAnsi="Times New Roman" w:cs="Times New Roman"/>
          <w:sz w:val="24"/>
          <w:szCs w:val="24"/>
        </w:rPr>
        <w:t>Lastly,</w:t>
      </w:r>
      <w:r w:rsidR="001E033F" w:rsidRPr="00C63301">
        <w:rPr>
          <w:rFonts w:ascii="Times New Roman" w:hAnsi="Times New Roman" w:cs="Times New Roman"/>
          <w:sz w:val="24"/>
          <w:szCs w:val="24"/>
        </w:rPr>
        <w:t xml:space="preserve"> attendance was</w:t>
      </w:r>
      <w:r w:rsidR="006B3C46" w:rsidRPr="00C63301">
        <w:rPr>
          <w:rFonts w:ascii="Times New Roman" w:hAnsi="Times New Roman" w:cs="Times New Roman"/>
          <w:sz w:val="24"/>
          <w:szCs w:val="24"/>
        </w:rPr>
        <w:t xml:space="preserve"> not a key factor considered in this case </w:t>
      </w:r>
      <w:r w:rsidR="00960B84" w:rsidRPr="00C63301">
        <w:rPr>
          <w:rFonts w:ascii="Times New Roman" w:hAnsi="Times New Roman" w:cs="Times New Roman"/>
          <w:sz w:val="24"/>
          <w:szCs w:val="24"/>
        </w:rPr>
        <w:t>study;</w:t>
      </w:r>
      <w:r w:rsidR="006B3C46" w:rsidRPr="00C63301">
        <w:rPr>
          <w:rFonts w:ascii="Times New Roman" w:hAnsi="Times New Roman" w:cs="Times New Roman"/>
          <w:sz w:val="24"/>
          <w:szCs w:val="24"/>
        </w:rPr>
        <w:t xml:space="preserve"> </w:t>
      </w:r>
      <w:r w:rsidR="001E033F" w:rsidRPr="00C63301">
        <w:rPr>
          <w:rFonts w:ascii="Times New Roman" w:hAnsi="Times New Roman" w:cs="Times New Roman"/>
          <w:sz w:val="24"/>
          <w:szCs w:val="24"/>
        </w:rPr>
        <w:t xml:space="preserve">however it </w:t>
      </w:r>
      <w:r w:rsidR="006B3C46" w:rsidRPr="00C63301">
        <w:rPr>
          <w:rFonts w:ascii="Times New Roman" w:hAnsi="Times New Roman" w:cs="Times New Roman"/>
          <w:sz w:val="24"/>
          <w:szCs w:val="24"/>
        </w:rPr>
        <w:t>has arguably had an impact on some pupils’ progress</w:t>
      </w:r>
      <w:r w:rsidR="00193428" w:rsidRPr="00C63301">
        <w:rPr>
          <w:rFonts w:ascii="Times New Roman" w:hAnsi="Times New Roman" w:cs="Times New Roman"/>
          <w:sz w:val="24"/>
          <w:szCs w:val="24"/>
        </w:rPr>
        <w:t xml:space="preserve">, especially Respondents Six and 23 </w:t>
      </w:r>
      <w:r w:rsidR="00AD0936" w:rsidRPr="00C63301">
        <w:rPr>
          <w:rFonts w:ascii="Times New Roman" w:hAnsi="Times New Roman" w:cs="Times New Roman"/>
          <w:sz w:val="24"/>
          <w:szCs w:val="24"/>
        </w:rPr>
        <w:t>who</w:t>
      </w:r>
      <w:r w:rsidR="00193428" w:rsidRPr="00C63301">
        <w:rPr>
          <w:rFonts w:ascii="Times New Roman" w:hAnsi="Times New Roman" w:cs="Times New Roman"/>
          <w:sz w:val="24"/>
          <w:szCs w:val="24"/>
        </w:rPr>
        <w:t xml:space="preserve"> came from a FSM background. This finding reflects </w:t>
      </w:r>
      <w:r w:rsidR="006B3C46" w:rsidRPr="00C63301">
        <w:rPr>
          <w:rFonts w:ascii="Times New Roman" w:hAnsi="Times New Roman" w:cs="Times New Roman"/>
          <w:sz w:val="24"/>
          <w:szCs w:val="24"/>
        </w:rPr>
        <w:t>the concerns identified in the annual report by Estyn</w:t>
      </w:r>
      <w:r w:rsidR="00DB6F15" w:rsidRPr="00C63301">
        <w:rPr>
          <w:rFonts w:ascii="Times New Roman" w:hAnsi="Times New Roman" w:cs="Times New Roman"/>
          <w:sz w:val="24"/>
          <w:szCs w:val="24"/>
        </w:rPr>
        <w:t xml:space="preserve"> </w:t>
      </w:r>
      <w:sdt>
        <w:sdtPr>
          <w:rPr>
            <w:rFonts w:ascii="Times New Roman" w:hAnsi="Times New Roman" w:cs="Times New Roman"/>
            <w:sz w:val="24"/>
            <w:szCs w:val="24"/>
          </w:rPr>
          <w:id w:val="660743906"/>
          <w:citation/>
        </w:sdtPr>
        <w:sdtContent>
          <w:r w:rsidR="00DB6F15" w:rsidRPr="00C63301">
            <w:rPr>
              <w:rFonts w:ascii="Times New Roman" w:hAnsi="Times New Roman" w:cs="Times New Roman"/>
              <w:sz w:val="24"/>
              <w:szCs w:val="24"/>
            </w:rPr>
            <w:fldChar w:fldCharType="begin"/>
          </w:r>
          <w:r w:rsidR="00DB6F15" w:rsidRPr="00C63301">
            <w:rPr>
              <w:rFonts w:ascii="Times New Roman" w:hAnsi="Times New Roman" w:cs="Times New Roman"/>
              <w:sz w:val="24"/>
              <w:szCs w:val="24"/>
            </w:rPr>
            <w:instrText xml:space="preserve">CITATION Est211 \n  \l 2057 </w:instrText>
          </w:r>
          <w:r w:rsidR="00DB6F15" w:rsidRPr="00C63301">
            <w:rPr>
              <w:rFonts w:ascii="Times New Roman" w:hAnsi="Times New Roman" w:cs="Times New Roman"/>
              <w:sz w:val="24"/>
              <w:szCs w:val="24"/>
            </w:rPr>
            <w:fldChar w:fldCharType="separate"/>
          </w:r>
          <w:r w:rsidR="00DB6F15" w:rsidRPr="00C63301">
            <w:rPr>
              <w:rFonts w:ascii="Times New Roman" w:hAnsi="Times New Roman" w:cs="Times New Roman"/>
              <w:noProof/>
              <w:sz w:val="24"/>
              <w:szCs w:val="24"/>
            </w:rPr>
            <w:t>(2022)</w:t>
          </w:r>
          <w:r w:rsidR="00DB6F15" w:rsidRPr="00C63301">
            <w:rPr>
              <w:rFonts w:ascii="Times New Roman" w:hAnsi="Times New Roman" w:cs="Times New Roman"/>
              <w:sz w:val="24"/>
              <w:szCs w:val="24"/>
            </w:rPr>
            <w:fldChar w:fldCharType="end"/>
          </w:r>
        </w:sdtContent>
      </w:sdt>
      <w:r w:rsidR="006B3C46" w:rsidRPr="00C63301">
        <w:rPr>
          <w:rFonts w:ascii="Times New Roman" w:hAnsi="Times New Roman" w:cs="Times New Roman"/>
          <w:sz w:val="24"/>
          <w:szCs w:val="24"/>
        </w:rPr>
        <w:t>, as</w:t>
      </w:r>
      <w:r w:rsidR="00193428" w:rsidRPr="00C63301">
        <w:rPr>
          <w:rFonts w:ascii="Times New Roman" w:hAnsi="Times New Roman" w:cs="Times New Roman"/>
          <w:sz w:val="24"/>
          <w:szCs w:val="24"/>
        </w:rPr>
        <w:t xml:space="preserve"> the author notes that attendance was a </w:t>
      </w:r>
      <w:r w:rsidR="00960B84" w:rsidRPr="00C63301">
        <w:rPr>
          <w:rFonts w:ascii="Times New Roman" w:hAnsi="Times New Roman" w:cs="Times New Roman"/>
          <w:sz w:val="24"/>
          <w:szCs w:val="24"/>
        </w:rPr>
        <w:t xml:space="preserve">more significant </w:t>
      </w:r>
      <w:r w:rsidR="00193428" w:rsidRPr="00C63301">
        <w:rPr>
          <w:rFonts w:ascii="Times New Roman" w:hAnsi="Times New Roman" w:cs="Times New Roman"/>
          <w:sz w:val="24"/>
          <w:szCs w:val="24"/>
        </w:rPr>
        <w:t xml:space="preserve">concern during the 2020-2021 academic year as the </w:t>
      </w:r>
      <w:r w:rsidR="00D73153" w:rsidRPr="00C63301">
        <w:rPr>
          <w:rFonts w:ascii="Times New Roman" w:hAnsi="Times New Roman" w:cs="Times New Roman"/>
          <w:sz w:val="24"/>
          <w:szCs w:val="24"/>
        </w:rPr>
        <w:t xml:space="preserve">national </w:t>
      </w:r>
      <w:r w:rsidR="00193428" w:rsidRPr="00C63301">
        <w:rPr>
          <w:rFonts w:ascii="Times New Roman" w:hAnsi="Times New Roman" w:cs="Times New Roman"/>
          <w:sz w:val="24"/>
          <w:szCs w:val="24"/>
        </w:rPr>
        <w:t xml:space="preserve">average dropped for all pupils, especially pupils from disadvantaged backgrounds. </w:t>
      </w:r>
    </w:p>
    <w:p w:rsidR="002D5583" w:rsidRPr="00D56654" w:rsidRDefault="00D756BF" w:rsidP="00D56654">
      <w:pPr>
        <w:pStyle w:val="Heading1"/>
        <w:tabs>
          <w:tab w:val="left" w:pos="7230"/>
        </w:tabs>
        <w:rPr>
          <w:rFonts w:ascii="Times New Roman" w:hAnsi="Times New Roman"/>
          <w:b/>
          <w:szCs w:val="24"/>
          <w:u w:val="single"/>
        </w:rPr>
      </w:pPr>
      <w:r w:rsidRPr="00C63301">
        <w:rPr>
          <w:rFonts w:ascii="Times New Roman" w:hAnsi="Times New Roman"/>
          <w:b/>
          <w:szCs w:val="24"/>
          <w:u w:val="single"/>
        </w:rPr>
        <w:lastRenderedPageBreak/>
        <w:t>Chapter V</w:t>
      </w:r>
      <w:r w:rsidR="00284F5B" w:rsidRPr="00C63301">
        <w:rPr>
          <w:rFonts w:ascii="Times New Roman" w:hAnsi="Times New Roman"/>
          <w:b/>
          <w:szCs w:val="24"/>
          <w:u w:val="single"/>
        </w:rPr>
        <w:t>I</w:t>
      </w:r>
      <w:r w:rsidRPr="00C63301">
        <w:rPr>
          <w:rFonts w:ascii="Times New Roman" w:hAnsi="Times New Roman"/>
          <w:b/>
          <w:szCs w:val="24"/>
          <w:u w:val="single"/>
        </w:rPr>
        <w:t xml:space="preserve"> – Conclusion</w:t>
      </w:r>
    </w:p>
    <w:p w:rsidR="00AD0936" w:rsidRDefault="00DB6F15" w:rsidP="00AD0936">
      <w:pPr>
        <w:keepNext/>
        <w:spacing w:after="0"/>
        <w:jc w:val="both"/>
        <w:outlineLvl w:val="2"/>
        <w:rPr>
          <w:rFonts w:ascii="Times New Roman" w:eastAsia="Times New Roman" w:hAnsi="Times New Roman" w:cs="Times New Roman"/>
          <w:bCs/>
          <w:sz w:val="24"/>
          <w:szCs w:val="24"/>
        </w:rPr>
      </w:pPr>
      <w:r w:rsidRPr="00C63301">
        <w:rPr>
          <w:rFonts w:ascii="Times New Roman" w:eastAsia="Times New Roman" w:hAnsi="Times New Roman" w:cs="Times New Roman"/>
          <w:bCs/>
          <w:sz w:val="24"/>
          <w:szCs w:val="24"/>
        </w:rPr>
        <w:t xml:space="preserve">To conclude, </w:t>
      </w:r>
      <w:r w:rsidR="00AD0936">
        <w:rPr>
          <w:rFonts w:ascii="Times New Roman" w:eastAsia="Times New Roman" w:hAnsi="Times New Roman" w:cs="Times New Roman"/>
          <w:bCs/>
          <w:sz w:val="24"/>
          <w:szCs w:val="24"/>
        </w:rPr>
        <w:t>b</w:t>
      </w:r>
      <w:r w:rsidR="00AD0936" w:rsidRPr="00AD0936">
        <w:rPr>
          <w:rFonts w:ascii="Times New Roman" w:eastAsia="Times New Roman" w:hAnsi="Times New Roman" w:cs="Times New Roman"/>
          <w:bCs/>
          <w:sz w:val="24"/>
          <w:szCs w:val="24"/>
        </w:rPr>
        <w:t xml:space="preserve">y using </w:t>
      </w:r>
      <w:r w:rsidR="00AD0936">
        <w:rPr>
          <w:rFonts w:ascii="Times New Roman" w:eastAsia="Times New Roman" w:hAnsi="Times New Roman" w:cs="Times New Roman"/>
          <w:bCs/>
          <w:sz w:val="24"/>
          <w:szCs w:val="24"/>
        </w:rPr>
        <w:t xml:space="preserve">a range of DCF skills in an atypical ICT setting such as an English classroom, we were able to test the effectiveness of Welsh Government </w:t>
      </w:r>
      <w:sdt>
        <w:sdtPr>
          <w:rPr>
            <w:rFonts w:ascii="Times New Roman" w:eastAsia="Times New Roman" w:hAnsi="Times New Roman" w:cs="Times New Roman"/>
            <w:bCs/>
            <w:sz w:val="24"/>
            <w:szCs w:val="24"/>
          </w:rPr>
          <w:id w:val="259187286"/>
          <w:citation/>
        </w:sdtPr>
        <w:sdtContent>
          <w:r w:rsidR="00AD0936">
            <w:rPr>
              <w:rFonts w:ascii="Times New Roman" w:eastAsia="Times New Roman" w:hAnsi="Times New Roman" w:cs="Times New Roman"/>
              <w:bCs/>
              <w:sz w:val="24"/>
              <w:szCs w:val="24"/>
            </w:rPr>
            <w:fldChar w:fldCharType="begin"/>
          </w:r>
          <w:r w:rsidR="00AD0936">
            <w:rPr>
              <w:rFonts w:ascii="Times New Roman" w:eastAsia="Times New Roman" w:hAnsi="Times New Roman" w:cs="Times New Roman"/>
              <w:bCs/>
              <w:sz w:val="24"/>
              <w:szCs w:val="24"/>
            </w:rPr>
            <w:instrText xml:space="preserve">CITATION Wel18 \n  \l 2057 </w:instrText>
          </w:r>
          <w:r w:rsidR="00AD0936">
            <w:rPr>
              <w:rFonts w:ascii="Times New Roman" w:eastAsia="Times New Roman" w:hAnsi="Times New Roman" w:cs="Times New Roman"/>
              <w:bCs/>
              <w:sz w:val="24"/>
              <w:szCs w:val="24"/>
            </w:rPr>
            <w:fldChar w:fldCharType="separate"/>
          </w:r>
          <w:r w:rsidR="00AD0936" w:rsidRPr="00AD0936">
            <w:rPr>
              <w:rFonts w:ascii="Times New Roman" w:eastAsia="Times New Roman" w:hAnsi="Times New Roman" w:cs="Times New Roman"/>
              <w:noProof/>
              <w:sz w:val="24"/>
              <w:szCs w:val="24"/>
            </w:rPr>
            <w:t>(2018a)</w:t>
          </w:r>
          <w:r w:rsidR="00AD0936">
            <w:rPr>
              <w:rFonts w:ascii="Times New Roman" w:eastAsia="Times New Roman" w:hAnsi="Times New Roman" w:cs="Times New Roman"/>
              <w:bCs/>
              <w:sz w:val="24"/>
              <w:szCs w:val="24"/>
            </w:rPr>
            <w:fldChar w:fldCharType="end"/>
          </w:r>
        </w:sdtContent>
      </w:sdt>
      <w:r w:rsidR="00AD0936" w:rsidRPr="00AD0936">
        <w:rPr>
          <w:rFonts w:ascii="Times New Roman" w:eastAsia="Times New Roman" w:hAnsi="Times New Roman" w:cs="Times New Roman"/>
          <w:bCs/>
          <w:sz w:val="24"/>
          <w:szCs w:val="24"/>
        </w:rPr>
        <w:t xml:space="preserve"> </w:t>
      </w:r>
      <w:r w:rsidR="00AD0936">
        <w:rPr>
          <w:rFonts w:ascii="Times New Roman" w:eastAsia="Times New Roman" w:hAnsi="Times New Roman" w:cs="Times New Roman"/>
          <w:bCs/>
          <w:sz w:val="24"/>
          <w:szCs w:val="24"/>
        </w:rPr>
        <w:t>‘s guidance which states that the framework is a cross-curricular responsibility</w:t>
      </w:r>
      <w:r w:rsidR="00EB7DB5">
        <w:rPr>
          <w:rFonts w:ascii="Times New Roman" w:eastAsia="Times New Roman" w:hAnsi="Times New Roman" w:cs="Times New Roman"/>
          <w:bCs/>
          <w:sz w:val="24"/>
          <w:szCs w:val="24"/>
        </w:rPr>
        <w:t>; in addition, one</w:t>
      </w:r>
      <w:r w:rsidR="00AD0936">
        <w:rPr>
          <w:rFonts w:ascii="Times New Roman" w:eastAsia="Times New Roman" w:hAnsi="Times New Roman" w:cs="Times New Roman"/>
          <w:bCs/>
          <w:sz w:val="24"/>
          <w:szCs w:val="24"/>
        </w:rPr>
        <w:t xml:space="preserve"> which should be embedded across all subject areas in order to upskill pupils with transferrable skills. </w:t>
      </w:r>
      <w:r w:rsidR="00EB7DB5">
        <w:rPr>
          <w:rFonts w:ascii="Times New Roman" w:eastAsia="Times New Roman" w:hAnsi="Times New Roman" w:cs="Times New Roman"/>
          <w:bCs/>
          <w:sz w:val="24"/>
          <w:szCs w:val="24"/>
        </w:rPr>
        <w:t>Moreover</w:t>
      </w:r>
      <w:r w:rsidR="00AD0936">
        <w:rPr>
          <w:rFonts w:ascii="Times New Roman" w:eastAsia="Times New Roman" w:hAnsi="Times New Roman" w:cs="Times New Roman"/>
          <w:bCs/>
          <w:sz w:val="24"/>
          <w:szCs w:val="24"/>
        </w:rPr>
        <w:t xml:space="preserve">, this study also aimed to explore to what extent an intervention incorporating DCF skills </w:t>
      </w:r>
      <w:r w:rsidR="00EB7DB5">
        <w:rPr>
          <w:rFonts w:ascii="Times New Roman" w:eastAsia="Times New Roman" w:hAnsi="Times New Roman" w:cs="Times New Roman"/>
          <w:bCs/>
          <w:sz w:val="24"/>
          <w:szCs w:val="24"/>
        </w:rPr>
        <w:t>could</w:t>
      </w:r>
      <w:r w:rsidR="00AD0936">
        <w:rPr>
          <w:rFonts w:ascii="Times New Roman" w:eastAsia="Times New Roman" w:hAnsi="Times New Roman" w:cs="Times New Roman"/>
          <w:bCs/>
          <w:sz w:val="24"/>
          <w:szCs w:val="24"/>
        </w:rPr>
        <w:t xml:space="preserve"> have on pupils’ outcomes. </w:t>
      </w:r>
    </w:p>
    <w:p w:rsidR="00AD0936" w:rsidRDefault="00AD0936" w:rsidP="00AD0936">
      <w:pPr>
        <w:keepNext/>
        <w:spacing w:after="0"/>
        <w:jc w:val="both"/>
        <w:outlineLvl w:val="2"/>
        <w:rPr>
          <w:rFonts w:ascii="Times New Roman" w:eastAsia="Times New Roman" w:hAnsi="Times New Roman" w:cs="Times New Roman"/>
          <w:bCs/>
          <w:sz w:val="24"/>
          <w:szCs w:val="24"/>
        </w:rPr>
      </w:pPr>
    </w:p>
    <w:p w:rsidR="00AD0936" w:rsidRDefault="00AD0936" w:rsidP="00AD0936">
      <w:pPr>
        <w:keepNext/>
        <w:spacing w:after="0"/>
        <w:jc w:val="both"/>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First, one of the main conclusions we can draw is the effect Covid-19 has had on pupil progress and how a lack of consistent access to learning for pupils developed as Home and Remote Learning continued. </w:t>
      </w:r>
      <w:r w:rsidRPr="00AD0936">
        <w:rPr>
          <w:rFonts w:ascii="Times New Roman" w:eastAsia="Times New Roman" w:hAnsi="Times New Roman" w:cs="Times New Roman"/>
          <w:bCs/>
          <w:sz w:val="24"/>
          <w:szCs w:val="24"/>
        </w:rPr>
        <w:t>This conclusi</w:t>
      </w:r>
      <w:r>
        <w:rPr>
          <w:rFonts w:ascii="Times New Roman" w:eastAsia="Times New Roman" w:hAnsi="Times New Roman" w:cs="Times New Roman"/>
          <w:bCs/>
          <w:sz w:val="24"/>
          <w:szCs w:val="24"/>
        </w:rPr>
        <w:t>on follows from the fact that pupils expressed the reality of accessing work from home using a variety of hardware; thus, resulting in varied levels of confidence</w:t>
      </w:r>
      <w:r w:rsidR="00EB7DB5">
        <w:rPr>
          <w:rFonts w:ascii="Times New Roman" w:eastAsia="Times New Roman" w:hAnsi="Times New Roman" w:cs="Times New Roman"/>
          <w:bCs/>
          <w:sz w:val="24"/>
          <w:szCs w:val="24"/>
        </w:rPr>
        <w:t xml:space="preserve"> when returning to school</w:t>
      </w:r>
      <w:r>
        <w:rPr>
          <w:rFonts w:ascii="Times New Roman" w:eastAsia="Times New Roman" w:hAnsi="Times New Roman" w:cs="Times New Roman"/>
          <w:bCs/>
          <w:sz w:val="24"/>
          <w:szCs w:val="24"/>
        </w:rPr>
        <w:t>. Furthermore, as a result of Covid-19, some pupils were impacted by attendance as they had to isolate</w:t>
      </w:r>
      <w:r w:rsidR="00EB7DB5">
        <w:rPr>
          <w:rFonts w:ascii="Times New Roman" w:eastAsia="Times New Roman" w:hAnsi="Times New Roman" w:cs="Times New Roman"/>
          <w:bCs/>
          <w:sz w:val="24"/>
          <w:szCs w:val="24"/>
        </w:rPr>
        <w:t>. Plus,</w:t>
      </w:r>
      <w:r>
        <w:rPr>
          <w:rFonts w:ascii="Times New Roman" w:eastAsia="Times New Roman" w:hAnsi="Times New Roman" w:cs="Times New Roman"/>
          <w:bCs/>
          <w:sz w:val="24"/>
          <w:szCs w:val="24"/>
        </w:rPr>
        <w:t xml:space="preserve"> periods of Home an</w:t>
      </w:r>
      <w:r w:rsidR="00EB7DB5">
        <w:rPr>
          <w:rFonts w:ascii="Times New Roman" w:eastAsia="Times New Roman" w:hAnsi="Times New Roman" w:cs="Times New Roman"/>
          <w:bCs/>
          <w:sz w:val="24"/>
          <w:szCs w:val="24"/>
        </w:rPr>
        <w:t xml:space="preserve">d Remote Learning </w:t>
      </w:r>
      <w:r>
        <w:rPr>
          <w:rFonts w:ascii="Times New Roman" w:eastAsia="Times New Roman" w:hAnsi="Times New Roman" w:cs="Times New Roman"/>
          <w:bCs/>
          <w:sz w:val="24"/>
          <w:szCs w:val="24"/>
        </w:rPr>
        <w:t xml:space="preserve">resulted in </w:t>
      </w:r>
      <w:r w:rsidR="00EB7DB5">
        <w:rPr>
          <w:rFonts w:ascii="Times New Roman" w:eastAsia="Times New Roman" w:hAnsi="Times New Roman" w:cs="Times New Roman"/>
          <w:bCs/>
          <w:sz w:val="24"/>
          <w:szCs w:val="24"/>
        </w:rPr>
        <w:t xml:space="preserve">varied </w:t>
      </w:r>
      <w:r>
        <w:rPr>
          <w:rFonts w:ascii="Times New Roman" w:eastAsia="Times New Roman" w:hAnsi="Times New Roman" w:cs="Times New Roman"/>
          <w:bCs/>
          <w:sz w:val="24"/>
          <w:szCs w:val="24"/>
        </w:rPr>
        <w:t>levels of engagement which were inconsistent and hard to measure. This study did not take</w:t>
      </w:r>
      <w:r w:rsidR="00EB7DB5">
        <w:rPr>
          <w:rFonts w:ascii="Times New Roman" w:eastAsia="Times New Roman" w:hAnsi="Times New Roman" w:cs="Times New Roman"/>
          <w:bCs/>
          <w:sz w:val="24"/>
          <w:szCs w:val="24"/>
        </w:rPr>
        <w:t xml:space="preserve"> into consideration</w:t>
      </w:r>
      <w:r>
        <w:rPr>
          <w:rFonts w:ascii="Times New Roman" w:eastAsia="Times New Roman" w:hAnsi="Times New Roman" w:cs="Times New Roman"/>
          <w:bCs/>
          <w:sz w:val="24"/>
          <w:szCs w:val="24"/>
        </w:rPr>
        <w:t xml:space="preserve"> the effects of attendance on pupils’ outcomes; however f</w:t>
      </w:r>
      <w:r w:rsidRPr="00AD0936">
        <w:rPr>
          <w:rFonts w:ascii="Times New Roman" w:eastAsia="Times New Roman" w:hAnsi="Times New Roman" w:cs="Times New Roman"/>
          <w:bCs/>
          <w:sz w:val="24"/>
          <w:szCs w:val="24"/>
        </w:rPr>
        <w:t>uture research should cons</w:t>
      </w:r>
      <w:r>
        <w:rPr>
          <w:rFonts w:ascii="Times New Roman" w:eastAsia="Times New Roman" w:hAnsi="Times New Roman" w:cs="Times New Roman"/>
          <w:bCs/>
          <w:sz w:val="24"/>
          <w:szCs w:val="24"/>
        </w:rPr>
        <w:t>ider the potential effects of impacted attendance</w:t>
      </w:r>
      <w:r w:rsidR="00EB7DB5">
        <w:rPr>
          <w:rFonts w:ascii="Times New Roman" w:eastAsia="Times New Roman" w:hAnsi="Times New Roman" w:cs="Times New Roman"/>
          <w:bCs/>
          <w:sz w:val="24"/>
          <w:szCs w:val="24"/>
        </w:rPr>
        <w:t xml:space="preserve"> more carefully. F</w:t>
      </w:r>
      <w:r>
        <w:rPr>
          <w:rFonts w:ascii="Times New Roman" w:eastAsia="Times New Roman" w:hAnsi="Times New Roman" w:cs="Times New Roman"/>
          <w:bCs/>
          <w:sz w:val="24"/>
          <w:szCs w:val="24"/>
        </w:rPr>
        <w:t>or example</w:t>
      </w:r>
      <w:r w:rsidR="00EB7DB5">
        <w:rPr>
          <w:rFonts w:ascii="Times New Roman" w:eastAsia="Times New Roman" w:hAnsi="Times New Roman" w:cs="Times New Roman"/>
          <w:bCs/>
          <w:sz w:val="24"/>
          <w:szCs w:val="24"/>
        </w:rPr>
        <w:t>, despite Covid-19 being an unprecedented time, considering the effects of impacted attendance in future could be explored by</w:t>
      </w:r>
      <w:r>
        <w:rPr>
          <w:rFonts w:ascii="Times New Roman" w:eastAsia="Times New Roman" w:hAnsi="Times New Roman" w:cs="Times New Roman"/>
          <w:bCs/>
          <w:sz w:val="24"/>
          <w:szCs w:val="24"/>
        </w:rPr>
        <w:t xml:space="preserve"> looking at ways to maintain engagement during periods of Remote Learning or other absences outside a pupil’s control. </w:t>
      </w:r>
    </w:p>
    <w:p w:rsidR="00AD0936" w:rsidRDefault="00AD0936" w:rsidP="00AD0936">
      <w:pPr>
        <w:keepNext/>
        <w:spacing w:after="0"/>
        <w:jc w:val="both"/>
        <w:outlineLvl w:val="2"/>
        <w:rPr>
          <w:rFonts w:ascii="Times New Roman" w:eastAsia="Times New Roman" w:hAnsi="Times New Roman" w:cs="Times New Roman"/>
          <w:bCs/>
          <w:sz w:val="24"/>
          <w:szCs w:val="24"/>
        </w:rPr>
      </w:pPr>
    </w:p>
    <w:p w:rsidR="00B55169" w:rsidRDefault="00AD0936" w:rsidP="00343CE0">
      <w:pPr>
        <w:keepNext/>
        <w:spacing w:after="0"/>
        <w:jc w:val="both"/>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Next, o</w:t>
      </w:r>
      <w:r w:rsidRPr="00AD0936">
        <w:rPr>
          <w:rFonts w:ascii="Times New Roman" w:eastAsia="Times New Roman" w:hAnsi="Times New Roman" w:cs="Times New Roman"/>
          <w:bCs/>
          <w:sz w:val="24"/>
          <w:szCs w:val="24"/>
        </w:rPr>
        <w:t>ur data suggest</w:t>
      </w:r>
      <w:r>
        <w:rPr>
          <w:rFonts w:ascii="Times New Roman" w:eastAsia="Times New Roman" w:hAnsi="Times New Roman" w:cs="Times New Roman"/>
          <w:bCs/>
          <w:sz w:val="24"/>
          <w:szCs w:val="24"/>
        </w:rPr>
        <w:t>s</w:t>
      </w:r>
      <w:r w:rsidRPr="00AD0936">
        <w:rPr>
          <w:rFonts w:ascii="Times New Roman" w:eastAsia="Times New Roman" w:hAnsi="Times New Roman" w:cs="Times New Roman"/>
          <w:bCs/>
          <w:sz w:val="24"/>
          <w:szCs w:val="24"/>
        </w:rPr>
        <w:t xml:space="preserve"> that we s</w:t>
      </w:r>
      <w:r>
        <w:rPr>
          <w:rFonts w:ascii="Times New Roman" w:eastAsia="Times New Roman" w:hAnsi="Times New Roman" w:cs="Times New Roman"/>
          <w:bCs/>
          <w:sz w:val="24"/>
          <w:szCs w:val="24"/>
        </w:rPr>
        <w:t xml:space="preserve">till have a long way to go to incorporate DCF skills in an atypical classroom with the aim of improving writing outcomes. However, our findings present a strong case to suggest that DCF related tasks result in more engaged pupils as they </w:t>
      </w:r>
      <w:r w:rsidR="00EB7DB5">
        <w:rPr>
          <w:rFonts w:ascii="Times New Roman" w:eastAsia="Times New Roman" w:hAnsi="Times New Roman" w:cs="Times New Roman"/>
          <w:bCs/>
          <w:sz w:val="24"/>
          <w:szCs w:val="24"/>
        </w:rPr>
        <w:t>found</w:t>
      </w:r>
      <w:r>
        <w:rPr>
          <w:rFonts w:ascii="Times New Roman" w:eastAsia="Times New Roman" w:hAnsi="Times New Roman" w:cs="Times New Roman"/>
          <w:bCs/>
          <w:sz w:val="24"/>
          <w:szCs w:val="24"/>
        </w:rPr>
        <w:t xml:space="preserve"> the variety of tasks more enjoyable. This finding is broadly consistent with the theory by Estyn </w:t>
      </w:r>
      <w:sdt>
        <w:sdtPr>
          <w:rPr>
            <w:rFonts w:ascii="Times New Roman" w:eastAsia="Times New Roman" w:hAnsi="Times New Roman" w:cs="Times New Roman"/>
            <w:bCs/>
            <w:sz w:val="24"/>
            <w:szCs w:val="24"/>
          </w:rPr>
          <w:id w:val="-417639562"/>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rPr>
            <w:instrText xml:space="preserve">CITATION Est20 \n  \l 2057 </w:instrText>
          </w:r>
          <w:r>
            <w:rPr>
              <w:rFonts w:ascii="Times New Roman" w:eastAsia="Times New Roman" w:hAnsi="Times New Roman" w:cs="Times New Roman"/>
              <w:bCs/>
              <w:sz w:val="24"/>
              <w:szCs w:val="24"/>
            </w:rPr>
            <w:fldChar w:fldCharType="separate"/>
          </w:r>
          <w:r w:rsidRPr="00AD0936">
            <w:rPr>
              <w:rFonts w:ascii="Times New Roman" w:eastAsia="Times New Roman" w:hAnsi="Times New Roman" w:cs="Times New Roman"/>
              <w:noProof/>
              <w:sz w:val="24"/>
              <w:szCs w:val="24"/>
            </w:rPr>
            <w:t>(2020)</w:t>
          </w:r>
          <w:r>
            <w:rPr>
              <w:rFonts w:ascii="Times New Roman" w:eastAsia="Times New Roman" w:hAnsi="Times New Roman" w:cs="Times New Roman"/>
              <w:bCs/>
              <w:sz w:val="24"/>
              <w:szCs w:val="24"/>
            </w:rPr>
            <w:fldChar w:fldCharType="end"/>
          </w:r>
        </w:sdtContent>
      </w:sdt>
      <w:r>
        <w:rPr>
          <w:rFonts w:ascii="Times New Roman" w:eastAsia="Times New Roman" w:hAnsi="Times New Roman" w:cs="Times New Roman"/>
          <w:bCs/>
          <w:sz w:val="24"/>
          <w:szCs w:val="24"/>
        </w:rPr>
        <w:t xml:space="preserve"> that pupils engage better when tasks are enjoyable, such as ones which are based on their interests.</w:t>
      </w:r>
      <w:r w:rsidR="00B55169">
        <w:rPr>
          <w:rFonts w:ascii="Times New Roman" w:eastAsia="Times New Roman" w:hAnsi="Times New Roman" w:cs="Times New Roman"/>
          <w:bCs/>
          <w:sz w:val="24"/>
          <w:szCs w:val="24"/>
        </w:rPr>
        <w:t xml:space="preserve"> In addition, when asking pupils to elaborate on which DCF related tasks they found to be most effective, some pupils stated that they felt certain tasks such as the ‘Storyboard’ and ‘Apostrophes’ task would be effective in other subjects as a revision technique, as well as an effective way of engraining transferable skills. This input by the pupils was reflective of Welsh Government </w:t>
      </w:r>
      <w:sdt>
        <w:sdtPr>
          <w:rPr>
            <w:rFonts w:ascii="Times New Roman" w:eastAsia="Times New Roman" w:hAnsi="Times New Roman" w:cs="Times New Roman"/>
            <w:bCs/>
            <w:sz w:val="24"/>
            <w:szCs w:val="24"/>
          </w:rPr>
          <w:id w:val="1718551914"/>
          <w:citation/>
        </w:sdtPr>
        <w:sdtContent>
          <w:r w:rsidR="00B55169">
            <w:rPr>
              <w:rFonts w:ascii="Times New Roman" w:eastAsia="Times New Roman" w:hAnsi="Times New Roman" w:cs="Times New Roman"/>
              <w:bCs/>
              <w:sz w:val="24"/>
              <w:szCs w:val="24"/>
            </w:rPr>
            <w:fldChar w:fldCharType="begin"/>
          </w:r>
          <w:r w:rsidR="00B55169">
            <w:rPr>
              <w:rFonts w:ascii="Times New Roman" w:eastAsia="Times New Roman" w:hAnsi="Times New Roman" w:cs="Times New Roman"/>
              <w:bCs/>
              <w:sz w:val="24"/>
              <w:szCs w:val="24"/>
            </w:rPr>
            <w:instrText xml:space="preserve">CITATION Wel18 \n  \l 2057 </w:instrText>
          </w:r>
          <w:r w:rsidR="00B55169">
            <w:rPr>
              <w:rFonts w:ascii="Times New Roman" w:eastAsia="Times New Roman" w:hAnsi="Times New Roman" w:cs="Times New Roman"/>
              <w:bCs/>
              <w:sz w:val="24"/>
              <w:szCs w:val="24"/>
            </w:rPr>
            <w:fldChar w:fldCharType="separate"/>
          </w:r>
          <w:r w:rsidR="00B55169" w:rsidRPr="00B55169">
            <w:rPr>
              <w:rFonts w:ascii="Times New Roman" w:eastAsia="Times New Roman" w:hAnsi="Times New Roman" w:cs="Times New Roman"/>
              <w:noProof/>
              <w:sz w:val="24"/>
              <w:szCs w:val="24"/>
            </w:rPr>
            <w:t>(2018a)</w:t>
          </w:r>
          <w:r w:rsidR="00B55169">
            <w:rPr>
              <w:rFonts w:ascii="Times New Roman" w:eastAsia="Times New Roman" w:hAnsi="Times New Roman" w:cs="Times New Roman"/>
              <w:bCs/>
              <w:sz w:val="24"/>
              <w:szCs w:val="24"/>
            </w:rPr>
            <w:fldChar w:fldCharType="end"/>
          </w:r>
        </w:sdtContent>
      </w:sdt>
      <w:r w:rsidR="00B55169">
        <w:rPr>
          <w:rFonts w:ascii="Times New Roman" w:eastAsia="Times New Roman" w:hAnsi="Times New Roman" w:cs="Times New Roman"/>
          <w:bCs/>
          <w:sz w:val="24"/>
          <w:szCs w:val="24"/>
        </w:rPr>
        <w:t xml:space="preserve">’s view that the DCF is a cross-curricular responsibility which can be used effectively to enhance all subject areas. </w:t>
      </w:r>
    </w:p>
    <w:p w:rsidR="00B55169" w:rsidRDefault="00B55169" w:rsidP="00343CE0">
      <w:pPr>
        <w:keepNext/>
        <w:spacing w:after="0"/>
        <w:jc w:val="both"/>
        <w:outlineLvl w:val="2"/>
        <w:rPr>
          <w:rFonts w:ascii="Times New Roman" w:eastAsia="Times New Roman" w:hAnsi="Times New Roman" w:cs="Times New Roman"/>
          <w:bCs/>
          <w:sz w:val="24"/>
          <w:szCs w:val="24"/>
        </w:rPr>
      </w:pPr>
    </w:p>
    <w:p w:rsidR="00AD0936" w:rsidRPr="00AD0936" w:rsidRDefault="00B55169" w:rsidP="00343CE0">
      <w:pPr>
        <w:keepNext/>
        <w:spacing w:after="0"/>
        <w:jc w:val="both"/>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Plus</w:t>
      </w:r>
      <w:r w:rsidR="00AD0936">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 xml:space="preserve">when considering pupils’ interests, </w:t>
      </w:r>
      <w:r w:rsidR="00AD0936">
        <w:rPr>
          <w:rFonts w:ascii="Times New Roman" w:eastAsia="Times New Roman" w:hAnsi="Times New Roman" w:cs="Times New Roman"/>
          <w:bCs/>
          <w:sz w:val="24"/>
          <w:szCs w:val="24"/>
        </w:rPr>
        <w:t xml:space="preserve">we have also shown that pupils from Class Y’s preferred hardware tool for accessing the internet at home is a gaming device such as an Xbox. </w:t>
      </w:r>
      <w:r w:rsidR="00AD0936" w:rsidRPr="00AD0936">
        <w:rPr>
          <w:rFonts w:ascii="Times New Roman" w:eastAsia="Times New Roman" w:hAnsi="Times New Roman" w:cs="Times New Roman"/>
          <w:bCs/>
          <w:sz w:val="24"/>
          <w:szCs w:val="24"/>
        </w:rPr>
        <w:t>Future studie</w:t>
      </w:r>
      <w:r w:rsidR="00AD0936">
        <w:rPr>
          <w:rFonts w:ascii="Times New Roman" w:eastAsia="Times New Roman" w:hAnsi="Times New Roman" w:cs="Times New Roman"/>
          <w:bCs/>
          <w:sz w:val="24"/>
          <w:szCs w:val="24"/>
        </w:rPr>
        <w:t xml:space="preserve">s could fruitfully explore the possibilities of exploring gaming in the classroom as a method of learning which aims to improve outcomes through engagement and enjoyment; thus, resulting in a further opportunity to explore ways of incorporating the DCF in an atypical setting. </w:t>
      </w:r>
    </w:p>
    <w:p w:rsidR="00AD0936" w:rsidRPr="00C63301" w:rsidRDefault="00AD0936" w:rsidP="00343CE0">
      <w:pPr>
        <w:keepNext/>
        <w:spacing w:after="0"/>
        <w:jc w:val="both"/>
        <w:outlineLvl w:val="2"/>
        <w:rPr>
          <w:rFonts w:ascii="Times New Roman" w:eastAsia="Times New Roman" w:hAnsi="Times New Roman" w:cs="Times New Roman"/>
          <w:bCs/>
          <w:sz w:val="24"/>
          <w:szCs w:val="24"/>
        </w:rPr>
      </w:pPr>
    </w:p>
    <w:p w:rsidR="00DB6F15" w:rsidRDefault="00AD0936" w:rsidP="00343CE0">
      <w:pPr>
        <w:keepNext/>
        <w:spacing w:after="0"/>
        <w:jc w:val="both"/>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As we have argued elsewhere, the use of ‘Unplugged’ DCF tasks m</w:t>
      </w:r>
      <w:r w:rsidRPr="00AD0936">
        <w:rPr>
          <w:rFonts w:ascii="Times New Roman" w:eastAsia="Times New Roman" w:hAnsi="Times New Roman" w:cs="Times New Roman"/>
          <w:bCs/>
          <w:sz w:val="24"/>
          <w:szCs w:val="24"/>
        </w:rPr>
        <w:t>ay be con</w:t>
      </w:r>
      <w:r>
        <w:rPr>
          <w:rFonts w:ascii="Times New Roman" w:eastAsia="Times New Roman" w:hAnsi="Times New Roman" w:cs="Times New Roman"/>
          <w:bCs/>
          <w:sz w:val="24"/>
          <w:szCs w:val="24"/>
        </w:rPr>
        <w:t xml:space="preserve">sidered a promising aspect of the framework which could be naturally embedded into all curriculum areas to enhance lessons for pupils. </w:t>
      </w:r>
      <w:r w:rsidR="00343CE0">
        <w:rPr>
          <w:rFonts w:ascii="Times New Roman" w:eastAsia="Times New Roman" w:hAnsi="Times New Roman" w:cs="Times New Roman"/>
          <w:bCs/>
          <w:sz w:val="24"/>
          <w:szCs w:val="24"/>
        </w:rPr>
        <w:t xml:space="preserve">To our knowledge, this is the first research study of its kind to discuss the effects of using unplugged activities in the classroom. </w:t>
      </w:r>
      <w:r>
        <w:rPr>
          <w:rFonts w:ascii="Times New Roman" w:eastAsia="Times New Roman" w:hAnsi="Times New Roman" w:cs="Times New Roman"/>
          <w:bCs/>
          <w:sz w:val="24"/>
          <w:szCs w:val="24"/>
        </w:rPr>
        <w:t>B</w:t>
      </w:r>
      <w:r w:rsidRPr="00AD0936">
        <w:rPr>
          <w:rFonts w:ascii="Times New Roman" w:eastAsia="Times New Roman" w:hAnsi="Times New Roman" w:cs="Times New Roman"/>
          <w:bCs/>
          <w:sz w:val="24"/>
          <w:szCs w:val="24"/>
        </w:rPr>
        <w:t xml:space="preserve">y using </w:t>
      </w:r>
      <w:r>
        <w:rPr>
          <w:rFonts w:ascii="Times New Roman" w:eastAsia="Times New Roman" w:hAnsi="Times New Roman" w:cs="Times New Roman"/>
          <w:bCs/>
          <w:sz w:val="24"/>
          <w:szCs w:val="24"/>
        </w:rPr>
        <w:t>a range of unplugged activities</w:t>
      </w:r>
      <w:r w:rsidR="00343CE0">
        <w:rPr>
          <w:rFonts w:ascii="Times New Roman" w:eastAsia="Times New Roman" w:hAnsi="Times New Roman" w:cs="Times New Roman"/>
          <w:bCs/>
          <w:sz w:val="24"/>
          <w:szCs w:val="24"/>
        </w:rPr>
        <w:t xml:space="preserve"> in this study,</w:t>
      </w:r>
      <w:r w:rsidRPr="00AD0936">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we tested the hypothesis that the DCF can be embedded without relying on the internet, digital hardware, or prior computer skills by both teachers and pupils. This is an important area for future work and f</w:t>
      </w:r>
      <w:r w:rsidRPr="00AD0936">
        <w:rPr>
          <w:rFonts w:ascii="Times New Roman" w:eastAsia="Times New Roman" w:hAnsi="Times New Roman" w:cs="Times New Roman"/>
          <w:bCs/>
          <w:sz w:val="24"/>
          <w:szCs w:val="24"/>
        </w:rPr>
        <w:t>urther research</w:t>
      </w:r>
      <w:r>
        <w:rPr>
          <w:rFonts w:ascii="Times New Roman" w:eastAsia="Times New Roman" w:hAnsi="Times New Roman" w:cs="Times New Roman"/>
          <w:bCs/>
          <w:sz w:val="24"/>
          <w:szCs w:val="24"/>
        </w:rPr>
        <w:t xml:space="preserve"> on the effectiveness of unplugged DCF tasks is warranted, mostly because this is a possible way of incorporating the framework which is inclusive of all pupils and one which does not rely on pupils having access to computers or internet at home. As previously identified, pupils from deprived backgrounds, such as FSM pupils, are more likely to suffer from the effects of the ‘digital divide’ </w:t>
      </w:r>
      <w:sdt>
        <w:sdtPr>
          <w:rPr>
            <w:rFonts w:ascii="Times New Roman" w:eastAsia="Times New Roman" w:hAnsi="Times New Roman" w:cs="Times New Roman"/>
            <w:bCs/>
            <w:sz w:val="24"/>
            <w:szCs w:val="24"/>
          </w:rPr>
          <w:id w:val="-1689522715"/>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rPr>
            <w:instrText xml:space="preserve"> CITATION Off19 \l 2057 </w:instrText>
          </w:r>
          <w:r>
            <w:rPr>
              <w:rFonts w:ascii="Times New Roman" w:eastAsia="Times New Roman" w:hAnsi="Times New Roman" w:cs="Times New Roman"/>
              <w:bCs/>
              <w:sz w:val="24"/>
              <w:szCs w:val="24"/>
            </w:rPr>
            <w:fldChar w:fldCharType="separate"/>
          </w:r>
          <w:r w:rsidRPr="00AD0936">
            <w:rPr>
              <w:rFonts w:ascii="Times New Roman" w:eastAsia="Times New Roman" w:hAnsi="Times New Roman" w:cs="Times New Roman"/>
              <w:noProof/>
              <w:sz w:val="24"/>
              <w:szCs w:val="24"/>
            </w:rPr>
            <w:t>(Office for National Statistics, 2019)</w:t>
          </w:r>
          <w:r>
            <w:rPr>
              <w:rFonts w:ascii="Times New Roman" w:eastAsia="Times New Roman" w:hAnsi="Times New Roman" w:cs="Times New Roman"/>
              <w:bCs/>
              <w:sz w:val="24"/>
              <w:szCs w:val="24"/>
            </w:rPr>
            <w:fldChar w:fldCharType="end"/>
          </w:r>
        </w:sdtContent>
      </w:sdt>
      <w:r>
        <w:rPr>
          <w:rFonts w:ascii="Times New Roman" w:eastAsia="Times New Roman" w:hAnsi="Times New Roman" w:cs="Times New Roman"/>
          <w:bCs/>
          <w:sz w:val="24"/>
          <w:szCs w:val="24"/>
        </w:rPr>
        <w:t xml:space="preserve"> which is an issue believed to have been exacerbated by the effects of Covid-19 </w:t>
      </w:r>
      <w:sdt>
        <w:sdtPr>
          <w:rPr>
            <w:rFonts w:ascii="Times New Roman" w:eastAsia="Times New Roman" w:hAnsi="Times New Roman" w:cs="Times New Roman"/>
            <w:bCs/>
            <w:sz w:val="24"/>
            <w:szCs w:val="24"/>
          </w:rPr>
          <w:id w:val="827331381"/>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rPr>
            <w:instrText xml:space="preserve"> CITATION Edc20 \l 2057 </w:instrText>
          </w:r>
          <w:r>
            <w:rPr>
              <w:rFonts w:ascii="Times New Roman" w:eastAsia="Times New Roman" w:hAnsi="Times New Roman" w:cs="Times New Roman"/>
              <w:bCs/>
              <w:sz w:val="24"/>
              <w:szCs w:val="24"/>
            </w:rPr>
            <w:fldChar w:fldCharType="separate"/>
          </w:r>
          <w:r w:rsidRPr="00AD0936">
            <w:rPr>
              <w:rFonts w:ascii="Times New Roman" w:eastAsia="Times New Roman" w:hAnsi="Times New Roman" w:cs="Times New Roman"/>
              <w:noProof/>
              <w:sz w:val="24"/>
              <w:szCs w:val="24"/>
            </w:rPr>
            <w:t>(Edclass, 2020)</w:t>
          </w:r>
          <w:r>
            <w:rPr>
              <w:rFonts w:ascii="Times New Roman" w:eastAsia="Times New Roman" w:hAnsi="Times New Roman" w:cs="Times New Roman"/>
              <w:bCs/>
              <w:sz w:val="24"/>
              <w:szCs w:val="24"/>
            </w:rPr>
            <w:fldChar w:fldCharType="end"/>
          </w:r>
        </w:sdtContent>
      </w:sdt>
      <w:r>
        <w:rPr>
          <w:rFonts w:ascii="Times New Roman" w:eastAsia="Times New Roman" w:hAnsi="Times New Roman" w:cs="Times New Roman"/>
          <w:bCs/>
          <w:sz w:val="24"/>
          <w:szCs w:val="24"/>
        </w:rPr>
        <w:t xml:space="preserve">. </w:t>
      </w:r>
      <w:r w:rsidR="00A00B58">
        <w:rPr>
          <w:rFonts w:ascii="Times New Roman" w:eastAsia="Times New Roman" w:hAnsi="Times New Roman" w:cs="Times New Roman"/>
          <w:bCs/>
          <w:sz w:val="24"/>
          <w:szCs w:val="24"/>
        </w:rPr>
        <w:t xml:space="preserve">Furthermore, as unplugged tasks are not reliant on digital devices, it would provide a more cost-friendly opportunity to embed the DCF in schools without impacting on the budget. </w:t>
      </w:r>
    </w:p>
    <w:p w:rsidR="00343CE0" w:rsidRDefault="00343CE0" w:rsidP="00343CE0">
      <w:pPr>
        <w:keepNext/>
        <w:spacing w:after="0"/>
        <w:jc w:val="both"/>
        <w:outlineLvl w:val="2"/>
        <w:rPr>
          <w:rFonts w:ascii="Times New Roman" w:eastAsia="Times New Roman" w:hAnsi="Times New Roman" w:cs="Times New Roman"/>
          <w:bCs/>
          <w:sz w:val="24"/>
          <w:szCs w:val="24"/>
        </w:rPr>
      </w:pPr>
    </w:p>
    <w:p w:rsidR="00343CE0" w:rsidRDefault="00343CE0" w:rsidP="00343CE0">
      <w:pPr>
        <w:keepNext/>
        <w:spacing w:after="0"/>
        <w:jc w:val="both"/>
        <w:outlineLvl w:val="2"/>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In order to provide ample opportunities for pupils to experience effective DCF tasks in the classroom</w:t>
      </w:r>
      <w:r w:rsidR="00A00B58">
        <w:rPr>
          <w:rFonts w:ascii="Times New Roman" w:eastAsia="Times New Roman" w:hAnsi="Times New Roman" w:cs="Times New Roman"/>
          <w:bCs/>
          <w:sz w:val="24"/>
          <w:szCs w:val="24"/>
        </w:rPr>
        <w:t xml:space="preserve"> in future</w:t>
      </w:r>
      <w:r>
        <w:rPr>
          <w:rFonts w:ascii="Times New Roman" w:eastAsia="Times New Roman" w:hAnsi="Times New Roman" w:cs="Times New Roman"/>
          <w:bCs/>
          <w:sz w:val="24"/>
          <w:szCs w:val="24"/>
        </w:rPr>
        <w:t xml:space="preserve">, relevant training </w:t>
      </w:r>
      <w:r w:rsidR="00A00B58">
        <w:rPr>
          <w:rFonts w:ascii="Times New Roman" w:eastAsia="Times New Roman" w:hAnsi="Times New Roman" w:cs="Times New Roman"/>
          <w:bCs/>
          <w:sz w:val="24"/>
          <w:szCs w:val="24"/>
        </w:rPr>
        <w:t xml:space="preserve">should be provided to all teaching staff from all curriculum areas. The training would aspire to instil a stronger sense of confidence amongst staff in their digital skills and understanding of the DCF. As previously identified, teachers’ confidence and subject knowledge has an impact on the work pupils achieve </w:t>
      </w:r>
      <w:sdt>
        <w:sdtPr>
          <w:rPr>
            <w:rFonts w:ascii="Times New Roman" w:eastAsia="Times New Roman" w:hAnsi="Times New Roman" w:cs="Times New Roman"/>
            <w:bCs/>
            <w:sz w:val="24"/>
            <w:szCs w:val="24"/>
          </w:rPr>
          <w:id w:val="-1726296865"/>
          <w:citation/>
        </w:sdtPr>
        <w:sdtContent>
          <w:r w:rsidR="00A00B58">
            <w:rPr>
              <w:rFonts w:ascii="Times New Roman" w:eastAsia="Times New Roman" w:hAnsi="Times New Roman" w:cs="Times New Roman"/>
              <w:bCs/>
              <w:sz w:val="24"/>
              <w:szCs w:val="24"/>
            </w:rPr>
            <w:fldChar w:fldCharType="begin"/>
          </w:r>
          <w:r w:rsidR="00A00B58">
            <w:rPr>
              <w:rFonts w:ascii="Times New Roman" w:eastAsia="Times New Roman" w:hAnsi="Times New Roman" w:cs="Times New Roman"/>
              <w:bCs/>
              <w:sz w:val="24"/>
              <w:szCs w:val="24"/>
            </w:rPr>
            <w:instrText xml:space="preserve"> CITATION Est14 \l 2057 </w:instrText>
          </w:r>
          <w:r w:rsidR="00A00B58">
            <w:rPr>
              <w:rFonts w:ascii="Times New Roman" w:eastAsia="Times New Roman" w:hAnsi="Times New Roman" w:cs="Times New Roman"/>
              <w:bCs/>
              <w:sz w:val="24"/>
              <w:szCs w:val="24"/>
            </w:rPr>
            <w:fldChar w:fldCharType="separate"/>
          </w:r>
          <w:r w:rsidR="00A00B58" w:rsidRPr="00A00B58">
            <w:rPr>
              <w:rFonts w:ascii="Times New Roman" w:eastAsia="Times New Roman" w:hAnsi="Times New Roman" w:cs="Times New Roman"/>
              <w:noProof/>
              <w:sz w:val="24"/>
              <w:szCs w:val="24"/>
            </w:rPr>
            <w:t>(Estyn, 2014)</w:t>
          </w:r>
          <w:r w:rsidR="00A00B58">
            <w:rPr>
              <w:rFonts w:ascii="Times New Roman" w:eastAsia="Times New Roman" w:hAnsi="Times New Roman" w:cs="Times New Roman"/>
              <w:bCs/>
              <w:sz w:val="24"/>
              <w:szCs w:val="24"/>
            </w:rPr>
            <w:fldChar w:fldCharType="end"/>
          </w:r>
        </w:sdtContent>
      </w:sdt>
      <w:r w:rsidR="00A00B58">
        <w:rPr>
          <w:rFonts w:ascii="Times New Roman" w:eastAsia="Times New Roman" w:hAnsi="Times New Roman" w:cs="Times New Roman"/>
          <w:bCs/>
          <w:sz w:val="24"/>
          <w:szCs w:val="24"/>
        </w:rPr>
        <w:t xml:space="preserve">. In addition, as it has been previously argued that implementing digital skills within any subject area achieves little impact without sufficient training </w:t>
      </w:r>
      <w:sdt>
        <w:sdtPr>
          <w:rPr>
            <w:rFonts w:ascii="Times New Roman" w:eastAsia="Times New Roman" w:hAnsi="Times New Roman" w:cs="Times New Roman"/>
            <w:bCs/>
            <w:sz w:val="24"/>
            <w:szCs w:val="24"/>
          </w:rPr>
          <w:id w:val="1635831068"/>
          <w:citation/>
        </w:sdtPr>
        <w:sdtContent>
          <w:r w:rsidR="00A00B58">
            <w:rPr>
              <w:rFonts w:ascii="Times New Roman" w:eastAsia="Times New Roman" w:hAnsi="Times New Roman" w:cs="Times New Roman"/>
              <w:bCs/>
              <w:sz w:val="24"/>
              <w:szCs w:val="24"/>
            </w:rPr>
            <w:fldChar w:fldCharType="begin"/>
          </w:r>
          <w:r w:rsidR="00A00B58">
            <w:rPr>
              <w:rFonts w:ascii="Times New Roman" w:eastAsia="Times New Roman" w:hAnsi="Times New Roman" w:cs="Times New Roman"/>
              <w:bCs/>
              <w:sz w:val="24"/>
              <w:szCs w:val="24"/>
            </w:rPr>
            <w:instrText xml:space="preserve"> CITATION Edu19 \l 2057 </w:instrText>
          </w:r>
          <w:r w:rsidR="00A00B58">
            <w:rPr>
              <w:rFonts w:ascii="Times New Roman" w:eastAsia="Times New Roman" w:hAnsi="Times New Roman" w:cs="Times New Roman"/>
              <w:bCs/>
              <w:sz w:val="24"/>
              <w:szCs w:val="24"/>
            </w:rPr>
            <w:fldChar w:fldCharType="separate"/>
          </w:r>
          <w:r w:rsidR="00A00B58" w:rsidRPr="00A00B58">
            <w:rPr>
              <w:rFonts w:ascii="Times New Roman" w:eastAsia="Times New Roman" w:hAnsi="Times New Roman" w:cs="Times New Roman"/>
              <w:noProof/>
              <w:sz w:val="24"/>
              <w:szCs w:val="24"/>
            </w:rPr>
            <w:t>(Education Endowment Foundation, 2019)</w:t>
          </w:r>
          <w:r w:rsidR="00A00B58">
            <w:rPr>
              <w:rFonts w:ascii="Times New Roman" w:eastAsia="Times New Roman" w:hAnsi="Times New Roman" w:cs="Times New Roman"/>
              <w:bCs/>
              <w:sz w:val="24"/>
              <w:szCs w:val="24"/>
            </w:rPr>
            <w:fldChar w:fldCharType="end"/>
          </w:r>
        </w:sdtContent>
      </w:sdt>
      <w:r w:rsidR="00A00B58">
        <w:rPr>
          <w:rFonts w:ascii="Times New Roman" w:eastAsia="Times New Roman" w:hAnsi="Times New Roman" w:cs="Times New Roman"/>
          <w:bCs/>
          <w:sz w:val="24"/>
          <w:szCs w:val="24"/>
        </w:rPr>
        <w:t xml:space="preserve">, the implications for me, as DCF Coordinator in School X, are that creating a bespoke training program for staff would arguably be vital for embedding further DCF opportunities into our school’s curriculum effectively. </w:t>
      </w:r>
      <w:r w:rsidR="00EB7DB5">
        <w:rPr>
          <w:rFonts w:ascii="Times New Roman" w:eastAsia="Times New Roman" w:hAnsi="Times New Roman" w:cs="Times New Roman"/>
          <w:bCs/>
          <w:sz w:val="24"/>
          <w:szCs w:val="24"/>
        </w:rPr>
        <w:t xml:space="preserve">Ultimately, by upskilling staff in this area of education, it could result in more engaged pupils which, based on evidence from this research, could improve enjoyment levels within lessons and aspire to improve overall outcomes for pupils. </w:t>
      </w:r>
    </w:p>
    <w:p w:rsidR="00D51FD4" w:rsidRPr="00C63301" w:rsidRDefault="00D51FD4" w:rsidP="00D51FD4">
      <w:pPr>
        <w:spacing w:after="0" w:line="240" w:lineRule="auto"/>
        <w:rPr>
          <w:rFonts w:ascii="Times New Roman" w:eastAsia="Times New Roman" w:hAnsi="Times New Roman" w:cs="Times New Roman"/>
          <w:sz w:val="24"/>
          <w:szCs w:val="24"/>
        </w:rPr>
      </w:pPr>
    </w:p>
    <w:p w:rsidR="001D4179" w:rsidRPr="00C63301" w:rsidRDefault="001D4179" w:rsidP="001D4179">
      <w:pPr>
        <w:rPr>
          <w:rFonts w:ascii="Times New Roman" w:eastAsia="Times New Roman" w:hAnsi="Times New Roman" w:cs="Times New Roman"/>
          <w:sz w:val="24"/>
          <w:szCs w:val="24"/>
          <w:lang w:val="en-US"/>
        </w:rPr>
      </w:pPr>
    </w:p>
    <w:p w:rsidR="001D4179" w:rsidRPr="00C63301" w:rsidRDefault="001D4179" w:rsidP="001D4179">
      <w:pPr>
        <w:rPr>
          <w:rFonts w:ascii="Times New Roman" w:eastAsia="Times New Roman" w:hAnsi="Times New Roman" w:cs="Times New Roman"/>
          <w:sz w:val="24"/>
          <w:szCs w:val="24"/>
          <w:lang w:val="en-US"/>
        </w:rPr>
      </w:pPr>
    </w:p>
    <w:p w:rsidR="003C796E" w:rsidRPr="00C63301" w:rsidRDefault="003C796E" w:rsidP="00A77318">
      <w:pPr>
        <w:rPr>
          <w:rFonts w:ascii="Times New Roman" w:eastAsia="Times New Roman" w:hAnsi="Times New Roman" w:cs="Times New Roman"/>
          <w:sz w:val="24"/>
          <w:szCs w:val="24"/>
          <w:lang w:val="en-US"/>
        </w:rPr>
      </w:pPr>
    </w:p>
    <w:sdt>
      <w:sdtPr>
        <w:rPr>
          <w:rFonts w:ascii="Times New Roman" w:eastAsiaTheme="minorHAnsi" w:hAnsi="Times New Roman"/>
          <w:b/>
          <w:caps w:val="0"/>
          <w:spacing w:val="0"/>
          <w:kern w:val="0"/>
          <w:szCs w:val="24"/>
          <w:u w:val="single"/>
          <w:lang w:val="en-GB"/>
        </w:rPr>
        <w:id w:val="-869150914"/>
        <w:docPartObj>
          <w:docPartGallery w:val="Bibliographies"/>
          <w:docPartUnique/>
        </w:docPartObj>
      </w:sdtPr>
      <w:sdtEndPr>
        <w:rPr>
          <w:b w:val="0"/>
          <w:u w:val="none"/>
        </w:rPr>
      </w:sdtEndPr>
      <w:sdtContent>
        <w:p w:rsidR="00296EC6" w:rsidRPr="00C63301" w:rsidRDefault="00EF12AA">
          <w:pPr>
            <w:pStyle w:val="Heading1"/>
            <w:rPr>
              <w:rFonts w:ascii="Times New Roman" w:hAnsi="Times New Roman"/>
              <w:b/>
              <w:szCs w:val="24"/>
              <w:u w:val="single"/>
            </w:rPr>
          </w:pPr>
          <w:r w:rsidRPr="00C63301">
            <w:rPr>
              <w:rFonts w:ascii="Times New Roman" w:hAnsi="Times New Roman"/>
              <w:b/>
              <w:szCs w:val="24"/>
              <w:u w:val="single"/>
            </w:rPr>
            <w:t>References List</w:t>
          </w:r>
        </w:p>
        <w:sdt>
          <w:sdtPr>
            <w:rPr>
              <w:rFonts w:ascii="Times New Roman" w:hAnsi="Times New Roman" w:cs="Times New Roman"/>
              <w:sz w:val="24"/>
              <w:szCs w:val="24"/>
            </w:rPr>
            <w:id w:val="111145805"/>
            <w:bibliography/>
          </w:sdtPr>
          <w:sdtContent>
            <w:p w:rsidR="00A771B6" w:rsidRPr="00C63301" w:rsidRDefault="00296EC6" w:rsidP="00A771B6">
              <w:pPr>
                <w:pStyle w:val="Bibliography"/>
                <w:rPr>
                  <w:rFonts w:ascii="Times New Roman" w:hAnsi="Times New Roman" w:cs="Times New Roman"/>
                  <w:noProof/>
                  <w:sz w:val="24"/>
                  <w:szCs w:val="24"/>
                  <w:lang w:val="en-US"/>
                </w:rPr>
              </w:pPr>
              <w:r w:rsidRPr="00C63301">
                <w:rPr>
                  <w:rFonts w:ascii="Times New Roman" w:hAnsi="Times New Roman" w:cs="Times New Roman"/>
                  <w:sz w:val="24"/>
                  <w:szCs w:val="24"/>
                </w:rPr>
                <w:fldChar w:fldCharType="begin"/>
              </w:r>
              <w:r w:rsidRPr="00C63301">
                <w:rPr>
                  <w:rFonts w:ascii="Times New Roman" w:hAnsi="Times New Roman" w:cs="Times New Roman"/>
                  <w:sz w:val="24"/>
                  <w:szCs w:val="24"/>
                </w:rPr>
                <w:instrText xml:space="preserve"> BIBLIOGRAPHY </w:instrText>
              </w:r>
              <w:r w:rsidRPr="00C63301">
                <w:rPr>
                  <w:rFonts w:ascii="Times New Roman" w:hAnsi="Times New Roman" w:cs="Times New Roman"/>
                  <w:sz w:val="24"/>
                  <w:szCs w:val="24"/>
                </w:rPr>
                <w:fldChar w:fldCharType="separate"/>
              </w:r>
              <w:r w:rsidR="00A771B6" w:rsidRPr="00C63301">
                <w:rPr>
                  <w:rFonts w:ascii="Times New Roman" w:hAnsi="Times New Roman" w:cs="Times New Roman"/>
                  <w:noProof/>
                  <w:sz w:val="24"/>
                  <w:szCs w:val="24"/>
                  <w:lang w:val="en-US"/>
                </w:rPr>
                <w:t xml:space="preserve">Arthur, S., Crick, T. &amp; Hayward, J., 2013. </w:t>
              </w:r>
              <w:r w:rsidR="00A771B6" w:rsidRPr="00C63301">
                <w:rPr>
                  <w:rFonts w:ascii="Times New Roman" w:hAnsi="Times New Roman" w:cs="Times New Roman"/>
                  <w:i/>
                  <w:iCs/>
                  <w:noProof/>
                  <w:sz w:val="24"/>
                  <w:szCs w:val="24"/>
                  <w:lang w:val="en-US"/>
                </w:rPr>
                <w:t xml:space="preserve">The ICT Steering Group’s Report to the Welsh Government, </w:t>
              </w:r>
              <w:r w:rsidR="00A771B6" w:rsidRPr="00C63301">
                <w:rPr>
                  <w:rFonts w:ascii="Times New Roman" w:hAnsi="Times New Roman" w:cs="Times New Roman"/>
                  <w:noProof/>
                  <w:sz w:val="24"/>
                  <w:szCs w:val="24"/>
                  <w:lang w:val="en-US"/>
                </w:rPr>
                <w:t>Cardiff: Welsh Government.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Ash-Brown, G., 2021. </w:t>
              </w:r>
              <w:r w:rsidRPr="00C63301">
                <w:rPr>
                  <w:rFonts w:ascii="Times New Roman" w:hAnsi="Times New Roman" w:cs="Times New Roman"/>
                  <w:i/>
                  <w:iCs/>
                  <w:noProof/>
                  <w:sz w:val="24"/>
                  <w:szCs w:val="24"/>
                  <w:lang w:val="en-US"/>
                </w:rPr>
                <w:t xml:space="preserve">Digital skills learnt during pandemic have set kids up for life.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https://edtechnology.co.uk/e-learning/digital-skills-learnt-during-pandemic-set-kids-up-for-life-report/</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Baker, C., Hutton, G. &amp; Christie, L. W. S., 2020. </w:t>
              </w:r>
              <w:r w:rsidRPr="00C63301">
                <w:rPr>
                  <w:rFonts w:ascii="Times New Roman" w:hAnsi="Times New Roman" w:cs="Times New Roman"/>
                  <w:i/>
                  <w:iCs/>
                  <w:noProof/>
                  <w:sz w:val="24"/>
                  <w:szCs w:val="24"/>
                  <w:lang w:val="en-US"/>
                </w:rPr>
                <w:t xml:space="preserve">COVID-19 and the digital divide.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https://post.parliament.uk/covid-19-and-the-digital-divide/</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Bell, J., 2010. </w:t>
              </w:r>
              <w:r w:rsidRPr="00C63301">
                <w:rPr>
                  <w:rFonts w:ascii="Times New Roman" w:hAnsi="Times New Roman" w:cs="Times New Roman"/>
                  <w:i/>
                  <w:iCs/>
                  <w:noProof/>
                  <w:sz w:val="24"/>
                  <w:szCs w:val="24"/>
                  <w:lang w:val="en-US"/>
                </w:rPr>
                <w:t xml:space="preserve">Doing Your Research Project, </w:t>
              </w:r>
              <w:r w:rsidRPr="00C63301">
                <w:rPr>
                  <w:rFonts w:ascii="Times New Roman" w:hAnsi="Times New Roman" w:cs="Times New Roman"/>
                  <w:noProof/>
                  <w:sz w:val="24"/>
                  <w:szCs w:val="24"/>
                  <w:lang w:val="en-US"/>
                </w:rPr>
                <w:t>Maidenhead: Open University Press.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Bell, T. &amp; Vahrenhold, J., 2018. CS Unplugged—How Is It Used, and Does It Work?. In: H. Böckenhauer, D. Komm &amp; W. Unger, eds. </w:t>
              </w:r>
              <w:r w:rsidRPr="00C63301">
                <w:rPr>
                  <w:rFonts w:ascii="Times New Roman" w:hAnsi="Times New Roman" w:cs="Times New Roman"/>
                  <w:i/>
                  <w:iCs/>
                  <w:noProof/>
                  <w:sz w:val="24"/>
                  <w:szCs w:val="24"/>
                  <w:lang w:val="en-US"/>
                </w:rPr>
                <w:t xml:space="preserve">Adventures Between Lower Bounds and Higher Altitudes. Lecture Notes in Computer Science. </w:t>
              </w:r>
              <w:r w:rsidRPr="00C63301">
                <w:rPr>
                  <w:rFonts w:ascii="Times New Roman" w:hAnsi="Times New Roman" w:cs="Times New Roman"/>
                  <w:noProof/>
                  <w:sz w:val="24"/>
                  <w:szCs w:val="24"/>
                  <w:lang w:val="en-US"/>
                </w:rPr>
                <w:t>1 ed. Cham: Springer, p. 497–521.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Birt, L. et al., 2016. Member Checking: A Tool to Enhance Trustworthiness or Merely a Nod to Validation?. </w:t>
              </w:r>
              <w:r w:rsidRPr="00C63301">
                <w:rPr>
                  <w:rFonts w:ascii="Times New Roman" w:hAnsi="Times New Roman" w:cs="Times New Roman"/>
                  <w:i/>
                  <w:iCs/>
                  <w:noProof/>
                  <w:sz w:val="24"/>
                  <w:szCs w:val="24"/>
                  <w:lang w:val="en-US"/>
                </w:rPr>
                <w:t xml:space="preserve">Qualitative Health Research. Special Issue: Innovative Methods, </w:t>
              </w:r>
              <w:r w:rsidRPr="00C63301">
                <w:rPr>
                  <w:rFonts w:ascii="Times New Roman" w:hAnsi="Times New Roman" w:cs="Times New Roman"/>
                  <w:noProof/>
                  <w:sz w:val="24"/>
                  <w:szCs w:val="24"/>
                  <w:lang w:val="en-US"/>
                </w:rPr>
                <w:t>26(13), pp. 1802-1811.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Borrett, A. &amp; Scott, P., 2021. </w:t>
              </w:r>
              <w:r w:rsidRPr="00C63301">
                <w:rPr>
                  <w:rFonts w:ascii="Times New Roman" w:hAnsi="Times New Roman" w:cs="Times New Roman"/>
                  <w:i/>
                  <w:iCs/>
                  <w:noProof/>
                  <w:sz w:val="24"/>
                  <w:szCs w:val="24"/>
                  <w:lang w:val="en-US"/>
                </w:rPr>
                <w:t xml:space="preserve">Millions of vulnerable people in the UK live in digital poverty.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https://techmonitor.ai/leadership/workforce/millions-vulnerable-people-uk-digital-poverty</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British Educational Research Association, 2018. </w:t>
              </w:r>
              <w:r w:rsidRPr="00C63301">
                <w:rPr>
                  <w:rFonts w:ascii="Times New Roman" w:hAnsi="Times New Roman" w:cs="Times New Roman"/>
                  <w:i/>
                  <w:iCs/>
                  <w:noProof/>
                  <w:sz w:val="24"/>
                  <w:szCs w:val="24"/>
                  <w:lang w:val="en-US"/>
                </w:rPr>
                <w:t xml:space="preserve">Ethical Guidelines for Educational Research. </w:t>
              </w:r>
              <w:r w:rsidRPr="00C63301">
                <w:rPr>
                  <w:rFonts w:ascii="Times New Roman" w:hAnsi="Times New Roman" w:cs="Times New Roman"/>
                  <w:noProof/>
                  <w:sz w:val="24"/>
                  <w:szCs w:val="24"/>
                  <w:lang w:val="en-US"/>
                </w:rPr>
                <w:t>4th ed. London: BERA.</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Cohen, L., Manion, L. &amp; Morrison, K., 2007. </w:t>
              </w:r>
              <w:r w:rsidRPr="00C63301">
                <w:rPr>
                  <w:rFonts w:ascii="Times New Roman" w:hAnsi="Times New Roman" w:cs="Times New Roman"/>
                  <w:i/>
                  <w:iCs/>
                  <w:noProof/>
                  <w:sz w:val="24"/>
                  <w:szCs w:val="24"/>
                  <w:lang w:val="en-US"/>
                </w:rPr>
                <w:t xml:space="preserve">Research Methods in Education. </w:t>
              </w:r>
              <w:r w:rsidRPr="00C63301">
                <w:rPr>
                  <w:rFonts w:ascii="Times New Roman" w:hAnsi="Times New Roman" w:cs="Times New Roman"/>
                  <w:noProof/>
                  <w:sz w:val="24"/>
                  <w:szCs w:val="24"/>
                  <w:lang w:val="en-US"/>
                </w:rPr>
                <w:t>6th ed. Oxon: Routledge.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Cohen, L., Manion, L. &amp; Morrison, K., 2018. Methods of Data Collection. In: </w:t>
              </w:r>
              <w:r w:rsidRPr="00C63301">
                <w:rPr>
                  <w:rFonts w:ascii="Times New Roman" w:hAnsi="Times New Roman" w:cs="Times New Roman"/>
                  <w:i/>
                  <w:iCs/>
                  <w:noProof/>
                  <w:sz w:val="24"/>
                  <w:szCs w:val="24"/>
                  <w:lang w:val="en-US"/>
                </w:rPr>
                <w:t xml:space="preserve">Research Methods in Education. </w:t>
              </w:r>
              <w:r w:rsidRPr="00C63301">
                <w:rPr>
                  <w:rFonts w:ascii="Times New Roman" w:hAnsi="Times New Roman" w:cs="Times New Roman"/>
                  <w:noProof/>
                  <w:sz w:val="24"/>
                  <w:szCs w:val="24"/>
                  <w:lang w:val="en-US"/>
                </w:rPr>
                <w:t>8th ed. Oxon: Routledge, pp. 469-540.</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Coleman, V., 2021. </w:t>
              </w:r>
              <w:r w:rsidRPr="00C63301">
                <w:rPr>
                  <w:rFonts w:ascii="Times New Roman" w:hAnsi="Times New Roman" w:cs="Times New Roman"/>
                  <w:i/>
                  <w:iCs/>
                  <w:noProof/>
                  <w:sz w:val="24"/>
                  <w:szCs w:val="24"/>
                  <w:lang w:val="en-US"/>
                </w:rPr>
                <w:t xml:space="preserve">Digital divide in UK education during Covid-19 Pandemic, </w:t>
              </w:r>
              <w:r w:rsidRPr="00C63301">
                <w:rPr>
                  <w:rFonts w:ascii="Times New Roman" w:hAnsi="Times New Roman" w:cs="Times New Roman"/>
                  <w:noProof/>
                  <w:sz w:val="24"/>
                  <w:szCs w:val="24"/>
                  <w:lang w:val="en-US"/>
                </w:rPr>
                <w:t>Cambridge: Cambridge Assessment.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lastRenderedPageBreak/>
                <w:t xml:space="preserve">Cormen, T., Leiserson, C., Rivest, R. &amp; Stein, C., 2009. </w:t>
              </w:r>
              <w:r w:rsidRPr="00C63301">
                <w:rPr>
                  <w:rFonts w:ascii="Times New Roman" w:hAnsi="Times New Roman" w:cs="Times New Roman"/>
                  <w:i/>
                  <w:iCs/>
                  <w:noProof/>
                  <w:sz w:val="24"/>
                  <w:szCs w:val="24"/>
                  <w:lang w:val="en-US"/>
                </w:rPr>
                <w:t xml:space="preserve">Introduction to Algorithms. </w:t>
              </w:r>
              <w:r w:rsidRPr="00C63301">
                <w:rPr>
                  <w:rFonts w:ascii="Times New Roman" w:hAnsi="Times New Roman" w:cs="Times New Roman"/>
                  <w:noProof/>
                  <w:sz w:val="24"/>
                  <w:szCs w:val="24"/>
                  <w:lang w:val="en-US"/>
                </w:rPr>
                <w:t>3rd ed. London: The MIT Press.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Creswell, J. W., 2013. </w:t>
              </w:r>
              <w:r w:rsidRPr="00C63301">
                <w:rPr>
                  <w:rFonts w:ascii="Times New Roman" w:hAnsi="Times New Roman" w:cs="Times New Roman"/>
                  <w:i/>
                  <w:iCs/>
                  <w:noProof/>
                  <w:sz w:val="24"/>
                  <w:szCs w:val="24"/>
                  <w:lang w:val="en-US"/>
                </w:rPr>
                <w:t xml:space="preserve">Qualitative inquiry and research design: Choosing among five approaches. </w:t>
              </w:r>
              <w:r w:rsidRPr="00C63301">
                <w:rPr>
                  <w:rFonts w:ascii="Times New Roman" w:hAnsi="Times New Roman" w:cs="Times New Roman"/>
                  <w:noProof/>
                  <w:sz w:val="24"/>
                  <w:szCs w:val="24"/>
                  <w:lang w:val="en-US"/>
                </w:rPr>
                <w:t>3rd ed. California: Sage.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Department for Education and Skills, 2003. </w:t>
              </w:r>
              <w:r w:rsidRPr="00C63301">
                <w:rPr>
                  <w:rFonts w:ascii="Times New Roman" w:hAnsi="Times New Roman" w:cs="Times New Roman"/>
                  <w:i/>
                  <w:iCs/>
                  <w:noProof/>
                  <w:sz w:val="24"/>
                  <w:szCs w:val="24"/>
                  <w:lang w:val="en-US"/>
                </w:rPr>
                <w:t xml:space="preserve">Excellence and enjoyment: A strategy for primary schools, </w:t>
              </w:r>
              <w:r w:rsidRPr="00C63301">
                <w:rPr>
                  <w:rFonts w:ascii="Times New Roman" w:hAnsi="Times New Roman" w:cs="Times New Roman"/>
                  <w:noProof/>
                  <w:sz w:val="24"/>
                  <w:szCs w:val="24"/>
                  <w:lang w:val="en-US"/>
                </w:rPr>
                <w:t>London: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Donaldson, P. G., 2015. </w:t>
              </w:r>
              <w:r w:rsidRPr="00C63301">
                <w:rPr>
                  <w:rFonts w:ascii="Times New Roman" w:hAnsi="Times New Roman" w:cs="Times New Roman"/>
                  <w:i/>
                  <w:iCs/>
                  <w:noProof/>
                  <w:sz w:val="24"/>
                  <w:szCs w:val="24"/>
                  <w:lang w:val="en-US"/>
                </w:rPr>
                <w:t xml:space="preserve">Successful Futures: Independent review of curriculum and assessment arrangements in Wales, </w:t>
              </w:r>
              <w:r w:rsidRPr="00C63301">
                <w:rPr>
                  <w:rFonts w:ascii="Times New Roman" w:hAnsi="Times New Roman" w:cs="Times New Roman"/>
                  <w:noProof/>
                  <w:sz w:val="24"/>
                  <w:szCs w:val="24"/>
                  <w:lang w:val="en-US"/>
                </w:rPr>
                <w:t>Cardiff: Llywodraeth Cenedlaethol Cymru.</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ECORYS UK, 2016. </w:t>
              </w:r>
              <w:r w:rsidRPr="00C63301">
                <w:rPr>
                  <w:rFonts w:ascii="Times New Roman" w:hAnsi="Times New Roman" w:cs="Times New Roman"/>
                  <w:i/>
                  <w:iCs/>
                  <w:noProof/>
                  <w:sz w:val="24"/>
                  <w:szCs w:val="24"/>
                  <w:lang w:val="en-US"/>
                </w:rPr>
                <w:t xml:space="preserve">Digital Skills for the UK Economy, </w:t>
              </w:r>
              <w:r w:rsidRPr="00C63301">
                <w:rPr>
                  <w:rFonts w:ascii="Times New Roman" w:hAnsi="Times New Roman" w:cs="Times New Roman"/>
                  <w:noProof/>
                  <w:sz w:val="24"/>
                  <w:szCs w:val="24"/>
                  <w:lang w:val="en-US"/>
                </w:rPr>
                <w:t>London: Department for Business Innovation and Skills.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Edclass, 2020. </w:t>
              </w:r>
              <w:r w:rsidRPr="00C63301">
                <w:rPr>
                  <w:rFonts w:ascii="Times New Roman" w:hAnsi="Times New Roman" w:cs="Times New Roman"/>
                  <w:i/>
                  <w:iCs/>
                  <w:noProof/>
                  <w:sz w:val="24"/>
                  <w:szCs w:val="24"/>
                  <w:lang w:val="en-US"/>
                </w:rPr>
                <w:t xml:space="preserve">WHAT IS DIGITAL POVERTY?.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https://blog.edclass.com/what-is-digital-poverty/</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Education Endowment Foundation, 2019. </w:t>
              </w:r>
              <w:r w:rsidRPr="00C63301">
                <w:rPr>
                  <w:rFonts w:ascii="Times New Roman" w:hAnsi="Times New Roman" w:cs="Times New Roman"/>
                  <w:i/>
                  <w:iCs/>
                  <w:noProof/>
                  <w:sz w:val="24"/>
                  <w:szCs w:val="24"/>
                  <w:lang w:val="en-US"/>
                </w:rPr>
                <w:t xml:space="preserve">Using Digital Technology to Improve Learning.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https://educationendowmentfoundation.org.uk/education-evidence/guidance-reports/digital</w:t>
              </w:r>
              <w:r w:rsidRPr="00C63301">
                <w:rPr>
                  <w:rFonts w:ascii="Times New Roman" w:hAnsi="Times New Roman" w:cs="Times New Roman"/>
                  <w:noProof/>
                  <w:sz w:val="24"/>
                  <w:szCs w:val="24"/>
                  <w:lang w:val="en-US"/>
                </w:rPr>
                <w:br/>
                <w:t>[Accessed 6 January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Estyn, 2014. </w:t>
              </w:r>
              <w:r w:rsidRPr="00C63301">
                <w:rPr>
                  <w:rFonts w:ascii="Times New Roman" w:hAnsi="Times New Roman" w:cs="Times New Roman"/>
                  <w:i/>
                  <w:iCs/>
                  <w:noProof/>
                  <w:sz w:val="24"/>
                  <w:szCs w:val="24"/>
                  <w:lang w:val="en-US"/>
                </w:rPr>
                <w:t xml:space="preserve">ICT at Key Stage 3: The impact of ICT on pupils' learning at key stage 3 in secondary schools, </w:t>
              </w:r>
              <w:r w:rsidRPr="00C63301">
                <w:rPr>
                  <w:rFonts w:ascii="Times New Roman" w:hAnsi="Times New Roman" w:cs="Times New Roman"/>
                  <w:noProof/>
                  <w:sz w:val="24"/>
                  <w:szCs w:val="24"/>
                  <w:lang w:val="en-US"/>
                </w:rPr>
                <w:t>Cardiff: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Estyn, 2020-2021. </w:t>
              </w:r>
              <w:r w:rsidRPr="00C63301">
                <w:rPr>
                  <w:rFonts w:ascii="Times New Roman" w:hAnsi="Times New Roman" w:cs="Times New Roman"/>
                  <w:i/>
                  <w:iCs/>
                  <w:noProof/>
                  <w:sz w:val="24"/>
                  <w:szCs w:val="24"/>
                  <w:lang w:val="en-US"/>
                </w:rPr>
                <w:t xml:space="preserve">The Annual Report of Her Majesty's Chief Inspector of Education and Training in Wales, </w:t>
              </w:r>
              <w:r w:rsidRPr="00C63301">
                <w:rPr>
                  <w:rFonts w:ascii="Times New Roman" w:hAnsi="Times New Roman" w:cs="Times New Roman"/>
                  <w:noProof/>
                  <w:sz w:val="24"/>
                  <w:szCs w:val="24"/>
                  <w:lang w:val="en-US"/>
                </w:rPr>
                <w:t>Cardiff: Estyn.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Estyn, 2020. </w:t>
              </w:r>
              <w:r w:rsidRPr="00C63301">
                <w:rPr>
                  <w:rFonts w:ascii="Times New Roman" w:hAnsi="Times New Roman" w:cs="Times New Roman"/>
                  <w:i/>
                  <w:iCs/>
                  <w:noProof/>
                  <w:sz w:val="24"/>
                  <w:szCs w:val="24"/>
                  <w:lang w:val="en-US"/>
                </w:rPr>
                <w:t xml:space="preserve">Effective school support for disadvantaged and vulnerable pupils - case studies of good practice, </w:t>
              </w:r>
              <w:r w:rsidRPr="00C63301">
                <w:rPr>
                  <w:rFonts w:ascii="Times New Roman" w:hAnsi="Times New Roman" w:cs="Times New Roman"/>
                  <w:noProof/>
                  <w:sz w:val="24"/>
                  <w:szCs w:val="24"/>
                  <w:lang w:val="en-US"/>
                </w:rPr>
                <w:t>Cardiff: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Estyn, 2021. </w:t>
              </w:r>
              <w:r w:rsidRPr="00C63301">
                <w:rPr>
                  <w:rFonts w:ascii="Times New Roman" w:hAnsi="Times New Roman" w:cs="Times New Roman"/>
                  <w:i/>
                  <w:iCs/>
                  <w:noProof/>
                  <w:sz w:val="24"/>
                  <w:szCs w:val="24"/>
                  <w:lang w:val="en-US"/>
                </w:rPr>
                <w:t xml:space="preserve">Developments in remote and blended learning practice, </w:t>
              </w:r>
              <w:r w:rsidRPr="00C63301">
                <w:rPr>
                  <w:rFonts w:ascii="Times New Roman" w:hAnsi="Times New Roman" w:cs="Times New Roman"/>
                  <w:noProof/>
                  <w:sz w:val="24"/>
                  <w:szCs w:val="24"/>
                  <w:lang w:val="en-US"/>
                </w:rPr>
                <w:t>Cardiff: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Fitzpatrick, S. et al., 2020. </w:t>
              </w:r>
              <w:r w:rsidRPr="00C63301">
                <w:rPr>
                  <w:rFonts w:ascii="Times New Roman" w:hAnsi="Times New Roman" w:cs="Times New Roman"/>
                  <w:i/>
                  <w:iCs/>
                  <w:noProof/>
                  <w:sz w:val="24"/>
                  <w:szCs w:val="24"/>
                  <w:lang w:val="en-US"/>
                </w:rPr>
                <w:t xml:space="preserve">Destitution in the UK 2020.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file:///C:/Users/Windows%2010%20User/Downloads/destitution_in_the_uk_2020_0.pdf</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Gallant, K., 2019. </w:t>
              </w:r>
              <w:r w:rsidRPr="00C63301">
                <w:rPr>
                  <w:rFonts w:ascii="Times New Roman" w:hAnsi="Times New Roman" w:cs="Times New Roman"/>
                  <w:i/>
                  <w:iCs/>
                  <w:noProof/>
                  <w:sz w:val="24"/>
                  <w:szCs w:val="24"/>
                  <w:lang w:val="en-US"/>
                </w:rPr>
                <w:t xml:space="preserve">Poverty drivers: low literacy, numeracy and digital skills – what are your views?.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https://www.onedigitaluk.com/latest-news/2019/11/08/poverty-drivers-low-literacy-numeracy-and-digital-skills-what-are-your-views/</w:t>
              </w:r>
              <w:r w:rsidRPr="00C63301">
                <w:rPr>
                  <w:rFonts w:ascii="Times New Roman" w:hAnsi="Times New Roman" w:cs="Times New Roman"/>
                  <w:noProof/>
                  <w:sz w:val="24"/>
                  <w:szCs w:val="24"/>
                  <w:lang w:val="en-US"/>
                </w:rPr>
                <w:br/>
                <w:t>[Accessed July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lastRenderedPageBreak/>
                <w:t xml:space="preserve">Gibbons, K., 2017. </w:t>
              </w:r>
              <w:r w:rsidRPr="00C63301">
                <w:rPr>
                  <w:rFonts w:ascii="Times New Roman" w:hAnsi="Times New Roman" w:cs="Times New Roman"/>
                  <w:i/>
                  <w:iCs/>
                  <w:noProof/>
                  <w:sz w:val="24"/>
                  <w:szCs w:val="24"/>
                  <w:lang w:val="en-US"/>
                </w:rPr>
                <w:t xml:space="preserve">Millennials no better with technology.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https://www.thetimes.co.uk/article/millennials-no-better-with-technology-s5nq87b69</w:t>
              </w:r>
              <w:r w:rsidRPr="00C63301">
                <w:rPr>
                  <w:rFonts w:ascii="Times New Roman" w:hAnsi="Times New Roman" w:cs="Times New Roman"/>
                  <w:noProof/>
                  <w:sz w:val="24"/>
                  <w:szCs w:val="24"/>
                  <w:lang w:val="en-US"/>
                </w:rPr>
                <w:br/>
                <w:t>[Accessed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Goodman, A. et al., 2010. </w:t>
              </w:r>
              <w:r w:rsidRPr="00C63301">
                <w:rPr>
                  <w:rFonts w:ascii="Times New Roman" w:hAnsi="Times New Roman" w:cs="Times New Roman"/>
                  <w:i/>
                  <w:iCs/>
                  <w:noProof/>
                  <w:sz w:val="24"/>
                  <w:szCs w:val="24"/>
                  <w:lang w:val="en-US"/>
                </w:rPr>
                <w:t xml:space="preserve">Poorer children’s educational attainment: how important are attitudes and behaviour?, </w:t>
              </w:r>
              <w:r w:rsidRPr="00C63301">
                <w:rPr>
                  <w:rFonts w:ascii="Times New Roman" w:hAnsi="Times New Roman" w:cs="Times New Roman"/>
                  <w:noProof/>
                  <w:sz w:val="24"/>
                  <w:szCs w:val="24"/>
                  <w:lang w:val="en-US"/>
                </w:rPr>
                <w:t>York: Joseph Rowntree Foundation.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Government, W., 2018c. </w:t>
              </w:r>
              <w:r w:rsidRPr="00C63301">
                <w:rPr>
                  <w:rFonts w:ascii="Times New Roman" w:hAnsi="Times New Roman" w:cs="Times New Roman"/>
                  <w:i/>
                  <w:iCs/>
                  <w:noProof/>
                  <w:sz w:val="24"/>
                  <w:szCs w:val="24"/>
                  <w:lang w:val="en-US"/>
                </w:rPr>
                <w:t xml:space="preserve">Preparing for the Digital Competence Framework (DCF), </w:t>
              </w:r>
              <w:r w:rsidRPr="00C63301">
                <w:rPr>
                  <w:rFonts w:ascii="Times New Roman" w:hAnsi="Times New Roman" w:cs="Times New Roman"/>
                  <w:noProof/>
                  <w:sz w:val="24"/>
                  <w:szCs w:val="24"/>
                  <w:lang w:val="en-US"/>
                </w:rPr>
                <w:t>Cardiff: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Gudmundsdottir, G. B. &amp; Hatlevik, O. E., 2018. Newly qualified teachers’ professional digital competence: implications for teacher education. </w:t>
              </w:r>
              <w:r w:rsidRPr="00C63301">
                <w:rPr>
                  <w:rFonts w:ascii="Times New Roman" w:hAnsi="Times New Roman" w:cs="Times New Roman"/>
                  <w:i/>
                  <w:iCs/>
                  <w:noProof/>
                  <w:sz w:val="24"/>
                  <w:szCs w:val="24"/>
                  <w:lang w:val="en-US"/>
                </w:rPr>
                <w:t xml:space="preserve">European Journal of Teacher Education, </w:t>
              </w:r>
              <w:r w:rsidRPr="00C63301">
                <w:rPr>
                  <w:rFonts w:ascii="Times New Roman" w:hAnsi="Times New Roman" w:cs="Times New Roman"/>
                  <w:noProof/>
                  <w:sz w:val="24"/>
                  <w:szCs w:val="24"/>
                  <w:lang w:val="en-US"/>
                </w:rPr>
                <w:t>41(2), pp. 214-231.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Her Majesty's Stationery Office, 1988. </w:t>
              </w:r>
              <w:r w:rsidRPr="00C63301">
                <w:rPr>
                  <w:rFonts w:ascii="Times New Roman" w:hAnsi="Times New Roman" w:cs="Times New Roman"/>
                  <w:i/>
                  <w:iCs/>
                  <w:noProof/>
                  <w:sz w:val="24"/>
                  <w:szCs w:val="24"/>
                  <w:lang w:val="en-US"/>
                </w:rPr>
                <w:t xml:space="preserve">Education Reform Act 1988. </w:t>
              </w:r>
              <w:r w:rsidRPr="00C63301">
                <w:rPr>
                  <w:rFonts w:ascii="Times New Roman" w:hAnsi="Times New Roman" w:cs="Times New Roman"/>
                  <w:noProof/>
                  <w:sz w:val="24"/>
                  <w:szCs w:val="24"/>
                  <w:lang w:val="en-US"/>
                </w:rPr>
                <w:t>London: Her Majesty's Stationery Office.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Hernik, J. &amp; Jaworska, E., 2018. </w:t>
              </w:r>
              <w:r w:rsidRPr="00C63301">
                <w:rPr>
                  <w:rFonts w:ascii="Times New Roman" w:hAnsi="Times New Roman" w:cs="Times New Roman"/>
                  <w:i/>
                  <w:iCs/>
                  <w:noProof/>
                  <w:sz w:val="24"/>
                  <w:szCs w:val="24"/>
                  <w:lang w:val="en-US"/>
                </w:rPr>
                <w:t xml:space="preserve">The Effect of Enjoyment on Learning. </w:t>
              </w:r>
              <w:r w:rsidRPr="00C63301">
                <w:rPr>
                  <w:rFonts w:ascii="Times New Roman" w:hAnsi="Times New Roman" w:cs="Times New Roman"/>
                  <w:noProof/>
                  <w:sz w:val="24"/>
                  <w:szCs w:val="24"/>
                  <w:lang w:val="en-US"/>
                </w:rPr>
                <w:t>Valencia, IATED.</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Holmes, H. &amp; Burgess, G., 2020. </w:t>
              </w:r>
              <w:r w:rsidRPr="00C63301">
                <w:rPr>
                  <w:rFonts w:ascii="Times New Roman" w:hAnsi="Times New Roman" w:cs="Times New Roman"/>
                  <w:i/>
                  <w:iCs/>
                  <w:noProof/>
                  <w:sz w:val="24"/>
                  <w:szCs w:val="24"/>
                  <w:lang w:val="en-US"/>
                </w:rPr>
                <w:t xml:space="preserve">"Pay the wi-fi or feed the children": Coronavirus has intensified the UK's digital divide, </w:t>
              </w:r>
              <w:r w:rsidRPr="00C63301">
                <w:rPr>
                  <w:rFonts w:ascii="Times New Roman" w:hAnsi="Times New Roman" w:cs="Times New Roman"/>
                  <w:noProof/>
                  <w:sz w:val="24"/>
                  <w:szCs w:val="24"/>
                  <w:lang w:val="en-US"/>
                </w:rPr>
                <w:t>Cambridge: University of Cambridge.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House of Commons Science and Technology Committee, 2016. </w:t>
              </w:r>
              <w:r w:rsidRPr="00C63301">
                <w:rPr>
                  <w:rFonts w:ascii="Times New Roman" w:hAnsi="Times New Roman" w:cs="Times New Roman"/>
                  <w:i/>
                  <w:iCs/>
                  <w:noProof/>
                  <w:sz w:val="24"/>
                  <w:szCs w:val="24"/>
                  <w:lang w:val="en-US"/>
                </w:rPr>
                <w:t xml:space="preserve">Digital Skills Crisis Second Report of Session 2016–17.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https://publications.parliament.uk/pa/cm201617/cmselect/cmsctech/270/270.pdf</w:t>
              </w:r>
              <w:r w:rsidRPr="00C63301">
                <w:rPr>
                  <w:rFonts w:ascii="Times New Roman" w:hAnsi="Times New Roman" w:cs="Times New Roman"/>
                  <w:noProof/>
                  <w:sz w:val="24"/>
                  <w:szCs w:val="24"/>
                  <w:lang w:val="en-US"/>
                </w:rPr>
                <w:br/>
                <w:t>[Accessed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House of Lords, 2015. </w:t>
              </w:r>
              <w:r w:rsidRPr="00C63301">
                <w:rPr>
                  <w:rFonts w:ascii="Times New Roman" w:hAnsi="Times New Roman" w:cs="Times New Roman"/>
                  <w:i/>
                  <w:iCs/>
                  <w:noProof/>
                  <w:sz w:val="24"/>
                  <w:szCs w:val="24"/>
                  <w:lang w:val="en-US"/>
                </w:rPr>
                <w:t xml:space="preserve">Make or Break: The UK's Digital Future, </w:t>
              </w:r>
              <w:r w:rsidRPr="00C63301">
                <w:rPr>
                  <w:rFonts w:ascii="Times New Roman" w:hAnsi="Times New Roman" w:cs="Times New Roman"/>
                  <w:noProof/>
                  <w:sz w:val="24"/>
                  <w:szCs w:val="24"/>
                  <w:lang w:val="en-US"/>
                </w:rPr>
                <w:t>London: Authority of the House of Lord.</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House of Lords, 2017. </w:t>
              </w:r>
              <w:r w:rsidRPr="00C63301">
                <w:rPr>
                  <w:rFonts w:ascii="Times New Roman" w:hAnsi="Times New Roman" w:cs="Times New Roman"/>
                  <w:i/>
                  <w:iCs/>
                  <w:noProof/>
                  <w:sz w:val="24"/>
                  <w:szCs w:val="24"/>
                  <w:lang w:val="en-US"/>
                </w:rPr>
                <w:t xml:space="preserve">Growing up with the internet, </w:t>
              </w:r>
              <w:r w:rsidRPr="00C63301">
                <w:rPr>
                  <w:rFonts w:ascii="Times New Roman" w:hAnsi="Times New Roman" w:cs="Times New Roman"/>
                  <w:noProof/>
                  <w:sz w:val="24"/>
                  <w:szCs w:val="24"/>
                  <w:lang w:val="en-US"/>
                </w:rPr>
                <w:t>London: Authority of the House of Lords.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Hulme, M., Smith, R. &amp; O'Sullivan, R., 2021. </w:t>
              </w:r>
              <w:r w:rsidRPr="00C63301">
                <w:rPr>
                  <w:rFonts w:ascii="Times New Roman" w:hAnsi="Times New Roman" w:cs="Times New Roman"/>
                  <w:i/>
                  <w:iCs/>
                  <w:noProof/>
                  <w:sz w:val="24"/>
                  <w:szCs w:val="24"/>
                  <w:lang w:val="en-US"/>
                </w:rPr>
                <w:t xml:space="preserve">Mastering Teaching: Thriving as an Early Career Teacher. </w:t>
              </w:r>
              <w:r w:rsidRPr="00C63301">
                <w:rPr>
                  <w:rFonts w:ascii="Times New Roman" w:hAnsi="Times New Roman" w:cs="Times New Roman"/>
                  <w:noProof/>
                  <w:sz w:val="24"/>
                  <w:szCs w:val="24"/>
                  <w:lang w:val="en-US"/>
                </w:rPr>
                <w:t>1st ed. London: Open International.</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Joseph Rowntree Foundation , 2013. </w:t>
              </w:r>
              <w:r w:rsidRPr="00C63301">
                <w:rPr>
                  <w:rFonts w:ascii="Times New Roman" w:hAnsi="Times New Roman" w:cs="Times New Roman"/>
                  <w:i/>
                  <w:iCs/>
                  <w:noProof/>
                  <w:sz w:val="24"/>
                  <w:szCs w:val="24"/>
                  <w:lang w:val="en-US"/>
                </w:rPr>
                <w:t xml:space="preserve">Monitoring poverty and social exclusion 2013.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https://www.jrf.org.uk/report/monitoring-poverty-and-social-exclusion-2013</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Kirschner, P. &amp; Bruyckere, P., 2017. The myths of the digital native and the multitasker. </w:t>
              </w:r>
              <w:r w:rsidRPr="00C63301">
                <w:rPr>
                  <w:rFonts w:ascii="Times New Roman" w:hAnsi="Times New Roman" w:cs="Times New Roman"/>
                  <w:i/>
                  <w:iCs/>
                  <w:noProof/>
                  <w:sz w:val="24"/>
                  <w:szCs w:val="24"/>
                  <w:lang w:val="en-US"/>
                </w:rPr>
                <w:t xml:space="preserve">Teaching and Teacher Education, </w:t>
              </w:r>
              <w:r w:rsidRPr="00C63301">
                <w:rPr>
                  <w:rFonts w:ascii="Times New Roman" w:hAnsi="Times New Roman" w:cs="Times New Roman"/>
                  <w:noProof/>
                  <w:sz w:val="24"/>
                  <w:szCs w:val="24"/>
                  <w:lang w:val="en-US"/>
                </w:rPr>
                <w:t>67(1), pp. 135-142.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lastRenderedPageBreak/>
                <w:t xml:space="preserve">Likert, R., 1932. A Technique for the Measurement of Attitudes. In: R. S. Woodworth, ed. </w:t>
              </w:r>
              <w:r w:rsidRPr="00C63301">
                <w:rPr>
                  <w:rFonts w:ascii="Times New Roman" w:hAnsi="Times New Roman" w:cs="Times New Roman"/>
                  <w:i/>
                  <w:iCs/>
                  <w:noProof/>
                  <w:sz w:val="24"/>
                  <w:szCs w:val="24"/>
                  <w:lang w:val="en-US"/>
                </w:rPr>
                <w:t xml:space="preserve">Archives of Psychology: Volume 22 (1932-33). </w:t>
              </w:r>
              <w:r w:rsidRPr="00C63301">
                <w:rPr>
                  <w:rFonts w:ascii="Times New Roman" w:hAnsi="Times New Roman" w:cs="Times New Roman"/>
                  <w:noProof/>
                  <w:sz w:val="24"/>
                  <w:szCs w:val="24"/>
                  <w:lang w:val="en-US"/>
                </w:rPr>
                <w:t>New York: The Science Press, pp. 5-55.</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Mills, D. &amp; Morton, M., 2013. </w:t>
              </w:r>
              <w:r w:rsidRPr="00C63301">
                <w:rPr>
                  <w:rFonts w:ascii="Times New Roman" w:hAnsi="Times New Roman" w:cs="Times New Roman"/>
                  <w:i/>
                  <w:iCs/>
                  <w:noProof/>
                  <w:sz w:val="24"/>
                  <w:szCs w:val="24"/>
                  <w:lang w:val="en-US"/>
                </w:rPr>
                <w:t xml:space="preserve">Ethnography in Education. </w:t>
              </w:r>
              <w:r w:rsidRPr="00C63301">
                <w:rPr>
                  <w:rFonts w:ascii="Times New Roman" w:hAnsi="Times New Roman" w:cs="Times New Roman"/>
                  <w:noProof/>
                  <w:sz w:val="24"/>
                  <w:szCs w:val="24"/>
                  <w:lang w:val="en-US"/>
                </w:rPr>
                <w:t>1st ed. London: Sage Publications.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Mirshahi, S. &amp; Slaharova, I., 2021. </w:t>
              </w:r>
              <w:r w:rsidRPr="00C63301">
                <w:rPr>
                  <w:rFonts w:ascii="Times New Roman" w:hAnsi="Times New Roman" w:cs="Times New Roman"/>
                  <w:i/>
                  <w:iCs/>
                  <w:noProof/>
                  <w:sz w:val="24"/>
                  <w:szCs w:val="24"/>
                  <w:lang w:val="en-US"/>
                </w:rPr>
                <w:t xml:space="preserve">What Do You Mean by Digital Skills?.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https://blog-idceurope.com/what-do-you-mean-by-digital-skills/</w:t>
              </w:r>
              <w:r w:rsidRPr="00C63301">
                <w:rPr>
                  <w:rFonts w:ascii="Times New Roman" w:hAnsi="Times New Roman" w:cs="Times New Roman"/>
                  <w:noProof/>
                  <w:sz w:val="24"/>
                  <w:szCs w:val="24"/>
                  <w:lang w:val="en-US"/>
                </w:rPr>
                <w:br/>
                <w:t>[Accessed 4 January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Nijenhuis-Voogt, J., Bayram-Jacobs, D., Meijer, P. C. &amp; Barendsen, E., 2021. </w:t>
              </w:r>
              <w:r w:rsidRPr="00C63301">
                <w:rPr>
                  <w:rFonts w:ascii="Times New Roman" w:hAnsi="Times New Roman" w:cs="Times New Roman"/>
                  <w:i/>
                  <w:iCs/>
                  <w:noProof/>
                  <w:sz w:val="24"/>
                  <w:szCs w:val="24"/>
                  <w:lang w:val="en-US"/>
                </w:rPr>
                <w:t xml:space="preserve">COMPUTER SCIENCE EDUCATION.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https://www.tandfonline.com/doi/epub/10.1080/08993408.2021.1935554?needAccess=true</w:t>
              </w:r>
              <w:r w:rsidRPr="00C63301">
                <w:rPr>
                  <w:rFonts w:ascii="Times New Roman" w:hAnsi="Times New Roman" w:cs="Times New Roman"/>
                  <w:noProof/>
                  <w:sz w:val="24"/>
                  <w:szCs w:val="24"/>
                  <w:lang w:val="en-US"/>
                </w:rPr>
                <w:br/>
                <w:t>[Accessed 6 January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OECD, 2015. </w:t>
              </w:r>
              <w:r w:rsidRPr="00C63301">
                <w:rPr>
                  <w:rFonts w:ascii="Times New Roman" w:hAnsi="Times New Roman" w:cs="Times New Roman"/>
                  <w:i/>
                  <w:iCs/>
                  <w:noProof/>
                  <w:sz w:val="24"/>
                  <w:szCs w:val="24"/>
                  <w:lang w:val="en-US"/>
                </w:rPr>
                <w:t xml:space="preserve">Students, Computers and Learning: Making the Connection. </w:t>
              </w:r>
              <w:r w:rsidRPr="00C63301">
                <w:rPr>
                  <w:rFonts w:ascii="Times New Roman" w:hAnsi="Times New Roman" w:cs="Times New Roman"/>
                  <w:noProof/>
                  <w:sz w:val="24"/>
                  <w:szCs w:val="24"/>
                  <w:lang w:val="en-US"/>
                </w:rPr>
                <w:t>1st ed. Paris: OECD Publishing.</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OECD, 2016. </w:t>
              </w:r>
              <w:r w:rsidRPr="00C63301">
                <w:rPr>
                  <w:rFonts w:ascii="Times New Roman" w:hAnsi="Times New Roman" w:cs="Times New Roman"/>
                  <w:i/>
                  <w:iCs/>
                  <w:noProof/>
                  <w:sz w:val="24"/>
                  <w:szCs w:val="24"/>
                  <w:lang w:val="en-US"/>
                </w:rPr>
                <w:t xml:space="preserve">Skills for a Digital World, </w:t>
              </w:r>
              <w:r w:rsidRPr="00C63301">
                <w:rPr>
                  <w:rFonts w:ascii="Times New Roman" w:hAnsi="Times New Roman" w:cs="Times New Roman"/>
                  <w:noProof/>
                  <w:sz w:val="24"/>
                  <w:szCs w:val="24"/>
                  <w:lang w:val="en-US"/>
                </w:rPr>
                <w:t>Paris: OECD Publishing.</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OECD, 2016. </w:t>
              </w:r>
              <w:r w:rsidRPr="00C63301">
                <w:rPr>
                  <w:rFonts w:ascii="Times New Roman" w:hAnsi="Times New Roman" w:cs="Times New Roman"/>
                  <w:i/>
                  <w:iCs/>
                  <w:noProof/>
                  <w:sz w:val="24"/>
                  <w:szCs w:val="24"/>
                  <w:lang w:val="en-US"/>
                </w:rPr>
                <w:t xml:space="preserve">Skills for a Digital World: Policy Brief on the Future of Work, </w:t>
              </w:r>
              <w:r w:rsidRPr="00C63301">
                <w:rPr>
                  <w:rFonts w:ascii="Times New Roman" w:hAnsi="Times New Roman" w:cs="Times New Roman"/>
                  <w:noProof/>
                  <w:sz w:val="24"/>
                  <w:szCs w:val="24"/>
                  <w:lang w:val="en-US"/>
                </w:rPr>
                <w:t>Paris: OECD Publishing.</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OECD, 2020. </w:t>
              </w:r>
              <w:r w:rsidRPr="00C63301">
                <w:rPr>
                  <w:rFonts w:ascii="Times New Roman" w:hAnsi="Times New Roman" w:cs="Times New Roman"/>
                  <w:i/>
                  <w:iCs/>
                  <w:noProof/>
                  <w:sz w:val="24"/>
                  <w:szCs w:val="24"/>
                  <w:lang w:val="en-US"/>
                </w:rPr>
                <w:t xml:space="preserve">Strengthening online learning when schools are closed: The role of families and teachers in supporting students during the COVID-19 crisis.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https://read.oecd-ilibrary.org/view/?ref=136_136615-o13x4bkowa&amp;title=Strengthening-online-learning-when-schools-are-closed</w:t>
              </w:r>
              <w:r w:rsidRPr="00C63301">
                <w:rPr>
                  <w:rFonts w:ascii="Times New Roman" w:hAnsi="Times New Roman" w:cs="Times New Roman"/>
                  <w:noProof/>
                  <w:sz w:val="24"/>
                  <w:szCs w:val="24"/>
                  <w:lang w:val="en-US"/>
                </w:rPr>
                <w:br/>
                <w:t>[Accessed 5 January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Office for National Statistics, 2019. </w:t>
              </w:r>
              <w:r w:rsidRPr="00C63301">
                <w:rPr>
                  <w:rFonts w:ascii="Times New Roman" w:hAnsi="Times New Roman" w:cs="Times New Roman"/>
                  <w:i/>
                  <w:iCs/>
                  <w:noProof/>
                  <w:sz w:val="24"/>
                  <w:szCs w:val="24"/>
                  <w:lang w:val="en-US"/>
                </w:rPr>
                <w:t xml:space="preserve">Exploring the UK’s digital divide.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file:///C:/Users/Windows%2010%20User/Downloads/Exploring%20the%20UK%20s%20digital%20divide.pdf</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OFSTED, 2011. </w:t>
              </w:r>
              <w:r w:rsidRPr="00C63301">
                <w:rPr>
                  <w:rFonts w:ascii="Times New Roman" w:hAnsi="Times New Roman" w:cs="Times New Roman"/>
                  <w:i/>
                  <w:iCs/>
                  <w:noProof/>
                  <w:sz w:val="24"/>
                  <w:szCs w:val="24"/>
                  <w:lang w:val="en-US"/>
                </w:rPr>
                <w:t xml:space="preserve">ICT in schools 2008–11: An evaluation of information and communication technology education in schools in England, </w:t>
              </w:r>
              <w:r w:rsidRPr="00C63301">
                <w:rPr>
                  <w:rFonts w:ascii="Times New Roman" w:hAnsi="Times New Roman" w:cs="Times New Roman"/>
                  <w:noProof/>
                  <w:sz w:val="24"/>
                  <w:szCs w:val="24"/>
                  <w:lang w:val="en-US"/>
                </w:rPr>
                <w:t>Manchester: Crown.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Ofsted, 2021. </w:t>
              </w:r>
              <w:r w:rsidRPr="00C63301">
                <w:rPr>
                  <w:rFonts w:ascii="Times New Roman" w:hAnsi="Times New Roman" w:cs="Times New Roman"/>
                  <w:i/>
                  <w:iCs/>
                  <w:noProof/>
                  <w:sz w:val="24"/>
                  <w:szCs w:val="24"/>
                  <w:lang w:val="en-US"/>
                </w:rPr>
                <w:t xml:space="preserve">What's working well in remote education.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https://www.gov.uk/government/publications/whats-working-well-in-remote-education/whats-working-well-in-remote-education</w:t>
              </w:r>
              <w:r w:rsidRPr="00C63301">
                <w:rPr>
                  <w:rFonts w:ascii="Times New Roman" w:hAnsi="Times New Roman" w:cs="Times New Roman"/>
                  <w:noProof/>
                  <w:sz w:val="24"/>
                  <w:szCs w:val="24"/>
                  <w:lang w:val="en-US"/>
                </w:rPr>
                <w:br/>
                <w:t>[Accessed January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Papert, S., 1980. </w:t>
              </w:r>
              <w:r w:rsidRPr="00C63301">
                <w:rPr>
                  <w:rFonts w:ascii="Times New Roman" w:hAnsi="Times New Roman" w:cs="Times New Roman"/>
                  <w:i/>
                  <w:iCs/>
                  <w:noProof/>
                  <w:sz w:val="24"/>
                  <w:szCs w:val="24"/>
                  <w:lang w:val="en-US"/>
                </w:rPr>
                <w:t xml:space="preserve">Mindstorms: Children, computers, and powerful ideas. </w:t>
              </w:r>
              <w:r w:rsidRPr="00C63301">
                <w:rPr>
                  <w:rFonts w:ascii="Times New Roman" w:hAnsi="Times New Roman" w:cs="Times New Roman"/>
                  <w:noProof/>
                  <w:sz w:val="24"/>
                  <w:szCs w:val="24"/>
                  <w:lang w:val="en-US"/>
                </w:rPr>
                <w:t>1st ed. New York: Basic Books, Inc., Publishers.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lastRenderedPageBreak/>
                <w:t xml:space="preserve">Quintini, G., 2017. </w:t>
              </w:r>
              <w:r w:rsidRPr="00C63301">
                <w:rPr>
                  <w:rFonts w:ascii="Times New Roman" w:hAnsi="Times New Roman" w:cs="Times New Roman"/>
                  <w:i/>
                  <w:iCs/>
                  <w:noProof/>
                  <w:sz w:val="24"/>
                  <w:szCs w:val="24"/>
                  <w:lang w:val="en-US"/>
                </w:rPr>
                <w:t xml:space="preserve">OECD: What skills are needed for tomorrow’s digital world?.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https://medium.com/@OECD/what-skills-are-needed-for-tomorrows-digital-world-4acea07b87d4</w:t>
              </w:r>
              <w:r w:rsidRPr="00C63301">
                <w:rPr>
                  <w:rFonts w:ascii="Times New Roman" w:hAnsi="Times New Roman" w:cs="Times New Roman"/>
                  <w:noProof/>
                  <w:sz w:val="24"/>
                  <w:szCs w:val="24"/>
                  <w:lang w:val="en-US"/>
                </w:rPr>
                <w:br/>
                <w:t>[Accessed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Rafalow, M., 2020. </w:t>
              </w:r>
              <w:r w:rsidRPr="00C63301">
                <w:rPr>
                  <w:rFonts w:ascii="Times New Roman" w:hAnsi="Times New Roman" w:cs="Times New Roman"/>
                  <w:i/>
                  <w:iCs/>
                  <w:noProof/>
                  <w:sz w:val="24"/>
                  <w:szCs w:val="24"/>
                  <w:lang w:val="en-US"/>
                </w:rPr>
                <w:t xml:space="preserve">Digital divisions : how schools create inequality in the tech era. </w:t>
              </w:r>
              <w:r w:rsidRPr="00C63301">
                <w:rPr>
                  <w:rFonts w:ascii="Times New Roman" w:hAnsi="Times New Roman" w:cs="Times New Roman"/>
                  <w:noProof/>
                  <w:sz w:val="24"/>
                  <w:szCs w:val="24"/>
                  <w:lang w:val="en-US"/>
                </w:rPr>
                <w:t>1st ed. London: University of Chicago Press.</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Reedy, K. &amp; Parker, J., 2017. </w:t>
              </w:r>
              <w:r w:rsidRPr="00C63301">
                <w:rPr>
                  <w:rFonts w:ascii="Times New Roman" w:hAnsi="Times New Roman" w:cs="Times New Roman"/>
                  <w:i/>
                  <w:iCs/>
                  <w:noProof/>
                  <w:sz w:val="24"/>
                  <w:szCs w:val="24"/>
                  <w:lang w:val="en-US"/>
                </w:rPr>
                <w:t xml:space="preserve">Digital Literacy Unpacked. </w:t>
              </w:r>
              <w:r w:rsidRPr="00C63301">
                <w:rPr>
                  <w:rFonts w:ascii="Times New Roman" w:hAnsi="Times New Roman" w:cs="Times New Roman"/>
                  <w:noProof/>
                  <w:sz w:val="24"/>
                  <w:szCs w:val="24"/>
                  <w:lang w:val="en-US"/>
                </w:rPr>
                <w:t>1st ed. London: Facet Publishing.</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Rob-bot Resources, 2018. </w:t>
              </w:r>
              <w:r w:rsidRPr="00C63301">
                <w:rPr>
                  <w:rFonts w:ascii="Times New Roman" w:hAnsi="Times New Roman" w:cs="Times New Roman"/>
                  <w:i/>
                  <w:iCs/>
                  <w:noProof/>
                  <w:sz w:val="24"/>
                  <w:szCs w:val="24"/>
                  <w:lang w:val="en-US"/>
                </w:rPr>
                <w:t xml:space="preserve">What is Computational Thinking?.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https://robbotresources.com/blog/2018/11/3/what-is-computational-thinking</w:t>
              </w:r>
              <w:r w:rsidRPr="00C63301">
                <w:rPr>
                  <w:rFonts w:ascii="Times New Roman" w:hAnsi="Times New Roman" w:cs="Times New Roman"/>
                  <w:noProof/>
                  <w:sz w:val="24"/>
                  <w:szCs w:val="24"/>
                  <w:lang w:val="en-US"/>
                </w:rPr>
                <w:br/>
                <w:t>[Accessed 6 June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Starkey, L., 2012. </w:t>
              </w:r>
              <w:r w:rsidRPr="00C63301">
                <w:rPr>
                  <w:rFonts w:ascii="Times New Roman" w:hAnsi="Times New Roman" w:cs="Times New Roman"/>
                  <w:i/>
                  <w:iCs/>
                  <w:noProof/>
                  <w:sz w:val="24"/>
                  <w:szCs w:val="24"/>
                  <w:lang w:val="en-US"/>
                </w:rPr>
                <w:t xml:space="preserve">Teaching and Learning in the Digital Age. </w:t>
              </w:r>
              <w:r w:rsidRPr="00C63301">
                <w:rPr>
                  <w:rFonts w:ascii="Times New Roman" w:hAnsi="Times New Roman" w:cs="Times New Roman"/>
                  <w:noProof/>
                  <w:sz w:val="24"/>
                  <w:szCs w:val="24"/>
                  <w:lang w:val="en-US"/>
                </w:rPr>
                <w:t>1st ed. Oxon: Routledge.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Stevenson, D., 1997. </w:t>
              </w:r>
              <w:r w:rsidRPr="00C63301">
                <w:rPr>
                  <w:rFonts w:ascii="Times New Roman" w:hAnsi="Times New Roman" w:cs="Times New Roman"/>
                  <w:i/>
                  <w:iCs/>
                  <w:noProof/>
                  <w:sz w:val="24"/>
                  <w:szCs w:val="24"/>
                  <w:lang w:val="en-US"/>
                </w:rPr>
                <w:t xml:space="preserve">Information and Communications Technology in UK Schools: An Independent Enquiry, </w:t>
              </w:r>
              <w:r w:rsidRPr="00C63301">
                <w:rPr>
                  <w:rFonts w:ascii="Times New Roman" w:hAnsi="Times New Roman" w:cs="Times New Roman"/>
                  <w:noProof/>
                  <w:sz w:val="24"/>
                  <w:szCs w:val="24"/>
                  <w:lang w:val="en-US"/>
                </w:rPr>
                <w:t>London: The Independent ICT in Schools Commission.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The Addressing Poverty with Lived Experience (APLE) Collective, 2020. </w:t>
              </w:r>
              <w:r w:rsidRPr="00C63301">
                <w:rPr>
                  <w:rFonts w:ascii="Times New Roman" w:hAnsi="Times New Roman" w:cs="Times New Roman"/>
                  <w:i/>
                  <w:iCs/>
                  <w:noProof/>
                  <w:sz w:val="24"/>
                  <w:szCs w:val="24"/>
                  <w:lang w:val="en-US"/>
                </w:rPr>
                <w:t xml:space="preserve">Coronavirus response must include digital access to connect us all.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https://www.jrf.org.uk/blog/coronavirus-response-must-include-digital-access-connect-us-all</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The Lancet, 2020. </w:t>
              </w:r>
              <w:r w:rsidRPr="00C63301">
                <w:rPr>
                  <w:rFonts w:ascii="Times New Roman" w:hAnsi="Times New Roman" w:cs="Times New Roman"/>
                  <w:i/>
                  <w:iCs/>
                  <w:noProof/>
                  <w:sz w:val="24"/>
                  <w:szCs w:val="24"/>
                  <w:lang w:val="en-US"/>
                </w:rPr>
                <w:t xml:space="preserve">COVID-19 and the digital divide in the UK.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https://www.thelancet.com/action/showPdf?pii=S2589-7500%2820%2930169-2</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The Sutton Trust, 2021. </w:t>
              </w:r>
              <w:r w:rsidRPr="00C63301">
                <w:rPr>
                  <w:rFonts w:ascii="Times New Roman" w:hAnsi="Times New Roman" w:cs="Times New Roman"/>
                  <w:i/>
                  <w:iCs/>
                  <w:noProof/>
                  <w:sz w:val="24"/>
                  <w:szCs w:val="24"/>
                  <w:lang w:val="en-US"/>
                </w:rPr>
                <w:t xml:space="preserve">Remote Learning: the Digital Divide.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https://www.suttontrust.com/wp-content/uploads/2021/01/Remote-Learning-The-Digital-Divide-Final.pdf</w:t>
              </w:r>
              <w:r w:rsidRPr="00C63301">
                <w:rPr>
                  <w:rFonts w:ascii="Times New Roman" w:hAnsi="Times New Roman" w:cs="Times New Roman"/>
                  <w:noProof/>
                  <w:sz w:val="24"/>
                  <w:szCs w:val="24"/>
                  <w:lang w:val="en-US"/>
                </w:rPr>
                <w:br/>
                <w:t>[Accessed 6 November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Thomas, G., 2009. </w:t>
              </w:r>
              <w:r w:rsidRPr="00C63301">
                <w:rPr>
                  <w:rFonts w:ascii="Times New Roman" w:hAnsi="Times New Roman" w:cs="Times New Roman"/>
                  <w:i/>
                  <w:iCs/>
                  <w:noProof/>
                  <w:sz w:val="24"/>
                  <w:szCs w:val="24"/>
                  <w:lang w:val="en-US"/>
                </w:rPr>
                <w:t xml:space="preserve">How to do your Research Project. </w:t>
              </w:r>
              <w:r w:rsidRPr="00C63301">
                <w:rPr>
                  <w:rFonts w:ascii="Times New Roman" w:hAnsi="Times New Roman" w:cs="Times New Roman"/>
                  <w:noProof/>
                  <w:sz w:val="24"/>
                  <w:szCs w:val="24"/>
                  <w:lang w:val="en-US"/>
                </w:rPr>
                <w:t>1st ed. London: SAGE.</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UK Digital Skills Taskforce, 2014. </w:t>
              </w:r>
              <w:r w:rsidRPr="00C63301">
                <w:rPr>
                  <w:rFonts w:ascii="Times New Roman" w:hAnsi="Times New Roman" w:cs="Times New Roman"/>
                  <w:i/>
                  <w:iCs/>
                  <w:noProof/>
                  <w:sz w:val="24"/>
                  <w:szCs w:val="24"/>
                  <w:lang w:val="en-US"/>
                </w:rPr>
                <w:t xml:space="preserve">Digital Skills for Tomorrow's World, </w:t>
              </w:r>
              <w:r w:rsidRPr="00C63301">
                <w:rPr>
                  <w:rFonts w:ascii="Times New Roman" w:hAnsi="Times New Roman" w:cs="Times New Roman"/>
                  <w:noProof/>
                  <w:sz w:val="24"/>
                  <w:szCs w:val="24"/>
                  <w:lang w:val="en-US"/>
                </w:rPr>
                <w:t>s.l.: s.n.</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UNESCO, 2002. </w:t>
              </w:r>
              <w:r w:rsidRPr="00C63301">
                <w:rPr>
                  <w:rFonts w:ascii="Times New Roman" w:hAnsi="Times New Roman" w:cs="Times New Roman"/>
                  <w:i/>
                  <w:iCs/>
                  <w:noProof/>
                  <w:sz w:val="24"/>
                  <w:szCs w:val="24"/>
                  <w:lang w:val="en-US"/>
                </w:rPr>
                <w:t xml:space="preserve">INFORMATION AND COMMUNICATION TECHNOLOGY IN EDUCATION: A CURRICULUM FOR SCHOOLS AND PROGRAMME OF TEACHER DEVELOPMENT. </w:t>
              </w:r>
              <w:r w:rsidRPr="00C63301">
                <w:rPr>
                  <w:rFonts w:ascii="Times New Roman" w:hAnsi="Times New Roman" w:cs="Times New Roman"/>
                  <w:noProof/>
                  <w:sz w:val="24"/>
                  <w:szCs w:val="24"/>
                  <w:lang w:val="en-US"/>
                </w:rPr>
                <w:t>1st ed. Paris: Division of Higher Education, UNESCO.</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lastRenderedPageBreak/>
                <w:t xml:space="preserve">UNESCO, 2021. </w:t>
              </w:r>
              <w:r w:rsidRPr="00C63301">
                <w:rPr>
                  <w:rFonts w:ascii="Times New Roman" w:hAnsi="Times New Roman" w:cs="Times New Roman"/>
                  <w:i/>
                  <w:iCs/>
                  <w:noProof/>
                  <w:sz w:val="24"/>
                  <w:szCs w:val="24"/>
                  <w:lang w:val="en-US"/>
                </w:rPr>
                <w:t xml:space="preserve">Education: From disruption to recovery.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https://en.unesco.org/covid19/educationresponse</w:t>
              </w:r>
              <w:r w:rsidRPr="00C63301">
                <w:rPr>
                  <w:rFonts w:ascii="Times New Roman" w:hAnsi="Times New Roman" w:cs="Times New Roman"/>
                  <w:noProof/>
                  <w:sz w:val="24"/>
                  <w:szCs w:val="24"/>
                  <w:lang w:val="en-US"/>
                </w:rPr>
                <w:br/>
                <w:t>[Accessed 2021].</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2013. </w:t>
              </w:r>
              <w:r w:rsidRPr="00C63301">
                <w:rPr>
                  <w:rFonts w:ascii="Times New Roman" w:hAnsi="Times New Roman" w:cs="Times New Roman"/>
                  <w:i/>
                  <w:iCs/>
                  <w:noProof/>
                  <w:sz w:val="24"/>
                  <w:szCs w:val="24"/>
                  <w:lang w:val="en-US"/>
                </w:rPr>
                <w:t xml:space="preserve">Free school meals case, </w:t>
              </w:r>
              <w:r w:rsidRPr="00C63301">
                <w:rPr>
                  <w:rFonts w:ascii="Times New Roman" w:hAnsi="Times New Roman" w:cs="Times New Roman"/>
                  <w:noProof/>
                  <w:sz w:val="24"/>
                  <w:szCs w:val="24"/>
                  <w:lang w:val="en-US"/>
                </w:rPr>
                <w:t>Cardiff: Crown Copyright.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2015. </w:t>
              </w:r>
              <w:r w:rsidRPr="00C63301">
                <w:rPr>
                  <w:rFonts w:ascii="Times New Roman" w:hAnsi="Times New Roman" w:cs="Times New Roman"/>
                  <w:i/>
                  <w:iCs/>
                  <w:noProof/>
                  <w:sz w:val="24"/>
                  <w:szCs w:val="24"/>
                  <w:lang w:val="en-US"/>
                </w:rPr>
                <w:t xml:space="preserve">A curriculum for Wales – A Curriculum for Life, </w:t>
              </w:r>
              <w:r w:rsidRPr="00C63301">
                <w:rPr>
                  <w:rFonts w:ascii="Times New Roman" w:hAnsi="Times New Roman" w:cs="Times New Roman"/>
                  <w:noProof/>
                  <w:sz w:val="24"/>
                  <w:szCs w:val="24"/>
                  <w:lang w:val="en-US"/>
                </w:rPr>
                <w:t>Cardiff: Crown Copyright.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2017. </w:t>
              </w:r>
              <w:r w:rsidRPr="00C63301">
                <w:rPr>
                  <w:rFonts w:ascii="Times New Roman" w:hAnsi="Times New Roman" w:cs="Times New Roman"/>
                  <w:i/>
                  <w:iCs/>
                  <w:noProof/>
                  <w:sz w:val="24"/>
                  <w:szCs w:val="24"/>
                  <w:lang w:val="en-US"/>
                </w:rPr>
                <w:t xml:space="preserve">Literacy and Numeracy: Your questions answered, </w:t>
              </w:r>
              <w:r w:rsidRPr="00C63301">
                <w:rPr>
                  <w:rFonts w:ascii="Times New Roman" w:hAnsi="Times New Roman" w:cs="Times New Roman"/>
                  <w:noProof/>
                  <w:sz w:val="24"/>
                  <w:szCs w:val="24"/>
                  <w:lang w:val="en-US"/>
                </w:rPr>
                <w:t>Cardiff: Crown Copyright.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2017. </w:t>
              </w:r>
              <w:r w:rsidRPr="00C63301">
                <w:rPr>
                  <w:rFonts w:ascii="Times New Roman" w:hAnsi="Times New Roman" w:cs="Times New Roman"/>
                  <w:i/>
                  <w:iCs/>
                  <w:noProof/>
                  <w:sz w:val="24"/>
                  <w:szCs w:val="24"/>
                  <w:lang w:val="en-US"/>
                </w:rPr>
                <w:t xml:space="preserve">Years 7 - 9 Digital Competence Framework, </w:t>
              </w:r>
              <w:r w:rsidRPr="00C63301">
                <w:rPr>
                  <w:rFonts w:ascii="Times New Roman" w:hAnsi="Times New Roman" w:cs="Times New Roman"/>
                  <w:noProof/>
                  <w:sz w:val="24"/>
                  <w:szCs w:val="24"/>
                  <w:lang w:val="en-US"/>
                </w:rPr>
                <w:t>Cardiff: Welsh Government.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2018a. </w:t>
              </w:r>
              <w:r w:rsidRPr="00C63301">
                <w:rPr>
                  <w:rFonts w:ascii="Times New Roman" w:hAnsi="Times New Roman" w:cs="Times New Roman"/>
                  <w:i/>
                  <w:iCs/>
                  <w:noProof/>
                  <w:sz w:val="24"/>
                  <w:szCs w:val="24"/>
                  <w:lang w:val="en-US"/>
                </w:rPr>
                <w:t xml:space="preserve">Digital Competence Framework guidance, </w:t>
              </w:r>
              <w:r w:rsidRPr="00C63301">
                <w:rPr>
                  <w:rFonts w:ascii="Times New Roman" w:hAnsi="Times New Roman" w:cs="Times New Roman"/>
                  <w:noProof/>
                  <w:sz w:val="24"/>
                  <w:szCs w:val="24"/>
                  <w:lang w:val="en-US"/>
                </w:rPr>
                <w:t>Cardiff: Crown Copyright.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2018b. </w:t>
              </w:r>
              <w:r w:rsidRPr="00C63301">
                <w:rPr>
                  <w:rFonts w:ascii="Times New Roman" w:hAnsi="Times New Roman" w:cs="Times New Roman"/>
                  <w:i/>
                  <w:iCs/>
                  <w:noProof/>
                  <w:sz w:val="24"/>
                  <w:szCs w:val="24"/>
                  <w:lang w:val="en-US"/>
                </w:rPr>
                <w:t xml:space="preserve">Digital Competence Framework: Your Questions Answered (Updated), </w:t>
              </w:r>
              <w:r w:rsidRPr="00C63301">
                <w:rPr>
                  <w:rFonts w:ascii="Times New Roman" w:hAnsi="Times New Roman" w:cs="Times New Roman"/>
                  <w:noProof/>
                  <w:sz w:val="24"/>
                  <w:szCs w:val="24"/>
                  <w:lang w:val="en-US"/>
                </w:rPr>
                <w:t>Cardiff: Crown Copyright.</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2019. </w:t>
              </w:r>
              <w:r w:rsidRPr="00C63301">
                <w:rPr>
                  <w:rFonts w:ascii="Times New Roman" w:hAnsi="Times New Roman" w:cs="Times New Roman"/>
                  <w:i/>
                  <w:iCs/>
                  <w:noProof/>
                  <w:sz w:val="24"/>
                  <w:szCs w:val="24"/>
                  <w:lang w:val="en-US"/>
                </w:rPr>
                <w:t xml:space="preserve">National School Categorisation: Guidance document for schools, local authorities and regional consortia.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https://gov.wales/sites/default/files/publications/2019-01/national-school-categorisation-system-guidance-for-schools-local-authorities-and-regional-consortia.pdf</w:t>
              </w:r>
              <w:r w:rsidRPr="00C63301">
                <w:rPr>
                  <w:rFonts w:ascii="Times New Roman" w:hAnsi="Times New Roman" w:cs="Times New Roman"/>
                  <w:noProof/>
                  <w:sz w:val="24"/>
                  <w:szCs w:val="24"/>
                  <w:lang w:val="en-US"/>
                </w:rPr>
                <w:br/>
                <w:t>[Accessed 2nd January 2022].</w:t>
              </w:r>
            </w:p>
            <w:p w:rsidR="00A771B6" w:rsidRPr="00C63301" w:rsidRDefault="00A771B6" w:rsidP="00A771B6">
              <w:pPr>
                <w:pStyle w:val="Bibliography"/>
                <w:rPr>
                  <w:rFonts w:ascii="Times New Roman" w:hAnsi="Times New Roman" w:cs="Times New Roman"/>
                  <w:noProof/>
                  <w:sz w:val="24"/>
                  <w:szCs w:val="24"/>
                  <w:lang w:val="en-US"/>
                </w:rPr>
              </w:pPr>
              <w:r w:rsidRPr="00C63301">
                <w:rPr>
                  <w:rFonts w:ascii="Times New Roman" w:hAnsi="Times New Roman" w:cs="Times New Roman"/>
                  <w:noProof/>
                  <w:sz w:val="24"/>
                  <w:szCs w:val="24"/>
                  <w:lang w:val="en-US"/>
                </w:rPr>
                <w:t xml:space="preserve">Welsh Government, 2020. </w:t>
              </w:r>
              <w:r w:rsidRPr="00C63301">
                <w:rPr>
                  <w:rFonts w:ascii="Times New Roman" w:hAnsi="Times New Roman" w:cs="Times New Roman"/>
                  <w:i/>
                  <w:iCs/>
                  <w:noProof/>
                  <w:sz w:val="24"/>
                  <w:szCs w:val="24"/>
                  <w:lang w:val="en-US"/>
                </w:rPr>
                <w:t xml:space="preserve">Written Statement: National School Categorisation System 2020/21. </w:t>
              </w:r>
              <w:r w:rsidRPr="00C63301">
                <w:rPr>
                  <w:rFonts w:ascii="Times New Roman" w:hAnsi="Times New Roman" w:cs="Times New Roman"/>
                  <w:noProof/>
                  <w:sz w:val="24"/>
                  <w:szCs w:val="24"/>
                  <w:lang w:val="en-US"/>
                </w:rPr>
                <w:t xml:space="preserve">[Online] </w:t>
              </w:r>
              <w:r w:rsidRPr="00C63301">
                <w:rPr>
                  <w:rFonts w:ascii="Times New Roman" w:hAnsi="Times New Roman" w:cs="Times New Roman"/>
                  <w:noProof/>
                  <w:sz w:val="24"/>
                  <w:szCs w:val="24"/>
                  <w:lang w:val="en-US"/>
                </w:rPr>
                <w:br/>
                <w:t xml:space="preserve">Available at: </w:t>
              </w:r>
              <w:r w:rsidRPr="00C63301">
                <w:rPr>
                  <w:rFonts w:ascii="Times New Roman" w:hAnsi="Times New Roman" w:cs="Times New Roman"/>
                  <w:noProof/>
                  <w:sz w:val="24"/>
                  <w:szCs w:val="24"/>
                  <w:u w:val="single"/>
                  <w:lang w:val="en-US"/>
                </w:rPr>
                <w:t>https://gov.wales/written-statement-national-school-categorisation-system-202021</w:t>
              </w:r>
              <w:r w:rsidRPr="00C63301">
                <w:rPr>
                  <w:rFonts w:ascii="Times New Roman" w:hAnsi="Times New Roman" w:cs="Times New Roman"/>
                  <w:noProof/>
                  <w:sz w:val="24"/>
                  <w:szCs w:val="24"/>
                  <w:lang w:val="en-US"/>
                </w:rPr>
                <w:br/>
                <w:t>[Accessed 8 January 2022].</w:t>
              </w:r>
            </w:p>
            <w:p w:rsidR="00296EC6" w:rsidRPr="00C63301" w:rsidRDefault="00296EC6" w:rsidP="00A771B6">
              <w:pPr>
                <w:rPr>
                  <w:rFonts w:ascii="Times New Roman" w:hAnsi="Times New Roman" w:cs="Times New Roman"/>
                  <w:sz w:val="24"/>
                  <w:szCs w:val="24"/>
                </w:rPr>
              </w:pPr>
              <w:r w:rsidRPr="00C63301">
                <w:rPr>
                  <w:rFonts w:ascii="Times New Roman" w:hAnsi="Times New Roman" w:cs="Times New Roman"/>
                  <w:b/>
                  <w:bCs/>
                  <w:noProof/>
                  <w:sz w:val="24"/>
                  <w:szCs w:val="24"/>
                </w:rPr>
                <w:fldChar w:fldCharType="end"/>
              </w:r>
            </w:p>
          </w:sdtContent>
        </w:sdt>
      </w:sdtContent>
    </w:sdt>
    <w:p w:rsidR="00296EC6" w:rsidRPr="00C63301" w:rsidRDefault="00296EC6" w:rsidP="00296EC6">
      <w:pPr>
        <w:pStyle w:val="BodyText"/>
        <w:rPr>
          <w:rFonts w:ascii="Times New Roman" w:hAnsi="Times New Roman"/>
          <w:szCs w:val="24"/>
        </w:rPr>
      </w:pPr>
    </w:p>
    <w:p w:rsidR="00D756BF" w:rsidRPr="00C63301" w:rsidRDefault="003C796E" w:rsidP="00AE4173">
      <w:pPr>
        <w:pStyle w:val="Heading1"/>
        <w:rPr>
          <w:rFonts w:ascii="Times New Roman" w:hAnsi="Times New Roman"/>
          <w:b/>
          <w:szCs w:val="24"/>
          <w:u w:val="single"/>
        </w:rPr>
      </w:pPr>
      <w:r w:rsidRPr="00C63301">
        <w:rPr>
          <w:rFonts w:ascii="Times New Roman" w:hAnsi="Times New Roman"/>
          <w:b/>
          <w:szCs w:val="24"/>
          <w:u w:val="single"/>
        </w:rPr>
        <w:lastRenderedPageBreak/>
        <w:t>appendices</w:t>
      </w:r>
    </w:p>
    <w:p w:rsidR="00284F5B" w:rsidRPr="00C63301" w:rsidRDefault="00803A4E" w:rsidP="00202050">
      <w:pPr>
        <w:pStyle w:val="BodyText"/>
        <w:ind w:left="-426"/>
        <w:rPr>
          <w:rFonts w:ascii="Times New Roman" w:hAnsi="Times New Roman"/>
          <w:b/>
          <w:szCs w:val="24"/>
        </w:rPr>
      </w:pPr>
      <w:r w:rsidRPr="00C63301">
        <w:rPr>
          <w:rFonts w:ascii="Times New Roman" w:hAnsi="Times New Roman"/>
          <w:b/>
          <w:szCs w:val="24"/>
        </w:rPr>
        <w:t>Appendix 1: Ethics form</w:t>
      </w:r>
      <w:r w:rsidR="00E40057">
        <w:rPr>
          <w:rFonts w:ascii="Times New Roman" w:hAnsi="Times New Roman"/>
          <w:b/>
          <w:szCs w:val="24"/>
        </w:rPr>
        <w:t xml:space="preserve"> (red text shows agreed amendments)</w:t>
      </w:r>
    </w:p>
    <w:p w:rsidR="00202050" w:rsidRPr="00C63301" w:rsidRDefault="00202050" w:rsidP="001615F9">
      <w:pPr>
        <w:tabs>
          <w:tab w:val="left" w:pos="5103"/>
        </w:tabs>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A</w:t>
      </w:r>
      <w:r w:rsidR="001615F9" w:rsidRPr="00C63301">
        <w:rPr>
          <w:rFonts w:ascii="Times New Roman" w:eastAsia="Arial" w:hAnsi="Times New Roman" w:cs="Times New Roman"/>
          <w:b/>
          <w:sz w:val="24"/>
          <w:szCs w:val="24"/>
        </w:rPr>
        <w:t>PPLICATION FOR ETHICAL APPROVAL</w:t>
      </w:r>
    </w:p>
    <w:p w:rsidR="00202050" w:rsidRPr="00C63301" w:rsidRDefault="00202050" w:rsidP="001615F9">
      <w:pPr>
        <w:tabs>
          <w:tab w:val="left" w:pos="5103"/>
        </w:tabs>
        <w:ind w:left="-284" w:right="282"/>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 xml:space="preserve">In order for research to result in benefit and minimise risk of harm, it must be conducted ethically. A researcher may not be covered by the University’s insurance if ethical approval has not been </w:t>
      </w:r>
      <w:r w:rsidR="001615F9" w:rsidRPr="00C63301">
        <w:rPr>
          <w:rFonts w:ascii="Times New Roman" w:eastAsia="Arial" w:hAnsi="Times New Roman" w:cs="Times New Roman"/>
          <w:b/>
          <w:sz w:val="24"/>
          <w:szCs w:val="24"/>
        </w:rPr>
        <w:t>obtained prior to commencement.</w:t>
      </w:r>
    </w:p>
    <w:p w:rsidR="00202050" w:rsidRPr="00C63301" w:rsidRDefault="00202050" w:rsidP="001615F9">
      <w:pPr>
        <w:tabs>
          <w:tab w:val="left" w:pos="5103"/>
        </w:tabs>
        <w:ind w:left="-284" w:right="28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The University follows the OECD </w:t>
      </w:r>
      <w:proofErr w:type="spellStart"/>
      <w:r w:rsidRPr="00C63301">
        <w:rPr>
          <w:rFonts w:ascii="Times New Roman" w:eastAsia="Arial" w:hAnsi="Times New Roman" w:cs="Times New Roman"/>
          <w:sz w:val="24"/>
          <w:szCs w:val="24"/>
        </w:rPr>
        <w:t>Frascati</w:t>
      </w:r>
      <w:proofErr w:type="spellEnd"/>
      <w:r w:rsidRPr="00C63301">
        <w:rPr>
          <w:rFonts w:ascii="Times New Roman" w:eastAsia="Arial" w:hAnsi="Times New Roman" w:cs="Times New Roman"/>
          <w:sz w:val="24"/>
          <w:szCs w:val="24"/>
        </w:rPr>
        <w:t xml:space="preserve"> manual definition of </w:t>
      </w:r>
      <w:r w:rsidRPr="00C63301">
        <w:rPr>
          <w:rFonts w:ascii="Times New Roman" w:eastAsia="Arial" w:hAnsi="Times New Roman" w:cs="Times New Roman"/>
          <w:b/>
          <w:sz w:val="24"/>
          <w:szCs w:val="24"/>
        </w:rPr>
        <w:t>research activity</w:t>
      </w:r>
      <w:r w:rsidRPr="00C63301">
        <w:rPr>
          <w:rFonts w:ascii="Times New Roman" w:eastAsia="Arial"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w:t>
      </w:r>
      <w:r w:rsidR="001615F9" w:rsidRPr="00C63301">
        <w:rPr>
          <w:rFonts w:ascii="Times New Roman" w:eastAsia="Arial" w:hAnsi="Times New Roman" w:cs="Times New Roman"/>
          <w:sz w:val="24"/>
          <w:szCs w:val="24"/>
        </w:rPr>
        <w:t>king on dissertations/projects.</w:t>
      </w:r>
    </w:p>
    <w:p w:rsidR="00202050" w:rsidRPr="00C63301" w:rsidRDefault="00202050" w:rsidP="001615F9">
      <w:pPr>
        <w:tabs>
          <w:tab w:val="left" w:pos="5103"/>
        </w:tabs>
        <w:ind w:left="-284" w:right="28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The individual undertaking the research activity is known</w:t>
      </w:r>
      <w:r w:rsidR="001615F9" w:rsidRPr="00C63301">
        <w:rPr>
          <w:rFonts w:ascii="Times New Roman" w:eastAsia="Arial" w:hAnsi="Times New Roman" w:cs="Times New Roman"/>
          <w:sz w:val="24"/>
          <w:szCs w:val="24"/>
        </w:rPr>
        <w:t xml:space="preserve"> as the “principal researcher”.</w:t>
      </w:r>
    </w:p>
    <w:p w:rsidR="00202050" w:rsidRPr="00C63301" w:rsidRDefault="00202050" w:rsidP="001615F9">
      <w:pPr>
        <w:tabs>
          <w:tab w:val="left" w:pos="5103"/>
        </w:tabs>
        <w:ind w:left="-284" w:right="28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Ethical approval is not required for routine audits, performance reviews, quality assurance studies, testing within normal educational requirements, and </w:t>
      </w:r>
      <w:r w:rsidR="001615F9" w:rsidRPr="00C63301">
        <w:rPr>
          <w:rFonts w:ascii="Times New Roman" w:eastAsia="Arial" w:hAnsi="Times New Roman" w:cs="Times New Roman"/>
          <w:sz w:val="24"/>
          <w:szCs w:val="24"/>
        </w:rPr>
        <w:t>literary or artistic criticism.</w:t>
      </w:r>
    </w:p>
    <w:p w:rsidR="00202050" w:rsidRPr="00C63301" w:rsidRDefault="00202050" w:rsidP="001615F9">
      <w:pPr>
        <w:tabs>
          <w:tab w:val="left" w:pos="5103"/>
        </w:tabs>
        <w:ind w:left="-284" w:right="282"/>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Please read the notes for guidance before compl</w:t>
      </w:r>
      <w:r w:rsidR="001615F9" w:rsidRPr="00C63301">
        <w:rPr>
          <w:rFonts w:ascii="Times New Roman" w:eastAsia="Arial" w:hAnsi="Times New Roman" w:cs="Times New Roman"/>
          <w:b/>
          <w:sz w:val="24"/>
          <w:szCs w:val="24"/>
        </w:rPr>
        <w:t>eting ALL sections of the form.</w:t>
      </w:r>
    </w:p>
    <w:p w:rsidR="00202050" w:rsidRPr="00C63301" w:rsidRDefault="00202050" w:rsidP="001615F9">
      <w:pPr>
        <w:ind w:left="-284"/>
        <w:jc w:val="both"/>
        <w:rPr>
          <w:rFonts w:ascii="Times New Roman" w:eastAsia="Arial" w:hAnsi="Times New Roman" w:cs="Times New Roman"/>
          <w:sz w:val="24"/>
          <w:szCs w:val="24"/>
        </w:rPr>
      </w:pPr>
      <w:r w:rsidRPr="00C63301">
        <w:rPr>
          <w:rFonts w:ascii="Times New Roman" w:eastAsia="Arial" w:hAnsi="Times New Roman" w:cs="Times New Roman"/>
          <w:b/>
          <w:sz w:val="24"/>
          <w:szCs w:val="24"/>
        </w:rPr>
        <w:t>This form</w:t>
      </w:r>
      <w:r w:rsidRPr="00C63301">
        <w:rPr>
          <w:rFonts w:ascii="Times New Roman" w:eastAsia="Arial" w:hAnsi="Times New Roman" w:cs="Times New Roman"/>
          <w:sz w:val="24"/>
          <w:szCs w:val="24"/>
        </w:rPr>
        <w:t xml:space="preserve"> </w:t>
      </w:r>
      <w:r w:rsidRPr="00C63301">
        <w:rPr>
          <w:rFonts w:ascii="Times New Roman" w:eastAsia="Arial" w:hAnsi="Times New Roman" w:cs="Times New Roman"/>
          <w:b/>
          <w:sz w:val="24"/>
          <w:szCs w:val="24"/>
        </w:rPr>
        <w:t>must be completed and approved prior to undertaking any research activity.</w:t>
      </w:r>
      <w:r w:rsidRPr="00C63301">
        <w:rPr>
          <w:rFonts w:ascii="Times New Roman" w:eastAsia="Arial" w:hAnsi="Times New Roman" w:cs="Times New Roman"/>
          <w:sz w:val="24"/>
          <w:szCs w:val="24"/>
        </w:rPr>
        <w:t xml:space="preserve"> Please see Checklist for details of process for differe</w:t>
      </w:r>
      <w:r w:rsidR="001615F9" w:rsidRPr="00C63301">
        <w:rPr>
          <w:rFonts w:ascii="Times New Roman" w:eastAsia="Arial" w:hAnsi="Times New Roman" w:cs="Times New Roman"/>
          <w:sz w:val="24"/>
          <w:szCs w:val="24"/>
        </w:rPr>
        <w:t xml:space="preserve">nt categories of application.  </w:t>
      </w:r>
    </w:p>
    <w:p w:rsidR="00202050" w:rsidRPr="00C63301" w:rsidRDefault="00202050" w:rsidP="001615F9">
      <w:pPr>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Delete the Guidance Notes at the end of the form BEF</w:t>
      </w:r>
      <w:r w:rsidR="001615F9" w:rsidRPr="00C63301">
        <w:rPr>
          <w:rFonts w:ascii="Times New Roman" w:eastAsia="Arial" w:hAnsi="Times New Roman" w:cs="Times New Roman"/>
          <w:b/>
          <w:sz w:val="24"/>
          <w:szCs w:val="24"/>
        </w:rPr>
        <w:t>ORE submitting your application</w:t>
      </w: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A: About You (Principal Researcher)</w:t>
      </w:r>
    </w:p>
    <w:tbl>
      <w:tblPr>
        <w:tblW w:w="9889" w:type="dxa"/>
        <w:tblInd w:w="-79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202050" w:rsidRPr="00C63301" w:rsidTr="001615F9">
        <w:trPr>
          <w:trHeight w:val="439"/>
        </w:trPr>
        <w:tc>
          <w:tcPr>
            <w:tcW w:w="3253" w:type="dxa"/>
            <w:gridSpan w:val="2"/>
            <w:shd w:val="clear" w:color="auto" w:fill="F2F2F2"/>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Full Name:</w:t>
            </w:r>
          </w:p>
        </w:tc>
        <w:tc>
          <w:tcPr>
            <w:tcW w:w="6636" w:type="dxa"/>
            <w:gridSpan w:val="4"/>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Faye Suzanne Palmer  (Née </w:t>
            </w:r>
            <w:proofErr w:type="spellStart"/>
            <w:r w:rsidRPr="00C63301">
              <w:rPr>
                <w:rFonts w:ascii="Times New Roman" w:eastAsia="Arial" w:hAnsi="Times New Roman" w:cs="Times New Roman"/>
                <w:sz w:val="24"/>
                <w:szCs w:val="24"/>
              </w:rPr>
              <w:t>Waterton</w:t>
            </w:r>
            <w:proofErr w:type="spellEnd"/>
            <w:r w:rsidRPr="00C63301">
              <w:rPr>
                <w:rFonts w:ascii="Times New Roman" w:eastAsia="Arial" w:hAnsi="Times New Roman" w:cs="Times New Roman"/>
                <w:sz w:val="24"/>
                <w:szCs w:val="24"/>
              </w:rPr>
              <w:t>)</w:t>
            </w:r>
          </w:p>
        </w:tc>
      </w:tr>
      <w:tr w:rsidR="00202050" w:rsidRPr="00C63301" w:rsidTr="001615F9">
        <w:trPr>
          <w:trHeight w:val="472"/>
        </w:trPr>
        <w:tc>
          <w:tcPr>
            <w:tcW w:w="3253" w:type="dxa"/>
            <w:gridSpan w:val="2"/>
            <w:shd w:val="clear" w:color="auto" w:fill="BFBFBF"/>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Tick all boxes which apply:</w:t>
            </w:r>
          </w:p>
          <w:p w:rsidR="00202050" w:rsidRPr="00C63301" w:rsidRDefault="00202050" w:rsidP="001615F9">
            <w:pPr>
              <w:rPr>
                <w:rFonts w:ascii="Times New Roman" w:eastAsia="Arial" w:hAnsi="Times New Roman" w:cs="Times New Roman"/>
                <w:sz w:val="24"/>
                <w:szCs w:val="24"/>
              </w:rPr>
            </w:pPr>
          </w:p>
        </w:tc>
        <w:tc>
          <w:tcPr>
            <w:tcW w:w="2551"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Member of staff:</w:t>
            </w:r>
          </w:p>
        </w:tc>
        <w:tc>
          <w:tcPr>
            <w:tcW w:w="709" w:type="dxa"/>
            <w:shd w:val="clear" w:color="auto" w:fill="BFBFBF"/>
            <w:vAlign w:val="center"/>
          </w:tcPr>
          <w:p w:rsidR="00202050" w:rsidRPr="00C63301" w:rsidRDefault="00202050" w:rsidP="001615F9">
            <w:pPr>
              <w:jc w:val="center"/>
              <w:rPr>
                <w:rFonts w:ascii="Times New Roman" w:eastAsia="Arial" w:hAnsi="Times New Roman" w:cs="Times New Roman"/>
                <w:sz w:val="24"/>
                <w:szCs w:val="24"/>
              </w:rPr>
            </w:pPr>
          </w:p>
        </w:tc>
        <w:tc>
          <w:tcPr>
            <w:tcW w:w="2526"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Honorary research fellow:</w:t>
            </w:r>
          </w:p>
        </w:tc>
        <w:tc>
          <w:tcPr>
            <w:tcW w:w="850" w:type="dxa"/>
            <w:shd w:val="clear" w:color="auto" w:fill="BFBFBF"/>
            <w:vAlign w:val="center"/>
          </w:tcPr>
          <w:p w:rsidR="00202050" w:rsidRPr="00C63301" w:rsidRDefault="00202050" w:rsidP="001615F9">
            <w:pPr>
              <w:jc w:val="center"/>
              <w:rPr>
                <w:rFonts w:ascii="Times New Roman" w:eastAsia="Arial" w:hAnsi="Times New Roman" w:cs="Times New Roman"/>
                <w:sz w:val="24"/>
                <w:szCs w:val="24"/>
              </w:rPr>
            </w:pPr>
          </w:p>
        </w:tc>
      </w:tr>
      <w:tr w:rsidR="00202050" w:rsidRPr="00C63301" w:rsidTr="001615F9">
        <w:trPr>
          <w:trHeight w:val="472"/>
        </w:trPr>
        <w:tc>
          <w:tcPr>
            <w:tcW w:w="2544"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Undergraduate Student</w:t>
            </w:r>
          </w:p>
        </w:tc>
        <w:tc>
          <w:tcPr>
            <w:tcW w:w="709" w:type="dxa"/>
            <w:shd w:val="clear" w:color="auto" w:fill="BFBFBF"/>
            <w:vAlign w:val="center"/>
          </w:tcPr>
          <w:p w:rsidR="00202050" w:rsidRPr="00C63301" w:rsidRDefault="00202050" w:rsidP="001615F9">
            <w:pPr>
              <w:jc w:val="center"/>
              <w:rPr>
                <w:rFonts w:ascii="Times New Roman" w:eastAsia="Arial" w:hAnsi="Times New Roman" w:cs="Times New Roman"/>
                <w:sz w:val="24"/>
                <w:szCs w:val="24"/>
              </w:rPr>
            </w:pPr>
          </w:p>
        </w:tc>
        <w:tc>
          <w:tcPr>
            <w:tcW w:w="2551"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Taught Postgraduate Student</w:t>
            </w:r>
          </w:p>
        </w:tc>
        <w:tc>
          <w:tcPr>
            <w:tcW w:w="709" w:type="dxa"/>
            <w:shd w:val="clear" w:color="auto" w:fill="BFBFBF"/>
            <w:vAlign w:val="center"/>
          </w:tcPr>
          <w:p w:rsidR="00202050" w:rsidRPr="00C63301" w:rsidRDefault="00202050" w:rsidP="001615F9">
            <w:pPr>
              <w:rPr>
                <w:rFonts w:ascii="Times New Roman" w:eastAsia="Arial" w:hAnsi="Times New Roman" w:cs="Times New Roman"/>
                <w:sz w:val="24"/>
                <w:szCs w:val="24"/>
              </w:rPr>
            </w:pPr>
          </w:p>
        </w:tc>
        <w:tc>
          <w:tcPr>
            <w:tcW w:w="2526"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Postgraduate Research Student</w:t>
            </w:r>
          </w:p>
        </w:tc>
        <w:tc>
          <w:tcPr>
            <w:tcW w:w="850" w:type="dxa"/>
            <w:shd w:val="clear" w:color="auto" w:fill="BFBFBF"/>
            <w:vAlign w:val="center"/>
          </w:tcPr>
          <w:p w:rsidR="00202050" w:rsidRPr="00C63301" w:rsidRDefault="00202050" w:rsidP="001615F9">
            <w:pPr>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bl>
    <w:p w:rsidR="00202050" w:rsidRPr="00C63301" w:rsidRDefault="00202050" w:rsidP="00202050">
      <w:pPr>
        <w:ind w:left="-284"/>
        <w:rPr>
          <w:rFonts w:ascii="Times New Roman" w:eastAsia="Arial" w:hAnsi="Times New Roman" w:cs="Times New Roman"/>
          <w:sz w:val="24"/>
          <w:szCs w:val="24"/>
        </w:rPr>
      </w:pPr>
    </w:p>
    <w:tbl>
      <w:tblPr>
        <w:tblW w:w="9889" w:type="dxa"/>
        <w:tblInd w:w="-125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202050" w:rsidRPr="00C63301" w:rsidTr="001615F9">
        <w:trPr>
          <w:trHeight w:val="334"/>
        </w:trPr>
        <w:tc>
          <w:tcPr>
            <w:tcW w:w="3253" w:type="dxa"/>
            <w:shd w:val="clear" w:color="auto" w:fill="F2F2F2"/>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Faculty/School/Centre:</w:t>
            </w:r>
          </w:p>
        </w:tc>
        <w:tc>
          <w:tcPr>
            <w:tcW w:w="6636" w:type="dxa"/>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Faculty of Education and Communities UWTSD </w:t>
            </w:r>
          </w:p>
          <w:p w:rsidR="00202050" w:rsidRPr="00C63301" w:rsidRDefault="00202050" w:rsidP="001615F9">
            <w:pPr>
              <w:rPr>
                <w:rFonts w:ascii="Times New Roman" w:eastAsia="Arial" w:hAnsi="Times New Roman" w:cs="Times New Roman"/>
                <w:sz w:val="24"/>
                <w:szCs w:val="24"/>
              </w:rPr>
            </w:pPr>
          </w:p>
        </w:tc>
      </w:tr>
      <w:tr w:rsidR="00202050" w:rsidRPr="00C63301" w:rsidTr="001615F9">
        <w:trPr>
          <w:trHeight w:val="340"/>
        </w:trPr>
        <w:tc>
          <w:tcPr>
            <w:tcW w:w="3253" w:type="dxa"/>
            <w:shd w:val="clear" w:color="auto" w:fill="F2F2F2"/>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Campus:</w:t>
            </w:r>
          </w:p>
        </w:tc>
        <w:tc>
          <w:tcPr>
            <w:tcW w:w="6636" w:type="dxa"/>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SA1, Swansea </w:t>
            </w:r>
          </w:p>
          <w:p w:rsidR="00202050" w:rsidRPr="00C63301" w:rsidRDefault="00202050" w:rsidP="001615F9">
            <w:pPr>
              <w:rPr>
                <w:rFonts w:ascii="Times New Roman" w:eastAsia="Arial" w:hAnsi="Times New Roman" w:cs="Times New Roman"/>
                <w:sz w:val="24"/>
                <w:szCs w:val="24"/>
              </w:rPr>
            </w:pPr>
          </w:p>
        </w:tc>
      </w:tr>
      <w:tr w:rsidR="00202050" w:rsidRPr="00C63301" w:rsidTr="001615F9">
        <w:trPr>
          <w:trHeight w:val="340"/>
        </w:trPr>
        <w:tc>
          <w:tcPr>
            <w:tcW w:w="3253" w:type="dxa"/>
            <w:shd w:val="clear" w:color="auto" w:fill="F2F2F2"/>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E-mail address:</w:t>
            </w:r>
          </w:p>
        </w:tc>
        <w:tc>
          <w:tcPr>
            <w:tcW w:w="6636" w:type="dxa"/>
          </w:tcPr>
          <w:p w:rsidR="00202050" w:rsidRPr="00C63301" w:rsidRDefault="00141527" w:rsidP="001615F9">
            <w:pPr>
              <w:rPr>
                <w:rFonts w:ascii="Times New Roman" w:eastAsia="Arial" w:hAnsi="Times New Roman" w:cs="Times New Roman"/>
                <w:sz w:val="24"/>
                <w:szCs w:val="24"/>
              </w:rPr>
            </w:pPr>
            <w:r>
              <w:rPr>
                <w:rFonts w:ascii="Times New Roman" w:hAnsi="Times New Roman" w:cs="Times New Roman"/>
                <w:sz w:val="24"/>
                <w:szCs w:val="24"/>
              </w:rPr>
              <w:t>X</w:t>
            </w:r>
            <w:r>
              <w:rPr>
                <w:rFonts w:ascii="Times New Roman" w:hAnsi="Times New Roman" w:cs="Times New Roman"/>
                <w:sz w:val="24"/>
                <w:szCs w:val="24"/>
              </w:rPr>
              <w:br/>
            </w:r>
            <w:proofErr w:type="spellStart"/>
            <w:r>
              <w:rPr>
                <w:rFonts w:ascii="Times New Roman" w:hAnsi="Times New Roman" w:cs="Times New Roman"/>
                <w:sz w:val="24"/>
                <w:szCs w:val="24"/>
              </w:rPr>
              <w:t>X</w:t>
            </w:r>
            <w:proofErr w:type="spellEnd"/>
          </w:p>
          <w:p w:rsidR="00202050" w:rsidRPr="00C63301" w:rsidRDefault="00202050" w:rsidP="001615F9">
            <w:pPr>
              <w:rPr>
                <w:rFonts w:ascii="Times New Roman" w:eastAsia="Arial" w:hAnsi="Times New Roman" w:cs="Times New Roman"/>
                <w:sz w:val="24"/>
                <w:szCs w:val="24"/>
              </w:rPr>
            </w:pPr>
          </w:p>
        </w:tc>
      </w:tr>
      <w:tr w:rsidR="00202050" w:rsidRPr="00C63301" w:rsidTr="001615F9">
        <w:trPr>
          <w:trHeight w:val="340"/>
        </w:trPr>
        <w:tc>
          <w:tcPr>
            <w:tcW w:w="3253" w:type="dxa"/>
            <w:shd w:val="clear" w:color="auto" w:fill="F2F2F2"/>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Contact Telephone Number:</w:t>
            </w:r>
          </w:p>
        </w:tc>
        <w:tc>
          <w:tcPr>
            <w:tcW w:w="6636" w:type="dxa"/>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07776235063</w:t>
            </w:r>
          </w:p>
          <w:p w:rsidR="00202050" w:rsidRPr="00C63301" w:rsidRDefault="00202050" w:rsidP="001615F9">
            <w:pPr>
              <w:rPr>
                <w:rFonts w:ascii="Times New Roman" w:eastAsia="Arial" w:hAnsi="Times New Roman" w:cs="Times New Roman"/>
                <w:sz w:val="24"/>
                <w:szCs w:val="24"/>
              </w:rPr>
            </w:pPr>
          </w:p>
        </w:tc>
      </w:tr>
      <w:tr w:rsidR="00202050" w:rsidRPr="00C63301" w:rsidTr="001615F9">
        <w:tc>
          <w:tcPr>
            <w:tcW w:w="9889" w:type="dxa"/>
            <w:gridSpan w:val="2"/>
            <w:shd w:val="clear" w:color="auto" w:fill="BFBFBF"/>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b/>
                <w:i/>
                <w:sz w:val="24"/>
                <w:szCs w:val="24"/>
              </w:rPr>
              <w:t>For students:</w:t>
            </w:r>
          </w:p>
        </w:tc>
      </w:tr>
      <w:tr w:rsidR="00202050" w:rsidRPr="00C63301" w:rsidTr="001615F9">
        <w:trPr>
          <w:trHeight w:val="513"/>
        </w:trPr>
        <w:tc>
          <w:tcPr>
            <w:tcW w:w="3253"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Student Number:</w:t>
            </w:r>
          </w:p>
        </w:tc>
        <w:tc>
          <w:tcPr>
            <w:tcW w:w="6636" w:type="dxa"/>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P144944</w:t>
            </w:r>
          </w:p>
        </w:tc>
      </w:tr>
      <w:tr w:rsidR="00202050" w:rsidRPr="00C63301" w:rsidTr="001615F9">
        <w:trPr>
          <w:trHeight w:val="549"/>
        </w:trPr>
        <w:tc>
          <w:tcPr>
            <w:tcW w:w="3253"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Programme of Study:</w:t>
            </w:r>
          </w:p>
        </w:tc>
        <w:tc>
          <w:tcPr>
            <w:tcW w:w="6636" w:type="dxa"/>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MA Ed</w:t>
            </w:r>
          </w:p>
        </w:tc>
      </w:tr>
      <w:tr w:rsidR="00202050" w:rsidRPr="00C63301" w:rsidTr="001615F9">
        <w:trPr>
          <w:trHeight w:val="557"/>
        </w:trPr>
        <w:tc>
          <w:tcPr>
            <w:tcW w:w="3253" w:type="dxa"/>
            <w:shd w:val="clear" w:color="auto" w:fill="F2F2F2"/>
            <w:vAlign w:val="center"/>
          </w:tcPr>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Director of Studies/Supervisor:</w:t>
            </w:r>
          </w:p>
        </w:tc>
        <w:tc>
          <w:tcPr>
            <w:tcW w:w="6636" w:type="dxa"/>
          </w:tcPr>
          <w:p w:rsidR="00202050" w:rsidRPr="00C63301" w:rsidRDefault="00202050" w:rsidP="001615F9">
            <w:pPr>
              <w:rPr>
                <w:rFonts w:ascii="Times New Roman" w:eastAsia="Arial" w:hAnsi="Times New Roman" w:cs="Times New Roman"/>
                <w:sz w:val="24"/>
                <w:szCs w:val="24"/>
              </w:rPr>
            </w:pPr>
            <w:proofErr w:type="spellStart"/>
            <w:r w:rsidRPr="00C63301">
              <w:rPr>
                <w:rFonts w:ascii="Times New Roman" w:eastAsia="Arial" w:hAnsi="Times New Roman" w:cs="Times New Roman"/>
                <w:sz w:val="24"/>
                <w:szCs w:val="24"/>
              </w:rPr>
              <w:t>Junnine</w:t>
            </w:r>
            <w:proofErr w:type="spellEnd"/>
            <w:r w:rsidRPr="00C63301">
              <w:rPr>
                <w:rFonts w:ascii="Times New Roman" w:eastAsia="Arial" w:hAnsi="Times New Roman" w:cs="Times New Roman"/>
                <w:sz w:val="24"/>
                <w:szCs w:val="24"/>
              </w:rPr>
              <w:t xml:space="preserve"> Thomas-Walters / Alison Evans</w:t>
            </w:r>
          </w:p>
        </w:tc>
      </w:tr>
    </w:tbl>
    <w:p w:rsidR="00202050" w:rsidRPr="00C63301" w:rsidRDefault="00202050" w:rsidP="001615F9">
      <w:pPr>
        <w:rPr>
          <w:rFonts w:ascii="Times New Roman" w:eastAsia="Arial" w:hAnsi="Times New Roman" w:cs="Times New Roman"/>
          <w:b/>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B: Approval for Research Activity</w:t>
      </w:r>
    </w:p>
    <w:tbl>
      <w:tblPr>
        <w:tblW w:w="9918" w:type="dxa"/>
        <w:tblInd w:w="-1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202050" w:rsidRPr="00C63301" w:rsidTr="00202050">
        <w:tc>
          <w:tcPr>
            <w:tcW w:w="6232" w:type="dxa"/>
            <w:gridSpan w:val="2"/>
            <w:shd w:val="clear" w:color="auto" w:fill="F2F2F2"/>
            <w:vAlign w:val="center"/>
          </w:tcPr>
          <w:p w:rsidR="00202050" w:rsidRPr="00C63301" w:rsidRDefault="00202050" w:rsidP="00202050">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Has the research activity received approval in principle?</w:t>
            </w:r>
          </w:p>
          <w:p w:rsidR="00202050" w:rsidRPr="00C63301" w:rsidRDefault="00202050" w:rsidP="00202050">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992"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51"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r>
      <w:tr w:rsidR="00202050" w:rsidRPr="00C63301" w:rsidTr="00202050">
        <w:tc>
          <w:tcPr>
            <w:tcW w:w="8075" w:type="dxa"/>
            <w:gridSpan w:val="4"/>
            <w:shd w:val="clear" w:color="auto" w:fill="F2F2F2"/>
          </w:tcPr>
          <w:p w:rsidR="00202050" w:rsidRPr="00C63301" w:rsidRDefault="00202050" w:rsidP="00202050">
            <w:pPr>
              <w:ind w:left="-284"/>
              <w:rPr>
                <w:rFonts w:ascii="Times New Roman" w:eastAsia="Arial" w:hAnsi="Times New Roman" w:cs="Times New Roman"/>
                <w:b/>
                <w:sz w:val="24"/>
                <w:szCs w:val="24"/>
              </w:rPr>
            </w:pPr>
          </w:p>
        </w:tc>
        <w:tc>
          <w:tcPr>
            <w:tcW w:w="1843" w:type="dxa"/>
            <w:gridSpan w:val="2"/>
            <w:shd w:val="clear" w:color="auto" w:fill="F2F2F2"/>
          </w:tcPr>
          <w:p w:rsidR="00202050" w:rsidRPr="00C63301" w:rsidRDefault="00202050" w:rsidP="00202050">
            <w:pPr>
              <w:ind w:left="-284"/>
              <w:jc w:val="center"/>
              <w:rPr>
                <w:rFonts w:ascii="Times New Roman" w:eastAsia="Arial" w:hAnsi="Times New Roman" w:cs="Times New Roman"/>
                <w:b/>
                <w:i/>
                <w:sz w:val="24"/>
                <w:szCs w:val="24"/>
              </w:rPr>
            </w:pPr>
            <w:r w:rsidRPr="00C63301">
              <w:rPr>
                <w:rFonts w:ascii="Times New Roman" w:eastAsia="Arial" w:hAnsi="Times New Roman" w:cs="Times New Roman"/>
                <w:b/>
                <w:i/>
                <w:sz w:val="24"/>
                <w:szCs w:val="24"/>
              </w:rPr>
              <w:t>Date</w:t>
            </w:r>
          </w:p>
        </w:tc>
      </w:tr>
      <w:tr w:rsidR="00202050" w:rsidRPr="00C63301" w:rsidTr="00202050">
        <w:trPr>
          <w:trHeight w:val="437"/>
        </w:trPr>
        <w:tc>
          <w:tcPr>
            <w:tcW w:w="3693" w:type="dxa"/>
            <w:vMerge w:val="restart"/>
            <w:shd w:val="clear" w:color="auto" w:fill="F2F2F2"/>
          </w:tcPr>
          <w:p w:rsidR="00202050" w:rsidRPr="00C63301" w:rsidRDefault="00202050" w:rsidP="00202050">
            <w:pPr>
              <w:ind w:left="-4"/>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If Yes, please indicate source of approval (and date where known):</w:t>
            </w:r>
            <w:r w:rsidRPr="00C63301">
              <w:rPr>
                <w:rFonts w:ascii="Times New Roman" w:eastAsia="Arial" w:hAnsi="Times New Roman" w:cs="Times New Roman"/>
                <w:i/>
                <w:color w:val="FF0000"/>
                <w:sz w:val="24"/>
                <w:szCs w:val="24"/>
              </w:rPr>
              <w:t xml:space="preserve"> </w:t>
            </w:r>
            <w:r w:rsidRPr="00C63301">
              <w:rPr>
                <w:rFonts w:ascii="Times New Roman" w:eastAsia="Arial" w:hAnsi="Times New Roman" w:cs="Times New Roman"/>
                <w:b/>
                <w:i/>
                <w:sz w:val="24"/>
                <w:szCs w:val="24"/>
              </w:rPr>
              <w:t>Approval in principle must be obtained from the relevant source prior to seeking ethical approval</w:t>
            </w:r>
          </w:p>
        </w:tc>
        <w:tc>
          <w:tcPr>
            <w:tcW w:w="3532" w:type="dxa"/>
            <w:gridSpan w:val="2"/>
            <w:shd w:val="clear" w:color="auto" w:fill="F2F2F2"/>
            <w:vAlign w:val="center"/>
          </w:tcPr>
          <w:p w:rsidR="00202050" w:rsidRPr="00C63301" w:rsidRDefault="00202050" w:rsidP="00202050">
            <w:pPr>
              <w:rPr>
                <w:rFonts w:ascii="Times New Roman" w:eastAsia="Arial" w:hAnsi="Times New Roman" w:cs="Times New Roman"/>
                <w:sz w:val="24"/>
                <w:szCs w:val="24"/>
              </w:rPr>
            </w:pPr>
            <w:r w:rsidRPr="00C63301">
              <w:rPr>
                <w:rFonts w:ascii="Times New Roman" w:eastAsia="Arial" w:hAnsi="Times New Roman" w:cs="Times New Roman"/>
                <w:sz w:val="24"/>
                <w:szCs w:val="24"/>
              </w:rPr>
              <w:t>Research Degrees Committee</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1843" w:type="dxa"/>
            <w:gridSpan w:val="2"/>
            <w:vAlign w:val="center"/>
          </w:tcPr>
          <w:p w:rsidR="00202050" w:rsidRPr="00C63301" w:rsidRDefault="00202050" w:rsidP="00202050">
            <w:pPr>
              <w:jc w:val="center"/>
              <w:rPr>
                <w:rFonts w:ascii="Times New Roman" w:eastAsia="Arial" w:hAnsi="Times New Roman" w:cs="Times New Roman"/>
                <w:b/>
                <w:sz w:val="24"/>
                <w:szCs w:val="24"/>
              </w:rPr>
            </w:pPr>
          </w:p>
        </w:tc>
      </w:tr>
      <w:tr w:rsidR="00202050" w:rsidRPr="00C63301" w:rsidTr="00202050">
        <w:trPr>
          <w:trHeight w:val="415"/>
        </w:trPr>
        <w:tc>
          <w:tcPr>
            <w:tcW w:w="3693" w:type="dxa"/>
            <w:vMerge/>
            <w:shd w:val="clear" w:color="auto" w:fill="F2F2F2"/>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b/>
                <w:sz w:val="24"/>
                <w:szCs w:val="24"/>
              </w:rPr>
            </w:pPr>
          </w:p>
        </w:tc>
        <w:tc>
          <w:tcPr>
            <w:tcW w:w="3532" w:type="dxa"/>
            <w:gridSpan w:val="2"/>
            <w:shd w:val="clear" w:color="auto" w:fill="F2F2F2"/>
            <w:vAlign w:val="center"/>
          </w:tcPr>
          <w:p w:rsidR="00202050" w:rsidRPr="00C63301" w:rsidRDefault="00202050" w:rsidP="00202050">
            <w:pPr>
              <w:rPr>
                <w:rFonts w:ascii="Times New Roman" w:eastAsia="Arial" w:hAnsi="Times New Roman" w:cs="Times New Roman"/>
                <w:sz w:val="24"/>
                <w:szCs w:val="24"/>
              </w:rPr>
            </w:pPr>
            <w:r w:rsidRPr="00C63301">
              <w:rPr>
                <w:rFonts w:ascii="Times New Roman" w:eastAsia="Arial" w:hAnsi="Times New Roman" w:cs="Times New Roman"/>
                <w:sz w:val="24"/>
                <w:szCs w:val="24"/>
              </w:rPr>
              <w:t>Faculty Research Committee</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1843" w:type="dxa"/>
            <w:gridSpan w:val="2"/>
            <w:vAlign w:val="center"/>
          </w:tcPr>
          <w:p w:rsidR="00202050" w:rsidRPr="00C63301" w:rsidRDefault="00202050" w:rsidP="00202050">
            <w:pPr>
              <w:jc w:val="center"/>
              <w:rPr>
                <w:rFonts w:ascii="Times New Roman" w:eastAsia="Arial" w:hAnsi="Times New Roman" w:cs="Times New Roman"/>
                <w:b/>
                <w:sz w:val="24"/>
                <w:szCs w:val="24"/>
              </w:rPr>
            </w:pPr>
          </w:p>
        </w:tc>
      </w:tr>
      <w:tr w:rsidR="00202050" w:rsidRPr="00C63301" w:rsidTr="00202050">
        <w:tc>
          <w:tcPr>
            <w:tcW w:w="3693" w:type="dxa"/>
            <w:vMerge/>
            <w:shd w:val="clear" w:color="auto" w:fill="F2F2F2"/>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b/>
                <w:sz w:val="24"/>
                <w:szCs w:val="24"/>
              </w:rPr>
            </w:pPr>
          </w:p>
        </w:tc>
        <w:tc>
          <w:tcPr>
            <w:tcW w:w="3532" w:type="dxa"/>
            <w:gridSpan w:val="2"/>
            <w:shd w:val="clear" w:color="auto" w:fill="F2F2F2"/>
            <w:vAlign w:val="center"/>
          </w:tcPr>
          <w:p w:rsidR="00202050" w:rsidRPr="00C63301" w:rsidRDefault="00202050" w:rsidP="00202050">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Other (write in)  </w:t>
            </w:r>
            <w:r w:rsidRPr="00C63301">
              <w:rPr>
                <w:rFonts w:ascii="Times New Roman" w:eastAsia="Arial" w:hAnsi="Times New Roman" w:cs="Times New Roman"/>
                <w:b/>
                <w:sz w:val="24"/>
                <w:szCs w:val="24"/>
              </w:rPr>
              <w:t>Alison Evans</w:t>
            </w:r>
          </w:p>
          <w:p w:rsidR="00202050" w:rsidRPr="00C63301" w:rsidRDefault="00202050" w:rsidP="00202050">
            <w:pPr>
              <w:rPr>
                <w:rFonts w:ascii="Times New Roman" w:eastAsia="Arial" w:hAnsi="Times New Roman" w:cs="Times New Roman"/>
                <w:sz w:val="24"/>
                <w:szCs w:val="24"/>
              </w:rPr>
            </w:pP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1843" w:type="dxa"/>
            <w:gridSpan w:val="2"/>
            <w:vAlign w:val="center"/>
          </w:tcPr>
          <w:p w:rsidR="00202050" w:rsidRPr="00C63301" w:rsidRDefault="00202050" w:rsidP="00202050">
            <w:pPr>
              <w:rPr>
                <w:rFonts w:ascii="Times New Roman" w:eastAsia="Arial" w:hAnsi="Times New Roman" w:cs="Times New Roman"/>
                <w:b/>
                <w:sz w:val="24"/>
                <w:szCs w:val="24"/>
              </w:rPr>
            </w:pPr>
            <w:r w:rsidRPr="00C63301">
              <w:rPr>
                <w:rFonts w:ascii="Times New Roman" w:eastAsia="Arial" w:hAnsi="Times New Roman" w:cs="Times New Roman"/>
                <w:b/>
                <w:sz w:val="24"/>
                <w:szCs w:val="24"/>
              </w:rPr>
              <w:t>15/04/2020</w:t>
            </w:r>
          </w:p>
        </w:tc>
      </w:tr>
    </w:tbl>
    <w:p w:rsidR="00202050" w:rsidRPr="00C63301" w:rsidRDefault="00202050" w:rsidP="00202050">
      <w:pPr>
        <w:spacing w:after="240"/>
        <w:ind w:left="-284"/>
        <w:jc w:val="both"/>
        <w:rPr>
          <w:rFonts w:ascii="Times New Roman" w:eastAsia="Arial" w:hAnsi="Times New Roman" w:cs="Times New Roman"/>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C:  Internal and External Ethical Guidance Materials</w:t>
      </w:r>
    </w:p>
    <w:tbl>
      <w:tblPr>
        <w:tblW w:w="9918" w:type="dxa"/>
        <w:tblInd w:w="-1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202050" w:rsidRPr="00C63301" w:rsidTr="00202050">
        <w:tc>
          <w:tcPr>
            <w:tcW w:w="9918" w:type="dxa"/>
            <w:gridSpan w:val="2"/>
            <w:shd w:val="clear" w:color="auto" w:fill="F2F2F2"/>
          </w:tcPr>
          <w:p w:rsidR="00202050" w:rsidRPr="00C63301" w:rsidRDefault="00202050" w:rsidP="00202050">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w:t>
            </w:r>
            <w:r w:rsidRPr="00C63301">
              <w:rPr>
                <w:rFonts w:ascii="Times New Roman" w:eastAsia="Arial" w:hAnsi="Times New Roman" w:cs="Times New Roman"/>
                <w:sz w:val="24"/>
                <w:szCs w:val="24"/>
              </w:rPr>
              <w:lastRenderedPageBreak/>
              <w:t>adheres to these codes and guidelines.</w:t>
            </w:r>
          </w:p>
        </w:tc>
      </w:tr>
      <w:tr w:rsidR="00202050" w:rsidRPr="00C63301" w:rsidTr="001615F9">
        <w:trPr>
          <w:trHeight w:val="452"/>
        </w:trPr>
        <w:tc>
          <w:tcPr>
            <w:tcW w:w="8784" w:type="dxa"/>
          </w:tcPr>
          <w:p w:rsidR="00202050" w:rsidRPr="00C63301" w:rsidRDefault="00202050" w:rsidP="00202050">
            <w:pPr>
              <w:ind w:left="-4"/>
              <w:rPr>
                <w:rFonts w:ascii="Times New Roman" w:eastAsia="Arial" w:hAnsi="Times New Roman" w:cs="Times New Roman"/>
                <w:b/>
                <w:color w:val="000000"/>
                <w:sz w:val="24"/>
                <w:szCs w:val="24"/>
              </w:rPr>
            </w:pPr>
            <w:hyperlink r:id="rId18">
              <w:r w:rsidRPr="00C63301">
                <w:rPr>
                  <w:rFonts w:ascii="Times New Roman" w:eastAsia="Arial" w:hAnsi="Times New Roman" w:cs="Times New Roman"/>
                  <w:b/>
                  <w:color w:val="000000"/>
                  <w:sz w:val="24"/>
                  <w:szCs w:val="24"/>
                </w:rPr>
                <w:t>UWTSD Research Ethics &amp; Integrity Code of Practice</w:t>
              </w:r>
            </w:hyperlink>
          </w:p>
          <w:p w:rsidR="00202050" w:rsidRPr="00C63301" w:rsidRDefault="00202050" w:rsidP="00202050">
            <w:pPr>
              <w:ind w:left="-4"/>
              <w:rPr>
                <w:rFonts w:ascii="Times New Roman" w:eastAsia="Arial" w:hAnsi="Times New Roman" w:cs="Times New Roman"/>
                <w:sz w:val="24"/>
                <w:szCs w:val="24"/>
              </w:rPr>
            </w:pP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r>
      <w:tr w:rsidR="00202050" w:rsidRPr="00C63301" w:rsidTr="001615F9">
        <w:trPr>
          <w:trHeight w:val="699"/>
        </w:trPr>
        <w:tc>
          <w:tcPr>
            <w:tcW w:w="8784" w:type="dxa"/>
          </w:tcPr>
          <w:p w:rsidR="00202050" w:rsidRPr="00C63301" w:rsidRDefault="00202050" w:rsidP="001615F9">
            <w:pPr>
              <w:rPr>
                <w:rFonts w:ascii="Times New Roman" w:eastAsia="Arial" w:hAnsi="Times New Roman" w:cs="Times New Roman"/>
                <w:b/>
                <w:i/>
                <w:sz w:val="24"/>
                <w:szCs w:val="24"/>
              </w:rPr>
            </w:pPr>
          </w:p>
          <w:p w:rsidR="00202050" w:rsidRPr="00C63301" w:rsidRDefault="00202050" w:rsidP="00202050">
            <w:pPr>
              <w:ind w:left="-4"/>
              <w:rPr>
                <w:rFonts w:ascii="Times New Roman" w:eastAsia="Arial" w:hAnsi="Times New Roman" w:cs="Times New Roman"/>
                <w:b/>
                <w:color w:val="FF0000"/>
                <w:sz w:val="24"/>
                <w:szCs w:val="24"/>
              </w:rPr>
            </w:pPr>
            <w:r w:rsidRPr="00C63301">
              <w:rPr>
                <w:rFonts w:ascii="Times New Roman" w:eastAsia="Arial" w:hAnsi="Times New Roman" w:cs="Times New Roman"/>
                <w:b/>
                <w:sz w:val="24"/>
                <w:szCs w:val="24"/>
              </w:rPr>
              <w:t>UWTSD Research Data Management Policy</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b/>
                <w:i/>
                <w:sz w:val="24"/>
                <w:szCs w:val="24"/>
              </w:rPr>
            </w:pPr>
            <w:r w:rsidRPr="00C63301">
              <w:rPr>
                <w:rFonts w:ascii="MS Gothic" w:eastAsia="MS Gothic" w:hAnsi="MS Gothic" w:cs="MS Gothic" w:hint="eastAsia"/>
                <w:b/>
                <w:sz w:val="24"/>
                <w:szCs w:val="24"/>
              </w:rPr>
              <w:t>☒</w:t>
            </w:r>
          </w:p>
        </w:tc>
      </w:tr>
      <w:tr w:rsidR="00202050" w:rsidRPr="00C63301" w:rsidTr="001615F9">
        <w:trPr>
          <w:trHeight w:val="558"/>
        </w:trPr>
        <w:tc>
          <w:tcPr>
            <w:tcW w:w="8784" w:type="dxa"/>
          </w:tcPr>
          <w:p w:rsidR="00202050" w:rsidRPr="00C63301" w:rsidRDefault="00202050" w:rsidP="00202050">
            <w:pPr>
              <w:ind w:left="-4"/>
              <w:rPr>
                <w:rFonts w:ascii="Times New Roman" w:eastAsia="Arial" w:hAnsi="Times New Roman" w:cs="Times New Roman"/>
                <w:b/>
                <w:i/>
                <w:sz w:val="24"/>
                <w:szCs w:val="24"/>
              </w:rPr>
            </w:pPr>
            <w:r w:rsidRPr="00C63301">
              <w:rPr>
                <w:rFonts w:ascii="Times New Roman" w:eastAsia="Arial" w:hAnsi="Times New Roman" w:cs="Times New Roman"/>
                <w:b/>
                <w:i/>
                <w:sz w:val="24"/>
                <w:szCs w:val="24"/>
              </w:rPr>
              <w:t xml:space="preserve">BERA (2018) Ethical Guidelines for Educational Research </w:t>
            </w:r>
          </w:p>
          <w:p w:rsidR="00202050" w:rsidRPr="00C63301" w:rsidRDefault="00202050" w:rsidP="00202050">
            <w:pPr>
              <w:ind w:left="-4"/>
              <w:rPr>
                <w:rFonts w:ascii="Times New Roman" w:eastAsia="Arial" w:hAnsi="Times New Roman" w:cs="Times New Roman"/>
                <w:b/>
                <w:i/>
                <w:sz w:val="24"/>
                <w:szCs w:val="24"/>
              </w:rPr>
            </w:pP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b/>
                <w:i/>
                <w:sz w:val="24"/>
                <w:szCs w:val="24"/>
              </w:rPr>
            </w:pPr>
            <w:r w:rsidRPr="00C63301">
              <w:rPr>
                <w:rFonts w:ascii="MS Gothic" w:eastAsia="MS Gothic" w:hAnsi="MS Gothic" w:cs="MS Gothic" w:hint="eastAsia"/>
                <w:b/>
                <w:sz w:val="24"/>
                <w:szCs w:val="24"/>
              </w:rPr>
              <w:t>☒</w:t>
            </w:r>
          </w:p>
        </w:tc>
      </w:tr>
    </w:tbl>
    <w:p w:rsidR="00202050" w:rsidRPr="00C63301" w:rsidRDefault="00202050" w:rsidP="001615F9">
      <w:pPr>
        <w:spacing w:after="240"/>
        <w:jc w:val="both"/>
        <w:rPr>
          <w:rFonts w:ascii="Times New Roman" w:eastAsia="Arial" w:hAnsi="Times New Roman" w:cs="Times New Roman"/>
          <w:b/>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D: External Collaborative Research Activity</w:t>
      </w:r>
    </w:p>
    <w:tbl>
      <w:tblPr>
        <w:tblW w:w="9934" w:type="dxa"/>
        <w:tblInd w:w="-1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30"/>
        <w:gridCol w:w="2413"/>
        <w:gridCol w:w="995"/>
        <w:gridCol w:w="851"/>
        <w:gridCol w:w="797"/>
        <w:gridCol w:w="186"/>
        <w:gridCol w:w="10"/>
        <w:gridCol w:w="852"/>
      </w:tblGrid>
      <w:tr w:rsidR="00202050" w:rsidRPr="00C63301" w:rsidTr="00202050">
        <w:tc>
          <w:tcPr>
            <w:tcW w:w="6243" w:type="dxa"/>
            <w:gridSpan w:val="2"/>
            <w:shd w:val="clear" w:color="auto" w:fill="F2F2F2"/>
          </w:tcPr>
          <w:p w:rsidR="00202050" w:rsidRPr="00C63301" w:rsidRDefault="00202050" w:rsidP="00610939">
            <w:pPr>
              <w:ind w:left="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Does the research activity involve collaborators outside of the University?</w:t>
            </w:r>
          </w:p>
        </w:tc>
        <w:tc>
          <w:tcPr>
            <w:tcW w:w="995"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Quattrocento Sans" w:hAnsi="Times New Roman" w:cs="Times New Roman"/>
                <w:b/>
                <w:sz w:val="24"/>
                <w:szCs w:val="24"/>
              </w:rPr>
              <w:t>x</w:t>
            </w:r>
          </w:p>
        </w:tc>
        <w:tc>
          <w:tcPr>
            <w:tcW w:w="797"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1048" w:type="dxa"/>
            <w:gridSpan w:val="3"/>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p>
        </w:tc>
      </w:tr>
      <w:tr w:rsidR="00202050" w:rsidRPr="00C63301" w:rsidTr="00202050">
        <w:tc>
          <w:tcPr>
            <w:tcW w:w="9934" w:type="dxa"/>
            <w:gridSpan w:val="8"/>
          </w:tcPr>
          <w:p w:rsidR="00202050" w:rsidRPr="00C63301" w:rsidRDefault="00202050" w:rsidP="00202050">
            <w:pPr>
              <w:ind w:left="-284"/>
              <w:rPr>
                <w:rFonts w:ascii="Times New Roman" w:eastAsia="Arial" w:hAnsi="Times New Roman" w:cs="Times New Roman"/>
                <w:sz w:val="24"/>
                <w:szCs w:val="24"/>
              </w:rPr>
            </w:pPr>
          </w:p>
          <w:p w:rsidR="00202050" w:rsidRPr="00C63301" w:rsidRDefault="00202050" w:rsidP="00610939">
            <w:pPr>
              <w:ind w:left="2"/>
              <w:rPr>
                <w:rFonts w:ascii="Times New Roman" w:eastAsia="Arial" w:hAnsi="Times New Roman" w:cs="Times New Roman"/>
                <w:b/>
                <w:i/>
                <w:sz w:val="24"/>
                <w:szCs w:val="24"/>
              </w:rPr>
            </w:pPr>
            <w:r w:rsidRPr="00C63301">
              <w:rPr>
                <w:rFonts w:ascii="Times New Roman" w:eastAsia="Arial" w:hAnsi="Times New Roman" w:cs="Times New Roman"/>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202050" w:rsidRPr="00C63301" w:rsidTr="00202050">
        <w:trPr>
          <w:trHeight w:val="227"/>
        </w:trPr>
        <w:tc>
          <w:tcPr>
            <w:tcW w:w="3830" w:type="dxa"/>
            <w:shd w:val="clear" w:color="auto" w:fill="F2F2F2"/>
          </w:tcPr>
          <w:p w:rsidR="00202050" w:rsidRPr="00C63301" w:rsidRDefault="00202050" w:rsidP="00610939">
            <w:pPr>
              <w:ind w:left="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Institution</w:t>
            </w:r>
          </w:p>
        </w:tc>
        <w:tc>
          <w:tcPr>
            <w:tcW w:w="6104" w:type="dxa"/>
            <w:gridSpan w:val="7"/>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highlight w:val="black"/>
              </w:rPr>
              <w:t>Bishop Gore School, Swansea</w:t>
            </w:r>
          </w:p>
          <w:p w:rsidR="00202050" w:rsidRPr="00C63301" w:rsidRDefault="00202050" w:rsidP="00610939">
            <w:pPr>
              <w:ind w:left="2"/>
              <w:rPr>
                <w:rFonts w:ascii="Times New Roman" w:eastAsia="Arial" w:hAnsi="Times New Roman" w:cs="Times New Roman"/>
                <w:sz w:val="24"/>
                <w:szCs w:val="24"/>
              </w:rPr>
            </w:pPr>
          </w:p>
        </w:tc>
      </w:tr>
      <w:tr w:rsidR="00202050" w:rsidRPr="00C63301" w:rsidTr="00202050">
        <w:trPr>
          <w:trHeight w:val="227"/>
        </w:trPr>
        <w:tc>
          <w:tcPr>
            <w:tcW w:w="3830" w:type="dxa"/>
            <w:shd w:val="clear" w:color="auto" w:fill="F2F2F2"/>
          </w:tcPr>
          <w:p w:rsidR="00202050" w:rsidRPr="00C63301" w:rsidRDefault="00202050" w:rsidP="00610939">
            <w:pPr>
              <w:ind w:left="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Contact person name</w:t>
            </w:r>
          </w:p>
        </w:tc>
        <w:tc>
          <w:tcPr>
            <w:tcW w:w="6104" w:type="dxa"/>
            <w:gridSpan w:val="7"/>
          </w:tcPr>
          <w:p w:rsidR="00202050" w:rsidRPr="00C63301" w:rsidRDefault="00202050" w:rsidP="00610939">
            <w:pPr>
              <w:ind w:left="2"/>
              <w:rPr>
                <w:rFonts w:ascii="Times New Roman" w:eastAsia="Arial" w:hAnsi="Times New Roman" w:cs="Times New Roman"/>
                <w:sz w:val="24"/>
                <w:szCs w:val="24"/>
              </w:rPr>
            </w:pPr>
          </w:p>
          <w:p w:rsidR="00202050" w:rsidRPr="00C63301" w:rsidRDefault="00202050" w:rsidP="0004554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Helen </w:t>
            </w:r>
            <w:r w:rsidR="00045549">
              <w:rPr>
                <w:rFonts w:ascii="Times New Roman" w:eastAsia="Arial" w:hAnsi="Times New Roman" w:cs="Times New Roman"/>
                <w:sz w:val="24"/>
                <w:szCs w:val="24"/>
              </w:rPr>
              <w:t>X</w:t>
            </w:r>
            <w:r w:rsidRPr="00C63301">
              <w:rPr>
                <w:rFonts w:ascii="Times New Roman" w:eastAsia="Arial" w:hAnsi="Times New Roman" w:cs="Times New Roman"/>
                <w:sz w:val="24"/>
                <w:szCs w:val="24"/>
              </w:rPr>
              <w:t xml:space="preserve">, </w:t>
            </w:r>
            <w:proofErr w:type="spellStart"/>
            <w:r w:rsidRPr="00C63301">
              <w:rPr>
                <w:rFonts w:ascii="Times New Roman" w:eastAsia="Arial" w:hAnsi="Times New Roman" w:cs="Times New Roman"/>
                <w:sz w:val="24"/>
                <w:szCs w:val="24"/>
              </w:rPr>
              <w:t>Headteacher</w:t>
            </w:r>
            <w:proofErr w:type="spellEnd"/>
          </w:p>
        </w:tc>
      </w:tr>
      <w:tr w:rsidR="00202050" w:rsidRPr="00C63301" w:rsidTr="00202050">
        <w:trPr>
          <w:trHeight w:val="227"/>
        </w:trPr>
        <w:tc>
          <w:tcPr>
            <w:tcW w:w="3830" w:type="dxa"/>
            <w:shd w:val="clear" w:color="auto" w:fill="F2F2F2"/>
          </w:tcPr>
          <w:p w:rsidR="00202050" w:rsidRPr="00C63301" w:rsidRDefault="00202050" w:rsidP="00610939">
            <w:pPr>
              <w:ind w:left="2"/>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Contact person e-mail address</w:t>
            </w:r>
          </w:p>
          <w:p w:rsidR="00202050" w:rsidRPr="00C63301" w:rsidRDefault="00202050" w:rsidP="00610939">
            <w:pPr>
              <w:ind w:left="2"/>
              <w:jc w:val="both"/>
              <w:rPr>
                <w:rFonts w:ascii="Times New Roman" w:eastAsia="Arial" w:hAnsi="Times New Roman" w:cs="Times New Roman"/>
                <w:sz w:val="24"/>
                <w:szCs w:val="24"/>
              </w:rPr>
            </w:pPr>
          </w:p>
        </w:tc>
        <w:tc>
          <w:tcPr>
            <w:tcW w:w="6104" w:type="dxa"/>
            <w:gridSpan w:val="7"/>
          </w:tcPr>
          <w:p w:rsidR="00202050" w:rsidRPr="00C63301" w:rsidRDefault="00202050" w:rsidP="0004554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helen</w:t>
            </w:r>
            <w:r w:rsidR="00045549">
              <w:rPr>
                <w:rFonts w:ascii="Times New Roman" w:eastAsia="Arial" w:hAnsi="Times New Roman" w:cs="Times New Roman"/>
                <w:sz w:val="24"/>
                <w:szCs w:val="24"/>
              </w:rPr>
              <w:t>X</w:t>
            </w:r>
            <w:r w:rsidRPr="00C63301">
              <w:rPr>
                <w:rFonts w:ascii="Times New Roman" w:eastAsia="Arial" w:hAnsi="Times New Roman" w:cs="Times New Roman"/>
                <w:sz w:val="24"/>
                <w:szCs w:val="24"/>
              </w:rPr>
              <w:t>@</w:t>
            </w:r>
            <w:r w:rsidRPr="00C63301">
              <w:rPr>
                <w:rFonts w:ascii="Times New Roman" w:eastAsia="Arial" w:hAnsi="Times New Roman" w:cs="Times New Roman"/>
                <w:sz w:val="24"/>
                <w:szCs w:val="24"/>
                <w:highlight w:val="black"/>
              </w:rPr>
              <w:t>bishopgore.net</w:t>
            </w:r>
          </w:p>
        </w:tc>
      </w:tr>
      <w:tr w:rsidR="00202050" w:rsidRPr="00C63301" w:rsidTr="00202050">
        <w:tc>
          <w:tcPr>
            <w:tcW w:w="6243" w:type="dxa"/>
            <w:gridSpan w:val="2"/>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Has this individual consented to sharing their details on this form?</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c>
          <w:tcPr>
            <w:tcW w:w="993" w:type="dxa"/>
            <w:gridSpan w:val="3"/>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NO</w:t>
            </w:r>
          </w:p>
        </w:tc>
        <w:tc>
          <w:tcPr>
            <w:tcW w:w="852"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p>
        </w:tc>
      </w:tr>
      <w:tr w:rsidR="00202050" w:rsidRPr="00C63301" w:rsidTr="00202050">
        <w:tc>
          <w:tcPr>
            <w:tcW w:w="6243" w:type="dxa"/>
            <w:gridSpan w:val="2"/>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Are you in receipt of a KESS scholarship?</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93" w:type="dxa"/>
            <w:gridSpan w:val="3"/>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NO</w:t>
            </w:r>
          </w:p>
        </w:tc>
        <w:tc>
          <w:tcPr>
            <w:tcW w:w="852"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r w:rsidR="00202050" w:rsidRPr="00C63301" w:rsidTr="00202050">
        <w:tc>
          <w:tcPr>
            <w:tcW w:w="6243" w:type="dxa"/>
            <w:gridSpan w:val="2"/>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Is your research externally funded</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93" w:type="dxa"/>
            <w:gridSpan w:val="3"/>
            <w:shd w:val="clear" w:color="auto" w:fill="F2F2F2"/>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Arial" w:hAnsi="Times New Roman" w:cs="Times New Roman"/>
                <w:b/>
                <w:sz w:val="24"/>
                <w:szCs w:val="24"/>
              </w:rPr>
              <w:t>NO</w:t>
            </w:r>
          </w:p>
        </w:tc>
        <w:tc>
          <w:tcPr>
            <w:tcW w:w="852"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r w:rsidR="00202050" w:rsidRPr="00C63301" w:rsidTr="00202050">
        <w:trPr>
          <w:trHeight w:val="386"/>
        </w:trPr>
        <w:tc>
          <w:tcPr>
            <w:tcW w:w="3830" w:type="dxa"/>
            <w:vMerge w:val="restart"/>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Are you specifically employed to undertake this research in either a paid or voluntary capacity?</w:t>
            </w:r>
          </w:p>
        </w:tc>
        <w:tc>
          <w:tcPr>
            <w:tcW w:w="2413" w:type="dxa"/>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Voluntary</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83" w:type="dxa"/>
            <w:gridSpan w:val="2"/>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62" w:type="dxa"/>
            <w:gridSpan w:val="2"/>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r w:rsidR="00202050" w:rsidRPr="00C63301" w:rsidTr="00202050">
        <w:trPr>
          <w:trHeight w:val="386"/>
        </w:trPr>
        <w:tc>
          <w:tcPr>
            <w:tcW w:w="3830" w:type="dxa"/>
            <w:vMerge/>
            <w:shd w:val="clear" w:color="auto" w:fill="F2F2F2"/>
          </w:tcPr>
          <w:p w:rsidR="00202050" w:rsidRPr="00C63301" w:rsidRDefault="00202050" w:rsidP="00610939">
            <w:pPr>
              <w:widowControl w:val="0"/>
              <w:pBdr>
                <w:top w:val="nil"/>
                <w:left w:val="nil"/>
                <w:bottom w:val="nil"/>
                <w:right w:val="nil"/>
                <w:between w:val="nil"/>
              </w:pBdr>
              <w:ind w:left="2"/>
              <w:rPr>
                <w:rFonts w:ascii="Times New Roman" w:eastAsia="Arial" w:hAnsi="Times New Roman" w:cs="Times New Roman"/>
                <w:sz w:val="24"/>
                <w:szCs w:val="24"/>
              </w:rPr>
            </w:pPr>
          </w:p>
        </w:tc>
        <w:tc>
          <w:tcPr>
            <w:tcW w:w="2413" w:type="dxa"/>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Employed</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83" w:type="dxa"/>
            <w:gridSpan w:val="2"/>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62" w:type="dxa"/>
            <w:gridSpan w:val="2"/>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r w:rsidR="00202050" w:rsidRPr="00C63301" w:rsidTr="00202050">
        <w:tc>
          <w:tcPr>
            <w:tcW w:w="3830" w:type="dxa"/>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 xml:space="preserve">Is the research being undertaken within an existing UWTSD </w:t>
            </w:r>
            <w:proofErr w:type="spellStart"/>
            <w:r w:rsidRPr="00C63301">
              <w:rPr>
                <w:rFonts w:ascii="Times New Roman" w:eastAsia="Arial" w:hAnsi="Times New Roman" w:cs="Times New Roman"/>
                <w:sz w:val="24"/>
                <w:szCs w:val="24"/>
              </w:rPr>
              <w:t>Athrofa</w:t>
            </w:r>
            <w:proofErr w:type="spellEnd"/>
            <w:r w:rsidRPr="00C63301">
              <w:rPr>
                <w:rFonts w:ascii="Times New Roman" w:eastAsia="Arial" w:hAnsi="Times New Roman" w:cs="Times New Roman"/>
                <w:sz w:val="24"/>
                <w:szCs w:val="24"/>
              </w:rPr>
              <w:t xml:space="preserve"> Professional Learning Partnership (APLP)</w:t>
            </w:r>
          </w:p>
        </w:tc>
        <w:tc>
          <w:tcPr>
            <w:tcW w:w="2413" w:type="dxa"/>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If YES then the permission question below does not need to be answered.</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c>
          <w:tcPr>
            <w:tcW w:w="993" w:type="dxa"/>
            <w:gridSpan w:val="3"/>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52"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sz w:val="24"/>
                <w:szCs w:val="24"/>
              </w:rPr>
              <w:t>☐</w:t>
            </w:r>
          </w:p>
        </w:tc>
      </w:tr>
      <w:tr w:rsidR="00202050" w:rsidRPr="00C63301" w:rsidTr="00202050">
        <w:tc>
          <w:tcPr>
            <w:tcW w:w="3830" w:type="dxa"/>
            <w:shd w:val="clear" w:color="auto" w:fill="F2F2F2"/>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Permission to undertake the research has been provided by the partner organisation</w:t>
            </w:r>
          </w:p>
        </w:tc>
        <w:tc>
          <w:tcPr>
            <w:tcW w:w="2413" w:type="dxa"/>
          </w:tcPr>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(If YES attach copy)</w:t>
            </w:r>
          </w:p>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If NO the application cannot continue</w:t>
            </w:r>
          </w:p>
        </w:tc>
        <w:tc>
          <w:tcPr>
            <w:tcW w:w="995" w:type="dxa"/>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sz w:val="24"/>
                <w:szCs w:val="24"/>
              </w:rPr>
              <w:t>☐</w:t>
            </w:r>
          </w:p>
        </w:tc>
        <w:tc>
          <w:tcPr>
            <w:tcW w:w="993" w:type="dxa"/>
            <w:gridSpan w:val="3"/>
            <w:shd w:val="clear" w:color="auto" w:fill="F2F2F2"/>
            <w:vAlign w:val="center"/>
          </w:tcPr>
          <w:p w:rsidR="00202050" w:rsidRPr="00C63301" w:rsidRDefault="00202050" w:rsidP="00610939">
            <w:pPr>
              <w:ind w:left="2"/>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52" w:type="dxa"/>
            <w:shd w:val="clear" w:color="auto" w:fill="D9D9D9"/>
            <w:vAlign w:val="center"/>
          </w:tcPr>
          <w:p w:rsidR="00202050" w:rsidRPr="00C63301" w:rsidRDefault="00202050" w:rsidP="00610939">
            <w:pPr>
              <w:ind w:left="2"/>
              <w:jc w:val="center"/>
              <w:rPr>
                <w:rFonts w:ascii="Times New Roman" w:eastAsia="Arial" w:hAnsi="Times New Roman" w:cs="Times New Roman"/>
                <w:sz w:val="24"/>
                <w:szCs w:val="24"/>
              </w:rPr>
            </w:pPr>
            <w:r w:rsidRPr="00C63301">
              <w:rPr>
                <w:rFonts w:ascii="MS Gothic" w:eastAsia="MS Gothic" w:hAnsi="MS Gothic" w:cs="MS Gothic" w:hint="eastAsia"/>
                <w:sz w:val="24"/>
                <w:szCs w:val="24"/>
              </w:rPr>
              <w:t>☐</w:t>
            </w:r>
          </w:p>
        </w:tc>
      </w:tr>
    </w:tbl>
    <w:tbl>
      <w:tblPr>
        <w:tblpPr w:leftFromText="180" w:rightFromText="180" w:vertAnchor="text" w:horzAnchor="margin" w:tblpXSpec="center" w:tblpY="-6872"/>
        <w:tblW w:w="99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51"/>
        <w:gridCol w:w="2482"/>
        <w:gridCol w:w="2482"/>
        <w:gridCol w:w="2519"/>
      </w:tblGrid>
      <w:tr w:rsidR="00202050" w:rsidRPr="00C63301" w:rsidTr="00202050">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Indicative title:</w:t>
            </w:r>
          </w:p>
        </w:tc>
        <w:tc>
          <w:tcPr>
            <w:tcW w:w="7483" w:type="dxa"/>
            <w:gridSpan w:val="3"/>
            <w:tcBorders>
              <w:top w:val="single" w:sz="4" w:space="0" w:color="000000"/>
              <w:left w:val="single" w:sz="4" w:space="0" w:color="000000"/>
              <w:bottom w:val="single" w:sz="4" w:space="0" w:color="000000"/>
              <w:right w:val="single" w:sz="4" w:space="0" w:color="000000"/>
            </w:tcBorders>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To what extent does an intervention to develop digital skills for learners entitled to Free School Meals (FSM) impact on outcomes in English lessons within a secondary school setting in Wales.</w:t>
            </w:r>
          </w:p>
        </w:tc>
      </w:tr>
      <w:tr w:rsidR="00202050" w:rsidRPr="00C63301" w:rsidTr="00202050">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Proposed start date:</w:t>
            </w:r>
          </w:p>
        </w:tc>
        <w:tc>
          <w:tcPr>
            <w:tcW w:w="2482" w:type="dxa"/>
            <w:tcBorders>
              <w:top w:val="single" w:sz="4" w:space="0" w:color="000000"/>
              <w:left w:val="single" w:sz="4" w:space="0" w:color="000000"/>
              <w:bottom w:val="single" w:sz="4" w:space="0" w:color="000000"/>
              <w:right w:val="single" w:sz="4" w:space="0" w:color="000000"/>
            </w:tcBorders>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09/2020</w:t>
            </w:r>
          </w:p>
        </w:tc>
        <w:tc>
          <w:tcPr>
            <w:tcW w:w="248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Proposed end date:</w:t>
            </w:r>
          </w:p>
        </w:tc>
        <w:tc>
          <w:tcPr>
            <w:tcW w:w="2519" w:type="dxa"/>
            <w:tcBorders>
              <w:top w:val="single" w:sz="4" w:space="0" w:color="000000"/>
              <w:left w:val="single" w:sz="4" w:space="0" w:color="000000"/>
              <w:bottom w:val="single" w:sz="4" w:space="0" w:color="000000"/>
              <w:right w:val="single" w:sz="4" w:space="0" w:color="000000"/>
            </w:tcBorders>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04/2021</w:t>
            </w:r>
          </w:p>
        </w:tc>
      </w:tr>
      <w:tr w:rsidR="00202050" w:rsidRPr="00C63301" w:rsidTr="00202050">
        <w:trPr>
          <w:trHeight w:val="454"/>
        </w:trPr>
        <w:tc>
          <w:tcPr>
            <w:tcW w:w="9934" w:type="dxa"/>
            <w:gridSpan w:val="4"/>
            <w:tcBorders>
              <w:top w:val="single" w:sz="4" w:space="0" w:color="000000"/>
            </w:tcBorders>
            <w:shd w:val="clear" w:color="auto" w:fill="F2F2F2"/>
            <w:vAlign w:val="center"/>
          </w:tcPr>
          <w:p w:rsidR="00202050" w:rsidRPr="00C63301" w:rsidRDefault="00202050" w:rsidP="00610939">
            <w:pPr>
              <w:spacing w:before="120" w:after="120"/>
              <w:rPr>
                <w:rFonts w:ascii="Times New Roman" w:eastAsia="Arial" w:hAnsi="Times New Roman" w:cs="Times New Roman"/>
                <w:b/>
                <w:sz w:val="24"/>
                <w:szCs w:val="24"/>
              </w:rPr>
            </w:pPr>
            <w:r w:rsidRPr="00C63301">
              <w:rPr>
                <w:rFonts w:ascii="Times New Roman" w:eastAsia="Arial" w:hAnsi="Times New Roman" w:cs="Times New Roman"/>
                <w:b/>
                <w:sz w:val="24"/>
                <w:szCs w:val="24"/>
              </w:rPr>
              <w:t>Introduction to the Research (maximum 300 words)</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Following the ‘Successful Futures’ report (Donaldson, 2015), Welsh Government has emphasised the importance of upskilling pupils with digital skills so that they are prepared for the “increasingly digital world” (Welsh Government, 2018, p5); therefore the Digital Competence Framework (DCF) (Welsh Government, 2018) was released.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This investigation considers the impact the DCF may have on pupil outcomes within English lessons, where pupils will be exposed to non-digital and digital methods of working, with the aim of investigating the possible benefits and limitations of using digital pedagogies. As part of my role as ‘Digital Competence Lead’, the outcomes of the research will be used to further implement the DCF within our school curriculum and to support staff with their curriculum planning; as well as providing the potential to benefit my own practice, as well as, future school policies.</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The Welsh Government stated in its ‘Digital Competence Framework: Your questions answered’ report that it aims to ensure that all learners in Wales have ‘relevant high-level digital skills and are digitally competent’ (2018, p.5), which could have a positive effect on pupils’ literacy skills and overall attainment. If successful, the research could be used to support all staff and to encourage staff to implement more digital teaching methods into their practice; therefore, positively supporting</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the DCF and other advice by Welsh Government following Donaldson’s Successful Futures</w:t>
            </w:r>
          </w:p>
          <w:p w:rsidR="00202050" w:rsidRPr="00C63301" w:rsidRDefault="001615F9"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Report.</w:t>
            </w:r>
          </w:p>
          <w:p w:rsidR="00202050" w:rsidRPr="00C63301" w:rsidRDefault="00202050" w:rsidP="00610939">
            <w:pPr>
              <w:rPr>
                <w:rFonts w:ascii="Times New Roman" w:eastAsia="Arial" w:hAnsi="Times New Roman" w:cs="Times New Roman"/>
                <w:sz w:val="24"/>
                <w:szCs w:val="24"/>
                <w:highlight w:val="yellow"/>
              </w:rPr>
            </w:pPr>
            <w:r w:rsidRPr="00C63301">
              <w:rPr>
                <w:rFonts w:ascii="Times New Roman" w:eastAsia="Arial" w:hAnsi="Times New Roman" w:cs="Times New Roman"/>
                <w:sz w:val="24"/>
                <w:szCs w:val="24"/>
              </w:rPr>
              <w:t>Estyn, the education and training inspectorate for Wales has highlighted “the link between poverty and low educational attainment” (Estyn, 2014, p.2). In order to aim to close the gap in attainment between pupils entitled to FSM and those not, I have chosen to focus the research on pupils entitled to free school meals in particular. The Joseph Rowntree Foundation stated the Covid-19 outbreak “has shone a spotlight on a digital divide and the effects of digital exclusion on low-income communities” (Joseph Rowntree Foundation, 2020); therefore, highlighting a need for the proposed research within our school setting to ensure all FSM pupils are given ample opportunities to improve outcomes in line with the DCF.</w:t>
            </w:r>
          </w:p>
          <w:p w:rsidR="00202050" w:rsidRPr="00C63301" w:rsidRDefault="001615F9"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 xml:space="preserve">References:  </w:t>
            </w: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Donaldson, G (2015).  Successful Futures.  Independent Review of Curriculum and Assessment Arrangements in Wales.  Available from: </w:t>
            </w:r>
            <w:hyperlink r:id="rId19">
              <w:r w:rsidRPr="00C63301">
                <w:rPr>
                  <w:rFonts w:ascii="Times New Roman" w:eastAsia="Arial" w:hAnsi="Times New Roman" w:cs="Times New Roman"/>
                  <w:color w:val="0000FF"/>
                  <w:sz w:val="24"/>
                  <w:szCs w:val="24"/>
                  <w:u w:val="single"/>
                </w:rPr>
                <w:t>https://gov.wales/sites/default/files/publications/2018-03/successful-futures.pdf</w:t>
              </w:r>
            </w:hyperlink>
            <w:r w:rsidR="001615F9" w:rsidRPr="00C63301">
              <w:rPr>
                <w:rFonts w:ascii="Times New Roman" w:eastAsia="Arial" w:hAnsi="Times New Roman" w:cs="Times New Roman"/>
                <w:sz w:val="24"/>
                <w:szCs w:val="24"/>
              </w:rPr>
              <w:t xml:space="preserve">  [Accessed on 30/03/2020]</w:t>
            </w: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Estyn, 2014. </w:t>
            </w:r>
            <w:r w:rsidRPr="00C63301">
              <w:rPr>
                <w:rFonts w:ascii="Times New Roman" w:eastAsia="Arial" w:hAnsi="Times New Roman" w:cs="Times New Roman"/>
                <w:i/>
                <w:sz w:val="24"/>
                <w:szCs w:val="24"/>
              </w:rPr>
              <w:t>Pupil Deprivation</w:t>
            </w:r>
            <w:r w:rsidRPr="00C63301">
              <w:rPr>
                <w:rFonts w:ascii="Times New Roman" w:eastAsia="Arial" w:hAnsi="Times New Roman" w:cs="Times New Roman"/>
                <w:sz w:val="24"/>
                <w:szCs w:val="24"/>
              </w:rPr>
              <w:t>. [online] Cardiff: Crown, pp.2-7. Available at: &lt;https://www.estyn.gov.wales/sites/www.estyn.gov.wales/files/documents/Pupil%20deprivation.</w:t>
            </w:r>
            <w:r w:rsidR="001615F9" w:rsidRPr="00C63301">
              <w:rPr>
                <w:rFonts w:ascii="Times New Roman" w:eastAsia="Arial" w:hAnsi="Times New Roman" w:cs="Times New Roman"/>
                <w:sz w:val="24"/>
                <w:szCs w:val="24"/>
              </w:rPr>
              <w:t xml:space="preserve">pdf&gt; [Accessed 23 April 2020]. </w:t>
            </w: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Welsh Government (2018). The Digital Competence Framework: Your Questions Answered. 1st ed. [</w:t>
            </w:r>
            <w:proofErr w:type="spellStart"/>
            <w:r w:rsidRPr="00C63301">
              <w:rPr>
                <w:rFonts w:ascii="Times New Roman" w:eastAsia="Arial" w:hAnsi="Times New Roman" w:cs="Times New Roman"/>
                <w:sz w:val="24"/>
                <w:szCs w:val="24"/>
              </w:rPr>
              <w:t>ebook</w:t>
            </w:r>
            <w:proofErr w:type="spellEnd"/>
            <w:r w:rsidRPr="00C63301">
              <w:rPr>
                <w:rFonts w:ascii="Times New Roman" w:eastAsia="Arial" w:hAnsi="Times New Roman" w:cs="Times New Roman"/>
                <w:sz w:val="24"/>
                <w:szCs w:val="24"/>
              </w:rPr>
              <w:t>] Cardiff: Welsh Government, pp.5-11. Available at: &lt;</w:t>
            </w:r>
            <w:hyperlink r:id="rId20">
              <w:r w:rsidRPr="00C63301">
                <w:rPr>
                  <w:rFonts w:ascii="Times New Roman" w:eastAsia="Arial" w:hAnsi="Times New Roman" w:cs="Times New Roman"/>
                  <w:color w:val="1155CC"/>
                  <w:sz w:val="24"/>
                  <w:szCs w:val="24"/>
                  <w:u w:val="single"/>
                </w:rPr>
                <w:t>https://hwb.gov.wales/storage/85f69bca-0134-426d-bff1-c46b4c1d067b/digital-competence-framework-your-questions-answered.pdf</w:t>
              </w:r>
            </w:hyperlink>
            <w:r w:rsidR="001615F9" w:rsidRPr="00C63301">
              <w:rPr>
                <w:rFonts w:ascii="Times New Roman" w:eastAsia="Arial" w:hAnsi="Times New Roman" w:cs="Times New Roman"/>
                <w:sz w:val="24"/>
                <w:szCs w:val="24"/>
              </w:rPr>
              <w:t>&gt; [Accessed 20 March 2020].</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Joseph Rowntree Foundation. 2020. </w:t>
            </w:r>
            <w:r w:rsidRPr="00C63301">
              <w:rPr>
                <w:rFonts w:ascii="Times New Roman" w:eastAsia="Arial" w:hAnsi="Times New Roman" w:cs="Times New Roman"/>
                <w:i/>
                <w:sz w:val="24"/>
                <w:szCs w:val="24"/>
              </w:rPr>
              <w:t>Coronavirus Response Must Include Digital Access To Connect Us All</w:t>
            </w:r>
            <w:r w:rsidRPr="00C63301">
              <w:rPr>
                <w:rFonts w:ascii="Times New Roman" w:eastAsia="Arial" w:hAnsi="Times New Roman" w:cs="Times New Roman"/>
                <w:sz w:val="24"/>
                <w:szCs w:val="24"/>
              </w:rPr>
              <w:t>. [online] Available at: &lt;</w:t>
            </w:r>
            <w:hyperlink r:id="rId21">
              <w:r w:rsidRPr="00C63301">
                <w:rPr>
                  <w:rFonts w:ascii="Times New Roman" w:eastAsia="Arial" w:hAnsi="Times New Roman" w:cs="Times New Roman"/>
                  <w:color w:val="1155CC"/>
                  <w:sz w:val="24"/>
                  <w:szCs w:val="24"/>
                  <w:u w:val="single"/>
                </w:rPr>
                <w:t>https://www.jrf.org.uk/blog/coronavirus-response-must-include-digital-access-connect-us-all</w:t>
              </w:r>
            </w:hyperlink>
            <w:r w:rsidR="001615F9" w:rsidRPr="00C63301">
              <w:rPr>
                <w:rFonts w:ascii="Times New Roman" w:eastAsia="Arial" w:hAnsi="Times New Roman" w:cs="Times New Roman"/>
                <w:sz w:val="24"/>
                <w:szCs w:val="24"/>
              </w:rPr>
              <w:t>&gt; [Accessed 15 April 2020].</w:t>
            </w:r>
          </w:p>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 xml:space="preserve">Ensure that you write for a </w:t>
            </w:r>
            <w:r w:rsidRPr="00C63301">
              <w:rPr>
                <w:rFonts w:ascii="Times New Roman" w:eastAsia="Arial" w:hAnsi="Times New Roman" w:cs="Times New Roman"/>
                <w:b/>
                <w:sz w:val="24"/>
                <w:szCs w:val="24"/>
                <w:u w:val="single"/>
              </w:rPr>
              <w:t>Non-Specialist Audience</w:t>
            </w:r>
            <w:r w:rsidRPr="00C63301">
              <w:rPr>
                <w:rFonts w:ascii="Times New Roman" w:eastAsia="Arial" w:hAnsi="Times New Roman" w:cs="Times New Roman"/>
                <w:b/>
                <w:sz w:val="24"/>
                <w:szCs w:val="24"/>
              </w:rPr>
              <w:t xml:space="preserve"> when outlining your resp</w:t>
            </w:r>
            <w:r w:rsidR="001615F9" w:rsidRPr="00C63301">
              <w:rPr>
                <w:rFonts w:ascii="Times New Roman" w:eastAsia="Arial" w:hAnsi="Times New Roman" w:cs="Times New Roman"/>
                <w:b/>
                <w:sz w:val="24"/>
                <w:szCs w:val="24"/>
              </w:rPr>
              <w:t>onse to the three points below:</w:t>
            </w:r>
          </w:p>
          <w:p w:rsidR="00202050" w:rsidRPr="00C63301" w:rsidRDefault="00202050" w:rsidP="00610939">
            <w:pPr>
              <w:numPr>
                <w:ilvl w:val="0"/>
                <w:numId w:val="31"/>
              </w:numPr>
              <w:pBdr>
                <w:top w:val="nil"/>
                <w:left w:val="nil"/>
                <w:bottom w:val="nil"/>
                <w:right w:val="nil"/>
                <w:between w:val="nil"/>
              </w:pBdr>
              <w:spacing w:after="0" w:line="240" w:lineRule="auto"/>
              <w:ind w:left="0"/>
              <w:rPr>
                <w:rFonts w:ascii="Times New Roman" w:hAnsi="Times New Roman" w:cs="Times New Roman"/>
                <w:i/>
                <w:color w:val="000000"/>
                <w:sz w:val="24"/>
                <w:szCs w:val="24"/>
              </w:rPr>
            </w:pPr>
            <w:r w:rsidRPr="00C63301">
              <w:rPr>
                <w:rFonts w:ascii="Times New Roman" w:eastAsia="Arial" w:hAnsi="Times New Roman" w:cs="Times New Roman"/>
                <w:i/>
                <w:color w:val="000000"/>
                <w:sz w:val="24"/>
                <w:szCs w:val="24"/>
              </w:rPr>
              <w:t>Purpose of Research Activity</w:t>
            </w:r>
          </w:p>
          <w:p w:rsidR="00202050" w:rsidRPr="00C63301" w:rsidRDefault="00202050" w:rsidP="00610939">
            <w:pPr>
              <w:numPr>
                <w:ilvl w:val="0"/>
                <w:numId w:val="31"/>
              </w:numPr>
              <w:pBdr>
                <w:top w:val="nil"/>
                <w:left w:val="nil"/>
                <w:bottom w:val="nil"/>
                <w:right w:val="nil"/>
                <w:between w:val="nil"/>
              </w:pBdr>
              <w:spacing w:after="0" w:line="240" w:lineRule="auto"/>
              <w:ind w:left="0"/>
              <w:rPr>
                <w:rFonts w:ascii="Times New Roman" w:hAnsi="Times New Roman" w:cs="Times New Roman"/>
                <w:i/>
                <w:color w:val="000000"/>
                <w:sz w:val="24"/>
                <w:szCs w:val="24"/>
              </w:rPr>
            </w:pPr>
            <w:r w:rsidRPr="00C63301">
              <w:rPr>
                <w:rFonts w:ascii="Times New Roman" w:eastAsia="Arial" w:hAnsi="Times New Roman" w:cs="Times New Roman"/>
                <w:i/>
                <w:color w:val="000000"/>
                <w:sz w:val="24"/>
                <w:szCs w:val="24"/>
              </w:rPr>
              <w:t>Proposed Research Question</w:t>
            </w:r>
          </w:p>
          <w:p w:rsidR="00202050" w:rsidRPr="00C63301" w:rsidRDefault="00202050" w:rsidP="00610939">
            <w:pPr>
              <w:numPr>
                <w:ilvl w:val="0"/>
                <w:numId w:val="31"/>
              </w:numPr>
              <w:pBdr>
                <w:top w:val="nil"/>
                <w:left w:val="nil"/>
                <w:bottom w:val="nil"/>
                <w:right w:val="nil"/>
                <w:between w:val="nil"/>
              </w:pBdr>
              <w:spacing w:after="0" w:line="240" w:lineRule="auto"/>
              <w:ind w:left="0"/>
              <w:rPr>
                <w:rFonts w:ascii="Times New Roman" w:hAnsi="Times New Roman" w:cs="Times New Roman"/>
                <w:i/>
                <w:color w:val="000000"/>
                <w:sz w:val="24"/>
                <w:szCs w:val="24"/>
              </w:rPr>
            </w:pPr>
            <w:r w:rsidRPr="00C63301">
              <w:rPr>
                <w:rFonts w:ascii="Times New Roman" w:eastAsia="Arial" w:hAnsi="Times New Roman" w:cs="Times New Roman"/>
                <w:i/>
                <w:color w:val="000000"/>
                <w:sz w:val="24"/>
                <w:szCs w:val="24"/>
              </w:rPr>
              <w:t>Aims of Research Activity</w:t>
            </w:r>
          </w:p>
          <w:p w:rsidR="00202050" w:rsidRPr="00C63301" w:rsidRDefault="00202050" w:rsidP="00610939">
            <w:pPr>
              <w:numPr>
                <w:ilvl w:val="0"/>
                <w:numId w:val="31"/>
              </w:numPr>
              <w:pBdr>
                <w:top w:val="nil"/>
                <w:left w:val="nil"/>
                <w:bottom w:val="nil"/>
                <w:right w:val="nil"/>
                <w:between w:val="nil"/>
              </w:pBdr>
              <w:spacing w:after="0" w:line="240" w:lineRule="auto"/>
              <w:ind w:left="0" w:hanging="357"/>
              <w:rPr>
                <w:rFonts w:ascii="Times New Roman" w:hAnsi="Times New Roman" w:cs="Times New Roman"/>
                <w:i/>
                <w:color w:val="000000"/>
                <w:sz w:val="24"/>
                <w:szCs w:val="24"/>
              </w:rPr>
            </w:pPr>
            <w:r w:rsidRPr="00C63301">
              <w:rPr>
                <w:rFonts w:ascii="Times New Roman" w:eastAsia="Arial" w:hAnsi="Times New Roman" w:cs="Times New Roman"/>
                <w:i/>
                <w:color w:val="000000"/>
                <w:sz w:val="24"/>
                <w:szCs w:val="24"/>
              </w:rPr>
              <w:t>Objectives of Research Activity</w:t>
            </w:r>
          </w:p>
          <w:p w:rsidR="00202050" w:rsidRPr="00C63301" w:rsidRDefault="00202050" w:rsidP="00610939">
            <w:pPr>
              <w:spacing w:after="120"/>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Demonstrate, briefly, how </w:t>
            </w:r>
            <w:r w:rsidRPr="00C63301">
              <w:rPr>
                <w:rFonts w:ascii="Times New Roman" w:eastAsia="Arial" w:hAnsi="Times New Roman" w:cs="Times New Roman"/>
                <w:b/>
                <w:sz w:val="24"/>
                <w:szCs w:val="24"/>
                <w:u w:val="single"/>
              </w:rPr>
              <w:t>Existing Research</w:t>
            </w:r>
            <w:r w:rsidRPr="00C63301">
              <w:rPr>
                <w:rFonts w:ascii="Times New Roman" w:eastAsia="Arial" w:hAnsi="Times New Roman" w:cs="Times New Roman"/>
                <w:sz w:val="24"/>
                <w:szCs w:val="24"/>
              </w:rPr>
              <w:t xml:space="preserve"> has informed the proposed activity and explain</w:t>
            </w:r>
          </w:p>
          <w:p w:rsidR="00202050" w:rsidRPr="00C63301" w:rsidRDefault="00202050" w:rsidP="00610939">
            <w:pPr>
              <w:numPr>
                <w:ilvl w:val="0"/>
                <w:numId w:val="31"/>
              </w:numPr>
              <w:pBdr>
                <w:top w:val="nil"/>
                <w:left w:val="nil"/>
                <w:bottom w:val="nil"/>
                <w:right w:val="nil"/>
                <w:between w:val="nil"/>
              </w:pBdr>
              <w:spacing w:after="0" w:line="240" w:lineRule="auto"/>
              <w:ind w:left="0"/>
              <w:rPr>
                <w:rFonts w:ascii="Times New Roman" w:hAnsi="Times New Roman" w:cs="Times New Roman"/>
                <w:i/>
                <w:color w:val="000000"/>
                <w:sz w:val="24"/>
                <w:szCs w:val="24"/>
              </w:rPr>
            </w:pPr>
            <w:r w:rsidRPr="00C63301">
              <w:rPr>
                <w:rFonts w:ascii="Times New Roman" w:eastAsia="Arial" w:hAnsi="Times New Roman" w:cs="Times New Roman"/>
                <w:i/>
                <w:color w:val="000000"/>
                <w:sz w:val="24"/>
                <w:szCs w:val="24"/>
              </w:rPr>
              <w:t xml:space="preserve">What the research activity will add to the body of knowledge </w:t>
            </w:r>
          </w:p>
          <w:p w:rsidR="00202050" w:rsidRPr="00C63301" w:rsidRDefault="00202050" w:rsidP="00610939">
            <w:pPr>
              <w:numPr>
                <w:ilvl w:val="0"/>
                <w:numId w:val="31"/>
              </w:numPr>
              <w:pBdr>
                <w:top w:val="nil"/>
                <w:left w:val="nil"/>
                <w:bottom w:val="nil"/>
                <w:right w:val="nil"/>
                <w:between w:val="nil"/>
              </w:pBdr>
              <w:spacing w:after="0" w:line="240" w:lineRule="auto"/>
              <w:ind w:left="0"/>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 xml:space="preserve">How it addresses an area of importance. </w:t>
            </w:r>
          </w:p>
        </w:tc>
      </w:tr>
      <w:tr w:rsidR="00202050" w:rsidRPr="00C63301" w:rsidTr="00202050">
        <w:trPr>
          <w:trHeight w:val="454"/>
        </w:trPr>
        <w:tc>
          <w:tcPr>
            <w:tcW w:w="9934" w:type="dxa"/>
            <w:gridSpan w:val="4"/>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Purpose of Research Activity</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To gather research regarding how digital based learning, in line with the Welsh Government’s Digital Competence Framework (2018a), could enhance learning in an English classroom for a sample of learners entitled to FSM. The research will be conducted with the aim of investigating a positive outcome on progress and enjoyment when completing written tasks, with the intention of modelling all digital based learning methods with confidence (Education Endowment Foundation, 2019) to higher the po</w:t>
            </w:r>
            <w:r w:rsidR="001615F9" w:rsidRPr="00C63301">
              <w:rPr>
                <w:rFonts w:ascii="Times New Roman" w:eastAsia="Arial" w:hAnsi="Times New Roman" w:cs="Times New Roman"/>
                <w:sz w:val="24"/>
                <w:szCs w:val="24"/>
              </w:rPr>
              <w:t>ssibility of a positive impact.</w:t>
            </w:r>
          </w:p>
          <w:p w:rsidR="00202050" w:rsidRPr="00C63301" w:rsidRDefault="00202050" w:rsidP="00610939">
            <w:pPr>
              <w:rPr>
                <w:rFonts w:ascii="Times New Roman" w:eastAsia="Arial" w:hAnsi="Times New Roman" w:cs="Times New Roman"/>
                <w:sz w:val="24"/>
                <w:szCs w:val="24"/>
                <w:highlight w:val="yellow"/>
              </w:rPr>
            </w:pPr>
            <w:r w:rsidRPr="00C63301">
              <w:rPr>
                <w:rFonts w:ascii="Times New Roman" w:eastAsia="Arial" w:hAnsi="Times New Roman" w:cs="Times New Roman"/>
                <w:sz w:val="24"/>
                <w:szCs w:val="24"/>
              </w:rPr>
              <w:t xml:space="preserve">Welsh Government states that parents are entitled to apply for FSM for their children if they receive financial support from the government through payments, such as Income Support, or if they have an income below the minimum threshold (Welsh Government, 2018b). The need for FSM pupils to have additional support, especially with upskilling understanding of digital methods which they are unlikely to have access to at home due to poverty limitations, adds a further element of necessity to this research in our modern climate. </w:t>
            </w:r>
          </w:p>
          <w:p w:rsidR="00202050" w:rsidRPr="00C63301" w:rsidRDefault="001615F9" w:rsidP="00610939">
            <w:pPr>
              <w:rPr>
                <w:rFonts w:ascii="Times New Roman" w:eastAsia="Arial" w:hAnsi="Times New Roman" w:cs="Times New Roman"/>
                <w:b/>
                <w:sz w:val="24"/>
                <w:szCs w:val="24"/>
                <w:u w:val="single"/>
              </w:rPr>
            </w:pPr>
            <w:r w:rsidRPr="00C63301">
              <w:rPr>
                <w:rFonts w:ascii="Times New Roman" w:eastAsia="Arial" w:hAnsi="Times New Roman" w:cs="Times New Roman"/>
                <w:b/>
                <w:sz w:val="24"/>
                <w:szCs w:val="24"/>
                <w:u w:val="single"/>
              </w:rPr>
              <w:t>References:</w:t>
            </w:r>
          </w:p>
          <w:p w:rsidR="00202050" w:rsidRPr="00C63301" w:rsidRDefault="00202050" w:rsidP="00610939">
            <w:pPr>
              <w:rPr>
                <w:rFonts w:ascii="Times New Roman" w:eastAsia="Arial" w:hAnsi="Times New Roman" w:cs="Times New Roman"/>
                <w:sz w:val="24"/>
                <w:szCs w:val="24"/>
                <w:highlight w:val="white"/>
              </w:rPr>
            </w:pPr>
            <w:r w:rsidRPr="00C63301">
              <w:rPr>
                <w:rFonts w:ascii="Times New Roman" w:eastAsia="Arial" w:hAnsi="Times New Roman" w:cs="Times New Roman"/>
                <w:sz w:val="24"/>
                <w:szCs w:val="24"/>
              </w:rPr>
              <w:t xml:space="preserve">- </w:t>
            </w:r>
            <w:r w:rsidRPr="00C63301">
              <w:rPr>
                <w:rFonts w:ascii="Times New Roman" w:eastAsia="Arial" w:hAnsi="Times New Roman" w:cs="Times New Roman"/>
                <w:sz w:val="24"/>
                <w:szCs w:val="24"/>
                <w:highlight w:val="white"/>
              </w:rPr>
              <w:t xml:space="preserve">Education Endowment Foundation, 2019. </w:t>
            </w:r>
            <w:r w:rsidRPr="00C63301">
              <w:rPr>
                <w:rFonts w:ascii="Times New Roman" w:eastAsia="Arial" w:hAnsi="Times New Roman" w:cs="Times New Roman"/>
                <w:i/>
                <w:sz w:val="24"/>
                <w:szCs w:val="24"/>
                <w:highlight w:val="white"/>
              </w:rPr>
              <w:t>Using Digital Technology To Improve Learning</w:t>
            </w:r>
            <w:r w:rsidRPr="00C63301">
              <w:rPr>
                <w:rFonts w:ascii="Times New Roman" w:eastAsia="Arial" w:hAnsi="Times New Roman" w:cs="Times New Roman"/>
                <w:sz w:val="24"/>
                <w:szCs w:val="24"/>
                <w:highlight w:val="white"/>
              </w:rPr>
              <w:t>. [online] London: Education Endowment Foundation, pp.4-15. Available at: &lt;</w:t>
            </w:r>
            <w:hyperlink r:id="rId22">
              <w:r w:rsidRPr="00C63301">
                <w:rPr>
                  <w:rFonts w:ascii="Times New Roman" w:eastAsia="Arial" w:hAnsi="Times New Roman" w:cs="Times New Roman"/>
                  <w:color w:val="1155CC"/>
                  <w:sz w:val="24"/>
                  <w:szCs w:val="24"/>
                  <w:highlight w:val="white"/>
                  <w:u w:val="single"/>
                </w:rPr>
                <w:t>https://educationendowmentfoundation.org.uk/public/files/Publications/digitalTech/EEF_Digital_Technology_Guidance_Report.pdf</w:t>
              </w:r>
            </w:hyperlink>
            <w:proofErr w:type="gramStart"/>
            <w:r w:rsidR="001615F9" w:rsidRPr="00C63301">
              <w:rPr>
                <w:rFonts w:ascii="Times New Roman" w:eastAsia="Arial" w:hAnsi="Times New Roman" w:cs="Times New Roman"/>
                <w:sz w:val="24"/>
                <w:szCs w:val="24"/>
                <w:highlight w:val="white"/>
              </w:rPr>
              <w:t>&gt;  [</w:t>
            </w:r>
            <w:proofErr w:type="gramEnd"/>
            <w:r w:rsidR="001615F9" w:rsidRPr="00C63301">
              <w:rPr>
                <w:rFonts w:ascii="Times New Roman" w:eastAsia="Arial" w:hAnsi="Times New Roman" w:cs="Times New Roman"/>
                <w:sz w:val="24"/>
                <w:szCs w:val="24"/>
                <w:highlight w:val="white"/>
              </w:rPr>
              <w:t>Accessed 22 March 2020].</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Welsh Government, 2018a. The Digital Competence Framework: Your Questions Answered. 1st ed. [</w:t>
            </w:r>
            <w:proofErr w:type="spellStart"/>
            <w:r w:rsidRPr="00C63301">
              <w:rPr>
                <w:rFonts w:ascii="Times New Roman" w:eastAsia="Arial" w:hAnsi="Times New Roman" w:cs="Times New Roman"/>
                <w:sz w:val="24"/>
                <w:szCs w:val="24"/>
              </w:rPr>
              <w:t>ebook</w:t>
            </w:r>
            <w:proofErr w:type="spellEnd"/>
            <w:r w:rsidRPr="00C63301">
              <w:rPr>
                <w:rFonts w:ascii="Times New Roman" w:eastAsia="Arial" w:hAnsi="Times New Roman" w:cs="Times New Roman"/>
                <w:sz w:val="24"/>
                <w:szCs w:val="24"/>
              </w:rPr>
              <w:t>] Cardiff: Welsh Government, pp.5-11. Available at: &lt;</w:t>
            </w:r>
            <w:hyperlink r:id="rId23">
              <w:r w:rsidRPr="00C63301">
                <w:rPr>
                  <w:rFonts w:ascii="Times New Roman" w:eastAsia="Arial" w:hAnsi="Times New Roman" w:cs="Times New Roman"/>
                  <w:color w:val="1155CC"/>
                  <w:sz w:val="24"/>
                  <w:szCs w:val="24"/>
                  <w:u w:val="single"/>
                </w:rPr>
                <w:t>https://hwb.gov.wales/storage/85f69bca-0134-426d-bff1-c46b4c1d067b/digital-competence-framework-your-questions-answered.pdf</w:t>
              </w:r>
            </w:hyperlink>
            <w:r w:rsidR="001615F9" w:rsidRPr="00C63301">
              <w:rPr>
                <w:rFonts w:ascii="Times New Roman" w:eastAsia="Arial" w:hAnsi="Times New Roman" w:cs="Times New Roman"/>
                <w:sz w:val="24"/>
                <w:szCs w:val="24"/>
              </w:rPr>
              <w:t>&gt; [Accessed 20 March 2020].</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highlight w:val="white"/>
              </w:rPr>
              <w:lastRenderedPageBreak/>
              <w:t xml:space="preserve">Welsh Government, 2018b. </w:t>
            </w:r>
            <w:r w:rsidRPr="00C63301">
              <w:rPr>
                <w:rFonts w:ascii="Times New Roman" w:eastAsia="Arial" w:hAnsi="Times New Roman" w:cs="Times New Roman"/>
                <w:i/>
                <w:sz w:val="24"/>
                <w:szCs w:val="24"/>
                <w:highlight w:val="white"/>
              </w:rPr>
              <w:t xml:space="preserve">Free School Meals </w:t>
            </w:r>
            <w:proofErr w:type="spellStart"/>
            <w:r w:rsidRPr="00C63301">
              <w:rPr>
                <w:rFonts w:ascii="Times New Roman" w:eastAsia="Arial" w:hAnsi="Times New Roman" w:cs="Times New Roman"/>
                <w:i/>
                <w:sz w:val="24"/>
                <w:szCs w:val="24"/>
                <w:highlight w:val="white"/>
              </w:rPr>
              <w:t>Faqs</w:t>
            </w:r>
            <w:proofErr w:type="spellEnd"/>
            <w:r w:rsidRPr="00C63301">
              <w:rPr>
                <w:rFonts w:ascii="Times New Roman" w:eastAsia="Arial" w:hAnsi="Times New Roman" w:cs="Times New Roman"/>
                <w:sz w:val="24"/>
                <w:szCs w:val="24"/>
                <w:highlight w:val="white"/>
              </w:rPr>
              <w:t>. [online] Available at: &lt;</w:t>
            </w:r>
            <w:hyperlink r:id="rId24">
              <w:r w:rsidRPr="00C63301">
                <w:rPr>
                  <w:rFonts w:ascii="Times New Roman" w:eastAsia="Arial" w:hAnsi="Times New Roman" w:cs="Times New Roman"/>
                  <w:color w:val="1155CC"/>
                  <w:sz w:val="24"/>
                  <w:szCs w:val="24"/>
                  <w:highlight w:val="white"/>
                  <w:u w:val="single"/>
                </w:rPr>
                <w:t>https://gov.wales/sites/default/files/publications/2018-03/frequently-asked-questions-free-school-meals.pdf</w:t>
              </w:r>
            </w:hyperlink>
            <w:r w:rsidRPr="00C63301">
              <w:rPr>
                <w:rFonts w:ascii="Times New Roman" w:eastAsia="Arial" w:hAnsi="Times New Roman" w:cs="Times New Roman"/>
                <w:sz w:val="24"/>
                <w:szCs w:val="24"/>
                <w:highlight w:val="white"/>
              </w:rPr>
              <w:t xml:space="preserve">&gt; [Accessed 24 April 2020]. </w:t>
            </w:r>
          </w:p>
          <w:p w:rsidR="001615F9" w:rsidRPr="00C63301" w:rsidRDefault="001615F9" w:rsidP="00610939">
            <w:pPr>
              <w:rPr>
                <w:rFonts w:ascii="Times New Roman" w:eastAsia="Arial" w:hAnsi="Times New Roman" w:cs="Times New Roman"/>
                <w:sz w:val="24"/>
                <w:szCs w:val="24"/>
              </w:rPr>
            </w:pPr>
          </w:p>
        </w:tc>
      </w:tr>
      <w:tr w:rsidR="00202050" w:rsidRPr="00C63301" w:rsidTr="00202050">
        <w:trPr>
          <w:trHeight w:val="454"/>
        </w:trPr>
        <w:tc>
          <w:tcPr>
            <w:tcW w:w="9934" w:type="dxa"/>
            <w:gridSpan w:val="4"/>
            <w:vAlign w:val="center"/>
          </w:tcPr>
          <w:p w:rsidR="00202050" w:rsidRPr="00C63301" w:rsidRDefault="00202050" w:rsidP="001615F9">
            <w:pPr>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Research Questions</w:t>
            </w:r>
          </w:p>
          <w:p w:rsidR="00202050" w:rsidRPr="00C63301" w:rsidRDefault="00202050" w:rsidP="00610939">
            <w:pPr>
              <w:numPr>
                <w:ilvl w:val="0"/>
                <w:numId w:val="35"/>
              </w:numPr>
              <w:pBdr>
                <w:top w:val="nil"/>
                <w:left w:val="nil"/>
                <w:bottom w:val="nil"/>
                <w:right w:val="nil"/>
                <w:between w:val="nil"/>
              </w:pBdr>
              <w:spacing w:after="0" w:line="240" w:lineRule="auto"/>
              <w:ind w:left="0"/>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What is the place of digital learning within secondary school English lessons in Wales?  </w:t>
            </w:r>
          </w:p>
          <w:p w:rsidR="001615F9" w:rsidRPr="00C63301" w:rsidRDefault="001615F9" w:rsidP="00610939">
            <w:pPr>
              <w:numPr>
                <w:ilvl w:val="0"/>
                <w:numId w:val="35"/>
              </w:numPr>
              <w:pBdr>
                <w:top w:val="nil"/>
                <w:left w:val="nil"/>
                <w:bottom w:val="nil"/>
                <w:right w:val="nil"/>
                <w:between w:val="nil"/>
              </w:pBdr>
              <w:spacing w:after="0" w:line="240" w:lineRule="auto"/>
              <w:ind w:left="0"/>
              <w:rPr>
                <w:rFonts w:ascii="Times New Roman" w:eastAsia="Arial" w:hAnsi="Times New Roman" w:cs="Times New Roman"/>
                <w:sz w:val="24"/>
                <w:szCs w:val="24"/>
              </w:rPr>
            </w:pPr>
          </w:p>
          <w:p w:rsidR="00202050" w:rsidRPr="00C63301" w:rsidRDefault="00202050" w:rsidP="00610939">
            <w:pPr>
              <w:numPr>
                <w:ilvl w:val="0"/>
                <w:numId w:val="33"/>
              </w:numPr>
              <w:pBdr>
                <w:top w:val="nil"/>
                <w:left w:val="nil"/>
                <w:bottom w:val="nil"/>
                <w:right w:val="nil"/>
                <w:between w:val="nil"/>
              </w:pBdr>
              <w:spacing w:after="0" w:line="240" w:lineRule="auto"/>
              <w:ind w:left="0"/>
              <w:rPr>
                <w:rFonts w:ascii="Times New Roman" w:eastAsia="Arial" w:hAnsi="Times New Roman" w:cs="Times New Roman"/>
                <w:sz w:val="24"/>
                <w:szCs w:val="24"/>
              </w:rPr>
            </w:pPr>
            <w:r w:rsidRPr="00C63301">
              <w:rPr>
                <w:rFonts w:ascii="Times New Roman" w:eastAsia="Arial" w:hAnsi="Times New Roman" w:cs="Times New Roman"/>
                <w:sz w:val="24"/>
                <w:szCs w:val="24"/>
              </w:rPr>
              <w:t>To research the advantages and limitations of digital learning within a secondary school English classroom setting in Wales.</w:t>
            </w:r>
          </w:p>
          <w:p w:rsidR="001615F9" w:rsidRPr="00C63301" w:rsidRDefault="001615F9" w:rsidP="00610939">
            <w:pPr>
              <w:numPr>
                <w:ilvl w:val="0"/>
                <w:numId w:val="33"/>
              </w:numPr>
              <w:pBdr>
                <w:top w:val="nil"/>
                <w:left w:val="nil"/>
                <w:bottom w:val="nil"/>
                <w:right w:val="nil"/>
                <w:between w:val="nil"/>
              </w:pBdr>
              <w:spacing w:after="0" w:line="240" w:lineRule="auto"/>
              <w:ind w:left="0"/>
              <w:rPr>
                <w:rFonts w:ascii="Times New Roman" w:eastAsia="Arial" w:hAnsi="Times New Roman" w:cs="Times New Roman"/>
                <w:sz w:val="24"/>
                <w:szCs w:val="24"/>
              </w:rPr>
            </w:pPr>
          </w:p>
          <w:p w:rsidR="00202050" w:rsidRPr="00C63301" w:rsidRDefault="00202050" w:rsidP="00610939">
            <w:pPr>
              <w:numPr>
                <w:ilvl w:val="0"/>
                <w:numId w:val="33"/>
              </w:numPr>
              <w:pBdr>
                <w:top w:val="nil"/>
                <w:left w:val="nil"/>
                <w:bottom w:val="nil"/>
                <w:right w:val="nil"/>
                <w:between w:val="nil"/>
              </w:pBdr>
              <w:spacing w:after="0" w:line="240" w:lineRule="auto"/>
              <w:ind w:left="0"/>
              <w:rPr>
                <w:rFonts w:ascii="Times New Roman" w:eastAsia="Arial" w:hAnsi="Times New Roman" w:cs="Times New Roman"/>
                <w:sz w:val="24"/>
                <w:szCs w:val="24"/>
              </w:rPr>
            </w:pPr>
            <w:r w:rsidRPr="00C63301">
              <w:rPr>
                <w:rFonts w:ascii="Times New Roman" w:eastAsia="Arial" w:hAnsi="Times New Roman" w:cs="Times New Roman"/>
                <w:sz w:val="24"/>
                <w:szCs w:val="24"/>
              </w:rPr>
              <w:t>To what extent do digital learning methods impact on outcomes in English for FSM learners?</w:t>
            </w:r>
          </w:p>
        </w:tc>
      </w:tr>
      <w:tr w:rsidR="00202050" w:rsidRPr="00C63301" w:rsidTr="00202050">
        <w:trPr>
          <w:trHeight w:val="454"/>
        </w:trPr>
        <w:tc>
          <w:tcPr>
            <w:tcW w:w="9934" w:type="dxa"/>
            <w:gridSpan w:val="4"/>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Aims of Research Activity</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To explore the impact of introducing aspects of the Digital Competence Framework in terms of improving learning outcomes as part of an intervention ov</w:t>
            </w:r>
            <w:r w:rsidR="001615F9" w:rsidRPr="00C63301">
              <w:rPr>
                <w:rFonts w:ascii="Times New Roman" w:eastAsia="Arial" w:hAnsi="Times New Roman" w:cs="Times New Roman"/>
                <w:sz w:val="24"/>
                <w:szCs w:val="24"/>
              </w:rPr>
              <w:t>er a series of English lessons.</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The evaluate the impact of government initiatives, particularly the Digital Competence Framework</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(DCF), on the attainment of a sample of learners entitled to FSM in English lessons.</w:t>
            </w:r>
          </w:p>
        </w:tc>
      </w:tr>
      <w:tr w:rsidR="00202050" w:rsidRPr="00C63301" w:rsidTr="00202050">
        <w:trPr>
          <w:trHeight w:val="454"/>
        </w:trPr>
        <w:tc>
          <w:tcPr>
            <w:tcW w:w="9934" w:type="dxa"/>
            <w:gridSpan w:val="4"/>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b/>
                <w:sz w:val="24"/>
                <w:szCs w:val="24"/>
              </w:rPr>
              <w:t>Objectives of Research Activity</w:t>
            </w:r>
          </w:p>
          <w:p w:rsidR="00202050" w:rsidRPr="00C63301" w:rsidRDefault="00202050" w:rsidP="00610939">
            <w:pPr>
              <w:numPr>
                <w:ilvl w:val="0"/>
                <w:numId w:val="32"/>
              </w:numPr>
              <w:spacing w:after="0" w:line="240" w:lineRule="auto"/>
              <w:ind w:left="0"/>
              <w:rPr>
                <w:rFonts w:ascii="Times New Roman" w:hAnsi="Times New Roman" w:cs="Times New Roman"/>
                <w:sz w:val="24"/>
                <w:szCs w:val="24"/>
              </w:rPr>
            </w:pPr>
            <w:r w:rsidRPr="00C63301">
              <w:rPr>
                <w:rFonts w:ascii="Times New Roman" w:eastAsia="Arial" w:hAnsi="Times New Roman" w:cs="Times New Roman"/>
                <w:sz w:val="24"/>
                <w:szCs w:val="24"/>
              </w:rPr>
              <w:t>To analyse and evaluate the literature related to digital teaching methods and synthesise with new data and research collected from intervention.</w:t>
            </w:r>
          </w:p>
          <w:p w:rsidR="001615F9" w:rsidRPr="00C63301" w:rsidRDefault="001615F9" w:rsidP="00610939">
            <w:pPr>
              <w:numPr>
                <w:ilvl w:val="0"/>
                <w:numId w:val="32"/>
              </w:numPr>
              <w:spacing w:after="0" w:line="240" w:lineRule="auto"/>
              <w:ind w:left="0"/>
              <w:rPr>
                <w:rFonts w:ascii="Times New Roman" w:hAnsi="Times New Roman" w:cs="Times New Roman"/>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0"/>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 xml:space="preserve">To </w:t>
            </w:r>
            <w:r w:rsidRPr="00C63301">
              <w:rPr>
                <w:rFonts w:ascii="Times New Roman" w:eastAsia="Arial" w:hAnsi="Times New Roman" w:cs="Times New Roman"/>
                <w:sz w:val="24"/>
                <w:szCs w:val="24"/>
              </w:rPr>
              <w:t>investigate effectiveness of digital teaching methods in improving writing/pupil outcomes of FSM pupils in English.</w:t>
            </w:r>
          </w:p>
          <w:p w:rsidR="001615F9" w:rsidRPr="00C63301" w:rsidRDefault="001615F9" w:rsidP="00610939">
            <w:pPr>
              <w:numPr>
                <w:ilvl w:val="0"/>
                <w:numId w:val="32"/>
              </w:numPr>
              <w:pBdr>
                <w:top w:val="nil"/>
                <w:left w:val="nil"/>
                <w:bottom w:val="nil"/>
                <w:right w:val="nil"/>
                <w:between w:val="nil"/>
              </w:pBdr>
              <w:spacing w:after="0" w:line="240" w:lineRule="auto"/>
              <w:ind w:left="0"/>
              <w:rPr>
                <w:rFonts w:ascii="Times New Roman" w:hAnsi="Times New Roman" w:cs="Times New Roman"/>
                <w:color w:val="000000"/>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0"/>
              <w:rPr>
                <w:rFonts w:ascii="Times New Roman" w:hAnsi="Times New Roman" w:cs="Times New Roman"/>
                <w:sz w:val="24"/>
                <w:szCs w:val="24"/>
              </w:rPr>
            </w:pPr>
            <w:r w:rsidRPr="00C63301">
              <w:rPr>
                <w:rFonts w:ascii="Times New Roman" w:eastAsia="Arial" w:hAnsi="Times New Roman" w:cs="Times New Roman"/>
                <w:sz w:val="24"/>
                <w:szCs w:val="24"/>
              </w:rPr>
              <w:t>To analyse the overall impact and evaluate the effect (enjoyment/outcome/participation) of digital teaching methods on a small case-study sample of FSM learners</w:t>
            </w:r>
          </w:p>
          <w:p w:rsidR="001615F9" w:rsidRPr="00C63301" w:rsidRDefault="001615F9" w:rsidP="00610939">
            <w:pPr>
              <w:numPr>
                <w:ilvl w:val="0"/>
                <w:numId w:val="32"/>
              </w:numPr>
              <w:pBdr>
                <w:top w:val="nil"/>
                <w:left w:val="nil"/>
                <w:bottom w:val="nil"/>
                <w:right w:val="nil"/>
                <w:between w:val="nil"/>
              </w:pBdr>
              <w:spacing w:after="0" w:line="240" w:lineRule="auto"/>
              <w:ind w:left="0"/>
              <w:rPr>
                <w:rFonts w:ascii="Times New Roman" w:hAnsi="Times New Roman" w:cs="Times New Roman"/>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0"/>
              <w:rPr>
                <w:rFonts w:ascii="Times New Roman" w:hAnsi="Times New Roman" w:cs="Times New Roman"/>
                <w:sz w:val="24"/>
                <w:szCs w:val="24"/>
              </w:rPr>
            </w:pPr>
            <w:r w:rsidRPr="00C63301">
              <w:rPr>
                <w:rFonts w:ascii="Times New Roman" w:eastAsia="Arial" w:hAnsi="Times New Roman" w:cs="Times New Roman"/>
                <w:sz w:val="24"/>
                <w:szCs w:val="24"/>
              </w:rPr>
              <w:t>To analyse the data collected in relation to the FSM learners from the class only.</w:t>
            </w:r>
          </w:p>
          <w:p w:rsidR="00202050" w:rsidRPr="00C63301" w:rsidRDefault="00202050" w:rsidP="00610939">
            <w:pPr>
              <w:rPr>
                <w:rFonts w:ascii="Times New Roman" w:eastAsia="Arial" w:hAnsi="Times New Roman" w:cs="Times New Roman"/>
                <w:sz w:val="24"/>
                <w:szCs w:val="24"/>
              </w:rPr>
            </w:pPr>
          </w:p>
        </w:tc>
      </w:tr>
      <w:tr w:rsidR="00202050" w:rsidRPr="00C63301" w:rsidTr="00202050">
        <w:trPr>
          <w:trHeight w:val="454"/>
        </w:trPr>
        <w:tc>
          <w:tcPr>
            <w:tcW w:w="9934" w:type="dxa"/>
            <w:gridSpan w:val="4"/>
            <w:shd w:val="clear" w:color="auto" w:fill="F2F2F2"/>
            <w:vAlign w:val="center"/>
          </w:tcPr>
          <w:p w:rsidR="00202050" w:rsidRPr="00C63301" w:rsidRDefault="00202050" w:rsidP="00610939">
            <w:pPr>
              <w:spacing w:before="120" w:after="120"/>
              <w:rPr>
                <w:rFonts w:ascii="Times New Roman" w:eastAsia="Arial" w:hAnsi="Times New Roman" w:cs="Times New Roman"/>
                <w:b/>
                <w:sz w:val="24"/>
                <w:szCs w:val="24"/>
              </w:rPr>
            </w:pPr>
            <w:r w:rsidRPr="00C63301">
              <w:rPr>
                <w:rFonts w:ascii="Times New Roman" w:eastAsia="Arial" w:hAnsi="Times New Roman" w:cs="Times New Roman"/>
                <w:b/>
                <w:sz w:val="24"/>
                <w:szCs w:val="24"/>
              </w:rPr>
              <w:t>Proposed methods (maximum 600 words)</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Provide a brief summary of all the methods that </w:t>
            </w:r>
            <w:r w:rsidRPr="00C63301">
              <w:rPr>
                <w:rFonts w:ascii="Times New Roman" w:eastAsia="Arial" w:hAnsi="Times New Roman" w:cs="Times New Roman"/>
                <w:b/>
                <w:sz w:val="24"/>
                <w:szCs w:val="24"/>
              </w:rPr>
              <w:t>may</w:t>
            </w:r>
            <w:r w:rsidRPr="00C63301">
              <w:rPr>
                <w:rFonts w:ascii="Times New Roman" w:eastAsia="Arial"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02050" w:rsidRPr="00C63301" w:rsidTr="00202050">
        <w:trPr>
          <w:trHeight w:val="454"/>
        </w:trPr>
        <w:tc>
          <w:tcPr>
            <w:tcW w:w="9934" w:type="dxa"/>
            <w:gridSpan w:val="4"/>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Overview:</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Small case study with a focus group consisting of at least 6 FSM learners in order to respect purposeful sampling (Creswell, 2013). Gender does not have an effect on this case study and the exact composition of the sample will be dependent on the pupils assigned to the class once school resumes following the Covid-19 closure. All learners from the class will be invited to participate in </w:t>
            </w:r>
            <w:r w:rsidRPr="00C63301">
              <w:rPr>
                <w:rFonts w:ascii="Times New Roman" w:eastAsia="Arial" w:hAnsi="Times New Roman" w:cs="Times New Roman"/>
                <w:sz w:val="24"/>
                <w:szCs w:val="24"/>
              </w:rPr>
              <w:lastRenderedPageBreak/>
              <w:t xml:space="preserve">the study to respect inclusion; however, the focus group will only include FSM learners. Recent studies have shown that demographics and personal characteristics such as poverty and deprivation are strongly linked to poor literacy and digital skills (Gallant, 2019); and that there is a </w:t>
            </w:r>
            <w:proofErr w:type="gramStart"/>
            <w:r w:rsidRPr="00C63301">
              <w:rPr>
                <w:rFonts w:ascii="Times New Roman" w:eastAsia="Arial" w:hAnsi="Times New Roman" w:cs="Times New Roman"/>
                <w:sz w:val="24"/>
                <w:szCs w:val="24"/>
              </w:rPr>
              <w:t>“ strong</w:t>
            </w:r>
            <w:proofErr w:type="gramEnd"/>
            <w:r w:rsidRPr="00C63301">
              <w:rPr>
                <w:rFonts w:ascii="Times New Roman" w:eastAsia="Arial" w:hAnsi="Times New Roman" w:cs="Times New Roman"/>
                <w:sz w:val="24"/>
                <w:szCs w:val="24"/>
              </w:rPr>
              <w:t xml:space="preserve"> statistical link between poverty and low educational attainment” (ESTYN, 2014, p.2). Thus, highlighting why I have chosen to base the case study on a sample of learners entitled to FSM as it could have a significant impact o</w:t>
            </w:r>
            <w:r w:rsidR="001615F9" w:rsidRPr="00C63301">
              <w:rPr>
                <w:rFonts w:ascii="Times New Roman" w:eastAsia="Arial" w:hAnsi="Times New Roman" w:cs="Times New Roman"/>
                <w:sz w:val="24"/>
                <w:szCs w:val="24"/>
              </w:rPr>
              <w:t xml:space="preserve">n reducing the attainment gap. </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As part of the intervention, the class will complete four writing tasks; the first two tasks following traditional methods in line with school’s normal practice and then a digital intervention will take place and be followed by two more writing tasks using digital methods in line with the DCF. Progress will be charted and data will be triangulated using the strategies mentioned below. Learners will be explicitly taught digital skills for the digital based writing tasks, therefore upskilling their digital capabilities and with the aim of providing them with more transfera</w:t>
            </w:r>
            <w:r w:rsidR="001615F9" w:rsidRPr="00C63301">
              <w:rPr>
                <w:rFonts w:ascii="Times New Roman" w:eastAsia="Arial" w:hAnsi="Times New Roman" w:cs="Times New Roman"/>
                <w:sz w:val="24"/>
                <w:szCs w:val="24"/>
              </w:rPr>
              <w:t>ble skills for future learning.</w:t>
            </w:r>
          </w:p>
          <w:p w:rsidR="00202050" w:rsidRPr="00C63301" w:rsidRDefault="00202050" w:rsidP="00610939">
            <w:pPr>
              <w:rPr>
                <w:rFonts w:ascii="Times New Roman" w:eastAsia="Arial" w:hAnsi="Times New Roman" w:cs="Times New Roman"/>
                <w:b/>
                <w:sz w:val="24"/>
                <w:szCs w:val="24"/>
                <w:u w:val="single"/>
              </w:rPr>
            </w:pPr>
            <w:r w:rsidRPr="00C63301">
              <w:rPr>
                <w:rFonts w:ascii="Times New Roman" w:eastAsia="Arial" w:hAnsi="Times New Roman" w:cs="Times New Roman"/>
                <w:b/>
                <w:sz w:val="24"/>
                <w:szCs w:val="24"/>
                <w:u w:val="single"/>
              </w:rPr>
              <w:t>References:</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Creswell, John W. (2013). Qualitative inquiry and research design: Choosing among five approaches (3rd</w:t>
            </w:r>
            <w:r w:rsidR="001615F9" w:rsidRPr="00C63301">
              <w:rPr>
                <w:rFonts w:ascii="Times New Roman" w:eastAsia="Arial" w:hAnsi="Times New Roman" w:cs="Times New Roman"/>
                <w:sz w:val="24"/>
                <w:szCs w:val="24"/>
              </w:rPr>
              <w:t xml:space="preserve"> ed.). Thousand Oaks, CA: Sage.</w:t>
            </w:r>
          </w:p>
          <w:p w:rsidR="00202050" w:rsidRPr="00C63301" w:rsidRDefault="00202050" w:rsidP="00610939">
            <w:pPr>
              <w:rPr>
                <w:rFonts w:ascii="Times New Roman" w:eastAsia="Arial" w:hAnsi="Times New Roman" w:cs="Times New Roman"/>
                <w:sz w:val="24"/>
                <w:szCs w:val="24"/>
                <w:highlight w:val="white"/>
              </w:rPr>
            </w:pPr>
            <w:r w:rsidRPr="00C63301">
              <w:rPr>
                <w:rFonts w:ascii="Times New Roman" w:eastAsia="Arial" w:hAnsi="Times New Roman" w:cs="Times New Roman"/>
                <w:sz w:val="24"/>
                <w:szCs w:val="24"/>
                <w:highlight w:val="white"/>
              </w:rPr>
              <w:t xml:space="preserve">Gallant, K., 2019. </w:t>
            </w:r>
            <w:r w:rsidRPr="00C63301">
              <w:rPr>
                <w:rFonts w:ascii="Times New Roman" w:eastAsia="Arial" w:hAnsi="Times New Roman" w:cs="Times New Roman"/>
                <w:i/>
                <w:sz w:val="24"/>
                <w:szCs w:val="24"/>
                <w:highlight w:val="white"/>
              </w:rPr>
              <w:t>Poverty Drivers: Low Literacy, Numeracy And Digital Skills</w:t>
            </w:r>
            <w:proofErr w:type="gramStart"/>
            <w:r w:rsidRPr="00C63301">
              <w:rPr>
                <w:rFonts w:ascii="Times New Roman" w:eastAsia="Arial" w:hAnsi="Times New Roman" w:cs="Times New Roman"/>
                <w:i/>
                <w:sz w:val="24"/>
                <w:szCs w:val="24"/>
                <w:highlight w:val="white"/>
              </w:rPr>
              <w:t>.</w:t>
            </w:r>
            <w:r w:rsidRPr="00C63301">
              <w:rPr>
                <w:rFonts w:ascii="Times New Roman" w:eastAsia="Arial" w:hAnsi="Times New Roman" w:cs="Times New Roman"/>
                <w:sz w:val="24"/>
                <w:szCs w:val="24"/>
                <w:highlight w:val="white"/>
              </w:rPr>
              <w:t>.</w:t>
            </w:r>
            <w:proofErr w:type="gramEnd"/>
            <w:r w:rsidRPr="00C63301">
              <w:rPr>
                <w:rFonts w:ascii="Times New Roman" w:eastAsia="Arial" w:hAnsi="Times New Roman" w:cs="Times New Roman"/>
                <w:sz w:val="24"/>
                <w:szCs w:val="24"/>
                <w:highlight w:val="white"/>
              </w:rPr>
              <w:t xml:space="preserve"> [online] </w:t>
            </w:r>
            <w:proofErr w:type="spellStart"/>
            <w:r w:rsidRPr="00C63301">
              <w:rPr>
                <w:rFonts w:ascii="Times New Roman" w:eastAsia="Arial" w:hAnsi="Times New Roman" w:cs="Times New Roman"/>
                <w:sz w:val="24"/>
                <w:szCs w:val="24"/>
                <w:highlight w:val="white"/>
              </w:rPr>
              <w:t>OneDigital</w:t>
            </w:r>
            <w:proofErr w:type="spellEnd"/>
            <w:r w:rsidRPr="00C63301">
              <w:rPr>
                <w:rFonts w:ascii="Times New Roman" w:eastAsia="Arial" w:hAnsi="Times New Roman" w:cs="Times New Roman"/>
                <w:sz w:val="24"/>
                <w:szCs w:val="24"/>
                <w:highlight w:val="white"/>
              </w:rPr>
              <w:t>. Available at: &lt;https://onedigitaluk.com/latest-news/2019/11/08/poverty-drivers-low-literacy-numeracy-and-digital-skills-what-are-your-vie</w:t>
            </w:r>
            <w:r w:rsidR="001615F9" w:rsidRPr="00C63301">
              <w:rPr>
                <w:rFonts w:ascii="Times New Roman" w:eastAsia="Arial" w:hAnsi="Times New Roman" w:cs="Times New Roman"/>
                <w:sz w:val="24"/>
                <w:szCs w:val="24"/>
                <w:highlight w:val="white"/>
              </w:rPr>
              <w:t xml:space="preserve">ws/&gt; [Accessed 23 April 2020]. </w:t>
            </w:r>
          </w:p>
          <w:p w:rsidR="00202050" w:rsidRPr="00C63301" w:rsidRDefault="00202050" w:rsidP="00610939">
            <w:pPr>
              <w:rPr>
                <w:rFonts w:ascii="Times New Roman" w:eastAsia="Arial" w:hAnsi="Times New Roman" w:cs="Times New Roman"/>
                <w:sz w:val="24"/>
                <w:szCs w:val="24"/>
                <w:highlight w:val="white"/>
              </w:rPr>
            </w:pPr>
            <w:r w:rsidRPr="00C63301">
              <w:rPr>
                <w:rFonts w:ascii="Times New Roman" w:eastAsia="Arial" w:hAnsi="Times New Roman" w:cs="Times New Roman"/>
                <w:sz w:val="24"/>
                <w:szCs w:val="24"/>
                <w:highlight w:val="white"/>
              </w:rPr>
              <w:t xml:space="preserve">Estyn, 2014. </w:t>
            </w:r>
            <w:r w:rsidRPr="00C63301">
              <w:rPr>
                <w:rFonts w:ascii="Times New Roman" w:eastAsia="Arial" w:hAnsi="Times New Roman" w:cs="Times New Roman"/>
                <w:i/>
                <w:sz w:val="24"/>
                <w:szCs w:val="24"/>
                <w:highlight w:val="white"/>
              </w:rPr>
              <w:t>Pupil Deprivation</w:t>
            </w:r>
            <w:r w:rsidRPr="00C63301">
              <w:rPr>
                <w:rFonts w:ascii="Times New Roman" w:eastAsia="Arial" w:hAnsi="Times New Roman" w:cs="Times New Roman"/>
                <w:sz w:val="24"/>
                <w:szCs w:val="24"/>
                <w:highlight w:val="white"/>
              </w:rPr>
              <w:t>. [online] Cardiff: Crown, pp.2-7. Available at: &lt;https://www.estyn.gov.wales/sites/www.estyn.gov.wales/files/documents/Pupil%20deprivation.</w:t>
            </w:r>
            <w:r w:rsidR="001615F9" w:rsidRPr="00C63301">
              <w:rPr>
                <w:rFonts w:ascii="Times New Roman" w:eastAsia="Arial" w:hAnsi="Times New Roman" w:cs="Times New Roman"/>
                <w:sz w:val="24"/>
                <w:szCs w:val="24"/>
                <w:highlight w:val="white"/>
              </w:rPr>
              <w:t>pdf&gt; [Accessed 23 April 2020].</w:t>
            </w:r>
          </w:p>
          <w:p w:rsidR="00202050" w:rsidRPr="00C63301" w:rsidRDefault="00202050" w:rsidP="00610939">
            <w:pPr>
              <w:rPr>
                <w:rFonts w:ascii="Times New Roman" w:eastAsia="Arial" w:hAnsi="Times New Roman" w:cs="Times New Roman"/>
                <w:color w:val="000000"/>
                <w:sz w:val="24"/>
                <w:szCs w:val="24"/>
              </w:rPr>
            </w:pPr>
            <w:r w:rsidRPr="00C63301">
              <w:rPr>
                <w:rFonts w:ascii="Times New Roman" w:eastAsia="Arial" w:hAnsi="Times New Roman" w:cs="Times New Roman"/>
                <w:b/>
                <w:sz w:val="24"/>
                <w:szCs w:val="24"/>
              </w:rPr>
              <w:t>Proposed methods:</w:t>
            </w:r>
          </w:p>
          <w:p w:rsidR="00202050" w:rsidRPr="00C63301" w:rsidRDefault="00202050" w:rsidP="00610939">
            <w:pPr>
              <w:pBdr>
                <w:top w:val="nil"/>
                <w:left w:val="nil"/>
                <w:bottom w:val="nil"/>
                <w:right w:val="nil"/>
                <w:between w:val="nil"/>
              </w:pBdr>
              <w:rPr>
                <w:rFonts w:ascii="Times New Roman" w:eastAsia="Arial" w:hAnsi="Times New Roman" w:cs="Times New Roman"/>
                <w:b/>
                <w:sz w:val="24"/>
                <w:szCs w:val="24"/>
                <w:u w:val="single"/>
              </w:rPr>
            </w:pPr>
            <w:r w:rsidRPr="00C63301">
              <w:rPr>
                <w:rFonts w:ascii="Times New Roman" w:eastAsia="Arial" w:hAnsi="Times New Roman" w:cs="Times New Roman"/>
                <w:b/>
                <w:sz w:val="24"/>
                <w:szCs w:val="24"/>
                <w:u w:val="single"/>
              </w:rPr>
              <w:t>Qualitative:</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-Questionnaire to generate qualitative data at the start of the study and at the end regarding</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proofErr w:type="gramStart"/>
            <w:r w:rsidRPr="00C63301">
              <w:rPr>
                <w:rFonts w:ascii="Times New Roman" w:eastAsia="Arial" w:hAnsi="Times New Roman" w:cs="Times New Roman"/>
                <w:sz w:val="24"/>
                <w:szCs w:val="24"/>
              </w:rPr>
              <w:t>the</w:t>
            </w:r>
            <w:proofErr w:type="gramEnd"/>
            <w:r w:rsidRPr="00C63301">
              <w:rPr>
                <w:rFonts w:ascii="Times New Roman" w:eastAsia="Arial" w:hAnsi="Times New Roman" w:cs="Times New Roman"/>
                <w:sz w:val="24"/>
                <w:szCs w:val="24"/>
              </w:rPr>
              <w:t xml:space="preserve"> pupils’ views of their progress and enjoyment of writing tasks; therefore, creating comparable data to chart progress and other outcomes e.g. increase/decrease in enjoyment levels of written work by hand/using IT. Questionnaire will also aim to generate a wider understanding of the background of the pupils involved in the small case study by providing context e.g. “Do you have access to ICT at home?” The sensitives surrounding this type of question have been considered and measures have been put in place to ensure the learner</w:t>
            </w:r>
            <w:r w:rsidR="001615F9" w:rsidRPr="00C63301">
              <w:rPr>
                <w:rFonts w:ascii="Times New Roman" w:eastAsia="Arial" w:hAnsi="Times New Roman" w:cs="Times New Roman"/>
                <w:sz w:val="24"/>
                <w:szCs w:val="24"/>
              </w:rPr>
              <w:t xml:space="preserve">s are not negatively impacted. </w:t>
            </w:r>
          </w:p>
          <w:p w:rsidR="00202050" w:rsidRPr="00C63301" w:rsidRDefault="00202050" w:rsidP="00610939">
            <w:pPr>
              <w:pBdr>
                <w:top w:val="nil"/>
                <w:left w:val="nil"/>
                <w:bottom w:val="nil"/>
                <w:right w:val="nil"/>
                <w:between w:val="nil"/>
              </w:pBdr>
              <w:rPr>
                <w:rFonts w:ascii="Times New Roman" w:eastAsia="Arial" w:hAnsi="Times New Roman" w:cs="Times New Roman"/>
                <w:color w:val="FF0000"/>
                <w:sz w:val="24"/>
                <w:szCs w:val="24"/>
              </w:rPr>
            </w:pPr>
            <w:r w:rsidRPr="00C63301">
              <w:rPr>
                <w:rFonts w:ascii="Times New Roman" w:eastAsia="Arial" w:hAnsi="Times New Roman" w:cs="Times New Roman"/>
                <w:sz w:val="24"/>
                <w:szCs w:val="24"/>
              </w:rPr>
              <w:t xml:space="preserve">-Interviews of the focus group from the KS3 class involved. Focus group interviews will be transcribed using clean verbatim transcription so that responses are recorded word for word with the aim of avoiding misunderstandings. </w:t>
            </w:r>
            <w:r w:rsidRPr="00C63301">
              <w:rPr>
                <w:rFonts w:ascii="Times New Roman" w:eastAsia="Arial" w:hAnsi="Times New Roman" w:cs="Times New Roman"/>
                <w:color w:val="FF0000"/>
                <w:sz w:val="24"/>
                <w:szCs w:val="24"/>
              </w:rPr>
              <w:t>Recordings will be taken using a Dictaphone and all pupils will be aware of the device being used before recordings begin. All recordings will be stored on the University’s secure Cloud storage system to ensure all files are safe and secure, therefo</w:t>
            </w:r>
            <w:r w:rsidR="001615F9" w:rsidRPr="00C63301">
              <w:rPr>
                <w:rFonts w:ascii="Times New Roman" w:eastAsia="Arial" w:hAnsi="Times New Roman" w:cs="Times New Roman"/>
                <w:color w:val="FF0000"/>
                <w:sz w:val="24"/>
                <w:szCs w:val="24"/>
              </w:rPr>
              <w:t xml:space="preserve">re in line with </w:t>
            </w:r>
            <w:r w:rsidR="001615F9" w:rsidRPr="00C63301">
              <w:rPr>
                <w:rFonts w:ascii="Times New Roman" w:eastAsia="Arial" w:hAnsi="Times New Roman" w:cs="Times New Roman"/>
                <w:color w:val="FF0000"/>
                <w:sz w:val="24"/>
                <w:szCs w:val="24"/>
              </w:rPr>
              <w:lastRenderedPageBreak/>
              <w:t xml:space="preserve">BERA (2018).   </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-Pre/Post intervention survey of pupil competencies linked to DCF; DCF skills will be</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highlighted throughout the series of lessons to ensure pupils are building their understanding</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proofErr w:type="gramStart"/>
            <w:r w:rsidRPr="00C63301">
              <w:rPr>
                <w:rFonts w:ascii="Times New Roman" w:eastAsia="Arial" w:hAnsi="Times New Roman" w:cs="Times New Roman"/>
                <w:sz w:val="24"/>
                <w:szCs w:val="24"/>
              </w:rPr>
              <w:t>of</w:t>
            </w:r>
            <w:proofErr w:type="gramEnd"/>
            <w:r w:rsidRPr="00C63301">
              <w:rPr>
                <w:rFonts w:ascii="Times New Roman" w:eastAsia="Arial" w:hAnsi="Times New Roman" w:cs="Times New Roman"/>
                <w:sz w:val="24"/>
                <w:szCs w:val="24"/>
              </w:rPr>
              <w:t xml:space="preserve"> the new</w:t>
            </w:r>
            <w:r w:rsidR="001615F9" w:rsidRPr="00C63301">
              <w:rPr>
                <w:rFonts w:ascii="Times New Roman" w:eastAsia="Arial" w:hAnsi="Times New Roman" w:cs="Times New Roman"/>
                <w:sz w:val="24"/>
                <w:szCs w:val="24"/>
              </w:rPr>
              <w:t xml:space="preserve"> framework and relevant skills.</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 ‘Member Checking’ technique will be adopted to ensure the data has credibility and is</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providing trustworthy</w:t>
            </w:r>
            <w:r w:rsidR="001615F9" w:rsidRPr="00C63301">
              <w:rPr>
                <w:rFonts w:ascii="Times New Roman" w:eastAsia="Arial" w:hAnsi="Times New Roman" w:cs="Times New Roman"/>
                <w:sz w:val="24"/>
                <w:szCs w:val="24"/>
              </w:rPr>
              <w:t xml:space="preserve"> results.(</w:t>
            </w:r>
            <w:proofErr w:type="spellStart"/>
            <w:r w:rsidR="001615F9" w:rsidRPr="00C63301">
              <w:rPr>
                <w:rFonts w:ascii="Times New Roman" w:eastAsia="Arial" w:hAnsi="Times New Roman" w:cs="Times New Roman"/>
                <w:sz w:val="24"/>
                <w:szCs w:val="24"/>
              </w:rPr>
              <w:t>Birt</w:t>
            </w:r>
            <w:proofErr w:type="spellEnd"/>
            <w:r w:rsidR="001615F9" w:rsidRPr="00C63301">
              <w:rPr>
                <w:rFonts w:ascii="Times New Roman" w:eastAsia="Arial" w:hAnsi="Times New Roman" w:cs="Times New Roman"/>
                <w:sz w:val="24"/>
                <w:szCs w:val="24"/>
              </w:rPr>
              <w:t>, L. et al, 2016)</w:t>
            </w:r>
          </w:p>
          <w:p w:rsidR="00202050" w:rsidRPr="00C63301" w:rsidRDefault="00202050" w:rsidP="00610939">
            <w:pPr>
              <w:pBdr>
                <w:top w:val="nil"/>
                <w:left w:val="nil"/>
                <w:bottom w:val="nil"/>
                <w:right w:val="nil"/>
                <w:between w:val="nil"/>
              </w:pBdr>
              <w:rPr>
                <w:rFonts w:ascii="Times New Roman" w:eastAsia="Arial" w:hAnsi="Times New Roman" w:cs="Times New Roman"/>
                <w:color w:val="FF0000"/>
                <w:sz w:val="24"/>
                <w:szCs w:val="24"/>
              </w:rPr>
            </w:pPr>
            <w:r w:rsidRPr="00C63301">
              <w:rPr>
                <w:rFonts w:ascii="Times New Roman" w:eastAsia="Arial" w:hAnsi="Times New Roman" w:cs="Times New Roman"/>
                <w:sz w:val="24"/>
                <w:szCs w:val="24"/>
              </w:rPr>
              <w:t>-</w:t>
            </w:r>
            <w:r w:rsidRPr="00C63301">
              <w:rPr>
                <w:rFonts w:ascii="Times New Roman" w:eastAsia="Arial" w:hAnsi="Times New Roman" w:cs="Times New Roman"/>
                <w:color w:val="FF0000"/>
                <w:sz w:val="24"/>
                <w:szCs w:val="24"/>
              </w:rPr>
              <w:t>Section F notes that observations will take place, however this refers to the normal teaching practice of observing pupil progress and engagement; therefore, allowing myself, as the teacher, to appropriately differentiate and support pupils as much as possible to progress. Observation will not be used as an additional tool for the sake of this research, just noted as it is part of the normal practice that will be present when teaching the pupils durin</w:t>
            </w:r>
            <w:r w:rsidR="001615F9" w:rsidRPr="00C63301">
              <w:rPr>
                <w:rFonts w:ascii="Times New Roman" w:eastAsia="Arial" w:hAnsi="Times New Roman" w:cs="Times New Roman"/>
                <w:color w:val="FF0000"/>
                <w:sz w:val="24"/>
                <w:szCs w:val="24"/>
              </w:rPr>
              <w:t xml:space="preserve">g the course of the research.  </w:t>
            </w:r>
          </w:p>
          <w:p w:rsidR="00202050" w:rsidRPr="00C63301" w:rsidRDefault="00202050" w:rsidP="00610939">
            <w:pPr>
              <w:pBdr>
                <w:top w:val="nil"/>
                <w:left w:val="nil"/>
                <w:bottom w:val="nil"/>
                <w:right w:val="nil"/>
                <w:between w:val="nil"/>
              </w:pBdr>
              <w:rPr>
                <w:rFonts w:ascii="Times New Roman" w:eastAsia="Arial" w:hAnsi="Times New Roman" w:cs="Times New Roman"/>
                <w:b/>
                <w:sz w:val="24"/>
                <w:szCs w:val="24"/>
                <w:u w:val="single"/>
              </w:rPr>
            </w:pPr>
            <w:r w:rsidRPr="00C63301">
              <w:rPr>
                <w:rFonts w:ascii="Times New Roman" w:eastAsia="Arial" w:hAnsi="Times New Roman" w:cs="Times New Roman"/>
                <w:b/>
                <w:sz w:val="24"/>
                <w:szCs w:val="24"/>
                <w:u w:val="single"/>
              </w:rPr>
              <w:t>Quantitative:</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-Pre/Post intervention performance </w:t>
            </w:r>
            <w:r w:rsidR="001615F9" w:rsidRPr="00C63301">
              <w:rPr>
                <w:rFonts w:ascii="Times New Roman" w:eastAsia="Arial" w:hAnsi="Times New Roman" w:cs="Times New Roman"/>
                <w:sz w:val="24"/>
                <w:szCs w:val="24"/>
              </w:rPr>
              <w:t>data in extended writing tasks.</w:t>
            </w:r>
          </w:p>
          <w:p w:rsidR="00202050" w:rsidRPr="00C63301" w:rsidRDefault="00202050" w:rsidP="00610939">
            <w:pPr>
              <w:pBdr>
                <w:top w:val="nil"/>
                <w:left w:val="nil"/>
                <w:bottom w:val="nil"/>
                <w:right w:val="nil"/>
                <w:between w:val="nil"/>
              </w:pBd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-Data (grades) from writing tasks to be tracked and monitored in line with the school’s marking and tracking normal practice, therefore creating a set of data that can be analysed and compared once the intervention is complete. School’s normal practice involves marking work in books or online using the Google account, then placing marks on the departmental </w:t>
            </w:r>
            <w:proofErr w:type="spellStart"/>
            <w:r w:rsidRPr="00C63301">
              <w:rPr>
                <w:rFonts w:ascii="Times New Roman" w:eastAsia="Arial" w:hAnsi="Times New Roman" w:cs="Times New Roman"/>
                <w:sz w:val="24"/>
                <w:szCs w:val="24"/>
              </w:rPr>
              <w:t>marksheet</w:t>
            </w:r>
            <w:proofErr w:type="spellEnd"/>
            <w:r w:rsidRPr="00C63301">
              <w:rPr>
                <w:rFonts w:ascii="Times New Roman" w:eastAsia="Arial" w:hAnsi="Times New Roman" w:cs="Times New Roman"/>
                <w:sz w:val="24"/>
                <w:szCs w:val="24"/>
              </w:rPr>
              <w:t xml:space="preserve"> which is stored on the school’s cloud system. Risk management of the data has been discuss</w:t>
            </w:r>
            <w:r w:rsidR="001615F9" w:rsidRPr="00C63301">
              <w:rPr>
                <w:rFonts w:ascii="Times New Roman" w:eastAsia="Arial" w:hAnsi="Times New Roman" w:cs="Times New Roman"/>
                <w:sz w:val="24"/>
                <w:szCs w:val="24"/>
              </w:rPr>
              <w:t xml:space="preserve">ed in the Risks section below. </w:t>
            </w:r>
          </w:p>
          <w:p w:rsidR="00202050" w:rsidRPr="00C63301" w:rsidRDefault="00202050" w:rsidP="00610939">
            <w:pPr>
              <w:pBdr>
                <w:top w:val="nil"/>
                <w:left w:val="nil"/>
                <w:bottom w:val="nil"/>
                <w:right w:val="nil"/>
                <w:between w:val="nil"/>
              </w:pBdr>
              <w:rPr>
                <w:rFonts w:ascii="Times New Roman" w:eastAsia="Arial" w:hAnsi="Times New Roman" w:cs="Times New Roman"/>
                <w:color w:val="FF0000"/>
                <w:sz w:val="24"/>
                <w:szCs w:val="24"/>
              </w:rPr>
            </w:pPr>
            <w:r w:rsidRPr="00C63301">
              <w:rPr>
                <w:rFonts w:ascii="Times New Roman" w:eastAsia="Arial" w:hAnsi="Times New Roman" w:cs="Times New Roman"/>
                <w:color w:val="FF0000"/>
                <w:sz w:val="24"/>
                <w:szCs w:val="24"/>
              </w:rPr>
              <w:t>As mentioned later in Section I, all pupils involved will be given pseudonyms so their identity is not at risk of being revealed at any point during the research, in line with BERA (2018). The proposed research is in line with normal teaching practice; however, all sensitivities have been considered, as well as potential risks, to ensure pupils are not negatively impacted in any way. Protection of pupils is paramount in the proposed research and all decisions made have been based with the pupils’ best</w:t>
            </w:r>
            <w:r w:rsidR="001615F9" w:rsidRPr="00C63301">
              <w:rPr>
                <w:rFonts w:ascii="Times New Roman" w:eastAsia="Arial" w:hAnsi="Times New Roman" w:cs="Times New Roman"/>
                <w:color w:val="FF0000"/>
                <w:sz w:val="24"/>
                <w:szCs w:val="24"/>
              </w:rPr>
              <w:t xml:space="preserve"> interests and safety in mind. </w:t>
            </w:r>
          </w:p>
          <w:p w:rsidR="00202050" w:rsidRPr="00C63301" w:rsidRDefault="00202050" w:rsidP="00610939">
            <w:pPr>
              <w:rPr>
                <w:rFonts w:ascii="Times New Roman" w:eastAsia="Arial" w:hAnsi="Times New Roman" w:cs="Times New Roman"/>
                <w:b/>
                <w:sz w:val="24"/>
                <w:szCs w:val="24"/>
                <w:u w:val="single"/>
              </w:rPr>
            </w:pPr>
            <w:r w:rsidRPr="00C63301">
              <w:rPr>
                <w:rFonts w:ascii="Times New Roman" w:eastAsia="Arial" w:hAnsi="Times New Roman" w:cs="Times New Roman"/>
                <w:b/>
                <w:sz w:val="24"/>
                <w:szCs w:val="24"/>
                <w:u w:val="single"/>
              </w:rPr>
              <w:t>R</w:t>
            </w:r>
            <w:r w:rsidR="001615F9" w:rsidRPr="00C63301">
              <w:rPr>
                <w:rFonts w:ascii="Times New Roman" w:eastAsia="Arial" w:hAnsi="Times New Roman" w:cs="Times New Roman"/>
                <w:b/>
                <w:sz w:val="24"/>
                <w:szCs w:val="24"/>
                <w:u w:val="single"/>
              </w:rPr>
              <w:t xml:space="preserve">eferences:  </w:t>
            </w:r>
          </w:p>
          <w:p w:rsidR="00202050" w:rsidRPr="00C63301" w:rsidRDefault="00202050" w:rsidP="00610939">
            <w:pPr>
              <w:rPr>
                <w:rFonts w:ascii="Times New Roman" w:eastAsia="Arial" w:hAnsi="Times New Roman" w:cs="Times New Roman"/>
                <w:sz w:val="24"/>
                <w:szCs w:val="24"/>
              </w:rPr>
            </w:pPr>
            <w:proofErr w:type="spellStart"/>
            <w:r w:rsidRPr="00C63301">
              <w:rPr>
                <w:rFonts w:ascii="Times New Roman" w:eastAsia="Arial" w:hAnsi="Times New Roman" w:cs="Times New Roman"/>
                <w:sz w:val="24"/>
                <w:szCs w:val="24"/>
              </w:rPr>
              <w:t>Birt</w:t>
            </w:r>
            <w:proofErr w:type="spellEnd"/>
            <w:r w:rsidRPr="00C63301">
              <w:rPr>
                <w:rFonts w:ascii="Times New Roman" w:eastAsia="Arial" w:hAnsi="Times New Roman" w:cs="Times New Roman"/>
                <w:sz w:val="24"/>
                <w:szCs w:val="24"/>
              </w:rPr>
              <w:t>, L. et al. (2016) ‘Member Checking: A Tool to Enhance Trustworthiness or Merely a Nod</w:t>
            </w:r>
          </w:p>
          <w:p w:rsidR="00202050" w:rsidRPr="00C63301" w:rsidRDefault="00202050" w:rsidP="00610939">
            <w:pPr>
              <w:rPr>
                <w:rFonts w:ascii="Times New Roman" w:eastAsia="Arial" w:hAnsi="Times New Roman" w:cs="Times New Roman"/>
                <w:sz w:val="24"/>
                <w:szCs w:val="24"/>
              </w:rPr>
            </w:pPr>
            <w:proofErr w:type="gramStart"/>
            <w:r w:rsidRPr="00C63301">
              <w:rPr>
                <w:rFonts w:ascii="Times New Roman" w:eastAsia="Arial" w:hAnsi="Times New Roman" w:cs="Times New Roman"/>
                <w:sz w:val="24"/>
                <w:szCs w:val="24"/>
              </w:rPr>
              <w:t>to</w:t>
            </w:r>
            <w:proofErr w:type="gramEnd"/>
            <w:r w:rsidRPr="00C63301">
              <w:rPr>
                <w:rFonts w:ascii="Times New Roman" w:eastAsia="Arial" w:hAnsi="Times New Roman" w:cs="Times New Roman"/>
                <w:sz w:val="24"/>
                <w:szCs w:val="24"/>
              </w:rPr>
              <w:t xml:space="preserve"> Validation?’, Qualitative Health Research, 26(13), pp. 1802–1811. </w:t>
            </w:r>
            <w:proofErr w:type="spellStart"/>
            <w:r w:rsidRPr="00C63301">
              <w:rPr>
                <w:rFonts w:ascii="Times New Roman" w:eastAsia="Arial" w:hAnsi="Times New Roman" w:cs="Times New Roman"/>
                <w:sz w:val="24"/>
                <w:szCs w:val="24"/>
              </w:rPr>
              <w:t>doi</w:t>
            </w:r>
            <w:proofErr w:type="spellEnd"/>
            <w:r w:rsidRPr="00C63301">
              <w:rPr>
                <w:rFonts w:ascii="Times New Roman" w:eastAsia="Arial" w:hAnsi="Times New Roman" w:cs="Times New Roman"/>
                <w:sz w:val="24"/>
                <w:szCs w:val="24"/>
              </w:rPr>
              <w:t>:</w:t>
            </w:r>
          </w:p>
          <w:p w:rsidR="00202050" w:rsidRPr="00C63301" w:rsidRDefault="001615F9"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10.1177/1049732316654870.</w:t>
            </w:r>
          </w:p>
        </w:tc>
      </w:tr>
    </w:tbl>
    <w:p w:rsidR="00202050" w:rsidRPr="00C63301" w:rsidRDefault="00202050" w:rsidP="00202050">
      <w:pPr>
        <w:ind w:left="-284"/>
        <w:rPr>
          <w:rFonts w:ascii="Times New Roman" w:eastAsia="Arial" w:hAnsi="Times New Roman" w:cs="Times New Roman"/>
          <w:sz w:val="24"/>
          <w:szCs w:val="24"/>
        </w:rPr>
      </w:pPr>
    </w:p>
    <w:p w:rsidR="00202050" w:rsidRPr="00C63301" w:rsidRDefault="00202050" w:rsidP="001615F9">
      <w:pPr>
        <w:spacing w:after="240"/>
        <w:ind w:hanging="567"/>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Where research activity is carried out in collaboration with an external organisation</w:t>
      </w:r>
    </w:p>
    <w:tbl>
      <w:tblPr>
        <w:tblW w:w="9923" w:type="dxa"/>
        <w:tblInd w:w="-7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37"/>
        <w:gridCol w:w="993"/>
        <w:gridCol w:w="895"/>
        <w:gridCol w:w="947"/>
        <w:gridCol w:w="851"/>
      </w:tblGrid>
      <w:tr w:rsidR="00202050" w:rsidRPr="00C63301" w:rsidTr="001615F9">
        <w:trPr>
          <w:trHeight w:val="507"/>
        </w:trPr>
        <w:tc>
          <w:tcPr>
            <w:tcW w:w="6237" w:type="dxa"/>
            <w:vAlign w:val="center"/>
          </w:tcPr>
          <w:p w:rsidR="00202050" w:rsidRPr="00C63301" w:rsidRDefault="00202050" w:rsidP="00610939">
            <w:pPr>
              <w:ind w:left="5"/>
              <w:rPr>
                <w:rFonts w:ascii="Times New Roman" w:eastAsia="Arial" w:hAnsi="Times New Roman" w:cs="Times New Roman"/>
                <w:sz w:val="24"/>
                <w:szCs w:val="24"/>
              </w:rPr>
            </w:pPr>
            <w:r w:rsidRPr="00C63301">
              <w:rPr>
                <w:rFonts w:ascii="Times New Roman" w:eastAsia="Arial" w:hAnsi="Times New Roman" w:cs="Times New Roman"/>
                <w:sz w:val="24"/>
                <w:szCs w:val="24"/>
              </w:rPr>
              <w:t>Does this organisation have its own ethics approval system?</w:t>
            </w:r>
          </w:p>
        </w:tc>
        <w:tc>
          <w:tcPr>
            <w:tcW w:w="993" w:type="dxa"/>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95" w:type="dxa"/>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947" w:type="dxa"/>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51"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sz w:val="24"/>
                <w:szCs w:val="24"/>
              </w:rPr>
              <w:t>x</w:t>
            </w:r>
          </w:p>
        </w:tc>
      </w:tr>
      <w:tr w:rsidR="00202050" w:rsidRPr="00C63301" w:rsidTr="001615F9">
        <w:tc>
          <w:tcPr>
            <w:tcW w:w="9923" w:type="dxa"/>
            <w:gridSpan w:val="5"/>
          </w:tcPr>
          <w:p w:rsidR="00202050" w:rsidRPr="00C63301" w:rsidRDefault="00202050" w:rsidP="001615F9">
            <w:pPr>
              <w:rPr>
                <w:rFonts w:ascii="Times New Roman" w:eastAsia="Arial" w:hAnsi="Times New Roman" w:cs="Times New Roman"/>
                <w:sz w:val="24"/>
                <w:szCs w:val="24"/>
              </w:rPr>
            </w:pP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If Yes, please attach a copy of any final approval (or interim </w:t>
            </w:r>
            <w:r w:rsidR="001615F9" w:rsidRPr="00C63301">
              <w:rPr>
                <w:rFonts w:ascii="Times New Roman" w:eastAsia="Arial" w:hAnsi="Times New Roman" w:cs="Times New Roman"/>
                <w:sz w:val="24"/>
                <w:szCs w:val="24"/>
              </w:rPr>
              <w:t>approval) from the organisation</w:t>
            </w:r>
          </w:p>
        </w:tc>
      </w:tr>
    </w:tbl>
    <w:p w:rsidR="00202050" w:rsidRPr="00C63301" w:rsidRDefault="00202050" w:rsidP="001615F9">
      <w:pPr>
        <w:spacing w:after="240"/>
        <w:jc w:val="both"/>
        <w:rPr>
          <w:rFonts w:ascii="Times New Roman" w:eastAsia="Arial" w:hAnsi="Times New Roman" w:cs="Times New Roman"/>
          <w:sz w:val="24"/>
          <w:szCs w:val="24"/>
        </w:rPr>
      </w:pPr>
    </w:p>
    <w:p w:rsidR="00202050" w:rsidRPr="00C63301" w:rsidRDefault="00202050" w:rsidP="00610939">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 xml:space="preserve">SECTION </w:t>
      </w:r>
      <w:r w:rsidR="00610939" w:rsidRPr="00C63301">
        <w:rPr>
          <w:rFonts w:ascii="Times New Roman" w:eastAsia="Arial" w:hAnsi="Times New Roman" w:cs="Times New Roman"/>
          <w:b/>
          <w:sz w:val="24"/>
          <w:szCs w:val="24"/>
        </w:rPr>
        <w:t>E: Details of Research Activity</w:t>
      </w:r>
      <w:r w:rsidRPr="00C63301">
        <w:rPr>
          <w:rFonts w:ascii="Times New Roman" w:hAnsi="Times New Roman" w:cs="Times New Roman"/>
          <w:sz w:val="24"/>
          <w:szCs w:val="24"/>
        </w:rPr>
        <w:br w:type="page"/>
      </w:r>
    </w:p>
    <w:tbl>
      <w:tblPr>
        <w:tblW w:w="9933" w:type="dxa"/>
        <w:tblInd w:w="-12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933"/>
      </w:tblGrid>
      <w:tr w:rsidR="00202050" w:rsidRPr="00C63301" w:rsidTr="00202050">
        <w:trPr>
          <w:trHeight w:val="454"/>
        </w:trPr>
        <w:tc>
          <w:tcPr>
            <w:tcW w:w="9933" w:type="dxa"/>
            <w:shd w:val="clear" w:color="auto" w:fill="F2F2F2"/>
            <w:vAlign w:val="center"/>
          </w:tcPr>
          <w:p w:rsidR="00202050" w:rsidRPr="00C63301" w:rsidRDefault="00202050" w:rsidP="00610939">
            <w:pPr>
              <w:spacing w:before="120"/>
              <w:ind w:left="2"/>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Location of research activity</w:t>
            </w:r>
          </w:p>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Identify all locations where research activity will take place.</w:t>
            </w:r>
          </w:p>
        </w:tc>
      </w:tr>
      <w:tr w:rsidR="00202050" w:rsidRPr="00C63301" w:rsidTr="00202050">
        <w:trPr>
          <w:trHeight w:val="454"/>
        </w:trPr>
        <w:tc>
          <w:tcPr>
            <w:tcW w:w="9933" w:type="dxa"/>
            <w:vAlign w:val="center"/>
          </w:tcPr>
          <w:p w:rsidR="00202050" w:rsidRPr="00C63301" w:rsidRDefault="00202050" w:rsidP="001615F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Research will be solely conducted in an identified Secondary school within south Wales.  </w:t>
            </w:r>
          </w:p>
          <w:p w:rsidR="00202050" w:rsidRPr="00C63301" w:rsidRDefault="00202050" w:rsidP="00610939">
            <w:pPr>
              <w:ind w:left="2"/>
              <w:rPr>
                <w:rFonts w:ascii="Times New Roman" w:eastAsia="Arial" w:hAnsi="Times New Roman" w:cs="Times New Roman"/>
                <w:b/>
                <w:sz w:val="24"/>
                <w:szCs w:val="24"/>
              </w:rPr>
            </w:pPr>
            <w:r w:rsidRPr="00C63301">
              <w:rPr>
                <w:rFonts w:ascii="Times New Roman" w:eastAsia="Arial" w:hAnsi="Times New Roman" w:cs="Times New Roman"/>
                <w:color w:val="808080"/>
                <w:sz w:val="24"/>
                <w:szCs w:val="24"/>
              </w:rPr>
              <w:t>(this box should expand as you type)</w:t>
            </w:r>
          </w:p>
        </w:tc>
      </w:tr>
      <w:tr w:rsidR="00202050" w:rsidRPr="00C63301" w:rsidTr="00202050">
        <w:trPr>
          <w:trHeight w:val="454"/>
        </w:trPr>
        <w:tc>
          <w:tcPr>
            <w:tcW w:w="9933" w:type="dxa"/>
            <w:shd w:val="clear" w:color="auto" w:fill="F2F2F2"/>
            <w:vAlign w:val="center"/>
          </w:tcPr>
          <w:p w:rsidR="00202050" w:rsidRPr="00C63301" w:rsidRDefault="00202050" w:rsidP="00610939">
            <w:pPr>
              <w:spacing w:before="120"/>
              <w:ind w:left="2"/>
              <w:rPr>
                <w:rFonts w:ascii="Times New Roman" w:eastAsia="Arial" w:hAnsi="Times New Roman" w:cs="Times New Roman"/>
                <w:b/>
                <w:sz w:val="24"/>
                <w:szCs w:val="24"/>
              </w:rPr>
            </w:pPr>
            <w:r w:rsidRPr="00C63301">
              <w:rPr>
                <w:rFonts w:ascii="Times New Roman" w:eastAsia="Arial" w:hAnsi="Times New Roman" w:cs="Times New Roman"/>
                <w:b/>
                <w:sz w:val="24"/>
                <w:szCs w:val="24"/>
              </w:rPr>
              <w:t>Research activity outside of the UK</w:t>
            </w:r>
          </w:p>
          <w:p w:rsidR="00202050" w:rsidRPr="00C63301" w:rsidRDefault="00202050" w:rsidP="0061093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02050" w:rsidRPr="00C63301" w:rsidTr="00202050">
        <w:trPr>
          <w:trHeight w:val="454"/>
        </w:trPr>
        <w:tc>
          <w:tcPr>
            <w:tcW w:w="9933" w:type="dxa"/>
            <w:vAlign w:val="center"/>
          </w:tcPr>
          <w:p w:rsidR="00202050" w:rsidRPr="00C63301" w:rsidRDefault="00202050" w:rsidP="001615F9">
            <w:pPr>
              <w:ind w:left="2"/>
              <w:rPr>
                <w:rFonts w:ascii="Times New Roman" w:eastAsia="Arial" w:hAnsi="Times New Roman" w:cs="Times New Roman"/>
                <w:sz w:val="24"/>
                <w:szCs w:val="24"/>
              </w:rPr>
            </w:pPr>
            <w:r w:rsidRPr="00C63301">
              <w:rPr>
                <w:rFonts w:ascii="Times New Roman" w:eastAsia="Arial" w:hAnsi="Times New Roman" w:cs="Times New Roman"/>
                <w:sz w:val="24"/>
                <w:szCs w:val="24"/>
              </w:rPr>
              <w:t>N/A</w:t>
            </w:r>
          </w:p>
          <w:p w:rsidR="00202050" w:rsidRPr="00C63301" w:rsidRDefault="00202050" w:rsidP="00610939">
            <w:pPr>
              <w:ind w:left="2"/>
              <w:rPr>
                <w:rFonts w:ascii="Times New Roman" w:eastAsia="Arial" w:hAnsi="Times New Roman" w:cs="Times New Roman"/>
                <w:b/>
                <w:i/>
                <w:sz w:val="24"/>
                <w:szCs w:val="24"/>
              </w:rPr>
            </w:pPr>
            <w:r w:rsidRPr="00C63301">
              <w:rPr>
                <w:rFonts w:ascii="Times New Roman" w:eastAsia="Arial" w:hAnsi="Times New Roman" w:cs="Times New Roman"/>
                <w:i/>
                <w:color w:val="808080"/>
                <w:sz w:val="24"/>
                <w:szCs w:val="24"/>
              </w:rPr>
              <w:t>(this box should expand as you type)</w:t>
            </w:r>
          </w:p>
        </w:tc>
      </w:tr>
    </w:tbl>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b/>
          <w:i/>
          <w:sz w:val="24"/>
          <w:szCs w:val="24"/>
        </w:rPr>
      </w:pPr>
    </w:p>
    <w:tbl>
      <w:tblPr>
        <w:tblW w:w="9923" w:type="dxa"/>
        <w:tblInd w:w="-1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202050" w:rsidRPr="00C63301" w:rsidTr="00202050">
        <w:tc>
          <w:tcPr>
            <w:tcW w:w="8222" w:type="dxa"/>
            <w:vMerge w:val="restart"/>
            <w:shd w:val="clear" w:color="auto" w:fill="F2F2F2"/>
            <w:vAlign w:val="center"/>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Use of documentation not in the public domain: Are any documents </w:t>
            </w:r>
            <w:r w:rsidRPr="00C63301">
              <w:rPr>
                <w:rFonts w:ascii="Times New Roman" w:eastAsia="Arial" w:hAnsi="Times New Roman" w:cs="Times New Roman"/>
                <w:b/>
                <w:sz w:val="24"/>
                <w:szCs w:val="24"/>
                <w:u w:val="single"/>
              </w:rPr>
              <w:t>NOT</w:t>
            </w:r>
            <w:r w:rsidRPr="00C63301">
              <w:rPr>
                <w:rFonts w:ascii="Times New Roman" w:eastAsia="Arial" w:hAnsi="Times New Roman" w:cs="Times New Roman"/>
                <w:sz w:val="24"/>
                <w:szCs w:val="24"/>
              </w:rPr>
              <w:t xml:space="preserve"> publicly available?   </w:t>
            </w:r>
          </w:p>
          <w:p w:rsidR="00202050" w:rsidRPr="00C63301" w:rsidRDefault="00202050" w:rsidP="00610939">
            <w:pPr>
              <w:ind w:left="-4"/>
              <w:rPr>
                <w:rFonts w:ascii="Times New Roman" w:eastAsia="Arial" w:hAnsi="Times New Roman" w:cs="Times New Roman"/>
                <w:sz w:val="24"/>
                <w:szCs w:val="24"/>
              </w:rPr>
            </w:pPr>
          </w:p>
        </w:tc>
        <w:tc>
          <w:tcPr>
            <w:tcW w:w="850"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51" w:type="dxa"/>
            <w:shd w:val="clear" w:color="auto" w:fill="D9D9D9"/>
            <w:vAlign w:val="center"/>
          </w:tcPr>
          <w:p w:rsidR="00202050" w:rsidRPr="00C63301" w:rsidRDefault="00202050" w:rsidP="00202050">
            <w:pPr>
              <w:ind w:left="-284"/>
              <w:jc w:val="center"/>
              <w:rPr>
                <w:rFonts w:ascii="Times New Roman" w:eastAsia="Arial" w:hAnsi="Times New Roman" w:cs="Times New Roman"/>
                <w:sz w:val="24"/>
                <w:szCs w:val="24"/>
              </w:rPr>
            </w:pPr>
          </w:p>
        </w:tc>
      </w:tr>
      <w:tr w:rsidR="00202050" w:rsidRPr="00C63301" w:rsidTr="00202050">
        <w:tc>
          <w:tcPr>
            <w:tcW w:w="8222" w:type="dxa"/>
            <w:vMerge/>
            <w:shd w:val="clear" w:color="auto" w:fill="F2F2F2"/>
            <w:vAlign w:val="center"/>
          </w:tcPr>
          <w:p w:rsidR="00202050" w:rsidRPr="00C63301" w:rsidRDefault="00202050" w:rsidP="00610939">
            <w:pPr>
              <w:widowControl w:val="0"/>
              <w:pBdr>
                <w:top w:val="nil"/>
                <w:left w:val="nil"/>
                <w:bottom w:val="nil"/>
                <w:right w:val="nil"/>
                <w:between w:val="nil"/>
              </w:pBdr>
              <w:ind w:left="-4"/>
              <w:rPr>
                <w:rFonts w:ascii="Times New Roman" w:eastAsia="Arial" w:hAnsi="Times New Roman" w:cs="Times New Roman"/>
                <w:sz w:val="24"/>
                <w:szCs w:val="24"/>
              </w:rPr>
            </w:pPr>
          </w:p>
        </w:tc>
        <w:tc>
          <w:tcPr>
            <w:tcW w:w="850"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1" w:type="dxa"/>
            <w:shd w:val="clear" w:color="auto" w:fill="D9D9D9"/>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sz w:val="24"/>
                <w:szCs w:val="24"/>
              </w:rPr>
              <w:t>☒</w:t>
            </w:r>
          </w:p>
        </w:tc>
      </w:tr>
      <w:tr w:rsidR="00202050" w:rsidRPr="00C63301" w:rsidTr="00202050">
        <w:tc>
          <w:tcPr>
            <w:tcW w:w="9923" w:type="dxa"/>
            <w:gridSpan w:val="3"/>
            <w:shd w:val="clear" w:color="auto" w:fill="FFFFFF"/>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 will obtain pupils’ FSM, gender and current attainment level (target grade) from the school’s tracking system, in line with the school’s Data Management Policy. As a teacher at the school, I have full permission to access and use the data for the sake of this research, as well as for day to day teacher-based duties.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i/>
                <w:sz w:val="24"/>
                <w:szCs w:val="24"/>
              </w:rPr>
              <w:t>(this box should expand as you type)</w:t>
            </w:r>
          </w:p>
        </w:tc>
      </w:tr>
    </w:tbl>
    <w:p w:rsidR="00202050" w:rsidRPr="00C63301" w:rsidRDefault="00202050" w:rsidP="00610939">
      <w:pPr>
        <w:rPr>
          <w:rFonts w:ascii="Times New Roman" w:eastAsia="Arial" w:hAnsi="Times New Roman" w:cs="Times New Roman"/>
          <w:b/>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F: Scope of Research Activity</w:t>
      </w: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202050" w:rsidRPr="00C63301" w:rsidTr="00202050">
        <w:tc>
          <w:tcPr>
            <w:tcW w:w="8227" w:type="dxa"/>
            <w:shd w:val="clear" w:color="auto" w:fill="F2F2F2"/>
          </w:tcPr>
          <w:p w:rsidR="00202050" w:rsidRPr="00C63301" w:rsidRDefault="00202050" w:rsidP="00610939">
            <w:pPr>
              <w:ind w:left="122"/>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Will the research activity include:</w:t>
            </w:r>
          </w:p>
        </w:tc>
        <w:tc>
          <w:tcPr>
            <w:tcW w:w="846"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16"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r>
      <w:tr w:rsidR="00202050" w:rsidRPr="00C63301" w:rsidTr="00202050">
        <w:trPr>
          <w:trHeight w:val="439"/>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Use of a questionnaire or similar research instrument?</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r>
      <w:tr w:rsidR="00202050" w:rsidRPr="00C63301" w:rsidTr="00202050">
        <w:trPr>
          <w:trHeight w:val="439"/>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Use of interviews?</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Use of diaries?</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Participant observation with their knowledge?</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Arial" w:hAnsi="Times New Roman" w:cs="Times New Roman"/>
                <w:color w:val="FF0000"/>
                <w:sz w:val="24"/>
                <w:szCs w:val="24"/>
              </w:rPr>
              <w:t>X</w:t>
            </w:r>
          </w:p>
        </w:tc>
      </w:tr>
      <w:tr w:rsidR="00202050" w:rsidRPr="00C63301" w:rsidTr="00202050">
        <w:trPr>
          <w:trHeight w:val="439"/>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Participant observation without their knowledge?</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Use of video or audio recording?</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r>
      <w:tr w:rsidR="00202050" w:rsidRPr="00C63301" w:rsidTr="00202050">
        <w:trPr>
          <w:trHeight w:val="439"/>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Access to personal or confidential information without the participants’ specific consent?</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Performance of any acts which may cause embarrassment or affect self-esteem?</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Investigation of participants involved in illegal activities?</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Use of procedures that involve deception?</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Administration of any substance, agent or placebo?</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Working with live vertebrate animals?</w:t>
            </w:r>
          </w:p>
        </w:tc>
        <w:tc>
          <w:tcPr>
            <w:tcW w:w="84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p>
        </w:tc>
        <w:tc>
          <w:tcPr>
            <w:tcW w:w="816"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Times New Roman" w:eastAsia="MS Gothic" w:hAnsi="Times New Roman" w:cs="Times New Roman"/>
                <w:b/>
                <w:sz w:val="24"/>
                <w:szCs w:val="24"/>
              </w:rPr>
              <w:t>X</w:t>
            </w:r>
          </w:p>
        </w:tc>
      </w:tr>
      <w:tr w:rsidR="00202050" w:rsidRPr="00C63301" w:rsidTr="00202050">
        <w:trPr>
          <w:trHeight w:val="403"/>
        </w:trPr>
        <w:tc>
          <w:tcPr>
            <w:tcW w:w="8227" w:type="dxa"/>
            <w:shd w:val="clear" w:color="auto" w:fill="F2F2F2"/>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Other primary data collection methods, please explain in this box</w:t>
            </w:r>
          </w:p>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For example, ‘focus groups’. Please indicate the type of data collection method(s) in this box and tick the accompany box.</w:t>
            </w:r>
          </w:p>
        </w:tc>
        <w:tc>
          <w:tcPr>
            <w:tcW w:w="846" w:type="dxa"/>
            <w:vMerge w:val="restart"/>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816" w:type="dxa"/>
            <w:vMerge w:val="restart"/>
            <w:shd w:val="clear" w:color="auto" w:fill="BFBFBF"/>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27" w:type="dxa"/>
            <w:shd w:val="clear" w:color="auto" w:fill="auto"/>
            <w:vAlign w:val="center"/>
          </w:tcPr>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Details of any other primary data collection method:</w:t>
            </w:r>
          </w:p>
          <w:p w:rsidR="00202050" w:rsidRPr="00C63301" w:rsidRDefault="00202050" w:rsidP="00610939">
            <w:pPr>
              <w:ind w:left="122"/>
              <w:rPr>
                <w:rFonts w:ascii="Times New Roman" w:eastAsia="Arial" w:hAnsi="Times New Roman" w:cs="Times New Roman"/>
                <w:sz w:val="24"/>
                <w:szCs w:val="24"/>
              </w:rPr>
            </w:pPr>
          </w:p>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Focus groups – to ensure understanding of terminology used and to discuss pupils’ views regarding the use of digital tasks.</w:t>
            </w:r>
          </w:p>
          <w:p w:rsidR="00202050" w:rsidRPr="00C63301" w:rsidRDefault="00202050" w:rsidP="00610939">
            <w:pPr>
              <w:ind w:left="122"/>
              <w:rPr>
                <w:rFonts w:ascii="Times New Roman" w:eastAsia="Arial" w:hAnsi="Times New Roman" w:cs="Times New Roman"/>
                <w:sz w:val="24"/>
                <w:szCs w:val="24"/>
              </w:rPr>
            </w:pPr>
          </w:p>
          <w:p w:rsidR="00202050" w:rsidRPr="00C63301" w:rsidRDefault="00202050" w:rsidP="00610939">
            <w:pPr>
              <w:ind w:left="122"/>
              <w:rPr>
                <w:rFonts w:ascii="Times New Roman" w:eastAsia="Arial" w:hAnsi="Times New Roman" w:cs="Times New Roman"/>
                <w:sz w:val="24"/>
                <w:szCs w:val="24"/>
              </w:rPr>
            </w:pPr>
            <w:r w:rsidRPr="00C63301">
              <w:rPr>
                <w:rFonts w:ascii="Times New Roman" w:eastAsia="Arial" w:hAnsi="Times New Roman" w:cs="Times New Roman"/>
                <w:sz w:val="24"/>
                <w:szCs w:val="24"/>
              </w:rPr>
              <w:t>(this box should expand as you type)</w:t>
            </w:r>
          </w:p>
        </w:tc>
        <w:tc>
          <w:tcPr>
            <w:tcW w:w="846" w:type="dxa"/>
            <w:vMerge/>
            <w:shd w:val="clear" w:color="auto" w:fill="BFBFBF"/>
            <w:vAlign w:val="center"/>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sz w:val="24"/>
                <w:szCs w:val="24"/>
              </w:rPr>
            </w:pPr>
          </w:p>
        </w:tc>
        <w:tc>
          <w:tcPr>
            <w:tcW w:w="816" w:type="dxa"/>
            <w:vMerge/>
            <w:shd w:val="clear" w:color="auto" w:fill="BFBFBF"/>
            <w:vAlign w:val="center"/>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sz w:val="24"/>
                <w:szCs w:val="24"/>
              </w:rPr>
            </w:pPr>
          </w:p>
        </w:tc>
      </w:tr>
    </w:tbl>
    <w:p w:rsidR="00202050" w:rsidRPr="00C63301" w:rsidRDefault="00202050" w:rsidP="00202050">
      <w:pPr>
        <w:ind w:left="-284"/>
        <w:jc w:val="both"/>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If NO to every question, then the research activity is (ethically) low risk and </w:t>
      </w:r>
      <w:r w:rsidRPr="00C63301">
        <w:rPr>
          <w:rFonts w:ascii="Times New Roman" w:eastAsia="Arial" w:hAnsi="Times New Roman" w:cs="Times New Roman"/>
          <w:b/>
          <w:sz w:val="24"/>
          <w:szCs w:val="24"/>
        </w:rPr>
        <w:t>may</w:t>
      </w:r>
      <w:r w:rsidRPr="00C63301">
        <w:rPr>
          <w:rFonts w:ascii="Times New Roman" w:eastAsia="Arial" w:hAnsi="Times New Roman" w:cs="Times New Roman"/>
          <w:sz w:val="24"/>
          <w:szCs w:val="24"/>
        </w:rPr>
        <w:t xml:space="preserve"> be exempt from </w:t>
      </w:r>
      <w:r w:rsidRPr="00C63301">
        <w:rPr>
          <w:rFonts w:ascii="Times New Roman" w:eastAsia="Arial" w:hAnsi="Times New Roman" w:cs="Times New Roman"/>
          <w:b/>
          <w:sz w:val="24"/>
          <w:szCs w:val="24"/>
        </w:rPr>
        <w:t>some</w:t>
      </w:r>
      <w:r w:rsidRPr="00C63301">
        <w:rPr>
          <w:rFonts w:ascii="Times New Roman" w:eastAsia="Arial" w:hAnsi="Times New Roman" w:cs="Times New Roman"/>
          <w:sz w:val="24"/>
          <w:szCs w:val="24"/>
        </w:rPr>
        <w:t xml:space="preserve"> of the following sections (please refer to Guidance Notes).</w:t>
      </w:r>
    </w:p>
    <w:p w:rsidR="00202050" w:rsidRPr="00C63301" w:rsidRDefault="00202050" w:rsidP="00202050">
      <w:pPr>
        <w:ind w:left="-284"/>
        <w:rPr>
          <w:rFonts w:ascii="Times New Roman" w:eastAsia="Arial" w:hAnsi="Times New Roman" w:cs="Times New Roman"/>
          <w:sz w:val="24"/>
          <w:szCs w:val="24"/>
        </w:rPr>
      </w:pPr>
    </w:p>
    <w:p w:rsidR="00202050" w:rsidRPr="00C63301" w:rsidRDefault="00202050" w:rsidP="00610939">
      <w:pPr>
        <w:ind w:left="-284"/>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If YES to any question, then no research activity should be undertaken until full ethic</w:t>
      </w:r>
      <w:r w:rsidR="00610939" w:rsidRPr="00C63301">
        <w:rPr>
          <w:rFonts w:ascii="Times New Roman" w:eastAsia="Arial" w:hAnsi="Times New Roman" w:cs="Times New Roman"/>
          <w:sz w:val="24"/>
          <w:szCs w:val="24"/>
        </w:rPr>
        <w:t xml:space="preserve">al approval has been obtained. </w:t>
      </w: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G: Intended Participants</w:t>
      </w: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202050" w:rsidRPr="00C63301" w:rsidTr="00202050">
        <w:tc>
          <w:tcPr>
            <w:tcW w:w="8217" w:type="dxa"/>
            <w:shd w:val="clear" w:color="auto" w:fill="F2F2F2"/>
          </w:tcPr>
          <w:p w:rsidR="00202050" w:rsidRPr="00C63301" w:rsidRDefault="00202050" w:rsidP="00610939">
            <w:pPr>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Who are the intended participants:</w:t>
            </w:r>
          </w:p>
        </w:tc>
        <w:tc>
          <w:tcPr>
            <w:tcW w:w="850"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2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r>
      <w:tr w:rsidR="00202050" w:rsidRPr="00C63301" w:rsidTr="00202050">
        <w:trPr>
          <w:trHeight w:val="439"/>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Students or staff at the University?</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Adults (over the age of 18 and competent to give consent)?</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Vulnerable adults?</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Children and Young People under the age of 18? (Consent from Parent, Carer or Guardian will be required)</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Prisoners?</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Young offenders?</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Those who could be considered to have a particularly dependent relationship with the investigator or a gatekeeper?</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People engaged in illegal activities?</w:t>
            </w:r>
          </w:p>
        </w:tc>
        <w:tc>
          <w:tcPr>
            <w:tcW w:w="850"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Others (please identify specifically any group who may be unable to give consent) please indicate here and tick the appropriate box.</w:t>
            </w:r>
          </w:p>
          <w:p w:rsidR="00202050" w:rsidRPr="00C63301" w:rsidRDefault="00202050" w:rsidP="00610939">
            <w:pPr>
              <w:rPr>
                <w:rFonts w:ascii="Times New Roman" w:eastAsia="Arial" w:hAnsi="Times New Roman" w:cs="Times New Roman"/>
                <w:sz w:val="24"/>
                <w:szCs w:val="24"/>
              </w:rPr>
            </w:pPr>
          </w:p>
        </w:tc>
        <w:tc>
          <w:tcPr>
            <w:tcW w:w="850" w:type="dxa"/>
            <w:vMerge w:val="restart"/>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vMerge w:val="restart"/>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8217" w:type="dxa"/>
            <w:shd w:val="clear" w:color="auto" w:fill="auto"/>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Other – please indicate here:</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color w:val="808080"/>
                <w:sz w:val="24"/>
                <w:szCs w:val="24"/>
              </w:rPr>
              <w:t>(this box should expand as you type)</w:t>
            </w:r>
          </w:p>
        </w:tc>
        <w:tc>
          <w:tcPr>
            <w:tcW w:w="850" w:type="dxa"/>
            <w:vMerge/>
            <w:shd w:val="clear" w:color="auto" w:fill="BFBFBF"/>
            <w:vAlign w:val="center"/>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sz w:val="24"/>
                <w:szCs w:val="24"/>
              </w:rPr>
            </w:pPr>
          </w:p>
        </w:tc>
        <w:tc>
          <w:tcPr>
            <w:tcW w:w="822" w:type="dxa"/>
            <w:vMerge/>
            <w:shd w:val="clear" w:color="auto" w:fill="BFBFBF"/>
            <w:vAlign w:val="center"/>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sz w:val="24"/>
                <w:szCs w:val="24"/>
              </w:rPr>
            </w:pPr>
          </w:p>
        </w:tc>
      </w:tr>
    </w:tbl>
    <w:p w:rsidR="00202050" w:rsidRPr="00C63301" w:rsidRDefault="00202050" w:rsidP="00202050">
      <w:pPr>
        <w:ind w:left="-284"/>
        <w:rPr>
          <w:rFonts w:ascii="Times New Roman" w:eastAsia="Arial" w:hAnsi="Times New Roman" w:cs="Times New Roman"/>
          <w:sz w:val="24"/>
          <w:szCs w:val="24"/>
        </w:rPr>
      </w:pP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202050" w:rsidRPr="00C63301" w:rsidTr="00202050">
        <w:trPr>
          <w:trHeight w:val="403"/>
        </w:trPr>
        <w:tc>
          <w:tcPr>
            <w:tcW w:w="9889" w:type="dxa"/>
            <w:gridSpan w:val="2"/>
            <w:tcBorders>
              <w:bottom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Participant numbers and source</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Provide an estimate of the expected number of participants. How will you identify participants and how will they be recruited? </w:t>
            </w:r>
          </w:p>
        </w:tc>
      </w:tr>
      <w:tr w:rsidR="00202050" w:rsidRPr="00C63301" w:rsidTr="00202050">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How many participants are </w:t>
            </w:r>
            <w:r w:rsidRPr="00C63301">
              <w:rPr>
                <w:rFonts w:ascii="Times New Roman" w:eastAsia="Arial" w:hAnsi="Times New Roman" w:cs="Times New Roman"/>
                <w:sz w:val="24"/>
                <w:szCs w:val="24"/>
              </w:rPr>
              <w:lastRenderedPageBreak/>
              <w:t>expected?</w:t>
            </w:r>
          </w:p>
          <w:p w:rsidR="00202050" w:rsidRPr="00C63301" w:rsidRDefault="00202050" w:rsidP="00610939">
            <w:pPr>
              <w:rPr>
                <w:rFonts w:ascii="Times New Roman" w:eastAsia="Arial" w:hAnsi="Times New Roman" w:cs="Times New Roman"/>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 xml:space="preserve">Approximately 5-7 participants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Who will the participants be?</w:t>
            </w:r>
          </w:p>
          <w:p w:rsidR="00202050" w:rsidRPr="00C63301" w:rsidRDefault="00202050" w:rsidP="00610939">
            <w:pPr>
              <w:rPr>
                <w:rFonts w:ascii="Times New Roman" w:eastAsia="Arial" w:hAnsi="Times New Roman" w:cs="Times New Roman"/>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Approximately 6 pupils from 1 Key Stage 3 (11-14) English class in a secondary school setting in Wales. In addition, all participants will be eligible for Free School Meals (FSM).</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i/>
                <w:color w:val="808080"/>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403"/>
        </w:trPr>
        <w:tc>
          <w:tcPr>
            <w:tcW w:w="3256" w:type="dxa"/>
            <w:tcBorders>
              <w:top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How will you identify the participants?</w:t>
            </w:r>
          </w:p>
        </w:tc>
        <w:tc>
          <w:tcPr>
            <w:tcW w:w="6633" w:type="dxa"/>
            <w:tcBorders>
              <w:top w:val="single" w:sz="4" w:space="0" w:color="000000"/>
            </w:tcBorders>
            <w:vAlign w:val="center"/>
          </w:tcPr>
          <w:p w:rsidR="00202050" w:rsidRPr="00C63301" w:rsidRDefault="00202050" w:rsidP="00610939">
            <w:pPr>
              <w:rPr>
                <w:rFonts w:ascii="Times New Roman" w:eastAsia="Arial" w:hAnsi="Times New Roman" w:cs="Times New Roman"/>
                <w:sz w:val="24"/>
                <w:szCs w:val="24"/>
                <w:highlight w:val="yellow"/>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Will use the school's data tracking system to identify pupils from the class who are eligible for FSM. Gender is not a factor considered in this research.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color w:val="808080"/>
                <w:sz w:val="24"/>
                <w:szCs w:val="24"/>
              </w:rPr>
            </w:pPr>
            <w:r w:rsidRPr="00C63301">
              <w:rPr>
                <w:rFonts w:ascii="Times New Roman" w:eastAsia="Arial" w:hAnsi="Times New Roman" w:cs="Times New Roman"/>
                <w:i/>
                <w:color w:val="808080"/>
                <w:sz w:val="24"/>
                <w:szCs w:val="24"/>
              </w:rPr>
              <w:t>(this box should expand as you type)</w:t>
            </w:r>
          </w:p>
        </w:tc>
      </w:tr>
    </w:tbl>
    <w:p w:rsidR="00202050" w:rsidRPr="00C63301" w:rsidRDefault="00202050" w:rsidP="001615F9">
      <w:pPr>
        <w:rPr>
          <w:rFonts w:ascii="Times New Roman" w:hAnsi="Times New Roman" w:cs="Times New Roman"/>
          <w:sz w:val="24"/>
          <w:szCs w:val="24"/>
        </w:rPr>
      </w:pP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202050" w:rsidRPr="00C63301" w:rsidTr="00202050">
        <w:tc>
          <w:tcPr>
            <w:tcW w:w="7225" w:type="dxa"/>
            <w:shd w:val="clear" w:color="auto" w:fill="F2F2F2"/>
          </w:tcPr>
          <w:p w:rsidR="00202050" w:rsidRPr="00C63301" w:rsidRDefault="00202050" w:rsidP="00610939">
            <w:pPr>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Information for participants:</w:t>
            </w:r>
          </w:p>
        </w:tc>
        <w:tc>
          <w:tcPr>
            <w:tcW w:w="992" w:type="dxa"/>
            <w:shd w:val="clear" w:color="auto" w:fill="F2F2F2"/>
            <w:vAlign w:val="bottom"/>
          </w:tcPr>
          <w:p w:rsidR="00202050" w:rsidRPr="00C63301" w:rsidRDefault="00202050" w:rsidP="00610939">
            <w:pPr>
              <w:jc w:val="center"/>
              <w:rPr>
                <w:rFonts w:ascii="Times New Roman" w:eastAsia="Arial" w:hAnsi="Times New Roman" w:cs="Times New Roman"/>
                <w:b/>
                <w:sz w:val="24"/>
                <w:szCs w:val="24"/>
              </w:rPr>
            </w:pPr>
          </w:p>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0" w:type="dxa"/>
            <w:shd w:val="clear" w:color="auto" w:fill="F2F2F2"/>
            <w:vAlign w:val="bottom"/>
          </w:tcPr>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22" w:type="dxa"/>
            <w:shd w:val="clear" w:color="auto" w:fill="F2F2F2"/>
          </w:tcPr>
          <w:p w:rsidR="00202050" w:rsidRPr="00C63301" w:rsidRDefault="00202050" w:rsidP="00610939">
            <w:pPr>
              <w:jc w:val="center"/>
              <w:rPr>
                <w:rFonts w:ascii="Times New Roman" w:eastAsia="Arial" w:hAnsi="Times New Roman" w:cs="Times New Roman"/>
                <w:b/>
                <w:sz w:val="24"/>
                <w:szCs w:val="24"/>
              </w:rPr>
            </w:pPr>
          </w:p>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N/A</w:t>
            </w:r>
          </w:p>
        </w:tc>
      </w:tr>
      <w:tr w:rsidR="00202050" w:rsidRPr="00C63301" w:rsidTr="00202050">
        <w:trPr>
          <w:trHeight w:val="439"/>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describe the main research procedures to participants in advance, so that they are informed about what to expect?</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tell participants that their participation is voluntary?</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obtain written consent for participation?</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If the research is observational, will you ask participants for their consent to being observed?</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tell participants that they may withdraw from the research at any time and for any reason?</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With questionnaires, will you give participants the option of omitting questions they do not want to answer?</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225"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Will you debrief participants at the end of their participation, in a way appropriate to the type of research undertaken?</w:t>
            </w:r>
          </w:p>
        </w:tc>
        <w:tc>
          <w:tcPr>
            <w:tcW w:w="99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9889" w:type="dxa"/>
            <w:gridSpan w:val="4"/>
            <w:tcBorders>
              <w:bottom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If NO</w:t>
            </w:r>
            <w:r w:rsidRPr="00C63301">
              <w:rPr>
                <w:rFonts w:ascii="Times New Roman" w:eastAsia="Arial" w:hAnsi="Times New Roman" w:cs="Times New Roman"/>
                <w:b/>
                <w:sz w:val="24"/>
                <w:szCs w:val="24"/>
              </w:rPr>
              <w:t xml:space="preserve"> </w:t>
            </w:r>
            <w:r w:rsidRPr="00C63301">
              <w:rPr>
                <w:rFonts w:ascii="Times New Roman" w:eastAsia="Arial" w:hAnsi="Times New Roman" w:cs="Times New Roman"/>
                <w:sz w:val="24"/>
                <w:szCs w:val="24"/>
              </w:rPr>
              <w:t xml:space="preserve">to any of above questions, please give an explanation </w:t>
            </w:r>
          </w:p>
        </w:tc>
      </w:tr>
      <w:tr w:rsidR="00202050" w:rsidRPr="00C63301" w:rsidTr="00202050">
        <w:trPr>
          <w:trHeight w:val="403"/>
        </w:trPr>
        <w:tc>
          <w:tcPr>
            <w:tcW w:w="9889" w:type="dxa"/>
            <w:gridSpan w:val="4"/>
            <w:vAlign w:val="center"/>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bl>
    <w:p w:rsidR="00202050" w:rsidRPr="00C63301" w:rsidRDefault="00202050" w:rsidP="00202050">
      <w:pPr>
        <w:ind w:left="-284"/>
        <w:rPr>
          <w:rFonts w:ascii="Times New Roman" w:hAnsi="Times New Roman" w:cs="Times New Roman"/>
          <w:sz w:val="24"/>
          <w:szCs w:val="24"/>
        </w:rPr>
      </w:pP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202050" w:rsidRPr="00C63301" w:rsidTr="00202050">
        <w:tc>
          <w:tcPr>
            <w:tcW w:w="7225" w:type="dxa"/>
            <w:shd w:val="clear" w:color="auto" w:fill="F2F2F2"/>
          </w:tcPr>
          <w:p w:rsidR="00202050" w:rsidRPr="00C63301" w:rsidRDefault="00202050" w:rsidP="00610939">
            <w:pPr>
              <w:ind w:left="-20"/>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Information for participants:</w:t>
            </w:r>
          </w:p>
        </w:tc>
        <w:tc>
          <w:tcPr>
            <w:tcW w:w="992" w:type="dxa"/>
            <w:shd w:val="clear" w:color="auto" w:fill="F2F2F2"/>
            <w:vAlign w:val="bottom"/>
          </w:tcPr>
          <w:p w:rsidR="00202050" w:rsidRPr="00C63301" w:rsidRDefault="00202050" w:rsidP="00610939">
            <w:pPr>
              <w:ind w:left="-20"/>
              <w:jc w:val="center"/>
              <w:rPr>
                <w:rFonts w:ascii="Times New Roman" w:eastAsia="Arial" w:hAnsi="Times New Roman" w:cs="Times New Roman"/>
                <w:b/>
                <w:sz w:val="24"/>
                <w:szCs w:val="24"/>
              </w:rPr>
            </w:pPr>
          </w:p>
          <w:p w:rsidR="00202050" w:rsidRPr="00C63301" w:rsidRDefault="00202050" w:rsidP="00610939">
            <w:pPr>
              <w:ind w:left="-20"/>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850" w:type="dxa"/>
            <w:shd w:val="clear" w:color="auto" w:fill="F2F2F2"/>
            <w:vAlign w:val="bottom"/>
          </w:tcPr>
          <w:p w:rsidR="00202050" w:rsidRPr="00C63301" w:rsidRDefault="00202050" w:rsidP="00610939">
            <w:pPr>
              <w:ind w:left="-20"/>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822" w:type="dxa"/>
            <w:shd w:val="clear" w:color="auto" w:fill="F2F2F2"/>
            <w:vAlign w:val="bottom"/>
          </w:tcPr>
          <w:p w:rsidR="00202050" w:rsidRPr="00C63301" w:rsidRDefault="00202050" w:rsidP="00610939">
            <w:pPr>
              <w:ind w:left="-20"/>
              <w:jc w:val="center"/>
              <w:rPr>
                <w:rFonts w:ascii="Times New Roman" w:eastAsia="Arial" w:hAnsi="Times New Roman" w:cs="Times New Roman"/>
                <w:b/>
                <w:sz w:val="24"/>
                <w:szCs w:val="24"/>
              </w:rPr>
            </w:pPr>
          </w:p>
          <w:p w:rsidR="00202050" w:rsidRPr="00C63301" w:rsidRDefault="00202050" w:rsidP="00610939">
            <w:pPr>
              <w:ind w:left="-20"/>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N/A</w:t>
            </w:r>
          </w:p>
        </w:tc>
      </w:tr>
      <w:tr w:rsidR="00202050" w:rsidRPr="00C63301" w:rsidTr="00202050">
        <w:trPr>
          <w:trHeight w:val="439"/>
        </w:trPr>
        <w:tc>
          <w:tcPr>
            <w:tcW w:w="7225" w:type="dxa"/>
            <w:shd w:val="clear" w:color="auto" w:fill="F2F2F2"/>
            <w:vAlign w:val="center"/>
          </w:tcPr>
          <w:p w:rsidR="00202050" w:rsidRPr="00C63301" w:rsidRDefault="00202050" w:rsidP="00610939">
            <w:pPr>
              <w:ind w:left="-20"/>
              <w:rPr>
                <w:rFonts w:ascii="Times New Roman" w:eastAsia="Arial" w:hAnsi="Times New Roman" w:cs="Times New Roman"/>
                <w:sz w:val="24"/>
                <w:szCs w:val="24"/>
              </w:rPr>
            </w:pPr>
            <w:r w:rsidRPr="00C63301">
              <w:rPr>
                <w:rFonts w:ascii="Times New Roman" w:eastAsia="Arial" w:hAnsi="Times New Roman" w:cs="Times New Roman"/>
                <w:sz w:val="24"/>
                <w:szCs w:val="24"/>
              </w:rPr>
              <w:t>Will participants be paid?</w:t>
            </w:r>
          </w:p>
        </w:tc>
        <w:tc>
          <w:tcPr>
            <w:tcW w:w="99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ind w:left="-20"/>
              <w:rPr>
                <w:rFonts w:ascii="Times New Roman" w:eastAsia="Arial" w:hAnsi="Times New Roman" w:cs="Times New Roman"/>
                <w:sz w:val="24"/>
                <w:szCs w:val="24"/>
              </w:rPr>
            </w:pPr>
            <w:r w:rsidRPr="00C63301">
              <w:rPr>
                <w:rFonts w:ascii="Times New Roman" w:eastAsia="Arial" w:hAnsi="Times New Roman" w:cs="Times New Roman"/>
                <w:sz w:val="24"/>
                <w:szCs w:val="24"/>
              </w:rPr>
              <w:t>Is specialist electrical or other equipment to be used with participants?</w:t>
            </w:r>
          </w:p>
        </w:tc>
        <w:tc>
          <w:tcPr>
            <w:tcW w:w="99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225" w:type="dxa"/>
            <w:shd w:val="clear" w:color="auto" w:fill="F2F2F2"/>
            <w:vAlign w:val="center"/>
          </w:tcPr>
          <w:p w:rsidR="00202050" w:rsidRPr="00C63301" w:rsidRDefault="00202050" w:rsidP="00610939">
            <w:pPr>
              <w:ind w:left="-20"/>
              <w:rPr>
                <w:rFonts w:ascii="Times New Roman" w:eastAsia="Arial" w:hAnsi="Times New Roman" w:cs="Times New Roman"/>
                <w:sz w:val="24"/>
                <w:szCs w:val="24"/>
              </w:rPr>
            </w:pPr>
            <w:r w:rsidRPr="00C63301">
              <w:rPr>
                <w:rFonts w:ascii="Times New Roman" w:eastAsia="Arial" w:hAnsi="Times New Roman" w:cs="Times New Roman"/>
                <w:sz w:val="24"/>
                <w:szCs w:val="24"/>
              </w:rPr>
              <w:t>Are there any financial or other interests to the investigator or University arising from this study?</w:t>
            </w:r>
          </w:p>
        </w:tc>
        <w:tc>
          <w:tcPr>
            <w:tcW w:w="99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225" w:type="dxa"/>
            <w:shd w:val="clear" w:color="auto" w:fill="F2F2F2"/>
            <w:vAlign w:val="center"/>
          </w:tcPr>
          <w:p w:rsidR="00202050" w:rsidRPr="00C63301" w:rsidRDefault="00202050" w:rsidP="00610939">
            <w:pPr>
              <w:ind w:left="-20"/>
              <w:rPr>
                <w:rFonts w:ascii="Times New Roman" w:eastAsia="Arial" w:hAnsi="Times New Roman" w:cs="Times New Roman"/>
                <w:sz w:val="24"/>
                <w:szCs w:val="24"/>
              </w:rPr>
            </w:pPr>
            <w:r w:rsidRPr="00C63301">
              <w:rPr>
                <w:rFonts w:ascii="Times New Roman" w:eastAsia="Arial"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50"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822" w:type="dxa"/>
            <w:shd w:val="clear" w:color="auto" w:fill="BFBFBF"/>
            <w:vAlign w:val="center"/>
          </w:tcPr>
          <w:p w:rsidR="00202050" w:rsidRPr="00C63301" w:rsidRDefault="00202050" w:rsidP="00610939">
            <w:pPr>
              <w:ind w:left="-20"/>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9889" w:type="dxa"/>
            <w:gridSpan w:val="4"/>
            <w:shd w:val="clear" w:color="auto" w:fill="F2F2F2"/>
            <w:vAlign w:val="center"/>
          </w:tcPr>
          <w:p w:rsidR="00202050" w:rsidRPr="00C63301" w:rsidRDefault="00202050" w:rsidP="00610939">
            <w:pPr>
              <w:ind w:left="-20"/>
              <w:rPr>
                <w:rFonts w:ascii="Times New Roman" w:eastAsia="Arial" w:hAnsi="Times New Roman" w:cs="Times New Roman"/>
                <w:sz w:val="24"/>
                <w:szCs w:val="24"/>
              </w:rPr>
            </w:pPr>
            <w:r w:rsidRPr="00C63301">
              <w:rPr>
                <w:rFonts w:ascii="Times New Roman" w:eastAsia="Arial" w:hAnsi="Times New Roman" w:cs="Times New Roman"/>
                <w:sz w:val="24"/>
                <w:szCs w:val="24"/>
              </w:rPr>
              <w:t>If YES</w:t>
            </w:r>
            <w:r w:rsidRPr="00C63301">
              <w:rPr>
                <w:rFonts w:ascii="Times New Roman" w:eastAsia="Arial" w:hAnsi="Times New Roman" w:cs="Times New Roman"/>
                <w:b/>
                <w:sz w:val="24"/>
                <w:szCs w:val="24"/>
              </w:rPr>
              <w:t xml:space="preserve"> </w:t>
            </w:r>
            <w:r w:rsidRPr="00C63301">
              <w:rPr>
                <w:rFonts w:ascii="Times New Roman" w:eastAsia="Arial" w:hAnsi="Times New Roman" w:cs="Times New Roman"/>
                <w:sz w:val="24"/>
                <w:szCs w:val="24"/>
              </w:rPr>
              <w:t xml:space="preserve">to any question, please provide full details </w:t>
            </w:r>
          </w:p>
        </w:tc>
      </w:tr>
      <w:tr w:rsidR="00202050" w:rsidRPr="00C63301" w:rsidTr="00202050">
        <w:trPr>
          <w:trHeight w:val="403"/>
        </w:trPr>
        <w:tc>
          <w:tcPr>
            <w:tcW w:w="9889" w:type="dxa"/>
            <w:gridSpan w:val="4"/>
            <w:vAlign w:val="center"/>
          </w:tcPr>
          <w:p w:rsidR="00202050" w:rsidRPr="00C63301" w:rsidRDefault="00202050" w:rsidP="00610939">
            <w:pPr>
              <w:ind w:left="-20"/>
              <w:rPr>
                <w:rFonts w:ascii="Times New Roman" w:eastAsia="Arial" w:hAnsi="Times New Roman" w:cs="Times New Roman"/>
                <w:sz w:val="24"/>
                <w:szCs w:val="24"/>
              </w:rPr>
            </w:pPr>
          </w:p>
          <w:p w:rsidR="00202050" w:rsidRPr="00C63301" w:rsidRDefault="00202050" w:rsidP="00610939">
            <w:pPr>
              <w:ind w:left="-20"/>
              <w:rPr>
                <w:rFonts w:ascii="Times New Roman" w:eastAsia="Arial" w:hAnsi="Times New Roman" w:cs="Times New Roman"/>
                <w:sz w:val="24"/>
                <w:szCs w:val="24"/>
              </w:rPr>
            </w:pPr>
          </w:p>
          <w:p w:rsidR="00202050" w:rsidRPr="00C63301" w:rsidRDefault="00202050" w:rsidP="00610939">
            <w:pPr>
              <w:ind w:left="-20"/>
              <w:rPr>
                <w:rFonts w:ascii="Times New Roman" w:eastAsia="Arial" w:hAnsi="Times New Roman" w:cs="Times New Roman"/>
                <w:sz w:val="24"/>
                <w:szCs w:val="24"/>
              </w:rPr>
            </w:pPr>
          </w:p>
          <w:p w:rsidR="00202050" w:rsidRPr="00C63301" w:rsidRDefault="00202050" w:rsidP="00610939">
            <w:pPr>
              <w:ind w:left="-20"/>
              <w:rPr>
                <w:rFonts w:ascii="Times New Roman"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bl>
    <w:p w:rsidR="00202050" w:rsidRPr="00C63301" w:rsidRDefault="00202050" w:rsidP="00610939">
      <w:pPr>
        <w:rPr>
          <w:rFonts w:ascii="Times New Roman" w:eastAsia="Arial" w:hAnsi="Times New Roman" w:cs="Times New Roman"/>
          <w:b/>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H: Anticipated Risks</w:t>
      </w:r>
    </w:p>
    <w:tbl>
      <w:tblPr>
        <w:tblW w:w="9923" w:type="dxa"/>
        <w:tblInd w:w="-1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202050" w:rsidRPr="00C63301" w:rsidTr="00202050">
        <w:tc>
          <w:tcPr>
            <w:tcW w:w="9923" w:type="dxa"/>
            <w:gridSpan w:val="4"/>
            <w:tcBorders>
              <w:bottom w:val="single" w:sz="4" w:space="0" w:color="000000"/>
            </w:tcBorders>
            <w:shd w:val="clear" w:color="auto" w:fill="F2F2F2"/>
          </w:tcPr>
          <w:p w:rsidR="00202050" w:rsidRPr="00C63301" w:rsidRDefault="00202050" w:rsidP="00610939">
            <w:pPr>
              <w:pStyle w:val="Heading1"/>
              <w:ind w:left="-4"/>
              <w:jc w:val="left"/>
              <w:rPr>
                <w:rFonts w:ascii="Times New Roman" w:eastAsia="Arial" w:hAnsi="Times New Roman"/>
                <w:szCs w:val="24"/>
              </w:rPr>
            </w:pPr>
            <w:r w:rsidRPr="00C63301">
              <w:rPr>
                <w:rFonts w:ascii="Times New Roman" w:eastAsia="Arial" w:hAnsi="Times New Roman"/>
                <w:szCs w:val="24"/>
              </w:rPr>
              <w:lastRenderedPageBreak/>
              <w:t xml:space="preserve">Outline any anticipated risks that may adversely affect any of the participants, the researchers and/or the University, and the steps that will be taken to address them. </w:t>
            </w:r>
          </w:p>
          <w:p w:rsidR="00202050" w:rsidRPr="00C63301" w:rsidRDefault="00202050" w:rsidP="00610939">
            <w:pPr>
              <w:ind w:left="-4"/>
              <w:rPr>
                <w:rFonts w:ascii="Times New Roman"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If you have completed a full risk assessment (for example as required by a laboratory, or external research collaborator) you may append that to this form.  </w:t>
            </w:r>
          </w:p>
        </w:tc>
      </w:tr>
      <w:tr w:rsidR="00202050" w:rsidRPr="00C63301" w:rsidTr="001615F9">
        <w:trPr>
          <w:trHeight w:val="557"/>
        </w:trPr>
        <w:tc>
          <w:tcPr>
            <w:tcW w:w="8251" w:type="dxa"/>
            <w:gridSpan w:val="2"/>
            <w:vMerge w:val="restart"/>
            <w:shd w:val="clear" w:color="auto" w:fill="F2F2F2"/>
          </w:tcPr>
          <w:p w:rsidR="00202050" w:rsidRPr="00C63301" w:rsidRDefault="00202050" w:rsidP="001615F9">
            <w:pPr>
              <w:pStyle w:val="Heading1"/>
              <w:ind w:left="-4"/>
              <w:jc w:val="left"/>
              <w:rPr>
                <w:rFonts w:ascii="Times New Roman" w:eastAsia="Arial" w:hAnsi="Times New Roman"/>
                <w:szCs w:val="24"/>
              </w:rPr>
            </w:pPr>
            <w:proofErr w:type="gramStart"/>
            <w:r w:rsidRPr="00C63301">
              <w:rPr>
                <w:rFonts w:ascii="Times New Roman" w:eastAsia="Arial" w:hAnsi="Times New Roman"/>
                <w:szCs w:val="24"/>
              </w:rPr>
              <w:lastRenderedPageBreak/>
              <w:t>Full risk assessment completed and appended?</w:t>
            </w:r>
            <w:proofErr w:type="gramEnd"/>
            <w:r w:rsidRPr="00C63301">
              <w:rPr>
                <w:rFonts w:ascii="Times New Roman" w:eastAsia="Arial" w:hAnsi="Times New Roman"/>
                <w:szCs w:val="24"/>
              </w:rPr>
              <w:t xml:space="preserve"> </w:t>
            </w:r>
          </w:p>
        </w:tc>
        <w:tc>
          <w:tcPr>
            <w:tcW w:w="850" w:type="dxa"/>
            <w:tcBorders>
              <w:bottom w:val="single" w:sz="4" w:space="0" w:color="000000"/>
            </w:tcBorders>
            <w:shd w:val="clear" w:color="auto" w:fill="F2F2F2"/>
          </w:tcPr>
          <w:p w:rsidR="00202050" w:rsidRPr="00C63301" w:rsidRDefault="00202050" w:rsidP="00610939">
            <w:pPr>
              <w:pStyle w:val="Heading1"/>
              <w:ind w:left="-4"/>
              <w:jc w:val="left"/>
              <w:rPr>
                <w:rFonts w:ascii="Times New Roman" w:eastAsia="Arial" w:hAnsi="Times New Roman"/>
                <w:szCs w:val="24"/>
              </w:rPr>
            </w:pPr>
            <w:r w:rsidRPr="00C63301">
              <w:rPr>
                <w:rFonts w:ascii="Times New Roman" w:eastAsia="Arial" w:hAnsi="Times New Roman"/>
                <w:szCs w:val="24"/>
              </w:rPr>
              <w:t xml:space="preserve">Yes </w:t>
            </w:r>
          </w:p>
        </w:tc>
        <w:tc>
          <w:tcPr>
            <w:tcW w:w="822" w:type="dxa"/>
            <w:tcBorders>
              <w:bottom w:val="single" w:sz="4" w:space="0" w:color="000000"/>
            </w:tcBorders>
            <w:shd w:val="clear" w:color="auto" w:fill="BFBFBF"/>
          </w:tcPr>
          <w:p w:rsidR="00202050" w:rsidRPr="00C63301" w:rsidRDefault="00202050" w:rsidP="00610939">
            <w:pPr>
              <w:pStyle w:val="Heading1"/>
              <w:ind w:left="-4"/>
              <w:rPr>
                <w:rFonts w:ascii="Times New Roman" w:eastAsia="Arial" w:hAnsi="Times New Roman"/>
                <w:szCs w:val="24"/>
              </w:rPr>
            </w:pPr>
            <w:r w:rsidRPr="00C63301">
              <w:rPr>
                <w:rFonts w:ascii="MS Gothic" w:eastAsia="MS Gothic" w:hAnsi="MS Gothic" w:cs="MS Gothic" w:hint="eastAsia"/>
                <w:szCs w:val="24"/>
              </w:rPr>
              <w:t>☐</w:t>
            </w:r>
          </w:p>
        </w:tc>
      </w:tr>
      <w:tr w:rsidR="00202050" w:rsidRPr="00C63301" w:rsidTr="00202050">
        <w:tc>
          <w:tcPr>
            <w:tcW w:w="8251" w:type="dxa"/>
            <w:gridSpan w:val="2"/>
            <w:vMerge/>
            <w:shd w:val="clear" w:color="auto" w:fill="F2F2F2"/>
          </w:tcPr>
          <w:p w:rsidR="00202050" w:rsidRPr="00C63301" w:rsidRDefault="00202050" w:rsidP="00610939">
            <w:pPr>
              <w:widowControl w:val="0"/>
              <w:pBdr>
                <w:top w:val="nil"/>
                <w:left w:val="nil"/>
                <w:bottom w:val="nil"/>
                <w:right w:val="nil"/>
                <w:between w:val="nil"/>
              </w:pBdr>
              <w:ind w:left="-4"/>
              <w:rPr>
                <w:rFonts w:ascii="Times New Roman" w:eastAsia="Arial" w:hAnsi="Times New Roman" w:cs="Times New Roman"/>
                <w:sz w:val="24"/>
                <w:szCs w:val="24"/>
              </w:rPr>
            </w:pPr>
          </w:p>
        </w:tc>
        <w:tc>
          <w:tcPr>
            <w:tcW w:w="850" w:type="dxa"/>
            <w:tcBorders>
              <w:bottom w:val="single" w:sz="4" w:space="0" w:color="000000"/>
            </w:tcBorders>
            <w:shd w:val="clear" w:color="auto" w:fill="F2F2F2"/>
          </w:tcPr>
          <w:p w:rsidR="00202050" w:rsidRPr="00C63301" w:rsidRDefault="00202050" w:rsidP="00610939">
            <w:pPr>
              <w:pStyle w:val="Heading1"/>
              <w:ind w:left="-4"/>
              <w:jc w:val="left"/>
              <w:rPr>
                <w:rFonts w:ascii="Times New Roman" w:eastAsia="Arial" w:hAnsi="Times New Roman"/>
                <w:szCs w:val="24"/>
              </w:rPr>
            </w:pPr>
            <w:r w:rsidRPr="00C63301">
              <w:rPr>
                <w:rFonts w:ascii="Times New Roman" w:eastAsia="Arial" w:hAnsi="Times New Roman"/>
                <w:szCs w:val="24"/>
              </w:rPr>
              <w:t>No</w:t>
            </w:r>
          </w:p>
        </w:tc>
        <w:tc>
          <w:tcPr>
            <w:tcW w:w="822" w:type="dxa"/>
            <w:tcBorders>
              <w:bottom w:val="single" w:sz="4" w:space="0" w:color="000000"/>
            </w:tcBorders>
            <w:shd w:val="clear" w:color="auto" w:fill="BFBFBF"/>
          </w:tcPr>
          <w:p w:rsidR="00202050" w:rsidRPr="00C63301" w:rsidRDefault="00202050" w:rsidP="00610939">
            <w:pPr>
              <w:pStyle w:val="Heading1"/>
              <w:ind w:left="-4"/>
              <w:rPr>
                <w:rFonts w:ascii="Times New Roman" w:eastAsia="Arial" w:hAnsi="Times New Roman"/>
                <w:b/>
                <w:szCs w:val="24"/>
              </w:rPr>
            </w:pPr>
            <w:r w:rsidRPr="00C63301">
              <w:rPr>
                <w:rFonts w:ascii="MS Gothic" w:eastAsia="MS Gothic" w:hAnsi="MS Gothic" w:cs="MS Gothic" w:hint="eastAsia"/>
                <w:szCs w:val="24"/>
              </w:rPr>
              <w:t>☒</w:t>
            </w:r>
          </w:p>
        </w:tc>
      </w:tr>
      <w:tr w:rsidR="00202050" w:rsidRPr="00C63301" w:rsidTr="00202050">
        <w:tc>
          <w:tcPr>
            <w:tcW w:w="9923" w:type="dxa"/>
            <w:gridSpan w:val="4"/>
            <w:tcBorders>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Risks to participants</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For example: emotional distress, financial disclosure, physical harm, transfer of personal data, sensitive organisational information</w:t>
            </w:r>
          </w:p>
        </w:tc>
      </w:tr>
      <w:tr w:rsidR="00202050" w:rsidRPr="00C63301" w:rsidTr="00202050">
        <w:tc>
          <w:tcPr>
            <w:tcW w:w="4849"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Risk to Participant:</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The following have been identified as potential risks for </w:t>
            </w:r>
            <w:r w:rsidRPr="00C63301">
              <w:rPr>
                <w:rFonts w:ascii="Times New Roman" w:eastAsia="Arial" w:hAnsi="Times New Roman" w:cs="Times New Roman"/>
                <w:b/>
                <w:sz w:val="24"/>
                <w:szCs w:val="24"/>
              </w:rPr>
              <w:t>participants</w:t>
            </w:r>
            <w:r w:rsidRPr="00C63301">
              <w:rPr>
                <w:rFonts w:ascii="Times New Roman" w:eastAsia="Arial" w:hAnsi="Times New Roman" w:cs="Times New Roman"/>
                <w:sz w:val="24"/>
                <w:szCs w:val="24"/>
              </w:rPr>
              <w:t>:</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numPr>
                <w:ilvl w:val="0"/>
                <w:numId w:val="36"/>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Discomfort/emotional distress – participants may experience these feelings during focus group interactions.  This may be particularly </w:t>
            </w:r>
            <w:r w:rsidRPr="00C63301">
              <w:rPr>
                <w:rFonts w:ascii="Times New Roman" w:eastAsia="Arial" w:hAnsi="Times New Roman" w:cs="Times New Roman"/>
                <w:sz w:val="24"/>
                <w:szCs w:val="24"/>
              </w:rPr>
              <w:t>relevant</w:t>
            </w:r>
            <w:r w:rsidRPr="00C63301">
              <w:rPr>
                <w:rFonts w:ascii="Times New Roman" w:eastAsia="Arial" w:hAnsi="Times New Roman" w:cs="Times New Roman"/>
                <w:color w:val="000000"/>
                <w:sz w:val="24"/>
                <w:szCs w:val="24"/>
              </w:rPr>
              <w:t xml:space="preserve"> if discussion centres </w:t>
            </w:r>
            <w:proofErr w:type="gramStart"/>
            <w:r w:rsidRPr="00C63301">
              <w:rPr>
                <w:rFonts w:ascii="Times New Roman" w:eastAsia="Arial" w:hAnsi="Times New Roman" w:cs="Times New Roman"/>
                <w:color w:val="000000"/>
                <w:sz w:val="24"/>
                <w:szCs w:val="24"/>
              </w:rPr>
              <w:t>around</w:t>
            </w:r>
            <w:proofErr w:type="gramEnd"/>
            <w:r w:rsidRPr="00C63301">
              <w:rPr>
                <w:rFonts w:ascii="Times New Roman" w:eastAsia="Arial" w:hAnsi="Times New Roman" w:cs="Times New Roman"/>
                <w:color w:val="000000"/>
                <w:sz w:val="24"/>
                <w:szCs w:val="24"/>
              </w:rPr>
              <w:t xml:space="preserve"> aspects </w:t>
            </w:r>
            <w:r w:rsidRPr="00C63301">
              <w:rPr>
                <w:rFonts w:ascii="Times New Roman" w:eastAsia="Arial" w:hAnsi="Times New Roman" w:cs="Times New Roman"/>
                <w:sz w:val="24"/>
                <w:szCs w:val="24"/>
              </w:rPr>
              <w:t>of digital skills which they lack confidence in and/or if discussing content which they have not experienced before due to lack of IT access at home.</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numPr>
                <w:ilvl w:val="0"/>
                <w:numId w:val="36"/>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sz w:val="24"/>
                <w:szCs w:val="24"/>
              </w:rPr>
              <w:t xml:space="preserve">Pupils may feel excluded if not involved as the study will be focused on the outcomes of pupils from one class, with a focus group consisting of FSM pupils only. </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color w:val="000000"/>
                <w:sz w:val="24"/>
                <w:szCs w:val="24"/>
                <w:highlight w:val="yellow"/>
              </w:rPr>
            </w:pPr>
          </w:p>
          <w:p w:rsidR="00202050" w:rsidRPr="00C63301" w:rsidRDefault="00202050" w:rsidP="00610939">
            <w:pPr>
              <w:numPr>
                <w:ilvl w:val="0"/>
                <w:numId w:val="36"/>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Confidentiality/anonymity – participants </w:t>
            </w:r>
            <w:r w:rsidRPr="00C63301">
              <w:rPr>
                <w:rFonts w:ascii="Times New Roman" w:eastAsia="Arial" w:hAnsi="Times New Roman" w:cs="Times New Roman"/>
                <w:sz w:val="24"/>
                <w:szCs w:val="24"/>
              </w:rPr>
              <w:t>could write their name on the questionnaire or on tasks.</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numPr>
                <w:ilvl w:val="0"/>
                <w:numId w:val="36"/>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Researcher loses raw data (for example; dedicated </w:t>
            </w:r>
            <w:r w:rsidRPr="00C63301">
              <w:rPr>
                <w:rFonts w:ascii="Times New Roman" w:eastAsia="Arial" w:hAnsi="Times New Roman" w:cs="Times New Roman"/>
                <w:sz w:val="24"/>
                <w:szCs w:val="24"/>
              </w:rPr>
              <w:t>computer</w:t>
            </w:r>
            <w:r w:rsidRPr="00C63301">
              <w:rPr>
                <w:rFonts w:ascii="Times New Roman" w:eastAsia="Arial" w:hAnsi="Times New Roman" w:cs="Times New Roman"/>
                <w:color w:val="000000"/>
                <w:sz w:val="24"/>
                <w:szCs w:val="24"/>
              </w:rPr>
              <w:t xml:space="preserve"> is lost) which would compromise confidentiality and anonymity.  </w:t>
            </w: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rPr>
                <w:rFonts w:ascii="Times New Roman" w:eastAsia="Arial" w:hAnsi="Times New Roman" w:cs="Times New Roman"/>
                <w:sz w:val="24"/>
                <w:szCs w:val="24"/>
              </w:rPr>
            </w:pPr>
          </w:p>
          <w:p w:rsidR="00202050" w:rsidRPr="00C63301" w:rsidRDefault="00202050" w:rsidP="00610939">
            <w:pPr>
              <w:numPr>
                <w:ilvl w:val="0"/>
                <w:numId w:val="36"/>
              </w:numPr>
              <w:spacing w:after="0" w:line="240" w:lineRule="auto"/>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The Covid-19 outbreak could have an additional negative impact on FSM learners’ digital exposure as digital exclusion because poverty mostly affects low-income communities (Joseph Rowntree Foundation, 2020). </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tc>
        <w:tc>
          <w:tcPr>
            <w:tcW w:w="5074" w:type="dxa"/>
            <w:gridSpan w:val="3"/>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i/>
                <w:sz w:val="24"/>
                <w:szCs w:val="24"/>
              </w:rPr>
            </w:pPr>
            <w:r w:rsidRPr="00C63301">
              <w:rPr>
                <w:rFonts w:ascii="Times New Roman" w:eastAsia="Arial" w:hAnsi="Times New Roman" w:cs="Times New Roman"/>
                <w:i/>
                <w:sz w:val="24"/>
                <w:szCs w:val="24"/>
              </w:rPr>
              <w:lastRenderedPageBreak/>
              <w:t>How will you mitigate the Risk to Participant</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xml:space="preserve">: the chosen class will be taught by </w:t>
            </w:r>
            <w:proofErr w:type="gramStart"/>
            <w:r w:rsidRPr="00C63301">
              <w:rPr>
                <w:rFonts w:ascii="Times New Roman" w:eastAsia="Arial" w:hAnsi="Times New Roman" w:cs="Times New Roman"/>
                <w:sz w:val="24"/>
                <w:szCs w:val="24"/>
              </w:rPr>
              <w:t>myself</w:t>
            </w:r>
            <w:proofErr w:type="gramEnd"/>
            <w:r w:rsidRPr="00C63301">
              <w:rPr>
                <w:rFonts w:ascii="Times New Roman" w:eastAsia="Arial" w:hAnsi="Times New Roman" w:cs="Times New Roman"/>
                <w:sz w:val="24"/>
                <w:szCs w:val="24"/>
              </w:rPr>
              <w:t>, therefore rapport-building will be implemented prior to the study to ensure established relationships based on trust exist.</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Simple and clear rules of conduct will be discussed with pupils when taking part in focus groups; therefore aiming to create a respectful environment.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 will facilitate discussions to try and minimise any dominant characters from excluding other participants.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A debriefing session will occur after every focus group so that I can monitor participants’ mood and motivation and provide appropriate support if necessary.</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i/>
                <w:sz w:val="24"/>
                <w:szCs w:val="24"/>
              </w:rPr>
            </w:pPr>
            <w:r w:rsidRPr="00C63301">
              <w:rPr>
                <w:rFonts w:ascii="Times New Roman" w:eastAsia="Arial" w:hAnsi="Times New Roman" w:cs="Times New Roman"/>
                <w:sz w:val="24"/>
                <w:szCs w:val="24"/>
              </w:rPr>
              <w:lastRenderedPageBreak/>
              <w:t>1:1 interview will be primarily used to address questions which may be sensitive for pupils e.g. “</w:t>
            </w:r>
            <w:r w:rsidRPr="00C63301">
              <w:rPr>
                <w:rFonts w:ascii="Times New Roman" w:eastAsia="Arial" w:hAnsi="Times New Roman" w:cs="Times New Roman"/>
                <w:i/>
                <w:sz w:val="24"/>
                <w:szCs w:val="24"/>
              </w:rPr>
              <w:t>Do you have access to IT at home?”</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 xml:space="preserve">Management of risk: </w:t>
            </w:r>
            <w:r w:rsidRPr="00C63301">
              <w:rPr>
                <w:rFonts w:ascii="Times New Roman" w:eastAsia="Arial" w:hAnsi="Times New Roman" w:cs="Times New Roman"/>
                <w:sz w:val="24"/>
                <w:szCs w:val="24"/>
              </w:rPr>
              <w:t xml:space="preserve">I am very mindful about inclusion and ensuring all pupils feel respected in the classroom. Therefore, all pupils (FSM and non-FSM) from the class will be invited to complete the questionnaire purposely so that inclusion is fully considered and respected.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However, only the data from the FSM pupils will be considered in the study. All other data will be destroyed straight away and will not be stored electronically.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Pupils will not be highlighted as ‘FSM pupils’ to avoid any stigma or negative distress.</w:t>
            </w:r>
          </w:p>
          <w:p w:rsidR="00202050" w:rsidRPr="00C63301" w:rsidRDefault="00202050" w:rsidP="00610939">
            <w:pPr>
              <w:ind w:left="-4"/>
              <w:rPr>
                <w:rFonts w:ascii="Times New Roman" w:eastAsia="Arial" w:hAnsi="Times New Roman" w:cs="Times New Roman"/>
                <w:sz w:val="24"/>
                <w:szCs w:val="24"/>
                <w:highlight w:val="yellow"/>
              </w:rPr>
            </w:pPr>
            <w:r w:rsidRPr="00C63301">
              <w:rPr>
                <w:rFonts w:ascii="Times New Roman" w:eastAsia="Arial" w:hAnsi="Times New Roman" w:cs="Times New Roman"/>
                <w:sz w:val="24"/>
                <w:szCs w:val="24"/>
                <w:highlight w:val="yellow"/>
              </w:rPr>
              <w:t xml:space="preserve"> </w:t>
            </w:r>
          </w:p>
          <w:p w:rsidR="00202050" w:rsidRPr="00C63301" w:rsidRDefault="00202050" w:rsidP="00610939">
            <w:pPr>
              <w:ind w:left="-4"/>
              <w:rPr>
                <w:rFonts w:ascii="Times New Roman" w:eastAsia="Arial" w:hAnsi="Times New Roman" w:cs="Times New Roman"/>
                <w:sz w:val="24"/>
                <w:szCs w:val="24"/>
                <w:highlight w:val="yellow"/>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xml:space="preserve"> raw data submitted to me will be kept confidential and secure, with assurances it will not be accessible to anyone else.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Any identifiable information will be anonymised in published analysis so that no schools, clubs or individuals can be identified.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Full confidentiality of the participants will be respected in line with BERA (2018) and their right to be </w:t>
            </w:r>
            <w:proofErr w:type="gramStart"/>
            <w:r w:rsidRPr="00C63301">
              <w:rPr>
                <w:rFonts w:ascii="Times New Roman" w:eastAsia="Arial" w:hAnsi="Times New Roman" w:cs="Times New Roman"/>
                <w:sz w:val="24"/>
                <w:szCs w:val="24"/>
              </w:rPr>
              <w:t>remain</w:t>
            </w:r>
            <w:proofErr w:type="gramEnd"/>
            <w:r w:rsidRPr="00C63301">
              <w:rPr>
                <w:rFonts w:ascii="Times New Roman" w:eastAsia="Arial" w:hAnsi="Times New Roman" w:cs="Times New Roman"/>
                <w:sz w:val="24"/>
                <w:szCs w:val="24"/>
              </w:rPr>
              <w:t xml:space="preserve"> anonymous will be fully </w:t>
            </w:r>
            <w:r w:rsidRPr="00C63301">
              <w:rPr>
                <w:rFonts w:ascii="Times New Roman" w:eastAsia="Arial" w:hAnsi="Times New Roman" w:cs="Times New Roman"/>
                <w:sz w:val="24"/>
                <w:szCs w:val="24"/>
              </w:rPr>
              <w:lastRenderedPageBreak/>
              <w:t>respected throughout the analysis of findings.</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Any work completed in workbooks as part of normal school practice will be pictured and work (without any personal link to the learner) will be securely stored using the </w:t>
            </w:r>
            <w:proofErr w:type="spellStart"/>
            <w:r w:rsidRPr="00C63301">
              <w:rPr>
                <w:rFonts w:ascii="Times New Roman" w:eastAsia="Arial" w:hAnsi="Times New Roman" w:cs="Times New Roman"/>
                <w:sz w:val="24"/>
                <w:szCs w:val="24"/>
              </w:rPr>
              <w:t>univeristy’s</w:t>
            </w:r>
            <w:proofErr w:type="spellEnd"/>
            <w:r w:rsidRPr="00C63301">
              <w:rPr>
                <w:rFonts w:ascii="Times New Roman" w:eastAsia="Arial" w:hAnsi="Times New Roman" w:cs="Times New Roman"/>
                <w:sz w:val="24"/>
                <w:szCs w:val="24"/>
              </w:rPr>
              <w:t xml:space="preserve"> cloud storage. Written work will remain in school at all times. </w:t>
            </w:r>
          </w:p>
          <w:p w:rsidR="00202050" w:rsidRPr="00C63301" w:rsidRDefault="00202050" w:rsidP="00610939">
            <w:pPr>
              <w:ind w:left="-4"/>
              <w:rPr>
                <w:rFonts w:ascii="Times New Roman" w:hAnsi="Times New Roman" w:cs="Times New Roman"/>
                <w:i/>
                <w:sz w:val="24"/>
                <w:szCs w:val="24"/>
                <w:highlight w:val="yellow"/>
              </w:rPr>
            </w:pPr>
          </w:p>
          <w:p w:rsidR="00202050" w:rsidRPr="00C63301" w:rsidRDefault="00202050" w:rsidP="00610939">
            <w:pPr>
              <w:ind w:left="-4"/>
              <w:rPr>
                <w:rFonts w:ascii="Times New Roman" w:hAnsi="Times New Roman" w:cs="Times New Roman"/>
                <w:i/>
                <w:sz w:val="24"/>
                <w:szCs w:val="24"/>
                <w:highlight w:val="yellow"/>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 xml:space="preserve">Management of risk:  </w:t>
            </w:r>
            <w:r w:rsidRPr="00C63301">
              <w:rPr>
                <w:rFonts w:ascii="Times New Roman" w:eastAsia="Arial" w:hAnsi="Times New Roman" w:cs="Times New Roman"/>
                <w:sz w:val="24"/>
                <w:szCs w:val="24"/>
              </w:rPr>
              <w:t xml:space="preserve">work/data will only be stored on the university’s cloud storage. Findings used for research will not be used for any other purpose. Therefore, this risk is low.  </w:t>
            </w:r>
          </w:p>
          <w:p w:rsidR="00202050" w:rsidRPr="00C63301" w:rsidRDefault="00202050" w:rsidP="00610939">
            <w:pPr>
              <w:ind w:left="-4"/>
              <w:rPr>
                <w:rFonts w:ascii="Times New Roman" w:eastAsia="Arial" w:hAnsi="Times New Roman" w:cs="Times New Roman"/>
                <w:sz w:val="24"/>
                <w:szCs w:val="24"/>
              </w:rPr>
            </w:pPr>
            <w:bookmarkStart w:id="1" w:name="_wnfxprerbyur" w:colFirst="0" w:colLast="0"/>
            <w:bookmarkEnd w:id="1"/>
          </w:p>
          <w:p w:rsidR="00202050" w:rsidRPr="00C63301" w:rsidRDefault="00202050" w:rsidP="00610939">
            <w:pPr>
              <w:ind w:left="-4"/>
              <w:rPr>
                <w:rFonts w:ascii="Times New Roman" w:eastAsia="Arial" w:hAnsi="Times New Roman" w:cs="Times New Roman"/>
                <w:sz w:val="24"/>
                <w:szCs w:val="24"/>
              </w:rPr>
            </w:pPr>
            <w:bookmarkStart w:id="2" w:name="_vdqzaspx1lmr" w:colFirst="0" w:colLast="0"/>
            <w:bookmarkEnd w:id="2"/>
            <w:r w:rsidRPr="00C63301">
              <w:rPr>
                <w:rFonts w:ascii="Times New Roman" w:eastAsia="Arial" w:hAnsi="Times New Roman" w:cs="Times New Roman"/>
                <w:sz w:val="24"/>
                <w:szCs w:val="24"/>
              </w:rPr>
              <w:t xml:space="preserve">Pupils completing written work in school books - pupils will continue to complete written tasks in their school English </w:t>
            </w:r>
            <w:proofErr w:type="gramStart"/>
            <w:r w:rsidRPr="00C63301">
              <w:rPr>
                <w:rFonts w:ascii="Times New Roman" w:eastAsia="Arial" w:hAnsi="Times New Roman" w:cs="Times New Roman"/>
                <w:sz w:val="24"/>
                <w:szCs w:val="24"/>
              </w:rPr>
              <w:t>book,</w:t>
            </w:r>
            <w:proofErr w:type="gramEnd"/>
            <w:r w:rsidRPr="00C63301">
              <w:rPr>
                <w:rFonts w:ascii="Times New Roman" w:eastAsia="Arial" w:hAnsi="Times New Roman" w:cs="Times New Roman"/>
                <w:sz w:val="24"/>
                <w:szCs w:val="24"/>
              </w:rPr>
              <w:t xml:space="preserve"> however the books will not leave the classroom and will be stored in the locked cupboard. Any work examples needed for this research will be pictured without any personal links to the pupils, uploaded to the university’s secure cloud system and destroyed once the research is complete.</w:t>
            </w:r>
          </w:p>
          <w:p w:rsidR="00202050" w:rsidRPr="00C63301" w:rsidRDefault="00202050" w:rsidP="00610939">
            <w:pPr>
              <w:ind w:left="-4"/>
              <w:rPr>
                <w:rFonts w:ascii="Times New Roman" w:eastAsia="Arial" w:hAnsi="Times New Roman" w:cs="Times New Roman"/>
                <w:sz w:val="24"/>
                <w:szCs w:val="24"/>
              </w:rPr>
            </w:pPr>
            <w:bookmarkStart w:id="3" w:name="_xy7lgww1dvid" w:colFirst="0" w:colLast="0"/>
            <w:bookmarkEnd w:id="3"/>
          </w:p>
          <w:p w:rsidR="00202050" w:rsidRPr="00C63301" w:rsidRDefault="00202050" w:rsidP="00610939">
            <w:pPr>
              <w:ind w:left="-4"/>
              <w:rPr>
                <w:rFonts w:ascii="Times New Roman" w:eastAsia="Arial" w:hAnsi="Times New Roman" w:cs="Times New Roman"/>
                <w:sz w:val="24"/>
                <w:szCs w:val="24"/>
              </w:rPr>
            </w:pPr>
            <w:bookmarkStart w:id="4" w:name="_drpsu4x5zk00" w:colFirst="0" w:colLast="0"/>
            <w:bookmarkEnd w:id="4"/>
            <w:r w:rsidRPr="00C63301">
              <w:rPr>
                <w:rFonts w:ascii="Times New Roman" w:eastAsia="Arial" w:hAnsi="Times New Roman" w:cs="Times New Roman"/>
                <w:sz w:val="24"/>
                <w:szCs w:val="24"/>
              </w:rPr>
              <w:t xml:space="preserve">All marking of written work will be completed in school to ensure the books do not leave the classroom, therefore minimising the risk to a low level. </w:t>
            </w:r>
          </w:p>
          <w:p w:rsidR="00202050" w:rsidRPr="00C63301" w:rsidRDefault="00202050" w:rsidP="00610939">
            <w:pPr>
              <w:ind w:left="-4"/>
              <w:rPr>
                <w:rFonts w:ascii="Times New Roman" w:eastAsia="Arial" w:hAnsi="Times New Roman" w:cs="Times New Roman"/>
                <w:sz w:val="24"/>
                <w:szCs w:val="24"/>
              </w:rPr>
            </w:pPr>
            <w:bookmarkStart w:id="5" w:name="_1s9yladj7vs1" w:colFirst="0" w:colLast="0"/>
            <w:bookmarkEnd w:id="5"/>
          </w:p>
          <w:p w:rsidR="00202050" w:rsidRPr="00C63301" w:rsidRDefault="00202050" w:rsidP="00610939">
            <w:pPr>
              <w:ind w:left="-4"/>
              <w:rPr>
                <w:rFonts w:ascii="Times New Roman" w:eastAsia="Arial" w:hAnsi="Times New Roman" w:cs="Times New Roman"/>
                <w:sz w:val="24"/>
                <w:szCs w:val="24"/>
              </w:rPr>
            </w:pPr>
            <w:bookmarkStart w:id="6" w:name="_foxz3l1pf0rh" w:colFirst="0" w:colLast="0"/>
            <w:bookmarkEnd w:id="6"/>
          </w:p>
          <w:p w:rsidR="00202050" w:rsidRPr="00C63301" w:rsidRDefault="00202050" w:rsidP="00610939">
            <w:pPr>
              <w:ind w:left="-4"/>
              <w:rPr>
                <w:rFonts w:ascii="Times New Roman" w:eastAsia="Arial" w:hAnsi="Times New Roman" w:cs="Times New Roman"/>
                <w:sz w:val="24"/>
                <w:szCs w:val="24"/>
              </w:rPr>
            </w:pPr>
            <w:bookmarkStart w:id="7" w:name="_jeojx1j6cnix" w:colFirst="0" w:colLast="0"/>
            <w:bookmarkEnd w:id="7"/>
          </w:p>
          <w:p w:rsidR="00202050" w:rsidRPr="00C63301" w:rsidRDefault="00202050" w:rsidP="00610939">
            <w:pPr>
              <w:ind w:left="-4"/>
              <w:rPr>
                <w:rFonts w:ascii="Times New Roman" w:eastAsia="Arial" w:hAnsi="Times New Roman" w:cs="Times New Roman"/>
                <w:sz w:val="24"/>
                <w:szCs w:val="24"/>
              </w:rPr>
            </w:pPr>
            <w:bookmarkStart w:id="8" w:name="_t5qhksz2he79" w:colFirst="0" w:colLast="0"/>
            <w:bookmarkEnd w:id="8"/>
          </w:p>
          <w:p w:rsidR="00202050" w:rsidRPr="00C63301" w:rsidRDefault="00202050" w:rsidP="00610939">
            <w:pPr>
              <w:ind w:left="-4"/>
              <w:rPr>
                <w:rFonts w:ascii="Times New Roman" w:eastAsia="Arial" w:hAnsi="Times New Roman" w:cs="Times New Roman"/>
                <w:sz w:val="24"/>
                <w:szCs w:val="24"/>
              </w:rPr>
            </w:pPr>
            <w:bookmarkStart w:id="9" w:name="_gjdgxs" w:colFirst="0" w:colLast="0"/>
            <w:bookmarkEnd w:id="9"/>
            <w:r w:rsidRPr="00C63301">
              <w:rPr>
                <w:rFonts w:ascii="Times New Roman" w:eastAsia="Arial" w:hAnsi="Times New Roman" w:cs="Times New Roman"/>
                <w:b/>
                <w:sz w:val="24"/>
                <w:szCs w:val="24"/>
              </w:rPr>
              <w:t xml:space="preserve">Management of risk:  </w:t>
            </w:r>
            <w:r w:rsidRPr="00C63301">
              <w:rPr>
                <w:rFonts w:ascii="Times New Roman" w:eastAsia="Arial" w:hAnsi="Times New Roman" w:cs="Times New Roman"/>
                <w:sz w:val="24"/>
                <w:szCs w:val="24"/>
              </w:rPr>
              <w:t xml:space="preserve">all pupils will be provided with access to technology. Full explanations and </w:t>
            </w:r>
            <w:r w:rsidRPr="00C63301">
              <w:rPr>
                <w:rFonts w:ascii="Times New Roman" w:eastAsia="Arial" w:hAnsi="Times New Roman" w:cs="Times New Roman"/>
                <w:sz w:val="24"/>
                <w:szCs w:val="24"/>
              </w:rPr>
              <w:lastRenderedPageBreak/>
              <w:t xml:space="preserve">modelling will be provided to ensure all pupils feel confident before starting set tasks. 1:1 support will be provided by </w:t>
            </w:r>
            <w:proofErr w:type="gramStart"/>
            <w:r w:rsidRPr="00C63301">
              <w:rPr>
                <w:rFonts w:ascii="Times New Roman" w:eastAsia="Arial" w:hAnsi="Times New Roman" w:cs="Times New Roman"/>
                <w:sz w:val="24"/>
                <w:szCs w:val="24"/>
              </w:rPr>
              <w:t>myself</w:t>
            </w:r>
            <w:proofErr w:type="gramEnd"/>
            <w:r w:rsidRPr="00C63301">
              <w:rPr>
                <w:rFonts w:ascii="Times New Roman" w:eastAsia="Arial" w:hAnsi="Times New Roman" w:cs="Times New Roman"/>
                <w:sz w:val="24"/>
                <w:szCs w:val="24"/>
              </w:rPr>
              <w:t xml:space="preserve">, the teacher, once tasks begin. </w:t>
            </w:r>
          </w:p>
        </w:tc>
      </w:tr>
      <w:tr w:rsidR="00202050" w:rsidRPr="00C63301" w:rsidTr="00202050">
        <w:tc>
          <w:tcPr>
            <w:tcW w:w="9923" w:type="dxa"/>
            <w:gridSpan w:val="4"/>
            <w:tcBorders>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63301">
              <w:rPr>
                <w:rFonts w:ascii="Times New Roman" w:eastAsia="Arial" w:hAnsi="Times New Roman" w:cs="Times New Roman"/>
                <w:color w:val="161616"/>
                <w:sz w:val="24"/>
                <w:szCs w:val="24"/>
              </w:rPr>
              <w:t>where applicable, consent procedures should make it clear that if something potentially or actually illegal is discovered in the course of a project, it may need to be disclosed to the proper authorities</w:t>
            </w:r>
          </w:p>
        </w:tc>
      </w:tr>
      <w:tr w:rsidR="00202050" w:rsidRPr="00C63301" w:rsidTr="00202050">
        <w:tc>
          <w:tcPr>
            <w:tcW w:w="9923" w:type="dxa"/>
            <w:gridSpan w:val="4"/>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w:t>
            </w:r>
            <w:r w:rsidRPr="00C63301">
              <w:rPr>
                <w:rFonts w:ascii="Times New Roman" w:eastAsia="Arial" w:hAnsi="Times New Roman" w:cs="Times New Roman"/>
                <w:b/>
                <w:sz w:val="24"/>
                <w:szCs w:val="24"/>
              </w:rPr>
              <w:t>Sensitivity</w:t>
            </w:r>
            <w:r w:rsidRPr="00C63301">
              <w:rPr>
                <w:rFonts w:ascii="Times New Roman" w:eastAsia="Arial" w:hAnsi="Times New Roman" w:cs="Times New Roman"/>
                <w:sz w:val="24"/>
                <w:szCs w:val="24"/>
              </w:rPr>
              <w:t xml:space="preserve">: FSM pupils may not have access to ICT at home so may have a lack of confidence when approaching digital tasks.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roofErr w:type="spellStart"/>
            <w:proofErr w:type="gramStart"/>
            <w:r w:rsidRPr="00C63301">
              <w:rPr>
                <w:rFonts w:ascii="Times New Roman" w:eastAsia="Arial" w:hAnsi="Times New Roman" w:cs="Times New Roman"/>
                <w:b/>
                <w:sz w:val="24"/>
                <w:szCs w:val="24"/>
                <w:u w:val="single"/>
              </w:rPr>
              <w:t>lManagement</w:t>
            </w:r>
            <w:proofErr w:type="spellEnd"/>
            <w:proofErr w:type="gramEnd"/>
            <w:r w:rsidRPr="00C63301">
              <w:rPr>
                <w:rFonts w:ascii="Times New Roman" w:eastAsia="Arial" w:hAnsi="Times New Roman" w:cs="Times New Roman"/>
                <w:b/>
                <w:sz w:val="24"/>
                <w:szCs w:val="24"/>
                <w:u w:val="single"/>
              </w:rPr>
              <w:t xml:space="preserve"> of sensitivity</w:t>
            </w:r>
            <w:r w:rsidRPr="00C63301">
              <w:rPr>
                <w:rFonts w:ascii="Times New Roman" w:eastAsia="Arial" w:hAnsi="Times New Roman" w:cs="Times New Roman"/>
                <w:sz w:val="24"/>
                <w:szCs w:val="24"/>
              </w:rPr>
              <w:t xml:space="preserve">: all tasks and activities will be modelled to pupils by myself, the teacher, prior to allowing them to start. Pupils will be given opportunities to raise any concerns/questions before starting. I (as the teacher) will provide support throughout the activity to ensure pupils can access the set work to the best of their ability. Furthermore, individuals’ access to IT facilities outside school will not be discussed in an open forum.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hAnsi="Times New Roman" w:cs="Times New Roman"/>
                <w:sz w:val="24"/>
                <w:szCs w:val="24"/>
              </w:rPr>
            </w:pPr>
            <w:r w:rsidRPr="00C63301">
              <w:rPr>
                <w:rFonts w:ascii="Times New Roman" w:eastAsia="Arial" w:hAnsi="Times New Roman" w:cs="Times New Roman"/>
                <w:i/>
                <w:color w:val="808080"/>
                <w:sz w:val="24"/>
                <w:szCs w:val="24"/>
              </w:rPr>
              <w:lastRenderedPageBreak/>
              <w:t>(this box should expand as you type)</w:t>
            </w:r>
          </w:p>
        </w:tc>
      </w:tr>
      <w:tr w:rsidR="00202050" w:rsidRPr="00C63301" w:rsidTr="00202050">
        <w:tc>
          <w:tcPr>
            <w:tcW w:w="9923" w:type="dxa"/>
            <w:gridSpan w:val="4"/>
            <w:tcBorders>
              <w:top w:val="single" w:sz="4" w:space="0" w:color="000000"/>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lastRenderedPageBreak/>
              <w:t>Risks to investigator</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For example: personal safety, physical harm, emotional distress, risk of accusation of harm/impropriety, conflict of interest</w:t>
            </w:r>
          </w:p>
        </w:tc>
      </w:tr>
      <w:tr w:rsidR="00202050" w:rsidRPr="00C63301" w:rsidTr="00202050">
        <w:tc>
          <w:tcPr>
            <w:tcW w:w="4849"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Risk to </w:t>
            </w:r>
            <w:r w:rsidRPr="00C63301">
              <w:rPr>
                <w:rFonts w:ascii="Times New Roman" w:eastAsia="Arial" w:hAnsi="Times New Roman" w:cs="Times New Roman"/>
                <w:b/>
                <w:sz w:val="24"/>
                <w:szCs w:val="24"/>
              </w:rPr>
              <w:t>Investigator</w:t>
            </w:r>
            <w:r w:rsidRPr="00C63301">
              <w:rPr>
                <w:rFonts w:ascii="Times New Roman" w:eastAsia="Arial" w:hAnsi="Times New Roman" w:cs="Times New Roman"/>
                <w:sz w:val="24"/>
                <w:szCs w:val="24"/>
              </w:rPr>
              <w:t>:</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The following have been identified as risk factors to me, as the researcher.</w:t>
            </w:r>
          </w:p>
          <w:p w:rsidR="00202050" w:rsidRPr="00C63301" w:rsidRDefault="00202050" w:rsidP="00610939">
            <w:pPr>
              <w:numPr>
                <w:ilvl w:val="0"/>
                <w:numId w:val="37"/>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sz w:val="24"/>
                <w:szCs w:val="24"/>
              </w:rPr>
              <w:t>T</w:t>
            </w:r>
            <w:r w:rsidRPr="00C63301">
              <w:rPr>
                <w:rFonts w:ascii="Times New Roman" w:eastAsia="Arial" w:hAnsi="Times New Roman" w:cs="Times New Roman"/>
                <w:color w:val="000000"/>
                <w:sz w:val="24"/>
                <w:szCs w:val="24"/>
              </w:rPr>
              <w:t xml:space="preserve">he philosophical stance of this research is aligned with an interpretivist approach could result in bias on my part. </w:t>
            </w:r>
            <w:r w:rsidRPr="00C63301">
              <w:rPr>
                <w:rFonts w:ascii="Times New Roman" w:eastAsia="Arial" w:hAnsi="Times New Roman" w:cs="Times New Roman"/>
                <w:sz w:val="24"/>
                <w:szCs w:val="24"/>
              </w:rPr>
              <w:t xml:space="preserve">Therefore, </w:t>
            </w:r>
            <w:r w:rsidRPr="00C63301">
              <w:rPr>
                <w:rFonts w:ascii="Times New Roman" w:eastAsia="Arial" w:hAnsi="Times New Roman" w:cs="Times New Roman"/>
                <w:color w:val="000000"/>
                <w:sz w:val="24"/>
                <w:szCs w:val="24"/>
              </w:rPr>
              <w:t xml:space="preserve">I acknowledge that my own background, views and opinions may </w:t>
            </w:r>
            <w:r w:rsidRPr="00C63301">
              <w:rPr>
                <w:rFonts w:ascii="Times New Roman" w:eastAsia="Arial" w:hAnsi="Times New Roman" w:cs="Times New Roman"/>
                <w:sz w:val="24"/>
                <w:szCs w:val="24"/>
              </w:rPr>
              <w:t>inadvertently</w:t>
            </w:r>
            <w:r w:rsidRPr="00C63301">
              <w:rPr>
                <w:rFonts w:ascii="Times New Roman" w:eastAsia="Arial" w:hAnsi="Times New Roman" w:cs="Times New Roman"/>
                <w:color w:val="000000"/>
                <w:sz w:val="24"/>
                <w:szCs w:val="24"/>
              </w:rPr>
              <w:t xml:space="preserve"> influence data analysis.</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color w:val="000000"/>
                <w:sz w:val="24"/>
                <w:szCs w:val="24"/>
              </w:rPr>
            </w:pPr>
          </w:p>
          <w:p w:rsidR="00202050" w:rsidRPr="00C63301" w:rsidRDefault="00202050" w:rsidP="00610939">
            <w:pPr>
              <w:numPr>
                <w:ilvl w:val="0"/>
                <w:numId w:val="37"/>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Emotional distress – there may be a chance of distress when receiving participants’ personal accounts in terms of instances that have impacted on the development of skills.</w:t>
            </w: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numPr>
                <w:ilvl w:val="0"/>
                <w:numId w:val="37"/>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Participant </w:t>
            </w:r>
            <w:proofErr w:type="gramStart"/>
            <w:r w:rsidRPr="00C63301">
              <w:rPr>
                <w:rFonts w:ascii="Times New Roman" w:eastAsia="Arial" w:hAnsi="Times New Roman" w:cs="Times New Roman"/>
                <w:color w:val="000000"/>
                <w:sz w:val="24"/>
                <w:szCs w:val="24"/>
              </w:rPr>
              <w:t>withdrawal,</w:t>
            </w:r>
            <w:proofErr w:type="gramEnd"/>
            <w:r w:rsidRPr="00C63301">
              <w:rPr>
                <w:rFonts w:ascii="Times New Roman" w:eastAsia="Arial" w:hAnsi="Times New Roman" w:cs="Times New Roman"/>
                <w:color w:val="000000"/>
                <w:sz w:val="24"/>
                <w:szCs w:val="24"/>
              </w:rPr>
              <w:t xml:space="preserve"> or lack of interest from participants – low numbers of </w:t>
            </w:r>
            <w:r w:rsidRPr="00C63301">
              <w:rPr>
                <w:rFonts w:ascii="Times New Roman" w:eastAsia="Arial" w:hAnsi="Times New Roman" w:cs="Times New Roman"/>
                <w:sz w:val="24"/>
                <w:szCs w:val="24"/>
              </w:rPr>
              <w:t>learners</w:t>
            </w:r>
            <w:r w:rsidRPr="00C63301">
              <w:rPr>
                <w:rFonts w:ascii="Times New Roman" w:eastAsia="Arial" w:hAnsi="Times New Roman" w:cs="Times New Roman"/>
                <w:color w:val="000000"/>
                <w:sz w:val="24"/>
                <w:szCs w:val="24"/>
              </w:rPr>
              <w:t xml:space="preserve"> may </w:t>
            </w:r>
            <w:r w:rsidRPr="00C63301">
              <w:rPr>
                <w:rFonts w:ascii="Times New Roman" w:eastAsia="Arial" w:hAnsi="Times New Roman" w:cs="Times New Roman"/>
                <w:color w:val="000000"/>
                <w:sz w:val="24"/>
                <w:szCs w:val="24"/>
              </w:rPr>
              <w:lastRenderedPageBreak/>
              <w:t xml:space="preserve">mean that this </w:t>
            </w:r>
            <w:r w:rsidRPr="00C63301">
              <w:rPr>
                <w:rFonts w:ascii="Times New Roman" w:eastAsia="Arial" w:hAnsi="Times New Roman" w:cs="Times New Roman"/>
                <w:sz w:val="24"/>
                <w:szCs w:val="24"/>
              </w:rPr>
              <w:t>research</w:t>
            </w:r>
            <w:r w:rsidRPr="00C63301">
              <w:rPr>
                <w:rFonts w:ascii="Times New Roman" w:eastAsia="Arial" w:hAnsi="Times New Roman" w:cs="Times New Roman"/>
                <w:color w:val="000000"/>
                <w:sz w:val="24"/>
                <w:szCs w:val="24"/>
              </w:rPr>
              <w:t xml:space="preserve"> is </w:t>
            </w:r>
            <w:r w:rsidRPr="00C63301">
              <w:rPr>
                <w:rFonts w:ascii="Times New Roman" w:eastAsia="Arial" w:hAnsi="Times New Roman" w:cs="Times New Roman"/>
                <w:sz w:val="24"/>
                <w:szCs w:val="24"/>
              </w:rPr>
              <w:t>a risk</w:t>
            </w:r>
            <w:r w:rsidRPr="00C63301">
              <w:rPr>
                <w:rFonts w:ascii="Times New Roman" w:eastAsia="Arial" w:hAnsi="Times New Roman" w:cs="Times New Roman"/>
                <w:color w:val="000000"/>
                <w:sz w:val="24"/>
                <w:szCs w:val="24"/>
              </w:rPr>
              <w:t xml:space="preserve"> in terms of data collection, resulting in insufficient data and incomplete research.</w:t>
            </w:r>
          </w:p>
          <w:p w:rsidR="00202050" w:rsidRPr="00C63301" w:rsidRDefault="00202050" w:rsidP="00610939">
            <w:pPr>
              <w:pBdr>
                <w:top w:val="nil"/>
                <w:left w:val="nil"/>
                <w:bottom w:val="nil"/>
                <w:right w:val="nil"/>
                <w:between w:val="nil"/>
              </w:pBdr>
              <w:ind w:left="-4"/>
              <w:rPr>
                <w:rFonts w:ascii="Times New Roman" w:eastAsia="Arial" w:hAnsi="Times New Roman" w:cs="Times New Roman"/>
                <w:color w:val="000000"/>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numPr>
                <w:ilvl w:val="0"/>
                <w:numId w:val="37"/>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Compromised reputation and risk of complaint – if my conduct is not professional/ethical and is deemed to have caused distress to participants, there could be a negative impact on my professional reputation.</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tc>
        <w:tc>
          <w:tcPr>
            <w:tcW w:w="5074" w:type="dxa"/>
            <w:gridSpan w:val="3"/>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i/>
                <w:sz w:val="24"/>
                <w:szCs w:val="24"/>
              </w:rPr>
            </w:pPr>
            <w:r w:rsidRPr="00C63301">
              <w:rPr>
                <w:rFonts w:ascii="Times New Roman" w:eastAsia="Arial" w:hAnsi="Times New Roman" w:cs="Times New Roman"/>
                <w:i/>
                <w:sz w:val="24"/>
                <w:szCs w:val="24"/>
              </w:rPr>
              <w:lastRenderedPageBreak/>
              <w:t>How will you mitigate the Risk to Investigator:</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 xml:space="preserve">Management of risk: </w:t>
            </w:r>
            <w:r w:rsidRPr="00C63301">
              <w:rPr>
                <w:rFonts w:ascii="Times New Roman" w:eastAsia="Arial" w:hAnsi="Times New Roman" w:cs="Times New Roman"/>
                <w:sz w:val="24"/>
                <w:szCs w:val="24"/>
              </w:rPr>
              <w:t xml:space="preserve">the concept of ‘member checking’ will be utilised, in terms of discussions with participants to ensure that my interpretation aligns with their intended message.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I aim to be professional at all times and will remain mindful of possible instances impacting me personally. Any issues or concerns will be liaised with the Dissertation Supervisor, if relevant. Furthermore, any school based concerns regarding pupils personally will be reported to the relevant pastoral lead for that pupil in line with the school’s support provision.</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Furthermore, clean verbatim transcription will be used to transcribe the focus group and any 1:1 conversations to ensure intended meaning can more likely be understood.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time will be taken to establish trust relationships with participants, and to ensure that the research does not negatively impact on other commitments such as work for other subjects.</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Participants are free to withdraw at any time, with no reason and without prejudice and BERA guidelines will be adhered to throughout.  A small number of individuals, from the same class, will be kept on a reserve list to replace participants who no longer want to carry on.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xml:space="preserve"> Ethical considerations will be of the highest importance throughout the research and when analysing data.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Informed, voluntary consent and assent will be secured prior to research starting and the notion of consent will be ongoing.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Participants will be aware of their rights to </w:t>
            </w:r>
            <w:r w:rsidRPr="00C63301">
              <w:rPr>
                <w:rFonts w:ascii="Times New Roman" w:eastAsia="Arial" w:hAnsi="Times New Roman" w:cs="Times New Roman"/>
                <w:sz w:val="24"/>
                <w:szCs w:val="24"/>
              </w:rPr>
              <w:lastRenderedPageBreak/>
              <w:t xml:space="preserve">withdraw and will understand the ways they might do this, without any risk of prejudice.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University complaints procedures will also be explained. Pupils will be fully aware of the support system in school in case any situations do arise.</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hAnsi="Times New Roman" w:cs="Times New Roman"/>
                <w:sz w:val="24"/>
                <w:szCs w:val="24"/>
              </w:rPr>
            </w:pPr>
          </w:p>
        </w:tc>
      </w:tr>
      <w:tr w:rsidR="00202050" w:rsidRPr="00C63301" w:rsidTr="00202050">
        <w:tc>
          <w:tcPr>
            <w:tcW w:w="9923" w:type="dxa"/>
            <w:gridSpan w:val="4"/>
            <w:tcBorders>
              <w:top w:val="single" w:sz="4" w:space="0" w:color="000000"/>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lastRenderedPageBreak/>
              <w:t>University/institutional risks</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For example: adverse publicity, financial loss, data protection</w:t>
            </w:r>
          </w:p>
        </w:tc>
      </w:tr>
      <w:tr w:rsidR="00202050" w:rsidRPr="00C63301" w:rsidTr="00202050">
        <w:tc>
          <w:tcPr>
            <w:tcW w:w="4849"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Risk to University:</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The following have been identified as possible risks to the university as a result of this research.</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numPr>
                <w:ilvl w:val="0"/>
                <w:numId w:val="38"/>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Behaviour/conduct of the researcher – if I fail to adhere to ethical guidelines, I do not conduct myself in a professional manner or published research does not meet academic standards, there is a risk to the university’s reputation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pBdr>
                <w:top w:val="nil"/>
                <w:left w:val="nil"/>
                <w:bottom w:val="nil"/>
                <w:right w:val="nil"/>
                <w:between w:val="nil"/>
              </w:pBdr>
              <w:ind w:left="-4" w:hanging="720"/>
              <w:rPr>
                <w:rFonts w:ascii="Times New Roman" w:eastAsia="Arial" w:hAnsi="Times New Roman" w:cs="Times New Roman"/>
                <w:sz w:val="24"/>
                <w:szCs w:val="24"/>
              </w:rPr>
            </w:pPr>
          </w:p>
          <w:p w:rsidR="00202050" w:rsidRPr="00C63301" w:rsidRDefault="00202050" w:rsidP="00610939">
            <w:pPr>
              <w:numPr>
                <w:ilvl w:val="0"/>
                <w:numId w:val="38"/>
              </w:numPr>
              <w:pBdr>
                <w:top w:val="nil"/>
                <w:left w:val="nil"/>
                <w:bottom w:val="nil"/>
                <w:right w:val="nil"/>
                <w:between w:val="nil"/>
              </w:pBdr>
              <w:spacing w:after="0" w:line="240" w:lineRule="auto"/>
              <w:ind w:left="-4"/>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Damage to relationships between the university and school taking part in this research – it is </w:t>
            </w:r>
            <w:r w:rsidRPr="00C63301">
              <w:rPr>
                <w:rFonts w:ascii="Times New Roman" w:eastAsia="Arial" w:hAnsi="Times New Roman" w:cs="Times New Roman"/>
                <w:color w:val="000000"/>
                <w:sz w:val="24"/>
                <w:szCs w:val="24"/>
              </w:rPr>
              <w:lastRenderedPageBreak/>
              <w:t>noted that the school taking part in this research may already work in partnership with the university in terms of providing placements for initial teacher education and any adverse outcomes may damage that relationship.</w:t>
            </w:r>
          </w:p>
        </w:tc>
        <w:tc>
          <w:tcPr>
            <w:tcW w:w="5074" w:type="dxa"/>
            <w:gridSpan w:val="3"/>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i/>
                <w:sz w:val="24"/>
                <w:szCs w:val="24"/>
              </w:rPr>
            </w:pPr>
            <w:r w:rsidRPr="00C63301">
              <w:rPr>
                <w:rFonts w:ascii="Times New Roman" w:eastAsia="Arial" w:hAnsi="Times New Roman" w:cs="Times New Roman"/>
                <w:i/>
                <w:sz w:val="24"/>
                <w:szCs w:val="24"/>
              </w:rPr>
              <w:lastRenderedPageBreak/>
              <w:t>How will you mitigate the Risk to  University:</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b/>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xml:space="preserve">: Principles of the Data Protection Act (2018), the school’s Data Management Policy and BERA (2018) ethical guidelines will be followed.  Data will be stored securely on the university's cloud system, password protected and encrypted.  Data will be destroyed when research is complete in accordance with guidelines.  Academic rigour will be enhanced by seeking guidance from my supervisor, when necessary. </w:t>
            </w:r>
          </w:p>
          <w:p w:rsidR="00202050" w:rsidRPr="00C63301" w:rsidRDefault="00202050" w:rsidP="00610939">
            <w:pPr>
              <w:ind w:left="-4"/>
              <w:rPr>
                <w:rFonts w:ascii="Times New Roman" w:hAnsi="Times New Roman" w:cs="Times New Roman"/>
                <w:sz w:val="24"/>
                <w:szCs w:val="24"/>
              </w:rPr>
            </w:pPr>
          </w:p>
          <w:p w:rsidR="00202050" w:rsidRPr="00C63301" w:rsidRDefault="00202050" w:rsidP="00610939">
            <w:pPr>
              <w:ind w:left="-4"/>
              <w:rPr>
                <w:rFonts w:ascii="Times New Roman" w:hAnsi="Times New Roman" w:cs="Times New Roman"/>
                <w:sz w:val="24"/>
                <w:szCs w:val="24"/>
              </w:rPr>
            </w:pPr>
          </w:p>
          <w:p w:rsidR="00202050" w:rsidRPr="00C63301" w:rsidRDefault="00202050" w:rsidP="00610939">
            <w:pPr>
              <w:ind w:left="-4"/>
              <w:rPr>
                <w:rFonts w:ascii="Times New Roman" w:hAnsi="Times New Roman" w:cs="Times New Roman"/>
                <w:sz w:val="24"/>
                <w:szCs w:val="24"/>
              </w:rPr>
            </w:pPr>
          </w:p>
          <w:p w:rsidR="00202050" w:rsidRPr="00C63301" w:rsidRDefault="00202050" w:rsidP="00610939">
            <w:pPr>
              <w:ind w:left="-4"/>
              <w:rPr>
                <w:rFonts w:ascii="Times New Roman" w:hAnsi="Times New Roman" w:cs="Times New Roman"/>
                <w:sz w:val="24"/>
                <w:szCs w:val="24"/>
              </w:rPr>
            </w:pPr>
          </w:p>
          <w:p w:rsidR="00202050" w:rsidRPr="00C63301" w:rsidRDefault="00202050" w:rsidP="00610939">
            <w:pPr>
              <w:ind w:left="-4"/>
              <w:rPr>
                <w:rFonts w:ascii="Times New Roman" w:hAnsi="Times New Roman" w:cs="Times New Roman"/>
                <w:sz w:val="24"/>
                <w:szCs w:val="24"/>
              </w:rPr>
            </w:pPr>
            <w:r w:rsidRPr="00C63301">
              <w:rPr>
                <w:rFonts w:ascii="Times New Roman" w:eastAsia="Arial" w:hAnsi="Times New Roman" w:cs="Times New Roman"/>
                <w:b/>
                <w:sz w:val="24"/>
                <w:szCs w:val="24"/>
              </w:rPr>
              <w:t>Management of risk</w:t>
            </w:r>
            <w:r w:rsidRPr="00C63301">
              <w:rPr>
                <w:rFonts w:ascii="Times New Roman" w:eastAsia="Arial" w:hAnsi="Times New Roman" w:cs="Times New Roman"/>
                <w:sz w:val="24"/>
                <w:szCs w:val="24"/>
              </w:rPr>
              <w:t xml:space="preserve">: I will act professionally at all times and endeavour to ensure that research does not impact on the educational commitments of </w:t>
            </w:r>
            <w:proofErr w:type="gramStart"/>
            <w:r w:rsidRPr="00C63301">
              <w:rPr>
                <w:rFonts w:ascii="Times New Roman" w:eastAsia="Arial" w:hAnsi="Times New Roman" w:cs="Times New Roman"/>
                <w:sz w:val="24"/>
                <w:szCs w:val="24"/>
              </w:rPr>
              <w:t>participants .</w:t>
            </w:r>
            <w:proofErr w:type="gramEnd"/>
            <w:r w:rsidRPr="00C63301">
              <w:rPr>
                <w:rFonts w:ascii="Times New Roman" w:eastAsia="Arial" w:hAnsi="Times New Roman" w:cs="Times New Roman"/>
                <w:sz w:val="24"/>
                <w:szCs w:val="24"/>
              </w:rPr>
              <w:t xml:space="preserve">  I will ensure that confidentiality is maintained throughout the data collection period and when research is published.</w:t>
            </w:r>
          </w:p>
        </w:tc>
      </w:tr>
    </w:tbl>
    <w:p w:rsidR="00202050" w:rsidRPr="00C63301" w:rsidRDefault="00202050" w:rsidP="00202050">
      <w:pPr>
        <w:ind w:left="-284"/>
        <w:rPr>
          <w:rFonts w:ascii="Times New Roman" w:hAnsi="Times New Roman" w:cs="Times New Roman"/>
          <w:sz w:val="24"/>
          <w:szCs w:val="24"/>
        </w:rPr>
      </w:pPr>
    </w:p>
    <w:tbl>
      <w:tblPr>
        <w:tblW w:w="9923" w:type="dxa"/>
        <w:tblInd w:w="-13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202050" w:rsidRPr="00C63301" w:rsidTr="00610939">
        <w:tc>
          <w:tcPr>
            <w:tcW w:w="9923" w:type="dxa"/>
            <w:gridSpan w:val="4"/>
            <w:tcBorders>
              <w:top w:val="single" w:sz="4" w:space="0" w:color="000000"/>
              <w:bottom w:val="single" w:sz="4" w:space="0" w:color="000000"/>
            </w:tcBorders>
            <w:shd w:val="clear" w:color="auto" w:fill="F2F2F2"/>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Disclosure and Barring Service</w:t>
            </w:r>
          </w:p>
        </w:tc>
      </w:tr>
      <w:tr w:rsidR="00202050" w:rsidRPr="00C63301" w:rsidTr="00610939">
        <w:tc>
          <w:tcPr>
            <w:tcW w:w="7259" w:type="dxa"/>
            <w:tcBorders>
              <w:top w:val="single" w:sz="4" w:space="0" w:color="000000"/>
              <w:bottom w:val="single" w:sz="4" w:space="0" w:color="000000"/>
            </w:tcBorders>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p w:rsidR="00202050" w:rsidRPr="00C63301" w:rsidRDefault="00202050" w:rsidP="00610939">
            <w:pPr>
              <w:jc w:val="center"/>
              <w:rPr>
                <w:rFonts w:ascii="Times New Roman" w:eastAsia="Arial" w:hAnsi="Times New Roman" w:cs="Times New Roman"/>
                <w:b/>
                <w:sz w:val="24"/>
                <w:szCs w:val="24"/>
              </w:rPr>
            </w:pPr>
          </w:p>
        </w:tc>
        <w:tc>
          <w:tcPr>
            <w:tcW w:w="850" w:type="dxa"/>
            <w:tcBorders>
              <w:top w:val="single" w:sz="4" w:space="0" w:color="000000"/>
              <w:bottom w:val="single" w:sz="4" w:space="0" w:color="000000"/>
            </w:tcBorders>
            <w:shd w:val="clear" w:color="auto" w:fill="F2F2F2"/>
            <w:vAlign w:val="bottom"/>
          </w:tcPr>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p w:rsidR="00202050" w:rsidRPr="00C63301" w:rsidRDefault="00202050" w:rsidP="00610939">
            <w:pPr>
              <w:jc w:val="center"/>
              <w:rPr>
                <w:rFonts w:ascii="Times New Roman" w:eastAsia="Arial" w:hAnsi="Times New Roman" w:cs="Times New Roman"/>
                <w:b/>
                <w:sz w:val="24"/>
                <w:szCs w:val="24"/>
              </w:rPr>
            </w:pPr>
          </w:p>
        </w:tc>
        <w:tc>
          <w:tcPr>
            <w:tcW w:w="822" w:type="dxa"/>
            <w:tcBorders>
              <w:top w:val="single" w:sz="4" w:space="0" w:color="000000"/>
              <w:bottom w:val="single" w:sz="4" w:space="0" w:color="000000"/>
            </w:tcBorders>
            <w:shd w:val="clear" w:color="auto" w:fill="F2F2F2"/>
            <w:vAlign w:val="bottom"/>
          </w:tcPr>
          <w:p w:rsidR="00202050" w:rsidRPr="00C63301" w:rsidRDefault="00202050" w:rsidP="00610939">
            <w:pPr>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N/A</w:t>
            </w:r>
          </w:p>
          <w:p w:rsidR="00202050" w:rsidRPr="00C63301" w:rsidRDefault="00202050" w:rsidP="00610939">
            <w:pPr>
              <w:jc w:val="center"/>
              <w:rPr>
                <w:rFonts w:ascii="Times New Roman" w:eastAsia="Arial" w:hAnsi="Times New Roman" w:cs="Times New Roman"/>
                <w:b/>
                <w:sz w:val="24"/>
                <w:szCs w:val="24"/>
              </w:rPr>
            </w:pPr>
          </w:p>
        </w:tc>
      </w:tr>
      <w:tr w:rsidR="00202050" w:rsidRPr="00C63301" w:rsidTr="00610939">
        <w:trPr>
          <w:trHeight w:val="492"/>
        </w:trPr>
        <w:tc>
          <w:tcPr>
            <w:tcW w:w="7259" w:type="dxa"/>
            <w:tcBorders>
              <w:top w:val="single" w:sz="4" w:space="0" w:color="000000"/>
              <w:bottom w:val="single" w:sz="4" w:space="0" w:color="000000"/>
            </w:tcBorders>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rsidR="00202050" w:rsidRPr="00C63301" w:rsidRDefault="00202050" w:rsidP="00610939">
            <w:pPr>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850" w:type="dxa"/>
            <w:tcBorders>
              <w:top w:val="single" w:sz="4" w:space="0" w:color="000000"/>
              <w:bottom w:val="single" w:sz="4" w:space="0" w:color="000000"/>
            </w:tcBorders>
            <w:shd w:val="clear" w:color="auto" w:fill="BFBFBF"/>
            <w:vAlign w:val="center"/>
          </w:tcPr>
          <w:p w:rsidR="00202050" w:rsidRPr="00C63301" w:rsidRDefault="00202050" w:rsidP="00610939">
            <w:pPr>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c>
          <w:tcPr>
            <w:tcW w:w="822" w:type="dxa"/>
            <w:tcBorders>
              <w:top w:val="single" w:sz="4" w:space="0" w:color="000000"/>
              <w:bottom w:val="single" w:sz="4" w:space="0" w:color="000000"/>
            </w:tcBorders>
            <w:shd w:val="clear" w:color="auto" w:fill="BFBFBF"/>
            <w:vAlign w:val="center"/>
          </w:tcPr>
          <w:p w:rsidR="00202050" w:rsidRPr="00C63301" w:rsidRDefault="00202050" w:rsidP="00610939">
            <w:pPr>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tc>
      </w:tr>
    </w:tbl>
    <w:p w:rsidR="00202050" w:rsidRPr="00C63301" w:rsidRDefault="00202050" w:rsidP="00202050">
      <w:pPr>
        <w:spacing w:after="240"/>
        <w:ind w:left="-284"/>
        <w:jc w:val="both"/>
        <w:rPr>
          <w:rFonts w:ascii="Times New Roman" w:eastAsia="Arial" w:hAnsi="Times New Roman" w:cs="Times New Roman"/>
          <w:b/>
          <w:sz w:val="24"/>
          <w:szCs w:val="24"/>
        </w:rPr>
      </w:pPr>
    </w:p>
    <w:p w:rsidR="00202050" w:rsidRPr="00C63301" w:rsidRDefault="00202050" w:rsidP="00202050">
      <w:pPr>
        <w:ind w:left="-284"/>
        <w:rPr>
          <w:rFonts w:ascii="Times New Roman" w:eastAsia="Arial" w:hAnsi="Times New Roman" w:cs="Times New Roman"/>
          <w:b/>
          <w:sz w:val="24"/>
          <w:szCs w:val="24"/>
        </w:rPr>
      </w:pPr>
      <w:r w:rsidRPr="00C63301">
        <w:rPr>
          <w:rFonts w:ascii="Times New Roman" w:hAnsi="Times New Roman" w:cs="Times New Roman"/>
          <w:sz w:val="24"/>
          <w:szCs w:val="24"/>
        </w:rPr>
        <w:br w:type="page"/>
      </w: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SECTION I: Feedback, Consent and Confidentiality</w:t>
      </w:r>
    </w:p>
    <w:tbl>
      <w:tblPr>
        <w:tblW w:w="9923" w:type="dxa"/>
        <w:tblInd w:w="-12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202050" w:rsidRPr="00C63301" w:rsidTr="00202050">
        <w:tc>
          <w:tcPr>
            <w:tcW w:w="9923" w:type="dxa"/>
            <w:tcBorders>
              <w:top w:val="single" w:sz="4" w:space="0" w:color="000000"/>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Feedback</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What de-briefing and feedback will be provided to participants, how will this be done and when? </w:t>
            </w:r>
          </w:p>
        </w:tc>
      </w:tr>
      <w:tr w:rsidR="00202050" w:rsidRPr="00C63301" w:rsidTr="00202050">
        <w:tc>
          <w:tcPr>
            <w:tcW w:w="9923"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Feedback will be offered to all participants after every interaction (focus groups</w:t>
            </w:r>
            <w:r w:rsidRPr="00C63301">
              <w:rPr>
                <w:rFonts w:ascii="Times New Roman" w:eastAsia="Arial" w:hAnsi="Times New Roman" w:cs="Times New Roman"/>
                <w:sz w:val="24"/>
                <w:szCs w:val="24"/>
              </w:rPr>
              <w:t xml:space="preserve"> and questionnaires</w:t>
            </w:r>
            <w:r w:rsidRPr="00C63301">
              <w:rPr>
                <w:rFonts w:ascii="Times New Roman" w:eastAsia="Arial" w:hAnsi="Times New Roman" w:cs="Times New Roman"/>
                <w:color w:val="000000"/>
                <w:sz w:val="24"/>
                <w:szCs w:val="24"/>
              </w:rPr>
              <w:t>).</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Feedback will also be offered after data analysis, and prior to the release of results to ensure participants have an opportunity to clarify their main intentions/meanings</w:t>
            </w:r>
            <w:r w:rsidRPr="00C63301">
              <w:rPr>
                <w:rFonts w:ascii="Times New Roman" w:eastAsia="Arial" w:hAnsi="Times New Roman" w:cs="Times New Roman"/>
                <w:sz w:val="24"/>
                <w:szCs w:val="24"/>
              </w:rPr>
              <w:t>.</w:t>
            </w:r>
          </w:p>
          <w:p w:rsidR="00202050" w:rsidRPr="00C63301" w:rsidRDefault="00202050" w:rsidP="00610939">
            <w:pPr>
              <w:ind w:left="-4"/>
              <w:rPr>
                <w:rFonts w:ascii="Times New Roman" w:hAnsi="Times New Roman" w:cs="Times New Roman"/>
                <w:sz w:val="24"/>
                <w:szCs w:val="24"/>
              </w:rPr>
            </w:pPr>
          </w:p>
        </w:tc>
      </w:tr>
      <w:tr w:rsidR="00202050" w:rsidRPr="00C63301" w:rsidTr="00202050">
        <w:tc>
          <w:tcPr>
            <w:tcW w:w="9923" w:type="dxa"/>
            <w:tcBorders>
              <w:top w:val="single" w:sz="4" w:space="0" w:color="000000"/>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b/>
                <w:sz w:val="24"/>
                <w:szCs w:val="24"/>
              </w:rPr>
              <w:t>Informed consent</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02050" w:rsidRPr="00C63301" w:rsidTr="00202050">
        <w:tc>
          <w:tcPr>
            <w:tcW w:w="9923"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Verbal information will be given during an address to the chosen class when the small case study research is proposed to them, then revisited in the initial focus group.  </w:t>
            </w:r>
            <w:r w:rsidRPr="00C63301">
              <w:rPr>
                <w:rFonts w:ascii="Times New Roman" w:eastAsia="Arial" w:hAnsi="Times New Roman" w:cs="Times New Roman"/>
                <w:color w:val="FF0000"/>
                <w:sz w:val="24"/>
                <w:szCs w:val="24"/>
              </w:rPr>
              <w:t>A</w:t>
            </w:r>
            <w:r w:rsidRPr="00C63301">
              <w:rPr>
                <w:rFonts w:ascii="Times New Roman" w:eastAsia="Arial" w:hAnsi="Times New Roman" w:cs="Times New Roman"/>
                <w:sz w:val="24"/>
                <w:szCs w:val="24"/>
              </w:rPr>
              <w:t xml:space="preserve"> </w:t>
            </w:r>
            <w:r w:rsidRPr="00C63301">
              <w:rPr>
                <w:rFonts w:ascii="Times New Roman" w:eastAsia="Arial" w:hAnsi="Times New Roman" w:cs="Times New Roman"/>
                <w:color w:val="FF0000"/>
                <w:sz w:val="24"/>
                <w:szCs w:val="24"/>
              </w:rPr>
              <w:t>written information sheet will be provided and will include the following:</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Aims and objectives of research</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Research processes</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Rights of participants (withdrawal, confidentiality, anonymity)</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Researcher’s role</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Participant’s role</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Data – how gathered and how stored</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 xml:space="preserve">How data will be presented </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Interested parties will have the opportunity to ask any questions prior to giving informed consent by contacting me personally </w:t>
            </w:r>
            <w:r w:rsidRPr="00C63301">
              <w:rPr>
                <w:rFonts w:ascii="Times New Roman" w:eastAsia="Arial" w:hAnsi="Times New Roman" w:cs="Times New Roman"/>
                <w:color w:val="FF0000"/>
                <w:sz w:val="24"/>
                <w:szCs w:val="24"/>
              </w:rPr>
              <w:t>either by e-mail or phone on the contact details provided</w:t>
            </w:r>
            <w:r w:rsidRPr="00C63301">
              <w:rPr>
                <w:rFonts w:ascii="Times New Roman" w:eastAsia="Arial" w:hAnsi="Times New Roman" w:cs="Times New Roman"/>
                <w:sz w:val="24"/>
                <w:szCs w:val="24"/>
              </w:rPr>
              <w:t>. This will be done through an open and accessible mechanism, such as identifying days/times when I am available by telephone or face-face meetings in school. This consent is ongoing and individuals have the right to withdraw at any time, and their data will be destroyed.</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eastAsia="Arial" w:hAnsi="Times New Roman" w:cs="Times New Roman"/>
                <w:color w:val="FF0000"/>
                <w:sz w:val="24"/>
                <w:szCs w:val="24"/>
              </w:rPr>
            </w:pPr>
            <w:r w:rsidRPr="00C63301">
              <w:rPr>
                <w:rFonts w:ascii="Times New Roman" w:eastAsia="Arial" w:hAnsi="Times New Roman" w:cs="Times New Roman"/>
                <w:color w:val="FF0000"/>
                <w:sz w:val="24"/>
                <w:szCs w:val="24"/>
              </w:rPr>
              <w:t xml:space="preserve">A copy of the written information sheet and consent form is attached to the bottom of this form.  </w:t>
            </w:r>
          </w:p>
          <w:p w:rsidR="00202050" w:rsidRPr="00C63301" w:rsidRDefault="00202050" w:rsidP="00610939">
            <w:pPr>
              <w:ind w:left="-4"/>
              <w:rPr>
                <w:rFonts w:ascii="Times New Roman" w:hAnsi="Times New Roman" w:cs="Times New Roman"/>
                <w:sz w:val="24"/>
                <w:szCs w:val="24"/>
              </w:rPr>
            </w:pPr>
          </w:p>
        </w:tc>
      </w:tr>
      <w:tr w:rsidR="00202050" w:rsidRPr="00C63301" w:rsidTr="00202050">
        <w:tc>
          <w:tcPr>
            <w:tcW w:w="9923" w:type="dxa"/>
            <w:tcBorders>
              <w:top w:val="single" w:sz="4" w:space="0" w:color="000000"/>
              <w:bottom w:val="single" w:sz="4" w:space="0" w:color="000000"/>
            </w:tcBorders>
            <w:shd w:val="clear" w:color="auto" w:fill="F2F2F2"/>
          </w:tcPr>
          <w:p w:rsidR="00202050" w:rsidRPr="00C63301" w:rsidRDefault="00202050" w:rsidP="00610939">
            <w:pPr>
              <w:ind w:left="-4"/>
              <w:rPr>
                <w:rFonts w:ascii="Times New Roman" w:eastAsia="Arial" w:hAnsi="Times New Roman" w:cs="Times New Roman"/>
                <w:b/>
                <w:sz w:val="24"/>
                <w:szCs w:val="24"/>
              </w:rPr>
            </w:pPr>
            <w:r w:rsidRPr="00C63301">
              <w:rPr>
                <w:rFonts w:ascii="Times New Roman" w:eastAsia="Arial" w:hAnsi="Times New Roman" w:cs="Times New Roman"/>
                <w:b/>
                <w:sz w:val="24"/>
                <w:szCs w:val="24"/>
              </w:rPr>
              <w:lastRenderedPageBreak/>
              <w:t>Confidentiality / Anonymity</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Set out how anonymity of participants and confidentiality will be ensured in any outputs. If anonymity is not being offered, explain why this is the case. </w:t>
            </w:r>
          </w:p>
        </w:tc>
      </w:tr>
      <w:tr w:rsidR="00202050" w:rsidRPr="00C63301" w:rsidTr="00202050">
        <w:tc>
          <w:tcPr>
            <w:tcW w:w="9923" w:type="dxa"/>
            <w:tcBorders>
              <w:top w:val="single" w:sz="4" w:space="0" w:color="000000"/>
              <w:bottom w:val="single" w:sz="4" w:space="0" w:color="000000"/>
            </w:tcBorders>
          </w:tcPr>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 xml:space="preserve">Pseudonyms will be </w:t>
            </w:r>
            <w:r w:rsidRPr="00C63301">
              <w:rPr>
                <w:rFonts w:ascii="Times New Roman" w:eastAsia="Arial" w:hAnsi="Times New Roman" w:cs="Times New Roman"/>
                <w:sz w:val="24"/>
                <w:szCs w:val="24"/>
              </w:rPr>
              <w:t>provided to each learner</w:t>
            </w:r>
            <w:r w:rsidRPr="00C63301">
              <w:rPr>
                <w:rFonts w:ascii="Times New Roman" w:eastAsia="Arial" w:hAnsi="Times New Roman" w:cs="Times New Roman"/>
                <w:color w:val="000000"/>
                <w:sz w:val="24"/>
                <w:szCs w:val="24"/>
              </w:rPr>
              <w:t xml:space="preserve"> to protect the identities of participants, in line with </w:t>
            </w:r>
            <w:r w:rsidRPr="00C63301">
              <w:rPr>
                <w:rFonts w:ascii="Times New Roman" w:eastAsia="Arial" w:hAnsi="Times New Roman" w:cs="Times New Roman"/>
                <w:sz w:val="24"/>
                <w:szCs w:val="24"/>
              </w:rPr>
              <w:t>BERA (2018)</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 xml:space="preserve">No identifiable features will be presented which </w:t>
            </w:r>
            <w:r w:rsidRPr="00C63301">
              <w:rPr>
                <w:rFonts w:ascii="Times New Roman" w:eastAsia="Arial" w:hAnsi="Times New Roman" w:cs="Times New Roman"/>
                <w:sz w:val="24"/>
                <w:szCs w:val="24"/>
              </w:rPr>
              <w:t>will determine individuals</w:t>
            </w:r>
            <w:r w:rsidRPr="00C63301">
              <w:rPr>
                <w:rFonts w:ascii="Times New Roman" w:eastAsia="Arial" w:hAnsi="Times New Roman" w:cs="Times New Roman"/>
                <w:color w:val="000000"/>
                <w:sz w:val="24"/>
                <w:szCs w:val="24"/>
              </w:rPr>
              <w:t xml:space="preserve"> or </w:t>
            </w:r>
            <w:r w:rsidRPr="00C63301">
              <w:rPr>
                <w:rFonts w:ascii="Times New Roman" w:eastAsia="Arial" w:hAnsi="Times New Roman" w:cs="Times New Roman"/>
                <w:sz w:val="24"/>
                <w:szCs w:val="24"/>
              </w:rPr>
              <w:t xml:space="preserve">for the school </w:t>
            </w:r>
            <w:r w:rsidRPr="00C63301">
              <w:rPr>
                <w:rFonts w:ascii="Times New Roman" w:eastAsia="Arial" w:hAnsi="Times New Roman" w:cs="Times New Roman"/>
                <w:color w:val="000000"/>
                <w:sz w:val="24"/>
                <w:szCs w:val="24"/>
              </w:rPr>
              <w:t>to be pinpointed</w:t>
            </w:r>
            <w:r w:rsidRPr="00C63301">
              <w:rPr>
                <w:rFonts w:ascii="Times New Roman" w:eastAsia="Arial" w:hAnsi="Times New Roman" w:cs="Times New Roman"/>
                <w:sz w:val="24"/>
                <w:szCs w:val="24"/>
              </w:rPr>
              <w:t>.</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Secure data storage (electronic), with no hard copies of data kept fo</w:t>
            </w:r>
            <w:r w:rsidRPr="00C63301">
              <w:rPr>
                <w:rFonts w:ascii="Times New Roman" w:eastAsia="Arial" w:hAnsi="Times New Roman" w:cs="Times New Roman"/>
                <w:sz w:val="24"/>
                <w:szCs w:val="24"/>
              </w:rPr>
              <w:t>r the purposes of this research</w:t>
            </w:r>
          </w:p>
          <w:p w:rsidR="00202050" w:rsidRPr="00C63301" w:rsidRDefault="00202050" w:rsidP="00610939">
            <w:pPr>
              <w:numPr>
                <w:ilvl w:val="0"/>
                <w:numId w:val="32"/>
              </w:numPr>
              <w:pBdr>
                <w:top w:val="nil"/>
                <w:left w:val="nil"/>
                <w:bottom w:val="nil"/>
                <w:right w:val="nil"/>
                <w:between w:val="nil"/>
              </w:pBdr>
              <w:spacing w:after="0" w:line="240" w:lineRule="auto"/>
              <w:ind w:left="-4"/>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Data Protection Act (2018) principles and the school</w:t>
            </w:r>
            <w:r w:rsidRPr="00C63301">
              <w:rPr>
                <w:rFonts w:ascii="Times New Roman" w:eastAsia="Arial" w:hAnsi="Times New Roman" w:cs="Times New Roman"/>
                <w:sz w:val="24"/>
                <w:szCs w:val="24"/>
              </w:rPr>
              <w:t>’s Data Protection Policy</w:t>
            </w:r>
            <w:r w:rsidRPr="00C63301">
              <w:rPr>
                <w:rFonts w:ascii="Times New Roman" w:eastAsia="Arial" w:hAnsi="Times New Roman" w:cs="Times New Roman"/>
                <w:color w:val="000000"/>
                <w:sz w:val="24"/>
                <w:szCs w:val="24"/>
              </w:rPr>
              <w:t xml:space="preserve"> will be adhered to </w:t>
            </w:r>
            <w:r w:rsidRPr="00C63301">
              <w:rPr>
                <w:rFonts w:ascii="Times New Roman" w:eastAsia="Arial" w:hAnsi="Times New Roman" w:cs="Times New Roman"/>
                <w:b/>
                <w:color w:val="000000"/>
                <w:sz w:val="24"/>
                <w:szCs w:val="24"/>
                <w:u w:val="single"/>
              </w:rPr>
              <w:t xml:space="preserve">at all times </w:t>
            </w:r>
          </w:p>
          <w:p w:rsidR="00202050" w:rsidRPr="00C63301" w:rsidRDefault="00202050" w:rsidP="00610939">
            <w:pPr>
              <w:ind w:left="-4"/>
              <w:rPr>
                <w:rFonts w:ascii="Times New Roman" w:eastAsia="Arial" w:hAnsi="Times New Roman" w:cs="Times New Roman"/>
                <w:sz w:val="24"/>
                <w:szCs w:val="24"/>
              </w:rPr>
            </w:pPr>
            <w:r w:rsidRPr="00C63301">
              <w:rPr>
                <w:rFonts w:ascii="Times New Roman" w:eastAsia="Arial" w:hAnsi="Times New Roman" w:cs="Times New Roman"/>
                <w:sz w:val="24"/>
                <w:szCs w:val="24"/>
              </w:rPr>
              <w:t>,</w:t>
            </w:r>
          </w:p>
          <w:p w:rsidR="00202050" w:rsidRPr="00C63301" w:rsidRDefault="00202050" w:rsidP="00610939">
            <w:pPr>
              <w:ind w:left="-4"/>
              <w:rPr>
                <w:rFonts w:ascii="Times New Roman" w:eastAsia="Arial" w:hAnsi="Times New Roman" w:cs="Times New Roman"/>
                <w:sz w:val="24"/>
                <w:szCs w:val="24"/>
              </w:rPr>
            </w:pPr>
          </w:p>
          <w:p w:rsidR="00202050" w:rsidRPr="00C63301" w:rsidRDefault="00202050" w:rsidP="00610939">
            <w:pPr>
              <w:ind w:left="-4"/>
              <w:rPr>
                <w:rFonts w:ascii="Times New Roman" w:hAnsi="Times New Roman" w:cs="Times New Roman"/>
                <w:sz w:val="24"/>
                <w:szCs w:val="24"/>
              </w:rPr>
            </w:pPr>
          </w:p>
        </w:tc>
      </w:tr>
    </w:tbl>
    <w:tbl>
      <w:tblPr>
        <w:tblpPr w:leftFromText="180" w:rightFromText="180" w:vertAnchor="text" w:horzAnchor="margin" w:tblpXSpec="center" w:tblpY="635"/>
        <w:tblW w:w="9889"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610939" w:rsidRPr="00C63301" w:rsidTr="00610939">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Does the research activity involve personal da</w:t>
            </w:r>
            <w:r w:rsidRPr="00C63301">
              <w:rPr>
                <w:rFonts w:ascii="Times New Roman" w:eastAsia="Arial" w:hAnsi="Times New Roman" w:cs="Times New Roman"/>
                <w:color w:val="000000"/>
                <w:sz w:val="24"/>
                <w:szCs w:val="24"/>
                <w:shd w:val="clear" w:color="auto" w:fill="F2F2F2"/>
              </w:rPr>
              <w:t>t</w:t>
            </w:r>
            <w:r w:rsidRPr="00C63301">
              <w:rPr>
                <w:rFonts w:ascii="Times New Roman" w:eastAsia="Arial" w:hAnsi="Times New Roman" w:cs="Times New Roman"/>
                <w:color w:val="000000"/>
                <w:sz w:val="24"/>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r w:rsidRPr="00C63301">
              <w:rPr>
                <w:rFonts w:ascii="Times New Roman" w:eastAsia="Arial" w:hAnsi="Times New Roman" w:cs="Times New Roman"/>
                <w:b/>
                <w:color w:val="000000"/>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r w:rsidRPr="00C63301">
              <w:rPr>
                <w:rFonts w:ascii="Times New Roman" w:eastAsia="Arial" w:hAnsi="Times New Roman" w:cs="Times New Roman"/>
                <w:b/>
                <w:color w:val="000000"/>
                <w:sz w:val="24"/>
                <w:szCs w:val="24"/>
              </w:rPr>
              <w:t>NO</w:t>
            </w:r>
          </w:p>
        </w:tc>
      </w:tr>
      <w:tr w:rsidR="00610939" w:rsidRPr="00C63301" w:rsidTr="00610939">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ight="567"/>
              <w:rPr>
                <w:rFonts w:ascii="Times New Roman" w:eastAsia="Arial" w:hAnsi="Times New Roman" w:cs="Times New Roman"/>
                <w:color w:val="000000"/>
                <w:sz w:val="24"/>
                <w:szCs w:val="24"/>
              </w:rPr>
            </w:pPr>
            <w:r w:rsidRPr="00C63301">
              <w:rPr>
                <w:rFonts w:ascii="Times New Roman" w:eastAsia="Arial" w:hAnsi="Times New Roman" w:cs="Times New Roman"/>
                <w:b/>
                <w:i/>
                <w:color w:val="000000"/>
                <w:sz w:val="24"/>
                <w:szCs w:val="24"/>
              </w:rPr>
              <w:t>“Personal data”</w:t>
            </w:r>
            <w:r w:rsidRPr="00C63301">
              <w:rPr>
                <w:rFonts w:ascii="Times New Roman" w:eastAsia="Arial" w:hAnsi="Times New Roman" w:cs="Times New Roman"/>
                <w:i/>
                <w:color w:val="000000"/>
                <w:sz w:val="24"/>
                <w:szCs w:val="24"/>
              </w:rPr>
              <w:t xml:space="preserve"> </w:t>
            </w:r>
            <w:r w:rsidRPr="00C63301">
              <w:rPr>
                <w:rFonts w:ascii="Times New Roman" w:eastAsia="Arial" w:hAnsi="Times New Roman" w:cs="Times New Roman"/>
                <w:i/>
                <w:color w:val="333333"/>
                <w:sz w:val="24"/>
                <w:szCs w:val="24"/>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r w:rsidRPr="00C63301">
              <w:rPr>
                <w:rFonts w:ascii="Times New Roman" w:eastAsia="MS Gothic" w:hAnsi="Times New Roman" w:cs="Times New Roman"/>
                <w:b/>
                <w:color w:val="000000"/>
                <w:sz w:val="24"/>
                <w:szCs w:val="24"/>
              </w:rPr>
              <w:t>X</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p>
        </w:tc>
      </w:tr>
      <w:tr w:rsidR="00610939" w:rsidRPr="00C63301" w:rsidTr="00610939">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If YES, provide a</w:t>
            </w:r>
            <w:r w:rsidRPr="00C63301">
              <w:rPr>
                <w:rFonts w:ascii="Times New Roman" w:eastAsia="Arial" w:hAnsi="Times New Roman" w:cs="Times New Roman"/>
                <w:b/>
                <w:color w:val="000000"/>
                <w:sz w:val="24"/>
                <w:szCs w:val="24"/>
              </w:rPr>
              <w:t xml:space="preserve"> </w:t>
            </w:r>
            <w:r w:rsidRPr="00C63301">
              <w:rPr>
                <w:rFonts w:ascii="Times New Roman" w:eastAsia="Arial" w:hAnsi="Times New Roman" w:cs="Times New Roman"/>
                <w:color w:val="000000"/>
                <w:sz w:val="24"/>
                <w:szCs w:val="24"/>
              </w:rPr>
              <w:t>description of the data and explain why this data needs to be collected:</w:t>
            </w:r>
          </w:p>
        </w:tc>
      </w:tr>
      <w:tr w:rsidR="00610939" w:rsidRPr="00C63301" w:rsidTr="00610939">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rsidR="00610939" w:rsidRPr="00C63301" w:rsidRDefault="00610939" w:rsidP="00610939">
            <w:pPr>
              <w:ind w:left="142"/>
              <w:rPr>
                <w:rFonts w:ascii="Times New Roman" w:eastAsia="Arial" w:hAnsi="Times New Roman" w:cs="Times New Roman"/>
                <w:sz w:val="24"/>
                <w:szCs w:val="24"/>
              </w:rPr>
            </w:pPr>
            <w:r w:rsidRPr="00C63301">
              <w:rPr>
                <w:rFonts w:ascii="Times New Roman" w:eastAsia="Arial" w:hAnsi="Times New Roman" w:cs="Times New Roman"/>
                <w:sz w:val="24"/>
                <w:szCs w:val="24"/>
              </w:rPr>
              <w:t>The following data will be viewed and handled in the following ways to minimise any risks arising:</w:t>
            </w:r>
          </w:p>
          <w:p w:rsidR="00610939" w:rsidRPr="00C63301" w:rsidRDefault="00610939" w:rsidP="00610939">
            <w:pPr>
              <w:numPr>
                <w:ilvl w:val="0"/>
                <w:numId w:val="34"/>
              </w:numPr>
              <w:spacing w:after="0" w:line="240" w:lineRule="auto"/>
              <w:ind w:left="14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Pupils’ personal data on the school’s tracking system accessible to staff only. Purely so that pupils </w:t>
            </w:r>
            <w:proofErr w:type="gramStart"/>
            <w:r w:rsidRPr="00C63301">
              <w:rPr>
                <w:rFonts w:ascii="Times New Roman" w:eastAsia="Arial" w:hAnsi="Times New Roman" w:cs="Times New Roman"/>
                <w:sz w:val="24"/>
                <w:szCs w:val="24"/>
              </w:rPr>
              <w:t>entitled  for</w:t>
            </w:r>
            <w:proofErr w:type="gramEnd"/>
            <w:r w:rsidRPr="00C63301">
              <w:rPr>
                <w:rFonts w:ascii="Times New Roman" w:eastAsia="Arial" w:hAnsi="Times New Roman" w:cs="Times New Roman"/>
                <w:sz w:val="24"/>
                <w:szCs w:val="24"/>
              </w:rPr>
              <w:t xml:space="preserve"> FSM can be identified. As a teacher, I have full permission to access the data as part of my normal practice. Furthermore, as teachers, we are encouraged to check which pupils are entitled to FSM before planning lessons to ensure differentiation and inclusion is fully considered. </w:t>
            </w:r>
          </w:p>
          <w:p w:rsidR="00610939" w:rsidRPr="00C63301" w:rsidRDefault="00610939" w:rsidP="00610939">
            <w:pPr>
              <w:numPr>
                <w:ilvl w:val="0"/>
                <w:numId w:val="34"/>
              </w:numPr>
              <w:spacing w:after="0" w:line="240" w:lineRule="auto"/>
              <w:ind w:left="14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Pupils’ performance tracking within the English department. As a teacher, I have a responsibility to monitor, mark and track progress for pupils in order to provide evidence-based grades in school reports for parents. I will continue to update the department’s tracking sheet which is held on the school’s cloud storage system which is accessible by staff. However, only the tracking of pupils’ work completed during the research mentioned will be used during the research analysis and stored on the university's cloud system. Pseudonyms will be adopted and used when any data related to </w:t>
            </w:r>
            <w:r w:rsidRPr="00C63301">
              <w:rPr>
                <w:rFonts w:ascii="Times New Roman" w:eastAsia="Arial" w:hAnsi="Times New Roman" w:cs="Times New Roman"/>
                <w:sz w:val="24"/>
                <w:szCs w:val="24"/>
              </w:rPr>
              <w:lastRenderedPageBreak/>
              <w:t>the learners involved is stored on the university's cloud storage.</w:t>
            </w:r>
          </w:p>
          <w:p w:rsidR="00610939" w:rsidRPr="00C63301" w:rsidRDefault="00610939" w:rsidP="00610939">
            <w:pPr>
              <w:numPr>
                <w:ilvl w:val="0"/>
                <w:numId w:val="34"/>
              </w:numPr>
              <w:spacing w:after="0" w:line="240" w:lineRule="auto"/>
              <w:ind w:left="14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Pupils completing work in written books will be told to not write their name on the page before completing tasks; their name will only appear at the front of the book as normal. Therefore, the use of pseudonyms when using work as evidence during triangulation will ensure the pupils are not identifiable in line with BERA (2018). </w:t>
            </w:r>
          </w:p>
          <w:p w:rsidR="00610939" w:rsidRPr="00C63301" w:rsidRDefault="00610939" w:rsidP="00610939">
            <w:pPr>
              <w:numPr>
                <w:ilvl w:val="0"/>
                <w:numId w:val="34"/>
              </w:numPr>
              <w:spacing w:after="0" w:line="240" w:lineRule="auto"/>
              <w:ind w:left="142"/>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Any work completed using digital methods e.g. Google Docs will be stored on the cloud using the learners’ pseudonym and will not have any reference to their personal details. </w:t>
            </w:r>
          </w:p>
          <w:p w:rsidR="00610939" w:rsidRPr="00C63301" w:rsidRDefault="00610939" w:rsidP="00610939">
            <w:pPr>
              <w:ind w:left="142"/>
              <w:rPr>
                <w:rFonts w:ascii="Times New Roman" w:eastAsia="Arial" w:hAnsi="Times New Roman" w:cs="Times New Roman"/>
                <w:sz w:val="24"/>
                <w:szCs w:val="24"/>
              </w:rPr>
            </w:pPr>
          </w:p>
          <w:p w:rsidR="00610939" w:rsidRPr="00C63301" w:rsidRDefault="00610939" w:rsidP="00610939">
            <w:pPr>
              <w:ind w:left="142"/>
              <w:rPr>
                <w:rFonts w:ascii="Times New Roman" w:hAnsi="Times New Roman" w:cs="Times New Roman"/>
                <w:i/>
                <w:sz w:val="24"/>
                <w:szCs w:val="24"/>
              </w:rPr>
            </w:pPr>
            <w:r w:rsidRPr="00C63301">
              <w:rPr>
                <w:rFonts w:ascii="Times New Roman" w:eastAsia="Arial" w:hAnsi="Times New Roman" w:cs="Times New Roman"/>
                <w:i/>
                <w:color w:val="808080"/>
                <w:sz w:val="24"/>
                <w:szCs w:val="24"/>
              </w:rPr>
              <w:t>(this box should expand as you type)</w:t>
            </w:r>
          </w:p>
        </w:tc>
      </w:tr>
      <w:tr w:rsidR="00610939" w:rsidRPr="00C63301" w:rsidTr="00610939">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lastRenderedPageBreak/>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r w:rsidRPr="00C63301">
              <w:rPr>
                <w:rFonts w:ascii="Times New Roman" w:eastAsia="Arial" w:hAnsi="Times New Roman" w:cs="Times New Roman"/>
                <w:b/>
                <w:color w:val="000000"/>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r w:rsidRPr="00C63301">
              <w:rPr>
                <w:rFonts w:ascii="Times New Roman" w:eastAsia="Arial" w:hAnsi="Times New Roman" w:cs="Times New Roman"/>
                <w:b/>
                <w:color w:val="000000"/>
                <w:sz w:val="24"/>
                <w:szCs w:val="24"/>
              </w:rPr>
              <w:t>NO</w:t>
            </w:r>
          </w:p>
        </w:tc>
      </w:tr>
      <w:tr w:rsidR="00610939" w:rsidRPr="00C63301" w:rsidTr="00610939">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b/>
                <w:i/>
                <w:color w:val="000000"/>
                <w:sz w:val="24"/>
                <w:szCs w:val="24"/>
              </w:rPr>
              <w:t>“Special category data”</w:t>
            </w:r>
            <w:r w:rsidRPr="00C63301">
              <w:rPr>
                <w:rFonts w:ascii="Times New Roman" w:eastAsia="Arial" w:hAnsi="Times New Roman" w:cs="Times New Roman"/>
                <w:i/>
                <w:color w:val="000000"/>
                <w:sz w:val="24"/>
                <w:szCs w:val="24"/>
              </w:rPr>
              <w:t> means sensitive personal data consisting of information as to the data subjects’ –</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(a) racial or ethnic origin,</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(b) political opinions,</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(c ) religious beliefs or other beliefs of a similar nature,</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(d) membership of a trade union (within the meaning of the Trade Union and Labour Relations (Consolidation) Act 1992),</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(e) physical or mental health or condition,</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(f) sexual life,</w:t>
            </w:r>
          </w:p>
          <w:p w:rsidR="00610939" w:rsidRPr="00C63301" w:rsidRDefault="00610939" w:rsidP="00610939">
            <w:pPr>
              <w:pBdr>
                <w:top w:val="nil"/>
                <w:left w:val="nil"/>
                <w:bottom w:val="nil"/>
                <w:right w:val="nil"/>
                <w:between w:val="nil"/>
              </w:pBdr>
              <w:ind w:left="142" w:right="567"/>
              <w:rPr>
                <w:rFonts w:ascii="Times New Roman" w:hAnsi="Times New Roman" w:cs="Times New Roman"/>
                <w:color w:val="000000"/>
                <w:sz w:val="24"/>
                <w:szCs w:val="24"/>
              </w:rPr>
            </w:pPr>
            <w:r w:rsidRPr="00C63301">
              <w:rPr>
                <w:rFonts w:ascii="Times New Roman" w:eastAsia="Arial" w:hAnsi="Times New Roman" w:cs="Times New Roman"/>
                <w:i/>
                <w:color w:val="000000"/>
                <w:sz w:val="24"/>
                <w:szCs w:val="24"/>
              </w:rPr>
              <w:t>(g) genetics,</w:t>
            </w:r>
          </w:p>
          <w:p w:rsidR="00610939" w:rsidRPr="00C63301" w:rsidRDefault="00610939" w:rsidP="00610939">
            <w:pPr>
              <w:pBdr>
                <w:top w:val="nil"/>
                <w:left w:val="nil"/>
                <w:bottom w:val="nil"/>
                <w:right w:val="nil"/>
                <w:between w:val="nil"/>
              </w:pBdr>
              <w:ind w:left="142" w:right="567"/>
              <w:rPr>
                <w:rFonts w:ascii="Times New Roman" w:eastAsia="Arial" w:hAnsi="Times New Roman" w:cs="Times New Roman"/>
                <w:i/>
                <w:color w:val="000000"/>
                <w:sz w:val="24"/>
                <w:szCs w:val="24"/>
              </w:rPr>
            </w:pPr>
            <w:r w:rsidRPr="00C63301">
              <w:rPr>
                <w:rFonts w:ascii="Times New Roman" w:eastAsia="Arial" w:hAnsi="Times New Roman" w:cs="Times New Roman"/>
                <w:i/>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p>
          <w:p w:rsidR="00610939" w:rsidRPr="00C63301" w:rsidRDefault="00610939" w:rsidP="00610939">
            <w:pPr>
              <w:pBdr>
                <w:top w:val="nil"/>
                <w:left w:val="nil"/>
                <w:bottom w:val="nil"/>
                <w:right w:val="nil"/>
                <w:between w:val="nil"/>
              </w:pBdr>
              <w:ind w:left="142"/>
              <w:jc w:val="center"/>
              <w:rPr>
                <w:rFonts w:ascii="Times New Roman" w:hAnsi="Times New Roman" w:cs="Times New Roman"/>
                <w:color w:val="000000"/>
                <w:sz w:val="24"/>
                <w:szCs w:val="24"/>
              </w:rPr>
            </w:pPr>
            <w:r w:rsidRPr="00C63301">
              <w:rPr>
                <w:rFonts w:ascii="MS Gothic" w:eastAsia="MS Gothic" w:hAnsi="MS Gothic" w:cs="MS Gothic" w:hint="eastAsia"/>
                <w:b/>
                <w:color w:val="000000"/>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10939" w:rsidRPr="00C63301" w:rsidRDefault="00610939" w:rsidP="00610939">
            <w:pPr>
              <w:pBdr>
                <w:top w:val="nil"/>
                <w:left w:val="nil"/>
                <w:bottom w:val="nil"/>
                <w:right w:val="nil"/>
                <w:between w:val="nil"/>
              </w:pBdr>
              <w:ind w:left="142"/>
              <w:jc w:val="center"/>
              <w:rPr>
                <w:rFonts w:ascii="Times New Roman" w:eastAsia="MS Gothic" w:hAnsi="Times New Roman" w:cs="Times New Roman"/>
                <w:b/>
                <w:color w:val="000000"/>
                <w:sz w:val="24"/>
                <w:szCs w:val="24"/>
              </w:rPr>
            </w:pPr>
          </w:p>
          <w:p w:rsidR="00610939" w:rsidRPr="00C63301" w:rsidRDefault="00610939" w:rsidP="00610939">
            <w:pPr>
              <w:pBdr>
                <w:top w:val="nil"/>
                <w:left w:val="nil"/>
                <w:bottom w:val="nil"/>
                <w:right w:val="nil"/>
                <w:between w:val="nil"/>
              </w:pBdr>
              <w:ind w:left="142"/>
              <w:jc w:val="center"/>
              <w:rPr>
                <w:rFonts w:ascii="Times New Roman" w:hAnsi="Times New Roman" w:cs="Times New Roman"/>
                <w:color w:val="000000"/>
                <w:sz w:val="24"/>
                <w:szCs w:val="24"/>
              </w:rPr>
            </w:pPr>
            <w:r w:rsidRPr="00C63301">
              <w:rPr>
                <w:rFonts w:ascii="Times New Roman" w:eastAsia="MS Gothic" w:hAnsi="Times New Roman" w:cs="Times New Roman"/>
                <w:b/>
                <w:color w:val="000000"/>
                <w:sz w:val="24"/>
                <w:szCs w:val="24"/>
              </w:rPr>
              <w:t>X</w:t>
            </w:r>
          </w:p>
        </w:tc>
      </w:tr>
      <w:tr w:rsidR="00610939" w:rsidRPr="00C63301" w:rsidTr="00610939">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10939" w:rsidRPr="00C63301" w:rsidRDefault="00610939" w:rsidP="00610939">
            <w:pPr>
              <w:pBdr>
                <w:top w:val="nil"/>
                <w:left w:val="nil"/>
                <w:bottom w:val="nil"/>
                <w:right w:val="nil"/>
                <w:between w:val="nil"/>
              </w:pBdr>
              <w:ind w:left="142"/>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If YES, provide a</w:t>
            </w:r>
            <w:r w:rsidRPr="00C63301">
              <w:rPr>
                <w:rFonts w:ascii="Times New Roman" w:eastAsia="Arial" w:hAnsi="Times New Roman" w:cs="Times New Roman"/>
                <w:b/>
                <w:color w:val="000000"/>
                <w:sz w:val="24"/>
                <w:szCs w:val="24"/>
              </w:rPr>
              <w:t xml:space="preserve"> </w:t>
            </w:r>
            <w:r w:rsidRPr="00C63301">
              <w:rPr>
                <w:rFonts w:ascii="Times New Roman" w:eastAsia="Arial" w:hAnsi="Times New Roman" w:cs="Times New Roman"/>
                <w:color w:val="000000"/>
                <w:sz w:val="24"/>
                <w:szCs w:val="24"/>
              </w:rPr>
              <w:t>description of the special category data and explain why this data needs to be collected:</w:t>
            </w:r>
          </w:p>
        </w:tc>
      </w:tr>
      <w:tr w:rsidR="00610939" w:rsidRPr="00C63301" w:rsidTr="00610939">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rsidR="00610939" w:rsidRPr="00C63301" w:rsidRDefault="00610939" w:rsidP="00610939">
            <w:pPr>
              <w:ind w:left="142"/>
              <w:rPr>
                <w:rFonts w:ascii="Times New Roman" w:eastAsia="Arial" w:hAnsi="Times New Roman" w:cs="Times New Roman"/>
                <w:sz w:val="24"/>
                <w:szCs w:val="24"/>
              </w:rPr>
            </w:pPr>
          </w:p>
          <w:p w:rsidR="00610939" w:rsidRPr="00C63301" w:rsidRDefault="00610939" w:rsidP="00610939">
            <w:pPr>
              <w:ind w:left="142"/>
              <w:rPr>
                <w:rFonts w:ascii="Times New Roman" w:eastAsia="Arial" w:hAnsi="Times New Roman" w:cs="Times New Roman"/>
                <w:sz w:val="24"/>
                <w:szCs w:val="24"/>
              </w:rPr>
            </w:pPr>
          </w:p>
          <w:p w:rsidR="00610939" w:rsidRPr="00C63301" w:rsidRDefault="00610939" w:rsidP="00610939">
            <w:pPr>
              <w:ind w:left="142"/>
              <w:rPr>
                <w:rFonts w:ascii="Times New Roman" w:eastAsia="Arial" w:hAnsi="Times New Roman" w:cs="Times New Roman"/>
                <w:sz w:val="24"/>
                <w:szCs w:val="24"/>
              </w:rPr>
            </w:pPr>
          </w:p>
          <w:p w:rsidR="00610939" w:rsidRPr="00C63301" w:rsidRDefault="00610939" w:rsidP="00610939">
            <w:pPr>
              <w:ind w:left="142"/>
              <w:rPr>
                <w:rFonts w:ascii="Times New Roman"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bl>
    <w:p w:rsidR="00202050" w:rsidRPr="00C63301" w:rsidRDefault="00202050" w:rsidP="00610939">
      <w:pPr>
        <w:rPr>
          <w:rFonts w:ascii="Times New Roman" w:eastAsia="Arial" w:hAnsi="Times New Roman" w:cs="Times New Roman"/>
          <w:b/>
          <w:sz w:val="24"/>
          <w:szCs w:val="24"/>
        </w:rPr>
      </w:pPr>
    </w:p>
    <w:p w:rsidR="00202050" w:rsidRPr="00C63301" w:rsidRDefault="00202050" w:rsidP="00202050">
      <w:pPr>
        <w:ind w:left="-284"/>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J: Data Protection and Storage</w:t>
      </w:r>
    </w:p>
    <w:p w:rsidR="00202050" w:rsidRPr="00C63301" w:rsidRDefault="00202050" w:rsidP="00202050">
      <w:pPr>
        <w:pBdr>
          <w:top w:val="nil"/>
          <w:left w:val="nil"/>
          <w:bottom w:val="nil"/>
          <w:right w:val="nil"/>
          <w:between w:val="nil"/>
        </w:pBdr>
        <w:ind w:left="-284"/>
        <w:jc w:val="both"/>
        <w:rPr>
          <w:rFonts w:ascii="Times New Roman" w:hAnsi="Times New Roman" w:cs="Times New Roman"/>
          <w:color w:val="000000"/>
          <w:sz w:val="24"/>
          <w:szCs w:val="24"/>
        </w:rPr>
      </w:pPr>
      <w:r w:rsidRPr="00C63301">
        <w:rPr>
          <w:rFonts w:ascii="Times New Roman" w:eastAsia="Arial" w:hAnsi="Times New Roman" w:cs="Times New Roman"/>
          <w:color w:val="000000"/>
          <w:sz w:val="24"/>
          <w:szCs w:val="24"/>
        </w:rPr>
        <w:t>In completing this section refer to the University’s Research Data Management Policy and the extensive resources on the University’s Research Data Management web pages (</w:t>
      </w:r>
      <w:hyperlink r:id="rId25">
        <w:r w:rsidRPr="00C63301">
          <w:rPr>
            <w:rFonts w:ascii="Times New Roman" w:eastAsia="Arial" w:hAnsi="Times New Roman" w:cs="Times New Roman"/>
            <w:color w:val="0000FF"/>
            <w:sz w:val="24"/>
            <w:szCs w:val="24"/>
            <w:u w:val="single"/>
          </w:rPr>
          <w:t>http://uwtsd.ac.uk/library/research-data-management/</w:t>
        </w:r>
      </w:hyperlink>
      <w:r w:rsidRPr="00C63301">
        <w:rPr>
          <w:rFonts w:ascii="Times New Roman" w:eastAsia="Arial" w:hAnsi="Times New Roman" w:cs="Times New Roman"/>
          <w:color w:val="000000"/>
          <w:sz w:val="24"/>
          <w:szCs w:val="24"/>
        </w:rPr>
        <w:t>).</w:t>
      </w:r>
    </w:p>
    <w:p w:rsidR="00202050" w:rsidRPr="00C63301" w:rsidRDefault="00202050" w:rsidP="00202050">
      <w:pPr>
        <w:widowControl w:val="0"/>
        <w:pBdr>
          <w:top w:val="nil"/>
          <w:left w:val="nil"/>
          <w:bottom w:val="nil"/>
          <w:right w:val="nil"/>
          <w:between w:val="nil"/>
        </w:pBdr>
        <w:ind w:left="-284"/>
        <w:rPr>
          <w:rFonts w:ascii="Times New Roman" w:hAnsi="Times New Roman" w:cs="Times New Roman"/>
          <w:sz w:val="24"/>
          <w:szCs w:val="24"/>
        </w:rPr>
      </w:pPr>
    </w:p>
    <w:tbl>
      <w:tblPr>
        <w:tblW w:w="9889" w:type="dxa"/>
        <w:tblInd w:w="-1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202050" w:rsidRPr="00C63301" w:rsidTr="00202050">
        <w:trPr>
          <w:trHeight w:val="439"/>
        </w:trPr>
        <w:tc>
          <w:tcPr>
            <w:tcW w:w="7763" w:type="dxa"/>
            <w:shd w:val="clear" w:color="auto" w:fill="F2F2F2"/>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sz w:val="24"/>
                <w:szCs w:val="24"/>
              </w:rPr>
              <w:t>Will the research activity involve storing personal data and/or special category data on one of the following:</w:t>
            </w:r>
          </w:p>
        </w:tc>
        <w:tc>
          <w:tcPr>
            <w:tcW w:w="99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1134"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r>
      <w:tr w:rsidR="00202050" w:rsidRPr="00C63301" w:rsidTr="00202050">
        <w:trPr>
          <w:trHeight w:val="439"/>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Manual files (i.e. in paper form)?</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University computers?</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Private company computers?</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Home or other personal computers?</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Laptop computers/ CDs/ Portable disk-drives/ memory sticks?</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“Cloud” storage or websites?</w:t>
            </w: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Other – specify:</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p>
        </w:tc>
        <w:tc>
          <w:tcPr>
            <w:tcW w:w="992"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9889" w:type="dxa"/>
            <w:gridSpan w:val="3"/>
            <w:shd w:val="clear" w:color="auto" w:fill="F2F2F2"/>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sz w:val="24"/>
                <w:szCs w:val="24"/>
              </w:rPr>
              <w:t xml:space="preserve">For all stored data, explain the measures in place to ensure the security of the data collected, data confidentiality, including details of </w:t>
            </w:r>
            <w:r w:rsidRPr="00C63301">
              <w:rPr>
                <w:rFonts w:ascii="Times New Roman" w:eastAsia="Arial" w:hAnsi="Times New Roman" w:cs="Times New Roman"/>
                <w:sz w:val="24"/>
                <w:szCs w:val="24"/>
                <w:shd w:val="clear" w:color="auto" w:fill="F2F2F2"/>
              </w:rPr>
              <w:t>password</w:t>
            </w:r>
            <w:r w:rsidRPr="00C63301">
              <w:rPr>
                <w:rFonts w:ascii="Times New Roman" w:eastAsia="Arial" w:hAnsi="Times New Roman" w:cs="Times New Roman"/>
                <w:sz w:val="24"/>
                <w:szCs w:val="24"/>
              </w:rPr>
              <w:t xml:space="preserve"> protection, encryption, </w:t>
            </w:r>
            <w:proofErr w:type="spellStart"/>
            <w:r w:rsidRPr="00C63301">
              <w:rPr>
                <w:rFonts w:ascii="Times New Roman" w:eastAsia="Arial" w:hAnsi="Times New Roman" w:cs="Times New Roman"/>
                <w:sz w:val="24"/>
                <w:szCs w:val="24"/>
              </w:rPr>
              <w:t>anonymisation</w:t>
            </w:r>
            <w:proofErr w:type="spellEnd"/>
            <w:r w:rsidRPr="00C63301">
              <w:rPr>
                <w:rFonts w:ascii="Times New Roman" w:eastAsia="Arial" w:hAnsi="Times New Roman" w:cs="Times New Roman"/>
                <w:sz w:val="24"/>
                <w:szCs w:val="24"/>
              </w:rPr>
              <w:t xml:space="preserve"> and </w:t>
            </w:r>
            <w:proofErr w:type="spellStart"/>
            <w:r w:rsidRPr="00C63301">
              <w:rPr>
                <w:rFonts w:ascii="Times New Roman" w:eastAsia="Arial" w:hAnsi="Times New Roman" w:cs="Times New Roman"/>
                <w:sz w:val="24"/>
                <w:szCs w:val="24"/>
              </w:rPr>
              <w:t>pseudonymisation</w:t>
            </w:r>
            <w:proofErr w:type="spellEnd"/>
            <w:r w:rsidRPr="00C63301">
              <w:rPr>
                <w:rFonts w:ascii="Times New Roman" w:eastAsia="Arial" w:hAnsi="Times New Roman" w:cs="Times New Roman"/>
                <w:sz w:val="24"/>
                <w:szCs w:val="24"/>
              </w:rPr>
              <w:t>:</w:t>
            </w:r>
          </w:p>
        </w:tc>
      </w:tr>
      <w:tr w:rsidR="00202050" w:rsidRPr="00C63301" w:rsidTr="00202050">
        <w:trPr>
          <w:trHeight w:val="403"/>
        </w:trPr>
        <w:tc>
          <w:tcPr>
            <w:tcW w:w="9889" w:type="dxa"/>
            <w:gridSpan w:val="3"/>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highlight w:val="yellow"/>
              </w:rPr>
            </w:pPr>
            <w:r w:rsidRPr="00C63301">
              <w:rPr>
                <w:rFonts w:ascii="Times New Roman" w:eastAsia="Arial" w:hAnsi="Times New Roman" w:cs="Times New Roman"/>
                <w:sz w:val="24"/>
                <w:szCs w:val="24"/>
              </w:rPr>
              <w:t xml:space="preserve">All raw data will be stored on the University’s Cloud storage and will only be accessible to the researcher. All pupil input (work tasks and questionnaires) will be completed using online platforms, in line with school policy and the department's scheme of work; therefore, ensuring they are following the same work as pupils of similar age. Only raw data will be stored on the University’s cloud and all information will be anonymised to ensure pupil anonymity. </w:t>
            </w:r>
            <w:r w:rsidRPr="00C63301">
              <w:rPr>
                <w:rFonts w:ascii="Times New Roman" w:eastAsia="Arial" w:hAnsi="Times New Roman" w:cs="Times New Roman"/>
                <w:sz w:val="24"/>
                <w:szCs w:val="24"/>
                <w:highlight w:val="yellow"/>
              </w:rPr>
              <w:t xml:space="preserve"> </w:t>
            </w:r>
          </w:p>
          <w:p w:rsidR="00202050" w:rsidRPr="00C63301" w:rsidRDefault="00202050" w:rsidP="00610939">
            <w:pPr>
              <w:rPr>
                <w:rFonts w:ascii="Times New Roman" w:eastAsia="Arial" w:hAnsi="Times New Roman" w:cs="Times New Roman"/>
                <w:sz w:val="24"/>
                <w:szCs w:val="24"/>
                <w:highlight w:val="yellow"/>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Pseudonyms will be assigned to all participants and the school will be anonymised in the research process and the analysis of data.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439"/>
        </w:trPr>
        <w:tc>
          <w:tcPr>
            <w:tcW w:w="9889" w:type="dxa"/>
            <w:gridSpan w:val="3"/>
            <w:shd w:val="clear" w:color="auto" w:fill="F2F2F2"/>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All Data Storage</w:t>
            </w:r>
          </w:p>
        </w:tc>
      </w:tr>
      <w:tr w:rsidR="00202050" w:rsidRPr="00C63301" w:rsidTr="00202050">
        <w:trPr>
          <w:trHeight w:val="439"/>
        </w:trPr>
        <w:tc>
          <w:tcPr>
            <w:tcW w:w="7763" w:type="dxa"/>
            <w:shd w:val="clear" w:color="auto" w:fill="F2F2F2"/>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sz w:val="24"/>
                <w:szCs w:val="24"/>
              </w:rPr>
              <w:t>Will the research activity involve any of the following activities:</w:t>
            </w:r>
          </w:p>
        </w:tc>
        <w:tc>
          <w:tcPr>
            <w:tcW w:w="992"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1134" w:type="dxa"/>
            <w:shd w:val="clear" w:color="auto" w:fill="F2F2F2"/>
            <w:vAlign w:val="center"/>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r>
      <w:tr w:rsidR="00202050" w:rsidRPr="00C63301" w:rsidTr="00202050">
        <w:trPr>
          <w:trHeight w:val="439"/>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Electronic transfer of data in any form?</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Sharing of data with others at the University?</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39"/>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Sharing of data with other organisations?</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Export of data outside the European Union or importing of data from outside the UK?</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Use of personal addresses, postcodes, faxes, emails or telephone numbers?</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Publication of data that might allow identification of individuals?</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Use of data management system?</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7763" w:type="dxa"/>
            <w:shd w:val="clear" w:color="auto" w:fill="F2F2F2"/>
            <w:vAlign w:val="center"/>
          </w:tcPr>
          <w:p w:rsidR="00202050" w:rsidRPr="00C63301" w:rsidRDefault="00202050" w:rsidP="00610939">
            <w:pPr>
              <w:rPr>
                <w:rFonts w:ascii="Times New Roman" w:eastAsia="Arial" w:hAnsi="Times New Roman" w:cs="Times New Roman"/>
                <w:b/>
                <w:sz w:val="24"/>
                <w:szCs w:val="24"/>
              </w:rPr>
            </w:pPr>
            <w:r w:rsidRPr="00C63301">
              <w:rPr>
                <w:rFonts w:ascii="Times New Roman" w:eastAsia="Arial" w:hAnsi="Times New Roman" w:cs="Times New Roman"/>
                <w:sz w:val="24"/>
                <w:szCs w:val="24"/>
              </w:rPr>
              <w:t>Data archiving?</w:t>
            </w:r>
          </w:p>
        </w:tc>
        <w:tc>
          <w:tcPr>
            <w:tcW w:w="992"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1134" w:type="dxa"/>
            <w:shd w:val="clear" w:color="auto" w:fill="BFBFBF"/>
            <w:vAlign w:val="center"/>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403"/>
        </w:trPr>
        <w:tc>
          <w:tcPr>
            <w:tcW w:w="9889" w:type="dxa"/>
            <w:gridSpan w:val="3"/>
            <w:shd w:val="clear" w:color="auto" w:fill="F2F2F2"/>
            <w:vAlign w:val="center"/>
          </w:tcPr>
          <w:p w:rsidR="00202050" w:rsidRPr="00C63301" w:rsidRDefault="00202050" w:rsidP="00610939">
            <w:pPr>
              <w:spacing w:before="120" w:after="120"/>
              <w:rPr>
                <w:rFonts w:ascii="Times New Roman" w:eastAsia="Arial" w:hAnsi="Times New Roman" w:cs="Times New Roman"/>
                <w:sz w:val="24"/>
                <w:szCs w:val="24"/>
              </w:rPr>
            </w:pPr>
            <w:r w:rsidRPr="00C63301">
              <w:rPr>
                <w:rFonts w:ascii="Times New Roman" w:eastAsia="Arial" w:hAnsi="Times New Roman" w:cs="Times New Roman"/>
                <w:sz w:val="24"/>
                <w:szCs w:val="24"/>
              </w:rPr>
              <w:t>If YES</w:t>
            </w:r>
            <w:r w:rsidRPr="00C63301">
              <w:rPr>
                <w:rFonts w:ascii="Times New Roman" w:eastAsia="Arial" w:hAnsi="Times New Roman" w:cs="Times New Roman"/>
                <w:b/>
                <w:sz w:val="24"/>
                <w:szCs w:val="24"/>
              </w:rPr>
              <w:t xml:space="preserve"> </w:t>
            </w:r>
            <w:r w:rsidRPr="00C63301">
              <w:rPr>
                <w:rFonts w:ascii="Times New Roman" w:eastAsia="Arial" w:hAnsi="Times New Roman" w:cs="Times New Roman"/>
                <w:sz w:val="24"/>
                <w:szCs w:val="24"/>
              </w:rPr>
              <w:t>to any question, please provide full details, explaining how this will be conducted in accordance with the GDPR and DPA (and/or any international equivalent):</w:t>
            </w:r>
          </w:p>
        </w:tc>
      </w:tr>
      <w:tr w:rsidR="00202050" w:rsidRPr="00C63301" w:rsidTr="00202050">
        <w:trPr>
          <w:trHeight w:val="403"/>
        </w:trPr>
        <w:tc>
          <w:tcPr>
            <w:tcW w:w="9889" w:type="dxa"/>
            <w:gridSpan w:val="3"/>
            <w:vAlign w:val="center"/>
          </w:tcPr>
          <w:p w:rsidR="00202050" w:rsidRPr="00C63301" w:rsidRDefault="00202050" w:rsidP="00610939">
            <w:pPr>
              <w:rPr>
                <w:rFonts w:ascii="Times New Roman" w:eastAsia="Arial" w:hAnsi="Times New Roman" w:cs="Times New Roman"/>
                <w:sz w:val="24"/>
                <w:szCs w:val="24"/>
                <w:highlight w:val="yellow"/>
              </w:rPr>
            </w:pPr>
            <w:r w:rsidRPr="00C63301">
              <w:rPr>
                <w:rFonts w:ascii="Times New Roman" w:eastAsia="Arial" w:hAnsi="Times New Roman" w:cs="Times New Roman"/>
                <w:sz w:val="24"/>
                <w:szCs w:val="24"/>
              </w:rPr>
              <w:t xml:space="preserve">Data management system will be used to update pupils’ efforts within the classroom as part of normal practice as classroom teacher. All English teachers update a shared departmental </w:t>
            </w:r>
            <w:proofErr w:type="spellStart"/>
            <w:r w:rsidRPr="00C63301">
              <w:rPr>
                <w:rFonts w:ascii="Times New Roman" w:eastAsia="Arial" w:hAnsi="Times New Roman" w:cs="Times New Roman"/>
                <w:sz w:val="24"/>
                <w:szCs w:val="24"/>
              </w:rPr>
              <w:t>marksheet</w:t>
            </w:r>
            <w:proofErr w:type="spellEnd"/>
            <w:r w:rsidRPr="00C63301">
              <w:rPr>
                <w:rFonts w:ascii="Times New Roman" w:eastAsia="Arial" w:hAnsi="Times New Roman" w:cs="Times New Roman"/>
                <w:sz w:val="24"/>
                <w:szCs w:val="24"/>
              </w:rPr>
              <w:t xml:space="preserve"> so work can be monitored and tracked; therefore, providing parents and senior </w:t>
            </w:r>
            <w:proofErr w:type="spellStart"/>
            <w:r w:rsidRPr="00C63301">
              <w:rPr>
                <w:rFonts w:ascii="Times New Roman" w:eastAsia="Arial" w:hAnsi="Times New Roman" w:cs="Times New Roman"/>
                <w:sz w:val="24"/>
                <w:szCs w:val="24"/>
              </w:rPr>
              <w:t>leadersihp</w:t>
            </w:r>
            <w:proofErr w:type="spellEnd"/>
            <w:r w:rsidRPr="00C63301">
              <w:rPr>
                <w:rFonts w:ascii="Times New Roman" w:eastAsia="Arial" w:hAnsi="Times New Roman" w:cs="Times New Roman"/>
                <w:sz w:val="24"/>
                <w:szCs w:val="24"/>
              </w:rPr>
              <w:t xml:space="preserve"> with accurate and evidence-based reports of pupil progress. The use of this system is within the realm of normal practice and is not being adopted as an additional measure because of this research. The data management system will not be shared with anyone outside of the English department or senior leadership. </w:t>
            </w:r>
          </w:p>
          <w:p w:rsidR="00202050" w:rsidRPr="00C63301" w:rsidRDefault="00202050" w:rsidP="00610939">
            <w:pPr>
              <w:rPr>
                <w:rFonts w:ascii="Times New Roman" w:eastAsia="Arial" w:hAnsi="Times New Roman" w:cs="Times New Roman"/>
                <w:sz w:val="24"/>
                <w:szCs w:val="24"/>
                <w:highlight w:val="yellow"/>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Data archiving – data will be securely stored for the duration of this study as it may be used if there are any complaints from participants.  Again, due consideration will be given to security and anonymity in accordance with BERA (2018) guidelines.  All raw data will be destroyed after the study.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hAnsi="Times New Roman" w:cs="Times New Roman"/>
                <w:sz w:val="24"/>
                <w:szCs w:val="24"/>
              </w:rPr>
            </w:pPr>
          </w:p>
        </w:tc>
      </w:tr>
      <w:tr w:rsidR="00202050" w:rsidRPr="00C63301" w:rsidTr="00202050">
        <w:trPr>
          <w:trHeight w:val="403"/>
        </w:trPr>
        <w:tc>
          <w:tcPr>
            <w:tcW w:w="9889" w:type="dxa"/>
            <w:gridSpan w:val="3"/>
            <w:shd w:val="clear" w:color="auto" w:fill="F2F2F2"/>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List all who will have access to the data generated by the research activity:</w:t>
            </w:r>
          </w:p>
        </w:tc>
      </w:tr>
      <w:tr w:rsidR="00202050" w:rsidRPr="00C63301" w:rsidTr="00202050">
        <w:trPr>
          <w:trHeight w:val="403"/>
        </w:trPr>
        <w:tc>
          <w:tcPr>
            <w:tcW w:w="9889" w:type="dxa"/>
            <w:gridSpan w:val="3"/>
            <w:vAlign w:val="center"/>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Myself, Faye Palmer. (Researcher)</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Alison Suzanne Evans (Supervisor) -  access to anonymised data </w:t>
            </w: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403"/>
        </w:trPr>
        <w:tc>
          <w:tcPr>
            <w:tcW w:w="9889" w:type="dxa"/>
            <w:gridSpan w:val="3"/>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List who will have control of, and act as custodian(s) for, data generated by the research activity:</w:t>
            </w:r>
          </w:p>
        </w:tc>
      </w:tr>
      <w:tr w:rsidR="00202050" w:rsidRPr="00C63301" w:rsidTr="00202050">
        <w:trPr>
          <w:trHeight w:val="403"/>
        </w:trPr>
        <w:tc>
          <w:tcPr>
            <w:tcW w:w="9889" w:type="dxa"/>
            <w:gridSpan w:val="3"/>
          </w:tcPr>
          <w:p w:rsidR="00202050" w:rsidRPr="00C63301" w:rsidRDefault="00202050" w:rsidP="00610939">
            <w:pPr>
              <w:rPr>
                <w:rFonts w:ascii="Times New Roman" w:eastAsia="Arial" w:hAnsi="Times New Roman" w:cs="Times New Roman"/>
                <w:sz w:val="24"/>
                <w:szCs w:val="24"/>
              </w:rPr>
            </w:pPr>
          </w:p>
          <w:p w:rsidR="00202050" w:rsidRPr="00C63301" w:rsidRDefault="00E23457"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Myself, Faye</w:t>
            </w:r>
            <w:r w:rsidR="00202050" w:rsidRPr="00C63301">
              <w:rPr>
                <w:rFonts w:ascii="Times New Roman" w:eastAsia="Arial" w:hAnsi="Times New Roman" w:cs="Times New Roman"/>
                <w:sz w:val="24"/>
                <w:szCs w:val="24"/>
              </w:rPr>
              <w:t xml:space="preserve"> Palmer (Researcher)</w:t>
            </w:r>
          </w:p>
          <w:p w:rsidR="00202050" w:rsidRPr="00C63301" w:rsidRDefault="00202050" w:rsidP="00610939">
            <w:pPr>
              <w:rPr>
                <w:rFonts w:ascii="Times New Roman" w:eastAsia="Arial" w:hAnsi="Times New Roman" w:cs="Times New Roman"/>
                <w:sz w:val="24"/>
                <w:szCs w:val="24"/>
              </w:rPr>
            </w:pPr>
          </w:p>
        </w:tc>
      </w:tr>
      <w:tr w:rsidR="00202050" w:rsidRPr="00C63301" w:rsidTr="00202050">
        <w:trPr>
          <w:trHeight w:val="403"/>
        </w:trPr>
        <w:tc>
          <w:tcPr>
            <w:tcW w:w="9889" w:type="dxa"/>
            <w:gridSpan w:val="3"/>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202050" w:rsidRPr="00C63301" w:rsidTr="00202050">
        <w:trPr>
          <w:trHeight w:val="403"/>
        </w:trPr>
        <w:tc>
          <w:tcPr>
            <w:tcW w:w="9889" w:type="dxa"/>
            <w:gridSpan w:val="3"/>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Cloud storage on the University’s system.  Data kept for the duration of the study and destroyed thereafter in accordance with the Data Protection Act (2018).  No use of memory sticks /external hard-drives, in line with the school's data management policy, therefore reducing risk of any data being lost. </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403"/>
        </w:trPr>
        <w:tc>
          <w:tcPr>
            <w:tcW w:w="9889" w:type="dxa"/>
            <w:gridSpan w:val="3"/>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Please indicate if your data will be stored in the UWTSD Research Data Repository (see </w:t>
            </w:r>
            <w:hyperlink r:id="rId26">
              <w:r w:rsidRPr="00C63301">
                <w:rPr>
                  <w:rFonts w:ascii="Times New Roman" w:eastAsia="Arial" w:hAnsi="Times New Roman" w:cs="Times New Roman"/>
                  <w:color w:val="000000"/>
                  <w:sz w:val="24"/>
                  <w:szCs w:val="24"/>
                  <w:u w:val="single"/>
                </w:rPr>
                <w:t>https://researchdata.uwtsd.ac.uk/</w:t>
              </w:r>
            </w:hyperlink>
            <w:r w:rsidRPr="00C63301">
              <w:rPr>
                <w:rFonts w:ascii="Times New Roman" w:eastAsia="Arial" w:hAnsi="Times New Roman" w:cs="Times New Roman"/>
                <w:color w:val="000000"/>
                <w:sz w:val="24"/>
                <w:szCs w:val="24"/>
              </w:rPr>
              <w:t xml:space="preserve"> ).   If so please explain. (</w:t>
            </w:r>
            <w:r w:rsidRPr="00C63301">
              <w:rPr>
                <w:rFonts w:ascii="Times New Roman" w:eastAsia="Arial" w:hAnsi="Times New Roman" w:cs="Times New Roman"/>
                <w:i/>
                <w:color w:val="000000"/>
                <w:sz w:val="24"/>
                <w:szCs w:val="24"/>
              </w:rPr>
              <w:t>Most relevant to academic staff)</w:t>
            </w:r>
            <w:r w:rsidRPr="00C63301">
              <w:rPr>
                <w:rFonts w:ascii="Times New Roman" w:hAnsi="Times New Roman" w:cs="Times New Roman"/>
                <w:color w:val="000000"/>
                <w:sz w:val="24"/>
                <w:szCs w:val="24"/>
              </w:rPr>
              <w:t xml:space="preserve"> </w:t>
            </w:r>
          </w:p>
        </w:tc>
      </w:tr>
      <w:tr w:rsidR="00202050" w:rsidRPr="00C63301" w:rsidTr="00202050">
        <w:trPr>
          <w:trHeight w:val="403"/>
        </w:trPr>
        <w:tc>
          <w:tcPr>
            <w:tcW w:w="9889" w:type="dxa"/>
            <w:gridSpan w:val="3"/>
          </w:tcPr>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N/A</w:t>
            </w:r>
          </w:p>
          <w:p w:rsidR="00202050" w:rsidRPr="00C63301" w:rsidRDefault="00202050" w:rsidP="00610939">
            <w:pPr>
              <w:rPr>
                <w:rFonts w:ascii="Times New Roman" w:eastAsia="Arial" w:hAnsi="Times New Roman" w:cs="Times New Roman"/>
                <w:sz w:val="24"/>
                <w:szCs w:val="24"/>
              </w:rPr>
            </w:pPr>
          </w:p>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i/>
                <w:color w:val="808080"/>
                <w:sz w:val="24"/>
                <w:szCs w:val="24"/>
              </w:rPr>
              <w:t>(this box should expand as you type)</w:t>
            </w:r>
          </w:p>
        </w:tc>
      </w:tr>
      <w:tr w:rsidR="00202050" w:rsidRPr="00C63301" w:rsidTr="00202050">
        <w:trPr>
          <w:trHeight w:val="252"/>
        </w:trPr>
        <w:tc>
          <w:tcPr>
            <w:tcW w:w="7763" w:type="dxa"/>
            <w:vMerge w:val="restart"/>
            <w:shd w:val="clear" w:color="auto" w:fill="F2F2F2"/>
          </w:tcPr>
          <w:p w:rsidR="00202050" w:rsidRPr="00C63301" w:rsidRDefault="00202050" w:rsidP="00610939">
            <w:pPr>
              <w:rPr>
                <w:rFonts w:ascii="Times New Roman" w:eastAsia="Arial" w:hAnsi="Times New Roman" w:cs="Times New Roman"/>
                <w:color w:val="000000"/>
                <w:sz w:val="24"/>
                <w:szCs w:val="24"/>
              </w:rPr>
            </w:pPr>
            <w:r w:rsidRPr="00C63301">
              <w:rPr>
                <w:rFonts w:ascii="Times New Roman" w:eastAsia="Arial" w:hAnsi="Times New Roman" w:cs="Times New Roman"/>
                <w:sz w:val="24"/>
                <w:szCs w:val="24"/>
              </w:rPr>
              <w:t xml:space="preserve">Confirm that you have read the UWTSD guidance on data management (see </w:t>
            </w:r>
            <w:hyperlink r:id="rId27">
              <w:r w:rsidRPr="00C63301">
                <w:rPr>
                  <w:rFonts w:ascii="Times New Roman" w:eastAsia="Arial" w:hAnsi="Times New Roman" w:cs="Times New Roman"/>
                  <w:color w:val="000000"/>
                  <w:sz w:val="24"/>
                  <w:szCs w:val="24"/>
                  <w:u w:val="single"/>
                </w:rPr>
                <w:t>https://www.uwtsd.ac.uk/library/research-data-management/</w:t>
              </w:r>
            </w:hyperlink>
            <w:r w:rsidRPr="00C63301">
              <w:rPr>
                <w:rFonts w:ascii="Times New Roman" w:eastAsia="Arial" w:hAnsi="Times New Roman" w:cs="Times New Roman"/>
                <w:color w:val="000000"/>
                <w:sz w:val="24"/>
                <w:szCs w:val="24"/>
              </w:rPr>
              <w:t>)</w:t>
            </w:r>
          </w:p>
          <w:p w:rsidR="00202050" w:rsidRPr="00C63301" w:rsidRDefault="00202050" w:rsidP="00610939">
            <w:pPr>
              <w:rPr>
                <w:rFonts w:ascii="Times New Roman" w:eastAsia="Arial" w:hAnsi="Times New Roman" w:cs="Times New Roman"/>
                <w:sz w:val="24"/>
                <w:szCs w:val="24"/>
              </w:rPr>
            </w:pPr>
          </w:p>
        </w:tc>
        <w:tc>
          <w:tcPr>
            <w:tcW w:w="99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252"/>
        </w:trPr>
        <w:tc>
          <w:tcPr>
            <w:tcW w:w="7763" w:type="dxa"/>
            <w:vMerge/>
            <w:shd w:val="clear" w:color="auto" w:fill="F2F2F2"/>
          </w:tcPr>
          <w:p w:rsidR="00202050" w:rsidRPr="00C63301" w:rsidRDefault="00202050" w:rsidP="00610939">
            <w:pPr>
              <w:widowControl w:val="0"/>
              <w:pBdr>
                <w:top w:val="nil"/>
                <w:left w:val="nil"/>
                <w:bottom w:val="nil"/>
                <w:right w:val="nil"/>
                <w:between w:val="nil"/>
              </w:pBdr>
              <w:rPr>
                <w:rFonts w:ascii="Times New Roman" w:eastAsia="Arial" w:hAnsi="Times New Roman" w:cs="Times New Roman"/>
                <w:sz w:val="24"/>
                <w:szCs w:val="24"/>
              </w:rPr>
            </w:pPr>
          </w:p>
        </w:tc>
        <w:tc>
          <w:tcPr>
            <w:tcW w:w="99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311"/>
        </w:trPr>
        <w:tc>
          <w:tcPr>
            <w:tcW w:w="7763" w:type="dxa"/>
            <w:vMerge w:val="restart"/>
            <w:shd w:val="clear" w:color="auto" w:fill="F2F2F2"/>
          </w:tcPr>
          <w:p w:rsidR="00202050" w:rsidRPr="00C63301" w:rsidRDefault="00202050" w:rsidP="00610939">
            <w:pPr>
              <w:rPr>
                <w:rFonts w:ascii="Times New Roman" w:eastAsia="Arial" w:hAnsi="Times New Roman" w:cs="Times New Roman"/>
                <w:sz w:val="24"/>
                <w:szCs w:val="24"/>
              </w:rPr>
            </w:pPr>
            <w:r w:rsidRPr="00C63301">
              <w:rPr>
                <w:rFonts w:ascii="Times New Roman" w:eastAsia="Arial" w:hAnsi="Times New Roman" w:cs="Times New Roman"/>
                <w:sz w:val="24"/>
                <w:szCs w:val="24"/>
              </w:rPr>
              <w:t>Confirm that you are aware that you need to keep all data until after your research has completed or the end of your funding</w:t>
            </w:r>
          </w:p>
        </w:tc>
        <w:tc>
          <w:tcPr>
            <w:tcW w:w="99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YES</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r w:rsidR="00202050" w:rsidRPr="00C63301" w:rsidTr="00202050">
        <w:trPr>
          <w:trHeight w:val="311"/>
        </w:trPr>
        <w:tc>
          <w:tcPr>
            <w:tcW w:w="7763" w:type="dxa"/>
            <w:vMerge/>
            <w:shd w:val="clear" w:color="auto" w:fill="F2F2F2"/>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sz w:val="24"/>
                <w:szCs w:val="24"/>
              </w:rPr>
            </w:pPr>
          </w:p>
        </w:tc>
        <w:tc>
          <w:tcPr>
            <w:tcW w:w="992" w:type="dxa"/>
            <w:shd w:val="clear" w:color="auto" w:fill="F2F2F2"/>
          </w:tcPr>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NO</w:t>
            </w:r>
          </w:p>
        </w:tc>
        <w:tc>
          <w:tcPr>
            <w:tcW w:w="1134" w:type="dxa"/>
            <w:shd w:val="clear" w:color="auto" w:fill="BFBFBF"/>
          </w:tcPr>
          <w:p w:rsidR="00202050" w:rsidRPr="00C63301" w:rsidRDefault="00202050" w:rsidP="00202050">
            <w:pPr>
              <w:ind w:left="-284"/>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r>
    </w:tbl>
    <w:p w:rsidR="00202050" w:rsidRPr="00C63301" w:rsidRDefault="00202050" w:rsidP="00610939">
      <w:pPr>
        <w:rPr>
          <w:rFonts w:ascii="Times New Roman" w:eastAsia="Arial" w:hAnsi="Times New Roman" w:cs="Times New Roman"/>
          <w:b/>
          <w:sz w:val="24"/>
          <w:szCs w:val="24"/>
        </w:rPr>
      </w:pPr>
    </w:p>
    <w:p w:rsidR="00202050" w:rsidRPr="00C63301" w:rsidRDefault="00202050" w:rsidP="00202050">
      <w:pPr>
        <w:spacing w:after="240"/>
        <w:ind w:left="-284"/>
        <w:jc w:val="both"/>
        <w:rPr>
          <w:rFonts w:ascii="Times New Roman" w:eastAsia="Arial" w:hAnsi="Times New Roman" w:cs="Times New Roman"/>
          <w:b/>
          <w:sz w:val="24"/>
          <w:szCs w:val="24"/>
        </w:rPr>
      </w:pPr>
      <w:r w:rsidRPr="00C63301">
        <w:rPr>
          <w:rFonts w:ascii="Times New Roman" w:eastAsia="Arial" w:hAnsi="Times New Roman" w:cs="Times New Roman"/>
          <w:b/>
          <w:sz w:val="24"/>
          <w:szCs w:val="24"/>
        </w:rPr>
        <w:t>SECTION K: Declaration</w:t>
      </w:r>
    </w:p>
    <w:tbl>
      <w:tblPr>
        <w:tblW w:w="9881" w:type="dxa"/>
        <w:tblInd w:w="-12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202050" w:rsidRPr="00C63301" w:rsidTr="00202050">
        <w:trPr>
          <w:trHeight w:val="1807"/>
        </w:trPr>
        <w:tc>
          <w:tcPr>
            <w:tcW w:w="9881" w:type="dxa"/>
            <w:gridSpan w:val="3"/>
            <w:shd w:val="clear" w:color="auto" w:fill="F2F2F2"/>
            <w:vAlign w:val="center"/>
          </w:tcPr>
          <w:p w:rsidR="00202050" w:rsidRPr="00C63301" w:rsidRDefault="00202050" w:rsidP="00610939">
            <w:pPr>
              <w:ind w:left="-26"/>
              <w:jc w:val="both"/>
              <w:rPr>
                <w:rFonts w:ascii="Times New Roman" w:eastAsia="Arial" w:hAnsi="Times New Roman" w:cs="Times New Roman"/>
                <w:b/>
                <w:color w:val="000000"/>
                <w:sz w:val="24"/>
                <w:szCs w:val="24"/>
              </w:rPr>
            </w:pPr>
            <w:r w:rsidRPr="00C63301">
              <w:rPr>
                <w:rFonts w:ascii="Times New Roman" w:eastAsia="Arial" w:hAnsi="Times New Roman" w:cs="Times New Roman"/>
                <w:sz w:val="24"/>
                <w:szCs w:val="24"/>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C63301">
              <w:rPr>
                <w:rFonts w:ascii="Times New Roman" w:eastAsia="Arial" w:hAnsi="Times New Roman" w:cs="Times New Roman"/>
                <w:b/>
                <w:color w:val="000000"/>
                <w:sz w:val="24"/>
                <w:szCs w:val="24"/>
              </w:rPr>
              <w:t>.</w:t>
            </w:r>
          </w:p>
          <w:p w:rsidR="00202050" w:rsidRPr="00C63301" w:rsidRDefault="00202050" w:rsidP="00610939">
            <w:pPr>
              <w:ind w:left="-26"/>
              <w:jc w:val="both"/>
              <w:rPr>
                <w:rFonts w:ascii="Times New Roman" w:eastAsia="Arial" w:hAnsi="Times New Roman" w:cs="Times New Roman"/>
                <w:b/>
                <w:color w:val="000000"/>
                <w:sz w:val="24"/>
                <w:szCs w:val="24"/>
              </w:rPr>
            </w:pPr>
          </w:p>
          <w:p w:rsidR="00202050" w:rsidRPr="00C63301" w:rsidRDefault="00202050" w:rsidP="00610939">
            <w:pPr>
              <w:ind w:left="-26"/>
              <w:jc w:val="both"/>
              <w:rPr>
                <w:rFonts w:ascii="Times New Roman" w:eastAsia="Arial" w:hAnsi="Times New Roman" w:cs="Times New Roman"/>
                <w:color w:val="000080"/>
                <w:sz w:val="24"/>
                <w:szCs w:val="24"/>
              </w:rPr>
            </w:pPr>
            <w:r w:rsidRPr="00C63301">
              <w:rPr>
                <w:rFonts w:ascii="Times New Roman" w:eastAsia="Arial" w:hAnsi="Times New Roman" w:cs="Times New Roman"/>
                <w:sz w:val="24"/>
                <w:szCs w:val="24"/>
              </w:rPr>
              <w:t xml:space="preserve">In submitting this application I hereby confirm that I undertake to ensure that the above named research activity will meet the University’s </w:t>
            </w:r>
            <w:hyperlink r:id="rId28">
              <w:r w:rsidRPr="00C63301">
                <w:rPr>
                  <w:rFonts w:ascii="Times New Roman" w:eastAsia="Arial" w:hAnsi="Times New Roman" w:cs="Times New Roman"/>
                  <w:color w:val="0000FF"/>
                  <w:sz w:val="24"/>
                  <w:szCs w:val="24"/>
                  <w:u w:val="single"/>
                </w:rPr>
                <w:t>Research Ethics and Integrity Code of Practice</w:t>
              </w:r>
            </w:hyperlink>
          </w:p>
        </w:tc>
      </w:tr>
      <w:tr w:rsidR="00202050" w:rsidRPr="00C63301" w:rsidTr="00202050">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202050" w:rsidRPr="00C63301" w:rsidRDefault="00202050" w:rsidP="00202050">
            <w:pPr>
              <w:ind w:left="-284"/>
              <w:rPr>
                <w:rFonts w:ascii="Times New Roman" w:eastAsia="Arial" w:hAnsi="Times New Roman" w:cs="Times New Roman"/>
                <w:i/>
                <w:sz w:val="24"/>
                <w:szCs w:val="24"/>
              </w:rPr>
            </w:pPr>
            <w:r w:rsidRPr="00C63301">
              <w:rPr>
                <w:rFonts w:ascii="Times New Roman" w:eastAsia="Arial" w:hAnsi="Times New Roman" w:cs="Times New Roman"/>
                <w:b/>
                <w:i/>
                <w:sz w:val="24"/>
                <w:szCs w:val="24"/>
              </w:rPr>
              <w:t>Signature of applicant:</w:t>
            </w:r>
          </w:p>
        </w:tc>
        <w:tc>
          <w:tcPr>
            <w:tcW w:w="4820" w:type="dxa"/>
            <w:tcBorders>
              <w:left w:val="single" w:sz="4" w:space="0" w:color="000000"/>
            </w:tcBorders>
            <w:vAlign w:val="center"/>
          </w:tcPr>
          <w:p w:rsidR="00202050" w:rsidRPr="00C63301" w:rsidRDefault="00202050" w:rsidP="00610939">
            <w:pPr>
              <w:ind w:left="-26"/>
              <w:rPr>
                <w:rFonts w:ascii="Times New Roman" w:eastAsia="Arial" w:hAnsi="Times New Roman" w:cs="Times New Roman"/>
                <w:i/>
                <w:sz w:val="24"/>
                <w:szCs w:val="24"/>
              </w:rPr>
            </w:pPr>
            <w:r w:rsidRPr="00C63301">
              <w:rPr>
                <w:rFonts w:ascii="Times New Roman" w:eastAsia="Arial" w:hAnsi="Times New Roman" w:cs="Times New Roman"/>
                <w:i/>
                <w:noProof/>
                <w:sz w:val="24"/>
                <w:szCs w:val="24"/>
              </w:rPr>
              <w:drawing>
                <wp:inline distT="114300" distB="114300" distL="114300" distR="114300" wp14:anchorId="54727C8C" wp14:editId="4720E040">
                  <wp:extent cx="1105239" cy="1476464"/>
                  <wp:effectExtent l="185612" t="-185612" r="185612" b="-185612"/>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rot="16200000">
                            <a:off x="0" y="0"/>
                            <a:ext cx="1105239" cy="1476464"/>
                          </a:xfrm>
                          <a:prstGeom prst="rect">
                            <a:avLst/>
                          </a:prstGeom>
                          <a:ln/>
                        </pic:spPr>
                      </pic:pic>
                    </a:graphicData>
                  </a:graphic>
                </wp:inline>
              </w:drawing>
            </w:r>
          </w:p>
          <w:p w:rsidR="00202050" w:rsidRPr="00C63301" w:rsidRDefault="00202050" w:rsidP="00610939">
            <w:pPr>
              <w:ind w:left="-26"/>
              <w:rPr>
                <w:rFonts w:ascii="Times New Roman" w:eastAsia="Caveat" w:hAnsi="Times New Roman" w:cs="Times New Roman"/>
                <w:i/>
                <w:sz w:val="24"/>
                <w:szCs w:val="24"/>
              </w:rPr>
            </w:pPr>
            <w:r w:rsidRPr="00C63301">
              <w:rPr>
                <w:rFonts w:ascii="Times New Roman" w:eastAsia="Arial" w:hAnsi="Times New Roman" w:cs="Times New Roman"/>
                <w:i/>
                <w:sz w:val="24"/>
                <w:szCs w:val="24"/>
              </w:rPr>
              <w:t>Faye S Palmer</w:t>
            </w:r>
          </w:p>
        </w:tc>
        <w:tc>
          <w:tcPr>
            <w:tcW w:w="2239" w:type="dxa"/>
            <w:vAlign w:val="center"/>
          </w:tcPr>
          <w:p w:rsidR="00202050" w:rsidRPr="00C63301" w:rsidRDefault="00202050" w:rsidP="00610939">
            <w:pPr>
              <w:spacing w:after="280"/>
              <w:ind w:left="-26"/>
              <w:rPr>
                <w:rFonts w:ascii="Times New Roman" w:eastAsia="Arial" w:hAnsi="Times New Roman" w:cs="Times New Roman"/>
                <w:b/>
                <w:sz w:val="24"/>
                <w:szCs w:val="24"/>
              </w:rPr>
            </w:pPr>
            <w:r w:rsidRPr="00C63301">
              <w:rPr>
                <w:rFonts w:ascii="Times New Roman" w:eastAsia="Arial" w:hAnsi="Times New Roman" w:cs="Times New Roman"/>
                <w:b/>
                <w:sz w:val="24"/>
                <w:szCs w:val="24"/>
              </w:rPr>
              <w:t>Date:</w:t>
            </w:r>
          </w:p>
          <w:p w:rsidR="00202050" w:rsidRPr="00C63301" w:rsidRDefault="00202050" w:rsidP="00610939">
            <w:pPr>
              <w:spacing w:before="280" w:after="280"/>
              <w:ind w:left="-26"/>
              <w:rPr>
                <w:rFonts w:ascii="Times New Roman" w:eastAsia="Arial" w:hAnsi="Times New Roman" w:cs="Times New Roman"/>
                <w:b/>
                <w:sz w:val="24"/>
                <w:szCs w:val="24"/>
              </w:rPr>
            </w:pPr>
          </w:p>
          <w:p w:rsidR="00202050" w:rsidRPr="00C63301" w:rsidRDefault="00202050" w:rsidP="00610939">
            <w:pPr>
              <w:spacing w:before="280" w:after="280"/>
              <w:ind w:left="-26"/>
              <w:rPr>
                <w:rFonts w:ascii="Times New Roman" w:eastAsia="Arial" w:hAnsi="Times New Roman" w:cs="Times New Roman"/>
                <w:b/>
                <w:sz w:val="24"/>
                <w:szCs w:val="24"/>
              </w:rPr>
            </w:pPr>
            <w:r w:rsidRPr="00C63301">
              <w:rPr>
                <w:rFonts w:ascii="Times New Roman" w:eastAsia="Arial" w:hAnsi="Times New Roman" w:cs="Times New Roman"/>
                <w:b/>
                <w:sz w:val="24"/>
                <w:szCs w:val="24"/>
              </w:rPr>
              <w:t>21/04/2020</w:t>
            </w:r>
          </w:p>
          <w:p w:rsidR="00202050" w:rsidRPr="00C63301" w:rsidRDefault="00202050" w:rsidP="00610939">
            <w:pPr>
              <w:spacing w:before="280"/>
              <w:ind w:left="-26"/>
              <w:rPr>
                <w:rFonts w:ascii="Times New Roman" w:eastAsia="Arial" w:hAnsi="Times New Roman" w:cs="Times New Roman"/>
                <w:sz w:val="24"/>
                <w:szCs w:val="24"/>
              </w:rPr>
            </w:pPr>
          </w:p>
        </w:tc>
      </w:tr>
    </w:tbl>
    <w:p w:rsidR="00202050" w:rsidRPr="00C63301" w:rsidRDefault="00202050" w:rsidP="00202050">
      <w:pPr>
        <w:ind w:left="-284"/>
        <w:rPr>
          <w:rFonts w:ascii="Times New Roman" w:eastAsia="Arial" w:hAnsi="Times New Roman" w:cs="Times New Roman"/>
          <w:sz w:val="24"/>
          <w:szCs w:val="24"/>
        </w:rPr>
      </w:pPr>
    </w:p>
    <w:p w:rsidR="00202050" w:rsidRPr="00C63301" w:rsidRDefault="00202050" w:rsidP="00610939">
      <w:pPr>
        <w:ind w:left="-1276"/>
        <w:rPr>
          <w:rFonts w:ascii="Times New Roman" w:eastAsia="Arial" w:hAnsi="Times New Roman" w:cs="Times New Roman"/>
          <w:b/>
          <w:i/>
          <w:sz w:val="24"/>
          <w:szCs w:val="24"/>
        </w:rPr>
      </w:pPr>
      <w:r w:rsidRPr="00C63301">
        <w:rPr>
          <w:rFonts w:ascii="Times New Roman" w:eastAsia="Arial" w:hAnsi="Times New Roman" w:cs="Times New Roman"/>
          <w:b/>
          <w:i/>
          <w:sz w:val="24"/>
          <w:szCs w:val="24"/>
        </w:rPr>
        <w:t>For STUDENT Submissions:</w:t>
      </w:r>
    </w:p>
    <w:tbl>
      <w:tblPr>
        <w:tblW w:w="9790" w:type="dxa"/>
        <w:tblInd w:w="-12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90"/>
        <w:gridCol w:w="3075"/>
        <w:gridCol w:w="2125"/>
      </w:tblGrid>
      <w:tr w:rsidR="00202050" w:rsidRPr="00C63301" w:rsidTr="001615F9">
        <w:trPr>
          <w:trHeight w:val="346"/>
        </w:trPr>
        <w:tc>
          <w:tcPr>
            <w:tcW w:w="4590" w:type="dxa"/>
            <w:shd w:val="clear" w:color="auto" w:fill="F2F2F2"/>
            <w:vAlign w:val="center"/>
          </w:tcPr>
          <w:p w:rsidR="00202050" w:rsidRPr="00C63301" w:rsidRDefault="00202050" w:rsidP="00202050">
            <w:pPr>
              <w:pBdr>
                <w:top w:val="nil"/>
                <w:left w:val="nil"/>
                <w:bottom w:val="nil"/>
                <w:right w:val="nil"/>
                <w:between w:val="nil"/>
              </w:pBdr>
              <w:ind w:left="-284" w:hanging="720"/>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 xml:space="preserve">D                  Director of Studies/Supervisor:                      </w:t>
            </w:r>
          </w:p>
        </w:tc>
        <w:tc>
          <w:tcPr>
            <w:tcW w:w="3075" w:type="dxa"/>
            <w:shd w:val="clear" w:color="auto" w:fill="auto"/>
            <w:vAlign w:val="center"/>
          </w:tcPr>
          <w:p w:rsidR="00202050" w:rsidRPr="00C63301" w:rsidRDefault="00202050" w:rsidP="00202050">
            <w:pPr>
              <w:pBdr>
                <w:top w:val="nil"/>
                <w:left w:val="nil"/>
                <w:bottom w:val="nil"/>
                <w:right w:val="nil"/>
                <w:between w:val="nil"/>
              </w:pBdr>
              <w:ind w:left="-284" w:hanging="720"/>
              <w:rPr>
                <w:rFonts w:ascii="Times New Roman" w:eastAsia="Arial" w:hAnsi="Times New Roman" w:cs="Times New Roman"/>
                <w:color w:val="000000"/>
                <w:sz w:val="24"/>
                <w:szCs w:val="24"/>
              </w:rPr>
            </w:pPr>
            <w:r w:rsidRPr="00C63301">
              <w:rPr>
                <w:rFonts w:ascii="Times New Roman" w:eastAsia="Arial" w:hAnsi="Times New Roman" w:cs="Times New Roman"/>
                <w:sz w:val="24"/>
                <w:szCs w:val="24"/>
              </w:rPr>
              <w:t xml:space="preserve"> </w:t>
            </w:r>
            <w:proofErr w:type="spellStart"/>
            <w:r w:rsidRPr="00C63301">
              <w:rPr>
                <w:rFonts w:ascii="Times New Roman" w:eastAsia="Arial" w:hAnsi="Times New Roman" w:cs="Times New Roman"/>
                <w:sz w:val="24"/>
                <w:szCs w:val="24"/>
              </w:rPr>
              <w:t>AAAliAlison</w:t>
            </w:r>
            <w:proofErr w:type="spellEnd"/>
            <w:r w:rsidRPr="00C63301">
              <w:rPr>
                <w:rFonts w:ascii="Times New Roman" w:eastAsia="Arial" w:hAnsi="Times New Roman" w:cs="Times New Roman"/>
                <w:sz w:val="24"/>
                <w:szCs w:val="24"/>
              </w:rPr>
              <w:t xml:space="preserve">   S Evans </w:t>
            </w:r>
          </w:p>
        </w:tc>
        <w:tc>
          <w:tcPr>
            <w:tcW w:w="2125" w:type="dxa"/>
            <w:vMerge w:val="restart"/>
          </w:tcPr>
          <w:p w:rsidR="00202050" w:rsidRPr="00C63301" w:rsidRDefault="00202050" w:rsidP="00202050">
            <w:pPr>
              <w:pBdr>
                <w:top w:val="nil"/>
                <w:left w:val="nil"/>
                <w:bottom w:val="nil"/>
                <w:right w:val="nil"/>
                <w:between w:val="nil"/>
              </w:pBdr>
              <w:ind w:left="-284" w:hanging="720"/>
              <w:rPr>
                <w:rFonts w:ascii="Times New Roman" w:eastAsia="Arial" w:hAnsi="Times New Roman" w:cs="Times New Roman"/>
                <w:b/>
                <w:color w:val="000000"/>
                <w:sz w:val="24"/>
                <w:szCs w:val="24"/>
              </w:rPr>
            </w:pPr>
            <w:r w:rsidRPr="00C63301">
              <w:rPr>
                <w:rFonts w:ascii="Times New Roman" w:eastAsia="Arial" w:hAnsi="Times New Roman" w:cs="Times New Roman"/>
                <w:b/>
                <w:color w:val="000000"/>
                <w:sz w:val="24"/>
                <w:szCs w:val="24"/>
              </w:rPr>
              <w:t>26</w:t>
            </w:r>
          </w:p>
          <w:p w:rsidR="00202050" w:rsidRPr="00C63301" w:rsidRDefault="00202050" w:rsidP="00E23457">
            <w:pPr>
              <w:ind w:left="-284" w:firstLine="284"/>
              <w:rPr>
                <w:rFonts w:ascii="Times New Roman" w:eastAsia="Arial" w:hAnsi="Times New Roman" w:cs="Times New Roman"/>
                <w:sz w:val="24"/>
                <w:szCs w:val="24"/>
              </w:rPr>
            </w:pPr>
            <w:r w:rsidRPr="00C63301">
              <w:rPr>
                <w:rFonts w:ascii="Times New Roman" w:eastAsia="Arial" w:hAnsi="Times New Roman" w:cs="Times New Roman"/>
                <w:sz w:val="24"/>
                <w:szCs w:val="24"/>
              </w:rPr>
              <w:t>26/04/2020</w:t>
            </w:r>
          </w:p>
        </w:tc>
      </w:tr>
      <w:tr w:rsidR="00202050" w:rsidRPr="00C63301" w:rsidTr="001615F9">
        <w:trPr>
          <w:trHeight w:val="347"/>
        </w:trPr>
        <w:tc>
          <w:tcPr>
            <w:tcW w:w="4590" w:type="dxa"/>
            <w:shd w:val="clear" w:color="auto" w:fill="F2F2F2"/>
            <w:vAlign w:val="center"/>
          </w:tcPr>
          <w:p w:rsidR="00202050" w:rsidRPr="00C63301" w:rsidRDefault="00202050" w:rsidP="001615F9">
            <w:pPr>
              <w:pBdr>
                <w:top w:val="nil"/>
                <w:left w:val="nil"/>
                <w:bottom w:val="nil"/>
                <w:right w:val="nil"/>
                <w:between w:val="nil"/>
              </w:pBdr>
              <w:ind w:hanging="720"/>
              <w:rPr>
                <w:rFonts w:ascii="Times New Roman" w:eastAsia="Arial" w:hAnsi="Times New Roman" w:cs="Times New Roman"/>
                <w:color w:val="000000"/>
                <w:sz w:val="24"/>
                <w:szCs w:val="24"/>
              </w:rPr>
            </w:pPr>
            <w:r w:rsidRPr="00C63301">
              <w:rPr>
                <w:rFonts w:ascii="Times New Roman" w:eastAsia="Arial" w:hAnsi="Times New Roman" w:cs="Times New Roman"/>
                <w:sz w:val="24"/>
                <w:szCs w:val="24"/>
              </w:rPr>
              <w:t xml:space="preserve">                 </w:t>
            </w:r>
            <w:r w:rsidRPr="00C63301">
              <w:rPr>
                <w:rFonts w:ascii="Times New Roman" w:eastAsia="Arial" w:hAnsi="Times New Roman" w:cs="Times New Roman"/>
                <w:color w:val="000000"/>
                <w:sz w:val="24"/>
                <w:szCs w:val="24"/>
              </w:rPr>
              <w:t>Signature:</w:t>
            </w:r>
          </w:p>
        </w:tc>
        <w:tc>
          <w:tcPr>
            <w:tcW w:w="3075" w:type="dxa"/>
            <w:shd w:val="clear" w:color="auto" w:fill="auto"/>
            <w:vAlign w:val="center"/>
          </w:tcPr>
          <w:p w:rsidR="00202050" w:rsidRPr="00C63301" w:rsidRDefault="00202050" w:rsidP="00202050">
            <w:pPr>
              <w:pBdr>
                <w:top w:val="nil"/>
                <w:left w:val="nil"/>
                <w:bottom w:val="nil"/>
                <w:right w:val="nil"/>
                <w:between w:val="nil"/>
              </w:pBdr>
              <w:ind w:left="-284" w:hanging="720"/>
              <w:rPr>
                <w:rFonts w:ascii="Times New Roman" w:eastAsia="Arial" w:hAnsi="Times New Roman" w:cs="Times New Roman"/>
                <w:color w:val="000000"/>
                <w:sz w:val="24"/>
                <w:szCs w:val="24"/>
              </w:rPr>
            </w:pPr>
            <w:r w:rsidRPr="00C63301">
              <w:rPr>
                <w:rFonts w:ascii="Times New Roman" w:hAnsi="Times New Roman" w:cs="Times New Roman"/>
                <w:noProof/>
                <w:sz w:val="24"/>
                <w:szCs w:val="24"/>
              </w:rPr>
              <w:drawing>
                <wp:anchor distT="0" distB="0" distL="114300" distR="114300" simplePos="0" relativeHeight="251665408" behindDoc="0" locked="0" layoutInCell="1" allowOverlap="1" wp14:anchorId="5347DC7A" wp14:editId="06E21D60">
                  <wp:simplePos x="0" y="0"/>
                  <wp:positionH relativeFrom="column">
                    <wp:posOffset>-69596</wp:posOffset>
                  </wp:positionH>
                  <wp:positionV relativeFrom="paragraph">
                    <wp:posOffset>51</wp:posOffset>
                  </wp:positionV>
                  <wp:extent cx="975480" cy="463591"/>
                  <wp:effectExtent l="0" t="0" r="0" b="0"/>
                  <wp:wrapSquare wrapText="bothSides"/>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26556" t="70606" r="65101" b="24438"/>
                          <a:stretch/>
                        </pic:blipFill>
                        <pic:spPr bwMode="auto">
                          <a:xfrm>
                            <a:off x="0" y="0"/>
                            <a:ext cx="975480" cy="463591"/>
                          </a:xfrm>
                          <a:prstGeom prst="rect">
                            <a:avLst/>
                          </a:prstGeom>
                          <a:noFill/>
                          <a:ln>
                            <a:noFill/>
                          </a:ln>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Lst>
                        </pic:spPr>
                      </pic:pic>
                    </a:graphicData>
                  </a:graphic>
                </wp:anchor>
              </w:drawing>
            </w:r>
          </w:p>
          <w:p w:rsidR="00202050" w:rsidRPr="00C63301" w:rsidRDefault="00202050" w:rsidP="00202050">
            <w:pPr>
              <w:pBdr>
                <w:top w:val="nil"/>
                <w:left w:val="nil"/>
                <w:bottom w:val="nil"/>
                <w:right w:val="nil"/>
                <w:between w:val="nil"/>
              </w:pBdr>
              <w:ind w:left="-284" w:hanging="720"/>
              <w:rPr>
                <w:rFonts w:ascii="Times New Roman" w:eastAsia="Arial" w:hAnsi="Times New Roman" w:cs="Times New Roman"/>
                <w:color w:val="000000"/>
                <w:sz w:val="24"/>
                <w:szCs w:val="24"/>
              </w:rPr>
            </w:pPr>
          </w:p>
        </w:tc>
        <w:tc>
          <w:tcPr>
            <w:tcW w:w="2125" w:type="dxa"/>
            <w:vMerge/>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color w:val="000000"/>
                <w:sz w:val="24"/>
                <w:szCs w:val="24"/>
              </w:rPr>
            </w:pPr>
          </w:p>
        </w:tc>
      </w:tr>
    </w:tbl>
    <w:p w:rsidR="00202050" w:rsidRPr="00C63301" w:rsidRDefault="00202050" w:rsidP="00202050">
      <w:pPr>
        <w:ind w:left="-284"/>
        <w:rPr>
          <w:rFonts w:ascii="Times New Roman" w:eastAsia="Arial" w:hAnsi="Times New Roman" w:cs="Times New Roman"/>
          <w:sz w:val="24"/>
          <w:szCs w:val="24"/>
        </w:rPr>
      </w:pPr>
    </w:p>
    <w:p w:rsidR="00202050" w:rsidRPr="00C63301" w:rsidRDefault="00202050" w:rsidP="00202050">
      <w:pPr>
        <w:ind w:left="-284"/>
        <w:rPr>
          <w:rFonts w:ascii="Times New Roman" w:eastAsia="Arial" w:hAnsi="Times New Roman" w:cs="Times New Roman"/>
          <w:b/>
          <w:i/>
          <w:sz w:val="24"/>
          <w:szCs w:val="24"/>
        </w:rPr>
      </w:pPr>
      <w:r w:rsidRPr="00C63301">
        <w:rPr>
          <w:rFonts w:ascii="Times New Roman" w:eastAsia="Arial" w:hAnsi="Times New Roman" w:cs="Times New Roman"/>
          <w:b/>
          <w:i/>
          <w:sz w:val="24"/>
          <w:szCs w:val="24"/>
        </w:rPr>
        <w:t>For STAFF Submissions:</w:t>
      </w:r>
    </w:p>
    <w:tbl>
      <w:tblPr>
        <w:tblW w:w="10362" w:type="dxa"/>
        <w:tblInd w:w="-7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369"/>
        <w:gridCol w:w="4868"/>
        <w:gridCol w:w="2125"/>
      </w:tblGrid>
      <w:tr w:rsidR="00202050" w:rsidRPr="00C63301" w:rsidTr="00610939">
        <w:trPr>
          <w:trHeight w:val="346"/>
        </w:trPr>
        <w:tc>
          <w:tcPr>
            <w:tcW w:w="3369" w:type="dxa"/>
            <w:shd w:val="clear" w:color="auto" w:fill="F2F2F2"/>
            <w:vAlign w:val="center"/>
          </w:tcPr>
          <w:p w:rsidR="00202050" w:rsidRPr="00C63301" w:rsidRDefault="00202050" w:rsidP="00610939">
            <w:pPr>
              <w:pBdr>
                <w:top w:val="nil"/>
                <w:left w:val="nil"/>
                <w:bottom w:val="nil"/>
                <w:right w:val="nil"/>
                <w:between w:val="nil"/>
              </w:pBdr>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Head of School/Assistant Dean:</w:t>
            </w:r>
          </w:p>
        </w:tc>
        <w:tc>
          <w:tcPr>
            <w:tcW w:w="4868" w:type="dxa"/>
            <w:shd w:val="clear" w:color="auto" w:fill="auto"/>
            <w:vAlign w:val="center"/>
          </w:tcPr>
          <w:p w:rsidR="00202050" w:rsidRPr="00C63301" w:rsidRDefault="00202050" w:rsidP="00610939">
            <w:pPr>
              <w:pBdr>
                <w:top w:val="nil"/>
                <w:left w:val="nil"/>
                <w:bottom w:val="nil"/>
                <w:right w:val="nil"/>
                <w:between w:val="nil"/>
              </w:pBdr>
              <w:ind w:hanging="720"/>
              <w:rPr>
                <w:rFonts w:ascii="Times New Roman" w:eastAsia="Arial" w:hAnsi="Times New Roman" w:cs="Times New Roman"/>
                <w:color w:val="000000"/>
                <w:sz w:val="24"/>
                <w:szCs w:val="24"/>
              </w:rPr>
            </w:pPr>
          </w:p>
        </w:tc>
        <w:tc>
          <w:tcPr>
            <w:tcW w:w="2125" w:type="dxa"/>
            <w:vMerge w:val="restart"/>
          </w:tcPr>
          <w:p w:rsidR="00202050" w:rsidRPr="00C63301" w:rsidRDefault="00202050" w:rsidP="00610939">
            <w:pPr>
              <w:pBdr>
                <w:top w:val="nil"/>
                <w:left w:val="nil"/>
                <w:bottom w:val="nil"/>
                <w:right w:val="nil"/>
                <w:between w:val="nil"/>
              </w:pBdr>
              <w:ind w:hanging="720"/>
              <w:rPr>
                <w:rFonts w:ascii="Times New Roman" w:eastAsia="Arial" w:hAnsi="Times New Roman" w:cs="Times New Roman"/>
                <w:color w:val="000000"/>
                <w:sz w:val="24"/>
                <w:szCs w:val="24"/>
              </w:rPr>
            </w:pPr>
            <w:r w:rsidRPr="00C63301">
              <w:rPr>
                <w:rFonts w:ascii="Times New Roman" w:eastAsia="Arial" w:hAnsi="Times New Roman" w:cs="Times New Roman"/>
                <w:b/>
                <w:color w:val="000000"/>
                <w:sz w:val="24"/>
                <w:szCs w:val="24"/>
              </w:rPr>
              <w:t>Date:</w:t>
            </w:r>
          </w:p>
        </w:tc>
      </w:tr>
      <w:tr w:rsidR="00202050" w:rsidRPr="00C63301" w:rsidTr="00610939">
        <w:trPr>
          <w:trHeight w:val="347"/>
        </w:trPr>
        <w:tc>
          <w:tcPr>
            <w:tcW w:w="3369" w:type="dxa"/>
            <w:shd w:val="clear" w:color="auto" w:fill="F2F2F2"/>
            <w:vAlign w:val="center"/>
          </w:tcPr>
          <w:p w:rsidR="00202050" w:rsidRPr="00C63301" w:rsidRDefault="00202050" w:rsidP="00610939">
            <w:pPr>
              <w:pBdr>
                <w:top w:val="nil"/>
                <w:left w:val="nil"/>
                <w:bottom w:val="nil"/>
                <w:right w:val="nil"/>
                <w:between w:val="nil"/>
              </w:pBdr>
              <w:rPr>
                <w:rFonts w:ascii="Times New Roman" w:eastAsia="Arial" w:hAnsi="Times New Roman" w:cs="Times New Roman"/>
                <w:color w:val="000000"/>
                <w:sz w:val="24"/>
                <w:szCs w:val="24"/>
              </w:rPr>
            </w:pPr>
            <w:r w:rsidRPr="00C63301">
              <w:rPr>
                <w:rFonts w:ascii="Times New Roman" w:eastAsia="Arial" w:hAnsi="Times New Roman" w:cs="Times New Roman"/>
                <w:color w:val="000000"/>
                <w:sz w:val="24"/>
                <w:szCs w:val="24"/>
              </w:rPr>
              <w:t>Signature:</w:t>
            </w:r>
          </w:p>
        </w:tc>
        <w:tc>
          <w:tcPr>
            <w:tcW w:w="4868" w:type="dxa"/>
            <w:shd w:val="clear" w:color="auto" w:fill="auto"/>
            <w:vAlign w:val="center"/>
          </w:tcPr>
          <w:p w:rsidR="00202050" w:rsidRPr="00C63301" w:rsidRDefault="00202050" w:rsidP="00610939">
            <w:pPr>
              <w:pBdr>
                <w:top w:val="nil"/>
                <w:left w:val="nil"/>
                <w:bottom w:val="nil"/>
                <w:right w:val="nil"/>
                <w:between w:val="nil"/>
              </w:pBdr>
              <w:ind w:hanging="720"/>
              <w:rPr>
                <w:rFonts w:ascii="Times New Roman" w:eastAsia="Arial" w:hAnsi="Times New Roman" w:cs="Times New Roman"/>
                <w:color w:val="000000"/>
                <w:sz w:val="24"/>
                <w:szCs w:val="24"/>
              </w:rPr>
            </w:pPr>
          </w:p>
          <w:p w:rsidR="00202050" w:rsidRPr="00C63301" w:rsidRDefault="00202050" w:rsidP="00610939">
            <w:pPr>
              <w:pBdr>
                <w:top w:val="nil"/>
                <w:left w:val="nil"/>
                <w:bottom w:val="nil"/>
                <w:right w:val="nil"/>
                <w:between w:val="nil"/>
              </w:pBdr>
              <w:ind w:hanging="720"/>
              <w:rPr>
                <w:rFonts w:ascii="Times New Roman" w:eastAsia="Arial" w:hAnsi="Times New Roman" w:cs="Times New Roman"/>
                <w:color w:val="000000"/>
                <w:sz w:val="24"/>
                <w:szCs w:val="24"/>
              </w:rPr>
            </w:pPr>
          </w:p>
        </w:tc>
        <w:tc>
          <w:tcPr>
            <w:tcW w:w="2125" w:type="dxa"/>
            <w:vMerge/>
          </w:tcPr>
          <w:p w:rsidR="00202050" w:rsidRPr="00C63301" w:rsidRDefault="00202050" w:rsidP="00202050">
            <w:pPr>
              <w:widowControl w:val="0"/>
              <w:pBdr>
                <w:top w:val="nil"/>
                <w:left w:val="nil"/>
                <w:bottom w:val="nil"/>
                <w:right w:val="nil"/>
                <w:between w:val="nil"/>
              </w:pBdr>
              <w:ind w:left="-284"/>
              <w:rPr>
                <w:rFonts w:ascii="Times New Roman" w:eastAsia="Arial" w:hAnsi="Times New Roman" w:cs="Times New Roman"/>
                <w:color w:val="000000"/>
                <w:sz w:val="24"/>
                <w:szCs w:val="24"/>
              </w:rPr>
            </w:pPr>
          </w:p>
        </w:tc>
      </w:tr>
    </w:tbl>
    <w:p w:rsidR="00202050" w:rsidRPr="00C63301" w:rsidRDefault="00202050" w:rsidP="00202050">
      <w:pPr>
        <w:ind w:left="-284"/>
        <w:rPr>
          <w:rFonts w:ascii="Times New Roman" w:eastAsia="Arial" w:hAnsi="Times New Roman" w:cs="Times New Roman"/>
          <w:b/>
          <w:sz w:val="24"/>
          <w:szCs w:val="24"/>
        </w:rPr>
      </w:pPr>
    </w:p>
    <w:p w:rsidR="00202050" w:rsidRPr="00C63301" w:rsidRDefault="00202050" w:rsidP="001615F9">
      <w:pPr>
        <w:spacing w:after="240"/>
        <w:ind w:left="-851"/>
        <w:jc w:val="both"/>
        <w:rPr>
          <w:rFonts w:ascii="Times New Roman" w:eastAsia="Arial" w:hAnsi="Times New Roman" w:cs="Times New Roman"/>
          <w:sz w:val="24"/>
          <w:szCs w:val="24"/>
        </w:rPr>
      </w:pPr>
      <w:r w:rsidRPr="00C63301">
        <w:rPr>
          <w:rFonts w:ascii="Times New Roman" w:eastAsia="Arial" w:hAnsi="Times New Roman" w:cs="Times New Roman"/>
          <w:b/>
          <w:sz w:val="24"/>
          <w:szCs w:val="24"/>
        </w:rPr>
        <w:t xml:space="preserve">Checklist: </w:t>
      </w:r>
      <w:r w:rsidRPr="00C63301">
        <w:rPr>
          <w:rFonts w:ascii="Times New Roman" w:eastAsia="Arial" w:hAnsi="Times New Roman" w:cs="Times New Roman"/>
          <w:sz w:val="24"/>
          <w:szCs w:val="24"/>
        </w:rPr>
        <w:t>Please complete the checklist below to ensure that you have completed the form according to the guidelines and attached any required documentation:</w:t>
      </w:r>
    </w:p>
    <w:tbl>
      <w:tblPr>
        <w:tblW w:w="10031" w:type="dxa"/>
        <w:tblInd w:w="-7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202050" w:rsidRPr="00C63301" w:rsidTr="001615F9">
        <w:trPr>
          <w:trHeight w:val="491"/>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I have read the guidance notes supplied before completing the form.</w:t>
            </w:r>
          </w:p>
        </w:tc>
      </w:tr>
      <w:tr w:rsidR="00202050" w:rsidRPr="00C63301" w:rsidTr="001615F9">
        <w:trPr>
          <w:trHeight w:val="413"/>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 have completed </w:t>
            </w:r>
            <w:r w:rsidRPr="00C63301">
              <w:rPr>
                <w:rFonts w:ascii="Times New Roman" w:eastAsia="Arial" w:hAnsi="Times New Roman" w:cs="Times New Roman"/>
                <w:b/>
                <w:sz w:val="24"/>
                <w:szCs w:val="24"/>
              </w:rPr>
              <w:t>ALL RELEVANT</w:t>
            </w:r>
            <w:r w:rsidRPr="00C63301">
              <w:rPr>
                <w:rFonts w:ascii="Times New Roman" w:eastAsia="Arial" w:hAnsi="Times New Roman" w:cs="Times New Roman"/>
                <w:sz w:val="24"/>
                <w:szCs w:val="24"/>
              </w:rPr>
              <w:t xml:space="preserve"> sections of the form in full.</w:t>
            </w:r>
          </w:p>
        </w:tc>
      </w:tr>
      <w:tr w:rsidR="00202050" w:rsidRPr="00C63301" w:rsidTr="001615F9">
        <w:trPr>
          <w:trHeight w:val="419"/>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I confirm that the research activity has received approval in principle</w:t>
            </w:r>
          </w:p>
        </w:tc>
      </w:tr>
      <w:tr w:rsidR="00202050" w:rsidRPr="00C63301" w:rsidTr="001615F9">
        <w:trPr>
          <w:trHeight w:val="492"/>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I have attached a copy of final/interim approval from external organisation (</w:t>
            </w:r>
            <w:r w:rsidRPr="00C63301">
              <w:rPr>
                <w:rFonts w:ascii="Times New Roman" w:eastAsia="Arial" w:hAnsi="Times New Roman" w:cs="Times New Roman"/>
                <w:b/>
                <w:sz w:val="24"/>
                <w:szCs w:val="24"/>
              </w:rPr>
              <w:t>where appropriate</w:t>
            </w:r>
            <w:r w:rsidRPr="00C63301">
              <w:rPr>
                <w:rFonts w:ascii="Times New Roman" w:eastAsia="Arial" w:hAnsi="Times New Roman" w:cs="Times New Roman"/>
                <w:sz w:val="24"/>
                <w:szCs w:val="24"/>
              </w:rPr>
              <w:t>)</w:t>
            </w:r>
          </w:p>
        </w:tc>
      </w:tr>
      <w:tr w:rsidR="00202050" w:rsidRPr="00C63301" w:rsidTr="001615F9">
        <w:trPr>
          <w:trHeight w:val="720"/>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lastRenderedPageBreak/>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 have attached a full risk assessment (and have NOT completed Section H of this form) (where appropriate)  </w:t>
            </w:r>
            <w:r w:rsidRPr="00C63301">
              <w:rPr>
                <w:rFonts w:ascii="Times New Roman" w:eastAsia="Arial" w:hAnsi="Times New Roman" w:cs="Times New Roman"/>
                <w:i/>
                <w:sz w:val="24"/>
                <w:szCs w:val="24"/>
              </w:rPr>
              <w:t>ONLY TICK IF YOU HAVE</w:t>
            </w:r>
            <w:r w:rsidRPr="00C63301">
              <w:rPr>
                <w:rFonts w:ascii="Times New Roman" w:eastAsia="Arial" w:hAnsi="Times New Roman" w:cs="Times New Roman"/>
                <w:b/>
                <w:i/>
                <w:sz w:val="24"/>
                <w:szCs w:val="24"/>
              </w:rPr>
              <w:t xml:space="preserve"> ATTACHED A FULL RISK ASSESSMENT</w:t>
            </w:r>
          </w:p>
        </w:tc>
      </w:tr>
      <w:tr w:rsidR="00202050" w:rsidRPr="00C63301" w:rsidTr="001615F9">
        <w:trPr>
          <w:trHeight w:val="858"/>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I understand that it is my responsibility to ensure that the above named research activity will meet the University’s Research Ethics and Integrity Code of Practice.</w:t>
            </w:r>
          </w:p>
        </w:tc>
      </w:tr>
      <w:tr w:rsidR="00202050" w:rsidRPr="00C63301" w:rsidTr="001615F9">
        <w:trPr>
          <w:trHeight w:val="969"/>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sz w:val="24"/>
                <w:szCs w:val="24"/>
              </w:rPr>
            </w:pPr>
            <w:r w:rsidRPr="00C63301">
              <w:rPr>
                <w:rFonts w:ascii="MS Gothic" w:eastAsia="MS Gothic" w:hAnsi="MS Gothic" w:cs="MS Gothic" w:hint="eastAsia"/>
                <w:b/>
                <w:sz w:val="24"/>
                <w:szCs w:val="24"/>
              </w:rPr>
              <w:t>☒</w:t>
            </w: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C63301">
              <w:rPr>
                <w:rFonts w:ascii="Times New Roman" w:eastAsia="Arial" w:hAnsi="Times New Roman" w:cs="Times New Roman"/>
                <w:sz w:val="24"/>
                <w:szCs w:val="24"/>
              </w:rPr>
              <w:t>DoS</w:t>
            </w:r>
            <w:proofErr w:type="spellEnd"/>
            <w:r w:rsidRPr="00C63301">
              <w:rPr>
                <w:rFonts w:ascii="Times New Roman" w:eastAsia="Arial" w:hAnsi="Times New Roman" w:cs="Times New Roman"/>
                <w:sz w:val="24"/>
                <w:szCs w:val="24"/>
              </w:rPr>
              <w:t>/Supervisor, module tutor or Head of School.</w:t>
            </w:r>
          </w:p>
        </w:tc>
      </w:tr>
      <w:tr w:rsidR="00202050" w:rsidRPr="00C63301" w:rsidTr="001615F9">
        <w:trPr>
          <w:trHeight w:val="590"/>
        </w:trPr>
        <w:tc>
          <w:tcPr>
            <w:tcW w:w="675" w:type="dxa"/>
            <w:shd w:val="clear" w:color="auto" w:fill="BFBFBF"/>
            <w:vAlign w:val="center"/>
          </w:tcPr>
          <w:p w:rsidR="00202050" w:rsidRPr="00C63301" w:rsidRDefault="00202050" w:rsidP="001615F9">
            <w:pPr>
              <w:ind w:left="-284" w:right="-138"/>
              <w:jc w:val="center"/>
              <w:rPr>
                <w:rFonts w:ascii="Times New Roman" w:eastAsia="Arial" w:hAnsi="Times New Roman" w:cs="Times New Roman"/>
                <w:b/>
                <w:sz w:val="24"/>
                <w:szCs w:val="24"/>
              </w:rPr>
            </w:pPr>
            <w:r w:rsidRPr="00C63301">
              <w:rPr>
                <w:rFonts w:ascii="MS Gothic" w:eastAsia="MS Gothic" w:hAnsi="MS Gothic" w:cs="MS Gothic" w:hint="eastAsia"/>
                <w:b/>
                <w:sz w:val="24"/>
                <w:szCs w:val="24"/>
              </w:rPr>
              <w:t>☒</w:t>
            </w:r>
          </w:p>
          <w:p w:rsidR="00202050" w:rsidRPr="00C63301" w:rsidRDefault="00202050" w:rsidP="001615F9">
            <w:pPr>
              <w:ind w:left="-284" w:right="-138"/>
              <w:jc w:val="center"/>
              <w:rPr>
                <w:rFonts w:ascii="Times New Roman" w:eastAsia="MS Gothic" w:hAnsi="Times New Roman" w:cs="Times New Roman"/>
                <w:b/>
                <w:sz w:val="24"/>
                <w:szCs w:val="24"/>
              </w:rPr>
            </w:pPr>
          </w:p>
        </w:tc>
        <w:tc>
          <w:tcPr>
            <w:tcW w:w="9356" w:type="dxa"/>
            <w:vAlign w:val="center"/>
          </w:tcPr>
          <w:p w:rsidR="00202050" w:rsidRPr="00C63301" w:rsidRDefault="00202050" w:rsidP="001615F9">
            <w:pPr>
              <w:ind w:left="-78" w:right="-138"/>
              <w:rPr>
                <w:rFonts w:ascii="Times New Roman" w:eastAsia="Arial" w:hAnsi="Times New Roman" w:cs="Times New Roman"/>
                <w:sz w:val="24"/>
                <w:szCs w:val="24"/>
              </w:rPr>
            </w:pPr>
            <w:r w:rsidRPr="00C63301">
              <w:rPr>
                <w:rFonts w:ascii="Times New Roman" w:eastAsia="Arial" w:hAnsi="Times New Roman" w:cs="Times New Roman"/>
                <w:sz w:val="24"/>
                <w:szCs w:val="24"/>
              </w:rPr>
              <w:t>I have deleted the guidance notes before submitting the PG2 for consideration</w:t>
            </w:r>
          </w:p>
        </w:tc>
      </w:tr>
    </w:tbl>
    <w:p w:rsidR="00202050" w:rsidRPr="00C63301" w:rsidRDefault="00202050" w:rsidP="00202050">
      <w:pPr>
        <w:tabs>
          <w:tab w:val="left" w:pos="5103"/>
        </w:tabs>
        <w:ind w:left="-284"/>
        <w:rPr>
          <w:rFonts w:ascii="Times New Roman" w:eastAsia="Arial" w:hAnsi="Times New Roman" w:cs="Times New Roman"/>
          <w:b/>
          <w:sz w:val="24"/>
          <w:szCs w:val="24"/>
        </w:rPr>
      </w:pPr>
    </w:p>
    <w:p w:rsidR="00202050" w:rsidRPr="00C63301" w:rsidRDefault="00202050" w:rsidP="00202050">
      <w:pPr>
        <w:ind w:left="-284"/>
        <w:rPr>
          <w:rFonts w:ascii="Times New Roman" w:eastAsia="Arial" w:hAnsi="Times New Roman" w:cs="Times New Roman"/>
          <w:b/>
          <w:sz w:val="24"/>
          <w:szCs w:val="24"/>
        </w:rPr>
      </w:pPr>
      <w:r w:rsidRPr="00C63301">
        <w:rPr>
          <w:rFonts w:ascii="Times New Roman" w:hAnsi="Times New Roman" w:cs="Times New Roman"/>
          <w:sz w:val="24"/>
          <w:szCs w:val="24"/>
        </w:rPr>
        <w:br w:type="page"/>
      </w:r>
    </w:p>
    <w:p w:rsidR="00202050" w:rsidRPr="00C63301" w:rsidRDefault="00202050" w:rsidP="00202050">
      <w:pPr>
        <w:tabs>
          <w:tab w:val="left" w:pos="5103"/>
        </w:tabs>
        <w:ind w:left="-284"/>
        <w:rPr>
          <w:rFonts w:ascii="Times New Roman" w:eastAsia="Arial" w:hAnsi="Times New Roman" w:cs="Times New Roman"/>
          <w:b/>
          <w:sz w:val="24"/>
          <w:szCs w:val="24"/>
        </w:rPr>
      </w:pPr>
    </w:p>
    <w:tbl>
      <w:tblPr>
        <w:tblW w:w="10060" w:type="dxa"/>
        <w:tblInd w:w="-13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202050" w:rsidRPr="00C63301" w:rsidTr="00202050">
        <w:tc>
          <w:tcPr>
            <w:tcW w:w="10060" w:type="dxa"/>
            <w:shd w:val="clear" w:color="auto" w:fill="F2F2F2"/>
          </w:tcPr>
          <w:p w:rsidR="00202050" w:rsidRPr="00C63301" w:rsidRDefault="00202050" w:rsidP="001615F9">
            <w:pPr>
              <w:rPr>
                <w:rFonts w:ascii="Times New Roman" w:eastAsia="Arial" w:hAnsi="Times New Roman" w:cs="Times New Roman"/>
                <w:b/>
                <w:sz w:val="24"/>
                <w:szCs w:val="24"/>
              </w:rPr>
            </w:pPr>
            <w:r w:rsidRPr="00C63301">
              <w:rPr>
                <w:rFonts w:ascii="Times New Roman" w:eastAsia="Arial" w:hAnsi="Times New Roman" w:cs="Times New Roman"/>
                <w:b/>
                <w:sz w:val="24"/>
                <w:szCs w:val="24"/>
              </w:rPr>
              <w:t>RESEARCH STUDENTS AND STAFF ONLY</w:t>
            </w: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sz w:val="24"/>
                <w:szCs w:val="24"/>
              </w:rPr>
              <w:t xml:space="preserve">All communications relating to this application during its processing must be in writing and emailed to </w:t>
            </w:r>
            <w:hyperlink r:id="rId30">
              <w:r w:rsidRPr="00C63301">
                <w:rPr>
                  <w:rFonts w:ascii="Times New Roman" w:eastAsia="Arial" w:hAnsi="Times New Roman" w:cs="Times New Roman"/>
                  <w:color w:val="0000FF"/>
                  <w:sz w:val="24"/>
                  <w:szCs w:val="24"/>
                  <w:u w:val="single"/>
                </w:rPr>
                <w:t>pgresearch@uwtsd.ac.uk</w:t>
              </w:r>
            </w:hyperlink>
            <w:r w:rsidRPr="00C63301">
              <w:rPr>
                <w:rFonts w:ascii="Times New Roman" w:eastAsia="Arial" w:hAnsi="Times New Roman" w:cs="Times New Roman"/>
                <w:sz w:val="24"/>
                <w:szCs w:val="24"/>
              </w:rPr>
              <w:t xml:space="preserve"> , with the title ‘Ethical Approval’ followed by your name.</w:t>
            </w:r>
          </w:p>
          <w:p w:rsidR="00202050" w:rsidRPr="00C63301" w:rsidRDefault="00202050" w:rsidP="001615F9">
            <w:pPr>
              <w:rPr>
                <w:rFonts w:ascii="Times New Roman" w:eastAsia="Arial" w:hAnsi="Times New Roman" w:cs="Times New Roman"/>
                <w:sz w:val="24"/>
                <w:szCs w:val="24"/>
              </w:rPr>
            </w:pPr>
            <w:r w:rsidRPr="00C63301">
              <w:rPr>
                <w:rFonts w:ascii="Times New Roman" w:eastAsia="Arial" w:hAnsi="Times New Roman" w:cs="Times New Roman"/>
                <w:color w:val="000000"/>
                <w:sz w:val="24"/>
                <w:szCs w:val="24"/>
              </w:rPr>
              <w:t>You will be informed of the outcome of your claim by email; therefore</w:t>
            </w:r>
            <w:r w:rsidRPr="00C63301">
              <w:rPr>
                <w:rFonts w:ascii="Times New Roman" w:eastAsia="Arial" w:hAnsi="Times New Roman" w:cs="Times New Roman"/>
                <w:b/>
                <w:color w:val="000000"/>
                <w:sz w:val="24"/>
                <w:szCs w:val="24"/>
              </w:rPr>
              <w:t xml:space="preserve"> </w:t>
            </w:r>
            <w:r w:rsidRPr="00C63301">
              <w:rPr>
                <w:rFonts w:ascii="Times New Roman" w:eastAsia="Arial" w:hAnsi="Times New Roman" w:cs="Times New Roman"/>
                <w:color w:val="000000"/>
                <w:sz w:val="24"/>
                <w:szCs w:val="24"/>
              </w:rPr>
              <w:t>it is important that you check your University and personal email accounts regularly</w:t>
            </w:r>
            <w:r w:rsidRPr="00C63301">
              <w:rPr>
                <w:rFonts w:ascii="Times New Roman" w:eastAsia="Arial" w:hAnsi="Times New Roman" w:cs="Times New Roman"/>
                <w:b/>
                <w:sz w:val="24"/>
                <w:szCs w:val="24"/>
              </w:rPr>
              <w:t>.</w:t>
            </w:r>
          </w:p>
        </w:tc>
      </w:tr>
    </w:tbl>
    <w:p w:rsidR="00202050" w:rsidRPr="00C63301" w:rsidRDefault="00202050" w:rsidP="00202050">
      <w:pPr>
        <w:tabs>
          <w:tab w:val="left" w:pos="5103"/>
        </w:tabs>
        <w:ind w:left="-284"/>
        <w:rPr>
          <w:rFonts w:ascii="Times New Roman" w:eastAsia="Arial" w:hAnsi="Times New Roman" w:cs="Times New Roman"/>
          <w:b/>
          <w:sz w:val="24"/>
          <w:szCs w:val="24"/>
        </w:rPr>
      </w:pPr>
    </w:p>
    <w:p w:rsidR="00202050" w:rsidRPr="00C63301" w:rsidRDefault="00202050" w:rsidP="00202050">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ind w:left="-284"/>
        <w:rPr>
          <w:rFonts w:ascii="Times New Roman" w:eastAsia="Arial" w:hAnsi="Times New Roman" w:cs="Times New Roman"/>
          <w:sz w:val="24"/>
          <w:szCs w:val="24"/>
        </w:rPr>
      </w:pPr>
      <w:r w:rsidRPr="00C63301">
        <w:rPr>
          <w:rFonts w:ascii="Times New Roman" w:eastAsia="Arial" w:hAnsi="Times New Roman" w:cs="Times New Roman"/>
          <w:b/>
          <w:sz w:val="24"/>
          <w:szCs w:val="24"/>
        </w:rPr>
        <w:t xml:space="preserve">STUDENTS ON UNDERGRADUATE OR TAUGHT MASTERS PROGRAMMES </w:t>
      </w:r>
      <w:r w:rsidRPr="00C63301">
        <w:rPr>
          <w:rFonts w:ascii="Times New Roman" w:eastAsia="Arial" w:hAnsi="Times New Roman" w:cs="Times New Roman"/>
          <w:sz w:val="24"/>
          <w:szCs w:val="24"/>
        </w:rPr>
        <w:t xml:space="preserve">should </w:t>
      </w:r>
      <w:proofErr w:type="gramStart"/>
      <w:r w:rsidRPr="00C63301">
        <w:rPr>
          <w:rFonts w:ascii="Times New Roman" w:eastAsia="Arial" w:hAnsi="Times New Roman" w:cs="Times New Roman"/>
          <w:sz w:val="24"/>
          <w:szCs w:val="24"/>
        </w:rPr>
        <w:t>submit  this</w:t>
      </w:r>
      <w:proofErr w:type="gramEnd"/>
      <w:r w:rsidRPr="00C63301">
        <w:rPr>
          <w:rFonts w:ascii="Times New Roman" w:eastAsia="Arial" w:hAnsi="Times New Roman" w:cs="Times New Roman"/>
          <w:sz w:val="24"/>
          <w:szCs w:val="24"/>
        </w:rPr>
        <w:t xml:space="preserve"> form (and receive the outcome) via systems explained to you by the supervisor/module leader.</w:t>
      </w:r>
    </w:p>
    <w:p w:rsidR="00202050" w:rsidRPr="00C63301" w:rsidRDefault="00202050" w:rsidP="00202050">
      <w:pPr>
        <w:tabs>
          <w:tab w:val="left" w:pos="5103"/>
        </w:tabs>
        <w:ind w:left="-284"/>
        <w:rPr>
          <w:rFonts w:ascii="Times New Roman" w:eastAsia="Arial" w:hAnsi="Times New Roman" w:cs="Times New Roman"/>
          <w:sz w:val="24"/>
          <w:szCs w:val="24"/>
        </w:rPr>
      </w:pPr>
    </w:p>
    <w:p w:rsidR="00202050" w:rsidRPr="00C63301" w:rsidRDefault="00202050" w:rsidP="00202050">
      <w:pPr>
        <w:tabs>
          <w:tab w:val="left" w:pos="5103"/>
        </w:tabs>
        <w:ind w:left="-284"/>
        <w:rPr>
          <w:rFonts w:ascii="Times New Roman" w:eastAsia="Arial" w:hAnsi="Times New Roman" w:cs="Times New Roman"/>
          <w:color w:val="0000FF"/>
          <w:sz w:val="24"/>
          <w:szCs w:val="24"/>
          <w:u w:val="single"/>
        </w:rPr>
      </w:pPr>
      <w:r w:rsidRPr="00C63301">
        <w:rPr>
          <w:rFonts w:ascii="Times New Roman" w:eastAsia="Arial" w:hAnsi="Times New Roman" w:cs="Times New Roman"/>
          <w:b/>
          <w:sz w:val="24"/>
          <w:szCs w:val="24"/>
        </w:rPr>
        <w:t xml:space="preserve">This form is available electronically from the Academic Office web pages: </w:t>
      </w:r>
      <w:hyperlink r:id="rId31">
        <w:r w:rsidRPr="00C63301">
          <w:rPr>
            <w:rFonts w:ascii="Times New Roman" w:eastAsia="Arial" w:hAnsi="Times New Roman" w:cs="Times New Roman"/>
            <w:color w:val="0000FF"/>
            <w:sz w:val="24"/>
            <w:szCs w:val="24"/>
            <w:u w:val="single"/>
          </w:rPr>
          <w:t>http://www.uwtsd.ac.uk/academic-office/</w:t>
        </w:r>
      </w:hyperlink>
    </w:p>
    <w:p w:rsidR="00202050" w:rsidRPr="00C63301" w:rsidRDefault="00202050" w:rsidP="00202050">
      <w:pPr>
        <w:tabs>
          <w:tab w:val="left" w:pos="5103"/>
        </w:tabs>
        <w:ind w:left="-284"/>
        <w:rPr>
          <w:rFonts w:ascii="Times New Roman" w:eastAsia="Arial" w:hAnsi="Times New Roman" w:cs="Times New Roman"/>
          <w:sz w:val="24"/>
          <w:szCs w:val="24"/>
        </w:rPr>
      </w:pPr>
    </w:p>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p>
    <w:p w:rsidR="00202050" w:rsidRPr="00C63301" w:rsidRDefault="00202050" w:rsidP="00202050">
      <w:pPr>
        <w:ind w:left="-284"/>
        <w:jc w:val="center"/>
        <w:rPr>
          <w:rFonts w:ascii="Times New Roman" w:eastAsia="Arial" w:hAnsi="Times New Roman" w:cs="Times New Roman"/>
          <w:b/>
          <w:sz w:val="24"/>
          <w:szCs w:val="24"/>
        </w:rPr>
      </w:pPr>
      <w:r w:rsidRPr="00C63301">
        <w:rPr>
          <w:rFonts w:ascii="Times New Roman" w:eastAsia="Arial" w:hAnsi="Times New Roman" w:cs="Times New Roman"/>
          <w:b/>
          <w:sz w:val="24"/>
          <w:szCs w:val="24"/>
        </w:rPr>
        <w:t>Application Process</w:t>
      </w:r>
    </w:p>
    <w:p w:rsidR="00202050" w:rsidRPr="00C63301" w:rsidRDefault="00202050" w:rsidP="00202050">
      <w:pPr>
        <w:ind w:left="-284"/>
        <w:jc w:val="both"/>
        <w:rPr>
          <w:rFonts w:ascii="Times New Roman" w:eastAsia="Arial" w:hAnsi="Times New Roman" w:cs="Times New Roman"/>
          <w:sz w:val="24"/>
          <w:szCs w:val="24"/>
        </w:rPr>
      </w:pPr>
    </w:p>
    <w:p w:rsidR="00202050" w:rsidRPr="00C63301" w:rsidRDefault="00202050" w:rsidP="00202050">
      <w:pPr>
        <w:ind w:left="-284"/>
        <w:jc w:val="both"/>
        <w:rPr>
          <w:rFonts w:ascii="Times New Roman" w:eastAsia="Arial" w:hAnsi="Times New Roman" w:cs="Times New Roman"/>
          <w:sz w:val="24"/>
          <w:szCs w:val="24"/>
        </w:rPr>
      </w:pPr>
      <w:r w:rsidRPr="00C63301">
        <w:rPr>
          <w:rFonts w:ascii="Times New Roman" w:eastAsia="Arial" w:hAnsi="Times New Roman" w:cs="Times New Roman"/>
          <w:b/>
          <w:sz w:val="24"/>
          <w:szCs w:val="24"/>
        </w:rPr>
        <w:t>All staff research projects and all research students</w:t>
      </w:r>
      <w:r w:rsidRPr="00C63301">
        <w:rPr>
          <w:rFonts w:ascii="Times New Roman" w:eastAsia="Arial" w:hAnsi="Times New Roman" w:cs="Times New Roman"/>
          <w:sz w:val="24"/>
          <w:szCs w:val="24"/>
        </w:rPr>
        <w:t xml:space="preserve"> must submit the Ethical Approval Form to the </w:t>
      </w:r>
      <w:r w:rsidRPr="00C63301">
        <w:rPr>
          <w:rFonts w:ascii="Times New Roman" w:eastAsia="Arial" w:hAnsi="Times New Roman" w:cs="Times New Roman"/>
          <w:b/>
          <w:sz w:val="24"/>
          <w:szCs w:val="24"/>
        </w:rPr>
        <w:t>University Ethics Committee</w:t>
      </w:r>
      <w:r w:rsidRPr="00C63301">
        <w:rPr>
          <w:rFonts w:ascii="Times New Roman" w:eastAsia="Arial" w:hAnsi="Times New Roman" w:cs="Times New Roman"/>
          <w:sz w:val="24"/>
          <w:szCs w:val="24"/>
        </w:rPr>
        <w:t xml:space="preserve"> via the Academic Office (</w:t>
      </w:r>
      <w:hyperlink r:id="rId32">
        <w:r w:rsidRPr="00C63301">
          <w:rPr>
            <w:rFonts w:ascii="Times New Roman" w:eastAsia="Arial" w:hAnsi="Times New Roman" w:cs="Times New Roman"/>
            <w:color w:val="000000"/>
            <w:sz w:val="24"/>
            <w:szCs w:val="24"/>
            <w:u w:val="single"/>
          </w:rPr>
          <w:t>pgresearch@uwtsd.ac.uk</w:t>
        </w:r>
      </w:hyperlink>
      <w:r w:rsidRPr="00C63301">
        <w:rPr>
          <w:rFonts w:ascii="Times New Roman" w:eastAsia="Arial" w:hAnsi="Times New Roman" w:cs="Times New Roman"/>
          <w:color w:val="000000"/>
          <w:sz w:val="24"/>
          <w:szCs w:val="24"/>
          <w:u w:val="single"/>
        </w:rPr>
        <w:t>)</w:t>
      </w:r>
      <w:r w:rsidRPr="00C63301">
        <w:rPr>
          <w:rFonts w:ascii="Times New Roman" w:eastAsia="Arial" w:hAnsi="Times New Roman" w:cs="Times New Roman"/>
          <w:sz w:val="24"/>
          <w:szCs w:val="24"/>
        </w:rPr>
        <w:t xml:space="preserve">.   Staff research directly in relation to personal study for taught undergraduate or Masters </w:t>
      </w:r>
      <w:proofErr w:type="gramStart"/>
      <w:r w:rsidRPr="00C63301">
        <w:rPr>
          <w:rFonts w:ascii="Times New Roman" w:eastAsia="Arial" w:hAnsi="Times New Roman" w:cs="Times New Roman"/>
          <w:sz w:val="24"/>
          <w:szCs w:val="24"/>
        </w:rPr>
        <w:t>programmes</w:t>
      </w:r>
      <w:proofErr w:type="gramEnd"/>
      <w:r w:rsidRPr="00C63301">
        <w:rPr>
          <w:rFonts w:ascii="Times New Roman" w:eastAsia="Arial" w:hAnsi="Times New Roman" w:cs="Times New Roman"/>
          <w:sz w:val="24"/>
          <w:szCs w:val="24"/>
        </w:rPr>
        <w:t xml:space="preserve"> should be submitted via the Faculty procedures explained below.</w:t>
      </w:r>
    </w:p>
    <w:p w:rsidR="00202050" w:rsidRPr="00C63301" w:rsidRDefault="00202050" w:rsidP="00202050">
      <w:pPr>
        <w:ind w:left="-284"/>
        <w:jc w:val="both"/>
        <w:rPr>
          <w:rFonts w:ascii="Times New Roman" w:eastAsia="Arial" w:hAnsi="Times New Roman" w:cs="Times New Roman"/>
          <w:sz w:val="24"/>
          <w:szCs w:val="24"/>
        </w:rPr>
      </w:pPr>
    </w:p>
    <w:p w:rsidR="00202050" w:rsidRPr="00C63301" w:rsidRDefault="00202050" w:rsidP="00202050">
      <w:pPr>
        <w:ind w:left="-284"/>
        <w:jc w:val="both"/>
        <w:rPr>
          <w:rFonts w:ascii="Times New Roman" w:eastAsia="Arial" w:hAnsi="Times New Roman" w:cs="Times New Roman"/>
          <w:sz w:val="24"/>
          <w:szCs w:val="24"/>
        </w:rPr>
      </w:pPr>
      <w:r w:rsidRPr="00C63301">
        <w:rPr>
          <w:rFonts w:ascii="Times New Roman" w:eastAsia="Arial" w:hAnsi="Times New Roman" w:cs="Times New Roman"/>
          <w:b/>
          <w:sz w:val="24"/>
          <w:szCs w:val="24"/>
        </w:rPr>
        <w:t>Taught masters and taught undergraduate research Ethical Approval Forms</w:t>
      </w:r>
      <w:r w:rsidRPr="00C63301">
        <w:rPr>
          <w:rFonts w:ascii="Times New Roman" w:eastAsia="Arial" w:hAnsi="Times New Roman" w:cs="Times New Roman"/>
          <w:sz w:val="24"/>
          <w:szCs w:val="24"/>
        </w:rPr>
        <w:t xml:space="preserve"> are considered </w:t>
      </w:r>
      <w:r w:rsidRPr="00C63301">
        <w:rPr>
          <w:rFonts w:ascii="Times New Roman" w:eastAsia="Arial" w:hAnsi="Times New Roman" w:cs="Times New Roman"/>
          <w:b/>
          <w:sz w:val="24"/>
          <w:szCs w:val="24"/>
        </w:rPr>
        <w:t>within Faculties.</w:t>
      </w:r>
      <w:r w:rsidRPr="00C63301">
        <w:rPr>
          <w:rFonts w:ascii="Times New Roman" w:eastAsia="Arial" w:hAnsi="Times New Roman" w:cs="Times New Roman"/>
          <w:sz w:val="24"/>
          <w:szCs w:val="24"/>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sidRPr="00C63301">
        <w:rPr>
          <w:rFonts w:ascii="Times New Roman" w:eastAsia="Arial" w:hAnsi="Times New Roman" w:cs="Times New Roman"/>
          <w:sz w:val="24"/>
          <w:szCs w:val="24"/>
        </w:rPr>
        <w:t>approval,</w:t>
      </w:r>
      <w:proofErr w:type="gramEnd"/>
      <w:r w:rsidRPr="00C63301">
        <w:rPr>
          <w:rFonts w:ascii="Times New Roman" w:eastAsia="Arial" w:hAnsi="Times New Roman" w:cs="Times New Roman"/>
          <w:sz w:val="24"/>
          <w:szCs w:val="24"/>
        </w:rPr>
        <w:t xml:space="preserve"> this includes assignment work as well as dissertations.   </w:t>
      </w:r>
    </w:p>
    <w:p w:rsidR="00202050" w:rsidRPr="00C63301" w:rsidRDefault="00202050" w:rsidP="00202050">
      <w:pPr>
        <w:ind w:left="-284"/>
        <w:jc w:val="both"/>
        <w:rPr>
          <w:rFonts w:ascii="Times New Roman" w:eastAsia="Arial" w:hAnsi="Times New Roman" w:cs="Times New Roman"/>
          <w:sz w:val="24"/>
          <w:szCs w:val="24"/>
        </w:rPr>
      </w:pPr>
    </w:p>
    <w:p w:rsidR="00202050" w:rsidRPr="00C63301" w:rsidRDefault="00202050" w:rsidP="00202050">
      <w:pPr>
        <w:ind w:left="-284"/>
        <w:rPr>
          <w:rFonts w:ascii="Times New Roman" w:eastAsia="Arial" w:hAnsi="Times New Roman" w:cs="Times New Roman"/>
          <w:b/>
          <w:sz w:val="24"/>
          <w:szCs w:val="24"/>
        </w:rPr>
      </w:pPr>
      <w:r w:rsidRPr="00C63301">
        <w:rPr>
          <w:rFonts w:ascii="Times New Roman" w:hAnsi="Times New Roman" w:cs="Times New Roman"/>
          <w:sz w:val="24"/>
          <w:szCs w:val="24"/>
        </w:rPr>
        <w:br w:type="page"/>
      </w:r>
    </w:p>
    <w:p w:rsidR="00202050" w:rsidRPr="00C63301" w:rsidRDefault="00202050" w:rsidP="00202050">
      <w:pPr>
        <w:pStyle w:val="NoSpacing"/>
        <w:ind w:left="-284"/>
        <w:rPr>
          <w:rFonts w:ascii="Times New Roman" w:hAnsi="Times New Roman" w:cs="Times New Roman"/>
          <w:sz w:val="24"/>
          <w:szCs w:val="24"/>
        </w:rPr>
      </w:pPr>
    </w:p>
    <w:p w:rsidR="00202050" w:rsidRPr="00C63301" w:rsidRDefault="00202050" w:rsidP="00202050">
      <w:pPr>
        <w:pStyle w:val="NoSpacing"/>
        <w:ind w:left="-284"/>
        <w:rPr>
          <w:rFonts w:ascii="Times New Roman" w:hAnsi="Times New Roman" w:cs="Times New Roman"/>
          <w:b/>
          <w:i/>
          <w:color w:val="FF0000"/>
          <w:sz w:val="24"/>
          <w:szCs w:val="24"/>
        </w:rPr>
      </w:pPr>
      <w:r w:rsidRPr="00C63301">
        <w:rPr>
          <w:rFonts w:ascii="Times New Roman" w:hAnsi="Times New Roman" w:cs="Times New Roman"/>
          <w:b/>
          <w:i/>
          <w:color w:val="FF0000"/>
          <w:sz w:val="24"/>
          <w:szCs w:val="24"/>
        </w:rPr>
        <w:t>[Consent form will include the school’s official letter head and not UWTSD]</w:t>
      </w:r>
    </w:p>
    <w:p w:rsidR="00202050" w:rsidRPr="00C63301" w:rsidRDefault="00202050" w:rsidP="00202050">
      <w:pPr>
        <w:pStyle w:val="NoSpacing"/>
        <w:ind w:left="-284"/>
        <w:jc w:val="right"/>
        <w:rPr>
          <w:rFonts w:ascii="Times New Roman" w:hAnsi="Times New Roman" w:cs="Times New Roman"/>
          <w:color w:val="FF0000"/>
          <w:sz w:val="24"/>
          <w:szCs w:val="24"/>
        </w:rPr>
      </w:pPr>
    </w:p>
    <w:p w:rsidR="00202050" w:rsidRPr="00C63301" w:rsidRDefault="00202050" w:rsidP="00202050">
      <w:pPr>
        <w:pStyle w:val="NoSpacing"/>
        <w:ind w:left="-284"/>
        <w:jc w:val="right"/>
        <w:rPr>
          <w:rFonts w:ascii="Times New Roman" w:hAnsi="Times New Roman" w:cs="Times New Roman"/>
          <w:color w:val="FF0000"/>
          <w:sz w:val="24"/>
          <w:szCs w:val="24"/>
        </w:rPr>
      </w:pPr>
      <w:proofErr w:type="spellStart"/>
      <w:r w:rsidRPr="00C63301">
        <w:rPr>
          <w:rFonts w:ascii="Times New Roman" w:hAnsi="Times New Roman" w:cs="Times New Roman"/>
          <w:color w:val="FF0000"/>
          <w:sz w:val="24"/>
          <w:szCs w:val="24"/>
        </w:rPr>
        <w:t>Mrs</w:t>
      </w:r>
      <w:proofErr w:type="spellEnd"/>
      <w:r w:rsidRPr="00C63301">
        <w:rPr>
          <w:rFonts w:ascii="Times New Roman" w:hAnsi="Times New Roman" w:cs="Times New Roman"/>
          <w:color w:val="FF0000"/>
          <w:sz w:val="24"/>
          <w:szCs w:val="24"/>
        </w:rPr>
        <w:t xml:space="preserve"> F. Palmer</w:t>
      </w:r>
    </w:p>
    <w:p w:rsidR="00202050" w:rsidRPr="00C63301" w:rsidRDefault="00045549" w:rsidP="00202050">
      <w:pPr>
        <w:pStyle w:val="NoSpacing"/>
        <w:ind w:left="-284"/>
        <w:jc w:val="right"/>
        <w:rPr>
          <w:rFonts w:ascii="Times New Roman" w:hAnsi="Times New Roman" w:cs="Times New Roman"/>
          <w:color w:val="FF0000"/>
          <w:sz w:val="24"/>
          <w:szCs w:val="24"/>
        </w:rPr>
      </w:pPr>
      <w:r>
        <w:rPr>
          <w:rFonts w:ascii="Times New Roman" w:hAnsi="Times New Roman" w:cs="Times New Roman"/>
          <w:color w:val="FF0000"/>
          <w:sz w:val="24"/>
          <w:szCs w:val="24"/>
        </w:rPr>
        <w:t>School X</w:t>
      </w:r>
    </w:p>
    <w:p w:rsidR="00202050" w:rsidRPr="00C63301" w:rsidRDefault="00045549" w:rsidP="00202050">
      <w:pPr>
        <w:pStyle w:val="NoSpacing"/>
        <w:ind w:left="-284"/>
        <w:jc w:val="right"/>
        <w:rPr>
          <w:rFonts w:ascii="Times New Roman" w:hAnsi="Times New Roman" w:cs="Times New Roman"/>
          <w:color w:val="FF0000"/>
          <w:sz w:val="24"/>
          <w:szCs w:val="24"/>
        </w:rPr>
      </w:pPr>
      <w:r>
        <w:rPr>
          <w:rFonts w:ascii="Times New Roman" w:hAnsi="Times New Roman" w:cs="Times New Roman"/>
          <w:color w:val="FF0000"/>
          <w:sz w:val="24"/>
          <w:szCs w:val="24"/>
        </w:rPr>
        <w:t>X,</w:t>
      </w:r>
    </w:p>
    <w:p w:rsidR="00202050" w:rsidRPr="00C63301" w:rsidRDefault="00045549" w:rsidP="00202050">
      <w:pPr>
        <w:pStyle w:val="NoSpacing"/>
        <w:ind w:left="-284"/>
        <w:jc w:val="right"/>
        <w:rPr>
          <w:rFonts w:ascii="Times New Roman" w:hAnsi="Times New Roman" w:cs="Times New Roman"/>
          <w:color w:val="FF0000"/>
          <w:sz w:val="24"/>
          <w:szCs w:val="24"/>
        </w:rPr>
      </w:pPr>
      <w:r>
        <w:rPr>
          <w:rFonts w:ascii="Times New Roman" w:hAnsi="Times New Roman" w:cs="Times New Roman"/>
          <w:color w:val="FF0000"/>
          <w:sz w:val="24"/>
          <w:szCs w:val="24"/>
        </w:rPr>
        <w:t xml:space="preserve">XXX </w:t>
      </w:r>
      <w:proofErr w:type="spellStart"/>
      <w:r>
        <w:rPr>
          <w:rFonts w:ascii="Times New Roman" w:hAnsi="Times New Roman" w:cs="Times New Roman"/>
          <w:color w:val="FF0000"/>
          <w:sz w:val="24"/>
          <w:szCs w:val="24"/>
        </w:rPr>
        <w:t>XXX</w:t>
      </w:r>
      <w:proofErr w:type="spellEnd"/>
    </w:p>
    <w:p w:rsidR="00202050" w:rsidRPr="00C63301" w:rsidRDefault="00202050" w:rsidP="00202050">
      <w:pPr>
        <w:pStyle w:val="NoSpacing"/>
        <w:ind w:left="-284"/>
        <w:jc w:val="right"/>
        <w:rPr>
          <w:rFonts w:ascii="Times New Roman" w:hAnsi="Times New Roman" w:cs="Times New Roman"/>
          <w:color w:val="FF0000"/>
          <w:sz w:val="24"/>
          <w:szCs w:val="24"/>
        </w:rPr>
      </w:pPr>
      <w:r w:rsidRPr="00C63301">
        <w:rPr>
          <w:rFonts w:ascii="Times New Roman" w:hAnsi="Times New Roman" w:cs="Times New Roman"/>
          <w:color w:val="FF0000"/>
          <w:sz w:val="24"/>
          <w:szCs w:val="24"/>
        </w:rPr>
        <w:t>September 2020</w:t>
      </w:r>
    </w:p>
    <w:p w:rsidR="00202050" w:rsidRPr="00C63301" w:rsidRDefault="00202050" w:rsidP="00202050">
      <w:pPr>
        <w:pStyle w:val="NoSpacing"/>
        <w:ind w:left="-284"/>
        <w:jc w:val="right"/>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Dear Parents/Guardians of _____________,</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As you are aware, I will be your child’s English teacher for the 2020-2021 academic </w:t>
      </w:r>
      <w:proofErr w:type="gramStart"/>
      <w:r w:rsidRPr="00C63301">
        <w:rPr>
          <w:rFonts w:ascii="Times New Roman" w:hAnsi="Times New Roman" w:cs="Times New Roman"/>
          <w:color w:val="FF0000"/>
          <w:sz w:val="24"/>
          <w:szCs w:val="24"/>
        </w:rPr>
        <w:t>year</w:t>
      </w:r>
      <w:proofErr w:type="gramEnd"/>
      <w:r w:rsidRPr="00C63301">
        <w:rPr>
          <w:rFonts w:ascii="Times New Roman" w:hAnsi="Times New Roman" w:cs="Times New Roman"/>
          <w:color w:val="FF0000"/>
          <w:sz w:val="24"/>
          <w:szCs w:val="24"/>
        </w:rPr>
        <w:t>. Alongside my role as an English teacher, I am also the Digital Competence Framework (DCF) Co-</w:t>
      </w:r>
      <w:proofErr w:type="spellStart"/>
      <w:r w:rsidRPr="00C63301">
        <w:rPr>
          <w:rFonts w:ascii="Times New Roman" w:hAnsi="Times New Roman" w:cs="Times New Roman"/>
          <w:color w:val="FF0000"/>
          <w:sz w:val="24"/>
          <w:szCs w:val="24"/>
        </w:rPr>
        <w:t>ordinator</w:t>
      </w:r>
      <w:proofErr w:type="spellEnd"/>
      <w:r w:rsidRPr="00C63301">
        <w:rPr>
          <w:rFonts w:ascii="Times New Roman" w:hAnsi="Times New Roman" w:cs="Times New Roman"/>
          <w:color w:val="FF0000"/>
          <w:sz w:val="24"/>
          <w:szCs w:val="24"/>
        </w:rPr>
        <w:t xml:space="preserve"> for </w:t>
      </w:r>
      <w:r w:rsidR="00045549">
        <w:rPr>
          <w:rFonts w:ascii="Times New Roman" w:hAnsi="Times New Roman" w:cs="Times New Roman"/>
          <w:color w:val="FF0000"/>
          <w:sz w:val="24"/>
          <w:szCs w:val="24"/>
        </w:rPr>
        <w:t>School X</w:t>
      </w:r>
      <w:r w:rsidRPr="00C63301">
        <w:rPr>
          <w:rFonts w:ascii="Times New Roman" w:hAnsi="Times New Roman" w:cs="Times New Roman"/>
          <w:color w:val="FF0000"/>
          <w:sz w:val="24"/>
          <w:szCs w:val="24"/>
        </w:rPr>
        <w:t>. As DCF Co-</w:t>
      </w:r>
      <w:proofErr w:type="spellStart"/>
      <w:r w:rsidRPr="00C63301">
        <w:rPr>
          <w:rFonts w:ascii="Times New Roman" w:hAnsi="Times New Roman" w:cs="Times New Roman"/>
          <w:color w:val="FF0000"/>
          <w:sz w:val="24"/>
          <w:szCs w:val="24"/>
        </w:rPr>
        <w:t>ordinator</w:t>
      </w:r>
      <w:proofErr w:type="spellEnd"/>
      <w:r w:rsidRPr="00C63301">
        <w:rPr>
          <w:rFonts w:ascii="Times New Roman" w:hAnsi="Times New Roman" w:cs="Times New Roman"/>
          <w:color w:val="FF0000"/>
          <w:sz w:val="24"/>
          <w:szCs w:val="24"/>
        </w:rPr>
        <w:t>, I am responsible for ensuring that all of our pupils have opportunities to improve their digital skills to enhance their overall learning experience.</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In addition to my teaching responsibilities, I have been studying a </w:t>
      </w:r>
      <w:proofErr w:type="spellStart"/>
      <w:r w:rsidRPr="00C63301">
        <w:rPr>
          <w:rFonts w:ascii="Times New Roman" w:hAnsi="Times New Roman" w:cs="Times New Roman"/>
          <w:color w:val="FF0000"/>
          <w:sz w:val="24"/>
          <w:szCs w:val="24"/>
        </w:rPr>
        <w:t>Masters</w:t>
      </w:r>
      <w:proofErr w:type="spellEnd"/>
      <w:r w:rsidRPr="00C63301">
        <w:rPr>
          <w:rFonts w:ascii="Times New Roman" w:hAnsi="Times New Roman" w:cs="Times New Roman"/>
          <w:color w:val="FF0000"/>
          <w:sz w:val="24"/>
          <w:szCs w:val="24"/>
        </w:rPr>
        <w:t xml:space="preserve"> in Education at UWTSD part-time since 2017. For the final stage of my studies, I have obtained permission from </w:t>
      </w:r>
      <w:proofErr w:type="spellStart"/>
      <w:r w:rsidRPr="00C63301">
        <w:rPr>
          <w:rFonts w:ascii="Times New Roman" w:hAnsi="Times New Roman" w:cs="Times New Roman"/>
          <w:color w:val="FF0000"/>
          <w:sz w:val="24"/>
          <w:szCs w:val="24"/>
        </w:rPr>
        <w:t>Mrs</w:t>
      </w:r>
      <w:proofErr w:type="spellEnd"/>
      <w:r w:rsidRPr="00C63301">
        <w:rPr>
          <w:rFonts w:ascii="Times New Roman" w:hAnsi="Times New Roman" w:cs="Times New Roman"/>
          <w:color w:val="FF0000"/>
          <w:sz w:val="24"/>
          <w:szCs w:val="24"/>
        </w:rPr>
        <w:t xml:space="preserve"> Burgum, Head teacher, to complete a case study related to digital skills with KS3 learners. I would like to invite a small group of KS3 learners to take part which could involve your child. An outline of my research is below:</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About the research</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In recent years, Welsh Government has </w:t>
      </w:r>
      <w:proofErr w:type="spellStart"/>
      <w:r w:rsidRPr="00C63301">
        <w:rPr>
          <w:rFonts w:ascii="Times New Roman" w:hAnsi="Times New Roman" w:cs="Times New Roman"/>
          <w:color w:val="FF0000"/>
          <w:sz w:val="24"/>
          <w:szCs w:val="24"/>
        </w:rPr>
        <w:t>emphasised</w:t>
      </w:r>
      <w:proofErr w:type="spellEnd"/>
      <w:r w:rsidRPr="00C63301">
        <w:rPr>
          <w:rFonts w:ascii="Times New Roman" w:hAnsi="Times New Roman" w:cs="Times New Roman"/>
          <w:color w:val="FF0000"/>
          <w:sz w:val="24"/>
          <w:szCs w:val="24"/>
        </w:rPr>
        <w:t xml:space="preserve"> the importance of upskilling pupils with digital skills so that they are prepared for the “increasingly digital world” (Welsh Government, 2018, p5)* The main aim of this research is to gather evidence regarding how digital based learning could enhance learning, with particular focus on pupil progress, in an English classroom for a sample of learners.</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In order to gather evidence, the class will complete four writing tasks. The first two tasks will follow ‘traditional’ methods in line with school’s normal practice. Then, a digital intervention will take place before pupils will complete two writing tasks using digital technology. Learners will be explicitly taught digital skills for the digital based writing tasks, therefore upskilling their digital capabilities with the aim of providing them with more transferable skills for future learning.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If the research is effective, the outcomes of the research will be used when making changes to our school’s curriculum model for future pupils.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*Welsh Government (2018). The Digital Competence Framework: Your Questions Answered. 1st ed. [</w:t>
      </w:r>
      <w:proofErr w:type="spellStart"/>
      <w:r w:rsidRPr="00C63301">
        <w:rPr>
          <w:rFonts w:ascii="Times New Roman" w:hAnsi="Times New Roman" w:cs="Times New Roman"/>
          <w:color w:val="FF0000"/>
          <w:sz w:val="24"/>
          <w:szCs w:val="24"/>
        </w:rPr>
        <w:t>ebook</w:t>
      </w:r>
      <w:proofErr w:type="spellEnd"/>
      <w:r w:rsidRPr="00C63301">
        <w:rPr>
          <w:rFonts w:ascii="Times New Roman" w:hAnsi="Times New Roman" w:cs="Times New Roman"/>
          <w:color w:val="FF0000"/>
          <w:sz w:val="24"/>
          <w:szCs w:val="24"/>
        </w:rPr>
        <w:t xml:space="preserve">] Cardiff: Welsh Government, pp.5-11. Available at: </w:t>
      </w:r>
      <w:hyperlink r:id="rId33" w:history="1">
        <w:r w:rsidRPr="00C63301">
          <w:rPr>
            <w:rStyle w:val="Hyperlink"/>
            <w:rFonts w:ascii="Times New Roman" w:hAnsi="Times New Roman" w:cs="Times New Roman"/>
            <w:color w:val="FF0000"/>
            <w:sz w:val="24"/>
            <w:szCs w:val="24"/>
          </w:rPr>
          <w:t>https://hwb.gov.wales/storage/85f69bca-0134-426d-bff1-c46b4c1d067b/digital-competence-framework-your-questions-answered.pdf</w:t>
        </w:r>
      </w:hyperlink>
      <w:r w:rsidRPr="00C63301">
        <w:rPr>
          <w:rFonts w:ascii="Times New Roman" w:hAnsi="Times New Roman" w:cs="Times New Roman"/>
          <w:color w:val="FF0000"/>
          <w:sz w:val="24"/>
          <w:szCs w:val="24"/>
        </w:rPr>
        <w:t xml:space="preserve"> [Accessed 20 March 2020].</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Aims of the research</w:t>
      </w:r>
    </w:p>
    <w:p w:rsidR="00202050" w:rsidRPr="00C63301" w:rsidRDefault="00202050" w:rsidP="00202050">
      <w:pPr>
        <w:pStyle w:val="NoSpacing"/>
        <w:ind w:left="-284"/>
        <w:rPr>
          <w:rFonts w:ascii="Times New Roman" w:hAnsi="Times New Roman" w:cs="Times New Roman"/>
          <w:b/>
          <w:color w:val="FF0000"/>
          <w:sz w:val="24"/>
          <w:szCs w:val="24"/>
          <w:u w:val="single"/>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lastRenderedPageBreak/>
        <w:t>To explore the impact of introducing aspects of the Digital Competence Framework in terms of improving learning outcomes as part of an intervention over a series of English lessons.</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proofErr w:type="gramStart"/>
      <w:r w:rsidRPr="00C63301">
        <w:rPr>
          <w:rFonts w:ascii="Times New Roman" w:hAnsi="Times New Roman" w:cs="Times New Roman"/>
          <w:color w:val="FF0000"/>
          <w:sz w:val="24"/>
          <w:szCs w:val="24"/>
        </w:rPr>
        <w:t>To evaluate the impact of government initiatives, particularly the Digital Competence Framework (DCF), on the attainment of a sample of learners.</w:t>
      </w:r>
      <w:proofErr w:type="gramEnd"/>
    </w:p>
    <w:p w:rsidR="00202050" w:rsidRPr="00C63301" w:rsidRDefault="00202050" w:rsidP="001615F9">
      <w:pPr>
        <w:pStyle w:val="NoSpacing"/>
        <w:rPr>
          <w:rFonts w:ascii="Times New Roman" w:hAnsi="Times New Roman" w:cs="Times New Roman"/>
          <w:b/>
          <w:color w:val="FF0000"/>
          <w:sz w:val="24"/>
          <w:szCs w:val="24"/>
          <w:u w:val="single"/>
        </w:rPr>
      </w:pPr>
    </w:p>
    <w:p w:rsidR="00202050" w:rsidRPr="00C63301" w:rsidRDefault="00202050" w:rsidP="00202050">
      <w:pPr>
        <w:pStyle w:val="NoSpacing"/>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Pupil participation</w:t>
      </w:r>
    </w:p>
    <w:p w:rsidR="00202050" w:rsidRPr="00C63301" w:rsidRDefault="00202050" w:rsidP="00202050">
      <w:pPr>
        <w:pStyle w:val="NoSpacing"/>
        <w:ind w:left="-284"/>
        <w:rPr>
          <w:rFonts w:ascii="Times New Roman" w:hAnsi="Times New Roman" w:cs="Times New Roman"/>
          <w:b/>
          <w:color w:val="FF0000"/>
          <w:sz w:val="24"/>
          <w:szCs w:val="24"/>
          <w:u w:val="single"/>
        </w:rPr>
      </w:pPr>
    </w:p>
    <w:p w:rsidR="00202050" w:rsidRPr="00C63301" w:rsidRDefault="00202050" w:rsidP="00202050">
      <w:pPr>
        <w:pStyle w:val="NoSpacing"/>
        <w:ind w:left="-284"/>
        <w:rPr>
          <w:rFonts w:ascii="Times New Roman" w:eastAsia="Arial" w:hAnsi="Times New Roman" w:cs="Times New Roman"/>
          <w:color w:val="FF0000"/>
          <w:sz w:val="24"/>
          <w:szCs w:val="24"/>
        </w:rPr>
      </w:pPr>
      <w:r w:rsidRPr="00C63301">
        <w:rPr>
          <w:rFonts w:ascii="Times New Roman" w:hAnsi="Times New Roman" w:cs="Times New Roman"/>
          <w:color w:val="FF0000"/>
          <w:sz w:val="24"/>
          <w:szCs w:val="24"/>
        </w:rPr>
        <w:t xml:space="preserve">All learners from the class will be invited to participate in the study to respect inclusion; however the focus group, for the sake of this research, will only include a sample of learners. </w:t>
      </w:r>
      <w:r w:rsidRPr="00C63301">
        <w:rPr>
          <w:rFonts w:ascii="Times New Roman" w:eastAsia="Arial" w:hAnsi="Times New Roman" w:cs="Times New Roman"/>
          <w:color w:val="FF0000"/>
          <w:sz w:val="24"/>
          <w:szCs w:val="24"/>
        </w:rPr>
        <w:t>In addition, group interviews will take place to gain a further insight into the pupils’ experiences. All interview recordings will be stored safely and securely at all times.</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To ensure inclusion, all pupils will be provided with a digital device for the activities and there is no requirement for any pupil to bring a digital device to school.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eastAsia="Arial" w:hAnsi="Times New Roman" w:cs="Times New Roman"/>
          <w:color w:val="FF0000"/>
          <w:sz w:val="24"/>
          <w:szCs w:val="24"/>
        </w:rPr>
      </w:pPr>
      <w:r w:rsidRPr="00C63301">
        <w:rPr>
          <w:rFonts w:ascii="Times New Roman" w:hAnsi="Times New Roman" w:cs="Times New Roman"/>
          <w:color w:val="FF0000"/>
          <w:sz w:val="24"/>
          <w:szCs w:val="24"/>
        </w:rPr>
        <w:t xml:space="preserve">In line with normal teaching practice, the pupils’ marks will be tracked and monitored in order to obtain an accurate measure of outcomes. Pupils will be invited to complete a questionnaire at the start of the study and at the end; therefore, generating comparable </w:t>
      </w:r>
      <w:r w:rsidRPr="00C63301">
        <w:rPr>
          <w:rFonts w:ascii="Times New Roman" w:eastAsia="Arial" w:hAnsi="Times New Roman" w:cs="Times New Roman"/>
          <w:color w:val="FF0000"/>
          <w:sz w:val="24"/>
          <w:szCs w:val="24"/>
        </w:rPr>
        <w:t>data which chart outcomes which can then be compared.</w:t>
      </w:r>
    </w:p>
    <w:p w:rsidR="00202050" w:rsidRPr="00C63301" w:rsidRDefault="00202050" w:rsidP="00202050">
      <w:pPr>
        <w:pStyle w:val="NoSpacing"/>
        <w:ind w:left="-284"/>
        <w:rPr>
          <w:rFonts w:ascii="Times New Roman" w:eastAsia="Arial"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All pupils will have the right to remain anonymous; therefore pupils will be provided with pseudonyms and will </w:t>
      </w:r>
      <w:r w:rsidRPr="00C63301">
        <w:rPr>
          <w:rFonts w:ascii="Times New Roman" w:hAnsi="Times New Roman" w:cs="Times New Roman"/>
          <w:b/>
          <w:color w:val="FF0000"/>
          <w:sz w:val="24"/>
          <w:szCs w:val="24"/>
          <w:u w:val="single"/>
        </w:rPr>
        <w:t>not</w:t>
      </w:r>
      <w:r w:rsidRPr="00C63301">
        <w:rPr>
          <w:rFonts w:ascii="Times New Roman" w:hAnsi="Times New Roman" w:cs="Times New Roman"/>
          <w:color w:val="FF0000"/>
          <w:sz w:val="24"/>
          <w:szCs w:val="24"/>
        </w:rPr>
        <w:t xml:space="preserve"> be referred to by name at any point in the research.</w:t>
      </w:r>
    </w:p>
    <w:p w:rsidR="00202050" w:rsidRPr="00C63301" w:rsidRDefault="00202050" w:rsidP="00202050">
      <w:pPr>
        <w:pStyle w:val="NoSpacing"/>
        <w:ind w:left="-284"/>
        <w:rPr>
          <w:rFonts w:ascii="Times New Roman" w:eastAsia="Arial"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I can fully appreciate that the 2019-2020 academic year was one like no other. Full ethical considerations have been made and I would like to note in particular that p</w:t>
      </w:r>
      <w:r w:rsidRPr="00C63301">
        <w:rPr>
          <w:rFonts w:ascii="Times New Roman" w:eastAsia="Arial" w:hAnsi="Times New Roman" w:cs="Times New Roman"/>
          <w:color w:val="FF0000"/>
          <w:sz w:val="24"/>
          <w:szCs w:val="24"/>
        </w:rPr>
        <w:t xml:space="preserve">upils may </w:t>
      </w:r>
      <w:r w:rsidRPr="00C63301">
        <w:rPr>
          <w:rFonts w:ascii="Times New Roman" w:hAnsi="Times New Roman" w:cs="Times New Roman"/>
          <w:color w:val="FF0000"/>
          <w:sz w:val="24"/>
          <w:szCs w:val="24"/>
        </w:rPr>
        <w:t xml:space="preserve">withdraw from the research at any point without question.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The information collected from this research has the potential to improve our implementation of digital skills across our school curriculum with a real insight into our pupils’ perspectives.  I hope that you will consider taking part.</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Consent</w:t>
      </w:r>
    </w:p>
    <w:p w:rsidR="00202050" w:rsidRPr="00C63301" w:rsidRDefault="00202050" w:rsidP="00202050">
      <w:pPr>
        <w:pStyle w:val="NoSpacing"/>
        <w:ind w:left="-284"/>
        <w:rPr>
          <w:rFonts w:ascii="Times New Roman" w:hAnsi="Times New Roman" w:cs="Times New Roman"/>
          <w:b/>
          <w:color w:val="FF0000"/>
          <w:sz w:val="24"/>
          <w:szCs w:val="24"/>
          <w:u w:val="single"/>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If you are happy with all of the information, please confirm your consent by signing and returning the consent form slip at the end of this letter. However, if you require any further information or would like to contact me to discuss any of the information outlined in this letter before signing, please e-mail me (my school e-mail address included here). Alternatively, you can contact me on [insert school extension number] and I would be happy to discuss the research with you.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tabs>
          <w:tab w:val="left" w:pos="1900"/>
        </w:tabs>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Kind regards,</w:t>
      </w:r>
      <w:r w:rsidRPr="00C63301">
        <w:rPr>
          <w:rFonts w:ascii="Times New Roman" w:hAnsi="Times New Roman" w:cs="Times New Roman"/>
          <w:color w:val="FF0000"/>
          <w:sz w:val="24"/>
          <w:szCs w:val="24"/>
        </w:rPr>
        <w:tab/>
      </w:r>
    </w:p>
    <w:p w:rsidR="00202050" w:rsidRPr="00C63301" w:rsidRDefault="00202050" w:rsidP="00202050">
      <w:pPr>
        <w:pStyle w:val="NoSpacing"/>
        <w:tabs>
          <w:tab w:val="left" w:pos="1900"/>
        </w:tabs>
        <w:ind w:left="-284"/>
        <w:rPr>
          <w:rFonts w:ascii="Times New Roman" w:hAnsi="Times New Roman" w:cs="Times New Roman"/>
          <w:color w:val="FF0000"/>
          <w:sz w:val="24"/>
          <w:szCs w:val="24"/>
        </w:rPr>
      </w:pPr>
    </w:p>
    <w:p w:rsidR="00202050" w:rsidRPr="00C63301" w:rsidRDefault="00202050" w:rsidP="00202050">
      <w:pPr>
        <w:pStyle w:val="NoSpacing"/>
        <w:tabs>
          <w:tab w:val="left" w:pos="1900"/>
        </w:tabs>
        <w:ind w:left="-284"/>
        <w:rPr>
          <w:rFonts w:ascii="Times New Roman" w:hAnsi="Times New Roman" w:cs="Times New Roman"/>
          <w:i/>
          <w:color w:val="FF0000"/>
          <w:sz w:val="24"/>
          <w:szCs w:val="24"/>
        </w:rPr>
      </w:pPr>
      <w:r w:rsidRPr="00C63301">
        <w:rPr>
          <w:rFonts w:ascii="Times New Roman" w:hAnsi="Times New Roman" w:cs="Times New Roman"/>
          <w:i/>
          <w:color w:val="FF0000"/>
          <w:sz w:val="24"/>
          <w:szCs w:val="24"/>
        </w:rPr>
        <w:t>[SIGNATURE]</w:t>
      </w:r>
    </w:p>
    <w:p w:rsidR="00202050" w:rsidRPr="00C63301" w:rsidRDefault="00202050" w:rsidP="00202050">
      <w:pPr>
        <w:pStyle w:val="NoSpacing"/>
        <w:tabs>
          <w:tab w:val="left" w:pos="1900"/>
        </w:tabs>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proofErr w:type="spellStart"/>
      <w:r w:rsidRPr="00C63301">
        <w:rPr>
          <w:rFonts w:ascii="Times New Roman" w:hAnsi="Times New Roman" w:cs="Times New Roman"/>
          <w:color w:val="FF0000"/>
          <w:sz w:val="24"/>
          <w:szCs w:val="24"/>
        </w:rPr>
        <w:t>Mrs</w:t>
      </w:r>
      <w:proofErr w:type="spellEnd"/>
      <w:r w:rsidRPr="00C63301">
        <w:rPr>
          <w:rFonts w:ascii="Times New Roman" w:hAnsi="Times New Roman" w:cs="Times New Roman"/>
          <w:color w:val="FF0000"/>
          <w:sz w:val="24"/>
          <w:szCs w:val="24"/>
        </w:rPr>
        <w:t xml:space="preserve"> F. Palmer</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br w:type="page"/>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Consent form – Participation in Research (pupil and parent)</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 xml:space="preserve">I confirm that I have read, understood and agree with all of the information attached in the letter above related to the research related to digital skills within the classroom. </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ind w:left="-284"/>
        <w:rPr>
          <w:rFonts w:ascii="Times New Roman" w:hAnsi="Times New Roman" w:cs="Times New Roman"/>
          <w:color w:val="FF0000"/>
          <w:sz w:val="24"/>
          <w:szCs w:val="24"/>
        </w:rPr>
      </w:pPr>
      <w:r w:rsidRPr="00C63301">
        <w:rPr>
          <w:rFonts w:ascii="Times New Roman" w:hAnsi="Times New Roman" w:cs="Times New Roman"/>
          <w:color w:val="FF0000"/>
          <w:sz w:val="24"/>
          <w:szCs w:val="24"/>
        </w:rPr>
        <w:t>I know that I may withdraw from the research at any point without question.</w:t>
      </w:r>
    </w:p>
    <w:p w:rsidR="00202050" w:rsidRPr="00C63301" w:rsidRDefault="00202050" w:rsidP="00202050">
      <w:pPr>
        <w:pStyle w:val="NoSpacing"/>
        <w:ind w:left="-284"/>
        <w:rPr>
          <w:rFonts w:ascii="Times New Roman" w:hAnsi="Times New Roman" w:cs="Times New Roman"/>
          <w:color w:val="FF0000"/>
          <w:sz w:val="24"/>
          <w:szCs w:val="24"/>
        </w:rPr>
      </w:pP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u w:val="single"/>
        </w:rPr>
        <w:t>Full name of pupil:</w:t>
      </w:r>
      <w:r w:rsidRPr="00C63301">
        <w:rPr>
          <w:rFonts w:ascii="Times New Roman" w:hAnsi="Times New Roman" w:cs="Times New Roman"/>
          <w:color w:val="FF0000"/>
          <w:sz w:val="24"/>
          <w:szCs w:val="24"/>
        </w:rPr>
        <w:t xml:space="preserve">    _________________________</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u w:val="single"/>
        </w:rPr>
        <w:t>Signed:</w:t>
      </w:r>
      <w:r w:rsidRPr="00C63301">
        <w:rPr>
          <w:rFonts w:ascii="Times New Roman" w:hAnsi="Times New Roman" w:cs="Times New Roman"/>
          <w:color w:val="FF0000"/>
          <w:sz w:val="24"/>
          <w:szCs w:val="24"/>
        </w:rPr>
        <w:tab/>
        <w:t>_______________ (Pupil)</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u w:val="single"/>
        </w:rPr>
        <w:t>Date:</w:t>
      </w:r>
      <w:r w:rsidRPr="00C63301">
        <w:rPr>
          <w:rFonts w:ascii="Times New Roman" w:hAnsi="Times New Roman" w:cs="Times New Roman"/>
          <w:color w:val="FF0000"/>
          <w:sz w:val="24"/>
          <w:szCs w:val="24"/>
        </w:rPr>
        <w:tab/>
      </w:r>
      <w:r w:rsidRPr="00C63301">
        <w:rPr>
          <w:rFonts w:ascii="Times New Roman" w:hAnsi="Times New Roman" w:cs="Times New Roman"/>
          <w:color w:val="FF0000"/>
          <w:sz w:val="24"/>
          <w:szCs w:val="24"/>
        </w:rPr>
        <w:tab/>
        <w:t>_______________</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u w:val="single"/>
        </w:rPr>
        <w:t>Signed:</w:t>
      </w:r>
      <w:r w:rsidRPr="00C63301">
        <w:rPr>
          <w:rFonts w:ascii="Times New Roman" w:hAnsi="Times New Roman" w:cs="Times New Roman"/>
          <w:color w:val="FF0000"/>
          <w:sz w:val="24"/>
          <w:szCs w:val="24"/>
        </w:rPr>
        <w:tab/>
        <w:t>_______________ (Parent/Guardian)</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u w:val="single"/>
        </w:rPr>
        <w:t>Date:</w:t>
      </w:r>
      <w:r w:rsidRPr="00C63301">
        <w:rPr>
          <w:rFonts w:ascii="Times New Roman" w:hAnsi="Times New Roman" w:cs="Times New Roman"/>
          <w:color w:val="FF0000"/>
          <w:sz w:val="24"/>
          <w:szCs w:val="24"/>
        </w:rPr>
        <w:tab/>
      </w:r>
      <w:r w:rsidRPr="00C63301">
        <w:rPr>
          <w:rFonts w:ascii="Times New Roman" w:hAnsi="Times New Roman" w:cs="Times New Roman"/>
          <w:color w:val="FF0000"/>
          <w:sz w:val="24"/>
          <w:szCs w:val="24"/>
        </w:rPr>
        <w:tab/>
        <w:t>_______________</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p>
    <w:p w:rsidR="00202050" w:rsidRPr="00C63301" w:rsidRDefault="00202050" w:rsidP="00202050">
      <w:pPr>
        <w:pStyle w:val="NoSpacing"/>
        <w:spacing w:line="360" w:lineRule="auto"/>
        <w:ind w:left="-284"/>
        <w:rPr>
          <w:rFonts w:ascii="Times New Roman" w:hAnsi="Times New Roman" w:cs="Times New Roman"/>
          <w:b/>
          <w:color w:val="FF0000"/>
          <w:sz w:val="24"/>
          <w:szCs w:val="24"/>
          <w:u w:val="single"/>
        </w:rPr>
      </w:pPr>
      <w:r w:rsidRPr="00C63301">
        <w:rPr>
          <w:rFonts w:ascii="Times New Roman" w:hAnsi="Times New Roman" w:cs="Times New Roman"/>
          <w:b/>
          <w:color w:val="FF0000"/>
          <w:sz w:val="24"/>
          <w:szCs w:val="24"/>
          <w:u w:val="single"/>
        </w:rPr>
        <w:t>Researcher:</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proofErr w:type="spellStart"/>
      <w:r w:rsidRPr="00C63301">
        <w:rPr>
          <w:rFonts w:ascii="Times New Roman" w:hAnsi="Times New Roman" w:cs="Times New Roman"/>
          <w:color w:val="FF0000"/>
          <w:sz w:val="24"/>
          <w:szCs w:val="24"/>
        </w:rPr>
        <w:t>Mrs</w:t>
      </w:r>
      <w:proofErr w:type="spellEnd"/>
      <w:r w:rsidRPr="00C63301">
        <w:rPr>
          <w:rFonts w:ascii="Times New Roman" w:hAnsi="Times New Roman" w:cs="Times New Roman"/>
          <w:color w:val="FF0000"/>
          <w:sz w:val="24"/>
          <w:szCs w:val="24"/>
        </w:rPr>
        <w:t xml:space="preserve"> Faye Palmer BA (Hons) PGCE</w:t>
      </w:r>
    </w:p>
    <w:p w:rsidR="00202050" w:rsidRPr="00C63301" w:rsidRDefault="00202050" w:rsidP="00202050">
      <w:pPr>
        <w:pStyle w:val="NoSpacing"/>
        <w:spacing w:line="360" w:lineRule="auto"/>
        <w:ind w:left="-284"/>
        <w:rPr>
          <w:rFonts w:ascii="Times New Roman" w:hAnsi="Times New Roman" w:cs="Times New Roman"/>
          <w:i/>
          <w:color w:val="FF0000"/>
          <w:sz w:val="24"/>
          <w:szCs w:val="24"/>
        </w:rPr>
      </w:pPr>
      <w:r w:rsidRPr="00C63301">
        <w:rPr>
          <w:rFonts w:ascii="Times New Roman" w:hAnsi="Times New Roman" w:cs="Times New Roman"/>
          <w:i/>
          <w:color w:val="FF0000"/>
          <w:sz w:val="24"/>
          <w:szCs w:val="24"/>
        </w:rPr>
        <w:t>Teacher and DCF Co-</w:t>
      </w:r>
      <w:proofErr w:type="spellStart"/>
      <w:r w:rsidRPr="00C63301">
        <w:rPr>
          <w:rFonts w:ascii="Times New Roman" w:hAnsi="Times New Roman" w:cs="Times New Roman"/>
          <w:i/>
          <w:color w:val="FF0000"/>
          <w:sz w:val="24"/>
          <w:szCs w:val="24"/>
        </w:rPr>
        <w:t>ordinator</w:t>
      </w:r>
      <w:proofErr w:type="spellEnd"/>
      <w:r w:rsidRPr="00C63301">
        <w:rPr>
          <w:rFonts w:ascii="Times New Roman" w:hAnsi="Times New Roman" w:cs="Times New Roman"/>
          <w:i/>
          <w:color w:val="FF0000"/>
          <w:sz w:val="24"/>
          <w:szCs w:val="24"/>
        </w:rPr>
        <w:t xml:space="preserve">, </w:t>
      </w:r>
      <w:r w:rsidR="00045549">
        <w:rPr>
          <w:rFonts w:ascii="Times New Roman" w:hAnsi="Times New Roman" w:cs="Times New Roman"/>
          <w:i/>
          <w:color w:val="FF0000"/>
          <w:sz w:val="24"/>
          <w:szCs w:val="24"/>
        </w:rPr>
        <w:t>School X</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rPr>
        <w:t>E-mail</w:t>
      </w:r>
      <w:r w:rsidRPr="00C63301">
        <w:rPr>
          <w:rFonts w:ascii="Times New Roman" w:hAnsi="Times New Roman" w:cs="Times New Roman"/>
          <w:color w:val="FF0000"/>
          <w:sz w:val="24"/>
          <w:szCs w:val="24"/>
        </w:rPr>
        <w:t>: [SCHOOL E-MAIL]</w:t>
      </w:r>
    </w:p>
    <w:p w:rsidR="00202050" w:rsidRPr="00C63301" w:rsidRDefault="00202050" w:rsidP="00202050">
      <w:pPr>
        <w:pStyle w:val="NoSpacing"/>
        <w:spacing w:line="360" w:lineRule="auto"/>
        <w:ind w:left="-284"/>
        <w:rPr>
          <w:rFonts w:ascii="Times New Roman" w:hAnsi="Times New Roman" w:cs="Times New Roman"/>
          <w:color w:val="FF0000"/>
          <w:sz w:val="24"/>
          <w:szCs w:val="24"/>
        </w:rPr>
      </w:pPr>
      <w:r w:rsidRPr="00C63301">
        <w:rPr>
          <w:rFonts w:ascii="Times New Roman" w:hAnsi="Times New Roman" w:cs="Times New Roman"/>
          <w:b/>
          <w:color w:val="FF0000"/>
          <w:sz w:val="24"/>
          <w:szCs w:val="24"/>
        </w:rPr>
        <w:t>Phone</w:t>
      </w:r>
      <w:r w:rsidRPr="00C63301">
        <w:rPr>
          <w:rFonts w:ascii="Times New Roman" w:hAnsi="Times New Roman" w:cs="Times New Roman"/>
          <w:color w:val="FF0000"/>
          <w:sz w:val="24"/>
          <w:szCs w:val="24"/>
        </w:rPr>
        <w:t>: [SCHOOL EXTENSION NUMBER]</w:t>
      </w:r>
    </w:p>
    <w:p w:rsidR="00202050" w:rsidRPr="00C63301" w:rsidRDefault="00202050" w:rsidP="00202050">
      <w:pPr>
        <w:pStyle w:val="BodyText"/>
        <w:ind w:left="-1560"/>
        <w:rPr>
          <w:rFonts w:ascii="Times New Roman" w:hAnsi="Times New Roman"/>
          <w:b/>
          <w:szCs w:val="24"/>
        </w:rPr>
      </w:pPr>
    </w:p>
    <w:p w:rsidR="001615F9" w:rsidRPr="00C63301" w:rsidRDefault="001615F9">
      <w:pPr>
        <w:rPr>
          <w:rFonts w:ascii="Times New Roman" w:eastAsia="Times New Roman" w:hAnsi="Times New Roman" w:cs="Times New Roman"/>
          <w:b/>
          <w:spacing w:val="-2"/>
          <w:sz w:val="24"/>
          <w:szCs w:val="24"/>
          <w:lang w:val="en-US"/>
        </w:rPr>
      </w:pPr>
      <w:r w:rsidRPr="00C63301">
        <w:rPr>
          <w:rFonts w:ascii="Times New Roman" w:hAnsi="Times New Roman" w:cs="Times New Roman"/>
          <w:b/>
          <w:sz w:val="24"/>
          <w:szCs w:val="24"/>
        </w:rPr>
        <w:br w:type="page"/>
      </w:r>
    </w:p>
    <w:p w:rsidR="0055438C" w:rsidRPr="00C63301" w:rsidRDefault="00975627" w:rsidP="00D756BF">
      <w:pPr>
        <w:pStyle w:val="BodyText"/>
        <w:rPr>
          <w:rFonts w:ascii="Times New Roman" w:hAnsi="Times New Roman"/>
          <w:b/>
          <w:szCs w:val="24"/>
        </w:rPr>
      </w:pPr>
      <w:r w:rsidRPr="00C63301">
        <w:rPr>
          <w:rFonts w:ascii="Times New Roman" w:hAnsi="Times New Roman"/>
          <w:b/>
          <w:szCs w:val="24"/>
        </w:rPr>
        <w:lastRenderedPageBreak/>
        <w:t>Appendix 2: Questionnaire 1</w:t>
      </w:r>
    </w:p>
    <w:p w:rsidR="0055438C" w:rsidRPr="00C63301" w:rsidRDefault="0055438C" w:rsidP="0055438C">
      <w:pPr>
        <w:pStyle w:val="BodyText"/>
        <w:ind w:left="567"/>
        <w:rPr>
          <w:rFonts w:ascii="Times New Roman" w:hAnsi="Times New Roman"/>
          <w:szCs w:val="24"/>
        </w:rPr>
      </w:pPr>
      <w:proofErr w:type="gramStart"/>
      <w:r w:rsidRPr="00C63301">
        <w:rPr>
          <w:rFonts w:ascii="Times New Roman" w:hAnsi="Times New Roman"/>
          <w:szCs w:val="24"/>
        </w:rPr>
        <w:t>2a) Template of blank copy.</w:t>
      </w:r>
      <w:proofErr w:type="gramEnd"/>
      <w:r w:rsidRPr="00C63301">
        <w:rPr>
          <w:rFonts w:ascii="Times New Roman" w:hAnsi="Times New Roman"/>
          <w:szCs w:val="24"/>
        </w:rPr>
        <w:t xml:space="preserve">  </w:t>
      </w:r>
    </w:p>
    <w:p w:rsidR="00AE4173" w:rsidRPr="00C63301" w:rsidRDefault="00AE4173" w:rsidP="00AE4173">
      <w:pPr>
        <w:pStyle w:val="NormalWeb"/>
        <w:spacing w:before="0" w:beforeAutospacing="0" w:after="0" w:afterAutospacing="0"/>
        <w:jc w:val="center"/>
      </w:pPr>
      <w:r w:rsidRPr="00C63301">
        <w:rPr>
          <w:b/>
          <w:bCs/>
          <w:color w:val="000000"/>
          <w:u w:val="single"/>
        </w:rPr>
        <w:t>DCF Project - Questionnaire 1 (September 2020)</w:t>
      </w:r>
    </w:p>
    <w:p w:rsidR="00AE4173" w:rsidRPr="00C63301" w:rsidRDefault="00AE4173" w:rsidP="00AE4173">
      <w:pPr>
        <w:pStyle w:val="NormalWeb"/>
        <w:spacing w:before="0" w:beforeAutospacing="0" w:after="0" w:afterAutospacing="0"/>
        <w:jc w:val="center"/>
        <w:rPr>
          <w:color w:val="000000"/>
        </w:rPr>
      </w:pPr>
      <w:r w:rsidRPr="00C63301">
        <w:rPr>
          <w:b/>
          <w:bCs/>
          <w:color w:val="000000"/>
          <w:u w:val="single"/>
        </w:rPr>
        <w:t>Respondent number:</w:t>
      </w:r>
      <w:r w:rsidRPr="00C63301">
        <w:rPr>
          <w:color w:val="000000"/>
        </w:rPr>
        <w:t xml:space="preserve"> __________</w:t>
      </w:r>
    </w:p>
    <w:p w:rsidR="00AE4173" w:rsidRPr="00C63301" w:rsidRDefault="00AE4173" w:rsidP="00AE4173">
      <w:pPr>
        <w:pStyle w:val="NormalWeb"/>
        <w:spacing w:before="0" w:beforeAutospacing="0" w:after="0" w:afterAutospacing="0"/>
        <w:jc w:val="center"/>
      </w:pP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ICT use at home:</w:t>
      </w:r>
    </w:p>
    <w:p w:rsidR="00AE4173" w:rsidRPr="00C63301" w:rsidRDefault="00AE4173" w:rsidP="00AE4173">
      <w:pPr>
        <w:numPr>
          <w:ilvl w:val="0"/>
          <w:numId w:val="18"/>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Do you have access to the internet at home? Please place a cross (X) next to your chosen response. </w:t>
      </w:r>
    </w:p>
    <w:p w:rsidR="00AE4173" w:rsidRPr="00C63301" w:rsidRDefault="00AE4173" w:rsidP="00AE4173">
      <w:pPr>
        <w:spacing w:after="0" w:line="240" w:lineRule="auto"/>
        <w:ind w:left="720"/>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Yes</w:t>
      </w:r>
      <w:r w:rsidRPr="00C63301">
        <w:rPr>
          <w:rFonts w:ascii="Times New Roman" w:eastAsia="Times New Roman" w:hAnsi="Times New Roman" w:cs="Times New Roman"/>
          <w:color w:val="000000"/>
          <w:sz w:val="24"/>
          <w:szCs w:val="24"/>
          <w:lang w:eastAsia="en-GB"/>
        </w:rPr>
        <w:tab/>
        <w:t>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No</w:t>
      </w:r>
      <w:r w:rsidRPr="00C63301">
        <w:rPr>
          <w:rFonts w:ascii="Times New Roman" w:eastAsia="Times New Roman" w:hAnsi="Times New Roman" w:cs="Times New Roman"/>
          <w:color w:val="000000"/>
          <w:sz w:val="24"/>
          <w:szCs w:val="24"/>
          <w:lang w:eastAsia="en-GB"/>
        </w:rPr>
        <w:tab/>
        <w:t>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AE4173" w:rsidRPr="00C63301" w:rsidRDefault="00AE4173" w:rsidP="00AE4173">
      <w:pPr>
        <w:numPr>
          <w:ilvl w:val="0"/>
          <w:numId w:val="19"/>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 xml:space="preserve">What type of IT hardware do you </w:t>
      </w:r>
      <w:r w:rsidRPr="00C63301">
        <w:rPr>
          <w:rFonts w:ascii="Times New Roman" w:eastAsia="Times New Roman" w:hAnsi="Times New Roman" w:cs="Times New Roman"/>
          <w:b/>
          <w:bCs/>
          <w:color w:val="000000"/>
          <w:sz w:val="24"/>
          <w:szCs w:val="24"/>
          <w:lang w:eastAsia="en-GB"/>
        </w:rPr>
        <w:t xml:space="preserve">mostly </w:t>
      </w:r>
      <w:r w:rsidRPr="00C63301">
        <w:rPr>
          <w:rFonts w:ascii="Times New Roman" w:eastAsia="Times New Roman" w:hAnsi="Times New Roman" w:cs="Times New Roman"/>
          <w:color w:val="000000"/>
          <w:sz w:val="24"/>
          <w:szCs w:val="24"/>
          <w:lang w:eastAsia="en-GB"/>
        </w:rPr>
        <w:t>use at home? Please place a cross (X) next to your chosen response. </w:t>
      </w:r>
    </w:p>
    <w:p w:rsidR="00AE4173" w:rsidRPr="00C63301" w:rsidRDefault="00AE4173" w:rsidP="00AE4173">
      <w:pPr>
        <w:spacing w:after="0" w:line="240" w:lineRule="auto"/>
        <w:ind w:left="720"/>
        <w:rPr>
          <w:rFonts w:ascii="Times New Roman" w:eastAsia="Times New Roman" w:hAnsi="Times New Roman" w:cs="Times New Roman"/>
          <w:sz w:val="24"/>
          <w:szCs w:val="24"/>
          <w:lang w:eastAsia="en-GB"/>
        </w:rPr>
      </w:pPr>
      <w:proofErr w:type="gramStart"/>
      <w:r w:rsidRPr="00C63301">
        <w:rPr>
          <w:rFonts w:ascii="Times New Roman" w:eastAsia="Times New Roman" w:hAnsi="Times New Roman" w:cs="Times New Roman"/>
          <w:color w:val="000000"/>
          <w:sz w:val="24"/>
          <w:szCs w:val="24"/>
          <w:lang w:eastAsia="en-GB"/>
        </w:rPr>
        <w:t>iPad</w:t>
      </w:r>
      <w:proofErr w:type="gramEnd"/>
      <w:r w:rsidRPr="00C63301">
        <w:rPr>
          <w:rFonts w:ascii="Times New Roman" w:eastAsia="Times New Roman" w:hAnsi="Times New Roman" w:cs="Times New Roman"/>
          <w:color w:val="000000"/>
          <w:sz w:val="24"/>
          <w:szCs w:val="24"/>
          <w:lang w:eastAsia="en-GB"/>
        </w:rPr>
        <w:t xml:space="preserve"> 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Computer 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Other 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AE4173" w:rsidRPr="00C63301" w:rsidRDefault="00AE4173" w:rsidP="00AE4173">
      <w:pPr>
        <w:numPr>
          <w:ilvl w:val="0"/>
          <w:numId w:val="20"/>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As a result of Covid-19, ‘Home Learning’ was introduced in March 2020. As a result of the change to learning, please indicate which statement you most agree with: </w:t>
      </w:r>
    </w:p>
    <w:p w:rsidR="00AE4173" w:rsidRPr="00C63301" w:rsidRDefault="00AE4173" w:rsidP="00AE4173">
      <w:pPr>
        <w:numPr>
          <w:ilvl w:val="1"/>
          <w:numId w:val="21"/>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I feel more confident using IT because of working from home.</w:t>
      </w:r>
    </w:p>
    <w:p w:rsidR="00AE4173" w:rsidRPr="00C63301" w:rsidRDefault="00AE4173" w:rsidP="00AE4173">
      <w:pPr>
        <w:numPr>
          <w:ilvl w:val="1"/>
          <w:numId w:val="21"/>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I feel less confident using IT because of working from home. </w:t>
      </w:r>
    </w:p>
    <w:p w:rsidR="00AE4173" w:rsidRPr="00C63301" w:rsidRDefault="00AE4173" w:rsidP="00AE4173">
      <w:pPr>
        <w:numPr>
          <w:ilvl w:val="1"/>
          <w:numId w:val="21"/>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My confidence in IT skills has not changed as a result of working from home. </w:t>
      </w:r>
    </w:p>
    <w:p w:rsidR="00AE4173" w:rsidRPr="00C63301" w:rsidRDefault="00AE4173" w:rsidP="00AE4173">
      <w:pPr>
        <w:spacing w:after="0" w:line="240" w:lineRule="auto"/>
        <w:ind w:left="720"/>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lang w:eastAsia="en-GB"/>
        </w:rPr>
        <w:t xml:space="preserve">Chosen statement = </w:t>
      </w:r>
      <w:r w:rsidRPr="00C63301">
        <w:rPr>
          <w:rFonts w:ascii="Times New Roman" w:eastAsia="Times New Roman" w:hAnsi="Times New Roman" w:cs="Times New Roman"/>
          <w:color w:val="000000"/>
          <w:sz w:val="24"/>
          <w:szCs w:val="24"/>
          <w:lang w:eastAsia="en-GB"/>
        </w:rPr>
        <w:t>Statement 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DCF</w:t>
      </w:r>
    </w:p>
    <w:p w:rsidR="00AE4173" w:rsidRPr="00C63301" w:rsidRDefault="00AE4173" w:rsidP="00AE4173">
      <w:pPr>
        <w:numPr>
          <w:ilvl w:val="0"/>
          <w:numId w:val="22"/>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Prior to September 2020, had you heard of the Digital Competence Framework (DCF) before? Please place a cross (X) next to your chosen response.</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b/>
        <w:t>Yes ______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No 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AE4173" w:rsidRPr="00C63301" w:rsidRDefault="00AE4173" w:rsidP="00AE4173">
      <w:pPr>
        <w:numPr>
          <w:ilvl w:val="0"/>
          <w:numId w:val="23"/>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 xml:space="preserve">Following the ‘Successful Futures’ report (Donaldson, 2015), Welsh Government has emphasised the importance of upskilling pupils with digital skills so that they are prepared for the </w:t>
      </w:r>
      <w:r w:rsidRPr="00C63301">
        <w:rPr>
          <w:rFonts w:ascii="Times New Roman" w:eastAsia="Times New Roman" w:hAnsi="Times New Roman" w:cs="Times New Roman"/>
          <w:i/>
          <w:iCs/>
          <w:color w:val="000000"/>
          <w:sz w:val="24"/>
          <w:szCs w:val="24"/>
          <w:lang w:eastAsia="en-GB"/>
        </w:rPr>
        <w:t xml:space="preserve">“increasingly digital world” </w:t>
      </w:r>
      <w:r w:rsidRPr="00C63301">
        <w:rPr>
          <w:rFonts w:ascii="Times New Roman" w:eastAsia="Times New Roman" w:hAnsi="Times New Roman" w:cs="Times New Roman"/>
          <w:color w:val="000000"/>
          <w:sz w:val="24"/>
          <w:szCs w:val="24"/>
          <w:lang w:eastAsia="en-GB"/>
        </w:rPr>
        <w:t>(Welsh Government, 2018, p5). Do you feel that your school is currently doing enough to prepare you for the “</w:t>
      </w:r>
      <w:r w:rsidRPr="00C63301">
        <w:rPr>
          <w:rFonts w:ascii="Times New Roman" w:eastAsia="Times New Roman" w:hAnsi="Times New Roman" w:cs="Times New Roman"/>
          <w:i/>
          <w:iCs/>
          <w:color w:val="000000"/>
          <w:sz w:val="24"/>
          <w:szCs w:val="24"/>
          <w:lang w:eastAsia="en-GB"/>
        </w:rPr>
        <w:t>digital world</w:t>
      </w:r>
      <w:r w:rsidRPr="00C63301">
        <w:rPr>
          <w:rFonts w:ascii="Times New Roman" w:eastAsia="Times New Roman" w:hAnsi="Times New Roman" w:cs="Times New Roman"/>
          <w:color w:val="000000"/>
          <w:sz w:val="24"/>
          <w:szCs w:val="24"/>
          <w:lang w:eastAsia="en-GB"/>
        </w:rPr>
        <w:t>”? Please place a cross (X) next to your chosen response. </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b/>
        <w:t>Yes 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No _____</w:t>
      </w:r>
      <w:r w:rsidRPr="00C63301">
        <w:rPr>
          <w:rFonts w:ascii="Times New Roman" w:eastAsia="Times New Roman" w:hAnsi="Times New Roman" w:cs="Times New Roman"/>
          <w:color w:val="000000"/>
          <w:sz w:val="24"/>
          <w:szCs w:val="24"/>
          <w:lang w:eastAsia="en-GB"/>
        </w:rPr>
        <w:tab/>
        <w:t>Unsure 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lang w:eastAsia="en-GB"/>
        </w:rPr>
        <w:t xml:space="preserve">Additional comments: </w:t>
      </w:r>
      <w:r w:rsidRPr="00C63301">
        <w:rPr>
          <w:rFonts w:ascii="Times New Roman" w:eastAsia="Times New Roman" w:hAnsi="Times New Roman" w:cs="Times New Roman"/>
          <w:color w:val="000000"/>
          <w:sz w:val="24"/>
          <w:szCs w:val="24"/>
          <w:lang w:eastAsia="en-GB"/>
        </w:rPr>
        <w:t>____________________________________________________________________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__________________________________________________________________________________________</w:t>
      </w:r>
    </w:p>
    <w:p w:rsidR="00AE4173" w:rsidRPr="00C63301" w:rsidRDefault="00AE4173" w:rsidP="00AE4173">
      <w:pPr>
        <w:numPr>
          <w:ilvl w:val="0"/>
          <w:numId w:val="24"/>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When answering this question, please consider the ‘normal’ school set up prior to Covid-19 restrictions. Do you feel the use of IT and DCF skills in lessons helps you to improve your writing outcomes? Please place a cross (X) next to your chosen response. </w:t>
      </w:r>
    </w:p>
    <w:p w:rsidR="00AE4173" w:rsidRPr="00C63301" w:rsidRDefault="00AE4173" w:rsidP="00AE4173">
      <w:pPr>
        <w:spacing w:after="0" w:line="240" w:lineRule="auto"/>
        <w:ind w:left="720"/>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Yes 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No _____</w:t>
      </w:r>
    </w:p>
    <w:p w:rsidR="00AE4173" w:rsidRPr="00C63301" w:rsidRDefault="00AE4173" w:rsidP="00AE4173">
      <w:pPr>
        <w:spacing w:after="0" w:line="240" w:lineRule="auto"/>
        <w:rPr>
          <w:rFonts w:ascii="Times New Roman" w:eastAsia="Times New Roman" w:hAnsi="Times New Roman" w:cs="Times New Roman"/>
          <w:sz w:val="24"/>
          <w:szCs w:val="24"/>
          <w:lang w:eastAsia="en-GB"/>
        </w:rPr>
      </w:pPr>
    </w:p>
    <w:p w:rsidR="00AE4173" w:rsidRPr="00C63301" w:rsidRDefault="00AE4173" w:rsidP="00A54FA0">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References:</w:t>
      </w:r>
    </w:p>
    <w:p w:rsidR="00AE4173" w:rsidRPr="00C63301" w:rsidRDefault="00AE4173" w:rsidP="00A54FA0">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lastRenderedPageBreak/>
        <w:t xml:space="preserve">-Donaldson, G (2015). </w:t>
      </w:r>
      <w:proofErr w:type="gramStart"/>
      <w:r w:rsidRPr="00C63301">
        <w:rPr>
          <w:rFonts w:ascii="Times New Roman" w:eastAsia="Times New Roman" w:hAnsi="Times New Roman" w:cs="Times New Roman"/>
          <w:color w:val="000000"/>
          <w:sz w:val="24"/>
          <w:szCs w:val="24"/>
          <w:lang w:eastAsia="en-GB"/>
        </w:rPr>
        <w:t>Successful Futures.</w:t>
      </w:r>
      <w:proofErr w:type="gramEnd"/>
      <w:r w:rsidRPr="00C63301">
        <w:rPr>
          <w:rFonts w:ascii="Times New Roman" w:eastAsia="Times New Roman" w:hAnsi="Times New Roman" w:cs="Times New Roman"/>
          <w:color w:val="000000"/>
          <w:sz w:val="24"/>
          <w:szCs w:val="24"/>
          <w:lang w:eastAsia="en-GB"/>
        </w:rPr>
        <w:t xml:space="preserve"> </w:t>
      </w:r>
      <w:proofErr w:type="gramStart"/>
      <w:r w:rsidRPr="00C63301">
        <w:rPr>
          <w:rFonts w:ascii="Times New Roman" w:eastAsia="Times New Roman" w:hAnsi="Times New Roman" w:cs="Times New Roman"/>
          <w:color w:val="000000"/>
          <w:sz w:val="24"/>
          <w:szCs w:val="24"/>
          <w:lang w:eastAsia="en-GB"/>
        </w:rPr>
        <w:t>Independent Review of Curriculum and Assessment</w:t>
      </w:r>
      <w:r w:rsidR="00A54FA0" w:rsidRPr="00C63301">
        <w:rPr>
          <w:rFonts w:ascii="Times New Roman" w:eastAsia="Times New Roman" w:hAnsi="Times New Roman" w:cs="Times New Roman"/>
          <w:sz w:val="24"/>
          <w:szCs w:val="24"/>
          <w:lang w:eastAsia="en-GB"/>
        </w:rPr>
        <w:t xml:space="preserve"> </w:t>
      </w:r>
      <w:r w:rsidRPr="00C63301">
        <w:rPr>
          <w:rFonts w:ascii="Times New Roman" w:eastAsia="Times New Roman" w:hAnsi="Times New Roman" w:cs="Times New Roman"/>
          <w:color w:val="000000"/>
          <w:sz w:val="24"/>
          <w:szCs w:val="24"/>
          <w:lang w:eastAsia="en-GB"/>
        </w:rPr>
        <w:t>Arrangements i</w:t>
      </w:r>
      <w:r w:rsidR="00A54FA0" w:rsidRPr="00C63301">
        <w:rPr>
          <w:rFonts w:ascii="Times New Roman" w:eastAsia="Times New Roman" w:hAnsi="Times New Roman" w:cs="Times New Roman"/>
          <w:color w:val="000000"/>
          <w:sz w:val="24"/>
          <w:szCs w:val="24"/>
          <w:lang w:eastAsia="en-GB"/>
        </w:rPr>
        <w:t>n Wales.</w:t>
      </w:r>
      <w:proofErr w:type="gramEnd"/>
      <w:r w:rsidR="00A54FA0" w:rsidRPr="00C63301">
        <w:rPr>
          <w:rFonts w:ascii="Times New Roman" w:eastAsia="Times New Roman" w:hAnsi="Times New Roman" w:cs="Times New Roman"/>
          <w:color w:val="000000"/>
          <w:sz w:val="24"/>
          <w:szCs w:val="24"/>
          <w:lang w:eastAsia="en-GB"/>
        </w:rPr>
        <w:t xml:space="preserve"> Available from: </w:t>
      </w:r>
      <w:r w:rsidRPr="00C63301">
        <w:rPr>
          <w:rFonts w:ascii="Times New Roman" w:eastAsia="Times New Roman" w:hAnsi="Times New Roman" w:cs="Times New Roman"/>
          <w:color w:val="000000"/>
          <w:sz w:val="24"/>
          <w:szCs w:val="24"/>
          <w:lang w:eastAsia="en-GB"/>
        </w:rPr>
        <w:t>https://gov.wales/sites/default/files/publications/2018-03/successful-futures.pdf [Accessed on 30/03/2020]</w:t>
      </w:r>
    </w:p>
    <w:p w:rsidR="00AE4173" w:rsidRPr="00C63301" w:rsidRDefault="00AE4173" w:rsidP="00A54FA0">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-Estyn, 2014. </w:t>
      </w:r>
      <w:proofErr w:type="gramStart"/>
      <w:r w:rsidRPr="00C63301">
        <w:rPr>
          <w:rFonts w:ascii="Times New Roman" w:eastAsia="Times New Roman" w:hAnsi="Times New Roman" w:cs="Times New Roman"/>
          <w:color w:val="000000"/>
          <w:sz w:val="24"/>
          <w:szCs w:val="24"/>
          <w:lang w:eastAsia="en-GB"/>
        </w:rPr>
        <w:t>Pupil Deprivation.</w:t>
      </w:r>
      <w:proofErr w:type="gramEnd"/>
      <w:r w:rsidRPr="00C63301">
        <w:rPr>
          <w:rFonts w:ascii="Times New Roman" w:eastAsia="Times New Roman" w:hAnsi="Times New Roman" w:cs="Times New Roman"/>
          <w:color w:val="000000"/>
          <w:sz w:val="24"/>
          <w:szCs w:val="24"/>
          <w:lang w:eastAsia="en-GB"/>
        </w:rPr>
        <w:t xml:space="preserve"> [</w:t>
      </w:r>
      <w:proofErr w:type="gramStart"/>
      <w:r w:rsidRPr="00C63301">
        <w:rPr>
          <w:rFonts w:ascii="Times New Roman" w:eastAsia="Times New Roman" w:hAnsi="Times New Roman" w:cs="Times New Roman"/>
          <w:color w:val="000000"/>
          <w:sz w:val="24"/>
          <w:szCs w:val="24"/>
          <w:lang w:eastAsia="en-GB"/>
        </w:rPr>
        <w:t>online</w:t>
      </w:r>
      <w:proofErr w:type="gramEnd"/>
      <w:r w:rsidRPr="00C63301">
        <w:rPr>
          <w:rFonts w:ascii="Times New Roman" w:eastAsia="Times New Roman" w:hAnsi="Times New Roman" w:cs="Times New Roman"/>
          <w:color w:val="000000"/>
          <w:sz w:val="24"/>
          <w:szCs w:val="24"/>
          <w:lang w:eastAsia="en-GB"/>
        </w:rPr>
        <w:t>] Cardiff: Crown, pp.2-7. Available at:</w:t>
      </w:r>
      <w:r w:rsidR="00A54FA0" w:rsidRPr="00C63301">
        <w:rPr>
          <w:rFonts w:ascii="Times New Roman" w:eastAsia="Times New Roman" w:hAnsi="Times New Roman" w:cs="Times New Roman"/>
          <w:sz w:val="24"/>
          <w:szCs w:val="24"/>
          <w:lang w:eastAsia="en-GB"/>
        </w:rPr>
        <w:t xml:space="preserve"> </w:t>
      </w:r>
      <w:r w:rsidRPr="00C63301">
        <w:rPr>
          <w:rFonts w:ascii="Times New Roman" w:eastAsia="Times New Roman" w:hAnsi="Times New Roman" w:cs="Times New Roman"/>
          <w:color w:val="000000"/>
          <w:sz w:val="24"/>
          <w:szCs w:val="24"/>
          <w:lang w:eastAsia="en-GB"/>
        </w:rPr>
        <w:t>&amp;lt;https://www.estyn.gov.wales/sites/www.estyn.gov.wales/files/documents/Pupil%20deprivation.pdf&amp;gt; [Accessed 23 April 2020]</w:t>
      </w:r>
    </w:p>
    <w:p w:rsidR="00AE4173" w:rsidRPr="00C63301" w:rsidRDefault="00AE4173" w:rsidP="00AE4173">
      <w:pPr>
        <w:pStyle w:val="BodyText"/>
        <w:rPr>
          <w:rFonts w:ascii="Times New Roman" w:hAnsi="Times New Roman"/>
          <w:szCs w:val="24"/>
        </w:rPr>
      </w:pPr>
    </w:p>
    <w:p w:rsidR="001615F9" w:rsidRPr="00C63301" w:rsidRDefault="001615F9" w:rsidP="0055438C">
      <w:pPr>
        <w:pStyle w:val="BodyText"/>
        <w:ind w:left="567"/>
        <w:rPr>
          <w:rFonts w:ascii="Times New Roman" w:hAnsi="Times New Roman"/>
          <w:b/>
          <w:szCs w:val="24"/>
        </w:rPr>
      </w:pPr>
    </w:p>
    <w:p w:rsidR="001615F9" w:rsidRPr="00C63301" w:rsidRDefault="001615F9">
      <w:pPr>
        <w:rPr>
          <w:rFonts w:ascii="Times New Roman" w:eastAsia="Times New Roman" w:hAnsi="Times New Roman" w:cs="Times New Roman"/>
          <w:b/>
          <w:spacing w:val="-2"/>
          <w:sz w:val="24"/>
          <w:szCs w:val="24"/>
          <w:lang w:val="en-US"/>
        </w:rPr>
      </w:pPr>
      <w:r w:rsidRPr="00C63301">
        <w:rPr>
          <w:rFonts w:ascii="Times New Roman" w:hAnsi="Times New Roman" w:cs="Times New Roman"/>
          <w:b/>
          <w:sz w:val="24"/>
          <w:szCs w:val="24"/>
        </w:rPr>
        <w:br w:type="page"/>
      </w:r>
    </w:p>
    <w:p w:rsidR="0055438C" w:rsidRPr="00C63301" w:rsidRDefault="00AE4173" w:rsidP="00286D94">
      <w:pPr>
        <w:pStyle w:val="BodyText"/>
        <w:rPr>
          <w:rFonts w:ascii="Times New Roman" w:hAnsi="Times New Roman"/>
          <w:b/>
          <w:szCs w:val="24"/>
        </w:rPr>
      </w:pPr>
      <w:proofErr w:type="gramStart"/>
      <w:r w:rsidRPr="00C63301">
        <w:rPr>
          <w:rFonts w:ascii="Times New Roman" w:hAnsi="Times New Roman"/>
          <w:b/>
          <w:szCs w:val="24"/>
        </w:rPr>
        <w:lastRenderedPageBreak/>
        <w:t>2b</w:t>
      </w:r>
      <w:r w:rsidR="0055438C" w:rsidRPr="00C63301">
        <w:rPr>
          <w:rFonts w:ascii="Times New Roman" w:hAnsi="Times New Roman"/>
          <w:b/>
          <w:szCs w:val="24"/>
        </w:rPr>
        <w:t xml:space="preserve"> Transcript </w:t>
      </w:r>
      <w:r w:rsidR="00354ACD" w:rsidRPr="00C63301">
        <w:rPr>
          <w:rFonts w:ascii="Times New Roman" w:hAnsi="Times New Roman"/>
          <w:b/>
          <w:szCs w:val="24"/>
        </w:rPr>
        <w:t>(in clean</w:t>
      </w:r>
      <w:r w:rsidR="008021EA" w:rsidRPr="00C63301">
        <w:rPr>
          <w:rFonts w:ascii="Times New Roman" w:hAnsi="Times New Roman"/>
          <w:b/>
          <w:szCs w:val="24"/>
        </w:rPr>
        <w:t xml:space="preserve"> verbatim) from</w:t>
      </w:r>
      <w:r w:rsidR="0055438C" w:rsidRPr="00C63301">
        <w:rPr>
          <w:rFonts w:ascii="Times New Roman" w:hAnsi="Times New Roman"/>
          <w:b/>
          <w:szCs w:val="24"/>
        </w:rPr>
        <w:t xml:space="preserve"> </w:t>
      </w:r>
      <w:r w:rsidR="008021EA" w:rsidRPr="00C63301">
        <w:rPr>
          <w:rFonts w:ascii="Times New Roman" w:hAnsi="Times New Roman"/>
          <w:b/>
          <w:szCs w:val="24"/>
        </w:rPr>
        <w:t xml:space="preserve">focus group interview following </w:t>
      </w:r>
      <w:r w:rsidR="0055438C" w:rsidRPr="00C63301">
        <w:rPr>
          <w:rFonts w:ascii="Times New Roman" w:hAnsi="Times New Roman"/>
          <w:b/>
          <w:szCs w:val="24"/>
        </w:rPr>
        <w:t>questionnaire</w:t>
      </w:r>
      <w:r w:rsidR="002710BB" w:rsidRPr="00C63301">
        <w:rPr>
          <w:rFonts w:ascii="Times New Roman" w:hAnsi="Times New Roman"/>
          <w:b/>
          <w:szCs w:val="24"/>
        </w:rPr>
        <w:t xml:space="preserve"> 1</w:t>
      </w:r>
      <w:r w:rsidR="008021EA" w:rsidRPr="00C63301">
        <w:rPr>
          <w:rFonts w:ascii="Times New Roman" w:hAnsi="Times New Roman"/>
          <w:b/>
          <w:szCs w:val="24"/>
        </w:rPr>
        <w:t>.</w:t>
      </w:r>
      <w:proofErr w:type="gramEnd"/>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00:00:01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To confirm, the following interview will be recorded and stored on a secure cloud storage system. The interview is not going to be used for any reason other than for this research project. For the sake of the recording, could you please state what your respondent number is and please remember to not use each other’s names during your </w:t>
      </w:r>
      <w:proofErr w:type="gramStart"/>
      <w:r w:rsidRPr="00C63301">
        <w:rPr>
          <w:rFonts w:ascii="Times New Roman" w:hAnsi="Times New Roman"/>
          <w:szCs w:val="24"/>
        </w:rPr>
        <w:t>interview.</w:t>
      </w:r>
      <w:proofErr w:type="gramEnd"/>
      <w:r w:rsidRPr="00C63301">
        <w:rPr>
          <w:rFonts w:ascii="Times New Roman" w:hAnsi="Times New Roman"/>
          <w:szCs w:val="24"/>
        </w:rPr>
        <w:t xml:space="preserve"> This is to ensure everyone remains anonymous. Let’s start with respondent number sixteen. Could you please hold up your number card for everyone to see and state your number for everyone to hear it?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00:00:35 #16</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 am number sixteen.</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00:00:37 #20</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twenty.</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00:00:38 #13</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thirteen.</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00:00:39 #8</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eight.</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00:00:39 #11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eleven.</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00:00:42 #21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twenty-one.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00:00:44 #1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lastRenderedPageBreak/>
        <w:t>I am number one.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00:00:45 #15</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fifteen.</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00:00:45 #2</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I’m number two.</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00:00:46 #17</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I’m number seventeen.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00:00:53 Interviewer</w:t>
      </w:r>
    </w:p>
    <w:p w:rsidR="009E3166" w:rsidRPr="00C63301" w:rsidRDefault="009E3166" w:rsidP="009E3166">
      <w:pPr>
        <w:pStyle w:val="BodyText"/>
        <w:rPr>
          <w:rFonts w:ascii="Times New Roman" w:hAnsi="Times New Roman"/>
          <w:szCs w:val="24"/>
        </w:rPr>
      </w:pPr>
      <w:proofErr w:type="gramStart"/>
      <w:r w:rsidRPr="00C63301">
        <w:rPr>
          <w:rFonts w:ascii="Times New Roman" w:hAnsi="Times New Roman"/>
          <w:szCs w:val="24"/>
        </w:rPr>
        <w:t>Thank you, everyone.</w:t>
      </w:r>
      <w:proofErr w:type="gramEnd"/>
      <w:r w:rsidRPr="00C63301">
        <w:rPr>
          <w:rFonts w:ascii="Times New Roman" w:hAnsi="Times New Roman"/>
          <w:szCs w:val="24"/>
        </w:rPr>
        <w:t xml:space="preserve"> The first question on 'Questionnaire 1', after you had answered yes/no to having internet access at home, asked you what your main source of IT hardware is at home? The options were: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 </w:t>
      </w:r>
      <w:proofErr w:type="gramStart"/>
      <w:r w:rsidRPr="00C63301">
        <w:rPr>
          <w:rFonts w:ascii="Times New Roman" w:hAnsi="Times New Roman"/>
          <w:szCs w:val="24"/>
        </w:rPr>
        <w:t>iPad</w:t>
      </w:r>
      <w:proofErr w:type="gramEnd"/>
      <w:r w:rsidRPr="00C63301">
        <w:rPr>
          <w:rFonts w:ascii="Times New Roman" w:hAnsi="Times New Roman"/>
          <w:szCs w:val="24"/>
        </w:rPr>
        <w:t xml:space="preserve">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Computer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 Other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00:01:13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A number of people in the class stated 'Other', so I would like to explore what exactly you're using at home to access the internet.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00:01:21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Once we know what you are most comfortable using at home, maybe we could look to integrate that into our school curriculum a bit more in future. Number 13, you selected ‘Other’, so what is your go to device at home for internet access?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00:01:34 #13</w:t>
      </w:r>
    </w:p>
    <w:p w:rsidR="009E3166" w:rsidRPr="00C63301" w:rsidRDefault="009E3166" w:rsidP="009E3166">
      <w:pPr>
        <w:pStyle w:val="BodyText"/>
        <w:rPr>
          <w:rFonts w:ascii="Times New Roman" w:hAnsi="Times New Roman"/>
          <w:szCs w:val="24"/>
        </w:rPr>
      </w:pPr>
      <w:proofErr w:type="gramStart"/>
      <w:r w:rsidRPr="00C63301">
        <w:rPr>
          <w:rFonts w:ascii="Times New Roman" w:hAnsi="Times New Roman"/>
          <w:szCs w:val="24"/>
        </w:rPr>
        <w:lastRenderedPageBreak/>
        <w:t>My Xbox.</w:t>
      </w:r>
      <w:proofErr w:type="gramEnd"/>
      <w:r w:rsidRPr="00C63301">
        <w:rPr>
          <w:rFonts w:ascii="Times New Roman" w:hAnsi="Times New Roman"/>
          <w:szCs w:val="24"/>
        </w:rPr>
        <w:t xml:space="preserve">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00:01:35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Can you use the Xbox to complete work as well?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00:01:35 #13</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Yes.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00:01:36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OK, great. Number 16, what about you?</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00:01:45 #16</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Two of my main sources of hardware at home are my phone and my Xbox. I sometimes complete schoolwork on my phone.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00:02:01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Number 8, what's your main source of hardware at home?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00:02:01 #8</w:t>
      </w:r>
    </w:p>
    <w:p w:rsidR="009E3166" w:rsidRPr="00C63301" w:rsidRDefault="009E3166" w:rsidP="009E3166">
      <w:pPr>
        <w:pStyle w:val="BodyText"/>
        <w:rPr>
          <w:rFonts w:ascii="Times New Roman" w:hAnsi="Times New Roman"/>
          <w:szCs w:val="24"/>
        </w:rPr>
      </w:pPr>
      <w:proofErr w:type="gramStart"/>
      <w:r w:rsidRPr="00C63301">
        <w:rPr>
          <w:rFonts w:ascii="Times New Roman" w:hAnsi="Times New Roman"/>
          <w:szCs w:val="24"/>
        </w:rPr>
        <w:t>My Xbox.</w:t>
      </w:r>
      <w:proofErr w:type="gramEnd"/>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00:02:06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Xbox seems to be a popular amongst everyone. Let's go to number 17, what about you?</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00:02:08 #17</w:t>
      </w:r>
    </w:p>
    <w:p w:rsidR="009E3166" w:rsidRPr="00C63301" w:rsidRDefault="009E3166" w:rsidP="009E3166">
      <w:pPr>
        <w:pStyle w:val="BodyText"/>
        <w:rPr>
          <w:rFonts w:ascii="Times New Roman" w:hAnsi="Times New Roman"/>
          <w:szCs w:val="24"/>
        </w:rPr>
      </w:pPr>
      <w:proofErr w:type="gramStart"/>
      <w:r w:rsidRPr="00C63301">
        <w:rPr>
          <w:rFonts w:ascii="Times New Roman" w:hAnsi="Times New Roman"/>
          <w:szCs w:val="24"/>
        </w:rPr>
        <w:t>My phone.</w:t>
      </w:r>
      <w:proofErr w:type="gramEnd"/>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00:02:11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w:t>
      </w:r>
      <w:proofErr w:type="gramStart"/>
      <w:r w:rsidRPr="00C63301">
        <w:rPr>
          <w:rFonts w:ascii="Times New Roman" w:hAnsi="Times New Roman"/>
          <w:szCs w:val="24"/>
        </w:rPr>
        <w:t>to</w:t>
      </w:r>
      <w:proofErr w:type="gramEnd"/>
      <w:r w:rsidRPr="00C63301">
        <w:rPr>
          <w:rFonts w:ascii="Times New Roman" w:hAnsi="Times New Roman"/>
          <w:szCs w:val="24"/>
        </w:rPr>
        <w:t xml:space="preserve"> #17] Do you use your phone for homework and things as well?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00:02:12 #17</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lastRenderedPageBreak/>
        <w:t>Yes.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00:02:22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Respondent numbers 16 and 17, why would you choose your phone over a computer for internet access?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00:02:28 #16</w:t>
      </w:r>
    </w:p>
    <w:p w:rsidR="009E3166" w:rsidRPr="00C63301" w:rsidRDefault="009E3166" w:rsidP="009E3166">
      <w:pPr>
        <w:pStyle w:val="BodyText"/>
        <w:rPr>
          <w:rFonts w:ascii="Times New Roman" w:hAnsi="Times New Roman"/>
          <w:szCs w:val="24"/>
        </w:rPr>
      </w:pPr>
      <w:proofErr w:type="gramStart"/>
      <w:r w:rsidRPr="00C63301">
        <w:rPr>
          <w:rFonts w:ascii="Times New Roman" w:hAnsi="Times New Roman"/>
          <w:szCs w:val="24"/>
        </w:rPr>
        <w:t>It's</w:t>
      </w:r>
      <w:proofErr w:type="gramEnd"/>
      <w:r w:rsidRPr="00C63301">
        <w:rPr>
          <w:rFonts w:ascii="Times New Roman" w:hAnsi="Times New Roman"/>
          <w:szCs w:val="24"/>
        </w:rPr>
        <w:t xml:space="preserve"> easy access and I have it on me at all times, so if I ever have late homework, I just do it there and then.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00:02:38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What about you, Number 17; why would you choose your phone over another device?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00:02:43 #17</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Normally I use both, so I have something on the computer and another on my phone. Mostly so I can multitask.</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00:02:58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OK, thank you. You all have your questionnaires in front of you so you can see a reminder of your responses. All of you that selected 'Other' for the first question, do any of you not have access to a computer at home?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w:t>
      </w:r>
      <w:proofErr w:type="gramStart"/>
      <w:r w:rsidRPr="00C63301">
        <w:rPr>
          <w:rFonts w:ascii="Times New Roman" w:hAnsi="Times New Roman"/>
          <w:szCs w:val="24"/>
        </w:rPr>
        <w:t>no</w:t>
      </w:r>
      <w:proofErr w:type="gramEnd"/>
      <w:r w:rsidRPr="00C63301">
        <w:rPr>
          <w:rFonts w:ascii="Times New Roman" w:hAnsi="Times New Roman"/>
          <w:szCs w:val="24"/>
        </w:rPr>
        <w:t xml:space="preserve"> audio – all pupils shaking their heads]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00:03:13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No? Everyone here has got a computer </w:t>
      </w:r>
      <w:proofErr w:type="spellStart"/>
      <w:r w:rsidRPr="00C63301">
        <w:rPr>
          <w:rFonts w:ascii="Times New Roman" w:hAnsi="Times New Roman"/>
          <w:szCs w:val="24"/>
        </w:rPr>
        <w:t>tbut</w:t>
      </w:r>
      <w:proofErr w:type="spellEnd"/>
      <w:r w:rsidRPr="00C63301">
        <w:rPr>
          <w:rFonts w:ascii="Times New Roman" w:hAnsi="Times New Roman"/>
          <w:szCs w:val="24"/>
        </w:rPr>
        <w:t xml:space="preserve"> chooses to use another device. Moving onto the next question which reads,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"As a result of COVID-19, home learning was introduced in March 2020. As a result of the change to learning, please indicate which statement you most agree with. The three statements were: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lastRenderedPageBreak/>
        <w:t>A) I feel more confident using IT because of working from home.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B) I feel less confident using IT because of working from home.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C) My confidence in IT skills has not changed as a result of working from home.</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 can tell you that, from your class, over half stated that you felt more confident with your IT skills after working from home. Furthermore, just under half stated that confidence levels had not changed. I'm going to go to Respondent Number 1, as you stated you felt more confident after working from home, what made you feel this way?</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00:04:09 #1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Using my laptop on a daily basis made me more familiar with all the different file options and things like that.</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00:04:18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OK, that's interesting, thank you. What about you, Respondent Number 21?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00:04:35 #21</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I felt more familiar with Google classrooms and other platforms we used like that.</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00:04:46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Those of you who selected Option </w:t>
      </w:r>
      <w:proofErr w:type="gramStart"/>
      <w:r w:rsidRPr="00C63301">
        <w:rPr>
          <w:rFonts w:ascii="Times New Roman" w:hAnsi="Times New Roman"/>
          <w:szCs w:val="24"/>
        </w:rPr>
        <w:t>A</w:t>
      </w:r>
      <w:proofErr w:type="gramEnd"/>
      <w:r w:rsidRPr="00C63301">
        <w:rPr>
          <w:rFonts w:ascii="Times New Roman" w:hAnsi="Times New Roman"/>
          <w:szCs w:val="24"/>
        </w:rPr>
        <w:t xml:space="preserve"> like Respondent 1 and 21, did any of you select it for a different reason to what has already been said? Or did you choose it for a similar reason? Just for the sake of the tape, the reasons given so far were that using computers and apps, such as Google Classroom, on a regular basis helped them to feel more confident and helped them to feel more used to the software. Did anyone else select Option A for a different reason?</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00:05:20 #8</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Just doing the same thing every day helped to build my confidence and helps you to expand your knowledge of details.... [</w:t>
      </w:r>
      <w:proofErr w:type="gramStart"/>
      <w:r w:rsidRPr="00C63301">
        <w:rPr>
          <w:rFonts w:ascii="Times New Roman" w:hAnsi="Times New Roman"/>
          <w:szCs w:val="24"/>
        </w:rPr>
        <w:t>audio</w:t>
      </w:r>
      <w:proofErr w:type="gramEnd"/>
      <w:r w:rsidRPr="00C63301">
        <w:rPr>
          <w:rFonts w:ascii="Times New Roman" w:hAnsi="Times New Roman"/>
          <w:szCs w:val="24"/>
        </w:rPr>
        <w:t xml:space="preserve"> not clear]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lastRenderedPageBreak/>
        <w:t>00:05:24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To </w:t>
      </w:r>
      <w:proofErr w:type="spellStart"/>
      <w:r w:rsidRPr="00C63301">
        <w:rPr>
          <w:rFonts w:ascii="Times New Roman" w:hAnsi="Times New Roman"/>
          <w:szCs w:val="24"/>
        </w:rPr>
        <w:t>summarise</w:t>
      </w:r>
      <w:proofErr w:type="spellEnd"/>
      <w:r w:rsidRPr="00C63301">
        <w:rPr>
          <w:rFonts w:ascii="Times New Roman" w:hAnsi="Times New Roman"/>
          <w:szCs w:val="24"/>
        </w:rPr>
        <w:t xml:space="preserve"> your reasons for selecting that you felt more confident were repetition; that doing something again and again helped you to feel more confident.</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00:05:32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Some people selected that they felt less </w:t>
      </w:r>
      <w:proofErr w:type="gramStart"/>
      <w:r w:rsidRPr="00C63301">
        <w:rPr>
          <w:rFonts w:ascii="Times New Roman" w:hAnsi="Times New Roman"/>
          <w:szCs w:val="24"/>
        </w:rPr>
        <w:t>confident,</w:t>
      </w:r>
      <w:proofErr w:type="gramEnd"/>
      <w:r w:rsidRPr="00C63301">
        <w:rPr>
          <w:rFonts w:ascii="Times New Roman" w:hAnsi="Times New Roman"/>
          <w:szCs w:val="24"/>
        </w:rPr>
        <w:t xml:space="preserve"> however none of those respondents are here today. We also have some of you here who felt that home learning has not affected your IT skills. Number 2, could you explain why you felt this way?</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00:06:04 #2</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 xml:space="preserve">There was nothing different to do really. </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00:06:10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OK, so there was nothing you found challenging, is that right?</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00:06:10 #2</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Yes.</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00:06:22 Interviewer</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At this point, I'm not going to ask you any further questions about 'Questionnaire 1', so thank you very much for your time. I am going to stop the recording.</w:t>
      </w:r>
    </w:p>
    <w:p w:rsidR="009E3166" w:rsidRPr="00C63301" w:rsidRDefault="009E3166" w:rsidP="009E3166">
      <w:pPr>
        <w:pStyle w:val="BodyText"/>
        <w:rPr>
          <w:rFonts w:ascii="Times New Roman" w:hAnsi="Times New Roman"/>
          <w:szCs w:val="24"/>
        </w:rPr>
      </w:pPr>
      <w:r w:rsidRPr="00C63301">
        <w:rPr>
          <w:rFonts w:ascii="Times New Roman" w:hAnsi="Times New Roman"/>
          <w:szCs w:val="24"/>
        </w:rPr>
        <w:t>END.</w:t>
      </w:r>
    </w:p>
    <w:p w:rsidR="002A1940" w:rsidRPr="00C63301" w:rsidRDefault="002A1940" w:rsidP="00D756BF">
      <w:pPr>
        <w:pStyle w:val="BodyText"/>
        <w:rPr>
          <w:rFonts w:ascii="Times New Roman" w:hAnsi="Times New Roman"/>
          <w:b/>
          <w:szCs w:val="24"/>
        </w:rPr>
      </w:pPr>
    </w:p>
    <w:p w:rsidR="00286D94" w:rsidRDefault="00286D94">
      <w:pPr>
        <w:rPr>
          <w:rFonts w:ascii="Times New Roman" w:eastAsia="Times New Roman" w:hAnsi="Times New Roman" w:cs="Times New Roman"/>
          <w:b/>
          <w:spacing w:val="-2"/>
          <w:sz w:val="24"/>
          <w:szCs w:val="24"/>
          <w:lang w:val="en-US"/>
        </w:rPr>
      </w:pPr>
      <w:r>
        <w:rPr>
          <w:rFonts w:ascii="Times New Roman" w:hAnsi="Times New Roman"/>
          <w:b/>
          <w:szCs w:val="24"/>
        </w:rPr>
        <w:br w:type="page"/>
      </w:r>
    </w:p>
    <w:p w:rsidR="00975627" w:rsidRPr="00C63301" w:rsidRDefault="00975627" w:rsidP="00D756BF">
      <w:pPr>
        <w:pStyle w:val="BodyText"/>
        <w:rPr>
          <w:rFonts w:ascii="Times New Roman" w:hAnsi="Times New Roman"/>
          <w:b/>
          <w:szCs w:val="24"/>
        </w:rPr>
      </w:pPr>
      <w:r w:rsidRPr="00C63301">
        <w:rPr>
          <w:rFonts w:ascii="Times New Roman" w:hAnsi="Times New Roman"/>
          <w:b/>
          <w:szCs w:val="24"/>
        </w:rPr>
        <w:lastRenderedPageBreak/>
        <w:t>Appendix 3: Questionnaire 2</w:t>
      </w:r>
    </w:p>
    <w:p w:rsidR="0055438C" w:rsidRPr="00C63301" w:rsidRDefault="0055438C" w:rsidP="0055438C">
      <w:pPr>
        <w:pStyle w:val="BodyText"/>
        <w:ind w:firstLine="567"/>
        <w:rPr>
          <w:rFonts w:ascii="Times New Roman" w:hAnsi="Times New Roman"/>
          <w:szCs w:val="24"/>
        </w:rPr>
      </w:pPr>
      <w:proofErr w:type="gramStart"/>
      <w:r w:rsidRPr="00C63301">
        <w:rPr>
          <w:rFonts w:ascii="Times New Roman" w:hAnsi="Times New Roman"/>
          <w:szCs w:val="24"/>
        </w:rPr>
        <w:t>3a) Template of blank copy.</w:t>
      </w:r>
      <w:proofErr w:type="gramEnd"/>
      <w:r w:rsidRPr="00C63301">
        <w:rPr>
          <w:rFonts w:ascii="Times New Roman" w:hAnsi="Times New Roman"/>
          <w:szCs w:val="24"/>
        </w:rPr>
        <w:t xml:space="preserve">  </w:t>
      </w:r>
    </w:p>
    <w:p w:rsidR="00BA2669" w:rsidRPr="00C63301" w:rsidRDefault="00BA2669" w:rsidP="00BA2669">
      <w:pPr>
        <w:pStyle w:val="NormalWeb"/>
        <w:spacing w:before="0" w:beforeAutospacing="0" w:after="0" w:afterAutospacing="0"/>
        <w:jc w:val="center"/>
      </w:pPr>
      <w:r w:rsidRPr="00C63301">
        <w:rPr>
          <w:b/>
          <w:bCs/>
          <w:color w:val="000000"/>
          <w:u w:val="single"/>
        </w:rPr>
        <w:t>DCF Project - Questionnaire 2 (July 2021)</w:t>
      </w:r>
    </w:p>
    <w:p w:rsidR="00BA2669" w:rsidRPr="00C63301" w:rsidRDefault="00BA2669" w:rsidP="00BA2669">
      <w:pPr>
        <w:pStyle w:val="NormalWeb"/>
        <w:spacing w:before="0" w:beforeAutospacing="0" w:after="0" w:afterAutospacing="0"/>
        <w:jc w:val="center"/>
      </w:pPr>
      <w:r w:rsidRPr="00C63301">
        <w:rPr>
          <w:b/>
          <w:bCs/>
          <w:color w:val="000000"/>
          <w:u w:val="single"/>
        </w:rPr>
        <w:t>Respondent number:</w:t>
      </w:r>
      <w:r w:rsidRPr="00C63301">
        <w:rPr>
          <w:color w:val="000000"/>
        </w:rPr>
        <w:t xml:space="preserve"> __________</w:t>
      </w:r>
    </w:p>
    <w:p w:rsidR="00BA2669" w:rsidRPr="00C63301" w:rsidRDefault="00BA2669" w:rsidP="00BA2669">
      <w:pPr>
        <w:spacing w:after="0" w:line="240" w:lineRule="auto"/>
        <w:rPr>
          <w:rFonts w:ascii="Times New Roman" w:eastAsia="Times New Roman" w:hAnsi="Times New Roman" w:cs="Times New Roman"/>
          <w:b/>
          <w:bCs/>
          <w:color w:val="000000"/>
          <w:sz w:val="24"/>
          <w:szCs w:val="24"/>
          <w:u w:val="single"/>
          <w:lang w:eastAsia="en-GB"/>
        </w:rPr>
      </w:pP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DCF</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BA2669" w:rsidRPr="00C63301" w:rsidRDefault="00BA2669" w:rsidP="00BA2669">
      <w:pPr>
        <w:numPr>
          <w:ilvl w:val="0"/>
          <w:numId w:val="25"/>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Since partaking in this research, do you feel that you have a better understanding of the Digital Competence Framework (DCF)? Please place a cross (X) next to your chosen response.</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b/>
        <w:t>Yes ______</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No 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If ‘Yes’, please rate the quality of your understanding by ticking one box:</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2338"/>
        <w:gridCol w:w="1549"/>
        <w:gridCol w:w="1239"/>
        <w:gridCol w:w="1380"/>
        <w:gridCol w:w="2520"/>
      </w:tblGrid>
      <w:tr w:rsidR="00BA2669" w:rsidRPr="00C63301" w:rsidTr="00BA26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0" w:lineRule="atLeast"/>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Excellent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0" w:lineRule="atLeast"/>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Good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0" w:lineRule="atLeast"/>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Fair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0" w:lineRule="atLeast"/>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Poor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0" w:lineRule="atLeast"/>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Very Poor</w:t>
            </w:r>
          </w:p>
        </w:tc>
      </w:tr>
      <w:tr w:rsidR="00BA2669" w:rsidRPr="00C63301" w:rsidTr="00BA26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r>
    </w:tbl>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BA2669" w:rsidRPr="00C63301" w:rsidRDefault="00BA2669" w:rsidP="00BA2669">
      <w:pPr>
        <w:numPr>
          <w:ilvl w:val="0"/>
          <w:numId w:val="26"/>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Following the DCF activities completed throughout this research project, do you feel that your school would benefit from incorporating some/most/all of the activities into your wider school curriculum?</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285"/>
        <w:gridCol w:w="1759"/>
        <w:gridCol w:w="1893"/>
        <w:gridCol w:w="1824"/>
        <w:gridCol w:w="2265"/>
      </w:tblGrid>
      <w:tr w:rsidR="00BA2669" w:rsidRPr="00C63301" w:rsidTr="00BA2669">
        <w:trPr>
          <w:trHeight w:val="48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Most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Some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None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Unsure</w:t>
            </w:r>
          </w:p>
        </w:tc>
      </w:tr>
      <w:tr w:rsidR="00BA2669" w:rsidRPr="00C63301" w:rsidTr="00BA26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r>
    </w:tbl>
    <w:p w:rsidR="00BA2669" w:rsidRPr="00C63301" w:rsidRDefault="00BA2669" w:rsidP="00BA2669">
      <w:pPr>
        <w:spacing w:after="0" w:line="240" w:lineRule="auto"/>
        <w:rPr>
          <w:rFonts w:ascii="Times New Roman" w:eastAsia="Times New Roman" w:hAnsi="Times New Roman" w:cs="Times New Roman"/>
          <w:sz w:val="24"/>
          <w:szCs w:val="24"/>
          <w:lang w:eastAsia="en-GB"/>
        </w:rPr>
      </w:pP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Additional comments: ____________________________________________________________________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__________________________________________________________________________________________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BA2669" w:rsidRPr="00C63301" w:rsidRDefault="00BA2669" w:rsidP="00BA2669">
      <w:pPr>
        <w:numPr>
          <w:ilvl w:val="0"/>
          <w:numId w:val="27"/>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When answering this question, please consider the activities you have completed as part of this research project. Do you feel the use of IT and DCF skills in recent English lessons has helped you to improve your writing outcomes (ability)? Please place a cross (X) next to your chosen response. </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p w:rsidR="00BA2669" w:rsidRPr="00C63301" w:rsidRDefault="00BA2669" w:rsidP="00BA2669">
      <w:pPr>
        <w:spacing w:after="0" w:line="240" w:lineRule="auto"/>
        <w:ind w:left="720"/>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Yes _____</w:t>
      </w:r>
      <w:r w:rsidRPr="00C63301">
        <w:rPr>
          <w:rFonts w:ascii="Times New Roman" w:eastAsia="Times New Roman" w:hAnsi="Times New Roman" w:cs="Times New Roman"/>
          <w:color w:val="000000"/>
          <w:sz w:val="24"/>
          <w:szCs w:val="24"/>
          <w:lang w:eastAsia="en-GB"/>
        </w:rPr>
        <w:tab/>
        <w:t>No _____</w:t>
      </w:r>
      <w:r w:rsidRPr="00C63301">
        <w:rPr>
          <w:rFonts w:ascii="Times New Roman" w:eastAsia="Times New Roman" w:hAnsi="Times New Roman" w:cs="Times New Roman"/>
          <w:color w:val="000000"/>
          <w:sz w:val="24"/>
          <w:szCs w:val="24"/>
          <w:lang w:eastAsia="en-GB"/>
        </w:rPr>
        <w:tab/>
        <w:t>Unsure 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Additional comments: ____________________________________________________________________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__________________________________________________________________________________________</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p>
    <w:p w:rsidR="00BA2669" w:rsidRPr="00C63301" w:rsidRDefault="00BA2669" w:rsidP="00BA2669">
      <w:pPr>
        <w:numPr>
          <w:ilvl w:val="0"/>
          <w:numId w:val="28"/>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lastRenderedPageBreak/>
        <w:t xml:space="preserve">When answering this question, please consider the activities you have completed as part of this research project. Which DCF related task completed in class did you find most </w:t>
      </w:r>
      <w:r w:rsidRPr="00C63301">
        <w:rPr>
          <w:rFonts w:ascii="Times New Roman" w:eastAsia="Times New Roman" w:hAnsi="Times New Roman" w:cs="Times New Roman"/>
          <w:b/>
          <w:bCs/>
          <w:color w:val="000000"/>
          <w:sz w:val="24"/>
          <w:szCs w:val="24"/>
          <w:u w:val="single"/>
          <w:lang w:eastAsia="en-GB"/>
        </w:rPr>
        <w:t>enjoyable</w:t>
      </w:r>
      <w:r w:rsidRPr="00C63301">
        <w:rPr>
          <w:rFonts w:ascii="Times New Roman" w:eastAsia="Times New Roman" w:hAnsi="Times New Roman" w:cs="Times New Roman"/>
          <w:color w:val="000000"/>
          <w:sz w:val="24"/>
          <w:szCs w:val="24"/>
          <w:lang w:eastAsia="en-GB"/>
        </w:rPr>
        <w:t>? Please place a cross underneath one option.</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520"/>
        <w:gridCol w:w="1994"/>
        <w:gridCol w:w="1752"/>
        <w:gridCol w:w="2100"/>
        <w:gridCol w:w="1660"/>
      </w:tblGrid>
      <w:tr w:rsidR="00BA2669" w:rsidRPr="00C63301" w:rsidTr="00BA2669">
        <w:trPr>
          <w:trHeight w:val="48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Apostrophes - Flowchart </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Shakespeare </w:t>
            </w:r>
            <w:proofErr w:type="spellStart"/>
            <w:r w:rsidRPr="00C63301">
              <w:rPr>
                <w:rFonts w:ascii="Times New Roman" w:eastAsia="Times New Roman" w:hAnsi="Times New Roman" w:cs="Times New Roman"/>
                <w:color w:val="000000"/>
                <w:sz w:val="24"/>
                <w:szCs w:val="24"/>
                <w:lang w:eastAsia="en-GB"/>
              </w:rPr>
              <w:t>Factfile</w:t>
            </w:r>
            <w:proofErr w:type="spellEnd"/>
            <w:r w:rsidRPr="00C63301">
              <w:rPr>
                <w:rFonts w:ascii="Times New Roman" w:eastAsia="Times New Roman" w:hAnsi="Times New Roman" w:cs="Times New Roman"/>
                <w:color w:val="000000"/>
                <w:sz w:val="24"/>
                <w:szCs w:val="24"/>
                <w:lang w:eastAsia="en-GB"/>
              </w:rPr>
              <w:t xml:space="preserve"> - Abstraction and Decomposition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‘Romeo and Juliet’ - Abstraction and Algorithmic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Storyboard consolidation - Algorithmic Design and Decomposition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Debate - Virtual Collaboration</w:t>
            </w:r>
          </w:p>
        </w:tc>
      </w:tr>
      <w:tr w:rsidR="00BA2669" w:rsidRPr="00C63301" w:rsidTr="00BA26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r>
    </w:tbl>
    <w:p w:rsidR="00BA2669" w:rsidRPr="00C63301" w:rsidRDefault="00BA2669" w:rsidP="00BA2669">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br/>
      </w:r>
      <w:r w:rsidRPr="00C63301">
        <w:rPr>
          <w:rFonts w:ascii="Times New Roman" w:eastAsia="Times New Roman" w:hAnsi="Times New Roman" w:cs="Times New Roman"/>
          <w:sz w:val="24"/>
          <w:szCs w:val="24"/>
          <w:lang w:eastAsia="en-GB"/>
        </w:rPr>
        <w:br/>
      </w:r>
    </w:p>
    <w:p w:rsidR="00BA2669" w:rsidRPr="00C63301" w:rsidRDefault="00BA2669" w:rsidP="00BA2669">
      <w:pPr>
        <w:numPr>
          <w:ilvl w:val="0"/>
          <w:numId w:val="29"/>
        </w:numPr>
        <w:spacing w:after="0" w:line="240" w:lineRule="auto"/>
        <w:textAlignment w:val="baseline"/>
        <w:rPr>
          <w:rFonts w:ascii="Times New Roman" w:eastAsia="Times New Roman" w:hAnsi="Times New Roman" w:cs="Times New Roman"/>
          <w:color w:val="000000"/>
          <w:sz w:val="24"/>
          <w:szCs w:val="24"/>
          <w:lang w:eastAsia="en-GB"/>
        </w:rPr>
      </w:pPr>
      <w:r w:rsidRPr="00C63301">
        <w:rPr>
          <w:rFonts w:ascii="Times New Roman" w:eastAsia="Times New Roman" w:hAnsi="Times New Roman" w:cs="Times New Roman"/>
          <w:color w:val="000000"/>
          <w:sz w:val="24"/>
          <w:szCs w:val="24"/>
          <w:lang w:eastAsia="en-GB"/>
        </w:rPr>
        <w:t xml:space="preserve">When answering this question, please consider the activities you have completed as part of this research project. Which DCF related task completed in class did you find most </w:t>
      </w:r>
      <w:r w:rsidRPr="00C63301">
        <w:rPr>
          <w:rFonts w:ascii="Times New Roman" w:eastAsia="Times New Roman" w:hAnsi="Times New Roman" w:cs="Times New Roman"/>
          <w:b/>
          <w:bCs/>
          <w:color w:val="000000"/>
          <w:sz w:val="24"/>
          <w:szCs w:val="24"/>
          <w:u w:val="single"/>
          <w:lang w:eastAsia="en-GB"/>
        </w:rPr>
        <w:t xml:space="preserve">effective </w:t>
      </w:r>
      <w:r w:rsidRPr="00C63301">
        <w:rPr>
          <w:rFonts w:ascii="Times New Roman" w:eastAsia="Times New Roman" w:hAnsi="Times New Roman" w:cs="Times New Roman"/>
          <w:color w:val="000000"/>
          <w:sz w:val="24"/>
          <w:szCs w:val="24"/>
          <w:lang w:eastAsia="en-GB"/>
        </w:rPr>
        <w:t>(</w:t>
      </w:r>
      <w:r w:rsidRPr="00C63301">
        <w:rPr>
          <w:rFonts w:ascii="Times New Roman" w:eastAsia="Times New Roman" w:hAnsi="Times New Roman" w:cs="Times New Roman"/>
          <w:b/>
          <w:bCs/>
          <w:color w:val="000000"/>
          <w:sz w:val="24"/>
          <w:szCs w:val="24"/>
          <w:u w:val="single"/>
          <w:lang w:eastAsia="en-GB"/>
        </w:rPr>
        <w:t>useful)</w:t>
      </w:r>
      <w:r w:rsidRPr="00C63301">
        <w:rPr>
          <w:rFonts w:ascii="Times New Roman" w:eastAsia="Times New Roman" w:hAnsi="Times New Roman" w:cs="Times New Roman"/>
          <w:color w:val="000000"/>
          <w:sz w:val="24"/>
          <w:szCs w:val="24"/>
          <w:lang w:eastAsia="en-GB"/>
        </w:rPr>
        <w:t xml:space="preserve"> in terms of your progress? Please place a cross underneath one option.</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1520"/>
        <w:gridCol w:w="1994"/>
        <w:gridCol w:w="1752"/>
        <w:gridCol w:w="2100"/>
        <w:gridCol w:w="1660"/>
      </w:tblGrid>
      <w:tr w:rsidR="00BA2669" w:rsidRPr="00C63301" w:rsidTr="00BA2669">
        <w:trPr>
          <w:trHeight w:val="48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Apostrophes - Flowchart </w:t>
            </w:r>
          </w:p>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Shakespeare </w:t>
            </w:r>
            <w:proofErr w:type="spellStart"/>
            <w:r w:rsidRPr="00C63301">
              <w:rPr>
                <w:rFonts w:ascii="Times New Roman" w:eastAsia="Times New Roman" w:hAnsi="Times New Roman" w:cs="Times New Roman"/>
                <w:color w:val="000000"/>
                <w:sz w:val="24"/>
                <w:szCs w:val="24"/>
                <w:lang w:eastAsia="en-GB"/>
              </w:rPr>
              <w:t>Factfile</w:t>
            </w:r>
            <w:proofErr w:type="spellEnd"/>
            <w:r w:rsidRPr="00C63301">
              <w:rPr>
                <w:rFonts w:ascii="Times New Roman" w:eastAsia="Times New Roman" w:hAnsi="Times New Roman" w:cs="Times New Roman"/>
                <w:color w:val="000000"/>
                <w:sz w:val="24"/>
                <w:szCs w:val="24"/>
                <w:lang w:eastAsia="en-GB"/>
              </w:rPr>
              <w:t xml:space="preserve"> - Abstraction and Decomposition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‘Romeo and Juliet’ - Abstraction and Algorithmic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Storyboard consolidation - Algorithmic Design and Decomposition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Debate - Virtual Collaboration</w:t>
            </w:r>
          </w:p>
        </w:tc>
      </w:tr>
      <w:tr w:rsidR="00BA2669" w:rsidRPr="00C63301" w:rsidTr="00BA26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A2669" w:rsidRPr="00C63301" w:rsidRDefault="00BA2669" w:rsidP="00BA2669">
            <w:pPr>
              <w:spacing w:after="0" w:line="240" w:lineRule="auto"/>
              <w:rPr>
                <w:rFonts w:ascii="Times New Roman" w:eastAsia="Times New Roman" w:hAnsi="Times New Roman" w:cs="Times New Roman"/>
                <w:sz w:val="24"/>
                <w:szCs w:val="24"/>
                <w:lang w:eastAsia="en-GB"/>
              </w:rPr>
            </w:pPr>
          </w:p>
        </w:tc>
      </w:tr>
    </w:tbl>
    <w:p w:rsidR="00BA2669" w:rsidRPr="00C63301" w:rsidRDefault="00BA2669" w:rsidP="00BA2669">
      <w:pPr>
        <w:spacing w:after="240" w:line="240" w:lineRule="auto"/>
        <w:rPr>
          <w:rFonts w:ascii="Times New Roman" w:eastAsia="Times New Roman" w:hAnsi="Times New Roman" w:cs="Times New Roman"/>
          <w:sz w:val="24"/>
          <w:szCs w:val="24"/>
          <w:lang w:eastAsia="en-GB"/>
        </w:rPr>
      </w:pPr>
    </w:p>
    <w:p w:rsidR="00BA2669" w:rsidRPr="00C63301" w:rsidRDefault="00BA2669" w:rsidP="00BA2669">
      <w:pPr>
        <w:spacing w:after="0" w:line="240" w:lineRule="auto"/>
        <w:jc w:val="center"/>
        <w:rPr>
          <w:rFonts w:ascii="Times New Roman" w:eastAsia="Times New Roman" w:hAnsi="Times New Roman" w:cs="Times New Roman"/>
          <w:sz w:val="24"/>
          <w:szCs w:val="24"/>
          <w:lang w:eastAsia="en-GB"/>
        </w:rPr>
      </w:pPr>
      <w:proofErr w:type="spellStart"/>
      <w:r w:rsidRPr="00C63301">
        <w:rPr>
          <w:rFonts w:ascii="Times New Roman" w:eastAsia="Times New Roman" w:hAnsi="Times New Roman" w:cs="Times New Roman"/>
          <w:b/>
          <w:bCs/>
          <w:color w:val="000000"/>
          <w:sz w:val="24"/>
          <w:szCs w:val="24"/>
          <w:u w:val="single"/>
          <w:lang w:eastAsia="en-GB"/>
        </w:rPr>
        <w:t>Diolch</w:t>
      </w:r>
      <w:proofErr w:type="spellEnd"/>
      <w:r w:rsidRPr="00C63301">
        <w:rPr>
          <w:rFonts w:ascii="Times New Roman" w:eastAsia="Times New Roman" w:hAnsi="Times New Roman" w:cs="Times New Roman"/>
          <w:b/>
          <w:bCs/>
          <w:color w:val="000000"/>
          <w:sz w:val="24"/>
          <w:szCs w:val="24"/>
          <w:u w:val="single"/>
          <w:lang w:eastAsia="en-GB"/>
        </w:rPr>
        <w:t xml:space="preserve"> am </w:t>
      </w:r>
      <w:proofErr w:type="spellStart"/>
      <w:r w:rsidRPr="00C63301">
        <w:rPr>
          <w:rFonts w:ascii="Times New Roman" w:eastAsia="Times New Roman" w:hAnsi="Times New Roman" w:cs="Times New Roman"/>
          <w:b/>
          <w:bCs/>
          <w:color w:val="000000"/>
          <w:sz w:val="24"/>
          <w:szCs w:val="24"/>
          <w:u w:val="single"/>
          <w:lang w:eastAsia="en-GB"/>
        </w:rPr>
        <w:t>ateb</w:t>
      </w:r>
      <w:proofErr w:type="spellEnd"/>
      <w:r w:rsidRPr="00C63301">
        <w:rPr>
          <w:rFonts w:ascii="Times New Roman" w:eastAsia="Times New Roman" w:hAnsi="Times New Roman" w:cs="Times New Roman"/>
          <w:b/>
          <w:bCs/>
          <w:color w:val="000000"/>
          <w:sz w:val="24"/>
          <w:szCs w:val="24"/>
          <w:u w:val="single"/>
          <w:lang w:eastAsia="en-GB"/>
        </w:rPr>
        <w:t xml:space="preserve"> </w:t>
      </w:r>
      <w:proofErr w:type="spellStart"/>
      <w:r w:rsidRPr="00C63301">
        <w:rPr>
          <w:rFonts w:ascii="Times New Roman" w:eastAsia="Times New Roman" w:hAnsi="Times New Roman" w:cs="Times New Roman"/>
          <w:b/>
          <w:bCs/>
          <w:color w:val="000000"/>
          <w:sz w:val="24"/>
          <w:szCs w:val="24"/>
          <w:u w:val="single"/>
          <w:lang w:eastAsia="en-GB"/>
        </w:rPr>
        <w:t>ein</w:t>
      </w:r>
      <w:proofErr w:type="spellEnd"/>
      <w:r w:rsidRPr="00C63301">
        <w:rPr>
          <w:rFonts w:ascii="Times New Roman" w:eastAsia="Times New Roman" w:hAnsi="Times New Roman" w:cs="Times New Roman"/>
          <w:b/>
          <w:bCs/>
          <w:color w:val="000000"/>
          <w:sz w:val="24"/>
          <w:szCs w:val="24"/>
          <w:u w:val="single"/>
          <w:lang w:eastAsia="en-GB"/>
        </w:rPr>
        <w:t xml:space="preserve"> </w:t>
      </w:r>
      <w:proofErr w:type="spellStart"/>
      <w:r w:rsidRPr="00C63301">
        <w:rPr>
          <w:rFonts w:ascii="Times New Roman" w:eastAsia="Times New Roman" w:hAnsi="Times New Roman" w:cs="Times New Roman"/>
          <w:b/>
          <w:bCs/>
          <w:color w:val="000000"/>
          <w:sz w:val="24"/>
          <w:szCs w:val="24"/>
          <w:u w:val="single"/>
          <w:lang w:eastAsia="en-GB"/>
        </w:rPr>
        <w:t>cwestiynau</w:t>
      </w:r>
      <w:proofErr w:type="spellEnd"/>
      <w:r w:rsidRPr="00C63301">
        <w:rPr>
          <w:rFonts w:ascii="Times New Roman" w:eastAsia="Times New Roman" w:hAnsi="Times New Roman" w:cs="Times New Roman"/>
          <w:b/>
          <w:bCs/>
          <w:color w:val="000000"/>
          <w:sz w:val="24"/>
          <w:szCs w:val="24"/>
          <w:u w:val="single"/>
          <w:lang w:eastAsia="en-GB"/>
        </w:rPr>
        <w:t xml:space="preserve"> - Thank you for answering these questions. </w:t>
      </w:r>
    </w:p>
    <w:p w:rsidR="00BA2669" w:rsidRPr="00C63301" w:rsidRDefault="00BA2669" w:rsidP="00BA2669">
      <w:pPr>
        <w:pStyle w:val="BodyText"/>
        <w:rPr>
          <w:rFonts w:ascii="Times New Roman" w:hAnsi="Times New Roman"/>
          <w:szCs w:val="24"/>
        </w:rPr>
      </w:pPr>
    </w:p>
    <w:p w:rsidR="00286D94" w:rsidRDefault="00286D94">
      <w:pPr>
        <w:rPr>
          <w:rFonts w:ascii="Times New Roman" w:eastAsia="Times New Roman" w:hAnsi="Times New Roman" w:cs="Times New Roman"/>
          <w:spacing w:val="-2"/>
          <w:sz w:val="24"/>
          <w:szCs w:val="24"/>
          <w:lang w:val="en-US"/>
        </w:rPr>
      </w:pPr>
      <w:r>
        <w:rPr>
          <w:rFonts w:ascii="Times New Roman" w:hAnsi="Times New Roman"/>
          <w:szCs w:val="24"/>
        </w:rPr>
        <w:br w:type="page"/>
      </w:r>
    </w:p>
    <w:p w:rsidR="00975627" w:rsidRPr="00C63301" w:rsidRDefault="00BA2669" w:rsidP="0055438C">
      <w:pPr>
        <w:pStyle w:val="BodyText"/>
        <w:ind w:firstLine="567"/>
        <w:rPr>
          <w:rFonts w:ascii="Times New Roman" w:hAnsi="Times New Roman"/>
          <w:szCs w:val="24"/>
        </w:rPr>
      </w:pPr>
      <w:proofErr w:type="gramStart"/>
      <w:r w:rsidRPr="00C63301">
        <w:rPr>
          <w:rFonts w:ascii="Times New Roman" w:hAnsi="Times New Roman"/>
          <w:szCs w:val="24"/>
        </w:rPr>
        <w:lastRenderedPageBreak/>
        <w:t>3b</w:t>
      </w:r>
      <w:r w:rsidR="0055438C" w:rsidRPr="00C63301">
        <w:rPr>
          <w:rFonts w:ascii="Times New Roman" w:hAnsi="Times New Roman"/>
          <w:szCs w:val="24"/>
        </w:rPr>
        <w:t>) Transcript</w:t>
      </w:r>
      <w:r w:rsidR="008021EA" w:rsidRPr="00C63301">
        <w:rPr>
          <w:rFonts w:ascii="Times New Roman" w:hAnsi="Times New Roman"/>
          <w:szCs w:val="24"/>
        </w:rPr>
        <w:t xml:space="preserve"> from focus group interview following</w:t>
      </w:r>
      <w:r w:rsidR="0055438C" w:rsidRPr="00C63301">
        <w:rPr>
          <w:rFonts w:ascii="Times New Roman" w:hAnsi="Times New Roman"/>
          <w:szCs w:val="24"/>
        </w:rPr>
        <w:t xml:space="preserve"> questionnaire</w:t>
      </w:r>
      <w:r w:rsidR="008021EA" w:rsidRPr="00C63301">
        <w:rPr>
          <w:rFonts w:ascii="Times New Roman" w:hAnsi="Times New Roman"/>
          <w:szCs w:val="24"/>
        </w:rPr>
        <w:t xml:space="preserve"> 2.</w:t>
      </w:r>
      <w:proofErr w:type="gramEnd"/>
      <w:r w:rsidR="0055438C" w:rsidRPr="00C63301">
        <w:rPr>
          <w:rFonts w:ascii="Times New Roman" w:hAnsi="Times New Roman"/>
          <w:szCs w:val="24"/>
        </w:rPr>
        <w:t xml:space="preserve">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u w:val="single"/>
          <w:lang w:val="en-US"/>
        </w:rPr>
        <w:t>Questionnaire 2 – Transcript</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00:00:01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To confirm, the following interview will be recorded and stored on a secure cloud storage system. The interview will not be used for any reason other than for this research project. For the sake of recording, could you please state what your respondent number is? Please remember to not use each other's names during the interview to ensure everyone remains anonymous.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00:00:21 #16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My number is 16.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00:00:23 #20</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20.</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00:00:24 #13</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13.</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00:00:26 #8</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8.</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00:00:26 #11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11.</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00:00:28 #21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21.</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00:00:29 #1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1.</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00:00:30 #15</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15.</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00:00:31 #2</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2.</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00:00:33 #17</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Number 17.</w:t>
      </w:r>
      <w:proofErr w:type="gramEnd"/>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00:00:33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We are discussing the results from Questionnaire 2 and our recent case study to explore a little more information regarding the answers you have given.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00:00:43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For the first question which asks,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"Since partaking in this research, do you feel that you have a better understanding of the Digital Competence Framework (DCF)? You had to tick yes or no. I can see that everyone here selected 'Yes', therefore suggesting that you all have a better understanding of the digital competence framework since completing this research. However, the next part of the question asks you to rate your understanding. You could have selected 'Excellent, Good, Fair, Poor or Very </w:t>
      </w:r>
      <w:proofErr w:type="gramStart"/>
      <w:r w:rsidRPr="00C63301">
        <w:rPr>
          <w:rStyle w:val="normaltextrun"/>
          <w:lang w:val="en-US"/>
        </w:rPr>
        <w:t>Poor</w:t>
      </w:r>
      <w:proofErr w:type="gramEnd"/>
      <w:r w:rsidRPr="00C63301">
        <w:rPr>
          <w:rStyle w:val="normaltextrun"/>
          <w:lang w:val="en-US"/>
        </w:rPr>
        <w:t xml:space="preserve">.' I'm going to choose at couple of you to explore why you have selected a certain option.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00:01:24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I'll start with Number </w:t>
      </w:r>
      <w:proofErr w:type="gramStart"/>
      <w:r w:rsidRPr="00C63301">
        <w:rPr>
          <w:rStyle w:val="normaltextrun"/>
          <w:lang w:val="en-US"/>
        </w:rPr>
        <w:t>16,</w:t>
      </w:r>
      <w:proofErr w:type="gramEnd"/>
      <w:r w:rsidRPr="00C63301">
        <w:rPr>
          <w:rStyle w:val="normaltextrun"/>
          <w:lang w:val="en-US"/>
        </w:rPr>
        <w:t xml:space="preserve"> You stated that you have a good understanding of the digital competence framework since completing this project, so why did you choose that option?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00:01:36 #16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I've chosen this because it has improved a lot from not knowing much at all, but I don't think I know as much as I could.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00:01:48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lastRenderedPageBreak/>
        <w:t xml:space="preserve">OK, thank you. Next, I'll come to #17 because you also selected 'Good.' What helped you to build your understanding of the framework?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00:02:09 #17</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At the start of every lesson, there was a box with a DCF code.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00:02:21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Each lesson started by signposting the parts of the framework that we were working on in that lesson. I don't know if everyone noticed this part of the PowerPoint, so for those of you who did notice, did you feel it helped you to signpost which part of the framework you were working on? Or do you feel like that's something for the teachers to know? I’ll start by asking #1.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00:02:45 #1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 feel like it is quite useful for us to know what part of the framework that we're working on, so it was helpful to have it at the start of a lesson.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00:02:53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Is there anyone who agrees with respondent number one?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For the sake of the tape, we have three hands up. Did anyone disagree with number one?</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00:03:12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No? Let's move on to the next question then.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00:03:15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The next question asked you,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'Following the DCF activities completed throughout this research project, do you feel that your school would benefit from incorporating some/most/all the activities into your wider school curriculum?</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00:03:29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To remind you what I mean of 'wider school curriculum', I mean including some of the DCF activities we did in other subjects like Science, Geography, History, and so 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00:03:49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Respondent #15, you selected 'All' as your option, so you said that the school benefit from using all the tasks that we did in the wider school curriculum. Is there a reason why you chose 'All'?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00:03:59 #15</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It makes lessons more enjoyable and more attention grabbing, I guess.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00:04:13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#21, you also selected 'All.' Did you have a similar reason to number 15 or was your reason different?</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00:04:19 #21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 would say mine was different because jobs, in the future, are probably going to involve some sort of technology or computer-aided tasks, so I would say it is important to include DCF tasks more often.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00:04:31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To include the tasks more often?</w:t>
      </w:r>
      <w:proofErr w:type="gramEnd"/>
      <w:r w:rsidRPr="00C63301">
        <w:rPr>
          <w:rStyle w:val="normaltextrun"/>
          <w:lang w:val="en-US"/>
        </w:rPr>
        <w:t xml:space="preserve"> That's interesting. Respondent #16, you selected 'Most', as did #17. Why did you both select 'Most'? Was there a particular task that led you to this decision?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00:04:58 #16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 think it's good to know how to work with technology, but also you need to do other work for other types of work, not just that.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00:05:14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#17, do you agree with that response? Or did you have a different reason for choosing 'Most'?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lastRenderedPageBreak/>
        <w:t>00:05:18 #17</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Yes, I agree.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00:05:21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Question 4 read 'When answering this question, please consider the activities you have completed as part of this research project. Which DCF related task completed in class did you find most enjoyable?'</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00:05:31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You had to choose one option so for the sake of the tape, the five options were:</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 </w:t>
      </w:r>
      <w:proofErr w:type="gramStart"/>
      <w:r w:rsidRPr="00C63301">
        <w:rPr>
          <w:rStyle w:val="normaltextrun"/>
          <w:lang w:val="en-US"/>
        </w:rPr>
        <w:t>the</w:t>
      </w:r>
      <w:proofErr w:type="gramEnd"/>
      <w:r w:rsidRPr="00C63301">
        <w:rPr>
          <w:rStyle w:val="normaltextrun"/>
          <w:lang w:val="en-US"/>
        </w:rPr>
        <w:t xml:space="preserve"> apostrophes task where we created and used a flowchart to show the process of apostrophes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 </w:t>
      </w:r>
      <w:proofErr w:type="gramStart"/>
      <w:r w:rsidRPr="00C63301">
        <w:rPr>
          <w:rStyle w:val="normaltextrun"/>
          <w:lang w:val="en-US"/>
        </w:rPr>
        <w:t>the</w:t>
      </w:r>
      <w:proofErr w:type="gramEnd"/>
      <w:r w:rsidRPr="00C63301">
        <w:rPr>
          <w:rStyle w:val="normaltextrun"/>
          <w:lang w:val="en-US"/>
        </w:rPr>
        <w:t xml:space="preserve"> Shakespeare fact file using abstraction and decomposition skills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Romeo and Juliet’ task using abstraction and algorithmic design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 </w:t>
      </w:r>
      <w:proofErr w:type="gramStart"/>
      <w:r w:rsidRPr="00C63301">
        <w:rPr>
          <w:rStyle w:val="normaltextrun"/>
          <w:lang w:val="en-US"/>
        </w:rPr>
        <w:t>the</w:t>
      </w:r>
      <w:proofErr w:type="gramEnd"/>
      <w:r w:rsidRPr="00C63301">
        <w:rPr>
          <w:rStyle w:val="normaltextrun"/>
          <w:lang w:val="en-US"/>
        </w:rPr>
        <w:t xml:space="preserve"> Romeo and Juliet storyboard consolidation task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 </w:t>
      </w:r>
      <w:proofErr w:type="gramStart"/>
      <w:r w:rsidRPr="00C63301">
        <w:rPr>
          <w:rStyle w:val="normaltextrun"/>
          <w:lang w:val="en-US"/>
        </w:rPr>
        <w:t>the</w:t>
      </w:r>
      <w:proofErr w:type="gramEnd"/>
      <w:r w:rsidRPr="00C63301">
        <w:rPr>
          <w:rStyle w:val="normaltextrun"/>
          <w:lang w:val="en-US"/>
        </w:rPr>
        <w:t xml:space="preserve"> debate using virtual collaboration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00:05:59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I'm just going to ask you to elaborate on your decision a little bit. #20, could you elaborate a little bit as to why you chose the debate as the most enjoyable task?</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00:06:22 #20</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We were able to work with our friends and it was digital, so we could work together without having to talk. We could look up separate things but still work on the same PowerPoint.</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00:06:32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So, you enjoyed having the opportunity to work with your friends but all working on one thing to achieve more.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00:06:39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 can see that a number of respondents here also chose the same option. Did anyone select the debate/virtual collaboration option for a different reason?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00:06:51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No? OK.</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00:06:59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Respondent #21, you chose the storyboard option as the most enjoyable. What made you decide on that one?</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00:07:09 #21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It was very fun playing around and fiddling with all of the characters. Just to do something different.</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00:07:24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OK. The last question was very similar, but it was asking you </w:t>
      </w:r>
      <w:proofErr w:type="gramStart"/>
      <w:r w:rsidRPr="00C63301">
        <w:rPr>
          <w:rStyle w:val="normaltextrun"/>
          <w:lang w:val="en-US"/>
        </w:rPr>
        <w:t>which</w:t>
      </w:r>
      <w:proofErr w:type="gramEnd"/>
      <w:r w:rsidRPr="00C63301">
        <w:rPr>
          <w:rStyle w:val="normaltextrun"/>
          <w:lang w:val="en-US"/>
        </w:rPr>
        <w:t xml:space="preserve"> task you found the most effective. For the sake of the tape, the task options have remained the same. #11, you chose the apostrophes flow chart task as the most effective. Why did you select that one?</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00:08:01 #11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proofErr w:type="gramStart"/>
      <w:r w:rsidRPr="00C63301">
        <w:rPr>
          <w:rStyle w:val="normaltextrun"/>
          <w:lang w:val="en-US"/>
        </w:rPr>
        <w:t>Just because it was very useful to go back and proofread it from your book.</w:t>
      </w:r>
      <w:proofErr w:type="gramEnd"/>
      <w:r w:rsidRPr="00C63301">
        <w:rPr>
          <w:rStyle w:val="normaltextrun"/>
          <w:lang w:val="en-US"/>
        </w:rPr>
        <w:t xml:space="preserve"> Even if you don't have your book in future years in school, you have the process engrained in your brain, so you know everything about apostrophes. It's something that we use a lot in English and just writing in general.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00:08:21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Thank you. #8, I can see that you chose the same option. Did you select it for a similar reason or for a different reason?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00:08:24 #8</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 selected it because of what number 11 said.</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lastRenderedPageBreak/>
        <w:t>00:08:34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OK, thank you. Some people chose the debate as the most useful option, so #16, why did you choose it as the most effective task?</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00:08:49 #16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We got to work with people, share work with people and to work together on a computer, which is a new experience for me. Overall, I think it was just a good task to help my knowledge.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00:09:05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Did anyone else have a different reason for choosing the collaboration option?</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00:09:20 #1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I think it was also good for preparing the debate using computers. We could use the internet to research all different plot points and characters of the debate that we were doing.</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00:09:30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OK, thank you. Nobody in the class selected the Shakespeare fact file as the most enjoyable or effective. As we have a broad range of pupils from the class here, why do you think that was?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00:09:56 #1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 feel like fact files are something we do quite a lot in school, so the other new tasks were just a bit more interesting.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00:10:09 #6</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 think it was quite fun, but compared to the other ones, it wasn't very fun.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00:10:16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OK. Has anyone got any additional comments about the project or anything that you want to discuss?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00:10:36 #21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The storyboard would be interesting as a new revision technique for stories, narratives and other things.</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00:10:47 #11</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I also think the storyboard might be a really good way of doing things in History, because then it's always things which have already happened. </w:t>
      </w:r>
      <w:proofErr w:type="gramStart"/>
      <w:r w:rsidRPr="00C63301">
        <w:rPr>
          <w:rStyle w:val="normaltextrun"/>
          <w:lang w:val="en-US"/>
        </w:rPr>
        <w:t xml:space="preserve">A way of </w:t>
      </w:r>
      <w:proofErr w:type="spellStart"/>
      <w:r w:rsidRPr="00C63301">
        <w:rPr>
          <w:rStyle w:val="normaltextrun"/>
          <w:lang w:val="en-US"/>
        </w:rPr>
        <w:t>summarising</w:t>
      </w:r>
      <w:proofErr w:type="spellEnd"/>
      <w:r w:rsidRPr="00C63301">
        <w:rPr>
          <w:rStyle w:val="normaltextrun"/>
          <w:lang w:val="en-US"/>
        </w:rPr>
        <w:t xml:space="preserve"> or consolidating in our own way.</w:t>
      </w:r>
      <w:proofErr w:type="gramEnd"/>
      <w:r w:rsidRPr="00C63301">
        <w:rPr>
          <w:rStyle w:val="normaltextrun"/>
          <w:lang w:val="en-US"/>
        </w:rPr>
        <w:t xml:space="preserve"> </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b/>
          <w:bCs/>
          <w:lang w:val="en-US"/>
        </w:rPr>
        <w:t>00:11:07 Interviewer</w:t>
      </w:r>
      <w:r w:rsidRPr="00C63301">
        <w:rPr>
          <w:rStyle w:val="eop"/>
          <w:lang w:val="en-US"/>
        </w:rPr>
        <w:t> </w:t>
      </w:r>
    </w:p>
    <w:p w:rsidR="008021EA" w:rsidRPr="00C63301" w:rsidRDefault="008021EA" w:rsidP="008021EA">
      <w:pPr>
        <w:pStyle w:val="paragraph"/>
        <w:spacing w:before="0" w:beforeAutospacing="0" w:after="0" w:afterAutospacing="0"/>
        <w:textAlignment w:val="baseline"/>
        <w:rPr>
          <w:lang w:val="en-US"/>
        </w:rPr>
      </w:pPr>
      <w:r w:rsidRPr="00C63301">
        <w:rPr>
          <w:rStyle w:val="normaltextrun"/>
          <w:lang w:val="en-US"/>
        </w:rPr>
        <w:t xml:space="preserve">OK, great. Thank you very much. As there are no additional comments to add, I am going to stop recording now. </w:t>
      </w:r>
      <w:r w:rsidRPr="00C63301">
        <w:rPr>
          <w:rStyle w:val="eop"/>
          <w:lang w:val="en-US"/>
        </w:rPr>
        <w:t> </w:t>
      </w:r>
    </w:p>
    <w:p w:rsidR="00F86491" w:rsidRPr="00C63301" w:rsidRDefault="00F86491" w:rsidP="00D756BF">
      <w:pPr>
        <w:pStyle w:val="BodyText"/>
        <w:rPr>
          <w:rFonts w:ascii="Times New Roman" w:hAnsi="Times New Roman"/>
          <w:b/>
          <w:szCs w:val="24"/>
        </w:rPr>
      </w:pPr>
    </w:p>
    <w:p w:rsidR="00F86491" w:rsidRPr="00C63301" w:rsidRDefault="00F86491">
      <w:pPr>
        <w:rPr>
          <w:rFonts w:ascii="Times New Roman" w:eastAsia="Times New Roman" w:hAnsi="Times New Roman" w:cs="Times New Roman"/>
          <w:b/>
          <w:spacing w:val="-2"/>
          <w:sz w:val="24"/>
          <w:szCs w:val="24"/>
          <w:lang w:val="en-US"/>
        </w:rPr>
      </w:pPr>
      <w:r w:rsidRPr="00C63301">
        <w:rPr>
          <w:rFonts w:ascii="Times New Roman" w:hAnsi="Times New Roman" w:cs="Times New Roman"/>
          <w:b/>
          <w:sz w:val="24"/>
          <w:szCs w:val="24"/>
        </w:rPr>
        <w:br w:type="page"/>
      </w:r>
    </w:p>
    <w:p w:rsidR="00803A4E" w:rsidRPr="00C63301" w:rsidRDefault="0055438C" w:rsidP="00D756BF">
      <w:pPr>
        <w:pStyle w:val="BodyText"/>
        <w:rPr>
          <w:rFonts w:ascii="Times New Roman" w:hAnsi="Times New Roman"/>
          <w:b/>
          <w:szCs w:val="24"/>
        </w:rPr>
      </w:pPr>
      <w:r w:rsidRPr="00C63301">
        <w:rPr>
          <w:rFonts w:ascii="Times New Roman" w:hAnsi="Times New Roman"/>
          <w:b/>
          <w:szCs w:val="24"/>
        </w:rPr>
        <w:lastRenderedPageBreak/>
        <w:t>Appendix 4: Consent form</w:t>
      </w:r>
      <w:r w:rsidR="00F86491" w:rsidRPr="00C63301">
        <w:rPr>
          <w:rFonts w:ascii="Times New Roman" w:hAnsi="Times New Roman"/>
          <w:b/>
          <w:szCs w:val="24"/>
        </w:rPr>
        <w:t xml:space="preserve"> (school information anonymized)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Aims of the research</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To explore the impact of introducing aspects of the Digital Competence Framework in terms of improving learning outcomes as part of an intervention over a series of English lessons.</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proofErr w:type="gramStart"/>
      <w:r w:rsidRPr="00C63301">
        <w:rPr>
          <w:rFonts w:ascii="Times New Roman" w:eastAsia="Times New Roman" w:hAnsi="Times New Roman" w:cs="Times New Roman"/>
          <w:color w:val="000000"/>
          <w:sz w:val="24"/>
          <w:szCs w:val="24"/>
          <w:lang w:eastAsia="en-GB"/>
        </w:rPr>
        <w:t>To evaluate the impact of government initiatives, particularly the Digital Competence Framework (DCF), on the attainment of a sample of learners.</w:t>
      </w:r>
      <w:proofErr w:type="gramEnd"/>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Pupil participation</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All learners from the class will be invited to participate in the study to respect inclusion; however the focus group, for the sake of this research, will only include a sample of learners. In addition, group interviews will take place to gain a further insight into the pupils’ experiences. All interview recordings will be stored safely and securely at all times.</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If required, to ensure inclusion, all pupils will be provided with a digital device for the activities and there is no requirement for any pupil to bring a digital device to school.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In line with normal teaching practice, the pupils’ marks will be tracked and monitored in order to obtain an accurate measure of outcomes. Pupils will be invited to complete a questionnaire at the start of the study and at the end; therefore, generating comparable data which chart outcomes which can then be compared.</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All pupils will have the right to remain anonymous; therefore pupils will be provided with pseudonyms and will </w:t>
      </w:r>
      <w:r w:rsidRPr="00C63301">
        <w:rPr>
          <w:rFonts w:ascii="Times New Roman" w:eastAsia="Times New Roman" w:hAnsi="Times New Roman" w:cs="Times New Roman"/>
          <w:b/>
          <w:bCs/>
          <w:color w:val="000000"/>
          <w:sz w:val="24"/>
          <w:szCs w:val="24"/>
          <w:u w:val="single"/>
          <w:lang w:eastAsia="en-GB"/>
        </w:rPr>
        <w:t>not</w:t>
      </w:r>
      <w:r w:rsidRPr="00C63301">
        <w:rPr>
          <w:rFonts w:ascii="Times New Roman" w:eastAsia="Times New Roman" w:hAnsi="Times New Roman" w:cs="Times New Roman"/>
          <w:color w:val="000000"/>
          <w:sz w:val="24"/>
          <w:szCs w:val="24"/>
          <w:lang w:eastAsia="en-GB"/>
        </w:rPr>
        <w:t xml:space="preserve"> be referred to by name at any point in the research.</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 can fully appreciate that the 2019-2020 academic year was one like no other. Full ethical considerations have been made and agreed by UWTSD, and I would like to note in particular that pupils may withdraw from the research at any point without question.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The information collected from this research has the potential to improve our implementation of digital skills across our school curriculum with a real insight into our pupils’ perspectives.  I hope that you will consider taking part.</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Consent</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If you are happy with all of the information, please confirm your consent by signing and returning the consent form slip at the end of this letter. However, if you require any further information or would like to contact me to discuss any of the information outlined in this letter before signing, please e-mail me </w:t>
      </w:r>
      <w:r w:rsidRPr="00C63301">
        <w:rPr>
          <w:rFonts w:ascii="Times New Roman" w:eastAsia="Times New Roman" w:hAnsi="Times New Roman" w:cs="Times New Roman"/>
          <w:color w:val="000000"/>
          <w:sz w:val="24"/>
          <w:szCs w:val="24"/>
          <w:highlight w:val="black"/>
          <w:lang w:eastAsia="en-GB"/>
        </w:rPr>
        <w:t>fayewaterton@bishopgore.net.</w:t>
      </w:r>
      <w:r w:rsidRPr="00C63301">
        <w:rPr>
          <w:rFonts w:ascii="Times New Roman" w:eastAsia="Times New Roman" w:hAnsi="Times New Roman" w:cs="Times New Roman"/>
          <w:color w:val="000000"/>
          <w:sz w:val="24"/>
          <w:szCs w:val="24"/>
          <w:lang w:eastAsia="en-GB"/>
        </w:rPr>
        <w:t xml:space="preserve"> Alternatively, you can contact me on </w:t>
      </w:r>
      <w:r w:rsidRPr="00C63301">
        <w:rPr>
          <w:rFonts w:ascii="Times New Roman" w:eastAsia="Times New Roman" w:hAnsi="Times New Roman" w:cs="Times New Roman"/>
          <w:color w:val="000000"/>
          <w:sz w:val="24"/>
          <w:szCs w:val="24"/>
          <w:highlight w:val="black"/>
          <w:lang w:eastAsia="en-GB"/>
        </w:rPr>
        <w:t>01792411400</w:t>
      </w:r>
      <w:r w:rsidRPr="00C63301">
        <w:rPr>
          <w:rFonts w:ascii="Times New Roman" w:eastAsia="Times New Roman" w:hAnsi="Times New Roman" w:cs="Times New Roman"/>
          <w:color w:val="000000"/>
          <w:sz w:val="24"/>
          <w:szCs w:val="24"/>
          <w:lang w:eastAsia="en-GB"/>
        </w:rPr>
        <w:t xml:space="preserve"> and I would be happy to discuss the research with you further.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Kind regards,</w:t>
      </w:r>
      <w:r w:rsidRPr="00C63301">
        <w:rPr>
          <w:rFonts w:ascii="Times New Roman" w:eastAsia="Times New Roman" w:hAnsi="Times New Roman" w:cs="Times New Roman"/>
          <w:color w:val="000000"/>
          <w:sz w:val="24"/>
          <w:szCs w:val="24"/>
          <w:lang w:eastAsia="en-GB"/>
        </w:rPr>
        <w:tab/>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i/>
          <w:iCs/>
          <w:noProof/>
          <w:color w:val="000000"/>
          <w:sz w:val="24"/>
          <w:szCs w:val="24"/>
          <w:bdr w:val="none" w:sz="0" w:space="0" w:color="auto" w:frame="1"/>
          <w:lang w:eastAsia="en-GB"/>
        </w:rPr>
        <w:lastRenderedPageBreak/>
        <w:drawing>
          <wp:inline distT="0" distB="0" distL="0" distR="0" wp14:anchorId="2B8D9251" wp14:editId="7132E7DE">
            <wp:extent cx="540385" cy="445135"/>
            <wp:effectExtent l="0" t="0" r="0" b="0"/>
            <wp:docPr id="8" name="Picture 8" descr="https://lh6.googleusercontent.com/hP0ud5ca6cR3hUmTuJa3quQZciJ4uc-bQUwH7liKpixL3BA5kBVWXSjvR0vENsRScUQakmQfVK9KYaExXRwZDAj3qthxTcGlCMmzuGs9ge_A8KJ5i2qn_SAvMbAHAbbrej5rr8C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lh6.googleusercontent.com/hP0ud5ca6cR3hUmTuJa3quQZciJ4uc-bQUwH7liKpixL3BA5kBVWXSjvR0vENsRScUQakmQfVK9KYaExXRwZDAj3qthxTcGlCMmzuGs9ge_A8KJ5i2qn_SAvMbAHAbbrej5rr8Cl"/>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0385" cy="445135"/>
                    </a:xfrm>
                    <a:prstGeom prst="rect">
                      <a:avLst/>
                    </a:prstGeom>
                    <a:noFill/>
                    <a:ln>
                      <a:noFill/>
                    </a:ln>
                  </pic:spPr>
                </pic:pic>
              </a:graphicData>
            </a:graphic>
          </wp:inline>
        </w:drawing>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Mrs F. Palmer</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DCF Co-Ordinator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Consent form – Participation in Research (pupil and parent)</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 confirm that I have read, understood and agree with all of the information attached in the letter above related to the research related to digital skills within the classroom. </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I know that I may withdraw from the research at any point without question.</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Full name of pupil:</w:t>
      </w:r>
      <w:r w:rsidRPr="00C63301">
        <w:rPr>
          <w:rFonts w:ascii="Times New Roman" w:eastAsia="Times New Roman" w:hAnsi="Times New Roman" w:cs="Times New Roman"/>
          <w:color w:val="000000"/>
          <w:sz w:val="24"/>
          <w:szCs w:val="24"/>
          <w:lang w:eastAsia="en-GB"/>
        </w:rPr>
        <w:t>    _________________________</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Signed:</w:t>
      </w:r>
      <w:r w:rsidRPr="00C63301">
        <w:rPr>
          <w:rFonts w:ascii="Times New Roman" w:eastAsia="Times New Roman" w:hAnsi="Times New Roman" w:cs="Times New Roman"/>
          <w:color w:val="000000"/>
          <w:sz w:val="24"/>
          <w:szCs w:val="24"/>
          <w:lang w:eastAsia="en-GB"/>
        </w:rPr>
        <w:tab/>
        <w:t>_______________ (Pupil)</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Date:</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_______________</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Signed:</w:t>
      </w:r>
      <w:r w:rsidRPr="00C63301">
        <w:rPr>
          <w:rFonts w:ascii="Times New Roman" w:eastAsia="Times New Roman" w:hAnsi="Times New Roman" w:cs="Times New Roman"/>
          <w:color w:val="000000"/>
          <w:sz w:val="24"/>
          <w:szCs w:val="24"/>
          <w:lang w:eastAsia="en-GB"/>
        </w:rPr>
        <w:tab/>
        <w:t>_______________ (Parent/Guardian)</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Date:</w:t>
      </w:r>
      <w:r w:rsidRPr="00C63301">
        <w:rPr>
          <w:rFonts w:ascii="Times New Roman" w:eastAsia="Times New Roman" w:hAnsi="Times New Roman" w:cs="Times New Roman"/>
          <w:color w:val="000000"/>
          <w:sz w:val="24"/>
          <w:szCs w:val="24"/>
          <w:lang w:eastAsia="en-GB"/>
        </w:rPr>
        <w:tab/>
      </w:r>
      <w:r w:rsidRPr="00C63301">
        <w:rPr>
          <w:rFonts w:ascii="Times New Roman" w:eastAsia="Times New Roman" w:hAnsi="Times New Roman" w:cs="Times New Roman"/>
          <w:color w:val="000000"/>
          <w:sz w:val="24"/>
          <w:szCs w:val="24"/>
          <w:lang w:eastAsia="en-GB"/>
        </w:rPr>
        <w:tab/>
        <w:t>_______________</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u w:val="single"/>
          <w:lang w:eastAsia="en-GB"/>
        </w:rPr>
        <w:t>Researcher:</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Mrs Faye Palmer BA (Hons) PGCE</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i/>
          <w:iCs/>
          <w:color w:val="000000"/>
          <w:sz w:val="24"/>
          <w:szCs w:val="24"/>
          <w:lang w:eastAsia="en-GB"/>
        </w:rPr>
        <w:t xml:space="preserve">Teacher and DCF Co-ordinator, </w:t>
      </w:r>
      <w:r w:rsidRPr="00C63301">
        <w:rPr>
          <w:rFonts w:ascii="Times New Roman" w:eastAsia="Times New Roman" w:hAnsi="Times New Roman" w:cs="Times New Roman"/>
          <w:i/>
          <w:iCs/>
          <w:color w:val="000000"/>
          <w:sz w:val="24"/>
          <w:szCs w:val="24"/>
          <w:highlight w:val="black"/>
          <w:lang w:eastAsia="en-GB"/>
        </w:rPr>
        <w:t>Bishop Gore School</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lang w:eastAsia="en-GB"/>
        </w:rPr>
        <w:t>E-mail</w:t>
      </w:r>
      <w:r w:rsidRPr="00C63301">
        <w:rPr>
          <w:rFonts w:ascii="Times New Roman" w:eastAsia="Times New Roman" w:hAnsi="Times New Roman" w:cs="Times New Roman"/>
          <w:color w:val="000000"/>
          <w:sz w:val="24"/>
          <w:szCs w:val="24"/>
          <w:lang w:eastAsia="en-GB"/>
        </w:rPr>
        <w:t xml:space="preserve">: </w:t>
      </w:r>
      <w:r w:rsidRPr="00C63301">
        <w:rPr>
          <w:rFonts w:ascii="Times New Roman" w:eastAsia="Times New Roman" w:hAnsi="Times New Roman" w:cs="Times New Roman"/>
          <w:color w:val="000000"/>
          <w:sz w:val="24"/>
          <w:szCs w:val="24"/>
          <w:highlight w:val="black"/>
          <w:lang w:eastAsia="en-GB"/>
        </w:rPr>
        <w:t>fayewaterton@bishopgore.net</w:t>
      </w:r>
    </w:p>
    <w:p w:rsidR="00F86491" w:rsidRPr="00C63301" w:rsidRDefault="00F86491" w:rsidP="00F86491">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b/>
          <w:bCs/>
          <w:color w:val="000000"/>
          <w:sz w:val="24"/>
          <w:szCs w:val="24"/>
          <w:lang w:eastAsia="en-GB"/>
        </w:rPr>
        <w:t>Phone</w:t>
      </w:r>
      <w:r w:rsidRPr="00C63301">
        <w:rPr>
          <w:rFonts w:ascii="Times New Roman" w:eastAsia="Times New Roman" w:hAnsi="Times New Roman" w:cs="Times New Roman"/>
          <w:color w:val="000000"/>
          <w:sz w:val="24"/>
          <w:szCs w:val="24"/>
          <w:lang w:eastAsia="en-GB"/>
        </w:rPr>
        <w:t xml:space="preserve">: </w:t>
      </w:r>
      <w:r w:rsidRPr="00C63301">
        <w:rPr>
          <w:rFonts w:ascii="Times New Roman" w:eastAsia="Times New Roman" w:hAnsi="Times New Roman" w:cs="Times New Roman"/>
          <w:color w:val="000000"/>
          <w:sz w:val="24"/>
          <w:szCs w:val="24"/>
          <w:highlight w:val="black"/>
          <w:lang w:eastAsia="en-GB"/>
        </w:rPr>
        <w:t>01792411400</w:t>
      </w:r>
    </w:p>
    <w:p w:rsidR="00F86491" w:rsidRPr="00C63301" w:rsidRDefault="00F86491" w:rsidP="00D756BF">
      <w:pPr>
        <w:pStyle w:val="BodyText"/>
        <w:rPr>
          <w:rFonts w:ascii="Times New Roman" w:hAnsi="Times New Roman"/>
          <w:szCs w:val="24"/>
        </w:rPr>
      </w:pPr>
    </w:p>
    <w:p w:rsidR="00F86491" w:rsidRPr="00C63301" w:rsidRDefault="00F86491" w:rsidP="00D756BF">
      <w:pPr>
        <w:pStyle w:val="BodyText"/>
        <w:rPr>
          <w:rFonts w:ascii="Times New Roman" w:hAnsi="Times New Roman"/>
          <w:b/>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EC4EF9" w:rsidRPr="00C63301" w:rsidRDefault="00EC4EF9">
      <w:pPr>
        <w:rPr>
          <w:rFonts w:ascii="Times New Roman" w:hAnsi="Times New Roman" w:cs="Times New Roman"/>
          <w:b/>
          <w:sz w:val="24"/>
          <w:szCs w:val="24"/>
        </w:rPr>
      </w:pPr>
    </w:p>
    <w:p w:rsidR="004878D6" w:rsidRPr="00C63301" w:rsidRDefault="00EC4EF9" w:rsidP="00EC4EF9">
      <w:pPr>
        <w:rPr>
          <w:rFonts w:ascii="Times New Roman" w:hAnsi="Times New Roman" w:cs="Times New Roman"/>
          <w:b/>
          <w:sz w:val="24"/>
          <w:szCs w:val="24"/>
        </w:rPr>
      </w:pPr>
      <w:r w:rsidRPr="00C63301">
        <w:rPr>
          <w:rFonts w:ascii="Times New Roman" w:hAnsi="Times New Roman" w:cs="Times New Roman"/>
          <w:b/>
          <w:sz w:val="24"/>
          <w:szCs w:val="24"/>
        </w:rPr>
        <w:lastRenderedPageBreak/>
        <w:t xml:space="preserve">Appendix 5: School X information obtained from </w:t>
      </w:r>
      <w:proofErr w:type="spellStart"/>
      <w:r w:rsidRPr="00C63301">
        <w:rPr>
          <w:rFonts w:ascii="Times New Roman" w:hAnsi="Times New Roman" w:cs="Times New Roman"/>
          <w:b/>
          <w:sz w:val="24"/>
          <w:szCs w:val="24"/>
        </w:rPr>
        <w:t>MyLocalSchool</w:t>
      </w:r>
      <w:proofErr w:type="spellEnd"/>
      <w:r w:rsidRPr="00C63301">
        <w:rPr>
          <w:rFonts w:ascii="Times New Roman" w:hAnsi="Times New Roman" w:cs="Times New Roman"/>
          <w:b/>
          <w:sz w:val="24"/>
          <w:szCs w:val="24"/>
        </w:rPr>
        <w:t xml:space="preserve"> (</w:t>
      </w:r>
      <w:proofErr w:type="spellStart"/>
      <w:r w:rsidRPr="00C63301">
        <w:rPr>
          <w:rFonts w:ascii="Times New Roman" w:hAnsi="Times New Roman" w:cs="Times New Roman"/>
          <w:b/>
          <w:sz w:val="24"/>
          <w:szCs w:val="24"/>
        </w:rPr>
        <w:t>Gov.Wales</w:t>
      </w:r>
      <w:proofErr w:type="spellEnd"/>
      <w:proofErr w:type="gramStart"/>
      <w:r w:rsidRPr="00C63301">
        <w:rPr>
          <w:rFonts w:ascii="Times New Roman" w:hAnsi="Times New Roman" w:cs="Times New Roman"/>
          <w:b/>
          <w:sz w:val="24"/>
          <w:szCs w:val="24"/>
        </w:rPr>
        <w:t>)</w:t>
      </w:r>
      <w:proofErr w:type="gramEnd"/>
      <w:r w:rsidR="004068D3" w:rsidRPr="00C63301">
        <w:rPr>
          <w:rFonts w:ascii="Times New Roman" w:hAnsi="Times New Roman" w:cs="Times New Roman"/>
          <w:b/>
          <w:noProof/>
          <w:sz w:val="24"/>
          <w:szCs w:val="24"/>
          <w:lang w:eastAsia="en-GB"/>
        </w:rPr>
        <w:drawing>
          <wp:inline distT="0" distB="0" distL="0" distR="0" wp14:anchorId="48F62390" wp14:editId="25BF2527">
            <wp:extent cx="5691684" cy="3546281"/>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 data 1.png"/>
                    <pic:cNvPicPr/>
                  </pic:nvPicPr>
                  <pic:blipFill rotWithShape="1">
                    <a:blip r:embed="rId35" cstate="print">
                      <a:extLst>
                        <a:ext uri="{28A0092B-C50C-407E-A947-70E740481C1C}">
                          <a14:useLocalDpi xmlns:a14="http://schemas.microsoft.com/office/drawing/2010/main" val="0"/>
                        </a:ext>
                      </a:extLst>
                    </a:blip>
                    <a:srcRect l="6038" t="10605" r="8395" b="5947"/>
                    <a:stretch/>
                  </pic:blipFill>
                  <pic:spPr bwMode="auto">
                    <a:xfrm>
                      <a:off x="0" y="0"/>
                      <a:ext cx="5692849" cy="3547007"/>
                    </a:xfrm>
                    <a:prstGeom prst="rect">
                      <a:avLst/>
                    </a:prstGeom>
                    <a:ln>
                      <a:noFill/>
                    </a:ln>
                    <a:extLst>
                      <a:ext uri="{53640926-AAD7-44D8-BBD7-CCE9431645EC}">
                        <a14:shadowObscured xmlns:a14="http://schemas.microsoft.com/office/drawing/2010/main"/>
                      </a:ext>
                    </a:extLst>
                  </pic:spPr>
                </pic:pic>
              </a:graphicData>
            </a:graphic>
          </wp:inline>
        </w:drawing>
      </w:r>
      <w:r w:rsidR="00AE4173" w:rsidRPr="00C63301">
        <w:rPr>
          <w:rFonts w:ascii="Times New Roman" w:hAnsi="Times New Roman" w:cs="Times New Roman"/>
          <w:b/>
          <w:sz w:val="24"/>
          <w:szCs w:val="24"/>
        </w:rPr>
        <w:t xml:space="preserve">Pupils from School X </w:t>
      </w:r>
      <w:r w:rsidR="006B283E" w:rsidRPr="00C63301">
        <w:rPr>
          <w:rFonts w:ascii="Times New Roman" w:hAnsi="Times New Roman" w:cs="Times New Roman"/>
          <w:b/>
          <w:sz w:val="24"/>
          <w:szCs w:val="24"/>
        </w:rPr>
        <w:t>known to be eligible for free school meals.</w:t>
      </w:r>
      <w:r w:rsidR="004068D3" w:rsidRPr="00C63301">
        <w:rPr>
          <w:rFonts w:ascii="Times New Roman" w:hAnsi="Times New Roman" w:cs="Times New Roman"/>
          <w:b/>
          <w:noProof/>
          <w:sz w:val="24"/>
          <w:szCs w:val="24"/>
          <w:lang w:eastAsia="en-GB"/>
        </w:rPr>
        <w:drawing>
          <wp:inline distT="0" distB="0" distL="0" distR="0" wp14:anchorId="31011AD7" wp14:editId="126F837F">
            <wp:extent cx="5718197" cy="30294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 data 2.png"/>
                    <pic:cNvPicPr/>
                  </pic:nvPicPr>
                  <pic:blipFill rotWithShape="1">
                    <a:blip r:embed="rId36" cstate="print">
                      <a:extLst>
                        <a:ext uri="{28A0092B-C50C-407E-A947-70E740481C1C}">
                          <a14:useLocalDpi xmlns:a14="http://schemas.microsoft.com/office/drawing/2010/main" val="0"/>
                        </a:ext>
                      </a:extLst>
                    </a:blip>
                    <a:srcRect l="2798" t="19826" r="5744" b="4332"/>
                    <a:stretch/>
                  </pic:blipFill>
                  <pic:spPr bwMode="auto">
                    <a:xfrm>
                      <a:off x="0" y="0"/>
                      <a:ext cx="5719367" cy="3030067"/>
                    </a:xfrm>
                    <a:prstGeom prst="rect">
                      <a:avLst/>
                    </a:prstGeom>
                    <a:ln>
                      <a:noFill/>
                    </a:ln>
                    <a:extLst>
                      <a:ext uri="{53640926-AAD7-44D8-BBD7-CCE9431645EC}">
                        <a14:shadowObscured xmlns:a14="http://schemas.microsoft.com/office/drawing/2010/main"/>
                      </a:ext>
                    </a:extLst>
                  </pic:spPr>
                </pic:pic>
              </a:graphicData>
            </a:graphic>
          </wp:inline>
        </w:drawing>
      </w:r>
      <w:r w:rsidR="004068D3" w:rsidRPr="00C63301">
        <w:rPr>
          <w:rFonts w:ascii="Times New Roman" w:hAnsi="Times New Roman" w:cs="Times New Roman"/>
          <w:b/>
          <w:sz w:val="24"/>
          <w:szCs w:val="24"/>
        </w:rPr>
        <w:t xml:space="preserve"> </w:t>
      </w:r>
    </w:p>
    <w:p w:rsidR="002D3EA0" w:rsidRPr="00C63301" w:rsidRDefault="002D3EA0" w:rsidP="00EC4EF9">
      <w:pPr>
        <w:rPr>
          <w:rFonts w:ascii="Times New Roman" w:hAnsi="Times New Roman" w:cs="Times New Roman"/>
          <w:b/>
          <w:sz w:val="24"/>
          <w:szCs w:val="24"/>
        </w:rPr>
      </w:pPr>
    </w:p>
    <w:p w:rsidR="002D3EA0" w:rsidRPr="00C63301" w:rsidRDefault="002D3EA0">
      <w:pPr>
        <w:rPr>
          <w:rFonts w:ascii="Times New Roman" w:hAnsi="Times New Roman" w:cs="Times New Roman"/>
          <w:b/>
          <w:sz w:val="24"/>
          <w:szCs w:val="24"/>
        </w:rPr>
      </w:pPr>
      <w:r w:rsidRPr="00C63301">
        <w:rPr>
          <w:rFonts w:ascii="Times New Roman" w:hAnsi="Times New Roman" w:cs="Times New Roman"/>
          <w:b/>
          <w:sz w:val="24"/>
          <w:szCs w:val="24"/>
        </w:rPr>
        <w:br w:type="page"/>
      </w:r>
    </w:p>
    <w:p w:rsidR="002D3EA0" w:rsidRPr="00C63301" w:rsidRDefault="002D3EA0" w:rsidP="00EC4EF9">
      <w:pPr>
        <w:rPr>
          <w:rFonts w:ascii="Times New Roman" w:hAnsi="Times New Roman" w:cs="Times New Roman"/>
          <w:b/>
          <w:sz w:val="24"/>
          <w:szCs w:val="24"/>
        </w:rPr>
      </w:pPr>
      <w:r w:rsidRPr="00C63301">
        <w:rPr>
          <w:rFonts w:ascii="Times New Roman" w:hAnsi="Times New Roman" w:cs="Times New Roman"/>
          <w:b/>
          <w:sz w:val="24"/>
          <w:szCs w:val="24"/>
        </w:rPr>
        <w:lastRenderedPageBreak/>
        <w:t xml:space="preserve">Appendix 6: Example slide from the main PowerPoint used throughout the case study. </w:t>
      </w:r>
    </w:p>
    <w:p w:rsidR="002D3EA0" w:rsidRPr="00C63301" w:rsidRDefault="002D3EA0" w:rsidP="00EC4EF9">
      <w:pPr>
        <w:rPr>
          <w:rFonts w:ascii="Times New Roman" w:hAnsi="Times New Roman" w:cs="Times New Roman"/>
          <w:b/>
          <w:sz w:val="24"/>
          <w:szCs w:val="24"/>
        </w:rPr>
      </w:pPr>
      <w:r w:rsidRPr="00C63301">
        <w:rPr>
          <w:rFonts w:ascii="Times New Roman" w:hAnsi="Times New Roman" w:cs="Times New Roman"/>
          <w:b/>
          <w:noProof/>
          <w:sz w:val="24"/>
          <w:szCs w:val="24"/>
          <w:lang w:eastAsia="en-GB"/>
        </w:rPr>
        <w:drawing>
          <wp:inline distT="0" distB="0" distL="0" distR="0" wp14:anchorId="5B146D5C" wp14:editId="39B4548A">
            <wp:extent cx="5387975" cy="3031490"/>
            <wp:effectExtent l="0" t="0" r="3175" b="0"/>
            <wp:docPr id="9" name="Picture 9" descr="C:\Users\Windows 10 User\Downloads\DCF Research Project 8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C:\Users\Windows 10 User\Downloads\DCF Research Project 8I.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87975" cy="3031490"/>
                    </a:xfrm>
                    <a:prstGeom prst="rect">
                      <a:avLst/>
                    </a:prstGeom>
                    <a:noFill/>
                    <a:ln>
                      <a:noFill/>
                    </a:ln>
                  </pic:spPr>
                </pic:pic>
              </a:graphicData>
            </a:graphic>
          </wp:inline>
        </w:drawing>
      </w:r>
    </w:p>
    <w:p w:rsidR="00D8580A" w:rsidRPr="00C63301" w:rsidRDefault="00D8580A">
      <w:pPr>
        <w:rPr>
          <w:rFonts w:ascii="Times New Roman" w:hAnsi="Times New Roman" w:cs="Times New Roman"/>
          <w:b/>
          <w:sz w:val="24"/>
          <w:szCs w:val="24"/>
        </w:rPr>
      </w:pPr>
    </w:p>
    <w:p w:rsidR="00D8580A" w:rsidRPr="00C63301" w:rsidRDefault="00D8580A">
      <w:pPr>
        <w:rPr>
          <w:rFonts w:ascii="Times New Roman" w:hAnsi="Times New Roman" w:cs="Times New Roman"/>
          <w:b/>
          <w:sz w:val="24"/>
          <w:szCs w:val="24"/>
        </w:rPr>
      </w:pPr>
      <w:r w:rsidRPr="00C63301">
        <w:rPr>
          <w:rFonts w:ascii="Times New Roman" w:hAnsi="Times New Roman" w:cs="Times New Roman"/>
          <w:b/>
          <w:sz w:val="24"/>
          <w:szCs w:val="24"/>
        </w:rPr>
        <w:br w:type="page"/>
      </w:r>
    </w:p>
    <w:p w:rsidR="00D8580A" w:rsidRPr="00C63301" w:rsidRDefault="00D8580A" w:rsidP="00D8580A">
      <w:pPr>
        <w:ind w:left="-1134"/>
        <w:rPr>
          <w:rFonts w:ascii="Times New Roman" w:hAnsi="Times New Roman" w:cs="Times New Roman"/>
          <w:b/>
          <w:sz w:val="24"/>
          <w:szCs w:val="24"/>
        </w:rPr>
      </w:pPr>
      <w:r w:rsidRPr="00C63301">
        <w:rPr>
          <w:rFonts w:ascii="Times New Roman" w:hAnsi="Times New Roman" w:cs="Times New Roman"/>
          <w:b/>
          <w:sz w:val="24"/>
          <w:szCs w:val="24"/>
        </w:rPr>
        <w:lastRenderedPageBreak/>
        <w:t xml:space="preserve">Appendix 7 – School X </w:t>
      </w:r>
      <w:r w:rsidR="00145142">
        <w:rPr>
          <w:rFonts w:ascii="Times New Roman" w:hAnsi="Times New Roman" w:cs="Times New Roman"/>
          <w:b/>
          <w:sz w:val="24"/>
          <w:szCs w:val="24"/>
        </w:rPr>
        <w:t xml:space="preserve">Class Y data </w:t>
      </w:r>
      <w:r w:rsidRPr="00C63301">
        <w:rPr>
          <w:rFonts w:ascii="Times New Roman" w:hAnsi="Times New Roman" w:cs="Times New Roman"/>
          <w:b/>
          <w:sz w:val="24"/>
          <w:szCs w:val="24"/>
        </w:rPr>
        <w:t xml:space="preserve">obtained during this case study. </w:t>
      </w:r>
    </w:p>
    <w:tbl>
      <w:tblPr>
        <w:tblpPr w:leftFromText="180" w:rightFromText="180" w:vertAnchor="text" w:horzAnchor="page" w:tblpX="1227" w:tblpY="54"/>
        <w:tblW w:w="9938" w:type="dxa"/>
        <w:tblCellSpacing w:w="0" w:type="dxa"/>
        <w:tblLayout w:type="fixed"/>
        <w:tblCellMar>
          <w:left w:w="0" w:type="dxa"/>
          <w:right w:w="0" w:type="dxa"/>
        </w:tblCellMar>
        <w:tblLook w:val="04A0" w:firstRow="1" w:lastRow="0" w:firstColumn="1" w:lastColumn="0" w:noHBand="0" w:noVBand="1"/>
      </w:tblPr>
      <w:tblGrid>
        <w:gridCol w:w="1149"/>
        <w:gridCol w:w="567"/>
        <w:gridCol w:w="567"/>
        <w:gridCol w:w="426"/>
        <w:gridCol w:w="425"/>
        <w:gridCol w:w="425"/>
        <w:gridCol w:w="567"/>
        <w:gridCol w:w="709"/>
        <w:gridCol w:w="425"/>
        <w:gridCol w:w="425"/>
        <w:gridCol w:w="426"/>
        <w:gridCol w:w="141"/>
        <w:gridCol w:w="284"/>
        <w:gridCol w:w="425"/>
        <w:gridCol w:w="425"/>
        <w:gridCol w:w="426"/>
        <w:gridCol w:w="425"/>
        <w:gridCol w:w="425"/>
        <w:gridCol w:w="425"/>
        <w:gridCol w:w="426"/>
        <w:gridCol w:w="425"/>
      </w:tblGrid>
      <w:tr w:rsidR="00C63301" w:rsidRPr="00C63301" w:rsidTr="00C63301">
        <w:trPr>
          <w:cantSplit/>
          <w:trHeight w:val="4383"/>
          <w:tblCellSpacing w:w="0" w:type="dxa"/>
        </w:trPr>
        <w:tc>
          <w:tcPr>
            <w:tcW w:w="1149" w:type="dxa"/>
            <w:tcBorders>
              <w:left w:val="single" w:sz="6" w:space="0" w:color="000000"/>
              <w:bottom w:val="single" w:sz="6" w:space="0" w:color="000000"/>
            </w:tcBorders>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Respondent number</w:t>
            </w:r>
          </w:p>
        </w:tc>
        <w:tc>
          <w:tcPr>
            <w:tcW w:w="567"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FSM </w:t>
            </w:r>
          </w:p>
        </w:tc>
        <w:tc>
          <w:tcPr>
            <w:tcW w:w="567" w:type="dxa"/>
            <w:tcBorders>
              <w:top w:val="single" w:sz="6" w:space="0" w:color="000000"/>
              <w:bottom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b/>
                <w:bCs/>
                <w:sz w:val="24"/>
                <w:szCs w:val="24"/>
                <w:lang w:eastAsia="en-GB"/>
              </w:rPr>
            </w:pPr>
            <w:r w:rsidRPr="00C63301">
              <w:rPr>
                <w:rFonts w:ascii="Times New Roman" w:eastAsia="Times New Roman" w:hAnsi="Times New Roman" w:cs="Times New Roman"/>
                <w:b/>
                <w:bCs/>
                <w:sz w:val="24"/>
                <w:szCs w:val="24"/>
                <w:lang w:eastAsia="en-GB"/>
              </w:rPr>
              <w:t>GG</w:t>
            </w:r>
          </w:p>
        </w:tc>
        <w:tc>
          <w:tcPr>
            <w:tcW w:w="426"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Autobiography  Writing</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Comprehension </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Class Discussion</w:t>
            </w:r>
          </w:p>
        </w:tc>
        <w:tc>
          <w:tcPr>
            <w:tcW w:w="567" w:type="dxa"/>
            <w:tcBorders>
              <w:top w:val="single" w:sz="6" w:space="0" w:color="000000"/>
              <w:bottom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w:t>
            </w:r>
          </w:p>
        </w:tc>
        <w:tc>
          <w:tcPr>
            <w:tcW w:w="709" w:type="dxa"/>
            <w:tcBorders>
              <w:top w:val="single" w:sz="6" w:space="0" w:color="000000"/>
              <w:bottom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4"/>
                <w:szCs w:val="24"/>
                <w:lang w:eastAsia="en-GB"/>
              </w:rPr>
            </w:pPr>
            <w:r w:rsidRPr="00C63301">
              <w:rPr>
                <w:rFonts w:ascii="Times New Roman" w:eastAsia="Times New Roman" w:hAnsi="Times New Roman" w:cs="Times New Roman"/>
                <w:b/>
                <w:bCs/>
                <w:sz w:val="24"/>
                <w:szCs w:val="24"/>
                <w:lang w:eastAsia="en-GB"/>
              </w:rPr>
              <w:t xml:space="preserve">PG 1 </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Formal Letter</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Individual Speech</w:t>
            </w:r>
          </w:p>
        </w:tc>
        <w:tc>
          <w:tcPr>
            <w:tcW w:w="567" w:type="dxa"/>
            <w:gridSpan w:val="2"/>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Reading - A Child's Christmas Dylan Thomas</w:t>
            </w:r>
          </w:p>
        </w:tc>
        <w:tc>
          <w:tcPr>
            <w:tcW w:w="284"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Poetry Analysis</w:t>
            </w:r>
          </w:p>
        </w:tc>
        <w:tc>
          <w:tcPr>
            <w:tcW w:w="425" w:type="dxa"/>
            <w:tcBorders>
              <w:top w:val="single" w:sz="6" w:space="0" w:color="000000"/>
              <w:bottom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w:t>
            </w:r>
          </w:p>
        </w:tc>
        <w:tc>
          <w:tcPr>
            <w:tcW w:w="425" w:type="dxa"/>
            <w:tcBorders>
              <w:top w:val="single" w:sz="6" w:space="0" w:color="000000"/>
              <w:bottom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4"/>
                <w:szCs w:val="24"/>
                <w:lang w:eastAsia="en-GB"/>
              </w:rPr>
            </w:pPr>
            <w:r w:rsidRPr="00C63301">
              <w:rPr>
                <w:rFonts w:ascii="Times New Roman" w:eastAsia="Times New Roman" w:hAnsi="Times New Roman" w:cs="Times New Roman"/>
                <w:b/>
                <w:bCs/>
                <w:sz w:val="24"/>
                <w:szCs w:val="24"/>
                <w:lang w:eastAsia="en-GB"/>
              </w:rPr>
              <w:t xml:space="preserve">PG2 </w:t>
            </w:r>
          </w:p>
        </w:tc>
        <w:tc>
          <w:tcPr>
            <w:tcW w:w="426" w:type="dxa"/>
            <w:tcBorders>
              <w:top w:val="single" w:sz="6" w:space="0" w:color="000000"/>
              <w:bottom w:val="single" w:sz="6" w:space="0" w:color="000000"/>
            </w:tcBorders>
            <w:tcMar>
              <w:top w:w="0" w:type="dxa"/>
              <w:left w:w="45" w:type="dxa"/>
              <w:bottom w:w="0" w:type="dxa"/>
              <w:right w:w="45" w:type="dxa"/>
            </w:tcMar>
            <w:textDirection w:val="tbRl"/>
            <w:vAlign w:val="center"/>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Fact file</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 xml:space="preserve">Romeo and Juliet  </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Group Discussion (debate)</w:t>
            </w:r>
          </w:p>
        </w:tc>
        <w:tc>
          <w:tcPr>
            <w:tcW w:w="425" w:type="dxa"/>
            <w:tcBorders>
              <w:top w:val="single" w:sz="6" w:space="0" w:color="000000"/>
              <w:bottom w:val="single" w:sz="6" w:space="0" w:color="000000"/>
            </w:tcBorders>
            <w:tcMar>
              <w:top w:w="0" w:type="dxa"/>
              <w:left w:w="45" w:type="dxa"/>
              <w:bottom w:w="0" w:type="dxa"/>
              <w:right w:w="45" w:type="dxa"/>
            </w:tcMar>
            <w:textDirection w:val="tbRl"/>
            <w:vAlign w:val="bottom"/>
            <w:hideMark/>
          </w:tcPr>
          <w:p w:rsidR="00C63301" w:rsidRPr="00C63301" w:rsidRDefault="00C63301" w:rsidP="00D8580A">
            <w:pPr>
              <w:spacing w:after="0" w:line="240" w:lineRule="auto"/>
              <w:ind w:left="113" w:right="113"/>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Storyboard</w:t>
            </w:r>
          </w:p>
        </w:tc>
        <w:tc>
          <w:tcPr>
            <w:tcW w:w="426" w:type="dxa"/>
            <w:tcBorders>
              <w:top w:val="single" w:sz="6" w:space="0" w:color="000000"/>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sz w:val="24"/>
                <w:szCs w:val="24"/>
                <w:lang w:eastAsia="en-GB"/>
              </w:rPr>
            </w:pPr>
            <w:r w:rsidRPr="00C63301">
              <w:rPr>
                <w:rFonts w:ascii="Times New Roman" w:eastAsia="Times New Roman" w:hAnsi="Times New Roman" w:cs="Times New Roman"/>
                <w:sz w:val="24"/>
                <w:szCs w:val="24"/>
                <w:lang w:eastAsia="en-GB"/>
              </w:rPr>
              <w:t>%</w:t>
            </w:r>
          </w:p>
        </w:tc>
        <w:tc>
          <w:tcPr>
            <w:tcW w:w="425" w:type="dxa"/>
            <w:tcBorders>
              <w:top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4"/>
                <w:szCs w:val="24"/>
                <w:lang w:eastAsia="en-GB"/>
              </w:rPr>
            </w:pPr>
            <w:r w:rsidRPr="00C63301">
              <w:rPr>
                <w:rFonts w:ascii="Times New Roman" w:eastAsia="Times New Roman" w:hAnsi="Times New Roman" w:cs="Times New Roman"/>
                <w:color w:val="000000"/>
                <w:sz w:val="24"/>
                <w:szCs w:val="24"/>
                <w:lang w:eastAsia="en-GB"/>
              </w:rPr>
              <w:t xml:space="preserve">PG3 </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87</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86</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315"/>
          <w:tblCellSpacing w:w="0" w:type="dxa"/>
        </w:trPr>
        <w:tc>
          <w:tcPr>
            <w:tcW w:w="1149" w:type="dxa"/>
            <w:tcBorders>
              <w:left w:val="single" w:sz="6" w:space="0" w:color="000000"/>
              <w:bottom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88.3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3</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10</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74</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4</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64</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10</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59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D</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5</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x</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x</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E</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59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57</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D</w:t>
            </w:r>
          </w:p>
        </w:tc>
      </w:tr>
      <w:tr w:rsidR="00C63301" w:rsidRPr="00C63301" w:rsidTr="00C63301">
        <w:trPr>
          <w:trHeight w:val="324"/>
          <w:tblCellSpacing w:w="0" w:type="dxa"/>
        </w:trPr>
        <w:tc>
          <w:tcPr>
            <w:tcW w:w="1149" w:type="dxa"/>
            <w:tcBorders>
              <w:left w:val="single" w:sz="6" w:space="0" w:color="000000"/>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center"/>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709"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gridSpan w:val="2"/>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77</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81</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B</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65</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10</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63.3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64</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D</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76.6</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B</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75</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71</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73</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73.3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74</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B</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71.6</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64</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67</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20</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92</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lastRenderedPageBreak/>
              <w:t>16</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76.6</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85</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600"/>
          <w:tblCellSpacing w:w="0" w:type="dxa"/>
        </w:trPr>
        <w:tc>
          <w:tcPr>
            <w:tcW w:w="1149" w:type="dxa"/>
            <w:tcBorders>
              <w:left w:val="single" w:sz="6" w:space="0" w:color="000000"/>
              <w:bottom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88.3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20</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92</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67</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312"/>
          <w:tblCellSpacing w:w="0" w:type="dxa"/>
        </w:trPr>
        <w:tc>
          <w:tcPr>
            <w:tcW w:w="1149" w:type="dxa"/>
            <w:tcBorders>
              <w:left w:val="single" w:sz="6" w:space="0" w:color="000000"/>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center"/>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567"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709"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gridSpan w:val="2"/>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vAlign w:val="bottom"/>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426" w:type="dxa"/>
            <w:tcBorders>
              <w:bottom w:val="single" w:sz="6" w:space="0" w:color="000000"/>
              <w:right w:val="single" w:sz="6" w:space="0" w:color="000000"/>
            </w:tcBorders>
            <w:shd w:val="clear" w:color="auto" w:fill="000000" w:themeFill="text1"/>
            <w:tcMar>
              <w:top w:w="0" w:type="dxa"/>
              <w:left w:w="45" w:type="dxa"/>
              <w:bottom w:w="0" w:type="dxa"/>
              <w:right w:w="45" w:type="dxa"/>
            </w:tcMar>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p>
        </w:tc>
        <w:tc>
          <w:tcPr>
            <w:tcW w:w="425" w:type="dxa"/>
            <w:tcBorders>
              <w:bottom w:val="single" w:sz="6" w:space="0" w:color="000000"/>
              <w:right w:val="single" w:sz="6" w:space="0" w:color="000000"/>
            </w:tcBorders>
            <w:shd w:val="clear" w:color="auto" w:fill="000000" w:themeFill="text1"/>
            <w:tcMar>
              <w:top w:w="0" w:type="dxa"/>
              <w:left w:w="45" w:type="dxa"/>
              <w:bottom w:w="0" w:type="dxa"/>
              <w:right w:w="45" w:type="dxa"/>
            </w:tcMar>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20</w:t>
            </w:r>
          </w:p>
        </w:tc>
        <w:tc>
          <w:tcPr>
            <w:tcW w:w="567" w:type="dxa"/>
            <w:tcBorders>
              <w:bottom w:val="single" w:sz="6" w:space="0" w:color="000000"/>
              <w:right w:val="single" w:sz="6" w:space="0" w:color="000000"/>
            </w:tcBorders>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F</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83.3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79</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B</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16</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17</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85</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A</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21</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88.33333333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A</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76</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19</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18</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78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B</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22</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68.33333333</w:t>
            </w: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15</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14</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68</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C</w:t>
            </w:r>
          </w:p>
        </w:tc>
      </w:tr>
      <w:tr w:rsidR="00C63301" w:rsidRPr="00C63301" w:rsidTr="00C63301">
        <w:trPr>
          <w:trHeight w:val="600"/>
          <w:tblCellSpacing w:w="0" w:type="dxa"/>
        </w:trPr>
        <w:tc>
          <w:tcPr>
            <w:tcW w:w="1149" w:type="dxa"/>
            <w:tcBorders>
              <w:left w:val="single" w:sz="6" w:space="0" w:color="000000"/>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23</w:t>
            </w:r>
          </w:p>
        </w:tc>
        <w:tc>
          <w:tcPr>
            <w:tcW w:w="567" w:type="dxa"/>
            <w:tcBorders>
              <w:bottom w:val="single" w:sz="6" w:space="0" w:color="000000"/>
              <w:right w:val="single" w:sz="6" w:space="0" w:color="000000"/>
            </w:tcBorders>
            <w:shd w:val="clear" w:color="auto" w:fill="7030A0"/>
            <w:tcMar>
              <w:top w:w="0" w:type="dxa"/>
              <w:left w:w="45" w:type="dxa"/>
              <w:bottom w:w="0" w:type="dxa"/>
              <w:right w:w="45" w:type="dxa"/>
            </w:tcMar>
            <w:vAlign w:val="center"/>
            <w:hideMark/>
          </w:tcPr>
          <w:p w:rsidR="00C63301" w:rsidRPr="00C63301" w:rsidRDefault="00C63301" w:rsidP="00D8580A">
            <w:pPr>
              <w:spacing w:after="0" w:line="240" w:lineRule="auto"/>
              <w:jc w:val="center"/>
              <w:rPr>
                <w:rFonts w:ascii="Times New Roman" w:eastAsia="Times New Roman" w:hAnsi="Times New Roman" w:cs="Times New Roman"/>
                <w:color w:val="FFFFFF"/>
                <w:sz w:val="20"/>
                <w:szCs w:val="20"/>
                <w:lang w:eastAsia="en-GB"/>
              </w:rPr>
            </w:pPr>
            <w:r w:rsidRPr="00C63301">
              <w:rPr>
                <w:rFonts w:ascii="Times New Roman" w:eastAsia="Times New Roman" w:hAnsi="Times New Roman" w:cs="Times New Roman"/>
                <w:color w:val="FFFFFF"/>
                <w:sz w:val="20"/>
                <w:szCs w:val="20"/>
                <w:lang w:eastAsia="en-GB"/>
              </w:rPr>
              <w:t>Y</w:t>
            </w:r>
          </w:p>
        </w:tc>
        <w:tc>
          <w:tcPr>
            <w:tcW w:w="567" w:type="dxa"/>
            <w:tcBorders>
              <w:bottom w:val="single" w:sz="6" w:space="0" w:color="000000"/>
              <w:right w:val="single" w:sz="6" w:space="0" w:color="000000"/>
            </w:tcBorders>
            <w:shd w:val="clear" w:color="auto" w:fill="FFFF00"/>
            <w:tcMar>
              <w:top w:w="0" w:type="dxa"/>
              <w:left w:w="45" w:type="dxa"/>
              <w:bottom w:w="0" w:type="dxa"/>
              <w:right w:w="45" w:type="dxa"/>
            </w:tcMar>
            <w:vAlign w:val="bottom"/>
            <w:hideMark/>
          </w:tcPr>
          <w:p w:rsidR="00C63301" w:rsidRPr="00C63301" w:rsidRDefault="00C63301" w:rsidP="00D8580A">
            <w:pPr>
              <w:spacing w:after="0" w:line="240" w:lineRule="auto"/>
              <w:jc w:val="center"/>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C</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12</w:t>
            </w:r>
          </w:p>
        </w:tc>
        <w:tc>
          <w:tcPr>
            <w:tcW w:w="425" w:type="dxa"/>
            <w:tcBorders>
              <w:bottom w:val="single" w:sz="6" w:space="0" w:color="000000"/>
              <w:right w:val="single" w:sz="6" w:space="0" w:color="000000"/>
            </w:tcBorders>
            <w:shd w:val="clear" w:color="auto" w:fill="auto"/>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x</w:t>
            </w:r>
          </w:p>
        </w:tc>
        <w:tc>
          <w:tcPr>
            <w:tcW w:w="425" w:type="dxa"/>
            <w:tcBorders>
              <w:bottom w:val="single" w:sz="6" w:space="0" w:color="000000"/>
              <w:right w:val="single" w:sz="6" w:space="0" w:color="000000"/>
            </w:tcBorders>
            <w:shd w:val="clear" w:color="auto" w:fill="auto"/>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x</w:t>
            </w:r>
          </w:p>
        </w:tc>
        <w:tc>
          <w:tcPr>
            <w:tcW w:w="567"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p>
        </w:tc>
        <w:tc>
          <w:tcPr>
            <w:tcW w:w="709"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gridSpan w:val="2"/>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color w:val="FF9900"/>
                <w:sz w:val="20"/>
                <w:szCs w:val="20"/>
                <w:lang w:eastAsia="en-GB"/>
              </w:rPr>
            </w:pPr>
            <w:r w:rsidRPr="00C63301">
              <w:rPr>
                <w:rFonts w:ascii="Times New Roman" w:eastAsia="Times New Roman" w:hAnsi="Times New Roman" w:cs="Times New Roman"/>
                <w:color w:val="FF9900"/>
                <w:sz w:val="20"/>
                <w:szCs w:val="20"/>
                <w:lang w:eastAsia="en-GB"/>
              </w:rPr>
              <w:t>13</w:t>
            </w:r>
          </w:p>
        </w:tc>
        <w:tc>
          <w:tcPr>
            <w:tcW w:w="425" w:type="dxa"/>
            <w:tcBorders>
              <w:bottom w:val="single" w:sz="6" w:space="0" w:color="000000"/>
              <w:right w:val="single" w:sz="6" w:space="0" w:color="000000"/>
            </w:tcBorders>
            <w:shd w:val="clear" w:color="auto" w:fill="FFFFFF"/>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61</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vAlign w:val="bottom"/>
            <w:hideMark/>
          </w:tcPr>
          <w:p w:rsidR="00C63301" w:rsidRPr="00C63301" w:rsidRDefault="00C63301" w:rsidP="00D8580A">
            <w:pPr>
              <w:spacing w:after="0" w:line="240" w:lineRule="auto"/>
              <w:rPr>
                <w:rFonts w:ascii="Times New Roman" w:eastAsia="Times New Roman" w:hAnsi="Times New Roman" w:cs="Times New Roman"/>
                <w:b/>
                <w:bCs/>
                <w:sz w:val="20"/>
                <w:szCs w:val="20"/>
                <w:lang w:eastAsia="en-GB"/>
              </w:rPr>
            </w:pPr>
            <w:r w:rsidRPr="00C63301">
              <w:rPr>
                <w:rFonts w:ascii="Times New Roman" w:eastAsia="Times New Roman" w:hAnsi="Times New Roman" w:cs="Times New Roman"/>
                <w:b/>
                <w:bCs/>
                <w:sz w:val="20"/>
                <w:szCs w:val="20"/>
                <w:lang w:eastAsia="en-GB"/>
              </w:rPr>
              <w:t>D</w:t>
            </w:r>
          </w:p>
        </w:tc>
        <w:tc>
          <w:tcPr>
            <w:tcW w:w="426"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13</w:t>
            </w:r>
          </w:p>
        </w:tc>
        <w:tc>
          <w:tcPr>
            <w:tcW w:w="425" w:type="dxa"/>
            <w:tcBorders>
              <w:bottom w:val="single" w:sz="6" w:space="0" w:color="000000"/>
              <w:right w:val="single" w:sz="6" w:space="0" w:color="000000"/>
            </w:tcBorders>
            <w:tcMar>
              <w:top w:w="0" w:type="dxa"/>
              <w:left w:w="45" w:type="dxa"/>
              <w:bottom w:w="0" w:type="dxa"/>
              <w:right w:w="45" w:type="dxa"/>
            </w:tcMar>
            <w:vAlign w:val="bottom"/>
            <w:hideMark/>
          </w:tcPr>
          <w:p w:rsidR="00C63301" w:rsidRPr="00C63301" w:rsidRDefault="00C63301" w:rsidP="00D8580A">
            <w:pPr>
              <w:spacing w:after="0" w:line="240" w:lineRule="auto"/>
              <w:jc w:val="right"/>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11</w:t>
            </w:r>
          </w:p>
        </w:tc>
        <w:tc>
          <w:tcPr>
            <w:tcW w:w="426" w:type="dxa"/>
            <w:tcBorders>
              <w:bottom w:val="single" w:sz="6" w:space="0" w:color="000000"/>
              <w:right w:val="single" w:sz="6" w:space="0" w:color="000000"/>
            </w:tcBorders>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60</w:t>
            </w:r>
          </w:p>
        </w:tc>
        <w:tc>
          <w:tcPr>
            <w:tcW w:w="425" w:type="dxa"/>
            <w:tcBorders>
              <w:bottom w:val="single" w:sz="6" w:space="0" w:color="000000"/>
              <w:right w:val="single" w:sz="6" w:space="0" w:color="000000"/>
            </w:tcBorders>
            <w:shd w:val="clear" w:color="auto" w:fill="A5A5A5"/>
            <w:tcMar>
              <w:top w:w="0" w:type="dxa"/>
              <w:left w:w="45" w:type="dxa"/>
              <w:bottom w:w="0" w:type="dxa"/>
              <w:right w:w="45" w:type="dxa"/>
            </w:tcMar>
            <w:hideMark/>
          </w:tcPr>
          <w:p w:rsidR="00C63301" w:rsidRPr="00C63301" w:rsidRDefault="00C63301" w:rsidP="00D8580A">
            <w:pPr>
              <w:spacing w:after="0" w:line="240" w:lineRule="auto"/>
              <w:jc w:val="center"/>
              <w:rPr>
                <w:rFonts w:ascii="Times New Roman" w:eastAsia="Times New Roman" w:hAnsi="Times New Roman" w:cs="Times New Roman"/>
                <w:sz w:val="20"/>
                <w:szCs w:val="20"/>
                <w:lang w:eastAsia="en-GB"/>
              </w:rPr>
            </w:pPr>
            <w:r w:rsidRPr="00C63301">
              <w:rPr>
                <w:rFonts w:ascii="Times New Roman" w:eastAsia="Times New Roman" w:hAnsi="Times New Roman" w:cs="Times New Roman"/>
                <w:sz w:val="20"/>
                <w:szCs w:val="20"/>
                <w:lang w:eastAsia="en-GB"/>
              </w:rPr>
              <w:t>D</w:t>
            </w:r>
          </w:p>
        </w:tc>
      </w:tr>
    </w:tbl>
    <w:p w:rsidR="00D8580A" w:rsidRPr="00C63301" w:rsidRDefault="00D8580A">
      <w:pPr>
        <w:rPr>
          <w:rFonts w:ascii="Times New Roman" w:hAnsi="Times New Roman" w:cs="Times New Roman"/>
          <w:b/>
          <w:sz w:val="24"/>
          <w:szCs w:val="24"/>
        </w:rPr>
      </w:pPr>
    </w:p>
    <w:p w:rsidR="00EE1711" w:rsidRPr="00C63301" w:rsidRDefault="00EE1711" w:rsidP="00EE1711">
      <w:pPr>
        <w:rPr>
          <w:rFonts w:ascii="Times New Roman" w:hAnsi="Times New Roman" w:cs="Times New Roman"/>
          <w:b/>
          <w:sz w:val="24"/>
          <w:szCs w:val="24"/>
        </w:rPr>
      </w:pPr>
    </w:p>
    <w:p w:rsidR="001F5374" w:rsidRPr="00C63301" w:rsidRDefault="001F5374" w:rsidP="00EE1711">
      <w:pPr>
        <w:rPr>
          <w:rFonts w:ascii="Times New Roman" w:hAnsi="Times New Roman" w:cs="Times New Roman"/>
          <w:b/>
          <w:sz w:val="24"/>
          <w:szCs w:val="24"/>
        </w:rPr>
      </w:pPr>
    </w:p>
    <w:p w:rsidR="001F5374" w:rsidRPr="00C63301" w:rsidRDefault="001F5374" w:rsidP="00EE1711">
      <w:pPr>
        <w:rPr>
          <w:rFonts w:ascii="Times New Roman" w:hAnsi="Times New Roman" w:cs="Times New Roman"/>
          <w:b/>
          <w:sz w:val="24"/>
          <w:szCs w:val="24"/>
        </w:rPr>
      </w:pPr>
    </w:p>
    <w:p w:rsidR="001F5374" w:rsidRPr="00C63301" w:rsidRDefault="001F5374" w:rsidP="00EE1711">
      <w:pPr>
        <w:rPr>
          <w:rFonts w:ascii="Times New Roman" w:hAnsi="Times New Roman" w:cs="Times New Roman"/>
          <w:b/>
          <w:sz w:val="24"/>
          <w:szCs w:val="24"/>
        </w:rPr>
      </w:pPr>
    </w:p>
    <w:p w:rsidR="001F5374" w:rsidRPr="00C63301" w:rsidRDefault="001F5374" w:rsidP="00EE1711">
      <w:pPr>
        <w:rPr>
          <w:rFonts w:ascii="Times New Roman" w:hAnsi="Times New Roman" w:cs="Times New Roman"/>
          <w:b/>
          <w:sz w:val="24"/>
          <w:szCs w:val="24"/>
        </w:rPr>
      </w:pPr>
    </w:p>
    <w:p w:rsidR="001F5374" w:rsidRPr="00C63301" w:rsidRDefault="001F5374" w:rsidP="00EE1711">
      <w:pPr>
        <w:rPr>
          <w:rFonts w:ascii="Times New Roman" w:hAnsi="Times New Roman" w:cs="Times New Roman"/>
          <w:b/>
          <w:sz w:val="24"/>
          <w:szCs w:val="24"/>
        </w:rPr>
      </w:pPr>
    </w:p>
    <w:p w:rsidR="001F5374" w:rsidRPr="00C63301" w:rsidRDefault="001F5374">
      <w:pPr>
        <w:rPr>
          <w:rFonts w:ascii="Times New Roman" w:hAnsi="Times New Roman" w:cs="Times New Roman"/>
          <w:b/>
          <w:sz w:val="24"/>
          <w:szCs w:val="24"/>
        </w:rPr>
      </w:pPr>
      <w:r w:rsidRPr="00C63301">
        <w:rPr>
          <w:rFonts w:ascii="Times New Roman" w:hAnsi="Times New Roman" w:cs="Times New Roman"/>
          <w:b/>
          <w:sz w:val="24"/>
          <w:szCs w:val="24"/>
        </w:rPr>
        <w:br w:type="page"/>
      </w:r>
    </w:p>
    <w:p w:rsidR="001F5374" w:rsidRPr="00C63301" w:rsidRDefault="001F5374" w:rsidP="00EE1711">
      <w:pPr>
        <w:rPr>
          <w:rFonts w:ascii="Times New Roman" w:hAnsi="Times New Roman" w:cs="Times New Roman"/>
          <w:b/>
          <w:sz w:val="24"/>
          <w:szCs w:val="24"/>
        </w:rPr>
      </w:pPr>
      <w:r w:rsidRPr="00515A0E">
        <w:rPr>
          <w:rFonts w:ascii="Times New Roman" w:hAnsi="Times New Roman" w:cs="Times New Roman"/>
          <w:b/>
          <w:sz w:val="24"/>
          <w:szCs w:val="24"/>
        </w:rPr>
        <w:lastRenderedPageBreak/>
        <w:t>Appendix 8 – Slides and examples of work related to the case study’s five tasks.</w:t>
      </w:r>
    </w:p>
    <w:p w:rsidR="001F5374" w:rsidRPr="00515A0E" w:rsidRDefault="00515A0E" w:rsidP="00EE1711">
      <w:pPr>
        <w:rPr>
          <w:rFonts w:ascii="Times New Roman" w:hAnsi="Times New Roman" w:cs="Times New Roman"/>
          <w:b/>
          <w:sz w:val="24"/>
          <w:szCs w:val="24"/>
        </w:rPr>
      </w:pPr>
      <w:r>
        <w:rPr>
          <w:rFonts w:ascii="Times New Roman" w:hAnsi="Times New Roman" w:cs="Times New Roman"/>
          <w:b/>
          <w:sz w:val="24"/>
          <w:szCs w:val="24"/>
        </w:rPr>
        <w:t xml:space="preserve">8A) </w:t>
      </w:r>
      <w:r w:rsidR="001F5374" w:rsidRPr="00515A0E">
        <w:rPr>
          <w:rFonts w:ascii="Times New Roman" w:hAnsi="Times New Roman" w:cs="Times New Roman"/>
          <w:b/>
          <w:sz w:val="24"/>
          <w:szCs w:val="24"/>
        </w:rPr>
        <w:t>Task 1: Apostrophes Flowchart</w:t>
      </w:r>
    </w:p>
    <w:p w:rsidR="001F5374" w:rsidRDefault="00E829A6" w:rsidP="00EE1711">
      <w:pPr>
        <w:rPr>
          <w:rFonts w:ascii="Times New Roman" w:hAnsi="Times New Roman" w:cs="Times New Roman"/>
          <w:sz w:val="24"/>
          <w:szCs w:val="24"/>
        </w:rPr>
      </w:pPr>
      <w:r w:rsidRPr="00C63301">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3.85pt;height:196.6pt">
            <v:imagedata r:id="rId38" o:title="IMG_2930"/>
          </v:shape>
        </w:pict>
      </w:r>
    </w:p>
    <w:p w:rsidR="00515A0E" w:rsidRPr="00C63301" w:rsidRDefault="00515A0E" w:rsidP="00EE1711">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1764135" cy="2696901"/>
            <wp:effectExtent l="0" t="0" r="762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Note - fayewaterton@bishopgore.net - Bishop Gore School Mail - Google Chrome 24_04_2022 21_43_11.png"/>
                    <pic:cNvPicPr/>
                  </pic:nvPicPr>
                  <pic:blipFill rotWithShape="1">
                    <a:blip r:embed="rId39" cstate="print">
                      <a:extLst>
                        <a:ext uri="{28A0092B-C50C-407E-A947-70E740481C1C}">
                          <a14:useLocalDpi xmlns:a14="http://schemas.microsoft.com/office/drawing/2010/main" val="0"/>
                        </a:ext>
                      </a:extLst>
                    </a:blip>
                    <a:srcRect l="33123" t="15754" r="34136" b="5996"/>
                    <a:stretch/>
                  </pic:blipFill>
                  <pic:spPr bwMode="auto">
                    <a:xfrm>
                      <a:off x="0" y="0"/>
                      <a:ext cx="1768015" cy="27028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noProof/>
          <w:sz w:val="24"/>
          <w:szCs w:val="24"/>
          <w:lang w:eastAsia="en-GB"/>
        </w:rPr>
        <w:drawing>
          <wp:inline distT="0" distB="0" distL="0" distR="0">
            <wp:extent cx="2083443" cy="267375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Note - fayewaterton@bishopgore.net - Bishop Gore School Mail - Google Chrome 24_04_2022 21_43_19.png"/>
                    <pic:cNvPicPr/>
                  </pic:nvPicPr>
                  <pic:blipFill rotWithShape="1">
                    <a:blip r:embed="rId40" cstate="print">
                      <a:extLst>
                        <a:ext uri="{28A0092B-C50C-407E-A947-70E740481C1C}">
                          <a14:useLocalDpi xmlns:a14="http://schemas.microsoft.com/office/drawing/2010/main" val="0"/>
                        </a:ext>
                      </a:extLst>
                    </a:blip>
                    <a:srcRect l="29800" t="15604" r="31610" b="6879"/>
                    <a:stretch/>
                  </pic:blipFill>
                  <pic:spPr bwMode="auto">
                    <a:xfrm>
                      <a:off x="0" y="0"/>
                      <a:ext cx="2083443" cy="2673752"/>
                    </a:xfrm>
                    <a:prstGeom prst="rect">
                      <a:avLst/>
                    </a:prstGeom>
                    <a:ln>
                      <a:noFill/>
                    </a:ln>
                    <a:extLst>
                      <a:ext uri="{53640926-AAD7-44D8-BBD7-CCE9431645EC}">
                        <a14:shadowObscured xmlns:a14="http://schemas.microsoft.com/office/drawing/2010/main"/>
                      </a:ext>
                    </a:extLst>
                  </pic:spPr>
                </pic:pic>
              </a:graphicData>
            </a:graphic>
          </wp:inline>
        </w:drawing>
      </w:r>
    </w:p>
    <w:p w:rsidR="00515A0E" w:rsidRDefault="00515A0E">
      <w:pPr>
        <w:rPr>
          <w:rFonts w:ascii="Times New Roman" w:hAnsi="Times New Roman" w:cs="Times New Roman"/>
          <w:b/>
          <w:sz w:val="24"/>
          <w:szCs w:val="24"/>
        </w:rPr>
      </w:pPr>
      <w:r>
        <w:rPr>
          <w:rFonts w:ascii="Times New Roman" w:hAnsi="Times New Roman" w:cs="Times New Roman"/>
          <w:b/>
          <w:sz w:val="24"/>
          <w:szCs w:val="24"/>
        </w:rPr>
        <w:br w:type="page"/>
      </w:r>
    </w:p>
    <w:p w:rsidR="00E829A6" w:rsidRPr="00515A0E" w:rsidRDefault="00515A0E" w:rsidP="00EE1711">
      <w:pPr>
        <w:rPr>
          <w:rFonts w:ascii="Times New Roman" w:hAnsi="Times New Roman" w:cs="Times New Roman"/>
          <w:b/>
          <w:sz w:val="24"/>
          <w:szCs w:val="24"/>
        </w:rPr>
      </w:pPr>
      <w:r>
        <w:rPr>
          <w:rFonts w:ascii="Times New Roman" w:hAnsi="Times New Roman" w:cs="Times New Roman"/>
          <w:b/>
          <w:sz w:val="24"/>
          <w:szCs w:val="24"/>
        </w:rPr>
        <w:lastRenderedPageBreak/>
        <w:t xml:space="preserve">8B) </w:t>
      </w:r>
      <w:r w:rsidR="00E829A6" w:rsidRPr="00515A0E">
        <w:rPr>
          <w:rFonts w:ascii="Times New Roman" w:hAnsi="Times New Roman" w:cs="Times New Roman"/>
          <w:b/>
          <w:sz w:val="24"/>
          <w:szCs w:val="24"/>
        </w:rPr>
        <w:t>Task 2: Shakespeare Fact</w:t>
      </w:r>
      <w:r w:rsidRPr="00515A0E">
        <w:rPr>
          <w:rFonts w:ascii="Times New Roman" w:hAnsi="Times New Roman" w:cs="Times New Roman"/>
          <w:b/>
          <w:sz w:val="24"/>
          <w:szCs w:val="24"/>
        </w:rPr>
        <w:t xml:space="preserve"> F</w:t>
      </w:r>
      <w:r w:rsidR="00E829A6" w:rsidRPr="00515A0E">
        <w:rPr>
          <w:rFonts w:ascii="Times New Roman" w:hAnsi="Times New Roman" w:cs="Times New Roman"/>
          <w:b/>
          <w:sz w:val="24"/>
          <w:szCs w:val="24"/>
        </w:rPr>
        <w:t xml:space="preserve">ile </w:t>
      </w:r>
    </w:p>
    <w:p w:rsidR="00515A0E" w:rsidRDefault="00515A0E" w:rsidP="00EE1711">
      <w:pPr>
        <w:rPr>
          <w:rFonts w:ascii="Times New Roman" w:hAnsi="Times New Roman" w:cs="Times New Roman"/>
          <w:sz w:val="24"/>
          <w:szCs w:val="24"/>
        </w:rPr>
      </w:pPr>
      <w:r>
        <w:rPr>
          <w:rFonts w:ascii="Times New Roman" w:hAnsi="Times New Roman" w:cs="Times New Roman"/>
          <w:sz w:val="24"/>
          <w:szCs w:val="24"/>
        </w:rPr>
        <w:pict>
          <v:shape id="_x0000_i1026" type="#_x0000_t75" style="width:221.65pt;height:158.4pt">
            <v:imagedata r:id="rId41" o:title="8I R&amp;J - Google Slides - Google Chrome 24_04_2022 21_23_01" croptop="15747f" cropbottom="11459f" cropleft="19927f" cropright="11207f"/>
          </v:shape>
        </w:pict>
      </w:r>
      <w:r>
        <w:rPr>
          <w:rFonts w:ascii="Times New Roman" w:hAnsi="Times New Roman" w:cs="Times New Roman"/>
          <w:sz w:val="24"/>
          <w:szCs w:val="24"/>
        </w:rPr>
        <w:t xml:space="preserve"> </w:t>
      </w:r>
      <w:r>
        <w:rPr>
          <w:rFonts w:ascii="Times New Roman" w:hAnsi="Times New Roman" w:cs="Times New Roman"/>
          <w:noProof/>
          <w:sz w:val="24"/>
          <w:szCs w:val="24"/>
          <w:lang w:eastAsia="en-GB"/>
        </w:rPr>
        <w:drawing>
          <wp:inline distT="0" distB="0" distL="0" distR="0">
            <wp:extent cx="2841625" cy="2066290"/>
            <wp:effectExtent l="0" t="0" r="0" b="0"/>
            <wp:docPr id="31" name="Picture 31" descr="C:\Users\Windows 10 User\AppData\Local\Microsoft\Windows\INetCache\Content.Word\8I R&amp;J - Google Slides - Google Chrome 24_04_2022 21_23_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C:\Users\Windows 10 User\AppData\Local\Microsoft\Windows\INetCache\Content.Word\8I R&amp;J - Google Slides - Google Chrome 24_04_2022 21_23_13.png"/>
                    <pic:cNvPicPr>
                      <a:picLocks noChangeAspect="1" noChangeArrowheads="1"/>
                    </pic:cNvPicPr>
                  </pic:nvPicPr>
                  <pic:blipFill>
                    <a:blip r:embed="rId42" cstate="print">
                      <a:extLst>
                        <a:ext uri="{28A0092B-C50C-407E-A947-70E740481C1C}">
                          <a14:useLocalDpi xmlns:a14="http://schemas.microsoft.com/office/drawing/2010/main" val="0"/>
                        </a:ext>
                      </a:extLst>
                    </a:blip>
                    <a:srcRect l="30289" t="23363" r="17143" b="16928"/>
                    <a:stretch>
                      <a:fillRect/>
                    </a:stretch>
                  </pic:blipFill>
                  <pic:spPr bwMode="auto">
                    <a:xfrm>
                      <a:off x="0" y="0"/>
                      <a:ext cx="2841625" cy="2066290"/>
                    </a:xfrm>
                    <a:prstGeom prst="rect">
                      <a:avLst/>
                    </a:prstGeom>
                    <a:noFill/>
                    <a:ln>
                      <a:noFill/>
                    </a:ln>
                  </pic:spPr>
                </pic:pic>
              </a:graphicData>
            </a:graphic>
          </wp:inline>
        </w:drawing>
      </w:r>
    </w:p>
    <w:p w:rsidR="00515A0E" w:rsidRDefault="00515A0E" w:rsidP="00EE1711">
      <w:pPr>
        <w:rPr>
          <w:rFonts w:ascii="Times New Roman" w:hAnsi="Times New Roman" w:cs="Times New Roman"/>
          <w:sz w:val="24"/>
          <w:szCs w:val="24"/>
        </w:rPr>
      </w:pPr>
      <w:r>
        <w:rPr>
          <w:rFonts w:ascii="Times New Roman" w:hAnsi="Times New Roman" w:cs="Times New Roman"/>
          <w:sz w:val="24"/>
          <w:szCs w:val="24"/>
        </w:rPr>
        <w:pict>
          <v:shape id="_x0000_i1027" type="#_x0000_t75" style="width:221.65pt;height:168.4pt">
            <v:imagedata r:id="rId43" o:title="8I R&amp;J - Google Slides - Google Chrome 24_04_2022 21_33_39" croptop="14864f" cropbottom="9900f" cropleft="19997f" cropright="11190f"/>
          </v:shape>
        </w:pict>
      </w:r>
    </w:p>
    <w:p w:rsidR="00515A0E" w:rsidRDefault="00515A0E" w:rsidP="00EE1711">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399405" cy="4051300"/>
            <wp:effectExtent l="7303" t="0" r="0" b="0"/>
            <wp:docPr id="32" name="Picture 32" descr="C:\Users\Windows 10 User\Downloads\161520342641720736771048290817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C:\Users\Windows 10 User\Downloads\16152034264172073677104829081774.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5399405" cy="4051300"/>
                    </a:xfrm>
                    <a:prstGeom prst="rect">
                      <a:avLst/>
                    </a:prstGeom>
                    <a:noFill/>
                    <a:ln>
                      <a:noFill/>
                    </a:ln>
                  </pic:spPr>
                </pic:pic>
              </a:graphicData>
            </a:graphic>
          </wp:inline>
        </w:drawing>
      </w:r>
    </w:p>
    <w:p w:rsidR="00515A0E" w:rsidRDefault="00515A0E" w:rsidP="00EE1711">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4664398" cy="3499807"/>
            <wp:effectExtent l="0" t="8255" r="0" b="0"/>
            <wp:docPr id="33" name="Picture 33" descr="C:\Users\Windows 10 User\Downloads\161520347259558071071024611462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C:\Users\Windows 10 User\Downloads\16152034725955807107102461146297.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4664582" cy="3499945"/>
                    </a:xfrm>
                    <a:prstGeom prst="rect">
                      <a:avLst/>
                    </a:prstGeom>
                    <a:noFill/>
                    <a:ln>
                      <a:noFill/>
                    </a:ln>
                  </pic:spPr>
                </pic:pic>
              </a:graphicData>
            </a:graphic>
          </wp:inline>
        </w:drawing>
      </w:r>
    </w:p>
    <w:p w:rsidR="00515A0E" w:rsidRPr="00515A0E" w:rsidRDefault="00515A0E">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761573" cy="4051140"/>
            <wp:effectExtent l="7620" t="0" r="0" b="0"/>
            <wp:docPr id="34" name="Picture 34" descr="C:\Users\Windows 10 User\Downloads\161520351334089866779046509080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C:\Users\Windows 10 User\Downloads\16152035133408986677904650908078.jpg"/>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r="30331"/>
                    <a:stretch/>
                  </pic:blipFill>
                  <pic:spPr bwMode="auto">
                    <a:xfrm rot="5400000">
                      <a:off x="0" y="0"/>
                      <a:ext cx="3761722" cy="4051300"/>
                    </a:xfrm>
                    <a:prstGeom prst="rect">
                      <a:avLst/>
                    </a:prstGeom>
                    <a:noFill/>
                    <a:ln>
                      <a:noFill/>
                    </a:ln>
                    <a:extLst>
                      <a:ext uri="{53640926-AAD7-44D8-BBD7-CCE9431645EC}">
                        <a14:shadowObscured xmlns:a14="http://schemas.microsoft.com/office/drawing/2010/main"/>
                      </a:ext>
                    </a:extLst>
                  </pic:spPr>
                </pic:pic>
              </a:graphicData>
            </a:graphic>
          </wp:inline>
        </w:drawing>
      </w:r>
    </w:p>
    <w:p w:rsidR="00E829A6" w:rsidRPr="00515A0E" w:rsidRDefault="00515A0E" w:rsidP="00EE1711">
      <w:pPr>
        <w:rPr>
          <w:rFonts w:ascii="Times New Roman" w:hAnsi="Times New Roman" w:cs="Times New Roman"/>
          <w:b/>
          <w:sz w:val="24"/>
          <w:szCs w:val="24"/>
        </w:rPr>
      </w:pPr>
      <w:r>
        <w:rPr>
          <w:rFonts w:ascii="Times New Roman" w:hAnsi="Times New Roman" w:cs="Times New Roman"/>
          <w:b/>
          <w:sz w:val="24"/>
          <w:szCs w:val="24"/>
        </w:rPr>
        <w:lastRenderedPageBreak/>
        <w:t xml:space="preserve">8C) </w:t>
      </w:r>
      <w:r w:rsidR="00E829A6" w:rsidRPr="00515A0E">
        <w:rPr>
          <w:rFonts w:ascii="Times New Roman" w:hAnsi="Times New Roman" w:cs="Times New Roman"/>
          <w:b/>
          <w:sz w:val="24"/>
          <w:szCs w:val="24"/>
        </w:rPr>
        <w:t>Task 3:  Romeo and Juliet - Agony Aunt Letter</w:t>
      </w:r>
    </w:p>
    <w:p w:rsidR="00E829A6" w:rsidRPr="00C63301" w:rsidRDefault="00E829A6"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561BFE1C" wp14:editId="0AF0590F">
            <wp:extent cx="5395595" cy="2489835"/>
            <wp:effectExtent l="0" t="0" r="0" b="5715"/>
            <wp:docPr id="26" name="Picture 26" descr="C:\Users\Windows 10 User\AppData\Local\Microsoft\Windows\INetCache\Content.Word\IMG_29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C:\Users\Windows 10 User\AppData\Local\Microsoft\Windows\INetCache\Content.Word\IMG_2933.pn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395595" cy="2489835"/>
                    </a:xfrm>
                    <a:prstGeom prst="rect">
                      <a:avLst/>
                    </a:prstGeom>
                    <a:noFill/>
                    <a:ln>
                      <a:noFill/>
                    </a:ln>
                  </pic:spPr>
                </pic:pic>
              </a:graphicData>
            </a:graphic>
          </wp:inline>
        </w:drawing>
      </w:r>
    </w:p>
    <w:p w:rsidR="00E829A6" w:rsidRPr="00C63301" w:rsidRDefault="00E829A6"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4195429B" wp14:editId="162909F4">
            <wp:extent cx="2698115" cy="2770505"/>
            <wp:effectExtent l="0" t="0" r="6985" b="0"/>
            <wp:docPr id="28" name="Picture 28" descr="C:\Users\Windows 10 User\AppData\Local\Microsoft\Windows\INetCache\Content.Word\Romeo letter - Google Docs - Google Chrome 17_04_2022 12_42_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C:\Users\Windows 10 User\AppData\Local\Microsoft\Windows\INetCache\Content.Word\Romeo letter - Google Docs - Google Chrome 17_04_2022 12_42_14.png"/>
                    <pic:cNvPicPr>
                      <a:picLocks noChangeAspect="1" noChangeArrowheads="1"/>
                    </pic:cNvPicPr>
                  </pic:nvPicPr>
                  <pic:blipFill>
                    <a:blip r:embed="rId48" cstate="print">
                      <a:extLst>
                        <a:ext uri="{28A0092B-C50C-407E-A947-70E740481C1C}">
                          <a14:useLocalDpi xmlns:a14="http://schemas.microsoft.com/office/drawing/2010/main" val="0"/>
                        </a:ext>
                      </a:extLst>
                    </a:blip>
                    <a:srcRect l="23161" t="19472" r="26807"/>
                    <a:stretch>
                      <a:fillRect/>
                    </a:stretch>
                  </pic:blipFill>
                  <pic:spPr bwMode="auto">
                    <a:xfrm>
                      <a:off x="0" y="0"/>
                      <a:ext cx="2698115" cy="2770505"/>
                    </a:xfrm>
                    <a:prstGeom prst="rect">
                      <a:avLst/>
                    </a:prstGeom>
                    <a:noFill/>
                    <a:ln>
                      <a:noFill/>
                    </a:ln>
                  </pic:spPr>
                </pic:pic>
              </a:graphicData>
            </a:graphic>
          </wp:inline>
        </w:drawing>
      </w:r>
    </w:p>
    <w:p w:rsidR="00515A0E" w:rsidRDefault="00515A0E">
      <w:pPr>
        <w:rPr>
          <w:rFonts w:ascii="Times New Roman" w:hAnsi="Times New Roman" w:cs="Times New Roman"/>
          <w:b/>
          <w:sz w:val="24"/>
          <w:szCs w:val="24"/>
        </w:rPr>
      </w:pPr>
      <w:r>
        <w:rPr>
          <w:rFonts w:ascii="Times New Roman" w:hAnsi="Times New Roman" w:cs="Times New Roman"/>
          <w:b/>
          <w:sz w:val="24"/>
          <w:szCs w:val="24"/>
        </w:rPr>
        <w:br w:type="page"/>
      </w:r>
    </w:p>
    <w:p w:rsidR="00E829A6" w:rsidRPr="00515A0E" w:rsidRDefault="00515A0E" w:rsidP="00EE1711">
      <w:pPr>
        <w:rPr>
          <w:rFonts w:ascii="Times New Roman" w:hAnsi="Times New Roman" w:cs="Times New Roman"/>
          <w:b/>
          <w:sz w:val="24"/>
          <w:szCs w:val="24"/>
        </w:rPr>
      </w:pPr>
      <w:r>
        <w:rPr>
          <w:rFonts w:ascii="Times New Roman" w:hAnsi="Times New Roman" w:cs="Times New Roman"/>
          <w:b/>
          <w:sz w:val="24"/>
          <w:szCs w:val="24"/>
        </w:rPr>
        <w:lastRenderedPageBreak/>
        <w:t xml:space="preserve">8D) </w:t>
      </w:r>
      <w:r w:rsidR="00E829A6" w:rsidRPr="00515A0E">
        <w:rPr>
          <w:rFonts w:ascii="Times New Roman" w:hAnsi="Times New Roman" w:cs="Times New Roman"/>
          <w:b/>
          <w:sz w:val="24"/>
          <w:szCs w:val="24"/>
        </w:rPr>
        <w:t>Task 4: Storyboard Consolidation</w:t>
      </w:r>
    </w:p>
    <w:p w:rsidR="00E829A6" w:rsidRPr="00C63301" w:rsidRDefault="00E829A6"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3F6FA0B8" wp14:editId="38758CD5">
            <wp:extent cx="5377815" cy="2788285"/>
            <wp:effectExtent l="0" t="0" r="0" b="0"/>
            <wp:docPr id="24" name="Picture 24" descr="C:\Users\Windows 10 User\AppData\Local\Microsoft\Windows\INetCache\Content.Word\IMG_29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C:\Users\Windows 10 User\AppData\Local\Microsoft\Windows\INetCache\Content.Word\IMG_2931.pn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377815" cy="2788285"/>
                    </a:xfrm>
                    <a:prstGeom prst="rect">
                      <a:avLst/>
                    </a:prstGeom>
                    <a:noFill/>
                    <a:ln>
                      <a:noFill/>
                    </a:ln>
                  </pic:spPr>
                </pic:pic>
              </a:graphicData>
            </a:graphic>
          </wp:inline>
        </w:drawing>
      </w:r>
    </w:p>
    <w:p w:rsidR="00E829A6" w:rsidRPr="00C63301" w:rsidRDefault="00E829A6"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10A8A6FE" wp14:editId="311B090F">
            <wp:extent cx="5377815" cy="2933065"/>
            <wp:effectExtent l="0" t="0" r="0" b="635"/>
            <wp:docPr id="25" name="Picture 25" descr="C:\Users\Windows 10 User\AppData\Local\Microsoft\Windows\INetCache\Content.Word\IMG_29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C:\Users\Windows 10 User\AppData\Local\Microsoft\Windows\INetCache\Content.Word\IMG_2932.pn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377815" cy="2933065"/>
                    </a:xfrm>
                    <a:prstGeom prst="rect">
                      <a:avLst/>
                    </a:prstGeom>
                    <a:noFill/>
                    <a:ln>
                      <a:noFill/>
                    </a:ln>
                  </pic:spPr>
                </pic:pic>
              </a:graphicData>
            </a:graphic>
          </wp:inline>
        </w:drawing>
      </w:r>
    </w:p>
    <w:p w:rsidR="00515A0E" w:rsidRDefault="00E829A6">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7537536C" wp14:editId="6688414E">
            <wp:extent cx="5395595" cy="2489835"/>
            <wp:effectExtent l="0" t="0" r="0" b="5715"/>
            <wp:docPr id="27" name="Picture 27" descr="C:\Users\Windows 10 User\AppData\Local\Microsoft\Windows\INetCache\Content.Word\IMG_29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C:\Users\Windows 10 User\AppData\Local\Microsoft\Windows\INetCache\Content.Word\IMG_2934.pn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95595" cy="2489835"/>
                    </a:xfrm>
                    <a:prstGeom prst="rect">
                      <a:avLst/>
                    </a:prstGeom>
                    <a:noFill/>
                    <a:ln>
                      <a:noFill/>
                    </a:ln>
                  </pic:spPr>
                </pic:pic>
              </a:graphicData>
            </a:graphic>
          </wp:inline>
        </w:drawing>
      </w:r>
    </w:p>
    <w:p w:rsidR="00E829A6" w:rsidRPr="00515A0E" w:rsidRDefault="00515A0E" w:rsidP="00EE1711">
      <w:pPr>
        <w:rPr>
          <w:rFonts w:ascii="Times New Roman" w:hAnsi="Times New Roman" w:cs="Times New Roman"/>
          <w:b/>
          <w:sz w:val="24"/>
          <w:szCs w:val="24"/>
        </w:rPr>
      </w:pPr>
      <w:r>
        <w:rPr>
          <w:rFonts w:ascii="Times New Roman" w:hAnsi="Times New Roman" w:cs="Times New Roman"/>
          <w:b/>
          <w:sz w:val="24"/>
          <w:szCs w:val="24"/>
        </w:rPr>
        <w:lastRenderedPageBreak/>
        <w:t xml:space="preserve">8E) </w:t>
      </w:r>
      <w:r w:rsidR="00E829A6" w:rsidRPr="00515A0E">
        <w:rPr>
          <w:rFonts w:ascii="Times New Roman" w:hAnsi="Times New Roman" w:cs="Times New Roman"/>
          <w:b/>
          <w:sz w:val="24"/>
          <w:szCs w:val="24"/>
        </w:rPr>
        <w:t>Task 5: Debate – Virtual Collaboration</w:t>
      </w:r>
    </w:p>
    <w:p w:rsidR="00E829A6" w:rsidRPr="00C63301" w:rsidRDefault="00E829A6"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143E3CE8" wp14:editId="32B35584">
            <wp:extent cx="5377758" cy="2897109"/>
            <wp:effectExtent l="0" t="0" r="0" b="0"/>
            <wp:docPr id="29" name="Picture 29" descr="C:\Users\Windows 10 User\AppData\Local\Microsoft\Windows\INetCache\Content.Word\DCF Research Project 8I - Google Slides - Google Chrome 17_04_2022 12_26_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C:\Users\Windows 10 User\AppData\Local\Microsoft\Windows\INetCache\Content.Word\DCF Research Project 8I - Google Slides - Google Chrome 17_04_2022 12_26_31.png"/>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11052" b="4600"/>
                    <a:stretch/>
                  </pic:blipFill>
                  <pic:spPr bwMode="auto">
                    <a:xfrm>
                      <a:off x="0" y="0"/>
                      <a:ext cx="5386705" cy="2901929"/>
                    </a:xfrm>
                    <a:prstGeom prst="rect">
                      <a:avLst/>
                    </a:prstGeom>
                    <a:noFill/>
                    <a:ln>
                      <a:noFill/>
                    </a:ln>
                    <a:extLst>
                      <a:ext uri="{53640926-AAD7-44D8-BBD7-CCE9431645EC}">
                        <a14:shadowObscured xmlns:a14="http://schemas.microsoft.com/office/drawing/2010/main"/>
                      </a:ext>
                    </a:extLst>
                  </pic:spPr>
                </pic:pic>
              </a:graphicData>
            </a:graphic>
          </wp:inline>
        </w:drawing>
      </w:r>
    </w:p>
    <w:p w:rsidR="00D829F3" w:rsidRPr="00C63301" w:rsidRDefault="00D829F3" w:rsidP="00EE1711">
      <w:pPr>
        <w:rPr>
          <w:rFonts w:ascii="Times New Roman" w:hAnsi="Times New Roman" w:cs="Times New Roman"/>
          <w:sz w:val="24"/>
          <w:szCs w:val="24"/>
        </w:rPr>
      </w:pPr>
      <w:r w:rsidRPr="00C63301">
        <w:rPr>
          <w:rFonts w:ascii="Times New Roman" w:hAnsi="Times New Roman" w:cs="Times New Roman"/>
          <w:noProof/>
          <w:sz w:val="24"/>
          <w:szCs w:val="24"/>
          <w:lang w:eastAsia="en-GB"/>
        </w:rPr>
        <w:drawing>
          <wp:inline distT="0" distB="0" distL="0" distR="0" wp14:anchorId="24E47C80" wp14:editId="6C890247">
            <wp:extent cx="5251010" cy="2716039"/>
            <wp:effectExtent l="0" t="0" r="6985" b="8255"/>
            <wp:docPr id="30" name="Picture 30" descr="C:\Users\Windows 10 User\AppData\Local\Microsoft\Windows\INetCache\Content.Word\Romeo letter - Google Docs - Google Chrome 17_04_2022 12_48_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C:\Users\Windows 10 User\AppData\Local\Microsoft\Windows\INetCache\Content.Word\Romeo letter - Google Docs - Google Chrome 17_04_2022 12_48_19.png"/>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t="11057" r="2521" b="9964"/>
                    <a:stretch/>
                  </pic:blipFill>
                  <pic:spPr bwMode="auto">
                    <a:xfrm>
                      <a:off x="0" y="0"/>
                      <a:ext cx="5255239" cy="2718226"/>
                    </a:xfrm>
                    <a:prstGeom prst="rect">
                      <a:avLst/>
                    </a:prstGeom>
                    <a:noFill/>
                    <a:ln>
                      <a:noFill/>
                    </a:ln>
                    <a:extLst>
                      <a:ext uri="{53640926-AAD7-44D8-BBD7-CCE9431645EC}">
                        <a14:shadowObscured xmlns:a14="http://schemas.microsoft.com/office/drawing/2010/main"/>
                      </a:ext>
                    </a:extLst>
                  </pic:spPr>
                </pic:pic>
              </a:graphicData>
            </a:graphic>
          </wp:inline>
        </w:drawing>
      </w:r>
    </w:p>
    <w:sectPr w:rsidR="00D829F3" w:rsidRPr="00C63301" w:rsidSect="001D4179">
      <w:headerReference w:type="default" r:id="rId54"/>
      <w:footerReference w:type="default" r:id="rId55"/>
      <w:pgSz w:w="11906" w:h="16838"/>
      <w:pgMar w:top="1440" w:right="1134" w:bottom="1440" w:left="2268"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29BE" w:rsidRDefault="008929BE" w:rsidP="001D4179">
      <w:pPr>
        <w:spacing w:after="0" w:line="240" w:lineRule="auto"/>
      </w:pPr>
      <w:r>
        <w:separator/>
      </w:r>
    </w:p>
  </w:endnote>
  <w:endnote w:type="continuationSeparator" w:id="0">
    <w:p w:rsidR="008929BE" w:rsidRDefault="008929BE" w:rsidP="001D4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charset w:val="00"/>
    <w:family w:val="auto"/>
    <w:pitch w:val="default"/>
  </w:font>
  <w:font w:name="Caveat">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996825"/>
      <w:docPartObj>
        <w:docPartGallery w:val="Page Numbers (Bottom of Page)"/>
        <w:docPartUnique/>
      </w:docPartObj>
    </w:sdtPr>
    <w:sdtEndPr>
      <w:rPr>
        <w:noProof/>
      </w:rPr>
    </w:sdtEndPr>
    <w:sdtContent>
      <w:p w:rsidR="00EE1711" w:rsidRDefault="00EE1711">
        <w:pPr>
          <w:pStyle w:val="Footer"/>
          <w:jc w:val="center"/>
        </w:pPr>
        <w:r>
          <w:fldChar w:fldCharType="begin"/>
        </w:r>
        <w:r>
          <w:instrText xml:space="preserve"> PAGE   \* MERGEFORMAT </w:instrText>
        </w:r>
        <w:r>
          <w:fldChar w:fldCharType="separate"/>
        </w:r>
        <w:r w:rsidR="00AA055B">
          <w:rPr>
            <w:noProof/>
          </w:rPr>
          <w:t>1</w:t>
        </w:r>
        <w:r>
          <w:rPr>
            <w:noProof/>
          </w:rPr>
          <w:fldChar w:fldCharType="end"/>
        </w:r>
      </w:p>
    </w:sdtContent>
  </w:sdt>
  <w:p w:rsidR="00EE1711" w:rsidRDefault="00EE17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29BE" w:rsidRDefault="008929BE" w:rsidP="001D4179">
      <w:pPr>
        <w:spacing w:after="0" w:line="240" w:lineRule="auto"/>
      </w:pPr>
      <w:r>
        <w:separator/>
      </w:r>
    </w:p>
  </w:footnote>
  <w:footnote w:type="continuationSeparator" w:id="0">
    <w:p w:rsidR="008929BE" w:rsidRDefault="008929BE" w:rsidP="001D41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E1711" w:rsidRDefault="00EE1711">
    <w:pPr>
      <w:pStyle w:val="Header"/>
    </w:pPr>
    <w:r>
      <w:t>P144944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63B0C"/>
    <w:multiLevelType w:val="multilevel"/>
    <w:tmpl w:val="F4C281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FF78CF"/>
    <w:multiLevelType w:val="hybridMultilevel"/>
    <w:tmpl w:val="F1C0074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nsid w:val="08C40735"/>
    <w:multiLevelType w:val="hybridMultilevel"/>
    <w:tmpl w:val="F4609A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1579C9"/>
    <w:multiLevelType w:val="multilevel"/>
    <w:tmpl w:val="CC22D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2F7483C"/>
    <w:multiLevelType w:val="multilevel"/>
    <w:tmpl w:val="E56E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53D0982"/>
    <w:multiLevelType w:val="hybridMultilevel"/>
    <w:tmpl w:val="C7244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4C23ED"/>
    <w:multiLevelType w:val="multilevel"/>
    <w:tmpl w:val="00EE00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BC20AD7"/>
    <w:multiLevelType w:val="multilevel"/>
    <w:tmpl w:val="FC1C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CB44E63"/>
    <w:multiLevelType w:val="multilevel"/>
    <w:tmpl w:val="E342D58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D8F2BF4"/>
    <w:multiLevelType w:val="multilevel"/>
    <w:tmpl w:val="BEB80BF0"/>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FFB0DE2"/>
    <w:multiLevelType w:val="multilevel"/>
    <w:tmpl w:val="7FB0F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23C61307"/>
    <w:multiLevelType w:val="hybridMultilevel"/>
    <w:tmpl w:val="1C241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nsid w:val="26BD5155"/>
    <w:multiLevelType w:val="multilevel"/>
    <w:tmpl w:val="EE0C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F7D0D57"/>
    <w:multiLevelType w:val="hybridMultilevel"/>
    <w:tmpl w:val="70C81F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05B5638"/>
    <w:multiLevelType w:val="multilevel"/>
    <w:tmpl w:val="D11CC0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14B3988"/>
    <w:multiLevelType w:val="multilevel"/>
    <w:tmpl w:val="CC961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nsid w:val="32E536CD"/>
    <w:multiLevelType w:val="multilevel"/>
    <w:tmpl w:val="4880A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49D2C87"/>
    <w:multiLevelType w:val="multilevel"/>
    <w:tmpl w:val="C0CE1DC0"/>
    <w:lvl w:ilvl="0">
      <w:start w:val="1"/>
      <w:numFmt w:val="lowerRoman"/>
      <w:lvlText w:val="(%1)"/>
      <w:lvlJc w:val="left"/>
      <w:pPr>
        <w:ind w:left="1003"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nsid w:val="39E01310"/>
    <w:multiLevelType w:val="multilevel"/>
    <w:tmpl w:val="FB20A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C7C1F21"/>
    <w:multiLevelType w:val="multilevel"/>
    <w:tmpl w:val="D16CBD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nsid w:val="3F427A45"/>
    <w:multiLevelType w:val="multilevel"/>
    <w:tmpl w:val="FFACF7BC"/>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nsid w:val="43223A8B"/>
    <w:multiLevelType w:val="multilevel"/>
    <w:tmpl w:val="598CB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346040A"/>
    <w:multiLevelType w:val="hybridMultilevel"/>
    <w:tmpl w:val="DF5C4E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9463D85"/>
    <w:multiLevelType w:val="multilevel"/>
    <w:tmpl w:val="947CD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49754E58"/>
    <w:multiLevelType w:val="multilevel"/>
    <w:tmpl w:val="86E8E4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498D6403"/>
    <w:multiLevelType w:val="hybridMultilevel"/>
    <w:tmpl w:val="EFD43ABE"/>
    <w:lvl w:ilvl="0" w:tplc="B96C1C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9D538E7"/>
    <w:multiLevelType w:val="multilevel"/>
    <w:tmpl w:val="5B88FD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4A9E556A"/>
    <w:multiLevelType w:val="hybridMultilevel"/>
    <w:tmpl w:val="FE0CBD8E"/>
    <w:lvl w:ilvl="0" w:tplc="50565226">
      <w:start w:val="4"/>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B996E71"/>
    <w:multiLevelType w:val="multilevel"/>
    <w:tmpl w:val="477AA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4D9D35F5"/>
    <w:multiLevelType w:val="multilevel"/>
    <w:tmpl w:val="86923414"/>
    <w:lvl w:ilvl="0">
      <w:start w:val="7599"/>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2">
    <w:nsid w:val="51EA3AA0"/>
    <w:multiLevelType w:val="multilevel"/>
    <w:tmpl w:val="978C7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nsid w:val="57674A7E"/>
    <w:multiLevelType w:val="hybridMultilevel"/>
    <w:tmpl w:val="BC8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C766267"/>
    <w:multiLevelType w:val="multilevel"/>
    <w:tmpl w:val="92E03F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5C8101DF"/>
    <w:multiLevelType w:val="hybridMultilevel"/>
    <w:tmpl w:val="30DCAE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EF5162C"/>
    <w:multiLevelType w:val="multilevel"/>
    <w:tmpl w:val="832484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40C6C80"/>
    <w:multiLevelType w:val="multilevel"/>
    <w:tmpl w:val="67F496B0"/>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8">
    <w:nsid w:val="68A674C6"/>
    <w:multiLevelType w:val="hybridMultilevel"/>
    <w:tmpl w:val="F446DDEE"/>
    <w:lvl w:ilvl="0" w:tplc="9C62D5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8D862D1"/>
    <w:multiLevelType w:val="hybridMultilevel"/>
    <w:tmpl w:val="9EFEF9E2"/>
    <w:lvl w:ilvl="0" w:tplc="F34A0DD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D964B8"/>
    <w:multiLevelType w:val="hybridMultilevel"/>
    <w:tmpl w:val="F324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CBE7749"/>
    <w:multiLevelType w:val="multilevel"/>
    <w:tmpl w:val="FC9EC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71A52A30"/>
    <w:multiLevelType w:val="singleLevel"/>
    <w:tmpl w:val="27D202C6"/>
    <w:lvl w:ilvl="0">
      <w:start w:val="1"/>
      <w:numFmt w:val="decimal"/>
      <w:lvlText w:val="%1."/>
      <w:legacy w:legacy="1" w:legacySpace="0" w:legacyIndent="360"/>
      <w:lvlJc w:val="left"/>
      <w:pPr>
        <w:ind w:left="720" w:hanging="360"/>
      </w:pPr>
    </w:lvl>
  </w:abstractNum>
  <w:abstractNum w:abstractNumId="43">
    <w:nsid w:val="72A4494F"/>
    <w:multiLevelType w:val="hybridMultilevel"/>
    <w:tmpl w:val="623ACE86"/>
    <w:lvl w:ilvl="0" w:tplc="08090001">
      <w:start w:val="1"/>
      <w:numFmt w:val="bullet"/>
      <w:lvlText w:val=""/>
      <w:lvlJc w:val="left"/>
      <w:pPr>
        <w:ind w:left="790" w:hanging="360"/>
      </w:pPr>
      <w:rPr>
        <w:rFonts w:ascii="Symbol" w:hAnsi="Symbol" w:hint="default"/>
      </w:rPr>
    </w:lvl>
    <w:lvl w:ilvl="1" w:tplc="08090003">
      <w:start w:val="1"/>
      <w:numFmt w:val="bullet"/>
      <w:lvlText w:val="o"/>
      <w:lvlJc w:val="left"/>
      <w:pPr>
        <w:ind w:left="1510" w:hanging="360"/>
      </w:pPr>
      <w:rPr>
        <w:rFonts w:ascii="Courier New" w:hAnsi="Courier New" w:cs="Courier New" w:hint="default"/>
      </w:rPr>
    </w:lvl>
    <w:lvl w:ilvl="2" w:tplc="08090005">
      <w:start w:val="1"/>
      <w:numFmt w:val="bullet"/>
      <w:lvlText w:val=""/>
      <w:lvlJc w:val="left"/>
      <w:pPr>
        <w:ind w:left="2230" w:hanging="360"/>
      </w:pPr>
      <w:rPr>
        <w:rFonts w:ascii="Wingdings" w:hAnsi="Wingdings" w:hint="default"/>
      </w:rPr>
    </w:lvl>
    <w:lvl w:ilvl="3" w:tplc="08090001">
      <w:start w:val="1"/>
      <w:numFmt w:val="bullet"/>
      <w:lvlText w:val=""/>
      <w:lvlJc w:val="left"/>
      <w:pPr>
        <w:ind w:left="2950" w:hanging="360"/>
      </w:pPr>
      <w:rPr>
        <w:rFonts w:ascii="Symbol" w:hAnsi="Symbol" w:hint="default"/>
      </w:rPr>
    </w:lvl>
    <w:lvl w:ilvl="4" w:tplc="08090003">
      <w:start w:val="1"/>
      <w:numFmt w:val="bullet"/>
      <w:lvlText w:val="o"/>
      <w:lvlJc w:val="left"/>
      <w:pPr>
        <w:ind w:left="3670" w:hanging="360"/>
      </w:pPr>
      <w:rPr>
        <w:rFonts w:ascii="Courier New" w:hAnsi="Courier New" w:cs="Courier New" w:hint="default"/>
      </w:rPr>
    </w:lvl>
    <w:lvl w:ilvl="5" w:tplc="08090005">
      <w:start w:val="1"/>
      <w:numFmt w:val="bullet"/>
      <w:lvlText w:val=""/>
      <w:lvlJc w:val="left"/>
      <w:pPr>
        <w:ind w:left="4390" w:hanging="360"/>
      </w:pPr>
      <w:rPr>
        <w:rFonts w:ascii="Wingdings" w:hAnsi="Wingdings" w:hint="default"/>
      </w:rPr>
    </w:lvl>
    <w:lvl w:ilvl="6" w:tplc="08090001">
      <w:start w:val="1"/>
      <w:numFmt w:val="bullet"/>
      <w:lvlText w:val=""/>
      <w:lvlJc w:val="left"/>
      <w:pPr>
        <w:ind w:left="5110" w:hanging="360"/>
      </w:pPr>
      <w:rPr>
        <w:rFonts w:ascii="Symbol" w:hAnsi="Symbol" w:hint="default"/>
      </w:rPr>
    </w:lvl>
    <w:lvl w:ilvl="7" w:tplc="08090003">
      <w:start w:val="1"/>
      <w:numFmt w:val="bullet"/>
      <w:lvlText w:val="o"/>
      <w:lvlJc w:val="left"/>
      <w:pPr>
        <w:ind w:left="5830" w:hanging="360"/>
      </w:pPr>
      <w:rPr>
        <w:rFonts w:ascii="Courier New" w:hAnsi="Courier New" w:cs="Courier New" w:hint="default"/>
      </w:rPr>
    </w:lvl>
    <w:lvl w:ilvl="8" w:tplc="08090005">
      <w:start w:val="1"/>
      <w:numFmt w:val="bullet"/>
      <w:lvlText w:val=""/>
      <w:lvlJc w:val="left"/>
      <w:pPr>
        <w:ind w:left="6550" w:hanging="360"/>
      </w:pPr>
      <w:rPr>
        <w:rFonts w:ascii="Wingdings" w:hAnsi="Wingdings" w:hint="default"/>
      </w:rPr>
    </w:lvl>
  </w:abstractNum>
  <w:abstractNum w:abstractNumId="44">
    <w:nsid w:val="765D2DF5"/>
    <w:multiLevelType w:val="multilevel"/>
    <w:tmpl w:val="AE4C4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nsid w:val="7CC857E6"/>
    <w:multiLevelType w:val="hybridMultilevel"/>
    <w:tmpl w:val="A0A8C4F8"/>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42"/>
    <w:lvlOverride w:ilvl="0">
      <w:lvl w:ilvl="0">
        <w:start w:val="1"/>
        <w:numFmt w:val="decimal"/>
        <w:lvlText w:val="%1."/>
        <w:legacy w:legacy="1" w:legacySpace="0" w:legacyIndent="360"/>
        <w:lvlJc w:val="left"/>
        <w:pPr>
          <w:ind w:left="720" w:hanging="360"/>
        </w:pPr>
      </w:lvl>
    </w:lvlOverride>
  </w:num>
  <w:num w:numId="2">
    <w:abstractNumId w:val="45"/>
  </w:num>
  <w:num w:numId="3">
    <w:abstractNumId w:val="1"/>
  </w:num>
  <w:num w:numId="4">
    <w:abstractNumId w:val="17"/>
  </w:num>
  <w:num w:numId="5">
    <w:abstractNumId w:val="12"/>
  </w:num>
  <w:num w:numId="6">
    <w:abstractNumId w:val="33"/>
  </w:num>
  <w:num w:numId="7">
    <w:abstractNumId w:val="4"/>
  </w:num>
  <w:num w:numId="8">
    <w:abstractNumId w:val="23"/>
  </w:num>
  <w:num w:numId="9">
    <w:abstractNumId w:val="27"/>
  </w:num>
  <w:num w:numId="10">
    <w:abstractNumId w:val="38"/>
  </w:num>
  <w:num w:numId="11">
    <w:abstractNumId w:val="43"/>
  </w:num>
  <w:num w:numId="12">
    <w:abstractNumId w:val="20"/>
  </w:num>
  <w:num w:numId="13">
    <w:abstractNumId w:val="13"/>
  </w:num>
  <w:num w:numId="14">
    <w:abstractNumId w:val="29"/>
  </w:num>
  <w:num w:numId="15">
    <w:abstractNumId w:val="11"/>
  </w:num>
  <w:num w:numId="16">
    <w:abstractNumId w:val="5"/>
  </w:num>
  <w:num w:numId="17">
    <w:abstractNumId w:val="40"/>
  </w:num>
  <w:num w:numId="18">
    <w:abstractNumId w:val="7"/>
  </w:num>
  <w:num w:numId="19">
    <w:abstractNumId w:val="34"/>
    <w:lvlOverride w:ilvl="0">
      <w:lvl w:ilvl="0">
        <w:numFmt w:val="decimal"/>
        <w:lvlText w:val="%1."/>
        <w:lvlJc w:val="left"/>
      </w:lvl>
    </w:lvlOverride>
  </w:num>
  <w:num w:numId="20">
    <w:abstractNumId w:val="9"/>
    <w:lvlOverride w:ilvl="0">
      <w:lvl w:ilvl="0">
        <w:numFmt w:val="decimal"/>
        <w:lvlText w:val="%1."/>
        <w:lvlJc w:val="left"/>
      </w:lvl>
    </w:lvlOverride>
  </w:num>
  <w:num w:numId="21">
    <w:abstractNumId w:val="9"/>
    <w:lvlOverride w:ilvl="0">
      <w:lvl w:ilvl="0">
        <w:numFmt w:val="decimal"/>
        <w:lvlText w:val="%1."/>
        <w:lvlJc w:val="left"/>
      </w:lvl>
    </w:lvlOverride>
    <w:lvlOverride w:ilvl="1">
      <w:lvl w:ilvl="1">
        <w:numFmt w:val="lowerLetter"/>
        <w:lvlText w:val="%2."/>
        <w:lvlJc w:val="left"/>
      </w:lvl>
    </w:lvlOverride>
  </w:num>
  <w:num w:numId="22">
    <w:abstractNumId w:val="18"/>
  </w:num>
  <w:num w:numId="23">
    <w:abstractNumId w:val="0"/>
    <w:lvlOverride w:ilvl="0">
      <w:lvl w:ilvl="0">
        <w:numFmt w:val="decimal"/>
        <w:lvlText w:val="%1."/>
        <w:lvlJc w:val="left"/>
      </w:lvl>
    </w:lvlOverride>
  </w:num>
  <w:num w:numId="24">
    <w:abstractNumId w:val="28"/>
    <w:lvlOverride w:ilvl="0">
      <w:lvl w:ilvl="0">
        <w:numFmt w:val="decimal"/>
        <w:lvlText w:val="%1."/>
        <w:lvlJc w:val="left"/>
      </w:lvl>
    </w:lvlOverride>
  </w:num>
  <w:num w:numId="25">
    <w:abstractNumId w:val="30"/>
  </w:num>
  <w:num w:numId="26">
    <w:abstractNumId w:val="26"/>
    <w:lvlOverride w:ilvl="0">
      <w:lvl w:ilvl="0">
        <w:numFmt w:val="decimal"/>
        <w:lvlText w:val="%1."/>
        <w:lvlJc w:val="left"/>
      </w:lvl>
    </w:lvlOverride>
  </w:num>
  <w:num w:numId="27">
    <w:abstractNumId w:val="15"/>
    <w:lvlOverride w:ilvl="0">
      <w:lvl w:ilvl="0">
        <w:numFmt w:val="decimal"/>
        <w:lvlText w:val="%1."/>
        <w:lvlJc w:val="left"/>
      </w:lvl>
    </w:lvlOverride>
  </w:num>
  <w:num w:numId="28">
    <w:abstractNumId w:val="6"/>
    <w:lvlOverride w:ilvl="0">
      <w:lvl w:ilvl="0">
        <w:numFmt w:val="decimal"/>
        <w:lvlText w:val="%1."/>
        <w:lvlJc w:val="left"/>
      </w:lvl>
    </w:lvlOverride>
  </w:num>
  <w:num w:numId="29">
    <w:abstractNumId w:val="36"/>
    <w:lvlOverride w:ilvl="0">
      <w:lvl w:ilvl="0">
        <w:numFmt w:val="decimal"/>
        <w:lvlText w:val="%1."/>
        <w:lvlJc w:val="left"/>
      </w:lvl>
    </w:lvlOverride>
  </w:num>
  <w:num w:numId="30">
    <w:abstractNumId w:val="39"/>
  </w:num>
  <w:num w:numId="31">
    <w:abstractNumId w:val="21"/>
  </w:num>
  <w:num w:numId="32">
    <w:abstractNumId w:val="31"/>
  </w:num>
  <w:num w:numId="33">
    <w:abstractNumId w:val="10"/>
  </w:num>
  <w:num w:numId="34">
    <w:abstractNumId w:val="32"/>
  </w:num>
  <w:num w:numId="35">
    <w:abstractNumId w:val="44"/>
  </w:num>
  <w:num w:numId="36">
    <w:abstractNumId w:val="37"/>
  </w:num>
  <w:num w:numId="37">
    <w:abstractNumId w:val="22"/>
  </w:num>
  <w:num w:numId="38">
    <w:abstractNumId w:val="19"/>
  </w:num>
  <w:num w:numId="39">
    <w:abstractNumId w:val="41"/>
  </w:num>
  <w:num w:numId="40">
    <w:abstractNumId w:val="8"/>
  </w:num>
  <w:num w:numId="41">
    <w:abstractNumId w:val="8"/>
    <w:lvlOverride w:ilvl="1">
      <w:lvl w:ilvl="1">
        <w:numFmt w:val="lowerLetter"/>
        <w:lvlText w:val="%2."/>
        <w:lvlJc w:val="left"/>
      </w:lvl>
    </w:lvlOverride>
  </w:num>
  <w:num w:numId="42">
    <w:abstractNumId w:val="16"/>
  </w:num>
  <w:num w:numId="43">
    <w:abstractNumId w:val="3"/>
  </w:num>
  <w:num w:numId="44">
    <w:abstractNumId w:val="25"/>
  </w:num>
  <w:num w:numId="45">
    <w:abstractNumId w:val="2"/>
  </w:num>
  <w:num w:numId="46">
    <w:abstractNumId w:val="14"/>
  </w:num>
  <w:num w:numId="47">
    <w:abstractNumId w:val="35"/>
  </w:num>
  <w:num w:numId="4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6B12"/>
    <w:rsid w:val="00006661"/>
    <w:rsid w:val="00014D2C"/>
    <w:rsid w:val="00016210"/>
    <w:rsid w:val="000164F1"/>
    <w:rsid w:val="000165B2"/>
    <w:rsid w:val="000249CF"/>
    <w:rsid w:val="00032B94"/>
    <w:rsid w:val="00033D86"/>
    <w:rsid w:val="00037503"/>
    <w:rsid w:val="00044AC6"/>
    <w:rsid w:val="00045549"/>
    <w:rsid w:val="000501AA"/>
    <w:rsid w:val="000519DF"/>
    <w:rsid w:val="000542BA"/>
    <w:rsid w:val="00056059"/>
    <w:rsid w:val="00060B9C"/>
    <w:rsid w:val="000618B5"/>
    <w:rsid w:val="000641D8"/>
    <w:rsid w:val="00066F09"/>
    <w:rsid w:val="00067DAB"/>
    <w:rsid w:val="00071647"/>
    <w:rsid w:val="0007223E"/>
    <w:rsid w:val="00083B2A"/>
    <w:rsid w:val="000931F8"/>
    <w:rsid w:val="000B49B6"/>
    <w:rsid w:val="000B5118"/>
    <w:rsid w:val="000B7A5F"/>
    <w:rsid w:val="000C0854"/>
    <w:rsid w:val="000C19E9"/>
    <w:rsid w:val="000C323F"/>
    <w:rsid w:val="000C3BAD"/>
    <w:rsid w:val="000D4FDD"/>
    <w:rsid w:val="000D57DF"/>
    <w:rsid w:val="000D6D57"/>
    <w:rsid w:val="000E0880"/>
    <w:rsid w:val="000E149A"/>
    <w:rsid w:val="000E3185"/>
    <w:rsid w:val="000E3ED3"/>
    <w:rsid w:val="000E4CAB"/>
    <w:rsid w:val="000E5FCF"/>
    <w:rsid w:val="000F014E"/>
    <w:rsid w:val="000F69FD"/>
    <w:rsid w:val="001033EF"/>
    <w:rsid w:val="00104027"/>
    <w:rsid w:val="00105259"/>
    <w:rsid w:val="00120DC5"/>
    <w:rsid w:val="001229B5"/>
    <w:rsid w:val="00125598"/>
    <w:rsid w:val="001314D9"/>
    <w:rsid w:val="001345F5"/>
    <w:rsid w:val="001376E5"/>
    <w:rsid w:val="00141527"/>
    <w:rsid w:val="00145142"/>
    <w:rsid w:val="0014636C"/>
    <w:rsid w:val="00153F6E"/>
    <w:rsid w:val="001615F9"/>
    <w:rsid w:val="00162A31"/>
    <w:rsid w:val="00163767"/>
    <w:rsid w:val="00164B98"/>
    <w:rsid w:val="00172A96"/>
    <w:rsid w:val="00172BBB"/>
    <w:rsid w:val="001736D4"/>
    <w:rsid w:val="00176859"/>
    <w:rsid w:val="00181729"/>
    <w:rsid w:val="00183F42"/>
    <w:rsid w:val="0018448B"/>
    <w:rsid w:val="00184A0E"/>
    <w:rsid w:val="00193428"/>
    <w:rsid w:val="00194E5C"/>
    <w:rsid w:val="001A630D"/>
    <w:rsid w:val="001B2407"/>
    <w:rsid w:val="001B443A"/>
    <w:rsid w:val="001C16AD"/>
    <w:rsid w:val="001C47B8"/>
    <w:rsid w:val="001C5B17"/>
    <w:rsid w:val="001C7302"/>
    <w:rsid w:val="001D0523"/>
    <w:rsid w:val="001D4179"/>
    <w:rsid w:val="001E033F"/>
    <w:rsid w:val="001E1A31"/>
    <w:rsid w:val="001F1AFC"/>
    <w:rsid w:val="001F5374"/>
    <w:rsid w:val="001F63DB"/>
    <w:rsid w:val="001F7DF6"/>
    <w:rsid w:val="00200358"/>
    <w:rsid w:val="00201BBF"/>
    <w:rsid w:val="00202030"/>
    <w:rsid w:val="00202050"/>
    <w:rsid w:val="00205C0D"/>
    <w:rsid w:val="00216BDF"/>
    <w:rsid w:val="002170C0"/>
    <w:rsid w:val="00217F92"/>
    <w:rsid w:val="00225080"/>
    <w:rsid w:val="002265C5"/>
    <w:rsid w:val="00226C86"/>
    <w:rsid w:val="002305E9"/>
    <w:rsid w:val="00232D54"/>
    <w:rsid w:val="00234D0C"/>
    <w:rsid w:val="0024382F"/>
    <w:rsid w:val="00244DB6"/>
    <w:rsid w:val="00245B06"/>
    <w:rsid w:val="00247292"/>
    <w:rsid w:val="00251D40"/>
    <w:rsid w:val="00251FDE"/>
    <w:rsid w:val="00252CAB"/>
    <w:rsid w:val="00256BBD"/>
    <w:rsid w:val="00257D9C"/>
    <w:rsid w:val="00262ADE"/>
    <w:rsid w:val="002710BB"/>
    <w:rsid w:val="002833FE"/>
    <w:rsid w:val="002834EF"/>
    <w:rsid w:val="00284F5B"/>
    <w:rsid w:val="002863AF"/>
    <w:rsid w:val="00286D94"/>
    <w:rsid w:val="00287F0A"/>
    <w:rsid w:val="00292421"/>
    <w:rsid w:val="00296EC6"/>
    <w:rsid w:val="002970F7"/>
    <w:rsid w:val="00297169"/>
    <w:rsid w:val="002A1940"/>
    <w:rsid w:val="002A6E80"/>
    <w:rsid w:val="002B40FF"/>
    <w:rsid w:val="002D0FF7"/>
    <w:rsid w:val="002D3EA0"/>
    <w:rsid w:val="002D5583"/>
    <w:rsid w:val="002E2B10"/>
    <w:rsid w:val="002E2D95"/>
    <w:rsid w:val="002E30D6"/>
    <w:rsid w:val="002E448A"/>
    <w:rsid w:val="002E7D0D"/>
    <w:rsid w:val="002F6859"/>
    <w:rsid w:val="002F69C9"/>
    <w:rsid w:val="003008EB"/>
    <w:rsid w:val="0030234E"/>
    <w:rsid w:val="00314052"/>
    <w:rsid w:val="00323C53"/>
    <w:rsid w:val="00324659"/>
    <w:rsid w:val="00334102"/>
    <w:rsid w:val="00335C11"/>
    <w:rsid w:val="0034118C"/>
    <w:rsid w:val="00342646"/>
    <w:rsid w:val="00343CE0"/>
    <w:rsid w:val="00354ACD"/>
    <w:rsid w:val="00365B4B"/>
    <w:rsid w:val="00366339"/>
    <w:rsid w:val="003721B0"/>
    <w:rsid w:val="00372495"/>
    <w:rsid w:val="00381480"/>
    <w:rsid w:val="003843C1"/>
    <w:rsid w:val="00391844"/>
    <w:rsid w:val="00392A14"/>
    <w:rsid w:val="003974C7"/>
    <w:rsid w:val="003A2848"/>
    <w:rsid w:val="003A39A0"/>
    <w:rsid w:val="003B3A5B"/>
    <w:rsid w:val="003B4B5D"/>
    <w:rsid w:val="003C069F"/>
    <w:rsid w:val="003C07EB"/>
    <w:rsid w:val="003C17C4"/>
    <w:rsid w:val="003C2D0A"/>
    <w:rsid w:val="003C4D5E"/>
    <w:rsid w:val="003C675F"/>
    <w:rsid w:val="003C796E"/>
    <w:rsid w:val="003D34A6"/>
    <w:rsid w:val="003D720E"/>
    <w:rsid w:val="003D7783"/>
    <w:rsid w:val="003E0F49"/>
    <w:rsid w:val="003E443B"/>
    <w:rsid w:val="003F0878"/>
    <w:rsid w:val="003F1AC9"/>
    <w:rsid w:val="003F4B74"/>
    <w:rsid w:val="00400385"/>
    <w:rsid w:val="00400585"/>
    <w:rsid w:val="0040208F"/>
    <w:rsid w:val="00403B89"/>
    <w:rsid w:val="004068D3"/>
    <w:rsid w:val="004136FE"/>
    <w:rsid w:val="00414814"/>
    <w:rsid w:val="0041627A"/>
    <w:rsid w:val="004169D3"/>
    <w:rsid w:val="004207B0"/>
    <w:rsid w:val="0042469E"/>
    <w:rsid w:val="00434883"/>
    <w:rsid w:val="004377D0"/>
    <w:rsid w:val="0044185C"/>
    <w:rsid w:val="00442A34"/>
    <w:rsid w:val="004462D8"/>
    <w:rsid w:val="00446397"/>
    <w:rsid w:val="0045580C"/>
    <w:rsid w:val="00462769"/>
    <w:rsid w:val="004652F9"/>
    <w:rsid w:val="00472E07"/>
    <w:rsid w:val="004736CB"/>
    <w:rsid w:val="00474A56"/>
    <w:rsid w:val="00481A80"/>
    <w:rsid w:val="00484C6A"/>
    <w:rsid w:val="004878D6"/>
    <w:rsid w:val="00493ED7"/>
    <w:rsid w:val="00495143"/>
    <w:rsid w:val="00496560"/>
    <w:rsid w:val="004A10B5"/>
    <w:rsid w:val="004A1FA1"/>
    <w:rsid w:val="004A4700"/>
    <w:rsid w:val="004B5545"/>
    <w:rsid w:val="004C1F18"/>
    <w:rsid w:val="004C3FC5"/>
    <w:rsid w:val="004C4E77"/>
    <w:rsid w:val="004D722F"/>
    <w:rsid w:val="004E2800"/>
    <w:rsid w:val="004E4F29"/>
    <w:rsid w:val="004F111B"/>
    <w:rsid w:val="004F2367"/>
    <w:rsid w:val="004F4CAA"/>
    <w:rsid w:val="004F57BF"/>
    <w:rsid w:val="004F6AC9"/>
    <w:rsid w:val="0050475B"/>
    <w:rsid w:val="005100D6"/>
    <w:rsid w:val="0051444C"/>
    <w:rsid w:val="00514B4A"/>
    <w:rsid w:val="00515A0E"/>
    <w:rsid w:val="005167FB"/>
    <w:rsid w:val="00521274"/>
    <w:rsid w:val="00527993"/>
    <w:rsid w:val="00531512"/>
    <w:rsid w:val="005404F2"/>
    <w:rsid w:val="0054376C"/>
    <w:rsid w:val="005439D9"/>
    <w:rsid w:val="005456B1"/>
    <w:rsid w:val="00552801"/>
    <w:rsid w:val="0055438C"/>
    <w:rsid w:val="00554E31"/>
    <w:rsid w:val="00555567"/>
    <w:rsid w:val="00560E8A"/>
    <w:rsid w:val="00561E4F"/>
    <w:rsid w:val="005647A7"/>
    <w:rsid w:val="005668D1"/>
    <w:rsid w:val="005670D8"/>
    <w:rsid w:val="005725E9"/>
    <w:rsid w:val="005727D0"/>
    <w:rsid w:val="00572B56"/>
    <w:rsid w:val="00574E6E"/>
    <w:rsid w:val="0058383B"/>
    <w:rsid w:val="005839C5"/>
    <w:rsid w:val="005872A0"/>
    <w:rsid w:val="0058736B"/>
    <w:rsid w:val="00591418"/>
    <w:rsid w:val="005A1936"/>
    <w:rsid w:val="005B598E"/>
    <w:rsid w:val="005C3726"/>
    <w:rsid w:val="005C622D"/>
    <w:rsid w:val="005D5E7A"/>
    <w:rsid w:val="005D6D1F"/>
    <w:rsid w:val="005E011F"/>
    <w:rsid w:val="005E0EB1"/>
    <w:rsid w:val="005E3D68"/>
    <w:rsid w:val="005E4CF3"/>
    <w:rsid w:val="005E50FA"/>
    <w:rsid w:val="005E6351"/>
    <w:rsid w:val="005E73A9"/>
    <w:rsid w:val="005F1297"/>
    <w:rsid w:val="005F1C8E"/>
    <w:rsid w:val="005F453A"/>
    <w:rsid w:val="005F6C99"/>
    <w:rsid w:val="00610939"/>
    <w:rsid w:val="00611040"/>
    <w:rsid w:val="006125AB"/>
    <w:rsid w:val="00616B12"/>
    <w:rsid w:val="00617041"/>
    <w:rsid w:val="006301EB"/>
    <w:rsid w:val="006353CD"/>
    <w:rsid w:val="006373DA"/>
    <w:rsid w:val="00651A80"/>
    <w:rsid w:val="0065367E"/>
    <w:rsid w:val="00655A5F"/>
    <w:rsid w:val="006610DA"/>
    <w:rsid w:val="0066353E"/>
    <w:rsid w:val="00665279"/>
    <w:rsid w:val="00666C1A"/>
    <w:rsid w:val="006806E3"/>
    <w:rsid w:val="00686035"/>
    <w:rsid w:val="00686B8A"/>
    <w:rsid w:val="00697668"/>
    <w:rsid w:val="006A4396"/>
    <w:rsid w:val="006A4E66"/>
    <w:rsid w:val="006A64DC"/>
    <w:rsid w:val="006B00F5"/>
    <w:rsid w:val="006B2763"/>
    <w:rsid w:val="006B283E"/>
    <w:rsid w:val="006B2DB8"/>
    <w:rsid w:val="006B3C46"/>
    <w:rsid w:val="006B59B3"/>
    <w:rsid w:val="006B5B1F"/>
    <w:rsid w:val="006C6F2D"/>
    <w:rsid w:val="006D0A4E"/>
    <w:rsid w:val="006D4358"/>
    <w:rsid w:val="006D7628"/>
    <w:rsid w:val="006E24B4"/>
    <w:rsid w:val="006E2970"/>
    <w:rsid w:val="006E3C78"/>
    <w:rsid w:val="006E6C01"/>
    <w:rsid w:val="006F1588"/>
    <w:rsid w:val="006F2C02"/>
    <w:rsid w:val="00700DB5"/>
    <w:rsid w:val="007042FC"/>
    <w:rsid w:val="00704A9C"/>
    <w:rsid w:val="00705715"/>
    <w:rsid w:val="007072B2"/>
    <w:rsid w:val="00707905"/>
    <w:rsid w:val="00710AEA"/>
    <w:rsid w:val="007113E0"/>
    <w:rsid w:val="00713449"/>
    <w:rsid w:val="00720179"/>
    <w:rsid w:val="00725BDD"/>
    <w:rsid w:val="0072637D"/>
    <w:rsid w:val="0073387C"/>
    <w:rsid w:val="00735DD8"/>
    <w:rsid w:val="0074112F"/>
    <w:rsid w:val="00755AD9"/>
    <w:rsid w:val="0076094A"/>
    <w:rsid w:val="00766095"/>
    <w:rsid w:val="00775BAB"/>
    <w:rsid w:val="0077680C"/>
    <w:rsid w:val="007805FD"/>
    <w:rsid w:val="00785E06"/>
    <w:rsid w:val="00787D76"/>
    <w:rsid w:val="007951DF"/>
    <w:rsid w:val="00795D39"/>
    <w:rsid w:val="007A1E83"/>
    <w:rsid w:val="007A3331"/>
    <w:rsid w:val="007B7E71"/>
    <w:rsid w:val="007C1069"/>
    <w:rsid w:val="007C605A"/>
    <w:rsid w:val="007C6554"/>
    <w:rsid w:val="007C7644"/>
    <w:rsid w:val="007E1A5E"/>
    <w:rsid w:val="007F7BF3"/>
    <w:rsid w:val="008013B5"/>
    <w:rsid w:val="008021EA"/>
    <w:rsid w:val="00803A4E"/>
    <w:rsid w:val="008042DB"/>
    <w:rsid w:val="00811CC5"/>
    <w:rsid w:val="00833F65"/>
    <w:rsid w:val="008351FB"/>
    <w:rsid w:val="00836C99"/>
    <w:rsid w:val="00837343"/>
    <w:rsid w:val="008377A7"/>
    <w:rsid w:val="008401B0"/>
    <w:rsid w:val="008443FF"/>
    <w:rsid w:val="008514F6"/>
    <w:rsid w:val="00862C7E"/>
    <w:rsid w:val="0086767B"/>
    <w:rsid w:val="008719AB"/>
    <w:rsid w:val="00873848"/>
    <w:rsid w:val="00874DC7"/>
    <w:rsid w:val="008761B7"/>
    <w:rsid w:val="00877054"/>
    <w:rsid w:val="0088318D"/>
    <w:rsid w:val="00883696"/>
    <w:rsid w:val="008840ED"/>
    <w:rsid w:val="00886E32"/>
    <w:rsid w:val="00887F1C"/>
    <w:rsid w:val="00890146"/>
    <w:rsid w:val="008929BE"/>
    <w:rsid w:val="008945E3"/>
    <w:rsid w:val="00895E11"/>
    <w:rsid w:val="008A2297"/>
    <w:rsid w:val="008A5339"/>
    <w:rsid w:val="008A7B40"/>
    <w:rsid w:val="008A7C84"/>
    <w:rsid w:val="008B4010"/>
    <w:rsid w:val="008B77E2"/>
    <w:rsid w:val="008B7F7F"/>
    <w:rsid w:val="008C29F6"/>
    <w:rsid w:val="008D00F1"/>
    <w:rsid w:val="008D49F0"/>
    <w:rsid w:val="008D631E"/>
    <w:rsid w:val="008E197D"/>
    <w:rsid w:val="008F5A0A"/>
    <w:rsid w:val="008F7B57"/>
    <w:rsid w:val="00904234"/>
    <w:rsid w:val="00904A36"/>
    <w:rsid w:val="00904E5E"/>
    <w:rsid w:val="00905F63"/>
    <w:rsid w:val="00912C74"/>
    <w:rsid w:val="00920A6D"/>
    <w:rsid w:val="009224AE"/>
    <w:rsid w:val="0093559B"/>
    <w:rsid w:val="00935ABF"/>
    <w:rsid w:val="00936D31"/>
    <w:rsid w:val="00940184"/>
    <w:rsid w:val="009426FD"/>
    <w:rsid w:val="00942CC0"/>
    <w:rsid w:val="009431E5"/>
    <w:rsid w:val="00943F87"/>
    <w:rsid w:val="00945B63"/>
    <w:rsid w:val="009570D6"/>
    <w:rsid w:val="00960B84"/>
    <w:rsid w:val="00975627"/>
    <w:rsid w:val="0097563B"/>
    <w:rsid w:val="009975D4"/>
    <w:rsid w:val="009A022E"/>
    <w:rsid w:val="009A3221"/>
    <w:rsid w:val="009B2705"/>
    <w:rsid w:val="009B3B16"/>
    <w:rsid w:val="009B5F4D"/>
    <w:rsid w:val="009B623B"/>
    <w:rsid w:val="009D01C8"/>
    <w:rsid w:val="009E3166"/>
    <w:rsid w:val="009E7BC6"/>
    <w:rsid w:val="009F3DE7"/>
    <w:rsid w:val="009F738B"/>
    <w:rsid w:val="00A00B58"/>
    <w:rsid w:val="00A10CAF"/>
    <w:rsid w:val="00A129AF"/>
    <w:rsid w:val="00A1357F"/>
    <w:rsid w:val="00A135B4"/>
    <w:rsid w:val="00A23289"/>
    <w:rsid w:val="00A24B34"/>
    <w:rsid w:val="00A31741"/>
    <w:rsid w:val="00A37608"/>
    <w:rsid w:val="00A37E8B"/>
    <w:rsid w:val="00A5233A"/>
    <w:rsid w:val="00A52669"/>
    <w:rsid w:val="00A52A70"/>
    <w:rsid w:val="00A54FA0"/>
    <w:rsid w:val="00A55E5D"/>
    <w:rsid w:val="00A61712"/>
    <w:rsid w:val="00A771B6"/>
    <w:rsid w:val="00A77318"/>
    <w:rsid w:val="00A82B85"/>
    <w:rsid w:val="00AA055B"/>
    <w:rsid w:val="00AB1340"/>
    <w:rsid w:val="00AB4B23"/>
    <w:rsid w:val="00AC3E40"/>
    <w:rsid w:val="00AC73D4"/>
    <w:rsid w:val="00AD0936"/>
    <w:rsid w:val="00AD20FC"/>
    <w:rsid w:val="00AE3BED"/>
    <w:rsid w:val="00AE4173"/>
    <w:rsid w:val="00AF0E48"/>
    <w:rsid w:val="00AF3744"/>
    <w:rsid w:val="00AF5561"/>
    <w:rsid w:val="00AF6ED8"/>
    <w:rsid w:val="00B014E5"/>
    <w:rsid w:val="00B01DB4"/>
    <w:rsid w:val="00B02EDC"/>
    <w:rsid w:val="00B047AE"/>
    <w:rsid w:val="00B068A8"/>
    <w:rsid w:val="00B07C48"/>
    <w:rsid w:val="00B11C9A"/>
    <w:rsid w:val="00B21B9F"/>
    <w:rsid w:val="00B2219C"/>
    <w:rsid w:val="00B221BA"/>
    <w:rsid w:val="00B24FC0"/>
    <w:rsid w:val="00B25CDE"/>
    <w:rsid w:val="00B270F4"/>
    <w:rsid w:val="00B32FDD"/>
    <w:rsid w:val="00B34467"/>
    <w:rsid w:val="00B416C2"/>
    <w:rsid w:val="00B423C1"/>
    <w:rsid w:val="00B42469"/>
    <w:rsid w:val="00B43070"/>
    <w:rsid w:val="00B4520C"/>
    <w:rsid w:val="00B5194C"/>
    <w:rsid w:val="00B53C81"/>
    <w:rsid w:val="00B53EC7"/>
    <w:rsid w:val="00B55169"/>
    <w:rsid w:val="00B5774D"/>
    <w:rsid w:val="00B60D3E"/>
    <w:rsid w:val="00B6476C"/>
    <w:rsid w:val="00B7017B"/>
    <w:rsid w:val="00B70FDA"/>
    <w:rsid w:val="00B772B6"/>
    <w:rsid w:val="00B82218"/>
    <w:rsid w:val="00B84F4F"/>
    <w:rsid w:val="00B863BC"/>
    <w:rsid w:val="00B96719"/>
    <w:rsid w:val="00BA2669"/>
    <w:rsid w:val="00BA352F"/>
    <w:rsid w:val="00BB0495"/>
    <w:rsid w:val="00BB211D"/>
    <w:rsid w:val="00BB5E5E"/>
    <w:rsid w:val="00BC0849"/>
    <w:rsid w:val="00BC7751"/>
    <w:rsid w:val="00BD222B"/>
    <w:rsid w:val="00BD3413"/>
    <w:rsid w:val="00BE5849"/>
    <w:rsid w:val="00BE5BE8"/>
    <w:rsid w:val="00C02C2A"/>
    <w:rsid w:val="00C07260"/>
    <w:rsid w:val="00C10EF4"/>
    <w:rsid w:val="00C165AC"/>
    <w:rsid w:val="00C21ED1"/>
    <w:rsid w:val="00C229DE"/>
    <w:rsid w:val="00C26B8D"/>
    <w:rsid w:val="00C30D12"/>
    <w:rsid w:val="00C33AE2"/>
    <w:rsid w:val="00C37EAE"/>
    <w:rsid w:val="00C42E88"/>
    <w:rsid w:val="00C51FCD"/>
    <w:rsid w:val="00C535AC"/>
    <w:rsid w:val="00C546C0"/>
    <w:rsid w:val="00C57276"/>
    <w:rsid w:val="00C57938"/>
    <w:rsid w:val="00C61617"/>
    <w:rsid w:val="00C617E3"/>
    <w:rsid w:val="00C61968"/>
    <w:rsid w:val="00C62135"/>
    <w:rsid w:val="00C63301"/>
    <w:rsid w:val="00C63A4E"/>
    <w:rsid w:val="00C74CD7"/>
    <w:rsid w:val="00C77367"/>
    <w:rsid w:val="00C90813"/>
    <w:rsid w:val="00C90E1B"/>
    <w:rsid w:val="00C95B5E"/>
    <w:rsid w:val="00C96EDB"/>
    <w:rsid w:val="00CA2A0F"/>
    <w:rsid w:val="00CA3264"/>
    <w:rsid w:val="00CA347D"/>
    <w:rsid w:val="00CA38FC"/>
    <w:rsid w:val="00CA3BAC"/>
    <w:rsid w:val="00CB5344"/>
    <w:rsid w:val="00CB59A1"/>
    <w:rsid w:val="00CB7367"/>
    <w:rsid w:val="00CC4282"/>
    <w:rsid w:val="00CD0823"/>
    <w:rsid w:val="00CE0C71"/>
    <w:rsid w:val="00CE3D82"/>
    <w:rsid w:val="00CE3E75"/>
    <w:rsid w:val="00CE42B5"/>
    <w:rsid w:val="00CE5F1D"/>
    <w:rsid w:val="00CF2138"/>
    <w:rsid w:val="00D01A24"/>
    <w:rsid w:val="00D01DA7"/>
    <w:rsid w:val="00D057AD"/>
    <w:rsid w:val="00D0600E"/>
    <w:rsid w:val="00D06E49"/>
    <w:rsid w:val="00D126AB"/>
    <w:rsid w:val="00D135A4"/>
    <w:rsid w:val="00D153D6"/>
    <w:rsid w:val="00D1579A"/>
    <w:rsid w:val="00D16A6A"/>
    <w:rsid w:val="00D22D35"/>
    <w:rsid w:val="00D24502"/>
    <w:rsid w:val="00D34D15"/>
    <w:rsid w:val="00D41268"/>
    <w:rsid w:val="00D50CC4"/>
    <w:rsid w:val="00D51FD4"/>
    <w:rsid w:val="00D53C90"/>
    <w:rsid w:val="00D56654"/>
    <w:rsid w:val="00D56D9F"/>
    <w:rsid w:val="00D668F3"/>
    <w:rsid w:val="00D710E7"/>
    <w:rsid w:val="00D716D7"/>
    <w:rsid w:val="00D72291"/>
    <w:rsid w:val="00D73153"/>
    <w:rsid w:val="00D756BF"/>
    <w:rsid w:val="00D818FD"/>
    <w:rsid w:val="00D81CDF"/>
    <w:rsid w:val="00D829F3"/>
    <w:rsid w:val="00D857CB"/>
    <w:rsid w:val="00D8580A"/>
    <w:rsid w:val="00D94F21"/>
    <w:rsid w:val="00DA4C70"/>
    <w:rsid w:val="00DA4CFE"/>
    <w:rsid w:val="00DB0CBE"/>
    <w:rsid w:val="00DB6F15"/>
    <w:rsid w:val="00DC3E11"/>
    <w:rsid w:val="00DD0CB6"/>
    <w:rsid w:val="00DD3621"/>
    <w:rsid w:val="00DE0006"/>
    <w:rsid w:val="00DE1E2A"/>
    <w:rsid w:val="00DE24C1"/>
    <w:rsid w:val="00DF47DA"/>
    <w:rsid w:val="00DF6A82"/>
    <w:rsid w:val="00E04F7D"/>
    <w:rsid w:val="00E06E8B"/>
    <w:rsid w:val="00E12E17"/>
    <w:rsid w:val="00E15A1F"/>
    <w:rsid w:val="00E23457"/>
    <w:rsid w:val="00E27438"/>
    <w:rsid w:val="00E33F47"/>
    <w:rsid w:val="00E357F0"/>
    <w:rsid w:val="00E378B3"/>
    <w:rsid w:val="00E40057"/>
    <w:rsid w:val="00E42F88"/>
    <w:rsid w:val="00E43EAA"/>
    <w:rsid w:val="00E4404D"/>
    <w:rsid w:val="00E503E9"/>
    <w:rsid w:val="00E52B79"/>
    <w:rsid w:val="00E5452B"/>
    <w:rsid w:val="00E551B4"/>
    <w:rsid w:val="00E57440"/>
    <w:rsid w:val="00E57617"/>
    <w:rsid w:val="00E70010"/>
    <w:rsid w:val="00E80B52"/>
    <w:rsid w:val="00E80BBC"/>
    <w:rsid w:val="00E8195C"/>
    <w:rsid w:val="00E829A6"/>
    <w:rsid w:val="00E87E3E"/>
    <w:rsid w:val="00E90654"/>
    <w:rsid w:val="00E91D7A"/>
    <w:rsid w:val="00E91E7B"/>
    <w:rsid w:val="00E95FDA"/>
    <w:rsid w:val="00E9649F"/>
    <w:rsid w:val="00EA07C9"/>
    <w:rsid w:val="00EA1D67"/>
    <w:rsid w:val="00EA362F"/>
    <w:rsid w:val="00EA4CA2"/>
    <w:rsid w:val="00EB0650"/>
    <w:rsid w:val="00EB340C"/>
    <w:rsid w:val="00EB5155"/>
    <w:rsid w:val="00EB561F"/>
    <w:rsid w:val="00EB736C"/>
    <w:rsid w:val="00EB7DB5"/>
    <w:rsid w:val="00EC17C7"/>
    <w:rsid w:val="00EC4B1B"/>
    <w:rsid w:val="00EC4EF9"/>
    <w:rsid w:val="00ED11D0"/>
    <w:rsid w:val="00ED514F"/>
    <w:rsid w:val="00EE1711"/>
    <w:rsid w:val="00EE51FA"/>
    <w:rsid w:val="00EF108A"/>
    <w:rsid w:val="00EF12AA"/>
    <w:rsid w:val="00EF4908"/>
    <w:rsid w:val="00EF6E81"/>
    <w:rsid w:val="00F04E09"/>
    <w:rsid w:val="00F11C99"/>
    <w:rsid w:val="00F21510"/>
    <w:rsid w:val="00F22D34"/>
    <w:rsid w:val="00F2343A"/>
    <w:rsid w:val="00F26190"/>
    <w:rsid w:val="00F26B36"/>
    <w:rsid w:val="00F278CF"/>
    <w:rsid w:val="00F339CB"/>
    <w:rsid w:val="00F41B32"/>
    <w:rsid w:val="00F469B2"/>
    <w:rsid w:val="00F55802"/>
    <w:rsid w:val="00F61B8C"/>
    <w:rsid w:val="00F749BD"/>
    <w:rsid w:val="00F86491"/>
    <w:rsid w:val="00F87031"/>
    <w:rsid w:val="00F9558B"/>
    <w:rsid w:val="00FA3B12"/>
    <w:rsid w:val="00FA78C3"/>
    <w:rsid w:val="00FC065E"/>
    <w:rsid w:val="00FC34DF"/>
    <w:rsid w:val="00FC7628"/>
    <w:rsid w:val="00FD230F"/>
    <w:rsid w:val="00FD76D7"/>
    <w:rsid w:val="00FE0BF8"/>
    <w:rsid w:val="00FE21E7"/>
    <w:rsid w:val="00FE2586"/>
    <w:rsid w:val="00FE7B45"/>
    <w:rsid w:val="00FF25B3"/>
    <w:rsid w:val="00FF310D"/>
    <w:rsid w:val="00FF6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B12"/>
  </w:style>
  <w:style w:type="paragraph" w:styleId="Heading1">
    <w:name w:val="heading 1"/>
    <w:basedOn w:val="Normal"/>
    <w:next w:val="BodyText"/>
    <w:link w:val="Heading1Char"/>
    <w:uiPriority w:val="9"/>
    <w:qFormat/>
    <w:rsid w:val="002A6E80"/>
    <w:pPr>
      <w:keepNext/>
      <w:keepLines/>
      <w:pageBreakBefore/>
      <w:tabs>
        <w:tab w:val="right" w:pos="8640"/>
      </w:tabs>
      <w:spacing w:after="700" w:line="360" w:lineRule="auto"/>
      <w:jc w:val="center"/>
      <w:outlineLvl w:val="0"/>
    </w:pPr>
    <w:rPr>
      <w:rFonts w:ascii="Garamond" w:eastAsia="Times New Roman" w:hAnsi="Garamond" w:cs="Times New Roman"/>
      <w:caps/>
      <w:spacing w:val="10"/>
      <w:kern w:val="28"/>
      <w:sz w:val="24"/>
      <w:szCs w:val="20"/>
      <w:lang w:val="en-US"/>
    </w:rPr>
  </w:style>
  <w:style w:type="paragraph" w:styleId="Heading2">
    <w:name w:val="heading 2"/>
    <w:basedOn w:val="Normal"/>
    <w:next w:val="Normal"/>
    <w:link w:val="Heading2Char"/>
    <w:uiPriority w:val="9"/>
    <w:semiHidden/>
    <w:unhideWhenUsed/>
    <w:qFormat/>
    <w:rsid w:val="00920A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B736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02050"/>
    <w:pPr>
      <w:keepNext/>
      <w:spacing w:before="240" w:after="60" w:line="240" w:lineRule="auto"/>
      <w:outlineLvl w:val="3"/>
    </w:pPr>
    <w:rPr>
      <w:rFonts w:ascii="Times New Roman" w:eastAsia="Times New Roman" w:hAnsi="Times New Roman" w:cs="Times New Roman"/>
      <w:b/>
      <w:sz w:val="28"/>
      <w:szCs w:val="28"/>
      <w:lang w:eastAsia="en-GB"/>
    </w:rPr>
  </w:style>
  <w:style w:type="paragraph" w:styleId="Heading5">
    <w:name w:val="heading 5"/>
    <w:basedOn w:val="Normal"/>
    <w:next w:val="Normal"/>
    <w:link w:val="Heading5Char"/>
    <w:uiPriority w:val="9"/>
    <w:semiHidden/>
    <w:unhideWhenUsed/>
    <w:qFormat/>
    <w:rsid w:val="00202050"/>
    <w:pPr>
      <w:keepNext/>
      <w:keepLines/>
      <w:spacing w:before="220" w:after="40" w:line="240" w:lineRule="auto"/>
      <w:outlineLvl w:val="4"/>
    </w:pPr>
    <w:rPr>
      <w:rFonts w:ascii="Times New Roman" w:eastAsia="Times New Roman" w:hAnsi="Times New Roman" w:cs="Times New Roman"/>
      <w:b/>
      <w:lang w:eastAsia="en-GB"/>
    </w:rPr>
  </w:style>
  <w:style w:type="paragraph" w:styleId="Heading6">
    <w:name w:val="heading 6"/>
    <w:basedOn w:val="Normal"/>
    <w:next w:val="Normal"/>
    <w:link w:val="Heading6Char"/>
    <w:uiPriority w:val="9"/>
    <w:semiHidden/>
    <w:unhideWhenUsed/>
    <w:qFormat/>
    <w:rsid w:val="00202050"/>
    <w:pPr>
      <w:keepNext/>
      <w:keepLines/>
      <w:spacing w:before="200" w:after="40" w:line="240" w:lineRule="auto"/>
      <w:outlineLvl w:val="5"/>
    </w:pPr>
    <w:rPr>
      <w:rFonts w:ascii="Times New Roman" w:eastAsia="Times New Roman" w:hAnsi="Times New Roman" w:cs="Times New Roman"/>
      <w:b/>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6B1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16B12"/>
    <w:rPr>
      <w:rFonts w:eastAsiaTheme="minorEastAsia"/>
      <w:lang w:val="en-US" w:eastAsia="ja-JP"/>
    </w:rPr>
  </w:style>
  <w:style w:type="paragraph" w:styleId="BalloonText">
    <w:name w:val="Balloon Text"/>
    <w:basedOn w:val="Normal"/>
    <w:link w:val="BalloonTextChar"/>
    <w:uiPriority w:val="99"/>
    <w:semiHidden/>
    <w:unhideWhenUsed/>
    <w:rsid w:val="00616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B12"/>
    <w:rPr>
      <w:rFonts w:ascii="Tahoma" w:hAnsi="Tahoma" w:cs="Tahoma"/>
      <w:sz w:val="16"/>
      <w:szCs w:val="16"/>
    </w:rPr>
  </w:style>
  <w:style w:type="paragraph" w:styleId="BodyText">
    <w:name w:val="Body Text"/>
    <w:basedOn w:val="Normal"/>
    <w:link w:val="BodyTextChar"/>
    <w:rsid w:val="002A6E80"/>
    <w:pPr>
      <w:tabs>
        <w:tab w:val="right" w:pos="8640"/>
      </w:tabs>
      <w:spacing w:after="280" w:line="360" w:lineRule="auto"/>
      <w:jc w:val="both"/>
    </w:pPr>
    <w:rPr>
      <w:rFonts w:ascii="Garamond" w:eastAsia="Times New Roman" w:hAnsi="Garamond" w:cs="Times New Roman"/>
      <w:spacing w:val="-2"/>
      <w:sz w:val="24"/>
      <w:szCs w:val="20"/>
      <w:lang w:val="en-US"/>
    </w:rPr>
  </w:style>
  <w:style w:type="character" w:customStyle="1" w:styleId="BodyTextChar">
    <w:name w:val="Body Text Char"/>
    <w:basedOn w:val="DefaultParagraphFont"/>
    <w:link w:val="BodyText"/>
    <w:rsid w:val="002A6E80"/>
    <w:rPr>
      <w:rFonts w:ascii="Garamond" w:eastAsia="Times New Roman" w:hAnsi="Garamond" w:cs="Times New Roman"/>
      <w:spacing w:val="-2"/>
      <w:sz w:val="24"/>
      <w:szCs w:val="20"/>
      <w:lang w:val="en-US"/>
    </w:rPr>
  </w:style>
  <w:style w:type="paragraph" w:customStyle="1" w:styleId="Author">
    <w:name w:val="Author"/>
    <w:basedOn w:val="BodyText"/>
    <w:rsid w:val="002A6E80"/>
    <w:pPr>
      <w:spacing w:after="0" w:line="480" w:lineRule="auto"/>
      <w:jc w:val="center"/>
    </w:pPr>
  </w:style>
  <w:style w:type="paragraph" w:customStyle="1" w:styleId="Professor">
    <w:name w:val="Professor"/>
    <w:basedOn w:val="Normal"/>
    <w:rsid w:val="002A6E80"/>
    <w:pPr>
      <w:tabs>
        <w:tab w:val="left" w:pos="5040"/>
      </w:tabs>
      <w:spacing w:after="560" w:line="240" w:lineRule="auto"/>
      <w:jc w:val="center"/>
    </w:pPr>
    <w:rPr>
      <w:rFonts w:ascii="Garamond" w:eastAsia="Times New Roman" w:hAnsi="Garamond" w:cs="Times New Roman"/>
      <w:spacing w:val="-2"/>
      <w:sz w:val="24"/>
      <w:szCs w:val="20"/>
      <w:lang w:val="en-US"/>
    </w:rPr>
  </w:style>
  <w:style w:type="paragraph" w:styleId="Subtitle">
    <w:name w:val="Subtitle"/>
    <w:basedOn w:val="Title"/>
    <w:next w:val="BodyText"/>
    <w:link w:val="SubtitleChar"/>
    <w:uiPriority w:val="11"/>
    <w:qFormat/>
    <w:rsid w:val="002A6E80"/>
    <w:pPr>
      <w:spacing w:after="0" w:line="480" w:lineRule="auto"/>
    </w:pPr>
    <w:rPr>
      <w:caps/>
    </w:rPr>
  </w:style>
  <w:style w:type="character" w:customStyle="1" w:styleId="SubtitleChar">
    <w:name w:val="Subtitle Char"/>
    <w:basedOn w:val="DefaultParagraphFont"/>
    <w:link w:val="Subtitle"/>
    <w:rsid w:val="002A6E80"/>
    <w:rPr>
      <w:rFonts w:ascii="Garamond" w:eastAsia="Times New Roman" w:hAnsi="Garamond" w:cs="Times New Roman"/>
      <w:caps/>
      <w:spacing w:val="-2"/>
      <w:sz w:val="24"/>
      <w:szCs w:val="20"/>
      <w:lang w:val="en-US"/>
    </w:rPr>
  </w:style>
  <w:style w:type="paragraph" w:styleId="Title">
    <w:name w:val="Title"/>
    <w:basedOn w:val="Normal"/>
    <w:next w:val="Subtitle"/>
    <w:link w:val="TitleChar"/>
    <w:uiPriority w:val="10"/>
    <w:qFormat/>
    <w:rsid w:val="002A6E80"/>
    <w:pPr>
      <w:tabs>
        <w:tab w:val="right" w:pos="8640"/>
      </w:tabs>
      <w:spacing w:after="280" w:line="240" w:lineRule="auto"/>
      <w:jc w:val="center"/>
    </w:pPr>
    <w:rPr>
      <w:rFonts w:ascii="Garamond" w:eastAsia="Times New Roman" w:hAnsi="Garamond" w:cs="Times New Roman"/>
      <w:spacing w:val="-2"/>
      <w:sz w:val="24"/>
      <w:szCs w:val="20"/>
      <w:lang w:val="en-US"/>
    </w:rPr>
  </w:style>
  <w:style w:type="character" w:customStyle="1" w:styleId="TitleChar">
    <w:name w:val="Title Char"/>
    <w:basedOn w:val="DefaultParagraphFont"/>
    <w:link w:val="Title"/>
    <w:rsid w:val="002A6E80"/>
    <w:rPr>
      <w:rFonts w:ascii="Garamond" w:eastAsia="Times New Roman" w:hAnsi="Garamond" w:cs="Times New Roman"/>
      <w:spacing w:val="-2"/>
      <w:sz w:val="24"/>
      <w:szCs w:val="20"/>
      <w:lang w:val="en-US"/>
    </w:rPr>
  </w:style>
  <w:style w:type="character" w:customStyle="1" w:styleId="Heading1Char">
    <w:name w:val="Heading 1 Char"/>
    <w:basedOn w:val="DefaultParagraphFont"/>
    <w:link w:val="Heading1"/>
    <w:uiPriority w:val="9"/>
    <w:rsid w:val="002A6E80"/>
    <w:rPr>
      <w:rFonts w:ascii="Garamond" w:eastAsia="Times New Roman" w:hAnsi="Garamond" w:cs="Times New Roman"/>
      <w:caps/>
      <w:spacing w:val="10"/>
      <w:kern w:val="28"/>
      <w:sz w:val="24"/>
      <w:szCs w:val="20"/>
      <w:lang w:val="en-US"/>
    </w:rPr>
  </w:style>
  <w:style w:type="paragraph" w:styleId="TOC1">
    <w:name w:val="toc 1"/>
    <w:basedOn w:val="Normal"/>
    <w:semiHidden/>
    <w:rsid w:val="002A6E80"/>
    <w:pPr>
      <w:tabs>
        <w:tab w:val="right" w:leader="dot" w:pos="7440"/>
      </w:tabs>
      <w:spacing w:after="0" w:line="240" w:lineRule="auto"/>
      <w:jc w:val="both"/>
    </w:pPr>
    <w:rPr>
      <w:rFonts w:ascii="Garamond" w:eastAsia="Times New Roman" w:hAnsi="Garamond" w:cs="Times New Roman"/>
      <w:spacing w:val="-2"/>
      <w:sz w:val="24"/>
      <w:szCs w:val="20"/>
      <w:lang w:val="en-US"/>
    </w:rPr>
  </w:style>
  <w:style w:type="paragraph" w:styleId="TOC2">
    <w:name w:val="toc 2"/>
    <w:basedOn w:val="Normal"/>
    <w:semiHidden/>
    <w:rsid w:val="002A6E80"/>
    <w:pPr>
      <w:tabs>
        <w:tab w:val="right" w:leader="dot" w:pos="7440"/>
      </w:tabs>
      <w:spacing w:after="0" w:line="240" w:lineRule="auto"/>
      <w:ind w:left="360"/>
      <w:jc w:val="both"/>
    </w:pPr>
    <w:rPr>
      <w:rFonts w:ascii="Garamond" w:eastAsia="Times New Roman" w:hAnsi="Garamond" w:cs="Times New Roman"/>
      <w:spacing w:val="-2"/>
      <w:sz w:val="24"/>
      <w:szCs w:val="20"/>
      <w:lang w:val="en-US"/>
    </w:rPr>
  </w:style>
  <w:style w:type="character" w:customStyle="1" w:styleId="ListHeadings">
    <w:name w:val="List Headings"/>
    <w:basedOn w:val="DefaultParagraphFont"/>
    <w:rsid w:val="002A6E80"/>
    <w:rPr>
      <w:i/>
      <w:iCs/>
    </w:rPr>
  </w:style>
  <w:style w:type="paragraph" w:styleId="ListNumber">
    <w:name w:val="List Number"/>
    <w:basedOn w:val="Normal"/>
    <w:rsid w:val="002A6E80"/>
    <w:pPr>
      <w:tabs>
        <w:tab w:val="num" w:pos="360"/>
        <w:tab w:val="right" w:leader="dot" w:pos="7440"/>
      </w:tabs>
      <w:spacing w:after="0" w:line="360" w:lineRule="auto"/>
      <w:jc w:val="both"/>
    </w:pPr>
    <w:rPr>
      <w:rFonts w:ascii="Garamond" w:eastAsia="Times New Roman" w:hAnsi="Garamond" w:cs="Times New Roman"/>
      <w:spacing w:val="-2"/>
      <w:sz w:val="24"/>
      <w:szCs w:val="20"/>
      <w:lang w:val="en-US"/>
    </w:rPr>
  </w:style>
  <w:style w:type="character" w:styleId="CommentReference">
    <w:name w:val="annotation reference"/>
    <w:basedOn w:val="DefaultParagraphFont"/>
    <w:uiPriority w:val="99"/>
    <w:semiHidden/>
    <w:unhideWhenUsed/>
    <w:rsid w:val="00D34D15"/>
    <w:rPr>
      <w:sz w:val="16"/>
      <w:szCs w:val="16"/>
    </w:rPr>
  </w:style>
  <w:style w:type="paragraph" w:styleId="CommentText">
    <w:name w:val="annotation text"/>
    <w:basedOn w:val="Normal"/>
    <w:link w:val="CommentTextChar"/>
    <w:uiPriority w:val="99"/>
    <w:semiHidden/>
    <w:unhideWhenUsed/>
    <w:rsid w:val="00D34D15"/>
    <w:pPr>
      <w:spacing w:line="240" w:lineRule="auto"/>
    </w:pPr>
    <w:rPr>
      <w:sz w:val="20"/>
      <w:szCs w:val="20"/>
    </w:rPr>
  </w:style>
  <w:style w:type="character" w:customStyle="1" w:styleId="CommentTextChar">
    <w:name w:val="Comment Text Char"/>
    <w:basedOn w:val="DefaultParagraphFont"/>
    <w:link w:val="CommentText"/>
    <w:uiPriority w:val="99"/>
    <w:semiHidden/>
    <w:rsid w:val="00D34D15"/>
    <w:rPr>
      <w:sz w:val="20"/>
      <w:szCs w:val="20"/>
    </w:rPr>
  </w:style>
  <w:style w:type="paragraph" w:styleId="CommentSubject">
    <w:name w:val="annotation subject"/>
    <w:basedOn w:val="CommentText"/>
    <w:next w:val="CommentText"/>
    <w:link w:val="CommentSubjectChar"/>
    <w:uiPriority w:val="99"/>
    <w:semiHidden/>
    <w:unhideWhenUsed/>
    <w:rsid w:val="00D34D15"/>
    <w:rPr>
      <w:b/>
      <w:bCs/>
    </w:rPr>
  </w:style>
  <w:style w:type="character" w:customStyle="1" w:styleId="CommentSubjectChar">
    <w:name w:val="Comment Subject Char"/>
    <w:basedOn w:val="CommentTextChar"/>
    <w:link w:val="CommentSubject"/>
    <w:uiPriority w:val="99"/>
    <w:semiHidden/>
    <w:rsid w:val="00D34D15"/>
    <w:rPr>
      <w:b/>
      <w:bCs/>
      <w:sz w:val="20"/>
      <w:szCs w:val="20"/>
    </w:rPr>
  </w:style>
  <w:style w:type="paragraph" w:styleId="Header">
    <w:name w:val="header"/>
    <w:basedOn w:val="Normal"/>
    <w:link w:val="HeaderChar"/>
    <w:uiPriority w:val="99"/>
    <w:unhideWhenUsed/>
    <w:rsid w:val="001D4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179"/>
  </w:style>
  <w:style w:type="paragraph" w:styleId="Footer">
    <w:name w:val="footer"/>
    <w:basedOn w:val="Normal"/>
    <w:link w:val="FooterChar"/>
    <w:uiPriority w:val="99"/>
    <w:unhideWhenUsed/>
    <w:rsid w:val="001D4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179"/>
  </w:style>
  <w:style w:type="paragraph" w:styleId="ListParagraph">
    <w:name w:val="List Paragraph"/>
    <w:basedOn w:val="Normal"/>
    <w:uiPriority w:val="34"/>
    <w:qFormat/>
    <w:rsid w:val="00FA3B12"/>
    <w:pPr>
      <w:spacing w:after="0" w:line="240" w:lineRule="auto"/>
      <w:ind w:left="720"/>
      <w:contextualSpacing/>
    </w:pPr>
    <w:rPr>
      <w:rFonts w:ascii="Book Antiqua" w:eastAsia="Times New Roman" w:hAnsi="Book Antiqua" w:cs="Times New Roman"/>
      <w:sz w:val="24"/>
      <w:szCs w:val="20"/>
    </w:rPr>
  </w:style>
  <w:style w:type="character" w:styleId="Hyperlink">
    <w:name w:val="Hyperlink"/>
    <w:basedOn w:val="DefaultParagraphFont"/>
    <w:uiPriority w:val="99"/>
    <w:unhideWhenUsed/>
    <w:rsid w:val="009224AE"/>
    <w:rPr>
      <w:color w:val="0000FF"/>
      <w:u w:val="single"/>
    </w:rPr>
  </w:style>
  <w:style w:type="character" w:styleId="FollowedHyperlink">
    <w:name w:val="FollowedHyperlink"/>
    <w:basedOn w:val="DefaultParagraphFont"/>
    <w:uiPriority w:val="99"/>
    <w:semiHidden/>
    <w:unhideWhenUsed/>
    <w:rsid w:val="00B43070"/>
    <w:rPr>
      <w:color w:val="800080" w:themeColor="followedHyperlink"/>
      <w:u w:val="single"/>
    </w:rPr>
  </w:style>
  <w:style w:type="character" w:styleId="Strong">
    <w:name w:val="Strong"/>
    <w:basedOn w:val="DefaultParagraphFont"/>
    <w:uiPriority w:val="22"/>
    <w:qFormat/>
    <w:rsid w:val="0024382F"/>
    <w:rPr>
      <w:b/>
      <w:bCs/>
    </w:rPr>
  </w:style>
  <w:style w:type="character" w:customStyle="1" w:styleId="Heading3Char">
    <w:name w:val="Heading 3 Char"/>
    <w:basedOn w:val="DefaultParagraphFont"/>
    <w:link w:val="Heading3"/>
    <w:uiPriority w:val="9"/>
    <w:semiHidden/>
    <w:rsid w:val="00EB736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2D0FF7"/>
  </w:style>
  <w:style w:type="paragraph" w:styleId="NormalWeb">
    <w:name w:val="Normal (Web)"/>
    <w:basedOn w:val="Normal"/>
    <w:uiPriority w:val="99"/>
    <w:unhideWhenUsed/>
    <w:rsid w:val="00262A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20A6D"/>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920A6D"/>
    <w:rPr>
      <w:i/>
      <w:iCs/>
    </w:rPr>
  </w:style>
  <w:style w:type="character" w:customStyle="1" w:styleId="footnote-reference">
    <w:name w:val="footnote-reference"/>
    <w:basedOn w:val="DefaultParagraphFont"/>
    <w:rsid w:val="00DD0CB6"/>
  </w:style>
  <w:style w:type="character" w:customStyle="1" w:styleId="apple-tab-span">
    <w:name w:val="apple-tab-span"/>
    <w:basedOn w:val="DefaultParagraphFont"/>
    <w:rsid w:val="00AE4173"/>
  </w:style>
  <w:style w:type="paragraph" w:customStyle="1" w:styleId="paragraph">
    <w:name w:val="paragraph"/>
    <w:basedOn w:val="Normal"/>
    <w:rsid w:val="00802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021EA"/>
  </w:style>
  <w:style w:type="character" w:customStyle="1" w:styleId="eop">
    <w:name w:val="eop"/>
    <w:basedOn w:val="DefaultParagraphFont"/>
    <w:rsid w:val="008021EA"/>
  </w:style>
  <w:style w:type="character" w:customStyle="1" w:styleId="Heading4Char">
    <w:name w:val="Heading 4 Char"/>
    <w:basedOn w:val="DefaultParagraphFont"/>
    <w:link w:val="Heading4"/>
    <w:uiPriority w:val="9"/>
    <w:semiHidden/>
    <w:rsid w:val="00202050"/>
    <w:rPr>
      <w:rFonts w:ascii="Times New Roman" w:eastAsia="Times New Roman" w:hAnsi="Times New Roman" w:cs="Times New Roman"/>
      <w:b/>
      <w:sz w:val="28"/>
      <w:szCs w:val="28"/>
      <w:lang w:eastAsia="en-GB"/>
    </w:rPr>
  </w:style>
  <w:style w:type="character" w:customStyle="1" w:styleId="Heading5Char">
    <w:name w:val="Heading 5 Char"/>
    <w:basedOn w:val="DefaultParagraphFont"/>
    <w:link w:val="Heading5"/>
    <w:uiPriority w:val="9"/>
    <w:semiHidden/>
    <w:rsid w:val="00202050"/>
    <w:rPr>
      <w:rFonts w:ascii="Times New Roman" w:eastAsia="Times New Roman" w:hAnsi="Times New Roman" w:cs="Times New Roman"/>
      <w:b/>
      <w:lang w:eastAsia="en-GB"/>
    </w:rPr>
  </w:style>
  <w:style w:type="character" w:customStyle="1" w:styleId="Heading6Char">
    <w:name w:val="Heading 6 Char"/>
    <w:basedOn w:val="DefaultParagraphFont"/>
    <w:link w:val="Heading6"/>
    <w:uiPriority w:val="9"/>
    <w:semiHidden/>
    <w:rsid w:val="00202050"/>
    <w:rPr>
      <w:rFonts w:ascii="Times New Roman" w:eastAsia="Times New Roman" w:hAnsi="Times New Roman" w:cs="Times New Roman"/>
      <w:b/>
      <w:sz w:val="20"/>
      <w:szCs w:val="20"/>
      <w:lang w:eastAsia="en-GB"/>
    </w:rPr>
  </w:style>
  <w:style w:type="table" w:styleId="TableGrid">
    <w:name w:val="Table Grid"/>
    <w:basedOn w:val="TableNormal"/>
    <w:uiPriority w:val="59"/>
    <w:rsid w:val="001F5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6B12"/>
  </w:style>
  <w:style w:type="paragraph" w:styleId="Heading1">
    <w:name w:val="heading 1"/>
    <w:basedOn w:val="Normal"/>
    <w:next w:val="BodyText"/>
    <w:link w:val="Heading1Char"/>
    <w:uiPriority w:val="9"/>
    <w:qFormat/>
    <w:rsid w:val="002A6E80"/>
    <w:pPr>
      <w:keepNext/>
      <w:keepLines/>
      <w:pageBreakBefore/>
      <w:tabs>
        <w:tab w:val="right" w:pos="8640"/>
      </w:tabs>
      <w:spacing w:after="700" w:line="360" w:lineRule="auto"/>
      <w:jc w:val="center"/>
      <w:outlineLvl w:val="0"/>
    </w:pPr>
    <w:rPr>
      <w:rFonts w:ascii="Garamond" w:eastAsia="Times New Roman" w:hAnsi="Garamond" w:cs="Times New Roman"/>
      <w:caps/>
      <w:spacing w:val="10"/>
      <w:kern w:val="28"/>
      <w:sz w:val="24"/>
      <w:szCs w:val="20"/>
      <w:lang w:val="en-US"/>
    </w:rPr>
  </w:style>
  <w:style w:type="paragraph" w:styleId="Heading2">
    <w:name w:val="heading 2"/>
    <w:basedOn w:val="Normal"/>
    <w:next w:val="Normal"/>
    <w:link w:val="Heading2Char"/>
    <w:uiPriority w:val="9"/>
    <w:semiHidden/>
    <w:unhideWhenUsed/>
    <w:qFormat/>
    <w:rsid w:val="00920A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B736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02050"/>
    <w:pPr>
      <w:keepNext/>
      <w:spacing w:before="240" w:after="60" w:line="240" w:lineRule="auto"/>
      <w:outlineLvl w:val="3"/>
    </w:pPr>
    <w:rPr>
      <w:rFonts w:ascii="Times New Roman" w:eastAsia="Times New Roman" w:hAnsi="Times New Roman" w:cs="Times New Roman"/>
      <w:b/>
      <w:sz w:val="28"/>
      <w:szCs w:val="28"/>
      <w:lang w:eastAsia="en-GB"/>
    </w:rPr>
  </w:style>
  <w:style w:type="paragraph" w:styleId="Heading5">
    <w:name w:val="heading 5"/>
    <w:basedOn w:val="Normal"/>
    <w:next w:val="Normal"/>
    <w:link w:val="Heading5Char"/>
    <w:uiPriority w:val="9"/>
    <w:semiHidden/>
    <w:unhideWhenUsed/>
    <w:qFormat/>
    <w:rsid w:val="00202050"/>
    <w:pPr>
      <w:keepNext/>
      <w:keepLines/>
      <w:spacing w:before="220" w:after="40" w:line="240" w:lineRule="auto"/>
      <w:outlineLvl w:val="4"/>
    </w:pPr>
    <w:rPr>
      <w:rFonts w:ascii="Times New Roman" w:eastAsia="Times New Roman" w:hAnsi="Times New Roman" w:cs="Times New Roman"/>
      <w:b/>
      <w:lang w:eastAsia="en-GB"/>
    </w:rPr>
  </w:style>
  <w:style w:type="paragraph" w:styleId="Heading6">
    <w:name w:val="heading 6"/>
    <w:basedOn w:val="Normal"/>
    <w:next w:val="Normal"/>
    <w:link w:val="Heading6Char"/>
    <w:uiPriority w:val="9"/>
    <w:semiHidden/>
    <w:unhideWhenUsed/>
    <w:qFormat/>
    <w:rsid w:val="00202050"/>
    <w:pPr>
      <w:keepNext/>
      <w:keepLines/>
      <w:spacing w:before="200" w:after="40" w:line="240" w:lineRule="auto"/>
      <w:outlineLvl w:val="5"/>
    </w:pPr>
    <w:rPr>
      <w:rFonts w:ascii="Times New Roman" w:eastAsia="Times New Roman" w:hAnsi="Times New Roman" w:cs="Times New Roman"/>
      <w:b/>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6B1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16B12"/>
    <w:rPr>
      <w:rFonts w:eastAsiaTheme="minorEastAsia"/>
      <w:lang w:val="en-US" w:eastAsia="ja-JP"/>
    </w:rPr>
  </w:style>
  <w:style w:type="paragraph" w:styleId="BalloonText">
    <w:name w:val="Balloon Text"/>
    <w:basedOn w:val="Normal"/>
    <w:link w:val="BalloonTextChar"/>
    <w:uiPriority w:val="99"/>
    <w:semiHidden/>
    <w:unhideWhenUsed/>
    <w:rsid w:val="00616B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6B12"/>
    <w:rPr>
      <w:rFonts w:ascii="Tahoma" w:hAnsi="Tahoma" w:cs="Tahoma"/>
      <w:sz w:val="16"/>
      <w:szCs w:val="16"/>
    </w:rPr>
  </w:style>
  <w:style w:type="paragraph" w:styleId="BodyText">
    <w:name w:val="Body Text"/>
    <w:basedOn w:val="Normal"/>
    <w:link w:val="BodyTextChar"/>
    <w:rsid w:val="002A6E80"/>
    <w:pPr>
      <w:tabs>
        <w:tab w:val="right" w:pos="8640"/>
      </w:tabs>
      <w:spacing w:after="280" w:line="360" w:lineRule="auto"/>
      <w:jc w:val="both"/>
    </w:pPr>
    <w:rPr>
      <w:rFonts w:ascii="Garamond" w:eastAsia="Times New Roman" w:hAnsi="Garamond" w:cs="Times New Roman"/>
      <w:spacing w:val="-2"/>
      <w:sz w:val="24"/>
      <w:szCs w:val="20"/>
      <w:lang w:val="en-US"/>
    </w:rPr>
  </w:style>
  <w:style w:type="character" w:customStyle="1" w:styleId="BodyTextChar">
    <w:name w:val="Body Text Char"/>
    <w:basedOn w:val="DefaultParagraphFont"/>
    <w:link w:val="BodyText"/>
    <w:rsid w:val="002A6E80"/>
    <w:rPr>
      <w:rFonts w:ascii="Garamond" w:eastAsia="Times New Roman" w:hAnsi="Garamond" w:cs="Times New Roman"/>
      <w:spacing w:val="-2"/>
      <w:sz w:val="24"/>
      <w:szCs w:val="20"/>
      <w:lang w:val="en-US"/>
    </w:rPr>
  </w:style>
  <w:style w:type="paragraph" w:customStyle="1" w:styleId="Author">
    <w:name w:val="Author"/>
    <w:basedOn w:val="BodyText"/>
    <w:rsid w:val="002A6E80"/>
    <w:pPr>
      <w:spacing w:after="0" w:line="480" w:lineRule="auto"/>
      <w:jc w:val="center"/>
    </w:pPr>
  </w:style>
  <w:style w:type="paragraph" w:customStyle="1" w:styleId="Professor">
    <w:name w:val="Professor"/>
    <w:basedOn w:val="Normal"/>
    <w:rsid w:val="002A6E80"/>
    <w:pPr>
      <w:tabs>
        <w:tab w:val="left" w:pos="5040"/>
      </w:tabs>
      <w:spacing w:after="560" w:line="240" w:lineRule="auto"/>
      <w:jc w:val="center"/>
    </w:pPr>
    <w:rPr>
      <w:rFonts w:ascii="Garamond" w:eastAsia="Times New Roman" w:hAnsi="Garamond" w:cs="Times New Roman"/>
      <w:spacing w:val="-2"/>
      <w:sz w:val="24"/>
      <w:szCs w:val="20"/>
      <w:lang w:val="en-US"/>
    </w:rPr>
  </w:style>
  <w:style w:type="paragraph" w:styleId="Subtitle">
    <w:name w:val="Subtitle"/>
    <w:basedOn w:val="Title"/>
    <w:next w:val="BodyText"/>
    <w:link w:val="SubtitleChar"/>
    <w:uiPriority w:val="11"/>
    <w:qFormat/>
    <w:rsid w:val="002A6E80"/>
    <w:pPr>
      <w:spacing w:after="0" w:line="480" w:lineRule="auto"/>
    </w:pPr>
    <w:rPr>
      <w:caps/>
    </w:rPr>
  </w:style>
  <w:style w:type="character" w:customStyle="1" w:styleId="SubtitleChar">
    <w:name w:val="Subtitle Char"/>
    <w:basedOn w:val="DefaultParagraphFont"/>
    <w:link w:val="Subtitle"/>
    <w:rsid w:val="002A6E80"/>
    <w:rPr>
      <w:rFonts w:ascii="Garamond" w:eastAsia="Times New Roman" w:hAnsi="Garamond" w:cs="Times New Roman"/>
      <w:caps/>
      <w:spacing w:val="-2"/>
      <w:sz w:val="24"/>
      <w:szCs w:val="20"/>
      <w:lang w:val="en-US"/>
    </w:rPr>
  </w:style>
  <w:style w:type="paragraph" w:styleId="Title">
    <w:name w:val="Title"/>
    <w:basedOn w:val="Normal"/>
    <w:next w:val="Subtitle"/>
    <w:link w:val="TitleChar"/>
    <w:uiPriority w:val="10"/>
    <w:qFormat/>
    <w:rsid w:val="002A6E80"/>
    <w:pPr>
      <w:tabs>
        <w:tab w:val="right" w:pos="8640"/>
      </w:tabs>
      <w:spacing w:after="280" w:line="240" w:lineRule="auto"/>
      <w:jc w:val="center"/>
    </w:pPr>
    <w:rPr>
      <w:rFonts w:ascii="Garamond" w:eastAsia="Times New Roman" w:hAnsi="Garamond" w:cs="Times New Roman"/>
      <w:spacing w:val="-2"/>
      <w:sz w:val="24"/>
      <w:szCs w:val="20"/>
      <w:lang w:val="en-US"/>
    </w:rPr>
  </w:style>
  <w:style w:type="character" w:customStyle="1" w:styleId="TitleChar">
    <w:name w:val="Title Char"/>
    <w:basedOn w:val="DefaultParagraphFont"/>
    <w:link w:val="Title"/>
    <w:rsid w:val="002A6E80"/>
    <w:rPr>
      <w:rFonts w:ascii="Garamond" w:eastAsia="Times New Roman" w:hAnsi="Garamond" w:cs="Times New Roman"/>
      <w:spacing w:val="-2"/>
      <w:sz w:val="24"/>
      <w:szCs w:val="20"/>
      <w:lang w:val="en-US"/>
    </w:rPr>
  </w:style>
  <w:style w:type="character" w:customStyle="1" w:styleId="Heading1Char">
    <w:name w:val="Heading 1 Char"/>
    <w:basedOn w:val="DefaultParagraphFont"/>
    <w:link w:val="Heading1"/>
    <w:uiPriority w:val="9"/>
    <w:rsid w:val="002A6E80"/>
    <w:rPr>
      <w:rFonts w:ascii="Garamond" w:eastAsia="Times New Roman" w:hAnsi="Garamond" w:cs="Times New Roman"/>
      <w:caps/>
      <w:spacing w:val="10"/>
      <w:kern w:val="28"/>
      <w:sz w:val="24"/>
      <w:szCs w:val="20"/>
      <w:lang w:val="en-US"/>
    </w:rPr>
  </w:style>
  <w:style w:type="paragraph" w:styleId="TOC1">
    <w:name w:val="toc 1"/>
    <w:basedOn w:val="Normal"/>
    <w:semiHidden/>
    <w:rsid w:val="002A6E80"/>
    <w:pPr>
      <w:tabs>
        <w:tab w:val="right" w:leader="dot" w:pos="7440"/>
      </w:tabs>
      <w:spacing w:after="0" w:line="240" w:lineRule="auto"/>
      <w:jc w:val="both"/>
    </w:pPr>
    <w:rPr>
      <w:rFonts w:ascii="Garamond" w:eastAsia="Times New Roman" w:hAnsi="Garamond" w:cs="Times New Roman"/>
      <w:spacing w:val="-2"/>
      <w:sz w:val="24"/>
      <w:szCs w:val="20"/>
      <w:lang w:val="en-US"/>
    </w:rPr>
  </w:style>
  <w:style w:type="paragraph" w:styleId="TOC2">
    <w:name w:val="toc 2"/>
    <w:basedOn w:val="Normal"/>
    <w:semiHidden/>
    <w:rsid w:val="002A6E80"/>
    <w:pPr>
      <w:tabs>
        <w:tab w:val="right" w:leader="dot" w:pos="7440"/>
      </w:tabs>
      <w:spacing w:after="0" w:line="240" w:lineRule="auto"/>
      <w:ind w:left="360"/>
      <w:jc w:val="both"/>
    </w:pPr>
    <w:rPr>
      <w:rFonts w:ascii="Garamond" w:eastAsia="Times New Roman" w:hAnsi="Garamond" w:cs="Times New Roman"/>
      <w:spacing w:val="-2"/>
      <w:sz w:val="24"/>
      <w:szCs w:val="20"/>
      <w:lang w:val="en-US"/>
    </w:rPr>
  </w:style>
  <w:style w:type="character" w:customStyle="1" w:styleId="ListHeadings">
    <w:name w:val="List Headings"/>
    <w:basedOn w:val="DefaultParagraphFont"/>
    <w:rsid w:val="002A6E80"/>
    <w:rPr>
      <w:i/>
      <w:iCs/>
    </w:rPr>
  </w:style>
  <w:style w:type="paragraph" w:styleId="ListNumber">
    <w:name w:val="List Number"/>
    <w:basedOn w:val="Normal"/>
    <w:rsid w:val="002A6E80"/>
    <w:pPr>
      <w:tabs>
        <w:tab w:val="num" w:pos="360"/>
        <w:tab w:val="right" w:leader="dot" w:pos="7440"/>
      </w:tabs>
      <w:spacing w:after="0" w:line="360" w:lineRule="auto"/>
      <w:jc w:val="both"/>
    </w:pPr>
    <w:rPr>
      <w:rFonts w:ascii="Garamond" w:eastAsia="Times New Roman" w:hAnsi="Garamond" w:cs="Times New Roman"/>
      <w:spacing w:val="-2"/>
      <w:sz w:val="24"/>
      <w:szCs w:val="20"/>
      <w:lang w:val="en-US"/>
    </w:rPr>
  </w:style>
  <w:style w:type="character" w:styleId="CommentReference">
    <w:name w:val="annotation reference"/>
    <w:basedOn w:val="DefaultParagraphFont"/>
    <w:uiPriority w:val="99"/>
    <w:semiHidden/>
    <w:unhideWhenUsed/>
    <w:rsid w:val="00D34D15"/>
    <w:rPr>
      <w:sz w:val="16"/>
      <w:szCs w:val="16"/>
    </w:rPr>
  </w:style>
  <w:style w:type="paragraph" w:styleId="CommentText">
    <w:name w:val="annotation text"/>
    <w:basedOn w:val="Normal"/>
    <w:link w:val="CommentTextChar"/>
    <w:uiPriority w:val="99"/>
    <w:semiHidden/>
    <w:unhideWhenUsed/>
    <w:rsid w:val="00D34D15"/>
    <w:pPr>
      <w:spacing w:line="240" w:lineRule="auto"/>
    </w:pPr>
    <w:rPr>
      <w:sz w:val="20"/>
      <w:szCs w:val="20"/>
    </w:rPr>
  </w:style>
  <w:style w:type="character" w:customStyle="1" w:styleId="CommentTextChar">
    <w:name w:val="Comment Text Char"/>
    <w:basedOn w:val="DefaultParagraphFont"/>
    <w:link w:val="CommentText"/>
    <w:uiPriority w:val="99"/>
    <w:semiHidden/>
    <w:rsid w:val="00D34D15"/>
    <w:rPr>
      <w:sz w:val="20"/>
      <w:szCs w:val="20"/>
    </w:rPr>
  </w:style>
  <w:style w:type="paragraph" w:styleId="CommentSubject">
    <w:name w:val="annotation subject"/>
    <w:basedOn w:val="CommentText"/>
    <w:next w:val="CommentText"/>
    <w:link w:val="CommentSubjectChar"/>
    <w:uiPriority w:val="99"/>
    <w:semiHidden/>
    <w:unhideWhenUsed/>
    <w:rsid w:val="00D34D15"/>
    <w:rPr>
      <w:b/>
      <w:bCs/>
    </w:rPr>
  </w:style>
  <w:style w:type="character" w:customStyle="1" w:styleId="CommentSubjectChar">
    <w:name w:val="Comment Subject Char"/>
    <w:basedOn w:val="CommentTextChar"/>
    <w:link w:val="CommentSubject"/>
    <w:uiPriority w:val="99"/>
    <w:semiHidden/>
    <w:rsid w:val="00D34D15"/>
    <w:rPr>
      <w:b/>
      <w:bCs/>
      <w:sz w:val="20"/>
      <w:szCs w:val="20"/>
    </w:rPr>
  </w:style>
  <w:style w:type="paragraph" w:styleId="Header">
    <w:name w:val="header"/>
    <w:basedOn w:val="Normal"/>
    <w:link w:val="HeaderChar"/>
    <w:uiPriority w:val="99"/>
    <w:unhideWhenUsed/>
    <w:rsid w:val="001D4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179"/>
  </w:style>
  <w:style w:type="paragraph" w:styleId="Footer">
    <w:name w:val="footer"/>
    <w:basedOn w:val="Normal"/>
    <w:link w:val="FooterChar"/>
    <w:uiPriority w:val="99"/>
    <w:unhideWhenUsed/>
    <w:rsid w:val="001D4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179"/>
  </w:style>
  <w:style w:type="paragraph" w:styleId="ListParagraph">
    <w:name w:val="List Paragraph"/>
    <w:basedOn w:val="Normal"/>
    <w:uiPriority w:val="34"/>
    <w:qFormat/>
    <w:rsid w:val="00FA3B12"/>
    <w:pPr>
      <w:spacing w:after="0" w:line="240" w:lineRule="auto"/>
      <w:ind w:left="720"/>
      <w:contextualSpacing/>
    </w:pPr>
    <w:rPr>
      <w:rFonts w:ascii="Book Antiqua" w:eastAsia="Times New Roman" w:hAnsi="Book Antiqua" w:cs="Times New Roman"/>
      <w:sz w:val="24"/>
      <w:szCs w:val="20"/>
    </w:rPr>
  </w:style>
  <w:style w:type="character" w:styleId="Hyperlink">
    <w:name w:val="Hyperlink"/>
    <w:basedOn w:val="DefaultParagraphFont"/>
    <w:uiPriority w:val="99"/>
    <w:unhideWhenUsed/>
    <w:rsid w:val="009224AE"/>
    <w:rPr>
      <w:color w:val="0000FF"/>
      <w:u w:val="single"/>
    </w:rPr>
  </w:style>
  <w:style w:type="character" w:styleId="FollowedHyperlink">
    <w:name w:val="FollowedHyperlink"/>
    <w:basedOn w:val="DefaultParagraphFont"/>
    <w:uiPriority w:val="99"/>
    <w:semiHidden/>
    <w:unhideWhenUsed/>
    <w:rsid w:val="00B43070"/>
    <w:rPr>
      <w:color w:val="800080" w:themeColor="followedHyperlink"/>
      <w:u w:val="single"/>
    </w:rPr>
  </w:style>
  <w:style w:type="character" w:styleId="Strong">
    <w:name w:val="Strong"/>
    <w:basedOn w:val="DefaultParagraphFont"/>
    <w:uiPriority w:val="22"/>
    <w:qFormat/>
    <w:rsid w:val="0024382F"/>
    <w:rPr>
      <w:b/>
      <w:bCs/>
    </w:rPr>
  </w:style>
  <w:style w:type="character" w:customStyle="1" w:styleId="Heading3Char">
    <w:name w:val="Heading 3 Char"/>
    <w:basedOn w:val="DefaultParagraphFont"/>
    <w:link w:val="Heading3"/>
    <w:uiPriority w:val="9"/>
    <w:semiHidden/>
    <w:rsid w:val="00EB736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2D0FF7"/>
  </w:style>
  <w:style w:type="paragraph" w:styleId="NormalWeb">
    <w:name w:val="Normal (Web)"/>
    <w:basedOn w:val="Normal"/>
    <w:uiPriority w:val="99"/>
    <w:unhideWhenUsed/>
    <w:rsid w:val="00262A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20A6D"/>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920A6D"/>
    <w:rPr>
      <w:i/>
      <w:iCs/>
    </w:rPr>
  </w:style>
  <w:style w:type="character" w:customStyle="1" w:styleId="footnote-reference">
    <w:name w:val="footnote-reference"/>
    <w:basedOn w:val="DefaultParagraphFont"/>
    <w:rsid w:val="00DD0CB6"/>
  </w:style>
  <w:style w:type="character" w:customStyle="1" w:styleId="apple-tab-span">
    <w:name w:val="apple-tab-span"/>
    <w:basedOn w:val="DefaultParagraphFont"/>
    <w:rsid w:val="00AE4173"/>
  </w:style>
  <w:style w:type="paragraph" w:customStyle="1" w:styleId="paragraph">
    <w:name w:val="paragraph"/>
    <w:basedOn w:val="Normal"/>
    <w:rsid w:val="00802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021EA"/>
  </w:style>
  <w:style w:type="character" w:customStyle="1" w:styleId="eop">
    <w:name w:val="eop"/>
    <w:basedOn w:val="DefaultParagraphFont"/>
    <w:rsid w:val="008021EA"/>
  </w:style>
  <w:style w:type="character" w:customStyle="1" w:styleId="Heading4Char">
    <w:name w:val="Heading 4 Char"/>
    <w:basedOn w:val="DefaultParagraphFont"/>
    <w:link w:val="Heading4"/>
    <w:uiPriority w:val="9"/>
    <w:semiHidden/>
    <w:rsid w:val="00202050"/>
    <w:rPr>
      <w:rFonts w:ascii="Times New Roman" w:eastAsia="Times New Roman" w:hAnsi="Times New Roman" w:cs="Times New Roman"/>
      <w:b/>
      <w:sz w:val="28"/>
      <w:szCs w:val="28"/>
      <w:lang w:eastAsia="en-GB"/>
    </w:rPr>
  </w:style>
  <w:style w:type="character" w:customStyle="1" w:styleId="Heading5Char">
    <w:name w:val="Heading 5 Char"/>
    <w:basedOn w:val="DefaultParagraphFont"/>
    <w:link w:val="Heading5"/>
    <w:uiPriority w:val="9"/>
    <w:semiHidden/>
    <w:rsid w:val="00202050"/>
    <w:rPr>
      <w:rFonts w:ascii="Times New Roman" w:eastAsia="Times New Roman" w:hAnsi="Times New Roman" w:cs="Times New Roman"/>
      <w:b/>
      <w:lang w:eastAsia="en-GB"/>
    </w:rPr>
  </w:style>
  <w:style w:type="character" w:customStyle="1" w:styleId="Heading6Char">
    <w:name w:val="Heading 6 Char"/>
    <w:basedOn w:val="DefaultParagraphFont"/>
    <w:link w:val="Heading6"/>
    <w:uiPriority w:val="9"/>
    <w:semiHidden/>
    <w:rsid w:val="00202050"/>
    <w:rPr>
      <w:rFonts w:ascii="Times New Roman" w:eastAsia="Times New Roman" w:hAnsi="Times New Roman" w:cs="Times New Roman"/>
      <w:b/>
      <w:sz w:val="20"/>
      <w:szCs w:val="20"/>
      <w:lang w:eastAsia="en-GB"/>
    </w:rPr>
  </w:style>
  <w:style w:type="table" w:styleId="TableGrid">
    <w:name w:val="Table Grid"/>
    <w:basedOn w:val="TableNormal"/>
    <w:uiPriority w:val="59"/>
    <w:rsid w:val="001F5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1256">
      <w:bodyDiv w:val="1"/>
      <w:marLeft w:val="0"/>
      <w:marRight w:val="0"/>
      <w:marTop w:val="0"/>
      <w:marBottom w:val="0"/>
      <w:divBdr>
        <w:top w:val="none" w:sz="0" w:space="0" w:color="auto"/>
        <w:left w:val="none" w:sz="0" w:space="0" w:color="auto"/>
        <w:bottom w:val="none" w:sz="0" w:space="0" w:color="auto"/>
        <w:right w:val="none" w:sz="0" w:space="0" w:color="auto"/>
      </w:divBdr>
    </w:div>
    <w:div w:id="53237486">
      <w:bodyDiv w:val="1"/>
      <w:marLeft w:val="0"/>
      <w:marRight w:val="0"/>
      <w:marTop w:val="0"/>
      <w:marBottom w:val="0"/>
      <w:divBdr>
        <w:top w:val="none" w:sz="0" w:space="0" w:color="auto"/>
        <w:left w:val="none" w:sz="0" w:space="0" w:color="auto"/>
        <w:bottom w:val="none" w:sz="0" w:space="0" w:color="auto"/>
        <w:right w:val="none" w:sz="0" w:space="0" w:color="auto"/>
      </w:divBdr>
    </w:div>
    <w:div w:id="195898494">
      <w:bodyDiv w:val="1"/>
      <w:marLeft w:val="0"/>
      <w:marRight w:val="0"/>
      <w:marTop w:val="0"/>
      <w:marBottom w:val="0"/>
      <w:divBdr>
        <w:top w:val="none" w:sz="0" w:space="0" w:color="auto"/>
        <w:left w:val="none" w:sz="0" w:space="0" w:color="auto"/>
        <w:bottom w:val="none" w:sz="0" w:space="0" w:color="auto"/>
        <w:right w:val="none" w:sz="0" w:space="0" w:color="auto"/>
      </w:divBdr>
      <w:divsChild>
        <w:div w:id="539436187">
          <w:marLeft w:val="0"/>
          <w:marRight w:val="0"/>
          <w:marTop w:val="0"/>
          <w:marBottom w:val="0"/>
          <w:divBdr>
            <w:top w:val="none" w:sz="0" w:space="0" w:color="auto"/>
            <w:left w:val="none" w:sz="0" w:space="0" w:color="auto"/>
            <w:bottom w:val="none" w:sz="0" w:space="0" w:color="auto"/>
            <w:right w:val="none" w:sz="0" w:space="0" w:color="auto"/>
          </w:divBdr>
          <w:divsChild>
            <w:div w:id="82832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178414">
      <w:bodyDiv w:val="1"/>
      <w:marLeft w:val="0"/>
      <w:marRight w:val="0"/>
      <w:marTop w:val="0"/>
      <w:marBottom w:val="0"/>
      <w:divBdr>
        <w:top w:val="none" w:sz="0" w:space="0" w:color="auto"/>
        <w:left w:val="none" w:sz="0" w:space="0" w:color="auto"/>
        <w:bottom w:val="none" w:sz="0" w:space="0" w:color="auto"/>
        <w:right w:val="none" w:sz="0" w:space="0" w:color="auto"/>
      </w:divBdr>
    </w:div>
    <w:div w:id="383262656">
      <w:bodyDiv w:val="1"/>
      <w:marLeft w:val="0"/>
      <w:marRight w:val="0"/>
      <w:marTop w:val="0"/>
      <w:marBottom w:val="0"/>
      <w:divBdr>
        <w:top w:val="none" w:sz="0" w:space="0" w:color="auto"/>
        <w:left w:val="none" w:sz="0" w:space="0" w:color="auto"/>
        <w:bottom w:val="none" w:sz="0" w:space="0" w:color="auto"/>
        <w:right w:val="none" w:sz="0" w:space="0" w:color="auto"/>
      </w:divBdr>
    </w:div>
    <w:div w:id="388235661">
      <w:bodyDiv w:val="1"/>
      <w:marLeft w:val="0"/>
      <w:marRight w:val="0"/>
      <w:marTop w:val="0"/>
      <w:marBottom w:val="0"/>
      <w:divBdr>
        <w:top w:val="none" w:sz="0" w:space="0" w:color="auto"/>
        <w:left w:val="none" w:sz="0" w:space="0" w:color="auto"/>
        <w:bottom w:val="none" w:sz="0" w:space="0" w:color="auto"/>
        <w:right w:val="none" w:sz="0" w:space="0" w:color="auto"/>
      </w:divBdr>
      <w:divsChild>
        <w:div w:id="123696867">
          <w:marLeft w:val="0"/>
          <w:marRight w:val="0"/>
          <w:marTop w:val="0"/>
          <w:marBottom w:val="0"/>
          <w:divBdr>
            <w:top w:val="none" w:sz="0" w:space="0" w:color="auto"/>
            <w:left w:val="none" w:sz="0" w:space="0" w:color="auto"/>
            <w:bottom w:val="none" w:sz="0" w:space="0" w:color="auto"/>
            <w:right w:val="none" w:sz="0" w:space="0" w:color="auto"/>
          </w:divBdr>
        </w:div>
        <w:div w:id="132531604">
          <w:marLeft w:val="0"/>
          <w:marRight w:val="0"/>
          <w:marTop w:val="0"/>
          <w:marBottom w:val="0"/>
          <w:divBdr>
            <w:top w:val="none" w:sz="0" w:space="0" w:color="auto"/>
            <w:left w:val="none" w:sz="0" w:space="0" w:color="auto"/>
            <w:bottom w:val="none" w:sz="0" w:space="0" w:color="auto"/>
            <w:right w:val="none" w:sz="0" w:space="0" w:color="auto"/>
          </w:divBdr>
        </w:div>
        <w:div w:id="1502894047">
          <w:marLeft w:val="0"/>
          <w:marRight w:val="0"/>
          <w:marTop w:val="0"/>
          <w:marBottom w:val="0"/>
          <w:divBdr>
            <w:top w:val="none" w:sz="0" w:space="0" w:color="auto"/>
            <w:left w:val="none" w:sz="0" w:space="0" w:color="auto"/>
            <w:bottom w:val="none" w:sz="0" w:space="0" w:color="auto"/>
            <w:right w:val="none" w:sz="0" w:space="0" w:color="auto"/>
          </w:divBdr>
        </w:div>
        <w:div w:id="497813552">
          <w:marLeft w:val="0"/>
          <w:marRight w:val="0"/>
          <w:marTop w:val="0"/>
          <w:marBottom w:val="0"/>
          <w:divBdr>
            <w:top w:val="none" w:sz="0" w:space="0" w:color="auto"/>
            <w:left w:val="none" w:sz="0" w:space="0" w:color="auto"/>
            <w:bottom w:val="none" w:sz="0" w:space="0" w:color="auto"/>
            <w:right w:val="none" w:sz="0" w:space="0" w:color="auto"/>
          </w:divBdr>
        </w:div>
        <w:div w:id="763300715">
          <w:marLeft w:val="0"/>
          <w:marRight w:val="0"/>
          <w:marTop w:val="0"/>
          <w:marBottom w:val="0"/>
          <w:divBdr>
            <w:top w:val="none" w:sz="0" w:space="0" w:color="auto"/>
            <w:left w:val="none" w:sz="0" w:space="0" w:color="auto"/>
            <w:bottom w:val="none" w:sz="0" w:space="0" w:color="auto"/>
            <w:right w:val="none" w:sz="0" w:space="0" w:color="auto"/>
          </w:divBdr>
        </w:div>
        <w:div w:id="318314746">
          <w:marLeft w:val="0"/>
          <w:marRight w:val="0"/>
          <w:marTop w:val="0"/>
          <w:marBottom w:val="0"/>
          <w:divBdr>
            <w:top w:val="none" w:sz="0" w:space="0" w:color="auto"/>
            <w:left w:val="none" w:sz="0" w:space="0" w:color="auto"/>
            <w:bottom w:val="none" w:sz="0" w:space="0" w:color="auto"/>
            <w:right w:val="none" w:sz="0" w:space="0" w:color="auto"/>
          </w:divBdr>
        </w:div>
        <w:div w:id="1323585445">
          <w:marLeft w:val="0"/>
          <w:marRight w:val="0"/>
          <w:marTop w:val="0"/>
          <w:marBottom w:val="0"/>
          <w:divBdr>
            <w:top w:val="none" w:sz="0" w:space="0" w:color="auto"/>
            <w:left w:val="none" w:sz="0" w:space="0" w:color="auto"/>
            <w:bottom w:val="none" w:sz="0" w:space="0" w:color="auto"/>
            <w:right w:val="none" w:sz="0" w:space="0" w:color="auto"/>
          </w:divBdr>
        </w:div>
        <w:div w:id="137263508">
          <w:marLeft w:val="0"/>
          <w:marRight w:val="0"/>
          <w:marTop w:val="0"/>
          <w:marBottom w:val="0"/>
          <w:divBdr>
            <w:top w:val="none" w:sz="0" w:space="0" w:color="auto"/>
            <w:left w:val="none" w:sz="0" w:space="0" w:color="auto"/>
            <w:bottom w:val="none" w:sz="0" w:space="0" w:color="auto"/>
            <w:right w:val="none" w:sz="0" w:space="0" w:color="auto"/>
          </w:divBdr>
        </w:div>
        <w:div w:id="1254899623">
          <w:marLeft w:val="0"/>
          <w:marRight w:val="0"/>
          <w:marTop w:val="0"/>
          <w:marBottom w:val="0"/>
          <w:divBdr>
            <w:top w:val="none" w:sz="0" w:space="0" w:color="auto"/>
            <w:left w:val="none" w:sz="0" w:space="0" w:color="auto"/>
            <w:bottom w:val="none" w:sz="0" w:space="0" w:color="auto"/>
            <w:right w:val="none" w:sz="0" w:space="0" w:color="auto"/>
          </w:divBdr>
        </w:div>
        <w:div w:id="126944839">
          <w:marLeft w:val="0"/>
          <w:marRight w:val="0"/>
          <w:marTop w:val="0"/>
          <w:marBottom w:val="0"/>
          <w:divBdr>
            <w:top w:val="none" w:sz="0" w:space="0" w:color="auto"/>
            <w:left w:val="none" w:sz="0" w:space="0" w:color="auto"/>
            <w:bottom w:val="none" w:sz="0" w:space="0" w:color="auto"/>
            <w:right w:val="none" w:sz="0" w:space="0" w:color="auto"/>
          </w:divBdr>
        </w:div>
        <w:div w:id="1374161154">
          <w:marLeft w:val="0"/>
          <w:marRight w:val="0"/>
          <w:marTop w:val="0"/>
          <w:marBottom w:val="0"/>
          <w:divBdr>
            <w:top w:val="none" w:sz="0" w:space="0" w:color="auto"/>
            <w:left w:val="none" w:sz="0" w:space="0" w:color="auto"/>
            <w:bottom w:val="none" w:sz="0" w:space="0" w:color="auto"/>
            <w:right w:val="none" w:sz="0" w:space="0" w:color="auto"/>
          </w:divBdr>
        </w:div>
        <w:div w:id="572159398">
          <w:marLeft w:val="0"/>
          <w:marRight w:val="0"/>
          <w:marTop w:val="0"/>
          <w:marBottom w:val="0"/>
          <w:divBdr>
            <w:top w:val="none" w:sz="0" w:space="0" w:color="auto"/>
            <w:left w:val="none" w:sz="0" w:space="0" w:color="auto"/>
            <w:bottom w:val="none" w:sz="0" w:space="0" w:color="auto"/>
            <w:right w:val="none" w:sz="0" w:space="0" w:color="auto"/>
          </w:divBdr>
        </w:div>
        <w:div w:id="364521524">
          <w:marLeft w:val="0"/>
          <w:marRight w:val="0"/>
          <w:marTop w:val="0"/>
          <w:marBottom w:val="0"/>
          <w:divBdr>
            <w:top w:val="none" w:sz="0" w:space="0" w:color="auto"/>
            <w:left w:val="none" w:sz="0" w:space="0" w:color="auto"/>
            <w:bottom w:val="none" w:sz="0" w:space="0" w:color="auto"/>
            <w:right w:val="none" w:sz="0" w:space="0" w:color="auto"/>
          </w:divBdr>
        </w:div>
        <w:div w:id="1575622579">
          <w:marLeft w:val="0"/>
          <w:marRight w:val="0"/>
          <w:marTop w:val="0"/>
          <w:marBottom w:val="0"/>
          <w:divBdr>
            <w:top w:val="none" w:sz="0" w:space="0" w:color="auto"/>
            <w:left w:val="none" w:sz="0" w:space="0" w:color="auto"/>
            <w:bottom w:val="none" w:sz="0" w:space="0" w:color="auto"/>
            <w:right w:val="none" w:sz="0" w:space="0" w:color="auto"/>
          </w:divBdr>
        </w:div>
        <w:div w:id="864445695">
          <w:marLeft w:val="0"/>
          <w:marRight w:val="0"/>
          <w:marTop w:val="0"/>
          <w:marBottom w:val="0"/>
          <w:divBdr>
            <w:top w:val="none" w:sz="0" w:space="0" w:color="auto"/>
            <w:left w:val="none" w:sz="0" w:space="0" w:color="auto"/>
            <w:bottom w:val="none" w:sz="0" w:space="0" w:color="auto"/>
            <w:right w:val="none" w:sz="0" w:space="0" w:color="auto"/>
          </w:divBdr>
        </w:div>
        <w:div w:id="599141339">
          <w:marLeft w:val="0"/>
          <w:marRight w:val="0"/>
          <w:marTop w:val="0"/>
          <w:marBottom w:val="0"/>
          <w:divBdr>
            <w:top w:val="none" w:sz="0" w:space="0" w:color="auto"/>
            <w:left w:val="none" w:sz="0" w:space="0" w:color="auto"/>
            <w:bottom w:val="none" w:sz="0" w:space="0" w:color="auto"/>
            <w:right w:val="none" w:sz="0" w:space="0" w:color="auto"/>
          </w:divBdr>
        </w:div>
        <w:div w:id="327172967">
          <w:marLeft w:val="0"/>
          <w:marRight w:val="0"/>
          <w:marTop w:val="0"/>
          <w:marBottom w:val="0"/>
          <w:divBdr>
            <w:top w:val="none" w:sz="0" w:space="0" w:color="auto"/>
            <w:left w:val="none" w:sz="0" w:space="0" w:color="auto"/>
            <w:bottom w:val="none" w:sz="0" w:space="0" w:color="auto"/>
            <w:right w:val="none" w:sz="0" w:space="0" w:color="auto"/>
          </w:divBdr>
        </w:div>
        <w:div w:id="1718318218">
          <w:marLeft w:val="0"/>
          <w:marRight w:val="0"/>
          <w:marTop w:val="0"/>
          <w:marBottom w:val="0"/>
          <w:divBdr>
            <w:top w:val="none" w:sz="0" w:space="0" w:color="auto"/>
            <w:left w:val="none" w:sz="0" w:space="0" w:color="auto"/>
            <w:bottom w:val="none" w:sz="0" w:space="0" w:color="auto"/>
            <w:right w:val="none" w:sz="0" w:space="0" w:color="auto"/>
          </w:divBdr>
        </w:div>
        <w:div w:id="2092119341">
          <w:marLeft w:val="0"/>
          <w:marRight w:val="0"/>
          <w:marTop w:val="0"/>
          <w:marBottom w:val="0"/>
          <w:divBdr>
            <w:top w:val="none" w:sz="0" w:space="0" w:color="auto"/>
            <w:left w:val="none" w:sz="0" w:space="0" w:color="auto"/>
            <w:bottom w:val="none" w:sz="0" w:space="0" w:color="auto"/>
            <w:right w:val="none" w:sz="0" w:space="0" w:color="auto"/>
          </w:divBdr>
        </w:div>
        <w:div w:id="234098304">
          <w:marLeft w:val="0"/>
          <w:marRight w:val="0"/>
          <w:marTop w:val="0"/>
          <w:marBottom w:val="0"/>
          <w:divBdr>
            <w:top w:val="none" w:sz="0" w:space="0" w:color="auto"/>
            <w:left w:val="none" w:sz="0" w:space="0" w:color="auto"/>
            <w:bottom w:val="none" w:sz="0" w:space="0" w:color="auto"/>
            <w:right w:val="none" w:sz="0" w:space="0" w:color="auto"/>
          </w:divBdr>
        </w:div>
        <w:div w:id="1444036315">
          <w:marLeft w:val="0"/>
          <w:marRight w:val="0"/>
          <w:marTop w:val="0"/>
          <w:marBottom w:val="0"/>
          <w:divBdr>
            <w:top w:val="none" w:sz="0" w:space="0" w:color="auto"/>
            <w:left w:val="none" w:sz="0" w:space="0" w:color="auto"/>
            <w:bottom w:val="none" w:sz="0" w:space="0" w:color="auto"/>
            <w:right w:val="none" w:sz="0" w:space="0" w:color="auto"/>
          </w:divBdr>
        </w:div>
        <w:div w:id="1953046379">
          <w:marLeft w:val="0"/>
          <w:marRight w:val="0"/>
          <w:marTop w:val="0"/>
          <w:marBottom w:val="0"/>
          <w:divBdr>
            <w:top w:val="none" w:sz="0" w:space="0" w:color="auto"/>
            <w:left w:val="none" w:sz="0" w:space="0" w:color="auto"/>
            <w:bottom w:val="none" w:sz="0" w:space="0" w:color="auto"/>
            <w:right w:val="none" w:sz="0" w:space="0" w:color="auto"/>
          </w:divBdr>
        </w:div>
        <w:div w:id="1597590641">
          <w:marLeft w:val="0"/>
          <w:marRight w:val="0"/>
          <w:marTop w:val="0"/>
          <w:marBottom w:val="0"/>
          <w:divBdr>
            <w:top w:val="none" w:sz="0" w:space="0" w:color="auto"/>
            <w:left w:val="none" w:sz="0" w:space="0" w:color="auto"/>
            <w:bottom w:val="none" w:sz="0" w:space="0" w:color="auto"/>
            <w:right w:val="none" w:sz="0" w:space="0" w:color="auto"/>
          </w:divBdr>
        </w:div>
        <w:div w:id="603340159">
          <w:marLeft w:val="0"/>
          <w:marRight w:val="0"/>
          <w:marTop w:val="0"/>
          <w:marBottom w:val="0"/>
          <w:divBdr>
            <w:top w:val="none" w:sz="0" w:space="0" w:color="auto"/>
            <w:left w:val="none" w:sz="0" w:space="0" w:color="auto"/>
            <w:bottom w:val="none" w:sz="0" w:space="0" w:color="auto"/>
            <w:right w:val="none" w:sz="0" w:space="0" w:color="auto"/>
          </w:divBdr>
        </w:div>
        <w:div w:id="1004630308">
          <w:marLeft w:val="0"/>
          <w:marRight w:val="0"/>
          <w:marTop w:val="0"/>
          <w:marBottom w:val="0"/>
          <w:divBdr>
            <w:top w:val="none" w:sz="0" w:space="0" w:color="auto"/>
            <w:left w:val="none" w:sz="0" w:space="0" w:color="auto"/>
            <w:bottom w:val="none" w:sz="0" w:space="0" w:color="auto"/>
            <w:right w:val="none" w:sz="0" w:space="0" w:color="auto"/>
          </w:divBdr>
        </w:div>
        <w:div w:id="228611548">
          <w:marLeft w:val="0"/>
          <w:marRight w:val="0"/>
          <w:marTop w:val="0"/>
          <w:marBottom w:val="0"/>
          <w:divBdr>
            <w:top w:val="none" w:sz="0" w:space="0" w:color="auto"/>
            <w:left w:val="none" w:sz="0" w:space="0" w:color="auto"/>
            <w:bottom w:val="none" w:sz="0" w:space="0" w:color="auto"/>
            <w:right w:val="none" w:sz="0" w:space="0" w:color="auto"/>
          </w:divBdr>
        </w:div>
        <w:div w:id="1593823">
          <w:marLeft w:val="0"/>
          <w:marRight w:val="0"/>
          <w:marTop w:val="0"/>
          <w:marBottom w:val="0"/>
          <w:divBdr>
            <w:top w:val="none" w:sz="0" w:space="0" w:color="auto"/>
            <w:left w:val="none" w:sz="0" w:space="0" w:color="auto"/>
            <w:bottom w:val="none" w:sz="0" w:space="0" w:color="auto"/>
            <w:right w:val="none" w:sz="0" w:space="0" w:color="auto"/>
          </w:divBdr>
        </w:div>
        <w:div w:id="1846751146">
          <w:marLeft w:val="0"/>
          <w:marRight w:val="0"/>
          <w:marTop w:val="0"/>
          <w:marBottom w:val="0"/>
          <w:divBdr>
            <w:top w:val="none" w:sz="0" w:space="0" w:color="auto"/>
            <w:left w:val="none" w:sz="0" w:space="0" w:color="auto"/>
            <w:bottom w:val="none" w:sz="0" w:space="0" w:color="auto"/>
            <w:right w:val="none" w:sz="0" w:space="0" w:color="auto"/>
          </w:divBdr>
        </w:div>
        <w:div w:id="507521236">
          <w:marLeft w:val="0"/>
          <w:marRight w:val="0"/>
          <w:marTop w:val="0"/>
          <w:marBottom w:val="0"/>
          <w:divBdr>
            <w:top w:val="none" w:sz="0" w:space="0" w:color="auto"/>
            <w:left w:val="none" w:sz="0" w:space="0" w:color="auto"/>
            <w:bottom w:val="none" w:sz="0" w:space="0" w:color="auto"/>
            <w:right w:val="none" w:sz="0" w:space="0" w:color="auto"/>
          </w:divBdr>
        </w:div>
        <w:div w:id="1346791091">
          <w:marLeft w:val="0"/>
          <w:marRight w:val="0"/>
          <w:marTop w:val="0"/>
          <w:marBottom w:val="0"/>
          <w:divBdr>
            <w:top w:val="none" w:sz="0" w:space="0" w:color="auto"/>
            <w:left w:val="none" w:sz="0" w:space="0" w:color="auto"/>
            <w:bottom w:val="none" w:sz="0" w:space="0" w:color="auto"/>
            <w:right w:val="none" w:sz="0" w:space="0" w:color="auto"/>
          </w:divBdr>
        </w:div>
        <w:div w:id="321005006">
          <w:marLeft w:val="0"/>
          <w:marRight w:val="0"/>
          <w:marTop w:val="0"/>
          <w:marBottom w:val="0"/>
          <w:divBdr>
            <w:top w:val="none" w:sz="0" w:space="0" w:color="auto"/>
            <w:left w:val="none" w:sz="0" w:space="0" w:color="auto"/>
            <w:bottom w:val="none" w:sz="0" w:space="0" w:color="auto"/>
            <w:right w:val="none" w:sz="0" w:space="0" w:color="auto"/>
          </w:divBdr>
        </w:div>
        <w:div w:id="1648776891">
          <w:marLeft w:val="0"/>
          <w:marRight w:val="0"/>
          <w:marTop w:val="0"/>
          <w:marBottom w:val="0"/>
          <w:divBdr>
            <w:top w:val="none" w:sz="0" w:space="0" w:color="auto"/>
            <w:left w:val="none" w:sz="0" w:space="0" w:color="auto"/>
            <w:bottom w:val="none" w:sz="0" w:space="0" w:color="auto"/>
            <w:right w:val="none" w:sz="0" w:space="0" w:color="auto"/>
          </w:divBdr>
        </w:div>
        <w:div w:id="1626735874">
          <w:marLeft w:val="0"/>
          <w:marRight w:val="0"/>
          <w:marTop w:val="0"/>
          <w:marBottom w:val="0"/>
          <w:divBdr>
            <w:top w:val="none" w:sz="0" w:space="0" w:color="auto"/>
            <w:left w:val="none" w:sz="0" w:space="0" w:color="auto"/>
            <w:bottom w:val="none" w:sz="0" w:space="0" w:color="auto"/>
            <w:right w:val="none" w:sz="0" w:space="0" w:color="auto"/>
          </w:divBdr>
        </w:div>
        <w:div w:id="471942188">
          <w:marLeft w:val="0"/>
          <w:marRight w:val="0"/>
          <w:marTop w:val="0"/>
          <w:marBottom w:val="0"/>
          <w:divBdr>
            <w:top w:val="none" w:sz="0" w:space="0" w:color="auto"/>
            <w:left w:val="none" w:sz="0" w:space="0" w:color="auto"/>
            <w:bottom w:val="none" w:sz="0" w:space="0" w:color="auto"/>
            <w:right w:val="none" w:sz="0" w:space="0" w:color="auto"/>
          </w:divBdr>
        </w:div>
        <w:div w:id="1929149670">
          <w:marLeft w:val="0"/>
          <w:marRight w:val="0"/>
          <w:marTop w:val="0"/>
          <w:marBottom w:val="0"/>
          <w:divBdr>
            <w:top w:val="none" w:sz="0" w:space="0" w:color="auto"/>
            <w:left w:val="none" w:sz="0" w:space="0" w:color="auto"/>
            <w:bottom w:val="none" w:sz="0" w:space="0" w:color="auto"/>
            <w:right w:val="none" w:sz="0" w:space="0" w:color="auto"/>
          </w:divBdr>
        </w:div>
        <w:div w:id="1118448678">
          <w:marLeft w:val="0"/>
          <w:marRight w:val="0"/>
          <w:marTop w:val="0"/>
          <w:marBottom w:val="0"/>
          <w:divBdr>
            <w:top w:val="none" w:sz="0" w:space="0" w:color="auto"/>
            <w:left w:val="none" w:sz="0" w:space="0" w:color="auto"/>
            <w:bottom w:val="none" w:sz="0" w:space="0" w:color="auto"/>
            <w:right w:val="none" w:sz="0" w:space="0" w:color="auto"/>
          </w:divBdr>
        </w:div>
        <w:div w:id="984430742">
          <w:marLeft w:val="0"/>
          <w:marRight w:val="0"/>
          <w:marTop w:val="0"/>
          <w:marBottom w:val="0"/>
          <w:divBdr>
            <w:top w:val="none" w:sz="0" w:space="0" w:color="auto"/>
            <w:left w:val="none" w:sz="0" w:space="0" w:color="auto"/>
            <w:bottom w:val="none" w:sz="0" w:space="0" w:color="auto"/>
            <w:right w:val="none" w:sz="0" w:space="0" w:color="auto"/>
          </w:divBdr>
        </w:div>
        <w:div w:id="1657757131">
          <w:marLeft w:val="0"/>
          <w:marRight w:val="0"/>
          <w:marTop w:val="0"/>
          <w:marBottom w:val="0"/>
          <w:divBdr>
            <w:top w:val="none" w:sz="0" w:space="0" w:color="auto"/>
            <w:left w:val="none" w:sz="0" w:space="0" w:color="auto"/>
            <w:bottom w:val="none" w:sz="0" w:space="0" w:color="auto"/>
            <w:right w:val="none" w:sz="0" w:space="0" w:color="auto"/>
          </w:divBdr>
        </w:div>
        <w:div w:id="1289775985">
          <w:marLeft w:val="0"/>
          <w:marRight w:val="0"/>
          <w:marTop w:val="0"/>
          <w:marBottom w:val="0"/>
          <w:divBdr>
            <w:top w:val="none" w:sz="0" w:space="0" w:color="auto"/>
            <w:left w:val="none" w:sz="0" w:space="0" w:color="auto"/>
            <w:bottom w:val="none" w:sz="0" w:space="0" w:color="auto"/>
            <w:right w:val="none" w:sz="0" w:space="0" w:color="auto"/>
          </w:divBdr>
        </w:div>
        <w:div w:id="70811571">
          <w:marLeft w:val="0"/>
          <w:marRight w:val="0"/>
          <w:marTop w:val="0"/>
          <w:marBottom w:val="0"/>
          <w:divBdr>
            <w:top w:val="none" w:sz="0" w:space="0" w:color="auto"/>
            <w:left w:val="none" w:sz="0" w:space="0" w:color="auto"/>
            <w:bottom w:val="none" w:sz="0" w:space="0" w:color="auto"/>
            <w:right w:val="none" w:sz="0" w:space="0" w:color="auto"/>
          </w:divBdr>
        </w:div>
        <w:div w:id="656349880">
          <w:marLeft w:val="0"/>
          <w:marRight w:val="0"/>
          <w:marTop w:val="0"/>
          <w:marBottom w:val="0"/>
          <w:divBdr>
            <w:top w:val="none" w:sz="0" w:space="0" w:color="auto"/>
            <w:left w:val="none" w:sz="0" w:space="0" w:color="auto"/>
            <w:bottom w:val="none" w:sz="0" w:space="0" w:color="auto"/>
            <w:right w:val="none" w:sz="0" w:space="0" w:color="auto"/>
          </w:divBdr>
        </w:div>
        <w:div w:id="415438249">
          <w:marLeft w:val="0"/>
          <w:marRight w:val="0"/>
          <w:marTop w:val="0"/>
          <w:marBottom w:val="0"/>
          <w:divBdr>
            <w:top w:val="none" w:sz="0" w:space="0" w:color="auto"/>
            <w:left w:val="none" w:sz="0" w:space="0" w:color="auto"/>
            <w:bottom w:val="none" w:sz="0" w:space="0" w:color="auto"/>
            <w:right w:val="none" w:sz="0" w:space="0" w:color="auto"/>
          </w:divBdr>
        </w:div>
        <w:div w:id="2062750612">
          <w:marLeft w:val="0"/>
          <w:marRight w:val="0"/>
          <w:marTop w:val="0"/>
          <w:marBottom w:val="0"/>
          <w:divBdr>
            <w:top w:val="none" w:sz="0" w:space="0" w:color="auto"/>
            <w:left w:val="none" w:sz="0" w:space="0" w:color="auto"/>
            <w:bottom w:val="none" w:sz="0" w:space="0" w:color="auto"/>
            <w:right w:val="none" w:sz="0" w:space="0" w:color="auto"/>
          </w:divBdr>
        </w:div>
        <w:div w:id="528420919">
          <w:marLeft w:val="0"/>
          <w:marRight w:val="0"/>
          <w:marTop w:val="0"/>
          <w:marBottom w:val="0"/>
          <w:divBdr>
            <w:top w:val="none" w:sz="0" w:space="0" w:color="auto"/>
            <w:left w:val="none" w:sz="0" w:space="0" w:color="auto"/>
            <w:bottom w:val="none" w:sz="0" w:space="0" w:color="auto"/>
            <w:right w:val="none" w:sz="0" w:space="0" w:color="auto"/>
          </w:divBdr>
        </w:div>
        <w:div w:id="643655473">
          <w:marLeft w:val="0"/>
          <w:marRight w:val="0"/>
          <w:marTop w:val="0"/>
          <w:marBottom w:val="0"/>
          <w:divBdr>
            <w:top w:val="none" w:sz="0" w:space="0" w:color="auto"/>
            <w:left w:val="none" w:sz="0" w:space="0" w:color="auto"/>
            <w:bottom w:val="none" w:sz="0" w:space="0" w:color="auto"/>
            <w:right w:val="none" w:sz="0" w:space="0" w:color="auto"/>
          </w:divBdr>
        </w:div>
        <w:div w:id="1942519770">
          <w:marLeft w:val="0"/>
          <w:marRight w:val="0"/>
          <w:marTop w:val="0"/>
          <w:marBottom w:val="0"/>
          <w:divBdr>
            <w:top w:val="none" w:sz="0" w:space="0" w:color="auto"/>
            <w:left w:val="none" w:sz="0" w:space="0" w:color="auto"/>
            <w:bottom w:val="none" w:sz="0" w:space="0" w:color="auto"/>
            <w:right w:val="none" w:sz="0" w:space="0" w:color="auto"/>
          </w:divBdr>
        </w:div>
        <w:div w:id="71313308">
          <w:marLeft w:val="0"/>
          <w:marRight w:val="0"/>
          <w:marTop w:val="0"/>
          <w:marBottom w:val="0"/>
          <w:divBdr>
            <w:top w:val="none" w:sz="0" w:space="0" w:color="auto"/>
            <w:left w:val="none" w:sz="0" w:space="0" w:color="auto"/>
            <w:bottom w:val="none" w:sz="0" w:space="0" w:color="auto"/>
            <w:right w:val="none" w:sz="0" w:space="0" w:color="auto"/>
          </w:divBdr>
        </w:div>
        <w:div w:id="487937703">
          <w:marLeft w:val="0"/>
          <w:marRight w:val="0"/>
          <w:marTop w:val="0"/>
          <w:marBottom w:val="0"/>
          <w:divBdr>
            <w:top w:val="none" w:sz="0" w:space="0" w:color="auto"/>
            <w:left w:val="none" w:sz="0" w:space="0" w:color="auto"/>
            <w:bottom w:val="none" w:sz="0" w:space="0" w:color="auto"/>
            <w:right w:val="none" w:sz="0" w:space="0" w:color="auto"/>
          </w:divBdr>
        </w:div>
        <w:div w:id="1548370888">
          <w:marLeft w:val="0"/>
          <w:marRight w:val="0"/>
          <w:marTop w:val="0"/>
          <w:marBottom w:val="0"/>
          <w:divBdr>
            <w:top w:val="none" w:sz="0" w:space="0" w:color="auto"/>
            <w:left w:val="none" w:sz="0" w:space="0" w:color="auto"/>
            <w:bottom w:val="none" w:sz="0" w:space="0" w:color="auto"/>
            <w:right w:val="none" w:sz="0" w:space="0" w:color="auto"/>
          </w:divBdr>
        </w:div>
        <w:div w:id="1924678007">
          <w:marLeft w:val="0"/>
          <w:marRight w:val="0"/>
          <w:marTop w:val="0"/>
          <w:marBottom w:val="0"/>
          <w:divBdr>
            <w:top w:val="none" w:sz="0" w:space="0" w:color="auto"/>
            <w:left w:val="none" w:sz="0" w:space="0" w:color="auto"/>
            <w:bottom w:val="none" w:sz="0" w:space="0" w:color="auto"/>
            <w:right w:val="none" w:sz="0" w:space="0" w:color="auto"/>
          </w:divBdr>
        </w:div>
        <w:div w:id="448818746">
          <w:marLeft w:val="0"/>
          <w:marRight w:val="0"/>
          <w:marTop w:val="0"/>
          <w:marBottom w:val="0"/>
          <w:divBdr>
            <w:top w:val="none" w:sz="0" w:space="0" w:color="auto"/>
            <w:left w:val="none" w:sz="0" w:space="0" w:color="auto"/>
            <w:bottom w:val="none" w:sz="0" w:space="0" w:color="auto"/>
            <w:right w:val="none" w:sz="0" w:space="0" w:color="auto"/>
          </w:divBdr>
        </w:div>
        <w:div w:id="1364794204">
          <w:marLeft w:val="0"/>
          <w:marRight w:val="0"/>
          <w:marTop w:val="0"/>
          <w:marBottom w:val="0"/>
          <w:divBdr>
            <w:top w:val="none" w:sz="0" w:space="0" w:color="auto"/>
            <w:left w:val="none" w:sz="0" w:space="0" w:color="auto"/>
            <w:bottom w:val="none" w:sz="0" w:space="0" w:color="auto"/>
            <w:right w:val="none" w:sz="0" w:space="0" w:color="auto"/>
          </w:divBdr>
        </w:div>
        <w:div w:id="824971395">
          <w:marLeft w:val="0"/>
          <w:marRight w:val="0"/>
          <w:marTop w:val="0"/>
          <w:marBottom w:val="0"/>
          <w:divBdr>
            <w:top w:val="none" w:sz="0" w:space="0" w:color="auto"/>
            <w:left w:val="none" w:sz="0" w:space="0" w:color="auto"/>
            <w:bottom w:val="none" w:sz="0" w:space="0" w:color="auto"/>
            <w:right w:val="none" w:sz="0" w:space="0" w:color="auto"/>
          </w:divBdr>
        </w:div>
        <w:div w:id="2107145423">
          <w:marLeft w:val="0"/>
          <w:marRight w:val="0"/>
          <w:marTop w:val="0"/>
          <w:marBottom w:val="0"/>
          <w:divBdr>
            <w:top w:val="none" w:sz="0" w:space="0" w:color="auto"/>
            <w:left w:val="none" w:sz="0" w:space="0" w:color="auto"/>
            <w:bottom w:val="none" w:sz="0" w:space="0" w:color="auto"/>
            <w:right w:val="none" w:sz="0" w:space="0" w:color="auto"/>
          </w:divBdr>
        </w:div>
        <w:div w:id="1252664262">
          <w:marLeft w:val="0"/>
          <w:marRight w:val="0"/>
          <w:marTop w:val="0"/>
          <w:marBottom w:val="0"/>
          <w:divBdr>
            <w:top w:val="none" w:sz="0" w:space="0" w:color="auto"/>
            <w:left w:val="none" w:sz="0" w:space="0" w:color="auto"/>
            <w:bottom w:val="none" w:sz="0" w:space="0" w:color="auto"/>
            <w:right w:val="none" w:sz="0" w:space="0" w:color="auto"/>
          </w:divBdr>
        </w:div>
        <w:div w:id="1785733524">
          <w:marLeft w:val="0"/>
          <w:marRight w:val="0"/>
          <w:marTop w:val="0"/>
          <w:marBottom w:val="0"/>
          <w:divBdr>
            <w:top w:val="none" w:sz="0" w:space="0" w:color="auto"/>
            <w:left w:val="none" w:sz="0" w:space="0" w:color="auto"/>
            <w:bottom w:val="none" w:sz="0" w:space="0" w:color="auto"/>
            <w:right w:val="none" w:sz="0" w:space="0" w:color="auto"/>
          </w:divBdr>
        </w:div>
        <w:div w:id="978345525">
          <w:marLeft w:val="0"/>
          <w:marRight w:val="0"/>
          <w:marTop w:val="0"/>
          <w:marBottom w:val="0"/>
          <w:divBdr>
            <w:top w:val="none" w:sz="0" w:space="0" w:color="auto"/>
            <w:left w:val="none" w:sz="0" w:space="0" w:color="auto"/>
            <w:bottom w:val="none" w:sz="0" w:space="0" w:color="auto"/>
            <w:right w:val="none" w:sz="0" w:space="0" w:color="auto"/>
          </w:divBdr>
        </w:div>
        <w:div w:id="1294599898">
          <w:marLeft w:val="0"/>
          <w:marRight w:val="0"/>
          <w:marTop w:val="0"/>
          <w:marBottom w:val="0"/>
          <w:divBdr>
            <w:top w:val="none" w:sz="0" w:space="0" w:color="auto"/>
            <w:left w:val="none" w:sz="0" w:space="0" w:color="auto"/>
            <w:bottom w:val="none" w:sz="0" w:space="0" w:color="auto"/>
            <w:right w:val="none" w:sz="0" w:space="0" w:color="auto"/>
          </w:divBdr>
        </w:div>
        <w:div w:id="1959874006">
          <w:marLeft w:val="0"/>
          <w:marRight w:val="0"/>
          <w:marTop w:val="0"/>
          <w:marBottom w:val="0"/>
          <w:divBdr>
            <w:top w:val="none" w:sz="0" w:space="0" w:color="auto"/>
            <w:left w:val="none" w:sz="0" w:space="0" w:color="auto"/>
            <w:bottom w:val="none" w:sz="0" w:space="0" w:color="auto"/>
            <w:right w:val="none" w:sz="0" w:space="0" w:color="auto"/>
          </w:divBdr>
        </w:div>
        <w:div w:id="475998995">
          <w:marLeft w:val="0"/>
          <w:marRight w:val="0"/>
          <w:marTop w:val="0"/>
          <w:marBottom w:val="0"/>
          <w:divBdr>
            <w:top w:val="none" w:sz="0" w:space="0" w:color="auto"/>
            <w:left w:val="none" w:sz="0" w:space="0" w:color="auto"/>
            <w:bottom w:val="none" w:sz="0" w:space="0" w:color="auto"/>
            <w:right w:val="none" w:sz="0" w:space="0" w:color="auto"/>
          </w:divBdr>
        </w:div>
        <w:div w:id="2102407625">
          <w:marLeft w:val="0"/>
          <w:marRight w:val="0"/>
          <w:marTop w:val="0"/>
          <w:marBottom w:val="0"/>
          <w:divBdr>
            <w:top w:val="none" w:sz="0" w:space="0" w:color="auto"/>
            <w:left w:val="none" w:sz="0" w:space="0" w:color="auto"/>
            <w:bottom w:val="none" w:sz="0" w:space="0" w:color="auto"/>
            <w:right w:val="none" w:sz="0" w:space="0" w:color="auto"/>
          </w:divBdr>
        </w:div>
        <w:div w:id="2064712046">
          <w:marLeft w:val="0"/>
          <w:marRight w:val="0"/>
          <w:marTop w:val="0"/>
          <w:marBottom w:val="0"/>
          <w:divBdr>
            <w:top w:val="none" w:sz="0" w:space="0" w:color="auto"/>
            <w:left w:val="none" w:sz="0" w:space="0" w:color="auto"/>
            <w:bottom w:val="none" w:sz="0" w:space="0" w:color="auto"/>
            <w:right w:val="none" w:sz="0" w:space="0" w:color="auto"/>
          </w:divBdr>
        </w:div>
        <w:div w:id="1722825726">
          <w:marLeft w:val="0"/>
          <w:marRight w:val="0"/>
          <w:marTop w:val="0"/>
          <w:marBottom w:val="0"/>
          <w:divBdr>
            <w:top w:val="none" w:sz="0" w:space="0" w:color="auto"/>
            <w:left w:val="none" w:sz="0" w:space="0" w:color="auto"/>
            <w:bottom w:val="none" w:sz="0" w:space="0" w:color="auto"/>
            <w:right w:val="none" w:sz="0" w:space="0" w:color="auto"/>
          </w:divBdr>
        </w:div>
        <w:div w:id="562721229">
          <w:marLeft w:val="0"/>
          <w:marRight w:val="0"/>
          <w:marTop w:val="0"/>
          <w:marBottom w:val="0"/>
          <w:divBdr>
            <w:top w:val="none" w:sz="0" w:space="0" w:color="auto"/>
            <w:left w:val="none" w:sz="0" w:space="0" w:color="auto"/>
            <w:bottom w:val="none" w:sz="0" w:space="0" w:color="auto"/>
            <w:right w:val="none" w:sz="0" w:space="0" w:color="auto"/>
          </w:divBdr>
        </w:div>
        <w:div w:id="26688478">
          <w:marLeft w:val="0"/>
          <w:marRight w:val="0"/>
          <w:marTop w:val="0"/>
          <w:marBottom w:val="0"/>
          <w:divBdr>
            <w:top w:val="none" w:sz="0" w:space="0" w:color="auto"/>
            <w:left w:val="none" w:sz="0" w:space="0" w:color="auto"/>
            <w:bottom w:val="none" w:sz="0" w:space="0" w:color="auto"/>
            <w:right w:val="none" w:sz="0" w:space="0" w:color="auto"/>
          </w:divBdr>
        </w:div>
        <w:div w:id="1554926878">
          <w:marLeft w:val="0"/>
          <w:marRight w:val="0"/>
          <w:marTop w:val="0"/>
          <w:marBottom w:val="0"/>
          <w:divBdr>
            <w:top w:val="none" w:sz="0" w:space="0" w:color="auto"/>
            <w:left w:val="none" w:sz="0" w:space="0" w:color="auto"/>
            <w:bottom w:val="none" w:sz="0" w:space="0" w:color="auto"/>
            <w:right w:val="none" w:sz="0" w:space="0" w:color="auto"/>
          </w:divBdr>
        </w:div>
        <w:div w:id="97481967">
          <w:marLeft w:val="0"/>
          <w:marRight w:val="0"/>
          <w:marTop w:val="0"/>
          <w:marBottom w:val="0"/>
          <w:divBdr>
            <w:top w:val="none" w:sz="0" w:space="0" w:color="auto"/>
            <w:left w:val="none" w:sz="0" w:space="0" w:color="auto"/>
            <w:bottom w:val="none" w:sz="0" w:space="0" w:color="auto"/>
            <w:right w:val="none" w:sz="0" w:space="0" w:color="auto"/>
          </w:divBdr>
        </w:div>
        <w:div w:id="552929611">
          <w:marLeft w:val="0"/>
          <w:marRight w:val="0"/>
          <w:marTop w:val="0"/>
          <w:marBottom w:val="0"/>
          <w:divBdr>
            <w:top w:val="none" w:sz="0" w:space="0" w:color="auto"/>
            <w:left w:val="none" w:sz="0" w:space="0" w:color="auto"/>
            <w:bottom w:val="none" w:sz="0" w:space="0" w:color="auto"/>
            <w:right w:val="none" w:sz="0" w:space="0" w:color="auto"/>
          </w:divBdr>
        </w:div>
        <w:div w:id="34669424">
          <w:marLeft w:val="0"/>
          <w:marRight w:val="0"/>
          <w:marTop w:val="0"/>
          <w:marBottom w:val="0"/>
          <w:divBdr>
            <w:top w:val="none" w:sz="0" w:space="0" w:color="auto"/>
            <w:left w:val="none" w:sz="0" w:space="0" w:color="auto"/>
            <w:bottom w:val="none" w:sz="0" w:space="0" w:color="auto"/>
            <w:right w:val="none" w:sz="0" w:space="0" w:color="auto"/>
          </w:divBdr>
        </w:div>
        <w:div w:id="1809475832">
          <w:marLeft w:val="0"/>
          <w:marRight w:val="0"/>
          <w:marTop w:val="0"/>
          <w:marBottom w:val="0"/>
          <w:divBdr>
            <w:top w:val="none" w:sz="0" w:space="0" w:color="auto"/>
            <w:left w:val="none" w:sz="0" w:space="0" w:color="auto"/>
            <w:bottom w:val="none" w:sz="0" w:space="0" w:color="auto"/>
            <w:right w:val="none" w:sz="0" w:space="0" w:color="auto"/>
          </w:divBdr>
        </w:div>
        <w:div w:id="734662534">
          <w:marLeft w:val="0"/>
          <w:marRight w:val="0"/>
          <w:marTop w:val="0"/>
          <w:marBottom w:val="0"/>
          <w:divBdr>
            <w:top w:val="none" w:sz="0" w:space="0" w:color="auto"/>
            <w:left w:val="none" w:sz="0" w:space="0" w:color="auto"/>
            <w:bottom w:val="none" w:sz="0" w:space="0" w:color="auto"/>
            <w:right w:val="none" w:sz="0" w:space="0" w:color="auto"/>
          </w:divBdr>
        </w:div>
        <w:div w:id="554195922">
          <w:marLeft w:val="0"/>
          <w:marRight w:val="0"/>
          <w:marTop w:val="0"/>
          <w:marBottom w:val="0"/>
          <w:divBdr>
            <w:top w:val="none" w:sz="0" w:space="0" w:color="auto"/>
            <w:left w:val="none" w:sz="0" w:space="0" w:color="auto"/>
            <w:bottom w:val="none" w:sz="0" w:space="0" w:color="auto"/>
            <w:right w:val="none" w:sz="0" w:space="0" w:color="auto"/>
          </w:divBdr>
        </w:div>
        <w:div w:id="519585537">
          <w:marLeft w:val="0"/>
          <w:marRight w:val="0"/>
          <w:marTop w:val="0"/>
          <w:marBottom w:val="0"/>
          <w:divBdr>
            <w:top w:val="none" w:sz="0" w:space="0" w:color="auto"/>
            <w:left w:val="none" w:sz="0" w:space="0" w:color="auto"/>
            <w:bottom w:val="none" w:sz="0" w:space="0" w:color="auto"/>
            <w:right w:val="none" w:sz="0" w:space="0" w:color="auto"/>
          </w:divBdr>
        </w:div>
        <w:div w:id="773940040">
          <w:marLeft w:val="0"/>
          <w:marRight w:val="0"/>
          <w:marTop w:val="0"/>
          <w:marBottom w:val="0"/>
          <w:divBdr>
            <w:top w:val="none" w:sz="0" w:space="0" w:color="auto"/>
            <w:left w:val="none" w:sz="0" w:space="0" w:color="auto"/>
            <w:bottom w:val="none" w:sz="0" w:space="0" w:color="auto"/>
            <w:right w:val="none" w:sz="0" w:space="0" w:color="auto"/>
          </w:divBdr>
        </w:div>
        <w:div w:id="1779830612">
          <w:marLeft w:val="0"/>
          <w:marRight w:val="0"/>
          <w:marTop w:val="0"/>
          <w:marBottom w:val="0"/>
          <w:divBdr>
            <w:top w:val="none" w:sz="0" w:space="0" w:color="auto"/>
            <w:left w:val="none" w:sz="0" w:space="0" w:color="auto"/>
            <w:bottom w:val="none" w:sz="0" w:space="0" w:color="auto"/>
            <w:right w:val="none" w:sz="0" w:space="0" w:color="auto"/>
          </w:divBdr>
        </w:div>
        <w:div w:id="567805212">
          <w:marLeft w:val="0"/>
          <w:marRight w:val="0"/>
          <w:marTop w:val="0"/>
          <w:marBottom w:val="0"/>
          <w:divBdr>
            <w:top w:val="none" w:sz="0" w:space="0" w:color="auto"/>
            <w:left w:val="none" w:sz="0" w:space="0" w:color="auto"/>
            <w:bottom w:val="none" w:sz="0" w:space="0" w:color="auto"/>
            <w:right w:val="none" w:sz="0" w:space="0" w:color="auto"/>
          </w:divBdr>
        </w:div>
        <w:div w:id="8485076">
          <w:marLeft w:val="0"/>
          <w:marRight w:val="0"/>
          <w:marTop w:val="0"/>
          <w:marBottom w:val="0"/>
          <w:divBdr>
            <w:top w:val="none" w:sz="0" w:space="0" w:color="auto"/>
            <w:left w:val="none" w:sz="0" w:space="0" w:color="auto"/>
            <w:bottom w:val="none" w:sz="0" w:space="0" w:color="auto"/>
            <w:right w:val="none" w:sz="0" w:space="0" w:color="auto"/>
          </w:divBdr>
        </w:div>
        <w:div w:id="242837123">
          <w:marLeft w:val="0"/>
          <w:marRight w:val="0"/>
          <w:marTop w:val="0"/>
          <w:marBottom w:val="0"/>
          <w:divBdr>
            <w:top w:val="none" w:sz="0" w:space="0" w:color="auto"/>
            <w:left w:val="none" w:sz="0" w:space="0" w:color="auto"/>
            <w:bottom w:val="none" w:sz="0" w:space="0" w:color="auto"/>
            <w:right w:val="none" w:sz="0" w:space="0" w:color="auto"/>
          </w:divBdr>
        </w:div>
        <w:div w:id="1394816003">
          <w:marLeft w:val="0"/>
          <w:marRight w:val="0"/>
          <w:marTop w:val="0"/>
          <w:marBottom w:val="0"/>
          <w:divBdr>
            <w:top w:val="none" w:sz="0" w:space="0" w:color="auto"/>
            <w:left w:val="none" w:sz="0" w:space="0" w:color="auto"/>
            <w:bottom w:val="none" w:sz="0" w:space="0" w:color="auto"/>
            <w:right w:val="none" w:sz="0" w:space="0" w:color="auto"/>
          </w:divBdr>
        </w:div>
        <w:div w:id="1845703369">
          <w:marLeft w:val="0"/>
          <w:marRight w:val="0"/>
          <w:marTop w:val="0"/>
          <w:marBottom w:val="0"/>
          <w:divBdr>
            <w:top w:val="none" w:sz="0" w:space="0" w:color="auto"/>
            <w:left w:val="none" w:sz="0" w:space="0" w:color="auto"/>
            <w:bottom w:val="none" w:sz="0" w:space="0" w:color="auto"/>
            <w:right w:val="none" w:sz="0" w:space="0" w:color="auto"/>
          </w:divBdr>
        </w:div>
        <w:div w:id="1850218092">
          <w:marLeft w:val="0"/>
          <w:marRight w:val="0"/>
          <w:marTop w:val="0"/>
          <w:marBottom w:val="0"/>
          <w:divBdr>
            <w:top w:val="none" w:sz="0" w:space="0" w:color="auto"/>
            <w:left w:val="none" w:sz="0" w:space="0" w:color="auto"/>
            <w:bottom w:val="none" w:sz="0" w:space="0" w:color="auto"/>
            <w:right w:val="none" w:sz="0" w:space="0" w:color="auto"/>
          </w:divBdr>
        </w:div>
        <w:div w:id="695934750">
          <w:marLeft w:val="0"/>
          <w:marRight w:val="0"/>
          <w:marTop w:val="0"/>
          <w:marBottom w:val="0"/>
          <w:divBdr>
            <w:top w:val="none" w:sz="0" w:space="0" w:color="auto"/>
            <w:left w:val="none" w:sz="0" w:space="0" w:color="auto"/>
            <w:bottom w:val="none" w:sz="0" w:space="0" w:color="auto"/>
            <w:right w:val="none" w:sz="0" w:space="0" w:color="auto"/>
          </w:divBdr>
        </w:div>
        <w:div w:id="1646352879">
          <w:marLeft w:val="0"/>
          <w:marRight w:val="0"/>
          <w:marTop w:val="0"/>
          <w:marBottom w:val="0"/>
          <w:divBdr>
            <w:top w:val="none" w:sz="0" w:space="0" w:color="auto"/>
            <w:left w:val="none" w:sz="0" w:space="0" w:color="auto"/>
            <w:bottom w:val="none" w:sz="0" w:space="0" w:color="auto"/>
            <w:right w:val="none" w:sz="0" w:space="0" w:color="auto"/>
          </w:divBdr>
        </w:div>
        <w:div w:id="1026173106">
          <w:marLeft w:val="0"/>
          <w:marRight w:val="0"/>
          <w:marTop w:val="0"/>
          <w:marBottom w:val="0"/>
          <w:divBdr>
            <w:top w:val="none" w:sz="0" w:space="0" w:color="auto"/>
            <w:left w:val="none" w:sz="0" w:space="0" w:color="auto"/>
            <w:bottom w:val="none" w:sz="0" w:space="0" w:color="auto"/>
            <w:right w:val="none" w:sz="0" w:space="0" w:color="auto"/>
          </w:divBdr>
        </w:div>
        <w:div w:id="1444374155">
          <w:marLeft w:val="0"/>
          <w:marRight w:val="0"/>
          <w:marTop w:val="0"/>
          <w:marBottom w:val="0"/>
          <w:divBdr>
            <w:top w:val="none" w:sz="0" w:space="0" w:color="auto"/>
            <w:left w:val="none" w:sz="0" w:space="0" w:color="auto"/>
            <w:bottom w:val="none" w:sz="0" w:space="0" w:color="auto"/>
            <w:right w:val="none" w:sz="0" w:space="0" w:color="auto"/>
          </w:divBdr>
        </w:div>
        <w:div w:id="163210260">
          <w:marLeft w:val="0"/>
          <w:marRight w:val="0"/>
          <w:marTop w:val="0"/>
          <w:marBottom w:val="0"/>
          <w:divBdr>
            <w:top w:val="none" w:sz="0" w:space="0" w:color="auto"/>
            <w:left w:val="none" w:sz="0" w:space="0" w:color="auto"/>
            <w:bottom w:val="none" w:sz="0" w:space="0" w:color="auto"/>
            <w:right w:val="none" w:sz="0" w:space="0" w:color="auto"/>
          </w:divBdr>
        </w:div>
        <w:div w:id="1734427270">
          <w:marLeft w:val="0"/>
          <w:marRight w:val="0"/>
          <w:marTop w:val="0"/>
          <w:marBottom w:val="0"/>
          <w:divBdr>
            <w:top w:val="none" w:sz="0" w:space="0" w:color="auto"/>
            <w:left w:val="none" w:sz="0" w:space="0" w:color="auto"/>
            <w:bottom w:val="none" w:sz="0" w:space="0" w:color="auto"/>
            <w:right w:val="none" w:sz="0" w:space="0" w:color="auto"/>
          </w:divBdr>
        </w:div>
        <w:div w:id="652174792">
          <w:marLeft w:val="0"/>
          <w:marRight w:val="0"/>
          <w:marTop w:val="0"/>
          <w:marBottom w:val="0"/>
          <w:divBdr>
            <w:top w:val="none" w:sz="0" w:space="0" w:color="auto"/>
            <w:left w:val="none" w:sz="0" w:space="0" w:color="auto"/>
            <w:bottom w:val="none" w:sz="0" w:space="0" w:color="auto"/>
            <w:right w:val="none" w:sz="0" w:space="0" w:color="auto"/>
          </w:divBdr>
        </w:div>
        <w:div w:id="1309893854">
          <w:marLeft w:val="0"/>
          <w:marRight w:val="0"/>
          <w:marTop w:val="0"/>
          <w:marBottom w:val="0"/>
          <w:divBdr>
            <w:top w:val="none" w:sz="0" w:space="0" w:color="auto"/>
            <w:left w:val="none" w:sz="0" w:space="0" w:color="auto"/>
            <w:bottom w:val="none" w:sz="0" w:space="0" w:color="auto"/>
            <w:right w:val="none" w:sz="0" w:space="0" w:color="auto"/>
          </w:divBdr>
        </w:div>
        <w:div w:id="1005858357">
          <w:marLeft w:val="0"/>
          <w:marRight w:val="0"/>
          <w:marTop w:val="0"/>
          <w:marBottom w:val="0"/>
          <w:divBdr>
            <w:top w:val="none" w:sz="0" w:space="0" w:color="auto"/>
            <w:left w:val="none" w:sz="0" w:space="0" w:color="auto"/>
            <w:bottom w:val="none" w:sz="0" w:space="0" w:color="auto"/>
            <w:right w:val="none" w:sz="0" w:space="0" w:color="auto"/>
          </w:divBdr>
        </w:div>
        <w:div w:id="1245382319">
          <w:marLeft w:val="0"/>
          <w:marRight w:val="0"/>
          <w:marTop w:val="0"/>
          <w:marBottom w:val="0"/>
          <w:divBdr>
            <w:top w:val="none" w:sz="0" w:space="0" w:color="auto"/>
            <w:left w:val="none" w:sz="0" w:space="0" w:color="auto"/>
            <w:bottom w:val="none" w:sz="0" w:space="0" w:color="auto"/>
            <w:right w:val="none" w:sz="0" w:space="0" w:color="auto"/>
          </w:divBdr>
        </w:div>
        <w:div w:id="1908224909">
          <w:marLeft w:val="0"/>
          <w:marRight w:val="0"/>
          <w:marTop w:val="0"/>
          <w:marBottom w:val="0"/>
          <w:divBdr>
            <w:top w:val="none" w:sz="0" w:space="0" w:color="auto"/>
            <w:left w:val="none" w:sz="0" w:space="0" w:color="auto"/>
            <w:bottom w:val="none" w:sz="0" w:space="0" w:color="auto"/>
            <w:right w:val="none" w:sz="0" w:space="0" w:color="auto"/>
          </w:divBdr>
        </w:div>
        <w:div w:id="828329528">
          <w:marLeft w:val="0"/>
          <w:marRight w:val="0"/>
          <w:marTop w:val="0"/>
          <w:marBottom w:val="0"/>
          <w:divBdr>
            <w:top w:val="none" w:sz="0" w:space="0" w:color="auto"/>
            <w:left w:val="none" w:sz="0" w:space="0" w:color="auto"/>
            <w:bottom w:val="none" w:sz="0" w:space="0" w:color="auto"/>
            <w:right w:val="none" w:sz="0" w:space="0" w:color="auto"/>
          </w:divBdr>
        </w:div>
        <w:div w:id="1738505338">
          <w:marLeft w:val="0"/>
          <w:marRight w:val="0"/>
          <w:marTop w:val="0"/>
          <w:marBottom w:val="0"/>
          <w:divBdr>
            <w:top w:val="none" w:sz="0" w:space="0" w:color="auto"/>
            <w:left w:val="none" w:sz="0" w:space="0" w:color="auto"/>
            <w:bottom w:val="none" w:sz="0" w:space="0" w:color="auto"/>
            <w:right w:val="none" w:sz="0" w:space="0" w:color="auto"/>
          </w:divBdr>
        </w:div>
        <w:div w:id="241720882">
          <w:marLeft w:val="0"/>
          <w:marRight w:val="0"/>
          <w:marTop w:val="0"/>
          <w:marBottom w:val="0"/>
          <w:divBdr>
            <w:top w:val="none" w:sz="0" w:space="0" w:color="auto"/>
            <w:left w:val="none" w:sz="0" w:space="0" w:color="auto"/>
            <w:bottom w:val="none" w:sz="0" w:space="0" w:color="auto"/>
            <w:right w:val="none" w:sz="0" w:space="0" w:color="auto"/>
          </w:divBdr>
        </w:div>
        <w:div w:id="1401096917">
          <w:marLeft w:val="0"/>
          <w:marRight w:val="0"/>
          <w:marTop w:val="0"/>
          <w:marBottom w:val="0"/>
          <w:divBdr>
            <w:top w:val="none" w:sz="0" w:space="0" w:color="auto"/>
            <w:left w:val="none" w:sz="0" w:space="0" w:color="auto"/>
            <w:bottom w:val="none" w:sz="0" w:space="0" w:color="auto"/>
            <w:right w:val="none" w:sz="0" w:space="0" w:color="auto"/>
          </w:divBdr>
        </w:div>
        <w:div w:id="487132964">
          <w:marLeft w:val="0"/>
          <w:marRight w:val="0"/>
          <w:marTop w:val="0"/>
          <w:marBottom w:val="0"/>
          <w:divBdr>
            <w:top w:val="none" w:sz="0" w:space="0" w:color="auto"/>
            <w:left w:val="none" w:sz="0" w:space="0" w:color="auto"/>
            <w:bottom w:val="none" w:sz="0" w:space="0" w:color="auto"/>
            <w:right w:val="none" w:sz="0" w:space="0" w:color="auto"/>
          </w:divBdr>
        </w:div>
        <w:div w:id="1554661234">
          <w:marLeft w:val="0"/>
          <w:marRight w:val="0"/>
          <w:marTop w:val="0"/>
          <w:marBottom w:val="0"/>
          <w:divBdr>
            <w:top w:val="none" w:sz="0" w:space="0" w:color="auto"/>
            <w:left w:val="none" w:sz="0" w:space="0" w:color="auto"/>
            <w:bottom w:val="none" w:sz="0" w:space="0" w:color="auto"/>
            <w:right w:val="none" w:sz="0" w:space="0" w:color="auto"/>
          </w:divBdr>
        </w:div>
        <w:div w:id="81266644">
          <w:marLeft w:val="0"/>
          <w:marRight w:val="0"/>
          <w:marTop w:val="0"/>
          <w:marBottom w:val="0"/>
          <w:divBdr>
            <w:top w:val="none" w:sz="0" w:space="0" w:color="auto"/>
            <w:left w:val="none" w:sz="0" w:space="0" w:color="auto"/>
            <w:bottom w:val="none" w:sz="0" w:space="0" w:color="auto"/>
            <w:right w:val="none" w:sz="0" w:space="0" w:color="auto"/>
          </w:divBdr>
        </w:div>
        <w:div w:id="1284458442">
          <w:marLeft w:val="0"/>
          <w:marRight w:val="0"/>
          <w:marTop w:val="0"/>
          <w:marBottom w:val="0"/>
          <w:divBdr>
            <w:top w:val="none" w:sz="0" w:space="0" w:color="auto"/>
            <w:left w:val="none" w:sz="0" w:space="0" w:color="auto"/>
            <w:bottom w:val="none" w:sz="0" w:space="0" w:color="auto"/>
            <w:right w:val="none" w:sz="0" w:space="0" w:color="auto"/>
          </w:divBdr>
        </w:div>
        <w:div w:id="854881477">
          <w:marLeft w:val="0"/>
          <w:marRight w:val="0"/>
          <w:marTop w:val="0"/>
          <w:marBottom w:val="0"/>
          <w:divBdr>
            <w:top w:val="none" w:sz="0" w:space="0" w:color="auto"/>
            <w:left w:val="none" w:sz="0" w:space="0" w:color="auto"/>
            <w:bottom w:val="none" w:sz="0" w:space="0" w:color="auto"/>
            <w:right w:val="none" w:sz="0" w:space="0" w:color="auto"/>
          </w:divBdr>
        </w:div>
        <w:div w:id="1504205895">
          <w:marLeft w:val="0"/>
          <w:marRight w:val="0"/>
          <w:marTop w:val="0"/>
          <w:marBottom w:val="0"/>
          <w:divBdr>
            <w:top w:val="none" w:sz="0" w:space="0" w:color="auto"/>
            <w:left w:val="none" w:sz="0" w:space="0" w:color="auto"/>
            <w:bottom w:val="none" w:sz="0" w:space="0" w:color="auto"/>
            <w:right w:val="none" w:sz="0" w:space="0" w:color="auto"/>
          </w:divBdr>
        </w:div>
        <w:div w:id="837498896">
          <w:marLeft w:val="0"/>
          <w:marRight w:val="0"/>
          <w:marTop w:val="0"/>
          <w:marBottom w:val="0"/>
          <w:divBdr>
            <w:top w:val="none" w:sz="0" w:space="0" w:color="auto"/>
            <w:left w:val="none" w:sz="0" w:space="0" w:color="auto"/>
            <w:bottom w:val="none" w:sz="0" w:space="0" w:color="auto"/>
            <w:right w:val="none" w:sz="0" w:space="0" w:color="auto"/>
          </w:divBdr>
        </w:div>
        <w:div w:id="1395397920">
          <w:marLeft w:val="0"/>
          <w:marRight w:val="0"/>
          <w:marTop w:val="0"/>
          <w:marBottom w:val="0"/>
          <w:divBdr>
            <w:top w:val="none" w:sz="0" w:space="0" w:color="auto"/>
            <w:left w:val="none" w:sz="0" w:space="0" w:color="auto"/>
            <w:bottom w:val="none" w:sz="0" w:space="0" w:color="auto"/>
            <w:right w:val="none" w:sz="0" w:space="0" w:color="auto"/>
          </w:divBdr>
        </w:div>
        <w:div w:id="2021733523">
          <w:marLeft w:val="0"/>
          <w:marRight w:val="0"/>
          <w:marTop w:val="0"/>
          <w:marBottom w:val="0"/>
          <w:divBdr>
            <w:top w:val="none" w:sz="0" w:space="0" w:color="auto"/>
            <w:left w:val="none" w:sz="0" w:space="0" w:color="auto"/>
            <w:bottom w:val="none" w:sz="0" w:space="0" w:color="auto"/>
            <w:right w:val="none" w:sz="0" w:space="0" w:color="auto"/>
          </w:divBdr>
        </w:div>
        <w:div w:id="104689621">
          <w:marLeft w:val="0"/>
          <w:marRight w:val="0"/>
          <w:marTop w:val="0"/>
          <w:marBottom w:val="0"/>
          <w:divBdr>
            <w:top w:val="none" w:sz="0" w:space="0" w:color="auto"/>
            <w:left w:val="none" w:sz="0" w:space="0" w:color="auto"/>
            <w:bottom w:val="none" w:sz="0" w:space="0" w:color="auto"/>
            <w:right w:val="none" w:sz="0" w:space="0" w:color="auto"/>
          </w:divBdr>
        </w:div>
        <w:div w:id="1934507951">
          <w:marLeft w:val="0"/>
          <w:marRight w:val="0"/>
          <w:marTop w:val="0"/>
          <w:marBottom w:val="0"/>
          <w:divBdr>
            <w:top w:val="none" w:sz="0" w:space="0" w:color="auto"/>
            <w:left w:val="none" w:sz="0" w:space="0" w:color="auto"/>
            <w:bottom w:val="none" w:sz="0" w:space="0" w:color="auto"/>
            <w:right w:val="none" w:sz="0" w:space="0" w:color="auto"/>
          </w:divBdr>
        </w:div>
        <w:div w:id="664363360">
          <w:marLeft w:val="0"/>
          <w:marRight w:val="0"/>
          <w:marTop w:val="0"/>
          <w:marBottom w:val="0"/>
          <w:divBdr>
            <w:top w:val="none" w:sz="0" w:space="0" w:color="auto"/>
            <w:left w:val="none" w:sz="0" w:space="0" w:color="auto"/>
            <w:bottom w:val="none" w:sz="0" w:space="0" w:color="auto"/>
            <w:right w:val="none" w:sz="0" w:space="0" w:color="auto"/>
          </w:divBdr>
        </w:div>
        <w:div w:id="1190415164">
          <w:marLeft w:val="0"/>
          <w:marRight w:val="0"/>
          <w:marTop w:val="0"/>
          <w:marBottom w:val="0"/>
          <w:divBdr>
            <w:top w:val="none" w:sz="0" w:space="0" w:color="auto"/>
            <w:left w:val="none" w:sz="0" w:space="0" w:color="auto"/>
            <w:bottom w:val="none" w:sz="0" w:space="0" w:color="auto"/>
            <w:right w:val="none" w:sz="0" w:space="0" w:color="auto"/>
          </w:divBdr>
        </w:div>
        <w:div w:id="1341397487">
          <w:marLeft w:val="0"/>
          <w:marRight w:val="0"/>
          <w:marTop w:val="0"/>
          <w:marBottom w:val="0"/>
          <w:divBdr>
            <w:top w:val="none" w:sz="0" w:space="0" w:color="auto"/>
            <w:left w:val="none" w:sz="0" w:space="0" w:color="auto"/>
            <w:bottom w:val="none" w:sz="0" w:space="0" w:color="auto"/>
            <w:right w:val="none" w:sz="0" w:space="0" w:color="auto"/>
          </w:divBdr>
        </w:div>
        <w:div w:id="1958759249">
          <w:marLeft w:val="0"/>
          <w:marRight w:val="0"/>
          <w:marTop w:val="0"/>
          <w:marBottom w:val="0"/>
          <w:divBdr>
            <w:top w:val="none" w:sz="0" w:space="0" w:color="auto"/>
            <w:left w:val="none" w:sz="0" w:space="0" w:color="auto"/>
            <w:bottom w:val="none" w:sz="0" w:space="0" w:color="auto"/>
            <w:right w:val="none" w:sz="0" w:space="0" w:color="auto"/>
          </w:divBdr>
        </w:div>
        <w:div w:id="73359138">
          <w:marLeft w:val="0"/>
          <w:marRight w:val="0"/>
          <w:marTop w:val="0"/>
          <w:marBottom w:val="0"/>
          <w:divBdr>
            <w:top w:val="none" w:sz="0" w:space="0" w:color="auto"/>
            <w:left w:val="none" w:sz="0" w:space="0" w:color="auto"/>
            <w:bottom w:val="none" w:sz="0" w:space="0" w:color="auto"/>
            <w:right w:val="none" w:sz="0" w:space="0" w:color="auto"/>
          </w:divBdr>
        </w:div>
        <w:div w:id="1138306162">
          <w:marLeft w:val="0"/>
          <w:marRight w:val="0"/>
          <w:marTop w:val="0"/>
          <w:marBottom w:val="0"/>
          <w:divBdr>
            <w:top w:val="none" w:sz="0" w:space="0" w:color="auto"/>
            <w:left w:val="none" w:sz="0" w:space="0" w:color="auto"/>
            <w:bottom w:val="none" w:sz="0" w:space="0" w:color="auto"/>
            <w:right w:val="none" w:sz="0" w:space="0" w:color="auto"/>
          </w:divBdr>
        </w:div>
        <w:div w:id="795608042">
          <w:marLeft w:val="0"/>
          <w:marRight w:val="0"/>
          <w:marTop w:val="0"/>
          <w:marBottom w:val="0"/>
          <w:divBdr>
            <w:top w:val="none" w:sz="0" w:space="0" w:color="auto"/>
            <w:left w:val="none" w:sz="0" w:space="0" w:color="auto"/>
            <w:bottom w:val="none" w:sz="0" w:space="0" w:color="auto"/>
            <w:right w:val="none" w:sz="0" w:space="0" w:color="auto"/>
          </w:divBdr>
        </w:div>
        <w:div w:id="994065658">
          <w:marLeft w:val="0"/>
          <w:marRight w:val="0"/>
          <w:marTop w:val="0"/>
          <w:marBottom w:val="0"/>
          <w:divBdr>
            <w:top w:val="none" w:sz="0" w:space="0" w:color="auto"/>
            <w:left w:val="none" w:sz="0" w:space="0" w:color="auto"/>
            <w:bottom w:val="none" w:sz="0" w:space="0" w:color="auto"/>
            <w:right w:val="none" w:sz="0" w:space="0" w:color="auto"/>
          </w:divBdr>
        </w:div>
        <w:div w:id="1499150851">
          <w:marLeft w:val="0"/>
          <w:marRight w:val="0"/>
          <w:marTop w:val="0"/>
          <w:marBottom w:val="0"/>
          <w:divBdr>
            <w:top w:val="none" w:sz="0" w:space="0" w:color="auto"/>
            <w:left w:val="none" w:sz="0" w:space="0" w:color="auto"/>
            <w:bottom w:val="none" w:sz="0" w:space="0" w:color="auto"/>
            <w:right w:val="none" w:sz="0" w:space="0" w:color="auto"/>
          </w:divBdr>
        </w:div>
        <w:div w:id="612056714">
          <w:marLeft w:val="0"/>
          <w:marRight w:val="0"/>
          <w:marTop w:val="0"/>
          <w:marBottom w:val="0"/>
          <w:divBdr>
            <w:top w:val="none" w:sz="0" w:space="0" w:color="auto"/>
            <w:left w:val="none" w:sz="0" w:space="0" w:color="auto"/>
            <w:bottom w:val="none" w:sz="0" w:space="0" w:color="auto"/>
            <w:right w:val="none" w:sz="0" w:space="0" w:color="auto"/>
          </w:divBdr>
        </w:div>
        <w:div w:id="1525442120">
          <w:marLeft w:val="0"/>
          <w:marRight w:val="0"/>
          <w:marTop w:val="0"/>
          <w:marBottom w:val="0"/>
          <w:divBdr>
            <w:top w:val="none" w:sz="0" w:space="0" w:color="auto"/>
            <w:left w:val="none" w:sz="0" w:space="0" w:color="auto"/>
            <w:bottom w:val="none" w:sz="0" w:space="0" w:color="auto"/>
            <w:right w:val="none" w:sz="0" w:space="0" w:color="auto"/>
          </w:divBdr>
        </w:div>
        <w:div w:id="1817066909">
          <w:marLeft w:val="0"/>
          <w:marRight w:val="0"/>
          <w:marTop w:val="0"/>
          <w:marBottom w:val="0"/>
          <w:divBdr>
            <w:top w:val="none" w:sz="0" w:space="0" w:color="auto"/>
            <w:left w:val="none" w:sz="0" w:space="0" w:color="auto"/>
            <w:bottom w:val="none" w:sz="0" w:space="0" w:color="auto"/>
            <w:right w:val="none" w:sz="0" w:space="0" w:color="auto"/>
          </w:divBdr>
        </w:div>
        <w:div w:id="1425028113">
          <w:marLeft w:val="0"/>
          <w:marRight w:val="0"/>
          <w:marTop w:val="0"/>
          <w:marBottom w:val="0"/>
          <w:divBdr>
            <w:top w:val="none" w:sz="0" w:space="0" w:color="auto"/>
            <w:left w:val="none" w:sz="0" w:space="0" w:color="auto"/>
            <w:bottom w:val="none" w:sz="0" w:space="0" w:color="auto"/>
            <w:right w:val="none" w:sz="0" w:space="0" w:color="auto"/>
          </w:divBdr>
        </w:div>
      </w:divsChild>
    </w:div>
    <w:div w:id="427846676">
      <w:bodyDiv w:val="1"/>
      <w:marLeft w:val="0"/>
      <w:marRight w:val="0"/>
      <w:marTop w:val="0"/>
      <w:marBottom w:val="0"/>
      <w:divBdr>
        <w:top w:val="none" w:sz="0" w:space="0" w:color="auto"/>
        <w:left w:val="none" w:sz="0" w:space="0" w:color="auto"/>
        <w:bottom w:val="none" w:sz="0" w:space="0" w:color="auto"/>
        <w:right w:val="none" w:sz="0" w:space="0" w:color="auto"/>
      </w:divBdr>
    </w:div>
    <w:div w:id="440338913">
      <w:bodyDiv w:val="1"/>
      <w:marLeft w:val="0"/>
      <w:marRight w:val="0"/>
      <w:marTop w:val="0"/>
      <w:marBottom w:val="0"/>
      <w:divBdr>
        <w:top w:val="none" w:sz="0" w:space="0" w:color="auto"/>
        <w:left w:val="none" w:sz="0" w:space="0" w:color="auto"/>
        <w:bottom w:val="none" w:sz="0" w:space="0" w:color="auto"/>
        <w:right w:val="none" w:sz="0" w:space="0" w:color="auto"/>
      </w:divBdr>
    </w:div>
    <w:div w:id="461656100">
      <w:bodyDiv w:val="1"/>
      <w:marLeft w:val="0"/>
      <w:marRight w:val="0"/>
      <w:marTop w:val="0"/>
      <w:marBottom w:val="0"/>
      <w:divBdr>
        <w:top w:val="none" w:sz="0" w:space="0" w:color="auto"/>
        <w:left w:val="none" w:sz="0" w:space="0" w:color="auto"/>
        <w:bottom w:val="none" w:sz="0" w:space="0" w:color="auto"/>
        <w:right w:val="none" w:sz="0" w:space="0" w:color="auto"/>
      </w:divBdr>
    </w:div>
    <w:div w:id="479005334">
      <w:bodyDiv w:val="1"/>
      <w:marLeft w:val="0"/>
      <w:marRight w:val="0"/>
      <w:marTop w:val="0"/>
      <w:marBottom w:val="0"/>
      <w:divBdr>
        <w:top w:val="none" w:sz="0" w:space="0" w:color="auto"/>
        <w:left w:val="none" w:sz="0" w:space="0" w:color="auto"/>
        <w:bottom w:val="none" w:sz="0" w:space="0" w:color="auto"/>
        <w:right w:val="none" w:sz="0" w:space="0" w:color="auto"/>
      </w:divBdr>
    </w:div>
    <w:div w:id="528689921">
      <w:bodyDiv w:val="1"/>
      <w:marLeft w:val="0"/>
      <w:marRight w:val="0"/>
      <w:marTop w:val="0"/>
      <w:marBottom w:val="0"/>
      <w:divBdr>
        <w:top w:val="none" w:sz="0" w:space="0" w:color="auto"/>
        <w:left w:val="none" w:sz="0" w:space="0" w:color="auto"/>
        <w:bottom w:val="none" w:sz="0" w:space="0" w:color="auto"/>
        <w:right w:val="none" w:sz="0" w:space="0" w:color="auto"/>
      </w:divBdr>
    </w:div>
    <w:div w:id="632907535">
      <w:bodyDiv w:val="1"/>
      <w:marLeft w:val="0"/>
      <w:marRight w:val="0"/>
      <w:marTop w:val="0"/>
      <w:marBottom w:val="0"/>
      <w:divBdr>
        <w:top w:val="none" w:sz="0" w:space="0" w:color="auto"/>
        <w:left w:val="none" w:sz="0" w:space="0" w:color="auto"/>
        <w:bottom w:val="none" w:sz="0" w:space="0" w:color="auto"/>
        <w:right w:val="none" w:sz="0" w:space="0" w:color="auto"/>
      </w:divBdr>
    </w:div>
    <w:div w:id="702560947">
      <w:bodyDiv w:val="1"/>
      <w:marLeft w:val="0"/>
      <w:marRight w:val="0"/>
      <w:marTop w:val="0"/>
      <w:marBottom w:val="0"/>
      <w:divBdr>
        <w:top w:val="none" w:sz="0" w:space="0" w:color="auto"/>
        <w:left w:val="none" w:sz="0" w:space="0" w:color="auto"/>
        <w:bottom w:val="none" w:sz="0" w:space="0" w:color="auto"/>
        <w:right w:val="none" w:sz="0" w:space="0" w:color="auto"/>
      </w:divBdr>
    </w:div>
    <w:div w:id="719671376">
      <w:bodyDiv w:val="1"/>
      <w:marLeft w:val="0"/>
      <w:marRight w:val="0"/>
      <w:marTop w:val="0"/>
      <w:marBottom w:val="0"/>
      <w:divBdr>
        <w:top w:val="none" w:sz="0" w:space="0" w:color="auto"/>
        <w:left w:val="none" w:sz="0" w:space="0" w:color="auto"/>
        <w:bottom w:val="none" w:sz="0" w:space="0" w:color="auto"/>
        <w:right w:val="none" w:sz="0" w:space="0" w:color="auto"/>
      </w:divBdr>
    </w:div>
    <w:div w:id="724765471">
      <w:bodyDiv w:val="1"/>
      <w:marLeft w:val="0"/>
      <w:marRight w:val="0"/>
      <w:marTop w:val="0"/>
      <w:marBottom w:val="0"/>
      <w:divBdr>
        <w:top w:val="none" w:sz="0" w:space="0" w:color="auto"/>
        <w:left w:val="none" w:sz="0" w:space="0" w:color="auto"/>
        <w:bottom w:val="none" w:sz="0" w:space="0" w:color="auto"/>
        <w:right w:val="none" w:sz="0" w:space="0" w:color="auto"/>
      </w:divBdr>
    </w:div>
    <w:div w:id="794107136">
      <w:bodyDiv w:val="1"/>
      <w:marLeft w:val="0"/>
      <w:marRight w:val="0"/>
      <w:marTop w:val="0"/>
      <w:marBottom w:val="0"/>
      <w:divBdr>
        <w:top w:val="none" w:sz="0" w:space="0" w:color="auto"/>
        <w:left w:val="none" w:sz="0" w:space="0" w:color="auto"/>
        <w:bottom w:val="none" w:sz="0" w:space="0" w:color="auto"/>
        <w:right w:val="none" w:sz="0" w:space="0" w:color="auto"/>
      </w:divBdr>
    </w:div>
    <w:div w:id="877425464">
      <w:bodyDiv w:val="1"/>
      <w:marLeft w:val="0"/>
      <w:marRight w:val="0"/>
      <w:marTop w:val="0"/>
      <w:marBottom w:val="0"/>
      <w:divBdr>
        <w:top w:val="none" w:sz="0" w:space="0" w:color="auto"/>
        <w:left w:val="none" w:sz="0" w:space="0" w:color="auto"/>
        <w:bottom w:val="none" w:sz="0" w:space="0" w:color="auto"/>
        <w:right w:val="none" w:sz="0" w:space="0" w:color="auto"/>
      </w:divBdr>
      <w:divsChild>
        <w:div w:id="1780490841">
          <w:marLeft w:val="0"/>
          <w:marRight w:val="0"/>
          <w:marTop w:val="750"/>
          <w:marBottom w:val="750"/>
          <w:divBdr>
            <w:top w:val="none" w:sz="0" w:space="0" w:color="auto"/>
            <w:left w:val="none" w:sz="0" w:space="0" w:color="auto"/>
            <w:bottom w:val="none" w:sz="0" w:space="0" w:color="auto"/>
            <w:right w:val="none" w:sz="0" w:space="0" w:color="auto"/>
          </w:divBdr>
          <w:divsChild>
            <w:div w:id="693969311">
              <w:marLeft w:val="0"/>
              <w:marRight w:val="0"/>
              <w:marTop w:val="0"/>
              <w:marBottom w:val="0"/>
              <w:divBdr>
                <w:top w:val="none" w:sz="0" w:space="0" w:color="auto"/>
                <w:left w:val="none" w:sz="0" w:space="0" w:color="auto"/>
                <w:bottom w:val="none" w:sz="0" w:space="0" w:color="auto"/>
                <w:right w:val="none" w:sz="0" w:space="0" w:color="auto"/>
              </w:divBdr>
              <w:divsChild>
                <w:div w:id="1707293174">
                  <w:marLeft w:val="0"/>
                  <w:marRight w:val="0"/>
                  <w:marTop w:val="0"/>
                  <w:marBottom w:val="0"/>
                  <w:divBdr>
                    <w:top w:val="none" w:sz="0" w:space="0" w:color="auto"/>
                    <w:left w:val="none" w:sz="0" w:space="0" w:color="auto"/>
                    <w:bottom w:val="none" w:sz="0" w:space="0" w:color="auto"/>
                    <w:right w:val="none" w:sz="0" w:space="0" w:color="auto"/>
                  </w:divBdr>
                  <w:divsChild>
                    <w:div w:id="108634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559528">
      <w:bodyDiv w:val="1"/>
      <w:marLeft w:val="0"/>
      <w:marRight w:val="0"/>
      <w:marTop w:val="0"/>
      <w:marBottom w:val="0"/>
      <w:divBdr>
        <w:top w:val="none" w:sz="0" w:space="0" w:color="auto"/>
        <w:left w:val="none" w:sz="0" w:space="0" w:color="auto"/>
        <w:bottom w:val="none" w:sz="0" w:space="0" w:color="auto"/>
        <w:right w:val="none" w:sz="0" w:space="0" w:color="auto"/>
      </w:divBdr>
    </w:div>
    <w:div w:id="948859163">
      <w:bodyDiv w:val="1"/>
      <w:marLeft w:val="0"/>
      <w:marRight w:val="0"/>
      <w:marTop w:val="0"/>
      <w:marBottom w:val="0"/>
      <w:divBdr>
        <w:top w:val="none" w:sz="0" w:space="0" w:color="auto"/>
        <w:left w:val="none" w:sz="0" w:space="0" w:color="auto"/>
        <w:bottom w:val="none" w:sz="0" w:space="0" w:color="auto"/>
        <w:right w:val="none" w:sz="0" w:space="0" w:color="auto"/>
      </w:divBdr>
    </w:div>
    <w:div w:id="1038122543">
      <w:bodyDiv w:val="1"/>
      <w:marLeft w:val="0"/>
      <w:marRight w:val="0"/>
      <w:marTop w:val="0"/>
      <w:marBottom w:val="0"/>
      <w:divBdr>
        <w:top w:val="none" w:sz="0" w:space="0" w:color="auto"/>
        <w:left w:val="none" w:sz="0" w:space="0" w:color="auto"/>
        <w:bottom w:val="none" w:sz="0" w:space="0" w:color="auto"/>
        <w:right w:val="none" w:sz="0" w:space="0" w:color="auto"/>
      </w:divBdr>
    </w:div>
    <w:div w:id="1042290633">
      <w:bodyDiv w:val="1"/>
      <w:marLeft w:val="0"/>
      <w:marRight w:val="0"/>
      <w:marTop w:val="0"/>
      <w:marBottom w:val="0"/>
      <w:divBdr>
        <w:top w:val="none" w:sz="0" w:space="0" w:color="auto"/>
        <w:left w:val="none" w:sz="0" w:space="0" w:color="auto"/>
        <w:bottom w:val="none" w:sz="0" w:space="0" w:color="auto"/>
        <w:right w:val="none" w:sz="0" w:space="0" w:color="auto"/>
      </w:divBdr>
      <w:divsChild>
        <w:div w:id="1968126780">
          <w:marLeft w:val="0"/>
          <w:marRight w:val="0"/>
          <w:marTop w:val="0"/>
          <w:marBottom w:val="0"/>
          <w:divBdr>
            <w:top w:val="none" w:sz="0" w:space="0" w:color="auto"/>
            <w:left w:val="none" w:sz="0" w:space="0" w:color="auto"/>
            <w:bottom w:val="none" w:sz="0" w:space="0" w:color="auto"/>
            <w:right w:val="none" w:sz="0" w:space="0" w:color="auto"/>
          </w:divBdr>
          <w:divsChild>
            <w:div w:id="3086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435869">
      <w:bodyDiv w:val="1"/>
      <w:marLeft w:val="0"/>
      <w:marRight w:val="0"/>
      <w:marTop w:val="0"/>
      <w:marBottom w:val="0"/>
      <w:divBdr>
        <w:top w:val="none" w:sz="0" w:space="0" w:color="auto"/>
        <w:left w:val="none" w:sz="0" w:space="0" w:color="auto"/>
        <w:bottom w:val="none" w:sz="0" w:space="0" w:color="auto"/>
        <w:right w:val="none" w:sz="0" w:space="0" w:color="auto"/>
      </w:divBdr>
    </w:div>
    <w:div w:id="1179538369">
      <w:bodyDiv w:val="1"/>
      <w:marLeft w:val="0"/>
      <w:marRight w:val="0"/>
      <w:marTop w:val="0"/>
      <w:marBottom w:val="0"/>
      <w:divBdr>
        <w:top w:val="none" w:sz="0" w:space="0" w:color="auto"/>
        <w:left w:val="none" w:sz="0" w:space="0" w:color="auto"/>
        <w:bottom w:val="none" w:sz="0" w:space="0" w:color="auto"/>
        <w:right w:val="none" w:sz="0" w:space="0" w:color="auto"/>
      </w:divBdr>
    </w:div>
    <w:div w:id="1254632493">
      <w:bodyDiv w:val="1"/>
      <w:marLeft w:val="0"/>
      <w:marRight w:val="0"/>
      <w:marTop w:val="0"/>
      <w:marBottom w:val="0"/>
      <w:divBdr>
        <w:top w:val="none" w:sz="0" w:space="0" w:color="auto"/>
        <w:left w:val="none" w:sz="0" w:space="0" w:color="auto"/>
        <w:bottom w:val="none" w:sz="0" w:space="0" w:color="auto"/>
        <w:right w:val="none" w:sz="0" w:space="0" w:color="auto"/>
      </w:divBdr>
    </w:div>
    <w:div w:id="1368800061">
      <w:bodyDiv w:val="1"/>
      <w:marLeft w:val="0"/>
      <w:marRight w:val="0"/>
      <w:marTop w:val="0"/>
      <w:marBottom w:val="0"/>
      <w:divBdr>
        <w:top w:val="none" w:sz="0" w:space="0" w:color="auto"/>
        <w:left w:val="none" w:sz="0" w:space="0" w:color="auto"/>
        <w:bottom w:val="none" w:sz="0" w:space="0" w:color="auto"/>
        <w:right w:val="none" w:sz="0" w:space="0" w:color="auto"/>
      </w:divBdr>
    </w:div>
    <w:div w:id="1429619540">
      <w:bodyDiv w:val="1"/>
      <w:marLeft w:val="0"/>
      <w:marRight w:val="0"/>
      <w:marTop w:val="0"/>
      <w:marBottom w:val="0"/>
      <w:divBdr>
        <w:top w:val="none" w:sz="0" w:space="0" w:color="auto"/>
        <w:left w:val="none" w:sz="0" w:space="0" w:color="auto"/>
        <w:bottom w:val="none" w:sz="0" w:space="0" w:color="auto"/>
        <w:right w:val="none" w:sz="0" w:space="0" w:color="auto"/>
      </w:divBdr>
    </w:div>
    <w:div w:id="1496846813">
      <w:bodyDiv w:val="1"/>
      <w:marLeft w:val="0"/>
      <w:marRight w:val="0"/>
      <w:marTop w:val="0"/>
      <w:marBottom w:val="0"/>
      <w:divBdr>
        <w:top w:val="none" w:sz="0" w:space="0" w:color="auto"/>
        <w:left w:val="none" w:sz="0" w:space="0" w:color="auto"/>
        <w:bottom w:val="none" w:sz="0" w:space="0" w:color="auto"/>
        <w:right w:val="none" w:sz="0" w:space="0" w:color="auto"/>
      </w:divBdr>
    </w:div>
    <w:div w:id="1512717546">
      <w:bodyDiv w:val="1"/>
      <w:marLeft w:val="0"/>
      <w:marRight w:val="0"/>
      <w:marTop w:val="0"/>
      <w:marBottom w:val="0"/>
      <w:divBdr>
        <w:top w:val="none" w:sz="0" w:space="0" w:color="auto"/>
        <w:left w:val="none" w:sz="0" w:space="0" w:color="auto"/>
        <w:bottom w:val="none" w:sz="0" w:space="0" w:color="auto"/>
        <w:right w:val="none" w:sz="0" w:space="0" w:color="auto"/>
      </w:divBdr>
    </w:div>
    <w:div w:id="1523978364">
      <w:bodyDiv w:val="1"/>
      <w:marLeft w:val="0"/>
      <w:marRight w:val="0"/>
      <w:marTop w:val="0"/>
      <w:marBottom w:val="0"/>
      <w:divBdr>
        <w:top w:val="none" w:sz="0" w:space="0" w:color="auto"/>
        <w:left w:val="none" w:sz="0" w:space="0" w:color="auto"/>
        <w:bottom w:val="none" w:sz="0" w:space="0" w:color="auto"/>
        <w:right w:val="none" w:sz="0" w:space="0" w:color="auto"/>
      </w:divBdr>
    </w:div>
    <w:div w:id="1533226977">
      <w:bodyDiv w:val="1"/>
      <w:marLeft w:val="0"/>
      <w:marRight w:val="0"/>
      <w:marTop w:val="0"/>
      <w:marBottom w:val="0"/>
      <w:divBdr>
        <w:top w:val="none" w:sz="0" w:space="0" w:color="auto"/>
        <w:left w:val="none" w:sz="0" w:space="0" w:color="auto"/>
        <w:bottom w:val="none" w:sz="0" w:space="0" w:color="auto"/>
        <w:right w:val="none" w:sz="0" w:space="0" w:color="auto"/>
      </w:divBdr>
    </w:div>
    <w:div w:id="1694456426">
      <w:bodyDiv w:val="1"/>
      <w:marLeft w:val="0"/>
      <w:marRight w:val="0"/>
      <w:marTop w:val="0"/>
      <w:marBottom w:val="0"/>
      <w:divBdr>
        <w:top w:val="none" w:sz="0" w:space="0" w:color="auto"/>
        <w:left w:val="none" w:sz="0" w:space="0" w:color="auto"/>
        <w:bottom w:val="none" w:sz="0" w:space="0" w:color="auto"/>
        <w:right w:val="none" w:sz="0" w:space="0" w:color="auto"/>
      </w:divBdr>
    </w:div>
    <w:div w:id="1698774593">
      <w:bodyDiv w:val="1"/>
      <w:marLeft w:val="0"/>
      <w:marRight w:val="0"/>
      <w:marTop w:val="0"/>
      <w:marBottom w:val="0"/>
      <w:divBdr>
        <w:top w:val="none" w:sz="0" w:space="0" w:color="auto"/>
        <w:left w:val="none" w:sz="0" w:space="0" w:color="auto"/>
        <w:bottom w:val="none" w:sz="0" w:space="0" w:color="auto"/>
        <w:right w:val="none" w:sz="0" w:space="0" w:color="auto"/>
      </w:divBdr>
    </w:div>
    <w:div w:id="1712798796">
      <w:bodyDiv w:val="1"/>
      <w:marLeft w:val="0"/>
      <w:marRight w:val="0"/>
      <w:marTop w:val="0"/>
      <w:marBottom w:val="0"/>
      <w:divBdr>
        <w:top w:val="none" w:sz="0" w:space="0" w:color="auto"/>
        <w:left w:val="none" w:sz="0" w:space="0" w:color="auto"/>
        <w:bottom w:val="none" w:sz="0" w:space="0" w:color="auto"/>
        <w:right w:val="none" w:sz="0" w:space="0" w:color="auto"/>
      </w:divBdr>
    </w:div>
    <w:div w:id="1718700078">
      <w:bodyDiv w:val="1"/>
      <w:marLeft w:val="0"/>
      <w:marRight w:val="0"/>
      <w:marTop w:val="0"/>
      <w:marBottom w:val="0"/>
      <w:divBdr>
        <w:top w:val="none" w:sz="0" w:space="0" w:color="auto"/>
        <w:left w:val="none" w:sz="0" w:space="0" w:color="auto"/>
        <w:bottom w:val="none" w:sz="0" w:space="0" w:color="auto"/>
        <w:right w:val="none" w:sz="0" w:space="0" w:color="auto"/>
      </w:divBdr>
    </w:div>
    <w:div w:id="1734430254">
      <w:bodyDiv w:val="1"/>
      <w:marLeft w:val="0"/>
      <w:marRight w:val="0"/>
      <w:marTop w:val="0"/>
      <w:marBottom w:val="0"/>
      <w:divBdr>
        <w:top w:val="none" w:sz="0" w:space="0" w:color="auto"/>
        <w:left w:val="none" w:sz="0" w:space="0" w:color="auto"/>
        <w:bottom w:val="none" w:sz="0" w:space="0" w:color="auto"/>
        <w:right w:val="none" w:sz="0" w:space="0" w:color="auto"/>
      </w:divBdr>
    </w:div>
    <w:div w:id="1749107572">
      <w:bodyDiv w:val="1"/>
      <w:marLeft w:val="0"/>
      <w:marRight w:val="0"/>
      <w:marTop w:val="0"/>
      <w:marBottom w:val="0"/>
      <w:divBdr>
        <w:top w:val="none" w:sz="0" w:space="0" w:color="auto"/>
        <w:left w:val="none" w:sz="0" w:space="0" w:color="auto"/>
        <w:bottom w:val="none" w:sz="0" w:space="0" w:color="auto"/>
        <w:right w:val="none" w:sz="0" w:space="0" w:color="auto"/>
      </w:divBdr>
    </w:div>
    <w:div w:id="1827820095">
      <w:bodyDiv w:val="1"/>
      <w:marLeft w:val="0"/>
      <w:marRight w:val="0"/>
      <w:marTop w:val="0"/>
      <w:marBottom w:val="0"/>
      <w:divBdr>
        <w:top w:val="none" w:sz="0" w:space="0" w:color="auto"/>
        <w:left w:val="none" w:sz="0" w:space="0" w:color="auto"/>
        <w:bottom w:val="none" w:sz="0" w:space="0" w:color="auto"/>
        <w:right w:val="none" w:sz="0" w:space="0" w:color="auto"/>
      </w:divBdr>
    </w:div>
    <w:div w:id="1856994846">
      <w:bodyDiv w:val="1"/>
      <w:marLeft w:val="0"/>
      <w:marRight w:val="0"/>
      <w:marTop w:val="0"/>
      <w:marBottom w:val="0"/>
      <w:divBdr>
        <w:top w:val="none" w:sz="0" w:space="0" w:color="auto"/>
        <w:left w:val="none" w:sz="0" w:space="0" w:color="auto"/>
        <w:bottom w:val="none" w:sz="0" w:space="0" w:color="auto"/>
        <w:right w:val="none" w:sz="0" w:space="0" w:color="auto"/>
      </w:divBdr>
    </w:div>
    <w:div w:id="1862283591">
      <w:bodyDiv w:val="1"/>
      <w:marLeft w:val="0"/>
      <w:marRight w:val="0"/>
      <w:marTop w:val="0"/>
      <w:marBottom w:val="0"/>
      <w:divBdr>
        <w:top w:val="none" w:sz="0" w:space="0" w:color="auto"/>
        <w:left w:val="none" w:sz="0" w:space="0" w:color="auto"/>
        <w:bottom w:val="none" w:sz="0" w:space="0" w:color="auto"/>
        <w:right w:val="none" w:sz="0" w:space="0" w:color="auto"/>
      </w:divBdr>
    </w:div>
    <w:div w:id="1876845181">
      <w:bodyDiv w:val="1"/>
      <w:marLeft w:val="0"/>
      <w:marRight w:val="0"/>
      <w:marTop w:val="0"/>
      <w:marBottom w:val="0"/>
      <w:divBdr>
        <w:top w:val="none" w:sz="0" w:space="0" w:color="auto"/>
        <w:left w:val="none" w:sz="0" w:space="0" w:color="auto"/>
        <w:bottom w:val="none" w:sz="0" w:space="0" w:color="auto"/>
        <w:right w:val="none" w:sz="0" w:space="0" w:color="auto"/>
      </w:divBdr>
    </w:div>
    <w:div w:id="1901401948">
      <w:bodyDiv w:val="1"/>
      <w:marLeft w:val="0"/>
      <w:marRight w:val="0"/>
      <w:marTop w:val="0"/>
      <w:marBottom w:val="0"/>
      <w:divBdr>
        <w:top w:val="none" w:sz="0" w:space="0" w:color="auto"/>
        <w:left w:val="none" w:sz="0" w:space="0" w:color="auto"/>
        <w:bottom w:val="none" w:sz="0" w:space="0" w:color="auto"/>
        <w:right w:val="none" w:sz="0" w:space="0" w:color="auto"/>
      </w:divBdr>
    </w:div>
    <w:div w:id="2016296768">
      <w:bodyDiv w:val="1"/>
      <w:marLeft w:val="0"/>
      <w:marRight w:val="0"/>
      <w:marTop w:val="0"/>
      <w:marBottom w:val="0"/>
      <w:divBdr>
        <w:top w:val="none" w:sz="0" w:space="0" w:color="auto"/>
        <w:left w:val="none" w:sz="0" w:space="0" w:color="auto"/>
        <w:bottom w:val="none" w:sz="0" w:space="0" w:color="auto"/>
        <w:right w:val="none" w:sz="0" w:space="0" w:color="auto"/>
      </w:divBdr>
    </w:div>
    <w:div w:id="2041003563">
      <w:bodyDiv w:val="1"/>
      <w:marLeft w:val="0"/>
      <w:marRight w:val="0"/>
      <w:marTop w:val="0"/>
      <w:marBottom w:val="0"/>
      <w:divBdr>
        <w:top w:val="none" w:sz="0" w:space="0" w:color="auto"/>
        <w:left w:val="none" w:sz="0" w:space="0" w:color="auto"/>
        <w:bottom w:val="none" w:sz="0" w:space="0" w:color="auto"/>
        <w:right w:val="none" w:sz="0" w:space="0" w:color="auto"/>
      </w:divBdr>
    </w:div>
    <w:div w:id="2088576431">
      <w:bodyDiv w:val="1"/>
      <w:marLeft w:val="0"/>
      <w:marRight w:val="0"/>
      <w:marTop w:val="0"/>
      <w:marBottom w:val="0"/>
      <w:divBdr>
        <w:top w:val="none" w:sz="0" w:space="0" w:color="auto"/>
        <w:left w:val="none" w:sz="0" w:space="0" w:color="auto"/>
        <w:bottom w:val="none" w:sz="0" w:space="0" w:color="auto"/>
        <w:right w:val="none" w:sz="0" w:space="0" w:color="auto"/>
      </w:divBdr>
    </w:div>
    <w:div w:id="2092116522">
      <w:bodyDiv w:val="1"/>
      <w:marLeft w:val="0"/>
      <w:marRight w:val="0"/>
      <w:marTop w:val="0"/>
      <w:marBottom w:val="0"/>
      <w:divBdr>
        <w:top w:val="none" w:sz="0" w:space="0" w:color="auto"/>
        <w:left w:val="none" w:sz="0" w:space="0" w:color="auto"/>
        <w:bottom w:val="none" w:sz="0" w:space="0" w:color="auto"/>
        <w:right w:val="none" w:sz="0" w:space="0" w:color="auto"/>
      </w:divBdr>
    </w:div>
    <w:div w:id="2130975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image" Target="media/image10.png"/><Relationship Id="rId21" Type="http://schemas.openxmlformats.org/officeDocument/2006/relationships/hyperlink" Target="about:blank" TargetMode="External"/><Relationship Id="rId34" Type="http://schemas.openxmlformats.org/officeDocument/2006/relationships/image" Target="media/image5.jpe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jpeg"/><Relationship Id="rId55"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microsoft.com/office/2007/relationships/diagramDrawing" Target="diagrams/drawing1.xm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image" Target="media/image9.jpeg"/><Relationship Id="rId46"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about:blank" TargetMode="External"/><Relationship Id="rId29" Type="http://schemas.openxmlformats.org/officeDocument/2006/relationships/image" Target="media/image4.png"/><Relationship Id="rId41" Type="http://schemas.openxmlformats.org/officeDocument/2006/relationships/image" Target="media/image12.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image" Target="media/image8.jpeg"/><Relationship Id="rId40" Type="http://schemas.openxmlformats.org/officeDocument/2006/relationships/image" Target="media/image11.png"/><Relationship Id="rId45" Type="http://schemas.openxmlformats.org/officeDocument/2006/relationships/image" Target="media/image16.jpeg"/><Relationship Id="rId53" Type="http://schemas.openxmlformats.org/officeDocument/2006/relationships/image" Target="media/image24.png"/><Relationship Id="rId58"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diagramQuickStyle" Target="diagrams/quickStyle1.xm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image" Target="media/image7.png"/><Relationship Id="rId49" Type="http://schemas.openxmlformats.org/officeDocument/2006/relationships/image" Target="media/image20.jpeg"/><Relationship Id="rId57"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image" Target="media/image15.jpeg"/><Relationship Id="rId52" Type="http://schemas.openxmlformats.org/officeDocument/2006/relationships/image" Target="media/image23.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Layout" Target="diagrams/layout1.xm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22.png"/><Relationship Id="rId3"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7D870F-3D4A-4673-9203-1FAC62BBA261}" type="doc">
      <dgm:prSet loTypeId="urn:microsoft.com/office/officeart/2005/8/layout/hChevron3" loCatId="process" qsTypeId="urn:microsoft.com/office/officeart/2005/8/quickstyle/simple1" qsCatId="simple" csTypeId="urn:microsoft.com/office/officeart/2005/8/colors/accent1_2" csCatId="accent1" phldr="1"/>
      <dgm:spPr/>
      <dgm:t>
        <a:bodyPr/>
        <a:lstStyle/>
        <a:p>
          <a:endParaRPr lang="en-GB"/>
        </a:p>
      </dgm:t>
    </dgm:pt>
    <dgm:pt modelId="{37761680-0F83-4569-86BB-5753B30E0189}">
      <dgm:prSet phldrT="[Text]" custT="1"/>
      <dgm:spPr/>
      <dgm:t>
        <a:bodyPr/>
        <a:lstStyle/>
        <a:p>
          <a:pPr algn="ctr"/>
          <a:r>
            <a:rPr lang="en-GB" sz="1200" b="1">
              <a:latin typeface="Times New Roman" panose="02020603050405020304" pitchFamily="18" charset="0"/>
              <a:cs typeface="Times New Roman" panose="02020603050405020304" pitchFamily="18" charset="0"/>
            </a:rPr>
            <a:t>Drivers</a:t>
          </a:r>
        </a:p>
      </dgm:t>
    </dgm:pt>
    <dgm:pt modelId="{000A2B92-1737-446F-BD59-9FA1AFC33283}" type="parTrans" cxnId="{1D9DA2D4-9B67-4111-86DF-54838BA904CD}">
      <dgm:prSet/>
      <dgm:spPr/>
      <dgm:t>
        <a:bodyPr/>
        <a:lstStyle/>
        <a:p>
          <a:endParaRPr lang="en-GB" sz="1200">
            <a:latin typeface="Times New Roman" panose="02020603050405020304" pitchFamily="18" charset="0"/>
            <a:cs typeface="Times New Roman" panose="02020603050405020304" pitchFamily="18" charset="0"/>
          </a:endParaRPr>
        </a:p>
      </dgm:t>
    </dgm:pt>
    <dgm:pt modelId="{A06805D2-D559-4133-B7D9-C8D7D999F875}" type="sibTrans" cxnId="{1D9DA2D4-9B67-4111-86DF-54838BA904CD}">
      <dgm:prSet/>
      <dgm:spPr/>
      <dgm:t>
        <a:bodyPr/>
        <a:lstStyle/>
        <a:p>
          <a:endParaRPr lang="en-GB" sz="1200">
            <a:latin typeface="Times New Roman" panose="02020603050405020304" pitchFamily="18" charset="0"/>
            <a:cs typeface="Times New Roman" panose="02020603050405020304" pitchFamily="18" charset="0"/>
          </a:endParaRPr>
        </a:p>
      </dgm:t>
    </dgm:pt>
    <dgm:pt modelId="{BDD58F70-D462-49C2-8C88-B3CB11383C5F}">
      <dgm:prSet phldrT="[Text]" custT="1"/>
      <dgm:spPr/>
      <dgm:t>
        <a:bodyPr/>
        <a:lstStyle/>
        <a:p>
          <a:pPr algn="l"/>
          <a:r>
            <a:rPr lang="en-GB" sz="1200">
              <a:latin typeface="Times New Roman" panose="02020603050405020304" pitchFamily="18" charset="0"/>
              <a:cs typeface="Times New Roman" panose="02020603050405020304" pitchFamily="18" charset="0"/>
            </a:rPr>
            <a:t>DCF Coordinator/Cross Curricular Responsibility</a:t>
          </a:r>
        </a:p>
      </dgm:t>
    </dgm:pt>
    <dgm:pt modelId="{F7570589-C0F5-4A0E-A90E-F1EE59EF71B4}" type="parTrans" cxnId="{B7F5891E-D431-40D7-B2FC-57E565931BFF}">
      <dgm:prSet/>
      <dgm:spPr/>
      <dgm:t>
        <a:bodyPr/>
        <a:lstStyle/>
        <a:p>
          <a:endParaRPr lang="en-GB" sz="1200">
            <a:latin typeface="Times New Roman" panose="02020603050405020304" pitchFamily="18" charset="0"/>
            <a:cs typeface="Times New Roman" panose="02020603050405020304" pitchFamily="18" charset="0"/>
          </a:endParaRPr>
        </a:p>
      </dgm:t>
    </dgm:pt>
    <dgm:pt modelId="{7AC63369-5974-4CB7-ADBC-1C06E72CB4F2}" type="sibTrans" cxnId="{B7F5891E-D431-40D7-B2FC-57E565931BFF}">
      <dgm:prSet/>
      <dgm:spPr/>
      <dgm:t>
        <a:bodyPr/>
        <a:lstStyle/>
        <a:p>
          <a:endParaRPr lang="en-GB" sz="1200">
            <a:latin typeface="Times New Roman" panose="02020603050405020304" pitchFamily="18" charset="0"/>
            <a:cs typeface="Times New Roman" panose="02020603050405020304" pitchFamily="18" charset="0"/>
          </a:endParaRPr>
        </a:p>
      </dgm:t>
    </dgm:pt>
    <dgm:pt modelId="{2BCAD38F-ABE6-4C8B-82DE-7E6240FEA210}">
      <dgm:prSet phldrT="[Text]" custT="1"/>
      <dgm:spPr/>
      <dgm:t>
        <a:bodyPr/>
        <a:lstStyle/>
        <a:p>
          <a:pPr algn="l"/>
          <a:r>
            <a:rPr lang="en-GB" sz="1200">
              <a:latin typeface="Times New Roman" panose="02020603050405020304" pitchFamily="18" charset="0"/>
              <a:cs typeface="Times New Roman" panose="02020603050405020304" pitchFamily="18" charset="0"/>
            </a:rPr>
            <a:t>Poverty and Impact of Covid-19</a:t>
          </a:r>
        </a:p>
      </dgm:t>
    </dgm:pt>
    <dgm:pt modelId="{7D580FAA-9FE0-48B8-ADA3-D89CD8E87F65}" type="parTrans" cxnId="{85B8C438-9C51-4AF8-A17B-79C0868468CF}">
      <dgm:prSet/>
      <dgm:spPr/>
      <dgm:t>
        <a:bodyPr/>
        <a:lstStyle/>
        <a:p>
          <a:endParaRPr lang="en-GB" sz="1200">
            <a:latin typeface="Times New Roman" panose="02020603050405020304" pitchFamily="18" charset="0"/>
            <a:cs typeface="Times New Roman" panose="02020603050405020304" pitchFamily="18" charset="0"/>
          </a:endParaRPr>
        </a:p>
      </dgm:t>
    </dgm:pt>
    <dgm:pt modelId="{AA693AB4-E4B2-40EA-9F57-FD04571C2F68}" type="sibTrans" cxnId="{85B8C438-9C51-4AF8-A17B-79C0868468CF}">
      <dgm:prSet/>
      <dgm:spPr/>
      <dgm:t>
        <a:bodyPr/>
        <a:lstStyle/>
        <a:p>
          <a:endParaRPr lang="en-GB" sz="1200">
            <a:latin typeface="Times New Roman" panose="02020603050405020304" pitchFamily="18" charset="0"/>
            <a:cs typeface="Times New Roman" panose="02020603050405020304" pitchFamily="18" charset="0"/>
          </a:endParaRPr>
        </a:p>
      </dgm:t>
    </dgm:pt>
    <dgm:pt modelId="{3EA9FC7A-4E75-4FB8-9B2D-927E9BEFE728}">
      <dgm:prSet phldrT="[Text]" custT="1"/>
      <dgm:spPr/>
      <dgm:t>
        <a:bodyPr/>
        <a:lstStyle/>
        <a:p>
          <a:pPr algn="ctr"/>
          <a:r>
            <a:rPr lang="en-GB" sz="1200" b="1">
              <a:latin typeface="Times New Roman" panose="02020603050405020304" pitchFamily="18" charset="0"/>
              <a:cs typeface="Times New Roman" panose="02020603050405020304" pitchFamily="18" charset="0"/>
            </a:rPr>
            <a:t>Interventions</a:t>
          </a:r>
        </a:p>
      </dgm:t>
    </dgm:pt>
    <dgm:pt modelId="{2968BA42-811B-44AC-881D-D647AC2DB472}" type="parTrans" cxnId="{4246F018-67B0-4AAB-A911-FB90E87C3C27}">
      <dgm:prSet/>
      <dgm:spPr/>
      <dgm:t>
        <a:bodyPr/>
        <a:lstStyle/>
        <a:p>
          <a:endParaRPr lang="en-GB" sz="1200">
            <a:latin typeface="Times New Roman" panose="02020603050405020304" pitchFamily="18" charset="0"/>
            <a:cs typeface="Times New Roman" panose="02020603050405020304" pitchFamily="18" charset="0"/>
          </a:endParaRPr>
        </a:p>
      </dgm:t>
    </dgm:pt>
    <dgm:pt modelId="{97998E7C-0D2A-442A-954A-82C7850B46C6}" type="sibTrans" cxnId="{4246F018-67B0-4AAB-A911-FB90E87C3C27}">
      <dgm:prSet/>
      <dgm:spPr/>
      <dgm:t>
        <a:bodyPr/>
        <a:lstStyle/>
        <a:p>
          <a:endParaRPr lang="en-GB" sz="1200">
            <a:latin typeface="Times New Roman" panose="02020603050405020304" pitchFamily="18" charset="0"/>
            <a:cs typeface="Times New Roman" panose="02020603050405020304" pitchFamily="18" charset="0"/>
          </a:endParaRPr>
        </a:p>
      </dgm:t>
    </dgm:pt>
    <dgm:pt modelId="{F70CFC91-91D9-40E0-BBA0-DB48361BD777}">
      <dgm:prSet phldrT="[Text]" custT="1"/>
      <dgm:spPr/>
      <dgm:t>
        <a:bodyPr/>
        <a:lstStyle/>
        <a:p>
          <a:pPr algn="l"/>
          <a:r>
            <a:rPr lang="en-GB" sz="1200">
              <a:latin typeface="Times New Roman" panose="02020603050405020304" pitchFamily="18" charset="0"/>
              <a:cs typeface="Times New Roman" panose="02020603050405020304" pitchFamily="18" charset="0"/>
            </a:rPr>
            <a:t>Data from DCF Related Tasks</a:t>
          </a:r>
        </a:p>
      </dgm:t>
    </dgm:pt>
    <dgm:pt modelId="{E03000F6-A72C-4E0F-B828-DA0FA15619E9}" type="parTrans" cxnId="{675B7D53-EFF8-4067-8044-9EE96CCACC01}">
      <dgm:prSet/>
      <dgm:spPr/>
      <dgm:t>
        <a:bodyPr/>
        <a:lstStyle/>
        <a:p>
          <a:endParaRPr lang="en-GB" sz="1200">
            <a:latin typeface="Times New Roman" panose="02020603050405020304" pitchFamily="18" charset="0"/>
            <a:cs typeface="Times New Roman" panose="02020603050405020304" pitchFamily="18" charset="0"/>
          </a:endParaRPr>
        </a:p>
      </dgm:t>
    </dgm:pt>
    <dgm:pt modelId="{D0B3F7B2-D861-4C17-8AD5-89646B1C6E10}" type="sibTrans" cxnId="{675B7D53-EFF8-4067-8044-9EE96CCACC01}">
      <dgm:prSet/>
      <dgm:spPr/>
      <dgm:t>
        <a:bodyPr/>
        <a:lstStyle/>
        <a:p>
          <a:endParaRPr lang="en-GB" sz="1200">
            <a:latin typeface="Times New Roman" panose="02020603050405020304" pitchFamily="18" charset="0"/>
            <a:cs typeface="Times New Roman" panose="02020603050405020304" pitchFamily="18" charset="0"/>
          </a:endParaRPr>
        </a:p>
      </dgm:t>
    </dgm:pt>
    <dgm:pt modelId="{9575745D-B8D0-4183-94F4-96F864644C5D}">
      <dgm:prSet phldrT="[Text]" custT="1"/>
      <dgm:spPr/>
      <dgm:t>
        <a:bodyPr/>
        <a:lstStyle/>
        <a:p>
          <a:pPr algn="l"/>
          <a:r>
            <a:rPr lang="en-GB" sz="1200">
              <a:latin typeface="Times New Roman" panose="02020603050405020304" pitchFamily="18" charset="0"/>
              <a:cs typeface="Times New Roman" panose="02020603050405020304" pitchFamily="18" charset="0"/>
            </a:rPr>
            <a:t>Questionnaires</a:t>
          </a:r>
        </a:p>
      </dgm:t>
    </dgm:pt>
    <dgm:pt modelId="{D028BD4C-9257-454E-A08A-C177F587B8B9}" type="parTrans" cxnId="{620D0331-D3EB-45B1-B0DB-E7FB52F8A000}">
      <dgm:prSet/>
      <dgm:spPr/>
      <dgm:t>
        <a:bodyPr/>
        <a:lstStyle/>
        <a:p>
          <a:endParaRPr lang="en-GB" sz="1200">
            <a:latin typeface="Times New Roman" panose="02020603050405020304" pitchFamily="18" charset="0"/>
            <a:cs typeface="Times New Roman" panose="02020603050405020304" pitchFamily="18" charset="0"/>
          </a:endParaRPr>
        </a:p>
      </dgm:t>
    </dgm:pt>
    <dgm:pt modelId="{644D754F-6E46-4140-8A64-15839BF91E23}" type="sibTrans" cxnId="{620D0331-D3EB-45B1-B0DB-E7FB52F8A000}">
      <dgm:prSet/>
      <dgm:spPr/>
      <dgm:t>
        <a:bodyPr/>
        <a:lstStyle/>
        <a:p>
          <a:endParaRPr lang="en-GB" sz="1200">
            <a:latin typeface="Times New Roman" panose="02020603050405020304" pitchFamily="18" charset="0"/>
            <a:cs typeface="Times New Roman" panose="02020603050405020304" pitchFamily="18" charset="0"/>
          </a:endParaRPr>
        </a:p>
      </dgm:t>
    </dgm:pt>
    <dgm:pt modelId="{EB16B17A-5E0E-4FA6-B39F-CF0CD3492658}">
      <dgm:prSet phldrT="[Text]" custT="1"/>
      <dgm:spPr/>
      <dgm:t>
        <a:bodyPr/>
        <a:lstStyle/>
        <a:p>
          <a:pPr algn="l"/>
          <a:r>
            <a:rPr lang="en-GB" sz="1200">
              <a:latin typeface="Times New Roman" panose="02020603050405020304" pitchFamily="18" charset="0"/>
              <a:cs typeface="Times New Roman" panose="02020603050405020304" pitchFamily="18" charset="0"/>
            </a:rPr>
            <a:t>Interviews</a:t>
          </a:r>
        </a:p>
      </dgm:t>
    </dgm:pt>
    <dgm:pt modelId="{2571C5EB-3E5C-482E-B323-2A158D00E0CF}" type="parTrans" cxnId="{C5DF9DA5-1153-4A24-AC7B-8B931F9928E9}">
      <dgm:prSet/>
      <dgm:spPr/>
      <dgm:t>
        <a:bodyPr/>
        <a:lstStyle/>
        <a:p>
          <a:endParaRPr lang="en-GB" sz="1200">
            <a:latin typeface="Times New Roman" panose="02020603050405020304" pitchFamily="18" charset="0"/>
            <a:cs typeface="Times New Roman" panose="02020603050405020304" pitchFamily="18" charset="0"/>
          </a:endParaRPr>
        </a:p>
      </dgm:t>
    </dgm:pt>
    <dgm:pt modelId="{D8372C41-9334-43DD-AFE2-5B749E85D9A4}" type="sibTrans" cxnId="{C5DF9DA5-1153-4A24-AC7B-8B931F9928E9}">
      <dgm:prSet/>
      <dgm:spPr/>
      <dgm:t>
        <a:bodyPr/>
        <a:lstStyle/>
        <a:p>
          <a:endParaRPr lang="en-GB" sz="1200">
            <a:latin typeface="Times New Roman" panose="02020603050405020304" pitchFamily="18" charset="0"/>
            <a:cs typeface="Times New Roman" panose="02020603050405020304" pitchFamily="18" charset="0"/>
          </a:endParaRPr>
        </a:p>
      </dgm:t>
    </dgm:pt>
    <dgm:pt modelId="{C4D80DDF-429B-4500-B9F9-AFF0A406AE09}">
      <dgm:prSet phldrT="[Text]" custT="1"/>
      <dgm:spPr/>
      <dgm:t>
        <a:bodyPr/>
        <a:lstStyle/>
        <a:p>
          <a:pPr algn="l"/>
          <a:r>
            <a:rPr lang="en-GB" sz="1200">
              <a:latin typeface="Times New Roman" panose="02020603050405020304" pitchFamily="18" charset="0"/>
              <a:cs typeface="Times New Roman" panose="02020603050405020304" pitchFamily="18" charset="0"/>
            </a:rPr>
            <a:t>Enjoyment</a:t>
          </a:r>
        </a:p>
      </dgm:t>
    </dgm:pt>
    <dgm:pt modelId="{F0180802-FF7B-447C-9230-68D55392F274}">
      <dgm:prSet phldrT="[Text]" custT="1"/>
      <dgm:spPr/>
      <dgm:t>
        <a:bodyPr/>
        <a:lstStyle/>
        <a:p>
          <a:pPr algn="l"/>
          <a:r>
            <a:rPr lang="en-GB" sz="1200">
              <a:latin typeface="Times New Roman" panose="02020603050405020304" pitchFamily="18" charset="0"/>
              <a:cs typeface="Times New Roman" panose="02020603050405020304" pitchFamily="18" charset="0"/>
            </a:rPr>
            <a:t>Attainment</a:t>
          </a:r>
        </a:p>
      </dgm:t>
    </dgm:pt>
    <dgm:pt modelId="{634A5963-7912-4DEC-A3D4-D927936C744F}">
      <dgm:prSet phldrT="[Text]" custT="1"/>
      <dgm:spPr/>
      <dgm:t>
        <a:bodyPr/>
        <a:lstStyle/>
        <a:p>
          <a:pPr algn="ctr"/>
          <a:r>
            <a:rPr lang="en-GB" sz="1200" b="1">
              <a:latin typeface="Times New Roman" panose="02020603050405020304" pitchFamily="18" charset="0"/>
              <a:cs typeface="Times New Roman" panose="02020603050405020304" pitchFamily="18" charset="0"/>
            </a:rPr>
            <a:t>Outcomes</a:t>
          </a:r>
        </a:p>
      </dgm:t>
    </dgm:pt>
    <dgm:pt modelId="{D9332284-6D84-4E7E-9B57-644D030315B1}" type="sibTrans" cxnId="{EE808366-35E3-4BF7-86E9-70F1D9CE5BE1}">
      <dgm:prSet/>
      <dgm:spPr/>
      <dgm:t>
        <a:bodyPr/>
        <a:lstStyle/>
        <a:p>
          <a:endParaRPr lang="en-GB" sz="1200">
            <a:latin typeface="Times New Roman" panose="02020603050405020304" pitchFamily="18" charset="0"/>
            <a:cs typeface="Times New Roman" panose="02020603050405020304" pitchFamily="18" charset="0"/>
          </a:endParaRPr>
        </a:p>
      </dgm:t>
    </dgm:pt>
    <dgm:pt modelId="{243DF24E-D7A1-41D0-99BD-B510A780E1F8}" type="parTrans" cxnId="{EE808366-35E3-4BF7-86E9-70F1D9CE5BE1}">
      <dgm:prSet/>
      <dgm:spPr/>
      <dgm:t>
        <a:bodyPr/>
        <a:lstStyle/>
        <a:p>
          <a:endParaRPr lang="en-GB" sz="1200">
            <a:latin typeface="Times New Roman" panose="02020603050405020304" pitchFamily="18" charset="0"/>
            <a:cs typeface="Times New Roman" panose="02020603050405020304" pitchFamily="18" charset="0"/>
          </a:endParaRPr>
        </a:p>
      </dgm:t>
    </dgm:pt>
    <dgm:pt modelId="{00727957-528F-4584-9A68-8DB1BAF3FE45}" type="sibTrans" cxnId="{ACD91FBE-DF56-4E71-A2FA-150CDEC72EE4}">
      <dgm:prSet/>
      <dgm:spPr/>
      <dgm:t>
        <a:bodyPr/>
        <a:lstStyle/>
        <a:p>
          <a:endParaRPr lang="en-GB" sz="1200">
            <a:latin typeface="Times New Roman" panose="02020603050405020304" pitchFamily="18" charset="0"/>
            <a:cs typeface="Times New Roman" panose="02020603050405020304" pitchFamily="18" charset="0"/>
          </a:endParaRPr>
        </a:p>
      </dgm:t>
    </dgm:pt>
    <dgm:pt modelId="{3D34A5D6-6BC1-4D88-AA4A-1FD2977DF654}" type="parTrans" cxnId="{ACD91FBE-DF56-4E71-A2FA-150CDEC72EE4}">
      <dgm:prSet/>
      <dgm:spPr/>
      <dgm:t>
        <a:bodyPr/>
        <a:lstStyle/>
        <a:p>
          <a:endParaRPr lang="en-GB" sz="1200">
            <a:latin typeface="Times New Roman" panose="02020603050405020304" pitchFamily="18" charset="0"/>
            <a:cs typeface="Times New Roman" panose="02020603050405020304" pitchFamily="18" charset="0"/>
          </a:endParaRPr>
        </a:p>
      </dgm:t>
    </dgm:pt>
    <dgm:pt modelId="{64E80E5C-D7AC-44FD-ACB8-2EA6C4F5E815}" type="sibTrans" cxnId="{4510F30A-1B3C-44E1-9A44-3283BE1BB03E}">
      <dgm:prSet/>
      <dgm:spPr/>
      <dgm:t>
        <a:bodyPr/>
        <a:lstStyle/>
        <a:p>
          <a:endParaRPr lang="en-GB" sz="1200">
            <a:latin typeface="Times New Roman" panose="02020603050405020304" pitchFamily="18" charset="0"/>
            <a:cs typeface="Times New Roman" panose="02020603050405020304" pitchFamily="18" charset="0"/>
          </a:endParaRPr>
        </a:p>
      </dgm:t>
    </dgm:pt>
    <dgm:pt modelId="{4FEA0CC5-5D8B-448F-B5DB-957DA4253522}" type="parTrans" cxnId="{4510F30A-1B3C-44E1-9A44-3283BE1BB03E}">
      <dgm:prSet/>
      <dgm:spPr/>
      <dgm:t>
        <a:bodyPr/>
        <a:lstStyle/>
        <a:p>
          <a:endParaRPr lang="en-GB" sz="1200">
            <a:latin typeface="Times New Roman" panose="02020603050405020304" pitchFamily="18" charset="0"/>
            <a:cs typeface="Times New Roman" panose="02020603050405020304" pitchFamily="18" charset="0"/>
          </a:endParaRPr>
        </a:p>
      </dgm:t>
    </dgm:pt>
    <dgm:pt modelId="{9E0DA011-01BF-41D7-8AEB-6C36F4B46D07}" type="pres">
      <dgm:prSet presAssocID="{2A7D870F-3D4A-4673-9203-1FAC62BBA261}" presName="Name0" presStyleCnt="0">
        <dgm:presLayoutVars>
          <dgm:dir/>
          <dgm:resizeHandles val="exact"/>
        </dgm:presLayoutVars>
      </dgm:prSet>
      <dgm:spPr/>
    </dgm:pt>
    <dgm:pt modelId="{10F6FE3B-EE66-4A4A-A1A3-D2DAF966D17E}" type="pres">
      <dgm:prSet presAssocID="{37761680-0F83-4569-86BB-5753B30E0189}" presName="parAndChTx" presStyleLbl="node1" presStyleIdx="0" presStyleCnt="3">
        <dgm:presLayoutVars>
          <dgm:bulletEnabled val="1"/>
        </dgm:presLayoutVars>
      </dgm:prSet>
      <dgm:spPr/>
    </dgm:pt>
    <dgm:pt modelId="{27A6A346-EA69-46C0-91E7-6F2A5D57CA35}" type="pres">
      <dgm:prSet presAssocID="{A06805D2-D559-4133-B7D9-C8D7D999F875}" presName="parAndChSpace" presStyleCnt="0"/>
      <dgm:spPr/>
    </dgm:pt>
    <dgm:pt modelId="{39A11156-4C3F-4CDD-8DB2-11458F8AD024}" type="pres">
      <dgm:prSet presAssocID="{3EA9FC7A-4E75-4FB8-9B2D-927E9BEFE728}" presName="parAndChTx" presStyleLbl="node1" presStyleIdx="1" presStyleCnt="3">
        <dgm:presLayoutVars>
          <dgm:bulletEnabled val="1"/>
        </dgm:presLayoutVars>
      </dgm:prSet>
      <dgm:spPr/>
    </dgm:pt>
    <dgm:pt modelId="{4D25093E-EA67-46EE-B54A-17117995AC83}" type="pres">
      <dgm:prSet presAssocID="{97998E7C-0D2A-442A-954A-82C7850B46C6}" presName="parAndChSpace" presStyleCnt="0"/>
      <dgm:spPr/>
    </dgm:pt>
    <dgm:pt modelId="{4CFA6D31-10F8-4C40-9006-B53920199552}" type="pres">
      <dgm:prSet presAssocID="{634A5963-7912-4DEC-A3D4-D927936C744F}" presName="parAndChTx" presStyleLbl="node1" presStyleIdx="2" presStyleCnt="3">
        <dgm:presLayoutVars>
          <dgm:bulletEnabled val="1"/>
        </dgm:presLayoutVars>
      </dgm:prSet>
      <dgm:spPr/>
      <dgm:t>
        <a:bodyPr/>
        <a:lstStyle/>
        <a:p>
          <a:endParaRPr lang="en-GB"/>
        </a:p>
      </dgm:t>
    </dgm:pt>
  </dgm:ptLst>
  <dgm:cxnLst>
    <dgm:cxn modelId="{1F074FA4-4696-43BD-88B9-8DDBB6FF7038}" type="presOf" srcId="{2A7D870F-3D4A-4673-9203-1FAC62BBA261}" destId="{9E0DA011-01BF-41D7-8AEB-6C36F4B46D07}" srcOrd="0" destOrd="0" presId="urn:microsoft.com/office/officeart/2005/8/layout/hChevron3"/>
    <dgm:cxn modelId="{B7F5891E-D431-40D7-B2FC-57E565931BFF}" srcId="{37761680-0F83-4569-86BB-5753B30E0189}" destId="{BDD58F70-D462-49C2-8C88-B3CB11383C5F}" srcOrd="0" destOrd="0" parTransId="{F7570589-C0F5-4A0E-A90E-F1EE59EF71B4}" sibTransId="{7AC63369-5974-4CB7-ADBC-1C06E72CB4F2}"/>
    <dgm:cxn modelId="{ACD91FBE-DF56-4E71-A2FA-150CDEC72EE4}" srcId="{634A5963-7912-4DEC-A3D4-D927936C744F}" destId="{C4D80DDF-429B-4500-B9F9-AFF0A406AE09}" srcOrd="1" destOrd="0" parTransId="{3D34A5D6-6BC1-4D88-AA4A-1FD2977DF654}" sibTransId="{00727957-528F-4584-9A68-8DB1BAF3FE45}"/>
    <dgm:cxn modelId="{2B138D05-5F60-4500-B15A-715E0357A9F5}" type="presOf" srcId="{EB16B17A-5E0E-4FA6-B39F-CF0CD3492658}" destId="{39A11156-4C3F-4CDD-8DB2-11458F8AD024}" srcOrd="0" destOrd="3" presId="urn:microsoft.com/office/officeart/2005/8/layout/hChevron3"/>
    <dgm:cxn modelId="{675B7D53-EFF8-4067-8044-9EE96CCACC01}" srcId="{3EA9FC7A-4E75-4FB8-9B2D-927E9BEFE728}" destId="{F70CFC91-91D9-40E0-BBA0-DB48361BD777}" srcOrd="0" destOrd="0" parTransId="{E03000F6-A72C-4E0F-B828-DA0FA15619E9}" sibTransId="{D0B3F7B2-D861-4C17-8AD5-89646B1C6E10}"/>
    <dgm:cxn modelId="{85B8C438-9C51-4AF8-A17B-79C0868468CF}" srcId="{37761680-0F83-4569-86BB-5753B30E0189}" destId="{2BCAD38F-ABE6-4C8B-82DE-7E6240FEA210}" srcOrd="1" destOrd="0" parTransId="{7D580FAA-9FE0-48B8-ADA3-D89CD8E87F65}" sibTransId="{AA693AB4-E4B2-40EA-9F57-FD04571C2F68}"/>
    <dgm:cxn modelId="{4510F30A-1B3C-44E1-9A44-3283BE1BB03E}" srcId="{634A5963-7912-4DEC-A3D4-D927936C744F}" destId="{F0180802-FF7B-447C-9230-68D55392F274}" srcOrd="0" destOrd="0" parTransId="{4FEA0CC5-5D8B-448F-B5DB-957DA4253522}" sibTransId="{64E80E5C-D7AC-44FD-ACB8-2EA6C4F5E815}"/>
    <dgm:cxn modelId="{18282C3C-8D9E-4BDF-8CEE-13BA60FBEAB9}" type="presOf" srcId="{BDD58F70-D462-49C2-8C88-B3CB11383C5F}" destId="{10F6FE3B-EE66-4A4A-A1A3-D2DAF966D17E}" srcOrd="0" destOrd="1" presId="urn:microsoft.com/office/officeart/2005/8/layout/hChevron3"/>
    <dgm:cxn modelId="{1D9DA2D4-9B67-4111-86DF-54838BA904CD}" srcId="{2A7D870F-3D4A-4673-9203-1FAC62BBA261}" destId="{37761680-0F83-4569-86BB-5753B30E0189}" srcOrd="0" destOrd="0" parTransId="{000A2B92-1737-446F-BD59-9FA1AFC33283}" sibTransId="{A06805D2-D559-4133-B7D9-C8D7D999F875}"/>
    <dgm:cxn modelId="{4246F018-67B0-4AAB-A911-FB90E87C3C27}" srcId="{2A7D870F-3D4A-4673-9203-1FAC62BBA261}" destId="{3EA9FC7A-4E75-4FB8-9B2D-927E9BEFE728}" srcOrd="1" destOrd="0" parTransId="{2968BA42-811B-44AC-881D-D647AC2DB472}" sibTransId="{97998E7C-0D2A-442A-954A-82C7850B46C6}"/>
    <dgm:cxn modelId="{C5DF9DA5-1153-4A24-AC7B-8B931F9928E9}" srcId="{3EA9FC7A-4E75-4FB8-9B2D-927E9BEFE728}" destId="{EB16B17A-5E0E-4FA6-B39F-CF0CD3492658}" srcOrd="2" destOrd="0" parTransId="{2571C5EB-3E5C-482E-B323-2A158D00E0CF}" sibTransId="{D8372C41-9334-43DD-AFE2-5B749E85D9A4}"/>
    <dgm:cxn modelId="{2ABA907B-BD2E-4385-B474-37D4CA5FAE8A}" type="presOf" srcId="{2BCAD38F-ABE6-4C8B-82DE-7E6240FEA210}" destId="{10F6FE3B-EE66-4A4A-A1A3-D2DAF966D17E}" srcOrd="0" destOrd="2" presId="urn:microsoft.com/office/officeart/2005/8/layout/hChevron3"/>
    <dgm:cxn modelId="{1C83CC07-93EF-45CA-99AC-5C3950162D5E}" type="presOf" srcId="{3EA9FC7A-4E75-4FB8-9B2D-927E9BEFE728}" destId="{39A11156-4C3F-4CDD-8DB2-11458F8AD024}" srcOrd="0" destOrd="0" presId="urn:microsoft.com/office/officeart/2005/8/layout/hChevron3"/>
    <dgm:cxn modelId="{A5C02183-A872-4568-9F4F-9123BBCDED21}" type="presOf" srcId="{F70CFC91-91D9-40E0-BBA0-DB48361BD777}" destId="{39A11156-4C3F-4CDD-8DB2-11458F8AD024}" srcOrd="0" destOrd="1" presId="urn:microsoft.com/office/officeart/2005/8/layout/hChevron3"/>
    <dgm:cxn modelId="{D6B6248C-BB6B-4DAA-ACA5-BDE0DF7AF7E3}" type="presOf" srcId="{634A5963-7912-4DEC-A3D4-D927936C744F}" destId="{4CFA6D31-10F8-4C40-9006-B53920199552}" srcOrd="0" destOrd="0" presId="urn:microsoft.com/office/officeart/2005/8/layout/hChevron3"/>
    <dgm:cxn modelId="{6CF8C221-E142-4DFC-A9E9-B9837A16665C}" type="presOf" srcId="{37761680-0F83-4569-86BB-5753B30E0189}" destId="{10F6FE3B-EE66-4A4A-A1A3-D2DAF966D17E}" srcOrd="0" destOrd="0" presId="urn:microsoft.com/office/officeart/2005/8/layout/hChevron3"/>
    <dgm:cxn modelId="{617054B9-32F9-421A-A346-85EF8E8C006E}" type="presOf" srcId="{F0180802-FF7B-447C-9230-68D55392F274}" destId="{4CFA6D31-10F8-4C40-9006-B53920199552}" srcOrd="0" destOrd="1" presId="urn:microsoft.com/office/officeart/2005/8/layout/hChevron3"/>
    <dgm:cxn modelId="{92F21364-D892-4B23-91DC-CB359B4D9EF4}" type="presOf" srcId="{C4D80DDF-429B-4500-B9F9-AFF0A406AE09}" destId="{4CFA6D31-10F8-4C40-9006-B53920199552}" srcOrd="0" destOrd="2" presId="urn:microsoft.com/office/officeart/2005/8/layout/hChevron3"/>
    <dgm:cxn modelId="{95826155-66F1-485A-BCBE-32D918A7272D}" type="presOf" srcId="{9575745D-B8D0-4183-94F4-96F864644C5D}" destId="{39A11156-4C3F-4CDD-8DB2-11458F8AD024}" srcOrd="0" destOrd="2" presId="urn:microsoft.com/office/officeart/2005/8/layout/hChevron3"/>
    <dgm:cxn modelId="{EE808366-35E3-4BF7-86E9-70F1D9CE5BE1}" srcId="{2A7D870F-3D4A-4673-9203-1FAC62BBA261}" destId="{634A5963-7912-4DEC-A3D4-D927936C744F}" srcOrd="2" destOrd="0" parTransId="{243DF24E-D7A1-41D0-99BD-B510A780E1F8}" sibTransId="{D9332284-6D84-4E7E-9B57-644D030315B1}"/>
    <dgm:cxn modelId="{620D0331-D3EB-45B1-B0DB-E7FB52F8A000}" srcId="{3EA9FC7A-4E75-4FB8-9B2D-927E9BEFE728}" destId="{9575745D-B8D0-4183-94F4-96F864644C5D}" srcOrd="1" destOrd="0" parTransId="{D028BD4C-9257-454E-A08A-C177F587B8B9}" sibTransId="{644D754F-6E46-4140-8A64-15839BF91E23}"/>
    <dgm:cxn modelId="{EDF328B2-3AEC-4636-9552-E37EE541B87F}" type="presParOf" srcId="{9E0DA011-01BF-41D7-8AEB-6C36F4B46D07}" destId="{10F6FE3B-EE66-4A4A-A1A3-D2DAF966D17E}" srcOrd="0" destOrd="0" presId="urn:microsoft.com/office/officeart/2005/8/layout/hChevron3"/>
    <dgm:cxn modelId="{D05E28B4-CFD9-466F-89B5-EF846F564BF2}" type="presParOf" srcId="{9E0DA011-01BF-41D7-8AEB-6C36F4B46D07}" destId="{27A6A346-EA69-46C0-91E7-6F2A5D57CA35}" srcOrd="1" destOrd="0" presId="urn:microsoft.com/office/officeart/2005/8/layout/hChevron3"/>
    <dgm:cxn modelId="{CB9E4A57-5DF8-48EE-AEEF-DABB11CF21E1}" type="presParOf" srcId="{9E0DA011-01BF-41D7-8AEB-6C36F4B46D07}" destId="{39A11156-4C3F-4CDD-8DB2-11458F8AD024}" srcOrd="2" destOrd="0" presId="urn:microsoft.com/office/officeart/2005/8/layout/hChevron3"/>
    <dgm:cxn modelId="{42DF82FF-989E-49C8-A005-2DE2B7382CD6}" type="presParOf" srcId="{9E0DA011-01BF-41D7-8AEB-6C36F4B46D07}" destId="{4D25093E-EA67-46EE-B54A-17117995AC83}" srcOrd="3" destOrd="0" presId="urn:microsoft.com/office/officeart/2005/8/layout/hChevron3"/>
    <dgm:cxn modelId="{3CEFE53D-B0B7-41B7-A5EE-6A140765448D}" type="presParOf" srcId="{9E0DA011-01BF-41D7-8AEB-6C36F4B46D07}" destId="{4CFA6D31-10F8-4C40-9006-B53920199552}" srcOrd="4" destOrd="0" presId="urn:microsoft.com/office/officeart/2005/8/layout/hChevron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F6FE3B-EE66-4A4A-A1A3-D2DAF966D17E}">
      <dsp:nvSpPr>
        <dsp:cNvPr id="0" name=""/>
        <dsp:cNvSpPr/>
      </dsp:nvSpPr>
      <dsp:spPr>
        <a:xfrm>
          <a:off x="2373" y="745072"/>
          <a:ext cx="2075113" cy="1660090"/>
        </a:xfrm>
        <a:prstGeom prst="homePlate">
          <a:avLst>
            <a:gd name="adj" fmla="val 25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3205" tIns="30480" rIns="292822" bIns="30480" numCol="1" spcCol="1270" anchor="t"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Drivers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DCF Coordinator/Cross Curricular Responsibility</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Poverty and Impact of Covid-19</a:t>
          </a:r>
        </a:p>
      </dsp:txBody>
      <dsp:txXfrm>
        <a:off x="2373" y="745072"/>
        <a:ext cx="1867602" cy="1660090"/>
      </dsp:txXfrm>
    </dsp:sp>
    <dsp:sp modelId="{39A11156-4C3F-4CDD-8DB2-11458F8AD024}">
      <dsp:nvSpPr>
        <dsp:cNvPr id="0" name=""/>
        <dsp:cNvSpPr/>
      </dsp:nvSpPr>
      <dsp:spPr>
        <a:xfrm>
          <a:off x="1662463" y="745072"/>
          <a:ext cx="2075113" cy="1660090"/>
        </a:xfrm>
        <a:prstGeom prst="chevron">
          <a:avLst>
            <a:gd name="adj" fmla="val 25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3205" tIns="30480" rIns="73205" bIns="30480" numCol="1" spcCol="1270" anchor="t"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Interventions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Data from DCF Related Tasks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Questionnaires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Interviews</a:t>
          </a:r>
        </a:p>
      </dsp:txBody>
      <dsp:txXfrm>
        <a:off x="2077486" y="745072"/>
        <a:ext cx="1245068" cy="1660090"/>
      </dsp:txXfrm>
    </dsp:sp>
    <dsp:sp modelId="{4CFA6D31-10F8-4C40-9006-B53920199552}">
      <dsp:nvSpPr>
        <dsp:cNvPr id="0" name=""/>
        <dsp:cNvSpPr/>
      </dsp:nvSpPr>
      <dsp:spPr>
        <a:xfrm>
          <a:off x="3322553" y="745072"/>
          <a:ext cx="2075113" cy="1660090"/>
        </a:xfrm>
        <a:prstGeom prst="chevron">
          <a:avLst>
            <a:gd name="adj" fmla="val 25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3205" tIns="30480" rIns="73205" bIns="30480" numCol="1" spcCol="1270" anchor="t"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Outcomes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Attainment</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Enjoyment</a:t>
          </a:r>
        </a:p>
      </dsp:txBody>
      <dsp:txXfrm>
        <a:off x="3737576" y="745072"/>
        <a:ext cx="1245068" cy="1660090"/>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charset w:val="00"/>
    <w:family w:val="auto"/>
    <w:pitch w:val="default"/>
  </w:font>
  <w:font w:name="Caveat">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5186"/>
    <w:rsid w:val="00186230"/>
    <w:rsid w:val="00402A57"/>
    <w:rsid w:val="00B64399"/>
    <w:rsid w:val="00B95186"/>
    <w:rsid w:val="00C61DF6"/>
    <w:rsid w:val="00DD0AF4"/>
    <w:rsid w:val="00E866A2"/>
    <w:rsid w:val="00F2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D6ECDC1D5C44078174FECE4E8956A0">
    <w:name w:val="F6D6ECDC1D5C44078174FECE4E8956A0"/>
    <w:rsid w:val="00B95186"/>
  </w:style>
  <w:style w:type="paragraph" w:customStyle="1" w:styleId="8D20BA8D350C41B6A64CC88A4BD7AEA8">
    <w:name w:val="8D20BA8D350C41B6A64CC88A4BD7AEA8"/>
    <w:rsid w:val="00B95186"/>
  </w:style>
  <w:style w:type="paragraph" w:customStyle="1" w:styleId="0E4D4CEF93FF4BBA9FAE849024B4EA0F">
    <w:name w:val="0E4D4CEF93FF4BBA9FAE849024B4EA0F"/>
    <w:rsid w:val="00B95186"/>
  </w:style>
  <w:style w:type="paragraph" w:customStyle="1" w:styleId="D5D33D04BCCE4444AFC308D980D82511">
    <w:name w:val="D5D33D04BCCE4444AFC308D980D82511"/>
    <w:rsid w:val="00B95186"/>
  </w:style>
  <w:style w:type="paragraph" w:customStyle="1" w:styleId="B7FEA636500942F597430EA56E437D31">
    <w:name w:val="B7FEA636500942F597430EA56E437D31"/>
    <w:rsid w:val="00B95186"/>
  </w:style>
  <w:style w:type="paragraph" w:customStyle="1" w:styleId="6B483096C0744F56B05AF405CD96A909">
    <w:name w:val="6B483096C0744F56B05AF405CD96A909"/>
    <w:rsid w:val="00B95186"/>
  </w:style>
  <w:style w:type="paragraph" w:customStyle="1" w:styleId="D59FD20B316B4F2D95302A9BB48B4F82">
    <w:name w:val="D59FD20B316B4F2D95302A9BB48B4F82"/>
    <w:rsid w:val="00B95186"/>
  </w:style>
  <w:style w:type="paragraph" w:customStyle="1" w:styleId="7534D1588B494E27BEE5DF9DBB67F140">
    <w:name w:val="7534D1588B494E27BEE5DF9DBB67F140"/>
    <w:rsid w:val="00B95186"/>
  </w:style>
  <w:style w:type="paragraph" w:customStyle="1" w:styleId="F40C7D53A6CF494CAFE51ECECAB97B1D">
    <w:name w:val="F40C7D53A6CF494CAFE51ECECAB97B1D"/>
    <w:rsid w:val="00B95186"/>
  </w:style>
  <w:style w:type="paragraph" w:customStyle="1" w:styleId="2687E2B121E44B00B839F12755BB4165">
    <w:name w:val="2687E2B121E44B00B839F12755BB4165"/>
    <w:rsid w:val="00B95186"/>
  </w:style>
  <w:style w:type="paragraph" w:customStyle="1" w:styleId="8B0E77F6237E4CBFB19F564B0D4681AD">
    <w:name w:val="8B0E77F6237E4CBFB19F564B0D4681AD"/>
    <w:rsid w:val="00B95186"/>
  </w:style>
  <w:style w:type="paragraph" w:customStyle="1" w:styleId="B31F2FEFE4EE4B6EA2090C29939BFBFA">
    <w:name w:val="B31F2FEFE4EE4B6EA2090C29939BFBFA"/>
    <w:rsid w:val="00B95186"/>
  </w:style>
  <w:style w:type="paragraph" w:customStyle="1" w:styleId="5D4969A458F64E5584345E9F24F3FDF2">
    <w:name w:val="5D4969A458F64E5584345E9F24F3FDF2"/>
    <w:rsid w:val="00B95186"/>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D6ECDC1D5C44078174FECE4E8956A0">
    <w:name w:val="F6D6ECDC1D5C44078174FECE4E8956A0"/>
    <w:rsid w:val="00B95186"/>
  </w:style>
  <w:style w:type="paragraph" w:customStyle="1" w:styleId="8D20BA8D350C41B6A64CC88A4BD7AEA8">
    <w:name w:val="8D20BA8D350C41B6A64CC88A4BD7AEA8"/>
    <w:rsid w:val="00B95186"/>
  </w:style>
  <w:style w:type="paragraph" w:customStyle="1" w:styleId="0E4D4CEF93FF4BBA9FAE849024B4EA0F">
    <w:name w:val="0E4D4CEF93FF4BBA9FAE849024B4EA0F"/>
    <w:rsid w:val="00B95186"/>
  </w:style>
  <w:style w:type="paragraph" w:customStyle="1" w:styleId="D5D33D04BCCE4444AFC308D980D82511">
    <w:name w:val="D5D33D04BCCE4444AFC308D980D82511"/>
    <w:rsid w:val="00B95186"/>
  </w:style>
  <w:style w:type="paragraph" w:customStyle="1" w:styleId="B7FEA636500942F597430EA56E437D31">
    <w:name w:val="B7FEA636500942F597430EA56E437D31"/>
    <w:rsid w:val="00B95186"/>
  </w:style>
  <w:style w:type="paragraph" w:customStyle="1" w:styleId="6B483096C0744F56B05AF405CD96A909">
    <w:name w:val="6B483096C0744F56B05AF405CD96A909"/>
    <w:rsid w:val="00B95186"/>
  </w:style>
  <w:style w:type="paragraph" w:customStyle="1" w:styleId="D59FD20B316B4F2D95302A9BB48B4F82">
    <w:name w:val="D59FD20B316B4F2D95302A9BB48B4F82"/>
    <w:rsid w:val="00B95186"/>
  </w:style>
  <w:style w:type="paragraph" w:customStyle="1" w:styleId="7534D1588B494E27BEE5DF9DBB67F140">
    <w:name w:val="7534D1588B494E27BEE5DF9DBB67F140"/>
    <w:rsid w:val="00B95186"/>
  </w:style>
  <w:style w:type="paragraph" w:customStyle="1" w:styleId="F40C7D53A6CF494CAFE51ECECAB97B1D">
    <w:name w:val="F40C7D53A6CF494CAFE51ECECAB97B1D"/>
    <w:rsid w:val="00B95186"/>
  </w:style>
  <w:style w:type="paragraph" w:customStyle="1" w:styleId="2687E2B121E44B00B839F12755BB4165">
    <w:name w:val="2687E2B121E44B00B839F12755BB4165"/>
    <w:rsid w:val="00B95186"/>
  </w:style>
  <w:style w:type="paragraph" w:customStyle="1" w:styleId="8B0E77F6237E4CBFB19F564B0D4681AD">
    <w:name w:val="8B0E77F6237E4CBFB19F564B0D4681AD"/>
    <w:rsid w:val="00B95186"/>
  </w:style>
  <w:style w:type="paragraph" w:customStyle="1" w:styleId="B31F2FEFE4EE4B6EA2090C29939BFBFA">
    <w:name w:val="B31F2FEFE4EE4B6EA2090C29939BFBFA"/>
    <w:rsid w:val="00B95186"/>
  </w:style>
  <w:style w:type="paragraph" w:customStyle="1" w:styleId="5D4969A458F64E5584345E9F24F3FDF2">
    <w:name w:val="5D4969A458F64E5584345E9F24F3FDF2"/>
    <w:rsid w:val="00B951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Hou17</b:Tag>
    <b:SourceType>Report</b:SourceType>
    <b:Guid>{46871249-2C7F-44A9-B0FE-DB6FE0E95AD8}</b:Guid>
    <b:Title>Growing up with the internet</b:Title>
    <b:Year>2017</b:Year>
    <b:City>London</b:City>
    <b:Publisher>Authority of the House of Lords</b:Publisher>
    <b:Author>
      <b:Author>
        <b:Corporate>House of Lords</b:Corporate>
      </b:Author>
    </b:Author>
    <b:Department>Select Committee on Communications</b:Department>
    <b:Institution>House of Lords </b:Institution>
    <b:YearAccessed>2021</b:YearAccessed>
    <b:MonthAccessed>July</b:MonthAccessed>
    <b:URL>https://publications.parliament.uk/pa/ld201617/ldselect/ldcomuni/130/130.pdf</b:URL>
    <b:RefOrder>19</b:RefOrder>
  </b:Source>
  <b:Source>
    <b:Tag>Pro15</b:Tag>
    <b:SourceType>ElectronicSource</b:SourceType>
    <b:Guid>{C847362B-95F1-4F0F-806D-FD563FD08DA7}</b:Guid>
    <b:Author>
      <b:Author>
        <b:NameList>
          <b:Person>
            <b:Last>Donaldson</b:Last>
            <b:First>Professor</b:First>
            <b:Middle>Graham</b:Middle>
          </b:Person>
        </b:NameList>
      </b:Author>
    </b:Author>
    <b:Title>Successful Futures: Independent review of curriculum and assessment arrangements in Wales</b:Title>
    <b:City>Cardiff</b:City>
    <b:Publisher>Llywodraeth Cenedlaethol Cymru</b:Publisher>
    <b:Year>2015</b:Year>
    <b:RefOrder>2</b:RefOrder>
  </b:Source>
  <b:Source>
    <b:Tag>Wel18</b:Tag>
    <b:SourceType>ElectronicSource</b:SourceType>
    <b:Guid>{5A04DAE2-CB93-4B1E-A95F-AAE09EFCAF8A}</b:Guid>
    <b:Title>Digital Competence Framework guidance</b:Title>
    <b:Year>2018a</b:Year>
    <b:Publisher>Crown Copyright</b:Publisher>
    <b:City>Cardiff</b:City>
    <b:Author>
      <b:Author>
        <b:Corporate>Welsh Government</b:Corporate>
      </b:Author>
    </b:Author>
    <b:YearAccessed>2021</b:YearAccessed>
    <b:URL>https://hwb.gov.wales/api/storage/337437b8-cfe3-4305-ae32-f47ad82f3e76/digital-competence-framework-guidance-2018.pdf</b:URL>
    <b:RefOrder>3</b:RefOrder>
  </b:Source>
  <b:Source>
    <b:Tag>Wel181</b:Tag>
    <b:SourceType>ElectronicSource</b:SourceType>
    <b:Guid>{86478681-2438-4C53-8AAE-CA4BB27599AE}</b:Guid>
    <b:Author>
      <b:Author>
        <b:Corporate>Welsh Government</b:Corporate>
      </b:Author>
    </b:Author>
    <b:Title>Digital Competence Framework: Your Questions Answered (Updated)</b:Title>
    <b:City>Cardiff</b:City>
    <b:Publisher>Crown Copyright</b:Publisher>
    <b:Year>2018b</b:Year>
    <b:URL>https://hwb.gov.wales/api/storage/85f69bca-0134-426d-bff1-c46b4c1d067b/digital-competence-framework-your-questions-answered.pdf</b:URL>
    <b:RefOrder>5</b:RefOrder>
  </b:Source>
  <b:Source>
    <b:Tag>Wel17</b:Tag>
    <b:SourceType>ElectronicSource</b:SourceType>
    <b:Guid>{98555F3A-59D7-4413-8D27-FEF349667B7B}</b:Guid>
    <b:Author>
      <b:Author>
        <b:Corporate>Welsh Government</b:Corporate>
      </b:Author>
    </b:Author>
    <b:Title>Literacy and Numeracy: Your questions answered</b:Title>
    <b:City>Cardiff</b:City>
    <b:Publisher>Crown Copyright</b:Publisher>
    <b:Year>2017</b:Year>
    <b:URL>https://hwb.gov.wales/api/storage/a625428e-9359-4981-a5a0-5accbc506b9d/literacy-and-numeracy-your-questions-answered.pdf</b:URL>
    <b:RefOrder>9</b:RefOrder>
  </b:Source>
  <b:Source>
    <b:Tag>UKD14</b:Tag>
    <b:SourceType>ElectronicSource</b:SourceType>
    <b:Guid>{B4E45C69-F664-4742-AE46-007956411269}</b:Guid>
    <b:Author>
      <b:Author>
        <b:Corporate>UK Digital Skills Taskforce</b:Corporate>
      </b:Author>
    </b:Author>
    <b:Title>Digital Skills for Tomorrow's World</b:Title>
    <b:Year>2014</b:Year>
    <b:URL>http://www.ukdigitalskills.com/wp-content/uploads/2014/07/Binder-9-reduced.pdf</b:URL>
    <b:RefOrder>36</b:RefOrder>
  </b:Source>
  <b:Source>
    <b:Tag>Hou16</b:Tag>
    <b:SourceType>DocumentFromInternetSite</b:SourceType>
    <b:Guid>{5B80BB48-BE71-4193-BA4F-B75540519857}</b:Guid>
    <b:Title>Digital Skills Crisis Second Report of Session 2016–17</b:Title>
    <b:Year>2016</b:Year>
    <b:Author>
      <b:Author>
        <b:Corporate>House of Commons Science and Technology Committee</b:Corporate>
      </b:Author>
    </b:Author>
    <b:Month>June</b:Month>
    <b:YearAccessed>2021</b:YearAccessed>
    <b:URL>https://publications.parliament.uk/pa/cm201617/cmselect/cmsctech/270/270.pdf</b:URL>
    <b:RefOrder>68</b:RefOrder>
  </b:Source>
  <b:Source>
    <b:Tag>Col21</b:Tag>
    <b:SourceType>Report</b:SourceType>
    <b:Guid>{32B4ABF1-897F-4609-BBAD-89782A43E2BC}</b:Guid>
    <b:Author>
      <b:Author>
        <b:NameList>
          <b:Person>
            <b:Last>Coleman</b:Last>
            <b:First>Victoria</b:First>
          </b:Person>
        </b:NameList>
      </b:Author>
    </b:Author>
    <b:Title>Digital divide in UK education during Covid-19 Pandemic</b:Title>
    <b:Year>2021</b:Year>
    <b:URL>https://www.cambridgeassessment.org.uk/Images/628843-digital-divide-in-uk-education-during-covid-19-pandemic-literature-review.pdf</b:URL>
    <b:Publisher>Cambridge Assessment</b:Publisher>
    <b:City>Cambridge</b:City>
    <b:RefOrder>12</b:RefOrder>
  </b:Source>
  <b:Source>
    <b:Tag>UNE21</b:Tag>
    <b:SourceType>InternetSite</b:SourceType>
    <b:Guid>{9A054CDD-B3DF-4FCB-83E2-1BFFA9CF9440}</b:Guid>
    <b:Title>Education: From disruption to recovery</b:Title>
    <b:Year>2021</b:Year>
    <b:Author>
      <b:Author>
        <b:Corporate>UNESCO</b:Corporate>
      </b:Author>
    </b:Author>
    <b:YearAccessed>2021</b:YearAccessed>
    <b:URL>https://en.unesco.org/covid19/educationresponse</b:URL>
    <b:RefOrder>11</b:RefOrder>
  </b:Source>
  <b:Source>
    <b:Tag>UNE02</b:Tag>
    <b:SourceType>Book</b:SourceType>
    <b:Guid>{C032FF69-BF2C-4C10-9BEF-5293A97B50CB}</b:Guid>
    <b:Author>
      <b:Author>
        <b:Corporate>UNESCO</b:Corporate>
      </b:Author>
    </b:Author>
    <b:Title>INFORMATION AND COMMUNICATION TECHNOLOGY IN EDUCATION: A CURRICULUM FOR SCHOOLS AND PROGRAMME OF TEACHER DEVELOPMENT</b:Title>
    <b:Year>2002</b:Year>
    <b:City>Paris</b:City>
    <b:Publisher>Division of Higher Education, UNESCO</b:Publisher>
    <b:Edition>1st</b:Edition>
    <b:URL>https://unesdoc.unesco.org/in/documentViewer.xhtml?v=2.1.196&amp;id=p::usmarcdef_0000129538&amp;file=/in/rest/annotationSVC/DownloadWatermarkedAttachment/attach_import_ea1b32fe-52f4-45df-8bbe-b3357084c6b5%3F_%3D129538eng.pdf&amp;locale=en&amp;multi=true&amp;ark=/ark:/48223/p</b:URL>
    <b:RefOrder>18</b:RefOrder>
  </b:Source>
  <b:Source>
    <b:Tag>OEC15</b:Tag>
    <b:SourceType>Book</b:SourceType>
    <b:Guid>{9F2C975A-D064-4723-96B5-555A3F8312E8}</b:Guid>
    <b:Author>
      <b:Author>
        <b:Corporate>OECD</b:Corporate>
      </b:Author>
    </b:Author>
    <b:Title>Students, Computers and Learning: Making the Connection</b:Title>
    <b:Year>2015</b:Year>
    <b:City>Paris</b:City>
    <b:Publisher>OECD Publishing</b:Publisher>
    <b:Edition>1st</b:Edition>
    <b:URL>https://read.oecd-ilibrary.org/education/students-computers-and-learning_9789264239555-en#page1</b:URL>
    <b:RefOrder>48</b:RefOrder>
  </b:Source>
  <b:Source>
    <b:Tag>OFS11</b:Tag>
    <b:SourceType>Report</b:SourceType>
    <b:Guid>{9B6A0B29-E2F6-4180-96FC-B5383DD36974}</b:Guid>
    <b:Title>ICT in schools 2008–11: An evaluation of information and communication technology education in schools in England</b:Title>
    <b:City>Manchester</b:City>
    <b:Publisher>Crown</b:Publisher>
    <b:Year>2011</b:Year>
    <b:Author>
      <b:Author>
        <b:Corporate>OFSTED</b:Corporate>
      </b:Author>
    </b:Author>
    <b:URL>https://assets.publishing.service.gov.uk/government/uploads/system/uploads/attachment_data/file/181223/110134.pdf</b:URL>
    <b:RefOrder>30</b:RefOrder>
  </b:Source>
  <b:Source>
    <b:Tag>Hul21</b:Tag>
    <b:SourceType>Book</b:SourceType>
    <b:Guid>{1234C8B7-A36A-4869-8783-B4D678E8852E}</b:Guid>
    <b:Title>Mastering Teaching: Thriving as an Early Career Teacher</b:Title>
    <b:Year>2021</b:Year>
    <b:Publisher>Open International</b:Publisher>
    <b:City>London</b:City>
    <b:Author>
      <b:Author>
        <b:NameList>
          <b:Person>
            <b:Last>Hulme</b:Last>
            <b:First>M</b:First>
          </b:Person>
          <b:Person>
            <b:Last>Smith</b:Last>
            <b:First>R</b:First>
          </b:Person>
          <b:Person>
            <b:Last>O'Sullivan</b:Last>
            <b:First>R</b:First>
          </b:Person>
        </b:NameList>
      </b:Author>
    </b:Author>
    <b:Edition>1st</b:Edition>
    <b:Pages>64-65</b:Pages>
    <b:URL>https://books.google.co.uk/books?id=3roxEAAAQBAJ&amp;pg=PA64&amp;dq=dcf+wales&amp;hl=en&amp;sa=X&amp;ved=2ahUKEwjaz-68ye_1AhUFY8AKHbgODewQ6AF6BAgMEAM#v=onepage&amp;q=dcf%20wales&amp;f=false</b:URL>
    <b:RefOrder>32</b:RefOrder>
  </b:Source>
  <b:Source>
    <b:Tag>Gud18</b:Tag>
    <b:SourceType>JournalArticle</b:SourceType>
    <b:Guid>{1E89E899-204B-4C18-BFFF-E0C8C6B5B8AE}</b:Guid>
    <b:Title>Newly qualified teachers’ professional digital competence: implications for teacher education</b:Title>
    <b:Year>2018</b:Year>
    <b:Author>
      <b:Author>
        <b:NameList>
          <b:Person>
            <b:Last>Gudmundsdottir</b:Last>
            <b:First>Greta</b:First>
            <b:Middle>Björk</b:Middle>
          </b:Person>
          <b:Person>
            <b:Last>Hatlevik</b:Last>
            <b:First>Ove</b:First>
            <b:Middle>Edvard</b:Middle>
          </b:Person>
        </b:NameList>
      </b:Author>
    </b:Author>
    <b:JournalName>European Journal of Teacher Education</b:JournalName>
    <b:Pages>214-231</b:Pages>
    <b:Volume>41</b:Volume>
    <b:Issue>2</b:Issue>
    <b:URL>https://oda.oslomet.no/oda-xmlui/bitstream/handle/10642/6058/FINAL_PAPER_July10_2017.pdf?sequence=2</b:URL>
    <b:RefOrder>33</b:RefOrder>
  </b:Source>
  <b:Source>
    <b:Tag>Ste97</b:Tag>
    <b:SourceType>Report</b:SourceType>
    <b:Guid>{4BC00DA9-E792-4BF0-B0CA-357FDCB9C8D5}</b:Guid>
    <b:Title>Information and Communications Technology in UK Schools: An Independent Enquiry</b:Title>
    <b:Year>1997</b:Year>
    <b:Author>
      <b:Author>
        <b:NameList>
          <b:Person>
            <b:Last>Stevenson</b:Last>
            <b:First>D</b:First>
          </b:Person>
        </b:NameList>
      </b:Author>
    </b:Author>
    <b:Publisher>The Independent ICT in Schools Commission</b:Publisher>
    <b:City>London</b:City>
    <b:URL>http://web.archive.org/web/20070104225121/http:/rubble.ultralab.anglia.ac.uk/stevenson/ICT.pdf</b:URL>
    <b:RefOrder>6</b:RefOrder>
  </b:Source>
  <b:Source>
    <b:Tag>Mir21</b:Tag>
    <b:SourceType>InternetSite</b:SourceType>
    <b:Guid>{0DB28AC2-BB47-4614-8FE7-3BCCC081D0DB}</b:Guid>
    <b:Title>What Do You Mean by Digital Skills?</b:Title>
    <b:Year>2021</b:Year>
    <b:Author>
      <b:Author>
        <b:NameList>
          <b:Person>
            <b:Last>Mirshahi</b:Last>
            <b:First>S</b:First>
          </b:Person>
          <b:Person>
            <b:Last>Slaharova</b:Last>
            <b:First>I</b:First>
          </b:Person>
        </b:NameList>
      </b:Author>
    </b:Author>
    <b:YearAccessed>2022</b:YearAccessed>
    <b:MonthAccessed>January </b:MonthAccessed>
    <b:DayAccessed>4</b:DayAccessed>
    <b:URL>https://blog-idceurope.com/what-do-you-mean-by-digital-skills/</b:URL>
    <b:RefOrder>8</b:RefOrder>
  </b:Source>
  <b:Source>
    <b:Tag>Tea12</b:Tag>
    <b:SourceType>Book</b:SourceType>
    <b:Guid>{F2811127-7968-4F97-BD02-B3C6A794CC1E}</b:Guid>
    <b:Title>Teaching and Learning in the Digital Age</b:Title>
    <b:Year>2012</b:Year>
    <b:URL>https://www.google.co.uk/books/edition/Teaching_and_Learning_in_the_Digital_Age/BzPbCgAAQBAJ?hl=en&amp;gbpv=1&amp;dq=what+is+digital+age+learning%3F&amp;printsec=frontcover</b:URL>
    <b:City>Oxon</b:City>
    <b:Publisher>Routledge</b:Publisher>
    <b:Edition>1st</b:Edition>
    <b:Author>
      <b:Author>
        <b:NameList>
          <b:Person>
            <b:Last>Starkey</b:Last>
            <b:First>L</b:First>
          </b:Person>
        </b:NameList>
      </b:Author>
    </b:Author>
    <b:RefOrder>25</b:RefOrder>
  </b:Source>
  <b:Source>
    <b:Tag>Qui17</b:Tag>
    <b:SourceType>DocumentFromInternetSite</b:SourceType>
    <b:Guid>{481E0B4D-AA17-4188-807E-801962CCAF2E}</b:Guid>
    <b:Title>OECD: What skills are needed for tomorrow’s digital world?</b:Title>
    <b:Year>2017</b:Year>
    <b:Author>
      <b:Author>
        <b:NameList>
          <b:Person>
            <b:Last>Quintini</b:Last>
            <b:First>G</b:First>
          </b:Person>
        </b:NameList>
      </b:Author>
    </b:Author>
    <b:Month>April</b:Month>
    <b:Day>1</b:Day>
    <b:YearAccessed>2021</b:YearAccessed>
    <b:URL>https://medium.com/@OECD/what-skills-are-needed-for-tomorrows-digital-world-4acea07b87d4</b:URL>
    <b:RefOrder>17</b:RefOrder>
  </b:Source>
  <b:Source>
    <b:Tag>OEC16</b:Tag>
    <b:SourceType>Report</b:SourceType>
    <b:Guid>{F66F26B1-F8B3-4547-B737-F8C702213A80}</b:Guid>
    <b:Title>Skills for a Digital World: Policy Brief on the Future of Work</b:Title>
    <b:Year>2016</b:Year>
    <b:URL>https://www.oecd.org/els/emp/Skills-for-a-Digital-World.pdf</b:URL>
    <b:Author>
      <b:Author>
        <b:Corporate>OECD</b:Corporate>
      </b:Author>
    </b:Author>
    <b:Publisher>OECD Publishing</b:Publisher>
    <b:City>Paris</b:City>
    <b:RefOrder>7</b:RefOrder>
  </b:Source>
  <b:Source>
    <b:Tag>Art13</b:Tag>
    <b:SourceType>Report</b:SourceType>
    <b:Guid>{AF478E66-B1CA-4EAC-8C4E-1450D93E0982}</b:Guid>
    <b:Title>The ICT Steering Group’s Report to the Welsh Government</b:Title>
    <b:Year>2013</b:Year>
    <b:Publisher>Welsh Government</b:Publisher>
    <b:City>Cardiff</b:City>
    <b:Author>
      <b:Author>
        <b:NameList>
          <b:Person>
            <b:Last>Arthur</b:Last>
            <b:First>S</b:First>
          </b:Person>
          <b:Person>
            <b:Last>Crick</b:Last>
            <b:First>T</b:First>
          </b:Person>
          <b:Person>
            <b:Last>Hayward</b:Last>
            <b:First>J</b:First>
          </b:Person>
        </b:NameList>
      </b:Author>
    </b:Author>
    <b:URL>https://gov.wales/sites/default/files/publications/2018-11/the-ict-steering-group-s-report-to-the-welsh-government.pdf</b:URL>
    <b:RefOrder>24</b:RefOrder>
  </b:Source>
  <b:Source>
    <b:Tag>ECO16</b:Tag>
    <b:SourceType>Report</b:SourceType>
    <b:Guid>{B9C208CA-5569-4BC7-BC40-FA29B7573033}</b:Guid>
    <b:Author>
      <b:Author>
        <b:Corporate>ECORYS UK</b:Corporate>
      </b:Author>
    </b:Author>
    <b:Title>Digital Skills for the UK Economy</b:Title>
    <b:Year>2016</b:Year>
    <b:Publisher>Department for Business Innovation and Skills</b:Publisher>
    <b:City>London</b:City>
    <b:URL>https://assets.publishing.service.gov.uk/government/uploads/system/uploads/attachment_data/file/492889/DCMSDigitalSkillsReportJan2016.pdf</b:URL>
    <b:RefOrder>21</b:RefOrder>
  </b:Source>
  <b:Source>
    <b:Tag>Ree17</b:Tag>
    <b:SourceType>Book</b:SourceType>
    <b:Guid>{099A6AA2-64F9-42BC-8D64-2F9349D32D4F}</b:Guid>
    <b:Title>Digital Literacy Unpacked</b:Title>
    <b:Year>2017</b:Year>
    <b:Publisher>Facet Publishing</b:Publisher>
    <b:City>London</b:City>
    <b:Author>
      <b:Author>
        <b:NameList>
          <b:Person>
            <b:Last>Reedy</b:Last>
            <b:First>K</b:First>
          </b:Person>
          <b:Person>
            <b:Last>Parker</b:Last>
            <b:First>J</b:First>
          </b:Person>
        </b:NameList>
      </b:Author>
    </b:Author>
    <b:Edition>1st</b:Edition>
    <b:URL>https://ebookcentral.proquest.com/lib/trinity/detail.action?docID=5490897#</b:URL>
    <b:RefOrder>34</b:RefOrder>
  </b:Source>
  <b:Source>
    <b:Tag>Hou15</b:Tag>
    <b:SourceType>Report</b:SourceType>
    <b:Guid>{1D58DA44-258E-409A-8D98-0E9F64E48E8D}</b:Guid>
    <b:Title>Make or Break: The UK's Digital Future</b:Title>
    <b:Year>2015</b:Year>
    <b:City>London</b:City>
    <b:Publisher>Authority of the House of Lord</b:Publisher>
    <b:Author>
      <b:Author>
        <b:Corporate>House of Lords</b:Corporate>
      </b:Author>
    </b:Author>
    <b:URL>https://publications.parliament.uk/pa/ld201415/ldselect/lddigital/111/111.pdf</b:URL>
    <b:RefOrder>20</b:RefOrder>
  </b:Source>
  <b:Source>
    <b:Tag>Kir17</b:Tag>
    <b:SourceType>JournalArticle</b:SourceType>
    <b:Guid>{664E80BE-B74A-4412-873F-24348D4AFBAE}</b:Guid>
    <b:Title>The myths of the digital native and the multitasker</b:Title>
    <b:Year>2017</b:Year>
    <b:Author>
      <b:Author>
        <b:NameList>
          <b:Person>
            <b:Last>Kirschner</b:Last>
            <b:First>P</b:First>
          </b:Person>
          <b:Person>
            <b:Last>Bruyckere</b:Last>
            <b:First>P</b:First>
          </b:Person>
        </b:NameList>
      </b:Author>
    </b:Author>
    <b:JournalName>Teaching and Teacher Education</b:JournalName>
    <b:Pages>135-142</b:Pages>
    <b:Volume>67</b:Volume>
    <b:Issue>1</b:Issue>
    <b:URL>file:///C:/Users/Windows%2010%20User/AppData/Local/Temp/Temp1_ScienceDirect_articles_22Mar2022_23-07-36.681.zip/A-case-study-of-a-transition-to-dialogic-teaching-a_2017_Teaching-and-Teache.pdf</b:URL>
    <b:RefOrder>23</b:RefOrder>
  </b:Source>
  <b:Source>
    <b:Tag>Gib17</b:Tag>
    <b:SourceType>DocumentFromInternetSite</b:SourceType>
    <b:Guid>{028DD360-4DD3-412A-89DE-07E6E0271D8C}</b:Guid>
    <b:Title>Millennials no better with technology</b:Title>
    <b:Year>2017</b:Year>
    <b:YearAccessed>2022</b:YearAccessed>
    <b:URL>https://www.thetimes.co.uk/article/millennials-no-better-with-technology-s5nq87b69</b:URL>
    <b:Month>August</b:Month>
    <b:Author>
      <b:Author>
        <b:NameList>
          <b:Person>
            <b:Last>Gibbons</b:Last>
            <b:First>K</b:First>
          </b:Person>
        </b:NameList>
      </b:Author>
    </b:Author>
    <b:RefOrder>22</b:RefOrder>
  </b:Source>
  <b:Source>
    <b:Tag>Raf20</b:Tag>
    <b:SourceType>Book</b:SourceType>
    <b:Guid>{E7DB92F1-DC9C-4F64-B428-014A0F95D87B}</b:Guid>
    <b:Title>Digital divisions : how schools create inequality in the tech era</b:Title>
    <b:Year>2020</b:Year>
    <b:URL>http://ebookcentral.proquest.com/lib/trinity/detail.action?docID=6259745</b:URL>
    <b:Author>
      <b:Author>
        <b:NameList>
          <b:Person>
            <b:Last>Rafalow</b:Last>
            <b:First>M</b:First>
          </b:Person>
        </b:NameList>
      </b:Author>
    </b:Author>
    <b:City>London</b:City>
    <b:Publisher>University of Chicago Press</b:Publisher>
    <b:Edition>1st</b:Edition>
    <b:RefOrder>37</b:RefOrder>
  </b:Source>
  <b:Source>
    <b:Tag>Wel15</b:Tag>
    <b:SourceType>Report</b:SourceType>
    <b:Guid>{2F8689B8-77A5-46D9-ABB9-0499A149A211}</b:Guid>
    <b:Title>A curriculum for Wales – A Curriculum for Life</b:Title>
    <b:Year>2015</b:Year>
    <b:City>Cardiff</b:City>
    <b:Publisher>Crown Copyright</b:Publisher>
    <b:Author>
      <b:Author>
        <b:Corporate>Welsh Government</b:Corporate>
      </b:Author>
    </b:Author>
    <b:URL>https://dera.ioe.ac.uk/24680/1/151021-a-curriculum-for-wales-a-curriculum-for-life-en_Redacted.pdf</b:URL>
    <b:RefOrder>26</b:RefOrder>
  </b:Source>
  <b:Source>
    <b:Tag>Gal19</b:Tag>
    <b:SourceType>DocumentFromInternetSite</b:SourceType>
    <b:Guid>{658B41FA-F2E4-483C-9DD4-CA291965BBFE}</b:Guid>
    <b:Title>Poverty drivers: low literacy, numeracy and digital skills – what are your views?</b:Title>
    <b:Year>2019</b:Year>
    <b:Month>November </b:Month>
    <b:Day>8</b:Day>
    <b:YearAccessed>2021</b:YearAccessed>
    <b:MonthAccessed>July</b:MonthAccessed>
    <b:URL>https://www.onedigitaluk.com/latest-news/2019/11/08/poverty-drivers-low-literacy-numeracy-and-digital-skills-what-are-your-views/</b:URL>
    <b:Author>
      <b:Author>
        <b:NameList>
          <b:Person>
            <b:Last>Gallant</b:Last>
            <b:First>K</b:First>
          </b:Person>
        </b:NameList>
      </b:Author>
    </b:Author>
    <b:RefOrder>49</b:RefOrder>
  </b:Source>
  <b:Source>
    <b:Tag>Ofs21</b:Tag>
    <b:SourceType>DocumentFromInternetSite</b:SourceType>
    <b:Guid>{EF65EB79-6F8A-413B-A9E7-333C2E0F317E}</b:Guid>
    <b:Author>
      <b:Author>
        <b:Corporate>Ofsted</b:Corporate>
      </b:Author>
    </b:Author>
    <b:Title>What's working well in remote education</b:Title>
    <b:Year>2021</b:Year>
    <b:Month>January</b:Month>
    <b:Day>11</b:Day>
    <b:YearAccessed>2022</b:YearAccessed>
    <b:MonthAccessed>January</b:MonthAccessed>
    <b:URL>https://www.gov.uk/government/publications/whats-working-well-in-remote-education/whats-working-well-in-remote-education</b:URL>
    <b:RefOrder>1</b:RefOrder>
  </b:Source>
  <b:Source>
    <b:Tag>OEC20</b:Tag>
    <b:SourceType>DocumentFromInternetSite</b:SourceType>
    <b:Guid>{5944D972-D33A-4B49-B3D5-490211F9865C}</b:Guid>
    <b:Author>
      <b:Author>
        <b:Corporate>OECD</b:Corporate>
      </b:Author>
    </b:Author>
    <b:Title>Strengthening online learning when schools are closed: The role of families and teachers in supporting students during the COVID-19 crisis</b:Title>
    <b:Year>2020</b:Year>
    <b:Month>September</b:Month>
    <b:Day>24</b:Day>
    <b:YearAccessed>2022</b:YearAccessed>
    <b:MonthAccessed>January</b:MonthAccessed>
    <b:DayAccessed>5</b:DayAccessed>
    <b:URL>https://read.oecd-ilibrary.org/view/?ref=136_136615-o13x4bkowa&amp;title=Strengthening-online-learning-when-schools-are-closed</b:URL>
    <b:RefOrder>15</b:RefOrder>
  </b:Source>
  <b:Source>
    <b:Tag>The20</b:Tag>
    <b:SourceType>DocumentFromInternetSite</b:SourceType>
    <b:Guid>{DF6D69E7-2C78-4148-A77C-ABD0A65EFC4F}</b:Guid>
    <b:Author>
      <b:Author>
        <b:Corporate>The Addressing Poverty with Lived Experience (APLE) Collective</b:Corporate>
      </b:Author>
    </b:Author>
    <b:Title>Coronavirus response must include digital access to connect us all</b:Title>
    <b:Year>2020</b:Year>
    <b:Month>April</b:Month>
    <b:Day>6</b:Day>
    <b:YearAccessed>2021</b:YearAccessed>
    <b:MonthAccessed>November</b:MonthAccessed>
    <b:DayAccessed>6</b:DayAccessed>
    <b:URL>https://www.jrf.org.uk/blog/coronavirus-response-must-include-digital-access-connect-us-all</b:URL>
    <b:RefOrder>45</b:RefOrder>
  </b:Source>
  <b:Source>
    <b:Tag>Fit20</b:Tag>
    <b:SourceType>DocumentFromInternetSite</b:SourceType>
    <b:Guid>{6364A727-8F66-4791-815A-ADCB12CF0A94}</b:Guid>
    <b:Author>
      <b:Author>
        <b:NameList>
          <b:Person>
            <b:Last>Fitzpatrick</b:Last>
            <b:First>S</b:First>
          </b:Person>
          <b:Person>
            <b:Last>Bramley</b:Last>
            <b:First>G</b:First>
          </b:Person>
          <b:Person>
            <b:Last>Blenkinsopp</b:Last>
            <b:First>J</b:First>
          </b:Person>
          <b:Person>
            <b:Last>Wood</b:Last>
            <b:First>J</b:First>
          </b:Person>
          <b:Person>
            <b:Last>Sosenko</b:Last>
            <b:First>F</b:First>
          </b:Person>
          <b:Person>
            <b:Last>Littlewood</b:Last>
            <b:First>M</b:First>
          </b:Person>
          <b:Person>
            <b:Last>Johnsen</b:Last>
            <b:First>S</b:First>
          </b:Person>
          <b:Person>
            <b:Last>Watts</b:Last>
            <b:First>B</b:First>
          </b:Person>
          <b:Person>
            <b:Last>Treanor</b:Last>
            <b:First>M</b:First>
          </b:Person>
          <b:Person>
            <b:Last>McIntyre</b:Last>
            <b:First>J</b:First>
          </b:Person>
        </b:NameList>
      </b:Author>
    </b:Author>
    <b:Title>Destitution in the UK 2020</b:Title>
    <b:Year>2020</b:Year>
    <b:Month>December</b:Month>
    <b:YearAccessed>2021</b:YearAccessed>
    <b:MonthAccessed>November</b:MonthAccessed>
    <b:DayAccessed>6</b:DayAccessed>
    <b:URL>file:///C:/Users/Windows%2010%20User/Downloads/destitution_in_the_uk_2020_0.pdf</b:URL>
    <b:RefOrder>69</b:RefOrder>
  </b:Source>
  <b:Source>
    <b:Tag>The201</b:Tag>
    <b:SourceType>DocumentFromInternetSite</b:SourceType>
    <b:Guid>{9E6A6046-6542-4425-848A-6AE3FFDF44CD}</b:Guid>
    <b:Author>
      <b:Author>
        <b:Corporate>The Lancet</b:Corporate>
      </b:Author>
    </b:Author>
    <b:Title>COVID-19 and the digital divide in the UK</b:Title>
    <b:Year>2020</b:Year>
    <b:Month>August</b:Month>
    <b:YearAccessed>2021</b:YearAccessed>
    <b:MonthAccessed>November</b:MonthAccessed>
    <b:DayAccessed>6</b:DayAccessed>
    <b:URL>https://www.thelancet.com/action/showPdf?pii=S2589-7500%2820%2930169-2</b:URL>
    <b:RefOrder>13</b:RefOrder>
  </b:Source>
  <b:Source>
    <b:Tag>Ash21</b:Tag>
    <b:SourceType>DocumentFromInternetSite</b:SourceType>
    <b:Guid>{A6EFEC8E-72A1-44FC-AC2B-9619231A1E6C}</b:Guid>
    <b:Author>
      <b:Author>
        <b:NameList>
          <b:Person>
            <b:Last>Ash-Brown</b:Last>
            <b:First>G</b:First>
          </b:Person>
        </b:NameList>
      </b:Author>
    </b:Author>
    <b:Title>Digital skills learnt during pandemic have set kids up for life</b:Title>
    <b:Year>2021</b:Year>
    <b:Month>July</b:Month>
    <b:Day>7</b:Day>
    <b:YearAccessed>2021</b:YearAccessed>
    <b:MonthAccessed>November</b:MonthAccessed>
    <b:DayAccessed>6</b:DayAccessed>
    <b:URL>https://edtechnology.co.uk/e-learning/digital-skills-learnt-during-pandemic-set-kids-up-for-life-report/</b:URL>
    <b:RefOrder>46</b:RefOrder>
  </b:Source>
  <b:Source>
    <b:Tag>Edc20</b:Tag>
    <b:SourceType>DocumentFromInternetSite</b:SourceType>
    <b:Guid>{B49211AE-DCEE-4950-B81C-3E2103749B58}</b:Guid>
    <b:Author>
      <b:Author>
        <b:Corporate>Edclass</b:Corporate>
      </b:Author>
    </b:Author>
    <b:Title>WHAT IS DIGITAL POVERTY?</b:Title>
    <b:Year>2020</b:Year>
    <b:Month>April</b:Month>
    <b:Day>24</b:Day>
    <b:YearAccessed>2021</b:YearAccessed>
    <b:MonthAccessed>November</b:MonthAccessed>
    <b:DayAccessed>6</b:DayAccessed>
    <b:URL>https://blog.edclass.com/what-is-digital-poverty/</b:URL>
    <b:RefOrder>43</b:RefOrder>
  </b:Source>
  <b:Source>
    <b:Tag>Off19</b:Tag>
    <b:SourceType>DocumentFromInternetSite</b:SourceType>
    <b:Guid>{56CA1A19-5147-41C6-90E9-9AD6EC2A0438}</b:Guid>
    <b:Title>Exploring the UK’s digital divide</b:Title>
    <b:Year>2019</b:Year>
    <b:Month>March</b:Month>
    <b:Day>4</b:Day>
    <b:YearAccessed>2021</b:YearAccessed>
    <b:MonthAccessed>November</b:MonthAccessed>
    <b:DayAccessed>6</b:DayAccessed>
    <b:URL>file:///C:/Users/Windows%2010%20User/Downloads/Exploring%20the%20UK%20s%20digital%20divide.pdf</b:URL>
    <b:Author>
      <b:Author>
        <b:Corporate>Office for National Statistics</b:Corporate>
      </b:Author>
    </b:Author>
    <b:RefOrder>28</b:RefOrder>
  </b:Source>
  <b:Source>
    <b:Tag>Bor21</b:Tag>
    <b:SourceType>DocumentFromInternetSite</b:SourceType>
    <b:Guid>{5209F4B0-8CA1-413A-A3D7-3254B2342F9B}</b:Guid>
    <b:Author>
      <b:Author>
        <b:NameList>
          <b:Person>
            <b:Last>Borrett</b:Last>
            <b:First>A</b:First>
          </b:Person>
          <b:Person>
            <b:Last>Scott</b:Last>
            <b:First>P</b:First>
          </b:Person>
        </b:NameList>
      </b:Author>
    </b:Author>
    <b:Title>Millions of vulnerable people in the UK live in digital poverty</b:Title>
    <b:Year>2021</b:Year>
    <b:Month>March</b:Month>
    <b:Day>2</b:Day>
    <b:YearAccessed>2021</b:YearAccessed>
    <b:MonthAccessed>November</b:MonthAccessed>
    <b:DayAccessed>6</b:DayAccessed>
    <b:URL>https://techmonitor.ai/leadership/workforce/millions-vulnerable-people-uk-digital-poverty</b:URL>
    <b:RefOrder>16</b:RefOrder>
  </b:Source>
  <b:Source>
    <b:Tag>Bak20</b:Tag>
    <b:SourceType>DocumentFromInternetSite</b:SourceType>
    <b:Guid>{A65F225D-6672-4885-BCA1-D9E075F05733}</b:Guid>
    <b:Title>COVID-19 and the digital divide</b:Title>
    <b:Year>2020</b:Year>
    <b:Month>December</b:Month>
    <b:Day>17</b:Day>
    <b:YearAccessed>2021</b:YearAccessed>
    <b:MonthAccessed>November</b:MonthAccessed>
    <b:DayAccessed>6</b:DayAccessed>
    <b:URL>https://post.parliament.uk/covid-19-and-the-digital-divide/</b:URL>
    <b:Author>
      <b:Author>
        <b:NameList>
          <b:Person>
            <b:Last>Baker</b:Last>
            <b:First>C</b:First>
          </b:Person>
          <b:Person>
            <b:Last>Hutton</b:Last>
            <b:First>G</b:First>
          </b:Person>
          <b:Person>
            <b:Last>Christie</b:Last>
            <b:First>L,</b:First>
            <b:Middle>Wright, S</b:Middle>
          </b:Person>
        </b:NameList>
      </b:Author>
    </b:Author>
    <b:RefOrder>44</b:RefOrder>
  </b:Source>
  <b:Source>
    <b:Tag>Wel19</b:Tag>
    <b:SourceType>DocumentFromInternetSite</b:SourceType>
    <b:Guid>{45DDF300-4092-41EE-A3CF-F755947E7A72}</b:Guid>
    <b:Author>
      <b:Author>
        <b:Corporate>Welsh Government</b:Corporate>
      </b:Author>
    </b:Author>
    <b:Title>National School Categorisation: Guidance document for schools, local authorities and regional consortia</b:Title>
    <b:Year>2019</b:Year>
    <b:Month>January</b:Month>
    <b:YearAccessed>2022</b:YearAccessed>
    <b:MonthAccessed>January</b:MonthAccessed>
    <b:DayAccessed>2nd</b:DayAccessed>
    <b:URL>https://gov.wales/sites/default/files/publications/2019-01/national-school-categorisation-system-guidance-for-schools-local-authorities-and-regional-consortia.pdf</b:URL>
    <b:RefOrder>40</b:RefOrder>
  </b:Source>
  <b:Source>
    <b:Tag>Wel20</b:Tag>
    <b:SourceType>DocumentFromInternetSite</b:SourceType>
    <b:Guid>{8026D865-A60A-4135-8A5C-FA5EABA0A42F}</b:Guid>
    <b:Author>
      <b:Author>
        <b:Corporate>Welsh Government</b:Corporate>
      </b:Author>
    </b:Author>
    <b:Title>Written Statement: National School Categorisation System 2020/21</b:Title>
    <b:Year>2020</b:Year>
    <b:Month>July</b:Month>
    <b:Day>6</b:Day>
    <b:YearAccessed>2022</b:YearAccessed>
    <b:MonthAccessed>January</b:MonthAccessed>
    <b:DayAccessed>8</b:DayAccessed>
    <b:URL>https://gov.wales/written-statement-national-school-categorisation-system-202021</b:URL>
    <b:RefOrder>41</b:RefOrder>
  </b:Source>
  <b:Source>
    <b:Tag>Jos13</b:Tag>
    <b:SourceType>DocumentFromInternetSite</b:SourceType>
    <b:Guid>{0EEA887A-360B-4D7F-BB2F-A0D9BC2FB436}</b:Guid>
    <b:Author>
      <b:Author>
        <b:Corporate>Joseph Rowntree Foundation </b:Corporate>
      </b:Author>
    </b:Author>
    <b:Title>Monitoring poverty and social exclusion 2013</b:Title>
    <b:Year>2013</b:Year>
    <b:Month>December</b:Month>
    <b:Day>8</b:Day>
    <b:YearAccessed>2021</b:YearAccessed>
    <b:MonthAccessed>November</b:MonthAccessed>
    <b:DayAccessed>6</b:DayAccessed>
    <b:URL>https://www.jrf.org.uk/report/monitoring-poverty-and-social-exclusion-2013</b:URL>
    <b:RefOrder>38</b:RefOrder>
  </b:Source>
  <b:Source>
    <b:Tag>Wel13</b:Tag>
    <b:SourceType>Report</b:SourceType>
    <b:Guid>{01E0B908-3D9B-486A-98FD-B1F0E3396EC2}</b:Guid>
    <b:Title>Free school meals case</b:Title>
    <b:Year>2013</b:Year>
    <b:Author>
      <b:Author>
        <b:Corporate>Welsh Government</b:Corporate>
      </b:Author>
    </b:Author>
    <b:Publisher>Crown Copyright</b:Publisher>
    <b:City>Cardiff</b:City>
    <b:RefOrder>42</b:RefOrder>
  </b:Source>
  <b:Source>
    <b:Tag>Goo10</b:Tag>
    <b:SourceType>Report</b:SourceType>
    <b:Guid>{D0EE8C57-7A2B-4A1B-880A-292AADC9651C}</b:Guid>
    <b:Author>
      <b:Author>
        <b:NameList>
          <b:Person>
            <b:Last>Goodman</b:Last>
            <b:First>A</b:First>
          </b:Person>
          <b:Person>
            <b:Last>Gregg</b:Last>
            <b:First>P</b:First>
          </b:Person>
          <b:Person>
            <b:Last>Chowdry</b:Last>
            <b:First>H</b:First>
          </b:Person>
          <b:Person>
            <b:Last>Crawford</b:Last>
            <b:First>C</b:First>
          </b:Person>
          <b:Person>
            <b:Last>Dearden</b:Last>
            <b:First>L,</b:First>
            <b:Middle>Joyce, R</b:Middle>
          </b:Person>
          <b:Person>
            <b:Last>Sibieta</b:Last>
            <b:First>L</b:First>
          </b:Person>
          <b:Person>
            <b:Last>Sylva</b:Last>
            <b:First>K</b:First>
          </b:Person>
          <b:Person>
            <b:Last>Washbrook</b:Last>
            <b:First>E</b:First>
          </b:Person>
        </b:NameList>
      </b:Author>
    </b:Author>
    <b:Title>Poorer children’s educational attainment: how important are attitudes and behaviour?</b:Title>
    <b:Year>2010</b:Year>
    <b:Publisher>Joseph Rowntree Foundation</b:Publisher>
    <b:City>York</b:City>
    <b:URL>https://www.jrf.org.uk/sites/default/files/jrf/migrated/files/poorer-children-education-full.pdf</b:URL>
    <b:RefOrder>39</b:RefOrder>
  </b:Source>
  <b:Source>
    <b:Tag>Hol20</b:Tag>
    <b:SourceType>Report</b:SourceType>
    <b:Guid>{4B54695B-D4F4-45D8-944D-72CEF7B858E0}</b:Guid>
    <b:Author>
      <b:Author>
        <b:NameList>
          <b:Person>
            <b:Last>Holmes</b:Last>
            <b:First>H</b:First>
          </b:Person>
          <b:Person>
            <b:Last>Burgess</b:Last>
            <b:First>G</b:First>
          </b:Person>
        </b:NameList>
      </b:Author>
    </b:Author>
    <b:Title>"Pay the wi-fi or feed the children": Coronavirus has intensified the UK's digital divide</b:Title>
    <b:Year>2020</b:Year>
    <b:Publisher>University of Cambridge</b:Publisher>
    <b:City>Cambridge</b:City>
    <b:RefOrder>10</b:RefOrder>
  </b:Source>
  <b:Source>
    <b:Tag>The21</b:Tag>
    <b:SourceType>DocumentFromInternetSite</b:SourceType>
    <b:Guid>{2A2F22F2-C183-4C8F-AD40-3FEF376383FD}</b:Guid>
    <b:Author>
      <b:Author>
        <b:Corporate>The Sutton Trust</b:Corporate>
      </b:Author>
    </b:Author>
    <b:Title>Remote Learning: the Digital Divide</b:Title>
    <b:Year>2021</b:Year>
    <b:Month>January</b:Month>
    <b:YearAccessed>2021</b:YearAccessed>
    <b:MonthAccessed>November</b:MonthAccessed>
    <b:DayAccessed>6</b:DayAccessed>
    <b:URL>https://www.suttontrust.com/wp-content/uploads/2021/01/Remote-Learning-The-Digital-Divide-Final.pdf</b:URL>
    <b:RefOrder>50</b:RefOrder>
  </b:Source>
  <b:Source>
    <b:Tag>Cor09</b:Tag>
    <b:SourceType>Book</b:SourceType>
    <b:Guid>{0E768B14-7421-406D-9825-5657D48B719A}</b:Guid>
    <b:Title>Introduction to Algorithms</b:Title>
    <b:Year>2009</b:Year>
    <b:Author>
      <b:Author>
        <b:NameList>
          <b:Person>
            <b:Last>Cormen</b:Last>
            <b:First>T</b:First>
          </b:Person>
          <b:Person>
            <b:Last>Leiserson</b:Last>
            <b:First>C</b:First>
          </b:Person>
          <b:Person>
            <b:Last>Rivest</b:Last>
            <b:First>R</b:First>
          </b:Person>
          <b:Person>
            <b:Last>Stein</b:Last>
            <b:First>C</b:First>
          </b:Person>
        </b:NameList>
      </b:Author>
    </b:Author>
    <b:City>London</b:City>
    <b:Publisher>The MIT Press</b:Publisher>
    <b:Edition>3rd</b:Edition>
    <b:RefOrder>53</b:RefOrder>
  </b:Source>
  <b:Source>
    <b:Tag>Pap80</b:Tag>
    <b:SourceType>Book</b:SourceType>
    <b:Guid>{100888CB-BBC3-4748-BA04-572F87E40968}</b:Guid>
    <b:Author>
      <b:Author>
        <b:NameList>
          <b:Person>
            <b:Last>Papert</b:Last>
            <b:First>Seymour</b:First>
          </b:Person>
        </b:NameList>
      </b:Author>
    </b:Author>
    <b:Title>Mindstorms: Children, computers, and powerful ideas</b:Title>
    <b:Year>1980</b:Year>
    <b:City>New York</b:City>
    <b:Publisher>Basic Books, Inc., Publishers</b:Publisher>
    <b:Edition>1st</b:Edition>
    <b:URL>https://dl.acm.org/doi/pdf/10.5555/1095592</b:URL>
    <b:RefOrder>51</b:RefOrder>
  </b:Source>
  <b:Source>
    <b:Tag>Nij21</b:Tag>
    <b:SourceType>DocumentFromInternetSite</b:SourceType>
    <b:Guid>{D24DCAEA-236D-446B-9F03-E1BA270697DC}</b:Guid>
    <b:Title>COMPUTER SCIENCE EDUCATION</b:Title>
    <b:Year>2021</b:Year>
    <b:Month>May</b:Month>
    <b:Day>25</b:Day>
    <b:Author>
      <b:Author>
        <b:NameList>
          <b:Person>
            <b:Last>Nijenhuis-Voogt</b:Last>
            <b:First>Jacqueline</b:First>
          </b:Person>
          <b:Person>
            <b:Last>Bayram-Jacobs</b:Last>
            <b:First>Durdane</b:First>
          </b:Person>
          <b:Person>
            <b:Last>Meijer</b:Last>
            <b:First>Paulien</b:First>
            <b:Middle>C.</b:Middle>
          </b:Person>
          <b:Person>
            <b:Last>Barendsen</b:Last>
            <b:First>Erik</b:First>
          </b:Person>
        </b:NameList>
      </b:Author>
    </b:Author>
    <b:YearAccessed>2022</b:YearAccessed>
    <b:MonthAccessed>January</b:MonthAccessed>
    <b:DayAccessed>6</b:DayAccessed>
    <b:URL>https://www.tandfonline.com/doi/epub/10.1080/08993408.2021.1935554?needAccess=true</b:URL>
    <b:RefOrder>54</b:RefOrder>
  </b:Source>
  <b:Source>
    <b:Tag>Rob18</b:Tag>
    <b:SourceType>InternetSite</b:SourceType>
    <b:Guid>{C22F9D65-2143-41A4-B95C-D77802B36379}</b:Guid>
    <b:Title>What is Computational Thinking?</b:Title>
    <b:Year>2018</b:Year>
    <b:YearAccessed>2021</b:YearAccessed>
    <b:MonthAccessed>June</b:MonthAccessed>
    <b:DayAccessed>6</b:DayAccessed>
    <b:URL>https://robbotresources.com/blog/2018/11/3/what-is-computational-thinking</b:URL>
    <b:Author>
      <b:Author>
        <b:Corporate>Rob-bot Resources</b:Corporate>
      </b:Author>
    </b:Author>
    <b:RefOrder>55</b:RefOrder>
  </b:Source>
  <b:Source>
    <b:Tag>Edu19</b:Tag>
    <b:SourceType>DocumentFromInternetSite</b:SourceType>
    <b:Guid>{44587218-895E-4337-B075-FBB4125ACF36}</b:Guid>
    <b:Author>
      <b:Author>
        <b:Corporate>Education Endowment Foundation</b:Corporate>
      </b:Author>
    </b:Author>
    <b:Title>Using Digital Technology to Improve Learning</b:Title>
    <b:Year>2019</b:Year>
    <b:YearAccessed>2021</b:YearAccessed>
    <b:MonthAccessed>January</b:MonthAccessed>
    <b:DayAccessed>6</b:DayAccessed>
    <b:URL>https://educationendowmentfoundation.org.uk/education-evidence/guidance-reports/digital</b:URL>
    <b:Month>March</b:Month>
    <b:Day>2019</b:Day>
    <b:RefOrder>35</b:RefOrder>
  </b:Source>
  <b:Source>
    <b:Tag>Bel18</b:Tag>
    <b:SourceType>BookSection</b:SourceType>
    <b:Guid>{9DB511E8-AE3D-4332-BBD2-344B29D7C5BE}</b:Guid>
    <b:Title>CS Unplugged—How Is It Used, and Does It Work?</b:Title>
    <b:Year>2018</b:Year>
    <b:URL>https://link.springer.com/content/pdf/10.1007/978-3-319-98355-4_29.pdf</b:URL>
    <b:Author>
      <b:Author>
        <b:NameList>
          <b:Person>
            <b:Last>Bell</b:Last>
            <b:First>T</b:First>
          </b:Person>
          <b:Person>
            <b:Last>Vahrenhold</b:Last>
            <b:First>J</b:First>
          </b:Person>
        </b:NameList>
      </b:Author>
      <b:Editor>
        <b:NameList>
          <b:Person>
            <b:Last>Böckenhauer</b:Last>
            <b:First>Hans-Joachim</b:First>
          </b:Person>
          <b:Person>
            <b:Last>Komm</b:Last>
            <b:First>Dennis</b:First>
          </b:Person>
          <b:Person>
            <b:Last>Unger</b:Last>
            <b:First>Walter</b:First>
          </b:Person>
        </b:NameList>
      </b:Editor>
    </b:Author>
    <b:BookTitle>Adventures Between Lower Bounds and Higher Altitudes. Lecture Notes in Computer Science</b:BookTitle>
    <b:Pages>497–521</b:Pages>
    <b:City>Cham</b:City>
    <b:Publisher>Springer</b:Publisher>
    <b:Edition>1</b:Edition>
    <b:DOI>https://doi.org/10.1007/978-3-319-98355-4</b:DOI>
    <b:RefOrder>52</b:RefOrder>
  </b:Source>
  <b:Source>
    <b:Tag>Cre13</b:Tag>
    <b:SourceType>Book</b:SourceType>
    <b:Guid>{575F5F4D-7CA3-4B36-BF90-BCFDBDAB13AE}</b:Guid>
    <b:Title>Qualitative inquiry and research design: Choosing among five approaches</b:Title>
    <b:Year>2013</b:Year>
    <b:City>California</b:City>
    <b:Publisher>Sage</b:Publisher>
    <b:Author>
      <b:Author>
        <b:NameList>
          <b:Person>
            <b:Last>Creswell</b:Last>
            <b:First>John</b:First>
            <b:Middle>W</b:Middle>
          </b:Person>
        </b:NameList>
      </b:Author>
    </b:Author>
    <b:Edition>3rd</b:Edition>
    <b:RefOrder>60</b:RefOrder>
  </b:Source>
  <b:Source>
    <b:Tag>Mil13</b:Tag>
    <b:SourceType>Book</b:SourceType>
    <b:Guid>{28E0E8CA-3B6E-4874-8EFC-E894CFB0392E}</b:Guid>
    <b:Author>
      <b:Author>
        <b:NameList>
          <b:Person>
            <b:Last>Mills</b:Last>
            <b:First>D</b:First>
          </b:Person>
          <b:Person>
            <b:Last>Morton</b:Last>
            <b:First>M</b:First>
          </b:Person>
        </b:NameList>
      </b:Author>
    </b:Author>
    <b:Title>Ethnography in Education</b:Title>
    <b:Year>2013</b:Year>
    <b:City>London</b:City>
    <b:Publisher>Sage Publications</b:Publisher>
    <b:Edition>1st</b:Edition>
    <b:RefOrder>62</b:RefOrder>
  </b:Source>
  <b:Source>
    <b:Tag>Lik32</b:Tag>
    <b:SourceType>BookSection</b:SourceType>
    <b:Guid>{EE2865EB-27C0-4E3A-8A23-EC22D15CADD6}</b:Guid>
    <b:Title>A Technique for the Measurement of Attitudes</b:Title>
    <b:Year>1932</b:Year>
    <b:City>New York</b:City>
    <b:Publisher>The Science Press</b:Publisher>
    <b:Author>
      <b:Author>
        <b:NameList>
          <b:Person>
            <b:Last>Likert</b:Last>
            <b:First>R</b:First>
          </b:Person>
        </b:NameList>
      </b:Author>
      <b:Editor>
        <b:NameList>
          <b:Person>
            <b:Last>Woodworth</b:Last>
            <b:First>R.</b:First>
            <b:Middle>S.</b:Middle>
          </b:Person>
        </b:NameList>
      </b:Editor>
    </b:Author>
    <b:BookTitle>Archives of Psychology: Volume 22 (1932-33)</b:BookTitle>
    <b:Pages>5-55</b:Pages>
    <b:URL>https://legacy.voteview.com/pdf/Likert_1932.pdf</b:URL>
    <b:RefOrder>63</b:RefOrder>
  </b:Source>
  <b:Source>
    <b:Tag>Coh18</b:Tag>
    <b:SourceType>BookSection</b:SourceType>
    <b:Guid>{E2D9F0B2-7E3F-4054-84E7-6A31B87BE2A7}</b:Guid>
    <b:Title>Methods of Data Collection</b:Title>
    <b:BookTitle>Research Methods in Education</b:BookTitle>
    <b:Year>2018</b:Year>
    <b:Pages>469-540</b:Pages>
    <b:City>Oxon</b:City>
    <b:Publisher>Routledge</b:Publisher>
    <b:Edition>8th</b:Edition>
    <b:Author>
      <b:Author>
        <b:NameList>
          <b:Person>
            <b:Last>Cohen</b:Last>
            <b:First>L</b:First>
          </b:Person>
          <b:Person>
            <b:Last>Manion</b:Last>
            <b:First>L</b:First>
          </b:Person>
          <b:Person>
            <b:Last>Morrison</b:Last>
            <b:First>K</b:First>
          </b:Person>
        </b:NameList>
      </b:Author>
    </b:Author>
    <b:RefOrder>64</b:RefOrder>
  </b:Source>
  <b:Source>
    <b:Tag>Tho09</b:Tag>
    <b:SourceType>Book</b:SourceType>
    <b:Guid>{3C646157-D3B7-48F0-80C3-E3D2B49F0900}</b:Guid>
    <b:Title>How to do your Research Project</b:Title>
    <b:Year>2009</b:Year>
    <b:City>London</b:City>
    <b:Publisher>SAGE</b:Publisher>
    <b:Author>
      <b:Author>
        <b:NameList>
          <b:Person>
            <b:Last>Thomas</b:Last>
            <b:First>Gary</b:First>
          </b:Person>
        </b:NameList>
      </b:Author>
    </b:Author>
    <b:Edition>1st</b:Edition>
    <b:RefOrder>59</b:RefOrder>
  </b:Source>
  <b:Source>
    <b:Tag>Bir16</b:Tag>
    <b:SourceType>JournalArticle</b:SourceType>
    <b:Guid>{8929028C-783B-4CA6-BF58-134CD8433CEB}</b:Guid>
    <b:Title>Member Checking: A Tool to Enhance Trustworthiness or Merely a Nod to Validation?</b:Title>
    <b:Year>2016</b:Year>
    <b:Author>
      <b:Author>
        <b:NameList>
          <b:Person>
            <b:Last>Birt</b:Last>
            <b:First>L</b:First>
          </b:Person>
          <b:Person>
            <b:Last>Scott</b:Last>
            <b:First>S</b:First>
          </b:Person>
          <b:Person>
            <b:Last>Cavers</b:Last>
            <b:First>D</b:First>
          </b:Person>
          <b:Person>
            <b:Last>Campbell</b:Last>
            <b:First>C</b:First>
          </b:Person>
          <b:Person>
            <b:Last>Walter</b:Last>
            <b:First>F</b:First>
          </b:Person>
        </b:NameList>
      </b:Author>
    </b:Author>
    <b:JournalName>Qualitative Health Research. Special Issue: Innovative Methods</b:JournalName>
    <b:Pages>1802-1811</b:Pages>
    <b:Volume>26</b:Volume>
    <b:Issue>13</b:Issue>
    <b:URL>https://journals.sagepub.com/doi/abs/10.1177/1049732316654870?journalCode=qhra</b:URL>
    <b:DOI>https://doi.org/10.1177/1049732316654870</b:DOI>
    <b:RefOrder>66</b:RefOrder>
  </b:Source>
  <b:Source>
    <b:Tag>Coh07</b:Tag>
    <b:SourceType>Book</b:SourceType>
    <b:Guid>{A0325BED-C599-4869-9EC8-138CD11C8CEE}</b:Guid>
    <b:Title>Research Methods in Education</b:Title>
    <b:Year>2007</b:Year>
    <b:Author>
      <b:Author>
        <b:NameList>
          <b:Person>
            <b:Last>Cohen</b:Last>
            <b:First>L</b:First>
          </b:Person>
          <b:Person>
            <b:Last>Manion</b:Last>
            <b:First>L</b:First>
          </b:Person>
          <b:Person>
            <b:Last>Morrison</b:Last>
            <b:First>K</b:First>
          </b:Person>
        </b:NameList>
      </b:Author>
    </b:Author>
    <b:City>Oxon</b:City>
    <b:Publisher>Routledge</b:Publisher>
    <b:Edition>6th</b:Edition>
    <b:URL>https://gtu.ge/Agro-Lib/RESEARCH%20METHOD%20COHEN%20ok.pdf</b:URL>
    <b:RefOrder>67</b:RefOrder>
  </b:Source>
  <b:Source>
    <b:Tag>Bel10</b:Tag>
    <b:SourceType>Report</b:SourceType>
    <b:Guid>{862A6332-F4EC-4713-B4AF-90A28F65032D}</b:Guid>
    <b:Title>Doing Your Research Project</b:Title>
    <b:Year>2010</b:Year>
    <b:City>Maidenhead</b:City>
    <b:Publisher>Open University Press</b:Publisher>
    <b:Author>
      <b:Author>
        <b:NameList>
          <b:Person>
            <b:Last>Bell</b:Last>
            <b:First>J</b:First>
          </b:Person>
        </b:NameList>
      </b:Author>
    </b:Author>
    <b:URL>https://cpb-us-w2.wpmucdn.com/portfolio.newschool.edu/dist/2/14941/files/2017/06/Judith_Bell_Doing_Your_Research_Project-xhunbu.pdf</b:URL>
    <b:Pages>1-126</b:Pages>
    <b:RefOrder>65</b:RefOrder>
  </b:Source>
  <b:Source>
    <b:Tag>Bri11</b:Tag>
    <b:SourceType>Book</b:SourceType>
    <b:Guid>{276816BF-C18F-4F86-A3EF-402BF7AF8455}</b:Guid>
    <b:Author>
      <b:Author>
        <b:Corporate>British Educational Research Association</b:Corporate>
      </b:Author>
    </b:Author>
    <b:Title>Ethical Guidelines for Educational Research</b:Title>
    <b:Year>2018</b:Year>
    <b:City>London</b:City>
    <b:Publisher>BERA</b:Publisher>
    <b:Edition>4th</b:Edition>
    <b:URL>file:///C:/Users/Windows%2010%20User/Downloads/BERA-Ethical-Guidelines-2011.pdf</b:URL>
    <b:RefOrder>4</b:RefOrder>
  </b:Source>
  <b:Source>
    <b:Tag>Gov8c</b:Tag>
    <b:SourceType>Report</b:SourceType>
    <b:Guid>{5928FEF7-6EC3-4EF4-9A12-C919EDB9881E}</b:Guid>
    <b:Author>
      <b:Author>
        <b:NameList>
          <b:Person>
            <b:Last>Government</b:Last>
            <b:First>Welsh</b:First>
          </b:Person>
        </b:NameList>
      </b:Author>
    </b:Author>
    <b:Title>Preparing for the Digital Competence Framework (DCF)</b:Title>
    <b:Year>2018c</b:Year>
    <b:Publisher>Crown</b:Publisher>
    <b:City>Cardiff</b:City>
    <b:URL>https://www.estyn.gov.wales/system/files/2020-07/Preparing%2520for%2520the%2520DCF%2520eng.pdf</b:URL>
    <b:RefOrder>31</b:RefOrder>
  </b:Source>
  <b:Source>
    <b:Tag>Edu88</b:Tag>
    <b:SourceType>Misc</b:SourceType>
    <b:Guid>{A88CB7C9-62F3-445E-B952-C9D5AE873F18}</b:Guid>
    <b:Title>Education Reform Act 1988</b:Title>
    <b:Year>1988</b:Year>
    <b:Publisher>Her Majesty's Stationery Office</b:Publisher>
    <b:City>London</b:City>
    <b:YearAccessed>November</b:YearAccessed>
    <b:MonthAccessed>1</b:MonthAccessed>
    <b:DayAccessed>2021</b:DayAccessed>
    <b:URL>https://www.legislation.gov.uk/ukpga/1988/40/pdfs/ukpga_19880040_en.pdf</b:URL>
    <b:Author>
      <b:Author>
        <b:Corporate>Her Majesty's Stationery Office</b:Corporate>
      </b:Author>
    </b:Author>
    <b:RefOrder>29</b:RefOrder>
  </b:Source>
  <b:Source>
    <b:Tag>Est14</b:Tag>
    <b:SourceType>Report</b:SourceType>
    <b:Guid>{07E12699-B71B-4CCD-857F-1EA7E595C367}</b:Guid>
    <b:Title>ICT at Key Stage 3: The impact of ICT on pupils' learning at key stage 3 in secondary schools</b:Title>
    <b:Year>2014</b:Year>
    <b:City>Cardiff</b:City>
    <b:Publisher>Crown</b:Publisher>
    <b:Author>
      <b:Author>
        <b:Corporate>Estyn</b:Corporate>
      </b:Author>
    </b:Author>
    <b:URL>https://www.estyn.gov.wales/system/files/2020-07/ICT%2520at%2520key%2520stage%25203_%2520The%2520impact%2520of%2520ICT%2520on%2520pupils%25C3%25A2%25E2%2582%25AC%25E2%2584%25A2%2520learning%2520at%2520key%2520stage%25203%2520in%2520secondary%2520schools%2</b:URL>
    <b:RefOrder>27</b:RefOrder>
  </b:Source>
  <b:Source>
    <b:Tag>Est21</b:Tag>
    <b:SourceType>Report</b:SourceType>
    <b:Guid>{F7AAA758-C192-4C36-8F66-9AC7A46907A3}</b:Guid>
    <b:Author>
      <b:Author>
        <b:Corporate>Estyn</b:Corporate>
      </b:Author>
    </b:Author>
    <b:Title>Developments in remote and blended learning practice</b:Title>
    <b:Year>2021</b:Year>
    <b:Publisher>Crown</b:Publisher>
    <b:City>Cardiff</b:City>
    <b:RefOrder>47</b:RefOrder>
  </b:Source>
  <b:Source>
    <b:Tag>Est20</b:Tag>
    <b:SourceType>Report</b:SourceType>
    <b:Guid>{DDEB8603-580A-4C70-9D2B-44B11ABC1CD3}</b:Guid>
    <b:Author>
      <b:Author>
        <b:Corporate>Estyn</b:Corporate>
      </b:Author>
    </b:Author>
    <b:Title>Effective school support for disadvantaged and vulnerable pupils - case studies of good practice</b:Title>
    <b:Year>2020</b:Year>
    <b:Publisher>Crown</b:Publisher>
    <b:City>Cardiff</b:City>
    <b:URL>https://www.estyn.gov.wales/system/files/2022-01/Effective%2520school%2520support%2520for%2520disadvantaged%2520and%2520vulnerable%2520pupils%2520en_0.pdf</b:URL>
    <b:RefOrder>56</b:RefOrder>
  </b:Source>
  <b:Source>
    <b:Tag>Dep03</b:Tag>
    <b:SourceType>Report</b:SourceType>
    <b:Guid>{41FC11B5-845E-4023-BB96-75B8CC885A6F}</b:Guid>
    <b:Author>
      <b:Author>
        <b:Corporate>Department for Education and Skills</b:Corporate>
      </b:Author>
    </b:Author>
    <b:Title>Excellence and enjoyment: A strategy for primary schools</b:Title>
    <b:Year>2003</b:Year>
    <b:Publisher>Crown</b:Publisher>
    <b:City>London</b:City>
    <b:RefOrder>57</b:RefOrder>
  </b:Source>
  <b:Source>
    <b:Tag>Her18</b:Tag>
    <b:SourceType>ConferenceProceedings</b:SourceType>
    <b:Guid>{B7964AFC-5407-483D-946F-1E96B4DCB596}</b:Guid>
    <b:Author>
      <b:Author>
        <b:NameList>
          <b:Person>
            <b:Last>Hernik</b:Last>
            <b:First>J</b:First>
          </b:Person>
          <b:Person>
            <b:Last>Jaworska</b:Last>
            <b:First>E</b:First>
          </b:Person>
        </b:NameList>
      </b:Author>
    </b:Author>
    <b:Title>The Effect of Enjoyment on Learning</b:Title>
    <b:Year>2018</b:Year>
    <b:Publisher>IATED</b:Publisher>
    <b:City>Valencia</b:City>
    <b:URL>https://library.iated.org/view/HERNIK2018EFF</b:URL>
    <b:RefOrder>58</b:RefOrder>
  </b:Source>
  <b:Source>
    <b:Tag>Wel171</b:Tag>
    <b:SourceType>ElectronicSource</b:SourceType>
    <b:Guid>{1901283A-7BE1-40EF-A979-B348B0EE8431}</b:Guid>
    <b:Title>Years 7 - 9 Digital Competence Framework</b:Title>
    <b:Year>2017</b:Year>
    <b:Publisher>Welsh Government</b:Publisher>
    <b:City>Cardiff</b:City>
    <b:Author>
      <b:Author>
        <b:Corporate>Welsh Government</b:Corporate>
      </b:Author>
    </b:Author>
    <b:YearAccessed>2021</b:YearAccessed>
    <b:MonthAccessed>January</b:MonthAccessed>
    <b:URL>https://hwb.gov.wales/api/storage/438ee120-b879-474d-bb94-54ad49f24c3d/dcf-years-7-to-9-211117.pdf</b:URL>
    <b:RefOrder>61</b:RefOrder>
  </b:Source>
  <b:Source>
    <b:Tag>OEC161</b:Tag>
    <b:SourceType>Report</b:SourceType>
    <b:Guid>{3DA4253B-76A0-4188-B96F-01662C3995B2}</b:Guid>
    <b:Title>Skills for a Digital World</b:Title>
    <b:City>Paris</b:City>
    <b:Publisher>OECD Publishing</b:Publisher>
    <b:Year>2016</b:Year>
    <b:Author>
      <b:Author>
        <b:Corporate>OECD</b:Corporate>
      </b:Author>
    </b:Author>
    <b:RefOrder>70</b:RefOrder>
  </b:Source>
  <b:Source>
    <b:Tag>Est211</b:Tag>
    <b:SourceType>Report</b:SourceType>
    <b:Guid>{9C364C49-E8C9-4DA6-9405-5CB35F55B114}</b:Guid>
    <b:Title>The Annual Report of Her Majesty's Chief Inspector of Education and Training in Wales 2020-2021</b:Title>
    <b:Year>2022</b:Year>
    <b:City>Cardiff</b:City>
    <b:Publisher>Estyn</b:Publisher>
    <b:Author>
      <b:Author>
        <b:Corporate>Estyn</b:Corporate>
      </b:Author>
    </b:Author>
    <b:URL>https://www.estyn.gov.wales/sites/www.estyn.gov.wales/files/2021-11/Estyn%20Annual%20Report%202020-2021.pdf</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B5B571-1C1F-4470-971C-3E1F69BDD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107</Pages>
  <Words>30492</Words>
  <Characters>161608</Characters>
  <Application>Microsoft Office Word</Application>
  <DocSecurity>0</DocSecurity>
  <Lines>4897</Lines>
  <Paragraphs>2314</Paragraphs>
  <ScaleCrop>false</ScaleCrop>
  <HeadingPairs>
    <vt:vector size="2" baseType="variant">
      <vt:variant>
        <vt:lpstr>Title</vt:lpstr>
      </vt:variant>
      <vt:variant>
        <vt:i4>1</vt:i4>
      </vt:variant>
    </vt:vector>
  </HeadingPairs>
  <TitlesOfParts>
    <vt:vector size="1" baseType="lpstr">
      <vt:lpstr>To what extent does an intervention to develop digital skills for learners entitled to Free School Meals (FSM) impact on outcomes in English lessons within a secondary school setting in Wales.</vt:lpstr>
    </vt:vector>
  </TitlesOfParts>
  <Company>University of wales trinity saint david</Company>
  <LinksUpToDate>false</LinksUpToDate>
  <CharactersWithSpaces>189786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what extent does an intervention to develop digital skills for learners entitled to Free School Meals (FSM) impact on outcomes in English lessons within a secondary school setting in Wales.</dc:title>
  <dc:subject>Submitted to the University of Wales in partial fulfilment of the requirements for the Degree of Master of Education</dc:subject>
  <dc:creator>Faye Suzanne Palmer (Née Waterton)</dc:creator>
  <cp:lastModifiedBy>Windows 10 User</cp:lastModifiedBy>
  <cp:revision>2</cp:revision>
  <dcterms:created xsi:type="dcterms:W3CDTF">2022-04-25T13:45:00Z</dcterms:created>
  <dcterms:modified xsi:type="dcterms:W3CDTF">2022-04-25T13:45:00Z</dcterms:modified>
</cp:coreProperties>
</file>