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C716B2" w14:textId="2DF4C442" w:rsidR="004541BB" w:rsidRDefault="004541BB" w:rsidP="004541BB">
      <w:pPr>
        <w:pStyle w:val="ListParagraph"/>
        <w:jc w:val="center"/>
        <w:rPr>
          <w:rFonts w:asciiTheme="minorHAnsi" w:eastAsia="+mn-ea" w:hAnsiTheme="minorHAnsi" w:cstheme="minorHAnsi"/>
          <w:color w:val="000000"/>
          <w:kern w:val="24"/>
          <w:sz w:val="22"/>
          <w:szCs w:val="22"/>
          <w:u w:val="single"/>
        </w:rPr>
      </w:pPr>
      <w:r>
        <w:rPr>
          <w:rFonts w:asciiTheme="minorHAnsi" w:eastAsia="+mn-ea" w:hAnsiTheme="minorHAnsi" w:cstheme="minorHAnsi"/>
          <w:color w:val="000000"/>
          <w:kern w:val="24"/>
          <w:sz w:val="22"/>
          <w:szCs w:val="22"/>
          <w:u w:val="single"/>
        </w:rPr>
        <w:t>Huseyin Boran-1816440</w:t>
      </w:r>
    </w:p>
    <w:p w14:paraId="38FC4E61" w14:textId="77777777" w:rsidR="004541BB" w:rsidRDefault="004541BB" w:rsidP="004541BB">
      <w:pPr>
        <w:pStyle w:val="ListParagraph"/>
        <w:jc w:val="center"/>
        <w:rPr>
          <w:rFonts w:asciiTheme="minorHAnsi" w:eastAsia="+mn-ea" w:hAnsiTheme="minorHAnsi" w:cstheme="minorHAnsi"/>
          <w:color w:val="000000"/>
          <w:kern w:val="24"/>
          <w:sz w:val="22"/>
          <w:szCs w:val="22"/>
          <w:u w:val="single"/>
        </w:rPr>
      </w:pPr>
    </w:p>
    <w:p w14:paraId="1905D195" w14:textId="61825A17" w:rsidR="004541BB" w:rsidRPr="005A2C24" w:rsidRDefault="004541BB" w:rsidP="004541BB">
      <w:pPr>
        <w:pStyle w:val="ListParagraph"/>
        <w:rPr>
          <w:rFonts w:asciiTheme="minorHAnsi" w:eastAsia="+mn-ea" w:hAnsiTheme="minorHAnsi" w:cstheme="minorHAnsi"/>
          <w:color w:val="000000"/>
          <w:kern w:val="24"/>
          <w:sz w:val="22"/>
          <w:szCs w:val="22"/>
          <w:u w:val="single"/>
        </w:rPr>
      </w:pPr>
      <w:r>
        <w:rPr>
          <w:rFonts w:asciiTheme="minorHAnsi" w:eastAsia="+mn-ea" w:hAnsiTheme="minorHAnsi" w:cstheme="minorHAnsi"/>
          <w:color w:val="000000"/>
          <w:kern w:val="24"/>
          <w:sz w:val="22"/>
          <w:szCs w:val="22"/>
          <w:u w:val="single"/>
        </w:rPr>
        <w:t xml:space="preserve">Task 1: </w:t>
      </w:r>
      <w:r w:rsidRPr="005A2C24">
        <w:rPr>
          <w:rFonts w:asciiTheme="minorHAnsi" w:eastAsia="+mn-ea" w:hAnsiTheme="minorHAnsi" w:cstheme="minorHAnsi"/>
          <w:color w:val="000000"/>
          <w:kern w:val="24"/>
          <w:sz w:val="22"/>
          <w:szCs w:val="22"/>
          <w:u w:val="single"/>
        </w:rPr>
        <w:t>Benefits to organisation and individual performance of using development vehicles</w:t>
      </w:r>
    </w:p>
    <w:p w14:paraId="0F460132" w14:textId="77777777" w:rsidR="004541BB" w:rsidRPr="005A2C24" w:rsidRDefault="004541BB" w:rsidP="004541BB">
      <w:pPr>
        <w:rPr>
          <w:rFonts w:cstheme="minorHAnsi"/>
          <w:u w:val="single"/>
        </w:rPr>
      </w:pPr>
    </w:p>
    <w:p w14:paraId="0BA89A42" w14:textId="77777777" w:rsidR="004541BB" w:rsidRDefault="004541BB" w:rsidP="004541BB">
      <w:pPr>
        <w:rPr>
          <w:rFonts w:cstheme="minorHAnsi"/>
          <w:u w:val="single"/>
        </w:rPr>
      </w:pPr>
      <w:r w:rsidRPr="005A2C24">
        <w:rPr>
          <w:rFonts w:cstheme="minorHAnsi"/>
          <w:u w:val="single"/>
        </w:rPr>
        <w:t>Introduction</w:t>
      </w:r>
    </w:p>
    <w:p w14:paraId="5E328734" w14:textId="77777777" w:rsidR="004541BB" w:rsidRDefault="004541BB" w:rsidP="004541BB">
      <w:pPr>
        <w:rPr>
          <w:rFonts w:cstheme="minorHAnsi"/>
        </w:rPr>
      </w:pPr>
      <w:r w:rsidRPr="00EC33B2">
        <w:rPr>
          <w:rFonts w:cstheme="minorHAnsi"/>
        </w:rPr>
        <w:t>The purpose of this essay is to identify and critically analyse the benefits of using development vehicles within an organisation and how it benefits the individual, demonstrations will be used to discover how development vehicles changes the performance of each category</w:t>
      </w:r>
      <w:r>
        <w:rPr>
          <w:rFonts w:cstheme="minorHAnsi"/>
        </w:rPr>
        <w:t xml:space="preserve">. </w:t>
      </w:r>
    </w:p>
    <w:p w14:paraId="5379BCB1" w14:textId="77777777" w:rsidR="004541BB" w:rsidRPr="00425E75" w:rsidRDefault="004541BB" w:rsidP="004541BB">
      <w:pPr>
        <w:rPr>
          <w:rFonts w:cstheme="minorHAnsi"/>
        </w:rPr>
      </w:pPr>
      <w:r>
        <w:rPr>
          <w:rFonts w:cstheme="minorHAnsi"/>
        </w:rPr>
        <w:t>A personal development plan PDP will be created to identify and review an employee based on the 4 development vehicles areas that has been researched.</w:t>
      </w:r>
    </w:p>
    <w:p w14:paraId="0048B43C" w14:textId="77777777" w:rsidR="004541BB" w:rsidRDefault="004541BB" w:rsidP="004541BB">
      <w:pPr>
        <w:rPr>
          <w:rFonts w:eastAsia="+mn-ea" w:cstheme="minorHAnsi"/>
          <w:color w:val="000000"/>
          <w:kern w:val="24"/>
          <w:u w:val="single"/>
        </w:rPr>
      </w:pPr>
      <w:r w:rsidRPr="00C54FCA">
        <w:rPr>
          <w:rFonts w:eastAsia="+mn-ea" w:cstheme="minorHAnsi"/>
          <w:color w:val="000000"/>
          <w:kern w:val="24"/>
          <w:u w:val="single"/>
        </w:rPr>
        <w:t>Motivation</w:t>
      </w:r>
    </w:p>
    <w:p w14:paraId="003724C9" w14:textId="77777777" w:rsidR="004541BB" w:rsidRDefault="004541BB" w:rsidP="004541BB">
      <w:pPr>
        <w:rPr>
          <w:rFonts w:eastAsia="+mn-ea" w:cstheme="minorHAnsi"/>
          <w:color w:val="000000"/>
          <w:kern w:val="24"/>
        </w:rPr>
      </w:pPr>
      <w:r w:rsidRPr="004428FA">
        <w:rPr>
          <w:rFonts w:eastAsia="+mn-ea" w:cstheme="minorHAnsi"/>
          <w:color w:val="000000"/>
          <w:kern w:val="24"/>
        </w:rPr>
        <w:t>The first development vehicle- Motivation refers to how an employee can be driven and happy within their job role, it is an act of providing a reason to complete or accomplish  something important to an individual which usually is rewarding with an incentive that may benefit the employee or the organisation, i.e. hitting a deadline or targe</w:t>
      </w:r>
      <w:r>
        <w:rPr>
          <w:rFonts w:eastAsia="+mn-ea" w:cstheme="minorHAnsi"/>
          <w:color w:val="000000"/>
          <w:kern w:val="24"/>
        </w:rPr>
        <w:t>t (Dictionary, 2020)</w:t>
      </w:r>
      <w:r w:rsidRPr="004428FA">
        <w:rPr>
          <w:rFonts w:eastAsia="+mn-ea" w:cstheme="minorHAnsi"/>
          <w:color w:val="000000"/>
          <w:kern w:val="24"/>
        </w:rPr>
        <w:t>.</w:t>
      </w:r>
    </w:p>
    <w:p w14:paraId="5E8AF555" w14:textId="77777777" w:rsidR="004541BB" w:rsidRDefault="004541BB" w:rsidP="004541BB">
      <w:pPr>
        <w:rPr>
          <w:rFonts w:ascii="Myriad Pro" w:eastAsia="+mn-ea" w:hAnsi="Myriad Pro" w:cs="+mn-cs"/>
          <w:color w:val="000000"/>
          <w:kern w:val="24"/>
          <w:sz w:val="40"/>
          <w:szCs w:val="40"/>
        </w:rPr>
      </w:pPr>
      <w:r w:rsidRPr="00C54FCA">
        <w:rPr>
          <w:rFonts w:eastAsia="+mn-ea" w:cstheme="minorHAnsi"/>
          <w:color w:val="000000"/>
          <w:kern w:val="24"/>
          <w:u w:val="single"/>
        </w:rPr>
        <w:t>Performance Management</w:t>
      </w:r>
    </w:p>
    <w:p w14:paraId="13F29C94" w14:textId="77777777" w:rsidR="004541BB" w:rsidRDefault="004541BB" w:rsidP="004541BB">
      <w:pPr>
        <w:rPr>
          <w:rFonts w:ascii="Myriad Pro" w:eastAsia="+mn-ea" w:hAnsi="Myriad Pro" w:cs="+mn-cs"/>
          <w:color w:val="000000"/>
          <w:kern w:val="24"/>
        </w:rPr>
      </w:pPr>
      <w:r>
        <w:rPr>
          <w:rFonts w:ascii="Myriad Pro" w:eastAsia="+mn-ea" w:hAnsi="Myriad Pro" w:cs="+mn-cs"/>
          <w:color w:val="000000"/>
          <w:kern w:val="24"/>
        </w:rPr>
        <w:t>Performance Management development vehicle can be described as a continuing process between a manager or supervisor and an employee where they are able to support the employee by communicating various strategies, objectives, expectations, identifying goals, setting targets and providing feedback, this is a step by step process to help improve the employees working ability where they are able to review the results going forward (Berkley, 2020).</w:t>
      </w:r>
    </w:p>
    <w:p w14:paraId="5D6D9E66" w14:textId="77777777" w:rsidR="004541BB" w:rsidRDefault="004541BB" w:rsidP="004541BB">
      <w:pPr>
        <w:rPr>
          <w:rFonts w:eastAsia="+mn-ea" w:cstheme="minorHAnsi"/>
          <w:color w:val="000000"/>
          <w:kern w:val="24"/>
          <w:u w:val="single"/>
        </w:rPr>
      </w:pPr>
      <w:r w:rsidRPr="00C54FCA">
        <w:rPr>
          <w:rFonts w:eastAsia="+mn-ea" w:cstheme="minorHAnsi"/>
          <w:color w:val="000000"/>
          <w:kern w:val="24"/>
          <w:u w:val="single"/>
        </w:rPr>
        <w:t>Employee Engagement</w:t>
      </w:r>
    </w:p>
    <w:p w14:paraId="51629794" w14:textId="77777777" w:rsidR="004541BB" w:rsidRPr="00397FF8" w:rsidRDefault="004541BB" w:rsidP="004541BB">
      <w:pPr>
        <w:rPr>
          <w:rFonts w:eastAsia="+mn-ea" w:cstheme="minorHAnsi"/>
          <w:color w:val="000000"/>
          <w:kern w:val="24"/>
        </w:rPr>
      </w:pPr>
      <w:r>
        <w:rPr>
          <w:rFonts w:eastAsia="+mn-ea" w:cstheme="minorHAnsi"/>
          <w:color w:val="000000"/>
          <w:kern w:val="24"/>
        </w:rPr>
        <w:t>The development vehicle-</w:t>
      </w:r>
      <w:r w:rsidRPr="00397FF8">
        <w:rPr>
          <w:rFonts w:eastAsia="+mn-ea" w:cstheme="minorHAnsi"/>
          <w:color w:val="000000"/>
          <w:kern w:val="24"/>
        </w:rPr>
        <w:t>Employee engagement is about understanding the role as an employee, an employee recognises the organisations purpose and objectives, it focuses on various goals and targets</w:t>
      </w:r>
      <w:r>
        <w:rPr>
          <w:rFonts w:eastAsia="+mn-ea" w:cstheme="minorHAnsi"/>
          <w:color w:val="000000"/>
          <w:kern w:val="24"/>
        </w:rPr>
        <w:t xml:space="preserve"> that need to be completed</w:t>
      </w:r>
      <w:r w:rsidRPr="00397FF8">
        <w:rPr>
          <w:rFonts w:eastAsia="+mn-ea" w:cstheme="minorHAnsi"/>
          <w:color w:val="000000"/>
          <w:kern w:val="24"/>
        </w:rPr>
        <w:t>, empowering an employee to receive feedback regularly and supporting them with skills that will development them within their role and also thanking the employee for their success and achievements</w:t>
      </w:r>
      <w:r>
        <w:rPr>
          <w:rFonts w:eastAsia="+mn-ea" w:cstheme="minorHAnsi"/>
          <w:color w:val="000000"/>
          <w:kern w:val="24"/>
        </w:rPr>
        <w:t xml:space="preserve"> (Engage for Success, 2020)</w:t>
      </w:r>
      <w:r w:rsidRPr="00397FF8">
        <w:rPr>
          <w:rFonts w:eastAsia="+mn-ea" w:cstheme="minorHAnsi"/>
          <w:color w:val="000000"/>
          <w:kern w:val="24"/>
        </w:rPr>
        <w:t>.</w:t>
      </w:r>
    </w:p>
    <w:p w14:paraId="4E5DF184" w14:textId="77777777" w:rsidR="004541BB" w:rsidRPr="00C54FCA" w:rsidRDefault="004541BB" w:rsidP="004541BB">
      <w:pPr>
        <w:rPr>
          <w:rFonts w:eastAsia="+mn-ea" w:cstheme="minorHAnsi"/>
          <w:color w:val="000000"/>
          <w:kern w:val="24"/>
          <w:u w:val="single"/>
        </w:rPr>
      </w:pPr>
      <w:r w:rsidRPr="00C54FCA">
        <w:rPr>
          <w:rFonts w:eastAsia="+mn-ea" w:cstheme="minorHAnsi"/>
          <w:color w:val="000000"/>
          <w:kern w:val="24"/>
          <w:u w:val="single"/>
        </w:rPr>
        <w:t>Training</w:t>
      </w:r>
    </w:p>
    <w:p w14:paraId="05072C40" w14:textId="77777777" w:rsidR="004541BB" w:rsidRDefault="004541BB" w:rsidP="004541BB">
      <w:pPr>
        <w:rPr>
          <w:rFonts w:cstheme="minorHAnsi"/>
        </w:rPr>
      </w:pPr>
      <w:r>
        <w:rPr>
          <w:rFonts w:cstheme="minorHAnsi"/>
        </w:rPr>
        <w:t xml:space="preserve">Training is the fourth development vehicle it is used within organisations to develop employee skills knowledge and efficiency, there are many types of training that can be applied this can include, before the job training i.e. orientation and induction, on the job training which can include job rotation, coaching and apprenticeships, or off the job training which involves an employee spending time outside of work in different kinds of workshops, team building sessions and learning extra skills (Indeed, 2020). </w:t>
      </w:r>
    </w:p>
    <w:p w14:paraId="7F3937D0" w14:textId="77777777" w:rsidR="004541BB" w:rsidRDefault="004541BB" w:rsidP="004541BB">
      <w:pPr>
        <w:rPr>
          <w:rFonts w:cstheme="minorHAnsi"/>
        </w:rPr>
      </w:pPr>
    </w:p>
    <w:p w14:paraId="511F18FA" w14:textId="77777777" w:rsidR="004541BB" w:rsidRDefault="004541BB" w:rsidP="004541BB">
      <w:pPr>
        <w:rPr>
          <w:rFonts w:cstheme="minorHAnsi"/>
        </w:rPr>
      </w:pPr>
    </w:p>
    <w:p w14:paraId="310E16BF" w14:textId="77777777" w:rsidR="004541BB" w:rsidRDefault="004541BB" w:rsidP="004541BB">
      <w:pPr>
        <w:rPr>
          <w:rFonts w:cstheme="minorHAnsi"/>
        </w:rPr>
      </w:pPr>
    </w:p>
    <w:p w14:paraId="048B74C2" w14:textId="77777777" w:rsidR="004541BB" w:rsidRDefault="004541BB" w:rsidP="004541BB">
      <w:pPr>
        <w:rPr>
          <w:rFonts w:cstheme="minorHAnsi"/>
        </w:rPr>
      </w:pPr>
    </w:p>
    <w:p w14:paraId="750AE202" w14:textId="77777777" w:rsidR="004541BB" w:rsidRDefault="004541BB" w:rsidP="004541BB">
      <w:pPr>
        <w:rPr>
          <w:rFonts w:cstheme="minorHAnsi"/>
        </w:rPr>
      </w:pPr>
    </w:p>
    <w:p w14:paraId="3D8D5505" w14:textId="77777777" w:rsidR="004541BB" w:rsidRPr="005C4D02" w:rsidRDefault="004541BB" w:rsidP="004541BB">
      <w:pPr>
        <w:rPr>
          <w:rFonts w:cstheme="minorHAnsi"/>
          <w:u w:val="single"/>
        </w:rPr>
      </w:pPr>
      <w:r w:rsidRPr="005C4D02">
        <w:rPr>
          <w:rFonts w:eastAsia="+mn-ea" w:cstheme="minorHAnsi"/>
          <w:color w:val="000000"/>
          <w:kern w:val="24"/>
          <w:u w:val="single"/>
        </w:rPr>
        <w:t>The benefits of using</w:t>
      </w:r>
      <w:r>
        <w:rPr>
          <w:rFonts w:eastAsia="+mn-ea" w:cstheme="minorHAnsi"/>
          <w:color w:val="000000"/>
          <w:kern w:val="24"/>
          <w:u w:val="single"/>
        </w:rPr>
        <w:t xml:space="preserve"> the four</w:t>
      </w:r>
      <w:r w:rsidRPr="005C4D02">
        <w:rPr>
          <w:rFonts w:eastAsia="+mn-ea" w:cstheme="minorHAnsi"/>
          <w:color w:val="000000"/>
          <w:kern w:val="24"/>
          <w:u w:val="single"/>
        </w:rPr>
        <w:t xml:space="preserve"> development vehicles </w:t>
      </w:r>
      <w:r>
        <w:rPr>
          <w:rFonts w:eastAsia="+mn-ea" w:cstheme="minorHAnsi"/>
          <w:color w:val="000000"/>
          <w:kern w:val="24"/>
          <w:u w:val="single"/>
        </w:rPr>
        <w:t>within the workplace</w:t>
      </w:r>
    </w:p>
    <w:p w14:paraId="7203890A" w14:textId="77777777" w:rsidR="004541BB" w:rsidRDefault="004541BB" w:rsidP="004541BB">
      <w:pPr>
        <w:pStyle w:val="ListParagraph"/>
        <w:numPr>
          <w:ilvl w:val="0"/>
          <w:numId w:val="1"/>
        </w:numPr>
        <w:spacing w:before="240"/>
        <w:rPr>
          <w:rFonts w:asciiTheme="minorHAnsi" w:hAnsiTheme="minorHAnsi" w:cstheme="minorHAnsi"/>
          <w:sz w:val="22"/>
          <w:szCs w:val="22"/>
        </w:rPr>
      </w:pPr>
      <w:r w:rsidRPr="005C4D02">
        <w:rPr>
          <w:rFonts w:asciiTheme="minorHAnsi" w:hAnsiTheme="minorHAnsi" w:cstheme="minorHAnsi"/>
          <w:sz w:val="22"/>
          <w:szCs w:val="22"/>
        </w:rPr>
        <w:t>Motivation</w:t>
      </w:r>
      <w:r>
        <w:rPr>
          <w:rFonts w:asciiTheme="minorHAnsi" w:hAnsiTheme="minorHAnsi" w:cstheme="minorHAnsi"/>
          <w:sz w:val="22"/>
          <w:szCs w:val="22"/>
        </w:rPr>
        <w:t>- Motivation within an organisation is key to its success, the organisation can gain commitment, drive and energy from an employee, without it companies are likely to experience low levels of productivity and will not reach important targets and goals (Perk box, 2020).</w:t>
      </w:r>
    </w:p>
    <w:p w14:paraId="0CAD37E0" w14:textId="77777777" w:rsidR="004541BB" w:rsidRPr="00F60C17" w:rsidRDefault="004541BB" w:rsidP="004541BB">
      <w:pPr>
        <w:spacing w:before="240"/>
        <w:rPr>
          <w:rFonts w:cstheme="minorHAnsi"/>
        </w:rPr>
      </w:pPr>
      <w:r w:rsidRPr="00F60C17">
        <w:rPr>
          <w:rFonts w:cstheme="minorHAnsi"/>
        </w:rPr>
        <w:t>While Motivation can increase: -</w:t>
      </w:r>
    </w:p>
    <w:p w14:paraId="6C454DEF" w14:textId="77777777" w:rsidR="004541BB" w:rsidRDefault="004541BB" w:rsidP="004541BB">
      <w:pPr>
        <w:pStyle w:val="ListParagraph"/>
        <w:numPr>
          <w:ilvl w:val="0"/>
          <w:numId w:val="3"/>
        </w:numPr>
        <w:spacing w:before="240"/>
        <w:rPr>
          <w:rFonts w:asciiTheme="minorHAnsi" w:hAnsiTheme="minorHAnsi" w:cstheme="minorHAnsi"/>
          <w:sz w:val="22"/>
          <w:szCs w:val="22"/>
        </w:rPr>
      </w:pPr>
      <w:r w:rsidRPr="00800915">
        <w:rPr>
          <w:rFonts w:asciiTheme="minorHAnsi" w:hAnsiTheme="minorHAnsi" w:cstheme="minorHAnsi"/>
          <w:sz w:val="22"/>
          <w:szCs w:val="22"/>
        </w:rPr>
        <w:t>Productivity</w:t>
      </w:r>
    </w:p>
    <w:p w14:paraId="39CBC78E" w14:textId="77777777" w:rsidR="004541BB" w:rsidRDefault="004541BB" w:rsidP="004541BB">
      <w:pPr>
        <w:pStyle w:val="ListParagraph"/>
        <w:numPr>
          <w:ilvl w:val="0"/>
          <w:numId w:val="3"/>
        </w:numPr>
        <w:spacing w:before="240"/>
        <w:rPr>
          <w:rFonts w:asciiTheme="minorHAnsi" w:hAnsiTheme="minorHAnsi" w:cstheme="minorHAnsi"/>
          <w:sz w:val="22"/>
          <w:szCs w:val="22"/>
        </w:rPr>
      </w:pPr>
      <w:r w:rsidRPr="00800915">
        <w:rPr>
          <w:rFonts w:asciiTheme="minorHAnsi" w:hAnsiTheme="minorHAnsi" w:cstheme="minorHAnsi"/>
          <w:sz w:val="22"/>
          <w:szCs w:val="22"/>
        </w:rPr>
        <w:t xml:space="preserve"> high quality</w:t>
      </w:r>
      <w:r>
        <w:rPr>
          <w:rFonts w:asciiTheme="minorHAnsi" w:hAnsiTheme="minorHAnsi" w:cstheme="minorHAnsi"/>
          <w:sz w:val="22"/>
          <w:szCs w:val="22"/>
        </w:rPr>
        <w:t xml:space="preserve"> customer</w:t>
      </w:r>
      <w:r w:rsidRPr="00800915">
        <w:rPr>
          <w:rFonts w:asciiTheme="minorHAnsi" w:hAnsiTheme="minorHAnsi" w:cstheme="minorHAnsi"/>
          <w:sz w:val="22"/>
          <w:szCs w:val="22"/>
        </w:rPr>
        <w:t xml:space="preserve"> service</w:t>
      </w:r>
    </w:p>
    <w:p w14:paraId="59B364A2" w14:textId="77777777" w:rsidR="004541BB" w:rsidRDefault="004541BB" w:rsidP="004541BB">
      <w:pPr>
        <w:pStyle w:val="ListParagraph"/>
        <w:numPr>
          <w:ilvl w:val="0"/>
          <w:numId w:val="3"/>
        </w:numPr>
        <w:spacing w:before="240"/>
        <w:rPr>
          <w:rFonts w:asciiTheme="minorHAnsi" w:hAnsiTheme="minorHAnsi" w:cstheme="minorHAnsi"/>
          <w:sz w:val="22"/>
          <w:szCs w:val="22"/>
        </w:rPr>
      </w:pPr>
      <w:r>
        <w:rPr>
          <w:rFonts w:asciiTheme="minorHAnsi" w:hAnsiTheme="minorHAnsi" w:cstheme="minorHAnsi"/>
          <w:sz w:val="22"/>
          <w:szCs w:val="22"/>
        </w:rPr>
        <w:t>Increased customer satisfaction</w:t>
      </w:r>
    </w:p>
    <w:p w14:paraId="522870B8" w14:textId="77777777" w:rsidR="004541BB" w:rsidRDefault="004541BB" w:rsidP="004541BB">
      <w:pPr>
        <w:pStyle w:val="ListParagraph"/>
        <w:numPr>
          <w:ilvl w:val="0"/>
          <w:numId w:val="3"/>
        </w:numPr>
        <w:spacing w:before="240"/>
        <w:rPr>
          <w:rFonts w:asciiTheme="minorHAnsi" w:hAnsiTheme="minorHAnsi" w:cstheme="minorHAnsi"/>
          <w:sz w:val="22"/>
          <w:szCs w:val="22"/>
        </w:rPr>
      </w:pPr>
      <w:r>
        <w:rPr>
          <w:rFonts w:asciiTheme="minorHAnsi" w:hAnsiTheme="minorHAnsi" w:cstheme="minorHAnsi"/>
          <w:sz w:val="22"/>
          <w:szCs w:val="22"/>
        </w:rPr>
        <w:t>Decrease in employee turnover</w:t>
      </w:r>
    </w:p>
    <w:p w14:paraId="747922D3" w14:textId="77777777" w:rsidR="004541BB" w:rsidRDefault="004541BB" w:rsidP="004541BB">
      <w:pPr>
        <w:pStyle w:val="ListParagraph"/>
        <w:numPr>
          <w:ilvl w:val="0"/>
          <w:numId w:val="3"/>
        </w:numPr>
        <w:spacing w:before="240"/>
        <w:rPr>
          <w:rFonts w:asciiTheme="minorHAnsi" w:hAnsiTheme="minorHAnsi" w:cstheme="minorHAnsi"/>
          <w:sz w:val="22"/>
          <w:szCs w:val="22"/>
        </w:rPr>
      </w:pPr>
      <w:r>
        <w:rPr>
          <w:rFonts w:asciiTheme="minorHAnsi" w:hAnsiTheme="minorHAnsi" w:cstheme="minorHAnsi"/>
          <w:sz w:val="22"/>
          <w:szCs w:val="22"/>
        </w:rPr>
        <w:t>Lower costs in recruitment</w:t>
      </w:r>
    </w:p>
    <w:p w14:paraId="6639ECA4" w14:textId="77777777" w:rsidR="004541BB" w:rsidRDefault="004541BB" w:rsidP="004541BB">
      <w:pPr>
        <w:pStyle w:val="ListParagraph"/>
        <w:numPr>
          <w:ilvl w:val="0"/>
          <w:numId w:val="3"/>
        </w:numPr>
        <w:spacing w:before="240"/>
        <w:rPr>
          <w:rFonts w:asciiTheme="minorHAnsi" w:hAnsiTheme="minorHAnsi" w:cstheme="minorHAnsi"/>
          <w:sz w:val="22"/>
          <w:szCs w:val="22"/>
        </w:rPr>
      </w:pPr>
      <w:r>
        <w:rPr>
          <w:rFonts w:asciiTheme="minorHAnsi" w:hAnsiTheme="minorHAnsi" w:cstheme="minorHAnsi"/>
          <w:sz w:val="22"/>
          <w:szCs w:val="22"/>
        </w:rPr>
        <w:t>Improved communication skills</w:t>
      </w:r>
    </w:p>
    <w:p w14:paraId="5738304F" w14:textId="77777777" w:rsidR="004541BB" w:rsidRDefault="004541BB" w:rsidP="004541BB">
      <w:pPr>
        <w:pStyle w:val="ListParagraph"/>
        <w:spacing w:before="240"/>
        <w:rPr>
          <w:rFonts w:asciiTheme="minorHAnsi" w:hAnsiTheme="minorHAnsi" w:cstheme="minorHAnsi"/>
          <w:sz w:val="22"/>
          <w:szCs w:val="22"/>
        </w:rPr>
      </w:pPr>
    </w:p>
    <w:p w14:paraId="21A233A6" w14:textId="77777777" w:rsidR="004541BB" w:rsidRDefault="004541BB" w:rsidP="004541BB">
      <w:pPr>
        <w:pStyle w:val="ListParagraph"/>
        <w:spacing w:before="240"/>
        <w:rPr>
          <w:rFonts w:asciiTheme="minorHAnsi" w:hAnsiTheme="minorHAnsi" w:cstheme="minorHAnsi"/>
          <w:sz w:val="22"/>
          <w:szCs w:val="22"/>
        </w:rPr>
      </w:pPr>
    </w:p>
    <w:p w14:paraId="66A41ED3" w14:textId="77777777" w:rsidR="004541BB" w:rsidRDefault="004541BB" w:rsidP="004541BB">
      <w:pPr>
        <w:pStyle w:val="phrase"/>
        <w:spacing w:before="0" w:beforeAutospacing="0" w:after="192" w:afterAutospacing="0"/>
        <w:rPr>
          <w:rFonts w:ascii="Helvetica" w:hAnsi="Helvetica"/>
          <w:color w:val="505050"/>
          <w:sz w:val="21"/>
          <w:szCs w:val="21"/>
        </w:rPr>
      </w:pPr>
      <w:r>
        <w:rPr>
          <w:rFonts w:asciiTheme="minorHAnsi" w:hAnsiTheme="minorHAnsi" w:cstheme="minorHAnsi"/>
          <w:sz w:val="22"/>
          <w:szCs w:val="22"/>
        </w:rPr>
        <w:t>Motivation needs to be balanced in order for an organisation not to lose out financially, these impacts can include, rewards that are costly and are expected from employees and motivation may decrease as some employees may be more motivated than others which can affect the productivity of some individuals (Thurston H, 2013).</w:t>
      </w:r>
    </w:p>
    <w:p w14:paraId="413F7558"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r w:rsidRPr="00B25053">
        <w:rPr>
          <w:rFonts w:asciiTheme="minorHAnsi" w:hAnsiTheme="minorHAnsi" w:cstheme="minorHAnsi"/>
          <w:color w:val="000000" w:themeColor="text1"/>
          <w:sz w:val="22"/>
          <w:szCs w:val="22"/>
        </w:rPr>
        <w:t>The motivation of employees in an organisation can be monitored and</w:t>
      </w:r>
      <w:r>
        <w:rPr>
          <w:rFonts w:asciiTheme="minorHAnsi" w:hAnsiTheme="minorHAnsi" w:cstheme="minorHAnsi"/>
          <w:color w:val="000000" w:themeColor="text1"/>
          <w:sz w:val="22"/>
          <w:szCs w:val="22"/>
        </w:rPr>
        <w:t xml:space="preserve"> measured</w:t>
      </w:r>
      <w:r w:rsidRPr="00B25053">
        <w:rPr>
          <w:rFonts w:asciiTheme="minorHAnsi" w:hAnsiTheme="minorHAnsi" w:cstheme="minorHAnsi"/>
          <w:color w:val="000000" w:themeColor="text1"/>
          <w:sz w:val="22"/>
          <w:szCs w:val="22"/>
        </w:rPr>
        <w:t xml:space="preserve"> by Maslow’s Hierarchy of Needs Motivation theory</w:t>
      </w:r>
      <w:r>
        <w:rPr>
          <w:rFonts w:asciiTheme="minorHAnsi" w:hAnsiTheme="minorHAnsi" w:cstheme="minorHAnsi"/>
          <w:color w:val="000000" w:themeColor="text1"/>
          <w:sz w:val="22"/>
          <w:szCs w:val="22"/>
        </w:rPr>
        <w:t xml:space="preserve"> (Maslow, 1943), when an organisation applies this theory in the work place, they will need to understand each need and then build on that to complete the pyramid, each level will allow the employee to feel more fulfilled, this will then encourage motivation for the next stage in the motivation needs theory (Indeed, 2020).</w:t>
      </w:r>
    </w:p>
    <w:p w14:paraId="3A859200"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rPr>
        <w:lastRenderedPageBreak/>
        <w:drawing>
          <wp:anchor distT="0" distB="0" distL="114300" distR="114300" simplePos="0" relativeHeight="251659264" behindDoc="1" locked="0" layoutInCell="1" allowOverlap="1" wp14:anchorId="4DDAEEA8" wp14:editId="63028ACE">
            <wp:simplePos x="0" y="0"/>
            <wp:positionH relativeFrom="column">
              <wp:posOffset>0</wp:posOffset>
            </wp:positionH>
            <wp:positionV relativeFrom="paragraph">
              <wp:posOffset>-1058</wp:posOffset>
            </wp:positionV>
            <wp:extent cx="4516118" cy="3945467"/>
            <wp:effectExtent l="0" t="0" r="0" b="0"/>
            <wp:wrapTight wrapText="bothSides">
              <wp:wrapPolygon edited="0">
                <wp:start x="0" y="0"/>
                <wp:lineTo x="0" y="21485"/>
                <wp:lineTo x="21506" y="21485"/>
                <wp:lineTo x="21506" y="0"/>
                <wp:lineTo x="0" y="0"/>
              </wp:wrapPolygon>
            </wp:wrapTight>
            <wp:docPr id="1" name="Picture 1" descr="Chart, diagram,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 funnel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516118" cy="3945467"/>
                    </a:xfrm>
                    <a:prstGeom prst="rect">
                      <a:avLst/>
                    </a:prstGeom>
                  </pic:spPr>
                </pic:pic>
              </a:graphicData>
            </a:graphic>
          </wp:anchor>
        </w:drawing>
      </w:r>
    </w:p>
    <w:p w14:paraId="313EEC75"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560211E7"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2875BD1C"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47E4AE1E"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2AF891A9"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1CF8D54A"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111B4A02"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5EF2E533"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274FB164"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37551754"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566CCEBA"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27438DEA"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65A80367"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p>
    <w:p w14:paraId="79976580" w14:textId="77777777" w:rsidR="004541BB" w:rsidRDefault="004541BB" w:rsidP="004541BB">
      <w:pPr>
        <w:pStyle w:val="phrase"/>
        <w:spacing w:before="0" w:beforeAutospacing="0" w:after="192" w:afterAutospacing="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These needs include:</w:t>
      </w:r>
    </w:p>
    <w:p w14:paraId="401DCC99" w14:textId="77777777" w:rsidR="004541BB" w:rsidRPr="00043CD9" w:rsidRDefault="004541BB" w:rsidP="004541BB">
      <w:pPr>
        <w:numPr>
          <w:ilvl w:val="0"/>
          <w:numId w:val="2"/>
        </w:numPr>
        <w:shd w:val="clear" w:color="auto" w:fill="FFFFFF"/>
        <w:spacing w:before="100" w:beforeAutospacing="1" w:after="100" w:afterAutospacing="1" w:line="240" w:lineRule="auto"/>
        <w:rPr>
          <w:rFonts w:eastAsia="Times New Roman" w:cstheme="minorHAnsi"/>
          <w:color w:val="000000" w:themeColor="text1"/>
          <w:spacing w:val="-1"/>
          <w:lang w:eastAsia="en-GB"/>
        </w:rPr>
      </w:pPr>
      <w:r w:rsidRPr="00043CD9">
        <w:rPr>
          <w:rFonts w:eastAsia="Times New Roman" w:cstheme="minorHAnsi"/>
          <w:color w:val="000000" w:themeColor="text1"/>
          <w:spacing w:val="-1"/>
          <w:lang w:eastAsia="en-GB"/>
        </w:rPr>
        <w:t>Physiological needs</w:t>
      </w:r>
      <w:r>
        <w:rPr>
          <w:rFonts w:eastAsia="Times New Roman" w:cstheme="minorHAnsi"/>
          <w:color w:val="000000" w:themeColor="text1"/>
          <w:spacing w:val="-1"/>
          <w:lang w:eastAsia="en-GB"/>
        </w:rPr>
        <w:t>- this refers to the employers most basic need being met, this could include, fair salary, breaks to eat meals and access to restrooms.</w:t>
      </w:r>
    </w:p>
    <w:p w14:paraId="523ECF0A" w14:textId="77777777" w:rsidR="004541BB" w:rsidRPr="00043CD9" w:rsidRDefault="004541BB" w:rsidP="004541BB">
      <w:pPr>
        <w:numPr>
          <w:ilvl w:val="0"/>
          <w:numId w:val="2"/>
        </w:numPr>
        <w:shd w:val="clear" w:color="auto" w:fill="FFFFFF"/>
        <w:spacing w:before="100" w:beforeAutospacing="1" w:after="100" w:afterAutospacing="1" w:line="240" w:lineRule="auto"/>
        <w:rPr>
          <w:rFonts w:eastAsia="Times New Roman" w:cstheme="minorHAnsi"/>
          <w:color w:val="000000" w:themeColor="text1"/>
          <w:spacing w:val="-1"/>
          <w:lang w:eastAsia="en-GB"/>
        </w:rPr>
      </w:pPr>
      <w:r w:rsidRPr="00043CD9">
        <w:rPr>
          <w:rFonts w:eastAsia="Times New Roman" w:cstheme="minorHAnsi"/>
          <w:color w:val="000000" w:themeColor="text1"/>
          <w:spacing w:val="-1"/>
          <w:lang w:eastAsia="en-GB"/>
        </w:rPr>
        <w:t>Safety</w:t>
      </w:r>
      <w:r>
        <w:rPr>
          <w:rFonts w:eastAsia="Times New Roman" w:cstheme="minorHAnsi"/>
          <w:color w:val="000000" w:themeColor="text1"/>
          <w:spacing w:val="-1"/>
          <w:lang w:eastAsia="en-GB"/>
        </w:rPr>
        <w:t xml:space="preserve">- employers safety is vital, the organisation needs to make sure that they provide a safe workplace, securing the area with the correct policies and procedures and risk assessments, another point for organisations to consider is to make employers feel emotionally safe and secure, if there is risk that an employee may </w:t>
      </w:r>
      <w:proofErr w:type="spellStart"/>
      <w:r>
        <w:rPr>
          <w:rFonts w:eastAsia="Times New Roman" w:cstheme="minorHAnsi"/>
          <w:color w:val="000000" w:themeColor="text1"/>
          <w:spacing w:val="-1"/>
          <w:lang w:eastAsia="en-GB"/>
        </w:rPr>
        <w:t>loose</w:t>
      </w:r>
      <w:proofErr w:type="spellEnd"/>
      <w:r>
        <w:rPr>
          <w:rFonts w:eastAsia="Times New Roman" w:cstheme="minorHAnsi"/>
          <w:color w:val="000000" w:themeColor="text1"/>
          <w:spacing w:val="-1"/>
          <w:lang w:eastAsia="en-GB"/>
        </w:rPr>
        <w:t xml:space="preserve"> their job then this could </w:t>
      </w:r>
      <w:proofErr w:type="spellStart"/>
      <w:r>
        <w:rPr>
          <w:rFonts w:eastAsia="Times New Roman" w:cstheme="minorHAnsi"/>
          <w:color w:val="000000" w:themeColor="text1"/>
          <w:spacing w:val="-1"/>
          <w:lang w:eastAsia="en-GB"/>
        </w:rPr>
        <w:t>effect</w:t>
      </w:r>
      <w:proofErr w:type="spellEnd"/>
      <w:r>
        <w:rPr>
          <w:rFonts w:eastAsia="Times New Roman" w:cstheme="minorHAnsi"/>
          <w:color w:val="000000" w:themeColor="text1"/>
          <w:spacing w:val="-1"/>
          <w:lang w:eastAsia="en-GB"/>
        </w:rPr>
        <w:t xml:space="preserve"> motivation which will be more difficult to get to the next level of motivation in the hierarchy.</w:t>
      </w:r>
    </w:p>
    <w:p w14:paraId="4E999B15" w14:textId="77777777" w:rsidR="004541BB" w:rsidRPr="00043CD9" w:rsidRDefault="004541BB" w:rsidP="004541BB">
      <w:pPr>
        <w:numPr>
          <w:ilvl w:val="0"/>
          <w:numId w:val="2"/>
        </w:numPr>
        <w:shd w:val="clear" w:color="auto" w:fill="FFFFFF"/>
        <w:spacing w:before="100" w:beforeAutospacing="1" w:after="100" w:afterAutospacing="1" w:line="240" w:lineRule="auto"/>
        <w:rPr>
          <w:rFonts w:eastAsia="Times New Roman" w:cstheme="minorHAnsi"/>
          <w:color w:val="000000" w:themeColor="text1"/>
          <w:spacing w:val="-1"/>
          <w:lang w:eastAsia="en-GB"/>
        </w:rPr>
      </w:pPr>
      <w:r w:rsidRPr="00043CD9">
        <w:rPr>
          <w:rFonts w:eastAsia="Times New Roman" w:cstheme="minorHAnsi"/>
          <w:color w:val="000000" w:themeColor="text1"/>
          <w:spacing w:val="-1"/>
          <w:lang w:eastAsia="en-GB"/>
        </w:rPr>
        <w:t>Love and belonging</w:t>
      </w:r>
      <w:r>
        <w:rPr>
          <w:rFonts w:eastAsia="Times New Roman" w:cstheme="minorHAnsi"/>
          <w:color w:val="000000" w:themeColor="text1"/>
          <w:spacing w:val="-1"/>
          <w:lang w:eastAsia="en-GB"/>
        </w:rPr>
        <w:t>- the employers must make their staff feel a sense of belonging which will enable them to be more engaged, this will help to form work related relationships, strong communication and increased focus.</w:t>
      </w:r>
    </w:p>
    <w:p w14:paraId="75DF5668" w14:textId="77777777" w:rsidR="004541BB" w:rsidRPr="00043CD9" w:rsidRDefault="004541BB" w:rsidP="004541BB">
      <w:pPr>
        <w:numPr>
          <w:ilvl w:val="0"/>
          <w:numId w:val="2"/>
        </w:numPr>
        <w:shd w:val="clear" w:color="auto" w:fill="FFFFFF"/>
        <w:spacing w:before="100" w:beforeAutospacing="1" w:after="100" w:afterAutospacing="1" w:line="240" w:lineRule="auto"/>
        <w:rPr>
          <w:rFonts w:eastAsia="Times New Roman" w:cstheme="minorHAnsi"/>
          <w:color w:val="000000" w:themeColor="text1"/>
          <w:spacing w:val="-1"/>
          <w:lang w:eastAsia="en-GB"/>
        </w:rPr>
      </w:pPr>
      <w:r w:rsidRPr="00043CD9">
        <w:rPr>
          <w:rFonts w:eastAsia="Times New Roman" w:cstheme="minorHAnsi"/>
          <w:color w:val="000000" w:themeColor="text1"/>
          <w:spacing w:val="-1"/>
          <w:lang w:eastAsia="en-GB"/>
        </w:rPr>
        <w:t>Esteem</w:t>
      </w:r>
      <w:r>
        <w:rPr>
          <w:rFonts w:eastAsia="Times New Roman" w:cstheme="minorHAnsi"/>
          <w:color w:val="000000" w:themeColor="text1"/>
          <w:spacing w:val="-1"/>
          <w:lang w:eastAsia="en-GB"/>
        </w:rPr>
        <w:t>- when an employer acknowledges recognition, appreciation and provides feedback regularly the employees self-esteem will be improved which then will lead to positive impacts on motivation.</w:t>
      </w:r>
    </w:p>
    <w:p w14:paraId="1402D58F" w14:textId="77777777" w:rsidR="004541BB" w:rsidRPr="000C6477" w:rsidRDefault="004541BB" w:rsidP="004541BB">
      <w:pPr>
        <w:numPr>
          <w:ilvl w:val="0"/>
          <w:numId w:val="2"/>
        </w:numPr>
        <w:shd w:val="clear" w:color="auto" w:fill="FFFFFF"/>
        <w:spacing w:before="100" w:beforeAutospacing="1" w:after="100" w:afterAutospacing="1" w:line="240" w:lineRule="auto"/>
        <w:rPr>
          <w:rFonts w:eastAsia="Times New Roman" w:cstheme="minorHAnsi"/>
          <w:color w:val="000000" w:themeColor="text1"/>
          <w:spacing w:val="-1"/>
          <w:lang w:eastAsia="en-GB"/>
        </w:rPr>
      </w:pPr>
      <w:r w:rsidRPr="00043CD9">
        <w:rPr>
          <w:rFonts w:eastAsia="Times New Roman" w:cstheme="minorHAnsi"/>
          <w:color w:val="000000" w:themeColor="text1"/>
          <w:spacing w:val="-1"/>
          <w:lang w:eastAsia="en-GB"/>
        </w:rPr>
        <w:t>Self-actualization</w:t>
      </w:r>
      <w:r>
        <w:rPr>
          <w:rFonts w:eastAsia="Times New Roman" w:cstheme="minorHAnsi"/>
          <w:color w:val="000000" w:themeColor="text1"/>
          <w:spacing w:val="-1"/>
          <w:lang w:eastAsia="en-GB"/>
        </w:rPr>
        <w:t>- this can translate to increasing and maximising work potential, when an employee feels there are doing their best it will continue to provide a strong positive attitude within their job role, organisations must provide opportunities and a balanced reward system to allow staff members to succeed, they should focus on allowing them to improve skills and abilities which will provides staff motivation in developing in the role.</w:t>
      </w:r>
    </w:p>
    <w:p w14:paraId="4BC79981" w14:textId="77777777" w:rsidR="004541BB" w:rsidRPr="005C4D02" w:rsidRDefault="004541BB" w:rsidP="004541BB">
      <w:pPr>
        <w:rPr>
          <w:rFonts w:cstheme="minorHAnsi"/>
        </w:rPr>
      </w:pPr>
    </w:p>
    <w:p w14:paraId="4358B970" w14:textId="77777777" w:rsidR="004541BB" w:rsidRDefault="004541BB" w:rsidP="004541BB">
      <w:pPr>
        <w:pStyle w:val="ListParagraph"/>
        <w:numPr>
          <w:ilvl w:val="0"/>
          <w:numId w:val="1"/>
        </w:numPr>
        <w:rPr>
          <w:rFonts w:asciiTheme="minorHAnsi" w:hAnsiTheme="minorHAnsi" w:cstheme="minorHAnsi"/>
          <w:sz w:val="22"/>
          <w:szCs w:val="22"/>
        </w:rPr>
      </w:pPr>
      <w:r w:rsidRPr="005C4D02">
        <w:rPr>
          <w:rFonts w:asciiTheme="minorHAnsi" w:hAnsiTheme="minorHAnsi" w:cstheme="minorHAnsi"/>
          <w:sz w:val="22"/>
          <w:szCs w:val="22"/>
        </w:rPr>
        <w:t xml:space="preserve">Performance management </w:t>
      </w:r>
      <w:r>
        <w:rPr>
          <w:rFonts w:asciiTheme="minorHAnsi" w:hAnsiTheme="minorHAnsi" w:cstheme="minorHAnsi"/>
          <w:sz w:val="22"/>
          <w:szCs w:val="22"/>
        </w:rPr>
        <w:t xml:space="preserve">– the act of performance management is to review the ongoing workplace performance and development, the process happens when employers gather information by monitoring staff members throughout a period of time, they take note of individual performance by targets and goal completion, analysing strengths and weaknesses </w:t>
      </w:r>
      <w:r>
        <w:rPr>
          <w:rFonts w:asciiTheme="minorHAnsi" w:hAnsiTheme="minorHAnsi" w:cstheme="minorHAnsi"/>
          <w:sz w:val="22"/>
          <w:szCs w:val="22"/>
        </w:rPr>
        <w:lastRenderedPageBreak/>
        <w:t>and examining mistakes and growth, this is then relayed back to the employer with one to one meetings and feedback methods (Hearn S, 2018).</w:t>
      </w:r>
    </w:p>
    <w:p w14:paraId="3DCED3C8" w14:textId="77777777" w:rsidR="004541BB" w:rsidRDefault="004541BB" w:rsidP="004541BB">
      <w:pPr>
        <w:pStyle w:val="ListParagraph"/>
        <w:rPr>
          <w:rFonts w:asciiTheme="minorHAnsi" w:hAnsiTheme="minorHAnsi" w:cstheme="minorHAnsi"/>
          <w:sz w:val="22"/>
          <w:szCs w:val="22"/>
        </w:rPr>
      </w:pPr>
    </w:p>
    <w:p w14:paraId="429F6E2E" w14:textId="77777777" w:rsidR="004541BB" w:rsidRDefault="004541BB" w:rsidP="004541BB">
      <w:pPr>
        <w:pStyle w:val="ListParagraph"/>
        <w:rPr>
          <w:rFonts w:asciiTheme="minorHAnsi" w:hAnsiTheme="minorHAnsi" w:cstheme="minorHAnsi"/>
          <w:sz w:val="22"/>
          <w:szCs w:val="22"/>
        </w:rPr>
      </w:pPr>
      <w:r>
        <w:rPr>
          <w:rFonts w:asciiTheme="minorHAnsi" w:hAnsiTheme="minorHAnsi" w:cstheme="minorHAnsi"/>
          <w:sz w:val="22"/>
          <w:szCs w:val="22"/>
        </w:rPr>
        <w:t>Providing performance management helps an organisation and individuals by-</w:t>
      </w:r>
    </w:p>
    <w:p w14:paraId="7952C255" w14:textId="77777777" w:rsidR="004541BB" w:rsidRDefault="004541BB" w:rsidP="004541BB">
      <w:pPr>
        <w:pStyle w:val="ListParagraph"/>
        <w:rPr>
          <w:rStyle w:val="Strong"/>
          <w:rFonts w:asciiTheme="minorHAnsi" w:hAnsiTheme="minorHAnsi" w:cstheme="minorHAnsi"/>
          <w:b w:val="0"/>
          <w:bCs w:val="0"/>
          <w:color w:val="575756"/>
          <w:sz w:val="22"/>
          <w:szCs w:val="22"/>
          <w:shd w:val="clear" w:color="auto" w:fill="FFFFFF"/>
        </w:rPr>
      </w:pPr>
    </w:p>
    <w:p w14:paraId="76F63F18" w14:textId="77777777" w:rsidR="004541BB" w:rsidRPr="00F07F7F" w:rsidRDefault="004541BB" w:rsidP="004541BB">
      <w:pPr>
        <w:pStyle w:val="ListParagraph"/>
        <w:numPr>
          <w:ilvl w:val="0"/>
          <w:numId w:val="4"/>
        </w:numPr>
        <w:rPr>
          <w:rStyle w:val="Strong"/>
          <w:b w:val="0"/>
          <w:bCs w:val="0"/>
          <w:color w:val="000000" w:themeColor="text1"/>
        </w:rPr>
      </w:pPr>
      <w:r w:rsidRPr="00F07F7F">
        <w:rPr>
          <w:rStyle w:val="Strong"/>
          <w:rFonts w:asciiTheme="minorHAnsi" w:hAnsiTheme="minorHAnsi" w:cstheme="minorHAnsi"/>
          <w:color w:val="000000" w:themeColor="text1"/>
          <w:sz w:val="22"/>
          <w:szCs w:val="22"/>
          <w:shd w:val="clear" w:color="auto" w:fill="FFFFFF"/>
        </w:rPr>
        <w:t>improves lev</w:t>
      </w:r>
      <w:r w:rsidRPr="00F07F7F">
        <w:rPr>
          <w:rStyle w:val="Strong"/>
          <w:rFonts w:asciiTheme="minorHAnsi" w:hAnsiTheme="minorHAnsi" w:cstheme="minorHAnsi"/>
          <w:color w:val="000000" w:themeColor="text1"/>
          <w:sz w:val="22"/>
          <w:szCs w:val="22"/>
          <w:shd w:val="clear" w:color="auto" w:fill="FFFFFF"/>
        </w:rPr>
        <w:softHyphen/>
        <w:t>els of employ</w:t>
      </w:r>
      <w:r w:rsidRPr="00F07F7F">
        <w:rPr>
          <w:rStyle w:val="Strong"/>
          <w:rFonts w:asciiTheme="minorHAnsi" w:hAnsiTheme="minorHAnsi" w:cstheme="minorHAnsi"/>
          <w:color w:val="000000" w:themeColor="text1"/>
          <w:sz w:val="22"/>
          <w:szCs w:val="22"/>
          <w:shd w:val="clear" w:color="auto" w:fill="FFFFFF"/>
        </w:rPr>
        <w:softHyphen/>
        <w:t>ee engage</w:t>
      </w:r>
      <w:r w:rsidRPr="00F07F7F">
        <w:rPr>
          <w:rStyle w:val="Strong"/>
          <w:rFonts w:asciiTheme="minorHAnsi" w:hAnsiTheme="minorHAnsi" w:cstheme="minorHAnsi"/>
          <w:color w:val="000000" w:themeColor="text1"/>
          <w:sz w:val="22"/>
          <w:szCs w:val="22"/>
          <w:shd w:val="clear" w:color="auto" w:fill="FFFFFF"/>
        </w:rPr>
        <w:softHyphen/>
        <w:t>ment</w:t>
      </w:r>
    </w:p>
    <w:p w14:paraId="5FDF849C" w14:textId="77777777" w:rsidR="004541BB" w:rsidRPr="00F07F7F" w:rsidRDefault="004541BB" w:rsidP="004541BB">
      <w:pPr>
        <w:pStyle w:val="ListParagraph"/>
        <w:numPr>
          <w:ilvl w:val="0"/>
          <w:numId w:val="4"/>
        </w:numPr>
        <w:rPr>
          <w:rStyle w:val="Strong"/>
          <w:b w:val="0"/>
          <w:bCs w:val="0"/>
          <w:color w:val="000000" w:themeColor="text1"/>
        </w:rPr>
      </w:pPr>
      <w:r w:rsidRPr="00F07F7F">
        <w:rPr>
          <w:rStyle w:val="Strong"/>
          <w:rFonts w:asciiTheme="minorHAnsi" w:hAnsiTheme="minorHAnsi" w:cstheme="minorHAnsi"/>
          <w:color w:val="000000" w:themeColor="text1"/>
          <w:sz w:val="22"/>
          <w:szCs w:val="22"/>
          <w:shd w:val="clear" w:color="auto" w:fill="FFFFFF"/>
        </w:rPr>
        <w:t>improves employ</w:t>
      </w:r>
      <w:r w:rsidRPr="00F07F7F">
        <w:rPr>
          <w:rStyle w:val="Strong"/>
          <w:rFonts w:asciiTheme="minorHAnsi" w:hAnsiTheme="minorHAnsi" w:cstheme="minorHAnsi"/>
          <w:color w:val="000000" w:themeColor="text1"/>
          <w:sz w:val="22"/>
          <w:szCs w:val="22"/>
          <w:shd w:val="clear" w:color="auto" w:fill="FFFFFF"/>
        </w:rPr>
        <w:softHyphen/>
        <w:t>ee reten</w:t>
      </w:r>
      <w:r w:rsidRPr="00F07F7F">
        <w:rPr>
          <w:rStyle w:val="Strong"/>
          <w:rFonts w:asciiTheme="minorHAnsi" w:hAnsiTheme="minorHAnsi" w:cstheme="minorHAnsi"/>
          <w:color w:val="000000" w:themeColor="text1"/>
          <w:sz w:val="22"/>
          <w:szCs w:val="22"/>
          <w:shd w:val="clear" w:color="auto" w:fill="FFFFFF"/>
        </w:rPr>
        <w:softHyphen/>
        <w:t xml:space="preserve">tion </w:t>
      </w:r>
    </w:p>
    <w:p w14:paraId="1CEF4F7B" w14:textId="77777777" w:rsidR="004541BB" w:rsidRPr="00F07F7F" w:rsidRDefault="004541BB" w:rsidP="004541BB">
      <w:pPr>
        <w:pStyle w:val="ListParagraph"/>
        <w:numPr>
          <w:ilvl w:val="0"/>
          <w:numId w:val="4"/>
        </w:numPr>
        <w:rPr>
          <w:rStyle w:val="Strong"/>
          <w:rFonts w:asciiTheme="minorHAnsi" w:hAnsiTheme="minorHAnsi" w:cstheme="minorHAnsi"/>
          <w:b w:val="0"/>
          <w:bCs w:val="0"/>
          <w:color w:val="000000" w:themeColor="text1"/>
          <w:sz w:val="22"/>
          <w:szCs w:val="22"/>
        </w:rPr>
      </w:pPr>
      <w:r w:rsidRPr="00F07F7F">
        <w:rPr>
          <w:rStyle w:val="Strong"/>
          <w:rFonts w:asciiTheme="minorHAnsi" w:hAnsiTheme="minorHAnsi" w:cstheme="minorHAnsi"/>
          <w:color w:val="000000" w:themeColor="text1"/>
          <w:sz w:val="22"/>
          <w:szCs w:val="22"/>
          <w:shd w:val="clear" w:color="auto" w:fill="FFFFFF"/>
        </w:rPr>
        <w:t>improves com</w:t>
      </w:r>
      <w:r w:rsidRPr="00F07F7F">
        <w:rPr>
          <w:rStyle w:val="Strong"/>
          <w:rFonts w:asciiTheme="minorHAnsi" w:hAnsiTheme="minorHAnsi" w:cstheme="minorHAnsi"/>
          <w:color w:val="000000" w:themeColor="text1"/>
          <w:sz w:val="22"/>
          <w:szCs w:val="22"/>
          <w:shd w:val="clear" w:color="auto" w:fill="FFFFFF"/>
        </w:rPr>
        <w:softHyphen/>
        <w:t>pa</w:t>
      </w:r>
      <w:r w:rsidRPr="00F07F7F">
        <w:rPr>
          <w:rStyle w:val="Strong"/>
          <w:rFonts w:asciiTheme="minorHAnsi" w:hAnsiTheme="minorHAnsi" w:cstheme="minorHAnsi"/>
          <w:color w:val="000000" w:themeColor="text1"/>
          <w:sz w:val="22"/>
          <w:szCs w:val="22"/>
          <w:shd w:val="clear" w:color="auto" w:fill="FFFFFF"/>
        </w:rPr>
        <w:softHyphen/>
        <w:t>ny pro</w:t>
      </w:r>
      <w:r w:rsidRPr="00F07F7F">
        <w:rPr>
          <w:rStyle w:val="Strong"/>
          <w:rFonts w:asciiTheme="minorHAnsi" w:hAnsiTheme="minorHAnsi" w:cstheme="minorHAnsi"/>
          <w:color w:val="000000" w:themeColor="text1"/>
          <w:sz w:val="22"/>
          <w:szCs w:val="22"/>
          <w:shd w:val="clear" w:color="auto" w:fill="FFFFFF"/>
        </w:rPr>
        <w:softHyphen/>
        <w:t>duc</w:t>
      </w:r>
      <w:r w:rsidRPr="00F07F7F">
        <w:rPr>
          <w:rStyle w:val="Strong"/>
          <w:rFonts w:asciiTheme="minorHAnsi" w:hAnsiTheme="minorHAnsi" w:cstheme="minorHAnsi"/>
          <w:color w:val="000000" w:themeColor="text1"/>
          <w:sz w:val="22"/>
          <w:szCs w:val="22"/>
          <w:shd w:val="clear" w:color="auto" w:fill="FFFFFF"/>
        </w:rPr>
        <w:softHyphen/>
        <w:t>tiv</w:t>
      </w:r>
      <w:r w:rsidRPr="00F07F7F">
        <w:rPr>
          <w:rStyle w:val="Strong"/>
          <w:rFonts w:asciiTheme="minorHAnsi" w:hAnsiTheme="minorHAnsi" w:cstheme="minorHAnsi"/>
          <w:color w:val="000000" w:themeColor="text1"/>
          <w:sz w:val="22"/>
          <w:szCs w:val="22"/>
          <w:shd w:val="clear" w:color="auto" w:fill="FFFFFF"/>
        </w:rPr>
        <w:softHyphen/>
        <w:t>i</w:t>
      </w:r>
      <w:r w:rsidRPr="00F07F7F">
        <w:rPr>
          <w:rStyle w:val="Strong"/>
          <w:rFonts w:asciiTheme="minorHAnsi" w:hAnsiTheme="minorHAnsi" w:cstheme="minorHAnsi"/>
          <w:color w:val="000000" w:themeColor="text1"/>
          <w:sz w:val="22"/>
          <w:szCs w:val="22"/>
          <w:shd w:val="clear" w:color="auto" w:fill="FFFFFF"/>
        </w:rPr>
        <w:softHyphen/>
        <w:t xml:space="preserve">ty </w:t>
      </w:r>
    </w:p>
    <w:p w14:paraId="23C8F05C" w14:textId="77777777" w:rsidR="004541BB" w:rsidRPr="00F07F7F" w:rsidRDefault="004541BB" w:rsidP="004541BB">
      <w:pPr>
        <w:pStyle w:val="ListParagraph"/>
        <w:numPr>
          <w:ilvl w:val="0"/>
          <w:numId w:val="4"/>
        </w:numPr>
        <w:rPr>
          <w:rStyle w:val="Strong"/>
          <w:rFonts w:asciiTheme="minorHAnsi" w:hAnsiTheme="minorHAnsi" w:cstheme="minorHAnsi"/>
          <w:b w:val="0"/>
          <w:bCs w:val="0"/>
          <w:color w:val="000000" w:themeColor="text1"/>
          <w:sz w:val="22"/>
          <w:szCs w:val="22"/>
        </w:rPr>
      </w:pPr>
      <w:r w:rsidRPr="00F07F7F">
        <w:rPr>
          <w:rStyle w:val="Strong"/>
          <w:rFonts w:asciiTheme="minorHAnsi" w:hAnsiTheme="minorHAnsi" w:cstheme="minorHAnsi"/>
          <w:color w:val="000000" w:themeColor="text1"/>
          <w:sz w:val="22"/>
          <w:szCs w:val="22"/>
          <w:shd w:val="clear" w:color="auto" w:fill="FFFFFF"/>
        </w:rPr>
        <w:t xml:space="preserve">increased individual skill </w:t>
      </w:r>
    </w:p>
    <w:p w14:paraId="6EB9C89E" w14:textId="77777777" w:rsidR="004541BB" w:rsidRPr="00F07F7F" w:rsidRDefault="004541BB" w:rsidP="004541BB">
      <w:pPr>
        <w:pStyle w:val="ListParagraph"/>
        <w:numPr>
          <w:ilvl w:val="0"/>
          <w:numId w:val="4"/>
        </w:numPr>
        <w:rPr>
          <w:rStyle w:val="Strong"/>
          <w:rFonts w:asciiTheme="minorHAnsi" w:hAnsiTheme="minorHAnsi" w:cstheme="minorHAnsi"/>
          <w:b w:val="0"/>
          <w:bCs w:val="0"/>
          <w:color w:val="000000" w:themeColor="text1"/>
          <w:sz w:val="22"/>
          <w:szCs w:val="22"/>
        </w:rPr>
      </w:pPr>
      <w:r w:rsidRPr="00F07F7F">
        <w:rPr>
          <w:rStyle w:val="Strong"/>
          <w:rFonts w:asciiTheme="minorHAnsi" w:hAnsiTheme="minorHAnsi" w:cstheme="minorHAnsi"/>
          <w:color w:val="000000" w:themeColor="text1"/>
          <w:sz w:val="22"/>
          <w:szCs w:val="22"/>
          <w:shd w:val="clear" w:color="auto" w:fill="FFFFFF"/>
        </w:rPr>
        <w:t xml:space="preserve">increased individual morale and engagement </w:t>
      </w:r>
    </w:p>
    <w:p w14:paraId="68525560" w14:textId="77777777" w:rsidR="004541BB" w:rsidRDefault="004541BB" w:rsidP="004541BB">
      <w:pPr>
        <w:rPr>
          <w:rFonts w:cstheme="minorHAnsi"/>
        </w:rPr>
      </w:pPr>
    </w:p>
    <w:p w14:paraId="39A22701" w14:textId="77777777" w:rsidR="004541BB" w:rsidRDefault="004541BB" w:rsidP="004541BB">
      <w:pPr>
        <w:rPr>
          <w:rFonts w:cstheme="minorHAnsi"/>
        </w:rPr>
      </w:pPr>
      <w:r>
        <w:rPr>
          <w:rFonts w:cstheme="minorHAnsi"/>
        </w:rPr>
        <w:t>(Hearn S, 2018) describes there is more than one approach a company can use when providing performance management these are-</w:t>
      </w:r>
    </w:p>
    <w:p w14:paraId="1CBF371E" w14:textId="77777777" w:rsidR="004541BB" w:rsidRPr="00E31676" w:rsidRDefault="004541BB" w:rsidP="004541BB">
      <w:pPr>
        <w:pStyle w:val="ListParagraph"/>
        <w:numPr>
          <w:ilvl w:val="0"/>
          <w:numId w:val="5"/>
        </w:numPr>
        <w:rPr>
          <w:rFonts w:asciiTheme="minorHAnsi" w:hAnsiTheme="minorHAnsi" w:cstheme="minorHAnsi"/>
          <w:sz w:val="22"/>
          <w:szCs w:val="22"/>
        </w:rPr>
      </w:pPr>
      <w:r w:rsidRPr="00E31676">
        <w:rPr>
          <w:rFonts w:asciiTheme="minorHAnsi" w:hAnsiTheme="minorHAnsi" w:cstheme="minorHAnsi"/>
          <w:sz w:val="22"/>
          <w:szCs w:val="22"/>
        </w:rPr>
        <w:t>Annual performance management approach</w:t>
      </w:r>
    </w:p>
    <w:p w14:paraId="6EB246FF" w14:textId="77777777" w:rsidR="004541BB" w:rsidRDefault="004541BB" w:rsidP="004541BB">
      <w:pPr>
        <w:pStyle w:val="ListParagraph"/>
        <w:numPr>
          <w:ilvl w:val="0"/>
          <w:numId w:val="5"/>
        </w:numPr>
        <w:rPr>
          <w:rFonts w:asciiTheme="minorHAnsi" w:hAnsiTheme="minorHAnsi" w:cstheme="minorHAnsi"/>
          <w:sz w:val="22"/>
          <w:szCs w:val="22"/>
        </w:rPr>
      </w:pPr>
      <w:r w:rsidRPr="00E31676">
        <w:rPr>
          <w:rFonts w:asciiTheme="minorHAnsi" w:hAnsiTheme="minorHAnsi" w:cstheme="minorHAnsi"/>
          <w:sz w:val="22"/>
          <w:szCs w:val="22"/>
        </w:rPr>
        <w:t>A continuous performance management approach</w:t>
      </w:r>
    </w:p>
    <w:p w14:paraId="485AA151" w14:textId="77777777" w:rsidR="004541BB" w:rsidRDefault="004541BB" w:rsidP="004541BB">
      <w:pPr>
        <w:rPr>
          <w:rFonts w:cstheme="minorHAnsi"/>
        </w:rPr>
      </w:pPr>
    </w:p>
    <w:p w14:paraId="57EB83DB" w14:textId="77777777" w:rsidR="004541BB" w:rsidRDefault="004541BB" w:rsidP="004541BB">
      <w:pPr>
        <w:rPr>
          <w:rFonts w:cstheme="minorHAnsi"/>
        </w:rPr>
      </w:pPr>
    </w:p>
    <w:p w14:paraId="012E43D3" w14:textId="77777777" w:rsidR="004541BB" w:rsidRDefault="004541BB" w:rsidP="004541BB">
      <w:pPr>
        <w:rPr>
          <w:rFonts w:cstheme="minorHAnsi"/>
        </w:rPr>
      </w:pPr>
    </w:p>
    <w:p w14:paraId="66ECB244" w14:textId="77777777" w:rsidR="004541BB" w:rsidRDefault="004541BB" w:rsidP="004541BB">
      <w:pPr>
        <w:rPr>
          <w:rFonts w:cstheme="minorHAnsi"/>
        </w:rPr>
      </w:pPr>
    </w:p>
    <w:p w14:paraId="217FD8E3" w14:textId="77777777" w:rsidR="004541BB" w:rsidRDefault="004541BB" w:rsidP="004541BB">
      <w:pPr>
        <w:rPr>
          <w:rFonts w:cstheme="minorHAnsi"/>
        </w:rPr>
      </w:pPr>
      <w:r>
        <w:rPr>
          <w:rFonts w:cstheme="minorHAnsi"/>
        </w:rPr>
        <w:t xml:space="preserve">According to (Hearn S, 2018) the annual performance management approach is used by 65% of companies, this is a more traditional approach and it includes a very time consuming method where an employee is assessed with a detailed formal review, although they are quite common they are not an effective performance management method, as it involves a lengthy process of completing paperwork and its effectiveness does not help the employees performance over a short periods of time, whereas a continuous performance management approach allows the employer to micro manage the staffs continuous performance, with regular meetings and feedback, this will help the employee improve existing skills and develop new ones. </w:t>
      </w:r>
    </w:p>
    <w:p w14:paraId="40B036E9" w14:textId="77777777" w:rsidR="004541BB" w:rsidRDefault="004541BB" w:rsidP="004541BB">
      <w:pPr>
        <w:rPr>
          <w:rFonts w:cstheme="minorHAnsi"/>
          <w:color w:val="000000" w:themeColor="text1"/>
          <w:shd w:val="clear" w:color="auto" w:fill="FFFFFF"/>
        </w:rPr>
      </w:pPr>
      <w:r>
        <w:rPr>
          <w:rFonts w:cstheme="minorHAnsi"/>
        </w:rPr>
        <w:t xml:space="preserve">An organisation can follow the performance management </w:t>
      </w:r>
      <w:r w:rsidRPr="002E4F1F">
        <w:rPr>
          <w:rFonts w:cstheme="minorHAnsi"/>
          <w:color w:val="000000" w:themeColor="text1"/>
        </w:rPr>
        <w:t xml:space="preserve">cycle </w:t>
      </w:r>
      <w:r>
        <w:rPr>
          <w:rFonts w:cstheme="minorHAnsi"/>
          <w:color w:val="000000" w:themeColor="text1"/>
        </w:rPr>
        <w:t xml:space="preserve">designed by </w:t>
      </w:r>
      <w:r w:rsidRPr="002E4F1F">
        <w:rPr>
          <w:rFonts w:cstheme="minorHAnsi"/>
          <w:color w:val="000000" w:themeColor="text1"/>
          <w:shd w:val="clear" w:color="auto" w:fill="FFFFFF"/>
        </w:rPr>
        <w:t>(Armstrong and Baron, 2005)</w:t>
      </w:r>
      <w:r>
        <w:rPr>
          <w:rFonts w:cstheme="minorHAnsi"/>
          <w:color w:val="000000" w:themeColor="text1"/>
          <w:shd w:val="clear" w:color="auto" w:fill="FFFFFF"/>
        </w:rPr>
        <w:t>, there are many performance managements cycles out there, but this one is the most popular that organisations can use.</w:t>
      </w:r>
    </w:p>
    <w:p w14:paraId="43375632" w14:textId="77777777" w:rsidR="004541BB" w:rsidRDefault="004541BB" w:rsidP="004541BB">
      <w:pPr>
        <w:rPr>
          <w:rFonts w:cstheme="minorHAnsi"/>
        </w:rPr>
      </w:pPr>
      <w:r>
        <w:rPr>
          <w:rFonts w:cstheme="minorHAnsi"/>
          <w:noProof/>
        </w:rPr>
        <w:lastRenderedPageBreak/>
        <w:drawing>
          <wp:inline distT="0" distB="0" distL="0" distR="0" wp14:anchorId="7393F0A0" wp14:editId="0D832AA1">
            <wp:extent cx="4549775" cy="2796602"/>
            <wp:effectExtent l="0" t="0" r="3175"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72775" cy="2810739"/>
                    </a:xfrm>
                    <a:prstGeom prst="rect">
                      <a:avLst/>
                    </a:prstGeom>
                  </pic:spPr>
                </pic:pic>
              </a:graphicData>
            </a:graphic>
          </wp:inline>
        </w:drawing>
      </w:r>
    </w:p>
    <w:p w14:paraId="3CF295EE" w14:textId="77777777" w:rsidR="004541BB" w:rsidRDefault="004541BB" w:rsidP="004541BB">
      <w:pPr>
        <w:rPr>
          <w:rFonts w:cstheme="minorHAnsi"/>
        </w:rPr>
      </w:pPr>
    </w:p>
    <w:p w14:paraId="416E962A" w14:textId="77777777" w:rsidR="004541BB" w:rsidRDefault="004541BB" w:rsidP="004541BB">
      <w:pPr>
        <w:rPr>
          <w:rFonts w:cstheme="minorHAnsi"/>
        </w:rPr>
      </w:pPr>
      <w:r>
        <w:rPr>
          <w:rFonts w:cstheme="minorHAnsi"/>
        </w:rPr>
        <w:t xml:space="preserve">As the picture shows, the first stages to follow in the cycle is ‘planning’, the planning phase is set out by creating a personal development plan once a year which includes setting out objectives for the employee to follow through, the process is also to include organisation goals and values which ensures the individuals plan is met by what the company requires. The next stages of the cycle are the Act and Track, this will occur several times throughout the year where the employee </w:t>
      </w:r>
      <w:proofErr w:type="spellStart"/>
      <w:r>
        <w:rPr>
          <w:rFonts w:cstheme="minorHAnsi"/>
        </w:rPr>
        <w:t>trys</w:t>
      </w:r>
      <w:proofErr w:type="spellEnd"/>
      <w:r>
        <w:rPr>
          <w:rFonts w:cstheme="minorHAnsi"/>
        </w:rPr>
        <w:t xml:space="preserve"> to achieve their goals and targets while following their role effectively, managers track progression and provide updates with feedback. The review stage of the cycle is an annual performance review where a meeting is arranged to discuss what has been achieved and what needs further developing, the manager normally discusses future goals and targets where the cycle will restart for the upcoming year ahead (Hearn S, 2018).</w:t>
      </w:r>
    </w:p>
    <w:p w14:paraId="4A83A6C5" w14:textId="77777777" w:rsidR="004541BB" w:rsidRDefault="004541BB" w:rsidP="004541BB">
      <w:pPr>
        <w:rPr>
          <w:rFonts w:cstheme="minorHAnsi"/>
        </w:rPr>
      </w:pPr>
    </w:p>
    <w:p w14:paraId="37A1A16B" w14:textId="77777777" w:rsidR="004541BB" w:rsidRPr="000824DD" w:rsidRDefault="004541BB" w:rsidP="004541BB">
      <w:pPr>
        <w:rPr>
          <w:rFonts w:cstheme="minorHAnsi"/>
        </w:rPr>
      </w:pPr>
    </w:p>
    <w:p w14:paraId="4EBA5525" w14:textId="77777777" w:rsidR="004541BB" w:rsidRDefault="004541BB" w:rsidP="004541BB">
      <w:pPr>
        <w:rPr>
          <w:rFonts w:cstheme="minorHAnsi"/>
        </w:rPr>
      </w:pPr>
    </w:p>
    <w:p w14:paraId="5D614D06" w14:textId="77777777" w:rsidR="004541BB" w:rsidRDefault="004541BB" w:rsidP="004541BB">
      <w:pPr>
        <w:rPr>
          <w:rFonts w:cstheme="minorHAnsi"/>
        </w:rPr>
      </w:pPr>
    </w:p>
    <w:p w14:paraId="78D4BE30" w14:textId="77777777" w:rsidR="004541BB" w:rsidRDefault="004541BB" w:rsidP="004541BB">
      <w:pPr>
        <w:rPr>
          <w:rFonts w:cstheme="minorHAnsi"/>
        </w:rPr>
      </w:pPr>
    </w:p>
    <w:p w14:paraId="14911D91" w14:textId="77777777" w:rsidR="004541BB" w:rsidRDefault="004541BB" w:rsidP="004541BB">
      <w:pPr>
        <w:pStyle w:val="ListParagraph"/>
        <w:numPr>
          <w:ilvl w:val="0"/>
          <w:numId w:val="1"/>
        </w:numPr>
        <w:rPr>
          <w:rFonts w:asciiTheme="minorHAnsi" w:hAnsiTheme="minorHAnsi" w:cstheme="minorHAnsi"/>
          <w:sz w:val="22"/>
          <w:szCs w:val="22"/>
        </w:rPr>
      </w:pPr>
      <w:r w:rsidRPr="00EE375F">
        <w:rPr>
          <w:rFonts w:asciiTheme="minorHAnsi" w:hAnsiTheme="minorHAnsi" w:cstheme="minorHAnsi"/>
          <w:sz w:val="22"/>
          <w:szCs w:val="22"/>
        </w:rPr>
        <w:t>Employee engagement</w:t>
      </w:r>
      <w:r>
        <w:rPr>
          <w:rFonts w:asciiTheme="minorHAnsi" w:hAnsiTheme="minorHAnsi" w:cstheme="minorHAnsi"/>
          <w:sz w:val="22"/>
          <w:szCs w:val="22"/>
        </w:rPr>
        <w:t>- is vital for the organisation and the employee, it allows work cultures to form and encourages to be more involved in decision making, the benefit is that employees at all levels are actively involved in all core activities along with the organisation (Kokemuller N, 2019).</w:t>
      </w:r>
    </w:p>
    <w:p w14:paraId="1E280D55" w14:textId="77777777" w:rsidR="004541BB" w:rsidRDefault="004541BB" w:rsidP="004541BB">
      <w:pPr>
        <w:ind w:left="360"/>
        <w:rPr>
          <w:rFonts w:cstheme="minorHAnsi"/>
        </w:rPr>
      </w:pPr>
    </w:p>
    <w:p w14:paraId="01943E90" w14:textId="77777777" w:rsidR="004541BB" w:rsidRDefault="004541BB" w:rsidP="004541BB">
      <w:pPr>
        <w:rPr>
          <w:rFonts w:cstheme="minorHAnsi"/>
        </w:rPr>
      </w:pPr>
      <w:r>
        <w:rPr>
          <w:rFonts w:cstheme="minorHAnsi"/>
        </w:rPr>
        <w:t>The advantages of employee engagement include, an increase to employee with commitment in the organisations that they work for, they are able to get involved in sharing ideas and decisions which allows the employees to feel more valued and involved, once ideas are achieved and problems are solved with employee help this gives a sense of ownership to the employee.</w:t>
      </w:r>
    </w:p>
    <w:p w14:paraId="2F30D522" w14:textId="77777777" w:rsidR="004541BB" w:rsidRDefault="004541BB" w:rsidP="004541BB">
      <w:pPr>
        <w:rPr>
          <w:rFonts w:cstheme="minorHAnsi"/>
        </w:rPr>
      </w:pPr>
      <w:r>
        <w:rPr>
          <w:rFonts w:cstheme="minorHAnsi"/>
        </w:rPr>
        <w:t xml:space="preserve">(Kokemuller N, 2019) further explains that while it can give great benefits to employee organisation relationships, however one of the challenges that may occur is the management and employment </w:t>
      </w:r>
      <w:r>
        <w:rPr>
          <w:rFonts w:cstheme="minorHAnsi"/>
        </w:rPr>
        <w:lastRenderedPageBreak/>
        <w:t>level might get misunderstood, where discipline might not be clear of who is in the wrong which can end up in disturbing the stability in job roles, affecting the overall communication impacting the organisation.</w:t>
      </w:r>
    </w:p>
    <w:p w14:paraId="7F6D4361" w14:textId="77777777" w:rsidR="004541BB" w:rsidRDefault="004541BB" w:rsidP="004541BB">
      <w:pPr>
        <w:pStyle w:val="NoSpacing"/>
        <w:rPr>
          <w:rFonts w:eastAsia="Times New Roman"/>
          <w:bdr w:val="none" w:sz="0" w:space="0" w:color="auto" w:frame="1"/>
          <w:lang w:eastAsia="en-GB"/>
        </w:rPr>
      </w:pPr>
      <w:r w:rsidRPr="00FC466E">
        <w:rPr>
          <w:shd w:val="clear" w:color="auto" w:fill="FFFFFF"/>
        </w:rPr>
        <w:t>(MacLeod and Clarke, 2009)</w:t>
      </w:r>
      <w:r>
        <w:rPr>
          <w:shd w:val="clear" w:color="auto" w:fill="FFFFFF"/>
        </w:rPr>
        <w:t xml:space="preserve">, were able to produce a report which identifies over an 8 month period how employee engagement is transformational for an organisation, they were able to see many changes to companies where performance and profitability had increased and employee engagement had been boosted,  they believe that </w:t>
      </w:r>
      <w:r w:rsidRPr="00FC466E">
        <w:rPr>
          <w:rFonts w:ascii="Arial" w:eastAsia="Times New Roman" w:hAnsi="Arial" w:cs="Arial"/>
          <w:color w:val="707070"/>
          <w:sz w:val="27"/>
          <w:szCs w:val="27"/>
          <w:lang w:eastAsia="en-GB"/>
        </w:rPr>
        <w:t xml:space="preserve"> </w:t>
      </w:r>
      <w:r w:rsidRPr="00FC466E">
        <w:rPr>
          <w:rFonts w:eastAsia="Times New Roman"/>
          <w:lang w:eastAsia="en-GB"/>
        </w:rPr>
        <w:t>“whether or not the workforce is positively encouraged to perform at its best should be a </w:t>
      </w:r>
      <w:r w:rsidRPr="00FC466E">
        <w:rPr>
          <w:rFonts w:eastAsia="Times New Roman"/>
          <w:bdr w:val="none" w:sz="0" w:space="0" w:color="auto" w:frame="1"/>
          <w:lang w:eastAsia="en-GB"/>
        </w:rPr>
        <w:t>prime consideration for every leader and manager</w:t>
      </w:r>
      <w:r w:rsidRPr="00FC466E">
        <w:rPr>
          <w:rFonts w:eastAsia="Times New Roman"/>
          <w:lang w:eastAsia="en-GB"/>
        </w:rPr>
        <w:t>, and be placed </w:t>
      </w:r>
      <w:r w:rsidRPr="00FC466E">
        <w:rPr>
          <w:rFonts w:eastAsia="Times New Roman"/>
          <w:bdr w:val="none" w:sz="0" w:space="0" w:color="auto" w:frame="1"/>
          <w:lang w:eastAsia="en-GB"/>
        </w:rPr>
        <w:t>at the heart of business strategy”</w:t>
      </w:r>
      <w:r>
        <w:rPr>
          <w:rFonts w:eastAsia="Times New Roman"/>
          <w:bdr w:val="none" w:sz="0" w:space="0" w:color="auto" w:frame="1"/>
          <w:lang w:eastAsia="en-GB"/>
        </w:rPr>
        <w:t xml:space="preserve"> (Engage for Success, 2020).</w:t>
      </w:r>
    </w:p>
    <w:p w14:paraId="1DBED744" w14:textId="77777777" w:rsidR="004541BB" w:rsidRPr="00FC466E" w:rsidRDefault="004541BB" w:rsidP="004541BB">
      <w:pPr>
        <w:pStyle w:val="NoSpacing"/>
        <w:rPr>
          <w:rFonts w:ascii="Arial" w:eastAsia="Times New Roman" w:hAnsi="Arial" w:cs="Arial"/>
          <w:color w:val="707070"/>
          <w:sz w:val="27"/>
          <w:szCs w:val="27"/>
          <w:lang w:eastAsia="en-GB"/>
        </w:rPr>
      </w:pPr>
    </w:p>
    <w:p w14:paraId="3D5500AE" w14:textId="77777777" w:rsidR="004541BB" w:rsidRDefault="004541BB" w:rsidP="004541BB">
      <w:pPr>
        <w:pStyle w:val="ListParagraph"/>
        <w:numPr>
          <w:ilvl w:val="0"/>
          <w:numId w:val="1"/>
        </w:numPr>
        <w:rPr>
          <w:rFonts w:asciiTheme="minorHAnsi" w:hAnsiTheme="minorHAnsi" w:cstheme="minorHAnsi"/>
          <w:sz w:val="22"/>
          <w:szCs w:val="22"/>
        </w:rPr>
      </w:pPr>
      <w:r w:rsidRPr="00EE375F">
        <w:rPr>
          <w:rFonts w:asciiTheme="minorHAnsi" w:hAnsiTheme="minorHAnsi" w:cstheme="minorHAnsi"/>
          <w:sz w:val="22"/>
          <w:szCs w:val="22"/>
        </w:rPr>
        <w:t>Training</w:t>
      </w:r>
      <w:r>
        <w:rPr>
          <w:rFonts w:asciiTheme="minorHAnsi" w:hAnsiTheme="minorHAnsi" w:cstheme="minorHAnsi"/>
          <w:sz w:val="22"/>
          <w:szCs w:val="22"/>
        </w:rPr>
        <w:t xml:space="preserve">- training employees is essential for an organisation, </w:t>
      </w:r>
      <w:proofErr w:type="spellStart"/>
      <w:r>
        <w:rPr>
          <w:rFonts w:asciiTheme="minorHAnsi" w:hAnsiTheme="minorHAnsi" w:cstheme="minorHAnsi"/>
          <w:sz w:val="22"/>
          <w:szCs w:val="22"/>
        </w:rPr>
        <w:t>its</w:t>
      </w:r>
      <w:proofErr w:type="spellEnd"/>
      <w:r>
        <w:rPr>
          <w:rFonts w:asciiTheme="minorHAnsi" w:hAnsiTheme="minorHAnsi" w:cstheme="minorHAnsi"/>
          <w:sz w:val="22"/>
          <w:szCs w:val="22"/>
        </w:rPr>
        <w:t xml:space="preserve"> to ensure there are a continuous rhythm of skill development so that workers can perform to their best advantages, it’s also to ensure that all team members are prepared for upcoming tasks, goals and targets, it is vital for the organisation to prepare its workforce for new technologies and software as well as staffs personal development skills. </w:t>
      </w:r>
    </w:p>
    <w:p w14:paraId="0107D6CD" w14:textId="77777777" w:rsidR="004541BB" w:rsidRDefault="004541BB" w:rsidP="004541BB">
      <w:pPr>
        <w:rPr>
          <w:rFonts w:cstheme="minorHAnsi"/>
        </w:rPr>
      </w:pPr>
    </w:p>
    <w:p w14:paraId="24C823CE" w14:textId="77777777" w:rsidR="004541BB" w:rsidRDefault="004541BB" w:rsidP="004541BB">
      <w:pPr>
        <w:rPr>
          <w:rFonts w:cstheme="minorHAnsi"/>
        </w:rPr>
      </w:pPr>
      <w:r w:rsidRPr="00E10F48">
        <w:rPr>
          <w:rFonts w:cstheme="minorHAnsi"/>
        </w:rPr>
        <w:t xml:space="preserve">employers can identify if the staff members will need training or support by completing the performance management cycle, this will tell them if more training is required, this could involve improvement on skills such as, presentation skills, sales skills, negotiation skills and sales skills, the employers will also benefit from training programmes by boosting productivity, having a better work attitude and learning the new skills to better their future career (Explore Insiders, 2019).  </w:t>
      </w:r>
    </w:p>
    <w:p w14:paraId="2D126B8E" w14:textId="77777777" w:rsidR="004541BB" w:rsidRDefault="004541BB" w:rsidP="004541BB">
      <w:pPr>
        <w:rPr>
          <w:rFonts w:cstheme="minorHAnsi"/>
        </w:rPr>
      </w:pPr>
      <w:r>
        <w:rPr>
          <w:rFonts w:cstheme="minorHAnsi"/>
        </w:rPr>
        <w:t>According to (Staff Training Solutions, 2017) One of the biggest errors that organisations make when training staff member sis to assume that training is only applied at the beginning of their job role such as introductory job training and once this is complete then there is no further training that is needed, however training and development within a job role is needed throughout and training should be an ongoing requirement to provide the employee with the opportunity to progress in their roles and the company developing their workforce into the strongest and most capable against all competitors.</w:t>
      </w:r>
    </w:p>
    <w:p w14:paraId="36B50423" w14:textId="77777777" w:rsidR="004541BB" w:rsidRDefault="004541BB" w:rsidP="004541BB">
      <w:pPr>
        <w:rPr>
          <w:rFonts w:cstheme="minorHAnsi"/>
        </w:rPr>
      </w:pPr>
    </w:p>
    <w:p w14:paraId="596C70DE" w14:textId="77777777" w:rsidR="004541BB" w:rsidRDefault="004541BB" w:rsidP="004541BB">
      <w:pPr>
        <w:rPr>
          <w:rFonts w:cstheme="minorHAnsi"/>
        </w:rPr>
      </w:pPr>
    </w:p>
    <w:p w14:paraId="3032D502" w14:textId="77777777" w:rsidR="004541BB" w:rsidRDefault="004541BB" w:rsidP="004541BB">
      <w:pPr>
        <w:rPr>
          <w:rFonts w:cstheme="minorHAnsi"/>
        </w:rPr>
      </w:pPr>
    </w:p>
    <w:p w14:paraId="292277D5" w14:textId="77777777" w:rsidR="004541BB" w:rsidRDefault="004541BB" w:rsidP="004541BB">
      <w:pPr>
        <w:rPr>
          <w:rFonts w:cstheme="minorHAnsi"/>
        </w:rPr>
      </w:pPr>
    </w:p>
    <w:p w14:paraId="2A5BF282" w14:textId="77777777" w:rsidR="004541BB" w:rsidRDefault="004541BB" w:rsidP="004541BB">
      <w:pPr>
        <w:rPr>
          <w:rFonts w:cstheme="minorHAnsi"/>
        </w:rPr>
      </w:pPr>
      <w:r>
        <w:rPr>
          <w:rFonts w:cstheme="minorHAnsi"/>
        </w:rPr>
        <w:t>By using the systematic training cycle</w:t>
      </w:r>
      <w:r w:rsidRPr="001041C6">
        <w:rPr>
          <w:rFonts w:ascii="Arial" w:hAnsi="Arial" w:cs="Arial"/>
          <w:color w:val="666666"/>
          <w:sz w:val="20"/>
          <w:szCs w:val="20"/>
          <w:shd w:val="clear" w:color="auto" w:fill="FFFFFF"/>
        </w:rPr>
        <w:t xml:space="preserve"> </w:t>
      </w:r>
      <w:r w:rsidRPr="001041C6">
        <w:rPr>
          <w:rFonts w:cstheme="minorHAnsi"/>
          <w:color w:val="000000" w:themeColor="text1"/>
          <w:shd w:val="clear" w:color="auto" w:fill="FFFFFF"/>
        </w:rPr>
        <w:t>(Buckley and Caple, 2009)</w:t>
      </w:r>
      <w:r>
        <w:rPr>
          <w:rFonts w:cstheme="minorHAnsi"/>
          <w:color w:val="000000" w:themeColor="text1"/>
          <w:shd w:val="clear" w:color="auto" w:fill="FFFFFF"/>
        </w:rPr>
        <w:t>,</w:t>
      </w:r>
      <w:r w:rsidRPr="001041C6">
        <w:rPr>
          <w:rFonts w:cstheme="minorHAnsi"/>
          <w:color w:val="000000" w:themeColor="text1"/>
        </w:rPr>
        <w:t xml:space="preserve"> </w:t>
      </w:r>
      <w:r>
        <w:rPr>
          <w:rFonts w:cstheme="minorHAnsi"/>
        </w:rPr>
        <w:t>organisations can not only focus on the training that is needed but they can plan and review training in stages and sequences, the cycle begins with an assessment of which training is needed, once training needs have been identified then this can be planned further and which method of training is suitable, the third section of the cycle is how the training will be delivered and how its effectiveness will be evaluated, the findings then can be used for future improvements for training methods, this cycle can be used over and over to plan and review various methods to ensure that it is a well thought of process which will meet the needs of the individual and organisation (Dr El Parker, 2020).</w:t>
      </w:r>
    </w:p>
    <w:p w14:paraId="24732DAF" w14:textId="77777777" w:rsidR="004541BB" w:rsidRPr="00E10F48" w:rsidRDefault="004541BB" w:rsidP="004541BB">
      <w:pPr>
        <w:rPr>
          <w:rFonts w:cstheme="minorHAnsi"/>
        </w:rPr>
      </w:pPr>
      <w:r>
        <w:rPr>
          <w:rFonts w:cstheme="minorHAnsi"/>
          <w:noProof/>
        </w:rPr>
        <w:lastRenderedPageBreak/>
        <w:drawing>
          <wp:inline distT="0" distB="0" distL="0" distR="0" wp14:anchorId="7C0729BE" wp14:editId="39D95443">
            <wp:extent cx="3611033" cy="2705867"/>
            <wp:effectExtent l="0" t="0" r="889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23920" cy="2715523"/>
                    </a:xfrm>
                    <a:prstGeom prst="rect">
                      <a:avLst/>
                    </a:prstGeom>
                  </pic:spPr>
                </pic:pic>
              </a:graphicData>
            </a:graphic>
          </wp:inline>
        </w:drawing>
      </w:r>
    </w:p>
    <w:p w14:paraId="71AC5ED9" w14:textId="77777777" w:rsidR="004541BB" w:rsidRDefault="004541BB" w:rsidP="004541BB">
      <w:pPr>
        <w:rPr>
          <w:rFonts w:ascii="Helvetica" w:hAnsi="Helvetica"/>
          <w:color w:val="636363"/>
          <w:sz w:val="23"/>
          <w:szCs w:val="23"/>
        </w:rPr>
      </w:pPr>
    </w:p>
    <w:p w14:paraId="7CBFA796" w14:textId="77777777" w:rsidR="004541BB" w:rsidRPr="006F3415" w:rsidRDefault="004541BB" w:rsidP="004541BB">
      <w:pPr>
        <w:shd w:val="clear" w:color="auto" w:fill="FFFFFF"/>
        <w:spacing w:after="150" w:line="240" w:lineRule="auto"/>
        <w:rPr>
          <w:rFonts w:ascii="Arial" w:eastAsia="Times New Roman" w:hAnsi="Arial" w:cs="Arial"/>
          <w:color w:val="58595B"/>
          <w:sz w:val="26"/>
          <w:szCs w:val="26"/>
          <w:lang w:eastAsia="en-GB"/>
        </w:rPr>
      </w:pPr>
    </w:p>
    <w:p w14:paraId="5F8D0FF7" w14:textId="77777777" w:rsidR="004541BB" w:rsidRPr="005C4D02" w:rsidRDefault="004541BB" w:rsidP="004541BB">
      <w:pPr>
        <w:pStyle w:val="ListParagraph"/>
        <w:rPr>
          <w:rFonts w:asciiTheme="minorHAnsi" w:hAnsiTheme="minorHAnsi" w:cstheme="minorHAnsi"/>
          <w:sz w:val="22"/>
          <w:szCs w:val="22"/>
        </w:rPr>
      </w:pPr>
    </w:p>
    <w:p w14:paraId="41AA54EA" w14:textId="77777777" w:rsidR="004541BB" w:rsidRDefault="004541BB" w:rsidP="004541BB">
      <w:pPr>
        <w:rPr>
          <w:rFonts w:cstheme="minorHAnsi"/>
          <w:u w:val="single"/>
        </w:rPr>
      </w:pPr>
      <w:r w:rsidRPr="00414555">
        <w:rPr>
          <w:rFonts w:cstheme="minorHAnsi"/>
          <w:u w:val="single"/>
        </w:rPr>
        <w:t>Conclusion</w:t>
      </w:r>
    </w:p>
    <w:p w14:paraId="3E887B36" w14:textId="77777777" w:rsidR="004541BB" w:rsidRPr="00E11AE3" w:rsidRDefault="004541BB" w:rsidP="004541BB">
      <w:pPr>
        <w:rPr>
          <w:rFonts w:cstheme="minorHAnsi"/>
        </w:rPr>
      </w:pPr>
      <w:r>
        <w:rPr>
          <w:rFonts w:cstheme="minorHAnsi"/>
        </w:rPr>
        <w:t>To conclude this essay, it has shown the importance of how the four development vehicles of motivation, performance management, employee engagement and training positively impacts an organisation and an individual, there are many factors to consider within each development vehicle an organisation must find the correct balance and draw up detailed plans  to ensure a productive and cost effective business, the employee must be able to help employers identify skills that are required and engagement efforts to enhance a more happier working environment, the models  that are explained throughout the essay are beneficial for the organisation and employee to use going forward, this will help them tailor the needs within a workplace and decide what is the best practise for a future workplace.</w:t>
      </w:r>
    </w:p>
    <w:p w14:paraId="14EB972B" w14:textId="77777777" w:rsidR="004541BB" w:rsidRDefault="004541BB" w:rsidP="004541BB">
      <w:pPr>
        <w:rPr>
          <w:rFonts w:cstheme="minorHAnsi"/>
          <w:u w:val="single"/>
        </w:rPr>
      </w:pPr>
    </w:p>
    <w:p w14:paraId="2D130A37" w14:textId="77777777" w:rsidR="004541BB" w:rsidRDefault="004541BB" w:rsidP="004541BB">
      <w:pPr>
        <w:rPr>
          <w:rFonts w:cstheme="minorHAnsi"/>
          <w:u w:val="single"/>
        </w:rPr>
      </w:pPr>
    </w:p>
    <w:p w14:paraId="4E7B9F4B" w14:textId="77777777" w:rsidR="004541BB" w:rsidRDefault="004541BB" w:rsidP="004541BB">
      <w:pPr>
        <w:rPr>
          <w:rFonts w:cstheme="minorHAnsi"/>
          <w:u w:val="single"/>
        </w:rPr>
      </w:pPr>
    </w:p>
    <w:p w14:paraId="779AECBD" w14:textId="77777777" w:rsidR="004541BB" w:rsidRDefault="004541BB" w:rsidP="004541BB">
      <w:pPr>
        <w:rPr>
          <w:rFonts w:cstheme="minorHAnsi"/>
          <w:u w:val="single"/>
        </w:rPr>
      </w:pPr>
    </w:p>
    <w:p w14:paraId="0D790F77" w14:textId="77777777" w:rsidR="004541BB" w:rsidRDefault="004541BB" w:rsidP="004541BB">
      <w:pPr>
        <w:rPr>
          <w:rFonts w:cstheme="minorHAnsi"/>
          <w:u w:val="single"/>
        </w:rPr>
      </w:pPr>
    </w:p>
    <w:p w14:paraId="785304FF" w14:textId="77777777" w:rsidR="004541BB" w:rsidRDefault="004541BB" w:rsidP="004541BB">
      <w:pPr>
        <w:rPr>
          <w:rFonts w:cstheme="minorHAnsi"/>
          <w:u w:val="single"/>
        </w:rPr>
      </w:pPr>
    </w:p>
    <w:p w14:paraId="23F39064" w14:textId="77777777" w:rsidR="004541BB" w:rsidRDefault="004541BB" w:rsidP="004541BB">
      <w:pPr>
        <w:rPr>
          <w:rFonts w:cstheme="minorHAnsi"/>
          <w:u w:val="single"/>
        </w:rPr>
      </w:pPr>
      <w:r>
        <w:rPr>
          <w:rFonts w:cstheme="minorHAnsi"/>
          <w:u w:val="single"/>
        </w:rPr>
        <w:t>Task 2: Personal Development Plan</w:t>
      </w:r>
    </w:p>
    <w:tbl>
      <w:tblPr>
        <w:tblStyle w:val="TableGrid"/>
        <w:tblW w:w="9651" w:type="dxa"/>
        <w:tblLook w:val="04A0" w:firstRow="1" w:lastRow="0" w:firstColumn="1" w:lastColumn="0" w:noHBand="0" w:noVBand="1"/>
      </w:tblPr>
      <w:tblGrid>
        <w:gridCol w:w="1706"/>
        <w:gridCol w:w="2049"/>
        <w:gridCol w:w="1486"/>
        <w:gridCol w:w="1686"/>
        <w:gridCol w:w="1268"/>
        <w:gridCol w:w="1456"/>
      </w:tblGrid>
      <w:tr w:rsidR="004541BB" w:rsidRPr="00E727EF" w14:paraId="0E3418DB" w14:textId="77777777" w:rsidTr="007E2761">
        <w:trPr>
          <w:trHeight w:val="1165"/>
        </w:trPr>
        <w:tc>
          <w:tcPr>
            <w:tcW w:w="1706" w:type="dxa"/>
            <w:shd w:val="clear" w:color="auto" w:fill="FFFF00"/>
          </w:tcPr>
          <w:p w14:paraId="51F71994" w14:textId="77777777" w:rsidR="004541BB" w:rsidRPr="00E727EF" w:rsidRDefault="004541BB" w:rsidP="007E2761">
            <w:pPr>
              <w:rPr>
                <w:rFonts w:cstheme="minorHAnsi"/>
                <w:color w:val="000000" w:themeColor="text1"/>
                <w:sz w:val="24"/>
                <w:szCs w:val="24"/>
              </w:rPr>
            </w:pPr>
            <w:r w:rsidRPr="00E727EF">
              <w:rPr>
                <w:rFonts w:cstheme="minorHAnsi"/>
                <w:color w:val="000000" w:themeColor="text1"/>
                <w:sz w:val="24"/>
                <w:szCs w:val="24"/>
              </w:rPr>
              <w:t>Objective/ Area of Development</w:t>
            </w:r>
          </w:p>
        </w:tc>
        <w:tc>
          <w:tcPr>
            <w:tcW w:w="2049" w:type="dxa"/>
            <w:shd w:val="clear" w:color="auto" w:fill="FFFF00"/>
          </w:tcPr>
          <w:p w14:paraId="0F9D2706" w14:textId="77777777" w:rsidR="004541BB" w:rsidRPr="00E727EF" w:rsidRDefault="004541BB" w:rsidP="007E2761">
            <w:pPr>
              <w:rPr>
                <w:rFonts w:cstheme="minorHAnsi"/>
                <w:color w:val="000000" w:themeColor="text1"/>
                <w:sz w:val="24"/>
                <w:szCs w:val="24"/>
              </w:rPr>
            </w:pPr>
            <w:r w:rsidRPr="00E727EF">
              <w:rPr>
                <w:rFonts w:cstheme="minorHAnsi"/>
                <w:color w:val="000000" w:themeColor="text1"/>
                <w:sz w:val="24"/>
                <w:szCs w:val="24"/>
              </w:rPr>
              <w:t>Measure</w:t>
            </w:r>
          </w:p>
        </w:tc>
        <w:tc>
          <w:tcPr>
            <w:tcW w:w="1486" w:type="dxa"/>
            <w:shd w:val="clear" w:color="auto" w:fill="FFFF00"/>
          </w:tcPr>
          <w:p w14:paraId="1AEEC602" w14:textId="77777777" w:rsidR="004541BB" w:rsidRPr="00E727EF" w:rsidRDefault="004541BB" w:rsidP="007E2761">
            <w:pPr>
              <w:rPr>
                <w:rFonts w:cstheme="minorHAnsi"/>
                <w:color w:val="000000" w:themeColor="text1"/>
                <w:sz w:val="24"/>
                <w:szCs w:val="24"/>
              </w:rPr>
            </w:pPr>
            <w:r w:rsidRPr="00E727EF">
              <w:rPr>
                <w:rFonts w:cstheme="minorHAnsi"/>
                <w:color w:val="000000" w:themeColor="text1"/>
                <w:sz w:val="24"/>
                <w:szCs w:val="24"/>
              </w:rPr>
              <w:t>Priority</w:t>
            </w:r>
          </w:p>
        </w:tc>
        <w:tc>
          <w:tcPr>
            <w:tcW w:w="1686" w:type="dxa"/>
            <w:shd w:val="clear" w:color="auto" w:fill="FFFF00"/>
          </w:tcPr>
          <w:p w14:paraId="552EF060" w14:textId="77777777" w:rsidR="004541BB" w:rsidRPr="00E727EF" w:rsidRDefault="004541BB" w:rsidP="007E2761">
            <w:pPr>
              <w:rPr>
                <w:rFonts w:cstheme="minorHAnsi"/>
                <w:color w:val="000000" w:themeColor="text1"/>
                <w:sz w:val="24"/>
                <w:szCs w:val="24"/>
              </w:rPr>
            </w:pPr>
            <w:r w:rsidRPr="00E727EF">
              <w:rPr>
                <w:rFonts w:cstheme="minorHAnsi"/>
                <w:color w:val="000000" w:themeColor="text1"/>
                <w:sz w:val="24"/>
                <w:szCs w:val="24"/>
              </w:rPr>
              <w:t xml:space="preserve">Support and development. </w:t>
            </w:r>
          </w:p>
          <w:p w14:paraId="04C86ED1" w14:textId="77777777" w:rsidR="004541BB" w:rsidRPr="00E727EF" w:rsidRDefault="004541BB" w:rsidP="007E2761">
            <w:pPr>
              <w:rPr>
                <w:rFonts w:cstheme="minorHAnsi"/>
                <w:color w:val="000000" w:themeColor="text1"/>
                <w:sz w:val="24"/>
                <w:szCs w:val="24"/>
              </w:rPr>
            </w:pPr>
            <w:r w:rsidRPr="00E727EF">
              <w:rPr>
                <w:rFonts w:cstheme="minorHAnsi"/>
                <w:color w:val="000000" w:themeColor="text1"/>
                <w:sz w:val="24"/>
                <w:szCs w:val="24"/>
              </w:rPr>
              <w:t>Internal/ external</w:t>
            </w:r>
          </w:p>
        </w:tc>
        <w:tc>
          <w:tcPr>
            <w:tcW w:w="1268" w:type="dxa"/>
            <w:shd w:val="clear" w:color="auto" w:fill="FFFF00"/>
          </w:tcPr>
          <w:p w14:paraId="184FF689" w14:textId="77777777" w:rsidR="004541BB" w:rsidRPr="00E727EF" w:rsidRDefault="004541BB" w:rsidP="007E2761">
            <w:pPr>
              <w:rPr>
                <w:rFonts w:cstheme="minorHAnsi"/>
                <w:color w:val="000000" w:themeColor="text1"/>
                <w:sz w:val="24"/>
                <w:szCs w:val="24"/>
              </w:rPr>
            </w:pPr>
            <w:r w:rsidRPr="00E727EF">
              <w:rPr>
                <w:rFonts w:cstheme="minorHAnsi"/>
                <w:color w:val="000000" w:themeColor="text1"/>
                <w:sz w:val="24"/>
                <w:szCs w:val="24"/>
              </w:rPr>
              <w:t>Review date</w:t>
            </w:r>
          </w:p>
        </w:tc>
        <w:tc>
          <w:tcPr>
            <w:tcW w:w="1456" w:type="dxa"/>
            <w:shd w:val="clear" w:color="auto" w:fill="FFFF00"/>
          </w:tcPr>
          <w:p w14:paraId="4EB1987F" w14:textId="77777777" w:rsidR="004541BB" w:rsidRPr="00E727EF" w:rsidRDefault="004541BB" w:rsidP="007E2761">
            <w:pPr>
              <w:rPr>
                <w:rFonts w:cstheme="minorHAnsi"/>
                <w:color w:val="000000" w:themeColor="text1"/>
                <w:sz w:val="24"/>
                <w:szCs w:val="24"/>
              </w:rPr>
            </w:pPr>
            <w:r w:rsidRPr="00E727EF">
              <w:rPr>
                <w:rFonts w:cstheme="minorHAnsi"/>
                <w:color w:val="000000" w:themeColor="text1"/>
                <w:sz w:val="24"/>
                <w:szCs w:val="24"/>
              </w:rPr>
              <w:t>Other comments</w:t>
            </w:r>
          </w:p>
        </w:tc>
      </w:tr>
      <w:tr w:rsidR="004541BB" w14:paraId="55625067" w14:textId="77777777" w:rsidTr="007E2761">
        <w:trPr>
          <w:trHeight w:val="3011"/>
        </w:trPr>
        <w:tc>
          <w:tcPr>
            <w:tcW w:w="1706" w:type="dxa"/>
          </w:tcPr>
          <w:p w14:paraId="7FAA3F6E" w14:textId="77777777" w:rsidR="004541BB" w:rsidRPr="007808BB" w:rsidRDefault="004541BB" w:rsidP="007E2761">
            <w:pPr>
              <w:rPr>
                <w:rFonts w:cstheme="minorHAnsi"/>
                <w:sz w:val="20"/>
                <w:szCs w:val="20"/>
                <w:u w:val="single"/>
              </w:rPr>
            </w:pPr>
          </w:p>
          <w:p w14:paraId="41504FCE" w14:textId="77777777" w:rsidR="004541BB" w:rsidRPr="007808BB" w:rsidRDefault="004541BB" w:rsidP="007E2761">
            <w:pPr>
              <w:rPr>
                <w:rFonts w:cstheme="minorHAnsi"/>
                <w:sz w:val="20"/>
                <w:szCs w:val="20"/>
              </w:rPr>
            </w:pPr>
            <w:r>
              <w:rPr>
                <w:rFonts w:cstheme="minorHAnsi"/>
                <w:sz w:val="20"/>
                <w:szCs w:val="20"/>
              </w:rPr>
              <w:t>1.</w:t>
            </w:r>
            <w:r w:rsidRPr="007808BB">
              <w:rPr>
                <w:rFonts w:cstheme="minorHAnsi"/>
                <w:sz w:val="20"/>
                <w:szCs w:val="20"/>
              </w:rPr>
              <w:t xml:space="preserve">Further develop communication skills </w:t>
            </w:r>
            <w:proofErr w:type="gramStart"/>
            <w:r>
              <w:rPr>
                <w:rFonts w:cstheme="minorHAnsi"/>
                <w:sz w:val="20"/>
                <w:szCs w:val="20"/>
              </w:rPr>
              <w:t>(</w:t>
            </w:r>
            <w:r w:rsidRPr="007808BB">
              <w:rPr>
                <w:rFonts w:cstheme="minorHAnsi"/>
                <w:sz w:val="20"/>
                <w:szCs w:val="20"/>
              </w:rPr>
              <w:t xml:space="preserve"> to</w:t>
            </w:r>
            <w:proofErr w:type="gramEnd"/>
            <w:r w:rsidRPr="007808BB">
              <w:rPr>
                <w:rFonts w:cstheme="minorHAnsi"/>
                <w:sz w:val="20"/>
                <w:szCs w:val="20"/>
              </w:rPr>
              <w:t xml:space="preserve"> enable all team members are on the same level of work motivation, increase workforce moral</w:t>
            </w:r>
            <w:r>
              <w:rPr>
                <w:rFonts w:cstheme="minorHAnsi"/>
                <w:sz w:val="20"/>
                <w:szCs w:val="20"/>
              </w:rPr>
              <w:t>)</w:t>
            </w:r>
          </w:p>
          <w:p w14:paraId="41125A97" w14:textId="77777777" w:rsidR="004541BB" w:rsidRPr="007808BB" w:rsidRDefault="004541BB" w:rsidP="007E2761">
            <w:pPr>
              <w:rPr>
                <w:rFonts w:cstheme="minorHAnsi"/>
                <w:sz w:val="20"/>
                <w:szCs w:val="20"/>
                <w:u w:val="single"/>
              </w:rPr>
            </w:pPr>
          </w:p>
          <w:p w14:paraId="782A3B01" w14:textId="77777777" w:rsidR="004541BB" w:rsidRPr="007808BB" w:rsidRDefault="004541BB" w:rsidP="007E2761">
            <w:pPr>
              <w:rPr>
                <w:rFonts w:cstheme="minorHAnsi"/>
                <w:sz w:val="20"/>
                <w:szCs w:val="20"/>
                <w:u w:val="single"/>
              </w:rPr>
            </w:pPr>
          </w:p>
          <w:p w14:paraId="072681A3" w14:textId="77777777" w:rsidR="004541BB" w:rsidRPr="007808BB" w:rsidRDefault="004541BB" w:rsidP="007E2761">
            <w:pPr>
              <w:rPr>
                <w:rFonts w:cstheme="minorHAnsi"/>
                <w:sz w:val="20"/>
                <w:szCs w:val="20"/>
                <w:u w:val="single"/>
              </w:rPr>
            </w:pPr>
          </w:p>
        </w:tc>
        <w:tc>
          <w:tcPr>
            <w:tcW w:w="2049" w:type="dxa"/>
          </w:tcPr>
          <w:p w14:paraId="6B480FD2" w14:textId="77777777" w:rsidR="004541BB" w:rsidRPr="007808BB" w:rsidRDefault="004541BB" w:rsidP="007E2761">
            <w:pPr>
              <w:pStyle w:val="NoSpacing"/>
              <w:rPr>
                <w:sz w:val="20"/>
                <w:szCs w:val="20"/>
              </w:rPr>
            </w:pPr>
          </w:p>
          <w:p w14:paraId="4693E1AD" w14:textId="77777777" w:rsidR="004541BB" w:rsidRPr="007808BB" w:rsidRDefault="004541BB" w:rsidP="007E2761">
            <w:pPr>
              <w:rPr>
                <w:sz w:val="20"/>
                <w:szCs w:val="20"/>
              </w:rPr>
            </w:pPr>
            <w:r w:rsidRPr="007808BB">
              <w:rPr>
                <w:sz w:val="20"/>
                <w:szCs w:val="20"/>
              </w:rPr>
              <w:t xml:space="preserve">Complete a Motivational diagram </w:t>
            </w:r>
          </w:p>
          <w:p w14:paraId="32458363" w14:textId="77777777" w:rsidR="004541BB" w:rsidRPr="007808BB" w:rsidRDefault="004541BB" w:rsidP="007E2761">
            <w:pPr>
              <w:rPr>
                <w:sz w:val="20"/>
                <w:szCs w:val="20"/>
              </w:rPr>
            </w:pPr>
          </w:p>
          <w:p w14:paraId="2FCE4921" w14:textId="77777777" w:rsidR="004541BB" w:rsidRPr="007808BB" w:rsidRDefault="004541BB" w:rsidP="007E2761">
            <w:pPr>
              <w:rPr>
                <w:rFonts w:cstheme="minorHAnsi"/>
                <w:sz w:val="20"/>
                <w:szCs w:val="20"/>
              </w:rPr>
            </w:pPr>
            <w:r w:rsidRPr="007808BB">
              <w:rPr>
                <w:rFonts w:cstheme="minorHAnsi"/>
                <w:sz w:val="20"/>
                <w:szCs w:val="20"/>
              </w:rPr>
              <w:t>Have one to one meeting with staff members to enhance communication and ensure that they are fulfilled within their roles</w:t>
            </w:r>
          </w:p>
        </w:tc>
        <w:tc>
          <w:tcPr>
            <w:tcW w:w="1486" w:type="dxa"/>
          </w:tcPr>
          <w:p w14:paraId="17D83A80" w14:textId="77777777" w:rsidR="004541BB" w:rsidRPr="007808BB" w:rsidRDefault="004541BB" w:rsidP="007E2761">
            <w:pPr>
              <w:rPr>
                <w:rFonts w:cstheme="minorHAnsi"/>
                <w:sz w:val="20"/>
                <w:szCs w:val="20"/>
              </w:rPr>
            </w:pPr>
          </w:p>
          <w:p w14:paraId="5D490D3A" w14:textId="77777777" w:rsidR="004541BB" w:rsidRPr="007808BB" w:rsidRDefault="004541BB" w:rsidP="007E2761">
            <w:pPr>
              <w:rPr>
                <w:rFonts w:cstheme="minorHAnsi"/>
                <w:sz w:val="20"/>
                <w:szCs w:val="20"/>
              </w:rPr>
            </w:pPr>
            <w:r w:rsidRPr="007808BB">
              <w:rPr>
                <w:rFonts w:cstheme="minorHAnsi"/>
                <w:sz w:val="20"/>
                <w:szCs w:val="20"/>
              </w:rPr>
              <w:t>Increase communication with staff members</w:t>
            </w:r>
          </w:p>
          <w:p w14:paraId="568D43E9" w14:textId="77777777" w:rsidR="004541BB" w:rsidRPr="007808BB" w:rsidRDefault="004541BB" w:rsidP="007E2761">
            <w:pPr>
              <w:rPr>
                <w:rFonts w:cstheme="minorHAnsi"/>
                <w:sz w:val="20"/>
                <w:szCs w:val="20"/>
              </w:rPr>
            </w:pPr>
          </w:p>
          <w:p w14:paraId="04731352" w14:textId="77777777" w:rsidR="004541BB" w:rsidRPr="007808BB" w:rsidRDefault="004541BB" w:rsidP="007E2761">
            <w:pPr>
              <w:rPr>
                <w:rFonts w:cstheme="minorHAnsi"/>
                <w:sz w:val="20"/>
                <w:szCs w:val="20"/>
              </w:rPr>
            </w:pPr>
            <w:r w:rsidRPr="007808BB">
              <w:rPr>
                <w:rFonts w:cstheme="minorHAnsi"/>
                <w:sz w:val="20"/>
                <w:szCs w:val="20"/>
              </w:rPr>
              <w:t>Complete required documents and report back to line manager</w:t>
            </w:r>
          </w:p>
        </w:tc>
        <w:tc>
          <w:tcPr>
            <w:tcW w:w="1686" w:type="dxa"/>
          </w:tcPr>
          <w:p w14:paraId="4DB8E3D1" w14:textId="77777777" w:rsidR="004541BB" w:rsidRPr="007808BB" w:rsidRDefault="004541BB" w:rsidP="007E2761">
            <w:pPr>
              <w:rPr>
                <w:rFonts w:cstheme="minorHAnsi"/>
                <w:sz w:val="20"/>
                <w:szCs w:val="20"/>
              </w:rPr>
            </w:pPr>
          </w:p>
          <w:p w14:paraId="49089727" w14:textId="77777777" w:rsidR="004541BB" w:rsidRPr="007808BB" w:rsidRDefault="004541BB" w:rsidP="007E2761">
            <w:pPr>
              <w:rPr>
                <w:rFonts w:cstheme="minorHAnsi"/>
                <w:sz w:val="20"/>
                <w:szCs w:val="20"/>
              </w:rPr>
            </w:pPr>
            <w:r w:rsidRPr="007808BB">
              <w:rPr>
                <w:rFonts w:cstheme="minorHAnsi"/>
                <w:sz w:val="20"/>
                <w:szCs w:val="20"/>
              </w:rPr>
              <w:t xml:space="preserve">Internal- use motivation diagrams and charts </w:t>
            </w:r>
          </w:p>
          <w:p w14:paraId="699B7EEB" w14:textId="77777777" w:rsidR="004541BB" w:rsidRPr="007808BB" w:rsidRDefault="004541BB" w:rsidP="007E2761">
            <w:pPr>
              <w:rPr>
                <w:rFonts w:cstheme="minorHAnsi"/>
                <w:sz w:val="20"/>
                <w:szCs w:val="20"/>
              </w:rPr>
            </w:pPr>
          </w:p>
          <w:p w14:paraId="0D60EFB7" w14:textId="77777777" w:rsidR="004541BB" w:rsidRPr="007808BB" w:rsidRDefault="004541BB" w:rsidP="007E2761">
            <w:pPr>
              <w:rPr>
                <w:rFonts w:cstheme="minorHAnsi"/>
                <w:sz w:val="20"/>
                <w:szCs w:val="20"/>
              </w:rPr>
            </w:pPr>
            <w:r w:rsidRPr="007808BB">
              <w:rPr>
                <w:rFonts w:cstheme="minorHAnsi"/>
                <w:sz w:val="20"/>
                <w:szCs w:val="20"/>
              </w:rPr>
              <w:t xml:space="preserve">External- organise outside team building motivation and development session </w:t>
            </w:r>
          </w:p>
        </w:tc>
        <w:tc>
          <w:tcPr>
            <w:tcW w:w="1268" w:type="dxa"/>
            <w:shd w:val="clear" w:color="auto" w:fill="FFFF00"/>
          </w:tcPr>
          <w:p w14:paraId="5AD8FA00" w14:textId="77777777" w:rsidR="004541BB" w:rsidRPr="007808BB" w:rsidRDefault="004541BB" w:rsidP="007E2761">
            <w:pPr>
              <w:rPr>
                <w:rFonts w:cstheme="minorHAnsi"/>
                <w:sz w:val="20"/>
                <w:szCs w:val="20"/>
              </w:rPr>
            </w:pPr>
          </w:p>
          <w:p w14:paraId="50FBA685" w14:textId="77777777" w:rsidR="004541BB" w:rsidRPr="007808BB" w:rsidRDefault="004541BB" w:rsidP="007E2761">
            <w:pPr>
              <w:rPr>
                <w:rFonts w:cstheme="minorHAnsi"/>
                <w:sz w:val="20"/>
                <w:szCs w:val="20"/>
              </w:rPr>
            </w:pPr>
            <w:r w:rsidRPr="007808BB">
              <w:rPr>
                <w:rFonts w:cstheme="minorHAnsi"/>
                <w:sz w:val="20"/>
                <w:szCs w:val="20"/>
              </w:rPr>
              <w:t>December 1st</w:t>
            </w:r>
          </w:p>
        </w:tc>
        <w:tc>
          <w:tcPr>
            <w:tcW w:w="1456" w:type="dxa"/>
          </w:tcPr>
          <w:p w14:paraId="613011F5" w14:textId="77777777" w:rsidR="004541BB" w:rsidRPr="007808BB" w:rsidRDefault="004541BB" w:rsidP="007E2761">
            <w:pPr>
              <w:rPr>
                <w:rFonts w:cstheme="minorHAnsi"/>
                <w:sz w:val="20"/>
                <w:szCs w:val="20"/>
              </w:rPr>
            </w:pPr>
          </w:p>
          <w:p w14:paraId="0C2DD573" w14:textId="77777777" w:rsidR="004541BB" w:rsidRPr="007808BB" w:rsidRDefault="004541BB" w:rsidP="007E2761">
            <w:pPr>
              <w:rPr>
                <w:rFonts w:cstheme="minorHAnsi"/>
                <w:sz w:val="20"/>
                <w:szCs w:val="20"/>
              </w:rPr>
            </w:pPr>
            <w:r w:rsidRPr="007808BB">
              <w:rPr>
                <w:rFonts w:cstheme="minorHAnsi"/>
                <w:sz w:val="20"/>
                <w:szCs w:val="20"/>
              </w:rPr>
              <w:t>Review what has been completed by the 7</w:t>
            </w:r>
            <w:r w:rsidRPr="007808BB">
              <w:rPr>
                <w:rFonts w:cstheme="minorHAnsi"/>
                <w:sz w:val="20"/>
                <w:szCs w:val="20"/>
                <w:vertAlign w:val="superscript"/>
              </w:rPr>
              <w:t>th</w:t>
            </w:r>
            <w:r w:rsidRPr="007808BB">
              <w:rPr>
                <w:rFonts w:cstheme="minorHAnsi"/>
                <w:sz w:val="20"/>
                <w:szCs w:val="20"/>
              </w:rPr>
              <w:t xml:space="preserve"> December to see if there can be any improvements for the future</w:t>
            </w:r>
          </w:p>
        </w:tc>
      </w:tr>
      <w:tr w:rsidR="004541BB" w14:paraId="5684AB3E" w14:textId="77777777" w:rsidTr="007E2761">
        <w:trPr>
          <w:trHeight w:val="3119"/>
        </w:trPr>
        <w:tc>
          <w:tcPr>
            <w:tcW w:w="1706" w:type="dxa"/>
          </w:tcPr>
          <w:p w14:paraId="37B35F07" w14:textId="77777777" w:rsidR="004541BB" w:rsidRPr="004A7DC4" w:rsidRDefault="004541BB" w:rsidP="007E2761">
            <w:pPr>
              <w:rPr>
                <w:rFonts w:cstheme="minorHAnsi"/>
                <w:sz w:val="20"/>
                <w:szCs w:val="20"/>
              </w:rPr>
            </w:pPr>
          </w:p>
          <w:p w14:paraId="775160B0" w14:textId="77777777" w:rsidR="004541BB" w:rsidRPr="005501FD" w:rsidRDefault="004541BB" w:rsidP="007E2761">
            <w:pPr>
              <w:rPr>
                <w:rFonts w:cstheme="minorHAnsi"/>
                <w:sz w:val="20"/>
                <w:szCs w:val="20"/>
              </w:rPr>
            </w:pPr>
            <w:r>
              <w:rPr>
                <w:rFonts w:cstheme="minorHAnsi"/>
                <w:sz w:val="20"/>
                <w:szCs w:val="20"/>
              </w:rPr>
              <w:t>2.</w:t>
            </w:r>
            <w:r w:rsidRPr="005501FD">
              <w:rPr>
                <w:rFonts w:cstheme="minorHAnsi"/>
                <w:sz w:val="20"/>
                <w:szCs w:val="20"/>
              </w:rPr>
              <w:t>Ensure staffs performance management is up to date</w:t>
            </w:r>
          </w:p>
          <w:p w14:paraId="07F73547" w14:textId="77777777" w:rsidR="004541BB" w:rsidRPr="004A7DC4" w:rsidRDefault="004541BB" w:rsidP="007E2761">
            <w:pPr>
              <w:rPr>
                <w:rFonts w:cstheme="minorHAnsi"/>
                <w:sz w:val="20"/>
                <w:szCs w:val="20"/>
              </w:rPr>
            </w:pPr>
          </w:p>
          <w:p w14:paraId="31C3A9A7" w14:textId="77777777" w:rsidR="004541BB" w:rsidRPr="004A7DC4" w:rsidRDefault="004541BB" w:rsidP="007E2761">
            <w:pPr>
              <w:rPr>
                <w:rFonts w:cstheme="minorHAnsi"/>
                <w:sz w:val="20"/>
                <w:szCs w:val="20"/>
              </w:rPr>
            </w:pPr>
            <w:r w:rsidRPr="004A7DC4">
              <w:rPr>
                <w:rFonts w:cstheme="minorHAnsi"/>
                <w:sz w:val="20"/>
                <w:szCs w:val="20"/>
              </w:rPr>
              <w:t>Review ongoing</w:t>
            </w:r>
          </w:p>
          <w:p w14:paraId="3A5042BC" w14:textId="77777777" w:rsidR="004541BB" w:rsidRPr="004A7DC4" w:rsidRDefault="004541BB" w:rsidP="007E2761">
            <w:pPr>
              <w:rPr>
                <w:rFonts w:cstheme="minorHAnsi"/>
                <w:sz w:val="20"/>
                <w:szCs w:val="20"/>
              </w:rPr>
            </w:pPr>
            <w:r w:rsidRPr="004A7DC4">
              <w:rPr>
                <w:rFonts w:cstheme="minorHAnsi"/>
                <w:sz w:val="20"/>
                <w:szCs w:val="20"/>
              </w:rPr>
              <w:t>workplace performance and development</w:t>
            </w:r>
          </w:p>
          <w:p w14:paraId="341D02AF" w14:textId="77777777" w:rsidR="004541BB" w:rsidRPr="004A7DC4" w:rsidRDefault="004541BB" w:rsidP="007E2761">
            <w:pPr>
              <w:jc w:val="right"/>
              <w:rPr>
                <w:rFonts w:cstheme="minorHAnsi"/>
                <w:sz w:val="20"/>
                <w:szCs w:val="20"/>
              </w:rPr>
            </w:pPr>
          </w:p>
          <w:p w14:paraId="57FCCBFD" w14:textId="77777777" w:rsidR="004541BB" w:rsidRPr="004A7DC4" w:rsidRDefault="004541BB" w:rsidP="007E2761">
            <w:pPr>
              <w:rPr>
                <w:rFonts w:cstheme="minorHAnsi"/>
                <w:sz w:val="20"/>
                <w:szCs w:val="20"/>
                <w:u w:val="single"/>
              </w:rPr>
            </w:pPr>
            <w:r w:rsidRPr="004A7DC4">
              <w:rPr>
                <w:rFonts w:cstheme="minorHAnsi"/>
                <w:sz w:val="20"/>
                <w:szCs w:val="20"/>
                <w:u w:val="single"/>
              </w:rPr>
              <w:t xml:space="preserve"> </w:t>
            </w:r>
          </w:p>
          <w:p w14:paraId="182A8FA4" w14:textId="77777777" w:rsidR="004541BB" w:rsidRPr="004A7DC4" w:rsidRDefault="004541BB" w:rsidP="007E2761">
            <w:pPr>
              <w:rPr>
                <w:rFonts w:cstheme="minorHAnsi"/>
                <w:sz w:val="20"/>
                <w:szCs w:val="20"/>
                <w:u w:val="single"/>
              </w:rPr>
            </w:pPr>
          </w:p>
          <w:p w14:paraId="33D53B2E" w14:textId="77777777" w:rsidR="004541BB" w:rsidRPr="004A7DC4" w:rsidRDefault="004541BB" w:rsidP="007E2761">
            <w:pPr>
              <w:rPr>
                <w:rFonts w:cstheme="minorHAnsi"/>
                <w:sz w:val="20"/>
                <w:szCs w:val="20"/>
                <w:u w:val="single"/>
              </w:rPr>
            </w:pPr>
          </w:p>
          <w:p w14:paraId="164C1AD2" w14:textId="77777777" w:rsidR="004541BB" w:rsidRPr="004A7DC4" w:rsidRDefault="004541BB" w:rsidP="007E2761">
            <w:pPr>
              <w:rPr>
                <w:rFonts w:cstheme="minorHAnsi"/>
                <w:sz w:val="20"/>
                <w:szCs w:val="20"/>
                <w:u w:val="single"/>
              </w:rPr>
            </w:pPr>
          </w:p>
        </w:tc>
        <w:tc>
          <w:tcPr>
            <w:tcW w:w="2049" w:type="dxa"/>
          </w:tcPr>
          <w:p w14:paraId="00ADAC3B" w14:textId="77777777" w:rsidR="004541BB" w:rsidRPr="004A7DC4" w:rsidRDefault="004541BB" w:rsidP="007E2761">
            <w:pPr>
              <w:rPr>
                <w:rFonts w:cstheme="minorHAnsi"/>
                <w:sz w:val="20"/>
                <w:szCs w:val="20"/>
              </w:rPr>
            </w:pPr>
          </w:p>
          <w:p w14:paraId="21B500EB" w14:textId="77777777" w:rsidR="004541BB" w:rsidRPr="004A7DC4" w:rsidRDefault="004541BB" w:rsidP="007E2761">
            <w:pPr>
              <w:rPr>
                <w:rFonts w:cstheme="minorHAnsi"/>
                <w:sz w:val="20"/>
                <w:szCs w:val="20"/>
              </w:rPr>
            </w:pPr>
            <w:r w:rsidRPr="004A7DC4">
              <w:rPr>
                <w:rFonts w:cstheme="minorHAnsi"/>
                <w:sz w:val="20"/>
                <w:szCs w:val="20"/>
              </w:rPr>
              <w:t>Complete the performance management cycle</w:t>
            </w:r>
          </w:p>
          <w:p w14:paraId="37F0F4AA" w14:textId="77777777" w:rsidR="004541BB" w:rsidRPr="004A7DC4" w:rsidRDefault="004541BB" w:rsidP="007E2761">
            <w:pPr>
              <w:rPr>
                <w:rFonts w:cstheme="minorHAnsi"/>
                <w:sz w:val="20"/>
                <w:szCs w:val="20"/>
              </w:rPr>
            </w:pPr>
          </w:p>
          <w:p w14:paraId="31E6F311" w14:textId="77777777" w:rsidR="004541BB" w:rsidRPr="004A7DC4" w:rsidRDefault="004541BB" w:rsidP="007E2761">
            <w:pPr>
              <w:rPr>
                <w:rFonts w:cstheme="minorHAnsi"/>
                <w:sz w:val="20"/>
                <w:szCs w:val="20"/>
              </w:rPr>
            </w:pPr>
          </w:p>
          <w:p w14:paraId="0407921F" w14:textId="77777777" w:rsidR="004541BB" w:rsidRPr="004A7DC4" w:rsidRDefault="004541BB" w:rsidP="007E2761">
            <w:pPr>
              <w:rPr>
                <w:rFonts w:cstheme="minorHAnsi"/>
                <w:sz w:val="20"/>
                <w:szCs w:val="20"/>
              </w:rPr>
            </w:pPr>
            <w:r w:rsidRPr="004A7DC4">
              <w:rPr>
                <w:rFonts w:cstheme="minorHAnsi"/>
                <w:sz w:val="20"/>
                <w:szCs w:val="20"/>
              </w:rPr>
              <w:t>Plan</w:t>
            </w:r>
          </w:p>
          <w:p w14:paraId="317D528E" w14:textId="77777777" w:rsidR="004541BB" w:rsidRPr="004A7DC4" w:rsidRDefault="004541BB" w:rsidP="007E2761">
            <w:pPr>
              <w:rPr>
                <w:rFonts w:cstheme="minorHAnsi"/>
                <w:sz w:val="20"/>
                <w:szCs w:val="20"/>
              </w:rPr>
            </w:pPr>
            <w:r w:rsidRPr="004A7DC4">
              <w:rPr>
                <w:rFonts w:cstheme="minorHAnsi"/>
                <w:sz w:val="20"/>
                <w:szCs w:val="20"/>
              </w:rPr>
              <w:t>Act</w:t>
            </w:r>
          </w:p>
          <w:p w14:paraId="2FD4DA45" w14:textId="77777777" w:rsidR="004541BB" w:rsidRPr="004A7DC4" w:rsidRDefault="004541BB" w:rsidP="007E2761">
            <w:pPr>
              <w:rPr>
                <w:rFonts w:cstheme="minorHAnsi"/>
                <w:sz w:val="20"/>
                <w:szCs w:val="20"/>
              </w:rPr>
            </w:pPr>
            <w:r w:rsidRPr="004A7DC4">
              <w:rPr>
                <w:rFonts w:cstheme="minorHAnsi"/>
                <w:sz w:val="20"/>
                <w:szCs w:val="20"/>
              </w:rPr>
              <w:t xml:space="preserve">Track </w:t>
            </w:r>
          </w:p>
          <w:p w14:paraId="13C643E3" w14:textId="77777777" w:rsidR="004541BB" w:rsidRPr="004A7DC4" w:rsidRDefault="004541BB" w:rsidP="007E2761">
            <w:pPr>
              <w:rPr>
                <w:rFonts w:cstheme="minorHAnsi"/>
                <w:sz w:val="20"/>
                <w:szCs w:val="20"/>
              </w:rPr>
            </w:pPr>
            <w:r w:rsidRPr="004A7DC4">
              <w:rPr>
                <w:rFonts w:cstheme="minorHAnsi"/>
                <w:sz w:val="20"/>
                <w:szCs w:val="20"/>
              </w:rPr>
              <w:t>Review</w:t>
            </w:r>
          </w:p>
        </w:tc>
        <w:tc>
          <w:tcPr>
            <w:tcW w:w="1486" w:type="dxa"/>
          </w:tcPr>
          <w:p w14:paraId="3827257F" w14:textId="77777777" w:rsidR="004541BB" w:rsidRPr="004A7DC4" w:rsidRDefault="004541BB" w:rsidP="007E2761">
            <w:pPr>
              <w:rPr>
                <w:rFonts w:cstheme="minorHAnsi"/>
                <w:sz w:val="20"/>
                <w:szCs w:val="20"/>
              </w:rPr>
            </w:pPr>
          </w:p>
          <w:p w14:paraId="50D63E4B" w14:textId="77777777" w:rsidR="004541BB" w:rsidRPr="004A7DC4" w:rsidRDefault="004541BB" w:rsidP="007E2761">
            <w:pPr>
              <w:rPr>
                <w:rFonts w:cstheme="minorHAnsi"/>
                <w:sz w:val="20"/>
                <w:szCs w:val="20"/>
              </w:rPr>
            </w:pPr>
            <w:r w:rsidRPr="004A7DC4">
              <w:rPr>
                <w:rFonts w:cstheme="minorHAnsi"/>
                <w:sz w:val="20"/>
                <w:szCs w:val="20"/>
              </w:rPr>
              <w:t>Complete monthly performance review with each team member</w:t>
            </w:r>
          </w:p>
          <w:p w14:paraId="4620B630" w14:textId="77777777" w:rsidR="004541BB" w:rsidRPr="004A7DC4" w:rsidRDefault="004541BB" w:rsidP="007E2761">
            <w:pPr>
              <w:rPr>
                <w:rFonts w:cstheme="minorHAnsi"/>
                <w:sz w:val="20"/>
                <w:szCs w:val="20"/>
              </w:rPr>
            </w:pPr>
          </w:p>
          <w:p w14:paraId="6FFA1B56" w14:textId="77777777" w:rsidR="004541BB" w:rsidRPr="004A7DC4" w:rsidRDefault="004541BB" w:rsidP="007E2761">
            <w:pPr>
              <w:rPr>
                <w:rFonts w:cstheme="minorHAnsi"/>
                <w:sz w:val="20"/>
                <w:szCs w:val="20"/>
              </w:rPr>
            </w:pPr>
            <w:r w:rsidRPr="004A7DC4">
              <w:rPr>
                <w:rFonts w:cstheme="minorHAnsi"/>
                <w:sz w:val="20"/>
                <w:szCs w:val="20"/>
              </w:rPr>
              <w:t>Discover if staff member needs coaching for extra support</w:t>
            </w:r>
          </w:p>
        </w:tc>
        <w:tc>
          <w:tcPr>
            <w:tcW w:w="1686" w:type="dxa"/>
          </w:tcPr>
          <w:p w14:paraId="68F7B284" w14:textId="77777777" w:rsidR="004541BB" w:rsidRPr="004A7DC4" w:rsidRDefault="004541BB" w:rsidP="007E2761">
            <w:pPr>
              <w:rPr>
                <w:rFonts w:cstheme="minorHAnsi"/>
                <w:sz w:val="20"/>
                <w:szCs w:val="20"/>
                <w:u w:val="single"/>
              </w:rPr>
            </w:pPr>
          </w:p>
          <w:p w14:paraId="018870F6" w14:textId="77777777" w:rsidR="004541BB" w:rsidRPr="004A7DC4" w:rsidRDefault="004541BB" w:rsidP="007E2761">
            <w:pPr>
              <w:rPr>
                <w:rFonts w:cstheme="minorHAnsi"/>
                <w:sz w:val="20"/>
                <w:szCs w:val="20"/>
              </w:rPr>
            </w:pPr>
            <w:r w:rsidRPr="004A7DC4">
              <w:rPr>
                <w:rFonts w:cstheme="minorHAnsi"/>
                <w:sz w:val="20"/>
                <w:szCs w:val="20"/>
              </w:rPr>
              <w:t xml:space="preserve">Internal- </w:t>
            </w:r>
            <w:r>
              <w:rPr>
                <w:rFonts w:cstheme="minorHAnsi"/>
                <w:sz w:val="20"/>
                <w:szCs w:val="20"/>
              </w:rPr>
              <w:t xml:space="preserve">ask </w:t>
            </w:r>
            <w:r w:rsidRPr="004A7DC4">
              <w:rPr>
                <w:rFonts w:cstheme="minorHAnsi"/>
                <w:sz w:val="20"/>
                <w:szCs w:val="20"/>
              </w:rPr>
              <w:t>senior experienced colleagues to coach those who need extra support</w:t>
            </w:r>
          </w:p>
          <w:p w14:paraId="6A623C45" w14:textId="77777777" w:rsidR="004541BB" w:rsidRPr="004A7DC4" w:rsidRDefault="004541BB" w:rsidP="007E2761">
            <w:pPr>
              <w:rPr>
                <w:rFonts w:cstheme="minorHAnsi"/>
                <w:sz w:val="20"/>
                <w:szCs w:val="20"/>
                <w:u w:val="single"/>
              </w:rPr>
            </w:pPr>
          </w:p>
          <w:p w14:paraId="55AF1808" w14:textId="77777777" w:rsidR="004541BB" w:rsidRPr="004A7DC4" w:rsidRDefault="004541BB" w:rsidP="007E2761">
            <w:pPr>
              <w:rPr>
                <w:rFonts w:cstheme="minorHAnsi"/>
                <w:sz w:val="20"/>
                <w:szCs w:val="20"/>
                <w:u w:val="single"/>
              </w:rPr>
            </w:pPr>
          </w:p>
        </w:tc>
        <w:tc>
          <w:tcPr>
            <w:tcW w:w="1268" w:type="dxa"/>
            <w:shd w:val="clear" w:color="auto" w:fill="FFFF00"/>
          </w:tcPr>
          <w:p w14:paraId="3939BE9A" w14:textId="77777777" w:rsidR="004541BB" w:rsidRPr="004A7DC4" w:rsidRDefault="004541BB" w:rsidP="007E2761">
            <w:pPr>
              <w:rPr>
                <w:rFonts w:cstheme="minorHAnsi"/>
                <w:sz w:val="20"/>
                <w:szCs w:val="20"/>
              </w:rPr>
            </w:pPr>
          </w:p>
          <w:p w14:paraId="7751EFA9" w14:textId="77777777" w:rsidR="004541BB" w:rsidRPr="004A7DC4" w:rsidRDefault="004541BB" w:rsidP="007E2761">
            <w:pPr>
              <w:rPr>
                <w:rFonts w:cstheme="minorHAnsi"/>
                <w:sz w:val="20"/>
                <w:szCs w:val="20"/>
              </w:rPr>
            </w:pPr>
            <w:r w:rsidRPr="004A7DC4">
              <w:rPr>
                <w:rFonts w:cstheme="minorHAnsi"/>
                <w:sz w:val="20"/>
                <w:szCs w:val="20"/>
              </w:rPr>
              <w:t>December 1st</w:t>
            </w:r>
          </w:p>
        </w:tc>
        <w:tc>
          <w:tcPr>
            <w:tcW w:w="1456" w:type="dxa"/>
          </w:tcPr>
          <w:p w14:paraId="1D641ECF" w14:textId="77777777" w:rsidR="004541BB" w:rsidRPr="004A7DC4" w:rsidRDefault="004541BB" w:rsidP="007E2761">
            <w:pPr>
              <w:rPr>
                <w:rFonts w:cstheme="minorHAnsi"/>
                <w:sz w:val="20"/>
                <w:szCs w:val="20"/>
                <w:u w:val="single"/>
              </w:rPr>
            </w:pPr>
          </w:p>
          <w:p w14:paraId="24FE9AC8" w14:textId="77777777" w:rsidR="004541BB" w:rsidRPr="004A7DC4" w:rsidRDefault="004541BB" w:rsidP="007E2761">
            <w:pPr>
              <w:rPr>
                <w:rFonts w:cstheme="minorHAnsi"/>
                <w:sz w:val="20"/>
                <w:szCs w:val="20"/>
              </w:rPr>
            </w:pPr>
            <w:r w:rsidRPr="004A7DC4">
              <w:rPr>
                <w:rFonts w:cstheme="minorHAnsi"/>
                <w:sz w:val="20"/>
                <w:szCs w:val="20"/>
              </w:rPr>
              <w:t xml:space="preserve">Discuss with staff members that job rotations are available if they would like to learn new skills within a different area of the </w:t>
            </w:r>
            <w:r>
              <w:rPr>
                <w:rFonts w:cstheme="minorHAnsi"/>
                <w:sz w:val="20"/>
                <w:szCs w:val="20"/>
              </w:rPr>
              <w:t xml:space="preserve">work </w:t>
            </w:r>
            <w:r w:rsidRPr="004A7DC4">
              <w:rPr>
                <w:rFonts w:cstheme="minorHAnsi"/>
                <w:sz w:val="20"/>
                <w:szCs w:val="20"/>
              </w:rPr>
              <w:t>floor</w:t>
            </w:r>
          </w:p>
        </w:tc>
      </w:tr>
      <w:tr w:rsidR="004541BB" w14:paraId="1F4F990D" w14:textId="77777777" w:rsidTr="007E2761">
        <w:trPr>
          <w:trHeight w:val="291"/>
        </w:trPr>
        <w:tc>
          <w:tcPr>
            <w:tcW w:w="1706" w:type="dxa"/>
          </w:tcPr>
          <w:p w14:paraId="3AAA5964" w14:textId="77777777" w:rsidR="004541BB" w:rsidRPr="008A66DA" w:rsidRDefault="004541BB" w:rsidP="007E2761">
            <w:pPr>
              <w:rPr>
                <w:rFonts w:cstheme="minorHAnsi"/>
                <w:sz w:val="20"/>
                <w:szCs w:val="20"/>
              </w:rPr>
            </w:pPr>
          </w:p>
          <w:p w14:paraId="34343270" w14:textId="77777777" w:rsidR="004541BB" w:rsidRPr="008A66DA" w:rsidRDefault="004541BB" w:rsidP="007E2761">
            <w:pPr>
              <w:rPr>
                <w:rFonts w:cstheme="minorHAnsi"/>
                <w:sz w:val="20"/>
                <w:szCs w:val="20"/>
              </w:rPr>
            </w:pPr>
          </w:p>
          <w:p w14:paraId="517FB5BF" w14:textId="77777777" w:rsidR="004541BB" w:rsidRPr="008A66DA" w:rsidRDefault="004541BB" w:rsidP="007E2761">
            <w:pPr>
              <w:rPr>
                <w:rFonts w:cstheme="minorHAnsi"/>
                <w:sz w:val="20"/>
                <w:szCs w:val="20"/>
              </w:rPr>
            </w:pPr>
            <w:r>
              <w:rPr>
                <w:rFonts w:cstheme="minorHAnsi"/>
                <w:sz w:val="20"/>
                <w:szCs w:val="20"/>
              </w:rPr>
              <w:t>3.</w:t>
            </w:r>
            <w:r w:rsidRPr="008A66DA">
              <w:rPr>
                <w:rFonts w:cstheme="minorHAnsi"/>
                <w:sz w:val="20"/>
                <w:szCs w:val="20"/>
              </w:rPr>
              <w:t xml:space="preserve">Provide staff members with an increased engagement </w:t>
            </w:r>
          </w:p>
          <w:p w14:paraId="2B6C5008" w14:textId="77777777" w:rsidR="004541BB" w:rsidRPr="008A66DA" w:rsidRDefault="004541BB" w:rsidP="007E2761">
            <w:pPr>
              <w:rPr>
                <w:rFonts w:cstheme="minorHAnsi"/>
                <w:sz w:val="20"/>
                <w:szCs w:val="20"/>
              </w:rPr>
            </w:pPr>
          </w:p>
          <w:p w14:paraId="75470F1B" w14:textId="77777777" w:rsidR="004541BB" w:rsidRPr="008A66DA" w:rsidRDefault="004541BB" w:rsidP="007E2761">
            <w:pPr>
              <w:rPr>
                <w:rFonts w:cstheme="minorHAnsi"/>
                <w:sz w:val="20"/>
                <w:szCs w:val="20"/>
              </w:rPr>
            </w:pPr>
          </w:p>
        </w:tc>
        <w:tc>
          <w:tcPr>
            <w:tcW w:w="2049" w:type="dxa"/>
          </w:tcPr>
          <w:p w14:paraId="421B7499" w14:textId="77777777" w:rsidR="004541BB" w:rsidRPr="008A66DA" w:rsidRDefault="004541BB" w:rsidP="007E2761">
            <w:pPr>
              <w:rPr>
                <w:rFonts w:cstheme="minorHAnsi"/>
                <w:sz w:val="20"/>
                <w:szCs w:val="20"/>
              </w:rPr>
            </w:pPr>
          </w:p>
          <w:p w14:paraId="3254D9BD" w14:textId="77777777" w:rsidR="004541BB" w:rsidRPr="008A66DA" w:rsidRDefault="004541BB" w:rsidP="007E2761">
            <w:pPr>
              <w:rPr>
                <w:rFonts w:cstheme="minorHAnsi"/>
                <w:sz w:val="20"/>
                <w:szCs w:val="20"/>
              </w:rPr>
            </w:pPr>
            <w:r w:rsidRPr="008A66DA">
              <w:rPr>
                <w:rFonts w:cstheme="minorHAnsi"/>
                <w:sz w:val="20"/>
                <w:szCs w:val="20"/>
              </w:rPr>
              <w:t>Use incentives to boost productivity</w:t>
            </w:r>
          </w:p>
          <w:p w14:paraId="7C31FE6C" w14:textId="77777777" w:rsidR="004541BB" w:rsidRPr="008A66DA" w:rsidRDefault="004541BB" w:rsidP="007E2761">
            <w:pPr>
              <w:rPr>
                <w:rFonts w:cstheme="minorHAnsi"/>
                <w:sz w:val="20"/>
                <w:szCs w:val="20"/>
              </w:rPr>
            </w:pPr>
          </w:p>
          <w:p w14:paraId="24FA827A" w14:textId="77777777" w:rsidR="004541BB" w:rsidRPr="008A66DA" w:rsidRDefault="004541BB" w:rsidP="007E2761">
            <w:pPr>
              <w:rPr>
                <w:rFonts w:cstheme="minorHAnsi"/>
                <w:sz w:val="20"/>
                <w:szCs w:val="20"/>
              </w:rPr>
            </w:pPr>
            <w:r w:rsidRPr="008A66DA">
              <w:rPr>
                <w:rFonts w:cstheme="minorHAnsi"/>
                <w:sz w:val="20"/>
                <w:szCs w:val="20"/>
              </w:rPr>
              <w:t>Create a session where staff member can voice their ideas for a new work project</w:t>
            </w:r>
          </w:p>
        </w:tc>
        <w:tc>
          <w:tcPr>
            <w:tcW w:w="1486" w:type="dxa"/>
          </w:tcPr>
          <w:p w14:paraId="396C44EF" w14:textId="77777777" w:rsidR="004541BB" w:rsidRDefault="004541BB" w:rsidP="007E2761">
            <w:pPr>
              <w:rPr>
                <w:rFonts w:cstheme="minorHAnsi"/>
                <w:u w:val="single"/>
              </w:rPr>
            </w:pPr>
          </w:p>
          <w:p w14:paraId="099D4AA9" w14:textId="77777777" w:rsidR="004541BB" w:rsidRPr="008A66DA" w:rsidRDefault="004541BB" w:rsidP="007E2761">
            <w:pPr>
              <w:rPr>
                <w:rFonts w:cstheme="minorHAnsi"/>
                <w:sz w:val="20"/>
                <w:szCs w:val="20"/>
              </w:rPr>
            </w:pPr>
            <w:r w:rsidRPr="008A66DA">
              <w:rPr>
                <w:rFonts w:cstheme="minorHAnsi"/>
                <w:sz w:val="20"/>
                <w:szCs w:val="20"/>
              </w:rPr>
              <w:t>Ensure that each staff member is rewarded for hard work and contributions</w:t>
            </w:r>
          </w:p>
        </w:tc>
        <w:tc>
          <w:tcPr>
            <w:tcW w:w="1686" w:type="dxa"/>
          </w:tcPr>
          <w:p w14:paraId="7245F3F5" w14:textId="77777777" w:rsidR="004541BB" w:rsidRPr="008A66DA" w:rsidRDefault="004541BB" w:rsidP="007E2761">
            <w:pPr>
              <w:rPr>
                <w:rFonts w:cstheme="minorHAnsi"/>
                <w:sz w:val="20"/>
                <w:szCs w:val="20"/>
                <w:u w:val="single"/>
              </w:rPr>
            </w:pPr>
          </w:p>
          <w:p w14:paraId="00ACF18C" w14:textId="77777777" w:rsidR="004541BB" w:rsidRPr="008A66DA" w:rsidRDefault="004541BB" w:rsidP="007E2761">
            <w:pPr>
              <w:rPr>
                <w:rFonts w:cstheme="minorHAnsi"/>
                <w:sz w:val="20"/>
                <w:szCs w:val="20"/>
              </w:rPr>
            </w:pPr>
            <w:r w:rsidRPr="008A66DA">
              <w:rPr>
                <w:rFonts w:cstheme="minorHAnsi"/>
                <w:sz w:val="20"/>
                <w:szCs w:val="20"/>
              </w:rPr>
              <w:t>Communicate with line manager to ensure that staff incentives are appropriate and are within organisation budget</w:t>
            </w:r>
          </w:p>
        </w:tc>
        <w:tc>
          <w:tcPr>
            <w:tcW w:w="1268" w:type="dxa"/>
            <w:shd w:val="clear" w:color="auto" w:fill="FFFF00"/>
          </w:tcPr>
          <w:p w14:paraId="05BB3EF0" w14:textId="77777777" w:rsidR="004541BB" w:rsidRPr="008A66DA" w:rsidRDefault="004541BB" w:rsidP="007E2761">
            <w:pPr>
              <w:rPr>
                <w:rFonts w:cstheme="minorHAnsi"/>
              </w:rPr>
            </w:pPr>
          </w:p>
          <w:p w14:paraId="7B6A1DB4" w14:textId="77777777" w:rsidR="004541BB" w:rsidRPr="008A66DA" w:rsidRDefault="004541BB" w:rsidP="007E2761">
            <w:pPr>
              <w:rPr>
                <w:rFonts w:cstheme="minorHAnsi"/>
                <w:sz w:val="20"/>
                <w:szCs w:val="20"/>
              </w:rPr>
            </w:pPr>
            <w:r w:rsidRPr="008A66DA">
              <w:rPr>
                <w:rFonts w:cstheme="minorHAnsi"/>
                <w:sz w:val="20"/>
                <w:szCs w:val="20"/>
              </w:rPr>
              <w:t>January 1st</w:t>
            </w:r>
          </w:p>
        </w:tc>
        <w:tc>
          <w:tcPr>
            <w:tcW w:w="1456" w:type="dxa"/>
          </w:tcPr>
          <w:p w14:paraId="310287A6" w14:textId="77777777" w:rsidR="004541BB" w:rsidRPr="008A66DA" w:rsidRDefault="004541BB" w:rsidP="007E2761">
            <w:pPr>
              <w:rPr>
                <w:rFonts w:cstheme="minorHAnsi"/>
                <w:sz w:val="20"/>
                <w:szCs w:val="20"/>
              </w:rPr>
            </w:pPr>
          </w:p>
          <w:p w14:paraId="491AAC44" w14:textId="77777777" w:rsidR="004541BB" w:rsidRDefault="004541BB" w:rsidP="007E2761">
            <w:pPr>
              <w:rPr>
                <w:rFonts w:cstheme="minorHAnsi"/>
                <w:u w:val="single"/>
              </w:rPr>
            </w:pPr>
            <w:r w:rsidRPr="008A66DA">
              <w:rPr>
                <w:rFonts w:cstheme="minorHAnsi"/>
                <w:sz w:val="20"/>
                <w:szCs w:val="20"/>
              </w:rPr>
              <w:t>Ensure that office room is booked for team session for staff to voice their ideas</w:t>
            </w:r>
          </w:p>
        </w:tc>
      </w:tr>
      <w:tr w:rsidR="004541BB" w14:paraId="6D5D9A01" w14:textId="77777777" w:rsidTr="007E2761">
        <w:trPr>
          <w:trHeight w:val="291"/>
        </w:trPr>
        <w:tc>
          <w:tcPr>
            <w:tcW w:w="1706" w:type="dxa"/>
          </w:tcPr>
          <w:p w14:paraId="4BAF5439" w14:textId="77777777" w:rsidR="004541BB" w:rsidRPr="008A66DA" w:rsidRDefault="004541BB" w:rsidP="007E2761">
            <w:pPr>
              <w:rPr>
                <w:rFonts w:cstheme="minorHAnsi"/>
                <w:sz w:val="20"/>
                <w:szCs w:val="20"/>
              </w:rPr>
            </w:pPr>
          </w:p>
          <w:p w14:paraId="203EFA02" w14:textId="77777777" w:rsidR="004541BB" w:rsidRDefault="004541BB" w:rsidP="007E2761">
            <w:pPr>
              <w:rPr>
                <w:rFonts w:cstheme="minorHAnsi"/>
                <w:u w:val="single"/>
              </w:rPr>
            </w:pPr>
            <w:r>
              <w:rPr>
                <w:rFonts w:cstheme="minorHAnsi"/>
                <w:sz w:val="20"/>
                <w:szCs w:val="20"/>
              </w:rPr>
              <w:t xml:space="preserve">4.Improve staff training </w:t>
            </w:r>
          </w:p>
          <w:p w14:paraId="2B09D666" w14:textId="77777777" w:rsidR="004541BB" w:rsidRPr="009732A7" w:rsidRDefault="004541BB" w:rsidP="007E2761">
            <w:pPr>
              <w:rPr>
                <w:rFonts w:cstheme="minorHAnsi"/>
                <w:sz w:val="20"/>
                <w:szCs w:val="20"/>
                <w:u w:val="single"/>
              </w:rPr>
            </w:pPr>
          </w:p>
          <w:p w14:paraId="3372DF52" w14:textId="77777777" w:rsidR="004541BB" w:rsidRPr="009732A7" w:rsidRDefault="004541BB" w:rsidP="007E2761">
            <w:pPr>
              <w:rPr>
                <w:rFonts w:cstheme="minorHAnsi"/>
                <w:sz w:val="20"/>
                <w:szCs w:val="20"/>
              </w:rPr>
            </w:pPr>
            <w:r w:rsidRPr="009732A7">
              <w:rPr>
                <w:rFonts w:cstheme="minorHAnsi"/>
                <w:sz w:val="20"/>
                <w:szCs w:val="20"/>
              </w:rPr>
              <w:t>Complete supervisor online training modules</w:t>
            </w:r>
          </w:p>
          <w:p w14:paraId="58EE2594" w14:textId="77777777" w:rsidR="004541BB" w:rsidRDefault="004541BB" w:rsidP="007E2761">
            <w:pPr>
              <w:rPr>
                <w:rFonts w:cstheme="minorHAnsi"/>
                <w:u w:val="single"/>
              </w:rPr>
            </w:pPr>
          </w:p>
          <w:p w14:paraId="432481F9" w14:textId="77777777" w:rsidR="004541BB" w:rsidRDefault="004541BB" w:rsidP="007E2761">
            <w:pPr>
              <w:rPr>
                <w:rFonts w:cstheme="minorHAnsi"/>
                <w:u w:val="single"/>
              </w:rPr>
            </w:pPr>
          </w:p>
          <w:p w14:paraId="6A9AF3D0" w14:textId="77777777" w:rsidR="004541BB" w:rsidRDefault="004541BB" w:rsidP="007E2761">
            <w:pPr>
              <w:rPr>
                <w:rFonts w:cstheme="minorHAnsi"/>
                <w:u w:val="single"/>
              </w:rPr>
            </w:pPr>
          </w:p>
        </w:tc>
        <w:tc>
          <w:tcPr>
            <w:tcW w:w="2049" w:type="dxa"/>
          </w:tcPr>
          <w:p w14:paraId="558861E8" w14:textId="77777777" w:rsidR="004541BB" w:rsidRPr="009732A7" w:rsidRDefault="004541BB" w:rsidP="007E2761">
            <w:pPr>
              <w:rPr>
                <w:rFonts w:cstheme="minorHAnsi"/>
                <w:sz w:val="20"/>
                <w:szCs w:val="20"/>
              </w:rPr>
            </w:pPr>
          </w:p>
          <w:p w14:paraId="6C20D7F9" w14:textId="77777777" w:rsidR="004541BB" w:rsidRPr="009732A7" w:rsidRDefault="004541BB" w:rsidP="007E2761">
            <w:pPr>
              <w:rPr>
                <w:rFonts w:cstheme="minorHAnsi"/>
                <w:sz w:val="20"/>
                <w:szCs w:val="20"/>
              </w:rPr>
            </w:pPr>
            <w:r>
              <w:rPr>
                <w:rFonts w:cstheme="minorHAnsi"/>
                <w:sz w:val="20"/>
                <w:szCs w:val="20"/>
              </w:rPr>
              <w:t>U</w:t>
            </w:r>
            <w:r w:rsidRPr="009732A7">
              <w:rPr>
                <w:rFonts w:cstheme="minorHAnsi"/>
                <w:sz w:val="20"/>
                <w:szCs w:val="20"/>
              </w:rPr>
              <w:t>se the systematic training cycle for staff training -</w:t>
            </w:r>
          </w:p>
          <w:p w14:paraId="430A4B5E" w14:textId="77777777" w:rsidR="004541BB" w:rsidRPr="009732A7" w:rsidRDefault="004541BB" w:rsidP="007E2761">
            <w:pPr>
              <w:rPr>
                <w:rFonts w:cstheme="minorHAnsi"/>
                <w:sz w:val="20"/>
                <w:szCs w:val="20"/>
              </w:rPr>
            </w:pPr>
            <w:r w:rsidRPr="009732A7">
              <w:rPr>
                <w:rFonts w:cstheme="minorHAnsi"/>
                <w:sz w:val="20"/>
                <w:szCs w:val="20"/>
              </w:rPr>
              <w:t>plan</w:t>
            </w:r>
          </w:p>
          <w:p w14:paraId="7CFA1BCD" w14:textId="77777777" w:rsidR="004541BB" w:rsidRPr="009732A7" w:rsidRDefault="004541BB" w:rsidP="007E2761">
            <w:pPr>
              <w:rPr>
                <w:rFonts w:cstheme="minorHAnsi"/>
                <w:sz w:val="20"/>
                <w:szCs w:val="20"/>
              </w:rPr>
            </w:pPr>
            <w:r w:rsidRPr="009732A7">
              <w:rPr>
                <w:rFonts w:cstheme="minorHAnsi"/>
                <w:sz w:val="20"/>
                <w:szCs w:val="20"/>
              </w:rPr>
              <w:t xml:space="preserve">act </w:t>
            </w:r>
          </w:p>
          <w:p w14:paraId="220992B1" w14:textId="77777777" w:rsidR="004541BB" w:rsidRDefault="004541BB" w:rsidP="007E2761">
            <w:pPr>
              <w:rPr>
                <w:rFonts w:cstheme="minorHAnsi"/>
                <w:sz w:val="20"/>
                <w:szCs w:val="20"/>
              </w:rPr>
            </w:pPr>
            <w:r w:rsidRPr="009732A7">
              <w:rPr>
                <w:rFonts w:cstheme="minorHAnsi"/>
                <w:sz w:val="20"/>
                <w:szCs w:val="20"/>
              </w:rPr>
              <w:t xml:space="preserve">track </w:t>
            </w:r>
          </w:p>
          <w:p w14:paraId="644D56A8" w14:textId="77777777" w:rsidR="004541BB" w:rsidRPr="009732A7" w:rsidRDefault="004541BB" w:rsidP="007E2761">
            <w:pPr>
              <w:rPr>
                <w:rFonts w:cstheme="minorHAnsi"/>
                <w:sz w:val="20"/>
                <w:szCs w:val="20"/>
              </w:rPr>
            </w:pPr>
            <w:r w:rsidRPr="009732A7">
              <w:rPr>
                <w:rFonts w:cstheme="minorHAnsi"/>
                <w:sz w:val="20"/>
                <w:szCs w:val="20"/>
              </w:rPr>
              <w:t>review</w:t>
            </w:r>
          </w:p>
        </w:tc>
        <w:tc>
          <w:tcPr>
            <w:tcW w:w="1486" w:type="dxa"/>
          </w:tcPr>
          <w:p w14:paraId="06025A61" w14:textId="77777777" w:rsidR="004541BB" w:rsidRDefault="004541BB" w:rsidP="007E2761">
            <w:pPr>
              <w:rPr>
                <w:rFonts w:cstheme="minorHAnsi"/>
                <w:u w:val="single"/>
              </w:rPr>
            </w:pPr>
          </w:p>
          <w:p w14:paraId="2351EB92" w14:textId="77777777" w:rsidR="004541BB" w:rsidRPr="009732A7" w:rsidRDefault="004541BB" w:rsidP="007E2761">
            <w:pPr>
              <w:rPr>
                <w:rFonts w:cstheme="minorHAnsi"/>
                <w:sz w:val="20"/>
                <w:szCs w:val="20"/>
              </w:rPr>
            </w:pPr>
            <w:r w:rsidRPr="009732A7">
              <w:rPr>
                <w:rFonts w:cstheme="minorHAnsi"/>
                <w:sz w:val="20"/>
                <w:szCs w:val="20"/>
              </w:rPr>
              <w:t>Ensure that all training is up to date before the new working year starts</w:t>
            </w:r>
          </w:p>
        </w:tc>
        <w:tc>
          <w:tcPr>
            <w:tcW w:w="1686" w:type="dxa"/>
          </w:tcPr>
          <w:p w14:paraId="18C6F996" w14:textId="77777777" w:rsidR="004541BB" w:rsidRDefault="004541BB" w:rsidP="007E2761">
            <w:pPr>
              <w:rPr>
                <w:rFonts w:cstheme="minorHAnsi"/>
                <w:u w:val="single"/>
              </w:rPr>
            </w:pPr>
          </w:p>
          <w:p w14:paraId="2461B627" w14:textId="77777777" w:rsidR="004541BB" w:rsidRPr="009732A7" w:rsidRDefault="004541BB" w:rsidP="007E2761">
            <w:pPr>
              <w:rPr>
                <w:rFonts w:cstheme="minorHAnsi"/>
              </w:rPr>
            </w:pPr>
            <w:r w:rsidRPr="009732A7">
              <w:rPr>
                <w:rFonts w:cstheme="minorHAnsi"/>
              </w:rPr>
              <w:t>Complete supervisor online training module in spare time (access at home)</w:t>
            </w:r>
          </w:p>
          <w:p w14:paraId="5395B4A8" w14:textId="77777777" w:rsidR="004541BB" w:rsidRDefault="004541BB" w:rsidP="007E2761">
            <w:pPr>
              <w:rPr>
                <w:rFonts w:cstheme="minorHAnsi"/>
                <w:u w:val="single"/>
              </w:rPr>
            </w:pPr>
          </w:p>
        </w:tc>
        <w:tc>
          <w:tcPr>
            <w:tcW w:w="1268" w:type="dxa"/>
            <w:shd w:val="clear" w:color="auto" w:fill="FFFF00"/>
          </w:tcPr>
          <w:p w14:paraId="31407D9B" w14:textId="77777777" w:rsidR="004541BB" w:rsidRDefault="004541BB" w:rsidP="007E2761">
            <w:pPr>
              <w:rPr>
                <w:rFonts w:cstheme="minorHAnsi"/>
                <w:u w:val="single"/>
              </w:rPr>
            </w:pPr>
          </w:p>
          <w:p w14:paraId="121F5E5B" w14:textId="77777777" w:rsidR="004541BB" w:rsidRPr="009732A7" w:rsidRDefault="004541BB" w:rsidP="007E2761">
            <w:pPr>
              <w:rPr>
                <w:rFonts w:cstheme="minorHAnsi"/>
              </w:rPr>
            </w:pPr>
            <w:r w:rsidRPr="009732A7">
              <w:rPr>
                <w:rFonts w:cstheme="minorHAnsi"/>
              </w:rPr>
              <w:t>January 1st</w:t>
            </w:r>
          </w:p>
        </w:tc>
        <w:tc>
          <w:tcPr>
            <w:tcW w:w="1456" w:type="dxa"/>
          </w:tcPr>
          <w:p w14:paraId="587381A1" w14:textId="77777777" w:rsidR="004541BB" w:rsidRDefault="004541BB" w:rsidP="007E2761">
            <w:pPr>
              <w:rPr>
                <w:rFonts w:cstheme="minorHAnsi"/>
                <w:u w:val="single"/>
              </w:rPr>
            </w:pPr>
          </w:p>
          <w:p w14:paraId="6240DCA5" w14:textId="77777777" w:rsidR="004541BB" w:rsidRPr="009732A7" w:rsidRDefault="004541BB" w:rsidP="007E2761">
            <w:pPr>
              <w:rPr>
                <w:rFonts w:cstheme="minorHAnsi"/>
              </w:rPr>
            </w:pPr>
            <w:r w:rsidRPr="009732A7">
              <w:rPr>
                <w:rFonts w:cstheme="minorHAnsi"/>
              </w:rPr>
              <w:t>Ensure to start planning staff training in the new year</w:t>
            </w:r>
            <w:r>
              <w:rPr>
                <w:rFonts w:cstheme="minorHAnsi"/>
              </w:rPr>
              <w:t xml:space="preserve"> (January)</w:t>
            </w:r>
          </w:p>
        </w:tc>
      </w:tr>
    </w:tbl>
    <w:p w14:paraId="3AEA0011" w14:textId="77777777" w:rsidR="004541BB" w:rsidRDefault="004541BB" w:rsidP="004541BB">
      <w:pPr>
        <w:rPr>
          <w:rFonts w:cstheme="minorHAnsi"/>
          <w:u w:val="single"/>
        </w:rPr>
      </w:pPr>
    </w:p>
    <w:p w14:paraId="3E114EA3" w14:textId="77777777" w:rsidR="004541BB" w:rsidRDefault="004541BB" w:rsidP="004541BB">
      <w:pPr>
        <w:rPr>
          <w:rFonts w:cstheme="minorHAnsi"/>
          <w:u w:val="single"/>
        </w:rPr>
      </w:pPr>
    </w:p>
    <w:p w14:paraId="3902A17A" w14:textId="77777777" w:rsidR="004541BB" w:rsidRDefault="004541BB" w:rsidP="004541BB">
      <w:pPr>
        <w:rPr>
          <w:rFonts w:cstheme="minorHAnsi"/>
          <w:u w:val="single"/>
        </w:rPr>
      </w:pPr>
      <w:r>
        <w:rPr>
          <w:rFonts w:cstheme="minorHAnsi"/>
          <w:u w:val="single"/>
        </w:rPr>
        <w:t>Personal Development Plan Supporting Notes</w:t>
      </w:r>
    </w:p>
    <w:p w14:paraId="34F98C21" w14:textId="77777777" w:rsidR="004541BB" w:rsidRDefault="004541BB" w:rsidP="004541BB">
      <w:pPr>
        <w:pStyle w:val="NoSpacing"/>
        <w:numPr>
          <w:ilvl w:val="0"/>
          <w:numId w:val="1"/>
        </w:numPr>
      </w:pPr>
      <w:r w:rsidRPr="005501FD">
        <w:t xml:space="preserve">The first example of ‘Further develop communication skills ‘was chosen as this is a </w:t>
      </w:r>
      <w:r>
        <w:t>V</w:t>
      </w:r>
      <w:r w:rsidRPr="005501FD">
        <w:t xml:space="preserve">ital part of an organisation to grow and to solve problems </w:t>
      </w:r>
      <w:r>
        <w:t>, the supervisor must ensure that communication is a priority for the organisation to continue to be successful.</w:t>
      </w:r>
    </w:p>
    <w:p w14:paraId="64819A6A" w14:textId="77777777" w:rsidR="004541BB" w:rsidRDefault="004541BB" w:rsidP="004541BB">
      <w:pPr>
        <w:pStyle w:val="NoSpacing"/>
        <w:numPr>
          <w:ilvl w:val="0"/>
          <w:numId w:val="1"/>
        </w:numPr>
      </w:pPr>
      <w:r>
        <w:lastRenderedPageBreak/>
        <w:t>The use of external support method was chosen in example two because the use of an outside team building experience will build the teams spirits away from the workplace, it will develop close working relationships and will be used as team incentives in the future if it is successful.</w:t>
      </w:r>
    </w:p>
    <w:p w14:paraId="5B0DB8D6" w14:textId="77777777" w:rsidR="004541BB" w:rsidRDefault="004541BB" w:rsidP="004541BB">
      <w:pPr>
        <w:pStyle w:val="NoSpacing"/>
        <w:numPr>
          <w:ilvl w:val="0"/>
          <w:numId w:val="1"/>
        </w:numPr>
      </w:pPr>
      <w:r>
        <w:t>The review date of January 1</w:t>
      </w:r>
      <w:r w:rsidRPr="005501FD">
        <w:rPr>
          <w:vertAlign w:val="superscript"/>
        </w:rPr>
        <w:t>st</w:t>
      </w:r>
      <w:r>
        <w:t xml:space="preserve"> was given in example 3 to provide staff with an incentive after the Christmas break, when January has come, team moods can be low, however if there is something to look forward to when they return moods will be lifted providing a more productive work force. </w:t>
      </w:r>
    </w:p>
    <w:p w14:paraId="3878CBE6" w14:textId="77777777" w:rsidR="004541BB" w:rsidRDefault="004541BB" w:rsidP="004541BB">
      <w:pPr>
        <w:pStyle w:val="NoSpacing"/>
        <w:numPr>
          <w:ilvl w:val="0"/>
          <w:numId w:val="1"/>
        </w:numPr>
      </w:pPr>
      <w:r>
        <w:t>Comments have been made within the priority boxes on each example this is to emphasise what is the main priority of what needs to be completed.</w:t>
      </w:r>
    </w:p>
    <w:p w14:paraId="0D330E73" w14:textId="77777777" w:rsidR="004541BB" w:rsidRDefault="004541BB" w:rsidP="004541BB">
      <w:pPr>
        <w:pStyle w:val="NoSpacing"/>
        <w:numPr>
          <w:ilvl w:val="0"/>
          <w:numId w:val="1"/>
        </w:numPr>
      </w:pPr>
      <w:r>
        <w:t>Example 4 comments section is used as a reminder, this document will be used a plan going forward and will be checked and tasks will be ticked once completed, other comments can are there to support and include small reminders of tasks that need to be completed.</w:t>
      </w:r>
    </w:p>
    <w:p w14:paraId="7ABE07B9" w14:textId="77777777" w:rsidR="004541BB" w:rsidRDefault="004541BB" w:rsidP="004541BB">
      <w:pPr>
        <w:pStyle w:val="NoSpacing"/>
      </w:pPr>
    </w:p>
    <w:p w14:paraId="673B3C04" w14:textId="77777777" w:rsidR="004541BB" w:rsidRDefault="004541BB" w:rsidP="004541BB">
      <w:pPr>
        <w:pStyle w:val="NoSpacing"/>
      </w:pPr>
    </w:p>
    <w:p w14:paraId="667A5060" w14:textId="77777777" w:rsidR="004541BB" w:rsidRPr="005501FD" w:rsidRDefault="004541BB" w:rsidP="004541BB">
      <w:pPr>
        <w:pStyle w:val="NoSpacing"/>
      </w:pPr>
    </w:p>
    <w:p w14:paraId="7D6A546E" w14:textId="77777777" w:rsidR="004541BB" w:rsidRDefault="004541BB" w:rsidP="004541BB">
      <w:pPr>
        <w:pStyle w:val="NoSpacing"/>
        <w:rPr>
          <w:rFonts w:eastAsia="+mn-ea"/>
          <w:color w:val="000000"/>
          <w:kern w:val="24"/>
          <w:sz w:val="20"/>
          <w:szCs w:val="20"/>
        </w:rPr>
      </w:pPr>
    </w:p>
    <w:p w14:paraId="7335ECD4" w14:textId="77777777" w:rsidR="004541BB" w:rsidRDefault="004541BB" w:rsidP="004541BB">
      <w:pPr>
        <w:pStyle w:val="NoSpacing"/>
        <w:rPr>
          <w:rFonts w:eastAsia="+mn-ea"/>
          <w:color w:val="000000"/>
          <w:kern w:val="24"/>
          <w:sz w:val="20"/>
          <w:szCs w:val="20"/>
        </w:rPr>
      </w:pPr>
    </w:p>
    <w:p w14:paraId="76CB7E5E" w14:textId="77777777" w:rsidR="004541BB" w:rsidRDefault="004541BB" w:rsidP="004541BB">
      <w:pPr>
        <w:pStyle w:val="NoSpacing"/>
        <w:rPr>
          <w:rFonts w:eastAsia="+mn-ea"/>
          <w:color w:val="000000"/>
          <w:kern w:val="24"/>
          <w:sz w:val="20"/>
          <w:szCs w:val="20"/>
        </w:rPr>
      </w:pPr>
    </w:p>
    <w:p w14:paraId="77BBD800" w14:textId="77777777" w:rsidR="004541BB" w:rsidRDefault="004541BB" w:rsidP="004541BB">
      <w:pPr>
        <w:pStyle w:val="NoSpacing"/>
        <w:rPr>
          <w:rFonts w:eastAsia="+mn-ea"/>
          <w:color w:val="000000"/>
          <w:kern w:val="24"/>
          <w:sz w:val="20"/>
          <w:szCs w:val="20"/>
        </w:rPr>
      </w:pPr>
    </w:p>
    <w:p w14:paraId="7C5A81F1" w14:textId="77777777" w:rsidR="004541BB" w:rsidRDefault="004541BB" w:rsidP="004541BB">
      <w:pPr>
        <w:pStyle w:val="NoSpacing"/>
        <w:rPr>
          <w:rFonts w:eastAsia="+mn-ea"/>
          <w:color w:val="000000"/>
          <w:kern w:val="24"/>
          <w:sz w:val="20"/>
          <w:szCs w:val="20"/>
        </w:rPr>
      </w:pPr>
    </w:p>
    <w:p w14:paraId="3737E3D3" w14:textId="77777777" w:rsidR="004541BB" w:rsidRDefault="004541BB" w:rsidP="004541BB">
      <w:pPr>
        <w:pStyle w:val="NoSpacing"/>
        <w:rPr>
          <w:rFonts w:eastAsia="+mn-ea"/>
          <w:color w:val="000000"/>
          <w:kern w:val="24"/>
          <w:sz w:val="20"/>
          <w:szCs w:val="20"/>
        </w:rPr>
      </w:pPr>
    </w:p>
    <w:p w14:paraId="762BF76E" w14:textId="77777777" w:rsidR="004541BB" w:rsidRDefault="004541BB" w:rsidP="004541BB">
      <w:pPr>
        <w:pStyle w:val="NoSpacing"/>
        <w:rPr>
          <w:rFonts w:eastAsia="+mn-ea"/>
          <w:color w:val="000000"/>
          <w:kern w:val="24"/>
          <w:sz w:val="20"/>
          <w:szCs w:val="20"/>
        </w:rPr>
      </w:pPr>
    </w:p>
    <w:p w14:paraId="0FC038BD" w14:textId="77777777" w:rsidR="004541BB" w:rsidRDefault="004541BB" w:rsidP="004541BB">
      <w:pPr>
        <w:pStyle w:val="NoSpacing"/>
        <w:rPr>
          <w:rFonts w:eastAsia="+mn-ea"/>
          <w:color w:val="000000"/>
          <w:kern w:val="24"/>
          <w:sz w:val="20"/>
          <w:szCs w:val="20"/>
        </w:rPr>
      </w:pPr>
    </w:p>
    <w:p w14:paraId="5C4D7536" w14:textId="77777777" w:rsidR="004541BB" w:rsidRDefault="004541BB" w:rsidP="004541BB">
      <w:pPr>
        <w:pStyle w:val="NoSpacing"/>
        <w:rPr>
          <w:rFonts w:eastAsia="+mn-ea"/>
          <w:color w:val="000000"/>
          <w:kern w:val="24"/>
          <w:sz w:val="20"/>
          <w:szCs w:val="20"/>
        </w:rPr>
      </w:pPr>
    </w:p>
    <w:p w14:paraId="22968E8E" w14:textId="77777777" w:rsidR="004541BB" w:rsidRDefault="004541BB" w:rsidP="004541BB">
      <w:pPr>
        <w:pStyle w:val="NoSpacing"/>
        <w:rPr>
          <w:rFonts w:eastAsia="+mn-ea"/>
          <w:color w:val="000000"/>
          <w:kern w:val="24"/>
          <w:sz w:val="20"/>
          <w:szCs w:val="20"/>
        </w:rPr>
      </w:pPr>
    </w:p>
    <w:p w14:paraId="04E7B3AF" w14:textId="77777777" w:rsidR="004541BB" w:rsidRDefault="004541BB" w:rsidP="004541BB">
      <w:pPr>
        <w:pStyle w:val="NoSpacing"/>
        <w:rPr>
          <w:rFonts w:eastAsia="+mn-ea"/>
          <w:color w:val="000000"/>
          <w:kern w:val="24"/>
          <w:sz w:val="20"/>
          <w:szCs w:val="20"/>
        </w:rPr>
      </w:pPr>
    </w:p>
    <w:p w14:paraId="47E4E8BC" w14:textId="77777777" w:rsidR="004541BB" w:rsidRDefault="004541BB" w:rsidP="004541BB">
      <w:pPr>
        <w:pStyle w:val="NoSpacing"/>
        <w:rPr>
          <w:rFonts w:eastAsia="+mn-ea"/>
          <w:color w:val="000000"/>
          <w:kern w:val="24"/>
          <w:sz w:val="20"/>
          <w:szCs w:val="20"/>
        </w:rPr>
      </w:pPr>
    </w:p>
    <w:p w14:paraId="33C15BEC" w14:textId="77777777" w:rsidR="004541BB" w:rsidRDefault="004541BB" w:rsidP="004541BB">
      <w:pPr>
        <w:pStyle w:val="NoSpacing"/>
        <w:rPr>
          <w:rFonts w:eastAsia="+mn-ea"/>
          <w:color w:val="000000"/>
          <w:kern w:val="24"/>
          <w:sz w:val="20"/>
          <w:szCs w:val="20"/>
        </w:rPr>
      </w:pPr>
    </w:p>
    <w:p w14:paraId="1BF04E98" w14:textId="77777777" w:rsidR="004541BB" w:rsidRDefault="004541BB" w:rsidP="004541BB">
      <w:pPr>
        <w:pStyle w:val="NoSpacing"/>
        <w:rPr>
          <w:rFonts w:eastAsia="+mn-ea"/>
          <w:color w:val="000000"/>
          <w:kern w:val="24"/>
          <w:sz w:val="20"/>
          <w:szCs w:val="20"/>
        </w:rPr>
      </w:pPr>
    </w:p>
    <w:p w14:paraId="6D03D93C" w14:textId="77777777" w:rsidR="004541BB" w:rsidRDefault="004541BB" w:rsidP="004541BB">
      <w:pPr>
        <w:pStyle w:val="NoSpacing"/>
        <w:rPr>
          <w:rFonts w:eastAsia="+mn-ea"/>
          <w:color w:val="000000"/>
          <w:kern w:val="24"/>
          <w:sz w:val="20"/>
          <w:szCs w:val="20"/>
        </w:rPr>
      </w:pPr>
    </w:p>
    <w:p w14:paraId="47B1BF98" w14:textId="77777777" w:rsidR="004541BB" w:rsidRDefault="004541BB" w:rsidP="004541BB">
      <w:pPr>
        <w:pStyle w:val="NoSpacing"/>
        <w:rPr>
          <w:rFonts w:eastAsia="+mn-ea"/>
          <w:color w:val="000000"/>
          <w:kern w:val="24"/>
          <w:sz w:val="20"/>
          <w:szCs w:val="20"/>
        </w:rPr>
      </w:pPr>
    </w:p>
    <w:p w14:paraId="090FFA2C" w14:textId="77777777" w:rsidR="004541BB" w:rsidRDefault="004541BB" w:rsidP="004541BB">
      <w:pPr>
        <w:pStyle w:val="NoSpacing"/>
        <w:rPr>
          <w:rFonts w:eastAsia="+mn-ea"/>
          <w:color w:val="000000"/>
          <w:kern w:val="24"/>
          <w:sz w:val="20"/>
          <w:szCs w:val="20"/>
        </w:rPr>
      </w:pPr>
    </w:p>
    <w:p w14:paraId="44FD1631" w14:textId="77777777" w:rsidR="004541BB" w:rsidRDefault="004541BB" w:rsidP="004541BB">
      <w:pPr>
        <w:pStyle w:val="NoSpacing"/>
        <w:rPr>
          <w:rFonts w:eastAsia="+mn-ea"/>
          <w:color w:val="000000"/>
          <w:kern w:val="24"/>
          <w:sz w:val="20"/>
          <w:szCs w:val="20"/>
        </w:rPr>
      </w:pPr>
    </w:p>
    <w:p w14:paraId="3C493616" w14:textId="77777777" w:rsidR="004541BB" w:rsidRDefault="004541BB" w:rsidP="004541BB">
      <w:pPr>
        <w:pStyle w:val="NoSpacing"/>
        <w:rPr>
          <w:rFonts w:eastAsia="+mn-ea"/>
          <w:color w:val="000000"/>
          <w:kern w:val="24"/>
          <w:sz w:val="20"/>
          <w:szCs w:val="20"/>
        </w:rPr>
      </w:pPr>
    </w:p>
    <w:p w14:paraId="5FACAD20" w14:textId="77777777" w:rsidR="004541BB" w:rsidRDefault="004541BB" w:rsidP="004541BB">
      <w:pPr>
        <w:pStyle w:val="NoSpacing"/>
        <w:rPr>
          <w:rFonts w:eastAsia="+mn-ea"/>
          <w:color w:val="000000"/>
          <w:kern w:val="24"/>
          <w:sz w:val="20"/>
          <w:szCs w:val="20"/>
        </w:rPr>
      </w:pPr>
    </w:p>
    <w:p w14:paraId="7E7A9B3C" w14:textId="77777777" w:rsidR="004541BB" w:rsidRDefault="004541BB" w:rsidP="004541BB">
      <w:pPr>
        <w:pStyle w:val="NoSpacing"/>
        <w:rPr>
          <w:rFonts w:eastAsia="+mn-ea"/>
          <w:color w:val="000000"/>
          <w:kern w:val="24"/>
          <w:sz w:val="20"/>
          <w:szCs w:val="20"/>
        </w:rPr>
      </w:pPr>
    </w:p>
    <w:p w14:paraId="40A23B3E" w14:textId="77777777" w:rsidR="004541BB" w:rsidRDefault="004541BB" w:rsidP="004541BB">
      <w:pPr>
        <w:pStyle w:val="NoSpacing"/>
        <w:rPr>
          <w:rFonts w:eastAsia="+mn-ea"/>
          <w:color w:val="000000"/>
          <w:kern w:val="24"/>
          <w:sz w:val="20"/>
          <w:szCs w:val="20"/>
        </w:rPr>
      </w:pPr>
    </w:p>
    <w:p w14:paraId="2AC78979" w14:textId="77777777" w:rsidR="004541BB" w:rsidRDefault="004541BB" w:rsidP="004541BB">
      <w:pPr>
        <w:pStyle w:val="NoSpacing"/>
        <w:rPr>
          <w:rFonts w:eastAsia="+mn-ea"/>
          <w:color w:val="000000"/>
          <w:kern w:val="24"/>
          <w:sz w:val="20"/>
          <w:szCs w:val="20"/>
        </w:rPr>
      </w:pPr>
    </w:p>
    <w:p w14:paraId="43F1B987" w14:textId="77777777" w:rsidR="004541BB" w:rsidRDefault="004541BB" w:rsidP="004541BB">
      <w:pPr>
        <w:pStyle w:val="NoSpacing"/>
        <w:rPr>
          <w:rFonts w:eastAsia="+mn-ea"/>
          <w:color w:val="000000"/>
          <w:kern w:val="24"/>
          <w:sz w:val="20"/>
          <w:szCs w:val="20"/>
        </w:rPr>
      </w:pPr>
    </w:p>
    <w:p w14:paraId="2B675054" w14:textId="77777777" w:rsidR="004541BB" w:rsidRDefault="004541BB" w:rsidP="004541BB">
      <w:pPr>
        <w:pStyle w:val="NoSpacing"/>
        <w:rPr>
          <w:rFonts w:eastAsia="+mn-ea"/>
          <w:color w:val="000000"/>
          <w:kern w:val="24"/>
          <w:sz w:val="20"/>
          <w:szCs w:val="20"/>
        </w:rPr>
      </w:pPr>
    </w:p>
    <w:p w14:paraId="358169A7" w14:textId="77777777" w:rsidR="004541BB" w:rsidRDefault="004541BB" w:rsidP="004541BB">
      <w:pPr>
        <w:pStyle w:val="NoSpacing"/>
        <w:rPr>
          <w:rFonts w:eastAsia="+mn-ea"/>
          <w:color w:val="000000"/>
          <w:kern w:val="24"/>
          <w:sz w:val="20"/>
          <w:szCs w:val="20"/>
        </w:rPr>
      </w:pPr>
    </w:p>
    <w:p w14:paraId="40BEFBEB" w14:textId="77777777" w:rsidR="004541BB" w:rsidRDefault="004541BB" w:rsidP="004541BB">
      <w:pPr>
        <w:pStyle w:val="NoSpacing"/>
        <w:rPr>
          <w:rFonts w:eastAsia="+mn-ea"/>
          <w:color w:val="000000"/>
          <w:kern w:val="24"/>
          <w:sz w:val="20"/>
          <w:szCs w:val="20"/>
        </w:rPr>
      </w:pPr>
    </w:p>
    <w:p w14:paraId="79D32E73" w14:textId="77777777" w:rsidR="004541BB" w:rsidRDefault="004541BB" w:rsidP="004541BB">
      <w:pPr>
        <w:pStyle w:val="NoSpacing"/>
        <w:rPr>
          <w:rFonts w:eastAsia="+mn-ea"/>
          <w:color w:val="000000"/>
          <w:kern w:val="24"/>
          <w:sz w:val="20"/>
          <w:szCs w:val="20"/>
        </w:rPr>
      </w:pPr>
    </w:p>
    <w:p w14:paraId="35A9E7F1" w14:textId="77777777" w:rsidR="004541BB" w:rsidRDefault="004541BB" w:rsidP="004541BB">
      <w:pPr>
        <w:pStyle w:val="NoSpacing"/>
        <w:rPr>
          <w:rFonts w:eastAsia="+mn-ea"/>
          <w:color w:val="000000"/>
          <w:kern w:val="24"/>
          <w:sz w:val="20"/>
          <w:szCs w:val="20"/>
        </w:rPr>
      </w:pPr>
    </w:p>
    <w:p w14:paraId="5233CD42" w14:textId="77777777" w:rsidR="004541BB" w:rsidRDefault="004541BB" w:rsidP="004541BB">
      <w:pPr>
        <w:pStyle w:val="NoSpacing"/>
        <w:rPr>
          <w:rFonts w:eastAsia="+mn-ea"/>
          <w:color w:val="000000"/>
          <w:kern w:val="24"/>
          <w:sz w:val="20"/>
          <w:szCs w:val="20"/>
        </w:rPr>
      </w:pPr>
    </w:p>
    <w:p w14:paraId="28564C79" w14:textId="77777777" w:rsidR="004541BB" w:rsidRDefault="004541BB" w:rsidP="004541BB">
      <w:pPr>
        <w:pStyle w:val="NoSpacing"/>
        <w:rPr>
          <w:rFonts w:eastAsia="+mn-ea"/>
          <w:color w:val="000000"/>
          <w:kern w:val="24"/>
          <w:sz w:val="20"/>
          <w:szCs w:val="20"/>
        </w:rPr>
      </w:pPr>
    </w:p>
    <w:p w14:paraId="11C07C3A" w14:textId="77777777" w:rsidR="004541BB" w:rsidRDefault="004541BB" w:rsidP="004541BB">
      <w:pPr>
        <w:pStyle w:val="NoSpacing"/>
        <w:rPr>
          <w:rFonts w:eastAsia="+mn-ea"/>
          <w:color w:val="000000"/>
          <w:kern w:val="24"/>
          <w:sz w:val="20"/>
          <w:szCs w:val="20"/>
        </w:rPr>
      </w:pPr>
    </w:p>
    <w:p w14:paraId="206A6E60" w14:textId="77777777" w:rsidR="004541BB" w:rsidRDefault="004541BB" w:rsidP="004541BB">
      <w:pPr>
        <w:pStyle w:val="NoSpacing"/>
        <w:rPr>
          <w:rFonts w:eastAsia="+mn-ea"/>
          <w:color w:val="000000"/>
          <w:kern w:val="24"/>
          <w:sz w:val="20"/>
          <w:szCs w:val="20"/>
        </w:rPr>
      </w:pPr>
    </w:p>
    <w:p w14:paraId="2E192048" w14:textId="77777777" w:rsidR="004541BB" w:rsidRDefault="004541BB" w:rsidP="004541BB">
      <w:pPr>
        <w:pStyle w:val="NoSpacing"/>
        <w:rPr>
          <w:u w:val="single"/>
        </w:rPr>
      </w:pPr>
    </w:p>
    <w:p w14:paraId="14F847F8" w14:textId="77777777" w:rsidR="004541BB" w:rsidRPr="004F0998" w:rsidRDefault="004541BB" w:rsidP="004541BB">
      <w:pPr>
        <w:rPr>
          <w:u w:val="single"/>
        </w:rPr>
      </w:pPr>
      <w:r w:rsidRPr="004F0998">
        <w:rPr>
          <w:u w:val="single"/>
        </w:rPr>
        <w:t>Reference</w:t>
      </w:r>
    </w:p>
    <w:p w14:paraId="13EDB875" w14:textId="77777777" w:rsidR="004541BB" w:rsidRPr="004F0998" w:rsidRDefault="004541BB" w:rsidP="004541BB">
      <w:pPr>
        <w:rPr>
          <w:color w:val="000000" w:themeColor="text1"/>
          <w:shd w:val="clear" w:color="auto" w:fill="FFFFFF"/>
        </w:rPr>
      </w:pPr>
      <w:r w:rsidRPr="004F0998">
        <w:rPr>
          <w:color w:val="000000" w:themeColor="text1"/>
          <w:shd w:val="clear" w:color="auto" w:fill="FFFFFF"/>
        </w:rPr>
        <w:t>Armstrong, M. and Baron, A., 2005. </w:t>
      </w:r>
      <w:r w:rsidRPr="004F0998">
        <w:rPr>
          <w:i/>
          <w:iCs/>
          <w:color w:val="000000" w:themeColor="text1"/>
          <w:shd w:val="clear" w:color="auto" w:fill="FFFFFF"/>
        </w:rPr>
        <w:t>Managing Performance</w:t>
      </w:r>
      <w:r w:rsidRPr="004F0998">
        <w:rPr>
          <w:color w:val="000000" w:themeColor="text1"/>
          <w:shd w:val="clear" w:color="auto" w:fill="FFFFFF"/>
        </w:rPr>
        <w:t>. London: Institute of Personnel and Development</w:t>
      </w:r>
      <w:r w:rsidRPr="004F0998">
        <w:rPr>
          <w:color w:val="666666"/>
          <w:shd w:val="clear" w:color="auto" w:fill="FFFFFF"/>
        </w:rPr>
        <w:t>.</w:t>
      </w:r>
    </w:p>
    <w:p w14:paraId="21CA1F4C" w14:textId="77777777" w:rsidR="004541BB" w:rsidRPr="004F0998" w:rsidRDefault="004541BB" w:rsidP="004541BB">
      <w:pPr>
        <w:rPr>
          <w:color w:val="000000" w:themeColor="text1"/>
          <w:shd w:val="clear" w:color="auto" w:fill="FFFFFF"/>
        </w:rPr>
      </w:pPr>
      <w:r w:rsidRPr="004F0998">
        <w:rPr>
          <w:color w:val="000000" w:themeColor="text1"/>
          <w:shd w:val="clear" w:color="auto" w:fill="FFFFFF"/>
        </w:rPr>
        <w:lastRenderedPageBreak/>
        <w:t>Bbc.co.uk. (2020) ‘Motivation’, [Online].</w:t>
      </w:r>
      <w:r w:rsidRPr="004F0998">
        <w:t xml:space="preserve"> </w:t>
      </w:r>
      <w:hyperlink r:id="rId8" w:anchor=":~:text=Motivation%20refers%20to%20how%20driven,of%20productivity%20in%20a%20business" w:history="1">
        <w:r w:rsidRPr="009206C9">
          <w:rPr>
            <w:rStyle w:val="Hyperlink"/>
            <w:shd w:val="clear" w:color="auto" w:fill="FFFFFF"/>
          </w:rPr>
          <w:t>https://www.bbc.co.uk/bitesize/guides/zdn992p/revision/1#:~:text=Motivation%20refers%20to%20how%20driven,of%20productivity%20in%20a%20business</w:t>
        </w:r>
      </w:hyperlink>
      <w:r w:rsidRPr="004F0998">
        <w:rPr>
          <w:color w:val="000000" w:themeColor="text1"/>
          <w:shd w:val="clear" w:color="auto" w:fill="FFFFFF"/>
        </w:rPr>
        <w:t>.</w:t>
      </w:r>
      <w:r>
        <w:rPr>
          <w:color w:val="000000" w:themeColor="text1"/>
          <w:shd w:val="clear" w:color="auto" w:fill="FFFFFF"/>
        </w:rPr>
        <w:t xml:space="preserve"> </w:t>
      </w:r>
      <w:r w:rsidRPr="004F0998">
        <w:rPr>
          <w:color w:val="000000" w:themeColor="text1"/>
          <w:shd w:val="clear" w:color="auto" w:fill="FFFFFF"/>
        </w:rPr>
        <w:t xml:space="preserve"> [26 November 20].</w:t>
      </w:r>
    </w:p>
    <w:p w14:paraId="621F6253" w14:textId="77777777" w:rsidR="004541BB" w:rsidRPr="004F0998" w:rsidRDefault="004541BB" w:rsidP="004541BB">
      <w:r w:rsidRPr="004F0998">
        <w:t xml:space="preserve">Berkley.edu. (2020) ‘Performance Management: concepts &amp; definitions’, [Online]. </w:t>
      </w:r>
      <w:hyperlink r:id="rId9" w:history="1">
        <w:r w:rsidRPr="004F0998">
          <w:rPr>
            <w:rStyle w:val="Hyperlink"/>
            <w:rFonts w:cstheme="minorHAnsi"/>
          </w:rPr>
          <w:t>https://hr.berkeley.edu/hr-network/central-guide-managing-hr/managing-hr/managing-successfully/performance-management/concepts</w:t>
        </w:r>
      </w:hyperlink>
      <w:r w:rsidRPr="004F0998">
        <w:t xml:space="preserve"> , [26 November 20].</w:t>
      </w:r>
    </w:p>
    <w:p w14:paraId="690C0170" w14:textId="77777777" w:rsidR="004541BB" w:rsidRPr="004F0998" w:rsidRDefault="004541BB" w:rsidP="004541BB">
      <w:pPr>
        <w:rPr>
          <w:color w:val="000000" w:themeColor="text1"/>
        </w:rPr>
      </w:pPr>
      <w:r w:rsidRPr="004F0998">
        <w:rPr>
          <w:color w:val="000000" w:themeColor="text1"/>
          <w:shd w:val="clear" w:color="auto" w:fill="FFFFFF"/>
        </w:rPr>
        <w:t>Buckley, R. and Caple, J., 2009. </w:t>
      </w:r>
      <w:r w:rsidRPr="004F0998">
        <w:rPr>
          <w:i/>
          <w:iCs/>
          <w:color w:val="000000" w:themeColor="text1"/>
          <w:shd w:val="clear" w:color="auto" w:fill="FFFFFF"/>
        </w:rPr>
        <w:t>The Theory &amp; Practice of Training</w:t>
      </w:r>
      <w:r w:rsidRPr="004F0998">
        <w:rPr>
          <w:color w:val="000000" w:themeColor="text1"/>
          <w:shd w:val="clear" w:color="auto" w:fill="FFFFFF"/>
        </w:rPr>
        <w:t>. London: Kogan Page.</w:t>
      </w:r>
    </w:p>
    <w:p w14:paraId="0CA00620" w14:textId="77777777" w:rsidR="004541BB" w:rsidRPr="004F0998" w:rsidRDefault="004541BB" w:rsidP="004541BB">
      <w:r w:rsidRPr="004F0998">
        <w:t xml:space="preserve">Dictionary.com. (2020) ‘Motivation’, [Online]. </w:t>
      </w:r>
      <w:hyperlink r:id="rId10" w:history="1">
        <w:r w:rsidRPr="004F0998">
          <w:rPr>
            <w:rStyle w:val="Hyperlink"/>
            <w:rFonts w:cstheme="minorHAnsi"/>
          </w:rPr>
          <w:t>https://www.dictionary.com/browse/motivation</w:t>
        </w:r>
      </w:hyperlink>
      <w:r w:rsidRPr="004F0998">
        <w:t xml:space="preserve"> , [26, November 20]</w:t>
      </w:r>
    </w:p>
    <w:p w14:paraId="7217A455" w14:textId="77777777" w:rsidR="004541BB" w:rsidRPr="004F0998" w:rsidRDefault="004541BB" w:rsidP="004541BB">
      <w:r w:rsidRPr="004F0998">
        <w:t xml:space="preserve">Dr, El, Parker. (2020) ‘introducing the training cycle’, {online]. </w:t>
      </w:r>
      <w:hyperlink r:id="rId11" w:history="1">
        <w:r w:rsidRPr="004F0998">
          <w:rPr>
            <w:rStyle w:val="Hyperlink"/>
            <w:rFonts w:cstheme="minorHAnsi"/>
          </w:rPr>
          <w:t>https://www.futurelearn.com/info/courses/7093exq-01/0/steps/61767</w:t>
        </w:r>
      </w:hyperlink>
      <w:r w:rsidRPr="004F0998">
        <w:t xml:space="preserve"> , [01, December 2020].</w:t>
      </w:r>
    </w:p>
    <w:p w14:paraId="10083F40" w14:textId="77777777" w:rsidR="004541BB" w:rsidRPr="004F0998" w:rsidRDefault="004541BB" w:rsidP="004541BB">
      <w:r w:rsidRPr="004F0998">
        <w:t xml:space="preserve">Eastwood, B. (2019) ‘How to Create a personal leadership plan, [Online]. </w:t>
      </w:r>
      <w:hyperlink r:id="rId12" w:history="1">
        <w:r w:rsidRPr="004F0998">
          <w:rPr>
            <w:rStyle w:val="Hyperlink"/>
            <w:rFonts w:cstheme="minorHAnsi"/>
          </w:rPr>
          <w:t>https://www.northeastern.edu/bachelors-completion/news/personal-leadership-development-plan/</w:t>
        </w:r>
      </w:hyperlink>
      <w:r w:rsidRPr="004F0998">
        <w:t xml:space="preserve"> , [2, December 2020].</w:t>
      </w:r>
    </w:p>
    <w:p w14:paraId="276F4328" w14:textId="77777777" w:rsidR="004541BB" w:rsidRPr="004F0998" w:rsidRDefault="004541BB" w:rsidP="004541BB">
      <w:r w:rsidRPr="004F0998">
        <w:t xml:space="preserve">Engageforsuccess.org. (2020) ‘Engaging for success’, [Online]. </w:t>
      </w:r>
      <w:hyperlink r:id="rId13" w:history="1">
        <w:r w:rsidRPr="004F0998">
          <w:rPr>
            <w:rStyle w:val="Hyperlink"/>
            <w:rFonts w:cstheme="minorHAnsi"/>
          </w:rPr>
          <w:t>https://engageforsuccess.org/engaging-for-success</w:t>
        </w:r>
      </w:hyperlink>
      <w:r w:rsidRPr="004F0998">
        <w:t xml:space="preserve"> , [30, </w:t>
      </w:r>
      <w:proofErr w:type="gramStart"/>
      <w:r w:rsidRPr="004F0998">
        <w:t>November,</w:t>
      </w:r>
      <w:proofErr w:type="gramEnd"/>
      <w:r w:rsidRPr="004F0998">
        <w:t xml:space="preserve"> 2020].</w:t>
      </w:r>
    </w:p>
    <w:p w14:paraId="72702541" w14:textId="77777777" w:rsidR="004541BB" w:rsidRPr="004F0998" w:rsidRDefault="004541BB" w:rsidP="004541BB">
      <w:r w:rsidRPr="004F0998">
        <w:t xml:space="preserve">Engageforsuccess.org. (2020) ‘what is employee engagement’ [Online]. </w:t>
      </w:r>
      <w:hyperlink r:id="rId14" w:history="1">
        <w:r w:rsidRPr="004F0998">
          <w:rPr>
            <w:rStyle w:val="Hyperlink"/>
            <w:rFonts w:cstheme="minorHAnsi"/>
          </w:rPr>
          <w:t>https://engageforsuccess.org/what-is-employee-engagement</w:t>
        </w:r>
      </w:hyperlink>
      <w:r w:rsidRPr="004F0998">
        <w:t>, [26 November 2020].</w:t>
      </w:r>
    </w:p>
    <w:p w14:paraId="535212A4" w14:textId="77777777" w:rsidR="004541BB" w:rsidRPr="004F0998" w:rsidRDefault="004541BB" w:rsidP="004541BB">
      <w:pPr>
        <w:rPr>
          <w:color w:val="000000" w:themeColor="text1"/>
          <w:lang w:eastAsia="en-GB"/>
        </w:rPr>
      </w:pPr>
      <w:r w:rsidRPr="004F0998">
        <w:rPr>
          <w:color w:val="000000" w:themeColor="text1"/>
        </w:rPr>
        <w:t>Explore.insiders.com. (2019) ‘</w:t>
      </w:r>
      <w:r w:rsidRPr="004F0998">
        <w:rPr>
          <w:color w:val="000000" w:themeColor="text1"/>
          <w:lang w:eastAsia="en-GB"/>
        </w:rPr>
        <w:t xml:space="preserve">Why Training Is Needed for Employees to Achieve Business Success’, [Online].  </w:t>
      </w:r>
      <w:hyperlink r:id="rId15" w:history="1">
        <w:r w:rsidRPr="004F0998">
          <w:rPr>
            <w:rStyle w:val="Hyperlink"/>
            <w:rFonts w:cstheme="minorHAnsi"/>
            <w:lang w:eastAsia="en-GB"/>
          </w:rPr>
          <w:t>https://www.exploreinsiders.com/benefits-of-training/</w:t>
        </w:r>
      </w:hyperlink>
      <w:r w:rsidRPr="004F0998">
        <w:rPr>
          <w:color w:val="000000" w:themeColor="text1"/>
          <w:lang w:eastAsia="en-GB"/>
        </w:rPr>
        <w:t xml:space="preserve"> , [30 November 2020]</w:t>
      </w:r>
    </w:p>
    <w:p w14:paraId="0EA20A4D" w14:textId="77777777" w:rsidR="004541BB" w:rsidRPr="004F0998" w:rsidRDefault="004541BB" w:rsidP="004541BB"/>
    <w:p w14:paraId="7971F4F3" w14:textId="77777777" w:rsidR="004541BB" w:rsidRPr="004F0998" w:rsidRDefault="004541BB" w:rsidP="004541BB">
      <w:r w:rsidRPr="004F0998">
        <w:t xml:space="preserve">Hearn, S. (2018) ‘explaining the stages of the performance management cycle’, [Online]. </w:t>
      </w:r>
      <w:hyperlink r:id="rId16" w:history="1">
        <w:r w:rsidRPr="004F0998">
          <w:rPr>
            <w:rStyle w:val="Hyperlink"/>
            <w:rFonts w:cstheme="minorHAnsi"/>
          </w:rPr>
          <w:t>https://www.clearreview.com/stages-of-performance-management-cycle/</w:t>
        </w:r>
      </w:hyperlink>
      <w:r w:rsidRPr="004F0998">
        <w:t xml:space="preserve"> , [29 November 2020]</w:t>
      </w:r>
    </w:p>
    <w:p w14:paraId="23CF0B56" w14:textId="77777777" w:rsidR="004541BB" w:rsidRPr="004F0998" w:rsidRDefault="004541BB" w:rsidP="004541BB">
      <w:r w:rsidRPr="004F0998">
        <w:t xml:space="preserve">Hearn, S. (2018) ‘Why is performance management important’ [Online]. </w:t>
      </w:r>
      <w:hyperlink r:id="rId17" w:history="1">
        <w:r w:rsidRPr="004F0998">
          <w:rPr>
            <w:rStyle w:val="Hyperlink"/>
            <w:rFonts w:cstheme="minorHAnsi"/>
          </w:rPr>
          <w:t>https://www.clearreview.com/why-performance-management-important/</w:t>
        </w:r>
      </w:hyperlink>
      <w:r w:rsidRPr="004F0998">
        <w:t xml:space="preserve"> , [29 November 2020]</w:t>
      </w:r>
    </w:p>
    <w:p w14:paraId="58F29BDC" w14:textId="77777777" w:rsidR="004541BB" w:rsidRPr="004F0998" w:rsidRDefault="004541BB" w:rsidP="004541BB">
      <w:pPr>
        <w:rPr>
          <w:lang w:eastAsia="en-GB"/>
        </w:rPr>
      </w:pPr>
      <w:r w:rsidRPr="004F0998">
        <w:t>Indeed (2020) ‘</w:t>
      </w:r>
      <w:r w:rsidRPr="004F0998">
        <w:rPr>
          <w:lang w:eastAsia="en-GB"/>
        </w:rPr>
        <w:t>Applying Maslow's Hierarchy of Needs in the Workplace’, [Online].</w:t>
      </w:r>
    </w:p>
    <w:p w14:paraId="6E523AE9" w14:textId="77777777" w:rsidR="004541BB" w:rsidRPr="004F0998" w:rsidRDefault="004541BB" w:rsidP="004541BB">
      <w:r w:rsidRPr="004F0998">
        <w:t xml:space="preserve"> </w:t>
      </w:r>
      <w:hyperlink r:id="rId18" w:history="1">
        <w:r w:rsidRPr="004F0998">
          <w:rPr>
            <w:rStyle w:val="Hyperlink"/>
            <w:rFonts w:cstheme="minorHAnsi"/>
          </w:rPr>
          <w:t>https://www.indeed.com/career-advice/career-development/maslows-hierarchy-of-needs</w:t>
        </w:r>
      </w:hyperlink>
      <w:r w:rsidRPr="004F0998">
        <w:t xml:space="preserve"> , [26, November 2020]</w:t>
      </w:r>
    </w:p>
    <w:p w14:paraId="63AADD60" w14:textId="77777777" w:rsidR="004541BB" w:rsidRPr="004F0998" w:rsidRDefault="004541BB" w:rsidP="004541BB">
      <w:r w:rsidRPr="004F0998">
        <w:t xml:space="preserve">Indeed (2020) ‘What are the different types of workplace training’ [Online]. </w:t>
      </w:r>
      <w:hyperlink r:id="rId19" w:anchor=":~:text=Workplace%20training%20is%20the%20process,and%20the%20availability%20of%20resources" w:history="1">
        <w:r w:rsidRPr="004F0998">
          <w:rPr>
            <w:rStyle w:val="Hyperlink"/>
            <w:rFonts w:cstheme="minorHAnsi"/>
          </w:rPr>
          <w:t>https://www.indeed.com/career-advice/career-development/different-types-of-workplace-training#:~:text=Workplace%20training%20is%20the%20process,and%20the%20availability%20of%20resources</w:t>
        </w:r>
      </w:hyperlink>
      <w:r w:rsidRPr="004F0998">
        <w:t xml:space="preserve"> [26 November 2020]</w:t>
      </w:r>
    </w:p>
    <w:p w14:paraId="2CFB98E6" w14:textId="77777777" w:rsidR="004541BB" w:rsidRPr="004F0998" w:rsidRDefault="004541BB" w:rsidP="004541BB">
      <w:r w:rsidRPr="004F0998">
        <w:t xml:space="preserve">Kokemuller, N. (2019) ‘Advantages and disadvantages of employee involvement’, [Online]. </w:t>
      </w:r>
      <w:hyperlink r:id="rId20" w:history="1">
        <w:r w:rsidRPr="004F0998">
          <w:rPr>
            <w:rStyle w:val="Hyperlink"/>
            <w:rFonts w:cstheme="minorHAnsi"/>
          </w:rPr>
          <w:t>https://smallbusiness.chron.com/advantages-disadvantages-employee-involvement-21399.html</w:t>
        </w:r>
      </w:hyperlink>
      <w:r w:rsidRPr="004F0998">
        <w:t>, [30, November 2020].</w:t>
      </w:r>
    </w:p>
    <w:p w14:paraId="4B256E0B" w14:textId="77777777" w:rsidR="004541BB" w:rsidRPr="004F0998" w:rsidRDefault="004541BB" w:rsidP="004541BB">
      <w:pPr>
        <w:rPr>
          <w:color w:val="000000" w:themeColor="text1"/>
          <w:shd w:val="clear" w:color="auto" w:fill="FFFFFF"/>
        </w:rPr>
      </w:pPr>
      <w:r w:rsidRPr="004F0998">
        <w:rPr>
          <w:color w:val="000000" w:themeColor="text1"/>
          <w:shd w:val="clear" w:color="auto" w:fill="FFFFFF"/>
        </w:rPr>
        <w:t>Maslow, A., 1943. A Theory of Human Motivation. </w:t>
      </w:r>
      <w:r w:rsidRPr="004F0998">
        <w:rPr>
          <w:i/>
          <w:iCs/>
          <w:color w:val="000000" w:themeColor="text1"/>
          <w:shd w:val="clear" w:color="auto" w:fill="FFFFFF"/>
        </w:rPr>
        <w:t>Psychological Review</w:t>
      </w:r>
      <w:r w:rsidRPr="004F0998">
        <w:rPr>
          <w:color w:val="000000" w:themeColor="text1"/>
          <w:shd w:val="clear" w:color="auto" w:fill="FFFFFF"/>
        </w:rPr>
        <w:t>, 50(4), pp.370-396.</w:t>
      </w:r>
    </w:p>
    <w:p w14:paraId="75FB8890" w14:textId="77777777" w:rsidR="004541BB" w:rsidRPr="004F0998" w:rsidRDefault="004541BB" w:rsidP="004541BB">
      <w:pPr>
        <w:rPr>
          <w:color w:val="000000" w:themeColor="text1"/>
        </w:rPr>
      </w:pPr>
      <w:r w:rsidRPr="004F0998">
        <w:rPr>
          <w:color w:val="000000" w:themeColor="text1"/>
          <w:shd w:val="clear" w:color="auto" w:fill="FFFFFF"/>
        </w:rPr>
        <w:t xml:space="preserve">MacLeod, D. and Clarke, N., 2009. Leadership and employee engagement: passing fad or a new way of doing </w:t>
      </w:r>
      <w:proofErr w:type="gramStart"/>
      <w:r w:rsidRPr="004F0998">
        <w:rPr>
          <w:color w:val="000000" w:themeColor="text1"/>
          <w:shd w:val="clear" w:color="auto" w:fill="FFFFFF"/>
        </w:rPr>
        <w:t>business?.</w:t>
      </w:r>
      <w:proofErr w:type="gramEnd"/>
      <w:r w:rsidRPr="004F0998">
        <w:rPr>
          <w:color w:val="000000" w:themeColor="text1"/>
          <w:shd w:val="clear" w:color="auto" w:fill="FFFFFF"/>
        </w:rPr>
        <w:t> </w:t>
      </w:r>
      <w:r w:rsidRPr="004F0998">
        <w:rPr>
          <w:i/>
          <w:iCs/>
          <w:color w:val="000000" w:themeColor="text1"/>
          <w:shd w:val="clear" w:color="auto" w:fill="FFFFFF"/>
        </w:rPr>
        <w:t xml:space="preserve">Int </w:t>
      </w:r>
      <w:proofErr w:type="spellStart"/>
      <w:r w:rsidRPr="004F0998">
        <w:rPr>
          <w:i/>
          <w:iCs/>
          <w:color w:val="000000" w:themeColor="text1"/>
          <w:shd w:val="clear" w:color="auto" w:fill="FFFFFF"/>
        </w:rPr>
        <w:t>Jnl</w:t>
      </w:r>
      <w:proofErr w:type="spellEnd"/>
      <w:r w:rsidRPr="004F0998">
        <w:rPr>
          <w:i/>
          <w:iCs/>
          <w:color w:val="000000" w:themeColor="text1"/>
          <w:shd w:val="clear" w:color="auto" w:fill="FFFFFF"/>
        </w:rPr>
        <w:t xml:space="preserve"> Leadership in Pub </w:t>
      </w:r>
      <w:proofErr w:type="spellStart"/>
      <w:r w:rsidRPr="004F0998">
        <w:rPr>
          <w:i/>
          <w:iCs/>
          <w:color w:val="000000" w:themeColor="text1"/>
          <w:shd w:val="clear" w:color="auto" w:fill="FFFFFF"/>
        </w:rPr>
        <w:t>Serv</w:t>
      </w:r>
      <w:proofErr w:type="spellEnd"/>
      <w:r w:rsidRPr="004F0998">
        <w:rPr>
          <w:color w:val="000000" w:themeColor="text1"/>
          <w:shd w:val="clear" w:color="auto" w:fill="FFFFFF"/>
        </w:rPr>
        <w:t>, 6(4), pp.26-30.</w:t>
      </w:r>
    </w:p>
    <w:p w14:paraId="4DB30415" w14:textId="77777777" w:rsidR="004541BB" w:rsidRPr="004F0998" w:rsidRDefault="004541BB" w:rsidP="004541BB">
      <w:r w:rsidRPr="004F0998">
        <w:lastRenderedPageBreak/>
        <w:t>Perkbox.com. (2020) ‘</w:t>
      </w:r>
      <w:r w:rsidRPr="004F0998">
        <w:rPr>
          <w:lang w:eastAsia="en-GB"/>
        </w:rPr>
        <w:t xml:space="preserve">Why employee motivation is important and how to improve, measure and maintain it’. [online]. </w:t>
      </w:r>
      <w:hyperlink r:id="rId21" w:history="1">
        <w:r w:rsidRPr="004F0998">
          <w:rPr>
            <w:rStyle w:val="Hyperlink"/>
            <w:rFonts w:cstheme="minorHAnsi"/>
          </w:rPr>
          <w:t>https://www.perkbox.com/uk/platform/insights/why-employee-motivation-is-important-and-how-to-improve-measure-and-maintain-it</w:t>
        </w:r>
      </w:hyperlink>
      <w:r w:rsidRPr="004F0998">
        <w:t xml:space="preserve"> , [26 November 2020]</w:t>
      </w:r>
    </w:p>
    <w:p w14:paraId="67B07890" w14:textId="77777777" w:rsidR="004541BB" w:rsidRPr="004F0998" w:rsidRDefault="004541BB" w:rsidP="004541BB">
      <w:pPr>
        <w:rPr>
          <w:lang w:eastAsia="en-GB"/>
        </w:rPr>
      </w:pPr>
      <w:r w:rsidRPr="004F0998">
        <w:t xml:space="preserve">Thurston, H. (2013), ‘Motivation’, [Online]. </w:t>
      </w:r>
      <w:hyperlink r:id="rId22" w:history="1">
        <w:r w:rsidRPr="004F0998">
          <w:rPr>
            <w:rStyle w:val="Hyperlink"/>
            <w:rFonts w:cstheme="minorHAnsi"/>
          </w:rPr>
          <w:t>https://getrevising.co.uk/grids/motivation</w:t>
        </w:r>
      </w:hyperlink>
      <w:r w:rsidRPr="004F0998">
        <w:t xml:space="preserve"> , [26 November 2020].</w:t>
      </w:r>
    </w:p>
    <w:p w14:paraId="780E0B78" w14:textId="77777777" w:rsidR="004541BB" w:rsidRPr="004F0998" w:rsidRDefault="004541BB" w:rsidP="004541BB">
      <w:r w:rsidRPr="004F0998">
        <w:t xml:space="preserve">Valamis.com. (2020), ‘Leadership Development Plan’. [Online]. </w:t>
      </w:r>
      <w:hyperlink r:id="rId23" w:history="1">
        <w:r w:rsidRPr="004F0998">
          <w:rPr>
            <w:rStyle w:val="Hyperlink"/>
            <w:rFonts w:cstheme="minorHAnsi"/>
          </w:rPr>
          <w:t>https://www.valamis.com/hub/leadership-development-plan</w:t>
        </w:r>
      </w:hyperlink>
      <w:r w:rsidRPr="004F0998">
        <w:t xml:space="preserve"> , [2 December 2020].</w:t>
      </w:r>
    </w:p>
    <w:p w14:paraId="57249A16" w14:textId="77777777" w:rsidR="002D5FBA" w:rsidRDefault="004541BB"/>
    <w:sectPr w:rsidR="002D5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mn-cs">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D85BC0"/>
    <w:multiLevelType w:val="hybridMultilevel"/>
    <w:tmpl w:val="1B5E2AA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572438B"/>
    <w:multiLevelType w:val="hybridMultilevel"/>
    <w:tmpl w:val="BB3CA48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AF7752"/>
    <w:multiLevelType w:val="hybridMultilevel"/>
    <w:tmpl w:val="DB12E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823383"/>
    <w:multiLevelType w:val="multilevel"/>
    <w:tmpl w:val="C5F27FAE"/>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4" w15:restartNumberingAfterBreak="0">
    <w:nsid w:val="6EDF27D4"/>
    <w:multiLevelType w:val="hybridMultilevel"/>
    <w:tmpl w:val="A3CE8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1BB"/>
    <w:rsid w:val="004541BB"/>
    <w:rsid w:val="009E53A9"/>
    <w:rsid w:val="00FF6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198A0"/>
  <w15:chartTrackingRefBased/>
  <w15:docId w15:val="{5661CD70-FAEF-4BCF-9563-3F8B15216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1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41BB"/>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541BB"/>
    <w:rPr>
      <w:color w:val="0563C1" w:themeColor="hyperlink"/>
      <w:u w:val="single"/>
    </w:rPr>
  </w:style>
  <w:style w:type="paragraph" w:styleId="NoSpacing">
    <w:name w:val="No Spacing"/>
    <w:uiPriority w:val="1"/>
    <w:qFormat/>
    <w:rsid w:val="004541BB"/>
    <w:pPr>
      <w:spacing w:after="0" w:line="240" w:lineRule="auto"/>
    </w:pPr>
  </w:style>
  <w:style w:type="paragraph" w:customStyle="1" w:styleId="phrase">
    <w:name w:val="phrase"/>
    <w:basedOn w:val="Normal"/>
    <w:rsid w:val="004541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41BB"/>
    <w:rPr>
      <w:b/>
      <w:bCs/>
    </w:rPr>
  </w:style>
  <w:style w:type="table" w:styleId="TableGrid">
    <w:name w:val="Table Grid"/>
    <w:basedOn w:val="TableNormal"/>
    <w:uiPriority w:val="39"/>
    <w:rsid w:val="00454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dn992p/revision/1" TargetMode="External"/><Relationship Id="rId13" Type="http://schemas.openxmlformats.org/officeDocument/2006/relationships/hyperlink" Target="https://engageforsuccess.org/engaging-for-success" TargetMode="External"/><Relationship Id="rId18" Type="http://schemas.openxmlformats.org/officeDocument/2006/relationships/hyperlink" Target="https://www.indeed.com/career-advice/career-development/maslows-hierarchy-of-needs" TargetMode="External"/><Relationship Id="rId3" Type="http://schemas.openxmlformats.org/officeDocument/2006/relationships/settings" Target="settings.xml"/><Relationship Id="rId21" Type="http://schemas.openxmlformats.org/officeDocument/2006/relationships/hyperlink" Target="https://www.perkbox.com/uk/platform/insights/why-employee-motivation-is-important-and-how-to-improve-measure-and-maintain-it" TargetMode="External"/><Relationship Id="rId7" Type="http://schemas.openxmlformats.org/officeDocument/2006/relationships/image" Target="media/image3.png"/><Relationship Id="rId12" Type="http://schemas.openxmlformats.org/officeDocument/2006/relationships/hyperlink" Target="https://www.northeastern.edu/bachelors-completion/news/personal-leadership-development-plan/" TargetMode="External"/><Relationship Id="rId17" Type="http://schemas.openxmlformats.org/officeDocument/2006/relationships/hyperlink" Target="https://www.clearreview.com/why-performance-management-importa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learreview.com/stages-of-performance-management-cycle/" TargetMode="External"/><Relationship Id="rId20" Type="http://schemas.openxmlformats.org/officeDocument/2006/relationships/hyperlink" Target="https://smallbusiness.chron.com/advantages-disadvantages-employee-involvement-21399.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uturelearn.com/info/courses/7093exq-01/0/steps/61767"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exploreinsiders.com/benefits-of-training/" TargetMode="External"/><Relationship Id="rId23" Type="http://schemas.openxmlformats.org/officeDocument/2006/relationships/hyperlink" Target="https://www.valamis.com/hub/leadership-development-plan" TargetMode="External"/><Relationship Id="rId10" Type="http://schemas.openxmlformats.org/officeDocument/2006/relationships/hyperlink" Target="https://www.dictionary.com/browse/motivation" TargetMode="External"/><Relationship Id="rId19" Type="http://schemas.openxmlformats.org/officeDocument/2006/relationships/hyperlink" Target="https://www.indeed.com/career-advice/career-development/different-types-of-workplace-training" TargetMode="External"/><Relationship Id="rId4" Type="http://schemas.openxmlformats.org/officeDocument/2006/relationships/webSettings" Target="webSettings.xml"/><Relationship Id="rId9" Type="http://schemas.openxmlformats.org/officeDocument/2006/relationships/hyperlink" Target="https://hr.berkeley.edu/hr-network/central-guide-managing-hr/managing-hr/managing-successfully/performance-management/concepts" TargetMode="External"/><Relationship Id="rId14" Type="http://schemas.openxmlformats.org/officeDocument/2006/relationships/hyperlink" Target="https://engageforsuccess.org/what-is-employee-engagement" TargetMode="External"/><Relationship Id="rId22" Type="http://schemas.openxmlformats.org/officeDocument/2006/relationships/hyperlink" Target="https://getrevising.co.uk/grids/mot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3167</Words>
  <Characters>18057</Characters>
  <Application>Microsoft Office Word</Application>
  <DocSecurity>0</DocSecurity>
  <Lines>150</Lines>
  <Paragraphs>42</Paragraphs>
  <ScaleCrop>false</ScaleCrop>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Huseyin Boran (1816440)</dc:creator>
  <cp:keywords/>
  <dc:description/>
  <cp:lastModifiedBy>Huseyin Boran (1816440)</cp:lastModifiedBy>
  <cp:revision>1</cp:revision>
  <dcterms:created xsi:type="dcterms:W3CDTF">2020-12-01T10:51:00Z</dcterms:created>
  <dcterms:modified xsi:type="dcterms:W3CDTF">2020-12-01T10:52:00Z</dcterms:modified>
</cp:coreProperties>
</file>