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2EB7DE" w14:textId="282CA666" w:rsidR="00635E9B" w:rsidRPr="005953FF" w:rsidRDefault="6A3D909D" w:rsidP="005953FF">
      <w:pPr>
        <w:spacing w:before="212"/>
        <w:jc w:val="center"/>
        <w:rPr>
          <w:rFonts w:ascii="Arial" w:eastAsia="Arial" w:hAnsi="Arial" w:cs="Arial"/>
          <w:sz w:val="56"/>
          <w:szCs w:val="56"/>
        </w:rPr>
      </w:pPr>
      <w:r>
        <w:rPr>
          <w:noProof/>
        </w:rPr>
        <w:drawing>
          <wp:inline distT="0" distB="0" distL="0" distR="0" wp14:anchorId="3735EA21" wp14:editId="02E332C1">
            <wp:extent cx="2971800" cy="1181100"/>
            <wp:effectExtent l="0" t="0" r="0" b="0"/>
            <wp:docPr id="223324527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DB144AD9-2D5A-44CB-B60F-21E00B0440F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324527" name="Picture 22332452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873C0" w14:textId="1EB359E2" w:rsidR="00635E9B" w:rsidRPr="009D5708" w:rsidRDefault="6A3D909D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Module Name:</w:t>
      </w:r>
      <w:r w:rsidR="005953FF" w:rsidRPr="009D5708">
        <w:rPr>
          <w:rFonts w:eastAsia="Arial"/>
          <w:sz w:val="56"/>
          <w:szCs w:val="56"/>
        </w:rPr>
        <w:t xml:space="preserve"> Marketing Fundamentals </w:t>
      </w:r>
    </w:p>
    <w:p w14:paraId="72056DB3" w14:textId="6AF45158" w:rsidR="00635E9B" w:rsidRPr="009D5708" w:rsidRDefault="6A3D909D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Module Code:</w:t>
      </w:r>
      <w:r w:rsidR="005953FF" w:rsidRPr="009D5708">
        <w:rPr>
          <w:rFonts w:eastAsia="Arial"/>
          <w:sz w:val="56"/>
          <w:szCs w:val="56"/>
        </w:rPr>
        <w:t xml:space="preserve"> BMBM</w:t>
      </w:r>
      <w:r w:rsidR="004A6820" w:rsidRPr="009D5708">
        <w:rPr>
          <w:rFonts w:eastAsia="Arial"/>
          <w:sz w:val="56"/>
          <w:szCs w:val="56"/>
        </w:rPr>
        <w:t>4005</w:t>
      </w:r>
    </w:p>
    <w:p w14:paraId="5FF0648A" w14:textId="5FBDA08B" w:rsidR="00635E9B" w:rsidRPr="009D5708" w:rsidRDefault="6A3D909D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Assignment Name:</w:t>
      </w:r>
      <w:r w:rsidRPr="009D5708">
        <w:rPr>
          <w:rFonts w:eastAsia="Arial"/>
          <w:sz w:val="56"/>
          <w:szCs w:val="56"/>
        </w:rPr>
        <w:t xml:space="preserve"> </w:t>
      </w:r>
      <w:r w:rsidR="00E979EB" w:rsidRPr="009D5708">
        <w:rPr>
          <w:rFonts w:eastAsia="Arial"/>
          <w:sz w:val="56"/>
          <w:szCs w:val="56"/>
        </w:rPr>
        <w:t xml:space="preserve">  </w:t>
      </w:r>
      <w:r w:rsidR="00C07CF1" w:rsidRPr="009D5708">
        <w:rPr>
          <w:rFonts w:eastAsia="Arial"/>
          <w:sz w:val="56"/>
          <w:szCs w:val="56"/>
        </w:rPr>
        <w:t xml:space="preserve">An Evaluation of Marketing within Business </w:t>
      </w:r>
    </w:p>
    <w:p w14:paraId="02D5CB8E" w14:textId="61FE2AE3" w:rsidR="00635E9B" w:rsidRPr="009D5708" w:rsidRDefault="6A3D909D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Student Name:</w:t>
      </w:r>
      <w:r w:rsidRPr="009D5708">
        <w:rPr>
          <w:rFonts w:eastAsia="Arial"/>
          <w:sz w:val="56"/>
          <w:szCs w:val="56"/>
        </w:rPr>
        <w:t xml:space="preserve"> Jack Parsons</w:t>
      </w:r>
      <w:r w:rsidR="00D915C0" w:rsidRPr="009D5708">
        <w:rPr>
          <w:sz w:val="52"/>
          <w:szCs w:val="52"/>
        </w:rPr>
        <w:tab/>
      </w:r>
    </w:p>
    <w:p w14:paraId="5B59DB28" w14:textId="7E4E5242" w:rsidR="00635E9B" w:rsidRPr="009D5708" w:rsidRDefault="6A3D909D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Student Number:</w:t>
      </w:r>
      <w:r w:rsidRPr="009D5708">
        <w:rPr>
          <w:rFonts w:eastAsia="Arial"/>
          <w:sz w:val="56"/>
          <w:szCs w:val="56"/>
        </w:rPr>
        <w:t xml:space="preserve"> 2502545</w:t>
      </w:r>
    </w:p>
    <w:p w14:paraId="3B5FDF87" w14:textId="1428C7F9" w:rsidR="00635E9B" w:rsidRPr="009D5708" w:rsidRDefault="6A3D909D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Lecturer:</w:t>
      </w:r>
      <w:r w:rsidRPr="009D5708">
        <w:rPr>
          <w:rFonts w:eastAsia="Arial"/>
          <w:sz w:val="56"/>
          <w:szCs w:val="56"/>
        </w:rPr>
        <w:t xml:space="preserve"> </w:t>
      </w:r>
      <w:r w:rsidR="00C07CF1" w:rsidRPr="009D5708">
        <w:rPr>
          <w:rFonts w:eastAsia="Arial"/>
          <w:sz w:val="56"/>
          <w:szCs w:val="56"/>
        </w:rPr>
        <w:t xml:space="preserve">Gwyneth Jones </w:t>
      </w:r>
      <w:r w:rsidR="00D915C0" w:rsidRPr="009D5708">
        <w:rPr>
          <w:sz w:val="52"/>
          <w:szCs w:val="52"/>
        </w:rPr>
        <w:br/>
      </w:r>
      <w:r w:rsidRPr="009D5708">
        <w:rPr>
          <w:rFonts w:eastAsia="Arial"/>
          <w:b/>
          <w:bCs/>
          <w:sz w:val="56"/>
          <w:szCs w:val="56"/>
        </w:rPr>
        <w:t>Deadline:</w:t>
      </w:r>
      <w:r w:rsidRPr="009D5708">
        <w:rPr>
          <w:rFonts w:eastAsia="Arial"/>
          <w:sz w:val="56"/>
          <w:szCs w:val="56"/>
        </w:rPr>
        <w:t xml:space="preserve"> </w:t>
      </w:r>
      <w:r w:rsidR="00967FFD" w:rsidRPr="009D5708">
        <w:rPr>
          <w:rFonts w:eastAsia="Arial"/>
          <w:sz w:val="56"/>
          <w:szCs w:val="56"/>
        </w:rPr>
        <w:t>Friday 9</w:t>
      </w:r>
      <w:r w:rsidR="00967FFD" w:rsidRPr="009D5708">
        <w:rPr>
          <w:rFonts w:eastAsia="Arial"/>
          <w:sz w:val="56"/>
          <w:szCs w:val="56"/>
          <w:vertAlign w:val="superscript"/>
        </w:rPr>
        <w:t>th</w:t>
      </w:r>
      <w:r w:rsidR="00967FFD" w:rsidRPr="009D5708">
        <w:rPr>
          <w:rFonts w:eastAsia="Arial"/>
          <w:sz w:val="56"/>
          <w:szCs w:val="56"/>
        </w:rPr>
        <w:t xml:space="preserve"> January 2026</w:t>
      </w:r>
    </w:p>
    <w:p w14:paraId="70D351EB" w14:textId="02398671" w:rsidR="00D915C0" w:rsidRPr="009D5708" w:rsidRDefault="00D915C0" w:rsidP="009D5708">
      <w:pPr>
        <w:pStyle w:val="NoSpacing"/>
        <w:spacing w:line="360" w:lineRule="auto"/>
        <w:rPr>
          <w:rFonts w:eastAsia="Arial"/>
          <w:sz w:val="56"/>
          <w:szCs w:val="56"/>
        </w:rPr>
      </w:pPr>
      <w:r w:rsidRPr="009D5708">
        <w:rPr>
          <w:rFonts w:eastAsia="Arial"/>
          <w:b/>
          <w:bCs/>
          <w:sz w:val="56"/>
          <w:szCs w:val="56"/>
        </w:rPr>
        <w:t>Word Count:</w:t>
      </w:r>
      <w:r w:rsidRPr="009D5708">
        <w:rPr>
          <w:rFonts w:eastAsia="Arial"/>
          <w:sz w:val="56"/>
          <w:szCs w:val="56"/>
        </w:rPr>
        <w:t xml:space="preserve"> </w:t>
      </w:r>
      <w:r w:rsidR="00632702" w:rsidRPr="009D5708">
        <w:rPr>
          <w:rFonts w:eastAsia="Arial"/>
          <w:sz w:val="56"/>
          <w:szCs w:val="56"/>
        </w:rPr>
        <w:t>150</w:t>
      </w:r>
      <w:r w:rsidR="00C85D68" w:rsidRPr="009D5708">
        <w:rPr>
          <w:rFonts w:eastAsia="Arial"/>
          <w:sz w:val="56"/>
          <w:szCs w:val="56"/>
        </w:rPr>
        <w:t>3</w:t>
      </w:r>
    </w:p>
    <w:p w14:paraId="505F1CE9" w14:textId="0FA58EF3" w:rsidR="00635E9B" w:rsidRDefault="00635E9B" w:rsidP="5F91E45B">
      <w:pPr>
        <w:rPr>
          <w:rFonts w:ascii="Arial" w:eastAsia="Arial" w:hAnsi="Arial" w:cs="Arial"/>
          <w:sz w:val="32"/>
          <w:szCs w:val="32"/>
        </w:rPr>
      </w:pPr>
    </w:p>
    <w:p w14:paraId="66FC6E54" w14:textId="77777777" w:rsidR="00A23E74" w:rsidRDefault="00A23E74" w:rsidP="00970DDD">
      <w:pPr>
        <w:spacing w:line="360" w:lineRule="auto"/>
        <w:jc w:val="both"/>
        <w:rPr>
          <w:rFonts w:ascii="Arial" w:eastAsia="Arial" w:hAnsi="Arial" w:cs="Arial"/>
          <w:sz w:val="32"/>
          <w:szCs w:val="32"/>
        </w:rPr>
      </w:pPr>
    </w:p>
    <w:p w14:paraId="37F728DD" w14:textId="4D08D5BC" w:rsidR="00967FFD" w:rsidRPr="00970DDD" w:rsidRDefault="00967FFD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lastRenderedPageBreak/>
        <w:t xml:space="preserve">The role of marketing within organisation </w:t>
      </w:r>
      <w:r w:rsidR="00684648" w:rsidRPr="00970DDD">
        <w:rPr>
          <w:rFonts w:ascii="Arial" w:hAnsi="Arial" w:cs="Arial"/>
        </w:rPr>
        <w:t xml:space="preserve">has always been imperative to the achievement of organisational objectives and overall goals. </w:t>
      </w:r>
      <w:r w:rsidR="00A21957" w:rsidRPr="00970DDD">
        <w:rPr>
          <w:rFonts w:ascii="Arial" w:hAnsi="Arial" w:cs="Arial"/>
        </w:rPr>
        <w:t xml:space="preserve">Kotler </w:t>
      </w:r>
      <w:r w:rsidR="00C14123" w:rsidRPr="00970DDD">
        <w:rPr>
          <w:rFonts w:ascii="Arial" w:hAnsi="Arial" w:cs="Arial"/>
        </w:rPr>
        <w:t>et a</w:t>
      </w:r>
      <w:r w:rsidR="00344018" w:rsidRPr="00970DDD">
        <w:rPr>
          <w:rFonts w:ascii="Arial" w:hAnsi="Arial" w:cs="Arial"/>
        </w:rPr>
        <w:t>l</w:t>
      </w:r>
      <w:r w:rsidR="00B2099D" w:rsidRPr="00970DDD">
        <w:rPr>
          <w:rFonts w:ascii="Arial" w:hAnsi="Arial" w:cs="Arial"/>
        </w:rPr>
        <w:t xml:space="preserve"> (2016) </w:t>
      </w:r>
      <w:r w:rsidR="00AB4B10" w:rsidRPr="00970DDD">
        <w:rPr>
          <w:rFonts w:ascii="Arial" w:hAnsi="Arial" w:cs="Arial"/>
        </w:rPr>
        <w:t>create</w:t>
      </w:r>
      <w:r w:rsidR="00B2099D" w:rsidRPr="00970DDD">
        <w:rPr>
          <w:rFonts w:ascii="Arial" w:hAnsi="Arial" w:cs="Arial"/>
        </w:rPr>
        <w:t xml:space="preserve"> the idea that marketing is a central tool to identifying custome</w:t>
      </w:r>
      <w:r w:rsidR="003329EC" w:rsidRPr="00970DDD">
        <w:rPr>
          <w:rFonts w:ascii="Arial" w:hAnsi="Arial" w:cs="Arial"/>
        </w:rPr>
        <w:t>r needs and aligning them with organisational activi</w:t>
      </w:r>
      <w:r w:rsidR="00983CEE" w:rsidRPr="00970DDD">
        <w:rPr>
          <w:rFonts w:ascii="Arial" w:hAnsi="Arial" w:cs="Arial"/>
        </w:rPr>
        <w:t>ti</w:t>
      </w:r>
      <w:r w:rsidR="003329EC" w:rsidRPr="00970DDD">
        <w:rPr>
          <w:rFonts w:ascii="Arial" w:hAnsi="Arial" w:cs="Arial"/>
        </w:rPr>
        <w:t xml:space="preserve">es. </w:t>
      </w:r>
      <w:r w:rsidR="00F37199" w:rsidRPr="00970DDD">
        <w:rPr>
          <w:rFonts w:ascii="Arial" w:hAnsi="Arial" w:cs="Arial"/>
        </w:rPr>
        <w:t xml:space="preserve">The Chartered Institute of Marketing defines marketing </w:t>
      </w:r>
      <w:r w:rsidR="0008541C" w:rsidRPr="00970DDD">
        <w:rPr>
          <w:rFonts w:ascii="Arial" w:hAnsi="Arial" w:cs="Arial"/>
        </w:rPr>
        <w:t>as ‘The management process responsible for identifying, anticipating and sat</w:t>
      </w:r>
      <w:r w:rsidR="00AB4B10" w:rsidRPr="00970DDD">
        <w:rPr>
          <w:rFonts w:ascii="Arial" w:hAnsi="Arial" w:cs="Arial"/>
        </w:rPr>
        <w:t xml:space="preserve">isfying customer requirements profitably.’ </w:t>
      </w:r>
      <w:r w:rsidR="002A222A" w:rsidRPr="00970DDD">
        <w:rPr>
          <w:rFonts w:ascii="Arial" w:hAnsi="Arial" w:cs="Arial"/>
        </w:rPr>
        <w:t>(Cha</w:t>
      </w:r>
      <w:r w:rsidR="006E647F" w:rsidRPr="00970DDD">
        <w:rPr>
          <w:rFonts w:ascii="Arial" w:hAnsi="Arial" w:cs="Arial"/>
        </w:rPr>
        <w:t xml:space="preserve">rtered Institute of Marketing, 2023). </w:t>
      </w:r>
      <w:r w:rsidR="0044005D" w:rsidRPr="00970DDD">
        <w:rPr>
          <w:rFonts w:ascii="Arial" w:hAnsi="Arial" w:cs="Arial"/>
        </w:rPr>
        <w:t xml:space="preserve">Marketing within a business not only ensures profitable business, </w:t>
      </w:r>
      <w:proofErr w:type="gramStart"/>
      <w:r w:rsidR="0044005D" w:rsidRPr="00970DDD">
        <w:rPr>
          <w:rFonts w:ascii="Arial" w:hAnsi="Arial" w:cs="Arial"/>
        </w:rPr>
        <w:t>i</w:t>
      </w:r>
      <w:r w:rsidR="00EE437B" w:rsidRPr="00970DDD">
        <w:rPr>
          <w:rFonts w:ascii="Arial" w:hAnsi="Arial" w:cs="Arial"/>
        </w:rPr>
        <w:t>t</w:t>
      </w:r>
      <w:proofErr w:type="gramEnd"/>
      <w:r w:rsidR="0044005D" w:rsidRPr="00970DDD">
        <w:rPr>
          <w:rFonts w:ascii="Arial" w:hAnsi="Arial" w:cs="Arial"/>
        </w:rPr>
        <w:t xml:space="preserve"> </w:t>
      </w:r>
      <w:r w:rsidR="00405FE0" w:rsidRPr="00970DDD">
        <w:rPr>
          <w:rFonts w:ascii="Arial" w:hAnsi="Arial" w:cs="Arial"/>
        </w:rPr>
        <w:t>conveys</w:t>
      </w:r>
      <w:r w:rsidR="0044005D" w:rsidRPr="00970DDD">
        <w:rPr>
          <w:rFonts w:ascii="Arial" w:hAnsi="Arial" w:cs="Arial"/>
        </w:rPr>
        <w:t xml:space="preserve"> </w:t>
      </w:r>
      <w:r w:rsidR="00405FE0" w:rsidRPr="00970DDD">
        <w:rPr>
          <w:rFonts w:ascii="Arial" w:hAnsi="Arial" w:cs="Arial"/>
        </w:rPr>
        <w:t>the message of the brand or organisation ethos and goals</w:t>
      </w:r>
      <w:r w:rsidR="00097C13" w:rsidRPr="00970DDD">
        <w:rPr>
          <w:rFonts w:ascii="Arial" w:hAnsi="Arial" w:cs="Arial"/>
        </w:rPr>
        <w:t xml:space="preserve">, </w:t>
      </w:r>
      <w:r w:rsidR="004A04F8" w:rsidRPr="00970DDD">
        <w:rPr>
          <w:rFonts w:ascii="Arial" w:hAnsi="Arial" w:cs="Arial"/>
        </w:rPr>
        <w:t xml:space="preserve">marketing </w:t>
      </w:r>
      <w:r w:rsidR="00314013" w:rsidRPr="00970DDD">
        <w:rPr>
          <w:rFonts w:ascii="Arial" w:hAnsi="Arial" w:cs="Arial"/>
        </w:rPr>
        <w:t xml:space="preserve">is used in a symbiotic </w:t>
      </w:r>
      <w:r w:rsidR="008D5F0D" w:rsidRPr="00970DDD">
        <w:rPr>
          <w:rFonts w:ascii="Arial" w:hAnsi="Arial" w:cs="Arial"/>
        </w:rPr>
        <w:t xml:space="preserve">method </w:t>
      </w:r>
      <w:r w:rsidR="002302C6" w:rsidRPr="00970DDD">
        <w:rPr>
          <w:rFonts w:ascii="Arial" w:hAnsi="Arial" w:cs="Arial"/>
        </w:rPr>
        <w:t xml:space="preserve">creating a </w:t>
      </w:r>
      <w:r w:rsidR="00306073" w:rsidRPr="00970DDD">
        <w:rPr>
          <w:rFonts w:ascii="Arial" w:hAnsi="Arial" w:cs="Arial"/>
        </w:rPr>
        <w:t>link</w:t>
      </w:r>
      <w:r w:rsidR="002302C6" w:rsidRPr="00970DDD">
        <w:rPr>
          <w:rFonts w:ascii="Arial" w:hAnsi="Arial" w:cs="Arial"/>
        </w:rPr>
        <w:t xml:space="preserve"> between consumer and organisation. </w:t>
      </w:r>
    </w:p>
    <w:p w14:paraId="269C3809" w14:textId="58689F65" w:rsidR="002302C6" w:rsidRPr="00970DDD" w:rsidRDefault="00BB4667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The </w:t>
      </w:r>
      <w:r w:rsidR="00306073" w:rsidRPr="00970DDD">
        <w:rPr>
          <w:rFonts w:ascii="Arial" w:hAnsi="Arial" w:cs="Arial"/>
        </w:rPr>
        <w:t>a</w:t>
      </w:r>
      <w:r w:rsidRPr="00970DDD">
        <w:rPr>
          <w:rFonts w:ascii="Arial" w:hAnsi="Arial" w:cs="Arial"/>
        </w:rPr>
        <w:t>i</w:t>
      </w:r>
      <w:r w:rsidR="00967419" w:rsidRPr="00970DDD">
        <w:rPr>
          <w:rFonts w:ascii="Arial" w:hAnsi="Arial" w:cs="Arial"/>
        </w:rPr>
        <w:t>m</w:t>
      </w:r>
      <w:r w:rsidRPr="00970DDD">
        <w:rPr>
          <w:rFonts w:ascii="Arial" w:hAnsi="Arial" w:cs="Arial"/>
        </w:rPr>
        <w:t xml:space="preserve"> of this essay is to </w:t>
      </w:r>
      <w:r w:rsidR="00683D8C" w:rsidRPr="00970DDD">
        <w:rPr>
          <w:rFonts w:ascii="Arial" w:hAnsi="Arial" w:cs="Arial"/>
        </w:rPr>
        <w:t xml:space="preserve">establish a higher understanding </w:t>
      </w:r>
      <w:r w:rsidR="00D86D07" w:rsidRPr="00970DDD">
        <w:rPr>
          <w:rFonts w:ascii="Arial" w:hAnsi="Arial" w:cs="Arial"/>
        </w:rPr>
        <w:t xml:space="preserve">of marketing within a business context by critically assessing </w:t>
      </w:r>
      <w:r w:rsidR="00842DCB" w:rsidRPr="00970DDD">
        <w:rPr>
          <w:rFonts w:ascii="Arial" w:hAnsi="Arial" w:cs="Arial"/>
        </w:rPr>
        <w:t xml:space="preserve">the roles of marketing, the macro-environmental factors and how </w:t>
      </w:r>
      <w:r w:rsidR="00254BA9" w:rsidRPr="00970DDD">
        <w:rPr>
          <w:rFonts w:ascii="Arial" w:hAnsi="Arial" w:cs="Arial"/>
        </w:rPr>
        <w:t xml:space="preserve">organisations should adapt in marketing in the digital age. </w:t>
      </w:r>
      <w:r w:rsidR="00967419" w:rsidRPr="00970DDD">
        <w:rPr>
          <w:rFonts w:ascii="Arial" w:hAnsi="Arial" w:cs="Arial"/>
        </w:rPr>
        <w:t xml:space="preserve">The discussion should </w:t>
      </w:r>
      <w:r w:rsidR="00A71E8E" w:rsidRPr="00970DDD">
        <w:rPr>
          <w:rFonts w:ascii="Arial" w:hAnsi="Arial" w:cs="Arial"/>
        </w:rPr>
        <w:t>align with the narrative of how marketing contri</w:t>
      </w:r>
      <w:r w:rsidR="000E6C0C" w:rsidRPr="00970DDD">
        <w:rPr>
          <w:rFonts w:ascii="Arial" w:hAnsi="Arial" w:cs="Arial"/>
        </w:rPr>
        <w:t xml:space="preserve">butes to organisational success. </w:t>
      </w:r>
    </w:p>
    <w:p w14:paraId="379167E8" w14:textId="7BE6A904" w:rsidR="007047C3" w:rsidRPr="00970DDD" w:rsidRDefault="002A12F1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>Chadwich (2024) suggest that t</w:t>
      </w:r>
      <w:r w:rsidR="00F7347C" w:rsidRPr="00970DDD">
        <w:rPr>
          <w:rFonts w:ascii="Arial" w:hAnsi="Arial" w:cs="Arial"/>
        </w:rPr>
        <w:t xml:space="preserve">he role of marketing within organisations is central </w:t>
      </w:r>
      <w:r w:rsidR="006A7BF3" w:rsidRPr="00970DDD">
        <w:rPr>
          <w:rFonts w:ascii="Arial" w:hAnsi="Arial" w:cs="Arial"/>
        </w:rPr>
        <w:t xml:space="preserve">to the </w:t>
      </w:r>
      <w:r w:rsidR="00E72185" w:rsidRPr="00970DDD">
        <w:rPr>
          <w:rFonts w:ascii="Arial" w:hAnsi="Arial" w:cs="Arial"/>
        </w:rPr>
        <w:t>achievements of organisational goals and objectives,</w:t>
      </w:r>
      <w:r w:rsidR="0037035C" w:rsidRPr="00970DDD">
        <w:rPr>
          <w:rFonts w:ascii="Arial" w:hAnsi="Arial" w:cs="Arial"/>
        </w:rPr>
        <w:t xml:space="preserve"> as</w:t>
      </w:r>
      <w:r w:rsidR="00E72185" w:rsidRPr="00970DDD">
        <w:rPr>
          <w:rFonts w:ascii="Arial" w:hAnsi="Arial" w:cs="Arial"/>
        </w:rPr>
        <w:t xml:space="preserve"> it </w:t>
      </w:r>
      <w:r w:rsidR="00197DF5" w:rsidRPr="00970DDD">
        <w:rPr>
          <w:rFonts w:ascii="Arial" w:hAnsi="Arial" w:cs="Arial"/>
        </w:rPr>
        <w:t xml:space="preserve">focuses on the identification of customer needs, </w:t>
      </w:r>
      <w:r w:rsidR="00873EB1" w:rsidRPr="00970DDD">
        <w:rPr>
          <w:rFonts w:ascii="Arial" w:hAnsi="Arial" w:cs="Arial"/>
        </w:rPr>
        <w:t xml:space="preserve">the </w:t>
      </w:r>
      <w:r w:rsidR="00197DF5" w:rsidRPr="00970DDD">
        <w:rPr>
          <w:rFonts w:ascii="Arial" w:hAnsi="Arial" w:cs="Arial"/>
        </w:rPr>
        <w:t>creat</w:t>
      </w:r>
      <w:r w:rsidR="003E4E33" w:rsidRPr="00970DDD">
        <w:rPr>
          <w:rFonts w:ascii="Arial" w:hAnsi="Arial" w:cs="Arial"/>
        </w:rPr>
        <w:t xml:space="preserve">ion </w:t>
      </w:r>
      <w:r w:rsidR="00D71185" w:rsidRPr="00970DDD">
        <w:rPr>
          <w:rFonts w:ascii="Arial" w:hAnsi="Arial" w:cs="Arial"/>
        </w:rPr>
        <w:t>of</w:t>
      </w:r>
      <w:r w:rsidR="00197DF5" w:rsidRPr="00970DDD">
        <w:rPr>
          <w:rFonts w:ascii="Arial" w:hAnsi="Arial" w:cs="Arial"/>
        </w:rPr>
        <w:t xml:space="preserve"> product value </w:t>
      </w:r>
      <w:r w:rsidR="005C738D" w:rsidRPr="00970DDD">
        <w:rPr>
          <w:rFonts w:ascii="Arial" w:hAnsi="Arial" w:cs="Arial"/>
        </w:rPr>
        <w:t>and ensuring that these offerings are aligned with market demand.</w:t>
      </w:r>
      <w:r w:rsidR="00CF4713" w:rsidRPr="00970DDD">
        <w:rPr>
          <w:rFonts w:ascii="Arial" w:hAnsi="Arial" w:cs="Arial"/>
        </w:rPr>
        <w:t xml:space="preserve"> M</w:t>
      </w:r>
      <w:r w:rsidR="00F47E5A" w:rsidRPr="00970DDD">
        <w:rPr>
          <w:rFonts w:ascii="Arial" w:hAnsi="Arial" w:cs="Arial"/>
        </w:rPr>
        <w:t>a</w:t>
      </w:r>
      <w:r w:rsidR="00E30176" w:rsidRPr="00970DDD">
        <w:rPr>
          <w:rFonts w:ascii="Arial" w:hAnsi="Arial" w:cs="Arial"/>
        </w:rPr>
        <w:t>rketin</w:t>
      </w:r>
      <w:r w:rsidR="007E4EA4" w:rsidRPr="00970DDD">
        <w:rPr>
          <w:rFonts w:ascii="Arial" w:hAnsi="Arial" w:cs="Arial"/>
        </w:rPr>
        <w:t xml:space="preserve">g </w:t>
      </w:r>
      <w:r w:rsidR="00BD3290" w:rsidRPr="00970DDD">
        <w:rPr>
          <w:rFonts w:ascii="Arial" w:hAnsi="Arial" w:cs="Arial"/>
        </w:rPr>
        <w:t>fun</w:t>
      </w:r>
      <w:r w:rsidR="005F3FE0" w:rsidRPr="00970DDD">
        <w:rPr>
          <w:rFonts w:ascii="Arial" w:hAnsi="Arial" w:cs="Arial"/>
        </w:rPr>
        <w:t>c</w:t>
      </w:r>
      <w:r w:rsidR="00D7251D" w:rsidRPr="00970DDD">
        <w:rPr>
          <w:rFonts w:ascii="Arial" w:hAnsi="Arial" w:cs="Arial"/>
        </w:rPr>
        <w:t>tions a</w:t>
      </w:r>
      <w:r w:rsidR="005144C8" w:rsidRPr="00970DDD">
        <w:rPr>
          <w:rFonts w:ascii="Arial" w:hAnsi="Arial" w:cs="Arial"/>
        </w:rPr>
        <w:t xml:space="preserve">s a </w:t>
      </w:r>
      <w:r w:rsidR="003452B9" w:rsidRPr="00970DDD">
        <w:rPr>
          <w:rFonts w:ascii="Arial" w:hAnsi="Arial" w:cs="Arial"/>
        </w:rPr>
        <w:t>stra</w:t>
      </w:r>
      <w:r w:rsidR="00244404" w:rsidRPr="00970DDD">
        <w:rPr>
          <w:rFonts w:ascii="Arial" w:hAnsi="Arial" w:cs="Arial"/>
        </w:rPr>
        <w:t>teg</w:t>
      </w:r>
      <w:r w:rsidR="006B70D9" w:rsidRPr="00970DDD">
        <w:rPr>
          <w:rFonts w:ascii="Arial" w:hAnsi="Arial" w:cs="Arial"/>
        </w:rPr>
        <w:t xml:space="preserve">ic </w:t>
      </w:r>
      <w:r w:rsidR="003A1FCE" w:rsidRPr="00970DDD">
        <w:rPr>
          <w:rFonts w:ascii="Arial" w:hAnsi="Arial" w:cs="Arial"/>
        </w:rPr>
        <w:t xml:space="preserve">tool </w:t>
      </w:r>
      <w:r w:rsidR="006C519E" w:rsidRPr="00970DDD">
        <w:rPr>
          <w:rFonts w:ascii="Arial" w:hAnsi="Arial" w:cs="Arial"/>
        </w:rPr>
        <w:t xml:space="preserve">through </w:t>
      </w:r>
      <w:r w:rsidR="00382333" w:rsidRPr="00970DDD">
        <w:rPr>
          <w:rFonts w:ascii="Arial" w:hAnsi="Arial" w:cs="Arial"/>
        </w:rPr>
        <w:t>w</w:t>
      </w:r>
      <w:r w:rsidR="002337FF" w:rsidRPr="00970DDD">
        <w:rPr>
          <w:rFonts w:ascii="Arial" w:hAnsi="Arial" w:cs="Arial"/>
        </w:rPr>
        <w:t>hi</w:t>
      </w:r>
      <w:r w:rsidR="00BE349D" w:rsidRPr="00970DDD">
        <w:rPr>
          <w:rFonts w:ascii="Arial" w:hAnsi="Arial" w:cs="Arial"/>
        </w:rPr>
        <w:t xml:space="preserve">ch </w:t>
      </w:r>
      <w:r w:rsidR="00CE2186" w:rsidRPr="00970DDD">
        <w:rPr>
          <w:rFonts w:ascii="Arial" w:hAnsi="Arial" w:cs="Arial"/>
        </w:rPr>
        <w:t>companie</w:t>
      </w:r>
      <w:r w:rsidR="00672D68" w:rsidRPr="00970DDD">
        <w:rPr>
          <w:rFonts w:ascii="Arial" w:hAnsi="Arial" w:cs="Arial"/>
        </w:rPr>
        <w:t xml:space="preserve">s </w:t>
      </w:r>
      <w:r w:rsidR="007655E2" w:rsidRPr="00970DDD">
        <w:rPr>
          <w:rFonts w:ascii="Arial" w:hAnsi="Arial" w:cs="Arial"/>
        </w:rPr>
        <w:t>inte</w:t>
      </w:r>
      <w:r w:rsidR="00825012" w:rsidRPr="00970DDD">
        <w:rPr>
          <w:rFonts w:ascii="Arial" w:hAnsi="Arial" w:cs="Arial"/>
        </w:rPr>
        <w:t>r</w:t>
      </w:r>
      <w:r w:rsidR="00F0114C" w:rsidRPr="00970DDD">
        <w:rPr>
          <w:rFonts w:ascii="Arial" w:hAnsi="Arial" w:cs="Arial"/>
        </w:rPr>
        <w:t>p</w:t>
      </w:r>
      <w:r w:rsidR="00696313" w:rsidRPr="00970DDD">
        <w:rPr>
          <w:rFonts w:ascii="Arial" w:hAnsi="Arial" w:cs="Arial"/>
        </w:rPr>
        <w:t>ret</w:t>
      </w:r>
      <w:r w:rsidR="00F761F4" w:rsidRPr="00970DDD">
        <w:rPr>
          <w:rFonts w:ascii="Arial" w:hAnsi="Arial" w:cs="Arial"/>
        </w:rPr>
        <w:t xml:space="preserve"> and </w:t>
      </w:r>
      <w:r w:rsidR="000D0F44" w:rsidRPr="00970DDD">
        <w:rPr>
          <w:rFonts w:ascii="Arial" w:hAnsi="Arial" w:cs="Arial"/>
        </w:rPr>
        <w:t>res</w:t>
      </w:r>
      <w:r w:rsidR="00BD29C0" w:rsidRPr="00970DDD">
        <w:rPr>
          <w:rFonts w:ascii="Arial" w:hAnsi="Arial" w:cs="Arial"/>
        </w:rPr>
        <w:t>pond</w:t>
      </w:r>
      <w:r w:rsidR="00DD649C" w:rsidRPr="00970DDD">
        <w:rPr>
          <w:rFonts w:ascii="Arial" w:hAnsi="Arial" w:cs="Arial"/>
        </w:rPr>
        <w:t xml:space="preserve"> to both </w:t>
      </w:r>
      <w:r w:rsidR="008E5D1F" w:rsidRPr="00970DDD">
        <w:rPr>
          <w:rFonts w:ascii="Arial" w:hAnsi="Arial" w:cs="Arial"/>
        </w:rPr>
        <w:t>cu</w:t>
      </w:r>
      <w:r w:rsidR="00DE038E" w:rsidRPr="00970DDD">
        <w:rPr>
          <w:rFonts w:ascii="Arial" w:hAnsi="Arial" w:cs="Arial"/>
        </w:rPr>
        <w:t xml:space="preserve">stomer </w:t>
      </w:r>
      <w:r w:rsidR="009C65FF" w:rsidRPr="00970DDD">
        <w:rPr>
          <w:rFonts w:ascii="Arial" w:hAnsi="Arial" w:cs="Arial"/>
        </w:rPr>
        <w:t xml:space="preserve">and </w:t>
      </w:r>
      <w:r w:rsidR="00130FC9" w:rsidRPr="00970DDD">
        <w:rPr>
          <w:rFonts w:ascii="Arial" w:hAnsi="Arial" w:cs="Arial"/>
        </w:rPr>
        <w:t>business</w:t>
      </w:r>
      <w:r w:rsidR="00936675" w:rsidRPr="00970DDD">
        <w:rPr>
          <w:rFonts w:ascii="Arial" w:hAnsi="Arial" w:cs="Arial"/>
        </w:rPr>
        <w:t xml:space="preserve"> needs</w:t>
      </w:r>
      <w:r w:rsidR="000C087B" w:rsidRPr="00970DDD">
        <w:rPr>
          <w:rFonts w:ascii="Arial" w:hAnsi="Arial" w:cs="Arial"/>
        </w:rPr>
        <w:t>.</w:t>
      </w:r>
      <w:r w:rsidR="005C738D" w:rsidRPr="00970DDD">
        <w:rPr>
          <w:rFonts w:ascii="Arial" w:hAnsi="Arial" w:cs="Arial"/>
        </w:rPr>
        <w:t xml:space="preserve"> </w:t>
      </w:r>
      <w:r w:rsidR="00067CB7" w:rsidRPr="00970DDD">
        <w:rPr>
          <w:rFonts w:ascii="Arial" w:hAnsi="Arial" w:cs="Arial"/>
        </w:rPr>
        <w:t xml:space="preserve">Vatsa (2023) </w:t>
      </w:r>
      <w:r w:rsidR="00EF7CA3" w:rsidRPr="00970DDD">
        <w:rPr>
          <w:rFonts w:ascii="Arial" w:hAnsi="Arial" w:cs="Arial"/>
        </w:rPr>
        <w:t xml:space="preserve">alludes that marketing bridges the gap between the organisation and its </w:t>
      </w:r>
      <w:r w:rsidR="005E3FF7" w:rsidRPr="00970DDD">
        <w:rPr>
          <w:rFonts w:ascii="Arial" w:hAnsi="Arial" w:cs="Arial"/>
        </w:rPr>
        <w:t xml:space="preserve">market by </w:t>
      </w:r>
      <w:r w:rsidR="007C0DFF" w:rsidRPr="00970DDD">
        <w:rPr>
          <w:rFonts w:ascii="Arial" w:hAnsi="Arial" w:cs="Arial"/>
        </w:rPr>
        <w:t>int</w:t>
      </w:r>
      <w:r w:rsidR="00471209" w:rsidRPr="00970DDD">
        <w:rPr>
          <w:rFonts w:ascii="Arial" w:hAnsi="Arial" w:cs="Arial"/>
        </w:rPr>
        <w:t xml:space="preserve">erpreting </w:t>
      </w:r>
      <w:r w:rsidR="00347C28" w:rsidRPr="00970DDD">
        <w:rPr>
          <w:rFonts w:ascii="Arial" w:hAnsi="Arial" w:cs="Arial"/>
        </w:rPr>
        <w:t xml:space="preserve">market need for both </w:t>
      </w:r>
      <w:r w:rsidR="00E54BC4" w:rsidRPr="00970DDD">
        <w:rPr>
          <w:rFonts w:ascii="Arial" w:hAnsi="Arial" w:cs="Arial"/>
        </w:rPr>
        <w:t xml:space="preserve">consumer </w:t>
      </w:r>
      <w:r w:rsidR="008A6FAC" w:rsidRPr="00970DDD">
        <w:rPr>
          <w:rFonts w:ascii="Arial" w:hAnsi="Arial" w:cs="Arial"/>
        </w:rPr>
        <w:t xml:space="preserve">and business needs. </w:t>
      </w:r>
      <w:r w:rsidR="00217667" w:rsidRPr="00970DDD">
        <w:rPr>
          <w:rFonts w:ascii="Arial" w:hAnsi="Arial" w:cs="Arial"/>
        </w:rPr>
        <w:t xml:space="preserve">This </w:t>
      </w:r>
      <w:r w:rsidR="00155E3C" w:rsidRPr="00970DDD">
        <w:rPr>
          <w:rFonts w:ascii="Arial" w:hAnsi="Arial" w:cs="Arial"/>
        </w:rPr>
        <w:t>pers</w:t>
      </w:r>
      <w:r w:rsidR="00D92B5B" w:rsidRPr="00970DDD">
        <w:rPr>
          <w:rFonts w:ascii="Arial" w:hAnsi="Arial" w:cs="Arial"/>
        </w:rPr>
        <w:t>pe</w:t>
      </w:r>
      <w:r w:rsidR="005F3378" w:rsidRPr="00970DDD">
        <w:rPr>
          <w:rFonts w:ascii="Arial" w:hAnsi="Arial" w:cs="Arial"/>
        </w:rPr>
        <w:t>ctive of</w:t>
      </w:r>
      <w:r w:rsidR="00C31A0A" w:rsidRPr="00970DDD">
        <w:rPr>
          <w:rFonts w:ascii="Arial" w:hAnsi="Arial" w:cs="Arial"/>
        </w:rPr>
        <w:t xml:space="preserve"> </w:t>
      </w:r>
      <w:r w:rsidR="00662E01" w:rsidRPr="00970DDD">
        <w:rPr>
          <w:rFonts w:ascii="Arial" w:hAnsi="Arial" w:cs="Arial"/>
        </w:rPr>
        <w:t xml:space="preserve">marketing is </w:t>
      </w:r>
      <w:r w:rsidR="00590D53" w:rsidRPr="00970DDD">
        <w:rPr>
          <w:rFonts w:ascii="Arial" w:hAnsi="Arial" w:cs="Arial"/>
        </w:rPr>
        <w:t xml:space="preserve">supported </w:t>
      </w:r>
      <w:r w:rsidR="008C2C6C" w:rsidRPr="00970DDD">
        <w:rPr>
          <w:rFonts w:ascii="Arial" w:hAnsi="Arial" w:cs="Arial"/>
        </w:rPr>
        <w:t xml:space="preserve">by </w:t>
      </w:r>
      <w:r w:rsidR="00576646" w:rsidRPr="00970DDD">
        <w:rPr>
          <w:rFonts w:ascii="Arial" w:hAnsi="Arial" w:cs="Arial"/>
        </w:rPr>
        <w:t xml:space="preserve">Moorman and </w:t>
      </w:r>
      <w:r w:rsidR="00931AEC" w:rsidRPr="00970DDD">
        <w:rPr>
          <w:rFonts w:ascii="Arial" w:hAnsi="Arial" w:cs="Arial"/>
        </w:rPr>
        <w:t xml:space="preserve">Rust (1999) </w:t>
      </w:r>
      <w:r w:rsidR="00201E2A" w:rsidRPr="00970DDD">
        <w:rPr>
          <w:rFonts w:ascii="Arial" w:hAnsi="Arial" w:cs="Arial"/>
        </w:rPr>
        <w:t xml:space="preserve">who </w:t>
      </w:r>
      <w:r w:rsidR="00956B80" w:rsidRPr="00970DDD">
        <w:rPr>
          <w:rFonts w:ascii="Arial" w:hAnsi="Arial" w:cs="Arial"/>
        </w:rPr>
        <w:t>ar</w:t>
      </w:r>
      <w:r w:rsidR="00F03CE2" w:rsidRPr="00970DDD">
        <w:rPr>
          <w:rFonts w:ascii="Arial" w:hAnsi="Arial" w:cs="Arial"/>
        </w:rPr>
        <w:t>gue</w:t>
      </w:r>
      <w:r w:rsidR="00931AEC" w:rsidRPr="00970DDD">
        <w:rPr>
          <w:rFonts w:ascii="Arial" w:hAnsi="Arial" w:cs="Arial"/>
        </w:rPr>
        <w:t xml:space="preserve"> that marketing within the business </w:t>
      </w:r>
      <w:r w:rsidR="0077210E" w:rsidRPr="00970DDD">
        <w:rPr>
          <w:rFonts w:ascii="Arial" w:hAnsi="Arial" w:cs="Arial"/>
        </w:rPr>
        <w:t xml:space="preserve">realm is more focussed on </w:t>
      </w:r>
      <w:r w:rsidR="00C03BFF" w:rsidRPr="00970DDD">
        <w:rPr>
          <w:rFonts w:ascii="Arial" w:hAnsi="Arial" w:cs="Arial"/>
        </w:rPr>
        <w:t xml:space="preserve">managing multiple </w:t>
      </w:r>
      <w:r w:rsidR="00540A8B" w:rsidRPr="00970DDD">
        <w:rPr>
          <w:rFonts w:ascii="Arial" w:hAnsi="Arial" w:cs="Arial"/>
        </w:rPr>
        <w:t xml:space="preserve">important connections </w:t>
      </w:r>
      <w:r w:rsidR="00BE3381" w:rsidRPr="00970DDD">
        <w:rPr>
          <w:rFonts w:ascii="Arial" w:hAnsi="Arial" w:cs="Arial"/>
        </w:rPr>
        <w:t>by the company a</w:t>
      </w:r>
      <w:r w:rsidR="00DF1C6D" w:rsidRPr="00970DDD">
        <w:rPr>
          <w:rFonts w:ascii="Arial" w:hAnsi="Arial" w:cs="Arial"/>
        </w:rPr>
        <w:t xml:space="preserve">nd </w:t>
      </w:r>
      <w:r w:rsidR="00BE3381" w:rsidRPr="00970DDD">
        <w:rPr>
          <w:rFonts w:ascii="Arial" w:hAnsi="Arial" w:cs="Arial"/>
        </w:rPr>
        <w:t xml:space="preserve">its </w:t>
      </w:r>
      <w:r w:rsidR="00DF1C6D" w:rsidRPr="00970DDD">
        <w:rPr>
          <w:rFonts w:ascii="Arial" w:hAnsi="Arial" w:cs="Arial"/>
        </w:rPr>
        <w:t xml:space="preserve">consumer. These include the management of connecting </w:t>
      </w:r>
      <w:r w:rsidR="008012F0" w:rsidRPr="00970DDD">
        <w:rPr>
          <w:rFonts w:ascii="Arial" w:hAnsi="Arial" w:cs="Arial"/>
        </w:rPr>
        <w:t>the</w:t>
      </w:r>
      <w:r w:rsidR="004256D7" w:rsidRPr="00970DDD">
        <w:rPr>
          <w:rFonts w:ascii="Arial" w:hAnsi="Arial" w:cs="Arial"/>
        </w:rPr>
        <w:t xml:space="preserve"> consumer</w:t>
      </w:r>
      <w:r w:rsidR="00DF1C6D" w:rsidRPr="00970DDD">
        <w:rPr>
          <w:rFonts w:ascii="Arial" w:hAnsi="Arial" w:cs="Arial"/>
        </w:rPr>
        <w:t xml:space="preserve"> </w:t>
      </w:r>
      <w:r w:rsidR="0070679C" w:rsidRPr="00970DDD">
        <w:rPr>
          <w:rFonts w:ascii="Arial" w:hAnsi="Arial" w:cs="Arial"/>
        </w:rPr>
        <w:t xml:space="preserve">to a product, delivery of service </w:t>
      </w:r>
      <w:r w:rsidR="00A34C29" w:rsidRPr="00970DDD">
        <w:rPr>
          <w:rFonts w:ascii="Arial" w:hAnsi="Arial" w:cs="Arial"/>
        </w:rPr>
        <w:t>and both their financial accountability for the company.</w:t>
      </w:r>
    </w:p>
    <w:p w14:paraId="55E4F5F1" w14:textId="7CBAF3FD" w:rsidR="000E6C0C" w:rsidRPr="00970DDD" w:rsidRDefault="008B46FD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Despite </w:t>
      </w:r>
      <w:r w:rsidR="004B0550" w:rsidRPr="00970DDD">
        <w:rPr>
          <w:rFonts w:ascii="Arial" w:hAnsi="Arial" w:cs="Arial"/>
        </w:rPr>
        <w:t>st</w:t>
      </w:r>
      <w:r w:rsidR="001A6003" w:rsidRPr="00970DDD">
        <w:rPr>
          <w:rFonts w:ascii="Arial" w:hAnsi="Arial" w:cs="Arial"/>
        </w:rPr>
        <w:t>ra</w:t>
      </w:r>
      <w:r w:rsidR="00AE3BEA" w:rsidRPr="00970DDD">
        <w:rPr>
          <w:rFonts w:ascii="Arial" w:hAnsi="Arial" w:cs="Arial"/>
        </w:rPr>
        <w:t>t</w:t>
      </w:r>
      <w:r w:rsidR="00C86BEB" w:rsidRPr="00970DDD">
        <w:rPr>
          <w:rFonts w:ascii="Arial" w:hAnsi="Arial" w:cs="Arial"/>
        </w:rPr>
        <w:t xml:space="preserve">egic </w:t>
      </w:r>
      <w:r w:rsidR="00CC7BFA" w:rsidRPr="00970DDD">
        <w:rPr>
          <w:rFonts w:ascii="Arial" w:hAnsi="Arial" w:cs="Arial"/>
        </w:rPr>
        <w:t>import</w:t>
      </w:r>
      <w:r w:rsidR="00544A05" w:rsidRPr="00970DDD">
        <w:rPr>
          <w:rFonts w:ascii="Arial" w:hAnsi="Arial" w:cs="Arial"/>
        </w:rPr>
        <w:t>ance</w:t>
      </w:r>
      <w:r w:rsidR="00B6165F" w:rsidRPr="00970DDD">
        <w:rPr>
          <w:rFonts w:ascii="Arial" w:hAnsi="Arial" w:cs="Arial"/>
        </w:rPr>
        <w:t xml:space="preserve">, </w:t>
      </w:r>
      <w:r w:rsidR="00FF308F" w:rsidRPr="00970DDD">
        <w:rPr>
          <w:rFonts w:ascii="Arial" w:hAnsi="Arial" w:cs="Arial"/>
        </w:rPr>
        <w:t>marketing</w:t>
      </w:r>
      <w:r w:rsidR="006F2314" w:rsidRPr="00970DDD">
        <w:rPr>
          <w:rFonts w:ascii="Arial" w:hAnsi="Arial" w:cs="Arial"/>
        </w:rPr>
        <w:t xml:space="preserve"> </w:t>
      </w:r>
      <w:r w:rsidR="00F42DCB" w:rsidRPr="00970DDD">
        <w:rPr>
          <w:rFonts w:ascii="Arial" w:hAnsi="Arial" w:cs="Arial"/>
        </w:rPr>
        <w:t>effec</w:t>
      </w:r>
      <w:r w:rsidR="00F83A88" w:rsidRPr="00970DDD">
        <w:rPr>
          <w:rFonts w:ascii="Arial" w:hAnsi="Arial" w:cs="Arial"/>
        </w:rPr>
        <w:t>tiven</w:t>
      </w:r>
      <w:r w:rsidR="00E16827" w:rsidRPr="00970DDD">
        <w:rPr>
          <w:rFonts w:ascii="Arial" w:hAnsi="Arial" w:cs="Arial"/>
        </w:rPr>
        <w:t xml:space="preserve">ess </w:t>
      </w:r>
      <w:r w:rsidR="006114F5" w:rsidRPr="00970DDD">
        <w:rPr>
          <w:rFonts w:ascii="Arial" w:hAnsi="Arial" w:cs="Arial"/>
        </w:rPr>
        <w:t>is he</w:t>
      </w:r>
      <w:r w:rsidR="000E0570" w:rsidRPr="00970DDD">
        <w:rPr>
          <w:rFonts w:ascii="Arial" w:hAnsi="Arial" w:cs="Arial"/>
        </w:rPr>
        <w:t xml:space="preserve">avily </w:t>
      </w:r>
      <w:r w:rsidR="00FC0F37" w:rsidRPr="00970DDD">
        <w:rPr>
          <w:rFonts w:ascii="Arial" w:hAnsi="Arial" w:cs="Arial"/>
        </w:rPr>
        <w:t>dependent</w:t>
      </w:r>
      <w:r w:rsidR="00314F7A" w:rsidRPr="00970DDD">
        <w:rPr>
          <w:rFonts w:ascii="Arial" w:hAnsi="Arial" w:cs="Arial"/>
        </w:rPr>
        <w:t xml:space="preserve"> through </w:t>
      </w:r>
      <w:r w:rsidR="00B86905" w:rsidRPr="00970DDD">
        <w:rPr>
          <w:rFonts w:ascii="Arial" w:hAnsi="Arial" w:cs="Arial"/>
        </w:rPr>
        <w:t>res</w:t>
      </w:r>
      <w:r w:rsidR="001B5103" w:rsidRPr="00970DDD">
        <w:rPr>
          <w:rFonts w:ascii="Arial" w:hAnsi="Arial" w:cs="Arial"/>
        </w:rPr>
        <w:t xml:space="preserve">earch </w:t>
      </w:r>
      <w:r w:rsidR="00545AFC" w:rsidRPr="00970DDD">
        <w:rPr>
          <w:rFonts w:ascii="Arial" w:hAnsi="Arial" w:cs="Arial"/>
        </w:rPr>
        <w:t xml:space="preserve">and </w:t>
      </w:r>
      <w:r w:rsidR="00813A98" w:rsidRPr="00970DDD">
        <w:rPr>
          <w:rFonts w:ascii="Arial" w:hAnsi="Arial" w:cs="Arial"/>
        </w:rPr>
        <w:t>s</w:t>
      </w:r>
      <w:r w:rsidR="00327467" w:rsidRPr="00970DDD">
        <w:rPr>
          <w:rFonts w:ascii="Arial" w:hAnsi="Arial" w:cs="Arial"/>
        </w:rPr>
        <w:t>tructu</w:t>
      </w:r>
      <w:r w:rsidR="00952770" w:rsidRPr="00970DDD">
        <w:rPr>
          <w:rFonts w:ascii="Arial" w:hAnsi="Arial" w:cs="Arial"/>
        </w:rPr>
        <w:t>red pl</w:t>
      </w:r>
      <w:r w:rsidR="002832A0" w:rsidRPr="00970DDD">
        <w:rPr>
          <w:rFonts w:ascii="Arial" w:hAnsi="Arial" w:cs="Arial"/>
        </w:rPr>
        <w:t>anning</w:t>
      </w:r>
      <w:r w:rsidR="00765BCB" w:rsidRPr="00970DDD">
        <w:rPr>
          <w:rFonts w:ascii="Arial" w:hAnsi="Arial" w:cs="Arial"/>
        </w:rPr>
        <w:t xml:space="preserve">. </w:t>
      </w:r>
      <w:r w:rsidR="00E12B9A" w:rsidRPr="00970DDD">
        <w:rPr>
          <w:rFonts w:ascii="Arial" w:hAnsi="Arial" w:cs="Arial"/>
        </w:rPr>
        <w:t xml:space="preserve">Bottrell (2021) </w:t>
      </w:r>
      <w:r w:rsidR="00784EEB" w:rsidRPr="00970DDD">
        <w:rPr>
          <w:rFonts w:ascii="Arial" w:hAnsi="Arial" w:cs="Arial"/>
        </w:rPr>
        <w:t>emp</w:t>
      </w:r>
      <w:r w:rsidR="001B706C" w:rsidRPr="00970DDD">
        <w:rPr>
          <w:rFonts w:ascii="Arial" w:hAnsi="Arial" w:cs="Arial"/>
        </w:rPr>
        <w:t>has</w:t>
      </w:r>
      <w:r w:rsidR="007F28AA" w:rsidRPr="00970DDD">
        <w:rPr>
          <w:rFonts w:ascii="Arial" w:hAnsi="Arial" w:cs="Arial"/>
        </w:rPr>
        <w:t>is</w:t>
      </w:r>
      <w:r w:rsidR="007F5C46" w:rsidRPr="00970DDD">
        <w:rPr>
          <w:rFonts w:ascii="Arial" w:hAnsi="Arial" w:cs="Arial"/>
        </w:rPr>
        <w:t xml:space="preserve">es </w:t>
      </w:r>
      <w:r w:rsidR="00AD6881" w:rsidRPr="00970DDD">
        <w:rPr>
          <w:rFonts w:ascii="Arial" w:hAnsi="Arial" w:cs="Arial"/>
        </w:rPr>
        <w:t xml:space="preserve">that </w:t>
      </w:r>
      <w:r w:rsidR="002A23F2" w:rsidRPr="00970DDD">
        <w:rPr>
          <w:rFonts w:ascii="Arial" w:hAnsi="Arial" w:cs="Arial"/>
        </w:rPr>
        <w:t>i</w:t>
      </w:r>
      <w:r w:rsidR="004F259D" w:rsidRPr="00970DDD">
        <w:rPr>
          <w:rFonts w:ascii="Arial" w:hAnsi="Arial" w:cs="Arial"/>
        </w:rPr>
        <w:t xml:space="preserve">t is </w:t>
      </w:r>
      <w:r w:rsidR="003A3EB2" w:rsidRPr="00970DDD">
        <w:rPr>
          <w:rFonts w:ascii="Arial" w:hAnsi="Arial" w:cs="Arial"/>
        </w:rPr>
        <w:t xml:space="preserve">necessary </w:t>
      </w:r>
      <w:r w:rsidR="00ED3534" w:rsidRPr="00970DDD">
        <w:rPr>
          <w:rFonts w:ascii="Arial" w:hAnsi="Arial" w:cs="Arial"/>
        </w:rPr>
        <w:t xml:space="preserve">to adopt </w:t>
      </w:r>
      <w:r w:rsidR="00E767A5" w:rsidRPr="00970DDD">
        <w:rPr>
          <w:rFonts w:ascii="Arial" w:hAnsi="Arial" w:cs="Arial"/>
        </w:rPr>
        <w:t>a</w:t>
      </w:r>
      <w:r w:rsidR="002C7726" w:rsidRPr="00970DDD">
        <w:rPr>
          <w:rFonts w:ascii="Arial" w:hAnsi="Arial" w:cs="Arial"/>
        </w:rPr>
        <w:t xml:space="preserve"> co</w:t>
      </w:r>
      <w:r w:rsidR="00D76475" w:rsidRPr="00970DDD">
        <w:rPr>
          <w:rFonts w:ascii="Arial" w:hAnsi="Arial" w:cs="Arial"/>
        </w:rPr>
        <w:t>mp</w:t>
      </w:r>
      <w:r w:rsidR="009C120B" w:rsidRPr="00970DDD">
        <w:rPr>
          <w:rFonts w:ascii="Arial" w:hAnsi="Arial" w:cs="Arial"/>
        </w:rPr>
        <w:t>re</w:t>
      </w:r>
      <w:r w:rsidR="00A96F63" w:rsidRPr="00970DDD">
        <w:rPr>
          <w:rFonts w:ascii="Arial" w:hAnsi="Arial" w:cs="Arial"/>
        </w:rPr>
        <w:t>hen</w:t>
      </w:r>
      <w:r w:rsidR="00546154" w:rsidRPr="00970DDD">
        <w:rPr>
          <w:rFonts w:ascii="Arial" w:hAnsi="Arial" w:cs="Arial"/>
        </w:rPr>
        <w:t xml:space="preserve">sive </w:t>
      </w:r>
      <w:r w:rsidR="00641F6B" w:rsidRPr="00970DDD">
        <w:rPr>
          <w:rFonts w:ascii="Arial" w:hAnsi="Arial" w:cs="Arial"/>
        </w:rPr>
        <w:t>marketing p</w:t>
      </w:r>
      <w:r w:rsidR="00B50A5A" w:rsidRPr="00970DDD">
        <w:rPr>
          <w:rFonts w:ascii="Arial" w:hAnsi="Arial" w:cs="Arial"/>
        </w:rPr>
        <w:t>lan</w:t>
      </w:r>
      <w:r w:rsidR="00742731" w:rsidRPr="00970DDD">
        <w:rPr>
          <w:rFonts w:ascii="Arial" w:hAnsi="Arial" w:cs="Arial"/>
        </w:rPr>
        <w:t xml:space="preserve"> </w:t>
      </w:r>
      <w:r w:rsidR="00956088" w:rsidRPr="00970DDD">
        <w:rPr>
          <w:rFonts w:ascii="Arial" w:hAnsi="Arial" w:cs="Arial"/>
        </w:rPr>
        <w:t>inf</w:t>
      </w:r>
      <w:r w:rsidR="00054B5E" w:rsidRPr="00970DDD">
        <w:rPr>
          <w:rFonts w:ascii="Arial" w:hAnsi="Arial" w:cs="Arial"/>
        </w:rPr>
        <w:t>ormed a</w:t>
      </w:r>
      <w:r w:rsidR="005F57AB" w:rsidRPr="00970DDD">
        <w:rPr>
          <w:rFonts w:ascii="Arial" w:hAnsi="Arial" w:cs="Arial"/>
        </w:rPr>
        <w:t>nd curated</w:t>
      </w:r>
      <w:r w:rsidR="004670C5" w:rsidRPr="00970DDD">
        <w:rPr>
          <w:rFonts w:ascii="Arial" w:hAnsi="Arial" w:cs="Arial"/>
        </w:rPr>
        <w:t xml:space="preserve"> </w:t>
      </w:r>
      <w:r w:rsidR="00904985" w:rsidRPr="00970DDD">
        <w:rPr>
          <w:rFonts w:ascii="Arial" w:hAnsi="Arial" w:cs="Arial"/>
        </w:rPr>
        <w:t xml:space="preserve">by </w:t>
      </w:r>
      <w:r w:rsidR="00F94DD1" w:rsidRPr="00970DDD">
        <w:rPr>
          <w:rFonts w:ascii="Arial" w:hAnsi="Arial" w:cs="Arial"/>
        </w:rPr>
        <w:t>soun</w:t>
      </w:r>
      <w:r w:rsidR="007F5880" w:rsidRPr="00970DDD">
        <w:rPr>
          <w:rFonts w:ascii="Arial" w:hAnsi="Arial" w:cs="Arial"/>
        </w:rPr>
        <w:t>d ma</w:t>
      </w:r>
      <w:r w:rsidR="0087773E" w:rsidRPr="00970DDD">
        <w:rPr>
          <w:rFonts w:ascii="Arial" w:hAnsi="Arial" w:cs="Arial"/>
        </w:rPr>
        <w:t>rk</w:t>
      </w:r>
      <w:r w:rsidR="003301C0" w:rsidRPr="00970DDD">
        <w:rPr>
          <w:rFonts w:ascii="Arial" w:hAnsi="Arial" w:cs="Arial"/>
        </w:rPr>
        <w:t xml:space="preserve">et </w:t>
      </w:r>
      <w:r w:rsidR="007A1744" w:rsidRPr="00970DDD">
        <w:rPr>
          <w:rFonts w:ascii="Arial" w:hAnsi="Arial" w:cs="Arial"/>
        </w:rPr>
        <w:t>rese</w:t>
      </w:r>
      <w:r w:rsidR="004159AC" w:rsidRPr="00970DDD">
        <w:rPr>
          <w:rFonts w:ascii="Arial" w:hAnsi="Arial" w:cs="Arial"/>
        </w:rPr>
        <w:t>a</w:t>
      </w:r>
      <w:r w:rsidR="002E1024" w:rsidRPr="00970DDD">
        <w:rPr>
          <w:rFonts w:ascii="Arial" w:hAnsi="Arial" w:cs="Arial"/>
        </w:rPr>
        <w:t>rch</w:t>
      </w:r>
      <w:r w:rsidR="000504FD" w:rsidRPr="00970DDD">
        <w:rPr>
          <w:rFonts w:ascii="Arial" w:hAnsi="Arial" w:cs="Arial"/>
        </w:rPr>
        <w:t>.</w:t>
      </w:r>
      <w:r w:rsidR="00B52F6F" w:rsidRPr="00970DDD">
        <w:rPr>
          <w:rFonts w:ascii="Arial" w:hAnsi="Arial" w:cs="Arial"/>
        </w:rPr>
        <w:t xml:space="preserve"> This pl</w:t>
      </w:r>
      <w:r w:rsidR="00D95B58" w:rsidRPr="00970DDD">
        <w:rPr>
          <w:rFonts w:ascii="Arial" w:hAnsi="Arial" w:cs="Arial"/>
        </w:rPr>
        <w:t xml:space="preserve">anning </w:t>
      </w:r>
      <w:r w:rsidR="00861BB2" w:rsidRPr="00970DDD">
        <w:rPr>
          <w:rFonts w:ascii="Arial" w:hAnsi="Arial" w:cs="Arial"/>
        </w:rPr>
        <w:t>cre</w:t>
      </w:r>
      <w:r w:rsidR="00717873" w:rsidRPr="00970DDD">
        <w:rPr>
          <w:rFonts w:ascii="Arial" w:hAnsi="Arial" w:cs="Arial"/>
        </w:rPr>
        <w:t xml:space="preserve">ates </w:t>
      </w:r>
      <w:r w:rsidR="00743EC7" w:rsidRPr="00970DDD">
        <w:rPr>
          <w:rFonts w:ascii="Arial" w:hAnsi="Arial" w:cs="Arial"/>
        </w:rPr>
        <w:t>an</w:t>
      </w:r>
      <w:r w:rsidR="00DF0E1B" w:rsidRPr="00970DDD">
        <w:rPr>
          <w:rFonts w:ascii="Arial" w:hAnsi="Arial" w:cs="Arial"/>
        </w:rPr>
        <w:t xml:space="preserve"> </w:t>
      </w:r>
      <w:r w:rsidR="004E67A4" w:rsidRPr="00970DDD">
        <w:rPr>
          <w:rFonts w:ascii="Arial" w:hAnsi="Arial" w:cs="Arial"/>
        </w:rPr>
        <w:t>eas</w:t>
      </w:r>
      <w:r w:rsidR="00110419" w:rsidRPr="00970DDD">
        <w:rPr>
          <w:rFonts w:ascii="Arial" w:hAnsi="Arial" w:cs="Arial"/>
        </w:rPr>
        <w:t xml:space="preserve">ier way to </w:t>
      </w:r>
      <w:r w:rsidR="00DD4383" w:rsidRPr="00970DDD">
        <w:rPr>
          <w:rFonts w:ascii="Arial" w:hAnsi="Arial" w:cs="Arial"/>
        </w:rPr>
        <w:t>assess</w:t>
      </w:r>
      <w:r w:rsidR="00933465" w:rsidRPr="00970DDD">
        <w:rPr>
          <w:rFonts w:ascii="Arial" w:hAnsi="Arial" w:cs="Arial"/>
        </w:rPr>
        <w:t xml:space="preserve"> </w:t>
      </w:r>
      <w:r w:rsidR="000572BE" w:rsidRPr="00970DDD">
        <w:rPr>
          <w:rFonts w:ascii="Arial" w:hAnsi="Arial" w:cs="Arial"/>
        </w:rPr>
        <w:t xml:space="preserve">the </w:t>
      </w:r>
      <w:r w:rsidR="00170A16" w:rsidRPr="00970DDD">
        <w:rPr>
          <w:rFonts w:ascii="Arial" w:hAnsi="Arial" w:cs="Arial"/>
        </w:rPr>
        <w:t xml:space="preserve">market </w:t>
      </w:r>
      <w:r w:rsidR="00CC5680" w:rsidRPr="00970DDD">
        <w:rPr>
          <w:rFonts w:ascii="Arial" w:hAnsi="Arial" w:cs="Arial"/>
        </w:rPr>
        <w:t>re</w:t>
      </w:r>
      <w:r w:rsidR="000F58BD" w:rsidRPr="00970DDD">
        <w:rPr>
          <w:rFonts w:ascii="Arial" w:hAnsi="Arial" w:cs="Arial"/>
        </w:rPr>
        <w:t>le</w:t>
      </w:r>
      <w:r w:rsidR="001C5562" w:rsidRPr="00970DDD">
        <w:rPr>
          <w:rFonts w:ascii="Arial" w:hAnsi="Arial" w:cs="Arial"/>
        </w:rPr>
        <w:t>vanc</w:t>
      </w:r>
      <w:r w:rsidR="00F64A7F" w:rsidRPr="00970DDD">
        <w:rPr>
          <w:rFonts w:ascii="Arial" w:hAnsi="Arial" w:cs="Arial"/>
        </w:rPr>
        <w:t>e of it</w:t>
      </w:r>
      <w:r w:rsidR="00E71ABF" w:rsidRPr="00970DDD">
        <w:rPr>
          <w:rFonts w:ascii="Arial" w:hAnsi="Arial" w:cs="Arial"/>
        </w:rPr>
        <w:t>s p</w:t>
      </w:r>
      <w:r w:rsidR="00F23C0C" w:rsidRPr="00970DDD">
        <w:rPr>
          <w:rFonts w:ascii="Arial" w:hAnsi="Arial" w:cs="Arial"/>
        </w:rPr>
        <w:t>rod</w:t>
      </w:r>
      <w:r w:rsidR="007E6868" w:rsidRPr="00970DDD">
        <w:rPr>
          <w:rFonts w:ascii="Arial" w:hAnsi="Arial" w:cs="Arial"/>
        </w:rPr>
        <w:t xml:space="preserve">ucts </w:t>
      </w:r>
      <w:r w:rsidR="008313D8" w:rsidRPr="00970DDD">
        <w:rPr>
          <w:rFonts w:ascii="Arial" w:hAnsi="Arial" w:cs="Arial"/>
        </w:rPr>
        <w:t>t</w:t>
      </w:r>
      <w:r w:rsidR="006C4910" w:rsidRPr="00970DDD">
        <w:rPr>
          <w:rFonts w:ascii="Arial" w:hAnsi="Arial" w:cs="Arial"/>
        </w:rPr>
        <w:t>hro</w:t>
      </w:r>
      <w:r w:rsidR="00ED4D2A" w:rsidRPr="00970DDD">
        <w:rPr>
          <w:rFonts w:ascii="Arial" w:hAnsi="Arial" w:cs="Arial"/>
        </w:rPr>
        <w:t>ugh too</w:t>
      </w:r>
      <w:r w:rsidR="00AA4C44" w:rsidRPr="00970DDD">
        <w:rPr>
          <w:rFonts w:ascii="Arial" w:hAnsi="Arial" w:cs="Arial"/>
        </w:rPr>
        <w:t>ls suc</w:t>
      </w:r>
      <w:r w:rsidR="001320CB" w:rsidRPr="00970DDD">
        <w:rPr>
          <w:rFonts w:ascii="Arial" w:hAnsi="Arial" w:cs="Arial"/>
        </w:rPr>
        <w:t>h as</w:t>
      </w:r>
      <w:r w:rsidR="008701B1" w:rsidRPr="00970DDD">
        <w:rPr>
          <w:rFonts w:ascii="Arial" w:hAnsi="Arial" w:cs="Arial"/>
        </w:rPr>
        <w:t xml:space="preserve"> a</w:t>
      </w:r>
      <w:r w:rsidR="00A22F78" w:rsidRPr="00970DDD">
        <w:rPr>
          <w:rFonts w:ascii="Arial" w:hAnsi="Arial" w:cs="Arial"/>
        </w:rPr>
        <w:t xml:space="preserve"> strength, </w:t>
      </w:r>
      <w:r w:rsidR="00A73BF0" w:rsidRPr="00970DDD">
        <w:rPr>
          <w:rFonts w:ascii="Arial" w:hAnsi="Arial" w:cs="Arial"/>
        </w:rPr>
        <w:t>weakness</w:t>
      </w:r>
      <w:r w:rsidR="00A22F78" w:rsidRPr="00970DDD">
        <w:rPr>
          <w:rFonts w:ascii="Arial" w:hAnsi="Arial" w:cs="Arial"/>
        </w:rPr>
        <w:t xml:space="preserve">, </w:t>
      </w:r>
      <w:r w:rsidR="00A73BF0" w:rsidRPr="00970DDD">
        <w:rPr>
          <w:rFonts w:ascii="Arial" w:hAnsi="Arial" w:cs="Arial"/>
        </w:rPr>
        <w:t>opportunities</w:t>
      </w:r>
      <w:r w:rsidR="00A22F78" w:rsidRPr="00970DDD">
        <w:rPr>
          <w:rFonts w:ascii="Arial" w:hAnsi="Arial" w:cs="Arial"/>
        </w:rPr>
        <w:t xml:space="preserve"> and </w:t>
      </w:r>
      <w:r w:rsidR="00A73BF0" w:rsidRPr="00970DDD">
        <w:rPr>
          <w:rFonts w:ascii="Arial" w:hAnsi="Arial" w:cs="Arial"/>
        </w:rPr>
        <w:t xml:space="preserve">threat </w:t>
      </w:r>
      <w:r w:rsidR="00EF33AB" w:rsidRPr="00970DDD">
        <w:rPr>
          <w:rFonts w:ascii="Arial" w:hAnsi="Arial" w:cs="Arial"/>
        </w:rPr>
        <w:t>(</w:t>
      </w:r>
      <w:r w:rsidR="00362AAE" w:rsidRPr="00970DDD">
        <w:rPr>
          <w:rFonts w:ascii="Arial" w:hAnsi="Arial" w:cs="Arial"/>
        </w:rPr>
        <w:t>SW</w:t>
      </w:r>
      <w:r w:rsidR="00761174" w:rsidRPr="00970DDD">
        <w:rPr>
          <w:rFonts w:ascii="Arial" w:hAnsi="Arial" w:cs="Arial"/>
        </w:rPr>
        <w:t xml:space="preserve">OT) </w:t>
      </w:r>
      <w:r w:rsidR="00A73BF0" w:rsidRPr="00970DDD">
        <w:rPr>
          <w:rFonts w:ascii="Arial" w:hAnsi="Arial" w:cs="Arial"/>
        </w:rPr>
        <w:t xml:space="preserve">analysis </w:t>
      </w:r>
      <w:r w:rsidR="00AD4880" w:rsidRPr="00970DDD">
        <w:rPr>
          <w:rFonts w:ascii="Arial" w:hAnsi="Arial" w:cs="Arial"/>
        </w:rPr>
        <w:t>to curate a market segment and need for product.</w:t>
      </w:r>
      <w:r w:rsidR="00CE0AB6" w:rsidRPr="00970DDD">
        <w:rPr>
          <w:rFonts w:ascii="Arial" w:hAnsi="Arial" w:cs="Arial"/>
        </w:rPr>
        <w:t xml:space="preserve"> Sammut-Bonnici and Galea </w:t>
      </w:r>
      <w:r w:rsidR="00CE0AB6" w:rsidRPr="00970DDD">
        <w:rPr>
          <w:rFonts w:ascii="Arial" w:hAnsi="Arial" w:cs="Arial"/>
        </w:rPr>
        <w:lastRenderedPageBreak/>
        <w:t xml:space="preserve">(2015) </w:t>
      </w:r>
      <w:r w:rsidR="00365B6D" w:rsidRPr="00970DDD">
        <w:rPr>
          <w:rFonts w:ascii="Arial" w:hAnsi="Arial" w:cs="Arial"/>
        </w:rPr>
        <w:t>suggest that t</w:t>
      </w:r>
      <w:r w:rsidR="00802C6D" w:rsidRPr="00970DDD">
        <w:rPr>
          <w:rFonts w:ascii="Arial" w:hAnsi="Arial" w:cs="Arial"/>
        </w:rPr>
        <w:t xml:space="preserve">his </w:t>
      </w:r>
      <w:r w:rsidR="00D73FBD" w:rsidRPr="00970DDD">
        <w:rPr>
          <w:rFonts w:ascii="Arial" w:hAnsi="Arial" w:cs="Arial"/>
        </w:rPr>
        <w:t>appr</w:t>
      </w:r>
      <w:r w:rsidR="00855D6B" w:rsidRPr="00970DDD">
        <w:rPr>
          <w:rFonts w:ascii="Arial" w:hAnsi="Arial" w:cs="Arial"/>
        </w:rPr>
        <w:t xml:space="preserve">oach </w:t>
      </w:r>
      <w:r w:rsidR="00F4002F" w:rsidRPr="00970DDD">
        <w:rPr>
          <w:rFonts w:ascii="Arial" w:hAnsi="Arial" w:cs="Arial"/>
        </w:rPr>
        <w:t xml:space="preserve">creates </w:t>
      </w:r>
      <w:r w:rsidR="006A0F4D" w:rsidRPr="00970DDD">
        <w:rPr>
          <w:rFonts w:ascii="Arial" w:hAnsi="Arial" w:cs="Arial"/>
        </w:rPr>
        <w:t xml:space="preserve">the </w:t>
      </w:r>
      <w:r w:rsidR="00915A02" w:rsidRPr="00970DDD">
        <w:rPr>
          <w:rFonts w:ascii="Arial" w:hAnsi="Arial" w:cs="Arial"/>
        </w:rPr>
        <w:t>ide</w:t>
      </w:r>
      <w:r w:rsidR="0082344B" w:rsidRPr="00970DDD">
        <w:rPr>
          <w:rFonts w:ascii="Arial" w:hAnsi="Arial" w:cs="Arial"/>
        </w:rPr>
        <w:t>ntif</w:t>
      </w:r>
      <w:r w:rsidR="00F84AD9" w:rsidRPr="00970DDD">
        <w:rPr>
          <w:rFonts w:ascii="Arial" w:hAnsi="Arial" w:cs="Arial"/>
        </w:rPr>
        <w:t>ication</w:t>
      </w:r>
      <w:r w:rsidR="00615E30" w:rsidRPr="00970DDD">
        <w:rPr>
          <w:rFonts w:ascii="Arial" w:hAnsi="Arial" w:cs="Arial"/>
        </w:rPr>
        <w:t xml:space="preserve"> of </w:t>
      </w:r>
      <w:r w:rsidR="009A72BC" w:rsidRPr="00970DDD">
        <w:rPr>
          <w:rFonts w:ascii="Arial" w:hAnsi="Arial" w:cs="Arial"/>
        </w:rPr>
        <w:t>mar</w:t>
      </w:r>
      <w:r w:rsidR="00355B74" w:rsidRPr="00970DDD">
        <w:rPr>
          <w:rFonts w:ascii="Arial" w:hAnsi="Arial" w:cs="Arial"/>
        </w:rPr>
        <w:t xml:space="preserve">ket </w:t>
      </w:r>
      <w:r w:rsidR="005B705E" w:rsidRPr="00970DDD">
        <w:rPr>
          <w:rFonts w:ascii="Arial" w:hAnsi="Arial" w:cs="Arial"/>
        </w:rPr>
        <w:t>segment</w:t>
      </w:r>
      <w:r w:rsidR="007A0744" w:rsidRPr="00970DDD">
        <w:rPr>
          <w:rFonts w:ascii="Arial" w:hAnsi="Arial" w:cs="Arial"/>
        </w:rPr>
        <w:t xml:space="preserve">s </w:t>
      </w:r>
      <w:r w:rsidR="00DB7DC4" w:rsidRPr="00970DDD">
        <w:rPr>
          <w:rFonts w:ascii="Arial" w:hAnsi="Arial" w:cs="Arial"/>
        </w:rPr>
        <w:t xml:space="preserve">and </w:t>
      </w:r>
      <w:r w:rsidR="00743EC7" w:rsidRPr="00970DDD">
        <w:rPr>
          <w:rFonts w:ascii="Arial" w:hAnsi="Arial" w:cs="Arial"/>
        </w:rPr>
        <w:t>a sharp vision</w:t>
      </w:r>
      <w:r w:rsidR="0087405B" w:rsidRPr="00970DDD">
        <w:rPr>
          <w:rFonts w:ascii="Arial" w:hAnsi="Arial" w:cs="Arial"/>
        </w:rPr>
        <w:t xml:space="preserve"> o</w:t>
      </w:r>
      <w:r w:rsidR="00EF37B4" w:rsidRPr="00970DDD">
        <w:rPr>
          <w:rFonts w:ascii="Arial" w:hAnsi="Arial" w:cs="Arial"/>
        </w:rPr>
        <w:t>f market n</w:t>
      </w:r>
      <w:r w:rsidR="002C378D" w:rsidRPr="00970DDD">
        <w:rPr>
          <w:rFonts w:ascii="Arial" w:hAnsi="Arial" w:cs="Arial"/>
        </w:rPr>
        <w:t>eeds</w:t>
      </w:r>
      <w:r w:rsidR="00365B6D" w:rsidRPr="00970DDD">
        <w:rPr>
          <w:rFonts w:ascii="Arial" w:hAnsi="Arial" w:cs="Arial"/>
        </w:rPr>
        <w:t xml:space="preserve"> to increase competitivity. </w:t>
      </w:r>
    </w:p>
    <w:p w14:paraId="4AC825A1" w14:textId="57F5DF2F" w:rsidR="292ABE8E" w:rsidRPr="00970DDD" w:rsidRDefault="1B31D8EA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When creating a working marketing plan, it is important to take into consideration the external factors that </w:t>
      </w:r>
      <w:r w:rsidR="5BAB7C3D" w:rsidRPr="00970DDD">
        <w:rPr>
          <w:rFonts w:ascii="Arial" w:hAnsi="Arial" w:cs="Arial"/>
        </w:rPr>
        <w:t>affect</w:t>
      </w:r>
      <w:r w:rsidRPr="00970DDD">
        <w:rPr>
          <w:rFonts w:ascii="Arial" w:hAnsi="Arial" w:cs="Arial"/>
        </w:rPr>
        <w:t xml:space="preserve"> the product</w:t>
      </w:r>
      <w:r w:rsidR="0DCC709D" w:rsidRPr="00970DDD">
        <w:rPr>
          <w:rFonts w:ascii="Arial" w:hAnsi="Arial" w:cs="Arial"/>
        </w:rPr>
        <w:t xml:space="preserve"> or service that is due to be marketed. </w:t>
      </w:r>
      <w:r w:rsidR="68198358" w:rsidRPr="00970DDD">
        <w:rPr>
          <w:rFonts w:ascii="Arial" w:hAnsi="Arial" w:cs="Arial"/>
        </w:rPr>
        <w:t>PEST</w:t>
      </w:r>
      <w:r w:rsidR="00994E1F" w:rsidRPr="00970DDD">
        <w:rPr>
          <w:rFonts w:ascii="Arial" w:hAnsi="Arial" w:cs="Arial"/>
        </w:rPr>
        <w:t>LE</w:t>
      </w:r>
      <w:r w:rsidR="68198358" w:rsidRPr="00970DDD">
        <w:rPr>
          <w:rFonts w:ascii="Arial" w:hAnsi="Arial" w:cs="Arial"/>
        </w:rPr>
        <w:t xml:space="preserve"> should be taking into accountability, </w:t>
      </w:r>
      <w:r w:rsidR="447312CB" w:rsidRPr="00970DDD">
        <w:rPr>
          <w:rFonts w:ascii="Arial" w:hAnsi="Arial" w:cs="Arial"/>
        </w:rPr>
        <w:t>PEST</w:t>
      </w:r>
      <w:r w:rsidR="00043A65" w:rsidRPr="00970DDD">
        <w:rPr>
          <w:rFonts w:ascii="Arial" w:hAnsi="Arial" w:cs="Arial"/>
        </w:rPr>
        <w:t>LE</w:t>
      </w:r>
      <w:r w:rsidR="447312CB" w:rsidRPr="00970DDD">
        <w:rPr>
          <w:rFonts w:ascii="Arial" w:hAnsi="Arial" w:cs="Arial"/>
        </w:rPr>
        <w:t xml:space="preserve"> analysis is a method </w:t>
      </w:r>
      <w:r w:rsidR="1E14254C" w:rsidRPr="00970DDD">
        <w:rPr>
          <w:rFonts w:ascii="Arial" w:hAnsi="Arial" w:cs="Arial"/>
        </w:rPr>
        <w:t xml:space="preserve">for looking at and analysing the macro environment, this is sometimes referred to as the external environment. </w:t>
      </w:r>
      <w:r w:rsidR="431915CD" w:rsidRPr="00970DDD">
        <w:rPr>
          <w:rFonts w:ascii="Arial" w:hAnsi="Arial" w:cs="Arial"/>
        </w:rPr>
        <w:t>Oxford College of Marketing</w:t>
      </w:r>
      <w:r w:rsidR="1D33E80E" w:rsidRPr="00970DDD">
        <w:rPr>
          <w:rFonts w:ascii="Arial" w:hAnsi="Arial" w:cs="Arial"/>
        </w:rPr>
        <w:t xml:space="preserve"> </w:t>
      </w:r>
      <w:r w:rsidR="431915CD" w:rsidRPr="00970DDD">
        <w:rPr>
          <w:rFonts w:ascii="Arial" w:hAnsi="Arial" w:cs="Arial"/>
        </w:rPr>
        <w:t>(2016) identifies PEST</w:t>
      </w:r>
      <w:r w:rsidR="00C4154B" w:rsidRPr="00970DDD">
        <w:rPr>
          <w:rFonts w:ascii="Arial" w:hAnsi="Arial" w:cs="Arial"/>
        </w:rPr>
        <w:t>LE</w:t>
      </w:r>
      <w:r w:rsidR="431915CD" w:rsidRPr="00970DDD">
        <w:rPr>
          <w:rFonts w:ascii="Arial" w:hAnsi="Arial" w:cs="Arial"/>
        </w:rPr>
        <w:t xml:space="preserve"> analysis as being comprised of six </w:t>
      </w:r>
      <w:r w:rsidR="00D709A2" w:rsidRPr="00970DDD">
        <w:rPr>
          <w:rFonts w:ascii="Arial" w:hAnsi="Arial" w:cs="Arial"/>
        </w:rPr>
        <w:t>principal areas</w:t>
      </w:r>
      <w:r w:rsidR="22815DE2" w:rsidRPr="00970DDD">
        <w:rPr>
          <w:rFonts w:ascii="Arial" w:hAnsi="Arial" w:cs="Arial"/>
        </w:rPr>
        <w:t xml:space="preserve"> in which a company should </w:t>
      </w:r>
      <w:r w:rsidR="1FBC4D65" w:rsidRPr="00970DDD">
        <w:rPr>
          <w:rFonts w:ascii="Arial" w:hAnsi="Arial" w:cs="Arial"/>
        </w:rPr>
        <w:t xml:space="preserve">consider when adopting a new marketing strategy, these are: </w:t>
      </w:r>
      <w:r w:rsidR="1E5C2780" w:rsidRPr="00970DDD">
        <w:rPr>
          <w:rFonts w:ascii="Arial" w:hAnsi="Arial" w:cs="Arial"/>
        </w:rPr>
        <w:t>p</w:t>
      </w:r>
      <w:r w:rsidR="1FBC4D65" w:rsidRPr="00970DDD">
        <w:rPr>
          <w:rFonts w:ascii="Arial" w:hAnsi="Arial" w:cs="Arial"/>
        </w:rPr>
        <w:t xml:space="preserve">olitical, economic, social, technological, environmental and legal. </w:t>
      </w:r>
      <w:r w:rsidR="5C789F76" w:rsidRPr="00970DDD">
        <w:rPr>
          <w:rFonts w:ascii="Arial" w:hAnsi="Arial" w:cs="Arial"/>
        </w:rPr>
        <w:t>For the purposes of this essay the two areas of the PEST</w:t>
      </w:r>
      <w:r w:rsidR="0090322F" w:rsidRPr="00970DDD">
        <w:rPr>
          <w:rFonts w:ascii="Arial" w:hAnsi="Arial" w:cs="Arial"/>
        </w:rPr>
        <w:t>LE</w:t>
      </w:r>
      <w:r w:rsidR="5C789F76" w:rsidRPr="00970DDD">
        <w:rPr>
          <w:rFonts w:ascii="Arial" w:hAnsi="Arial" w:cs="Arial"/>
        </w:rPr>
        <w:t xml:space="preserve"> analysis that will be discussed are technological and </w:t>
      </w:r>
      <w:r w:rsidR="79F96B43" w:rsidRPr="00970DDD">
        <w:rPr>
          <w:rFonts w:ascii="Arial" w:hAnsi="Arial" w:cs="Arial"/>
        </w:rPr>
        <w:t>legal</w:t>
      </w:r>
      <w:r w:rsidR="1B3312F6" w:rsidRPr="00970DDD">
        <w:rPr>
          <w:rFonts w:ascii="Arial" w:hAnsi="Arial" w:cs="Arial"/>
        </w:rPr>
        <w:t xml:space="preserve">. </w:t>
      </w:r>
    </w:p>
    <w:p w14:paraId="51A8D8FB" w14:textId="77777777" w:rsidR="00CC5A77" w:rsidRPr="00970DDD" w:rsidRDefault="2078ED8B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Technological advancements in marketing strategies should be taken into consideration when advising a marketing plan. The rise of social media influencers and </w:t>
      </w:r>
      <w:r w:rsidR="76265883" w:rsidRPr="00970DDD">
        <w:rPr>
          <w:rFonts w:ascii="Arial" w:hAnsi="Arial" w:cs="Arial"/>
        </w:rPr>
        <w:t>social media advertisements has become a standard in marketing in the 21</w:t>
      </w:r>
      <w:r w:rsidR="76265883" w:rsidRPr="00970DDD">
        <w:rPr>
          <w:rFonts w:ascii="Arial" w:hAnsi="Arial" w:cs="Arial"/>
          <w:vertAlign w:val="superscript"/>
        </w:rPr>
        <w:t>st</w:t>
      </w:r>
      <w:r w:rsidR="76265883" w:rsidRPr="00970DDD">
        <w:rPr>
          <w:rFonts w:ascii="Arial" w:hAnsi="Arial" w:cs="Arial"/>
        </w:rPr>
        <w:t xml:space="preserve"> century. </w:t>
      </w:r>
      <w:r w:rsidR="6CA56527" w:rsidRPr="00970DDD">
        <w:rPr>
          <w:rFonts w:ascii="Arial" w:hAnsi="Arial" w:cs="Arial"/>
        </w:rPr>
        <w:t xml:space="preserve">When performed properly social media marketing strategies can foster trust in a brand and highlight the organisations goals whilst remaining relevant to the consumer. </w:t>
      </w:r>
      <w:r w:rsidR="3FC8FFB4" w:rsidRPr="00970DDD">
        <w:rPr>
          <w:rFonts w:ascii="Arial" w:hAnsi="Arial" w:cs="Arial"/>
        </w:rPr>
        <w:t xml:space="preserve">Pinkerton (2022) </w:t>
      </w:r>
      <w:r w:rsidR="441D79EB" w:rsidRPr="00970DDD">
        <w:rPr>
          <w:rFonts w:ascii="Arial" w:hAnsi="Arial" w:cs="Arial"/>
        </w:rPr>
        <w:t xml:space="preserve">alludes that social media marketing and the use of influencers is a </w:t>
      </w:r>
      <w:r w:rsidR="00854B67" w:rsidRPr="00970DDD">
        <w:rPr>
          <w:rFonts w:ascii="Arial" w:hAnsi="Arial" w:cs="Arial"/>
        </w:rPr>
        <w:t>dominant</w:t>
      </w:r>
      <w:r w:rsidR="441D79EB" w:rsidRPr="00970DDD">
        <w:rPr>
          <w:rFonts w:ascii="Arial" w:hAnsi="Arial" w:cs="Arial"/>
        </w:rPr>
        <w:t xml:space="preserve"> part of technological change within the marketing domain, </w:t>
      </w:r>
      <w:r w:rsidR="791D600D" w:rsidRPr="00970DDD">
        <w:rPr>
          <w:rFonts w:ascii="Arial" w:hAnsi="Arial" w:cs="Arial"/>
        </w:rPr>
        <w:t>suggesting that marketers should be aware of technological c</w:t>
      </w:r>
      <w:r w:rsidR="09B21D9A" w:rsidRPr="00970DDD">
        <w:rPr>
          <w:rFonts w:ascii="Arial" w:hAnsi="Arial" w:cs="Arial"/>
        </w:rPr>
        <w:t>hange when looking to develop a strong marketing strategy.</w:t>
      </w:r>
    </w:p>
    <w:p w14:paraId="4764A2B9" w14:textId="3CC60AB8" w:rsidR="7740D84F" w:rsidRPr="00970DDD" w:rsidRDefault="09B21D9A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>However, when looking into technological changes within the marketing domain, this does not necessarily conclude at where and how the company ma</w:t>
      </w:r>
      <w:r w:rsidR="239E6051" w:rsidRPr="00970DDD">
        <w:rPr>
          <w:rFonts w:ascii="Arial" w:hAnsi="Arial" w:cs="Arial"/>
        </w:rPr>
        <w:t xml:space="preserve">rkets. </w:t>
      </w:r>
      <w:r w:rsidR="514C71D1" w:rsidRPr="00970DDD">
        <w:rPr>
          <w:rFonts w:ascii="Arial" w:hAnsi="Arial" w:cs="Arial"/>
        </w:rPr>
        <w:t>Dyson noted that when they performed a PEST</w:t>
      </w:r>
      <w:r w:rsidR="00EA6E5D" w:rsidRPr="00970DDD">
        <w:rPr>
          <w:rFonts w:ascii="Arial" w:hAnsi="Arial" w:cs="Arial"/>
        </w:rPr>
        <w:t>LE</w:t>
      </w:r>
      <w:r w:rsidR="514C71D1" w:rsidRPr="00970DDD">
        <w:rPr>
          <w:rFonts w:ascii="Arial" w:hAnsi="Arial" w:cs="Arial"/>
        </w:rPr>
        <w:t xml:space="preserve"> on their company highlighted that under the </w:t>
      </w:r>
      <w:r w:rsidR="3A70E740" w:rsidRPr="00970DDD">
        <w:rPr>
          <w:rFonts w:ascii="Arial" w:hAnsi="Arial" w:cs="Arial"/>
        </w:rPr>
        <w:t xml:space="preserve">technological changes the consumer looked elsewhere when choosing </w:t>
      </w:r>
      <w:r w:rsidR="00090109" w:rsidRPr="00970DDD">
        <w:rPr>
          <w:rFonts w:ascii="Arial" w:hAnsi="Arial" w:cs="Arial"/>
        </w:rPr>
        <w:t>equivalent products</w:t>
      </w:r>
      <w:r w:rsidR="3A70E740" w:rsidRPr="00970DDD">
        <w:rPr>
          <w:rFonts w:ascii="Arial" w:hAnsi="Arial" w:cs="Arial"/>
        </w:rPr>
        <w:t xml:space="preserve">. </w:t>
      </w:r>
      <w:r w:rsidR="3280FD7B" w:rsidRPr="00970DDD">
        <w:rPr>
          <w:rFonts w:ascii="Arial" w:hAnsi="Arial" w:cs="Arial"/>
        </w:rPr>
        <w:t>Pest</w:t>
      </w:r>
      <w:r w:rsidR="000C6C0F" w:rsidRPr="00970DDD">
        <w:rPr>
          <w:rFonts w:ascii="Arial" w:hAnsi="Arial" w:cs="Arial"/>
        </w:rPr>
        <w:t>le</w:t>
      </w:r>
      <w:r w:rsidR="006A7E86" w:rsidRPr="00970DDD">
        <w:rPr>
          <w:rFonts w:ascii="Arial" w:hAnsi="Arial" w:cs="Arial"/>
        </w:rPr>
        <w:t xml:space="preserve"> Analysis</w:t>
      </w:r>
      <w:r w:rsidR="3280FD7B" w:rsidRPr="00970DDD">
        <w:rPr>
          <w:rFonts w:ascii="Arial" w:hAnsi="Arial" w:cs="Arial"/>
        </w:rPr>
        <w:t xml:space="preserve"> </w:t>
      </w:r>
      <w:r w:rsidR="02AF48FE" w:rsidRPr="00970DDD">
        <w:rPr>
          <w:rFonts w:ascii="Arial" w:hAnsi="Arial" w:cs="Arial"/>
        </w:rPr>
        <w:t>Team (2024) highlights that battery life and the use of Ai in Dyson’s products was what consumers wanted, si</w:t>
      </w:r>
      <w:r w:rsidR="70C930F3" w:rsidRPr="00970DDD">
        <w:rPr>
          <w:rFonts w:ascii="Arial" w:hAnsi="Arial" w:cs="Arial"/>
        </w:rPr>
        <w:t xml:space="preserve">nce this review Dyson have produced product that align and meet customers need and wants. </w:t>
      </w:r>
      <w:r w:rsidR="0015779C" w:rsidRPr="00970DDD">
        <w:rPr>
          <w:rFonts w:ascii="Arial" w:hAnsi="Arial" w:cs="Arial"/>
        </w:rPr>
        <w:t>Ho</w:t>
      </w:r>
      <w:r w:rsidR="00C61787" w:rsidRPr="00970DDD">
        <w:rPr>
          <w:rFonts w:ascii="Arial" w:hAnsi="Arial" w:cs="Arial"/>
        </w:rPr>
        <w:t>wever</w:t>
      </w:r>
      <w:r w:rsidR="00D13A23" w:rsidRPr="00970DDD">
        <w:rPr>
          <w:rFonts w:ascii="Arial" w:hAnsi="Arial" w:cs="Arial"/>
        </w:rPr>
        <w:t>,</w:t>
      </w:r>
      <w:r w:rsidR="00F47486" w:rsidRPr="00970DDD">
        <w:rPr>
          <w:rFonts w:ascii="Arial" w:hAnsi="Arial" w:cs="Arial"/>
        </w:rPr>
        <w:t xml:space="preserve"> </w:t>
      </w:r>
      <w:r w:rsidR="00292688" w:rsidRPr="00970DDD">
        <w:rPr>
          <w:rFonts w:ascii="Arial" w:hAnsi="Arial" w:cs="Arial"/>
        </w:rPr>
        <w:t>being pa</w:t>
      </w:r>
      <w:r w:rsidR="002B7063" w:rsidRPr="00970DDD">
        <w:rPr>
          <w:rFonts w:ascii="Arial" w:hAnsi="Arial" w:cs="Arial"/>
        </w:rPr>
        <w:t xml:space="preserve">rt of </w:t>
      </w:r>
      <w:r w:rsidR="005601CE" w:rsidRPr="00970DDD">
        <w:rPr>
          <w:rFonts w:ascii="Arial" w:hAnsi="Arial" w:cs="Arial"/>
        </w:rPr>
        <w:t>a larger</w:t>
      </w:r>
      <w:r w:rsidR="005F6FAB" w:rsidRPr="00970DDD">
        <w:rPr>
          <w:rFonts w:ascii="Arial" w:hAnsi="Arial" w:cs="Arial"/>
        </w:rPr>
        <w:t xml:space="preserve"> </w:t>
      </w:r>
      <w:r w:rsidR="00214844" w:rsidRPr="00970DDD">
        <w:rPr>
          <w:rFonts w:ascii="Arial" w:hAnsi="Arial" w:cs="Arial"/>
        </w:rPr>
        <w:t>analysis</w:t>
      </w:r>
      <w:r w:rsidR="00586061" w:rsidRPr="00970DDD">
        <w:rPr>
          <w:rFonts w:ascii="Arial" w:hAnsi="Arial" w:cs="Arial"/>
        </w:rPr>
        <w:t xml:space="preserve">, </w:t>
      </w:r>
      <w:r w:rsidR="006F7ED3" w:rsidRPr="00970DDD">
        <w:rPr>
          <w:rFonts w:ascii="Arial" w:hAnsi="Arial" w:cs="Arial"/>
        </w:rPr>
        <w:t xml:space="preserve">the </w:t>
      </w:r>
      <w:r w:rsidR="005F6774" w:rsidRPr="00970DDD">
        <w:rPr>
          <w:rFonts w:ascii="Arial" w:hAnsi="Arial" w:cs="Arial"/>
        </w:rPr>
        <w:t>technological</w:t>
      </w:r>
      <w:r w:rsidR="00740063" w:rsidRPr="00970DDD">
        <w:rPr>
          <w:rFonts w:ascii="Arial" w:hAnsi="Arial" w:cs="Arial"/>
        </w:rPr>
        <w:t xml:space="preserve"> </w:t>
      </w:r>
      <w:r w:rsidR="001D6018" w:rsidRPr="00970DDD">
        <w:rPr>
          <w:rFonts w:ascii="Arial" w:hAnsi="Arial" w:cs="Arial"/>
        </w:rPr>
        <w:t>sectio</w:t>
      </w:r>
      <w:r w:rsidR="00F908D5" w:rsidRPr="00970DDD">
        <w:rPr>
          <w:rFonts w:ascii="Arial" w:hAnsi="Arial" w:cs="Arial"/>
        </w:rPr>
        <w:t xml:space="preserve">ns </w:t>
      </w:r>
      <w:r w:rsidR="00DE4A6D" w:rsidRPr="00970DDD">
        <w:rPr>
          <w:rFonts w:ascii="Arial" w:hAnsi="Arial" w:cs="Arial"/>
        </w:rPr>
        <w:t>of PE</w:t>
      </w:r>
      <w:r w:rsidR="00C32DCA" w:rsidRPr="00970DDD">
        <w:rPr>
          <w:rFonts w:ascii="Arial" w:hAnsi="Arial" w:cs="Arial"/>
        </w:rPr>
        <w:t>TS</w:t>
      </w:r>
      <w:r w:rsidR="004B735D" w:rsidRPr="00970DDD">
        <w:rPr>
          <w:rFonts w:ascii="Arial" w:hAnsi="Arial" w:cs="Arial"/>
        </w:rPr>
        <w:t>LE</w:t>
      </w:r>
      <w:r w:rsidR="00C32DCA" w:rsidRPr="00970DDD">
        <w:rPr>
          <w:rFonts w:ascii="Arial" w:hAnsi="Arial" w:cs="Arial"/>
        </w:rPr>
        <w:t xml:space="preserve"> </w:t>
      </w:r>
      <w:r w:rsidR="003D78A7" w:rsidRPr="00970DDD">
        <w:rPr>
          <w:rFonts w:ascii="Arial" w:hAnsi="Arial" w:cs="Arial"/>
        </w:rPr>
        <w:t>work</w:t>
      </w:r>
      <w:r w:rsidR="00F96F2E" w:rsidRPr="00970DDD">
        <w:rPr>
          <w:rFonts w:ascii="Arial" w:hAnsi="Arial" w:cs="Arial"/>
        </w:rPr>
        <w:t xml:space="preserve">s </w:t>
      </w:r>
      <w:r w:rsidR="008C056D" w:rsidRPr="00970DDD">
        <w:rPr>
          <w:rFonts w:ascii="Arial" w:hAnsi="Arial" w:cs="Arial"/>
        </w:rPr>
        <w:t>alongside</w:t>
      </w:r>
      <w:r w:rsidR="00EA035E" w:rsidRPr="00970DDD">
        <w:rPr>
          <w:rFonts w:ascii="Arial" w:hAnsi="Arial" w:cs="Arial"/>
        </w:rPr>
        <w:t xml:space="preserve"> and </w:t>
      </w:r>
      <w:r w:rsidR="000D0EA6" w:rsidRPr="00970DDD">
        <w:rPr>
          <w:rFonts w:ascii="Arial" w:hAnsi="Arial" w:cs="Arial"/>
        </w:rPr>
        <w:t xml:space="preserve">with </w:t>
      </w:r>
      <w:r w:rsidR="002E18E1" w:rsidRPr="00970DDD">
        <w:rPr>
          <w:rFonts w:ascii="Arial" w:hAnsi="Arial" w:cs="Arial"/>
        </w:rPr>
        <w:t xml:space="preserve">other </w:t>
      </w:r>
      <w:r w:rsidR="00E21763" w:rsidRPr="00970DDD">
        <w:rPr>
          <w:rFonts w:ascii="Arial" w:hAnsi="Arial" w:cs="Arial"/>
        </w:rPr>
        <w:t>segmen</w:t>
      </w:r>
      <w:r w:rsidR="00B10CC6" w:rsidRPr="00970DDD">
        <w:rPr>
          <w:rFonts w:ascii="Arial" w:hAnsi="Arial" w:cs="Arial"/>
        </w:rPr>
        <w:t xml:space="preserve">ts </w:t>
      </w:r>
      <w:r w:rsidR="00A95582" w:rsidRPr="00970DDD">
        <w:rPr>
          <w:rFonts w:ascii="Arial" w:hAnsi="Arial" w:cs="Arial"/>
        </w:rPr>
        <w:t>in t</w:t>
      </w:r>
      <w:r w:rsidR="00203503" w:rsidRPr="00970DDD">
        <w:rPr>
          <w:rFonts w:ascii="Arial" w:hAnsi="Arial" w:cs="Arial"/>
        </w:rPr>
        <w:t xml:space="preserve">he </w:t>
      </w:r>
      <w:r w:rsidR="00FC7EA9" w:rsidRPr="00970DDD">
        <w:rPr>
          <w:rFonts w:ascii="Arial" w:hAnsi="Arial" w:cs="Arial"/>
        </w:rPr>
        <w:t>model</w:t>
      </w:r>
      <w:r w:rsidR="00687DE8" w:rsidRPr="00970DDD">
        <w:rPr>
          <w:rFonts w:ascii="Arial" w:hAnsi="Arial" w:cs="Arial"/>
        </w:rPr>
        <w:t xml:space="preserve">. </w:t>
      </w:r>
    </w:p>
    <w:p w14:paraId="58CB346D" w14:textId="2A9818C1" w:rsidR="5067F361" w:rsidRPr="00970DDD" w:rsidRDefault="169E79E1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Legal </w:t>
      </w:r>
      <w:r w:rsidR="5067F361" w:rsidRPr="00970DDD">
        <w:rPr>
          <w:rFonts w:ascii="Arial" w:hAnsi="Arial" w:cs="Arial"/>
        </w:rPr>
        <w:t xml:space="preserve">issues and </w:t>
      </w:r>
      <w:r w:rsidR="09D88BC8" w:rsidRPr="00970DDD">
        <w:rPr>
          <w:rFonts w:ascii="Arial" w:hAnsi="Arial" w:cs="Arial"/>
        </w:rPr>
        <w:t xml:space="preserve">changes in law should be </w:t>
      </w:r>
      <w:r w:rsidR="58B1CA37" w:rsidRPr="00970DDD">
        <w:rPr>
          <w:rFonts w:ascii="Arial" w:hAnsi="Arial" w:cs="Arial"/>
        </w:rPr>
        <w:t>considered</w:t>
      </w:r>
      <w:r w:rsidR="09D88BC8" w:rsidRPr="00970DDD">
        <w:rPr>
          <w:rFonts w:ascii="Arial" w:hAnsi="Arial" w:cs="Arial"/>
        </w:rPr>
        <w:t xml:space="preserve"> when looking at marketing strategies and products sold by </w:t>
      </w:r>
      <w:r w:rsidR="556C71CF" w:rsidRPr="00970DDD">
        <w:rPr>
          <w:rFonts w:ascii="Arial" w:hAnsi="Arial" w:cs="Arial"/>
        </w:rPr>
        <w:t xml:space="preserve">the company. </w:t>
      </w:r>
      <w:r w:rsidR="38105957" w:rsidRPr="00970DDD">
        <w:rPr>
          <w:rFonts w:ascii="Arial" w:hAnsi="Arial" w:cs="Arial"/>
        </w:rPr>
        <w:t>McDonalds</w:t>
      </w:r>
      <w:r w:rsidR="556C71CF" w:rsidRPr="00970DDD">
        <w:rPr>
          <w:rFonts w:ascii="Arial" w:hAnsi="Arial" w:cs="Arial"/>
        </w:rPr>
        <w:t xml:space="preserve"> and other fa</w:t>
      </w:r>
      <w:r w:rsidR="2F44E0EF" w:rsidRPr="00970DDD">
        <w:rPr>
          <w:rFonts w:ascii="Arial" w:hAnsi="Arial" w:cs="Arial"/>
        </w:rPr>
        <w:t xml:space="preserve">st-food companies have in recent years had to change their marketing strategies due to law </w:t>
      </w:r>
      <w:r w:rsidR="2F44E0EF" w:rsidRPr="00970DDD">
        <w:rPr>
          <w:rFonts w:ascii="Arial" w:hAnsi="Arial" w:cs="Arial"/>
        </w:rPr>
        <w:lastRenderedPageBreak/>
        <w:t xml:space="preserve">in the United Kingdom changing around where and how these companies can </w:t>
      </w:r>
      <w:r w:rsidR="6128D2E7" w:rsidRPr="00970DDD">
        <w:rPr>
          <w:rFonts w:ascii="Arial" w:hAnsi="Arial" w:cs="Arial"/>
        </w:rPr>
        <w:t xml:space="preserve">advertise. Department of Health and </w:t>
      </w:r>
      <w:r w:rsidR="5F668534" w:rsidRPr="00970DDD">
        <w:rPr>
          <w:rFonts w:ascii="Arial" w:hAnsi="Arial" w:cs="Arial"/>
        </w:rPr>
        <w:t>Social</w:t>
      </w:r>
      <w:r w:rsidR="6128D2E7" w:rsidRPr="00970DDD">
        <w:rPr>
          <w:rFonts w:ascii="Arial" w:hAnsi="Arial" w:cs="Arial"/>
        </w:rPr>
        <w:t xml:space="preserve"> Care (</w:t>
      </w:r>
      <w:r w:rsidR="55F42DAE" w:rsidRPr="00970DDD">
        <w:rPr>
          <w:rFonts w:ascii="Arial" w:hAnsi="Arial" w:cs="Arial"/>
        </w:rPr>
        <w:t xml:space="preserve">2025) implemented </w:t>
      </w:r>
      <w:r w:rsidR="4DD6AFF4" w:rsidRPr="00970DDD">
        <w:rPr>
          <w:rFonts w:ascii="Arial" w:hAnsi="Arial" w:cs="Arial"/>
        </w:rPr>
        <w:t>guidance</w:t>
      </w:r>
      <w:r w:rsidR="387C7840" w:rsidRPr="00970DDD">
        <w:rPr>
          <w:rFonts w:ascii="Arial" w:hAnsi="Arial" w:cs="Arial"/>
        </w:rPr>
        <w:t xml:space="preserve"> regarding the restrictions of the advertising o</w:t>
      </w:r>
      <w:r w:rsidR="6383204C" w:rsidRPr="00970DDD">
        <w:rPr>
          <w:rFonts w:ascii="Arial" w:hAnsi="Arial" w:cs="Arial"/>
        </w:rPr>
        <w:t xml:space="preserve">f less healthy foods through the medium of internet advertising and </w:t>
      </w:r>
      <w:r w:rsidR="21994C2D" w:rsidRPr="00970DDD">
        <w:rPr>
          <w:rFonts w:ascii="Arial" w:hAnsi="Arial" w:cs="Arial"/>
        </w:rPr>
        <w:t>television</w:t>
      </w:r>
      <w:r w:rsidR="6383204C" w:rsidRPr="00970DDD">
        <w:rPr>
          <w:rFonts w:ascii="Arial" w:hAnsi="Arial" w:cs="Arial"/>
        </w:rPr>
        <w:t xml:space="preserve">, meaning that as from </w:t>
      </w:r>
      <w:r w:rsidR="6529B2A9" w:rsidRPr="00970DDD">
        <w:rPr>
          <w:rFonts w:ascii="Arial" w:hAnsi="Arial" w:cs="Arial"/>
        </w:rPr>
        <w:t>5</w:t>
      </w:r>
      <w:r w:rsidR="6529B2A9" w:rsidRPr="00970DDD">
        <w:rPr>
          <w:rFonts w:ascii="Arial" w:hAnsi="Arial" w:cs="Arial"/>
          <w:vertAlign w:val="superscript"/>
        </w:rPr>
        <w:t>th</w:t>
      </w:r>
      <w:r w:rsidR="6529B2A9" w:rsidRPr="00970DDD">
        <w:rPr>
          <w:rFonts w:ascii="Arial" w:hAnsi="Arial" w:cs="Arial"/>
        </w:rPr>
        <w:t xml:space="preserve"> January 2026 </w:t>
      </w:r>
      <w:r w:rsidR="338AC6DA" w:rsidRPr="00970DDD">
        <w:rPr>
          <w:rFonts w:ascii="Arial" w:hAnsi="Arial" w:cs="Arial"/>
        </w:rPr>
        <w:t xml:space="preserve">marketers will be required to rethink where and how they are able to advertise. </w:t>
      </w:r>
    </w:p>
    <w:p w14:paraId="2DFB8169" w14:textId="08620562" w:rsidR="003500A5" w:rsidRPr="00970DDD" w:rsidRDefault="00A039B5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Legal </w:t>
      </w:r>
      <w:r w:rsidR="00C70993" w:rsidRPr="00970DDD">
        <w:rPr>
          <w:rFonts w:ascii="Arial" w:hAnsi="Arial" w:cs="Arial"/>
        </w:rPr>
        <w:t xml:space="preserve">issues </w:t>
      </w:r>
      <w:r w:rsidR="00835A7A" w:rsidRPr="00970DDD">
        <w:rPr>
          <w:rFonts w:ascii="Arial" w:hAnsi="Arial" w:cs="Arial"/>
        </w:rPr>
        <w:t>surroun</w:t>
      </w:r>
      <w:r w:rsidR="005F46EB" w:rsidRPr="00970DDD">
        <w:rPr>
          <w:rFonts w:ascii="Arial" w:hAnsi="Arial" w:cs="Arial"/>
        </w:rPr>
        <w:t xml:space="preserve">ding </w:t>
      </w:r>
      <w:r w:rsidR="007C054C" w:rsidRPr="00970DDD">
        <w:rPr>
          <w:rFonts w:ascii="Arial" w:hAnsi="Arial" w:cs="Arial"/>
        </w:rPr>
        <w:t xml:space="preserve">what </w:t>
      </w:r>
      <w:r w:rsidR="00405AC4" w:rsidRPr="00970DDD">
        <w:rPr>
          <w:rFonts w:ascii="Arial" w:hAnsi="Arial" w:cs="Arial"/>
        </w:rPr>
        <w:t>prod</w:t>
      </w:r>
      <w:r w:rsidR="00D41EB4" w:rsidRPr="00970DDD">
        <w:rPr>
          <w:rFonts w:ascii="Arial" w:hAnsi="Arial" w:cs="Arial"/>
        </w:rPr>
        <w:t>ucts c</w:t>
      </w:r>
      <w:r w:rsidR="00763F57" w:rsidRPr="00970DDD">
        <w:rPr>
          <w:rFonts w:ascii="Arial" w:hAnsi="Arial" w:cs="Arial"/>
        </w:rPr>
        <w:t>an be a</w:t>
      </w:r>
      <w:r w:rsidR="00502FE4" w:rsidRPr="00970DDD">
        <w:rPr>
          <w:rFonts w:ascii="Arial" w:hAnsi="Arial" w:cs="Arial"/>
        </w:rPr>
        <w:t>dver</w:t>
      </w:r>
      <w:r w:rsidR="003B426D" w:rsidRPr="00970DDD">
        <w:rPr>
          <w:rFonts w:ascii="Arial" w:hAnsi="Arial" w:cs="Arial"/>
        </w:rPr>
        <w:t>tised c</w:t>
      </w:r>
      <w:r w:rsidR="00B10C07" w:rsidRPr="00970DDD">
        <w:rPr>
          <w:rFonts w:ascii="Arial" w:hAnsi="Arial" w:cs="Arial"/>
        </w:rPr>
        <w:t>an</w:t>
      </w:r>
      <w:r w:rsidR="00275699" w:rsidRPr="00970DDD">
        <w:rPr>
          <w:rFonts w:ascii="Arial" w:hAnsi="Arial" w:cs="Arial"/>
        </w:rPr>
        <w:t xml:space="preserve"> also </w:t>
      </w:r>
      <w:r w:rsidR="00341550" w:rsidRPr="00970DDD">
        <w:rPr>
          <w:rFonts w:ascii="Arial" w:hAnsi="Arial" w:cs="Arial"/>
        </w:rPr>
        <w:t>affect</w:t>
      </w:r>
      <w:r w:rsidR="00203673" w:rsidRPr="00970DDD">
        <w:rPr>
          <w:rFonts w:ascii="Arial" w:hAnsi="Arial" w:cs="Arial"/>
        </w:rPr>
        <w:t xml:space="preserve"> w</w:t>
      </w:r>
      <w:r w:rsidR="006C7E92" w:rsidRPr="00970DDD">
        <w:rPr>
          <w:rFonts w:ascii="Arial" w:hAnsi="Arial" w:cs="Arial"/>
        </w:rPr>
        <w:t xml:space="preserve">hat </w:t>
      </w:r>
      <w:r w:rsidR="00C417A1" w:rsidRPr="00970DDD">
        <w:rPr>
          <w:rFonts w:ascii="Arial" w:hAnsi="Arial" w:cs="Arial"/>
        </w:rPr>
        <w:t>product</w:t>
      </w:r>
      <w:r w:rsidR="00E70F81" w:rsidRPr="00970DDD">
        <w:rPr>
          <w:rFonts w:ascii="Arial" w:hAnsi="Arial" w:cs="Arial"/>
        </w:rPr>
        <w:t xml:space="preserve">s can </w:t>
      </w:r>
      <w:r w:rsidR="00894EE0" w:rsidRPr="00970DDD">
        <w:rPr>
          <w:rFonts w:ascii="Arial" w:hAnsi="Arial" w:cs="Arial"/>
        </w:rPr>
        <w:t>be sol</w:t>
      </w:r>
      <w:r w:rsidR="005A030D" w:rsidRPr="00970DDD">
        <w:rPr>
          <w:rFonts w:ascii="Arial" w:hAnsi="Arial" w:cs="Arial"/>
        </w:rPr>
        <w:t>d in w</w:t>
      </w:r>
      <w:r w:rsidR="007B6185" w:rsidRPr="00970DDD">
        <w:rPr>
          <w:rFonts w:ascii="Arial" w:hAnsi="Arial" w:cs="Arial"/>
        </w:rPr>
        <w:t xml:space="preserve">hat </w:t>
      </w:r>
      <w:r w:rsidR="007628B6" w:rsidRPr="00970DDD">
        <w:rPr>
          <w:rFonts w:ascii="Arial" w:hAnsi="Arial" w:cs="Arial"/>
        </w:rPr>
        <w:t>region</w:t>
      </w:r>
      <w:r w:rsidR="00A868B9" w:rsidRPr="00970DDD">
        <w:rPr>
          <w:rFonts w:ascii="Arial" w:hAnsi="Arial" w:cs="Arial"/>
        </w:rPr>
        <w:t>s</w:t>
      </w:r>
      <w:r w:rsidR="00FC5A4C" w:rsidRPr="00970DDD">
        <w:rPr>
          <w:rFonts w:ascii="Arial" w:hAnsi="Arial" w:cs="Arial"/>
        </w:rPr>
        <w:t xml:space="preserve">. For </w:t>
      </w:r>
      <w:r w:rsidR="00287D1A" w:rsidRPr="00970DDD">
        <w:rPr>
          <w:rFonts w:ascii="Arial" w:hAnsi="Arial" w:cs="Arial"/>
        </w:rPr>
        <w:t>example,</w:t>
      </w:r>
      <w:r w:rsidR="008259A6" w:rsidRPr="00970DDD">
        <w:rPr>
          <w:rFonts w:ascii="Arial" w:hAnsi="Arial" w:cs="Arial"/>
        </w:rPr>
        <w:t xml:space="preserve"> </w:t>
      </w:r>
      <w:r w:rsidR="007D5BD5" w:rsidRPr="00970DDD">
        <w:rPr>
          <w:rFonts w:ascii="Arial" w:hAnsi="Arial" w:cs="Arial"/>
        </w:rPr>
        <w:t xml:space="preserve">the </w:t>
      </w:r>
      <w:r w:rsidR="00A97CFA" w:rsidRPr="00970DDD">
        <w:rPr>
          <w:rFonts w:ascii="Arial" w:hAnsi="Arial" w:cs="Arial"/>
        </w:rPr>
        <w:t>UK</w:t>
      </w:r>
      <w:r w:rsidR="00921594" w:rsidRPr="00970DDD">
        <w:rPr>
          <w:rFonts w:ascii="Arial" w:hAnsi="Arial" w:cs="Arial"/>
        </w:rPr>
        <w:t xml:space="preserve"> </w:t>
      </w:r>
      <w:r w:rsidR="00783A44" w:rsidRPr="00970DDD">
        <w:rPr>
          <w:rFonts w:ascii="Arial" w:hAnsi="Arial" w:cs="Arial"/>
        </w:rPr>
        <w:t>gover</w:t>
      </w:r>
      <w:r w:rsidR="00F10984" w:rsidRPr="00970DDD">
        <w:rPr>
          <w:rFonts w:ascii="Arial" w:hAnsi="Arial" w:cs="Arial"/>
        </w:rPr>
        <w:t xml:space="preserve">nment </w:t>
      </w:r>
      <w:r w:rsidR="001C7F28" w:rsidRPr="00970DDD">
        <w:rPr>
          <w:rFonts w:ascii="Arial" w:hAnsi="Arial" w:cs="Arial"/>
        </w:rPr>
        <w:t>impose</w:t>
      </w:r>
      <w:r w:rsidR="008B7E7D" w:rsidRPr="00970DDD">
        <w:rPr>
          <w:rFonts w:ascii="Arial" w:hAnsi="Arial" w:cs="Arial"/>
        </w:rPr>
        <w:t xml:space="preserve">d a </w:t>
      </w:r>
      <w:r w:rsidR="00444E50" w:rsidRPr="00970DDD">
        <w:rPr>
          <w:rFonts w:ascii="Arial" w:hAnsi="Arial" w:cs="Arial"/>
        </w:rPr>
        <w:t>ban o</w:t>
      </w:r>
      <w:r w:rsidR="00861141" w:rsidRPr="00970DDD">
        <w:rPr>
          <w:rFonts w:ascii="Arial" w:hAnsi="Arial" w:cs="Arial"/>
        </w:rPr>
        <w:t>n dis</w:t>
      </w:r>
      <w:r w:rsidR="00B25595" w:rsidRPr="00970DDD">
        <w:rPr>
          <w:rFonts w:ascii="Arial" w:hAnsi="Arial" w:cs="Arial"/>
        </w:rPr>
        <w:t>pos</w:t>
      </w:r>
      <w:r w:rsidR="002F3110" w:rsidRPr="00970DDD">
        <w:rPr>
          <w:rFonts w:ascii="Arial" w:hAnsi="Arial" w:cs="Arial"/>
        </w:rPr>
        <w:t>ab</w:t>
      </w:r>
      <w:r w:rsidR="00AC3732" w:rsidRPr="00970DDD">
        <w:rPr>
          <w:rFonts w:ascii="Arial" w:hAnsi="Arial" w:cs="Arial"/>
        </w:rPr>
        <w:t>le vap</w:t>
      </w:r>
      <w:r w:rsidR="007D11D1" w:rsidRPr="00970DDD">
        <w:rPr>
          <w:rFonts w:ascii="Arial" w:hAnsi="Arial" w:cs="Arial"/>
        </w:rPr>
        <w:t xml:space="preserve">es </w:t>
      </w:r>
      <w:r w:rsidR="00943AB8" w:rsidRPr="00970DDD">
        <w:rPr>
          <w:rFonts w:ascii="Arial" w:hAnsi="Arial" w:cs="Arial"/>
        </w:rPr>
        <w:t>forcing</w:t>
      </w:r>
      <w:r w:rsidR="00282EE4" w:rsidRPr="00970DDD">
        <w:rPr>
          <w:rFonts w:ascii="Arial" w:hAnsi="Arial" w:cs="Arial"/>
        </w:rPr>
        <w:t xml:space="preserve"> </w:t>
      </w:r>
      <w:r w:rsidR="00595F3E" w:rsidRPr="00970DDD">
        <w:rPr>
          <w:rFonts w:ascii="Arial" w:hAnsi="Arial" w:cs="Arial"/>
        </w:rPr>
        <w:t>compan</w:t>
      </w:r>
      <w:r w:rsidR="006C38CF" w:rsidRPr="00970DDD">
        <w:rPr>
          <w:rFonts w:ascii="Arial" w:hAnsi="Arial" w:cs="Arial"/>
        </w:rPr>
        <w:t xml:space="preserve">ies </w:t>
      </w:r>
      <w:r w:rsidR="00594654" w:rsidRPr="00970DDD">
        <w:rPr>
          <w:rFonts w:ascii="Arial" w:hAnsi="Arial" w:cs="Arial"/>
        </w:rPr>
        <w:t>to ret</w:t>
      </w:r>
      <w:r w:rsidR="00FC4C3A" w:rsidRPr="00970DDD">
        <w:rPr>
          <w:rFonts w:ascii="Arial" w:hAnsi="Arial" w:cs="Arial"/>
        </w:rPr>
        <w:t xml:space="preserve">hink and </w:t>
      </w:r>
      <w:r w:rsidR="00082C55" w:rsidRPr="00970DDD">
        <w:rPr>
          <w:rFonts w:ascii="Arial" w:hAnsi="Arial" w:cs="Arial"/>
        </w:rPr>
        <w:t>a</w:t>
      </w:r>
      <w:r w:rsidR="00FB082E" w:rsidRPr="00970DDD">
        <w:rPr>
          <w:rFonts w:ascii="Arial" w:hAnsi="Arial" w:cs="Arial"/>
        </w:rPr>
        <w:t>djust</w:t>
      </w:r>
      <w:r w:rsidR="0042034C" w:rsidRPr="00970DDD">
        <w:rPr>
          <w:rFonts w:ascii="Arial" w:hAnsi="Arial" w:cs="Arial"/>
        </w:rPr>
        <w:t xml:space="preserve"> the</w:t>
      </w:r>
      <w:r w:rsidR="005B664D" w:rsidRPr="00970DDD">
        <w:rPr>
          <w:rFonts w:ascii="Arial" w:hAnsi="Arial" w:cs="Arial"/>
        </w:rPr>
        <w:t xml:space="preserve">ir </w:t>
      </w:r>
      <w:r w:rsidR="00827874" w:rsidRPr="00970DDD">
        <w:rPr>
          <w:rFonts w:ascii="Arial" w:hAnsi="Arial" w:cs="Arial"/>
        </w:rPr>
        <w:t>pro</w:t>
      </w:r>
      <w:r w:rsidR="00396A8E" w:rsidRPr="00970DDD">
        <w:rPr>
          <w:rFonts w:ascii="Arial" w:hAnsi="Arial" w:cs="Arial"/>
        </w:rPr>
        <w:t xml:space="preserve">ducts </w:t>
      </w:r>
      <w:r w:rsidR="00131195" w:rsidRPr="00970DDD">
        <w:rPr>
          <w:rFonts w:ascii="Arial" w:hAnsi="Arial" w:cs="Arial"/>
        </w:rPr>
        <w:t xml:space="preserve">sold </w:t>
      </w:r>
      <w:r w:rsidR="00BB60E9" w:rsidRPr="00970DDD">
        <w:rPr>
          <w:rFonts w:ascii="Arial" w:hAnsi="Arial" w:cs="Arial"/>
        </w:rPr>
        <w:t xml:space="preserve">to the </w:t>
      </w:r>
      <w:r w:rsidR="00961A45" w:rsidRPr="00970DDD">
        <w:rPr>
          <w:rFonts w:ascii="Arial" w:hAnsi="Arial" w:cs="Arial"/>
        </w:rPr>
        <w:t xml:space="preserve">UK </w:t>
      </w:r>
      <w:r w:rsidR="00146D7E" w:rsidRPr="00970DDD">
        <w:rPr>
          <w:rFonts w:ascii="Arial" w:hAnsi="Arial" w:cs="Arial"/>
        </w:rPr>
        <w:t>market</w:t>
      </w:r>
      <w:r w:rsidR="009A120C" w:rsidRPr="00970DDD">
        <w:rPr>
          <w:rFonts w:ascii="Arial" w:hAnsi="Arial" w:cs="Arial"/>
        </w:rPr>
        <w:t xml:space="preserve">. </w:t>
      </w:r>
      <w:r w:rsidR="00524DA9" w:rsidRPr="00970DDD">
        <w:rPr>
          <w:rFonts w:ascii="Arial" w:hAnsi="Arial" w:cs="Arial"/>
        </w:rPr>
        <w:t>Th</w:t>
      </w:r>
      <w:r w:rsidR="00EE4572" w:rsidRPr="00970DDD">
        <w:rPr>
          <w:rFonts w:ascii="Arial" w:hAnsi="Arial" w:cs="Arial"/>
        </w:rPr>
        <w:t xml:space="preserve">e </w:t>
      </w:r>
      <w:r w:rsidR="00136850" w:rsidRPr="00970DDD">
        <w:rPr>
          <w:rFonts w:ascii="Arial" w:hAnsi="Arial" w:cs="Arial"/>
        </w:rPr>
        <w:t>De</w:t>
      </w:r>
      <w:r w:rsidR="003961E2" w:rsidRPr="00970DDD">
        <w:rPr>
          <w:rFonts w:ascii="Arial" w:hAnsi="Arial" w:cs="Arial"/>
        </w:rPr>
        <w:t>par</w:t>
      </w:r>
      <w:r w:rsidR="009F3D45" w:rsidRPr="00970DDD">
        <w:rPr>
          <w:rFonts w:ascii="Arial" w:hAnsi="Arial" w:cs="Arial"/>
        </w:rPr>
        <w:t xml:space="preserve">tment </w:t>
      </w:r>
      <w:r w:rsidR="006E730A" w:rsidRPr="00970DDD">
        <w:rPr>
          <w:rFonts w:ascii="Arial" w:hAnsi="Arial" w:cs="Arial"/>
        </w:rPr>
        <w:t xml:space="preserve">of </w:t>
      </w:r>
      <w:r w:rsidR="00F560DC" w:rsidRPr="00970DDD">
        <w:rPr>
          <w:rFonts w:ascii="Arial" w:hAnsi="Arial" w:cs="Arial"/>
        </w:rPr>
        <w:t>Environment</w:t>
      </w:r>
      <w:r w:rsidR="00E533B5" w:rsidRPr="00970DDD">
        <w:rPr>
          <w:rFonts w:ascii="Arial" w:hAnsi="Arial" w:cs="Arial"/>
        </w:rPr>
        <w:t>,</w:t>
      </w:r>
      <w:r w:rsidR="00F60F21" w:rsidRPr="00970DDD">
        <w:rPr>
          <w:rFonts w:ascii="Arial" w:hAnsi="Arial" w:cs="Arial"/>
        </w:rPr>
        <w:t xml:space="preserve"> </w:t>
      </w:r>
      <w:r w:rsidR="00F471F7" w:rsidRPr="00970DDD">
        <w:rPr>
          <w:rFonts w:ascii="Arial" w:hAnsi="Arial" w:cs="Arial"/>
        </w:rPr>
        <w:t xml:space="preserve">Food </w:t>
      </w:r>
      <w:r w:rsidR="002F36B9" w:rsidRPr="00970DDD">
        <w:rPr>
          <w:rFonts w:ascii="Arial" w:hAnsi="Arial" w:cs="Arial"/>
        </w:rPr>
        <w:t xml:space="preserve">and </w:t>
      </w:r>
      <w:r w:rsidR="00587307" w:rsidRPr="00970DDD">
        <w:rPr>
          <w:rFonts w:ascii="Arial" w:hAnsi="Arial" w:cs="Arial"/>
        </w:rPr>
        <w:t>Ru</w:t>
      </w:r>
      <w:r w:rsidR="00415105" w:rsidRPr="00970DDD">
        <w:rPr>
          <w:rFonts w:ascii="Arial" w:hAnsi="Arial" w:cs="Arial"/>
        </w:rPr>
        <w:t xml:space="preserve">ral </w:t>
      </w:r>
      <w:r w:rsidR="009A12BE" w:rsidRPr="00970DDD">
        <w:rPr>
          <w:rFonts w:ascii="Arial" w:hAnsi="Arial" w:cs="Arial"/>
        </w:rPr>
        <w:t>Aff</w:t>
      </w:r>
      <w:r w:rsidR="007F77C1" w:rsidRPr="00970DDD">
        <w:rPr>
          <w:rFonts w:ascii="Arial" w:hAnsi="Arial" w:cs="Arial"/>
        </w:rPr>
        <w:t xml:space="preserve">airs </w:t>
      </w:r>
      <w:r w:rsidR="00FA1F9D" w:rsidRPr="00970DDD">
        <w:rPr>
          <w:rFonts w:ascii="Arial" w:hAnsi="Arial" w:cs="Arial"/>
        </w:rPr>
        <w:t>(2025</w:t>
      </w:r>
      <w:r w:rsidR="00791827" w:rsidRPr="00970DDD">
        <w:rPr>
          <w:rFonts w:ascii="Arial" w:hAnsi="Arial" w:cs="Arial"/>
        </w:rPr>
        <w:t xml:space="preserve">) </w:t>
      </w:r>
      <w:r w:rsidR="003073FB" w:rsidRPr="00970DDD">
        <w:rPr>
          <w:rFonts w:ascii="Arial" w:hAnsi="Arial" w:cs="Arial"/>
        </w:rPr>
        <w:t>sugg</w:t>
      </w:r>
      <w:r w:rsidR="002F3169" w:rsidRPr="00970DDD">
        <w:rPr>
          <w:rFonts w:ascii="Arial" w:hAnsi="Arial" w:cs="Arial"/>
        </w:rPr>
        <w:t>ested to</w:t>
      </w:r>
      <w:r w:rsidR="00B96A31" w:rsidRPr="00970DDD">
        <w:rPr>
          <w:rFonts w:ascii="Arial" w:hAnsi="Arial" w:cs="Arial"/>
        </w:rPr>
        <w:t xml:space="preserve"> r</w:t>
      </w:r>
      <w:r w:rsidR="00FB3E10" w:rsidRPr="00970DDD">
        <w:rPr>
          <w:rFonts w:ascii="Arial" w:hAnsi="Arial" w:cs="Arial"/>
        </w:rPr>
        <w:t>etail</w:t>
      </w:r>
      <w:r w:rsidR="000D76E1" w:rsidRPr="00970DDD">
        <w:rPr>
          <w:rFonts w:ascii="Arial" w:hAnsi="Arial" w:cs="Arial"/>
        </w:rPr>
        <w:t>ers and manufac</w:t>
      </w:r>
      <w:r w:rsidR="00343C11" w:rsidRPr="00970DDD">
        <w:rPr>
          <w:rFonts w:ascii="Arial" w:hAnsi="Arial" w:cs="Arial"/>
        </w:rPr>
        <w:t>tu</w:t>
      </w:r>
      <w:r w:rsidR="00A24427" w:rsidRPr="00970DDD">
        <w:rPr>
          <w:rFonts w:ascii="Arial" w:hAnsi="Arial" w:cs="Arial"/>
        </w:rPr>
        <w:t>rers</w:t>
      </w:r>
      <w:r w:rsidR="008D23D6" w:rsidRPr="00970DDD">
        <w:rPr>
          <w:rFonts w:ascii="Arial" w:hAnsi="Arial" w:cs="Arial"/>
        </w:rPr>
        <w:t xml:space="preserve"> of </w:t>
      </w:r>
      <w:r w:rsidR="00EB29C6" w:rsidRPr="00970DDD">
        <w:rPr>
          <w:rFonts w:ascii="Arial" w:hAnsi="Arial" w:cs="Arial"/>
        </w:rPr>
        <w:t>dis</w:t>
      </w:r>
      <w:r w:rsidR="00AA0585" w:rsidRPr="00970DDD">
        <w:rPr>
          <w:rFonts w:ascii="Arial" w:hAnsi="Arial" w:cs="Arial"/>
        </w:rPr>
        <w:t>pos</w:t>
      </w:r>
      <w:r w:rsidR="00AC48A5" w:rsidRPr="00970DDD">
        <w:rPr>
          <w:rFonts w:ascii="Arial" w:hAnsi="Arial" w:cs="Arial"/>
        </w:rPr>
        <w:t>a</w:t>
      </w:r>
      <w:r w:rsidR="004441C5" w:rsidRPr="00970DDD">
        <w:rPr>
          <w:rFonts w:ascii="Arial" w:hAnsi="Arial" w:cs="Arial"/>
        </w:rPr>
        <w:t xml:space="preserve">ble </w:t>
      </w:r>
      <w:r w:rsidR="00BB4796" w:rsidRPr="00970DDD">
        <w:rPr>
          <w:rFonts w:ascii="Arial" w:hAnsi="Arial" w:cs="Arial"/>
        </w:rPr>
        <w:t xml:space="preserve">vapes </w:t>
      </w:r>
      <w:r w:rsidR="00565F32" w:rsidRPr="00970DDD">
        <w:rPr>
          <w:rFonts w:ascii="Arial" w:hAnsi="Arial" w:cs="Arial"/>
        </w:rPr>
        <w:t>to move</w:t>
      </w:r>
      <w:r w:rsidR="00A33462" w:rsidRPr="00970DDD">
        <w:rPr>
          <w:rFonts w:ascii="Arial" w:hAnsi="Arial" w:cs="Arial"/>
        </w:rPr>
        <w:t xml:space="preserve"> to a </w:t>
      </w:r>
      <w:r w:rsidR="00AB18B7" w:rsidRPr="00970DDD">
        <w:rPr>
          <w:rFonts w:ascii="Arial" w:hAnsi="Arial" w:cs="Arial"/>
        </w:rPr>
        <w:t>rec</w:t>
      </w:r>
      <w:r w:rsidR="00303BCA" w:rsidRPr="00970DDD">
        <w:rPr>
          <w:rFonts w:ascii="Arial" w:hAnsi="Arial" w:cs="Arial"/>
        </w:rPr>
        <w:t>harge</w:t>
      </w:r>
      <w:r w:rsidR="00E03E95" w:rsidRPr="00970DDD">
        <w:rPr>
          <w:rFonts w:ascii="Arial" w:hAnsi="Arial" w:cs="Arial"/>
        </w:rPr>
        <w:t xml:space="preserve">able </w:t>
      </w:r>
      <w:r w:rsidR="0043349D" w:rsidRPr="00970DDD">
        <w:rPr>
          <w:rFonts w:ascii="Arial" w:hAnsi="Arial" w:cs="Arial"/>
        </w:rPr>
        <w:t xml:space="preserve">and </w:t>
      </w:r>
      <w:r w:rsidR="00161346" w:rsidRPr="00970DDD">
        <w:rPr>
          <w:rFonts w:ascii="Arial" w:hAnsi="Arial" w:cs="Arial"/>
        </w:rPr>
        <w:t>refi</w:t>
      </w:r>
      <w:r w:rsidR="00AA3404" w:rsidRPr="00970DDD">
        <w:rPr>
          <w:rFonts w:ascii="Arial" w:hAnsi="Arial" w:cs="Arial"/>
        </w:rPr>
        <w:t xml:space="preserve">llable </w:t>
      </w:r>
      <w:r w:rsidR="00A105BE" w:rsidRPr="00970DDD">
        <w:rPr>
          <w:rFonts w:ascii="Arial" w:hAnsi="Arial" w:cs="Arial"/>
        </w:rPr>
        <w:t>sys</w:t>
      </w:r>
      <w:r w:rsidR="00EF5567" w:rsidRPr="00970DDD">
        <w:rPr>
          <w:rFonts w:ascii="Arial" w:hAnsi="Arial" w:cs="Arial"/>
        </w:rPr>
        <w:t>tem th</w:t>
      </w:r>
      <w:r w:rsidR="00750224" w:rsidRPr="00970DDD">
        <w:rPr>
          <w:rFonts w:ascii="Arial" w:hAnsi="Arial" w:cs="Arial"/>
        </w:rPr>
        <w:t xml:space="preserve">at </w:t>
      </w:r>
      <w:r w:rsidR="00791E7B" w:rsidRPr="00970DDD">
        <w:rPr>
          <w:rFonts w:ascii="Arial" w:hAnsi="Arial" w:cs="Arial"/>
        </w:rPr>
        <w:t>co</w:t>
      </w:r>
      <w:r w:rsidR="00FF399F" w:rsidRPr="00970DDD">
        <w:rPr>
          <w:rFonts w:ascii="Arial" w:hAnsi="Arial" w:cs="Arial"/>
        </w:rPr>
        <w:t>nsu</w:t>
      </w:r>
      <w:r w:rsidR="003D4D09" w:rsidRPr="00970DDD">
        <w:rPr>
          <w:rFonts w:ascii="Arial" w:hAnsi="Arial" w:cs="Arial"/>
        </w:rPr>
        <w:t>mers can use</w:t>
      </w:r>
      <w:r w:rsidR="004C4CBE" w:rsidRPr="00970DDD">
        <w:rPr>
          <w:rFonts w:ascii="Arial" w:hAnsi="Arial" w:cs="Arial"/>
        </w:rPr>
        <w:t xml:space="preserve">. </w:t>
      </w:r>
      <w:r w:rsidR="00EF4E4D" w:rsidRPr="00970DDD">
        <w:rPr>
          <w:rFonts w:ascii="Arial" w:hAnsi="Arial" w:cs="Arial"/>
        </w:rPr>
        <w:t xml:space="preserve">This </w:t>
      </w:r>
      <w:r w:rsidR="00974D63" w:rsidRPr="00970DDD">
        <w:rPr>
          <w:rFonts w:ascii="Arial" w:hAnsi="Arial" w:cs="Arial"/>
        </w:rPr>
        <w:t>sug</w:t>
      </w:r>
      <w:r w:rsidR="00135433" w:rsidRPr="00970DDD">
        <w:rPr>
          <w:rFonts w:ascii="Arial" w:hAnsi="Arial" w:cs="Arial"/>
        </w:rPr>
        <w:t>gest</w:t>
      </w:r>
      <w:r w:rsidR="007602E3" w:rsidRPr="00970DDD">
        <w:rPr>
          <w:rFonts w:ascii="Arial" w:hAnsi="Arial" w:cs="Arial"/>
        </w:rPr>
        <w:t xml:space="preserve"> that </w:t>
      </w:r>
      <w:r w:rsidR="00E476CC" w:rsidRPr="00970DDD">
        <w:rPr>
          <w:rFonts w:ascii="Arial" w:hAnsi="Arial" w:cs="Arial"/>
        </w:rPr>
        <w:t>al</w:t>
      </w:r>
      <w:r w:rsidR="0033173C" w:rsidRPr="00970DDD">
        <w:rPr>
          <w:rFonts w:ascii="Arial" w:hAnsi="Arial" w:cs="Arial"/>
        </w:rPr>
        <w:t xml:space="preserve">though </w:t>
      </w:r>
      <w:r w:rsidR="00FA448C" w:rsidRPr="00970DDD">
        <w:rPr>
          <w:rFonts w:ascii="Arial" w:hAnsi="Arial" w:cs="Arial"/>
        </w:rPr>
        <w:t>go</w:t>
      </w:r>
      <w:r w:rsidR="00803A96" w:rsidRPr="00970DDD">
        <w:rPr>
          <w:rFonts w:ascii="Arial" w:hAnsi="Arial" w:cs="Arial"/>
        </w:rPr>
        <w:t>vern</w:t>
      </w:r>
      <w:r w:rsidR="0074150B" w:rsidRPr="00970DDD">
        <w:rPr>
          <w:rFonts w:ascii="Arial" w:hAnsi="Arial" w:cs="Arial"/>
        </w:rPr>
        <w:t>m</w:t>
      </w:r>
      <w:r w:rsidR="00027A19" w:rsidRPr="00970DDD">
        <w:rPr>
          <w:rFonts w:ascii="Arial" w:hAnsi="Arial" w:cs="Arial"/>
        </w:rPr>
        <w:t>ent</w:t>
      </w:r>
      <w:r w:rsidR="001E0D4D" w:rsidRPr="00970DDD">
        <w:rPr>
          <w:rFonts w:ascii="Arial" w:hAnsi="Arial" w:cs="Arial"/>
        </w:rPr>
        <w:t xml:space="preserve">s </w:t>
      </w:r>
      <w:r w:rsidR="003F1AC8" w:rsidRPr="00970DDD">
        <w:rPr>
          <w:rFonts w:ascii="Arial" w:hAnsi="Arial" w:cs="Arial"/>
        </w:rPr>
        <w:t>impose</w:t>
      </w:r>
      <w:r w:rsidR="00197D6F" w:rsidRPr="00970DDD">
        <w:rPr>
          <w:rFonts w:ascii="Arial" w:hAnsi="Arial" w:cs="Arial"/>
        </w:rPr>
        <w:t xml:space="preserve"> </w:t>
      </w:r>
      <w:r w:rsidR="006A299B" w:rsidRPr="00970DDD">
        <w:rPr>
          <w:rFonts w:ascii="Arial" w:hAnsi="Arial" w:cs="Arial"/>
        </w:rPr>
        <w:t>bans,</w:t>
      </w:r>
      <w:r w:rsidR="00197D6F" w:rsidRPr="00970DDD">
        <w:rPr>
          <w:rFonts w:ascii="Arial" w:hAnsi="Arial" w:cs="Arial"/>
        </w:rPr>
        <w:t xml:space="preserve"> </w:t>
      </w:r>
      <w:r w:rsidR="005F30E8" w:rsidRPr="00970DDD">
        <w:rPr>
          <w:rFonts w:ascii="Arial" w:hAnsi="Arial" w:cs="Arial"/>
        </w:rPr>
        <w:t>they a</w:t>
      </w:r>
      <w:r w:rsidR="00456E88" w:rsidRPr="00970DDD">
        <w:rPr>
          <w:rFonts w:ascii="Arial" w:hAnsi="Arial" w:cs="Arial"/>
        </w:rPr>
        <w:t xml:space="preserve">lso </w:t>
      </w:r>
      <w:r w:rsidR="005A65DB" w:rsidRPr="00970DDD">
        <w:rPr>
          <w:rFonts w:ascii="Arial" w:hAnsi="Arial" w:cs="Arial"/>
        </w:rPr>
        <w:t xml:space="preserve">assist </w:t>
      </w:r>
      <w:r w:rsidR="00DC5CB5" w:rsidRPr="00970DDD">
        <w:rPr>
          <w:rFonts w:ascii="Arial" w:hAnsi="Arial" w:cs="Arial"/>
        </w:rPr>
        <w:t>comp</w:t>
      </w:r>
      <w:r w:rsidR="00341485" w:rsidRPr="00970DDD">
        <w:rPr>
          <w:rFonts w:ascii="Arial" w:hAnsi="Arial" w:cs="Arial"/>
        </w:rPr>
        <w:t xml:space="preserve">anies </w:t>
      </w:r>
      <w:r w:rsidR="00B020D0" w:rsidRPr="00970DDD">
        <w:rPr>
          <w:rFonts w:ascii="Arial" w:hAnsi="Arial" w:cs="Arial"/>
        </w:rPr>
        <w:t>in whe</w:t>
      </w:r>
      <w:r w:rsidR="00646679" w:rsidRPr="00970DDD">
        <w:rPr>
          <w:rFonts w:ascii="Arial" w:hAnsi="Arial" w:cs="Arial"/>
        </w:rPr>
        <w:t>re chan</w:t>
      </w:r>
      <w:r w:rsidR="00AF1D12" w:rsidRPr="00970DDD">
        <w:rPr>
          <w:rFonts w:ascii="Arial" w:hAnsi="Arial" w:cs="Arial"/>
        </w:rPr>
        <w:t xml:space="preserve">ges </w:t>
      </w:r>
      <w:r w:rsidR="00D84A9B" w:rsidRPr="00970DDD">
        <w:rPr>
          <w:rFonts w:ascii="Arial" w:hAnsi="Arial" w:cs="Arial"/>
        </w:rPr>
        <w:t xml:space="preserve">could be </w:t>
      </w:r>
      <w:r w:rsidR="003815C9" w:rsidRPr="00970DDD">
        <w:rPr>
          <w:rFonts w:ascii="Arial" w:hAnsi="Arial" w:cs="Arial"/>
        </w:rPr>
        <w:t>mad</w:t>
      </w:r>
      <w:r w:rsidR="00F70FA3" w:rsidRPr="00970DDD">
        <w:rPr>
          <w:rFonts w:ascii="Arial" w:hAnsi="Arial" w:cs="Arial"/>
        </w:rPr>
        <w:t xml:space="preserve">e. </w:t>
      </w:r>
      <w:r w:rsidR="00CB48A5" w:rsidRPr="00970DDD">
        <w:rPr>
          <w:rFonts w:ascii="Arial" w:hAnsi="Arial" w:cs="Arial"/>
        </w:rPr>
        <w:t xml:space="preserve">When </w:t>
      </w:r>
      <w:r w:rsidR="00011439" w:rsidRPr="00970DDD">
        <w:rPr>
          <w:rFonts w:ascii="Arial" w:hAnsi="Arial" w:cs="Arial"/>
        </w:rPr>
        <w:t>looking at t</w:t>
      </w:r>
      <w:r w:rsidR="00A618BF" w:rsidRPr="00970DDD">
        <w:rPr>
          <w:rFonts w:ascii="Arial" w:hAnsi="Arial" w:cs="Arial"/>
        </w:rPr>
        <w:t xml:space="preserve">he </w:t>
      </w:r>
      <w:r w:rsidR="00307B10" w:rsidRPr="00970DDD">
        <w:rPr>
          <w:rFonts w:ascii="Arial" w:hAnsi="Arial" w:cs="Arial"/>
        </w:rPr>
        <w:t xml:space="preserve">legal </w:t>
      </w:r>
      <w:r w:rsidR="00C62A8C" w:rsidRPr="00970DDD">
        <w:rPr>
          <w:rFonts w:ascii="Arial" w:hAnsi="Arial" w:cs="Arial"/>
        </w:rPr>
        <w:t xml:space="preserve">aspect </w:t>
      </w:r>
      <w:r w:rsidR="009D4D5A" w:rsidRPr="00970DDD">
        <w:rPr>
          <w:rFonts w:ascii="Arial" w:hAnsi="Arial" w:cs="Arial"/>
        </w:rPr>
        <w:t xml:space="preserve">of </w:t>
      </w:r>
      <w:r w:rsidR="00DA1418" w:rsidRPr="00970DDD">
        <w:rPr>
          <w:rFonts w:ascii="Arial" w:hAnsi="Arial" w:cs="Arial"/>
        </w:rPr>
        <w:t>PET</w:t>
      </w:r>
      <w:r w:rsidR="00481C0A" w:rsidRPr="00970DDD">
        <w:rPr>
          <w:rFonts w:ascii="Arial" w:hAnsi="Arial" w:cs="Arial"/>
        </w:rPr>
        <w:t>S</w:t>
      </w:r>
      <w:r w:rsidR="008A417A" w:rsidRPr="00970DDD">
        <w:rPr>
          <w:rFonts w:ascii="Arial" w:hAnsi="Arial" w:cs="Arial"/>
        </w:rPr>
        <w:t>LE</w:t>
      </w:r>
      <w:r w:rsidR="00481C0A" w:rsidRPr="00970DDD">
        <w:rPr>
          <w:rFonts w:ascii="Arial" w:hAnsi="Arial" w:cs="Arial"/>
        </w:rPr>
        <w:t xml:space="preserve"> </w:t>
      </w:r>
      <w:r w:rsidR="00E72BD3" w:rsidRPr="00970DDD">
        <w:rPr>
          <w:rFonts w:ascii="Arial" w:hAnsi="Arial" w:cs="Arial"/>
        </w:rPr>
        <w:t>i</w:t>
      </w:r>
      <w:r w:rsidR="000D67A3" w:rsidRPr="00970DDD">
        <w:rPr>
          <w:rFonts w:ascii="Arial" w:hAnsi="Arial" w:cs="Arial"/>
        </w:rPr>
        <w:t>t impor</w:t>
      </w:r>
      <w:r w:rsidR="00DE242A" w:rsidRPr="00970DDD">
        <w:rPr>
          <w:rFonts w:ascii="Arial" w:hAnsi="Arial" w:cs="Arial"/>
        </w:rPr>
        <w:t>t</w:t>
      </w:r>
      <w:r w:rsidR="00D221C4" w:rsidRPr="00970DDD">
        <w:rPr>
          <w:rFonts w:ascii="Arial" w:hAnsi="Arial" w:cs="Arial"/>
        </w:rPr>
        <w:t>ant t</w:t>
      </w:r>
      <w:r w:rsidR="00EE0FF7" w:rsidRPr="00970DDD">
        <w:rPr>
          <w:rFonts w:ascii="Arial" w:hAnsi="Arial" w:cs="Arial"/>
        </w:rPr>
        <w:t xml:space="preserve">he </w:t>
      </w:r>
      <w:r w:rsidR="00B12E58" w:rsidRPr="00970DDD">
        <w:rPr>
          <w:rFonts w:ascii="Arial" w:hAnsi="Arial" w:cs="Arial"/>
        </w:rPr>
        <w:t xml:space="preserve">company </w:t>
      </w:r>
      <w:r w:rsidR="00FA388F" w:rsidRPr="00970DDD">
        <w:rPr>
          <w:rFonts w:ascii="Arial" w:hAnsi="Arial" w:cs="Arial"/>
        </w:rPr>
        <w:t>align</w:t>
      </w:r>
      <w:r w:rsidR="002E1D3D" w:rsidRPr="00970DDD">
        <w:rPr>
          <w:rFonts w:ascii="Arial" w:hAnsi="Arial" w:cs="Arial"/>
        </w:rPr>
        <w:t xml:space="preserve"> </w:t>
      </w:r>
      <w:r w:rsidR="009A7323" w:rsidRPr="00970DDD">
        <w:rPr>
          <w:rFonts w:ascii="Arial" w:hAnsi="Arial" w:cs="Arial"/>
        </w:rPr>
        <w:t xml:space="preserve">their </w:t>
      </w:r>
      <w:r w:rsidR="0089356E" w:rsidRPr="00970DDD">
        <w:rPr>
          <w:rFonts w:ascii="Arial" w:hAnsi="Arial" w:cs="Arial"/>
        </w:rPr>
        <w:t>produc</w:t>
      </w:r>
      <w:r w:rsidR="00436066" w:rsidRPr="00970DDD">
        <w:rPr>
          <w:rFonts w:ascii="Arial" w:hAnsi="Arial" w:cs="Arial"/>
        </w:rPr>
        <w:t>t</w:t>
      </w:r>
      <w:r w:rsidR="00FD66BE" w:rsidRPr="00970DDD">
        <w:rPr>
          <w:rFonts w:ascii="Arial" w:hAnsi="Arial" w:cs="Arial"/>
        </w:rPr>
        <w:t>s</w:t>
      </w:r>
      <w:r w:rsidR="00436066" w:rsidRPr="00970DDD">
        <w:rPr>
          <w:rFonts w:ascii="Arial" w:hAnsi="Arial" w:cs="Arial"/>
        </w:rPr>
        <w:t xml:space="preserve"> or s</w:t>
      </w:r>
      <w:r w:rsidR="00CC6435" w:rsidRPr="00970DDD">
        <w:rPr>
          <w:rFonts w:ascii="Arial" w:hAnsi="Arial" w:cs="Arial"/>
        </w:rPr>
        <w:t>ervice</w:t>
      </w:r>
      <w:r w:rsidR="00C860CE" w:rsidRPr="00970DDD">
        <w:rPr>
          <w:rFonts w:ascii="Arial" w:hAnsi="Arial" w:cs="Arial"/>
        </w:rPr>
        <w:t>s with</w:t>
      </w:r>
      <w:r w:rsidR="008D3632" w:rsidRPr="00970DDD">
        <w:rPr>
          <w:rFonts w:ascii="Arial" w:hAnsi="Arial" w:cs="Arial"/>
        </w:rPr>
        <w:t xml:space="preserve"> thes</w:t>
      </w:r>
      <w:r w:rsidR="00816F79" w:rsidRPr="00970DDD">
        <w:rPr>
          <w:rFonts w:ascii="Arial" w:hAnsi="Arial" w:cs="Arial"/>
        </w:rPr>
        <w:t>e par</w:t>
      </w:r>
      <w:r w:rsidR="00C972EE" w:rsidRPr="00970DDD">
        <w:rPr>
          <w:rFonts w:ascii="Arial" w:hAnsi="Arial" w:cs="Arial"/>
        </w:rPr>
        <w:t>ameter</w:t>
      </w:r>
      <w:r w:rsidR="00C06A0A" w:rsidRPr="00970DDD">
        <w:rPr>
          <w:rFonts w:ascii="Arial" w:hAnsi="Arial" w:cs="Arial"/>
        </w:rPr>
        <w:t>s</w:t>
      </w:r>
      <w:r w:rsidR="00F2023C" w:rsidRPr="00970DDD">
        <w:rPr>
          <w:rFonts w:ascii="Arial" w:hAnsi="Arial" w:cs="Arial"/>
        </w:rPr>
        <w:t xml:space="preserve">, </w:t>
      </w:r>
      <w:r w:rsidR="00BA0BC8" w:rsidRPr="00970DDD">
        <w:rPr>
          <w:rFonts w:ascii="Arial" w:hAnsi="Arial" w:cs="Arial"/>
        </w:rPr>
        <w:t>this</w:t>
      </w:r>
      <w:r w:rsidR="00023A56" w:rsidRPr="00970DDD">
        <w:rPr>
          <w:rFonts w:ascii="Arial" w:hAnsi="Arial" w:cs="Arial"/>
        </w:rPr>
        <w:t xml:space="preserve"> wil</w:t>
      </w:r>
      <w:r w:rsidR="0014148F" w:rsidRPr="00970DDD">
        <w:rPr>
          <w:rFonts w:ascii="Arial" w:hAnsi="Arial" w:cs="Arial"/>
        </w:rPr>
        <w:t>l give</w:t>
      </w:r>
      <w:r w:rsidR="00483445" w:rsidRPr="00970DDD">
        <w:rPr>
          <w:rFonts w:ascii="Arial" w:hAnsi="Arial" w:cs="Arial"/>
        </w:rPr>
        <w:t xml:space="preserve"> the </w:t>
      </w:r>
      <w:r w:rsidR="003520B6" w:rsidRPr="00970DDD">
        <w:rPr>
          <w:rFonts w:ascii="Arial" w:hAnsi="Arial" w:cs="Arial"/>
        </w:rPr>
        <w:t>orga</w:t>
      </w:r>
      <w:r w:rsidR="001E420F" w:rsidRPr="00970DDD">
        <w:rPr>
          <w:rFonts w:ascii="Arial" w:hAnsi="Arial" w:cs="Arial"/>
        </w:rPr>
        <w:t>nisatio</w:t>
      </w:r>
      <w:r w:rsidR="00C3478D" w:rsidRPr="00970DDD">
        <w:rPr>
          <w:rFonts w:ascii="Arial" w:hAnsi="Arial" w:cs="Arial"/>
        </w:rPr>
        <w:t>n</w:t>
      </w:r>
      <w:r w:rsidR="008D13A7" w:rsidRPr="00970DDD">
        <w:rPr>
          <w:rFonts w:ascii="Arial" w:hAnsi="Arial" w:cs="Arial"/>
        </w:rPr>
        <w:t xml:space="preserve"> a wide</w:t>
      </w:r>
      <w:r w:rsidR="00030486" w:rsidRPr="00970DDD">
        <w:rPr>
          <w:rFonts w:ascii="Arial" w:hAnsi="Arial" w:cs="Arial"/>
        </w:rPr>
        <w:t xml:space="preserve">r </w:t>
      </w:r>
      <w:r w:rsidR="00D1207F" w:rsidRPr="00970DDD">
        <w:rPr>
          <w:rFonts w:ascii="Arial" w:hAnsi="Arial" w:cs="Arial"/>
        </w:rPr>
        <w:t>know</w:t>
      </w:r>
      <w:r w:rsidR="004B1108" w:rsidRPr="00970DDD">
        <w:rPr>
          <w:rFonts w:ascii="Arial" w:hAnsi="Arial" w:cs="Arial"/>
        </w:rPr>
        <w:t xml:space="preserve">ledge </w:t>
      </w:r>
      <w:r w:rsidR="00101BFA" w:rsidRPr="00970DDD">
        <w:rPr>
          <w:rFonts w:ascii="Arial" w:hAnsi="Arial" w:cs="Arial"/>
        </w:rPr>
        <w:t xml:space="preserve">of the </w:t>
      </w:r>
      <w:r w:rsidR="00543589" w:rsidRPr="00970DDD">
        <w:rPr>
          <w:rFonts w:ascii="Arial" w:hAnsi="Arial" w:cs="Arial"/>
        </w:rPr>
        <w:t>exte</w:t>
      </w:r>
      <w:r w:rsidR="00910511" w:rsidRPr="00970DDD">
        <w:rPr>
          <w:rFonts w:ascii="Arial" w:hAnsi="Arial" w:cs="Arial"/>
        </w:rPr>
        <w:t>rn</w:t>
      </w:r>
      <w:r w:rsidR="007B1B6F" w:rsidRPr="00970DDD">
        <w:rPr>
          <w:rFonts w:ascii="Arial" w:hAnsi="Arial" w:cs="Arial"/>
        </w:rPr>
        <w:t xml:space="preserve">al factors </w:t>
      </w:r>
      <w:r w:rsidR="005D7CEC" w:rsidRPr="00970DDD">
        <w:rPr>
          <w:rFonts w:ascii="Arial" w:hAnsi="Arial" w:cs="Arial"/>
        </w:rPr>
        <w:t>that affe</w:t>
      </w:r>
      <w:r w:rsidR="009B26BF" w:rsidRPr="00970DDD">
        <w:rPr>
          <w:rFonts w:ascii="Arial" w:hAnsi="Arial" w:cs="Arial"/>
        </w:rPr>
        <w:t xml:space="preserve">ct </w:t>
      </w:r>
      <w:r w:rsidR="00A00568" w:rsidRPr="00970DDD">
        <w:rPr>
          <w:rFonts w:ascii="Arial" w:hAnsi="Arial" w:cs="Arial"/>
        </w:rPr>
        <w:t>where</w:t>
      </w:r>
      <w:r w:rsidR="008344E4" w:rsidRPr="00970DDD">
        <w:rPr>
          <w:rFonts w:ascii="Arial" w:hAnsi="Arial" w:cs="Arial"/>
        </w:rPr>
        <w:t xml:space="preserve">, </w:t>
      </w:r>
      <w:r w:rsidR="0027515C" w:rsidRPr="00970DDD">
        <w:rPr>
          <w:rFonts w:ascii="Arial" w:hAnsi="Arial" w:cs="Arial"/>
        </w:rPr>
        <w:t xml:space="preserve">how </w:t>
      </w:r>
      <w:r w:rsidR="008344E4" w:rsidRPr="00970DDD">
        <w:rPr>
          <w:rFonts w:ascii="Arial" w:hAnsi="Arial" w:cs="Arial"/>
        </w:rPr>
        <w:t>an</w:t>
      </w:r>
      <w:r w:rsidR="00F36BD2" w:rsidRPr="00970DDD">
        <w:rPr>
          <w:rFonts w:ascii="Arial" w:hAnsi="Arial" w:cs="Arial"/>
        </w:rPr>
        <w:t xml:space="preserve">d when they can </w:t>
      </w:r>
      <w:r w:rsidR="008134D9" w:rsidRPr="00970DDD">
        <w:rPr>
          <w:rFonts w:ascii="Arial" w:hAnsi="Arial" w:cs="Arial"/>
        </w:rPr>
        <w:t>ad</w:t>
      </w:r>
      <w:r w:rsidR="00AE654F" w:rsidRPr="00970DDD">
        <w:rPr>
          <w:rFonts w:ascii="Arial" w:hAnsi="Arial" w:cs="Arial"/>
        </w:rPr>
        <w:t>ver</w:t>
      </w:r>
      <w:r w:rsidR="004E586A" w:rsidRPr="00970DDD">
        <w:rPr>
          <w:rFonts w:ascii="Arial" w:hAnsi="Arial" w:cs="Arial"/>
        </w:rPr>
        <w:t>tise</w:t>
      </w:r>
      <w:r w:rsidR="00302A9D" w:rsidRPr="00970DDD">
        <w:rPr>
          <w:rFonts w:ascii="Arial" w:hAnsi="Arial" w:cs="Arial"/>
        </w:rPr>
        <w:t xml:space="preserve">. </w:t>
      </w:r>
    </w:p>
    <w:p w14:paraId="7B9C4BCB" w14:textId="63DF1A85" w:rsidR="00945253" w:rsidRPr="00970DDD" w:rsidRDefault="00F50D0A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>U</w:t>
      </w:r>
      <w:r w:rsidR="0006136B" w:rsidRPr="00970DDD">
        <w:rPr>
          <w:rFonts w:ascii="Arial" w:hAnsi="Arial" w:cs="Arial"/>
        </w:rPr>
        <w:t xml:space="preserve">sing </w:t>
      </w:r>
      <w:r w:rsidR="00B52E3A" w:rsidRPr="00970DDD">
        <w:rPr>
          <w:rFonts w:ascii="Arial" w:hAnsi="Arial" w:cs="Arial"/>
        </w:rPr>
        <w:t>b</w:t>
      </w:r>
      <w:r w:rsidR="000249C1" w:rsidRPr="00970DDD">
        <w:rPr>
          <w:rFonts w:ascii="Arial" w:hAnsi="Arial" w:cs="Arial"/>
        </w:rPr>
        <w:t xml:space="preserve">oth </w:t>
      </w:r>
      <w:r w:rsidR="00DE2629" w:rsidRPr="00970DDD">
        <w:rPr>
          <w:rFonts w:ascii="Arial" w:hAnsi="Arial" w:cs="Arial"/>
        </w:rPr>
        <w:t>PE</w:t>
      </w:r>
      <w:r w:rsidR="00115650" w:rsidRPr="00970DDD">
        <w:rPr>
          <w:rFonts w:ascii="Arial" w:hAnsi="Arial" w:cs="Arial"/>
        </w:rPr>
        <w:t>T</w:t>
      </w:r>
      <w:r w:rsidR="004B3F3B" w:rsidRPr="00970DDD">
        <w:rPr>
          <w:rFonts w:ascii="Arial" w:hAnsi="Arial" w:cs="Arial"/>
        </w:rPr>
        <w:t>S</w:t>
      </w:r>
      <w:r w:rsidR="00D26C6E" w:rsidRPr="00970DDD">
        <w:rPr>
          <w:rFonts w:ascii="Arial" w:hAnsi="Arial" w:cs="Arial"/>
        </w:rPr>
        <w:t xml:space="preserve">LE </w:t>
      </w:r>
      <w:r w:rsidR="00325F97" w:rsidRPr="00970DDD">
        <w:rPr>
          <w:rFonts w:ascii="Arial" w:hAnsi="Arial" w:cs="Arial"/>
        </w:rPr>
        <w:t xml:space="preserve">and </w:t>
      </w:r>
      <w:r w:rsidR="00974ECA" w:rsidRPr="00970DDD">
        <w:rPr>
          <w:rFonts w:ascii="Arial" w:hAnsi="Arial" w:cs="Arial"/>
        </w:rPr>
        <w:t>S</w:t>
      </w:r>
      <w:r w:rsidR="00BD25F0" w:rsidRPr="00970DDD">
        <w:rPr>
          <w:rFonts w:ascii="Arial" w:hAnsi="Arial" w:cs="Arial"/>
        </w:rPr>
        <w:t xml:space="preserve">WOT </w:t>
      </w:r>
      <w:r w:rsidR="00F04C92" w:rsidRPr="00970DDD">
        <w:rPr>
          <w:rFonts w:ascii="Arial" w:hAnsi="Arial" w:cs="Arial"/>
        </w:rPr>
        <w:t>ana</w:t>
      </w:r>
      <w:r w:rsidR="00103D7F" w:rsidRPr="00970DDD">
        <w:rPr>
          <w:rFonts w:ascii="Arial" w:hAnsi="Arial" w:cs="Arial"/>
        </w:rPr>
        <w:t>lysis a</w:t>
      </w:r>
      <w:r w:rsidR="0085782D" w:rsidRPr="00970DDD">
        <w:rPr>
          <w:rFonts w:ascii="Arial" w:hAnsi="Arial" w:cs="Arial"/>
        </w:rPr>
        <w:t>n or</w:t>
      </w:r>
      <w:r w:rsidR="00812580" w:rsidRPr="00970DDD">
        <w:rPr>
          <w:rFonts w:ascii="Arial" w:hAnsi="Arial" w:cs="Arial"/>
        </w:rPr>
        <w:t>ganis</w:t>
      </w:r>
      <w:r w:rsidR="00B00755" w:rsidRPr="00970DDD">
        <w:rPr>
          <w:rFonts w:ascii="Arial" w:hAnsi="Arial" w:cs="Arial"/>
        </w:rPr>
        <w:t>ation ca</w:t>
      </w:r>
      <w:r w:rsidR="006331B2" w:rsidRPr="00970DDD">
        <w:rPr>
          <w:rFonts w:ascii="Arial" w:hAnsi="Arial" w:cs="Arial"/>
        </w:rPr>
        <w:t xml:space="preserve">n </w:t>
      </w:r>
      <w:r w:rsidR="00FB29E9" w:rsidRPr="00970DDD">
        <w:rPr>
          <w:rFonts w:ascii="Arial" w:hAnsi="Arial" w:cs="Arial"/>
        </w:rPr>
        <w:t>ass</w:t>
      </w:r>
      <w:r w:rsidR="004304AC" w:rsidRPr="00970DDD">
        <w:rPr>
          <w:rFonts w:ascii="Arial" w:hAnsi="Arial" w:cs="Arial"/>
        </w:rPr>
        <w:t>ess</w:t>
      </w:r>
      <w:r w:rsidR="00876B1F" w:rsidRPr="00970DDD">
        <w:rPr>
          <w:rFonts w:ascii="Arial" w:hAnsi="Arial" w:cs="Arial"/>
        </w:rPr>
        <w:t xml:space="preserve"> </w:t>
      </w:r>
      <w:r w:rsidR="000237BF" w:rsidRPr="00970DDD">
        <w:rPr>
          <w:rFonts w:ascii="Arial" w:hAnsi="Arial" w:cs="Arial"/>
        </w:rPr>
        <w:t>where an</w:t>
      </w:r>
      <w:r w:rsidR="00553A06" w:rsidRPr="00970DDD">
        <w:rPr>
          <w:rFonts w:ascii="Arial" w:hAnsi="Arial" w:cs="Arial"/>
        </w:rPr>
        <w:t xml:space="preserve">d </w:t>
      </w:r>
      <w:r w:rsidR="00FA0826" w:rsidRPr="00970DDD">
        <w:rPr>
          <w:rFonts w:ascii="Arial" w:hAnsi="Arial" w:cs="Arial"/>
        </w:rPr>
        <w:t xml:space="preserve">how </w:t>
      </w:r>
      <w:r w:rsidR="00E23BCB" w:rsidRPr="00970DDD">
        <w:rPr>
          <w:rFonts w:ascii="Arial" w:hAnsi="Arial" w:cs="Arial"/>
        </w:rPr>
        <w:t>a produ</w:t>
      </w:r>
      <w:r w:rsidR="007D2F2D" w:rsidRPr="00970DDD">
        <w:rPr>
          <w:rFonts w:ascii="Arial" w:hAnsi="Arial" w:cs="Arial"/>
        </w:rPr>
        <w:t>ct and ser</w:t>
      </w:r>
      <w:r w:rsidR="00330C69" w:rsidRPr="00970DDD">
        <w:rPr>
          <w:rFonts w:ascii="Arial" w:hAnsi="Arial" w:cs="Arial"/>
        </w:rPr>
        <w:t xml:space="preserve">vice </w:t>
      </w:r>
      <w:r w:rsidR="00FC03DF" w:rsidRPr="00970DDD">
        <w:rPr>
          <w:rFonts w:ascii="Arial" w:hAnsi="Arial" w:cs="Arial"/>
        </w:rPr>
        <w:t xml:space="preserve">should be </w:t>
      </w:r>
      <w:r w:rsidR="006F0702" w:rsidRPr="00970DDD">
        <w:rPr>
          <w:rFonts w:ascii="Arial" w:hAnsi="Arial" w:cs="Arial"/>
        </w:rPr>
        <w:t>ad</w:t>
      </w:r>
      <w:r w:rsidR="00232C90" w:rsidRPr="00970DDD">
        <w:rPr>
          <w:rFonts w:ascii="Arial" w:hAnsi="Arial" w:cs="Arial"/>
        </w:rPr>
        <w:t>ver</w:t>
      </w:r>
      <w:r w:rsidR="00021D2C" w:rsidRPr="00970DDD">
        <w:rPr>
          <w:rFonts w:ascii="Arial" w:hAnsi="Arial" w:cs="Arial"/>
        </w:rPr>
        <w:t>tised</w:t>
      </w:r>
      <w:r w:rsidR="00C845FD" w:rsidRPr="00970DDD">
        <w:rPr>
          <w:rFonts w:ascii="Arial" w:hAnsi="Arial" w:cs="Arial"/>
        </w:rPr>
        <w:t xml:space="preserve">. </w:t>
      </w:r>
      <w:r w:rsidR="00A576D9" w:rsidRPr="00970DDD">
        <w:rPr>
          <w:rFonts w:ascii="Arial" w:hAnsi="Arial" w:cs="Arial"/>
        </w:rPr>
        <w:t xml:space="preserve">With the </w:t>
      </w:r>
      <w:r w:rsidR="00985E6A" w:rsidRPr="00970DDD">
        <w:rPr>
          <w:rFonts w:ascii="Arial" w:hAnsi="Arial" w:cs="Arial"/>
        </w:rPr>
        <w:t>rise o</w:t>
      </w:r>
      <w:r w:rsidR="00C903F7" w:rsidRPr="00970DDD">
        <w:rPr>
          <w:rFonts w:ascii="Arial" w:hAnsi="Arial" w:cs="Arial"/>
        </w:rPr>
        <w:t>f soci</w:t>
      </w:r>
      <w:r w:rsidR="00EB0017" w:rsidRPr="00970DDD">
        <w:rPr>
          <w:rFonts w:ascii="Arial" w:hAnsi="Arial" w:cs="Arial"/>
        </w:rPr>
        <w:t>al med</w:t>
      </w:r>
      <w:r w:rsidR="006441F1" w:rsidRPr="00970DDD">
        <w:rPr>
          <w:rFonts w:ascii="Arial" w:hAnsi="Arial" w:cs="Arial"/>
        </w:rPr>
        <w:t>ia a</w:t>
      </w:r>
      <w:r w:rsidR="002B2DBE" w:rsidRPr="00970DDD">
        <w:rPr>
          <w:rFonts w:ascii="Arial" w:hAnsi="Arial" w:cs="Arial"/>
        </w:rPr>
        <w:t xml:space="preserve">nd </w:t>
      </w:r>
      <w:r w:rsidR="004329F1" w:rsidRPr="00970DDD">
        <w:rPr>
          <w:rFonts w:ascii="Arial" w:hAnsi="Arial" w:cs="Arial"/>
        </w:rPr>
        <w:t>inter</w:t>
      </w:r>
      <w:r w:rsidR="00F94C61" w:rsidRPr="00970DDD">
        <w:rPr>
          <w:rFonts w:ascii="Arial" w:hAnsi="Arial" w:cs="Arial"/>
        </w:rPr>
        <w:t>net</w:t>
      </w:r>
      <w:r w:rsidR="00007E98" w:rsidRPr="00970DDD">
        <w:rPr>
          <w:rFonts w:ascii="Arial" w:hAnsi="Arial" w:cs="Arial"/>
        </w:rPr>
        <w:t>-</w:t>
      </w:r>
      <w:r w:rsidR="00BA3687" w:rsidRPr="00970DDD">
        <w:rPr>
          <w:rFonts w:ascii="Arial" w:hAnsi="Arial" w:cs="Arial"/>
        </w:rPr>
        <w:t>base</w:t>
      </w:r>
      <w:r w:rsidR="00DD4EFE" w:rsidRPr="00970DDD">
        <w:rPr>
          <w:rFonts w:ascii="Arial" w:hAnsi="Arial" w:cs="Arial"/>
        </w:rPr>
        <w:t>d plat</w:t>
      </w:r>
      <w:r w:rsidR="0058537C" w:rsidRPr="00970DDD">
        <w:rPr>
          <w:rFonts w:ascii="Arial" w:hAnsi="Arial" w:cs="Arial"/>
        </w:rPr>
        <w:t>forms</w:t>
      </w:r>
      <w:r w:rsidR="00C64DBC" w:rsidRPr="00970DDD">
        <w:rPr>
          <w:rFonts w:ascii="Arial" w:hAnsi="Arial" w:cs="Arial"/>
        </w:rPr>
        <w:t xml:space="preserve"> </w:t>
      </w:r>
      <w:r w:rsidR="00024F37" w:rsidRPr="00970DDD">
        <w:rPr>
          <w:rFonts w:ascii="Arial" w:hAnsi="Arial" w:cs="Arial"/>
        </w:rPr>
        <w:t>more comp</w:t>
      </w:r>
      <w:r w:rsidR="00057D31" w:rsidRPr="00970DDD">
        <w:rPr>
          <w:rFonts w:ascii="Arial" w:hAnsi="Arial" w:cs="Arial"/>
        </w:rPr>
        <w:t xml:space="preserve">anies </w:t>
      </w:r>
      <w:r w:rsidR="00646B6F" w:rsidRPr="00970DDD">
        <w:rPr>
          <w:rFonts w:ascii="Arial" w:hAnsi="Arial" w:cs="Arial"/>
        </w:rPr>
        <w:t xml:space="preserve">are </w:t>
      </w:r>
      <w:r w:rsidR="0037213A" w:rsidRPr="00970DDD">
        <w:rPr>
          <w:rFonts w:ascii="Arial" w:hAnsi="Arial" w:cs="Arial"/>
        </w:rPr>
        <w:t>choos</w:t>
      </w:r>
      <w:r w:rsidR="00895684" w:rsidRPr="00970DDD">
        <w:rPr>
          <w:rFonts w:ascii="Arial" w:hAnsi="Arial" w:cs="Arial"/>
        </w:rPr>
        <w:t xml:space="preserve">ing to </w:t>
      </w:r>
      <w:r w:rsidR="0093298C" w:rsidRPr="00970DDD">
        <w:rPr>
          <w:rFonts w:ascii="Arial" w:hAnsi="Arial" w:cs="Arial"/>
        </w:rPr>
        <w:t>adv</w:t>
      </w:r>
      <w:r w:rsidR="001A4439" w:rsidRPr="00970DDD">
        <w:rPr>
          <w:rFonts w:ascii="Arial" w:hAnsi="Arial" w:cs="Arial"/>
        </w:rPr>
        <w:t>ertise on</w:t>
      </w:r>
      <w:r w:rsidR="00521B2E" w:rsidRPr="00970DDD">
        <w:rPr>
          <w:rFonts w:ascii="Arial" w:hAnsi="Arial" w:cs="Arial"/>
        </w:rPr>
        <w:t>line</w:t>
      </w:r>
      <w:r w:rsidR="00811DDB" w:rsidRPr="00970DDD">
        <w:rPr>
          <w:rFonts w:ascii="Arial" w:hAnsi="Arial" w:cs="Arial"/>
        </w:rPr>
        <w:t xml:space="preserve">. </w:t>
      </w:r>
      <w:r w:rsidR="00007E98" w:rsidRPr="00970DDD">
        <w:rPr>
          <w:rFonts w:ascii="Arial" w:hAnsi="Arial" w:cs="Arial"/>
        </w:rPr>
        <w:t xml:space="preserve">Davis (2024) shows that </w:t>
      </w:r>
      <w:r w:rsidR="00E370AD" w:rsidRPr="00970DDD">
        <w:rPr>
          <w:rFonts w:ascii="Arial" w:hAnsi="Arial" w:cs="Arial"/>
        </w:rPr>
        <w:t>th</w:t>
      </w:r>
      <w:r w:rsidR="00CB71CF" w:rsidRPr="00970DDD">
        <w:rPr>
          <w:rFonts w:ascii="Arial" w:hAnsi="Arial" w:cs="Arial"/>
        </w:rPr>
        <w:t xml:space="preserve">e </w:t>
      </w:r>
      <w:r w:rsidR="001416B5" w:rsidRPr="00970DDD">
        <w:rPr>
          <w:rFonts w:ascii="Arial" w:hAnsi="Arial" w:cs="Arial"/>
        </w:rPr>
        <w:t>UK</w:t>
      </w:r>
      <w:r w:rsidR="009134B0" w:rsidRPr="00970DDD">
        <w:rPr>
          <w:rFonts w:ascii="Arial" w:hAnsi="Arial" w:cs="Arial"/>
        </w:rPr>
        <w:t xml:space="preserve">’s </w:t>
      </w:r>
      <w:r w:rsidR="00735D60" w:rsidRPr="00970DDD">
        <w:rPr>
          <w:rFonts w:ascii="Arial" w:hAnsi="Arial" w:cs="Arial"/>
        </w:rPr>
        <w:t xml:space="preserve">advertisement is </w:t>
      </w:r>
      <w:r w:rsidR="007D7A2F" w:rsidRPr="00970DDD">
        <w:rPr>
          <w:rFonts w:ascii="Arial" w:hAnsi="Arial" w:cs="Arial"/>
        </w:rPr>
        <w:t>c</w:t>
      </w:r>
      <w:r w:rsidR="0004769A" w:rsidRPr="00970DDD">
        <w:rPr>
          <w:rFonts w:ascii="Arial" w:hAnsi="Arial" w:cs="Arial"/>
        </w:rPr>
        <w:t>ont</w:t>
      </w:r>
      <w:r w:rsidR="00D75D97" w:rsidRPr="00970DDD">
        <w:rPr>
          <w:rFonts w:ascii="Arial" w:hAnsi="Arial" w:cs="Arial"/>
        </w:rPr>
        <w:t>inu</w:t>
      </w:r>
      <w:r w:rsidR="006B6BCD" w:rsidRPr="00970DDD">
        <w:rPr>
          <w:rFonts w:ascii="Arial" w:hAnsi="Arial" w:cs="Arial"/>
        </w:rPr>
        <w:t xml:space="preserve">ing </w:t>
      </w:r>
      <w:r w:rsidR="00281ABF" w:rsidRPr="00970DDD">
        <w:rPr>
          <w:rFonts w:ascii="Arial" w:hAnsi="Arial" w:cs="Arial"/>
        </w:rPr>
        <w:t xml:space="preserve">to </w:t>
      </w:r>
      <w:r w:rsidR="00F636BE" w:rsidRPr="00970DDD">
        <w:rPr>
          <w:rFonts w:ascii="Arial" w:hAnsi="Arial" w:cs="Arial"/>
        </w:rPr>
        <w:t>shi</w:t>
      </w:r>
      <w:r w:rsidR="00B24EBD" w:rsidRPr="00970DDD">
        <w:rPr>
          <w:rFonts w:ascii="Arial" w:hAnsi="Arial" w:cs="Arial"/>
        </w:rPr>
        <w:t xml:space="preserve">ft </w:t>
      </w:r>
      <w:r w:rsidR="004039DF" w:rsidRPr="00970DDD">
        <w:rPr>
          <w:rFonts w:ascii="Arial" w:hAnsi="Arial" w:cs="Arial"/>
        </w:rPr>
        <w:t xml:space="preserve">to a more </w:t>
      </w:r>
      <w:r w:rsidR="00DA7F37" w:rsidRPr="00970DDD">
        <w:rPr>
          <w:rFonts w:ascii="Arial" w:hAnsi="Arial" w:cs="Arial"/>
        </w:rPr>
        <w:t>onli</w:t>
      </w:r>
      <w:r w:rsidR="003C7B73" w:rsidRPr="00970DDD">
        <w:rPr>
          <w:rFonts w:ascii="Arial" w:hAnsi="Arial" w:cs="Arial"/>
        </w:rPr>
        <w:t>ne bas</w:t>
      </w:r>
      <w:r w:rsidR="006A1590" w:rsidRPr="00970DDD">
        <w:rPr>
          <w:rFonts w:ascii="Arial" w:hAnsi="Arial" w:cs="Arial"/>
        </w:rPr>
        <w:t>e</w:t>
      </w:r>
      <w:r w:rsidR="00195DF4" w:rsidRPr="00970DDD">
        <w:rPr>
          <w:rFonts w:ascii="Arial" w:hAnsi="Arial" w:cs="Arial"/>
        </w:rPr>
        <w:t xml:space="preserve">. </w:t>
      </w:r>
      <w:r w:rsidR="00B93E71" w:rsidRPr="00970DDD">
        <w:rPr>
          <w:rFonts w:ascii="Arial" w:hAnsi="Arial" w:cs="Arial"/>
        </w:rPr>
        <w:t>Da</w:t>
      </w:r>
      <w:r w:rsidR="00D04B18" w:rsidRPr="00970DDD">
        <w:rPr>
          <w:rFonts w:ascii="Arial" w:hAnsi="Arial" w:cs="Arial"/>
        </w:rPr>
        <w:t>vis</w:t>
      </w:r>
      <w:r w:rsidR="00C30793" w:rsidRPr="00970DDD">
        <w:rPr>
          <w:rFonts w:ascii="Arial" w:hAnsi="Arial" w:cs="Arial"/>
        </w:rPr>
        <w:t xml:space="preserve"> (</w:t>
      </w:r>
      <w:r w:rsidR="00915671" w:rsidRPr="00970DDD">
        <w:rPr>
          <w:rFonts w:ascii="Arial" w:hAnsi="Arial" w:cs="Arial"/>
        </w:rPr>
        <w:t>2024</w:t>
      </w:r>
      <w:r w:rsidR="00E02EB0" w:rsidRPr="00970DDD">
        <w:rPr>
          <w:rFonts w:ascii="Arial" w:hAnsi="Arial" w:cs="Arial"/>
        </w:rPr>
        <w:t xml:space="preserve">) </w:t>
      </w:r>
      <w:r w:rsidR="008B2217" w:rsidRPr="00970DDD">
        <w:rPr>
          <w:rFonts w:ascii="Arial" w:hAnsi="Arial" w:cs="Arial"/>
        </w:rPr>
        <w:t>goes on</w:t>
      </w:r>
      <w:r w:rsidR="00CB4567" w:rsidRPr="00970DDD">
        <w:rPr>
          <w:rFonts w:ascii="Arial" w:hAnsi="Arial" w:cs="Arial"/>
        </w:rPr>
        <w:t xml:space="preserve"> to sug</w:t>
      </w:r>
      <w:r w:rsidR="00C948E3" w:rsidRPr="00970DDD">
        <w:rPr>
          <w:rFonts w:ascii="Arial" w:hAnsi="Arial" w:cs="Arial"/>
        </w:rPr>
        <w:t xml:space="preserve">gest that </w:t>
      </w:r>
      <w:r w:rsidR="00B4619B" w:rsidRPr="00970DDD">
        <w:rPr>
          <w:rFonts w:ascii="Arial" w:hAnsi="Arial" w:cs="Arial"/>
        </w:rPr>
        <w:t>up</w:t>
      </w:r>
      <w:r w:rsidR="00F254D4" w:rsidRPr="00970DDD">
        <w:rPr>
          <w:rFonts w:ascii="Arial" w:hAnsi="Arial" w:cs="Arial"/>
        </w:rPr>
        <w:t xml:space="preserve"> to </w:t>
      </w:r>
      <w:r w:rsidR="00920462" w:rsidRPr="00970DDD">
        <w:rPr>
          <w:rFonts w:ascii="Arial" w:hAnsi="Arial" w:cs="Arial"/>
        </w:rPr>
        <w:t>78</w:t>
      </w:r>
      <w:r w:rsidR="008A76A1" w:rsidRPr="00970DDD">
        <w:rPr>
          <w:rFonts w:ascii="Arial" w:hAnsi="Arial" w:cs="Arial"/>
        </w:rPr>
        <w:t xml:space="preserve">% </w:t>
      </w:r>
      <w:r w:rsidR="001E62B7" w:rsidRPr="00970DDD">
        <w:rPr>
          <w:rFonts w:ascii="Arial" w:hAnsi="Arial" w:cs="Arial"/>
        </w:rPr>
        <w:t xml:space="preserve">of </w:t>
      </w:r>
      <w:r w:rsidR="007344CA" w:rsidRPr="00970DDD">
        <w:rPr>
          <w:rFonts w:ascii="Arial" w:hAnsi="Arial" w:cs="Arial"/>
        </w:rPr>
        <w:t>advertisement s</w:t>
      </w:r>
      <w:r w:rsidR="000600F0" w:rsidRPr="00970DDD">
        <w:rPr>
          <w:rFonts w:ascii="Arial" w:hAnsi="Arial" w:cs="Arial"/>
        </w:rPr>
        <w:t xml:space="preserve">pend </w:t>
      </w:r>
      <w:r w:rsidR="00CA7B71" w:rsidRPr="00970DDD">
        <w:rPr>
          <w:rFonts w:ascii="Arial" w:hAnsi="Arial" w:cs="Arial"/>
        </w:rPr>
        <w:t>was o</w:t>
      </w:r>
      <w:r w:rsidR="00A43AFE" w:rsidRPr="00970DDD">
        <w:rPr>
          <w:rFonts w:ascii="Arial" w:hAnsi="Arial" w:cs="Arial"/>
        </w:rPr>
        <w:t>n onl</w:t>
      </w:r>
      <w:r w:rsidR="009D75B1" w:rsidRPr="00970DDD">
        <w:rPr>
          <w:rFonts w:ascii="Arial" w:hAnsi="Arial" w:cs="Arial"/>
        </w:rPr>
        <w:t>ine form</w:t>
      </w:r>
      <w:r w:rsidR="00994517" w:rsidRPr="00970DDD">
        <w:rPr>
          <w:rFonts w:ascii="Arial" w:hAnsi="Arial" w:cs="Arial"/>
        </w:rPr>
        <w:t>at</w:t>
      </w:r>
      <w:r w:rsidR="006E4256" w:rsidRPr="00970DDD">
        <w:rPr>
          <w:rFonts w:ascii="Arial" w:hAnsi="Arial" w:cs="Arial"/>
        </w:rPr>
        <w:t xml:space="preserve"> </w:t>
      </w:r>
      <w:r w:rsidR="00A14D43" w:rsidRPr="00970DDD">
        <w:rPr>
          <w:rFonts w:ascii="Arial" w:hAnsi="Arial" w:cs="Arial"/>
        </w:rPr>
        <w:t xml:space="preserve">in </w:t>
      </w:r>
      <w:r w:rsidR="002C213C" w:rsidRPr="00970DDD">
        <w:rPr>
          <w:rFonts w:ascii="Arial" w:hAnsi="Arial" w:cs="Arial"/>
        </w:rPr>
        <w:t>2023</w:t>
      </w:r>
      <w:r w:rsidR="0099162F" w:rsidRPr="00970DDD">
        <w:rPr>
          <w:rFonts w:ascii="Arial" w:hAnsi="Arial" w:cs="Arial"/>
        </w:rPr>
        <w:t xml:space="preserve"> </w:t>
      </w:r>
      <w:r w:rsidR="0049293B" w:rsidRPr="00970DDD">
        <w:rPr>
          <w:rFonts w:ascii="Arial" w:hAnsi="Arial" w:cs="Arial"/>
        </w:rPr>
        <w:t>with</w:t>
      </w:r>
      <w:r w:rsidR="00884DED" w:rsidRPr="00970DDD">
        <w:rPr>
          <w:rFonts w:ascii="Arial" w:hAnsi="Arial" w:cs="Arial"/>
        </w:rPr>
        <w:t xml:space="preserve"> the s</w:t>
      </w:r>
      <w:r w:rsidR="004F1D2B" w:rsidRPr="00970DDD">
        <w:rPr>
          <w:rFonts w:ascii="Arial" w:hAnsi="Arial" w:cs="Arial"/>
        </w:rPr>
        <w:t xml:space="preserve">pend </w:t>
      </w:r>
      <w:r w:rsidR="005715B8" w:rsidRPr="00970DDD">
        <w:rPr>
          <w:rFonts w:ascii="Arial" w:hAnsi="Arial" w:cs="Arial"/>
        </w:rPr>
        <w:t>bein</w:t>
      </w:r>
      <w:r w:rsidR="006356E2" w:rsidRPr="00970DDD">
        <w:rPr>
          <w:rFonts w:ascii="Arial" w:hAnsi="Arial" w:cs="Arial"/>
        </w:rPr>
        <w:t xml:space="preserve">g </w:t>
      </w:r>
      <w:r w:rsidR="00757062" w:rsidRPr="00970DDD">
        <w:rPr>
          <w:rFonts w:ascii="Arial" w:hAnsi="Arial" w:cs="Arial"/>
        </w:rPr>
        <w:t>£</w:t>
      </w:r>
      <w:r w:rsidR="00685625" w:rsidRPr="00970DDD">
        <w:rPr>
          <w:rFonts w:ascii="Arial" w:hAnsi="Arial" w:cs="Arial"/>
        </w:rPr>
        <w:t>28</w:t>
      </w:r>
      <w:r w:rsidR="000803B3" w:rsidRPr="00970DDD">
        <w:rPr>
          <w:rFonts w:ascii="Arial" w:hAnsi="Arial" w:cs="Arial"/>
        </w:rPr>
        <w:t>.7</w:t>
      </w:r>
      <w:r w:rsidR="00206206" w:rsidRPr="00970DDD">
        <w:rPr>
          <w:rFonts w:ascii="Arial" w:hAnsi="Arial" w:cs="Arial"/>
        </w:rPr>
        <w:t xml:space="preserve">bn </w:t>
      </w:r>
      <w:r w:rsidR="00A2074A" w:rsidRPr="00970DDD">
        <w:rPr>
          <w:rFonts w:ascii="Arial" w:hAnsi="Arial" w:cs="Arial"/>
        </w:rPr>
        <w:t xml:space="preserve">on the </w:t>
      </w:r>
      <w:r w:rsidR="005B15CA" w:rsidRPr="00970DDD">
        <w:rPr>
          <w:rFonts w:ascii="Arial" w:hAnsi="Arial" w:cs="Arial"/>
        </w:rPr>
        <w:t>format</w:t>
      </w:r>
      <w:r w:rsidR="00B66B6E" w:rsidRPr="00970DDD">
        <w:rPr>
          <w:rFonts w:ascii="Arial" w:hAnsi="Arial" w:cs="Arial"/>
        </w:rPr>
        <w:t xml:space="preserve">. </w:t>
      </w:r>
      <w:r w:rsidR="00E358C7" w:rsidRPr="00970DDD">
        <w:rPr>
          <w:rFonts w:ascii="Arial" w:hAnsi="Arial" w:cs="Arial"/>
        </w:rPr>
        <w:t xml:space="preserve">With the </w:t>
      </w:r>
      <w:r w:rsidR="0038503C" w:rsidRPr="00970DDD">
        <w:rPr>
          <w:rFonts w:ascii="Arial" w:hAnsi="Arial" w:cs="Arial"/>
        </w:rPr>
        <w:t xml:space="preserve">rise </w:t>
      </w:r>
      <w:r w:rsidR="00C74EE4" w:rsidRPr="00970DDD">
        <w:rPr>
          <w:rFonts w:ascii="Arial" w:hAnsi="Arial" w:cs="Arial"/>
        </w:rPr>
        <w:t>i</w:t>
      </w:r>
      <w:r w:rsidR="00014152" w:rsidRPr="00970DDD">
        <w:rPr>
          <w:rFonts w:ascii="Arial" w:hAnsi="Arial" w:cs="Arial"/>
        </w:rPr>
        <w:t>n</w:t>
      </w:r>
      <w:r w:rsidR="00C74EE4" w:rsidRPr="00970DDD">
        <w:rPr>
          <w:rFonts w:ascii="Arial" w:hAnsi="Arial" w:cs="Arial"/>
        </w:rPr>
        <w:t xml:space="preserve"> social</w:t>
      </w:r>
      <w:r w:rsidR="008A7D16" w:rsidRPr="00970DDD">
        <w:rPr>
          <w:rFonts w:ascii="Arial" w:hAnsi="Arial" w:cs="Arial"/>
        </w:rPr>
        <w:t xml:space="preserve"> med</w:t>
      </w:r>
      <w:r w:rsidR="001B0934" w:rsidRPr="00970DDD">
        <w:rPr>
          <w:rFonts w:ascii="Arial" w:hAnsi="Arial" w:cs="Arial"/>
        </w:rPr>
        <w:t xml:space="preserve">ia and </w:t>
      </w:r>
      <w:r w:rsidR="00F24137" w:rsidRPr="00970DDD">
        <w:rPr>
          <w:rFonts w:ascii="Arial" w:hAnsi="Arial" w:cs="Arial"/>
        </w:rPr>
        <w:t>intern</w:t>
      </w:r>
      <w:r w:rsidR="000B35AB" w:rsidRPr="00970DDD">
        <w:rPr>
          <w:rFonts w:ascii="Arial" w:hAnsi="Arial" w:cs="Arial"/>
        </w:rPr>
        <w:t>et pla</w:t>
      </w:r>
      <w:r w:rsidR="00CC72C2" w:rsidRPr="00970DDD">
        <w:rPr>
          <w:rFonts w:ascii="Arial" w:hAnsi="Arial" w:cs="Arial"/>
        </w:rPr>
        <w:t>tforms</w:t>
      </w:r>
      <w:r w:rsidR="007F3757" w:rsidRPr="00970DDD">
        <w:rPr>
          <w:rFonts w:ascii="Arial" w:hAnsi="Arial" w:cs="Arial"/>
        </w:rPr>
        <w:t xml:space="preserve"> </w:t>
      </w:r>
      <w:r w:rsidR="00607B03" w:rsidRPr="00970DDD">
        <w:rPr>
          <w:rFonts w:ascii="Arial" w:hAnsi="Arial" w:cs="Arial"/>
        </w:rPr>
        <w:t>bein</w:t>
      </w:r>
      <w:r w:rsidR="009A2A39" w:rsidRPr="00970DDD">
        <w:rPr>
          <w:rFonts w:ascii="Arial" w:hAnsi="Arial" w:cs="Arial"/>
        </w:rPr>
        <w:t xml:space="preserve">g </w:t>
      </w:r>
      <w:r w:rsidR="00C82812" w:rsidRPr="00970DDD">
        <w:rPr>
          <w:rFonts w:ascii="Arial" w:hAnsi="Arial" w:cs="Arial"/>
        </w:rPr>
        <w:t>more</w:t>
      </w:r>
      <w:r w:rsidR="001513B1" w:rsidRPr="00970DDD">
        <w:rPr>
          <w:rFonts w:ascii="Arial" w:hAnsi="Arial" w:cs="Arial"/>
        </w:rPr>
        <w:t xml:space="preserve"> a</w:t>
      </w:r>
      <w:r w:rsidR="000A4F7C" w:rsidRPr="00970DDD">
        <w:rPr>
          <w:rFonts w:ascii="Arial" w:hAnsi="Arial" w:cs="Arial"/>
        </w:rPr>
        <w:t>c</w:t>
      </w:r>
      <w:r w:rsidR="00D970B0" w:rsidRPr="00970DDD">
        <w:rPr>
          <w:rFonts w:ascii="Arial" w:hAnsi="Arial" w:cs="Arial"/>
        </w:rPr>
        <w:t xml:space="preserve">cessible </w:t>
      </w:r>
      <w:r w:rsidR="00CF22C0" w:rsidRPr="00970DDD">
        <w:rPr>
          <w:rFonts w:ascii="Arial" w:hAnsi="Arial" w:cs="Arial"/>
        </w:rPr>
        <w:t>compa</w:t>
      </w:r>
      <w:r w:rsidR="00764CAE" w:rsidRPr="00970DDD">
        <w:rPr>
          <w:rFonts w:ascii="Arial" w:hAnsi="Arial" w:cs="Arial"/>
        </w:rPr>
        <w:t xml:space="preserve">nies </w:t>
      </w:r>
      <w:r w:rsidR="0076455E" w:rsidRPr="00970DDD">
        <w:rPr>
          <w:rFonts w:ascii="Arial" w:hAnsi="Arial" w:cs="Arial"/>
        </w:rPr>
        <w:t xml:space="preserve">are </w:t>
      </w:r>
      <w:r w:rsidR="00B9314E" w:rsidRPr="00970DDD">
        <w:rPr>
          <w:rFonts w:ascii="Arial" w:hAnsi="Arial" w:cs="Arial"/>
        </w:rPr>
        <w:t>incre</w:t>
      </w:r>
      <w:r w:rsidR="00053EF9" w:rsidRPr="00970DDD">
        <w:rPr>
          <w:rFonts w:ascii="Arial" w:hAnsi="Arial" w:cs="Arial"/>
        </w:rPr>
        <w:t>asingly re</w:t>
      </w:r>
      <w:r w:rsidR="002D2FD1" w:rsidRPr="00970DDD">
        <w:rPr>
          <w:rFonts w:ascii="Arial" w:hAnsi="Arial" w:cs="Arial"/>
        </w:rPr>
        <w:t xml:space="preserve">quired </w:t>
      </w:r>
      <w:r w:rsidR="00C328E8" w:rsidRPr="00970DDD">
        <w:rPr>
          <w:rFonts w:ascii="Arial" w:hAnsi="Arial" w:cs="Arial"/>
        </w:rPr>
        <w:t xml:space="preserve">to </w:t>
      </w:r>
      <w:r w:rsidR="00EC75E0" w:rsidRPr="00970DDD">
        <w:rPr>
          <w:rFonts w:ascii="Arial" w:hAnsi="Arial" w:cs="Arial"/>
        </w:rPr>
        <w:t xml:space="preserve">use </w:t>
      </w:r>
      <w:r w:rsidR="00435875" w:rsidRPr="00970DDD">
        <w:rPr>
          <w:rFonts w:ascii="Arial" w:hAnsi="Arial" w:cs="Arial"/>
        </w:rPr>
        <w:t>thes</w:t>
      </w:r>
      <w:r w:rsidR="00235C53" w:rsidRPr="00970DDD">
        <w:rPr>
          <w:rFonts w:ascii="Arial" w:hAnsi="Arial" w:cs="Arial"/>
        </w:rPr>
        <w:t>e plat</w:t>
      </w:r>
      <w:r w:rsidR="007C4922" w:rsidRPr="00970DDD">
        <w:rPr>
          <w:rFonts w:ascii="Arial" w:hAnsi="Arial" w:cs="Arial"/>
        </w:rPr>
        <w:t xml:space="preserve">forms </w:t>
      </w:r>
      <w:r w:rsidR="002B104A" w:rsidRPr="00970DDD">
        <w:rPr>
          <w:rFonts w:ascii="Arial" w:hAnsi="Arial" w:cs="Arial"/>
        </w:rPr>
        <w:t>in thei</w:t>
      </w:r>
      <w:r w:rsidR="00AA4A62" w:rsidRPr="00970DDD">
        <w:rPr>
          <w:rFonts w:ascii="Arial" w:hAnsi="Arial" w:cs="Arial"/>
        </w:rPr>
        <w:t xml:space="preserve">r </w:t>
      </w:r>
      <w:r w:rsidR="00402B00" w:rsidRPr="00970DDD">
        <w:rPr>
          <w:rFonts w:ascii="Arial" w:hAnsi="Arial" w:cs="Arial"/>
        </w:rPr>
        <w:t xml:space="preserve">marketing </w:t>
      </w:r>
      <w:r w:rsidR="00B65A1A" w:rsidRPr="00970DDD">
        <w:rPr>
          <w:rFonts w:ascii="Arial" w:hAnsi="Arial" w:cs="Arial"/>
        </w:rPr>
        <w:t xml:space="preserve">strategy to </w:t>
      </w:r>
      <w:r w:rsidR="002E7DED" w:rsidRPr="00970DDD">
        <w:rPr>
          <w:rFonts w:ascii="Arial" w:hAnsi="Arial" w:cs="Arial"/>
        </w:rPr>
        <w:t>ensu</w:t>
      </w:r>
      <w:r w:rsidR="00A73598" w:rsidRPr="00970DDD">
        <w:rPr>
          <w:rFonts w:ascii="Arial" w:hAnsi="Arial" w:cs="Arial"/>
        </w:rPr>
        <w:t>re the</w:t>
      </w:r>
      <w:r w:rsidR="00B541A4" w:rsidRPr="00970DDD">
        <w:rPr>
          <w:rFonts w:ascii="Arial" w:hAnsi="Arial" w:cs="Arial"/>
        </w:rPr>
        <w:t>y</w:t>
      </w:r>
      <w:r w:rsidR="00A73598" w:rsidRPr="00970DDD">
        <w:rPr>
          <w:rFonts w:ascii="Arial" w:hAnsi="Arial" w:cs="Arial"/>
        </w:rPr>
        <w:t xml:space="preserve"> </w:t>
      </w:r>
      <w:r w:rsidR="00F50F38" w:rsidRPr="00970DDD">
        <w:rPr>
          <w:rFonts w:ascii="Arial" w:hAnsi="Arial" w:cs="Arial"/>
        </w:rPr>
        <w:t xml:space="preserve">target </w:t>
      </w:r>
      <w:r w:rsidR="00C01893" w:rsidRPr="00970DDD">
        <w:rPr>
          <w:rFonts w:ascii="Arial" w:hAnsi="Arial" w:cs="Arial"/>
        </w:rPr>
        <w:t xml:space="preserve">the </w:t>
      </w:r>
      <w:r w:rsidR="00630CA4" w:rsidRPr="00970DDD">
        <w:rPr>
          <w:rFonts w:ascii="Arial" w:hAnsi="Arial" w:cs="Arial"/>
        </w:rPr>
        <w:t xml:space="preserve">correct </w:t>
      </w:r>
      <w:r w:rsidR="000F70BD" w:rsidRPr="00970DDD">
        <w:rPr>
          <w:rFonts w:ascii="Arial" w:hAnsi="Arial" w:cs="Arial"/>
        </w:rPr>
        <w:t>ma</w:t>
      </w:r>
      <w:r w:rsidR="00D368BC" w:rsidRPr="00970DDD">
        <w:rPr>
          <w:rFonts w:ascii="Arial" w:hAnsi="Arial" w:cs="Arial"/>
        </w:rPr>
        <w:t>r</w:t>
      </w:r>
      <w:r w:rsidR="001772FA" w:rsidRPr="00970DDD">
        <w:rPr>
          <w:rFonts w:ascii="Arial" w:hAnsi="Arial" w:cs="Arial"/>
        </w:rPr>
        <w:t xml:space="preserve">kets </w:t>
      </w:r>
      <w:r w:rsidR="0081107B" w:rsidRPr="00970DDD">
        <w:rPr>
          <w:rFonts w:ascii="Arial" w:hAnsi="Arial" w:cs="Arial"/>
        </w:rPr>
        <w:t>in t</w:t>
      </w:r>
      <w:r w:rsidR="00361A41" w:rsidRPr="00970DDD">
        <w:rPr>
          <w:rFonts w:ascii="Arial" w:hAnsi="Arial" w:cs="Arial"/>
        </w:rPr>
        <w:t xml:space="preserve">heir </w:t>
      </w:r>
      <w:r w:rsidR="006E785D" w:rsidRPr="00970DDD">
        <w:rPr>
          <w:rFonts w:ascii="Arial" w:hAnsi="Arial" w:cs="Arial"/>
        </w:rPr>
        <w:t xml:space="preserve">overall </w:t>
      </w:r>
      <w:r w:rsidR="00BF527E" w:rsidRPr="00970DDD">
        <w:rPr>
          <w:rFonts w:ascii="Arial" w:hAnsi="Arial" w:cs="Arial"/>
        </w:rPr>
        <w:t>goa</w:t>
      </w:r>
      <w:r w:rsidR="00B45B51" w:rsidRPr="00970DDD">
        <w:rPr>
          <w:rFonts w:ascii="Arial" w:hAnsi="Arial" w:cs="Arial"/>
        </w:rPr>
        <w:t xml:space="preserve">l. </w:t>
      </w:r>
      <w:r w:rsidR="00AD3F75" w:rsidRPr="00970DDD">
        <w:rPr>
          <w:rFonts w:ascii="Arial" w:hAnsi="Arial" w:cs="Arial"/>
        </w:rPr>
        <w:t xml:space="preserve">From an early digital </w:t>
      </w:r>
      <w:r w:rsidR="003D3C0F" w:rsidRPr="00970DDD">
        <w:rPr>
          <w:rFonts w:ascii="Arial" w:hAnsi="Arial" w:cs="Arial"/>
        </w:rPr>
        <w:t>age,</w:t>
      </w:r>
      <w:r w:rsidR="00AD3F75" w:rsidRPr="00970DDD">
        <w:rPr>
          <w:rFonts w:ascii="Arial" w:hAnsi="Arial" w:cs="Arial"/>
        </w:rPr>
        <w:t xml:space="preserve"> the emphasis on marketing online has been high </w:t>
      </w:r>
      <w:r w:rsidR="009C4C78" w:rsidRPr="00970DDD">
        <w:rPr>
          <w:rFonts w:ascii="Arial" w:hAnsi="Arial" w:cs="Arial"/>
        </w:rPr>
        <w:t>C</w:t>
      </w:r>
      <w:r w:rsidR="00842DF2" w:rsidRPr="00970DDD">
        <w:rPr>
          <w:rFonts w:ascii="Arial" w:hAnsi="Arial" w:cs="Arial"/>
        </w:rPr>
        <w:t>h</w:t>
      </w:r>
      <w:r w:rsidR="00397EE3" w:rsidRPr="00970DDD">
        <w:rPr>
          <w:rFonts w:ascii="Arial" w:hAnsi="Arial" w:cs="Arial"/>
        </w:rPr>
        <w:t>apm</w:t>
      </w:r>
      <w:r w:rsidR="00C400AB" w:rsidRPr="00970DDD">
        <w:rPr>
          <w:rFonts w:ascii="Arial" w:hAnsi="Arial" w:cs="Arial"/>
        </w:rPr>
        <w:t xml:space="preserve">an </w:t>
      </w:r>
      <w:r w:rsidR="00D62546" w:rsidRPr="00970DDD">
        <w:rPr>
          <w:rFonts w:ascii="Arial" w:hAnsi="Arial" w:cs="Arial"/>
        </w:rPr>
        <w:t>(2</w:t>
      </w:r>
      <w:r w:rsidR="003F45A3" w:rsidRPr="00970DDD">
        <w:rPr>
          <w:rFonts w:ascii="Arial" w:hAnsi="Arial" w:cs="Arial"/>
        </w:rPr>
        <w:t>01</w:t>
      </w:r>
      <w:r w:rsidR="001C45C1" w:rsidRPr="00970DDD">
        <w:rPr>
          <w:rFonts w:ascii="Arial" w:hAnsi="Arial" w:cs="Arial"/>
        </w:rPr>
        <w:t xml:space="preserve">2) </w:t>
      </w:r>
      <w:r w:rsidR="005C7D69" w:rsidRPr="00970DDD">
        <w:rPr>
          <w:rFonts w:ascii="Arial" w:hAnsi="Arial" w:cs="Arial"/>
        </w:rPr>
        <w:t xml:space="preserve">suggested </w:t>
      </w:r>
      <w:r w:rsidR="00963579" w:rsidRPr="00970DDD">
        <w:rPr>
          <w:rFonts w:ascii="Arial" w:hAnsi="Arial" w:cs="Arial"/>
        </w:rPr>
        <w:t>tha</w:t>
      </w:r>
      <w:r w:rsidR="008F40F4" w:rsidRPr="00970DDD">
        <w:rPr>
          <w:rFonts w:ascii="Arial" w:hAnsi="Arial" w:cs="Arial"/>
        </w:rPr>
        <w:t xml:space="preserve">t </w:t>
      </w:r>
      <w:r w:rsidR="00C42141" w:rsidRPr="00970DDD">
        <w:rPr>
          <w:rFonts w:ascii="Arial" w:hAnsi="Arial" w:cs="Arial"/>
        </w:rPr>
        <w:t>when l</w:t>
      </w:r>
      <w:r w:rsidR="00887D8A" w:rsidRPr="00970DDD">
        <w:rPr>
          <w:rFonts w:ascii="Arial" w:hAnsi="Arial" w:cs="Arial"/>
        </w:rPr>
        <w:t>ooking a</w:t>
      </w:r>
      <w:r w:rsidR="003409C7" w:rsidRPr="00970DDD">
        <w:rPr>
          <w:rFonts w:ascii="Arial" w:hAnsi="Arial" w:cs="Arial"/>
        </w:rPr>
        <w:t xml:space="preserve">t </w:t>
      </w:r>
      <w:r w:rsidR="006A6879" w:rsidRPr="00970DDD">
        <w:rPr>
          <w:rFonts w:ascii="Arial" w:hAnsi="Arial" w:cs="Arial"/>
        </w:rPr>
        <w:t xml:space="preserve">marketing online </w:t>
      </w:r>
      <w:r w:rsidR="006C5C60" w:rsidRPr="00970DDD">
        <w:rPr>
          <w:rFonts w:ascii="Arial" w:hAnsi="Arial" w:cs="Arial"/>
        </w:rPr>
        <w:t>it’s</w:t>
      </w:r>
      <w:r w:rsidR="006A6879" w:rsidRPr="00970DDD">
        <w:rPr>
          <w:rFonts w:ascii="Arial" w:hAnsi="Arial" w:cs="Arial"/>
        </w:rPr>
        <w:t xml:space="preserve"> not a </w:t>
      </w:r>
      <w:r w:rsidR="002C3774" w:rsidRPr="00970DDD">
        <w:rPr>
          <w:rFonts w:ascii="Arial" w:hAnsi="Arial" w:cs="Arial"/>
        </w:rPr>
        <w:t xml:space="preserve">choice but more of a </w:t>
      </w:r>
      <w:r w:rsidR="00A15E09" w:rsidRPr="00970DDD">
        <w:rPr>
          <w:rFonts w:ascii="Arial" w:hAnsi="Arial" w:cs="Arial"/>
        </w:rPr>
        <w:t>necessary</w:t>
      </w:r>
      <w:r w:rsidR="00AA64A2" w:rsidRPr="00970DDD">
        <w:rPr>
          <w:rFonts w:ascii="Arial" w:hAnsi="Arial" w:cs="Arial"/>
        </w:rPr>
        <w:t xml:space="preserve">. </w:t>
      </w:r>
    </w:p>
    <w:p w14:paraId="177D505A" w14:textId="638AC1D8" w:rsidR="00AD3F75" w:rsidRPr="00970DDD" w:rsidRDefault="00F80504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We Are Social and Meltwater (2024) reports a drastic </w:t>
      </w:r>
      <w:r w:rsidR="00024CB1" w:rsidRPr="00970DDD">
        <w:rPr>
          <w:rFonts w:ascii="Arial" w:hAnsi="Arial" w:cs="Arial"/>
        </w:rPr>
        <w:t xml:space="preserve">increase in social media users in the UK with </w:t>
      </w:r>
      <w:r w:rsidR="002714A8" w:rsidRPr="00970DDD">
        <w:rPr>
          <w:rFonts w:ascii="Arial" w:hAnsi="Arial" w:cs="Arial"/>
        </w:rPr>
        <w:t xml:space="preserve">the total amount of user being close to </w:t>
      </w:r>
      <w:r w:rsidR="00A43EEA" w:rsidRPr="00970DDD">
        <w:rPr>
          <w:rFonts w:ascii="Arial" w:hAnsi="Arial" w:cs="Arial"/>
        </w:rPr>
        <w:t xml:space="preserve">fifty-six million. </w:t>
      </w:r>
      <w:r w:rsidR="00A068AB" w:rsidRPr="00970DDD">
        <w:rPr>
          <w:rFonts w:ascii="Arial" w:hAnsi="Arial" w:cs="Arial"/>
        </w:rPr>
        <w:t xml:space="preserve">Social media has been the chosen </w:t>
      </w:r>
      <w:r w:rsidR="003D3C0F" w:rsidRPr="00970DDD">
        <w:rPr>
          <w:rFonts w:ascii="Arial" w:hAnsi="Arial" w:cs="Arial"/>
        </w:rPr>
        <w:t>method of online marketing as it not only creates a</w:t>
      </w:r>
      <w:r w:rsidR="00877433" w:rsidRPr="00970DDD">
        <w:rPr>
          <w:rFonts w:ascii="Arial" w:hAnsi="Arial" w:cs="Arial"/>
        </w:rPr>
        <w:t xml:space="preserve"> platform for companies to </w:t>
      </w:r>
      <w:r w:rsidR="00FD611D" w:rsidRPr="00970DDD">
        <w:rPr>
          <w:rFonts w:ascii="Arial" w:hAnsi="Arial" w:cs="Arial"/>
        </w:rPr>
        <w:t>a</w:t>
      </w:r>
      <w:r w:rsidR="00D043A7" w:rsidRPr="00970DDD">
        <w:rPr>
          <w:rFonts w:ascii="Arial" w:hAnsi="Arial" w:cs="Arial"/>
        </w:rPr>
        <w:t xml:space="preserve">djust their </w:t>
      </w:r>
      <w:r w:rsidR="00EC0495" w:rsidRPr="00970DDD">
        <w:rPr>
          <w:rFonts w:ascii="Arial" w:hAnsi="Arial" w:cs="Arial"/>
        </w:rPr>
        <w:t>narrative</w:t>
      </w:r>
      <w:r w:rsidR="00A65F4A" w:rsidRPr="00970DDD">
        <w:rPr>
          <w:rFonts w:ascii="Arial" w:hAnsi="Arial" w:cs="Arial"/>
        </w:rPr>
        <w:t xml:space="preserve"> to suit the </w:t>
      </w:r>
      <w:r w:rsidR="00725EBE" w:rsidRPr="00970DDD">
        <w:rPr>
          <w:rFonts w:ascii="Arial" w:hAnsi="Arial" w:cs="Arial"/>
        </w:rPr>
        <w:t xml:space="preserve">intended audience but also </w:t>
      </w:r>
      <w:r w:rsidR="00FD0274" w:rsidRPr="00970DDD">
        <w:rPr>
          <w:rFonts w:ascii="Arial" w:hAnsi="Arial" w:cs="Arial"/>
        </w:rPr>
        <w:t>allows companies to segment</w:t>
      </w:r>
      <w:r w:rsidR="009A5A47" w:rsidRPr="00970DDD">
        <w:rPr>
          <w:rFonts w:ascii="Arial" w:hAnsi="Arial" w:cs="Arial"/>
        </w:rPr>
        <w:t xml:space="preserve"> the</w:t>
      </w:r>
      <w:r w:rsidR="00FD0274" w:rsidRPr="00970DDD">
        <w:rPr>
          <w:rFonts w:ascii="Arial" w:hAnsi="Arial" w:cs="Arial"/>
        </w:rPr>
        <w:t xml:space="preserve"> </w:t>
      </w:r>
      <w:r w:rsidR="00C60CE2" w:rsidRPr="00970DDD">
        <w:rPr>
          <w:rFonts w:ascii="Arial" w:hAnsi="Arial" w:cs="Arial"/>
        </w:rPr>
        <w:t xml:space="preserve">market by </w:t>
      </w:r>
      <w:r w:rsidR="00701118" w:rsidRPr="00970DDD">
        <w:rPr>
          <w:rFonts w:ascii="Arial" w:hAnsi="Arial" w:cs="Arial"/>
        </w:rPr>
        <w:t xml:space="preserve">choosing what consumers </w:t>
      </w:r>
      <w:r w:rsidR="00EC0495" w:rsidRPr="00970DDD">
        <w:rPr>
          <w:rFonts w:ascii="Arial" w:hAnsi="Arial" w:cs="Arial"/>
        </w:rPr>
        <w:t xml:space="preserve">and demographics </w:t>
      </w:r>
      <w:r w:rsidR="00EC0495" w:rsidRPr="00970DDD">
        <w:rPr>
          <w:rFonts w:ascii="Arial" w:hAnsi="Arial" w:cs="Arial"/>
        </w:rPr>
        <w:lastRenderedPageBreak/>
        <w:t xml:space="preserve">they target. </w:t>
      </w:r>
      <w:r w:rsidR="00E64F89" w:rsidRPr="00970DDD">
        <w:rPr>
          <w:rFonts w:ascii="Arial" w:hAnsi="Arial" w:cs="Arial"/>
        </w:rPr>
        <w:t xml:space="preserve">Jeswani (2023) affirms this by </w:t>
      </w:r>
      <w:r w:rsidR="008D45DA" w:rsidRPr="00970DDD">
        <w:rPr>
          <w:rFonts w:ascii="Arial" w:hAnsi="Arial" w:cs="Arial"/>
        </w:rPr>
        <w:t xml:space="preserve">going on to say that </w:t>
      </w:r>
      <w:r w:rsidR="00EA4A19" w:rsidRPr="00970DDD">
        <w:rPr>
          <w:rFonts w:ascii="Arial" w:hAnsi="Arial" w:cs="Arial"/>
        </w:rPr>
        <w:t xml:space="preserve">companies when using social media as a marketing tool compared to more traditional marketing efforts can </w:t>
      </w:r>
      <w:r w:rsidR="00AE4961" w:rsidRPr="00970DDD">
        <w:rPr>
          <w:rFonts w:ascii="Arial" w:hAnsi="Arial" w:cs="Arial"/>
        </w:rPr>
        <w:t xml:space="preserve">target vast audiences, </w:t>
      </w:r>
      <w:r w:rsidR="004B3766" w:rsidRPr="00970DDD">
        <w:rPr>
          <w:rFonts w:ascii="Arial" w:hAnsi="Arial" w:cs="Arial"/>
        </w:rPr>
        <w:t xml:space="preserve">create dynamic </w:t>
      </w:r>
      <w:r w:rsidR="00435C06" w:rsidRPr="00970DDD">
        <w:rPr>
          <w:rFonts w:ascii="Arial" w:hAnsi="Arial" w:cs="Arial"/>
        </w:rPr>
        <w:t xml:space="preserve">relationships </w:t>
      </w:r>
      <w:r w:rsidR="0014489C" w:rsidRPr="00970DDD">
        <w:rPr>
          <w:rFonts w:ascii="Arial" w:hAnsi="Arial" w:cs="Arial"/>
        </w:rPr>
        <w:t xml:space="preserve">and </w:t>
      </w:r>
      <w:r w:rsidR="009F7880" w:rsidRPr="00970DDD">
        <w:rPr>
          <w:rFonts w:ascii="Arial" w:hAnsi="Arial" w:cs="Arial"/>
        </w:rPr>
        <w:t>direct communications be</w:t>
      </w:r>
      <w:r w:rsidR="006F43C9" w:rsidRPr="00970DDD">
        <w:rPr>
          <w:rFonts w:ascii="Arial" w:hAnsi="Arial" w:cs="Arial"/>
        </w:rPr>
        <w:t xml:space="preserve">tween </w:t>
      </w:r>
      <w:r w:rsidR="00EE6638" w:rsidRPr="00970DDD">
        <w:rPr>
          <w:rFonts w:ascii="Arial" w:hAnsi="Arial" w:cs="Arial"/>
        </w:rPr>
        <w:t>con</w:t>
      </w:r>
      <w:r w:rsidR="00D709A2" w:rsidRPr="00970DDD">
        <w:rPr>
          <w:rFonts w:ascii="Arial" w:hAnsi="Arial" w:cs="Arial"/>
        </w:rPr>
        <w:t xml:space="preserve">sumers and companies. </w:t>
      </w:r>
    </w:p>
    <w:p w14:paraId="45C029AB" w14:textId="04DB60C4" w:rsidR="00C62FDB" w:rsidRPr="00970DDD" w:rsidRDefault="00FC6758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>With the use of social media on the rise</w:t>
      </w:r>
      <w:r w:rsidR="00AB100A" w:rsidRPr="00970DDD">
        <w:rPr>
          <w:rFonts w:ascii="Arial" w:hAnsi="Arial" w:cs="Arial"/>
        </w:rPr>
        <w:t>,</w:t>
      </w:r>
      <w:r w:rsidRPr="00970DDD">
        <w:rPr>
          <w:rFonts w:ascii="Arial" w:hAnsi="Arial" w:cs="Arial"/>
        </w:rPr>
        <w:t xml:space="preserve"> </w:t>
      </w:r>
      <w:r w:rsidR="002E4E24" w:rsidRPr="00970DDD">
        <w:rPr>
          <w:rFonts w:ascii="Arial" w:hAnsi="Arial" w:cs="Arial"/>
        </w:rPr>
        <w:t xml:space="preserve">consumers are reliant on social media posts to influence and review products and services offered by businesses, </w:t>
      </w:r>
      <w:proofErr w:type="spellStart"/>
      <w:r w:rsidR="00681D3F" w:rsidRPr="00970DDD">
        <w:rPr>
          <w:rFonts w:ascii="Arial" w:hAnsi="Arial" w:cs="Arial"/>
        </w:rPr>
        <w:t>Blazesk</w:t>
      </w:r>
      <w:proofErr w:type="spellEnd"/>
      <w:r w:rsidR="0046390D" w:rsidRPr="00970DDD">
        <w:rPr>
          <w:rFonts w:ascii="Arial" w:hAnsi="Arial" w:cs="Arial"/>
        </w:rPr>
        <w:t xml:space="preserve">, </w:t>
      </w:r>
      <w:r w:rsidR="00681D3F" w:rsidRPr="00970DDD">
        <w:rPr>
          <w:rFonts w:ascii="Arial" w:hAnsi="Arial" w:cs="Arial"/>
        </w:rPr>
        <w:t xml:space="preserve"> </w:t>
      </w:r>
      <w:proofErr w:type="spellStart"/>
      <w:r w:rsidR="00681D3F" w:rsidRPr="00970DDD">
        <w:rPr>
          <w:rFonts w:ascii="Arial" w:hAnsi="Arial" w:cs="Arial"/>
        </w:rPr>
        <w:t>Klimoska</w:t>
      </w:r>
      <w:proofErr w:type="spellEnd"/>
      <w:r w:rsidR="0046390D" w:rsidRPr="00970DDD">
        <w:rPr>
          <w:rFonts w:ascii="Arial" w:hAnsi="Arial" w:cs="Arial"/>
        </w:rPr>
        <w:t xml:space="preserve"> and </w:t>
      </w:r>
      <w:proofErr w:type="spellStart"/>
      <w:r w:rsidR="0046390D" w:rsidRPr="00970DDD">
        <w:rPr>
          <w:rFonts w:ascii="Arial" w:hAnsi="Arial" w:cs="Arial"/>
        </w:rPr>
        <w:t>Trajkov</w:t>
      </w:r>
      <w:proofErr w:type="spellEnd"/>
      <w:r w:rsidR="00681D3F" w:rsidRPr="00970DDD">
        <w:rPr>
          <w:rFonts w:ascii="Arial" w:hAnsi="Arial" w:cs="Arial"/>
        </w:rPr>
        <w:t xml:space="preserve"> (2024) </w:t>
      </w:r>
      <w:r w:rsidR="008A6E4D" w:rsidRPr="00970DDD">
        <w:rPr>
          <w:rFonts w:ascii="Arial" w:hAnsi="Arial" w:cs="Arial"/>
        </w:rPr>
        <w:t xml:space="preserve">agree that </w:t>
      </w:r>
      <w:r w:rsidR="002D4F8B" w:rsidRPr="00970DDD">
        <w:rPr>
          <w:rFonts w:ascii="Arial" w:hAnsi="Arial" w:cs="Arial"/>
        </w:rPr>
        <w:t xml:space="preserve">users of social media </w:t>
      </w:r>
      <w:r w:rsidR="003F3C88" w:rsidRPr="00970DDD">
        <w:rPr>
          <w:rFonts w:ascii="Arial" w:hAnsi="Arial" w:cs="Arial"/>
        </w:rPr>
        <w:t xml:space="preserve">are heavily impacted in their purchases through social media targeted </w:t>
      </w:r>
      <w:r w:rsidR="00860201" w:rsidRPr="00970DDD">
        <w:rPr>
          <w:rFonts w:ascii="Arial" w:hAnsi="Arial" w:cs="Arial"/>
        </w:rPr>
        <w:t xml:space="preserve">advertising, they then go on to suggest that </w:t>
      </w:r>
      <w:r w:rsidR="00077C5A" w:rsidRPr="00970DDD">
        <w:rPr>
          <w:rFonts w:ascii="Arial" w:hAnsi="Arial" w:cs="Arial"/>
        </w:rPr>
        <w:t xml:space="preserve">platforms such as </w:t>
      </w:r>
      <w:r w:rsidR="005A67E7" w:rsidRPr="00970DDD">
        <w:rPr>
          <w:rFonts w:ascii="Arial" w:hAnsi="Arial" w:cs="Arial"/>
        </w:rPr>
        <w:t>Facebook</w:t>
      </w:r>
      <w:r w:rsidR="00077C5A" w:rsidRPr="00970DDD">
        <w:rPr>
          <w:rFonts w:ascii="Arial" w:hAnsi="Arial" w:cs="Arial"/>
        </w:rPr>
        <w:t xml:space="preserve"> and Instagram</w:t>
      </w:r>
      <w:r w:rsidR="00DB2AC9" w:rsidRPr="00970DDD">
        <w:rPr>
          <w:rFonts w:ascii="Arial" w:hAnsi="Arial" w:cs="Arial"/>
        </w:rPr>
        <w:t xml:space="preserve"> are heavily used by marketers as they can </w:t>
      </w:r>
      <w:r w:rsidR="00FE2E3F" w:rsidRPr="00970DDD">
        <w:rPr>
          <w:rFonts w:ascii="Arial" w:hAnsi="Arial" w:cs="Arial"/>
        </w:rPr>
        <w:t xml:space="preserve">deliver targeted </w:t>
      </w:r>
      <w:r w:rsidR="00687D98" w:rsidRPr="00970DDD">
        <w:rPr>
          <w:rFonts w:ascii="Arial" w:hAnsi="Arial" w:cs="Arial"/>
        </w:rPr>
        <w:t xml:space="preserve">messages and </w:t>
      </w:r>
      <w:r w:rsidR="00305AB0" w:rsidRPr="00970DDD">
        <w:rPr>
          <w:rFonts w:ascii="Arial" w:hAnsi="Arial" w:cs="Arial"/>
        </w:rPr>
        <w:t xml:space="preserve">drive purchasing influence effectively. </w:t>
      </w:r>
      <w:r w:rsidR="000603D3" w:rsidRPr="00970DDD">
        <w:rPr>
          <w:rFonts w:ascii="Arial" w:hAnsi="Arial" w:cs="Arial"/>
        </w:rPr>
        <w:t xml:space="preserve">Kotler, Armstrong and Balasubramanian (2020) </w:t>
      </w:r>
      <w:r w:rsidR="002F380C" w:rsidRPr="00970DDD">
        <w:rPr>
          <w:rFonts w:ascii="Arial" w:hAnsi="Arial" w:cs="Arial"/>
        </w:rPr>
        <w:t xml:space="preserve">argues that although social media </w:t>
      </w:r>
      <w:r w:rsidR="005C762C" w:rsidRPr="00970DDD">
        <w:rPr>
          <w:rFonts w:ascii="Arial" w:hAnsi="Arial" w:cs="Arial"/>
        </w:rPr>
        <w:t>marketing conti</w:t>
      </w:r>
      <w:r w:rsidR="008964C6" w:rsidRPr="00970DDD">
        <w:rPr>
          <w:rFonts w:ascii="Arial" w:hAnsi="Arial" w:cs="Arial"/>
        </w:rPr>
        <w:t xml:space="preserve">nues to be relevant in the modern era of marketing </w:t>
      </w:r>
      <w:r w:rsidR="00F15F24" w:rsidRPr="00970DDD">
        <w:rPr>
          <w:rFonts w:ascii="Arial" w:hAnsi="Arial" w:cs="Arial"/>
        </w:rPr>
        <w:t xml:space="preserve">some effort should be </w:t>
      </w:r>
      <w:r w:rsidR="00040F30" w:rsidRPr="00970DDD">
        <w:rPr>
          <w:rFonts w:ascii="Arial" w:hAnsi="Arial" w:cs="Arial"/>
        </w:rPr>
        <w:t xml:space="preserve">taken to </w:t>
      </w:r>
      <w:r w:rsidR="004B3953" w:rsidRPr="00970DDD">
        <w:rPr>
          <w:rFonts w:ascii="Arial" w:hAnsi="Arial" w:cs="Arial"/>
        </w:rPr>
        <w:t xml:space="preserve">focus on traditional methods as this includes older generation that may not have access to social media. </w:t>
      </w:r>
    </w:p>
    <w:p w14:paraId="2C2560D4" w14:textId="523F8BF9" w:rsidR="00771B3A" w:rsidRPr="00970DDD" w:rsidRDefault="00771B3A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The use of social media can have a large impact of </w:t>
      </w:r>
      <w:r w:rsidR="00A15D99" w:rsidRPr="00970DDD">
        <w:rPr>
          <w:rFonts w:ascii="Arial" w:hAnsi="Arial" w:cs="Arial"/>
        </w:rPr>
        <w:t xml:space="preserve">engagement across the brands network, Quesenberry (2024) creates the ideology that through </w:t>
      </w:r>
      <w:r w:rsidR="00B61165" w:rsidRPr="00970DDD">
        <w:rPr>
          <w:rFonts w:ascii="Arial" w:hAnsi="Arial" w:cs="Arial"/>
        </w:rPr>
        <w:t xml:space="preserve">social media a band can create a tone that resonates with it demographic, this tone can </w:t>
      </w:r>
      <w:r w:rsidR="00427D85" w:rsidRPr="00970DDD">
        <w:rPr>
          <w:rFonts w:ascii="Arial" w:hAnsi="Arial" w:cs="Arial"/>
        </w:rPr>
        <w:t xml:space="preserve">create </w:t>
      </w:r>
      <w:r w:rsidR="006D7A72" w:rsidRPr="00970DDD">
        <w:rPr>
          <w:rFonts w:ascii="Arial" w:hAnsi="Arial" w:cs="Arial"/>
        </w:rPr>
        <w:t>engagement</w:t>
      </w:r>
      <w:r w:rsidR="00427D85" w:rsidRPr="00970DDD">
        <w:rPr>
          <w:rFonts w:ascii="Arial" w:hAnsi="Arial" w:cs="Arial"/>
        </w:rPr>
        <w:t xml:space="preserve"> and set </w:t>
      </w:r>
      <w:r w:rsidR="006D7A72" w:rsidRPr="00970DDD">
        <w:rPr>
          <w:rFonts w:ascii="Arial" w:hAnsi="Arial" w:cs="Arial"/>
        </w:rPr>
        <w:t>precedence</w:t>
      </w:r>
      <w:r w:rsidR="00427D85" w:rsidRPr="00970DDD">
        <w:rPr>
          <w:rFonts w:ascii="Arial" w:hAnsi="Arial" w:cs="Arial"/>
        </w:rPr>
        <w:t xml:space="preserve"> </w:t>
      </w:r>
      <w:r w:rsidR="006D7A72" w:rsidRPr="00970DDD">
        <w:rPr>
          <w:rFonts w:ascii="Arial" w:hAnsi="Arial" w:cs="Arial"/>
        </w:rPr>
        <w:t xml:space="preserve">to the market audience. </w:t>
      </w:r>
      <w:r w:rsidR="00232AD8" w:rsidRPr="00970DDD">
        <w:rPr>
          <w:rFonts w:ascii="Arial" w:hAnsi="Arial" w:cs="Arial"/>
        </w:rPr>
        <w:t xml:space="preserve">Dolan et Al </w:t>
      </w:r>
      <w:r w:rsidR="00390DF9" w:rsidRPr="00970DDD">
        <w:rPr>
          <w:rFonts w:ascii="Arial" w:hAnsi="Arial" w:cs="Arial"/>
        </w:rPr>
        <w:t xml:space="preserve">(2019) agrees that with the correct tone and rational post content engagement in social media </w:t>
      </w:r>
      <w:r w:rsidR="00F6128F" w:rsidRPr="00970DDD">
        <w:rPr>
          <w:rFonts w:ascii="Arial" w:hAnsi="Arial" w:cs="Arial"/>
        </w:rPr>
        <w:t xml:space="preserve">marketing is extremely heightened. </w:t>
      </w:r>
    </w:p>
    <w:p w14:paraId="487F9209" w14:textId="73B4B59F" w:rsidR="0046390D" w:rsidRPr="00970DDD" w:rsidRDefault="0071345C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In conclusion, marketing </w:t>
      </w:r>
      <w:r w:rsidR="00F97FA9" w:rsidRPr="00970DDD">
        <w:rPr>
          <w:rFonts w:ascii="Arial" w:hAnsi="Arial" w:cs="Arial"/>
        </w:rPr>
        <w:t>strategies are a fundamental role in</w:t>
      </w:r>
      <w:r w:rsidR="00496F08" w:rsidRPr="00970DDD">
        <w:rPr>
          <w:rFonts w:ascii="Arial" w:hAnsi="Arial" w:cs="Arial"/>
        </w:rPr>
        <w:t xml:space="preserve"> business </w:t>
      </w:r>
      <w:r w:rsidR="0056042A" w:rsidRPr="00970DDD">
        <w:rPr>
          <w:rFonts w:ascii="Arial" w:hAnsi="Arial" w:cs="Arial"/>
        </w:rPr>
        <w:t xml:space="preserve">and achieving organisational goals by bridging the gap between </w:t>
      </w:r>
      <w:r w:rsidR="00783AAB" w:rsidRPr="00970DDD">
        <w:rPr>
          <w:rFonts w:ascii="Arial" w:hAnsi="Arial" w:cs="Arial"/>
        </w:rPr>
        <w:t xml:space="preserve">customers and organisation. Through calculated planning and with the use of tools such as SWOT and PESTLE companies </w:t>
      </w:r>
      <w:r w:rsidR="006D4B41" w:rsidRPr="00970DDD">
        <w:rPr>
          <w:rFonts w:ascii="Arial" w:hAnsi="Arial" w:cs="Arial"/>
        </w:rPr>
        <w:t xml:space="preserve">can effectively </w:t>
      </w:r>
      <w:r w:rsidR="000B0B1A" w:rsidRPr="00970DDD">
        <w:rPr>
          <w:rFonts w:ascii="Arial" w:hAnsi="Arial" w:cs="Arial"/>
        </w:rPr>
        <w:t xml:space="preserve">analyse </w:t>
      </w:r>
      <w:r w:rsidR="006D4B41" w:rsidRPr="00970DDD">
        <w:rPr>
          <w:rFonts w:ascii="Arial" w:hAnsi="Arial" w:cs="Arial"/>
        </w:rPr>
        <w:t xml:space="preserve">the macro environments that effect </w:t>
      </w:r>
      <w:r w:rsidR="00A8268A" w:rsidRPr="00970DDD">
        <w:rPr>
          <w:rFonts w:ascii="Arial" w:hAnsi="Arial" w:cs="Arial"/>
        </w:rPr>
        <w:t xml:space="preserve">company advertisement. </w:t>
      </w:r>
      <w:r w:rsidR="00631EF8" w:rsidRPr="00970DDD">
        <w:rPr>
          <w:rFonts w:ascii="Arial" w:hAnsi="Arial" w:cs="Arial"/>
        </w:rPr>
        <w:t xml:space="preserve">With the use of </w:t>
      </w:r>
      <w:r w:rsidR="00426611" w:rsidRPr="00970DDD">
        <w:rPr>
          <w:rFonts w:ascii="Arial" w:hAnsi="Arial" w:cs="Arial"/>
        </w:rPr>
        <w:t>e</w:t>
      </w:r>
      <w:r w:rsidR="00631EF8" w:rsidRPr="00970DDD">
        <w:rPr>
          <w:rFonts w:ascii="Arial" w:hAnsi="Arial" w:cs="Arial"/>
        </w:rPr>
        <w:t xml:space="preserve">ffective </w:t>
      </w:r>
      <w:r w:rsidR="00EC5C01" w:rsidRPr="00970DDD">
        <w:rPr>
          <w:rFonts w:ascii="Arial" w:hAnsi="Arial" w:cs="Arial"/>
        </w:rPr>
        <w:t xml:space="preserve">strategies companies are delivering advertisement on </w:t>
      </w:r>
      <w:proofErr w:type="gramStart"/>
      <w:r w:rsidR="00EC5C01" w:rsidRPr="00970DDD">
        <w:rPr>
          <w:rFonts w:ascii="Arial" w:hAnsi="Arial" w:cs="Arial"/>
        </w:rPr>
        <w:t>internet based</w:t>
      </w:r>
      <w:proofErr w:type="gramEnd"/>
      <w:r w:rsidR="00EC5C01" w:rsidRPr="00970DDD">
        <w:rPr>
          <w:rFonts w:ascii="Arial" w:hAnsi="Arial" w:cs="Arial"/>
        </w:rPr>
        <w:t xml:space="preserve"> </w:t>
      </w:r>
      <w:r w:rsidR="00AC39B5" w:rsidRPr="00970DDD">
        <w:rPr>
          <w:rFonts w:ascii="Arial" w:hAnsi="Arial" w:cs="Arial"/>
        </w:rPr>
        <w:t xml:space="preserve">platforms as part of </w:t>
      </w:r>
      <w:proofErr w:type="gramStart"/>
      <w:r w:rsidR="00AC39B5" w:rsidRPr="00970DDD">
        <w:rPr>
          <w:rFonts w:ascii="Arial" w:hAnsi="Arial" w:cs="Arial"/>
        </w:rPr>
        <w:t>day to day</w:t>
      </w:r>
      <w:proofErr w:type="gramEnd"/>
      <w:r w:rsidR="00AC39B5" w:rsidRPr="00970DDD">
        <w:rPr>
          <w:rFonts w:ascii="Arial" w:hAnsi="Arial" w:cs="Arial"/>
        </w:rPr>
        <w:t xml:space="preserve"> campaigns. The digital age has </w:t>
      </w:r>
      <w:r w:rsidR="00AC5165" w:rsidRPr="00970DDD">
        <w:rPr>
          <w:rFonts w:ascii="Arial" w:hAnsi="Arial" w:cs="Arial"/>
        </w:rPr>
        <w:t xml:space="preserve">highlighted the importance of online and social media </w:t>
      </w:r>
      <w:r w:rsidR="00662D12" w:rsidRPr="00970DDD">
        <w:rPr>
          <w:rFonts w:ascii="Arial" w:hAnsi="Arial" w:cs="Arial"/>
        </w:rPr>
        <w:t xml:space="preserve">marketing, </w:t>
      </w:r>
      <w:r w:rsidR="00F63891" w:rsidRPr="00970DDD">
        <w:rPr>
          <w:rFonts w:ascii="Arial" w:hAnsi="Arial" w:cs="Arial"/>
        </w:rPr>
        <w:t xml:space="preserve">enabling </w:t>
      </w:r>
      <w:r w:rsidR="00E6439C" w:rsidRPr="00970DDD">
        <w:rPr>
          <w:rFonts w:ascii="Arial" w:hAnsi="Arial" w:cs="Arial"/>
        </w:rPr>
        <w:t xml:space="preserve">targeted and engaging communications between organisation and consumer. </w:t>
      </w:r>
      <w:r w:rsidR="00875A0E" w:rsidRPr="00970DDD">
        <w:rPr>
          <w:rFonts w:ascii="Arial" w:hAnsi="Arial" w:cs="Arial"/>
        </w:rPr>
        <w:t xml:space="preserve">However, organisations can remain relevant by </w:t>
      </w:r>
      <w:r w:rsidR="003A589A" w:rsidRPr="00970DDD">
        <w:rPr>
          <w:rFonts w:ascii="Arial" w:hAnsi="Arial" w:cs="Arial"/>
        </w:rPr>
        <w:t>using</w:t>
      </w:r>
      <w:r w:rsidR="00875A0E" w:rsidRPr="00970DDD">
        <w:rPr>
          <w:rFonts w:ascii="Arial" w:hAnsi="Arial" w:cs="Arial"/>
        </w:rPr>
        <w:t xml:space="preserve"> all available formats to advertise to mitigate </w:t>
      </w:r>
      <w:r w:rsidR="003A589A" w:rsidRPr="00970DDD">
        <w:rPr>
          <w:rFonts w:ascii="Arial" w:hAnsi="Arial" w:cs="Arial"/>
        </w:rPr>
        <w:t xml:space="preserve">creating a gap between both parties. </w:t>
      </w:r>
      <w:r w:rsidR="00692214" w:rsidRPr="00970DDD">
        <w:rPr>
          <w:rFonts w:ascii="Arial" w:hAnsi="Arial" w:cs="Arial"/>
        </w:rPr>
        <w:t xml:space="preserve">Overall, effective marketing remains a core factor in organisational success </w:t>
      </w:r>
      <w:r w:rsidR="00FC1951" w:rsidRPr="00970DDD">
        <w:rPr>
          <w:rFonts w:ascii="Arial" w:hAnsi="Arial" w:cs="Arial"/>
        </w:rPr>
        <w:t xml:space="preserve">and </w:t>
      </w:r>
      <w:proofErr w:type="gramStart"/>
      <w:r w:rsidR="00FC1951" w:rsidRPr="00970DDD">
        <w:rPr>
          <w:rFonts w:ascii="Arial" w:hAnsi="Arial" w:cs="Arial"/>
        </w:rPr>
        <w:t>long term</w:t>
      </w:r>
      <w:proofErr w:type="gramEnd"/>
      <w:r w:rsidR="00FC1951" w:rsidRPr="00970DDD">
        <w:rPr>
          <w:rFonts w:ascii="Arial" w:hAnsi="Arial" w:cs="Arial"/>
        </w:rPr>
        <w:t xml:space="preserve"> goal achievement. </w:t>
      </w:r>
    </w:p>
    <w:p w14:paraId="16D7AC20" w14:textId="02EA8FD3" w:rsidR="009A6CB2" w:rsidRPr="00970DDD" w:rsidRDefault="009A6CB2" w:rsidP="00970DDD">
      <w:pPr>
        <w:spacing w:line="360" w:lineRule="auto"/>
        <w:jc w:val="both"/>
        <w:rPr>
          <w:rFonts w:ascii="Arial" w:hAnsi="Arial" w:cs="Arial"/>
        </w:rPr>
      </w:pPr>
    </w:p>
    <w:p w14:paraId="51DD3688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proofErr w:type="spellStart"/>
      <w:r w:rsidRPr="00970DDD">
        <w:rPr>
          <w:rFonts w:ascii="Arial" w:hAnsi="Arial" w:cs="Arial"/>
        </w:rPr>
        <w:lastRenderedPageBreak/>
        <w:t>Blazeska</w:t>
      </w:r>
      <w:proofErr w:type="spellEnd"/>
      <w:r w:rsidRPr="00970DDD">
        <w:rPr>
          <w:rFonts w:ascii="Arial" w:hAnsi="Arial" w:cs="Arial"/>
        </w:rPr>
        <w:t xml:space="preserve">, D., </w:t>
      </w:r>
      <w:proofErr w:type="spellStart"/>
      <w:r w:rsidRPr="00970DDD">
        <w:rPr>
          <w:rFonts w:ascii="Arial" w:hAnsi="Arial" w:cs="Arial"/>
        </w:rPr>
        <w:t>Klimoska</w:t>
      </w:r>
      <w:proofErr w:type="spellEnd"/>
      <w:r w:rsidRPr="00970DDD">
        <w:rPr>
          <w:rFonts w:ascii="Arial" w:hAnsi="Arial" w:cs="Arial"/>
        </w:rPr>
        <w:t xml:space="preserve">, A.M. and Trajkov, V. (2024) ‘The Effectiveness of Social Media Marketing on Purchasing Decisions’, </w:t>
      </w:r>
      <w:r w:rsidRPr="00970DDD">
        <w:rPr>
          <w:rFonts w:ascii="Arial" w:hAnsi="Arial" w:cs="Arial"/>
          <w:i/>
          <w:iCs/>
        </w:rPr>
        <w:t xml:space="preserve">UTMS journal of Economics, </w:t>
      </w:r>
      <w:r w:rsidRPr="00970DDD">
        <w:rPr>
          <w:rFonts w:ascii="Arial" w:hAnsi="Arial" w:cs="Arial"/>
        </w:rPr>
        <w:t>15(1), pp. 27-38.</w:t>
      </w:r>
    </w:p>
    <w:p w14:paraId="45A08142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Bottrell, G. (2021) </w:t>
      </w:r>
      <w:r w:rsidRPr="00970DDD">
        <w:rPr>
          <w:rFonts w:ascii="Arial" w:hAnsi="Arial" w:cs="Arial"/>
          <w:i/>
          <w:iCs/>
        </w:rPr>
        <w:t xml:space="preserve">The Importance of Having a Marketing Plan. </w:t>
      </w:r>
      <w:r w:rsidRPr="00970DDD">
        <w:rPr>
          <w:rFonts w:ascii="Arial" w:hAnsi="Arial" w:cs="Arial"/>
        </w:rPr>
        <w:t xml:space="preserve">LinkedIn. Available at: </w:t>
      </w:r>
      <w:hyperlink r:id="rId6" w:history="1">
        <w:r w:rsidRPr="00970DDD">
          <w:rPr>
            <w:rStyle w:val="Hyperlink"/>
            <w:rFonts w:ascii="Arial" w:hAnsi="Arial" w:cs="Arial"/>
          </w:rPr>
          <w:t>https://www.linkedin.com/pulse/importance-having -marketing-plan-</w:t>
        </w:r>
        <w:proofErr w:type="spellStart"/>
        <w:r w:rsidRPr="00970DDD">
          <w:rPr>
            <w:rStyle w:val="Hyperlink"/>
            <w:rFonts w:ascii="Arial" w:hAnsi="Arial" w:cs="Arial"/>
          </w:rPr>
          <w:t>gavin</w:t>
        </w:r>
        <w:proofErr w:type="spellEnd"/>
        <w:r w:rsidRPr="00970DDD">
          <w:rPr>
            <w:rStyle w:val="Hyperlink"/>
            <w:rFonts w:ascii="Arial" w:hAnsi="Arial" w:cs="Arial"/>
          </w:rPr>
          <w:t>-</w:t>
        </w:r>
        <w:proofErr w:type="spellStart"/>
        <w:r w:rsidRPr="00970DDD">
          <w:rPr>
            <w:rStyle w:val="Hyperlink"/>
            <w:rFonts w:ascii="Arial" w:hAnsi="Arial" w:cs="Arial"/>
          </w:rPr>
          <w:t>bottrell</w:t>
        </w:r>
        <w:proofErr w:type="spellEnd"/>
        <w:r w:rsidRPr="00970DDD">
          <w:rPr>
            <w:rStyle w:val="Hyperlink"/>
            <w:rFonts w:ascii="Arial" w:hAnsi="Arial" w:cs="Arial"/>
          </w:rPr>
          <w:t>/</w:t>
        </w:r>
      </w:hyperlink>
      <w:r w:rsidRPr="00970DDD">
        <w:rPr>
          <w:rFonts w:ascii="Arial" w:hAnsi="Arial" w:cs="Arial"/>
        </w:rPr>
        <w:t xml:space="preserve"> (accessed: 5 January 2026).</w:t>
      </w:r>
    </w:p>
    <w:p w14:paraId="3C0132A0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Chadwich, E. (2024) </w:t>
      </w:r>
      <w:r w:rsidRPr="00970DDD">
        <w:rPr>
          <w:rFonts w:ascii="Arial" w:hAnsi="Arial" w:cs="Arial"/>
          <w:i/>
          <w:iCs/>
        </w:rPr>
        <w:t xml:space="preserve">What is The Role of Strategic Marketing in Every Organisation? </w:t>
      </w:r>
      <w:r w:rsidRPr="00970DDD">
        <w:rPr>
          <w:rFonts w:ascii="Arial" w:hAnsi="Arial" w:cs="Arial"/>
        </w:rPr>
        <w:t xml:space="preserve">London School of Business and Finance. Available at: </w:t>
      </w:r>
      <w:hyperlink r:id="rId7" w:history="1">
        <w:r w:rsidRPr="00970DDD">
          <w:rPr>
            <w:rStyle w:val="Hyperlink"/>
            <w:rFonts w:ascii="Arial" w:hAnsi="Arial" w:cs="Arial"/>
          </w:rPr>
          <w:t>https://www.lsbf.org.uk/blod/online-learning/what-is-the-role-of-strategic-marketing-in-every-organisation</w:t>
        </w:r>
      </w:hyperlink>
      <w:r w:rsidRPr="00970DDD">
        <w:rPr>
          <w:rFonts w:ascii="Arial" w:hAnsi="Arial" w:cs="Arial"/>
        </w:rPr>
        <w:t xml:space="preserve"> (Accessed: 9 January 2026).</w:t>
      </w:r>
    </w:p>
    <w:p w14:paraId="38F8BE59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Chapman, D. (2012) ‘Tactics to Boost Social Media Results’, </w:t>
      </w:r>
      <w:r w:rsidRPr="00970DDD">
        <w:rPr>
          <w:rFonts w:ascii="Arial" w:hAnsi="Arial" w:cs="Arial"/>
          <w:i/>
          <w:iCs/>
        </w:rPr>
        <w:t xml:space="preserve">Franchising World, </w:t>
      </w:r>
      <w:r w:rsidRPr="00970DDD">
        <w:rPr>
          <w:rFonts w:ascii="Arial" w:hAnsi="Arial" w:cs="Arial"/>
        </w:rPr>
        <w:t>44(11), pp.15-16.</w:t>
      </w:r>
    </w:p>
    <w:p w14:paraId="7589C757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CIM Team (2023) </w:t>
      </w:r>
      <w:r w:rsidRPr="00970DDD">
        <w:rPr>
          <w:rFonts w:ascii="Arial" w:hAnsi="Arial" w:cs="Arial"/>
          <w:i/>
          <w:iCs/>
        </w:rPr>
        <w:t xml:space="preserve">What is Marketing? </w:t>
      </w:r>
      <w:r w:rsidRPr="00970DDD">
        <w:rPr>
          <w:rFonts w:ascii="Arial" w:hAnsi="Arial" w:cs="Arial"/>
        </w:rPr>
        <w:t xml:space="preserve">Chartered Institute of Marketing. Available at: </w:t>
      </w:r>
      <w:hyperlink r:id="rId8" w:history="1">
        <w:r w:rsidRPr="00970DDD">
          <w:rPr>
            <w:rStyle w:val="Hyperlink"/>
            <w:rFonts w:ascii="Arial" w:hAnsi="Arial" w:cs="Arial"/>
          </w:rPr>
          <w:t>https://www.cim.co.uk/content-insights/articles/what-is-marketing</w:t>
        </w:r>
      </w:hyperlink>
      <w:r w:rsidRPr="00970DDD">
        <w:rPr>
          <w:rFonts w:ascii="Arial" w:hAnsi="Arial" w:cs="Arial"/>
        </w:rPr>
        <w:t xml:space="preserve"> (Accessed: 9 January 2026).</w:t>
      </w:r>
    </w:p>
    <w:p w14:paraId="4712E8C8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Davis, B. (2024) ‘Online Formats took 78% of all UK ad Spend in 2023: Report’, </w:t>
      </w:r>
      <w:proofErr w:type="spellStart"/>
      <w:r w:rsidRPr="00970DDD">
        <w:rPr>
          <w:rFonts w:ascii="Arial" w:hAnsi="Arial" w:cs="Arial"/>
          <w:i/>
          <w:iCs/>
        </w:rPr>
        <w:t>Econsultancy</w:t>
      </w:r>
      <w:proofErr w:type="spellEnd"/>
      <w:r w:rsidRPr="00970DDD">
        <w:rPr>
          <w:rFonts w:ascii="Arial" w:hAnsi="Arial" w:cs="Arial"/>
          <w:i/>
          <w:iCs/>
        </w:rPr>
        <w:t xml:space="preserve">, </w:t>
      </w:r>
      <w:r w:rsidRPr="00970DDD">
        <w:rPr>
          <w:rFonts w:ascii="Arial" w:hAnsi="Arial" w:cs="Arial"/>
        </w:rPr>
        <w:t xml:space="preserve">25 April. Available at: </w:t>
      </w:r>
      <w:hyperlink r:id="rId9" w:history="1">
        <w:r w:rsidRPr="00970DDD">
          <w:rPr>
            <w:rStyle w:val="Hyperlink"/>
            <w:rFonts w:ascii="Arial" w:hAnsi="Arial" w:cs="Arial"/>
          </w:rPr>
          <w:t>https://econsultancy.com/online-formats-four-fifths-uk-ad-spend/</w:t>
        </w:r>
      </w:hyperlink>
      <w:r w:rsidRPr="00970DDD">
        <w:rPr>
          <w:rFonts w:ascii="Arial" w:hAnsi="Arial" w:cs="Arial"/>
        </w:rPr>
        <w:t xml:space="preserve"> (accessed: 9 January 2026)</w:t>
      </w:r>
    </w:p>
    <w:p w14:paraId="30AF63AA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Department for Environment, food &amp; Rural Affairs (2025) </w:t>
      </w:r>
      <w:r w:rsidRPr="00970DDD">
        <w:rPr>
          <w:rFonts w:ascii="Arial" w:hAnsi="Arial" w:cs="Arial"/>
          <w:i/>
          <w:iCs/>
        </w:rPr>
        <w:t xml:space="preserve">Single-use Vapes Ban: Information for Businesses. </w:t>
      </w:r>
      <w:r w:rsidRPr="00970DDD">
        <w:rPr>
          <w:rFonts w:ascii="Arial" w:hAnsi="Arial" w:cs="Arial"/>
        </w:rPr>
        <w:t xml:space="preserve">GOV.UK. Available at: </w:t>
      </w:r>
      <w:hyperlink r:id="rId10" w:history="1">
        <w:r w:rsidRPr="00970DDD">
          <w:rPr>
            <w:rStyle w:val="Hyperlink"/>
            <w:rFonts w:ascii="Arial" w:hAnsi="Arial" w:cs="Arial"/>
          </w:rPr>
          <w:t>https://www.gov.uk/guidance/single-use-vapes-ban</w:t>
        </w:r>
      </w:hyperlink>
      <w:r w:rsidRPr="00970DDD">
        <w:rPr>
          <w:rFonts w:ascii="Arial" w:hAnsi="Arial" w:cs="Arial"/>
        </w:rPr>
        <w:t xml:space="preserve"> (Accessed: 9 January 2026) </w:t>
      </w:r>
    </w:p>
    <w:p w14:paraId="36B2B4DB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Department of Health and Social Care (2025) </w:t>
      </w:r>
      <w:r w:rsidRPr="00970DDD">
        <w:rPr>
          <w:rFonts w:ascii="Arial" w:hAnsi="Arial" w:cs="Arial"/>
          <w:i/>
          <w:iCs/>
        </w:rPr>
        <w:t xml:space="preserve">Restricting Advertising of Less Healthy Food or Drink on TV and Online: products in scope. </w:t>
      </w:r>
      <w:r w:rsidRPr="00970DDD">
        <w:rPr>
          <w:rFonts w:ascii="Arial" w:hAnsi="Arial" w:cs="Arial"/>
        </w:rPr>
        <w:t xml:space="preserve">GOV.UK. Available at: </w:t>
      </w:r>
      <w:hyperlink r:id="rId11" w:history="1">
        <w:r w:rsidRPr="00970DDD">
          <w:rPr>
            <w:rStyle w:val="Hyperlink"/>
            <w:rFonts w:ascii="Arial" w:hAnsi="Arial" w:cs="Arial"/>
          </w:rPr>
          <w:t>https://www.gov.uk/government.publications/restricting-advertising-of-less-healthy-food-or-drink-on-tv-and-online-products-in-scope/resticting-advertising-of-less-healthy-food-or-drink-on-tv-and-online-products-in-scope</w:t>
        </w:r>
      </w:hyperlink>
      <w:r w:rsidRPr="00970DDD">
        <w:rPr>
          <w:rFonts w:ascii="Arial" w:hAnsi="Arial" w:cs="Arial"/>
        </w:rPr>
        <w:t xml:space="preserve"> (Accessed: 6 January 2026).</w:t>
      </w:r>
    </w:p>
    <w:p w14:paraId="6E6B37AF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Dolan, R., Conduit, J., </w:t>
      </w:r>
      <w:proofErr w:type="spellStart"/>
      <w:r w:rsidRPr="00970DDD">
        <w:rPr>
          <w:rFonts w:ascii="Arial" w:hAnsi="Arial" w:cs="Arial"/>
        </w:rPr>
        <w:t>Frethey-bentham</w:t>
      </w:r>
      <w:proofErr w:type="spellEnd"/>
      <w:r w:rsidRPr="00970DDD">
        <w:rPr>
          <w:rFonts w:ascii="Arial" w:hAnsi="Arial" w:cs="Arial"/>
        </w:rPr>
        <w:t xml:space="preserve">, C., Fahy, J. and Goodman, S. (2019) ‘Social Media Engagement Behaviour: A Framework for Engaging Customers Through Social Media Content’ </w:t>
      </w:r>
      <w:r w:rsidRPr="00970DDD">
        <w:rPr>
          <w:rFonts w:ascii="Arial" w:hAnsi="Arial" w:cs="Arial"/>
          <w:i/>
          <w:iCs/>
        </w:rPr>
        <w:t xml:space="preserve">European Journal of Marketing, </w:t>
      </w:r>
      <w:r w:rsidRPr="00970DDD">
        <w:rPr>
          <w:rFonts w:ascii="Arial" w:hAnsi="Arial" w:cs="Arial"/>
        </w:rPr>
        <w:t>53(10), pp. 2213-2243.</w:t>
      </w:r>
    </w:p>
    <w:p w14:paraId="29682485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lastRenderedPageBreak/>
        <w:t xml:space="preserve">Jeswani, R. (2023) ‘The Role and Importance of Social Media Marketing in Brand Building’, </w:t>
      </w:r>
      <w:r w:rsidRPr="00970DDD">
        <w:rPr>
          <w:rFonts w:ascii="Arial" w:hAnsi="Arial" w:cs="Arial"/>
          <w:i/>
          <w:iCs/>
        </w:rPr>
        <w:t xml:space="preserve">Irish Interdisciplinary Journal of Science &amp; Research, </w:t>
      </w:r>
      <w:r w:rsidRPr="00970DDD">
        <w:rPr>
          <w:rFonts w:ascii="Arial" w:hAnsi="Arial" w:cs="Arial"/>
        </w:rPr>
        <w:t>7(4), pp. 1-9.</w:t>
      </w:r>
    </w:p>
    <w:p w14:paraId="1323B1CE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Kotler, P., Keller, K.L., Brady, M., Goodman, M. and Hansen, T. (2016) </w:t>
      </w:r>
      <w:r w:rsidRPr="00970DDD">
        <w:rPr>
          <w:rFonts w:ascii="Arial" w:hAnsi="Arial" w:cs="Arial"/>
          <w:i/>
          <w:iCs/>
        </w:rPr>
        <w:t xml:space="preserve">Marketing Management. </w:t>
      </w:r>
      <w:r w:rsidRPr="00970DDD">
        <w:rPr>
          <w:rFonts w:ascii="Arial" w:hAnsi="Arial" w:cs="Arial"/>
        </w:rPr>
        <w:t>3</w:t>
      </w:r>
      <w:r w:rsidRPr="00970DDD">
        <w:rPr>
          <w:rFonts w:ascii="Arial" w:hAnsi="Arial" w:cs="Arial"/>
          <w:vertAlign w:val="superscript"/>
        </w:rPr>
        <w:t>rd</w:t>
      </w:r>
      <w:r w:rsidRPr="00970DDD">
        <w:rPr>
          <w:rFonts w:ascii="Arial" w:hAnsi="Arial" w:cs="Arial"/>
        </w:rPr>
        <w:t xml:space="preserve"> </w:t>
      </w:r>
      <w:proofErr w:type="spellStart"/>
      <w:r w:rsidRPr="00970DDD">
        <w:rPr>
          <w:rFonts w:ascii="Arial" w:hAnsi="Arial" w:cs="Arial"/>
        </w:rPr>
        <w:t>edn</w:t>
      </w:r>
      <w:proofErr w:type="spellEnd"/>
      <w:r w:rsidRPr="00970DDD">
        <w:rPr>
          <w:rFonts w:ascii="Arial" w:hAnsi="Arial" w:cs="Arial"/>
        </w:rPr>
        <w:t>. Harlow: Pearson.</w:t>
      </w:r>
    </w:p>
    <w:p w14:paraId="60E17685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Kotler, P., Armstrong, G. and Balasubramanian, S. (2024) </w:t>
      </w:r>
      <w:r w:rsidRPr="00970DDD">
        <w:rPr>
          <w:rFonts w:ascii="Arial" w:hAnsi="Arial" w:cs="Arial"/>
          <w:i/>
          <w:iCs/>
        </w:rPr>
        <w:t xml:space="preserve">Principles of Marketing. </w:t>
      </w:r>
      <w:r w:rsidRPr="00970DDD">
        <w:rPr>
          <w:rFonts w:ascii="Arial" w:hAnsi="Arial" w:cs="Arial"/>
        </w:rPr>
        <w:t>19</w:t>
      </w:r>
      <w:r w:rsidRPr="00970DDD">
        <w:rPr>
          <w:rFonts w:ascii="Arial" w:hAnsi="Arial" w:cs="Arial"/>
          <w:vertAlign w:val="superscript"/>
        </w:rPr>
        <w:t>th</w:t>
      </w:r>
      <w:r w:rsidRPr="00970DDD">
        <w:rPr>
          <w:rFonts w:ascii="Arial" w:hAnsi="Arial" w:cs="Arial"/>
        </w:rPr>
        <w:t xml:space="preserve"> </w:t>
      </w:r>
      <w:proofErr w:type="spellStart"/>
      <w:r w:rsidRPr="00970DDD">
        <w:rPr>
          <w:rFonts w:ascii="Arial" w:hAnsi="Arial" w:cs="Arial"/>
        </w:rPr>
        <w:t>edn</w:t>
      </w:r>
      <w:proofErr w:type="spellEnd"/>
      <w:r w:rsidRPr="00970DDD">
        <w:rPr>
          <w:rFonts w:ascii="Arial" w:hAnsi="Arial" w:cs="Arial"/>
        </w:rPr>
        <w:t>. Harlow: Pearson.</w:t>
      </w:r>
    </w:p>
    <w:p w14:paraId="629880A9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>Moorman, C. and Rust, R.T. (1999) ‘The Role of Marketing</w:t>
      </w:r>
      <w:proofErr w:type="gramStart"/>
      <w:r w:rsidRPr="00970DDD">
        <w:rPr>
          <w:rFonts w:ascii="Arial" w:hAnsi="Arial" w:cs="Arial"/>
        </w:rPr>
        <w:t xml:space="preserve">’, </w:t>
      </w:r>
      <w:r w:rsidRPr="00970DDD">
        <w:rPr>
          <w:rFonts w:ascii="Arial" w:hAnsi="Arial" w:cs="Arial"/>
          <w:i/>
          <w:iCs/>
        </w:rPr>
        <w:t xml:space="preserve"> Journal</w:t>
      </w:r>
      <w:proofErr w:type="gramEnd"/>
      <w:r w:rsidRPr="00970DDD">
        <w:rPr>
          <w:rFonts w:ascii="Arial" w:hAnsi="Arial" w:cs="Arial"/>
          <w:i/>
          <w:iCs/>
        </w:rPr>
        <w:t xml:space="preserve"> of Marketing, </w:t>
      </w:r>
      <w:r w:rsidRPr="00970DDD">
        <w:rPr>
          <w:rFonts w:ascii="Arial" w:hAnsi="Arial" w:cs="Arial"/>
        </w:rPr>
        <w:t>63(4), pp.180-197. Doi:10.2307/1252111.</w:t>
      </w:r>
    </w:p>
    <w:p w14:paraId="2309C688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Oxford College of Marketing (2016) </w:t>
      </w:r>
      <w:r w:rsidRPr="00970DDD">
        <w:rPr>
          <w:rFonts w:ascii="Arial" w:hAnsi="Arial" w:cs="Arial"/>
          <w:i/>
          <w:iCs/>
        </w:rPr>
        <w:t xml:space="preserve">What is a PESTEL Analysis? </w:t>
      </w:r>
      <w:r w:rsidRPr="00970DDD">
        <w:rPr>
          <w:rFonts w:ascii="Arial" w:hAnsi="Arial" w:cs="Arial"/>
        </w:rPr>
        <w:t xml:space="preserve">Available at: </w:t>
      </w:r>
      <w:hyperlink r:id="rId12" w:history="1">
        <w:r w:rsidRPr="00970DDD">
          <w:rPr>
            <w:rStyle w:val="Hyperlink"/>
            <w:rFonts w:ascii="Arial" w:hAnsi="Arial" w:cs="Arial"/>
          </w:rPr>
          <w:t>https://blog.oxfordcollegeofmarketing.com/2016/06/30/pestel-Analysis/</w:t>
        </w:r>
      </w:hyperlink>
      <w:r w:rsidRPr="00970DDD">
        <w:rPr>
          <w:rFonts w:ascii="Arial" w:hAnsi="Arial" w:cs="Arial"/>
        </w:rPr>
        <w:t xml:space="preserve"> (Accessed: 6 January 2026).</w:t>
      </w:r>
    </w:p>
    <w:p w14:paraId="553030D0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Pinkerton, L.A. (2022) </w:t>
      </w:r>
      <w:r w:rsidRPr="00970DDD">
        <w:rPr>
          <w:rFonts w:ascii="Arial" w:hAnsi="Arial" w:cs="Arial"/>
          <w:i/>
          <w:iCs/>
        </w:rPr>
        <w:t xml:space="preserve">The Power of Influencer Marketing. </w:t>
      </w:r>
      <w:r w:rsidRPr="00970DDD">
        <w:rPr>
          <w:rFonts w:ascii="Arial" w:hAnsi="Arial" w:cs="Arial"/>
        </w:rPr>
        <w:t xml:space="preserve">PRSA. Available at: </w:t>
      </w:r>
      <w:hyperlink r:id="rId13" w:history="1">
        <w:r w:rsidRPr="00970DDD">
          <w:rPr>
            <w:rStyle w:val="Hyperlink"/>
            <w:rFonts w:ascii="Arial" w:hAnsi="Arial" w:cs="Arial"/>
          </w:rPr>
          <w:t>https://www.prsa.org/article/the-power-of-influencer-marketing</w:t>
        </w:r>
      </w:hyperlink>
      <w:r w:rsidRPr="00970DDD">
        <w:rPr>
          <w:rFonts w:ascii="Arial" w:hAnsi="Arial" w:cs="Arial"/>
        </w:rPr>
        <w:t xml:space="preserve"> (Accessed: 5 January 2026).  </w:t>
      </w:r>
    </w:p>
    <w:p w14:paraId="4A965126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Quesenberry, K.A. (2024) </w:t>
      </w:r>
      <w:r w:rsidRPr="00970DDD">
        <w:rPr>
          <w:rFonts w:ascii="Arial" w:hAnsi="Arial" w:cs="Arial"/>
          <w:i/>
          <w:iCs/>
        </w:rPr>
        <w:t xml:space="preserve">Social Media Strategy. </w:t>
      </w:r>
      <w:r w:rsidRPr="00970DDD">
        <w:rPr>
          <w:rFonts w:ascii="Arial" w:hAnsi="Arial" w:cs="Arial"/>
        </w:rPr>
        <w:t>4</w:t>
      </w:r>
      <w:r w:rsidRPr="00970DDD">
        <w:rPr>
          <w:rFonts w:ascii="Arial" w:hAnsi="Arial" w:cs="Arial"/>
          <w:vertAlign w:val="superscript"/>
        </w:rPr>
        <w:t>th</w:t>
      </w:r>
      <w:r w:rsidRPr="00970DDD">
        <w:rPr>
          <w:rFonts w:ascii="Arial" w:hAnsi="Arial" w:cs="Arial"/>
        </w:rPr>
        <w:t xml:space="preserve"> and. Lanham: Rowman &amp; </w:t>
      </w:r>
      <w:proofErr w:type="spellStart"/>
      <w:r w:rsidRPr="00970DDD">
        <w:rPr>
          <w:rFonts w:ascii="Arial" w:hAnsi="Arial" w:cs="Arial"/>
        </w:rPr>
        <w:t>LittleField</w:t>
      </w:r>
      <w:proofErr w:type="spellEnd"/>
      <w:r w:rsidRPr="00970DDD">
        <w:rPr>
          <w:rFonts w:ascii="Arial" w:hAnsi="Arial" w:cs="Arial"/>
        </w:rPr>
        <w:t xml:space="preserve">. </w:t>
      </w:r>
    </w:p>
    <w:p w14:paraId="29DB092D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Sammut-Bonnici, T. and Galea, D. (2025) ‘SWOT Analysis’, </w:t>
      </w:r>
      <w:r w:rsidRPr="00970DDD">
        <w:rPr>
          <w:rFonts w:ascii="Arial" w:hAnsi="Arial" w:cs="Arial"/>
          <w:i/>
          <w:iCs/>
        </w:rPr>
        <w:t xml:space="preserve">Wiley </w:t>
      </w:r>
      <w:proofErr w:type="spellStart"/>
      <w:r w:rsidRPr="00970DDD">
        <w:rPr>
          <w:rFonts w:ascii="Arial" w:hAnsi="Arial" w:cs="Arial"/>
          <w:i/>
          <w:iCs/>
        </w:rPr>
        <w:t>Encyclopedia</w:t>
      </w:r>
      <w:proofErr w:type="spellEnd"/>
      <w:r w:rsidRPr="00970DDD">
        <w:rPr>
          <w:rFonts w:ascii="Arial" w:hAnsi="Arial" w:cs="Arial"/>
          <w:i/>
          <w:iCs/>
        </w:rPr>
        <w:t xml:space="preserve"> of Management, </w:t>
      </w:r>
      <w:r w:rsidRPr="00970DDD">
        <w:rPr>
          <w:rFonts w:ascii="Arial" w:hAnsi="Arial" w:cs="Arial"/>
        </w:rPr>
        <w:t>12(1), pp. 1-8.</w:t>
      </w:r>
    </w:p>
    <w:p w14:paraId="211F861B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PESTLE Analysis Team (2024) </w:t>
      </w:r>
      <w:r w:rsidRPr="00970DDD">
        <w:rPr>
          <w:rFonts w:ascii="Arial" w:hAnsi="Arial" w:cs="Arial"/>
          <w:i/>
          <w:iCs/>
        </w:rPr>
        <w:t xml:space="preserve">Dyson PESTLE Analysis: Sucking up Success </w:t>
      </w:r>
      <w:proofErr w:type="gramStart"/>
      <w:r w:rsidRPr="00970DDD">
        <w:rPr>
          <w:rFonts w:ascii="Arial" w:hAnsi="Arial" w:cs="Arial"/>
          <w:i/>
          <w:iCs/>
        </w:rPr>
        <w:t>With</w:t>
      </w:r>
      <w:proofErr w:type="gramEnd"/>
      <w:r w:rsidRPr="00970DDD">
        <w:rPr>
          <w:rFonts w:ascii="Arial" w:hAnsi="Arial" w:cs="Arial"/>
          <w:i/>
          <w:iCs/>
        </w:rPr>
        <w:t xml:space="preserve"> a Dash of Wit. </w:t>
      </w:r>
      <w:r w:rsidRPr="00970DDD">
        <w:rPr>
          <w:rFonts w:ascii="Arial" w:hAnsi="Arial" w:cs="Arial"/>
        </w:rPr>
        <w:t xml:space="preserve">PESTLE Analysis. Available at: </w:t>
      </w:r>
      <w:hyperlink r:id="rId14" w:history="1">
        <w:r w:rsidRPr="00970DDD">
          <w:rPr>
            <w:rStyle w:val="Hyperlink"/>
            <w:rFonts w:ascii="Arial" w:hAnsi="Arial" w:cs="Arial"/>
          </w:rPr>
          <w:t>https://pestleanalysis.com/dyson-pestle-analysis/</w:t>
        </w:r>
      </w:hyperlink>
      <w:r w:rsidRPr="00970DDD">
        <w:rPr>
          <w:rFonts w:ascii="Arial" w:hAnsi="Arial" w:cs="Arial"/>
        </w:rPr>
        <w:t xml:space="preserve"> (Accessed: 6 January 2025). </w:t>
      </w:r>
    </w:p>
    <w:p w14:paraId="318B14C8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Vasta, A. (2023) </w:t>
      </w:r>
      <w:r w:rsidRPr="00970DDD">
        <w:rPr>
          <w:rFonts w:ascii="Arial" w:hAnsi="Arial" w:cs="Arial"/>
          <w:i/>
          <w:iCs/>
        </w:rPr>
        <w:t xml:space="preserve">What is the Importance of the Marketing Team in your Organisation? </w:t>
      </w:r>
      <w:r w:rsidRPr="00970DDD">
        <w:rPr>
          <w:rFonts w:ascii="Arial" w:hAnsi="Arial" w:cs="Arial"/>
        </w:rPr>
        <w:t xml:space="preserve">LinkedIn. Available at: </w:t>
      </w:r>
      <w:hyperlink r:id="rId15" w:history="1">
        <w:r w:rsidRPr="00970DDD">
          <w:rPr>
            <w:rStyle w:val="Hyperlink"/>
            <w:rFonts w:ascii="Arial" w:hAnsi="Arial" w:cs="Arial"/>
          </w:rPr>
          <w:t>https://www.linkedin.com/pulse/what-inportance-marketing-team-your-organization-atul-vasta</w:t>
        </w:r>
      </w:hyperlink>
      <w:r w:rsidRPr="00970DDD">
        <w:rPr>
          <w:rFonts w:ascii="Arial" w:hAnsi="Arial" w:cs="Arial"/>
        </w:rPr>
        <w:t xml:space="preserve"> (Accessed: 5 January 2026).</w:t>
      </w:r>
    </w:p>
    <w:p w14:paraId="554C723F" w14:textId="77777777" w:rsidR="00F874D9" w:rsidRPr="00970DDD" w:rsidRDefault="00F874D9" w:rsidP="00970DDD">
      <w:pPr>
        <w:spacing w:line="360" w:lineRule="auto"/>
        <w:jc w:val="both"/>
        <w:rPr>
          <w:rFonts w:ascii="Arial" w:hAnsi="Arial" w:cs="Arial"/>
        </w:rPr>
      </w:pPr>
      <w:r w:rsidRPr="00970DDD">
        <w:rPr>
          <w:rFonts w:ascii="Arial" w:hAnsi="Arial" w:cs="Arial"/>
        </w:rPr>
        <w:t xml:space="preserve">We Are Social and Meltwater (2024) </w:t>
      </w:r>
      <w:r w:rsidRPr="00970DDD">
        <w:rPr>
          <w:rFonts w:ascii="Arial" w:hAnsi="Arial" w:cs="Arial"/>
          <w:i/>
          <w:iCs/>
        </w:rPr>
        <w:t xml:space="preserve">Digital 2024 United Kingdom. </w:t>
      </w:r>
      <w:r w:rsidRPr="00970DDD">
        <w:rPr>
          <w:rFonts w:ascii="Arial" w:hAnsi="Arial" w:cs="Arial"/>
        </w:rPr>
        <w:t xml:space="preserve">Available at: </w:t>
      </w:r>
      <w:hyperlink r:id="rId16" w:history="1">
        <w:r w:rsidRPr="00970DDD">
          <w:rPr>
            <w:rStyle w:val="Hyperlink"/>
            <w:rFonts w:ascii="Arial" w:hAnsi="Arial" w:cs="Arial"/>
          </w:rPr>
          <w:t>https://wearesocial.com/uk/blog/2024/02/digital-2024-united-kingdom-report-shows-strong-growth-in-social-media/</w:t>
        </w:r>
      </w:hyperlink>
      <w:r w:rsidRPr="00970DDD">
        <w:rPr>
          <w:rFonts w:ascii="Arial" w:hAnsi="Arial" w:cs="Arial"/>
        </w:rPr>
        <w:t xml:space="preserve"> (Accessed: 9 January 2026). </w:t>
      </w:r>
    </w:p>
    <w:p w14:paraId="5C43DABF" w14:textId="20848464" w:rsidR="00AD4880" w:rsidRPr="00970DDD" w:rsidRDefault="00AD4880" w:rsidP="00970DDD">
      <w:pPr>
        <w:spacing w:line="360" w:lineRule="auto"/>
        <w:jc w:val="both"/>
        <w:rPr>
          <w:rFonts w:ascii="Arial" w:hAnsi="Arial" w:cs="Arial"/>
        </w:rPr>
      </w:pPr>
    </w:p>
    <w:p w14:paraId="521ACD4F" w14:textId="77777777" w:rsidR="00AD4880" w:rsidRPr="00967FFD" w:rsidRDefault="00AD4880" w:rsidP="00967FFD">
      <w:pPr>
        <w:spacing w:line="360" w:lineRule="auto"/>
        <w:jc w:val="both"/>
        <w:rPr>
          <w:rFonts w:ascii="Arial" w:hAnsi="Arial" w:cs="Arial"/>
        </w:rPr>
      </w:pPr>
    </w:p>
    <w:sectPr w:rsidR="00AD4880" w:rsidRPr="00967FF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A4588A"/>
    <w:rsid w:val="0000127E"/>
    <w:rsid w:val="000016BD"/>
    <w:rsid w:val="00001807"/>
    <w:rsid w:val="00004DA2"/>
    <w:rsid w:val="00007242"/>
    <w:rsid w:val="00007E98"/>
    <w:rsid w:val="00011439"/>
    <w:rsid w:val="00014152"/>
    <w:rsid w:val="00014245"/>
    <w:rsid w:val="0001627B"/>
    <w:rsid w:val="00016A5F"/>
    <w:rsid w:val="00020E95"/>
    <w:rsid w:val="00021D2C"/>
    <w:rsid w:val="00022950"/>
    <w:rsid w:val="000237BF"/>
    <w:rsid w:val="00023A56"/>
    <w:rsid w:val="00023EED"/>
    <w:rsid w:val="000249C1"/>
    <w:rsid w:val="00024CB1"/>
    <w:rsid w:val="00024F37"/>
    <w:rsid w:val="00025BED"/>
    <w:rsid w:val="00027A19"/>
    <w:rsid w:val="00027A94"/>
    <w:rsid w:val="00030486"/>
    <w:rsid w:val="00032869"/>
    <w:rsid w:val="00035519"/>
    <w:rsid w:val="00037DA1"/>
    <w:rsid w:val="000409B1"/>
    <w:rsid w:val="00040F30"/>
    <w:rsid w:val="00042AC4"/>
    <w:rsid w:val="00042F02"/>
    <w:rsid w:val="00043A65"/>
    <w:rsid w:val="000449FA"/>
    <w:rsid w:val="00045C9C"/>
    <w:rsid w:val="000466E1"/>
    <w:rsid w:val="0004769A"/>
    <w:rsid w:val="000504FD"/>
    <w:rsid w:val="00051D4F"/>
    <w:rsid w:val="00053305"/>
    <w:rsid w:val="00053401"/>
    <w:rsid w:val="00053EF9"/>
    <w:rsid w:val="00053F87"/>
    <w:rsid w:val="0005419C"/>
    <w:rsid w:val="00054892"/>
    <w:rsid w:val="00054B5E"/>
    <w:rsid w:val="000572BE"/>
    <w:rsid w:val="00057D31"/>
    <w:rsid w:val="000600F0"/>
    <w:rsid w:val="000603D3"/>
    <w:rsid w:val="0006136B"/>
    <w:rsid w:val="00063422"/>
    <w:rsid w:val="00063F5C"/>
    <w:rsid w:val="0006778C"/>
    <w:rsid w:val="00067CB7"/>
    <w:rsid w:val="00074861"/>
    <w:rsid w:val="00077C5A"/>
    <w:rsid w:val="000800BE"/>
    <w:rsid w:val="000803B3"/>
    <w:rsid w:val="0008139F"/>
    <w:rsid w:val="000825F3"/>
    <w:rsid w:val="00082C55"/>
    <w:rsid w:val="00084284"/>
    <w:rsid w:val="000842B3"/>
    <w:rsid w:val="0008541C"/>
    <w:rsid w:val="00085611"/>
    <w:rsid w:val="00086608"/>
    <w:rsid w:val="00090109"/>
    <w:rsid w:val="00091464"/>
    <w:rsid w:val="0009725E"/>
    <w:rsid w:val="00097C13"/>
    <w:rsid w:val="000A03AC"/>
    <w:rsid w:val="000A4BF8"/>
    <w:rsid w:val="000A4F7C"/>
    <w:rsid w:val="000A671F"/>
    <w:rsid w:val="000A6FBE"/>
    <w:rsid w:val="000A7703"/>
    <w:rsid w:val="000A7983"/>
    <w:rsid w:val="000B0B1A"/>
    <w:rsid w:val="000B35AB"/>
    <w:rsid w:val="000B5FC9"/>
    <w:rsid w:val="000B7EA4"/>
    <w:rsid w:val="000C087B"/>
    <w:rsid w:val="000C1927"/>
    <w:rsid w:val="000C1FBD"/>
    <w:rsid w:val="000C5090"/>
    <w:rsid w:val="000C533E"/>
    <w:rsid w:val="000C5B7A"/>
    <w:rsid w:val="000C6C0F"/>
    <w:rsid w:val="000D0EA6"/>
    <w:rsid w:val="000D0F44"/>
    <w:rsid w:val="000D3BC0"/>
    <w:rsid w:val="000D67A3"/>
    <w:rsid w:val="000D76E1"/>
    <w:rsid w:val="000E0570"/>
    <w:rsid w:val="000E0730"/>
    <w:rsid w:val="000E1621"/>
    <w:rsid w:val="000E1A1C"/>
    <w:rsid w:val="000E30B2"/>
    <w:rsid w:val="000E3BC5"/>
    <w:rsid w:val="000E6C0C"/>
    <w:rsid w:val="000F0F9B"/>
    <w:rsid w:val="000F2494"/>
    <w:rsid w:val="000F2C66"/>
    <w:rsid w:val="000F4FCB"/>
    <w:rsid w:val="000F58BD"/>
    <w:rsid w:val="000F70BD"/>
    <w:rsid w:val="00101BFA"/>
    <w:rsid w:val="00103D7F"/>
    <w:rsid w:val="00105EF5"/>
    <w:rsid w:val="00106469"/>
    <w:rsid w:val="00110419"/>
    <w:rsid w:val="00113E99"/>
    <w:rsid w:val="00114C08"/>
    <w:rsid w:val="00115650"/>
    <w:rsid w:val="0011FE82"/>
    <w:rsid w:val="00122F25"/>
    <w:rsid w:val="00127C45"/>
    <w:rsid w:val="00130FC9"/>
    <w:rsid w:val="00131195"/>
    <w:rsid w:val="00131853"/>
    <w:rsid w:val="001320CB"/>
    <w:rsid w:val="00135433"/>
    <w:rsid w:val="0013626E"/>
    <w:rsid w:val="00136551"/>
    <w:rsid w:val="00136850"/>
    <w:rsid w:val="0013734D"/>
    <w:rsid w:val="001405DF"/>
    <w:rsid w:val="0014148F"/>
    <w:rsid w:val="001416B5"/>
    <w:rsid w:val="0014489C"/>
    <w:rsid w:val="001454BC"/>
    <w:rsid w:val="00145C75"/>
    <w:rsid w:val="00146D7E"/>
    <w:rsid w:val="00147D1F"/>
    <w:rsid w:val="0015094E"/>
    <w:rsid w:val="001511D6"/>
    <w:rsid w:val="001513B1"/>
    <w:rsid w:val="00152B9C"/>
    <w:rsid w:val="00153D00"/>
    <w:rsid w:val="00154143"/>
    <w:rsid w:val="00155E3C"/>
    <w:rsid w:val="0015779C"/>
    <w:rsid w:val="00157A63"/>
    <w:rsid w:val="00161346"/>
    <w:rsid w:val="0016194B"/>
    <w:rsid w:val="00162868"/>
    <w:rsid w:val="00163EE2"/>
    <w:rsid w:val="00164BED"/>
    <w:rsid w:val="00167D1D"/>
    <w:rsid w:val="00170A16"/>
    <w:rsid w:val="00174D11"/>
    <w:rsid w:val="0017552E"/>
    <w:rsid w:val="001772FA"/>
    <w:rsid w:val="00180FE4"/>
    <w:rsid w:val="001828FD"/>
    <w:rsid w:val="001840DA"/>
    <w:rsid w:val="001900F0"/>
    <w:rsid w:val="001905C9"/>
    <w:rsid w:val="0019516A"/>
    <w:rsid w:val="00195DF4"/>
    <w:rsid w:val="00197D6F"/>
    <w:rsid w:val="00197DF5"/>
    <w:rsid w:val="001A0A61"/>
    <w:rsid w:val="001A2445"/>
    <w:rsid w:val="001A4439"/>
    <w:rsid w:val="001A6003"/>
    <w:rsid w:val="001A68B5"/>
    <w:rsid w:val="001A7B29"/>
    <w:rsid w:val="001B0934"/>
    <w:rsid w:val="001B313F"/>
    <w:rsid w:val="001B32B1"/>
    <w:rsid w:val="001B3638"/>
    <w:rsid w:val="001B5103"/>
    <w:rsid w:val="001B706C"/>
    <w:rsid w:val="001C45C1"/>
    <w:rsid w:val="001C5562"/>
    <w:rsid w:val="001C56CD"/>
    <w:rsid w:val="001C7F28"/>
    <w:rsid w:val="001D2510"/>
    <w:rsid w:val="001D2F35"/>
    <w:rsid w:val="001D6018"/>
    <w:rsid w:val="001E0D4D"/>
    <w:rsid w:val="001E420F"/>
    <w:rsid w:val="001E62B7"/>
    <w:rsid w:val="001F1025"/>
    <w:rsid w:val="001F17EE"/>
    <w:rsid w:val="001F249D"/>
    <w:rsid w:val="001F2F62"/>
    <w:rsid w:val="00201E2A"/>
    <w:rsid w:val="00203503"/>
    <w:rsid w:val="00203673"/>
    <w:rsid w:val="00206206"/>
    <w:rsid w:val="00207DCE"/>
    <w:rsid w:val="002103B9"/>
    <w:rsid w:val="00214844"/>
    <w:rsid w:val="002153E4"/>
    <w:rsid w:val="00217667"/>
    <w:rsid w:val="0022563A"/>
    <w:rsid w:val="00227589"/>
    <w:rsid w:val="002302C6"/>
    <w:rsid w:val="00232AD8"/>
    <w:rsid w:val="00232C90"/>
    <w:rsid w:val="002337FF"/>
    <w:rsid w:val="00235C53"/>
    <w:rsid w:val="0024227F"/>
    <w:rsid w:val="00244404"/>
    <w:rsid w:val="00247D1F"/>
    <w:rsid w:val="00247E2F"/>
    <w:rsid w:val="00250CA1"/>
    <w:rsid w:val="00252225"/>
    <w:rsid w:val="0025408F"/>
    <w:rsid w:val="00254BA9"/>
    <w:rsid w:val="00254CF3"/>
    <w:rsid w:val="00257C45"/>
    <w:rsid w:val="00260DB4"/>
    <w:rsid w:val="00261F4D"/>
    <w:rsid w:val="00262CA6"/>
    <w:rsid w:val="00270BAB"/>
    <w:rsid w:val="002714A8"/>
    <w:rsid w:val="0027515C"/>
    <w:rsid w:val="0027550C"/>
    <w:rsid w:val="00275699"/>
    <w:rsid w:val="00275C3E"/>
    <w:rsid w:val="00277A4C"/>
    <w:rsid w:val="00280926"/>
    <w:rsid w:val="002817D1"/>
    <w:rsid w:val="00281ABF"/>
    <w:rsid w:val="00281EFE"/>
    <w:rsid w:val="00282EE4"/>
    <w:rsid w:val="002832A0"/>
    <w:rsid w:val="00283F8F"/>
    <w:rsid w:val="002868AB"/>
    <w:rsid w:val="00287D1A"/>
    <w:rsid w:val="002924C5"/>
    <w:rsid w:val="00292688"/>
    <w:rsid w:val="00294B7F"/>
    <w:rsid w:val="0029784F"/>
    <w:rsid w:val="002A12F1"/>
    <w:rsid w:val="002A222A"/>
    <w:rsid w:val="002A23F2"/>
    <w:rsid w:val="002A48B2"/>
    <w:rsid w:val="002B104A"/>
    <w:rsid w:val="002B142D"/>
    <w:rsid w:val="002B2DBE"/>
    <w:rsid w:val="002B7063"/>
    <w:rsid w:val="002B7CFC"/>
    <w:rsid w:val="002C0C50"/>
    <w:rsid w:val="002C213C"/>
    <w:rsid w:val="002C3774"/>
    <w:rsid w:val="002C378D"/>
    <w:rsid w:val="002C3F3D"/>
    <w:rsid w:val="002C4873"/>
    <w:rsid w:val="002C525F"/>
    <w:rsid w:val="002C7726"/>
    <w:rsid w:val="002D1810"/>
    <w:rsid w:val="002D1D86"/>
    <w:rsid w:val="002D2FD1"/>
    <w:rsid w:val="002D4F8B"/>
    <w:rsid w:val="002E1024"/>
    <w:rsid w:val="002E18E1"/>
    <w:rsid w:val="002E1D3D"/>
    <w:rsid w:val="002E38A1"/>
    <w:rsid w:val="002E3958"/>
    <w:rsid w:val="002E4E24"/>
    <w:rsid w:val="002E6304"/>
    <w:rsid w:val="002E7638"/>
    <w:rsid w:val="002E767C"/>
    <w:rsid w:val="002E784B"/>
    <w:rsid w:val="002E7DED"/>
    <w:rsid w:val="002F2D5C"/>
    <w:rsid w:val="002F3110"/>
    <w:rsid w:val="002F3169"/>
    <w:rsid w:val="002F36B9"/>
    <w:rsid w:val="002F380C"/>
    <w:rsid w:val="002F7C0D"/>
    <w:rsid w:val="00302A9D"/>
    <w:rsid w:val="00303BCA"/>
    <w:rsid w:val="00305AB0"/>
    <w:rsid w:val="00306073"/>
    <w:rsid w:val="003073FB"/>
    <w:rsid w:val="00307784"/>
    <w:rsid w:val="00307B10"/>
    <w:rsid w:val="003124B0"/>
    <w:rsid w:val="00312A0B"/>
    <w:rsid w:val="00314013"/>
    <w:rsid w:val="00314664"/>
    <w:rsid w:val="00314F7A"/>
    <w:rsid w:val="00317C45"/>
    <w:rsid w:val="00320379"/>
    <w:rsid w:val="00320FFF"/>
    <w:rsid w:val="003224FE"/>
    <w:rsid w:val="00323B43"/>
    <w:rsid w:val="00324099"/>
    <w:rsid w:val="00325F97"/>
    <w:rsid w:val="00327467"/>
    <w:rsid w:val="003301C0"/>
    <w:rsid w:val="00330C69"/>
    <w:rsid w:val="0033173C"/>
    <w:rsid w:val="003329EC"/>
    <w:rsid w:val="003374B7"/>
    <w:rsid w:val="003409C7"/>
    <w:rsid w:val="00341485"/>
    <w:rsid w:val="00341550"/>
    <w:rsid w:val="00343C11"/>
    <w:rsid w:val="00344018"/>
    <w:rsid w:val="003452B9"/>
    <w:rsid w:val="00346346"/>
    <w:rsid w:val="003473A0"/>
    <w:rsid w:val="00347C28"/>
    <w:rsid w:val="003500A5"/>
    <w:rsid w:val="003520B6"/>
    <w:rsid w:val="003537D2"/>
    <w:rsid w:val="0035405D"/>
    <w:rsid w:val="00354327"/>
    <w:rsid w:val="00355B74"/>
    <w:rsid w:val="00360E26"/>
    <w:rsid w:val="00361A41"/>
    <w:rsid w:val="00362AAE"/>
    <w:rsid w:val="00365B6D"/>
    <w:rsid w:val="0037035C"/>
    <w:rsid w:val="00372031"/>
    <w:rsid w:val="0037213A"/>
    <w:rsid w:val="003815C9"/>
    <w:rsid w:val="00382304"/>
    <w:rsid w:val="00382333"/>
    <w:rsid w:val="00382786"/>
    <w:rsid w:val="00384841"/>
    <w:rsid w:val="00384F55"/>
    <w:rsid w:val="0038503C"/>
    <w:rsid w:val="00390233"/>
    <w:rsid w:val="00390DF9"/>
    <w:rsid w:val="00392075"/>
    <w:rsid w:val="003961E2"/>
    <w:rsid w:val="00396A8E"/>
    <w:rsid w:val="00396F1F"/>
    <w:rsid w:val="00397028"/>
    <w:rsid w:val="00397EE3"/>
    <w:rsid w:val="003A0604"/>
    <w:rsid w:val="003A1FCE"/>
    <w:rsid w:val="003A2C23"/>
    <w:rsid w:val="003A3EB2"/>
    <w:rsid w:val="003A589A"/>
    <w:rsid w:val="003B3ADE"/>
    <w:rsid w:val="003B426D"/>
    <w:rsid w:val="003B56A0"/>
    <w:rsid w:val="003B76FD"/>
    <w:rsid w:val="003C19C6"/>
    <w:rsid w:val="003C270F"/>
    <w:rsid w:val="003C371B"/>
    <w:rsid w:val="003C5AE0"/>
    <w:rsid w:val="003C6918"/>
    <w:rsid w:val="003C7B73"/>
    <w:rsid w:val="003D3C0F"/>
    <w:rsid w:val="003D4D09"/>
    <w:rsid w:val="003D649A"/>
    <w:rsid w:val="003D78A7"/>
    <w:rsid w:val="003E05D1"/>
    <w:rsid w:val="003E4E33"/>
    <w:rsid w:val="003E5ADC"/>
    <w:rsid w:val="003E6259"/>
    <w:rsid w:val="003F0464"/>
    <w:rsid w:val="003F1AC8"/>
    <w:rsid w:val="003F3C88"/>
    <w:rsid w:val="003F3CFA"/>
    <w:rsid w:val="003F413E"/>
    <w:rsid w:val="003F45A3"/>
    <w:rsid w:val="003F6A10"/>
    <w:rsid w:val="003F72AA"/>
    <w:rsid w:val="00402B00"/>
    <w:rsid w:val="004039DF"/>
    <w:rsid w:val="00405AC4"/>
    <w:rsid w:val="00405FE0"/>
    <w:rsid w:val="00406ADA"/>
    <w:rsid w:val="00413B3F"/>
    <w:rsid w:val="00415105"/>
    <w:rsid w:val="004159AC"/>
    <w:rsid w:val="00416E7E"/>
    <w:rsid w:val="0042034C"/>
    <w:rsid w:val="00420935"/>
    <w:rsid w:val="00421270"/>
    <w:rsid w:val="00421380"/>
    <w:rsid w:val="00423133"/>
    <w:rsid w:val="00423FF3"/>
    <w:rsid w:val="004243EC"/>
    <w:rsid w:val="004256D7"/>
    <w:rsid w:val="00426611"/>
    <w:rsid w:val="00427D85"/>
    <w:rsid w:val="004304AC"/>
    <w:rsid w:val="00431327"/>
    <w:rsid w:val="004329F1"/>
    <w:rsid w:val="0043349D"/>
    <w:rsid w:val="00435875"/>
    <w:rsid w:val="00435C06"/>
    <w:rsid w:val="00436066"/>
    <w:rsid w:val="0043721D"/>
    <w:rsid w:val="0044005D"/>
    <w:rsid w:val="004410E8"/>
    <w:rsid w:val="00443383"/>
    <w:rsid w:val="004441C5"/>
    <w:rsid w:val="00444BCB"/>
    <w:rsid w:val="00444E50"/>
    <w:rsid w:val="0044568A"/>
    <w:rsid w:val="00450CE3"/>
    <w:rsid w:val="004511C9"/>
    <w:rsid w:val="00452A13"/>
    <w:rsid w:val="00452D67"/>
    <w:rsid w:val="0045434C"/>
    <w:rsid w:val="00454518"/>
    <w:rsid w:val="00455445"/>
    <w:rsid w:val="00456A01"/>
    <w:rsid w:val="00456E88"/>
    <w:rsid w:val="0046390D"/>
    <w:rsid w:val="0046580F"/>
    <w:rsid w:val="004670C5"/>
    <w:rsid w:val="00467D55"/>
    <w:rsid w:val="00471209"/>
    <w:rsid w:val="004717C8"/>
    <w:rsid w:val="00471BC0"/>
    <w:rsid w:val="0047414A"/>
    <w:rsid w:val="004760F6"/>
    <w:rsid w:val="0047678C"/>
    <w:rsid w:val="00477C8C"/>
    <w:rsid w:val="00481C0A"/>
    <w:rsid w:val="00483445"/>
    <w:rsid w:val="00486872"/>
    <w:rsid w:val="00487482"/>
    <w:rsid w:val="00487F54"/>
    <w:rsid w:val="0049293B"/>
    <w:rsid w:val="00492AF5"/>
    <w:rsid w:val="00493021"/>
    <w:rsid w:val="00496F08"/>
    <w:rsid w:val="004A04F8"/>
    <w:rsid w:val="004A1580"/>
    <w:rsid w:val="004A2B70"/>
    <w:rsid w:val="004A48C7"/>
    <w:rsid w:val="004A6820"/>
    <w:rsid w:val="004B0550"/>
    <w:rsid w:val="004B05EB"/>
    <w:rsid w:val="004B1108"/>
    <w:rsid w:val="004B2253"/>
    <w:rsid w:val="004B250E"/>
    <w:rsid w:val="004B3766"/>
    <w:rsid w:val="004B3953"/>
    <w:rsid w:val="004B3F3B"/>
    <w:rsid w:val="004B40B6"/>
    <w:rsid w:val="004B4730"/>
    <w:rsid w:val="004B5098"/>
    <w:rsid w:val="004B61A3"/>
    <w:rsid w:val="004B62B0"/>
    <w:rsid w:val="004B735D"/>
    <w:rsid w:val="004B74F8"/>
    <w:rsid w:val="004C3135"/>
    <w:rsid w:val="004C3A8E"/>
    <w:rsid w:val="004C4CBE"/>
    <w:rsid w:val="004D06EC"/>
    <w:rsid w:val="004D5D22"/>
    <w:rsid w:val="004D6644"/>
    <w:rsid w:val="004D738B"/>
    <w:rsid w:val="004E55E4"/>
    <w:rsid w:val="004E586A"/>
    <w:rsid w:val="004E67A4"/>
    <w:rsid w:val="004F00A4"/>
    <w:rsid w:val="004F0EED"/>
    <w:rsid w:val="004F1D2B"/>
    <w:rsid w:val="004F259D"/>
    <w:rsid w:val="004F4604"/>
    <w:rsid w:val="004F47D3"/>
    <w:rsid w:val="004F5B16"/>
    <w:rsid w:val="004F5D59"/>
    <w:rsid w:val="0050256C"/>
    <w:rsid w:val="00502D9D"/>
    <w:rsid w:val="00502FE4"/>
    <w:rsid w:val="00505CBE"/>
    <w:rsid w:val="0050630B"/>
    <w:rsid w:val="005144C8"/>
    <w:rsid w:val="00515B35"/>
    <w:rsid w:val="005163BF"/>
    <w:rsid w:val="00520352"/>
    <w:rsid w:val="005219C3"/>
    <w:rsid w:val="00521A24"/>
    <w:rsid w:val="00521B2E"/>
    <w:rsid w:val="005229E9"/>
    <w:rsid w:val="00523AC5"/>
    <w:rsid w:val="00524DA9"/>
    <w:rsid w:val="0053035D"/>
    <w:rsid w:val="005313AC"/>
    <w:rsid w:val="00531BF8"/>
    <w:rsid w:val="00533A1C"/>
    <w:rsid w:val="005359A4"/>
    <w:rsid w:val="00536B0A"/>
    <w:rsid w:val="00540049"/>
    <w:rsid w:val="0054082B"/>
    <w:rsid w:val="00540A8B"/>
    <w:rsid w:val="005415E4"/>
    <w:rsid w:val="00542AA1"/>
    <w:rsid w:val="00543589"/>
    <w:rsid w:val="00543CE9"/>
    <w:rsid w:val="00544A05"/>
    <w:rsid w:val="00545AFC"/>
    <w:rsid w:val="00546154"/>
    <w:rsid w:val="005465BB"/>
    <w:rsid w:val="0055153C"/>
    <w:rsid w:val="00552195"/>
    <w:rsid w:val="00553317"/>
    <w:rsid w:val="005535F4"/>
    <w:rsid w:val="00553A06"/>
    <w:rsid w:val="00556809"/>
    <w:rsid w:val="00557CFE"/>
    <w:rsid w:val="005601CE"/>
    <w:rsid w:val="0056042A"/>
    <w:rsid w:val="00562EFA"/>
    <w:rsid w:val="00564673"/>
    <w:rsid w:val="00565F32"/>
    <w:rsid w:val="00571326"/>
    <w:rsid w:val="00571351"/>
    <w:rsid w:val="005715B8"/>
    <w:rsid w:val="0057541E"/>
    <w:rsid w:val="005759EC"/>
    <w:rsid w:val="00576646"/>
    <w:rsid w:val="0057665D"/>
    <w:rsid w:val="00576A32"/>
    <w:rsid w:val="00580583"/>
    <w:rsid w:val="00583FE6"/>
    <w:rsid w:val="005840F7"/>
    <w:rsid w:val="0058537C"/>
    <w:rsid w:val="00585D63"/>
    <w:rsid w:val="00586061"/>
    <w:rsid w:val="00587307"/>
    <w:rsid w:val="005874BD"/>
    <w:rsid w:val="00590D53"/>
    <w:rsid w:val="00592374"/>
    <w:rsid w:val="00594654"/>
    <w:rsid w:val="005953FF"/>
    <w:rsid w:val="00595542"/>
    <w:rsid w:val="00595F3E"/>
    <w:rsid w:val="005A030D"/>
    <w:rsid w:val="005A22EB"/>
    <w:rsid w:val="005A446C"/>
    <w:rsid w:val="005A65DB"/>
    <w:rsid w:val="005A67E7"/>
    <w:rsid w:val="005B15CA"/>
    <w:rsid w:val="005B40E3"/>
    <w:rsid w:val="005B4530"/>
    <w:rsid w:val="005B664D"/>
    <w:rsid w:val="005B66FA"/>
    <w:rsid w:val="005B705E"/>
    <w:rsid w:val="005B726D"/>
    <w:rsid w:val="005B79E9"/>
    <w:rsid w:val="005C1C07"/>
    <w:rsid w:val="005C262C"/>
    <w:rsid w:val="005C31ED"/>
    <w:rsid w:val="005C393C"/>
    <w:rsid w:val="005C738D"/>
    <w:rsid w:val="005C762C"/>
    <w:rsid w:val="005C7D69"/>
    <w:rsid w:val="005D2D7F"/>
    <w:rsid w:val="005D4631"/>
    <w:rsid w:val="005D5513"/>
    <w:rsid w:val="005D59C8"/>
    <w:rsid w:val="005D5F72"/>
    <w:rsid w:val="005D7CEC"/>
    <w:rsid w:val="005E01DB"/>
    <w:rsid w:val="005E13F9"/>
    <w:rsid w:val="005E34A4"/>
    <w:rsid w:val="005E3FF7"/>
    <w:rsid w:val="005E6568"/>
    <w:rsid w:val="005F00FD"/>
    <w:rsid w:val="005F30E8"/>
    <w:rsid w:val="005F3378"/>
    <w:rsid w:val="005F3FE0"/>
    <w:rsid w:val="005F41D8"/>
    <w:rsid w:val="005F46EB"/>
    <w:rsid w:val="005F57AB"/>
    <w:rsid w:val="005F5AAA"/>
    <w:rsid w:val="005F6774"/>
    <w:rsid w:val="005F6FAB"/>
    <w:rsid w:val="005F7180"/>
    <w:rsid w:val="005F72CD"/>
    <w:rsid w:val="005F7C9F"/>
    <w:rsid w:val="00602D52"/>
    <w:rsid w:val="00603296"/>
    <w:rsid w:val="006036F5"/>
    <w:rsid w:val="006037B6"/>
    <w:rsid w:val="00603ADF"/>
    <w:rsid w:val="0060684A"/>
    <w:rsid w:val="00607B03"/>
    <w:rsid w:val="00607BC5"/>
    <w:rsid w:val="00610346"/>
    <w:rsid w:val="006114F5"/>
    <w:rsid w:val="00615E30"/>
    <w:rsid w:val="00621216"/>
    <w:rsid w:val="006232B3"/>
    <w:rsid w:val="0062599D"/>
    <w:rsid w:val="00626EC2"/>
    <w:rsid w:val="0063038E"/>
    <w:rsid w:val="0063051C"/>
    <w:rsid w:val="00630CA4"/>
    <w:rsid w:val="006313F6"/>
    <w:rsid w:val="00631EF8"/>
    <w:rsid w:val="00632702"/>
    <w:rsid w:val="006331B2"/>
    <w:rsid w:val="006356E2"/>
    <w:rsid w:val="00635E9B"/>
    <w:rsid w:val="00641F6B"/>
    <w:rsid w:val="006441F1"/>
    <w:rsid w:val="00645AB9"/>
    <w:rsid w:val="00646679"/>
    <w:rsid w:val="00646B6F"/>
    <w:rsid w:val="00650C7D"/>
    <w:rsid w:val="006572FE"/>
    <w:rsid w:val="006609B0"/>
    <w:rsid w:val="00662605"/>
    <w:rsid w:val="00662D12"/>
    <w:rsid w:val="00662E01"/>
    <w:rsid w:val="00664618"/>
    <w:rsid w:val="00664958"/>
    <w:rsid w:val="00667A91"/>
    <w:rsid w:val="00672D68"/>
    <w:rsid w:val="00674584"/>
    <w:rsid w:val="006749DD"/>
    <w:rsid w:val="006765DB"/>
    <w:rsid w:val="006767AE"/>
    <w:rsid w:val="00681D3F"/>
    <w:rsid w:val="00683D8C"/>
    <w:rsid w:val="00683F18"/>
    <w:rsid w:val="00684648"/>
    <w:rsid w:val="00685625"/>
    <w:rsid w:val="00687992"/>
    <w:rsid w:val="00687D98"/>
    <w:rsid w:val="00687DE8"/>
    <w:rsid w:val="00690182"/>
    <w:rsid w:val="006909DC"/>
    <w:rsid w:val="00692214"/>
    <w:rsid w:val="0069332E"/>
    <w:rsid w:val="006943B4"/>
    <w:rsid w:val="00694E8D"/>
    <w:rsid w:val="00696313"/>
    <w:rsid w:val="00697AEB"/>
    <w:rsid w:val="006A0667"/>
    <w:rsid w:val="006A0F4D"/>
    <w:rsid w:val="006A1590"/>
    <w:rsid w:val="006A299B"/>
    <w:rsid w:val="006A2A8F"/>
    <w:rsid w:val="006A4204"/>
    <w:rsid w:val="006A511F"/>
    <w:rsid w:val="006A6658"/>
    <w:rsid w:val="006A6879"/>
    <w:rsid w:val="006A7BF3"/>
    <w:rsid w:val="006A7C61"/>
    <w:rsid w:val="006A7E86"/>
    <w:rsid w:val="006B1020"/>
    <w:rsid w:val="006B3F54"/>
    <w:rsid w:val="006B5414"/>
    <w:rsid w:val="006B6BCD"/>
    <w:rsid w:val="006B70D9"/>
    <w:rsid w:val="006C0C7D"/>
    <w:rsid w:val="006C1A70"/>
    <w:rsid w:val="006C38CF"/>
    <w:rsid w:val="006C4910"/>
    <w:rsid w:val="006C519E"/>
    <w:rsid w:val="006C59EE"/>
    <w:rsid w:val="006C5C60"/>
    <w:rsid w:val="006C7E92"/>
    <w:rsid w:val="006C7FBD"/>
    <w:rsid w:val="006D210E"/>
    <w:rsid w:val="006D4B41"/>
    <w:rsid w:val="006D7A72"/>
    <w:rsid w:val="006E23EF"/>
    <w:rsid w:val="006E4256"/>
    <w:rsid w:val="006E647F"/>
    <w:rsid w:val="006E730A"/>
    <w:rsid w:val="006E785D"/>
    <w:rsid w:val="006F0702"/>
    <w:rsid w:val="006F2314"/>
    <w:rsid w:val="006F43C9"/>
    <w:rsid w:val="006F5668"/>
    <w:rsid w:val="006F57CF"/>
    <w:rsid w:val="006F7ED3"/>
    <w:rsid w:val="00701118"/>
    <w:rsid w:val="00703B90"/>
    <w:rsid w:val="00703BF4"/>
    <w:rsid w:val="007047C3"/>
    <w:rsid w:val="00705D28"/>
    <w:rsid w:val="0070679C"/>
    <w:rsid w:val="00707135"/>
    <w:rsid w:val="0071345C"/>
    <w:rsid w:val="00717873"/>
    <w:rsid w:val="00725EBE"/>
    <w:rsid w:val="00726C75"/>
    <w:rsid w:val="00730452"/>
    <w:rsid w:val="00731517"/>
    <w:rsid w:val="0073207E"/>
    <w:rsid w:val="00732318"/>
    <w:rsid w:val="007333BB"/>
    <w:rsid w:val="00734134"/>
    <w:rsid w:val="007344CA"/>
    <w:rsid w:val="00734C19"/>
    <w:rsid w:val="00735D60"/>
    <w:rsid w:val="00740063"/>
    <w:rsid w:val="00740B98"/>
    <w:rsid w:val="0074150B"/>
    <w:rsid w:val="00741E35"/>
    <w:rsid w:val="00742731"/>
    <w:rsid w:val="00743151"/>
    <w:rsid w:val="00743EC7"/>
    <w:rsid w:val="00747BB2"/>
    <w:rsid w:val="00750224"/>
    <w:rsid w:val="00757062"/>
    <w:rsid w:val="00757676"/>
    <w:rsid w:val="00757E07"/>
    <w:rsid w:val="007602E3"/>
    <w:rsid w:val="00761174"/>
    <w:rsid w:val="007628B6"/>
    <w:rsid w:val="007637B0"/>
    <w:rsid w:val="00763F04"/>
    <w:rsid w:val="00763F57"/>
    <w:rsid w:val="0076455E"/>
    <w:rsid w:val="00764CAE"/>
    <w:rsid w:val="007655E2"/>
    <w:rsid w:val="00765768"/>
    <w:rsid w:val="00765BCB"/>
    <w:rsid w:val="007704E9"/>
    <w:rsid w:val="00771B3A"/>
    <w:rsid w:val="0077210E"/>
    <w:rsid w:val="00773505"/>
    <w:rsid w:val="007747CB"/>
    <w:rsid w:val="0077669B"/>
    <w:rsid w:val="00777876"/>
    <w:rsid w:val="007818F3"/>
    <w:rsid w:val="00782B80"/>
    <w:rsid w:val="00783A44"/>
    <w:rsid w:val="00783AAB"/>
    <w:rsid w:val="00784EEB"/>
    <w:rsid w:val="00787264"/>
    <w:rsid w:val="00787DA8"/>
    <w:rsid w:val="00790F68"/>
    <w:rsid w:val="00791827"/>
    <w:rsid w:val="00791E7B"/>
    <w:rsid w:val="007932B1"/>
    <w:rsid w:val="007A0744"/>
    <w:rsid w:val="007A1744"/>
    <w:rsid w:val="007B1B6F"/>
    <w:rsid w:val="007B32CB"/>
    <w:rsid w:val="007B36ED"/>
    <w:rsid w:val="007B6185"/>
    <w:rsid w:val="007C054C"/>
    <w:rsid w:val="007C0DFF"/>
    <w:rsid w:val="007C217C"/>
    <w:rsid w:val="007C394A"/>
    <w:rsid w:val="007C4922"/>
    <w:rsid w:val="007D11D1"/>
    <w:rsid w:val="007D2F2D"/>
    <w:rsid w:val="007D5BD5"/>
    <w:rsid w:val="007D7A2F"/>
    <w:rsid w:val="007E4EA4"/>
    <w:rsid w:val="007E5BD9"/>
    <w:rsid w:val="007E6317"/>
    <w:rsid w:val="007E6868"/>
    <w:rsid w:val="007E79BD"/>
    <w:rsid w:val="007F15D4"/>
    <w:rsid w:val="007F28AA"/>
    <w:rsid w:val="007F3757"/>
    <w:rsid w:val="007F3993"/>
    <w:rsid w:val="007F449A"/>
    <w:rsid w:val="007F46C0"/>
    <w:rsid w:val="007F5880"/>
    <w:rsid w:val="007F5C46"/>
    <w:rsid w:val="007F60E0"/>
    <w:rsid w:val="007F6C75"/>
    <w:rsid w:val="007F77C1"/>
    <w:rsid w:val="00800D5A"/>
    <w:rsid w:val="008012F0"/>
    <w:rsid w:val="00802C6D"/>
    <w:rsid w:val="008037BC"/>
    <w:rsid w:val="00803A96"/>
    <w:rsid w:val="00804697"/>
    <w:rsid w:val="00810C1A"/>
    <w:rsid w:val="0081107B"/>
    <w:rsid w:val="00811DDB"/>
    <w:rsid w:val="00812580"/>
    <w:rsid w:val="008134D9"/>
    <w:rsid w:val="00813A98"/>
    <w:rsid w:val="008140B2"/>
    <w:rsid w:val="00816F79"/>
    <w:rsid w:val="008170BF"/>
    <w:rsid w:val="00820E8E"/>
    <w:rsid w:val="008230BC"/>
    <w:rsid w:val="0082344B"/>
    <w:rsid w:val="0082347B"/>
    <w:rsid w:val="0082408C"/>
    <w:rsid w:val="00824A86"/>
    <w:rsid w:val="00824E06"/>
    <w:rsid w:val="00825012"/>
    <w:rsid w:val="008259A6"/>
    <w:rsid w:val="00827874"/>
    <w:rsid w:val="008313D8"/>
    <w:rsid w:val="008322F2"/>
    <w:rsid w:val="00832648"/>
    <w:rsid w:val="008344E4"/>
    <w:rsid w:val="008351BC"/>
    <w:rsid w:val="00835A7A"/>
    <w:rsid w:val="00840D08"/>
    <w:rsid w:val="00842539"/>
    <w:rsid w:val="00842DCB"/>
    <w:rsid w:val="00842DF2"/>
    <w:rsid w:val="008430F0"/>
    <w:rsid w:val="00847BB5"/>
    <w:rsid w:val="00854B67"/>
    <w:rsid w:val="008556BD"/>
    <w:rsid w:val="00855C54"/>
    <w:rsid w:val="00855D6B"/>
    <w:rsid w:val="00855E6C"/>
    <w:rsid w:val="00856913"/>
    <w:rsid w:val="0085782D"/>
    <w:rsid w:val="00860201"/>
    <w:rsid w:val="00861141"/>
    <w:rsid w:val="00861BB2"/>
    <w:rsid w:val="008701B1"/>
    <w:rsid w:val="00873B94"/>
    <w:rsid w:val="00873EB1"/>
    <w:rsid w:val="0087405B"/>
    <w:rsid w:val="00875A0E"/>
    <w:rsid w:val="00876236"/>
    <w:rsid w:val="008767D3"/>
    <w:rsid w:val="00876B1F"/>
    <w:rsid w:val="00876BE3"/>
    <w:rsid w:val="00877433"/>
    <w:rsid w:val="0087773E"/>
    <w:rsid w:val="00881990"/>
    <w:rsid w:val="00881A63"/>
    <w:rsid w:val="00882644"/>
    <w:rsid w:val="00882809"/>
    <w:rsid w:val="00884DED"/>
    <w:rsid w:val="008859CD"/>
    <w:rsid w:val="00887D8A"/>
    <w:rsid w:val="0089356E"/>
    <w:rsid w:val="00894EE0"/>
    <w:rsid w:val="00895684"/>
    <w:rsid w:val="008960A1"/>
    <w:rsid w:val="008964C6"/>
    <w:rsid w:val="008A04EB"/>
    <w:rsid w:val="008A22A5"/>
    <w:rsid w:val="008A2CCF"/>
    <w:rsid w:val="008A417A"/>
    <w:rsid w:val="008A6E4D"/>
    <w:rsid w:val="008A6F84"/>
    <w:rsid w:val="008A6FAC"/>
    <w:rsid w:val="008A76A1"/>
    <w:rsid w:val="008A7D16"/>
    <w:rsid w:val="008B2217"/>
    <w:rsid w:val="008B291A"/>
    <w:rsid w:val="008B46FD"/>
    <w:rsid w:val="008B4FF4"/>
    <w:rsid w:val="008B7E7D"/>
    <w:rsid w:val="008C056D"/>
    <w:rsid w:val="008C1753"/>
    <w:rsid w:val="008C2C6C"/>
    <w:rsid w:val="008C2E60"/>
    <w:rsid w:val="008C416A"/>
    <w:rsid w:val="008C4C57"/>
    <w:rsid w:val="008C60D5"/>
    <w:rsid w:val="008C7919"/>
    <w:rsid w:val="008D13A7"/>
    <w:rsid w:val="008D23D6"/>
    <w:rsid w:val="008D3632"/>
    <w:rsid w:val="008D45DA"/>
    <w:rsid w:val="008D5F0D"/>
    <w:rsid w:val="008D7915"/>
    <w:rsid w:val="008E0074"/>
    <w:rsid w:val="008E1EE8"/>
    <w:rsid w:val="008E2367"/>
    <w:rsid w:val="008E2695"/>
    <w:rsid w:val="008E35C8"/>
    <w:rsid w:val="008E48ED"/>
    <w:rsid w:val="008E4C69"/>
    <w:rsid w:val="008E5D1F"/>
    <w:rsid w:val="008E5FDF"/>
    <w:rsid w:val="008E717A"/>
    <w:rsid w:val="008E795E"/>
    <w:rsid w:val="008F16A8"/>
    <w:rsid w:val="008F2880"/>
    <w:rsid w:val="008F40F4"/>
    <w:rsid w:val="008F6698"/>
    <w:rsid w:val="008F6F8A"/>
    <w:rsid w:val="0090134B"/>
    <w:rsid w:val="0090322F"/>
    <w:rsid w:val="0090493B"/>
    <w:rsid w:val="00904985"/>
    <w:rsid w:val="00905B35"/>
    <w:rsid w:val="00910511"/>
    <w:rsid w:val="009108CF"/>
    <w:rsid w:val="009123B8"/>
    <w:rsid w:val="009134B0"/>
    <w:rsid w:val="00915671"/>
    <w:rsid w:val="00915A02"/>
    <w:rsid w:val="00916140"/>
    <w:rsid w:val="00920202"/>
    <w:rsid w:val="00920462"/>
    <w:rsid w:val="00920FAA"/>
    <w:rsid w:val="00921594"/>
    <w:rsid w:val="009253A6"/>
    <w:rsid w:val="00926D3B"/>
    <w:rsid w:val="00931AEC"/>
    <w:rsid w:val="0093298C"/>
    <w:rsid w:val="00933465"/>
    <w:rsid w:val="009359CE"/>
    <w:rsid w:val="00936675"/>
    <w:rsid w:val="009418C2"/>
    <w:rsid w:val="00941DA8"/>
    <w:rsid w:val="00943AB8"/>
    <w:rsid w:val="00945253"/>
    <w:rsid w:val="00952770"/>
    <w:rsid w:val="009538E0"/>
    <w:rsid w:val="009550BF"/>
    <w:rsid w:val="00956088"/>
    <w:rsid w:val="0095658D"/>
    <w:rsid w:val="00956B80"/>
    <w:rsid w:val="00956F3D"/>
    <w:rsid w:val="009603EB"/>
    <w:rsid w:val="009615A7"/>
    <w:rsid w:val="00961958"/>
    <w:rsid w:val="00961A45"/>
    <w:rsid w:val="00963579"/>
    <w:rsid w:val="0096584C"/>
    <w:rsid w:val="00966EBB"/>
    <w:rsid w:val="00967419"/>
    <w:rsid w:val="00967FFD"/>
    <w:rsid w:val="00970DDD"/>
    <w:rsid w:val="00972C11"/>
    <w:rsid w:val="00973A4A"/>
    <w:rsid w:val="0097413C"/>
    <w:rsid w:val="00974D63"/>
    <w:rsid w:val="00974ECA"/>
    <w:rsid w:val="00974F35"/>
    <w:rsid w:val="00980922"/>
    <w:rsid w:val="0098165D"/>
    <w:rsid w:val="00983CEE"/>
    <w:rsid w:val="00984168"/>
    <w:rsid w:val="00985E6A"/>
    <w:rsid w:val="0099162F"/>
    <w:rsid w:val="00991BEE"/>
    <w:rsid w:val="0099214E"/>
    <w:rsid w:val="0099221E"/>
    <w:rsid w:val="00994517"/>
    <w:rsid w:val="00994E1F"/>
    <w:rsid w:val="009A120C"/>
    <w:rsid w:val="009A12BE"/>
    <w:rsid w:val="009A2A39"/>
    <w:rsid w:val="009A5A47"/>
    <w:rsid w:val="009A6CB2"/>
    <w:rsid w:val="009A72BC"/>
    <w:rsid w:val="009A7323"/>
    <w:rsid w:val="009B187A"/>
    <w:rsid w:val="009B26BF"/>
    <w:rsid w:val="009B3209"/>
    <w:rsid w:val="009B40EA"/>
    <w:rsid w:val="009B414F"/>
    <w:rsid w:val="009B7334"/>
    <w:rsid w:val="009C0341"/>
    <w:rsid w:val="009C0FAF"/>
    <w:rsid w:val="009C11D4"/>
    <w:rsid w:val="009C120B"/>
    <w:rsid w:val="009C36C3"/>
    <w:rsid w:val="009C3F25"/>
    <w:rsid w:val="009C4C78"/>
    <w:rsid w:val="009C6570"/>
    <w:rsid w:val="009C65FF"/>
    <w:rsid w:val="009D4777"/>
    <w:rsid w:val="009D4D5A"/>
    <w:rsid w:val="009D5708"/>
    <w:rsid w:val="009D75B1"/>
    <w:rsid w:val="009D7E7A"/>
    <w:rsid w:val="009E25F6"/>
    <w:rsid w:val="009E380A"/>
    <w:rsid w:val="009E39E5"/>
    <w:rsid w:val="009E4587"/>
    <w:rsid w:val="009E4B13"/>
    <w:rsid w:val="009E7E51"/>
    <w:rsid w:val="009F101C"/>
    <w:rsid w:val="009F19F6"/>
    <w:rsid w:val="009F22A8"/>
    <w:rsid w:val="009F303D"/>
    <w:rsid w:val="009F3D45"/>
    <w:rsid w:val="009F40C3"/>
    <w:rsid w:val="009F483A"/>
    <w:rsid w:val="009F6EB5"/>
    <w:rsid w:val="009F70C3"/>
    <w:rsid w:val="009F7880"/>
    <w:rsid w:val="00A0042C"/>
    <w:rsid w:val="00A00568"/>
    <w:rsid w:val="00A039B5"/>
    <w:rsid w:val="00A068AB"/>
    <w:rsid w:val="00A105BE"/>
    <w:rsid w:val="00A1093B"/>
    <w:rsid w:val="00A11F49"/>
    <w:rsid w:val="00A12936"/>
    <w:rsid w:val="00A13CB4"/>
    <w:rsid w:val="00A14B49"/>
    <w:rsid w:val="00A14D43"/>
    <w:rsid w:val="00A15D99"/>
    <w:rsid w:val="00A15E09"/>
    <w:rsid w:val="00A16519"/>
    <w:rsid w:val="00A167C0"/>
    <w:rsid w:val="00A17106"/>
    <w:rsid w:val="00A20476"/>
    <w:rsid w:val="00A2074A"/>
    <w:rsid w:val="00A21017"/>
    <w:rsid w:val="00A2114F"/>
    <w:rsid w:val="00A21459"/>
    <w:rsid w:val="00A21957"/>
    <w:rsid w:val="00A22F78"/>
    <w:rsid w:val="00A238A1"/>
    <w:rsid w:val="00A23E74"/>
    <w:rsid w:val="00A24427"/>
    <w:rsid w:val="00A251CC"/>
    <w:rsid w:val="00A25871"/>
    <w:rsid w:val="00A33462"/>
    <w:rsid w:val="00A347F9"/>
    <w:rsid w:val="00A34C29"/>
    <w:rsid w:val="00A35908"/>
    <w:rsid w:val="00A37A02"/>
    <w:rsid w:val="00A43AFE"/>
    <w:rsid w:val="00A43EEA"/>
    <w:rsid w:val="00A464A0"/>
    <w:rsid w:val="00A51D1B"/>
    <w:rsid w:val="00A54DEA"/>
    <w:rsid w:val="00A56B0C"/>
    <w:rsid w:val="00A576D9"/>
    <w:rsid w:val="00A618BF"/>
    <w:rsid w:val="00A63A9F"/>
    <w:rsid w:val="00A63F0A"/>
    <w:rsid w:val="00A640B1"/>
    <w:rsid w:val="00A652EE"/>
    <w:rsid w:val="00A6576C"/>
    <w:rsid w:val="00A65F4A"/>
    <w:rsid w:val="00A71E8E"/>
    <w:rsid w:val="00A72BF2"/>
    <w:rsid w:val="00A734BA"/>
    <w:rsid w:val="00A73598"/>
    <w:rsid w:val="00A73BF0"/>
    <w:rsid w:val="00A76DA4"/>
    <w:rsid w:val="00A8268A"/>
    <w:rsid w:val="00A8332A"/>
    <w:rsid w:val="00A8390C"/>
    <w:rsid w:val="00A83D98"/>
    <w:rsid w:val="00A84236"/>
    <w:rsid w:val="00A85225"/>
    <w:rsid w:val="00A85AF9"/>
    <w:rsid w:val="00A868B9"/>
    <w:rsid w:val="00A87680"/>
    <w:rsid w:val="00A87A8A"/>
    <w:rsid w:val="00A95252"/>
    <w:rsid w:val="00A95582"/>
    <w:rsid w:val="00A95C5A"/>
    <w:rsid w:val="00A96140"/>
    <w:rsid w:val="00A96F63"/>
    <w:rsid w:val="00A97CFA"/>
    <w:rsid w:val="00AA0585"/>
    <w:rsid w:val="00AA3404"/>
    <w:rsid w:val="00AA4A62"/>
    <w:rsid w:val="00AA4C44"/>
    <w:rsid w:val="00AA5969"/>
    <w:rsid w:val="00AA5DB4"/>
    <w:rsid w:val="00AA64A2"/>
    <w:rsid w:val="00AA6D85"/>
    <w:rsid w:val="00AB100A"/>
    <w:rsid w:val="00AB18B7"/>
    <w:rsid w:val="00AB1CF2"/>
    <w:rsid w:val="00AB3C2F"/>
    <w:rsid w:val="00AB4B10"/>
    <w:rsid w:val="00AC3732"/>
    <w:rsid w:val="00AC39B5"/>
    <w:rsid w:val="00AC48A5"/>
    <w:rsid w:val="00AC5165"/>
    <w:rsid w:val="00AC6EA8"/>
    <w:rsid w:val="00AD0544"/>
    <w:rsid w:val="00AD108F"/>
    <w:rsid w:val="00AD3198"/>
    <w:rsid w:val="00AD3F75"/>
    <w:rsid w:val="00AD420F"/>
    <w:rsid w:val="00AD4880"/>
    <w:rsid w:val="00AD4A91"/>
    <w:rsid w:val="00AD4BF7"/>
    <w:rsid w:val="00AD5C64"/>
    <w:rsid w:val="00AD6881"/>
    <w:rsid w:val="00AE056A"/>
    <w:rsid w:val="00AE3BEA"/>
    <w:rsid w:val="00AE4961"/>
    <w:rsid w:val="00AE654F"/>
    <w:rsid w:val="00AF1D12"/>
    <w:rsid w:val="00AF2519"/>
    <w:rsid w:val="00B00755"/>
    <w:rsid w:val="00B009CE"/>
    <w:rsid w:val="00B020D0"/>
    <w:rsid w:val="00B03816"/>
    <w:rsid w:val="00B03959"/>
    <w:rsid w:val="00B048A7"/>
    <w:rsid w:val="00B06C8B"/>
    <w:rsid w:val="00B10C07"/>
    <w:rsid w:val="00B10CC6"/>
    <w:rsid w:val="00B119CF"/>
    <w:rsid w:val="00B12E58"/>
    <w:rsid w:val="00B142C4"/>
    <w:rsid w:val="00B17242"/>
    <w:rsid w:val="00B2099D"/>
    <w:rsid w:val="00B2211D"/>
    <w:rsid w:val="00B2222D"/>
    <w:rsid w:val="00B24EBD"/>
    <w:rsid w:val="00B253B4"/>
    <w:rsid w:val="00B25595"/>
    <w:rsid w:val="00B265FC"/>
    <w:rsid w:val="00B276A4"/>
    <w:rsid w:val="00B27DD2"/>
    <w:rsid w:val="00B30143"/>
    <w:rsid w:val="00B31AD3"/>
    <w:rsid w:val="00B33CBE"/>
    <w:rsid w:val="00B359E4"/>
    <w:rsid w:val="00B407D4"/>
    <w:rsid w:val="00B42159"/>
    <w:rsid w:val="00B42A7D"/>
    <w:rsid w:val="00B45B51"/>
    <w:rsid w:val="00B4619B"/>
    <w:rsid w:val="00B50A5A"/>
    <w:rsid w:val="00B52DD0"/>
    <w:rsid w:val="00B52E3A"/>
    <w:rsid w:val="00B52F6F"/>
    <w:rsid w:val="00B541A4"/>
    <w:rsid w:val="00B5496A"/>
    <w:rsid w:val="00B551CF"/>
    <w:rsid w:val="00B55C3D"/>
    <w:rsid w:val="00B606E7"/>
    <w:rsid w:val="00B61165"/>
    <w:rsid w:val="00B6165F"/>
    <w:rsid w:val="00B643DA"/>
    <w:rsid w:val="00B64E78"/>
    <w:rsid w:val="00B65476"/>
    <w:rsid w:val="00B65A1A"/>
    <w:rsid w:val="00B66B6E"/>
    <w:rsid w:val="00B70929"/>
    <w:rsid w:val="00B754AD"/>
    <w:rsid w:val="00B75A6D"/>
    <w:rsid w:val="00B80757"/>
    <w:rsid w:val="00B81511"/>
    <w:rsid w:val="00B829D5"/>
    <w:rsid w:val="00B86905"/>
    <w:rsid w:val="00B92264"/>
    <w:rsid w:val="00B92A08"/>
    <w:rsid w:val="00B9314E"/>
    <w:rsid w:val="00B93671"/>
    <w:rsid w:val="00B93790"/>
    <w:rsid w:val="00B93E71"/>
    <w:rsid w:val="00B96210"/>
    <w:rsid w:val="00B96A31"/>
    <w:rsid w:val="00BA0BC8"/>
    <w:rsid w:val="00BA33DD"/>
    <w:rsid w:val="00BA3687"/>
    <w:rsid w:val="00BA4738"/>
    <w:rsid w:val="00BA53E1"/>
    <w:rsid w:val="00BA71F6"/>
    <w:rsid w:val="00BB185B"/>
    <w:rsid w:val="00BB4667"/>
    <w:rsid w:val="00BB4796"/>
    <w:rsid w:val="00BB58DA"/>
    <w:rsid w:val="00BB60E9"/>
    <w:rsid w:val="00BC1B6D"/>
    <w:rsid w:val="00BC655D"/>
    <w:rsid w:val="00BD0D35"/>
    <w:rsid w:val="00BD25F0"/>
    <w:rsid w:val="00BD29C0"/>
    <w:rsid w:val="00BD3290"/>
    <w:rsid w:val="00BE0456"/>
    <w:rsid w:val="00BE1377"/>
    <w:rsid w:val="00BE15FA"/>
    <w:rsid w:val="00BE2EF9"/>
    <w:rsid w:val="00BE3381"/>
    <w:rsid w:val="00BE349D"/>
    <w:rsid w:val="00BE57E3"/>
    <w:rsid w:val="00BE6096"/>
    <w:rsid w:val="00BF2F41"/>
    <w:rsid w:val="00BF40D8"/>
    <w:rsid w:val="00BF518F"/>
    <w:rsid w:val="00BF527E"/>
    <w:rsid w:val="00C01893"/>
    <w:rsid w:val="00C0250D"/>
    <w:rsid w:val="00C03BFF"/>
    <w:rsid w:val="00C044C9"/>
    <w:rsid w:val="00C06A0A"/>
    <w:rsid w:val="00C07CF1"/>
    <w:rsid w:val="00C1145A"/>
    <w:rsid w:val="00C115A3"/>
    <w:rsid w:val="00C14123"/>
    <w:rsid w:val="00C15D2D"/>
    <w:rsid w:val="00C25E29"/>
    <w:rsid w:val="00C27F1A"/>
    <w:rsid w:val="00C30793"/>
    <w:rsid w:val="00C31A0A"/>
    <w:rsid w:val="00C328E8"/>
    <w:rsid w:val="00C32DCA"/>
    <w:rsid w:val="00C3478D"/>
    <w:rsid w:val="00C36709"/>
    <w:rsid w:val="00C37D80"/>
    <w:rsid w:val="00C400AB"/>
    <w:rsid w:val="00C40CE3"/>
    <w:rsid w:val="00C4154B"/>
    <w:rsid w:val="00C417A1"/>
    <w:rsid w:val="00C42141"/>
    <w:rsid w:val="00C44533"/>
    <w:rsid w:val="00C44DDC"/>
    <w:rsid w:val="00C4601A"/>
    <w:rsid w:val="00C5269F"/>
    <w:rsid w:val="00C53ED4"/>
    <w:rsid w:val="00C561C2"/>
    <w:rsid w:val="00C60CE2"/>
    <w:rsid w:val="00C61162"/>
    <w:rsid w:val="00C61787"/>
    <w:rsid w:val="00C61DBE"/>
    <w:rsid w:val="00C62076"/>
    <w:rsid w:val="00C62A8C"/>
    <w:rsid w:val="00C62FDB"/>
    <w:rsid w:val="00C635D3"/>
    <w:rsid w:val="00C64DBC"/>
    <w:rsid w:val="00C65000"/>
    <w:rsid w:val="00C66293"/>
    <w:rsid w:val="00C70993"/>
    <w:rsid w:val="00C72AB4"/>
    <w:rsid w:val="00C74EE4"/>
    <w:rsid w:val="00C76A81"/>
    <w:rsid w:val="00C772F3"/>
    <w:rsid w:val="00C800C7"/>
    <w:rsid w:val="00C815D5"/>
    <w:rsid w:val="00C82812"/>
    <w:rsid w:val="00C82A97"/>
    <w:rsid w:val="00C83A49"/>
    <w:rsid w:val="00C845FD"/>
    <w:rsid w:val="00C85D68"/>
    <w:rsid w:val="00C860CE"/>
    <w:rsid w:val="00C86BEB"/>
    <w:rsid w:val="00C86E74"/>
    <w:rsid w:val="00C903F7"/>
    <w:rsid w:val="00C92365"/>
    <w:rsid w:val="00C948E3"/>
    <w:rsid w:val="00C94A77"/>
    <w:rsid w:val="00C972EE"/>
    <w:rsid w:val="00C97B45"/>
    <w:rsid w:val="00C97EB0"/>
    <w:rsid w:val="00CA3298"/>
    <w:rsid w:val="00CA5263"/>
    <w:rsid w:val="00CA7B71"/>
    <w:rsid w:val="00CB4567"/>
    <w:rsid w:val="00CB48A5"/>
    <w:rsid w:val="00CB624F"/>
    <w:rsid w:val="00CB71CF"/>
    <w:rsid w:val="00CC1186"/>
    <w:rsid w:val="00CC15DB"/>
    <w:rsid w:val="00CC32C8"/>
    <w:rsid w:val="00CC4364"/>
    <w:rsid w:val="00CC5680"/>
    <w:rsid w:val="00CC5A77"/>
    <w:rsid w:val="00CC6435"/>
    <w:rsid w:val="00CC72C2"/>
    <w:rsid w:val="00CC7BFA"/>
    <w:rsid w:val="00CD0396"/>
    <w:rsid w:val="00CD651B"/>
    <w:rsid w:val="00CE0AB6"/>
    <w:rsid w:val="00CE2186"/>
    <w:rsid w:val="00CE3119"/>
    <w:rsid w:val="00CE31F5"/>
    <w:rsid w:val="00CE39E6"/>
    <w:rsid w:val="00CE476E"/>
    <w:rsid w:val="00CE5C96"/>
    <w:rsid w:val="00CE78CD"/>
    <w:rsid w:val="00CF22C0"/>
    <w:rsid w:val="00CF4713"/>
    <w:rsid w:val="00CF4816"/>
    <w:rsid w:val="00CF6D55"/>
    <w:rsid w:val="00D003CA"/>
    <w:rsid w:val="00D04318"/>
    <w:rsid w:val="00D043A7"/>
    <w:rsid w:val="00D04B18"/>
    <w:rsid w:val="00D1207F"/>
    <w:rsid w:val="00D13095"/>
    <w:rsid w:val="00D13A23"/>
    <w:rsid w:val="00D13ACC"/>
    <w:rsid w:val="00D14846"/>
    <w:rsid w:val="00D15600"/>
    <w:rsid w:val="00D17AAF"/>
    <w:rsid w:val="00D221C4"/>
    <w:rsid w:val="00D2331F"/>
    <w:rsid w:val="00D2422B"/>
    <w:rsid w:val="00D24E1F"/>
    <w:rsid w:val="00D262C1"/>
    <w:rsid w:val="00D26C6E"/>
    <w:rsid w:val="00D35393"/>
    <w:rsid w:val="00D368BC"/>
    <w:rsid w:val="00D4042B"/>
    <w:rsid w:val="00D41D1A"/>
    <w:rsid w:val="00D41EB4"/>
    <w:rsid w:val="00D44BEC"/>
    <w:rsid w:val="00D44D05"/>
    <w:rsid w:val="00D50181"/>
    <w:rsid w:val="00D51C0B"/>
    <w:rsid w:val="00D54BE2"/>
    <w:rsid w:val="00D5575F"/>
    <w:rsid w:val="00D566BE"/>
    <w:rsid w:val="00D56D0D"/>
    <w:rsid w:val="00D60C01"/>
    <w:rsid w:val="00D61055"/>
    <w:rsid w:val="00D61F20"/>
    <w:rsid w:val="00D61FA4"/>
    <w:rsid w:val="00D62546"/>
    <w:rsid w:val="00D62709"/>
    <w:rsid w:val="00D63F66"/>
    <w:rsid w:val="00D657FB"/>
    <w:rsid w:val="00D709A2"/>
    <w:rsid w:val="00D70F24"/>
    <w:rsid w:val="00D71185"/>
    <w:rsid w:val="00D7251D"/>
    <w:rsid w:val="00D73FBD"/>
    <w:rsid w:val="00D75D97"/>
    <w:rsid w:val="00D7603A"/>
    <w:rsid w:val="00D760F5"/>
    <w:rsid w:val="00D76475"/>
    <w:rsid w:val="00D76776"/>
    <w:rsid w:val="00D77477"/>
    <w:rsid w:val="00D80C74"/>
    <w:rsid w:val="00D81644"/>
    <w:rsid w:val="00D844E4"/>
    <w:rsid w:val="00D84A43"/>
    <w:rsid w:val="00D84A9B"/>
    <w:rsid w:val="00D85684"/>
    <w:rsid w:val="00D86D07"/>
    <w:rsid w:val="00D915C0"/>
    <w:rsid w:val="00D92B5B"/>
    <w:rsid w:val="00D95B58"/>
    <w:rsid w:val="00D970B0"/>
    <w:rsid w:val="00DA1418"/>
    <w:rsid w:val="00DA17C4"/>
    <w:rsid w:val="00DA39B0"/>
    <w:rsid w:val="00DA5DD4"/>
    <w:rsid w:val="00DA7D71"/>
    <w:rsid w:val="00DA7F37"/>
    <w:rsid w:val="00DB0FD1"/>
    <w:rsid w:val="00DB2AC9"/>
    <w:rsid w:val="00DB7DC4"/>
    <w:rsid w:val="00DC0280"/>
    <w:rsid w:val="00DC1023"/>
    <w:rsid w:val="00DC13D1"/>
    <w:rsid w:val="00DC37DE"/>
    <w:rsid w:val="00DC382E"/>
    <w:rsid w:val="00DC5B99"/>
    <w:rsid w:val="00DC5CB5"/>
    <w:rsid w:val="00DC6A02"/>
    <w:rsid w:val="00DD2D41"/>
    <w:rsid w:val="00DD4383"/>
    <w:rsid w:val="00DD4EFE"/>
    <w:rsid w:val="00DD5593"/>
    <w:rsid w:val="00DD649C"/>
    <w:rsid w:val="00DD6B66"/>
    <w:rsid w:val="00DD6BBF"/>
    <w:rsid w:val="00DE038E"/>
    <w:rsid w:val="00DE242A"/>
    <w:rsid w:val="00DE2629"/>
    <w:rsid w:val="00DE4A6D"/>
    <w:rsid w:val="00DE668B"/>
    <w:rsid w:val="00DE7060"/>
    <w:rsid w:val="00DF0E1B"/>
    <w:rsid w:val="00DF1301"/>
    <w:rsid w:val="00DF1C6D"/>
    <w:rsid w:val="00DF2AB5"/>
    <w:rsid w:val="00DF45E6"/>
    <w:rsid w:val="00DF4880"/>
    <w:rsid w:val="00DF5A80"/>
    <w:rsid w:val="00E02EB0"/>
    <w:rsid w:val="00E03205"/>
    <w:rsid w:val="00E03E95"/>
    <w:rsid w:val="00E068B0"/>
    <w:rsid w:val="00E12B9A"/>
    <w:rsid w:val="00E13D55"/>
    <w:rsid w:val="00E16827"/>
    <w:rsid w:val="00E21610"/>
    <w:rsid w:val="00E21763"/>
    <w:rsid w:val="00E22574"/>
    <w:rsid w:val="00E23458"/>
    <w:rsid w:val="00E23BCB"/>
    <w:rsid w:val="00E30176"/>
    <w:rsid w:val="00E3173B"/>
    <w:rsid w:val="00E33D3F"/>
    <w:rsid w:val="00E346CA"/>
    <w:rsid w:val="00E358C7"/>
    <w:rsid w:val="00E36768"/>
    <w:rsid w:val="00E370AD"/>
    <w:rsid w:val="00E41628"/>
    <w:rsid w:val="00E4322A"/>
    <w:rsid w:val="00E46B67"/>
    <w:rsid w:val="00E476CC"/>
    <w:rsid w:val="00E47EFB"/>
    <w:rsid w:val="00E533B5"/>
    <w:rsid w:val="00E54BC4"/>
    <w:rsid w:val="00E55477"/>
    <w:rsid w:val="00E57F02"/>
    <w:rsid w:val="00E603A8"/>
    <w:rsid w:val="00E60D7A"/>
    <w:rsid w:val="00E641C7"/>
    <w:rsid w:val="00E6439C"/>
    <w:rsid w:val="00E64F89"/>
    <w:rsid w:val="00E65EDB"/>
    <w:rsid w:val="00E6694F"/>
    <w:rsid w:val="00E66B8F"/>
    <w:rsid w:val="00E70F81"/>
    <w:rsid w:val="00E71ABF"/>
    <w:rsid w:val="00E72185"/>
    <w:rsid w:val="00E72828"/>
    <w:rsid w:val="00E729C5"/>
    <w:rsid w:val="00E72BD3"/>
    <w:rsid w:val="00E767A5"/>
    <w:rsid w:val="00E77EE4"/>
    <w:rsid w:val="00E80D20"/>
    <w:rsid w:val="00E92F98"/>
    <w:rsid w:val="00E948F9"/>
    <w:rsid w:val="00E94F45"/>
    <w:rsid w:val="00E96A9B"/>
    <w:rsid w:val="00E979EB"/>
    <w:rsid w:val="00EA035E"/>
    <w:rsid w:val="00EA4A19"/>
    <w:rsid w:val="00EA6E5D"/>
    <w:rsid w:val="00EB0017"/>
    <w:rsid w:val="00EB060B"/>
    <w:rsid w:val="00EB18B8"/>
    <w:rsid w:val="00EB2295"/>
    <w:rsid w:val="00EB29C6"/>
    <w:rsid w:val="00EB2AD4"/>
    <w:rsid w:val="00EB35B9"/>
    <w:rsid w:val="00EB56BA"/>
    <w:rsid w:val="00EB7E67"/>
    <w:rsid w:val="00EC0495"/>
    <w:rsid w:val="00EC1E95"/>
    <w:rsid w:val="00EC264C"/>
    <w:rsid w:val="00EC26E4"/>
    <w:rsid w:val="00EC3367"/>
    <w:rsid w:val="00EC5C01"/>
    <w:rsid w:val="00EC75E0"/>
    <w:rsid w:val="00ED2BEA"/>
    <w:rsid w:val="00ED3099"/>
    <w:rsid w:val="00ED3534"/>
    <w:rsid w:val="00ED430F"/>
    <w:rsid w:val="00ED4D2A"/>
    <w:rsid w:val="00ED5024"/>
    <w:rsid w:val="00ED5B75"/>
    <w:rsid w:val="00EE0337"/>
    <w:rsid w:val="00EE0FF7"/>
    <w:rsid w:val="00EE115C"/>
    <w:rsid w:val="00EE437B"/>
    <w:rsid w:val="00EE4572"/>
    <w:rsid w:val="00EE6638"/>
    <w:rsid w:val="00EF04BF"/>
    <w:rsid w:val="00EF33AB"/>
    <w:rsid w:val="00EF37B4"/>
    <w:rsid w:val="00EF3EC0"/>
    <w:rsid w:val="00EF472E"/>
    <w:rsid w:val="00EF4CC6"/>
    <w:rsid w:val="00EF4E4D"/>
    <w:rsid w:val="00EF5567"/>
    <w:rsid w:val="00EF7CA3"/>
    <w:rsid w:val="00F00012"/>
    <w:rsid w:val="00F0114C"/>
    <w:rsid w:val="00F01175"/>
    <w:rsid w:val="00F03CE2"/>
    <w:rsid w:val="00F03CEB"/>
    <w:rsid w:val="00F04C92"/>
    <w:rsid w:val="00F059F3"/>
    <w:rsid w:val="00F10984"/>
    <w:rsid w:val="00F1143D"/>
    <w:rsid w:val="00F1531A"/>
    <w:rsid w:val="00F15F24"/>
    <w:rsid w:val="00F17D57"/>
    <w:rsid w:val="00F2023C"/>
    <w:rsid w:val="00F222BD"/>
    <w:rsid w:val="00F23C0C"/>
    <w:rsid w:val="00F24137"/>
    <w:rsid w:val="00F254D4"/>
    <w:rsid w:val="00F25A1C"/>
    <w:rsid w:val="00F25C10"/>
    <w:rsid w:val="00F27BD2"/>
    <w:rsid w:val="00F34357"/>
    <w:rsid w:val="00F352BB"/>
    <w:rsid w:val="00F36BD2"/>
    <w:rsid w:val="00F37199"/>
    <w:rsid w:val="00F4002F"/>
    <w:rsid w:val="00F417FF"/>
    <w:rsid w:val="00F42DCB"/>
    <w:rsid w:val="00F4558D"/>
    <w:rsid w:val="00F45FFD"/>
    <w:rsid w:val="00F471F7"/>
    <w:rsid w:val="00F47486"/>
    <w:rsid w:val="00F47965"/>
    <w:rsid w:val="00F47E5A"/>
    <w:rsid w:val="00F50D0A"/>
    <w:rsid w:val="00F50F38"/>
    <w:rsid w:val="00F51FFB"/>
    <w:rsid w:val="00F530A7"/>
    <w:rsid w:val="00F54703"/>
    <w:rsid w:val="00F5535F"/>
    <w:rsid w:val="00F560DC"/>
    <w:rsid w:val="00F56D60"/>
    <w:rsid w:val="00F5725B"/>
    <w:rsid w:val="00F60F21"/>
    <w:rsid w:val="00F6128F"/>
    <w:rsid w:val="00F636BE"/>
    <w:rsid w:val="00F63749"/>
    <w:rsid w:val="00F63891"/>
    <w:rsid w:val="00F64A7F"/>
    <w:rsid w:val="00F70FA3"/>
    <w:rsid w:val="00F71A97"/>
    <w:rsid w:val="00F72EE6"/>
    <w:rsid w:val="00F7347C"/>
    <w:rsid w:val="00F761F4"/>
    <w:rsid w:val="00F80504"/>
    <w:rsid w:val="00F83A88"/>
    <w:rsid w:val="00F840D7"/>
    <w:rsid w:val="00F84AD9"/>
    <w:rsid w:val="00F84D38"/>
    <w:rsid w:val="00F874D9"/>
    <w:rsid w:val="00F901B7"/>
    <w:rsid w:val="00F908D5"/>
    <w:rsid w:val="00F94BFB"/>
    <w:rsid w:val="00F94C61"/>
    <w:rsid w:val="00F94DD1"/>
    <w:rsid w:val="00F96F2E"/>
    <w:rsid w:val="00F975A3"/>
    <w:rsid w:val="00F97FA9"/>
    <w:rsid w:val="00FA0826"/>
    <w:rsid w:val="00FA15C7"/>
    <w:rsid w:val="00FA1F9D"/>
    <w:rsid w:val="00FA388F"/>
    <w:rsid w:val="00FA39D8"/>
    <w:rsid w:val="00FA448C"/>
    <w:rsid w:val="00FB082E"/>
    <w:rsid w:val="00FB20FA"/>
    <w:rsid w:val="00FB29E9"/>
    <w:rsid w:val="00FB3E10"/>
    <w:rsid w:val="00FB4A20"/>
    <w:rsid w:val="00FB5802"/>
    <w:rsid w:val="00FB7684"/>
    <w:rsid w:val="00FC03DF"/>
    <w:rsid w:val="00FC0F37"/>
    <w:rsid w:val="00FC1951"/>
    <w:rsid w:val="00FC2245"/>
    <w:rsid w:val="00FC242E"/>
    <w:rsid w:val="00FC2C6F"/>
    <w:rsid w:val="00FC312B"/>
    <w:rsid w:val="00FC4C3A"/>
    <w:rsid w:val="00FC5A4C"/>
    <w:rsid w:val="00FC6548"/>
    <w:rsid w:val="00FC6758"/>
    <w:rsid w:val="00FC72B1"/>
    <w:rsid w:val="00FC7409"/>
    <w:rsid w:val="00FC76D5"/>
    <w:rsid w:val="00FC7C06"/>
    <w:rsid w:val="00FC7EA9"/>
    <w:rsid w:val="00FD0274"/>
    <w:rsid w:val="00FD0847"/>
    <w:rsid w:val="00FD255F"/>
    <w:rsid w:val="00FD4698"/>
    <w:rsid w:val="00FD611D"/>
    <w:rsid w:val="00FD66BE"/>
    <w:rsid w:val="00FE1515"/>
    <w:rsid w:val="00FE22FB"/>
    <w:rsid w:val="00FE2E3F"/>
    <w:rsid w:val="00FE3BDD"/>
    <w:rsid w:val="00FE4C72"/>
    <w:rsid w:val="00FE5A72"/>
    <w:rsid w:val="00FE6663"/>
    <w:rsid w:val="00FE706B"/>
    <w:rsid w:val="00FF308F"/>
    <w:rsid w:val="00FF399F"/>
    <w:rsid w:val="00FF68DA"/>
    <w:rsid w:val="00FF7AFB"/>
    <w:rsid w:val="011109B0"/>
    <w:rsid w:val="0152DF3F"/>
    <w:rsid w:val="016EF3AC"/>
    <w:rsid w:val="017EBACF"/>
    <w:rsid w:val="0198EDC7"/>
    <w:rsid w:val="01A3FEDA"/>
    <w:rsid w:val="0255DC81"/>
    <w:rsid w:val="0269E3B3"/>
    <w:rsid w:val="029D13B8"/>
    <w:rsid w:val="02AF48FE"/>
    <w:rsid w:val="02FDC357"/>
    <w:rsid w:val="0306D3BB"/>
    <w:rsid w:val="035CC1CC"/>
    <w:rsid w:val="040604C7"/>
    <w:rsid w:val="0427379F"/>
    <w:rsid w:val="04499483"/>
    <w:rsid w:val="0493474C"/>
    <w:rsid w:val="050711CD"/>
    <w:rsid w:val="0538BA14"/>
    <w:rsid w:val="05598A9C"/>
    <w:rsid w:val="0598CDFB"/>
    <w:rsid w:val="05A5419B"/>
    <w:rsid w:val="05A5C5A4"/>
    <w:rsid w:val="05ED6543"/>
    <w:rsid w:val="0604BD09"/>
    <w:rsid w:val="067D300A"/>
    <w:rsid w:val="069D6AE8"/>
    <w:rsid w:val="06B7DEC8"/>
    <w:rsid w:val="070013FE"/>
    <w:rsid w:val="076C9415"/>
    <w:rsid w:val="078BE017"/>
    <w:rsid w:val="07A38806"/>
    <w:rsid w:val="07CAEA46"/>
    <w:rsid w:val="07FFD87D"/>
    <w:rsid w:val="080A0D05"/>
    <w:rsid w:val="08A80ADC"/>
    <w:rsid w:val="08F8BF4F"/>
    <w:rsid w:val="09005E59"/>
    <w:rsid w:val="091A49CC"/>
    <w:rsid w:val="093E1057"/>
    <w:rsid w:val="094A1239"/>
    <w:rsid w:val="09776CC9"/>
    <w:rsid w:val="09B21D9A"/>
    <w:rsid w:val="09BE860A"/>
    <w:rsid w:val="09D88BC8"/>
    <w:rsid w:val="0A47A82A"/>
    <w:rsid w:val="0A505C5B"/>
    <w:rsid w:val="0B4049F8"/>
    <w:rsid w:val="0BE365BC"/>
    <w:rsid w:val="0BEB10A2"/>
    <w:rsid w:val="0BF84178"/>
    <w:rsid w:val="0C3BC0FE"/>
    <w:rsid w:val="0C3D9F94"/>
    <w:rsid w:val="0CAAAE30"/>
    <w:rsid w:val="0CB95BB8"/>
    <w:rsid w:val="0CE20C88"/>
    <w:rsid w:val="0CECD375"/>
    <w:rsid w:val="0D02A3D9"/>
    <w:rsid w:val="0D25CCF8"/>
    <w:rsid w:val="0DCC709D"/>
    <w:rsid w:val="0DCF20AD"/>
    <w:rsid w:val="0DFFDDA3"/>
    <w:rsid w:val="0E6BD84E"/>
    <w:rsid w:val="0E948B39"/>
    <w:rsid w:val="0EA98756"/>
    <w:rsid w:val="0ED8C178"/>
    <w:rsid w:val="0EF3F7CC"/>
    <w:rsid w:val="102ADB2B"/>
    <w:rsid w:val="10500183"/>
    <w:rsid w:val="1067D2BA"/>
    <w:rsid w:val="107F3069"/>
    <w:rsid w:val="1080FE7F"/>
    <w:rsid w:val="108BCCE7"/>
    <w:rsid w:val="10A9A3F3"/>
    <w:rsid w:val="10DE69F5"/>
    <w:rsid w:val="11623660"/>
    <w:rsid w:val="117BF525"/>
    <w:rsid w:val="124097F1"/>
    <w:rsid w:val="129E17D7"/>
    <w:rsid w:val="12C25477"/>
    <w:rsid w:val="132B9972"/>
    <w:rsid w:val="138C3D0C"/>
    <w:rsid w:val="138D3BB9"/>
    <w:rsid w:val="13CE22C2"/>
    <w:rsid w:val="14E93E51"/>
    <w:rsid w:val="152D469B"/>
    <w:rsid w:val="159E992F"/>
    <w:rsid w:val="15F643F7"/>
    <w:rsid w:val="16034966"/>
    <w:rsid w:val="1629D62A"/>
    <w:rsid w:val="1667D666"/>
    <w:rsid w:val="169E79E1"/>
    <w:rsid w:val="16A04E10"/>
    <w:rsid w:val="17169900"/>
    <w:rsid w:val="171D937D"/>
    <w:rsid w:val="173E7FEC"/>
    <w:rsid w:val="17699994"/>
    <w:rsid w:val="18CC0740"/>
    <w:rsid w:val="1901A0B5"/>
    <w:rsid w:val="190EA88E"/>
    <w:rsid w:val="195A9451"/>
    <w:rsid w:val="1979EECB"/>
    <w:rsid w:val="19DB6156"/>
    <w:rsid w:val="19E9783A"/>
    <w:rsid w:val="1A204273"/>
    <w:rsid w:val="1A313B4F"/>
    <w:rsid w:val="1A654132"/>
    <w:rsid w:val="1A655F77"/>
    <w:rsid w:val="1AC84282"/>
    <w:rsid w:val="1AED1A1A"/>
    <w:rsid w:val="1B05E437"/>
    <w:rsid w:val="1B14BC07"/>
    <w:rsid w:val="1B192ADE"/>
    <w:rsid w:val="1B1C27B6"/>
    <w:rsid w:val="1B230C42"/>
    <w:rsid w:val="1B31D8EA"/>
    <w:rsid w:val="1B3312F6"/>
    <w:rsid w:val="1B4A9983"/>
    <w:rsid w:val="1B9577F9"/>
    <w:rsid w:val="1BB93733"/>
    <w:rsid w:val="1BD12DAF"/>
    <w:rsid w:val="1BE5313B"/>
    <w:rsid w:val="1C1233A5"/>
    <w:rsid w:val="1C62B6DA"/>
    <w:rsid w:val="1CE2F2A2"/>
    <w:rsid w:val="1D33E80E"/>
    <w:rsid w:val="1D61CAC5"/>
    <w:rsid w:val="1D92CE21"/>
    <w:rsid w:val="1DB46B5D"/>
    <w:rsid w:val="1DFF006B"/>
    <w:rsid w:val="1E14254C"/>
    <w:rsid w:val="1E5C2780"/>
    <w:rsid w:val="1E974A4D"/>
    <w:rsid w:val="1FBC4D65"/>
    <w:rsid w:val="1FC907B3"/>
    <w:rsid w:val="1FE46D53"/>
    <w:rsid w:val="1FF5E3EC"/>
    <w:rsid w:val="200C7020"/>
    <w:rsid w:val="204049E1"/>
    <w:rsid w:val="205D2AAB"/>
    <w:rsid w:val="2078ED8B"/>
    <w:rsid w:val="2079AE72"/>
    <w:rsid w:val="20812F52"/>
    <w:rsid w:val="209602D0"/>
    <w:rsid w:val="20CA5793"/>
    <w:rsid w:val="217957A0"/>
    <w:rsid w:val="2184BDC8"/>
    <w:rsid w:val="21994C2D"/>
    <w:rsid w:val="21D5FCA2"/>
    <w:rsid w:val="21E230FE"/>
    <w:rsid w:val="220ED6C9"/>
    <w:rsid w:val="221A9D3A"/>
    <w:rsid w:val="22374A91"/>
    <w:rsid w:val="22815DE2"/>
    <w:rsid w:val="22E26B76"/>
    <w:rsid w:val="22FEB737"/>
    <w:rsid w:val="2317274D"/>
    <w:rsid w:val="231EBADD"/>
    <w:rsid w:val="238054DE"/>
    <w:rsid w:val="239E6051"/>
    <w:rsid w:val="23C4CA61"/>
    <w:rsid w:val="23E627D1"/>
    <w:rsid w:val="23EF63F6"/>
    <w:rsid w:val="24C5D72E"/>
    <w:rsid w:val="2514E788"/>
    <w:rsid w:val="251ACB2F"/>
    <w:rsid w:val="252170ED"/>
    <w:rsid w:val="254C4986"/>
    <w:rsid w:val="25BF6056"/>
    <w:rsid w:val="25C0727C"/>
    <w:rsid w:val="25E3CF91"/>
    <w:rsid w:val="267397BA"/>
    <w:rsid w:val="26FF264C"/>
    <w:rsid w:val="2701C1BB"/>
    <w:rsid w:val="27066446"/>
    <w:rsid w:val="27563168"/>
    <w:rsid w:val="2776A55B"/>
    <w:rsid w:val="278EB389"/>
    <w:rsid w:val="27EBADA1"/>
    <w:rsid w:val="2802F474"/>
    <w:rsid w:val="2850740C"/>
    <w:rsid w:val="28717918"/>
    <w:rsid w:val="288E5272"/>
    <w:rsid w:val="28D423FD"/>
    <w:rsid w:val="28ED0939"/>
    <w:rsid w:val="292ABE8E"/>
    <w:rsid w:val="294CA44D"/>
    <w:rsid w:val="29C60320"/>
    <w:rsid w:val="29D732B7"/>
    <w:rsid w:val="29EAA3D0"/>
    <w:rsid w:val="2A588550"/>
    <w:rsid w:val="2AE79F37"/>
    <w:rsid w:val="2B0B4543"/>
    <w:rsid w:val="2BF51747"/>
    <w:rsid w:val="2C01AB89"/>
    <w:rsid w:val="2C0378FB"/>
    <w:rsid w:val="2C804F3A"/>
    <w:rsid w:val="2CB16A85"/>
    <w:rsid w:val="2CB6A97A"/>
    <w:rsid w:val="2CD200F8"/>
    <w:rsid w:val="2D0BA78D"/>
    <w:rsid w:val="2D3715AB"/>
    <w:rsid w:val="2D3722EE"/>
    <w:rsid w:val="2DA2D2F3"/>
    <w:rsid w:val="2DEB1B43"/>
    <w:rsid w:val="2DF7D4A9"/>
    <w:rsid w:val="2E36D940"/>
    <w:rsid w:val="2E783FB5"/>
    <w:rsid w:val="2E94F7B8"/>
    <w:rsid w:val="2F44E0EF"/>
    <w:rsid w:val="2F90192F"/>
    <w:rsid w:val="301E99D3"/>
    <w:rsid w:val="30F37BDE"/>
    <w:rsid w:val="310BD65B"/>
    <w:rsid w:val="316AA920"/>
    <w:rsid w:val="316F19C7"/>
    <w:rsid w:val="31A74A9B"/>
    <w:rsid w:val="31AA5FBF"/>
    <w:rsid w:val="31C9EBAA"/>
    <w:rsid w:val="3202ED4F"/>
    <w:rsid w:val="32094583"/>
    <w:rsid w:val="322234B3"/>
    <w:rsid w:val="322D5DA6"/>
    <w:rsid w:val="32371B17"/>
    <w:rsid w:val="327B45D2"/>
    <w:rsid w:val="3280FD7B"/>
    <w:rsid w:val="3372A0D3"/>
    <w:rsid w:val="338AC6DA"/>
    <w:rsid w:val="3396910F"/>
    <w:rsid w:val="33DEA9DB"/>
    <w:rsid w:val="3431FEBF"/>
    <w:rsid w:val="347858E2"/>
    <w:rsid w:val="34A2163D"/>
    <w:rsid w:val="34CCDB2A"/>
    <w:rsid w:val="3517CC53"/>
    <w:rsid w:val="35252F0B"/>
    <w:rsid w:val="35D8EAAA"/>
    <w:rsid w:val="366B13EB"/>
    <w:rsid w:val="36AECE87"/>
    <w:rsid w:val="36C3F5BA"/>
    <w:rsid w:val="36E80998"/>
    <w:rsid w:val="36F19115"/>
    <w:rsid w:val="375F99CC"/>
    <w:rsid w:val="379AE2A9"/>
    <w:rsid w:val="37FF3966"/>
    <w:rsid w:val="3801EA7F"/>
    <w:rsid w:val="38105957"/>
    <w:rsid w:val="381CEF7A"/>
    <w:rsid w:val="387C7840"/>
    <w:rsid w:val="388A75F7"/>
    <w:rsid w:val="38D32C29"/>
    <w:rsid w:val="39CF4FB2"/>
    <w:rsid w:val="39EB180C"/>
    <w:rsid w:val="3A1EF290"/>
    <w:rsid w:val="3A230798"/>
    <w:rsid w:val="3A321CDF"/>
    <w:rsid w:val="3A524C40"/>
    <w:rsid w:val="3A54B9E2"/>
    <w:rsid w:val="3A70E740"/>
    <w:rsid w:val="3A981DE4"/>
    <w:rsid w:val="3ADA2C30"/>
    <w:rsid w:val="3ADA52FE"/>
    <w:rsid w:val="3AFCE062"/>
    <w:rsid w:val="3AFD1E75"/>
    <w:rsid w:val="3B8B62E5"/>
    <w:rsid w:val="3BA661F4"/>
    <w:rsid w:val="3BBFA8C4"/>
    <w:rsid w:val="3BF8B702"/>
    <w:rsid w:val="3C2CC8BF"/>
    <w:rsid w:val="3C3D674A"/>
    <w:rsid w:val="3C682210"/>
    <w:rsid w:val="3C68E139"/>
    <w:rsid w:val="3C9361C9"/>
    <w:rsid w:val="3CAB2BED"/>
    <w:rsid w:val="3CCF5F83"/>
    <w:rsid w:val="3CD56851"/>
    <w:rsid w:val="3D355C8B"/>
    <w:rsid w:val="3D4CD48D"/>
    <w:rsid w:val="3D679E33"/>
    <w:rsid w:val="3E369683"/>
    <w:rsid w:val="3E5BB4CB"/>
    <w:rsid w:val="3E88C40D"/>
    <w:rsid w:val="3EC3F0CC"/>
    <w:rsid w:val="3EF5735D"/>
    <w:rsid w:val="3EF926D0"/>
    <w:rsid w:val="3FC8FFB4"/>
    <w:rsid w:val="3FD737CB"/>
    <w:rsid w:val="3FD9DD23"/>
    <w:rsid w:val="4006BDAF"/>
    <w:rsid w:val="4006C477"/>
    <w:rsid w:val="400CF4D8"/>
    <w:rsid w:val="400E4FBB"/>
    <w:rsid w:val="40300D46"/>
    <w:rsid w:val="40751365"/>
    <w:rsid w:val="40A88A89"/>
    <w:rsid w:val="4117C1BA"/>
    <w:rsid w:val="41214CCA"/>
    <w:rsid w:val="4215F49B"/>
    <w:rsid w:val="429D2B2F"/>
    <w:rsid w:val="42B266CF"/>
    <w:rsid w:val="42E9C03C"/>
    <w:rsid w:val="430CCC23"/>
    <w:rsid w:val="431915CD"/>
    <w:rsid w:val="436CDBDA"/>
    <w:rsid w:val="4371AEAA"/>
    <w:rsid w:val="439A87EB"/>
    <w:rsid w:val="43B6F837"/>
    <w:rsid w:val="43C8D6CE"/>
    <w:rsid w:val="440EAA0F"/>
    <w:rsid w:val="441D79EB"/>
    <w:rsid w:val="44404A60"/>
    <w:rsid w:val="447312CB"/>
    <w:rsid w:val="4480B3C3"/>
    <w:rsid w:val="44F0F671"/>
    <w:rsid w:val="4517E6F8"/>
    <w:rsid w:val="4545B961"/>
    <w:rsid w:val="45946B73"/>
    <w:rsid w:val="466A3A51"/>
    <w:rsid w:val="46840707"/>
    <w:rsid w:val="46C2FABE"/>
    <w:rsid w:val="46DEF34E"/>
    <w:rsid w:val="46E8B623"/>
    <w:rsid w:val="46F4C529"/>
    <w:rsid w:val="477710EC"/>
    <w:rsid w:val="47859278"/>
    <w:rsid w:val="47A2EBBE"/>
    <w:rsid w:val="481D71F2"/>
    <w:rsid w:val="4842B029"/>
    <w:rsid w:val="484B74D2"/>
    <w:rsid w:val="4871A926"/>
    <w:rsid w:val="489D256E"/>
    <w:rsid w:val="48E19083"/>
    <w:rsid w:val="4928D46D"/>
    <w:rsid w:val="492C3366"/>
    <w:rsid w:val="4953F9AF"/>
    <w:rsid w:val="4967D1B9"/>
    <w:rsid w:val="49696519"/>
    <w:rsid w:val="497742D7"/>
    <w:rsid w:val="49BEF628"/>
    <w:rsid w:val="49E2B29A"/>
    <w:rsid w:val="49E4974A"/>
    <w:rsid w:val="4A3D791B"/>
    <w:rsid w:val="4A939000"/>
    <w:rsid w:val="4AAE5D8D"/>
    <w:rsid w:val="4AE2D28B"/>
    <w:rsid w:val="4B05977C"/>
    <w:rsid w:val="4B47F742"/>
    <w:rsid w:val="4B6C6D79"/>
    <w:rsid w:val="4B85980A"/>
    <w:rsid w:val="4BD37EDB"/>
    <w:rsid w:val="4BD6EC79"/>
    <w:rsid w:val="4C185DC4"/>
    <w:rsid w:val="4C7ED6B0"/>
    <w:rsid w:val="4D1B1FCB"/>
    <w:rsid w:val="4D53243B"/>
    <w:rsid w:val="4D766DCF"/>
    <w:rsid w:val="4DD6AFF4"/>
    <w:rsid w:val="4DDC4A53"/>
    <w:rsid w:val="4E54B119"/>
    <w:rsid w:val="4E7895E1"/>
    <w:rsid w:val="4F6B6B6D"/>
    <w:rsid w:val="4F930DEF"/>
    <w:rsid w:val="4FD3FF7B"/>
    <w:rsid w:val="5040E677"/>
    <w:rsid w:val="5067F361"/>
    <w:rsid w:val="506E09F6"/>
    <w:rsid w:val="514C71D1"/>
    <w:rsid w:val="518C8AAE"/>
    <w:rsid w:val="5214BC8D"/>
    <w:rsid w:val="5229FE1D"/>
    <w:rsid w:val="523838A4"/>
    <w:rsid w:val="52560B2F"/>
    <w:rsid w:val="527463E1"/>
    <w:rsid w:val="52763359"/>
    <w:rsid w:val="52952D38"/>
    <w:rsid w:val="52D5022C"/>
    <w:rsid w:val="53A14EFA"/>
    <w:rsid w:val="53A735FC"/>
    <w:rsid w:val="53BD19C4"/>
    <w:rsid w:val="53F16E96"/>
    <w:rsid w:val="54113EE2"/>
    <w:rsid w:val="5420CBD4"/>
    <w:rsid w:val="54369814"/>
    <w:rsid w:val="5458FB84"/>
    <w:rsid w:val="5479DCE4"/>
    <w:rsid w:val="54D91FD3"/>
    <w:rsid w:val="54DDBA0B"/>
    <w:rsid w:val="54EA46EB"/>
    <w:rsid w:val="55098C43"/>
    <w:rsid w:val="553594A3"/>
    <w:rsid w:val="55392BE5"/>
    <w:rsid w:val="556C71CF"/>
    <w:rsid w:val="557B7929"/>
    <w:rsid w:val="558F9A30"/>
    <w:rsid w:val="55CA06E1"/>
    <w:rsid w:val="55E1D770"/>
    <w:rsid w:val="55F42DAE"/>
    <w:rsid w:val="566784CC"/>
    <w:rsid w:val="56E6FF29"/>
    <w:rsid w:val="573E4732"/>
    <w:rsid w:val="57E8F865"/>
    <w:rsid w:val="57ECFB90"/>
    <w:rsid w:val="580730F0"/>
    <w:rsid w:val="5880D116"/>
    <w:rsid w:val="58B1CA37"/>
    <w:rsid w:val="58BC0CC5"/>
    <w:rsid w:val="58E26FAD"/>
    <w:rsid w:val="593248E6"/>
    <w:rsid w:val="59543D82"/>
    <w:rsid w:val="597E26F9"/>
    <w:rsid w:val="59B116B2"/>
    <w:rsid w:val="59CFA171"/>
    <w:rsid w:val="5A340363"/>
    <w:rsid w:val="5A95DEB3"/>
    <w:rsid w:val="5A9D5952"/>
    <w:rsid w:val="5AA41787"/>
    <w:rsid w:val="5AD21DBE"/>
    <w:rsid w:val="5B2218D7"/>
    <w:rsid w:val="5B35EF71"/>
    <w:rsid w:val="5B72F788"/>
    <w:rsid w:val="5BAB7C3D"/>
    <w:rsid w:val="5BC23CF9"/>
    <w:rsid w:val="5BCAB54C"/>
    <w:rsid w:val="5C029B42"/>
    <w:rsid w:val="5C2936BB"/>
    <w:rsid w:val="5C35D7B9"/>
    <w:rsid w:val="5C659F65"/>
    <w:rsid w:val="5C678118"/>
    <w:rsid w:val="5C789F76"/>
    <w:rsid w:val="5C8D04C8"/>
    <w:rsid w:val="5C9630EE"/>
    <w:rsid w:val="5CBB5800"/>
    <w:rsid w:val="5CCF0580"/>
    <w:rsid w:val="5D16F48B"/>
    <w:rsid w:val="5D1B8907"/>
    <w:rsid w:val="5D2891B3"/>
    <w:rsid w:val="5D8D165A"/>
    <w:rsid w:val="5D8E644F"/>
    <w:rsid w:val="5D9C4525"/>
    <w:rsid w:val="5DA4588A"/>
    <w:rsid w:val="5DA7FF9E"/>
    <w:rsid w:val="5E163B58"/>
    <w:rsid w:val="5E278C82"/>
    <w:rsid w:val="5E3D3F96"/>
    <w:rsid w:val="5E6FFFCE"/>
    <w:rsid w:val="5EB1E7BF"/>
    <w:rsid w:val="5EBD72A4"/>
    <w:rsid w:val="5EF95E26"/>
    <w:rsid w:val="5F05A8E5"/>
    <w:rsid w:val="5F2C6AB7"/>
    <w:rsid w:val="5F3D270A"/>
    <w:rsid w:val="5F668534"/>
    <w:rsid w:val="5F91E45B"/>
    <w:rsid w:val="5FA51CCD"/>
    <w:rsid w:val="5FE85FA3"/>
    <w:rsid w:val="6052CD24"/>
    <w:rsid w:val="60750DEE"/>
    <w:rsid w:val="60AD5D79"/>
    <w:rsid w:val="60C956A2"/>
    <w:rsid w:val="60DA2760"/>
    <w:rsid w:val="60DB0AEB"/>
    <w:rsid w:val="60FEE11D"/>
    <w:rsid w:val="6128D2E7"/>
    <w:rsid w:val="615BE2C2"/>
    <w:rsid w:val="61D73684"/>
    <w:rsid w:val="61FA4AB9"/>
    <w:rsid w:val="62352A06"/>
    <w:rsid w:val="6248523A"/>
    <w:rsid w:val="62630853"/>
    <w:rsid w:val="627ABED8"/>
    <w:rsid w:val="627CC049"/>
    <w:rsid w:val="6284AAD4"/>
    <w:rsid w:val="628660F1"/>
    <w:rsid w:val="62C8C411"/>
    <w:rsid w:val="63195B52"/>
    <w:rsid w:val="6383204C"/>
    <w:rsid w:val="63EE5C75"/>
    <w:rsid w:val="649A17C1"/>
    <w:rsid w:val="64B0A1BA"/>
    <w:rsid w:val="64C4ED88"/>
    <w:rsid w:val="6529B2A9"/>
    <w:rsid w:val="652EE502"/>
    <w:rsid w:val="65596B4F"/>
    <w:rsid w:val="65BB5DF2"/>
    <w:rsid w:val="65C5E1C2"/>
    <w:rsid w:val="65D78C49"/>
    <w:rsid w:val="65E94003"/>
    <w:rsid w:val="661FFF40"/>
    <w:rsid w:val="6637F983"/>
    <w:rsid w:val="66470D29"/>
    <w:rsid w:val="66CEF925"/>
    <w:rsid w:val="66D49774"/>
    <w:rsid w:val="66FA6EEF"/>
    <w:rsid w:val="671BDD57"/>
    <w:rsid w:val="6745123A"/>
    <w:rsid w:val="680AB992"/>
    <w:rsid w:val="68198358"/>
    <w:rsid w:val="6863CCFE"/>
    <w:rsid w:val="68CD887F"/>
    <w:rsid w:val="68DB8F4B"/>
    <w:rsid w:val="68DDBA81"/>
    <w:rsid w:val="69018037"/>
    <w:rsid w:val="694F6112"/>
    <w:rsid w:val="69848B24"/>
    <w:rsid w:val="69857529"/>
    <w:rsid w:val="699814C9"/>
    <w:rsid w:val="699D4C5E"/>
    <w:rsid w:val="6A054790"/>
    <w:rsid w:val="6A089E42"/>
    <w:rsid w:val="6A3D909D"/>
    <w:rsid w:val="6A71A919"/>
    <w:rsid w:val="6AD20187"/>
    <w:rsid w:val="6AF050E2"/>
    <w:rsid w:val="6AF3CCB8"/>
    <w:rsid w:val="6AF58AF2"/>
    <w:rsid w:val="6B01E651"/>
    <w:rsid w:val="6B18B5DC"/>
    <w:rsid w:val="6B1D38F2"/>
    <w:rsid w:val="6B307EAD"/>
    <w:rsid w:val="6B76F7EA"/>
    <w:rsid w:val="6B9992F5"/>
    <w:rsid w:val="6C2C1234"/>
    <w:rsid w:val="6C45D795"/>
    <w:rsid w:val="6C8AD7EC"/>
    <w:rsid w:val="6CA56527"/>
    <w:rsid w:val="6CC550E9"/>
    <w:rsid w:val="6CF1EC16"/>
    <w:rsid w:val="6CFA08DE"/>
    <w:rsid w:val="6D04F626"/>
    <w:rsid w:val="6D09A4AF"/>
    <w:rsid w:val="6D1E0903"/>
    <w:rsid w:val="6D5C45BE"/>
    <w:rsid w:val="6D8A3AFB"/>
    <w:rsid w:val="6DCD12A8"/>
    <w:rsid w:val="6EA2C136"/>
    <w:rsid w:val="6ECCF61F"/>
    <w:rsid w:val="6EE75B44"/>
    <w:rsid w:val="6F556294"/>
    <w:rsid w:val="6F5B1875"/>
    <w:rsid w:val="6F9308F3"/>
    <w:rsid w:val="6FF4C18D"/>
    <w:rsid w:val="7034521F"/>
    <w:rsid w:val="707B0A72"/>
    <w:rsid w:val="70BA9332"/>
    <w:rsid w:val="70C0BD83"/>
    <w:rsid w:val="70C930F3"/>
    <w:rsid w:val="70D38CE0"/>
    <w:rsid w:val="71810A17"/>
    <w:rsid w:val="7183A125"/>
    <w:rsid w:val="72134505"/>
    <w:rsid w:val="7251156E"/>
    <w:rsid w:val="725B8ABD"/>
    <w:rsid w:val="72741C00"/>
    <w:rsid w:val="72AF8C90"/>
    <w:rsid w:val="72CA4948"/>
    <w:rsid w:val="72E73996"/>
    <w:rsid w:val="72FA4F44"/>
    <w:rsid w:val="73188D54"/>
    <w:rsid w:val="73274025"/>
    <w:rsid w:val="736C83A6"/>
    <w:rsid w:val="7391FA1B"/>
    <w:rsid w:val="73D6579B"/>
    <w:rsid w:val="73DE31BC"/>
    <w:rsid w:val="7454AA09"/>
    <w:rsid w:val="745909D2"/>
    <w:rsid w:val="7487E321"/>
    <w:rsid w:val="748F1C54"/>
    <w:rsid w:val="74B08B69"/>
    <w:rsid w:val="74D69A71"/>
    <w:rsid w:val="74F773D2"/>
    <w:rsid w:val="7515E6A9"/>
    <w:rsid w:val="752A4E93"/>
    <w:rsid w:val="75C61D5E"/>
    <w:rsid w:val="75D3E786"/>
    <w:rsid w:val="76265883"/>
    <w:rsid w:val="762A2B9A"/>
    <w:rsid w:val="76303568"/>
    <w:rsid w:val="763CD056"/>
    <w:rsid w:val="7645F895"/>
    <w:rsid w:val="764E7960"/>
    <w:rsid w:val="766AF07F"/>
    <w:rsid w:val="7683F6E6"/>
    <w:rsid w:val="76AAA4CE"/>
    <w:rsid w:val="77204AB0"/>
    <w:rsid w:val="7740D84F"/>
    <w:rsid w:val="77708DE4"/>
    <w:rsid w:val="77AF5D1C"/>
    <w:rsid w:val="77F2D28D"/>
    <w:rsid w:val="78000138"/>
    <w:rsid w:val="78C3C541"/>
    <w:rsid w:val="78E6A01E"/>
    <w:rsid w:val="7913A01E"/>
    <w:rsid w:val="791D600D"/>
    <w:rsid w:val="7930830B"/>
    <w:rsid w:val="794264E0"/>
    <w:rsid w:val="79A88A4B"/>
    <w:rsid w:val="79B6FF14"/>
    <w:rsid w:val="79F96B43"/>
    <w:rsid w:val="7A9A2446"/>
    <w:rsid w:val="7ACE7634"/>
    <w:rsid w:val="7B307279"/>
    <w:rsid w:val="7BF60DCD"/>
    <w:rsid w:val="7C0D72B4"/>
    <w:rsid w:val="7C51AEA8"/>
    <w:rsid w:val="7CF0A02C"/>
    <w:rsid w:val="7CF42D3E"/>
    <w:rsid w:val="7D72A2D9"/>
    <w:rsid w:val="7D959080"/>
    <w:rsid w:val="7DF13AAF"/>
    <w:rsid w:val="7DF66BCC"/>
    <w:rsid w:val="7E0C0DD8"/>
    <w:rsid w:val="7E3CA18A"/>
    <w:rsid w:val="7E43EF14"/>
    <w:rsid w:val="7ED103B1"/>
    <w:rsid w:val="7EE70E6B"/>
    <w:rsid w:val="7F2F6308"/>
    <w:rsid w:val="7F336699"/>
    <w:rsid w:val="7F4280FB"/>
    <w:rsid w:val="7F47C7DC"/>
    <w:rsid w:val="7F90C4D7"/>
    <w:rsid w:val="7FD02E03"/>
    <w:rsid w:val="7FD2FF6D"/>
    <w:rsid w:val="7FDCA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4588A"/>
  <w15:chartTrackingRefBased/>
  <w15:docId w15:val="{7E60D32F-C583-427D-998C-E52A25CD4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74D9"/>
    <w:rPr>
      <w:color w:val="467886" w:themeColor="hyperlink"/>
      <w:u w:val="single"/>
    </w:rPr>
  </w:style>
  <w:style w:type="paragraph" w:styleId="NoSpacing">
    <w:name w:val="No Spacing"/>
    <w:uiPriority w:val="1"/>
    <w:qFormat/>
    <w:rsid w:val="009D570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m.co.uk/content-insights/articles/what-is-marketing" TargetMode="External"/><Relationship Id="rId13" Type="http://schemas.openxmlformats.org/officeDocument/2006/relationships/hyperlink" Target="https://www.prsa.org/article/the-power-of-influencer-marketing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sbf.org.uk/blod/online-learning/what-is-the-role-of-strategic-marketing-in-every-organisation" TargetMode="External"/><Relationship Id="rId12" Type="http://schemas.openxmlformats.org/officeDocument/2006/relationships/hyperlink" Target="https://blog.oxfordcollegeofmarketing.com/2016/06/30/pestel-Analysi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earesocial.com/uk/blog/2024/02/digital-2024-united-kingdom-report-shows-strong-growth-in-social-media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linkedin.com/pulse/importance-having%20-marketing-plan-gavin-bottrell/" TargetMode="External"/><Relationship Id="rId11" Type="http://schemas.openxmlformats.org/officeDocument/2006/relationships/hyperlink" Target="https://www.gov.uk/government.publications/restricting-advertising-of-less-healthy-food-or-drink-on-tv-and-online-products-in-scope/resticting-advertising-of-less-healthy-food-or-drink-on-tv-and-online-products-in-scope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linkedin.com/pulse/what-inportance-marketing-team-your-organization-atul-vasta" TargetMode="External"/><Relationship Id="rId10" Type="http://schemas.openxmlformats.org/officeDocument/2006/relationships/hyperlink" Target="https://www.gov.uk/guidance/single-use-vapes-ba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consultancy.com/online-formats-four-fifths-uk-ad-spend/" TargetMode="External"/><Relationship Id="rId14" Type="http://schemas.openxmlformats.org/officeDocument/2006/relationships/hyperlink" Target="https://pestleanalysis.com/dyson-pestle-analys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0AF757-77C3-433D-99DA-BBC461816F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2107</Words>
  <Characters>12793</Characters>
  <Application>Microsoft Office Word</Application>
  <DocSecurity>0</DocSecurity>
  <Lines>220</Lines>
  <Paragraphs>51</Paragraphs>
  <ScaleCrop>false</ScaleCrop>
  <Company/>
  <LinksUpToDate>false</LinksUpToDate>
  <CharactersWithSpaces>14849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Parsons (2502545)</dc:creator>
  <cp:keywords/>
  <dc:description/>
  <cp:lastModifiedBy>Jack Parsons (2502545)</cp:lastModifiedBy>
  <cp:revision>2</cp:revision>
  <dcterms:created xsi:type="dcterms:W3CDTF">2026-01-09T20:23:00Z</dcterms:created>
  <dcterms:modified xsi:type="dcterms:W3CDTF">2026-01-09T20:23:00Z</dcterms:modified>
</cp:coreProperties>
</file>