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42DE" w:rsidRDefault="00E442DE" w:rsidP="00E442DE">
      <w:pPr>
        <w:pStyle w:val="NoSpacing"/>
        <w:jc w:val="both"/>
        <w:rPr>
          <w:b/>
          <w:sz w:val="28"/>
          <w:szCs w:val="28"/>
          <w:lang w:val="en" w:eastAsia="en-GB"/>
        </w:rPr>
      </w:pPr>
      <w:r>
        <w:rPr>
          <w:b/>
          <w:sz w:val="28"/>
          <w:szCs w:val="28"/>
          <w:lang w:val="en" w:eastAsia="en-GB"/>
        </w:rPr>
        <w:t>EX – SYN</w:t>
      </w:r>
      <w:bookmarkStart w:id="0" w:name="_GoBack"/>
      <w:bookmarkEnd w:id="0"/>
      <w:r>
        <w:rPr>
          <w:b/>
          <w:sz w:val="28"/>
          <w:szCs w:val="28"/>
          <w:lang w:val="en" w:eastAsia="en-GB"/>
        </w:rPr>
        <w:t>ONYMS 3</w:t>
      </w:r>
      <w:r>
        <w:rPr>
          <w:b/>
          <w:sz w:val="28"/>
          <w:szCs w:val="28"/>
          <w:lang w:val="en" w:eastAsia="en-GB"/>
        </w:rPr>
        <w:tab/>
      </w:r>
    </w:p>
    <w:p w:rsidR="00E442DE" w:rsidRDefault="00E442DE" w:rsidP="00E442DE">
      <w:pPr>
        <w:pStyle w:val="NoSpacing"/>
        <w:jc w:val="both"/>
        <w:rPr>
          <w:b/>
          <w:sz w:val="28"/>
          <w:szCs w:val="28"/>
          <w:lang w:val="en" w:eastAsia="en-GB"/>
        </w:rPr>
      </w:pPr>
    </w:p>
    <w:p w:rsidR="00E442DE" w:rsidRDefault="00E442DE" w:rsidP="00E442DE">
      <w:pPr>
        <w:pStyle w:val="NoSpacing"/>
        <w:jc w:val="both"/>
        <w:rPr>
          <w:b/>
          <w:sz w:val="28"/>
          <w:szCs w:val="28"/>
          <w:lang w:val="en" w:eastAsia="en-GB"/>
        </w:rPr>
      </w:pPr>
      <w:r>
        <w:rPr>
          <w:b/>
          <w:sz w:val="28"/>
          <w:szCs w:val="28"/>
          <w:lang w:val="en" w:eastAsia="en-GB"/>
        </w:rPr>
        <w:t xml:space="preserve">Read the text carefully and then do the exercise below </w:t>
      </w:r>
    </w:p>
    <w:p w:rsidR="00E442DE" w:rsidRDefault="00E442DE" w:rsidP="00E442DE">
      <w:pPr>
        <w:pStyle w:val="NoSpacing"/>
        <w:jc w:val="both"/>
        <w:rPr>
          <w:b/>
          <w:sz w:val="28"/>
          <w:szCs w:val="28"/>
          <w:lang w:val="en" w:eastAsia="en-GB"/>
        </w:rPr>
      </w:pPr>
    </w:p>
    <w:p w:rsidR="00E442DE" w:rsidRPr="00B97597" w:rsidRDefault="00E442DE" w:rsidP="00E442DE">
      <w:pPr>
        <w:spacing w:after="300" w:line="360" w:lineRule="atLeast"/>
        <w:jc w:val="both"/>
        <w:rPr>
          <w:rFonts w:eastAsia="Times New Roman" w:cs="Helvetica"/>
          <w:sz w:val="28"/>
          <w:szCs w:val="28"/>
          <w:lang w:val="en" w:eastAsia="en-GB"/>
        </w:rPr>
      </w:pPr>
      <w:r w:rsidRPr="00B97597">
        <w:rPr>
          <w:rFonts w:eastAsia="Times New Roman" w:cs="Helvetica"/>
          <w:sz w:val="28"/>
          <w:szCs w:val="28"/>
          <w:lang w:val="en" w:eastAsia="en-GB"/>
        </w:rPr>
        <w:t>Amy Edwards, from Swansea, is a recent graduate of UWTSD Swansea, having completed her foundation diploma in art and design and the BA (Hons) Fine Art (Combined Media). Her award success follows that of photographer Andrew Morris, last year’s inaugural competition winner, who is also a graduate of UWTSD having studied his BA (Hons) Photography in the Arts.</w:t>
      </w:r>
    </w:p>
    <w:p w:rsidR="00E442DE" w:rsidRPr="00B97597" w:rsidRDefault="00E442DE" w:rsidP="00E442DE">
      <w:pPr>
        <w:spacing w:after="300" w:line="360" w:lineRule="atLeast"/>
        <w:jc w:val="both"/>
        <w:rPr>
          <w:rFonts w:eastAsia="Times New Roman" w:cs="Helvetica"/>
          <w:sz w:val="28"/>
          <w:szCs w:val="28"/>
          <w:lang w:val="en" w:eastAsia="en-GB"/>
        </w:rPr>
      </w:pPr>
      <w:r w:rsidRPr="00B97597">
        <w:rPr>
          <w:rFonts w:eastAsia="Times New Roman" w:cs="Helvetica"/>
          <w:sz w:val="28"/>
          <w:szCs w:val="28"/>
          <w:lang w:val="en" w:eastAsia="en-GB"/>
        </w:rPr>
        <w:t xml:space="preserve">Entries to this year’s award had to reflect, interpret or be inspired by the work of Dylan Thomas. The judges for the award were leading art experts: Karen MacKinnon, director of </w:t>
      </w:r>
      <w:proofErr w:type="spellStart"/>
      <w:r w:rsidRPr="00B97597">
        <w:rPr>
          <w:rFonts w:eastAsia="Times New Roman" w:cs="Helvetica"/>
          <w:sz w:val="28"/>
          <w:szCs w:val="28"/>
          <w:lang w:val="en" w:eastAsia="en-GB"/>
        </w:rPr>
        <w:t>Artes</w:t>
      </w:r>
      <w:proofErr w:type="spellEnd"/>
      <w:r w:rsidRPr="00B97597">
        <w:rPr>
          <w:rFonts w:eastAsia="Times New Roman" w:cs="Helvetica"/>
          <w:sz w:val="28"/>
          <w:szCs w:val="28"/>
          <w:lang w:val="en" w:eastAsia="en-GB"/>
        </w:rPr>
        <w:t xml:space="preserve"> Mundi; Welsh artist Marc Rees and Hannah Firth, the director of visual art at Chapter Arts Centre in Cardiff.</w:t>
      </w:r>
    </w:p>
    <w:p w:rsidR="00E442DE" w:rsidRPr="00B97597" w:rsidRDefault="00E442DE" w:rsidP="00E442DE">
      <w:pPr>
        <w:spacing w:after="300" w:line="360" w:lineRule="atLeast"/>
        <w:jc w:val="both"/>
        <w:rPr>
          <w:rFonts w:eastAsia="Times New Roman" w:cs="Helvetica"/>
          <w:sz w:val="28"/>
          <w:szCs w:val="28"/>
          <w:lang w:val="en" w:eastAsia="en-GB"/>
        </w:rPr>
      </w:pPr>
      <w:r w:rsidRPr="00B97597">
        <w:rPr>
          <w:rFonts w:eastAsia="Times New Roman" w:cs="Helvetica"/>
          <w:sz w:val="28"/>
          <w:szCs w:val="28"/>
          <w:lang w:val="en" w:eastAsia="en-GB"/>
        </w:rPr>
        <w:t>Amy’s work reflected the words of Dylan’s poem ‘And Death Shall Have No Dominion’. Called ‘What a Wonderful World’, it was described by one of the judges as an image which ‘both seduces and unnerves’.</w:t>
      </w:r>
      <w:r w:rsidRPr="00B97597">
        <w:rPr>
          <w:rFonts w:eastAsia="Times New Roman" w:cs="Helvetica"/>
          <w:sz w:val="28"/>
          <w:szCs w:val="28"/>
          <w:lang w:val="en" w:eastAsia="en-GB"/>
        </w:rPr>
        <w:br/>
        <w:t>Amy was presented with her award by director of British Council Wales, Jenny Scott, at a presentation ceremony at Park House in Cardiff recently.</w:t>
      </w:r>
    </w:p>
    <w:p w:rsidR="00E442DE" w:rsidRDefault="00E442DE" w:rsidP="00E442DE">
      <w:pPr>
        <w:spacing w:after="300" w:line="360" w:lineRule="atLeast"/>
        <w:jc w:val="both"/>
        <w:rPr>
          <w:rFonts w:eastAsia="Times New Roman" w:cs="Helvetica"/>
          <w:sz w:val="28"/>
          <w:szCs w:val="28"/>
          <w:lang w:val="en" w:eastAsia="en-GB"/>
        </w:rPr>
      </w:pPr>
      <w:r w:rsidRPr="00B97597">
        <w:rPr>
          <w:rFonts w:eastAsia="Times New Roman" w:cs="Helvetica"/>
          <w:sz w:val="28"/>
          <w:szCs w:val="28"/>
          <w:lang w:val="en" w:eastAsia="en-GB"/>
        </w:rPr>
        <w:t>Describing the intriguing development of ‘What a Wonderful World’, Amy, who works with ‘disturbing’ subjects in found texts, video and images from the Internet said: “I took a photograph of an image sourced from the internet of a man hanging from a bridge in Mexico. This was appropriated from an extremely graphic and recreational website. Whilst stumbling upon the original image, I was not shocked, sickened or sad, but very intrigued. It made me think about the deceased human, which can now be viewed by anyone at a click of a button. However, in this piece, I had specifically chosen to censor it because, of course, it is far too upsetting to show the original image in real life.”</w:t>
      </w:r>
    </w:p>
    <w:p w:rsidR="00E442DE" w:rsidRPr="00040823" w:rsidRDefault="00E442DE" w:rsidP="00E442DE">
      <w:pPr>
        <w:spacing w:after="300" w:line="360" w:lineRule="atLeast"/>
        <w:jc w:val="both"/>
        <w:rPr>
          <w:rFonts w:eastAsia="Times New Roman" w:cs="Helvetica"/>
          <w:b/>
          <w:sz w:val="28"/>
          <w:szCs w:val="28"/>
          <w:lang w:val="en" w:eastAsia="en-GB"/>
        </w:rPr>
      </w:pPr>
      <w:r w:rsidRPr="00040823">
        <w:rPr>
          <w:rFonts w:eastAsia="Times New Roman" w:cs="Helvetica"/>
          <w:b/>
          <w:sz w:val="28"/>
          <w:szCs w:val="28"/>
          <w:lang w:val="en" w:eastAsia="en-GB"/>
        </w:rPr>
        <w:t xml:space="preserve">Find words from the text that match the following words or phrases:- </w:t>
      </w:r>
    </w:p>
    <w:p w:rsidR="00E442DE" w:rsidRPr="00B97597" w:rsidRDefault="00E442DE" w:rsidP="00E442DE">
      <w:pPr>
        <w:pStyle w:val="NoSpacing"/>
        <w:rPr>
          <w:sz w:val="28"/>
          <w:szCs w:val="28"/>
          <w:lang w:val="en" w:eastAsia="en-GB"/>
        </w:rPr>
      </w:pPr>
      <w:r w:rsidRPr="00B97597">
        <w:rPr>
          <w:sz w:val="28"/>
          <w:szCs w:val="28"/>
          <w:lang w:val="en" w:eastAsia="en-GB"/>
        </w:rPr>
        <w:t>Section</w:t>
      </w:r>
      <w:r w:rsidRPr="00B97597">
        <w:rPr>
          <w:sz w:val="28"/>
          <w:szCs w:val="28"/>
          <w:lang w:val="en" w:eastAsia="en-GB"/>
        </w:rPr>
        <w:tab/>
      </w:r>
      <w:r>
        <w:rPr>
          <w:sz w:val="28"/>
          <w:szCs w:val="28"/>
          <w:lang w:val="en" w:eastAsia="en-GB"/>
        </w:rPr>
        <w:tab/>
      </w:r>
      <w:r>
        <w:rPr>
          <w:sz w:val="28"/>
          <w:szCs w:val="28"/>
          <w:lang w:val="en" w:eastAsia="en-GB"/>
        </w:rPr>
        <w:tab/>
        <w:t>________________</w:t>
      </w:r>
      <w:r w:rsidRPr="00B97597">
        <w:rPr>
          <w:sz w:val="28"/>
          <w:szCs w:val="28"/>
          <w:lang w:val="en" w:eastAsia="en-GB"/>
        </w:rPr>
        <w:tab/>
      </w:r>
      <w:r w:rsidRPr="00B97597">
        <w:rPr>
          <w:sz w:val="28"/>
          <w:szCs w:val="28"/>
          <w:lang w:val="en" w:eastAsia="en-GB"/>
        </w:rPr>
        <w:tab/>
      </w:r>
    </w:p>
    <w:p w:rsidR="00E442DE" w:rsidRPr="00B97597" w:rsidRDefault="00E442DE" w:rsidP="00E442DE">
      <w:pPr>
        <w:pStyle w:val="NoSpacing"/>
        <w:rPr>
          <w:sz w:val="28"/>
          <w:szCs w:val="28"/>
          <w:lang w:val="en" w:eastAsia="en-GB"/>
        </w:rPr>
      </w:pPr>
      <w:r w:rsidRPr="00B97597">
        <w:rPr>
          <w:sz w:val="28"/>
          <w:szCs w:val="28"/>
          <w:lang w:val="en" w:eastAsia="en-GB"/>
        </w:rPr>
        <w:t>Drawing</w:t>
      </w:r>
      <w:r w:rsidRPr="00B97597">
        <w:rPr>
          <w:sz w:val="28"/>
          <w:szCs w:val="28"/>
          <w:lang w:val="en" w:eastAsia="en-GB"/>
        </w:rPr>
        <w:tab/>
      </w:r>
      <w:r w:rsidRPr="00B97597">
        <w:rPr>
          <w:sz w:val="28"/>
          <w:szCs w:val="28"/>
          <w:lang w:val="en" w:eastAsia="en-GB"/>
        </w:rPr>
        <w:tab/>
      </w:r>
      <w:r w:rsidRPr="00B97597">
        <w:rPr>
          <w:sz w:val="28"/>
          <w:szCs w:val="28"/>
          <w:lang w:val="en" w:eastAsia="en-GB"/>
        </w:rPr>
        <w:tab/>
      </w:r>
      <w:r>
        <w:rPr>
          <w:sz w:val="28"/>
          <w:szCs w:val="28"/>
          <w:lang w:val="en" w:eastAsia="en-GB"/>
        </w:rPr>
        <w:t>________________</w:t>
      </w:r>
    </w:p>
    <w:p w:rsidR="00E442DE" w:rsidRPr="00B97597" w:rsidRDefault="00E442DE" w:rsidP="00E442DE">
      <w:pPr>
        <w:pStyle w:val="NoSpacing"/>
        <w:rPr>
          <w:sz w:val="28"/>
          <w:szCs w:val="28"/>
          <w:lang w:val="en" w:eastAsia="en-GB"/>
        </w:rPr>
      </w:pPr>
      <w:proofErr w:type="gramStart"/>
      <w:r w:rsidRPr="00B97597">
        <w:rPr>
          <w:sz w:val="28"/>
          <w:szCs w:val="28"/>
          <w:lang w:val="en" w:eastAsia="en-GB"/>
        </w:rPr>
        <w:t>Specialists</w:t>
      </w:r>
      <w:proofErr w:type="gramEnd"/>
      <w:r w:rsidRPr="00B97597">
        <w:rPr>
          <w:sz w:val="28"/>
          <w:szCs w:val="28"/>
          <w:lang w:val="en" w:eastAsia="en-GB"/>
        </w:rPr>
        <w:tab/>
      </w:r>
      <w:r w:rsidRPr="00B97597">
        <w:rPr>
          <w:sz w:val="28"/>
          <w:szCs w:val="28"/>
          <w:lang w:val="en" w:eastAsia="en-GB"/>
        </w:rPr>
        <w:tab/>
      </w:r>
      <w:r w:rsidRPr="00B97597">
        <w:rPr>
          <w:sz w:val="28"/>
          <w:szCs w:val="28"/>
          <w:lang w:val="en" w:eastAsia="en-GB"/>
        </w:rPr>
        <w:tab/>
      </w:r>
      <w:r>
        <w:rPr>
          <w:sz w:val="28"/>
          <w:szCs w:val="28"/>
          <w:lang w:val="en" w:eastAsia="en-GB"/>
        </w:rPr>
        <w:t>________________</w:t>
      </w:r>
    </w:p>
    <w:p w:rsidR="00E442DE" w:rsidRPr="00B97597" w:rsidRDefault="00E442DE" w:rsidP="00E442DE">
      <w:pPr>
        <w:pStyle w:val="NoSpacing"/>
        <w:rPr>
          <w:sz w:val="28"/>
          <w:szCs w:val="28"/>
          <w:lang w:val="en" w:eastAsia="en-GB"/>
        </w:rPr>
      </w:pPr>
      <w:r w:rsidRPr="00B97597">
        <w:rPr>
          <w:sz w:val="28"/>
          <w:szCs w:val="28"/>
          <w:lang w:val="en" w:eastAsia="en-GB"/>
        </w:rPr>
        <w:t xml:space="preserve">Deduce </w:t>
      </w:r>
      <w:r w:rsidRPr="00B97597">
        <w:rPr>
          <w:sz w:val="28"/>
          <w:szCs w:val="28"/>
          <w:lang w:val="en" w:eastAsia="en-GB"/>
        </w:rPr>
        <w:tab/>
      </w:r>
      <w:r w:rsidRPr="00B97597">
        <w:rPr>
          <w:sz w:val="28"/>
          <w:szCs w:val="28"/>
          <w:lang w:val="en" w:eastAsia="en-GB"/>
        </w:rPr>
        <w:tab/>
      </w:r>
      <w:r w:rsidRPr="00B97597">
        <w:rPr>
          <w:sz w:val="28"/>
          <w:szCs w:val="28"/>
          <w:lang w:val="en" w:eastAsia="en-GB"/>
        </w:rPr>
        <w:tab/>
      </w:r>
      <w:r>
        <w:rPr>
          <w:sz w:val="28"/>
          <w:szCs w:val="28"/>
          <w:lang w:val="en" w:eastAsia="en-GB"/>
        </w:rPr>
        <w:t>________________</w:t>
      </w:r>
    </w:p>
    <w:p w:rsidR="00E442DE" w:rsidRDefault="00E442DE" w:rsidP="00E442DE">
      <w:pPr>
        <w:pStyle w:val="NoSpacing"/>
        <w:rPr>
          <w:sz w:val="28"/>
          <w:szCs w:val="28"/>
          <w:lang w:val="en" w:eastAsia="en-GB"/>
        </w:rPr>
      </w:pPr>
      <w:r w:rsidRPr="00B97597">
        <w:rPr>
          <w:sz w:val="28"/>
          <w:szCs w:val="28"/>
          <w:lang w:val="en" w:eastAsia="en-GB"/>
        </w:rPr>
        <w:t xml:space="preserve">Originated from </w:t>
      </w:r>
      <w:r w:rsidRPr="00B97597">
        <w:rPr>
          <w:sz w:val="28"/>
          <w:szCs w:val="28"/>
          <w:lang w:val="en" w:eastAsia="en-GB"/>
        </w:rPr>
        <w:tab/>
      </w:r>
      <w:r w:rsidRPr="00B97597">
        <w:rPr>
          <w:sz w:val="28"/>
          <w:szCs w:val="28"/>
          <w:lang w:val="en" w:eastAsia="en-GB"/>
        </w:rPr>
        <w:tab/>
      </w:r>
      <w:r>
        <w:rPr>
          <w:sz w:val="28"/>
          <w:szCs w:val="28"/>
          <w:lang w:val="en" w:eastAsia="en-GB"/>
        </w:rPr>
        <w:t>________________</w:t>
      </w:r>
    </w:p>
    <w:p w:rsidR="00207D11" w:rsidRDefault="00207D11"/>
    <w:sectPr w:rsidR="00207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2DE"/>
    <w:rsid w:val="000039E9"/>
    <w:rsid w:val="00013913"/>
    <w:rsid w:val="00016042"/>
    <w:rsid w:val="0002141B"/>
    <w:rsid w:val="00021DD3"/>
    <w:rsid w:val="00021FF2"/>
    <w:rsid w:val="00023A3D"/>
    <w:rsid w:val="00027C1C"/>
    <w:rsid w:val="00027C7C"/>
    <w:rsid w:val="00033B84"/>
    <w:rsid w:val="000346DE"/>
    <w:rsid w:val="00037BEA"/>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5816"/>
    <w:rsid w:val="009D2E2A"/>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7F41"/>
    <w:rsid w:val="00A808A8"/>
    <w:rsid w:val="00A81081"/>
    <w:rsid w:val="00A827E0"/>
    <w:rsid w:val="00A85726"/>
    <w:rsid w:val="00A85C2D"/>
    <w:rsid w:val="00A90CBB"/>
    <w:rsid w:val="00A93B51"/>
    <w:rsid w:val="00A9799C"/>
    <w:rsid w:val="00AA2DAD"/>
    <w:rsid w:val="00AA2DBB"/>
    <w:rsid w:val="00AA3AE7"/>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3F28"/>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52C6"/>
    <w:rsid w:val="00E060C6"/>
    <w:rsid w:val="00E111F1"/>
    <w:rsid w:val="00E221B2"/>
    <w:rsid w:val="00E224FF"/>
    <w:rsid w:val="00E22547"/>
    <w:rsid w:val="00E22E53"/>
    <w:rsid w:val="00E234C2"/>
    <w:rsid w:val="00E23B8B"/>
    <w:rsid w:val="00E3208C"/>
    <w:rsid w:val="00E36800"/>
    <w:rsid w:val="00E40172"/>
    <w:rsid w:val="00E43E62"/>
    <w:rsid w:val="00E442DE"/>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9E9EA3-138E-4506-B753-98FFF424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2D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442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296</Words>
  <Characters>1689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2020-04-12T12:29:00Z</dcterms:created>
  <dcterms:modified xsi:type="dcterms:W3CDTF">2020-04-12T12:30:00Z</dcterms:modified>
</cp:coreProperties>
</file>