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EC766" w14:textId="77777777" w:rsidR="00BB41E2" w:rsidRDefault="00BB41E2"/>
    <w:p w14:paraId="59D93B7D" w14:textId="1A7DA646" w:rsidR="008A398E" w:rsidRDefault="008A398E">
      <w:pPr>
        <w:rPr>
          <w:rFonts w:ascii="Times New Roman" w:hAnsi="Times New Roman" w:cs="Times New Roman"/>
          <w:sz w:val="32"/>
          <w:szCs w:val="32"/>
          <w:u w:val="single"/>
        </w:rPr>
      </w:pPr>
      <w:r w:rsidRPr="008A398E">
        <w:rPr>
          <w:rFonts w:ascii="Times New Roman" w:hAnsi="Times New Roman" w:cs="Times New Roman"/>
          <w:sz w:val="32"/>
          <w:szCs w:val="32"/>
          <w:u w:val="single"/>
        </w:rPr>
        <w:t>Liam Gardiners Movement and performance process workbook</w:t>
      </w:r>
    </w:p>
    <w:p w14:paraId="61608067" w14:textId="4E2AD95E" w:rsidR="008A398E" w:rsidRDefault="008A398E">
      <w:pPr>
        <w:rPr>
          <w:rFonts w:ascii="Times New Roman" w:hAnsi="Times New Roman" w:cs="Times New Roman"/>
          <w:sz w:val="32"/>
          <w:szCs w:val="32"/>
          <w:u w:val="single"/>
        </w:rPr>
      </w:pPr>
    </w:p>
    <w:p w14:paraId="08BC157D" w14:textId="77777777" w:rsidR="008A398E" w:rsidRDefault="008A398E">
      <w:pPr>
        <w:rPr>
          <w:rFonts w:ascii="Times New Roman" w:hAnsi="Times New Roman" w:cs="Times New Roman"/>
          <w:sz w:val="32"/>
          <w:szCs w:val="32"/>
          <w:u w:val="single"/>
        </w:rPr>
      </w:pPr>
    </w:p>
    <w:p w14:paraId="663F03B2" w14:textId="77777777" w:rsidR="008A398E" w:rsidRPr="008A398E" w:rsidRDefault="008A398E">
      <w:pPr>
        <w:rPr>
          <w:rFonts w:ascii="Times New Roman" w:hAnsi="Times New Roman" w:cs="Times New Roman"/>
          <w:sz w:val="32"/>
          <w:szCs w:val="32"/>
          <w:u w:val="single"/>
        </w:rPr>
      </w:pPr>
    </w:p>
    <w:p w14:paraId="1B4FA51F" w14:textId="34E3678D" w:rsidR="005F33A7" w:rsidRDefault="009071F9">
      <w:r>
        <w:t>Beginning our movement class</w:t>
      </w:r>
      <w:r w:rsidR="00294A5E">
        <w:t xml:space="preserve">, </w:t>
      </w:r>
      <w:r w:rsidR="006A029C">
        <w:t xml:space="preserve">the first two weeks </w:t>
      </w:r>
      <w:r w:rsidR="00CF2DF9">
        <w:t xml:space="preserve">with Stirling, </w:t>
      </w:r>
      <w:r w:rsidR="00C86E6E">
        <w:t>p</w:t>
      </w:r>
      <w:r w:rsidR="006A029C">
        <w:t xml:space="preserve">rior to Easter </w:t>
      </w:r>
      <w:proofErr w:type="spellStart"/>
      <w:r w:rsidR="006A029C">
        <w:t>holls</w:t>
      </w:r>
      <w:proofErr w:type="spellEnd"/>
      <w:r w:rsidR="006A029C">
        <w:t xml:space="preserve"> it was refreshing to start up </w:t>
      </w:r>
      <w:r w:rsidR="005925E0">
        <w:t xml:space="preserve">doing </w:t>
      </w:r>
      <w:r w:rsidR="006A029C">
        <w:t xml:space="preserve">contact improv with </w:t>
      </w:r>
      <w:r w:rsidR="00294A5E">
        <w:t>each other</w:t>
      </w:r>
      <w:r w:rsidR="005925E0">
        <w:t>,</w:t>
      </w:r>
      <w:r w:rsidR="006A029C">
        <w:t xml:space="preserve"> an abstract and sporadic meeting </w:t>
      </w:r>
      <w:r w:rsidR="005925E0">
        <w:t xml:space="preserve">with some of the practitioners. </w:t>
      </w:r>
      <w:r w:rsidR="006A029C">
        <w:t xml:space="preserve"> </w:t>
      </w:r>
      <w:r w:rsidR="005925E0">
        <w:t>S</w:t>
      </w:r>
      <w:r w:rsidR="006A029C">
        <w:t xml:space="preserve">ome of the </w:t>
      </w:r>
      <w:r w:rsidR="00294A5E">
        <w:t>3</w:t>
      </w:r>
      <w:r w:rsidR="00294A5E" w:rsidRPr="00294A5E">
        <w:rPr>
          <w:vertAlign w:val="superscript"/>
        </w:rPr>
        <w:t>rd</w:t>
      </w:r>
      <w:r w:rsidR="00294A5E">
        <w:t xml:space="preserve"> year </w:t>
      </w:r>
      <w:r w:rsidR="006A029C">
        <w:t xml:space="preserve">dancers came </w:t>
      </w:r>
      <w:r w:rsidR="005925E0">
        <w:t>in</w:t>
      </w:r>
      <w:r w:rsidR="0035605A">
        <w:t xml:space="preserve">to the lesson they </w:t>
      </w:r>
      <w:r w:rsidR="005F33A7">
        <w:t>moved,</w:t>
      </w:r>
      <w:r w:rsidR="0035605A">
        <w:t xml:space="preserve"> and it</w:t>
      </w:r>
      <w:r w:rsidR="005925E0">
        <w:t xml:space="preserve"> reminded</w:t>
      </w:r>
      <w:r w:rsidR="006A029C">
        <w:t xml:space="preserve"> me of </w:t>
      </w:r>
      <w:r w:rsidR="005925E0">
        <w:t xml:space="preserve">some </w:t>
      </w:r>
      <w:r w:rsidR="006A029C">
        <w:t>fin</w:t>
      </w:r>
      <w:r w:rsidR="0035605A">
        <w:t>e</w:t>
      </w:r>
      <w:r w:rsidR="006A029C">
        <w:t xml:space="preserve">-tuned cats who were </w:t>
      </w:r>
      <w:r w:rsidR="005F33A7">
        <w:t>comfortable</w:t>
      </w:r>
      <w:r w:rsidR="006A029C">
        <w:t xml:space="preserve"> moving </w:t>
      </w:r>
      <w:r w:rsidR="005925E0">
        <w:t xml:space="preserve">with </w:t>
      </w:r>
      <w:r w:rsidR="006A029C">
        <w:t xml:space="preserve">their bodies </w:t>
      </w:r>
      <w:r w:rsidR="005925E0">
        <w:t xml:space="preserve">and together very fluid this inspired me more from the </w:t>
      </w:r>
      <w:r w:rsidR="0035605A">
        <w:t>dancer’s</w:t>
      </w:r>
      <w:r w:rsidR="005925E0">
        <w:t xml:space="preserve"> technique of non-verbal expression as the body has its own language often more powerful th</w:t>
      </w:r>
      <w:r w:rsidR="0035605A">
        <w:t>an superfluous words</w:t>
      </w:r>
      <w:r w:rsidR="005925E0">
        <w:t xml:space="preserve">. </w:t>
      </w:r>
    </w:p>
    <w:p w14:paraId="48266651" w14:textId="1E5FD568" w:rsidR="00294A5E" w:rsidRDefault="00294A5E">
      <w:r>
        <w:t xml:space="preserve">this gave an interesting mix and nice energy to the room </w:t>
      </w:r>
      <w:r w:rsidR="00CF2DF9">
        <w:t>going</w:t>
      </w:r>
      <w:r>
        <w:t xml:space="preserve"> straight into some blind folded </w:t>
      </w:r>
      <w:r w:rsidR="005F33A7">
        <w:t xml:space="preserve">individual and dual </w:t>
      </w:r>
      <w:r>
        <w:t xml:space="preserve">dancing with one another holding ones hand up and being guided into the inner </w:t>
      </w:r>
      <w:r w:rsidR="00377929">
        <w:t xml:space="preserve">performance </w:t>
      </w:r>
      <w:r>
        <w:t>space when the urge to move struck</w:t>
      </w:r>
      <w:r w:rsidR="00377929">
        <w:t>,</w:t>
      </w:r>
      <w:r w:rsidR="005F33A7">
        <w:t xml:space="preserve"> quite brief yet </w:t>
      </w:r>
      <w:r w:rsidR="00377929">
        <w:t xml:space="preserve">a </w:t>
      </w:r>
      <w:r w:rsidR="005F33A7">
        <w:t>prolific experience and very necessary after prolonged quiet times and limited human touch.</w:t>
      </w:r>
    </w:p>
    <w:p w14:paraId="423B60BB" w14:textId="77777777" w:rsidR="00294A5E" w:rsidRDefault="00294A5E"/>
    <w:p w14:paraId="625B3975" w14:textId="7B5DBDA5" w:rsidR="004C7096" w:rsidRDefault="004D3F3E">
      <w:r>
        <w:t xml:space="preserve">   </w:t>
      </w:r>
      <w:r w:rsidR="009071F9">
        <w:t xml:space="preserve">and the group was exciting and refreshing to get back into the body and practicing with our physicality and. I decided upon movement for this reason of using the body in new ways of movement unconventional/ fitness broadening my acting expressing My feelings and connecting to others in different ways also. My journey of movement has come a long way a summary would be that I felt a disconnect from my head to my body emotionally quite early when I had limited </w:t>
      </w:r>
      <w:r w:rsidR="004C7096">
        <w:t xml:space="preserve">recall for physiological sequences and choreographed moves. This was at the start although working hard in the group and letting go of any dead energy or negativity from </w:t>
      </w:r>
      <w:proofErr w:type="gramStart"/>
      <w:r w:rsidR="004C7096">
        <w:t>all of</w:t>
      </w:r>
      <w:proofErr w:type="gramEnd"/>
      <w:r w:rsidR="004C7096">
        <w:t xml:space="preserve"> the yoga </w:t>
      </w:r>
      <w:r w:rsidR="00D845CB">
        <w:t>warmups</w:t>
      </w:r>
      <w:r w:rsidR="004C7096">
        <w:t xml:space="preserve"> the light music floor </w:t>
      </w:r>
      <w:r w:rsidR="00CF2DF9">
        <w:t>rolling and</w:t>
      </w:r>
      <w:r w:rsidR="004C7096">
        <w:t xml:space="preserve"> contact </w:t>
      </w:r>
      <w:r w:rsidR="00D845CB">
        <w:t>improv,</w:t>
      </w:r>
      <w:r w:rsidR="004C7096">
        <w:t xml:space="preserve"> I found connected my mind body and soul. </w:t>
      </w:r>
    </w:p>
    <w:p w14:paraId="7319236F" w14:textId="226A937B" w:rsidR="00BB41E2" w:rsidRDefault="004C7096">
      <w:r>
        <w:t xml:space="preserve">This was one of the self-nurturing techniques, </w:t>
      </w:r>
      <w:r w:rsidR="00CF2DF9">
        <w:t>having</w:t>
      </w:r>
      <w:r>
        <w:t xml:space="preserve"> the hand on the abdomen,</w:t>
      </w:r>
      <w:r w:rsidR="00D845CB" w:rsidRPr="00D845CB">
        <w:t xml:space="preserve"> </w:t>
      </w:r>
      <w:r w:rsidR="00D845CB">
        <w:t xml:space="preserve">(Mei practitioner 2022) </w:t>
      </w:r>
      <w:r>
        <w:t xml:space="preserve"> other palm on the heart, moving the upper hand up to the forehead and the lower up to the heart and then back down after counting to 3 this simple little warm up allowed me to </w:t>
      </w:r>
      <w:r w:rsidR="00D845CB">
        <w:t>envision</w:t>
      </w:r>
      <w:r>
        <w:t xml:space="preserve"> </w:t>
      </w:r>
      <w:r w:rsidR="008F6215">
        <w:t xml:space="preserve">a heat wave </w:t>
      </w:r>
      <w:r w:rsidR="00D845CB">
        <w:t>above</w:t>
      </w:r>
      <w:r w:rsidR="008F6215">
        <w:t xml:space="preserve"> a sunrise whilst on holiday, or a mist or seeing warmth radiating from something like a hot drink but allowing positive thoughts and feeling to enter my head, heart and core. </w:t>
      </w:r>
    </w:p>
    <w:p w14:paraId="0C271661" w14:textId="52923698" w:rsidR="008F6215" w:rsidRDefault="008F6215"/>
    <w:p w14:paraId="4E453744" w14:textId="3B2CD2EC" w:rsidR="008F6215" w:rsidRDefault="008F6215">
      <w:r>
        <w:t xml:space="preserve">These light works mixed with </w:t>
      </w:r>
      <w:r w:rsidR="00A3062B">
        <w:t xml:space="preserve">and some H.I.T </w:t>
      </w:r>
      <w:r w:rsidR="001C097F">
        <w:t>exercises</w:t>
      </w:r>
      <w:r>
        <w:t xml:space="preserve"> really allowed the endorphins to </w:t>
      </w:r>
      <w:r w:rsidR="00AD310F">
        <w:t xml:space="preserve">flow and shaking off any stagnant energy with the soft music </w:t>
      </w:r>
      <w:r w:rsidR="00183935">
        <w:t>and</w:t>
      </w:r>
      <w:r w:rsidR="00AD310F">
        <w:t xml:space="preserve"> upbeat sounds. </w:t>
      </w:r>
    </w:p>
    <w:p w14:paraId="3E998F1D" w14:textId="20A30D24" w:rsidR="00893489" w:rsidRDefault="00893489"/>
    <w:p w14:paraId="2A3BE7A9" w14:textId="5733001B" w:rsidR="00A43B03" w:rsidRDefault="00A43B03"/>
    <w:p w14:paraId="5A97F11C" w14:textId="1209AF31" w:rsidR="00A43B03" w:rsidRDefault="00A43B03"/>
    <w:p w14:paraId="196E13E4" w14:textId="0D9A167B" w:rsidR="00FA450D" w:rsidRDefault="00A43B03">
      <w:r>
        <w:lastRenderedPageBreak/>
        <w:t xml:space="preserve">Our final </w:t>
      </w:r>
      <w:r w:rsidR="00B5397E">
        <w:t xml:space="preserve">performance </w:t>
      </w:r>
      <w:r>
        <w:t xml:space="preserve">piece after cutting out some of the </w:t>
      </w:r>
      <w:r w:rsidR="000F1250">
        <w:t xml:space="preserve">remarkable </w:t>
      </w:r>
      <w:r>
        <w:t xml:space="preserve">choreographed </w:t>
      </w:r>
      <w:r w:rsidR="00C16DD5">
        <w:t>sequence</w:t>
      </w:r>
      <w:r w:rsidR="00B5397E">
        <w:t xml:space="preserve">s </w:t>
      </w:r>
      <w:r w:rsidR="000C2DB9">
        <w:t xml:space="preserve">really came together. </w:t>
      </w:r>
      <w:r w:rsidR="005D0E14">
        <w:t>“</w:t>
      </w:r>
      <w:r w:rsidR="000F1250">
        <w:rPr>
          <w:rFonts w:ascii="Arial" w:hAnsi="Arial" w:cs="Arial"/>
          <w:b/>
          <w:bCs/>
          <w:color w:val="202124"/>
          <w:shd w:val="clear" w:color="auto" w:fill="FFFFFF"/>
        </w:rPr>
        <w:t xml:space="preserve">Art is never finished, only </w:t>
      </w:r>
      <w:r w:rsidR="000F1250" w:rsidRPr="000F1250">
        <w:rPr>
          <w:rFonts w:ascii="Arial" w:hAnsi="Arial" w:cs="Arial"/>
          <w:b/>
          <w:bCs/>
          <w:color w:val="FF0000"/>
          <w:shd w:val="clear" w:color="auto" w:fill="FFFFFF"/>
        </w:rPr>
        <w:t>abandoned</w:t>
      </w:r>
      <w:r w:rsidR="000F1250" w:rsidRPr="000F1250">
        <w:rPr>
          <w:rFonts w:ascii="Arial" w:hAnsi="Arial" w:cs="Arial"/>
          <w:color w:val="FF0000"/>
          <w:shd w:val="clear" w:color="auto" w:fill="FFFFFF"/>
        </w:rPr>
        <w:t>'</w:t>
      </w:r>
      <w:r w:rsidR="000F1250">
        <w:rPr>
          <w:rFonts w:ascii="Arial" w:hAnsi="Arial" w:cs="Arial"/>
          <w:color w:val="202124"/>
          <w:shd w:val="clear" w:color="auto" w:fill="FFFFFF"/>
        </w:rPr>
        <w:t>, attributed to Leonardo Da Vinci</w:t>
      </w:r>
      <w:r w:rsidR="005D0E14">
        <w:t>”</w:t>
      </w:r>
      <w:r w:rsidR="000C2DB9">
        <w:t xml:space="preserve"> as M</w:t>
      </w:r>
      <w:r w:rsidR="00A35630">
        <w:t>e</w:t>
      </w:r>
      <w:r w:rsidR="005D0E14">
        <w:t>i</w:t>
      </w:r>
      <w:r w:rsidR="000C2DB9">
        <w:t xml:space="preserve"> was </w:t>
      </w:r>
      <w:r w:rsidR="00AE1E1A">
        <w:t xml:space="preserve">finding new ways and opportunities to improve our cohesiveness as a unit </w:t>
      </w:r>
      <w:r w:rsidR="000F1250">
        <w:t xml:space="preserve">by individually noting sticking points for </w:t>
      </w:r>
      <w:r w:rsidR="0035605A">
        <w:t>improvement in</w:t>
      </w:r>
      <w:r w:rsidR="00193233">
        <w:t xml:space="preserve"> each of us</w:t>
      </w:r>
      <w:r w:rsidR="000F1250">
        <w:t>, expressing,</w:t>
      </w:r>
      <w:r w:rsidR="00AE1E1A">
        <w:t xml:space="preserve"> and delive</w:t>
      </w:r>
      <w:r w:rsidR="00134CE9">
        <w:t>ring the movement piece. We got as close to a finished piece as we possibly could</w:t>
      </w:r>
      <w:r w:rsidR="00193233">
        <w:t>,</w:t>
      </w:r>
      <w:r w:rsidR="00134CE9">
        <w:t xml:space="preserve"> </w:t>
      </w:r>
      <w:r w:rsidR="003A64CB">
        <w:t xml:space="preserve">the day before the final performance </w:t>
      </w:r>
      <w:r w:rsidR="009F70AB">
        <w:t xml:space="preserve">as </w:t>
      </w:r>
      <w:r w:rsidR="003C2BAA">
        <w:t>we all kept on pushing right to the last minute to get the sequence down correctly with feeling and</w:t>
      </w:r>
      <w:r w:rsidR="009F70AB">
        <w:t xml:space="preserve"> </w:t>
      </w:r>
      <w:r w:rsidR="000F1250">
        <w:t xml:space="preserve">in </w:t>
      </w:r>
      <w:r w:rsidR="009F70AB">
        <w:t>good order.</w:t>
      </w:r>
      <w:r w:rsidR="000F1250">
        <w:t xml:space="preserve"> </w:t>
      </w:r>
    </w:p>
    <w:p w14:paraId="7EA4E841" w14:textId="1DC37E9E" w:rsidR="007B3157" w:rsidRDefault="00193233">
      <w:r>
        <w:t>Leaving bits out, where</w:t>
      </w:r>
      <w:r w:rsidR="00FA450D">
        <w:t xml:space="preserve"> one door closes another </w:t>
      </w:r>
      <w:r w:rsidR="00DF66D1">
        <w:t>open</w:t>
      </w:r>
      <w:r w:rsidR="00FA450D">
        <w:t xml:space="preserve"> and anything abandoned, discovery </w:t>
      </w:r>
      <w:r>
        <w:t>will</w:t>
      </w:r>
      <w:r w:rsidR="00FA450D">
        <w:t xml:space="preserve"> not </w:t>
      </w:r>
      <w:r>
        <w:t xml:space="preserve">be </w:t>
      </w:r>
      <w:r w:rsidR="00FA450D">
        <w:t xml:space="preserve">far behind and the </w:t>
      </w:r>
      <w:r w:rsidR="000F1250">
        <w:t xml:space="preserve">primal </w:t>
      </w:r>
      <w:r w:rsidR="00FA450D">
        <w:t>jungle circling</w:t>
      </w:r>
      <w:r w:rsidR="00E00C5F">
        <w:t xml:space="preserve"> or the crossings we did using </w:t>
      </w:r>
      <w:r w:rsidR="0061544B">
        <w:t>each other</w:t>
      </w:r>
      <w:r w:rsidR="00E00C5F">
        <w:t xml:space="preserve"> </w:t>
      </w:r>
      <w:r w:rsidR="0061544B">
        <w:t>without touching the floor</w:t>
      </w:r>
      <w:r w:rsidR="000F1250">
        <w:t xml:space="preserve"> </w:t>
      </w:r>
      <w:r>
        <w:t xml:space="preserve">some incredible feats of human body </w:t>
      </w:r>
      <w:r w:rsidR="00E95487">
        <w:t xml:space="preserve">like all things cyclical </w:t>
      </w:r>
      <w:r w:rsidR="00DF66D1">
        <w:t>it left a</w:t>
      </w:r>
      <w:r w:rsidR="00E95487">
        <w:t xml:space="preserve"> </w:t>
      </w:r>
      <w:r w:rsidR="00DF66D1">
        <w:t xml:space="preserve">strong memory </w:t>
      </w:r>
      <w:r w:rsidR="00E95487">
        <w:t xml:space="preserve">for </w:t>
      </w:r>
      <w:r w:rsidR="00DF66D1">
        <w:t>our imaginations, for</w:t>
      </w:r>
      <w:r w:rsidR="00E95487">
        <w:t xml:space="preserve"> us to </w:t>
      </w:r>
      <w:r w:rsidR="00FA450D">
        <w:t xml:space="preserve">be </w:t>
      </w:r>
      <w:r w:rsidR="00E95487">
        <w:t>seriously inspire</w:t>
      </w:r>
      <w:r w:rsidR="00FA450D">
        <w:t>d,</w:t>
      </w:r>
      <w:r w:rsidR="00E95487">
        <w:t xml:space="preserve"> to pick up on them in the very near future </w:t>
      </w:r>
      <w:r w:rsidR="00FA450D">
        <w:t>on individual</w:t>
      </w:r>
      <w:r w:rsidR="00DF66D1">
        <w:t xml:space="preserve"> /</w:t>
      </w:r>
      <w:r w:rsidR="00FA450D">
        <w:t>group projects</w:t>
      </w:r>
      <w:r w:rsidR="00DF66D1">
        <w:t xml:space="preserve">. It </w:t>
      </w:r>
      <w:r w:rsidR="0061544B">
        <w:t xml:space="preserve">was necessary </w:t>
      </w:r>
      <w:r w:rsidR="00DF66D1">
        <w:t xml:space="preserve">to the final piece, </w:t>
      </w:r>
      <w:r w:rsidR="0061544B">
        <w:t xml:space="preserve">and </w:t>
      </w:r>
      <w:r w:rsidR="00DF66D1">
        <w:t xml:space="preserve">I was </w:t>
      </w:r>
      <w:r w:rsidR="0061544B">
        <w:t xml:space="preserve">impressed by </w:t>
      </w:r>
      <w:proofErr w:type="gramStart"/>
      <w:r>
        <w:t>The</w:t>
      </w:r>
      <w:proofErr w:type="gramEnd"/>
      <w:r>
        <w:t xml:space="preserve"> practitioner </w:t>
      </w:r>
      <w:r w:rsidR="00DF66D1">
        <w:t>Mei’s</w:t>
      </w:r>
      <w:r w:rsidR="0061544B">
        <w:t xml:space="preserve"> creative vision with unwavering decision of what he wanted</w:t>
      </w:r>
      <w:r w:rsidR="00DF66D1">
        <w:t xml:space="preserve"> to feel and see in the end.</w:t>
      </w:r>
      <w:r w:rsidR="0061544B">
        <w:t xml:space="preserve">  </w:t>
      </w:r>
      <w:r w:rsidR="00E00C5F">
        <w:t xml:space="preserve"> </w:t>
      </w:r>
      <w:r w:rsidR="000F1250">
        <w:t xml:space="preserve"> </w:t>
      </w:r>
    </w:p>
    <w:p w14:paraId="3A087148" w14:textId="70EEAE85" w:rsidR="004F165C" w:rsidRPr="00A9731D" w:rsidRDefault="00A9731D">
      <w:pPr>
        <w:rPr>
          <w:rFonts w:ascii="Times New Roman" w:hAnsi="Times New Roman" w:cs="Times New Roman"/>
          <w:color w:val="F7CAAC" w:themeColor="accent2" w:themeTint="66"/>
          <w:sz w:val="32"/>
          <w:szCs w:val="32"/>
          <w:u w:val="single"/>
        </w:rPr>
      </w:pPr>
      <w:r w:rsidRPr="00A9731D">
        <w:rPr>
          <w:rFonts w:ascii="Times New Roman" w:hAnsi="Times New Roman" w:cs="Times New Roman"/>
          <w:color w:val="F7CAAC" w:themeColor="accent2" w:themeTint="66"/>
          <w:sz w:val="32"/>
          <w:szCs w:val="32"/>
          <w:u w:val="single"/>
        </w:rPr>
        <w:t>Reflection</w:t>
      </w:r>
      <w:r>
        <w:rPr>
          <w:rFonts w:ascii="Times New Roman" w:hAnsi="Times New Roman" w:cs="Times New Roman"/>
          <w:color w:val="F7CAAC" w:themeColor="accent2" w:themeTint="66"/>
          <w:sz w:val="32"/>
          <w:szCs w:val="32"/>
          <w:u w:val="single"/>
        </w:rPr>
        <w:t xml:space="preserve"> </w:t>
      </w:r>
    </w:p>
    <w:p w14:paraId="02C09880" w14:textId="64CAA592" w:rsidR="00E768EC" w:rsidRDefault="007B3157">
      <w:pPr>
        <w:rPr>
          <w:color w:val="C45911" w:themeColor="accent2" w:themeShade="BF"/>
        </w:rPr>
      </w:pPr>
      <w:r w:rsidRPr="00C917ED">
        <w:rPr>
          <w:color w:val="C45911" w:themeColor="accent2" w:themeShade="BF"/>
        </w:rPr>
        <w:t xml:space="preserve">We managed to </w:t>
      </w:r>
      <w:r w:rsidR="00B85F9C" w:rsidRPr="00C917ED">
        <w:rPr>
          <w:color w:val="C45911" w:themeColor="accent2" w:themeShade="BF"/>
        </w:rPr>
        <w:t>choreograph</w:t>
      </w:r>
      <w:r w:rsidRPr="00C917ED">
        <w:rPr>
          <w:color w:val="C45911" w:themeColor="accent2" w:themeShade="BF"/>
        </w:rPr>
        <w:t xml:space="preserve"> the circle piece after much difficulty, working together and finding the key points and numbering them </w:t>
      </w:r>
      <w:r w:rsidR="00B85F9C" w:rsidRPr="00C917ED">
        <w:rPr>
          <w:color w:val="C45911" w:themeColor="accent2" w:themeShade="BF"/>
        </w:rPr>
        <w:t xml:space="preserve">within the song </w:t>
      </w:r>
      <w:r w:rsidRPr="00C917ED">
        <w:rPr>
          <w:color w:val="C45911" w:themeColor="accent2" w:themeShade="BF"/>
        </w:rPr>
        <w:t xml:space="preserve">to understand when we all </w:t>
      </w:r>
      <w:r w:rsidR="00FD3652" w:rsidRPr="00C917ED">
        <w:rPr>
          <w:color w:val="C45911" w:themeColor="accent2" w:themeShade="BF"/>
        </w:rPr>
        <w:t>must</w:t>
      </w:r>
      <w:r w:rsidRPr="00C917ED">
        <w:rPr>
          <w:color w:val="C45911" w:themeColor="accent2" w:themeShade="BF"/>
        </w:rPr>
        <w:t xml:space="preserve"> turn and go the same way</w:t>
      </w:r>
      <w:r w:rsidR="00B07245">
        <w:rPr>
          <w:color w:val="C45911" w:themeColor="accent2" w:themeShade="BF"/>
        </w:rPr>
        <w:t>.</w:t>
      </w:r>
      <w:r w:rsidRPr="00C917ED">
        <w:rPr>
          <w:color w:val="C45911" w:themeColor="accent2" w:themeShade="BF"/>
        </w:rPr>
        <w:t xml:space="preserve"> </w:t>
      </w:r>
      <w:r w:rsidR="00933974">
        <w:rPr>
          <w:color w:val="C45911" w:themeColor="accent2" w:themeShade="BF"/>
        </w:rPr>
        <w:t xml:space="preserve">This </w:t>
      </w:r>
      <w:r w:rsidRPr="00C917ED">
        <w:rPr>
          <w:color w:val="C45911" w:themeColor="accent2" w:themeShade="BF"/>
        </w:rPr>
        <w:t>was a crucial part that we nailed together</w:t>
      </w:r>
      <w:r w:rsidR="00B85F9C" w:rsidRPr="00C917ED">
        <w:rPr>
          <w:color w:val="C45911" w:themeColor="accent2" w:themeShade="BF"/>
        </w:rPr>
        <w:t xml:space="preserve">. </w:t>
      </w:r>
    </w:p>
    <w:p w14:paraId="7D56AEBA" w14:textId="3B8E3FF6" w:rsidR="00AF5A34" w:rsidRDefault="00AF5A34" w:rsidP="00AF5A34">
      <w:pPr>
        <w:rPr>
          <w:color w:val="F4B083" w:themeColor="accent2" w:themeTint="99"/>
        </w:rPr>
      </w:pPr>
      <w:r w:rsidRPr="000A7813">
        <w:rPr>
          <w:color w:val="F4B083" w:themeColor="accent2" w:themeTint="99"/>
        </w:rPr>
        <w:t xml:space="preserve">For instance, whilst </w:t>
      </w:r>
      <w:r w:rsidR="004F165C">
        <w:rPr>
          <w:color w:val="F4B083" w:themeColor="accent2" w:themeTint="99"/>
        </w:rPr>
        <w:t>rehearsing</w:t>
      </w:r>
      <w:r w:rsidRPr="000A7813">
        <w:rPr>
          <w:color w:val="F4B083" w:themeColor="accent2" w:themeTint="99"/>
        </w:rPr>
        <w:t xml:space="preserve"> our circle sequence, our set points for each of us to change direction or movement was not clear. We had to </w:t>
      </w:r>
      <w:r w:rsidR="004F165C">
        <w:rPr>
          <w:color w:val="F4B083" w:themeColor="accent2" w:themeTint="99"/>
        </w:rPr>
        <w:t>compartmentalize</w:t>
      </w:r>
      <w:r w:rsidRPr="000A7813">
        <w:rPr>
          <w:color w:val="F4B083" w:themeColor="accent2" w:themeTint="99"/>
        </w:rPr>
        <w:t xml:space="preserve"> for all to understand the crescendo when we break out the center circle to the outer </w:t>
      </w:r>
      <w:r w:rsidR="004F165C">
        <w:rPr>
          <w:color w:val="F4B083" w:themeColor="accent2" w:themeTint="99"/>
        </w:rPr>
        <w:t xml:space="preserve">bigger running and skipping </w:t>
      </w:r>
      <w:r w:rsidRPr="000A7813">
        <w:rPr>
          <w:color w:val="F4B083" w:themeColor="accent2" w:themeTint="99"/>
        </w:rPr>
        <w:t>circle. We spoke through the points of the song after numbering each part 1 to 8 within the circle movement. We had to get together and explain the key points in the song i.e., sun and gun</w:t>
      </w:r>
      <w:r w:rsidR="005557DA">
        <w:rPr>
          <w:color w:val="F4B083" w:themeColor="accent2" w:themeTint="99"/>
        </w:rPr>
        <w:t xml:space="preserve"> </w:t>
      </w:r>
      <w:r w:rsidRPr="000A7813">
        <w:rPr>
          <w:color w:val="F4B083" w:themeColor="accent2" w:themeTint="99"/>
        </w:rPr>
        <w:t xml:space="preserve">the critical point to switch direction and all go the correct way and </w:t>
      </w:r>
      <w:r w:rsidR="005557DA">
        <w:rPr>
          <w:color w:val="F4B083" w:themeColor="accent2" w:themeTint="99"/>
        </w:rPr>
        <w:t xml:space="preserve">synchronize in </w:t>
      </w:r>
      <w:r w:rsidRPr="000A7813">
        <w:rPr>
          <w:color w:val="F4B083" w:themeColor="accent2" w:themeTint="99"/>
        </w:rPr>
        <w:t xml:space="preserve">order between the other performers. This last push to get the piece right made </w:t>
      </w:r>
      <w:r w:rsidR="005557DA">
        <w:rPr>
          <w:color w:val="F4B083" w:themeColor="accent2" w:themeTint="99"/>
        </w:rPr>
        <w:t xml:space="preserve">the </w:t>
      </w:r>
      <w:r w:rsidRPr="000A7813">
        <w:rPr>
          <w:color w:val="F4B083" w:themeColor="accent2" w:themeTint="99"/>
        </w:rPr>
        <w:t>difference</w:t>
      </w:r>
      <w:r w:rsidR="005557DA">
        <w:rPr>
          <w:color w:val="F4B083" w:themeColor="accent2" w:themeTint="99"/>
        </w:rPr>
        <w:t xml:space="preserve"> of doing something or doing it well</w:t>
      </w:r>
      <w:r w:rsidRPr="000A7813">
        <w:rPr>
          <w:color w:val="F4B083" w:themeColor="accent2" w:themeTint="99"/>
        </w:rPr>
        <w:t>.</w:t>
      </w:r>
    </w:p>
    <w:p w14:paraId="4D3ECD4C" w14:textId="5D1523B2" w:rsidR="00AF5A34" w:rsidRPr="00A9731D" w:rsidRDefault="00A9731D">
      <w:pPr>
        <w:rPr>
          <w:rFonts w:ascii="Times New Roman" w:hAnsi="Times New Roman" w:cs="Times New Roman"/>
          <w:color w:val="70AD47" w:themeColor="accent6"/>
          <w:sz w:val="32"/>
          <w:szCs w:val="32"/>
          <w:u w:val="single"/>
        </w:rPr>
      </w:pPr>
      <w:r w:rsidRPr="00A9731D">
        <w:rPr>
          <w:rFonts w:ascii="Times New Roman" w:hAnsi="Times New Roman" w:cs="Times New Roman"/>
          <w:color w:val="70AD47" w:themeColor="accent6"/>
          <w:sz w:val="32"/>
          <w:szCs w:val="32"/>
          <w:u w:val="single"/>
        </w:rPr>
        <w:t>projection</w:t>
      </w:r>
    </w:p>
    <w:p w14:paraId="2272F0E3" w14:textId="393E505E" w:rsidR="007B3157" w:rsidRPr="00E768EC" w:rsidRDefault="00E768EC">
      <w:pPr>
        <w:rPr>
          <w:color w:val="70AD47" w:themeColor="accent6"/>
        </w:rPr>
      </w:pPr>
      <w:r w:rsidRPr="00E768EC">
        <w:rPr>
          <w:color w:val="70AD47" w:themeColor="accent6"/>
        </w:rPr>
        <w:t xml:space="preserve">What it means to me to be able to work as one unit </w:t>
      </w:r>
      <w:r w:rsidR="00EA0F73" w:rsidRPr="00E768EC">
        <w:rPr>
          <w:color w:val="70AD47" w:themeColor="accent6"/>
        </w:rPr>
        <w:t xml:space="preserve">circling individually but as a collective </w:t>
      </w:r>
      <w:r w:rsidR="00BB5F35">
        <w:rPr>
          <w:color w:val="70AD47" w:themeColor="accent6"/>
        </w:rPr>
        <w:t xml:space="preserve">was </w:t>
      </w:r>
      <w:r w:rsidR="00EA0F73" w:rsidRPr="00E768EC">
        <w:rPr>
          <w:color w:val="70AD47" w:themeColor="accent6"/>
        </w:rPr>
        <w:t xml:space="preserve">something we all felt </w:t>
      </w:r>
      <w:r w:rsidR="000D7C04" w:rsidRPr="00E768EC">
        <w:rPr>
          <w:color w:val="70AD47" w:themeColor="accent6"/>
        </w:rPr>
        <w:t xml:space="preserve">a sense of achievement when we </w:t>
      </w:r>
      <w:r w:rsidR="00640C2E">
        <w:rPr>
          <w:color w:val="70AD47" w:themeColor="accent6"/>
        </w:rPr>
        <w:t xml:space="preserve">overcame </w:t>
      </w:r>
      <w:r w:rsidR="00AE50E2">
        <w:rPr>
          <w:color w:val="70AD47" w:themeColor="accent6"/>
        </w:rPr>
        <w:t xml:space="preserve">our </w:t>
      </w:r>
      <w:r w:rsidR="000D7C04" w:rsidRPr="00E768EC">
        <w:rPr>
          <w:color w:val="70AD47" w:themeColor="accent6"/>
        </w:rPr>
        <w:t xml:space="preserve">difficult spot of breaking out the circle. </w:t>
      </w:r>
      <w:r w:rsidR="00453DD3" w:rsidRPr="00E768EC">
        <w:rPr>
          <w:color w:val="70AD47" w:themeColor="accent6"/>
        </w:rPr>
        <w:t xml:space="preserve">The describing and explanatory part of it was not for everyone </w:t>
      </w:r>
      <w:r w:rsidR="00FF0D6D" w:rsidRPr="00E768EC">
        <w:rPr>
          <w:color w:val="70AD47" w:themeColor="accent6"/>
        </w:rPr>
        <w:t>however</w:t>
      </w:r>
      <w:r w:rsidR="00AE50E2">
        <w:rPr>
          <w:color w:val="70AD47" w:themeColor="accent6"/>
        </w:rPr>
        <w:t>,</w:t>
      </w:r>
      <w:r w:rsidR="00FF0D6D" w:rsidRPr="00E768EC">
        <w:rPr>
          <w:color w:val="70AD47" w:themeColor="accent6"/>
        </w:rPr>
        <w:t xml:space="preserve"> some of us had to join heads and find the </w:t>
      </w:r>
      <w:r w:rsidR="001159C4" w:rsidRPr="00E768EC">
        <w:rPr>
          <w:color w:val="70AD47" w:themeColor="accent6"/>
        </w:rPr>
        <w:t xml:space="preserve">logic within this piece. </w:t>
      </w:r>
      <w:r w:rsidR="00AE50E2">
        <w:rPr>
          <w:color w:val="70AD47" w:themeColor="accent6"/>
        </w:rPr>
        <w:t>“</w:t>
      </w:r>
      <w:r w:rsidR="001159C4" w:rsidRPr="00E768EC">
        <w:rPr>
          <w:color w:val="70AD47" w:themeColor="accent6"/>
        </w:rPr>
        <w:t>They say rational thought can solve all the issues in the world</w:t>
      </w:r>
      <w:r w:rsidR="00594F6E">
        <w:rPr>
          <w:color w:val="70AD47" w:themeColor="accent6"/>
        </w:rPr>
        <w:t>”</w:t>
      </w:r>
      <w:r w:rsidR="001159C4" w:rsidRPr="00E768EC">
        <w:rPr>
          <w:color w:val="70AD47" w:themeColor="accent6"/>
        </w:rPr>
        <w:t xml:space="preserve">. </w:t>
      </w:r>
      <w:r w:rsidR="00AE4AC1" w:rsidRPr="00E768EC">
        <w:rPr>
          <w:color w:val="70AD47" w:themeColor="accent6"/>
        </w:rPr>
        <w:t xml:space="preserve">On the other </w:t>
      </w:r>
      <w:r w:rsidR="006F4562" w:rsidRPr="00E768EC">
        <w:rPr>
          <w:color w:val="70AD47" w:themeColor="accent6"/>
        </w:rPr>
        <w:t>hand,</w:t>
      </w:r>
      <w:r w:rsidR="00AE4AC1" w:rsidRPr="00E768EC">
        <w:rPr>
          <w:color w:val="70AD47" w:themeColor="accent6"/>
        </w:rPr>
        <w:t xml:space="preserve"> the rationality</w:t>
      </w:r>
      <w:r w:rsidR="00485123" w:rsidRPr="00E768EC">
        <w:rPr>
          <w:color w:val="70AD47" w:themeColor="accent6"/>
        </w:rPr>
        <w:t xml:space="preserve"> and logic sometimes </w:t>
      </w:r>
      <w:r w:rsidR="00FD3652" w:rsidRPr="00E768EC">
        <w:rPr>
          <w:color w:val="70AD47" w:themeColor="accent6"/>
        </w:rPr>
        <w:t>find</w:t>
      </w:r>
      <w:r w:rsidR="00485123" w:rsidRPr="00E768EC">
        <w:rPr>
          <w:color w:val="70AD47" w:themeColor="accent6"/>
        </w:rPr>
        <w:t xml:space="preserve"> itself as there is a certain logic within the feeling of </w:t>
      </w:r>
      <w:r w:rsidR="00CA1625" w:rsidRPr="00E768EC">
        <w:rPr>
          <w:color w:val="70AD47" w:themeColor="accent6"/>
        </w:rPr>
        <w:t xml:space="preserve">any of our movement works. </w:t>
      </w:r>
      <w:r w:rsidR="00BE705C" w:rsidRPr="00E768EC">
        <w:rPr>
          <w:color w:val="70AD47" w:themeColor="accent6"/>
        </w:rPr>
        <w:t xml:space="preserve">I have found immense joy and alignment </w:t>
      </w:r>
      <w:r w:rsidR="009A52CD" w:rsidRPr="00E768EC">
        <w:rPr>
          <w:color w:val="70AD47" w:themeColor="accent6"/>
        </w:rPr>
        <w:t>within myself</w:t>
      </w:r>
      <w:r w:rsidR="005335D1">
        <w:rPr>
          <w:color w:val="70AD47" w:themeColor="accent6"/>
        </w:rPr>
        <w:t>,</w:t>
      </w:r>
      <w:r w:rsidR="009A52CD" w:rsidRPr="00E768EC">
        <w:rPr>
          <w:color w:val="70AD47" w:themeColor="accent6"/>
        </w:rPr>
        <w:t xml:space="preserve"> </w:t>
      </w:r>
      <w:r w:rsidR="00BE705C" w:rsidRPr="00E768EC">
        <w:rPr>
          <w:color w:val="70AD47" w:themeColor="accent6"/>
        </w:rPr>
        <w:t xml:space="preserve">from </w:t>
      </w:r>
      <w:r w:rsidR="009A52CD" w:rsidRPr="00E768EC">
        <w:rPr>
          <w:color w:val="70AD47" w:themeColor="accent6"/>
        </w:rPr>
        <w:t>physicalizing the music piece and expressi</w:t>
      </w:r>
      <w:r w:rsidR="00993C25">
        <w:rPr>
          <w:color w:val="70AD47" w:themeColor="accent6"/>
        </w:rPr>
        <w:t>ng</w:t>
      </w:r>
      <w:r w:rsidR="009A52CD" w:rsidRPr="00E768EC">
        <w:rPr>
          <w:color w:val="70AD47" w:themeColor="accent6"/>
        </w:rPr>
        <w:t xml:space="preserve"> </w:t>
      </w:r>
      <w:r w:rsidR="00993C25">
        <w:rPr>
          <w:color w:val="70AD47" w:themeColor="accent6"/>
        </w:rPr>
        <w:t xml:space="preserve">myself </w:t>
      </w:r>
      <w:r w:rsidR="009A52CD" w:rsidRPr="00E768EC">
        <w:rPr>
          <w:color w:val="70AD47" w:themeColor="accent6"/>
        </w:rPr>
        <w:t xml:space="preserve">as an actor in a </w:t>
      </w:r>
      <w:r w:rsidR="00FD3652" w:rsidRPr="00E768EC">
        <w:rPr>
          <w:color w:val="70AD47" w:themeColor="accent6"/>
        </w:rPr>
        <w:t>nonverbal</w:t>
      </w:r>
      <w:r w:rsidR="009A52CD" w:rsidRPr="00E768EC">
        <w:rPr>
          <w:color w:val="70AD47" w:themeColor="accent6"/>
        </w:rPr>
        <w:t xml:space="preserve"> way through </w:t>
      </w:r>
      <w:r w:rsidR="00E321C1">
        <w:rPr>
          <w:color w:val="70AD47" w:themeColor="accent6"/>
        </w:rPr>
        <w:t xml:space="preserve">the </w:t>
      </w:r>
      <w:r w:rsidR="009A52CD" w:rsidRPr="00E768EC">
        <w:rPr>
          <w:color w:val="70AD47" w:themeColor="accent6"/>
        </w:rPr>
        <w:t>bod</w:t>
      </w:r>
      <w:r w:rsidR="00E321C1">
        <w:rPr>
          <w:color w:val="70AD47" w:themeColor="accent6"/>
        </w:rPr>
        <w:t>y.</w:t>
      </w:r>
      <w:r w:rsidR="009A52CD" w:rsidRPr="00E768EC">
        <w:rPr>
          <w:color w:val="70AD47" w:themeColor="accent6"/>
        </w:rPr>
        <w:t xml:space="preserve"> </w:t>
      </w:r>
      <w:r w:rsidR="00D97440">
        <w:rPr>
          <w:color w:val="70AD47" w:themeColor="accent6"/>
        </w:rPr>
        <w:t>I feel we reached a certain sense</w:t>
      </w:r>
      <w:r w:rsidR="009A52CD" w:rsidRPr="00E768EC">
        <w:rPr>
          <w:color w:val="70AD47" w:themeColor="accent6"/>
        </w:rPr>
        <w:t xml:space="preserve"> together</w:t>
      </w:r>
      <w:r w:rsidR="00D97440">
        <w:rPr>
          <w:color w:val="70AD47" w:themeColor="accent6"/>
        </w:rPr>
        <w:t>ness</w:t>
      </w:r>
      <w:r w:rsidR="009A52CD" w:rsidRPr="00E768EC">
        <w:rPr>
          <w:color w:val="70AD47" w:themeColor="accent6"/>
        </w:rPr>
        <w:t xml:space="preserve"> </w:t>
      </w:r>
      <w:r w:rsidR="00C76AA7">
        <w:rPr>
          <w:color w:val="70AD47" w:themeColor="accent6"/>
        </w:rPr>
        <w:t xml:space="preserve">at times </w:t>
      </w:r>
      <w:r w:rsidR="00BE4E82">
        <w:rPr>
          <w:color w:val="70AD47" w:themeColor="accent6"/>
        </w:rPr>
        <w:t>(this</w:t>
      </w:r>
      <w:r w:rsidR="00C76AA7">
        <w:rPr>
          <w:color w:val="70AD47" w:themeColor="accent6"/>
        </w:rPr>
        <w:t xml:space="preserve"> was </w:t>
      </w:r>
      <w:r w:rsidR="00D83C11">
        <w:rPr>
          <w:color w:val="70AD47" w:themeColor="accent6"/>
        </w:rPr>
        <w:t>after previous close contact improv</w:t>
      </w:r>
      <w:r w:rsidR="009D04E5">
        <w:rPr>
          <w:color w:val="70AD47" w:themeColor="accent6"/>
        </w:rPr>
        <w:t>,</w:t>
      </w:r>
      <w:r w:rsidR="00D83C11">
        <w:rPr>
          <w:color w:val="70AD47" w:themeColor="accent6"/>
        </w:rPr>
        <w:t xml:space="preserve"> hugging</w:t>
      </w:r>
      <w:r w:rsidR="009D04E5">
        <w:rPr>
          <w:color w:val="70AD47" w:themeColor="accent6"/>
        </w:rPr>
        <w:t>, partner work</w:t>
      </w:r>
      <w:r w:rsidR="00850D7F">
        <w:rPr>
          <w:color w:val="70AD47" w:themeColor="accent6"/>
        </w:rPr>
        <w:t>)</w:t>
      </w:r>
      <w:r w:rsidR="009D04E5">
        <w:rPr>
          <w:color w:val="70AD47" w:themeColor="accent6"/>
        </w:rPr>
        <w:t xml:space="preserve"> and we</w:t>
      </w:r>
      <w:r w:rsidR="009A52CD" w:rsidRPr="00E768EC">
        <w:rPr>
          <w:color w:val="70AD47" w:themeColor="accent6"/>
        </w:rPr>
        <w:t xml:space="preserve"> </w:t>
      </w:r>
      <w:r w:rsidR="00850D7F">
        <w:rPr>
          <w:color w:val="70AD47" w:themeColor="accent6"/>
        </w:rPr>
        <w:t xml:space="preserve">at the same time </w:t>
      </w:r>
      <w:r w:rsidR="009A52CD" w:rsidRPr="00E768EC">
        <w:rPr>
          <w:color w:val="70AD47" w:themeColor="accent6"/>
        </w:rPr>
        <w:t xml:space="preserve">held </w:t>
      </w:r>
      <w:r w:rsidR="00850D7F">
        <w:rPr>
          <w:color w:val="70AD47" w:themeColor="accent6"/>
        </w:rPr>
        <w:t xml:space="preserve">our own </w:t>
      </w:r>
      <w:r w:rsidR="009A52CD" w:rsidRPr="00E768EC">
        <w:rPr>
          <w:color w:val="70AD47" w:themeColor="accent6"/>
        </w:rPr>
        <w:t xml:space="preserve">unique sense of </w:t>
      </w:r>
      <w:r w:rsidR="006F4562" w:rsidRPr="00E768EC">
        <w:rPr>
          <w:color w:val="70AD47" w:themeColor="accent6"/>
        </w:rPr>
        <w:t>individuality</w:t>
      </w:r>
      <w:r w:rsidR="002A5A3C">
        <w:rPr>
          <w:color w:val="70AD47" w:themeColor="accent6"/>
        </w:rPr>
        <w:t>.</w:t>
      </w:r>
    </w:p>
    <w:p w14:paraId="64DE1666" w14:textId="6F46F39E" w:rsidR="007B3157" w:rsidRPr="0026353B" w:rsidRDefault="0026353B">
      <w:pPr>
        <w:rPr>
          <w:color w:val="ED7D31" w:themeColor="accent2"/>
        </w:rPr>
      </w:pPr>
      <w:r w:rsidRPr="0026353B">
        <w:rPr>
          <w:color w:val="ED7D31" w:themeColor="accent2"/>
        </w:rPr>
        <w:t>(The</w:t>
      </w:r>
      <w:r w:rsidRPr="0026353B">
        <w:rPr>
          <w:color w:val="ED7D31" w:themeColor="accent2"/>
        </w:rPr>
        <w:t xml:space="preserve"> performance)</w:t>
      </w:r>
    </w:p>
    <w:p w14:paraId="51633104" w14:textId="051843FC" w:rsidR="00BE4D7A" w:rsidRPr="001C097F" w:rsidRDefault="003B6AE8">
      <w:pPr>
        <w:rPr>
          <w:color w:val="ED7D31" w:themeColor="accent2"/>
        </w:rPr>
      </w:pPr>
      <w:r w:rsidRPr="001C097F">
        <w:rPr>
          <w:color w:val="ED7D31" w:themeColor="accent2"/>
        </w:rPr>
        <w:t xml:space="preserve">The final piece started with an abstract walk out to slowly starting to clap, the rest followed suit then Nat set the second clap, we all progressively build up the tension and intension of the tap to all over until it was frantic and then Harley said Found </w:t>
      </w:r>
      <w:r w:rsidR="00183935" w:rsidRPr="001C097F">
        <w:rPr>
          <w:color w:val="ED7D31" w:themeColor="accent2"/>
        </w:rPr>
        <w:t>them. We</w:t>
      </w:r>
      <w:r w:rsidRPr="001C097F">
        <w:rPr>
          <w:color w:val="ED7D31" w:themeColor="accent2"/>
        </w:rPr>
        <w:t xml:space="preserve"> all clapped immediately. Then slowly turned to the audience and just as curious we touched our hands together like for the first </w:t>
      </w:r>
      <w:r w:rsidR="00B45921" w:rsidRPr="001C097F">
        <w:rPr>
          <w:color w:val="ED7D31" w:themeColor="accent2"/>
        </w:rPr>
        <w:t>time,</w:t>
      </w:r>
      <w:r w:rsidRPr="001C097F">
        <w:rPr>
          <w:color w:val="ED7D31" w:themeColor="accent2"/>
        </w:rPr>
        <w:t xml:space="preserve"> we visited the </w:t>
      </w:r>
      <w:r w:rsidRPr="001C097F">
        <w:rPr>
          <w:color w:val="ED7D31" w:themeColor="accent2"/>
        </w:rPr>
        <w:lastRenderedPageBreak/>
        <w:t xml:space="preserve">audience for with a certain curiosity and cheekiness without </w:t>
      </w:r>
      <w:r w:rsidR="001C097F">
        <w:rPr>
          <w:color w:val="ED7D31" w:themeColor="accent2"/>
        </w:rPr>
        <w:t xml:space="preserve">fully </w:t>
      </w:r>
      <w:r w:rsidRPr="001C097F">
        <w:rPr>
          <w:color w:val="ED7D31" w:themeColor="accent2"/>
        </w:rPr>
        <w:t xml:space="preserve">accepting nor rejecting them upon arrival greeting in some usual or abstract </w:t>
      </w:r>
      <w:r w:rsidR="00BE4D7A" w:rsidRPr="001C097F">
        <w:rPr>
          <w:color w:val="ED7D31" w:themeColor="accent2"/>
        </w:rPr>
        <w:t xml:space="preserve">manner almost slithering smooth curious animal like </w:t>
      </w:r>
      <w:r w:rsidR="00183935" w:rsidRPr="001C097F">
        <w:rPr>
          <w:color w:val="ED7D31" w:themeColor="accent2"/>
        </w:rPr>
        <w:t>Meer</w:t>
      </w:r>
      <w:r w:rsidR="00BE4D7A" w:rsidRPr="001C097F">
        <w:rPr>
          <w:color w:val="ED7D31" w:themeColor="accent2"/>
        </w:rPr>
        <w:t xml:space="preserve"> cats or an animal in the mirror but not guilt or shame or anything heavy just simplest form of curiosity to see and almost touch with a new greet.</w:t>
      </w:r>
      <w:r w:rsidR="00183935" w:rsidRPr="001C097F">
        <w:rPr>
          <w:color w:val="ED7D31" w:themeColor="accent2"/>
        </w:rPr>
        <w:t xml:space="preserve"> </w:t>
      </w:r>
    </w:p>
    <w:p w14:paraId="4D913190" w14:textId="11F35E6E" w:rsidR="00183935" w:rsidRDefault="00BE4D7A" w:rsidP="00183935">
      <w:pPr>
        <w:rPr>
          <w:color w:val="70AD47" w:themeColor="accent6"/>
        </w:rPr>
      </w:pPr>
      <w:r w:rsidRPr="000252DA">
        <w:rPr>
          <w:color w:val="70AD47" w:themeColor="accent6"/>
        </w:rPr>
        <w:t>Many instincts were to retract with speed or mild disgust although the vision from Mei was to be extra smooth so no need to be reactive</w:t>
      </w:r>
      <w:r w:rsidR="00B51E82">
        <w:rPr>
          <w:color w:val="70AD47" w:themeColor="accent6"/>
        </w:rPr>
        <w:t xml:space="preserve">, to practice not seeing things as they are and using abstract thinking Grotowski mentions lazy thinking in his carnal prayer as it seems a human tendency </w:t>
      </w:r>
      <w:proofErr w:type="spellStart"/>
      <w:r w:rsidR="00B51E82">
        <w:rPr>
          <w:color w:val="70AD47" w:themeColor="accent6"/>
        </w:rPr>
        <w:t>fo</w:t>
      </w:r>
      <w:proofErr w:type="spellEnd"/>
      <w:r w:rsidR="00B51E82">
        <w:rPr>
          <w:color w:val="70AD47" w:themeColor="accent6"/>
        </w:rPr>
        <w:t xml:space="preserve"> the brain to go down familiar routes.</w:t>
      </w:r>
      <w:r w:rsidR="00503157" w:rsidRPr="00503157">
        <w:rPr>
          <w:rFonts w:ascii="Open Sans" w:hAnsi="Open Sans" w:cs="Open Sans"/>
          <w:color w:val="000000"/>
          <w:sz w:val="20"/>
          <w:szCs w:val="20"/>
          <w:shd w:val="clear" w:color="auto" w:fill="FFFFFF"/>
        </w:rPr>
        <w:t xml:space="preserve"> </w:t>
      </w:r>
      <w:r w:rsidR="00503157">
        <w:rPr>
          <w:rFonts w:ascii="Open Sans" w:hAnsi="Open Sans" w:cs="Open Sans"/>
          <w:color w:val="000000"/>
          <w:sz w:val="20"/>
          <w:szCs w:val="20"/>
          <w:shd w:val="clear" w:color="auto" w:fill="FFFFFF"/>
        </w:rPr>
        <w:t>(SALATA, 2021)</w:t>
      </w:r>
      <w:r w:rsidRPr="000252DA">
        <w:rPr>
          <w:color w:val="70AD47" w:themeColor="accent6"/>
        </w:rPr>
        <w:t xml:space="preserve"> touching this new alien’s hand just unsure. Essentially delving into the unknown and all that it brings.</w:t>
      </w:r>
      <w:r w:rsidR="003B6AE8" w:rsidRPr="000252DA">
        <w:rPr>
          <w:color w:val="70AD47" w:themeColor="accent6"/>
        </w:rPr>
        <w:t xml:space="preserve"> </w:t>
      </w:r>
      <w:r w:rsidRPr="000252DA">
        <w:rPr>
          <w:color w:val="70AD47" w:themeColor="accent6"/>
        </w:rPr>
        <w:t>These were big learning steps not only for me but others around because we were essentially embracing the weird</w:t>
      </w:r>
      <w:r w:rsidR="000252DA">
        <w:rPr>
          <w:color w:val="70AD47" w:themeColor="accent6"/>
        </w:rPr>
        <w:t xml:space="preserve"> and the words, we made up like social norms </w:t>
      </w:r>
      <w:proofErr w:type="spellStart"/>
      <w:r w:rsidR="000252DA">
        <w:rPr>
          <w:color w:val="70AD47" w:themeColor="accent6"/>
        </w:rPr>
        <w:t>etc</w:t>
      </w:r>
      <w:proofErr w:type="spellEnd"/>
      <w:r w:rsidR="000252DA">
        <w:rPr>
          <w:color w:val="70AD47" w:themeColor="accent6"/>
        </w:rPr>
        <w:t xml:space="preserve"> naturally many went for strong fist bumps and well-known gestures although the vision was to go towards th</w:t>
      </w:r>
      <w:r w:rsidR="00980AFC">
        <w:rPr>
          <w:color w:val="70AD47" w:themeColor="accent6"/>
        </w:rPr>
        <w:t xml:space="preserve">e unknown </w:t>
      </w:r>
      <w:r w:rsidR="000252DA">
        <w:rPr>
          <w:color w:val="70AD47" w:themeColor="accent6"/>
        </w:rPr>
        <w:t xml:space="preserve">which I felt </w:t>
      </w:r>
      <w:r w:rsidR="00731441">
        <w:rPr>
          <w:color w:val="70AD47" w:themeColor="accent6"/>
        </w:rPr>
        <w:t>opened</w:t>
      </w:r>
      <w:r w:rsidR="000252DA">
        <w:rPr>
          <w:color w:val="70AD47" w:themeColor="accent6"/>
        </w:rPr>
        <w:t xml:space="preserve"> </w:t>
      </w:r>
      <w:r w:rsidR="00731441">
        <w:rPr>
          <w:color w:val="70AD47" w:themeColor="accent6"/>
        </w:rPr>
        <w:t xml:space="preserve">new </w:t>
      </w:r>
      <w:r w:rsidR="000252DA">
        <w:rPr>
          <w:color w:val="70AD47" w:themeColor="accent6"/>
        </w:rPr>
        <w:t xml:space="preserve">ways of thinking to be open minded in how we interact </w:t>
      </w:r>
      <w:r w:rsidR="00731441">
        <w:rPr>
          <w:color w:val="70AD47" w:themeColor="accent6"/>
        </w:rPr>
        <w:t xml:space="preserve">and </w:t>
      </w:r>
      <w:r w:rsidR="000252DA">
        <w:rPr>
          <w:color w:val="70AD47" w:themeColor="accent6"/>
        </w:rPr>
        <w:t xml:space="preserve">how we act. </w:t>
      </w:r>
      <w:r w:rsidR="00980AFC">
        <w:rPr>
          <w:color w:val="70AD47" w:themeColor="accent6"/>
        </w:rPr>
        <w:t xml:space="preserve">I felt this helped me tremendously as an actor to get out of any cognitive biases and always if not embrace consider the new as we get </w:t>
      </w:r>
      <w:r w:rsidR="002920A0">
        <w:rPr>
          <w:color w:val="70AD47" w:themeColor="accent6"/>
        </w:rPr>
        <w:t>older,</w:t>
      </w:r>
      <w:r w:rsidR="00980AFC">
        <w:rPr>
          <w:color w:val="70AD47" w:themeColor="accent6"/>
        </w:rPr>
        <w:t xml:space="preserve"> we get more stuck in our ways and routines are just as important although keeping things fresh sand always reevaluate the way we move interact and go towards tension</w:t>
      </w:r>
      <w:r w:rsidR="002920A0">
        <w:rPr>
          <w:color w:val="70AD47" w:themeColor="accent6"/>
        </w:rPr>
        <w:t xml:space="preserve"> </w:t>
      </w:r>
      <w:r w:rsidR="002920A0">
        <w:rPr>
          <w:rFonts w:ascii="Open Sans" w:hAnsi="Open Sans" w:cs="Open Sans"/>
          <w:color w:val="000000"/>
          <w:sz w:val="20"/>
          <w:szCs w:val="20"/>
          <w:shd w:val="clear" w:color="auto" w:fill="FFFFFF"/>
        </w:rPr>
        <w:t>(Chamberlain, 2008)</w:t>
      </w:r>
      <w:r w:rsidR="00980AFC">
        <w:rPr>
          <w:color w:val="70AD47" w:themeColor="accent6"/>
        </w:rPr>
        <w:t xml:space="preserve"> Laban mentions this is something gone by the wayside.</w:t>
      </w:r>
      <w:r w:rsidR="00183935">
        <w:rPr>
          <w:color w:val="70AD47" w:themeColor="accent6"/>
        </w:rPr>
        <w:t xml:space="preserve"> </w:t>
      </w:r>
      <w:r w:rsidR="00980AFC">
        <w:rPr>
          <w:color w:val="70AD47" w:themeColor="accent6"/>
        </w:rPr>
        <w:t>W</w:t>
      </w:r>
      <w:r w:rsidR="000252DA">
        <w:rPr>
          <w:color w:val="70AD47" w:themeColor="accent6"/>
        </w:rPr>
        <w:t xml:space="preserve">hat we all do together and essentially how much of we do when interacting </w:t>
      </w:r>
      <w:r w:rsidR="00731441">
        <w:rPr>
          <w:color w:val="70AD47" w:themeColor="accent6"/>
        </w:rPr>
        <w:t>is essentially autonomous from what is considered normal and how we as humans follow like this naturally</w:t>
      </w:r>
      <w:r w:rsidR="000252DA">
        <w:rPr>
          <w:color w:val="70AD47" w:themeColor="accent6"/>
        </w:rPr>
        <w:t>.</w:t>
      </w:r>
      <w:r w:rsidRPr="000252DA">
        <w:rPr>
          <w:color w:val="70AD47" w:themeColor="accent6"/>
        </w:rPr>
        <w:t xml:space="preserve"> I felt was a beautiful thing. As one thing I never thought of looking at it that way. </w:t>
      </w:r>
    </w:p>
    <w:p w14:paraId="2B2A5E26" w14:textId="57C1DAE0" w:rsidR="00C86E6E" w:rsidRDefault="00183935" w:rsidP="00183935">
      <w:pPr>
        <w:rPr>
          <w:color w:val="70AD47" w:themeColor="accent6"/>
        </w:rPr>
      </w:pPr>
      <w:r>
        <w:rPr>
          <w:color w:val="70AD47" w:themeColor="accent6"/>
        </w:rPr>
        <w:t xml:space="preserve">One of our main concept and title piece was Unite and we had recurrent themes of yogurt and like in science and how we are all bacteria some good bacteria some bad and we thought of what </w:t>
      </w:r>
      <w:r w:rsidR="00421B88">
        <w:rPr>
          <w:color w:val="70AD47" w:themeColor="accent6"/>
        </w:rPr>
        <w:t>it’s</w:t>
      </w:r>
      <w:r>
        <w:rPr>
          <w:color w:val="70AD47" w:themeColor="accent6"/>
        </w:rPr>
        <w:t xml:space="preserve"> like to be a living organism themes of atoms while we were circling, and we all contributed to the living organism that worked together synergically like a living cell.</w:t>
      </w:r>
      <w:r w:rsidR="00C86E6E">
        <w:rPr>
          <w:color w:val="70AD47" w:themeColor="accent6"/>
        </w:rPr>
        <w:t xml:space="preserve"> </w:t>
      </w:r>
    </w:p>
    <w:p w14:paraId="6B39DCCB" w14:textId="09CE158A" w:rsidR="00C86E6E" w:rsidRDefault="00C86E6E" w:rsidP="00183935">
      <w:pPr>
        <w:rPr>
          <w:color w:val="0070C0"/>
        </w:rPr>
      </w:pPr>
      <w:r w:rsidRPr="00C86E6E">
        <w:rPr>
          <w:color w:val="0070C0"/>
        </w:rPr>
        <w:t xml:space="preserve">My evaluation of the final performance </w:t>
      </w:r>
    </w:p>
    <w:p w14:paraId="421D14BE" w14:textId="4B9EAB39" w:rsidR="00BB1BE8" w:rsidRPr="00BB1BE8" w:rsidRDefault="00BB1BE8" w:rsidP="00183935">
      <w:pPr>
        <w:rPr>
          <w:color w:val="0070C0"/>
          <w:u w:val="single"/>
        </w:rPr>
      </w:pPr>
      <w:r w:rsidRPr="00BB1BE8">
        <w:rPr>
          <w:color w:val="0070C0"/>
          <w:u w:val="single"/>
        </w:rPr>
        <w:t>What</w:t>
      </w:r>
    </w:p>
    <w:p w14:paraId="71BA0C6C" w14:textId="77777777" w:rsidR="00BB1BE8" w:rsidRDefault="00C86E6E" w:rsidP="00183935">
      <w:pPr>
        <w:rPr>
          <w:color w:val="0070C0"/>
        </w:rPr>
      </w:pPr>
      <w:r>
        <w:rPr>
          <w:color w:val="0070C0"/>
        </w:rPr>
        <w:t xml:space="preserve">I felt the performance went very well. I felt that I did all the sequence and I felt fully engaged as soon as I stepped into the area to the moment I stepped off. I think putting the performance piece outside was a good call from Mei as </w:t>
      </w:r>
      <w:r w:rsidR="00BB1BE8">
        <w:rPr>
          <w:color w:val="0070C0"/>
        </w:rPr>
        <w:t xml:space="preserve">the S4c did not want us to go up to 11. The piece arguable any needed for us to give it our all for instance in the laughing part and the doing it outside on the hot day allowed us to do this. </w:t>
      </w:r>
    </w:p>
    <w:p w14:paraId="77FFDACC" w14:textId="77777777" w:rsidR="00BB1BE8" w:rsidRDefault="00BB1BE8" w:rsidP="00183935">
      <w:pPr>
        <w:rPr>
          <w:color w:val="0070C0"/>
        </w:rPr>
      </w:pPr>
      <w:r>
        <w:rPr>
          <w:color w:val="0070C0"/>
        </w:rPr>
        <w:t xml:space="preserve"> </w:t>
      </w:r>
      <w:r w:rsidRPr="00BB1BE8">
        <w:rPr>
          <w:color w:val="0070C0"/>
          <w:u w:val="single"/>
        </w:rPr>
        <w:t>So, What</w:t>
      </w:r>
      <w:r>
        <w:rPr>
          <w:color w:val="0070C0"/>
        </w:rPr>
        <w:t xml:space="preserve"> </w:t>
      </w:r>
    </w:p>
    <w:p w14:paraId="32EEFD30" w14:textId="339B97E1" w:rsidR="00BB1BE8" w:rsidRDefault="00BB1BE8" w:rsidP="00183935">
      <w:pPr>
        <w:rPr>
          <w:color w:val="0070C0"/>
        </w:rPr>
      </w:pPr>
      <w:r>
        <w:rPr>
          <w:color w:val="0070C0"/>
        </w:rPr>
        <w:t xml:space="preserve">this movement piece was executed well although a little hiccup on the circle crescendo we did nail it previously but nothing to hang up on. </w:t>
      </w:r>
    </w:p>
    <w:p w14:paraId="731E5619" w14:textId="77A5F49E" w:rsidR="00421B88" w:rsidRDefault="00421B88" w:rsidP="00183935">
      <w:pPr>
        <w:rPr>
          <w:color w:val="0070C0"/>
          <w:u w:val="single"/>
        </w:rPr>
      </w:pPr>
      <w:r w:rsidRPr="00421B88">
        <w:rPr>
          <w:color w:val="0070C0"/>
          <w:u w:val="single"/>
        </w:rPr>
        <w:t>Now what</w:t>
      </w:r>
    </w:p>
    <w:p w14:paraId="34A636B4" w14:textId="7900BFFB" w:rsidR="00421B88" w:rsidRPr="00421B88" w:rsidRDefault="00421B88" w:rsidP="00183935">
      <w:pPr>
        <w:rPr>
          <w:color w:val="0070C0"/>
        </w:rPr>
      </w:pPr>
      <w:r w:rsidRPr="00421B88">
        <w:rPr>
          <w:color w:val="0070C0"/>
        </w:rPr>
        <w:t xml:space="preserve">Bringing with </w:t>
      </w:r>
      <w:r w:rsidR="00980AFC" w:rsidRPr="00421B88">
        <w:rPr>
          <w:color w:val="0070C0"/>
        </w:rPr>
        <w:t xml:space="preserve">me </w:t>
      </w:r>
      <w:r w:rsidR="00980AFC">
        <w:rPr>
          <w:color w:val="0070C0"/>
        </w:rPr>
        <w:t>in</w:t>
      </w:r>
      <w:r>
        <w:rPr>
          <w:color w:val="0070C0"/>
        </w:rPr>
        <w:t xml:space="preserve"> my arsenal of knowledge in body </w:t>
      </w:r>
      <w:r w:rsidR="002920A0">
        <w:rPr>
          <w:color w:val="0070C0"/>
        </w:rPr>
        <w:t>warmups</w:t>
      </w:r>
      <w:r>
        <w:rPr>
          <w:color w:val="0070C0"/>
        </w:rPr>
        <w:t xml:space="preserve"> softening techniques interacting and communicating through touch and </w:t>
      </w:r>
      <w:r w:rsidR="0026353B">
        <w:rPr>
          <w:color w:val="0070C0"/>
        </w:rPr>
        <w:t xml:space="preserve">generally a </w:t>
      </w:r>
      <w:r w:rsidR="002920A0">
        <w:rPr>
          <w:color w:val="0070C0"/>
        </w:rPr>
        <w:t>firmer</w:t>
      </w:r>
      <w:r w:rsidR="0026353B">
        <w:rPr>
          <w:color w:val="0070C0"/>
        </w:rPr>
        <w:t xml:space="preserve"> body language and control over slow and subtle nuances within human interaction</w:t>
      </w:r>
      <w:r w:rsidR="002920A0">
        <w:rPr>
          <w:color w:val="0070C0"/>
        </w:rPr>
        <w:t>. Especially helpful for me doing body work putting energy into the body and not over intellectualize things stepping more into the feelings and the core.</w:t>
      </w:r>
    </w:p>
    <w:p w14:paraId="45937639" w14:textId="452B4E89" w:rsidR="00C86E6E" w:rsidRDefault="00C86E6E" w:rsidP="00183935">
      <w:pPr>
        <w:rPr>
          <w:color w:val="70AD47" w:themeColor="accent6"/>
        </w:rPr>
      </w:pPr>
    </w:p>
    <w:p w14:paraId="2970B1D7" w14:textId="0AE5C9CF" w:rsidR="00C86E6E" w:rsidRDefault="00C86E6E" w:rsidP="00183935">
      <w:pPr>
        <w:rPr>
          <w:color w:val="70AD47" w:themeColor="accent6"/>
        </w:rPr>
      </w:pPr>
      <w:r>
        <w:rPr>
          <w:color w:val="70AD47" w:themeColor="accent6"/>
        </w:rPr>
        <w:lastRenderedPageBreak/>
        <w:t xml:space="preserve">Appendix </w:t>
      </w:r>
      <w:r w:rsidR="002920A0">
        <w:rPr>
          <w:color w:val="70AD47" w:themeColor="accent6"/>
        </w:rPr>
        <w:t>1(The</w:t>
      </w:r>
      <w:r w:rsidR="0026353B">
        <w:rPr>
          <w:color w:val="70AD47" w:themeColor="accent6"/>
        </w:rPr>
        <w:t xml:space="preserve"> performance </w:t>
      </w:r>
      <w:r w:rsidR="00980AFC">
        <w:rPr>
          <w:color w:val="70AD47" w:themeColor="accent6"/>
        </w:rPr>
        <w:t>cont.</w:t>
      </w:r>
      <w:r w:rsidR="0026353B">
        <w:rPr>
          <w:color w:val="70AD47" w:themeColor="accent6"/>
        </w:rPr>
        <w:t>)</w:t>
      </w:r>
    </w:p>
    <w:p w14:paraId="3314680C" w14:textId="073DA47E" w:rsidR="00183935" w:rsidRPr="001C097F" w:rsidRDefault="00183935" w:rsidP="00183935">
      <w:pPr>
        <w:rPr>
          <w:color w:val="C45911" w:themeColor="accent2" w:themeShade="BF"/>
        </w:rPr>
      </w:pPr>
      <w:r w:rsidRPr="001C097F">
        <w:rPr>
          <w:color w:val="C45911" w:themeColor="accent2" w:themeShade="BF"/>
        </w:rPr>
        <w:t>We stepped back from the greet to the line to complete stillness continuing the theme of neutra</w:t>
      </w:r>
      <w:r w:rsidR="00D211DC" w:rsidRPr="001C097F">
        <w:rPr>
          <w:color w:val="C45911" w:themeColor="accent2" w:themeShade="BF"/>
        </w:rPr>
        <w:t xml:space="preserve">lity just as we didn’t accept or reject this alien creature new person or new thing if it’s a clap one hand meets another or one new greet almost meets someone but using neutrality is also a main overriding theme for this stage because it helps to keep the intention of it backing up into the line and we stoon with a neutral face in our pose but beginning to smile to the point our faces would want to jump off or skulls. This was literally expressing to the max. holding this awkward tension on the face feeling it allowing others to feel the awkwardness and holding the pressure at 20 smile scream rage face until someone buckles creases themselves laughing and we all go like dominoes almost instantly laugh complete pressure relief the whole like in hysterics. Laughing and </w:t>
      </w:r>
      <w:r w:rsidR="00573A8C" w:rsidRPr="001C097F">
        <w:rPr>
          <w:color w:val="C45911" w:themeColor="accent2" w:themeShade="BF"/>
        </w:rPr>
        <w:t xml:space="preserve">not having any difficulty in just laughing easier to just laugh than to try to laugh at a bad joke than just to belt out for no reason at all makes perfect sense ironically, it’s the natural thing, too much absurdism doesn’t suit everyone although I found it the most fun doing the unknown but the environment and people in it called for laughter and it suited the moment so </w:t>
      </w:r>
      <w:r w:rsidR="00223E9C" w:rsidRPr="001C097F">
        <w:rPr>
          <w:color w:val="C45911" w:themeColor="accent2" w:themeShade="BF"/>
        </w:rPr>
        <w:t>laugh,</w:t>
      </w:r>
      <w:r w:rsidR="00573A8C" w:rsidRPr="001C097F">
        <w:rPr>
          <w:color w:val="C45911" w:themeColor="accent2" w:themeShade="BF"/>
        </w:rPr>
        <w:t xml:space="preserve"> we did. We went to the evolution phase after laughter then tapping and random clapping and expanding to big smile for a while until the music came on for our circle piece</w:t>
      </w:r>
      <w:r w:rsidR="00223E9C" w:rsidRPr="001C097F">
        <w:rPr>
          <w:color w:val="C45911" w:themeColor="accent2" w:themeShade="BF"/>
        </w:rPr>
        <w:t xml:space="preserve">. </w:t>
      </w:r>
    </w:p>
    <w:p w14:paraId="7EE29ADB" w14:textId="56741013" w:rsidR="00D670BD" w:rsidRPr="001C097F" w:rsidRDefault="00223E9C">
      <w:pPr>
        <w:rPr>
          <w:color w:val="C45911" w:themeColor="accent2" w:themeShade="BF"/>
        </w:rPr>
      </w:pPr>
      <w:r w:rsidRPr="001C097F">
        <w:rPr>
          <w:color w:val="C45911" w:themeColor="accent2" w:themeShade="BF"/>
        </w:rPr>
        <w:t xml:space="preserve">The circle piece was all of us going round in a circle in our certain order and some breaking off to the inner progressively and again, other rings go opposite direction and at the peak everyone turns to go the correct way together at our chosen time place of the song. This was confirmed and we all deployed out correctly to our aligned slot in the circle between the choses persons once we reached the outer </w:t>
      </w:r>
      <w:r w:rsidR="00B45921" w:rsidRPr="001C097F">
        <w:rPr>
          <w:color w:val="C45911" w:themeColor="accent2" w:themeShade="BF"/>
        </w:rPr>
        <w:t>circle,</w:t>
      </w:r>
      <w:r w:rsidRPr="001C097F">
        <w:rPr>
          <w:color w:val="C45911" w:themeColor="accent2" w:themeShade="BF"/>
        </w:rPr>
        <w:t xml:space="preserve"> we had all completed the cycle and mitosis and meiosis had essentially just happened in human display form. The final part was the clumping off circle group this and that way and I was in the tall guy corner </w:t>
      </w:r>
      <w:r w:rsidR="00F42E0A" w:rsidRPr="001C097F">
        <w:rPr>
          <w:color w:val="C45911" w:themeColor="accent2" w:themeShade="BF"/>
        </w:rPr>
        <w:t xml:space="preserve">circling faster and faster until </w:t>
      </w:r>
      <w:r w:rsidR="008B3EF0" w:rsidRPr="001C097F">
        <w:rPr>
          <w:color w:val="C45911" w:themeColor="accent2" w:themeShade="BF"/>
        </w:rPr>
        <w:t>we circled</w:t>
      </w:r>
      <w:r w:rsidR="00F42E0A" w:rsidRPr="001C097F">
        <w:rPr>
          <w:color w:val="C45911" w:themeColor="accent2" w:themeShade="BF"/>
        </w:rPr>
        <w:t xml:space="preserve"> into the bigger circle and skipped hand grabbed passed </w:t>
      </w:r>
      <w:r w:rsidR="008B3EF0" w:rsidRPr="001C097F">
        <w:rPr>
          <w:color w:val="C45911" w:themeColor="accent2" w:themeShade="BF"/>
        </w:rPr>
        <w:t xml:space="preserve">each other and did a complete revolution. We jogged on the spot to a central cheer then ran in a zig zag around the round to our spot to chill then rock out </w:t>
      </w:r>
      <w:r w:rsidR="00B45921" w:rsidRPr="001C097F">
        <w:rPr>
          <w:color w:val="C45911" w:themeColor="accent2" w:themeShade="BF"/>
        </w:rPr>
        <w:t>to the</w:t>
      </w:r>
      <w:r w:rsidR="008B3EF0" w:rsidRPr="001C097F">
        <w:rPr>
          <w:color w:val="C45911" w:themeColor="accent2" w:themeShade="BF"/>
        </w:rPr>
        <w:t xml:space="preserve"> song then fall to the floor whilst rocking. Then after lying on the floor all in our positions </w:t>
      </w:r>
      <w:r w:rsidR="00B45921" w:rsidRPr="001C097F">
        <w:rPr>
          <w:color w:val="C45911" w:themeColor="accent2" w:themeShade="BF"/>
        </w:rPr>
        <w:t>breathing heavily tired but then staring the final 28. We finished the 28 in a mesmerized and return to ourselves and regain our ability to feel and walk so tapping gently whilst recognizing our friends made on the way tapping gently the abdomen and heart softly but alert walking off the stage.</w:t>
      </w:r>
    </w:p>
    <w:p w14:paraId="5DF519C1" w14:textId="77777777" w:rsidR="00F80D15" w:rsidRDefault="00F80D15">
      <w:r>
        <w:rPr>
          <w:noProof/>
        </w:rPr>
        <w:lastRenderedPageBreak/>
        <w:drawing>
          <wp:inline distT="0" distB="0" distL="0" distR="0" wp14:anchorId="6F33C11A" wp14:editId="300B31D9">
            <wp:extent cx="2095500" cy="2794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0935" cy="2801247"/>
                    </a:xfrm>
                    <a:prstGeom prst="rect">
                      <a:avLst/>
                    </a:prstGeom>
                    <a:noFill/>
                    <a:ln>
                      <a:noFill/>
                    </a:ln>
                  </pic:spPr>
                </pic:pic>
              </a:graphicData>
            </a:graphic>
          </wp:inline>
        </w:drawing>
      </w:r>
    </w:p>
    <w:p w14:paraId="0F02977A" w14:textId="3F4839B6" w:rsidR="00F80D15" w:rsidRDefault="002941C1">
      <w:r>
        <w:t>1 - Asleep</w:t>
      </w:r>
    </w:p>
    <w:p w14:paraId="6A62FF95" w14:textId="77777777" w:rsidR="00F80D15" w:rsidRDefault="00F80D15"/>
    <w:p w14:paraId="0F9600E8" w14:textId="77777777" w:rsidR="00F80D15" w:rsidRDefault="00F80D15"/>
    <w:p w14:paraId="01AA2139" w14:textId="77777777" w:rsidR="00F80D15" w:rsidRDefault="00F80D15"/>
    <w:p w14:paraId="1F411F26" w14:textId="77777777" w:rsidR="00F80D15" w:rsidRDefault="00F80D15"/>
    <w:p w14:paraId="6D18C92F" w14:textId="77777777" w:rsidR="00F80D15" w:rsidRDefault="00F80D15"/>
    <w:p w14:paraId="1E26DC2E" w14:textId="77777777" w:rsidR="00F80D15" w:rsidRDefault="00F80D15">
      <w:r>
        <w:rPr>
          <w:noProof/>
        </w:rPr>
        <w:drawing>
          <wp:inline distT="0" distB="0" distL="0" distR="0" wp14:anchorId="50D3C026" wp14:editId="76BF8468">
            <wp:extent cx="2095500" cy="2794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0152" cy="2800203"/>
                    </a:xfrm>
                    <a:prstGeom prst="rect">
                      <a:avLst/>
                    </a:prstGeom>
                    <a:noFill/>
                    <a:ln>
                      <a:noFill/>
                    </a:ln>
                  </pic:spPr>
                </pic:pic>
              </a:graphicData>
            </a:graphic>
          </wp:inline>
        </w:drawing>
      </w:r>
    </w:p>
    <w:p w14:paraId="5F0C44EE" w14:textId="40F96DFF" w:rsidR="00F80D15" w:rsidRDefault="002941C1">
      <w:r>
        <w:t>2 – head up</w:t>
      </w:r>
    </w:p>
    <w:p w14:paraId="3BFD9AB7" w14:textId="0B253879" w:rsidR="002941C1" w:rsidRDefault="002941C1"/>
    <w:p w14:paraId="2DF43334" w14:textId="77777777" w:rsidR="002941C1" w:rsidRDefault="002941C1"/>
    <w:p w14:paraId="1BEBDF37" w14:textId="10C2B6C6" w:rsidR="00F80D15" w:rsidRDefault="00F80D15">
      <w:r>
        <w:rPr>
          <w:noProof/>
        </w:rPr>
        <w:drawing>
          <wp:inline distT="0" distB="0" distL="0" distR="0" wp14:anchorId="4EC7B1B1" wp14:editId="237ED706">
            <wp:extent cx="2100263" cy="2800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9117" cy="2812156"/>
                    </a:xfrm>
                    <a:prstGeom prst="rect">
                      <a:avLst/>
                    </a:prstGeom>
                    <a:noFill/>
                    <a:ln>
                      <a:noFill/>
                    </a:ln>
                  </pic:spPr>
                </pic:pic>
              </a:graphicData>
            </a:graphic>
          </wp:inline>
        </w:drawing>
      </w:r>
    </w:p>
    <w:p w14:paraId="18EA9622" w14:textId="7A8E65C6" w:rsidR="00F80D15" w:rsidRDefault="00F80D15"/>
    <w:p w14:paraId="7C92083D" w14:textId="2AB71466" w:rsidR="00F80D15" w:rsidRDefault="002941C1">
      <w:r>
        <w:t xml:space="preserve">3 – elbows back </w:t>
      </w:r>
    </w:p>
    <w:p w14:paraId="53B1E194" w14:textId="6A27C73A" w:rsidR="00F80D15" w:rsidRDefault="00F80D15"/>
    <w:p w14:paraId="1312DB75" w14:textId="5579D3BF" w:rsidR="00F80D15" w:rsidRDefault="00F80D15"/>
    <w:p w14:paraId="2FC68DC8" w14:textId="77777777" w:rsidR="00F80D15" w:rsidRDefault="00F80D15"/>
    <w:p w14:paraId="1D769FBD" w14:textId="77777777" w:rsidR="00F80D15" w:rsidRDefault="00F80D15"/>
    <w:p w14:paraId="3E94CC48" w14:textId="77777777" w:rsidR="002941C1" w:rsidRDefault="002941C1"/>
    <w:p w14:paraId="250CBB17" w14:textId="03702698" w:rsidR="002941C1" w:rsidRDefault="00ED06CE">
      <w:r>
        <w:rPr>
          <w:noProof/>
        </w:rPr>
        <w:drawing>
          <wp:anchor distT="0" distB="0" distL="114300" distR="114300" simplePos="0" relativeHeight="251657216" behindDoc="0" locked="0" layoutInCell="1" allowOverlap="1" wp14:anchorId="3883C76E" wp14:editId="0085542A">
            <wp:simplePos x="0" y="0"/>
            <wp:positionH relativeFrom="margin">
              <wp:align>left</wp:align>
            </wp:positionH>
            <wp:positionV relativeFrom="paragraph">
              <wp:posOffset>285115</wp:posOffset>
            </wp:positionV>
            <wp:extent cx="2052320" cy="2736850"/>
            <wp:effectExtent l="0" t="0" r="508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273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BD21BA" w14:textId="51F6C854" w:rsidR="00F80D15" w:rsidRDefault="00F80D15">
      <w:r>
        <w:lastRenderedPageBreak/>
        <w:br w:type="textWrapping" w:clear="all"/>
      </w:r>
      <w:r w:rsidR="002941C1">
        <w:t xml:space="preserve">4 - right leg up </w:t>
      </w:r>
    </w:p>
    <w:p w14:paraId="4470036A" w14:textId="77777777" w:rsidR="002941C1" w:rsidRDefault="002941C1"/>
    <w:p w14:paraId="7E6BFD23" w14:textId="599C883C" w:rsidR="00F80D15" w:rsidRDefault="00F80D15">
      <w:r>
        <w:rPr>
          <w:noProof/>
        </w:rPr>
        <w:drawing>
          <wp:inline distT="0" distB="0" distL="0" distR="0" wp14:anchorId="68EB82F1" wp14:editId="5C1966E5">
            <wp:extent cx="2152650" cy="28702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6085" cy="2874780"/>
                    </a:xfrm>
                    <a:prstGeom prst="rect">
                      <a:avLst/>
                    </a:prstGeom>
                    <a:noFill/>
                    <a:ln>
                      <a:noFill/>
                    </a:ln>
                  </pic:spPr>
                </pic:pic>
              </a:graphicData>
            </a:graphic>
          </wp:inline>
        </w:drawing>
      </w:r>
    </w:p>
    <w:p w14:paraId="6654EB95" w14:textId="192D3303" w:rsidR="00F80D15" w:rsidRDefault="00F80D15"/>
    <w:p w14:paraId="760ABF3F" w14:textId="47A1196F" w:rsidR="002941C1" w:rsidRDefault="002941C1">
      <w:r>
        <w:t xml:space="preserve">5 </w:t>
      </w:r>
      <w:r w:rsidR="00793F2A">
        <w:t>–</w:t>
      </w:r>
      <w:r>
        <w:t xml:space="preserve"> </w:t>
      </w:r>
      <w:r w:rsidR="00793F2A">
        <w:t xml:space="preserve">hand move </w:t>
      </w:r>
      <w:proofErr w:type="gramStart"/>
      <w:r w:rsidR="00793F2A">
        <w:t>get</w:t>
      </w:r>
      <w:proofErr w:type="gramEnd"/>
      <w:r w:rsidR="00793F2A">
        <w:t xml:space="preserve"> a drink </w:t>
      </w:r>
    </w:p>
    <w:p w14:paraId="5654B7F1" w14:textId="0B216E92" w:rsidR="002941C1" w:rsidRDefault="002941C1"/>
    <w:p w14:paraId="1C9B9E99" w14:textId="251E0B46" w:rsidR="002941C1" w:rsidRDefault="002941C1">
      <w:r>
        <w:rPr>
          <w:noProof/>
        </w:rPr>
        <w:drawing>
          <wp:inline distT="0" distB="0" distL="0" distR="0" wp14:anchorId="72ECF75A" wp14:editId="3BE7FC89">
            <wp:extent cx="2357438" cy="314325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66855" cy="3155806"/>
                    </a:xfrm>
                    <a:prstGeom prst="rect">
                      <a:avLst/>
                    </a:prstGeom>
                    <a:noFill/>
                    <a:ln>
                      <a:noFill/>
                    </a:ln>
                  </pic:spPr>
                </pic:pic>
              </a:graphicData>
            </a:graphic>
          </wp:inline>
        </w:drawing>
      </w:r>
    </w:p>
    <w:p w14:paraId="0F48B277" w14:textId="77777777" w:rsidR="00F80D15" w:rsidRDefault="00F80D15"/>
    <w:p w14:paraId="5FC5CFCC" w14:textId="42C1BEF1" w:rsidR="007C4E25" w:rsidRDefault="00793F2A">
      <w:r>
        <w:lastRenderedPageBreak/>
        <w:t xml:space="preserve">6 – Cd cover </w:t>
      </w:r>
      <w:r w:rsidR="00317FD3">
        <w:t>(head</w:t>
      </w:r>
      <w:r>
        <w:t xml:space="preserve"> </w:t>
      </w:r>
      <w:r w:rsidR="00317FD3">
        <w:t>turn knee &amp; arm)</w:t>
      </w:r>
    </w:p>
    <w:p w14:paraId="1DC70ABB" w14:textId="77777777" w:rsidR="007C4E25" w:rsidRDefault="007C4E25"/>
    <w:p w14:paraId="7A4894C1" w14:textId="2C7D58D6" w:rsidR="00F80D15" w:rsidRDefault="00317FD3">
      <w:r>
        <w:rPr>
          <w:noProof/>
        </w:rPr>
        <w:drawing>
          <wp:inline distT="0" distB="0" distL="0" distR="0" wp14:anchorId="138C8B22" wp14:editId="498D2A1E">
            <wp:extent cx="2387600" cy="31834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5455" cy="3193940"/>
                    </a:xfrm>
                    <a:prstGeom prst="rect">
                      <a:avLst/>
                    </a:prstGeom>
                    <a:noFill/>
                    <a:ln>
                      <a:noFill/>
                    </a:ln>
                  </pic:spPr>
                </pic:pic>
              </a:graphicData>
            </a:graphic>
          </wp:inline>
        </w:drawing>
      </w:r>
    </w:p>
    <w:p w14:paraId="123CCEDC" w14:textId="3FC24F5E" w:rsidR="00A66C98" w:rsidRDefault="00A66C98">
      <w:r>
        <w:t xml:space="preserve">7 </w:t>
      </w:r>
      <w:r w:rsidR="00864E17">
        <w:t>knees up (out the bed)</w:t>
      </w:r>
    </w:p>
    <w:p w14:paraId="2A4213B8" w14:textId="77777777" w:rsidR="00A66C98" w:rsidRDefault="00A66C98"/>
    <w:p w14:paraId="593382C3" w14:textId="3D137859" w:rsidR="00F27529" w:rsidRDefault="00317FD3">
      <w:r>
        <w:rPr>
          <w:noProof/>
        </w:rPr>
        <w:drawing>
          <wp:inline distT="0" distB="0" distL="0" distR="0" wp14:anchorId="6DD60171" wp14:editId="5887C6B2">
            <wp:extent cx="2443163" cy="3257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7174" cy="3262897"/>
                    </a:xfrm>
                    <a:prstGeom prst="rect">
                      <a:avLst/>
                    </a:prstGeom>
                    <a:noFill/>
                    <a:ln>
                      <a:noFill/>
                    </a:ln>
                  </pic:spPr>
                </pic:pic>
              </a:graphicData>
            </a:graphic>
          </wp:inline>
        </w:drawing>
      </w:r>
    </w:p>
    <w:p w14:paraId="4915E365" w14:textId="67C1868F" w:rsidR="00F27529" w:rsidRDefault="00F27529"/>
    <w:p w14:paraId="0654193C" w14:textId="65C56B84" w:rsidR="00F27529" w:rsidRDefault="00864E17" w:rsidP="00864E17">
      <w:r>
        <w:lastRenderedPageBreak/>
        <w:t xml:space="preserve">8 – </w:t>
      </w:r>
      <w:proofErr w:type="spellStart"/>
      <w:r>
        <w:t>Murmaid</w:t>
      </w:r>
      <w:proofErr w:type="spellEnd"/>
    </w:p>
    <w:p w14:paraId="3E06602E" w14:textId="61BA9253" w:rsidR="00864E17" w:rsidRDefault="00864E17" w:rsidP="00864E17"/>
    <w:p w14:paraId="4D8C5F28" w14:textId="0CF9552D" w:rsidR="00864E17" w:rsidRDefault="00864E17" w:rsidP="00864E17">
      <w:r>
        <w:rPr>
          <w:noProof/>
        </w:rPr>
        <w:drawing>
          <wp:inline distT="0" distB="0" distL="0" distR="0" wp14:anchorId="55D9D37F" wp14:editId="74EE9C3E">
            <wp:extent cx="2390775" cy="31877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3366" cy="3191155"/>
                    </a:xfrm>
                    <a:prstGeom prst="rect">
                      <a:avLst/>
                    </a:prstGeom>
                    <a:noFill/>
                    <a:ln>
                      <a:noFill/>
                    </a:ln>
                  </pic:spPr>
                </pic:pic>
              </a:graphicData>
            </a:graphic>
          </wp:inline>
        </w:drawing>
      </w:r>
    </w:p>
    <w:p w14:paraId="2282A704" w14:textId="094DFDC7" w:rsidR="00864E17" w:rsidRDefault="00864E17" w:rsidP="00864E17"/>
    <w:p w14:paraId="100D6D0C" w14:textId="1331C464" w:rsidR="00864E17" w:rsidRDefault="00864E17" w:rsidP="00864E17">
      <w:r>
        <w:t>9 hand over (</w:t>
      </w:r>
      <w:r w:rsidR="00ED06CE">
        <w:t>Beethoven</w:t>
      </w:r>
      <w:r>
        <w:t>)</w:t>
      </w:r>
    </w:p>
    <w:p w14:paraId="568A88D0" w14:textId="64E7117F" w:rsidR="00864E17" w:rsidRDefault="00864E17" w:rsidP="00864E17"/>
    <w:p w14:paraId="0F9733D8" w14:textId="11FE7C6E" w:rsidR="00864E17" w:rsidRDefault="00864E17" w:rsidP="00864E17">
      <w:r>
        <w:rPr>
          <w:noProof/>
        </w:rPr>
        <w:drawing>
          <wp:inline distT="0" distB="0" distL="0" distR="0" wp14:anchorId="5B06EB02" wp14:editId="3781ECD7">
            <wp:extent cx="2390775" cy="3187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92334" cy="3189779"/>
                    </a:xfrm>
                    <a:prstGeom prst="rect">
                      <a:avLst/>
                    </a:prstGeom>
                    <a:noFill/>
                    <a:ln>
                      <a:noFill/>
                    </a:ln>
                  </pic:spPr>
                </pic:pic>
              </a:graphicData>
            </a:graphic>
          </wp:inline>
        </w:drawing>
      </w:r>
    </w:p>
    <w:p w14:paraId="196B2B72" w14:textId="4D619090" w:rsidR="00864E17" w:rsidRDefault="00864E17" w:rsidP="00864E17">
      <w:r>
        <w:t>10 – other hand (covers)</w:t>
      </w:r>
    </w:p>
    <w:p w14:paraId="0B2908F0" w14:textId="77777777" w:rsidR="00864E17" w:rsidRDefault="00864E17" w:rsidP="00864E17"/>
    <w:p w14:paraId="4B684458" w14:textId="58D9C3E0" w:rsidR="00864E17" w:rsidRDefault="00864E17" w:rsidP="00864E17">
      <w:r>
        <w:rPr>
          <w:noProof/>
        </w:rPr>
        <w:drawing>
          <wp:inline distT="0" distB="0" distL="0" distR="0" wp14:anchorId="36F1E67D" wp14:editId="6BE68E61">
            <wp:extent cx="2552700" cy="34036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8479" cy="3411305"/>
                    </a:xfrm>
                    <a:prstGeom prst="rect">
                      <a:avLst/>
                    </a:prstGeom>
                    <a:noFill/>
                    <a:ln>
                      <a:noFill/>
                    </a:ln>
                  </pic:spPr>
                </pic:pic>
              </a:graphicData>
            </a:graphic>
          </wp:inline>
        </w:drawing>
      </w:r>
    </w:p>
    <w:p w14:paraId="3C75BAF5" w14:textId="6AF84ED8" w:rsidR="00864E17" w:rsidRDefault="00864E17" w:rsidP="00864E17"/>
    <w:p w14:paraId="52F59EDE" w14:textId="4C1E43DD" w:rsidR="00864E17" w:rsidRDefault="00BD6D93" w:rsidP="00864E17">
      <w:r>
        <w:t>11 – left foot (zig zag)</w:t>
      </w:r>
    </w:p>
    <w:p w14:paraId="401E435C" w14:textId="06F1225E" w:rsidR="00BD6D93" w:rsidRDefault="00BD6D93" w:rsidP="00864E17"/>
    <w:p w14:paraId="6BC01ED4" w14:textId="1694A07E" w:rsidR="007C4E25" w:rsidRDefault="007C4E25" w:rsidP="00864E17"/>
    <w:p w14:paraId="5EDDC0A3" w14:textId="2BBA4040" w:rsidR="007C4E25" w:rsidRDefault="007C4E25" w:rsidP="00864E17">
      <w:r>
        <w:rPr>
          <w:noProof/>
        </w:rPr>
        <w:lastRenderedPageBreak/>
        <w:drawing>
          <wp:inline distT="0" distB="0" distL="0" distR="0" wp14:anchorId="233FA81A" wp14:editId="573008FC">
            <wp:extent cx="2465408" cy="3287210"/>
            <wp:effectExtent l="0" t="0" r="0" b="8890"/>
            <wp:docPr id="31" name="Picture 31" descr="A person lying on a cou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erson lying on a couch&#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0111" cy="3293480"/>
                    </a:xfrm>
                    <a:prstGeom prst="rect">
                      <a:avLst/>
                    </a:prstGeom>
                    <a:noFill/>
                    <a:ln>
                      <a:noFill/>
                    </a:ln>
                  </pic:spPr>
                </pic:pic>
              </a:graphicData>
            </a:graphic>
          </wp:inline>
        </w:drawing>
      </w:r>
    </w:p>
    <w:p w14:paraId="7546FB80" w14:textId="3F2B64BF" w:rsidR="007C4E25" w:rsidRDefault="007C4E25" w:rsidP="00864E17"/>
    <w:p w14:paraId="46D098FC" w14:textId="5961E30D" w:rsidR="00ED06CE" w:rsidRDefault="007C4E25" w:rsidP="00ED06CE">
      <w:r>
        <w:t>12 – right leg flex</w:t>
      </w:r>
      <w:r w:rsidR="00ED06CE">
        <w:t xml:space="preserve"> (birds of a feather)</w:t>
      </w:r>
    </w:p>
    <w:p w14:paraId="7EC4C7FA" w14:textId="4B89E8CB" w:rsidR="007C4E25" w:rsidRDefault="007C4E25" w:rsidP="00864E17"/>
    <w:p w14:paraId="42E28D11" w14:textId="2837AC60" w:rsidR="007C4E25" w:rsidRDefault="00ED06CE" w:rsidP="00864E17">
      <w:r>
        <w:rPr>
          <w:noProof/>
        </w:rPr>
        <w:drawing>
          <wp:inline distT="0" distB="0" distL="0" distR="0" wp14:anchorId="381B96A5" wp14:editId="58903F05">
            <wp:extent cx="2413322" cy="3217762"/>
            <wp:effectExtent l="0" t="0" r="635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18625" cy="3224832"/>
                    </a:xfrm>
                    <a:prstGeom prst="rect">
                      <a:avLst/>
                    </a:prstGeom>
                    <a:noFill/>
                    <a:ln>
                      <a:noFill/>
                    </a:ln>
                  </pic:spPr>
                </pic:pic>
              </a:graphicData>
            </a:graphic>
          </wp:inline>
        </w:drawing>
      </w:r>
    </w:p>
    <w:p w14:paraId="706AE66C" w14:textId="1131C53C" w:rsidR="00ED06CE" w:rsidRDefault="00ED06CE" w:rsidP="00864E17">
      <w:r>
        <w:t xml:space="preserve">13 – left hand back (back </w:t>
      </w:r>
      <w:r w:rsidR="0008496A">
        <w:t>in bed)</w:t>
      </w:r>
    </w:p>
    <w:p w14:paraId="3D684D83" w14:textId="4E69462B" w:rsidR="0008496A" w:rsidRDefault="0008496A" w:rsidP="00864E17"/>
    <w:p w14:paraId="37B5B3C4" w14:textId="50BE3F5E" w:rsidR="0008496A" w:rsidRDefault="0008496A" w:rsidP="00864E17"/>
    <w:p w14:paraId="2D91D8D5" w14:textId="4F383B7E" w:rsidR="0008496A" w:rsidRDefault="0008496A" w:rsidP="00864E17"/>
    <w:p w14:paraId="3B4F41FE" w14:textId="77777777" w:rsidR="0008496A" w:rsidRDefault="0008496A" w:rsidP="00864E17"/>
    <w:p w14:paraId="731A4F6E" w14:textId="149EF587" w:rsidR="0008496A" w:rsidRDefault="0008496A" w:rsidP="00864E17">
      <w:r>
        <w:rPr>
          <w:noProof/>
        </w:rPr>
        <w:drawing>
          <wp:inline distT="0" distB="0" distL="0" distR="0" wp14:anchorId="11EDCC09" wp14:editId="6EE3120A">
            <wp:extent cx="2291787" cy="305571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00970" cy="3067960"/>
                    </a:xfrm>
                    <a:prstGeom prst="rect">
                      <a:avLst/>
                    </a:prstGeom>
                    <a:noFill/>
                    <a:ln>
                      <a:noFill/>
                    </a:ln>
                  </pic:spPr>
                </pic:pic>
              </a:graphicData>
            </a:graphic>
          </wp:inline>
        </w:drawing>
      </w:r>
    </w:p>
    <w:p w14:paraId="12742E9D" w14:textId="0E2CFD54" w:rsidR="00ED06CE" w:rsidRDefault="00ED06CE" w:rsidP="00864E17"/>
    <w:p w14:paraId="16BC6E4E" w14:textId="607BDCD7" w:rsidR="00201236" w:rsidRDefault="0008496A" w:rsidP="00864E17">
      <w:r>
        <w:t xml:space="preserve">14 – readjusting right hand </w:t>
      </w:r>
      <w:r w:rsidR="00201236">
        <w:t>(achilleas wrist)</w:t>
      </w:r>
    </w:p>
    <w:p w14:paraId="1E3DCB91" w14:textId="77777777" w:rsidR="00201236" w:rsidRDefault="00201236" w:rsidP="00864E17"/>
    <w:p w14:paraId="6EFF2D25" w14:textId="6A4B294A" w:rsidR="00ED06CE" w:rsidRDefault="00201236" w:rsidP="00864E17">
      <w:r>
        <w:rPr>
          <w:noProof/>
        </w:rPr>
        <w:drawing>
          <wp:inline distT="0" distB="0" distL="0" distR="0" wp14:anchorId="67AFA540" wp14:editId="1FC0D5CB">
            <wp:extent cx="2326511" cy="3102015"/>
            <wp:effectExtent l="0" t="0" r="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42715" cy="3123620"/>
                    </a:xfrm>
                    <a:prstGeom prst="rect">
                      <a:avLst/>
                    </a:prstGeom>
                    <a:noFill/>
                    <a:ln>
                      <a:noFill/>
                    </a:ln>
                  </pic:spPr>
                </pic:pic>
              </a:graphicData>
            </a:graphic>
          </wp:inline>
        </w:drawing>
      </w:r>
    </w:p>
    <w:p w14:paraId="082F4F38" w14:textId="19FED59D" w:rsidR="00201236" w:rsidRDefault="00201236" w:rsidP="00864E17"/>
    <w:p w14:paraId="60559956" w14:textId="10C68806" w:rsidR="00201236" w:rsidRDefault="00201236" w:rsidP="00864E17">
      <w:r>
        <w:t>15 – leg in (pre-table)</w:t>
      </w:r>
    </w:p>
    <w:p w14:paraId="2B5D02A2" w14:textId="2C4DB9F6" w:rsidR="00201236" w:rsidRDefault="00201236" w:rsidP="00864E17">
      <w:r>
        <w:rPr>
          <w:noProof/>
        </w:rPr>
        <w:drawing>
          <wp:inline distT="0" distB="0" distL="0" distR="0" wp14:anchorId="121830A7" wp14:editId="227D08E9">
            <wp:extent cx="2430685" cy="3240912"/>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42757" cy="3257008"/>
                    </a:xfrm>
                    <a:prstGeom prst="rect">
                      <a:avLst/>
                    </a:prstGeom>
                    <a:noFill/>
                    <a:ln>
                      <a:noFill/>
                    </a:ln>
                  </pic:spPr>
                </pic:pic>
              </a:graphicData>
            </a:graphic>
          </wp:inline>
        </w:drawing>
      </w:r>
    </w:p>
    <w:p w14:paraId="4CE6D8D5" w14:textId="4F193ABF" w:rsidR="00ED06CE" w:rsidRDefault="00ED06CE" w:rsidP="00864E17"/>
    <w:p w14:paraId="15EF8349" w14:textId="208C4F74" w:rsidR="00ED06CE" w:rsidRDefault="00ED06CE" w:rsidP="00864E17"/>
    <w:p w14:paraId="41D0D701" w14:textId="783903F1" w:rsidR="00ED06CE" w:rsidRDefault="00201236" w:rsidP="00864E17">
      <w:r>
        <w:t>16 – table</w:t>
      </w:r>
    </w:p>
    <w:p w14:paraId="6F07E322" w14:textId="3E591C41" w:rsidR="00201236" w:rsidRDefault="00201236" w:rsidP="00864E17"/>
    <w:p w14:paraId="7B9DAC12" w14:textId="6ADF3329" w:rsidR="00201236" w:rsidRDefault="00201236" w:rsidP="00864E17"/>
    <w:p w14:paraId="0FBA9938" w14:textId="0494AD6C" w:rsidR="00201236" w:rsidRDefault="00201236" w:rsidP="00864E17"/>
    <w:p w14:paraId="56CDC4ED" w14:textId="667A959A" w:rsidR="00201236" w:rsidRDefault="00201236" w:rsidP="00864E17">
      <w:r>
        <w:rPr>
          <w:noProof/>
        </w:rPr>
        <w:lastRenderedPageBreak/>
        <w:drawing>
          <wp:inline distT="0" distB="0" distL="0" distR="0" wp14:anchorId="55D842BF" wp14:editId="473EFE9E">
            <wp:extent cx="2235899" cy="298048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5348" cy="2993077"/>
                    </a:xfrm>
                    <a:prstGeom prst="rect">
                      <a:avLst/>
                    </a:prstGeom>
                    <a:noFill/>
                    <a:ln>
                      <a:noFill/>
                    </a:ln>
                  </pic:spPr>
                </pic:pic>
              </a:graphicData>
            </a:graphic>
          </wp:inline>
        </w:drawing>
      </w:r>
    </w:p>
    <w:p w14:paraId="1F9021F0" w14:textId="7772BD9D" w:rsidR="00ED06CE" w:rsidRDefault="00ED06CE" w:rsidP="00864E17"/>
    <w:p w14:paraId="07E1308A" w14:textId="223AF6F7" w:rsidR="00ED06CE" w:rsidRDefault="00201236" w:rsidP="00864E17">
      <w:r>
        <w:t>17 – table down</w:t>
      </w:r>
    </w:p>
    <w:p w14:paraId="2DDFFD34" w14:textId="05017F7F" w:rsidR="00ED06CE" w:rsidRDefault="00ED06CE" w:rsidP="00864E17"/>
    <w:p w14:paraId="2584E92E" w14:textId="2C63D9A3" w:rsidR="00ED06CE" w:rsidRDefault="00ED06CE" w:rsidP="00864E17"/>
    <w:p w14:paraId="31D74D39" w14:textId="77777777" w:rsidR="007C4E25" w:rsidRDefault="007C4E25" w:rsidP="00864E17"/>
    <w:p w14:paraId="15BC5C2B" w14:textId="76289763" w:rsidR="00BD6D93" w:rsidRDefault="00BD6D93" w:rsidP="00864E17"/>
    <w:p w14:paraId="0E44B2E5" w14:textId="7C93FBED" w:rsidR="00BD6D93" w:rsidRDefault="00BD6D93" w:rsidP="00864E17">
      <w:r>
        <w:rPr>
          <w:noProof/>
        </w:rPr>
        <w:drawing>
          <wp:inline distT="0" distB="0" distL="0" distR="0" wp14:anchorId="4BA2F970" wp14:editId="175A20ED">
            <wp:extent cx="2333625" cy="311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36651" cy="3115535"/>
                    </a:xfrm>
                    <a:prstGeom prst="rect">
                      <a:avLst/>
                    </a:prstGeom>
                    <a:noFill/>
                    <a:ln>
                      <a:noFill/>
                    </a:ln>
                  </pic:spPr>
                </pic:pic>
              </a:graphicData>
            </a:graphic>
          </wp:inline>
        </w:drawing>
      </w:r>
    </w:p>
    <w:p w14:paraId="079A78F0" w14:textId="77777777" w:rsidR="00BD6D93" w:rsidRDefault="00BD6D93" w:rsidP="00864E17"/>
    <w:p w14:paraId="2D6C05BD" w14:textId="2424F7F5" w:rsidR="00864E17" w:rsidRDefault="00864E17" w:rsidP="00864E17"/>
    <w:p w14:paraId="394932BE" w14:textId="353CEF99" w:rsidR="00864E17" w:rsidRDefault="00BD6D93" w:rsidP="00864E17">
      <w:r>
        <w:t>1</w:t>
      </w:r>
      <w:r w:rsidR="00EE5206">
        <w:t>8</w:t>
      </w:r>
      <w:r>
        <w:t xml:space="preserve"> - right leg </w:t>
      </w:r>
      <w:r w:rsidR="00EE5206">
        <w:t>legs down pre sphinx</w:t>
      </w:r>
    </w:p>
    <w:p w14:paraId="7DC09D7D" w14:textId="21D457E5" w:rsidR="00EE5206" w:rsidRDefault="00EE5206" w:rsidP="00864E17"/>
    <w:p w14:paraId="6A3CBCE3" w14:textId="3727425B" w:rsidR="00EE5206" w:rsidRDefault="00EE5206" w:rsidP="00864E17">
      <w:r>
        <w:rPr>
          <w:noProof/>
        </w:rPr>
        <w:drawing>
          <wp:inline distT="0" distB="0" distL="0" distR="0" wp14:anchorId="78297A7E" wp14:editId="23A37C58">
            <wp:extent cx="2773584" cy="3698112"/>
            <wp:effectExtent l="0" t="0" r="8255" b="0"/>
            <wp:docPr id="14" name="Picture 14" descr="A picture containing person,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wall, indoor, perso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80909" cy="3707879"/>
                    </a:xfrm>
                    <a:prstGeom prst="rect">
                      <a:avLst/>
                    </a:prstGeom>
                    <a:noFill/>
                    <a:ln>
                      <a:noFill/>
                    </a:ln>
                  </pic:spPr>
                </pic:pic>
              </a:graphicData>
            </a:graphic>
          </wp:inline>
        </w:drawing>
      </w:r>
    </w:p>
    <w:p w14:paraId="0F61EF2C" w14:textId="51E5FC08" w:rsidR="00BD6D93" w:rsidRDefault="00BD6D93" w:rsidP="00864E17"/>
    <w:p w14:paraId="7F02A45B" w14:textId="0F7BAC5A" w:rsidR="00EE5206" w:rsidRDefault="00EE5206" w:rsidP="00864E17">
      <w:r>
        <w:t>19 - sphinx</w:t>
      </w:r>
    </w:p>
    <w:p w14:paraId="5F3A59B7" w14:textId="4BF8B8CA" w:rsidR="0034255D" w:rsidRDefault="0034255D" w:rsidP="00864E17"/>
    <w:p w14:paraId="1FD5FE58" w14:textId="24BD1F92" w:rsidR="0034255D" w:rsidRDefault="0034255D" w:rsidP="00864E17"/>
    <w:p w14:paraId="7D0C4176" w14:textId="5CD2C5AD" w:rsidR="007D4CE3" w:rsidRDefault="002D6E60" w:rsidP="00864E17">
      <w:r>
        <w:rPr>
          <w:noProof/>
        </w:rPr>
        <w:lastRenderedPageBreak/>
        <w:drawing>
          <wp:inline distT="0" distB="0" distL="0" distR="0" wp14:anchorId="7AA23C79" wp14:editId="57D1C777">
            <wp:extent cx="2535465" cy="337980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1089" cy="3387304"/>
                    </a:xfrm>
                    <a:prstGeom prst="rect">
                      <a:avLst/>
                    </a:prstGeom>
                    <a:noFill/>
                    <a:ln>
                      <a:noFill/>
                    </a:ln>
                  </pic:spPr>
                </pic:pic>
              </a:graphicData>
            </a:graphic>
          </wp:inline>
        </w:drawing>
      </w:r>
    </w:p>
    <w:p w14:paraId="01D6001D" w14:textId="09CF0EA3" w:rsidR="00507B67" w:rsidRDefault="00507B67" w:rsidP="00864E17"/>
    <w:p w14:paraId="67713C3C" w14:textId="63230116" w:rsidR="00507B67" w:rsidRDefault="00F73533" w:rsidP="00864E17">
      <w:r>
        <w:t xml:space="preserve">20 low </w:t>
      </w:r>
      <w:proofErr w:type="gramStart"/>
      <w:r>
        <w:t>squat</w:t>
      </w:r>
      <w:proofErr w:type="gramEnd"/>
      <w:r>
        <w:t xml:space="preserve"> </w:t>
      </w:r>
    </w:p>
    <w:p w14:paraId="50ED994F" w14:textId="28042E98" w:rsidR="00F73533" w:rsidRDefault="00F73533" w:rsidP="00864E17"/>
    <w:p w14:paraId="437C344B" w14:textId="0EEEE822" w:rsidR="00F73533" w:rsidRDefault="00F73533" w:rsidP="00864E17">
      <w:r>
        <w:rPr>
          <w:noProof/>
        </w:rPr>
        <w:drawing>
          <wp:inline distT="0" distB="0" distL="0" distR="0" wp14:anchorId="7E4C0D61" wp14:editId="46AA48CF">
            <wp:extent cx="2833688" cy="3778250"/>
            <wp:effectExtent l="0" t="0" r="5080" b="0"/>
            <wp:docPr id="18" name="Picture 18" descr="A person danc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dancing in a room&#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42153" cy="3789537"/>
                    </a:xfrm>
                    <a:prstGeom prst="rect">
                      <a:avLst/>
                    </a:prstGeom>
                    <a:noFill/>
                    <a:ln>
                      <a:noFill/>
                    </a:ln>
                  </pic:spPr>
                </pic:pic>
              </a:graphicData>
            </a:graphic>
          </wp:inline>
        </w:drawing>
      </w:r>
    </w:p>
    <w:p w14:paraId="49F4E30A" w14:textId="5AE4EFDE" w:rsidR="00507B67" w:rsidRDefault="00F73533" w:rsidP="00864E17">
      <w:r>
        <w:lastRenderedPageBreak/>
        <w:t xml:space="preserve">21 high </w:t>
      </w:r>
      <w:proofErr w:type="gramStart"/>
      <w:r w:rsidR="001C097F">
        <w:t>squat</w:t>
      </w:r>
      <w:proofErr w:type="gramEnd"/>
      <w:r w:rsidR="001C097F">
        <w:t xml:space="preserve"> (</w:t>
      </w:r>
      <w:r>
        <w:t>thriller)</w:t>
      </w:r>
    </w:p>
    <w:p w14:paraId="4CA769C3" w14:textId="0BA61220" w:rsidR="00507B67" w:rsidRDefault="00F73533" w:rsidP="00864E17">
      <w:r>
        <w:rPr>
          <w:noProof/>
        </w:rPr>
        <w:drawing>
          <wp:inline distT="0" distB="0" distL="0" distR="0" wp14:anchorId="7D120BDF" wp14:editId="385E5755">
            <wp:extent cx="2767013" cy="3689350"/>
            <wp:effectExtent l="0" t="0" r="0" b="6350"/>
            <wp:docPr id="26" name="Picture 26" descr="A person danc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dancing in a room&#10;&#10;Description automatically generated with medium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8764" cy="3691685"/>
                    </a:xfrm>
                    <a:prstGeom prst="rect">
                      <a:avLst/>
                    </a:prstGeom>
                    <a:noFill/>
                    <a:ln>
                      <a:noFill/>
                    </a:ln>
                  </pic:spPr>
                </pic:pic>
              </a:graphicData>
            </a:graphic>
          </wp:inline>
        </w:drawing>
      </w:r>
    </w:p>
    <w:p w14:paraId="59F77E84" w14:textId="29AB03AE" w:rsidR="00507B67" w:rsidRDefault="00F73533" w:rsidP="00864E17">
      <w:r>
        <w:t xml:space="preserve">22 – ready steady </w:t>
      </w:r>
    </w:p>
    <w:p w14:paraId="2CD61650" w14:textId="3E2A3C8B" w:rsidR="00507B67" w:rsidRDefault="00507B67" w:rsidP="00864E17"/>
    <w:p w14:paraId="75617F6D" w14:textId="05D4DCD0" w:rsidR="00F73533" w:rsidRDefault="00F73533" w:rsidP="00864E17">
      <w:r>
        <w:rPr>
          <w:noProof/>
        </w:rPr>
        <w:drawing>
          <wp:inline distT="0" distB="0" distL="0" distR="0" wp14:anchorId="5227D1C8" wp14:editId="5CA7C4AA">
            <wp:extent cx="2571750" cy="3429000"/>
            <wp:effectExtent l="0" t="0" r="0" b="0"/>
            <wp:docPr id="29" name="Picture 29" descr="A picture containing indoor, person,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indoor, person, floor, wall&#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76514" cy="3435352"/>
                    </a:xfrm>
                    <a:prstGeom prst="rect">
                      <a:avLst/>
                    </a:prstGeom>
                    <a:noFill/>
                    <a:ln>
                      <a:noFill/>
                    </a:ln>
                  </pic:spPr>
                </pic:pic>
              </a:graphicData>
            </a:graphic>
          </wp:inline>
        </w:drawing>
      </w:r>
    </w:p>
    <w:p w14:paraId="4F03B6F4" w14:textId="77ECE388" w:rsidR="00507B67" w:rsidRDefault="00F73533" w:rsidP="00864E17">
      <w:r>
        <w:lastRenderedPageBreak/>
        <w:t xml:space="preserve">23 – turn ready steady </w:t>
      </w:r>
    </w:p>
    <w:p w14:paraId="55E1E0ED" w14:textId="1807F0F0" w:rsidR="00774B0C" w:rsidRDefault="00774B0C" w:rsidP="00864E17"/>
    <w:p w14:paraId="03B2EC80" w14:textId="02279EA7" w:rsidR="00774B0C" w:rsidRDefault="00774B0C" w:rsidP="00864E17">
      <w:r>
        <w:rPr>
          <w:noProof/>
        </w:rPr>
        <w:drawing>
          <wp:inline distT="0" distB="0" distL="0" distR="0" wp14:anchorId="44FE3054" wp14:editId="6690E12E">
            <wp:extent cx="2320724" cy="3094299"/>
            <wp:effectExtent l="0" t="0" r="3810" b="0"/>
            <wp:docPr id="39" name="Picture 39" descr="A person stand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erson standing in a room&#10;&#10;Description automatically generated with medium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47309" cy="3129745"/>
                    </a:xfrm>
                    <a:prstGeom prst="rect">
                      <a:avLst/>
                    </a:prstGeom>
                    <a:noFill/>
                    <a:ln>
                      <a:noFill/>
                    </a:ln>
                  </pic:spPr>
                </pic:pic>
              </a:graphicData>
            </a:graphic>
          </wp:inline>
        </w:drawing>
      </w:r>
    </w:p>
    <w:p w14:paraId="61D4B6D7" w14:textId="77777777" w:rsidR="00507B67" w:rsidRDefault="00507B67" w:rsidP="00864E17"/>
    <w:p w14:paraId="2CA586DB" w14:textId="3D56ECF8" w:rsidR="007D4CE3" w:rsidRDefault="00774B0C" w:rsidP="00864E17">
      <w:r>
        <w:t xml:space="preserve">24 – walk </w:t>
      </w:r>
    </w:p>
    <w:p w14:paraId="2AB321A4" w14:textId="351E4EEB" w:rsidR="007D4CE3" w:rsidRDefault="007D4CE3" w:rsidP="00864E17"/>
    <w:p w14:paraId="66C66C01" w14:textId="652A4C03" w:rsidR="007D4CE3" w:rsidRDefault="007D4CE3" w:rsidP="00864E17">
      <w:r>
        <w:rPr>
          <w:noProof/>
        </w:rPr>
        <w:drawing>
          <wp:inline distT="0" distB="0" distL="0" distR="0" wp14:anchorId="22B2ED47" wp14:editId="45457CA2">
            <wp:extent cx="2584450" cy="3445933"/>
            <wp:effectExtent l="0" t="0" r="6350" b="2540"/>
            <wp:docPr id="27" name="Picture 27" descr="A picture containing indoor, person, wall,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indoor, person, wall, person&#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86530" cy="3448706"/>
                    </a:xfrm>
                    <a:prstGeom prst="rect">
                      <a:avLst/>
                    </a:prstGeom>
                    <a:noFill/>
                    <a:ln>
                      <a:noFill/>
                    </a:ln>
                  </pic:spPr>
                </pic:pic>
              </a:graphicData>
            </a:graphic>
          </wp:inline>
        </w:drawing>
      </w:r>
    </w:p>
    <w:p w14:paraId="55E8CADC" w14:textId="4510A56B" w:rsidR="00BD6D93" w:rsidRDefault="00120839" w:rsidP="00864E17">
      <w:r>
        <w:lastRenderedPageBreak/>
        <w:t xml:space="preserve">26 – ready steady </w:t>
      </w:r>
    </w:p>
    <w:p w14:paraId="520D8B5C" w14:textId="638C37C6" w:rsidR="00BD6D93" w:rsidRDefault="006F19FA" w:rsidP="00864E17">
      <w:r>
        <w:rPr>
          <w:noProof/>
        </w:rPr>
        <w:drawing>
          <wp:inline distT="0" distB="0" distL="0" distR="0" wp14:anchorId="16C702DB" wp14:editId="3EBD5537">
            <wp:extent cx="2535271" cy="3379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45634" cy="3393365"/>
                    </a:xfrm>
                    <a:prstGeom prst="rect">
                      <a:avLst/>
                    </a:prstGeom>
                    <a:noFill/>
                    <a:ln>
                      <a:noFill/>
                    </a:ln>
                  </pic:spPr>
                </pic:pic>
              </a:graphicData>
            </a:graphic>
          </wp:inline>
        </w:drawing>
      </w:r>
    </w:p>
    <w:p w14:paraId="0AEF023A" w14:textId="71DD7E13" w:rsidR="00BD6D93" w:rsidRDefault="00BD6D93" w:rsidP="00864E17"/>
    <w:p w14:paraId="3ADE532E" w14:textId="2B3E69A8" w:rsidR="007E6CBE" w:rsidRDefault="00120839">
      <w:r>
        <w:t xml:space="preserve">27 neutral </w:t>
      </w:r>
      <w:proofErr w:type="gramStart"/>
      <w:r>
        <w:t>stand</w:t>
      </w:r>
      <w:proofErr w:type="gramEnd"/>
    </w:p>
    <w:p w14:paraId="25DA009B" w14:textId="5DC439D9" w:rsidR="007E6CBE" w:rsidRDefault="007E6CBE"/>
    <w:p w14:paraId="4BEC2BA6" w14:textId="187B7E2C" w:rsidR="00A87628" w:rsidRDefault="00A87628"/>
    <w:p w14:paraId="4C87C833" w14:textId="10181D4E" w:rsidR="00A87628" w:rsidRDefault="00A87628"/>
    <w:p w14:paraId="0828E579" w14:textId="30910B55" w:rsidR="00A87628" w:rsidRDefault="00A87628">
      <w:r>
        <w:rPr>
          <w:noProof/>
        </w:rPr>
        <w:lastRenderedPageBreak/>
        <w:drawing>
          <wp:inline distT="0" distB="0" distL="0" distR="0" wp14:anchorId="393252B6" wp14:editId="679ADC34">
            <wp:extent cx="2938463" cy="39179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41680" cy="3922240"/>
                    </a:xfrm>
                    <a:prstGeom prst="rect">
                      <a:avLst/>
                    </a:prstGeom>
                    <a:noFill/>
                    <a:ln>
                      <a:noFill/>
                    </a:ln>
                  </pic:spPr>
                </pic:pic>
              </a:graphicData>
            </a:graphic>
          </wp:inline>
        </w:drawing>
      </w:r>
    </w:p>
    <w:p w14:paraId="7D0782E6" w14:textId="0A49FB73" w:rsidR="00A87628" w:rsidRDefault="00120839">
      <w:r>
        <w:t xml:space="preserve">28 – 180 </w:t>
      </w:r>
    </w:p>
    <w:p w14:paraId="3972E280" w14:textId="77777777" w:rsidR="00A87628" w:rsidRDefault="00A87628"/>
    <w:p w14:paraId="4C76E1DC" w14:textId="12E4640B" w:rsidR="00BD6D93" w:rsidRDefault="00120839" w:rsidP="00BD6D93">
      <w:r>
        <w:t xml:space="preserve">My songs to accompany were inspired by the environment recently </w:t>
      </w:r>
    </w:p>
    <w:p w14:paraId="61B48226" w14:textId="0068DB06" w:rsidR="00120839" w:rsidRDefault="00120839" w:rsidP="00BD6D93"/>
    <w:p w14:paraId="00D46A76" w14:textId="1EB97CFE" w:rsidR="00E668B0" w:rsidRDefault="00E668B0" w:rsidP="00E668B0">
      <w:pPr>
        <w:shd w:val="clear" w:color="auto" w:fill="F9F9F9"/>
        <w:spacing w:after="0" w:line="240" w:lineRule="auto"/>
        <w:outlineLvl w:val="0"/>
        <w:rPr>
          <w:rFonts w:ascii="Times New Roman" w:eastAsia="Times New Roman" w:hAnsi="Times New Roman" w:cs="Times New Roman"/>
          <w:kern w:val="36"/>
          <w:sz w:val="28"/>
          <w:szCs w:val="28"/>
        </w:rPr>
      </w:pPr>
      <w:r w:rsidRPr="00E668B0">
        <w:rPr>
          <w:rFonts w:ascii="Times New Roman" w:eastAsia="Times New Roman" w:hAnsi="Times New Roman" w:cs="Times New Roman"/>
          <w:kern w:val="36"/>
          <w:sz w:val="28"/>
          <w:szCs w:val="28"/>
        </w:rPr>
        <w:t>Ann Peebles - I Can't Stand the Rain</w:t>
      </w:r>
    </w:p>
    <w:p w14:paraId="4CFCD2D2" w14:textId="77777777" w:rsidR="00E0573F" w:rsidRPr="00E0573F" w:rsidRDefault="00E0573F" w:rsidP="00E668B0">
      <w:pPr>
        <w:shd w:val="clear" w:color="auto" w:fill="F9F9F9"/>
        <w:spacing w:after="0" w:line="240" w:lineRule="auto"/>
        <w:outlineLvl w:val="0"/>
        <w:rPr>
          <w:rFonts w:ascii="Times New Roman" w:eastAsia="Times New Roman" w:hAnsi="Times New Roman" w:cs="Times New Roman"/>
          <w:kern w:val="36"/>
          <w:sz w:val="28"/>
          <w:szCs w:val="28"/>
        </w:rPr>
      </w:pPr>
    </w:p>
    <w:p w14:paraId="2C4CCD9A" w14:textId="32934D5E" w:rsidR="00E0573F" w:rsidRPr="001C097F" w:rsidRDefault="00E0573F" w:rsidP="001C097F">
      <w:pPr>
        <w:pStyle w:val="Heading1"/>
        <w:shd w:val="clear" w:color="auto" w:fill="F9F9F9"/>
        <w:spacing w:before="0" w:beforeAutospacing="0" w:after="0" w:afterAutospacing="0"/>
        <w:rPr>
          <w:b w:val="0"/>
          <w:bCs w:val="0"/>
          <w:sz w:val="28"/>
          <w:szCs w:val="28"/>
        </w:rPr>
      </w:pPr>
      <w:r w:rsidRPr="00E0573F">
        <w:rPr>
          <w:b w:val="0"/>
          <w:bCs w:val="0"/>
          <w:sz w:val="28"/>
          <w:szCs w:val="28"/>
        </w:rPr>
        <w:t xml:space="preserve">Dario G - </w:t>
      </w:r>
      <w:proofErr w:type="spellStart"/>
      <w:r w:rsidRPr="00E0573F">
        <w:rPr>
          <w:b w:val="0"/>
          <w:bCs w:val="0"/>
          <w:sz w:val="28"/>
          <w:szCs w:val="28"/>
        </w:rPr>
        <w:t>Sunch</w:t>
      </w:r>
      <w:r w:rsidR="001C097F">
        <w:rPr>
          <w:b w:val="0"/>
          <w:bCs w:val="0"/>
          <w:sz w:val="28"/>
          <w:szCs w:val="28"/>
        </w:rPr>
        <w:t>ine</w:t>
      </w:r>
      <w:proofErr w:type="spellEnd"/>
    </w:p>
    <w:p w14:paraId="51A71878" w14:textId="57F40154" w:rsidR="00E668B0" w:rsidRPr="00E668B0" w:rsidRDefault="00E0573F" w:rsidP="00BD6D93">
      <w:pPr>
        <w:rPr>
          <w:rFonts w:ascii="Times New Roman" w:hAnsi="Times New Roman" w:cs="Times New Roman"/>
          <w:sz w:val="28"/>
          <w:szCs w:val="28"/>
        </w:rPr>
      </w:pPr>
      <w:r w:rsidRPr="00E0573F">
        <w:rPr>
          <w:rFonts w:ascii="Times New Roman" w:hAnsi="Times New Roman" w:cs="Times New Roman"/>
          <w:sz w:val="28"/>
          <w:szCs w:val="28"/>
        </w:rPr>
        <w:t>https://www.youtube.com/watch?v=yFKhgF_vkgs</w:t>
      </w:r>
    </w:p>
    <w:p w14:paraId="4F3979EB" w14:textId="3F0448BB" w:rsidR="00120839" w:rsidRDefault="00120839" w:rsidP="00BD6D93">
      <w:pPr>
        <w:rPr>
          <w:rFonts w:ascii="Times New Roman" w:hAnsi="Times New Roman" w:cs="Times New Roman"/>
          <w:sz w:val="28"/>
          <w:szCs w:val="28"/>
        </w:rPr>
      </w:pPr>
      <w:r w:rsidRPr="00E668B0">
        <w:rPr>
          <w:rFonts w:ascii="Times New Roman" w:hAnsi="Times New Roman" w:cs="Times New Roman"/>
          <w:sz w:val="28"/>
          <w:szCs w:val="28"/>
        </w:rPr>
        <w:t xml:space="preserve">Purple rain </w:t>
      </w:r>
      <w:r w:rsidR="00E668B0">
        <w:rPr>
          <w:rFonts w:ascii="Times New Roman" w:hAnsi="Times New Roman" w:cs="Times New Roman"/>
          <w:sz w:val="28"/>
          <w:szCs w:val="28"/>
        </w:rPr>
        <w:t>–</w:t>
      </w:r>
      <w:r w:rsidRPr="00E668B0">
        <w:rPr>
          <w:rFonts w:ascii="Times New Roman" w:hAnsi="Times New Roman" w:cs="Times New Roman"/>
          <w:sz w:val="28"/>
          <w:szCs w:val="28"/>
        </w:rPr>
        <w:t xml:space="preserve"> Prince</w:t>
      </w:r>
    </w:p>
    <w:p w14:paraId="2DFBE542" w14:textId="77777777" w:rsidR="00E668B0" w:rsidRPr="00E668B0" w:rsidRDefault="00E668B0" w:rsidP="00BD6D93">
      <w:pPr>
        <w:rPr>
          <w:rFonts w:ascii="Times New Roman" w:hAnsi="Times New Roman" w:cs="Times New Roman"/>
          <w:sz w:val="28"/>
          <w:szCs w:val="28"/>
        </w:rPr>
      </w:pPr>
    </w:p>
    <w:p w14:paraId="15058BCC" w14:textId="3A4E7F66" w:rsidR="00120839" w:rsidRDefault="00E668B0" w:rsidP="00BD6D93">
      <w:pPr>
        <w:rPr>
          <w:rFonts w:ascii="Times New Roman" w:hAnsi="Times New Roman" w:cs="Times New Roman"/>
          <w:sz w:val="28"/>
          <w:szCs w:val="28"/>
        </w:rPr>
      </w:pPr>
      <w:r w:rsidRPr="00E668B0">
        <w:rPr>
          <w:rFonts w:ascii="Times New Roman" w:hAnsi="Times New Roman" w:cs="Times New Roman"/>
          <w:sz w:val="28"/>
          <w:szCs w:val="28"/>
        </w:rPr>
        <w:t>Simba</w:t>
      </w:r>
      <w:r w:rsidR="00120839" w:rsidRPr="00E668B0">
        <w:rPr>
          <w:rFonts w:ascii="Times New Roman" w:hAnsi="Times New Roman" w:cs="Times New Roman"/>
          <w:sz w:val="28"/>
          <w:szCs w:val="28"/>
        </w:rPr>
        <w:t xml:space="preserve"> – Lion king</w:t>
      </w:r>
    </w:p>
    <w:p w14:paraId="707A3C00" w14:textId="77777777" w:rsidR="00E668B0" w:rsidRPr="00E668B0" w:rsidRDefault="00E668B0" w:rsidP="00BD6D93">
      <w:pPr>
        <w:rPr>
          <w:rFonts w:ascii="Times New Roman" w:hAnsi="Times New Roman" w:cs="Times New Roman"/>
          <w:sz w:val="28"/>
          <w:szCs w:val="28"/>
        </w:rPr>
      </w:pPr>
    </w:p>
    <w:p w14:paraId="34AE67D5" w14:textId="65C4DEF5" w:rsidR="00120839" w:rsidRDefault="00120839" w:rsidP="00BD6D93">
      <w:pPr>
        <w:rPr>
          <w:rFonts w:ascii="Times New Roman" w:hAnsi="Times New Roman" w:cs="Times New Roman"/>
          <w:sz w:val="28"/>
          <w:szCs w:val="28"/>
        </w:rPr>
      </w:pPr>
      <w:r w:rsidRPr="00E668B0">
        <w:rPr>
          <w:rFonts w:ascii="Times New Roman" w:hAnsi="Times New Roman" w:cs="Times New Roman"/>
          <w:sz w:val="28"/>
          <w:szCs w:val="28"/>
        </w:rPr>
        <w:t xml:space="preserve">Rise above it – cool </w:t>
      </w:r>
      <w:r w:rsidR="00E668B0" w:rsidRPr="00E668B0">
        <w:rPr>
          <w:rFonts w:ascii="Times New Roman" w:hAnsi="Times New Roman" w:cs="Times New Roman"/>
          <w:sz w:val="28"/>
          <w:szCs w:val="28"/>
        </w:rPr>
        <w:t>Runnings</w:t>
      </w:r>
    </w:p>
    <w:p w14:paraId="4CAA3F62" w14:textId="77777777" w:rsidR="00E668B0" w:rsidRPr="00E668B0" w:rsidRDefault="00E668B0" w:rsidP="00BD6D93">
      <w:pPr>
        <w:rPr>
          <w:rFonts w:ascii="Times New Roman" w:hAnsi="Times New Roman" w:cs="Times New Roman"/>
          <w:sz w:val="28"/>
          <w:szCs w:val="28"/>
        </w:rPr>
      </w:pPr>
    </w:p>
    <w:p w14:paraId="4F1084E8" w14:textId="591C5DB1" w:rsidR="00120839" w:rsidRDefault="00120839" w:rsidP="00BD6D93">
      <w:pPr>
        <w:rPr>
          <w:rFonts w:ascii="Times New Roman" w:hAnsi="Times New Roman" w:cs="Times New Roman"/>
          <w:sz w:val="28"/>
          <w:szCs w:val="28"/>
        </w:rPr>
      </w:pPr>
      <w:r w:rsidRPr="00E668B0">
        <w:rPr>
          <w:rFonts w:ascii="Times New Roman" w:hAnsi="Times New Roman" w:cs="Times New Roman"/>
          <w:sz w:val="28"/>
          <w:szCs w:val="28"/>
        </w:rPr>
        <w:lastRenderedPageBreak/>
        <w:t xml:space="preserve">Foxy lady – Jimmy Hendrix </w:t>
      </w:r>
    </w:p>
    <w:p w14:paraId="1D8AE4DD" w14:textId="77777777" w:rsidR="00D845CB" w:rsidRPr="00D845CB" w:rsidRDefault="00D845CB" w:rsidP="00D845CB">
      <w:pPr>
        <w:rPr>
          <w:color w:val="FF7C80"/>
        </w:rPr>
      </w:pPr>
      <w:r w:rsidRPr="00D845CB">
        <w:rPr>
          <w:color w:val="FF7C80"/>
        </w:rPr>
        <w:t>Random memorable words</w:t>
      </w:r>
    </w:p>
    <w:p w14:paraId="747AA4C9" w14:textId="20109D32" w:rsidR="00D845CB" w:rsidRPr="00D845CB" w:rsidRDefault="00D845CB" w:rsidP="00D845CB">
      <w:pPr>
        <w:rPr>
          <w:color w:val="FF7C80"/>
        </w:rPr>
      </w:pPr>
      <w:r w:rsidRPr="00D845CB">
        <w:rPr>
          <w:color w:val="FF7C80"/>
        </w:rPr>
        <w:t>Culture, connections, yogurt</w:t>
      </w:r>
      <w:r>
        <w:rPr>
          <w:color w:val="FF7C80"/>
        </w:rPr>
        <w:t>!</w:t>
      </w:r>
    </w:p>
    <w:p w14:paraId="30433667" w14:textId="77777777" w:rsidR="00D845CB" w:rsidRPr="00E668B0" w:rsidRDefault="00D845CB" w:rsidP="00BD6D93">
      <w:pPr>
        <w:rPr>
          <w:rFonts w:ascii="Times New Roman" w:hAnsi="Times New Roman" w:cs="Times New Roman"/>
          <w:sz w:val="28"/>
          <w:szCs w:val="28"/>
        </w:rPr>
      </w:pPr>
    </w:p>
    <w:p w14:paraId="5634FA48" w14:textId="340680F3" w:rsidR="00120839" w:rsidRPr="002920A0" w:rsidRDefault="002920A0" w:rsidP="00BD6D93">
      <w:pPr>
        <w:rPr>
          <w:u w:val="single"/>
        </w:rPr>
      </w:pPr>
      <w:r w:rsidRPr="002920A0">
        <w:rPr>
          <w:u w:val="single"/>
        </w:rPr>
        <w:t xml:space="preserve">Bibliography </w:t>
      </w:r>
    </w:p>
    <w:p w14:paraId="49395162" w14:textId="13A22F60" w:rsidR="00120839" w:rsidRDefault="002920A0" w:rsidP="00BD6D9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Chamberlain F. (</w:t>
      </w:r>
      <w:r>
        <w:rPr>
          <w:rFonts w:ascii="Open Sans" w:hAnsi="Open Sans" w:cs="Open Sans"/>
          <w:color w:val="000000"/>
          <w:sz w:val="20"/>
          <w:szCs w:val="20"/>
          <w:shd w:val="clear" w:color="auto" w:fill="FFFFFF"/>
        </w:rPr>
        <w:t>2008</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Rudolf Laban. Routledge Performance Practitioners</w:t>
      </w:r>
      <w:r>
        <w:rPr>
          <w:rFonts w:ascii="Open Sans" w:hAnsi="Open Sans" w:cs="Open Sans"/>
          <w:color w:val="000000"/>
          <w:sz w:val="20"/>
          <w:szCs w:val="20"/>
          <w:shd w:val="clear" w:color="auto" w:fill="FFFFFF"/>
        </w:rPr>
        <w:t>. Taylor &amp; Francis, pp.86,88,89.</w:t>
      </w:r>
    </w:p>
    <w:p w14:paraId="500035CA" w14:textId="6D8F8B2A" w:rsidR="00503157" w:rsidRDefault="00503157" w:rsidP="00BD6D93">
      <w:r>
        <w:rPr>
          <w:rFonts w:ascii="Open Sans" w:hAnsi="Open Sans" w:cs="Open Sans"/>
          <w:color w:val="000000"/>
          <w:sz w:val="20"/>
          <w:szCs w:val="20"/>
          <w:shd w:val="clear" w:color="auto" w:fill="FFFFFF"/>
        </w:rPr>
        <w:t xml:space="preserve">SALATA, K., </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2021</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ACTING AFTER GROTOWSKI</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S.l.</w:t>
      </w:r>
      <w:proofErr w:type="spellEnd"/>
      <w:r>
        <w:rPr>
          <w:rFonts w:ascii="Open Sans" w:hAnsi="Open Sans" w:cs="Open Sans"/>
          <w:color w:val="000000"/>
          <w:sz w:val="20"/>
          <w:szCs w:val="20"/>
          <w:shd w:val="clear" w:color="auto" w:fill="FFFFFF"/>
        </w:rPr>
        <w:t>]: ROUTLEDGE, pp.61-100.</w:t>
      </w:r>
    </w:p>
    <w:p w14:paraId="07C39E46" w14:textId="77777777" w:rsidR="00BD6D93" w:rsidRDefault="00BD6D93" w:rsidP="00BD6D93"/>
    <w:p w14:paraId="769BA5BD" w14:textId="77777777" w:rsidR="00BD6D93" w:rsidRDefault="00BD6D93" w:rsidP="00BD6D93"/>
    <w:p w14:paraId="7B5E5256" w14:textId="6C89ADE4" w:rsidR="007E6CBE" w:rsidRDefault="007E6CBE"/>
    <w:p w14:paraId="78E0FF62" w14:textId="6AB240AB" w:rsidR="007E6CBE" w:rsidRDefault="007E6CBE"/>
    <w:p w14:paraId="5367D9E1" w14:textId="521E6CF2" w:rsidR="007E6CBE" w:rsidRDefault="007E6CBE"/>
    <w:p w14:paraId="74466271" w14:textId="4B3B83C8" w:rsidR="007E6CBE" w:rsidRDefault="007E6CBE"/>
    <w:p w14:paraId="453B7DE0" w14:textId="1658DBA3" w:rsidR="007E6CBE" w:rsidRDefault="007E6CBE"/>
    <w:p w14:paraId="69EEA6D9" w14:textId="0383BA3D" w:rsidR="007E6CBE" w:rsidRDefault="007E6CBE"/>
    <w:p w14:paraId="6F8C5CBF" w14:textId="76CEFA21" w:rsidR="007E6CBE" w:rsidRDefault="007E6CBE">
      <w:commentRangeStart w:id="0"/>
      <w:commentRangeEnd w:id="0"/>
      <w:r>
        <w:rPr>
          <w:rStyle w:val="CommentReference"/>
        </w:rPr>
        <w:commentReference w:id="0"/>
      </w:r>
    </w:p>
    <w:p w14:paraId="7D5EAFCF" w14:textId="348B80BA" w:rsidR="007E6CBE" w:rsidRDefault="007E6CBE"/>
    <w:p w14:paraId="66D62208" w14:textId="3FE46B2B" w:rsidR="007E6CBE" w:rsidRDefault="007E6CBE"/>
    <w:p w14:paraId="38F0176E" w14:textId="6DBFA363" w:rsidR="007E6CBE" w:rsidRDefault="007E6CBE"/>
    <w:p w14:paraId="6BEBF14B" w14:textId="5594AC7A" w:rsidR="007E6CBE" w:rsidRDefault="007E6CBE"/>
    <w:p w14:paraId="43A9A341" w14:textId="5DE8D3C5" w:rsidR="007E6CBE" w:rsidRDefault="007E6CBE"/>
    <w:p w14:paraId="481120A1" w14:textId="541DA830" w:rsidR="007E6CBE" w:rsidRDefault="007E6CBE"/>
    <w:p w14:paraId="10CA2244" w14:textId="3591429A" w:rsidR="007E6CBE" w:rsidRDefault="007E6CBE"/>
    <w:p w14:paraId="20B4D4C1" w14:textId="5452BC8A" w:rsidR="007E6CBE" w:rsidRDefault="007E6CBE"/>
    <w:p w14:paraId="0517DE77" w14:textId="77777777" w:rsidR="007E6CBE" w:rsidRDefault="007E6CBE"/>
    <w:p w14:paraId="3C4D738A" w14:textId="77777777" w:rsidR="00BF6AA8" w:rsidRDefault="00BF6AA8"/>
    <w:p w14:paraId="79B28314" w14:textId="279AF0C0" w:rsidR="00510597" w:rsidRDefault="00510597"/>
    <w:sectPr w:rsidR="0051059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iam" w:date="2022-05-17T18:57:00Z" w:initials="L">
    <w:p w14:paraId="3F51B912" w14:textId="3D35C3ED" w:rsidR="007E6CBE" w:rsidRDefault="007E6CB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51B9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E6E81" w16cex:dateUtc="2022-05-17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51B912" w16cid:durableId="262E6E8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E3304"/>
    <w:multiLevelType w:val="hybridMultilevel"/>
    <w:tmpl w:val="3FE6EE90"/>
    <w:lvl w:ilvl="0" w:tplc="BD00399A">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93947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am">
    <w15:presenceInfo w15:providerId="None" w15:userId="Li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093"/>
    <w:rsid w:val="000064EF"/>
    <w:rsid w:val="000252DA"/>
    <w:rsid w:val="00060093"/>
    <w:rsid w:val="0008496A"/>
    <w:rsid w:val="000A7813"/>
    <w:rsid w:val="000C2DB9"/>
    <w:rsid w:val="000D7C04"/>
    <w:rsid w:val="000F1250"/>
    <w:rsid w:val="001159C4"/>
    <w:rsid w:val="00120839"/>
    <w:rsid w:val="00134CE9"/>
    <w:rsid w:val="0013790F"/>
    <w:rsid w:val="0016201F"/>
    <w:rsid w:val="00183935"/>
    <w:rsid w:val="00193233"/>
    <w:rsid w:val="001C097F"/>
    <w:rsid w:val="00201236"/>
    <w:rsid w:val="00223E9C"/>
    <w:rsid w:val="002355AA"/>
    <w:rsid w:val="00262FBC"/>
    <w:rsid w:val="0026353B"/>
    <w:rsid w:val="002920A0"/>
    <w:rsid w:val="002941C1"/>
    <w:rsid w:val="00294A5E"/>
    <w:rsid w:val="002A5A3C"/>
    <w:rsid w:val="002D6E60"/>
    <w:rsid w:val="002E19DC"/>
    <w:rsid w:val="00317FD3"/>
    <w:rsid w:val="0034255D"/>
    <w:rsid w:val="0035605A"/>
    <w:rsid w:val="00377929"/>
    <w:rsid w:val="003A4D2E"/>
    <w:rsid w:val="003A64CB"/>
    <w:rsid w:val="003B6AE8"/>
    <w:rsid w:val="003C2BAA"/>
    <w:rsid w:val="00421B88"/>
    <w:rsid w:val="004231BA"/>
    <w:rsid w:val="00453DD3"/>
    <w:rsid w:val="00485123"/>
    <w:rsid w:val="004C61CB"/>
    <w:rsid w:val="004C7096"/>
    <w:rsid w:val="004D3F3E"/>
    <w:rsid w:val="004F165C"/>
    <w:rsid w:val="00503157"/>
    <w:rsid w:val="00507B67"/>
    <w:rsid w:val="00510597"/>
    <w:rsid w:val="005335D1"/>
    <w:rsid w:val="005557DA"/>
    <w:rsid w:val="00573A8C"/>
    <w:rsid w:val="005925E0"/>
    <w:rsid w:val="00594F6E"/>
    <w:rsid w:val="005D0E14"/>
    <w:rsid w:val="005F091E"/>
    <w:rsid w:val="005F33A7"/>
    <w:rsid w:val="00602A04"/>
    <w:rsid w:val="0061544B"/>
    <w:rsid w:val="00627A54"/>
    <w:rsid w:val="00640C2E"/>
    <w:rsid w:val="00662251"/>
    <w:rsid w:val="00692751"/>
    <w:rsid w:val="006A029C"/>
    <w:rsid w:val="006F19FA"/>
    <w:rsid w:val="006F4562"/>
    <w:rsid w:val="00731441"/>
    <w:rsid w:val="00774B0C"/>
    <w:rsid w:val="00793F2A"/>
    <w:rsid w:val="007B3157"/>
    <w:rsid w:val="007C4E25"/>
    <w:rsid w:val="007D4CE3"/>
    <w:rsid w:val="007E6CBE"/>
    <w:rsid w:val="00850D7F"/>
    <w:rsid w:val="00864E17"/>
    <w:rsid w:val="00886D70"/>
    <w:rsid w:val="00893489"/>
    <w:rsid w:val="008A398E"/>
    <w:rsid w:val="008B3EF0"/>
    <w:rsid w:val="008D2A93"/>
    <w:rsid w:val="008F5FE1"/>
    <w:rsid w:val="008F6215"/>
    <w:rsid w:val="009071F9"/>
    <w:rsid w:val="00933974"/>
    <w:rsid w:val="009341A0"/>
    <w:rsid w:val="00980AFC"/>
    <w:rsid w:val="0098615C"/>
    <w:rsid w:val="00993C25"/>
    <w:rsid w:val="009A52CD"/>
    <w:rsid w:val="009D04E5"/>
    <w:rsid w:val="009F4705"/>
    <w:rsid w:val="009F70AB"/>
    <w:rsid w:val="00A3062B"/>
    <w:rsid w:val="00A35630"/>
    <w:rsid w:val="00A43B03"/>
    <w:rsid w:val="00A55117"/>
    <w:rsid w:val="00A66C98"/>
    <w:rsid w:val="00A87628"/>
    <w:rsid w:val="00A9731D"/>
    <w:rsid w:val="00AB7D69"/>
    <w:rsid w:val="00AD310F"/>
    <w:rsid w:val="00AE1E1A"/>
    <w:rsid w:val="00AE4AC1"/>
    <w:rsid w:val="00AE50E2"/>
    <w:rsid w:val="00AF5A34"/>
    <w:rsid w:val="00B07245"/>
    <w:rsid w:val="00B1539A"/>
    <w:rsid w:val="00B26DA5"/>
    <w:rsid w:val="00B45921"/>
    <w:rsid w:val="00B51E82"/>
    <w:rsid w:val="00B5397E"/>
    <w:rsid w:val="00B762DF"/>
    <w:rsid w:val="00B85F9C"/>
    <w:rsid w:val="00BB1BE8"/>
    <w:rsid w:val="00BB41E2"/>
    <w:rsid w:val="00BB5F35"/>
    <w:rsid w:val="00BD6D93"/>
    <w:rsid w:val="00BE4D7A"/>
    <w:rsid w:val="00BE4E82"/>
    <w:rsid w:val="00BE705C"/>
    <w:rsid w:val="00BF6AA8"/>
    <w:rsid w:val="00C16DD5"/>
    <w:rsid w:val="00C76AA7"/>
    <w:rsid w:val="00C86E6E"/>
    <w:rsid w:val="00C917ED"/>
    <w:rsid w:val="00CA1625"/>
    <w:rsid w:val="00CF2DF9"/>
    <w:rsid w:val="00D211DC"/>
    <w:rsid w:val="00D670BD"/>
    <w:rsid w:val="00D83C11"/>
    <w:rsid w:val="00D83DBB"/>
    <w:rsid w:val="00D845CB"/>
    <w:rsid w:val="00D8695B"/>
    <w:rsid w:val="00D97440"/>
    <w:rsid w:val="00DC06D6"/>
    <w:rsid w:val="00DD0AD9"/>
    <w:rsid w:val="00DD19C1"/>
    <w:rsid w:val="00DD7509"/>
    <w:rsid w:val="00DF66D1"/>
    <w:rsid w:val="00DF75F4"/>
    <w:rsid w:val="00E00C5F"/>
    <w:rsid w:val="00E0573F"/>
    <w:rsid w:val="00E321C1"/>
    <w:rsid w:val="00E32CA5"/>
    <w:rsid w:val="00E65359"/>
    <w:rsid w:val="00E668B0"/>
    <w:rsid w:val="00E768EC"/>
    <w:rsid w:val="00E95487"/>
    <w:rsid w:val="00EA0F73"/>
    <w:rsid w:val="00ED06CE"/>
    <w:rsid w:val="00EE5206"/>
    <w:rsid w:val="00F27529"/>
    <w:rsid w:val="00F31016"/>
    <w:rsid w:val="00F41625"/>
    <w:rsid w:val="00F42E0A"/>
    <w:rsid w:val="00F6080A"/>
    <w:rsid w:val="00F73533"/>
    <w:rsid w:val="00F76DA5"/>
    <w:rsid w:val="00F80D15"/>
    <w:rsid w:val="00FA450D"/>
    <w:rsid w:val="00FD3652"/>
    <w:rsid w:val="00FD5181"/>
    <w:rsid w:val="00FF0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A04A"/>
  <w15:chartTrackingRefBased/>
  <w15:docId w15:val="{DE85E3A2-FD51-4E17-8AB7-6CAF900E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68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6CBE"/>
    <w:rPr>
      <w:sz w:val="16"/>
      <w:szCs w:val="16"/>
    </w:rPr>
  </w:style>
  <w:style w:type="paragraph" w:styleId="CommentText">
    <w:name w:val="annotation text"/>
    <w:basedOn w:val="Normal"/>
    <w:link w:val="CommentTextChar"/>
    <w:uiPriority w:val="99"/>
    <w:semiHidden/>
    <w:unhideWhenUsed/>
    <w:rsid w:val="007E6CBE"/>
    <w:pPr>
      <w:spacing w:line="240" w:lineRule="auto"/>
    </w:pPr>
    <w:rPr>
      <w:sz w:val="20"/>
      <w:szCs w:val="20"/>
    </w:rPr>
  </w:style>
  <w:style w:type="character" w:customStyle="1" w:styleId="CommentTextChar">
    <w:name w:val="Comment Text Char"/>
    <w:basedOn w:val="DefaultParagraphFont"/>
    <w:link w:val="CommentText"/>
    <w:uiPriority w:val="99"/>
    <w:semiHidden/>
    <w:rsid w:val="007E6CBE"/>
    <w:rPr>
      <w:sz w:val="20"/>
      <w:szCs w:val="20"/>
    </w:rPr>
  </w:style>
  <w:style w:type="paragraph" w:styleId="CommentSubject">
    <w:name w:val="annotation subject"/>
    <w:basedOn w:val="CommentText"/>
    <w:next w:val="CommentText"/>
    <w:link w:val="CommentSubjectChar"/>
    <w:uiPriority w:val="99"/>
    <w:semiHidden/>
    <w:unhideWhenUsed/>
    <w:rsid w:val="007E6CBE"/>
    <w:rPr>
      <w:b/>
      <w:bCs/>
    </w:rPr>
  </w:style>
  <w:style w:type="character" w:customStyle="1" w:styleId="CommentSubjectChar">
    <w:name w:val="Comment Subject Char"/>
    <w:basedOn w:val="CommentTextChar"/>
    <w:link w:val="CommentSubject"/>
    <w:uiPriority w:val="99"/>
    <w:semiHidden/>
    <w:rsid w:val="007E6CBE"/>
    <w:rPr>
      <w:b/>
      <w:bCs/>
      <w:sz w:val="20"/>
      <w:szCs w:val="20"/>
    </w:rPr>
  </w:style>
  <w:style w:type="paragraph" w:styleId="ListParagraph">
    <w:name w:val="List Paragraph"/>
    <w:basedOn w:val="Normal"/>
    <w:uiPriority w:val="34"/>
    <w:qFormat/>
    <w:rsid w:val="00864E17"/>
    <w:pPr>
      <w:ind w:left="720"/>
      <w:contextualSpacing/>
    </w:pPr>
  </w:style>
  <w:style w:type="character" w:styleId="Hyperlink">
    <w:name w:val="Hyperlink"/>
    <w:basedOn w:val="DefaultParagraphFont"/>
    <w:uiPriority w:val="99"/>
    <w:semiHidden/>
    <w:unhideWhenUsed/>
    <w:rsid w:val="00E668B0"/>
    <w:rPr>
      <w:color w:val="0000FF"/>
      <w:u w:val="single"/>
    </w:rPr>
  </w:style>
  <w:style w:type="character" w:customStyle="1" w:styleId="Heading1Char">
    <w:name w:val="Heading 1 Char"/>
    <w:basedOn w:val="DefaultParagraphFont"/>
    <w:link w:val="Heading1"/>
    <w:uiPriority w:val="9"/>
    <w:rsid w:val="00E668B0"/>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9200">
      <w:bodyDiv w:val="1"/>
      <w:marLeft w:val="0"/>
      <w:marRight w:val="0"/>
      <w:marTop w:val="0"/>
      <w:marBottom w:val="0"/>
      <w:divBdr>
        <w:top w:val="none" w:sz="0" w:space="0" w:color="auto"/>
        <w:left w:val="none" w:sz="0" w:space="0" w:color="auto"/>
        <w:bottom w:val="none" w:sz="0" w:space="0" w:color="auto"/>
        <w:right w:val="none" w:sz="0" w:space="0" w:color="auto"/>
      </w:divBdr>
    </w:div>
    <w:div w:id="1091974817">
      <w:bodyDiv w:val="1"/>
      <w:marLeft w:val="0"/>
      <w:marRight w:val="0"/>
      <w:marTop w:val="0"/>
      <w:marBottom w:val="0"/>
      <w:divBdr>
        <w:top w:val="none" w:sz="0" w:space="0" w:color="auto"/>
        <w:left w:val="none" w:sz="0" w:space="0" w:color="auto"/>
        <w:bottom w:val="none" w:sz="0" w:space="0" w:color="auto"/>
        <w:right w:val="none" w:sz="0" w:space="0" w:color="auto"/>
      </w:divBdr>
    </w:div>
    <w:div w:id="143714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microsoft.com/office/2016/09/relationships/commentsIds" Target="commentsIds.xm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microsoft.com/office/2011/relationships/commentsExtended" Target="commentsExtended.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137245-0C0B-4C33-AE3E-326050DD1B8C}">
  <ds:schemaRefs>
    <ds:schemaRef ds:uri="http://schemas.microsoft.com/sharepoint/v3/contenttype/forms"/>
  </ds:schemaRefs>
</ds:datastoreItem>
</file>

<file path=customXml/itemProps2.xml><?xml version="1.0" encoding="utf-8"?>
<ds:datastoreItem xmlns:ds="http://schemas.openxmlformats.org/officeDocument/2006/customXml" ds:itemID="{8094FEC6-60A6-4546-A60F-341FDB11A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609F4A-3232-497F-962A-41ACAA3C23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dc:creator>
  <cp:keywords/>
  <dc:description/>
  <cp:lastModifiedBy>Liam</cp:lastModifiedBy>
  <cp:revision>2</cp:revision>
  <dcterms:created xsi:type="dcterms:W3CDTF">2022-05-19T16:57:00Z</dcterms:created>
  <dcterms:modified xsi:type="dcterms:W3CDTF">2022-05-19T16:57:00Z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