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38413746"/>
        <w:docPartObj>
          <w:docPartGallery w:val="Cover Pages"/>
          <w:docPartUnique/>
        </w:docPartObj>
      </w:sdtPr>
      <w:sdtEndPr/>
      <w:sdtContent>
        <w:p w14:paraId="404BC534" w14:textId="09D71CD0" w:rsidR="00D8792A" w:rsidRDefault="00D8792A">
          <w:r>
            <w:rPr>
              <w:noProof/>
            </w:rPr>
            <mc:AlternateContent>
              <mc:Choice Requires="wpg">
                <w:drawing>
                  <wp:anchor distT="0" distB="0" distL="114300" distR="114300" simplePos="0" relativeHeight="251661312" behindDoc="0" locked="0" layoutInCell="1" allowOverlap="1" wp14:anchorId="663C612B" wp14:editId="1B3BFD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570510" w14:textId="6770E8B5" w:rsidR="00026E85" w:rsidRPr="00D8792A" w:rsidRDefault="00026E85" w:rsidP="00D8792A">
                                  <w:pPr>
                                    <w:rPr>
                                      <w:rFonts w:ascii="Arial" w:hAnsi="Arial" w:cs="Arial"/>
                                      <w:color w:val="0F243E" w:themeColor="text2" w:themeShade="80"/>
                                      <w:sz w:val="44"/>
                                      <w:szCs w:val="44"/>
                                    </w:rPr>
                                  </w:pPr>
                                  <w:r w:rsidRPr="00D8792A">
                                    <w:rPr>
                                      <w:rFonts w:ascii="Arial" w:hAnsi="Arial" w:cs="Arial"/>
                                      <w:color w:val="0F243E" w:themeColor="text2" w:themeShade="80"/>
                                      <w:sz w:val="44"/>
                                      <w:szCs w:val="44"/>
                                    </w:rPr>
                                    <w:t>Programme: BA (Hons) Leadership and Management Skills in the Workplace</w:t>
                                  </w:r>
                                  <w:r w:rsidRPr="00D8792A">
                                    <w:rPr>
                                      <w:rFonts w:ascii="Arial" w:hAnsi="Arial" w:cs="Arial"/>
                                      <w:color w:val="0F243E" w:themeColor="text2" w:themeShade="80"/>
                                      <w:sz w:val="44"/>
                                      <w:szCs w:val="4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3C612B"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textbox>
                        <w:txbxContent>
                          <w:p w14:paraId="4C570510" w14:textId="6770E8B5" w:rsidR="00026E85" w:rsidRPr="00D8792A" w:rsidRDefault="00026E85" w:rsidP="00D8792A">
                            <w:pPr>
                              <w:rPr>
                                <w:rFonts w:ascii="Arial" w:hAnsi="Arial" w:cs="Arial"/>
                                <w:color w:val="0F243E" w:themeColor="text2" w:themeShade="80"/>
                                <w:sz w:val="44"/>
                                <w:szCs w:val="44"/>
                              </w:rPr>
                            </w:pPr>
                            <w:r w:rsidRPr="00D8792A">
                              <w:rPr>
                                <w:rFonts w:ascii="Arial" w:hAnsi="Arial" w:cs="Arial"/>
                                <w:color w:val="0F243E" w:themeColor="text2" w:themeShade="80"/>
                                <w:sz w:val="44"/>
                                <w:szCs w:val="44"/>
                              </w:rPr>
                              <w:t>Programme: BA (Hons) Leadership and Management Skills in the Workplace</w:t>
                            </w:r>
                            <w:r w:rsidRPr="00D8792A">
                              <w:rPr>
                                <w:rFonts w:ascii="Arial" w:hAnsi="Arial" w:cs="Arial"/>
                                <w:color w:val="0F243E" w:themeColor="text2" w:themeShade="80"/>
                                <w:sz w:val="44"/>
                                <w:szCs w:val="44"/>
                              </w:rPr>
                              <w:br/>
                            </w:r>
                          </w:p>
                        </w:txbxContent>
                      </v:textbox>
                    </v:rect>
                    <w10:wrap anchorx="page" anchory="page"/>
                  </v:group>
                </w:pict>
              </mc:Fallback>
            </mc:AlternateContent>
          </w:r>
        </w:p>
        <w:p w14:paraId="35D9332F" w14:textId="1C790413" w:rsidR="00D8792A" w:rsidRDefault="00D8792A">
          <w:r>
            <w:rPr>
              <w:noProof/>
            </w:rPr>
            <mc:AlternateContent>
              <mc:Choice Requires="wps">
                <w:drawing>
                  <wp:anchor distT="0" distB="0" distL="114300" distR="114300" simplePos="0" relativeHeight="251656192" behindDoc="0" locked="0" layoutInCell="1" allowOverlap="1" wp14:anchorId="1C2F2E87" wp14:editId="6545CB74">
                    <wp:simplePos x="0" y="0"/>
                    <wp:positionH relativeFrom="page">
                      <wp:posOffset>219075</wp:posOffset>
                    </wp:positionH>
                    <wp:positionV relativeFrom="page">
                      <wp:posOffset>4267199</wp:posOffset>
                    </wp:positionV>
                    <wp:extent cx="7315200" cy="4733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73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7269F" w14:textId="6B0DB46E" w:rsidR="00026E85" w:rsidRPr="00D8792A" w:rsidRDefault="0060751E" w:rsidP="00D8792A">
                                <w:pPr>
                                  <w:spacing w:line="360" w:lineRule="auto"/>
                                  <w:jc w:val="right"/>
                                  <w:rPr>
                                    <w:color w:val="4F81BD" w:themeColor="accent1"/>
                                    <w:sz w:val="40"/>
                                    <w:szCs w:val="40"/>
                                  </w:rPr>
                                </w:pPr>
                                <w:sdt>
                                  <w:sdtPr>
                                    <w:rPr>
                                      <w:rFonts w:ascii="Arial" w:hAnsi="Arial" w:cs="Arial"/>
                                      <w:color w:val="0F243E" w:themeColor="text2" w:themeShade="80"/>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26E85">
                                      <w:rPr>
                                        <w:rFonts w:ascii="Arial" w:hAnsi="Arial" w:cs="Arial"/>
                                        <w:color w:val="0F243E" w:themeColor="text2" w:themeShade="80"/>
                                        <w:sz w:val="40"/>
                                        <w:szCs w:val="40"/>
                                      </w:rPr>
                                      <w:t>Module: Project Planning and Management in workplace</w:t>
                                    </w:r>
                                    <w:r w:rsidR="00026E85">
                                      <w:rPr>
                                        <w:rFonts w:ascii="Arial" w:hAnsi="Arial" w:cs="Arial"/>
                                        <w:color w:val="0F243E" w:themeColor="text2" w:themeShade="80"/>
                                        <w:sz w:val="40"/>
                                        <w:szCs w:val="40"/>
                                      </w:rPr>
                                      <w:br/>
                                      <w:t xml:space="preserve">Module code: BMSW5104 </w:t>
                                    </w:r>
                                    <w:r w:rsidR="00026E85">
                                      <w:rPr>
                                        <w:rFonts w:ascii="Arial" w:hAnsi="Arial" w:cs="Arial"/>
                                        <w:color w:val="0F243E" w:themeColor="text2" w:themeShade="80"/>
                                        <w:sz w:val="40"/>
                                        <w:szCs w:val="40"/>
                                      </w:rPr>
                                      <w:br/>
                                      <w:t xml:space="preserve">Lecturer: Paul Ranson </w:t>
                                    </w:r>
                                    <w:r w:rsidR="00026E85">
                                      <w:rPr>
                                        <w:rFonts w:ascii="Arial" w:hAnsi="Arial" w:cs="Arial"/>
                                        <w:color w:val="0F243E" w:themeColor="text2" w:themeShade="80"/>
                                        <w:sz w:val="40"/>
                                        <w:szCs w:val="40"/>
                                      </w:rPr>
                                      <w:br/>
                                      <w:t>Assignment Title: Project Planning and</w:t>
                                    </w:r>
                                    <w:r w:rsidR="00026E85">
                                      <w:rPr>
                                        <w:rFonts w:ascii="Arial" w:hAnsi="Arial" w:cs="Arial"/>
                                        <w:color w:val="0F243E" w:themeColor="text2" w:themeShade="80"/>
                                        <w:sz w:val="40"/>
                                        <w:szCs w:val="40"/>
                                      </w:rPr>
                                      <w:br/>
                                      <w:t xml:space="preserve">Management in </w:t>
                                    </w:r>
                                    <w:r>
                                      <w:rPr>
                                        <w:rFonts w:ascii="Arial" w:hAnsi="Arial" w:cs="Arial"/>
                                        <w:color w:val="0F243E" w:themeColor="text2" w:themeShade="80"/>
                                        <w:sz w:val="40"/>
                                        <w:szCs w:val="40"/>
                                      </w:rPr>
                                      <w:t xml:space="preserve">the </w:t>
                                    </w:r>
                                    <w:r w:rsidR="00026E85">
                                      <w:rPr>
                                        <w:rFonts w:ascii="Arial" w:hAnsi="Arial" w:cs="Arial"/>
                                        <w:color w:val="0F243E" w:themeColor="text2" w:themeShade="80"/>
                                        <w:sz w:val="40"/>
                                        <w:szCs w:val="40"/>
                                      </w:rPr>
                                      <w:t>workplace/Report</w:t>
                                    </w:r>
                                    <w:r w:rsidR="00026E85">
                                      <w:rPr>
                                        <w:rFonts w:ascii="Arial" w:hAnsi="Arial" w:cs="Arial"/>
                                        <w:color w:val="0F243E" w:themeColor="text2" w:themeShade="80"/>
                                        <w:sz w:val="40"/>
                                        <w:szCs w:val="40"/>
                                      </w:rPr>
                                      <w:br/>
                                      <w:t>Student Name: Ameera Khan</w:t>
                                    </w:r>
                                    <w:r w:rsidR="00026E85">
                                      <w:rPr>
                                        <w:rFonts w:ascii="Arial" w:hAnsi="Arial" w:cs="Arial"/>
                                        <w:color w:val="0F243E" w:themeColor="text2" w:themeShade="80"/>
                                        <w:sz w:val="40"/>
                                        <w:szCs w:val="40"/>
                                      </w:rPr>
                                      <w:br/>
                                      <w:t>Student Number: 1810760</w:t>
                                    </w:r>
                                  </w:sdtContent>
                                </w:sdt>
                              </w:p>
                              <w:p w14:paraId="60218231" w14:textId="1880CAA8" w:rsidR="00026E85" w:rsidRDefault="00026E85" w:rsidP="00D8792A">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C2F2E87" id="_x0000_t202" coordsize="21600,21600" o:spt="202" path="m,l,21600r21600,l21600,xe">
                    <v:stroke joinstyle="miter"/>
                    <v:path gradientshapeok="t" o:connecttype="rect"/>
                  </v:shapetype>
                  <v:shape id="Text Box 154" o:spid="_x0000_s1029" type="#_x0000_t202" style="position:absolute;margin-left:17.25pt;margin-top:336pt;width:8in;height:372.75pt;z-index:25165619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" filled="f" stroked="f" strokeweight=".5pt">
                    <v:textbox inset="126pt,0,54pt,0">
                      <w:txbxContent>
                        <w:p w14:paraId="51C7269F" w14:textId="6B0DB46E" w:rsidR="00026E85" w:rsidRPr="00D8792A" w:rsidRDefault="0060751E" w:rsidP="00D8792A">
                          <w:pPr>
                            <w:spacing w:line="360" w:lineRule="auto"/>
                            <w:jc w:val="right"/>
                            <w:rPr>
                              <w:color w:val="4F81BD" w:themeColor="accent1"/>
                              <w:sz w:val="40"/>
                              <w:szCs w:val="40"/>
                            </w:rPr>
                          </w:pPr>
                          <w:sdt>
                            <w:sdtPr>
                              <w:rPr>
                                <w:rFonts w:ascii="Arial" w:hAnsi="Arial" w:cs="Arial"/>
                                <w:color w:val="0F243E" w:themeColor="text2" w:themeShade="80"/>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26E85">
                                <w:rPr>
                                  <w:rFonts w:ascii="Arial" w:hAnsi="Arial" w:cs="Arial"/>
                                  <w:color w:val="0F243E" w:themeColor="text2" w:themeShade="80"/>
                                  <w:sz w:val="40"/>
                                  <w:szCs w:val="40"/>
                                </w:rPr>
                                <w:t>Module: Project Planning and Management in workplace</w:t>
                              </w:r>
                              <w:r w:rsidR="00026E85">
                                <w:rPr>
                                  <w:rFonts w:ascii="Arial" w:hAnsi="Arial" w:cs="Arial"/>
                                  <w:color w:val="0F243E" w:themeColor="text2" w:themeShade="80"/>
                                  <w:sz w:val="40"/>
                                  <w:szCs w:val="40"/>
                                </w:rPr>
                                <w:br/>
                                <w:t xml:space="preserve">Module code: BMSW5104 </w:t>
                              </w:r>
                              <w:r w:rsidR="00026E85">
                                <w:rPr>
                                  <w:rFonts w:ascii="Arial" w:hAnsi="Arial" w:cs="Arial"/>
                                  <w:color w:val="0F243E" w:themeColor="text2" w:themeShade="80"/>
                                  <w:sz w:val="40"/>
                                  <w:szCs w:val="40"/>
                                </w:rPr>
                                <w:br/>
                                <w:t xml:space="preserve">Lecturer: Paul Ranson </w:t>
                              </w:r>
                              <w:r w:rsidR="00026E85">
                                <w:rPr>
                                  <w:rFonts w:ascii="Arial" w:hAnsi="Arial" w:cs="Arial"/>
                                  <w:color w:val="0F243E" w:themeColor="text2" w:themeShade="80"/>
                                  <w:sz w:val="40"/>
                                  <w:szCs w:val="40"/>
                                </w:rPr>
                                <w:br/>
                                <w:t>Assignment Title: Project Planning and</w:t>
                              </w:r>
                              <w:r w:rsidR="00026E85">
                                <w:rPr>
                                  <w:rFonts w:ascii="Arial" w:hAnsi="Arial" w:cs="Arial"/>
                                  <w:color w:val="0F243E" w:themeColor="text2" w:themeShade="80"/>
                                  <w:sz w:val="40"/>
                                  <w:szCs w:val="40"/>
                                </w:rPr>
                                <w:br/>
                                <w:t xml:space="preserve">Management in </w:t>
                              </w:r>
                              <w:r>
                                <w:rPr>
                                  <w:rFonts w:ascii="Arial" w:hAnsi="Arial" w:cs="Arial"/>
                                  <w:color w:val="0F243E" w:themeColor="text2" w:themeShade="80"/>
                                  <w:sz w:val="40"/>
                                  <w:szCs w:val="40"/>
                                </w:rPr>
                                <w:t xml:space="preserve">the </w:t>
                              </w:r>
                              <w:r w:rsidR="00026E85">
                                <w:rPr>
                                  <w:rFonts w:ascii="Arial" w:hAnsi="Arial" w:cs="Arial"/>
                                  <w:color w:val="0F243E" w:themeColor="text2" w:themeShade="80"/>
                                  <w:sz w:val="40"/>
                                  <w:szCs w:val="40"/>
                                </w:rPr>
                                <w:t>workplace/Report</w:t>
                              </w:r>
                              <w:r w:rsidR="00026E85">
                                <w:rPr>
                                  <w:rFonts w:ascii="Arial" w:hAnsi="Arial" w:cs="Arial"/>
                                  <w:color w:val="0F243E" w:themeColor="text2" w:themeShade="80"/>
                                  <w:sz w:val="40"/>
                                  <w:szCs w:val="40"/>
                                </w:rPr>
                                <w:br/>
                                <w:t>Student Name: Ameera Khan</w:t>
                              </w:r>
                              <w:r w:rsidR="00026E85">
                                <w:rPr>
                                  <w:rFonts w:ascii="Arial" w:hAnsi="Arial" w:cs="Arial"/>
                                  <w:color w:val="0F243E" w:themeColor="text2" w:themeShade="80"/>
                                  <w:sz w:val="40"/>
                                  <w:szCs w:val="40"/>
                                </w:rPr>
                                <w:br/>
                                <w:t>Student Number: 1810760</w:t>
                              </w:r>
                            </w:sdtContent>
                          </w:sdt>
                        </w:p>
                        <w:p w14:paraId="60218231" w14:textId="1880CAA8" w:rsidR="00026E85" w:rsidRDefault="00026E85" w:rsidP="00D8792A">
                          <w:pPr>
                            <w:rPr>
                              <w:smallCaps/>
                              <w:color w:val="404040" w:themeColor="text1" w:themeTint="BF"/>
                              <w:sz w:val="36"/>
                              <w:szCs w:val="36"/>
                            </w:rPr>
                          </w:pPr>
                        </w:p>
                      </w:txbxContent>
                    </v:textbox>
                    <w10:wrap type="square" anchorx="page" anchory="page"/>
                  </v:shape>
                </w:pict>
              </mc:Fallback>
            </mc:AlternateContent>
          </w:r>
          <w:r>
            <w:br w:type="page"/>
          </w:r>
        </w:p>
      </w:sdtContent>
    </w:sdt>
    <w:p w14:paraId="688D5D00" w14:textId="56F010A7" w:rsidR="00040C8C" w:rsidRDefault="00540B51" w:rsidP="00540B51">
      <w:pPr>
        <w:pStyle w:val="Heading1"/>
        <w:rPr>
          <w:rFonts w:ascii="Arial" w:hAnsi="Arial" w:cs="Arial"/>
        </w:rPr>
      </w:pPr>
      <w:bookmarkStart w:id="0" w:name="_Toc57366341"/>
      <w:r w:rsidRPr="00540B51">
        <w:rPr>
          <w:rFonts w:ascii="Arial" w:hAnsi="Arial" w:cs="Arial"/>
        </w:rPr>
        <w:lastRenderedPageBreak/>
        <w:t>Executive Summary</w:t>
      </w:r>
      <w:bookmarkEnd w:id="0"/>
    </w:p>
    <w:p w14:paraId="452AE25E" w14:textId="0FC94F65" w:rsidR="008C77BC" w:rsidRDefault="00A74871" w:rsidP="00976A07">
      <w:pPr>
        <w:spacing w:line="360" w:lineRule="auto"/>
        <w:rPr>
          <w:rFonts w:ascii="Arial" w:hAnsi="Arial" w:cs="Arial"/>
        </w:rPr>
      </w:pPr>
      <w:r w:rsidRPr="00976A07">
        <w:rPr>
          <w:rFonts w:ascii="Arial" w:hAnsi="Arial" w:cs="Arial"/>
        </w:rPr>
        <w:t>This report is being addressed to the course lecturer</w:t>
      </w:r>
      <w:r w:rsidR="008C77BC" w:rsidRPr="00976A07">
        <w:rPr>
          <w:rFonts w:ascii="Arial" w:hAnsi="Arial" w:cs="Arial"/>
        </w:rPr>
        <w:t xml:space="preserve">. The purpose of this report is to convey the approach taken as a project manager to develop a project for the Vintner family. </w:t>
      </w:r>
      <w:r w:rsidR="00D16E06" w:rsidRPr="00976A07">
        <w:rPr>
          <w:rFonts w:ascii="Arial" w:hAnsi="Arial" w:cs="Arial"/>
        </w:rPr>
        <w:t xml:space="preserve">This report will analyse factors which pose a risk to the success of a project. The report will consider professional techniques </w:t>
      </w:r>
      <w:r w:rsidR="00BB1549" w:rsidRPr="00976A07">
        <w:rPr>
          <w:rFonts w:ascii="Arial" w:hAnsi="Arial" w:cs="Arial"/>
        </w:rPr>
        <w:t xml:space="preserve">and tools </w:t>
      </w:r>
      <w:r w:rsidR="00D16E06" w:rsidRPr="00976A07">
        <w:rPr>
          <w:rFonts w:ascii="Arial" w:hAnsi="Arial" w:cs="Arial"/>
        </w:rPr>
        <w:t xml:space="preserve">used to </w:t>
      </w:r>
      <w:r w:rsidR="006757E3" w:rsidRPr="00976A07">
        <w:rPr>
          <w:rFonts w:ascii="Arial" w:hAnsi="Arial" w:cs="Arial"/>
        </w:rPr>
        <w:t>reduce</w:t>
      </w:r>
      <w:r w:rsidR="00D16E06" w:rsidRPr="00976A07">
        <w:rPr>
          <w:rFonts w:ascii="Arial" w:hAnsi="Arial" w:cs="Arial"/>
        </w:rPr>
        <w:t xml:space="preserve"> potential risk factors.</w:t>
      </w:r>
      <w:r w:rsidR="005609A4" w:rsidRPr="00976A07">
        <w:rPr>
          <w:rFonts w:ascii="Arial" w:hAnsi="Arial" w:cs="Arial"/>
        </w:rPr>
        <w:t xml:space="preserve"> The project will be managed using the waterfall approach. </w:t>
      </w:r>
    </w:p>
    <w:p w14:paraId="38F79382" w14:textId="0CE2B673" w:rsidR="00D14BDE" w:rsidRDefault="00D14BDE" w:rsidP="00976A07">
      <w:pPr>
        <w:spacing w:line="360" w:lineRule="auto"/>
        <w:rPr>
          <w:rFonts w:ascii="Arial" w:hAnsi="Arial" w:cs="Arial"/>
        </w:rPr>
      </w:pPr>
    </w:p>
    <w:p w14:paraId="707E138B" w14:textId="2FC0BD6C" w:rsidR="00D14BDE" w:rsidRDefault="00D14BDE" w:rsidP="00976A07">
      <w:pPr>
        <w:spacing w:line="360" w:lineRule="auto"/>
        <w:rPr>
          <w:rFonts w:ascii="Arial" w:hAnsi="Arial" w:cs="Arial"/>
        </w:rPr>
      </w:pPr>
    </w:p>
    <w:p w14:paraId="102FB0E1" w14:textId="10A156A6" w:rsidR="00D14BDE" w:rsidRDefault="00D14BDE" w:rsidP="00976A07">
      <w:pPr>
        <w:spacing w:line="360" w:lineRule="auto"/>
        <w:rPr>
          <w:rFonts w:ascii="Arial" w:hAnsi="Arial" w:cs="Arial"/>
        </w:rPr>
      </w:pPr>
    </w:p>
    <w:p w14:paraId="1885C68B" w14:textId="5F1E8ABA" w:rsidR="00D14BDE" w:rsidRDefault="00D14BDE" w:rsidP="00976A07">
      <w:pPr>
        <w:spacing w:line="360" w:lineRule="auto"/>
        <w:rPr>
          <w:rFonts w:ascii="Arial" w:hAnsi="Arial" w:cs="Arial"/>
        </w:rPr>
      </w:pPr>
    </w:p>
    <w:p w14:paraId="31BCDF4F" w14:textId="35CF9618" w:rsidR="00D14BDE" w:rsidRDefault="00D14BDE" w:rsidP="00976A07">
      <w:pPr>
        <w:spacing w:line="360" w:lineRule="auto"/>
        <w:rPr>
          <w:rFonts w:ascii="Arial" w:hAnsi="Arial" w:cs="Arial"/>
        </w:rPr>
      </w:pPr>
    </w:p>
    <w:p w14:paraId="77BDD9A0" w14:textId="4952D732" w:rsidR="00D14BDE" w:rsidRDefault="00D14BDE" w:rsidP="00976A07">
      <w:pPr>
        <w:spacing w:line="360" w:lineRule="auto"/>
        <w:rPr>
          <w:rFonts w:ascii="Arial" w:hAnsi="Arial" w:cs="Arial"/>
        </w:rPr>
      </w:pPr>
    </w:p>
    <w:p w14:paraId="0A166D9D" w14:textId="1977C859" w:rsidR="00D14BDE" w:rsidRDefault="00D14BDE" w:rsidP="00976A07">
      <w:pPr>
        <w:spacing w:line="360" w:lineRule="auto"/>
        <w:rPr>
          <w:rFonts w:ascii="Arial" w:hAnsi="Arial" w:cs="Arial"/>
        </w:rPr>
      </w:pPr>
    </w:p>
    <w:p w14:paraId="234DCD89" w14:textId="7AD2B404" w:rsidR="00D14BDE" w:rsidRDefault="00D14BDE" w:rsidP="00976A07">
      <w:pPr>
        <w:spacing w:line="360" w:lineRule="auto"/>
        <w:rPr>
          <w:rFonts w:ascii="Arial" w:hAnsi="Arial" w:cs="Arial"/>
        </w:rPr>
      </w:pPr>
    </w:p>
    <w:p w14:paraId="005106F3" w14:textId="3F8457BE" w:rsidR="00D14BDE" w:rsidRDefault="00D14BDE" w:rsidP="00976A07">
      <w:pPr>
        <w:spacing w:line="360" w:lineRule="auto"/>
        <w:rPr>
          <w:rFonts w:ascii="Arial" w:hAnsi="Arial" w:cs="Arial"/>
        </w:rPr>
      </w:pPr>
    </w:p>
    <w:p w14:paraId="5326E818" w14:textId="16A2C14E" w:rsidR="00D14BDE" w:rsidRDefault="00D14BDE" w:rsidP="00976A07">
      <w:pPr>
        <w:spacing w:line="360" w:lineRule="auto"/>
        <w:rPr>
          <w:rFonts w:ascii="Arial" w:hAnsi="Arial" w:cs="Arial"/>
        </w:rPr>
      </w:pPr>
    </w:p>
    <w:p w14:paraId="7CDE85FA" w14:textId="7FC6D44F" w:rsidR="00D14BDE" w:rsidRDefault="00D14BDE" w:rsidP="00976A07">
      <w:pPr>
        <w:spacing w:line="360" w:lineRule="auto"/>
        <w:rPr>
          <w:rFonts w:ascii="Arial" w:hAnsi="Arial" w:cs="Arial"/>
        </w:rPr>
      </w:pPr>
    </w:p>
    <w:p w14:paraId="09CBCAB8" w14:textId="77777777" w:rsidR="00D14BDE" w:rsidRPr="00976A07" w:rsidRDefault="00D14BDE" w:rsidP="00976A07">
      <w:pPr>
        <w:spacing w:line="360" w:lineRule="auto"/>
        <w:rPr>
          <w:rFonts w:ascii="Arial" w:hAnsi="Arial" w:cs="Arial"/>
        </w:rPr>
      </w:pPr>
    </w:p>
    <w:p w14:paraId="2DFC13CE" w14:textId="08CB8ECB" w:rsidR="00B41220" w:rsidRDefault="00B41220" w:rsidP="00A74871"/>
    <w:p w14:paraId="0431A471" w14:textId="7F7E3A58" w:rsidR="00D14BDE" w:rsidRDefault="00D14BDE" w:rsidP="00A74871"/>
    <w:p w14:paraId="2891441F" w14:textId="67EF205E" w:rsidR="00D14BDE" w:rsidRDefault="00D14BDE" w:rsidP="00A74871"/>
    <w:p w14:paraId="5BB99E72" w14:textId="7B00759E" w:rsidR="00D14BDE" w:rsidRDefault="00D14BDE" w:rsidP="00A74871"/>
    <w:p w14:paraId="5BAD386A" w14:textId="1F5A2AD4" w:rsidR="00D14BDE" w:rsidRDefault="00D14BDE" w:rsidP="00A74871"/>
    <w:p w14:paraId="6129C534" w14:textId="1A7F52F4" w:rsidR="00D14BDE" w:rsidRDefault="00D14BDE" w:rsidP="00A74871"/>
    <w:p w14:paraId="219E262C" w14:textId="4B2B1D0E" w:rsidR="00D14BDE" w:rsidRDefault="00D14BDE" w:rsidP="00A74871"/>
    <w:p w14:paraId="50068F55" w14:textId="77777777" w:rsidR="00D14BDE" w:rsidRDefault="00D14BDE" w:rsidP="00A74871"/>
    <w:sdt>
      <w:sdtPr>
        <w:rPr>
          <w:rFonts w:ascii="Arial" w:eastAsiaTheme="minorHAnsi" w:hAnsi="Arial" w:cs="Arial"/>
          <w:color w:val="auto"/>
          <w:sz w:val="22"/>
          <w:szCs w:val="22"/>
          <w:lang w:val="en-GB"/>
        </w:rPr>
        <w:id w:val="-721671033"/>
        <w:docPartObj>
          <w:docPartGallery w:val="Table of Contents"/>
          <w:docPartUnique/>
        </w:docPartObj>
      </w:sdtPr>
      <w:sdtEndPr>
        <w:rPr>
          <w:b/>
          <w:bCs/>
          <w:noProof/>
        </w:rPr>
      </w:sdtEndPr>
      <w:sdtContent>
        <w:p w14:paraId="006D3B18" w14:textId="3074B835" w:rsidR="00B41220" w:rsidRPr="00C11252" w:rsidRDefault="00B41220" w:rsidP="00C11252">
          <w:pPr>
            <w:pStyle w:val="TOCHeading"/>
            <w:spacing w:line="360" w:lineRule="auto"/>
            <w:rPr>
              <w:rFonts w:ascii="Arial" w:eastAsiaTheme="minorHAnsi" w:hAnsi="Arial" w:cs="Arial"/>
              <w:color w:val="auto"/>
              <w:lang w:val="en-GB"/>
            </w:rPr>
          </w:pPr>
          <w:r w:rsidRPr="00C11252">
            <w:rPr>
              <w:rFonts w:ascii="Arial" w:hAnsi="Arial" w:cs="Arial"/>
            </w:rPr>
            <w:t>Contents</w:t>
          </w:r>
        </w:p>
        <w:p w14:paraId="76208277" w14:textId="00B0C876" w:rsidR="006768D6" w:rsidRDefault="00B41220">
          <w:pPr>
            <w:pStyle w:val="TOC1"/>
            <w:tabs>
              <w:tab w:val="right" w:leader="dot" w:pos="9016"/>
            </w:tabs>
            <w:rPr>
              <w:rFonts w:eastAsiaTheme="minorEastAsia"/>
              <w:noProof/>
              <w:lang w:eastAsia="en-GB"/>
            </w:rPr>
          </w:pPr>
          <w:r w:rsidRPr="00C11252">
            <w:rPr>
              <w:rFonts w:ascii="Arial" w:hAnsi="Arial" w:cs="Arial"/>
            </w:rPr>
            <w:fldChar w:fldCharType="begin"/>
          </w:r>
          <w:r w:rsidRPr="00C11252">
            <w:rPr>
              <w:rFonts w:ascii="Arial" w:hAnsi="Arial" w:cs="Arial"/>
            </w:rPr>
            <w:instrText xml:space="preserve"> TOC \o "1-3" \h \z \u </w:instrText>
          </w:r>
          <w:r w:rsidRPr="00C11252">
            <w:rPr>
              <w:rFonts w:ascii="Arial" w:hAnsi="Arial" w:cs="Arial"/>
            </w:rPr>
            <w:fldChar w:fldCharType="separate"/>
          </w:r>
          <w:hyperlink w:anchor="_Toc57366341" w:history="1">
            <w:r w:rsidR="006768D6" w:rsidRPr="00C02900">
              <w:rPr>
                <w:rStyle w:val="Hyperlink"/>
                <w:rFonts w:ascii="Arial" w:hAnsi="Arial" w:cs="Arial"/>
                <w:noProof/>
              </w:rPr>
              <w:t>Executive Summary</w:t>
            </w:r>
            <w:r w:rsidR="006768D6">
              <w:rPr>
                <w:noProof/>
                <w:webHidden/>
              </w:rPr>
              <w:tab/>
            </w:r>
            <w:r w:rsidR="006768D6">
              <w:rPr>
                <w:noProof/>
                <w:webHidden/>
              </w:rPr>
              <w:fldChar w:fldCharType="begin"/>
            </w:r>
            <w:r w:rsidR="006768D6">
              <w:rPr>
                <w:noProof/>
                <w:webHidden/>
              </w:rPr>
              <w:instrText xml:space="preserve"> PAGEREF _Toc57366341 \h </w:instrText>
            </w:r>
            <w:r w:rsidR="006768D6">
              <w:rPr>
                <w:noProof/>
                <w:webHidden/>
              </w:rPr>
            </w:r>
            <w:r w:rsidR="006768D6">
              <w:rPr>
                <w:noProof/>
                <w:webHidden/>
              </w:rPr>
              <w:fldChar w:fldCharType="separate"/>
            </w:r>
            <w:r w:rsidR="006768D6">
              <w:rPr>
                <w:noProof/>
                <w:webHidden/>
              </w:rPr>
              <w:t>1</w:t>
            </w:r>
            <w:r w:rsidR="006768D6">
              <w:rPr>
                <w:noProof/>
                <w:webHidden/>
              </w:rPr>
              <w:fldChar w:fldCharType="end"/>
            </w:r>
          </w:hyperlink>
        </w:p>
        <w:p w14:paraId="583A040B" w14:textId="17B3A944" w:rsidR="006768D6" w:rsidRDefault="006768D6">
          <w:pPr>
            <w:pStyle w:val="TOC1"/>
            <w:tabs>
              <w:tab w:val="right" w:leader="dot" w:pos="9016"/>
            </w:tabs>
            <w:rPr>
              <w:rFonts w:eastAsiaTheme="minorEastAsia"/>
              <w:noProof/>
              <w:lang w:eastAsia="en-GB"/>
            </w:rPr>
          </w:pPr>
          <w:hyperlink w:anchor="_Toc57366342" w:history="1">
            <w:r w:rsidRPr="00C02900">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_Toc57366342 \h </w:instrText>
            </w:r>
            <w:r>
              <w:rPr>
                <w:noProof/>
                <w:webHidden/>
              </w:rPr>
            </w:r>
            <w:r>
              <w:rPr>
                <w:noProof/>
                <w:webHidden/>
              </w:rPr>
              <w:fldChar w:fldCharType="separate"/>
            </w:r>
            <w:r>
              <w:rPr>
                <w:noProof/>
                <w:webHidden/>
              </w:rPr>
              <w:t>3</w:t>
            </w:r>
            <w:r>
              <w:rPr>
                <w:noProof/>
                <w:webHidden/>
              </w:rPr>
              <w:fldChar w:fldCharType="end"/>
            </w:r>
          </w:hyperlink>
        </w:p>
        <w:p w14:paraId="44B9FABB" w14:textId="75BCB3A5" w:rsidR="006768D6" w:rsidRDefault="006768D6">
          <w:pPr>
            <w:pStyle w:val="TOC1"/>
            <w:tabs>
              <w:tab w:val="right" w:leader="dot" w:pos="9016"/>
            </w:tabs>
            <w:rPr>
              <w:rFonts w:eastAsiaTheme="minorEastAsia"/>
              <w:noProof/>
              <w:lang w:eastAsia="en-GB"/>
            </w:rPr>
          </w:pPr>
          <w:hyperlink w:anchor="_Toc57366343" w:history="1">
            <w:r w:rsidRPr="00C02900">
              <w:rPr>
                <w:rStyle w:val="Hyperlink"/>
                <w:rFonts w:ascii="Arial" w:hAnsi="Arial" w:cs="Arial"/>
                <w:noProof/>
              </w:rPr>
              <w:t>The Vintner Family</w:t>
            </w:r>
            <w:r>
              <w:rPr>
                <w:noProof/>
                <w:webHidden/>
              </w:rPr>
              <w:tab/>
            </w:r>
            <w:r>
              <w:rPr>
                <w:noProof/>
                <w:webHidden/>
              </w:rPr>
              <w:fldChar w:fldCharType="begin"/>
            </w:r>
            <w:r>
              <w:rPr>
                <w:noProof/>
                <w:webHidden/>
              </w:rPr>
              <w:instrText xml:space="preserve"> PAGEREF _Toc57366343 \h </w:instrText>
            </w:r>
            <w:r>
              <w:rPr>
                <w:noProof/>
                <w:webHidden/>
              </w:rPr>
            </w:r>
            <w:r>
              <w:rPr>
                <w:noProof/>
                <w:webHidden/>
              </w:rPr>
              <w:fldChar w:fldCharType="separate"/>
            </w:r>
            <w:r>
              <w:rPr>
                <w:noProof/>
                <w:webHidden/>
              </w:rPr>
              <w:t>4</w:t>
            </w:r>
            <w:r>
              <w:rPr>
                <w:noProof/>
                <w:webHidden/>
              </w:rPr>
              <w:fldChar w:fldCharType="end"/>
            </w:r>
          </w:hyperlink>
        </w:p>
        <w:p w14:paraId="2DD49E84" w14:textId="7E05BEF1" w:rsidR="006768D6" w:rsidRDefault="006768D6">
          <w:pPr>
            <w:pStyle w:val="TOC2"/>
            <w:tabs>
              <w:tab w:val="right" w:leader="dot" w:pos="9016"/>
            </w:tabs>
            <w:rPr>
              <w:rFonts w:eastAsiaTheme="minorEastAsia"/>
              <w:noProof/>
              <w:lang w:eastAsia="en-GB"/>
            </w:rPr>
          </w:pPr>
          <w:hyperlink w:anchor="_Toc57366344" w:history="1">
            <w:r w:rsidRPr="00C02900">
              <w:rPr>
                <w:rStyle w:val="Hyperlink"/>
                <w:rFonts w:ascii="Arial" w:hAnsi="Arial" w:cs="Arial"/>
                <w:noProof/>
              </w:rPr>
              <w:t>The Vintner Family Project</w:t>
            </w:r>
            <w:r>
              <w:rPr>
                <w:noProof/>
                <w:webHidden/>
              </w:rPr>
              <w:tab/>
            </w:r>
            <w:r>
              <w:rPr>
                <w:noProof/>
                <w:webHidden/>
              </w:rPr>
              <w:fldChar w:fldCharType="begin"/>
            </w:r>
            <w:r>
              <w:rPr>
                <w:noProof/>
                <w:webHidden/>
              </w:rPr>
              <w:instrText xml:space="preserve"> PAGEREF _Toc57366344 \h </w:instrText>
            </w:r>
            <w:r>
              <w:rPr>
                <w:noProof/>
                <w:webHidden/>
              </w:rPr>
            </w:r>
            <w:r>
              <w:rPr>
                <w:noProof/>
                <w:webHidden/>
              </w:rPr>
              <w:fldChar w:fldCharType="separate"/>
            </w:r>
            <w:r>
              <w:rPr>
                <w:noProof/>
                <w:webHidden/>
              </w:rPr>
              <w:t>4</w:t>
            </w:r>
            <w:r>
              <w:rPr>
                <w:noProof/>
                <w:webHidden/>
              </w:rPr>
              <w:fldChar w:fldCharType="end"/>
            </w:r>
          </w:hyperlink>
        </w:p>
        <w:p w14:paraId="50D20BD6" w14:textId="403A8B3A" w:rsidR="006768D6" w:rsidRDefault="006768D6">
          <w:pPr>
            <w:pStyle w:val="TOC1"/>
            <w:tabs>
              <w:tab w:val="right" w:leader="dot" w:pos="9016"/>
            </w:tabs>
            <w:rPr>
              <w:rFonts w:eastAsiaTheme="minorEastAsia"/>
              <w:noProof/>
              <w:lang w:eastAsia="en-GB"/>
            </w:rPr>
          </w:pPr>
          <w:hyperlink w:anchor="_Toc57366345" w:history="1">
            <w:r w:rsidRPr="00C02900">
              <w:rPr>
                <w:rStyle w:val="Hyperlink"/>
                <w:rFonts w:ascii="Arial" w:hAnsi="Arial" w:cs="Arial"/>
                <w:noProof/>
              </w:rPr>
              <w:t>Risks Associated with the Project Development</w:t>
            </w:r>
            <w:r>
              <w:rPr>
                <w:noProof/>
                <w:webHidden/>
              </w:rPr>
              <w:tab/>
            </w:r>
            <w:r>
              <w:rPr>
                <w:noProof/>
                <w:webHidden/>
              </w:rPr>
              <w:fldChar w:fldCharType="begin"/>
            </w:r>
            <w:r>
              <w:rPr>
                <w:noProof/>
                <w:webHidden/>
              </w:rPr>
              <w:instrText xml:space="preserve"> PAGEREF _Toc57366345 \h </w:instrText>
            </w:r>
            <w:r>
              <w:rPr>
                <w:noProof/>
                <w:webHidden/>
              </w:rPr>
            </w:r>
            <w:r>
              <w:rPr>
                <w:noProof/>
                <w:webHidden/>
              </w:rPr>
              <w:fldChar w:fldCharType="separate"/>
            </w:r>
            <w:r>
              <w:rPr>
                <w:noProof/>
                <w:webHidden/>
              </w:rPr>
              <w:t>4</w:t>
            </w:r>
            <w:r>
              <w:rPr>
                <w:noProof/>
                <w:webHidden/>
              </w:rPr>
              <w:fldChar w:fldCharType="end"/>
            </w:r>
          </w:hyperlink>
        </w:p>
        <w:p w14:paraId="251D0170" w14:textId="2EFCAAC6" w:rsidR="006768D6" w:rsidRDefault="006768D6">
          <w:pPr>
            <w:pStyle w:val="TOC1"/>
            <w:tabs>
              <w:tab w:val="right" w:leader="dot" w:pos="9016"/>
            </w:tabs>
            <w:rPr>
              <w:rFonts w:eastAsiaTheme="minorEastAsia"/>
              <w:noProof/>
              <w:lang w:eastAsia="en-GB"/>
            </w:rPr>
          </w:pPr>
          <w:hyperlink w:anchor="_Toc57366346" w:history="1">
            <w:r w:rsidRPr="00C02900">
              <w:rPr>
                <w:rStyle w:val="Hyperlink"/>
                <w:rFonts w:ascii="Arial" w:hAnsi="Arial" w:cs="Arial"/>
                <w:noProof/>
              </w:rPr>
              <w:t>Project Management Tools and Techniques</w:t>
            </w:r>
            <w:r>
              <w:rPr>
                <w:noProof/>
                <w:webHidden/>
              </w:rPr>
              <w:tab/>
            </w:r>
            <w:r>
              <w:rPr>
                <w:noProof/>
                <w:webHidden/>
              </w:rPr>
              <w:fldChar w:fldCharType="begin"/>
            </w:r>
            <w:r>
              <w:rPr>
                <w:noProof/>
                <w:webHidden/>
              </w:rPr>
              <w:instrText xml:space="preserve"> PAGEREF _Toc57366346 \h </w:instrText>
            </w:r>
            <w:r>
              <w:rPr>
                <w:noProof/>
                <w:webHidden/>
              </w:rPr>
            </w:r>
            <w:r>
              <w:rPr>
                <w:noProof/>
                <w:webHidden/>
              </w:rPr>
              <w:fldChar w:fldCharType="separate"/>
            </w:r>
            <w:r>
              <w:rPr>
                <w:noProof/>
                <w:webHidden/>
              </w:rPr>
              <w:t>4</w:t>
            </w:r>
            <w:r>
              <w:rPr>
                <w:noProof/>
                <w:webHidden/>
              </w:rPr>
              <w:fldChar w:fldCharType="end"/>
            </w:r>
          </w:hyperlink>
        </w:p>
        <w:p w14:paraId="64CCE05B" w14:textId="2B8DBE9C" w:rsidR="006768D6" w:rsidRDefault="006768D6">
          <w:pPr>
            <w:pStyle w:val="TOC2"/>
            <w:tabs>
              <w:tab w:val="right" w:leader="dot" w:pos="9016"/>
            </w:tabs>
            <w:rPr>
              <w:rFonts w:eastAsiaTheme="minorEastAsia"/>
              <w:noProof/>
              <w:lang w:eastAsia="en-GB"/>
            </w:rPr>
          </w:pPr>
          <w:hyperlink w:anchor="_Toc57366347" w:history="1">
            <w:r w:rsidRPr="00C02900">
              <w:rPr>
                <w:rStyle w:val="Hyperlink"/>
                <w:rFonts w:ascii="Arial" w:hAnsi="Arial" w:cs="Arial"/>
                <w:noProof/>
              </w:rPr>
              <w:t>Risk of Family Run Businesses</w:t>
            </w:r>
            <w:r>
              <w:rPr>
                <w:noProof/>
                <w:webHidden/>
              </w:rPr>
              <w:tab/>
            </w:r>
            <w:r>
              <w:rPr>
                <w:noProof/>
                <w:webHidden/>
              </w:rPr>
              <w:fldChar w:fldCharType="begin"/>
            </w:r>
            <w:r>
              <w:rPr>
                <w:noProof/>
                <w:webHidden/>
              </w:rPr>
              <w:instrText xml:space="preserve"> PAGEREF _Toc57366347 \h </w:instrText>
            </w:r>
            <w:r>
              <w:rPr>
                <w:noProof/>
                <w:webHidden/>
              </w:rPr>
            </w:r>
            <w:r>
              <w:rPr>
                <w:noProof/>
                <w:webHidden/>
              </w:rPr>
              <w:fldChar w:fldCharType="separate"/>
            </w:r>
            <w:r>
              <w:rPr>
                <w:noProof/>
                <w:webHidden/>
              </w:rPr>
              <w:t>4</w:t>
            </w:r>
            <w:r>
              <w:rPr>
                <w:noProof/>
                <w:webHidden/>
              </w:rPr>
              <w:fldChar w:fldCharType="end"/>
            </w:r>
          </w:hyperlink>
        </w:p>
        <w:p w14:paraId="22C7E584" w14:textId="267DA13B" w:rsidR="006768D6" w:rsidRDefault="006768D6">
          <w:pPr>
            <w:pStyle w:val="TOC1"/>
            <w:tabs>
              <w:tab w:val="right" w:leader="dot" w:pos="9016"/>
            </w:tabs>
            <w:rPr>
              <w:rFonts w:eastAsiaTheme="minorEastAsia"/>
              <w:noProof/>
              <w:lang w:eastAsia="en-GB"/>
            </w:rPr>
          </w:pPr>
          <w:hyperlink w:anchor="_Toc57366348" w:history="1">
            <w:r w:rsidRPr="00C02900">
              <w:rPr>
                <w:rStyle w:val="Hyperlink"/>
                <w:rFonts w:ascii="Arial" w:hAnsi="Arial" w:cs="Arial"/>
                <w:noProof/>
              </w:rPr>
              <w:t>Roberts Steering Group</w:t>
            </w:r>
            <w:r>
              <w:rPr>
                <w:noProof/>
                <w:webHidden/>
              </w:rPr>
              <w:tab/>
            </w:r>
            <w:r>
              <w:rPr>
                <w:noProof/>
                <w:webHidden/>
              </w:rPr>
              <w:fldChar w:fldCharType="begin"/>
            </w:r>
            <w:r>
              <w:rPr>
                <w:noProof/>
                <w:webHidden/>
              </w:rPr>
              <w:instrText xml:space="preserve"> PAGEREF _Toc57366348 \h </w:instrText>
            </w:r>
            <w:r>
              <w:rPr>
                <w:noProof/>
                <w:webHidden/>
              </w:rPr>
            </w:r>
            <w:r>
              <w:rPr>
                <w:noProof/>
                <w:webHidden/>
              </w:rPr>
              <w:fldChar w:fldCharType="separate"/>
            </w:r>
            <w:r>
              <w:rPr>
                <w:noProof/>
                <w:webHidden/>
              </w:rPr>
              <w:t>4</w:t>
            </w:r>
            <w:r>
              <w:rPr>
                <w:noProof/>
                <w:webHidden/>
              </w:rPr>
              <w:fldChar w:fldCharType="end"/>
            </w:r>
          </w:hyperlink>
        </w:p>
        <w:p w14:paraId="69BCC65A" w14:textId="47F9E1E0" w:rsidR="006768D6" w:rsidRDefault="006768D6">
          <w:pPr>
            <w:pStyle w:val="TOC2"/>
            <w:tabs>
              <w:tab w:val="right" w:leader="dot" w:pos="9016"/>
            </w:tabs>
            <w:rPr>
              <w:rFonts w:eastAsiaTheme="minorEastAsia"/>
              <w:noProof/>
              <w:lang w:eastAsia="en-GB"/>
            </w:rPr>
          </w:pPr>
          <w:hyperlink w:anchor="_Toc57366349" w:history="1">
            <w:r w:rsidRPr="00C02900">
              <w:rPr>
                <w:rStyle w:val="Hyperlink"/>
                <w:rFonts w:ascii="Arial" w:hAnsi="Arial" w:cs="Arial"/>
                <w:noProof/>
              </w:rPr>
              <w:t>Dennis Vintner</w:t>
            </w:r>
            <w:r>
              <w:rPr>
                <w:noProof/>
                <w:webHidden/>
              </w:rPr>
              <w:tab/>
            </w:r>
            <w:r>
              <w:rPr>
                <w:noProof/>
                <w:webHidden/>
              </w:rPr>
              <w:fldChar w:fldCharType="begin"/>
            </w:r>
            <w:r>
              <w:rPr>
                <w:noProof/>
                <w:webHidden/>
              </w:rPr>
              <w:instrText xml:space="preserve"> PAGEREF _Toc57366349 \h </w:instrText>
            </w:r>
            <w:r>
              <w:rPr>
                <w:noProof/>
                <w:webHidden/>
              </w:rPr>
            </w:r>
            <w:r>
              <w:rPr>
                <w:noProof/>
                <w:webHidden/>
              </w:rPr>
              <w:fldChar w:fldCharType="separate"/>
            </w:r>
            <w:r>
              <w:rPr>
                <w:noProof/>
                <w:webHidden/>
              </w:rPr>
              <w:t>5</w:t>
            </w:r>
            <w:r>
              <w:rPr>
                <w:noProof/>
                <w:webHidden/>
              </w:rPr>
              <w:fldChar w:fldCharType="end"/>
            </w:r>
          </w:hyperlink>
        </w:p>
        <w:p w14:paraId="0A125CE4" w14:textId="5D35A70D" w:rsidR="006768D6" w:rsidRDefault="006768D6">
          <w:pPr>
            <w:pStyle w:val="TOC2"/>
            <w:tabs>
              <w:tab w:val="right" w:leader="dot" w:pos="9016"/>
            </w:tabs>
            <w:rPr>
              <w:rFonts w:eastAsiaTheme="minorEastAsia"/>
              <w:noProof/>
              <w:lang w:eastAsia="en-GB"/>
            </w:rPr>
          </w:pPr>
          <w:hyperlink w:anchor="_Toc57366350" w:history="1">
            <w:r w:rsidRPr="00C02900">
              <w:rPr>
                <w:rStyle w:val="Hyperlink"/>
                <w:rFonts w:ascii="Arial" w:hAnsi="Arial" w:cs="Arial"/>
                <w:noProof/>
              </w:rPr>
              <w:t>Doreen Vintner</w:t>
            </w:r>
            <w:r>
              <w:rPr>
                <w:noProof/>
                <w:webHidden/>
              </w:rPr>
              <w:tab/>
            </w:r>
            <w:r>
              <w:rPr>
                <w:noProof/>
                <w:webHidden/>
              </w:rPr>
              <w:fldChar w:fldCharType="begin"/>
            </w:r>
            <w:r>
              <w:rPr>
                <w:noProof/>
                <w:webHidden/>
              </w:rPr>
              <w:instrText xml:space="preserve"> PAGEREF _Toc57366350 \h </w:instrText>
            </w:r>
            <w:r>
              <w:rPr>
                <w:noProof/>
                <w:webHidden/>
              </w:rPr>
            </w:r>
            <w:r>
              <w:rPr>
                <w:noProof/>
                <w:webHidden/>
              </w:rPr>
              <w:fldChar w:fldCharType="separate"/>
            </w:r>
            <w:r>
              <w:rPr>
                <w:noProof/>
                <w:webHidden/>
              </w:rPr>
              <w:t>6</w:t>
            </w:r>
            <w:r>
              <w:rPr>
                <w:noProof/>
                <w:webHidden/>
              </w:rPr>
              <w:fldChar w:fldCharType="end"/>
            </w:r>
          </w:hyperlink>
        </w:p>
        <w:p w14:paraId="7D824368" w14:textId="2427BFFD" w:rsidR="006768D6" w:rsidRDefault="006768D6">
          <w:pPr>
            <w:pStyle w:val="TOC2"/>
            <w:tabs>
              <w:tab w:val="right" w:leader="dot" w:pos="9016"/>
            </w:tabs>
            <w:rPr>
              <w:rFonts w:eastAsiaTheme="minorEastAsia"/>
              <w:noProof/>
              <w:lang w:eastAsia="en-GB"/>
            </w:rPr>
          </w:pPr>
          <w:hyperlink w:anchor="_Toc57366351" w:history="1">
            <w:r w:rsidRPr="00C02900">
              <w:rPr>
                <w:rStyle w:val="Hyperlink"/>
                <w:rFonts w:ascii="Arial" w:hAnsi="Arial" w:cs="Arial"/>
                <w:noProof/>
              </w:rPr>
              <w:t>Shuha Madani</w:t>
            </w:r>
            <w:r>
              <w:rPr>
                <w:noProof/>
                <w:webHidden/>
              </w:rPr>
              <w:tab/>
            </w:r>
            <w:r>
              <w:rPr>
                <w:noProof/>
                <w:webHidden/>
              </w:rPr>
              <w:fldChar w:fldCharType="begin"/>
            </w:r>
            <w:r>
              <w:rPr>
                <w:noProof/>
                <w:webHidden/>
              </w:rPr>
              <w:instrText xml:space="preserve"> PAGEREF _Toc57366351 \h </w:instrText>
            </w:r>
            <w:r>
              <w:rPr>
                <w:noProof/>
                <w:webHidden/>
              </w:rPr>
            </w:r>
            <w:r>
              <w:rPr>
                <w:noProof/>
                <w:webHidden/>
              </w:rPr>
              <w:fldChar w:fldCharType="separate"/>
            </w:r>
            <w:r>
              <w:rPr>
                <w:noProof/>
                <w:webHidden/>
              </w:rPr>
              <w:t>6</w:t>
            </w:r>
            <w:r>
              <w:rPr>
                <w:noProof/>
                <w:webHidden/>
              </w:rPr>
              <w:fldChar w:fldCharType="end"/>
            </w:r>
          </w:hyperlink>
        </w:p>
        <w:p w14:paraId="0960EFE9" w14:textId="01C02383" w:rsidR="006768D6" w:rsidRDefault="006768D6">
          <w:pPr>
            <w:pStyle w:val="TOC2"/>
            <w:tabs>
              <w:tab w:val="right" w:leader="dot" w:pos="9016"/>
            </w:tabs>
            <w:rPr>
              <w:rFonts w:eastAsiaTheme="minorEastAsia"/>
              <w:noProof/>
              <w:lang w:eastAsia="en-GB"/>
            </w:rPr>
          </w:pPr>
          <w:hyperlink w:anchor="_Toc57366352" w:history="1">
            <w:r w:rsidRPr="00C02900">
              <w:rPr>
                <w:rStyle w:val="Hyperlink"/>
                <w:rFonts w:ascii="Arial" w:hAnsi="Arial" w:cs="Arial"/>
                <w:noProof/>
              </w:rPr>
              <w:t>Omar King</w:t>
            </w:r>
            <w:r>
              <w:rPr>
                <w:noProof/>
                <w:webHidden/>
              </w:rPr>
              <w:tab/>
            </w:r>
            <w:r>
              <w:rPr>
                <w:noProof/>
                <w:webHidden/>
              </w:rPr>
              <w:fldChar w:fldCharType="begin"/>
            </w:r>
            <w:r>
              <w:rPr>
                <w:noProof/>
                <w:webHidden/>
              </w:rPr>
              <w:instrText xml:space="preserve"> PAGEREF _Toc57366352 \h </w:instrText>
            </w:r>
            <w:r>
              <w:rPr>
                <w:noProof/>
                <w:webHidden/>
              </w:rPr>
            </w:r>
            <w:r>
              <w:rPr>
                <w:noProof/>
                <w:webHidden/>
              </w:rPr>
              <w:fldChar w:fldCharType="separate"/>
            </w:r>
            <w:r>
              <w:rPr>
                <w:noProof/>
                <w:webHidden/>
              </w:rPr>
              <w:t>6</w:t>
            </w:r>
            <w:r>
              <w:rPr>
                <w:noProof/>
                <w:webHidden/>
              </w:rPr>
              <w:fldChar w:fldCharType="end"/>
            </w:r>
          </w:hyperlink>
        </w:p>
        <w:p w14:paraId="66E06C53" w14:textId="2BA3346D" w:rsidR="006768D6" w:rsidRDefault="006768D6">
          <w:pPr>
            <w:pStyle w:val="TOC1"/>
            <w:tabs>
              <w:tab w:val="right" w:leader="dot" w:pos="9016"/>
            </w:tabs>
            <w:rPr>
              <w:rFonts w:eastAsiaTheme="minorEastAsia"/>
              <w:noProof/>
              <w:lang w:eastAsia="en-GB"/>
            </w:rPr>
          </w:pPr>
          <w:hyperlink w:anchor="_Toc57366353" w:history="1">
            <w:r w:rsidRPr="00C02900">
              <w:rPr>
                <w:rStyle w:val="Hyperlink"/>
                <w:rFonts w:ascii="Arial" w:hAnsi="Arial" w:cs="Arial"/>
                <w:noProof/>
              </w:rPr>
              <w:t>Project Planning</w:t>
            </w:r>
            <w:r>
              <w:rPr>
                <w:noProof/>
                <w:webHidden/>
              </w:rPr>
              <w:tab/>
            </w:r>
            <w:r>
              <w:rPr>
                <w:noProof/>
                <w:webHidden/>
              </w:rPr>
              <w:fldChar w:fldCharType="begin"/>
            </w:r>
            <w:r>
              <w:rPr>
                <w:noProof/>
                <w:webHidden/>
              </w:rPr>
              <w:instrText xml:space="preserve"> PAGEREF _Toc57366353 \h </w:instrText>
            </w:r>
            <w:r>
              <w:rPr>
                <w:noProof/>
                <w:webHidden/>
              </w:rPr>
            </w:r>
            <w:r>
              <w:rPr>
                <w:noProof/>
                <w:webHidden/>
              </w:rPr>
              <w:fldChar w:fldCharType="separate"/>
            </w:r>
            <w:r>
              <w:rPr>
                <w:noProof/>
                <w:webHidden/>
              </w:rPr>
              <w:t>6</w:t>
            </w:r>
            <w:r>
              <w:rPr>
                <w:noProof/>
                <w:webHidden/>
              </w:rPr>
              <w:fldChar w:fldCharType="end"/>
            </w:r>
          </w:hyperlink>
        </w:p>
        <w:p w14:paraId="4AA88C36" w14:textId="6DEB20CA" w:rsidR="006768D6" w:rsidRDefault="006768D6">
          <w:pPr>
            <w:pStyle w:val="TOC2"/>
            <w:tabs>
              <w:tab w:val="right" w:leader="dot" w:pos="9016"/>
            </w:tabs>
            <w:rPr>
              <w:rFonts w:eastAsiaTheme="minorEastAsia"/>
              <w:noProof/>
              <w:lang w:eastAsia="en-GB"/>
            </w:rPr>
          </w:pPr>
          <w:hyperlink w:anchor="_Toc57366354" w:history="1">
            <w:r w:rsidRPr="00C02900">
              <w:rPr>
                <w:rStyle w:val="Hyperlink"/>
                <w:rFonts w:ascii="Arial" w:hAnsi="Arial" w:cs="Arial"/>
                <w:noProof/>
              </w:rPr>
              <w:t>User Stories</w:t>
            </w:r>
            <w:r>
              <w:rPr>
                <w:noProof/>
                <w:webHidden/>
              </w:rPr>
              <w:tab/>
            </w:r>
            <w:r>
              <w:rPr>
                <w:noProof/>
                <w:webHidden/>
              </w:rPr>
              <w:fldChar w:fldCharType="begin"/>
            </w:r>
            <w:r>
              <w:rPr>
                <w:noProof/>
                <w:webHidden/>
              </w:rPr>
              <w:instrText xml:space="preserve"> PAGEREF _Toc57366354 \h </w:instrText>
            </w:r>
            <w:r>
              <w:rPr>
                <w:noProof/>
                <w:webHidden/>
              </w:rPr>
            </w:r>
            <w:r>
              <w:rPr>
                <w:noProof/>
                <w:webHidden/>
              </w:rPr>
              <w:fldChar w:fldCharType="separate"/>
            </w:r>
            <w:r>
              <w:rPr>
                <w:noProof/>
                <w:webHidden/>
              </w:rPr>
              <w:t>6</w:t>
            </w:r>
            <w:r>
              <w:rPr>
                <w:noProof/>
                <w:webHidden/>
              </w:rPr>
              <w:fldChar w:fldCharType="end"/>
            </w:r>
          </w:hyperlink>
        </w:p>
        <w:p w14:paraId="3F17C836" w14:textId="35ED36E5" w:rsidR="006768D6" w:rsidRDefault="006768D6">
          <w:pPr>
            <w:pStyle w:val="TOC2"/>
            <w:tabs>
              <w:tab w:val="right" w:leader="dot" w:pos="9016"/>
            </w:tabs>
            <w:rPr>
              <w:rFonts w:eastAsiaTheme="minorEastAsia"/>
              <w:noProof/>
              <w:lang w:eastAsia="en-GB"/>
            </w:rPr>
          </w:pPr>
          <w:hyperlink w:anchor="_Toc57366355" w:history="1">
            <w:r w:rsidRPr="00C02900">
              <w:rPr>
                <w:rStyle w:val="Hyperlink"/>
                <w:rFonts w:ascii="Arial" w:hAnsi="Arial" w:cs="Arial"/>
                <w:noProof/>
              </w:rPr>
              <w:t>Trello</w:t>
            </w:r>
            <w:r>
              <w:rPr>
                <w:noProof/>
                <w:webHidden/>
              </w:rPr>
              <w:tab/>
            </w:r>
            <w:r>
              <w:rPr>
                <w:noProof/>
                <w:webHidden/>
              </w:rPr>
              <w:fldChar w:fldCharType="begin"/>
            </w:r>
            <w:r>
              <w:rPr>
                <w:noProof/>
                <w:webHidden/>
              </w:rPr>
              <w:instrText xml:space="preserve"> PAGEREF _Toc57366355 \h </w:instrText>
            </w:r>
            <w:r>
              <w:rPr>
                <w:noProof/>
                <w:webHidden/>
              </w:rPr>
            </w:r>
            <w:r>
              <w:rPr>
                <w:noProof/>
                <w:webHidden/>
              </w:rPr>
              <w:fldChar w:fldCharType="separate"/>
            </w:r>
            <w:r>
              <w:rPr>
                <w:noProof/>
                <w:webHidden/>
              </w:rPr>
              <w:t>6</w:t>
            </w:r>
            <w:r>
              <w:rPr>
                <w:noProof/>
                <w:webHidden/>
              </w:rPr>
              <w:fldChar w:fldCharType="end"/>
            </w:r>
          </w:hyperlink>
        </w:p>
        <w:p w14:paraId="0E689C3B" w14:textId="4FB9BA2D" w:rsidR="006768D6" w:rsidRDefault="006768D6">
          <w:pPr>
            <w:pStyle w:val="TOC1"/>
            <w:tabs>
              <w:tab w:val="right" w:leader="dot" w:pos="9016"/>
            </w:tabs>
            <w:rPr>
              <w:rFonts w:eastAsiaTheme="minorEastAsia"/>
              <w:noProof/>
              <w:lang w:eastAsia="en-GB"/>
            </w:rPr>
          </w:pPr>
          <w:hyperlink w:anchor="_Toc57366356" w:history="1">
            <w:r w:rsidRPr="00C02900">
              <w:rPr>
                <w:rStyle w:val="Hyperlink"/>
                <w:rFonts w:ascii="Arial" w:hAnsi="Arial" w:cs="Arial"/>
                <w:noProof/>
              </w:rPr>
              <w:t>Risk of Project Change</w:t>
            </w:r>
            <w:r>
              <w:rPr>
                <w:noProof/>
                <w:webHidden/>
              </w:rPr>
              <w:tab/>
            </w:r>
            <w:r>
              <w:rPr>
                <w:noProof/>
                <w:webHidden/>
              </w:rPr>
              <w:fldChar w:fldCharType="begin"/>
            </w:r>
            <w:r>
              <w:rPr>
                <w:noProof/>
                <w:webHidden/>
              </w:rPr>
              <w:instrText xml:space="preserve"> PAGEREF _Toc57366356 \h </w:instrText>
            </w:r>
            <w:r>
              <w:rPr>
                <w:noProof/>
                <w:webHidden/>
              </w:rPr>
            </w:r>
            <w:r>
              <w:rPr>
                <w:noProof/>
                <w:webHidden/>
              </w:rPr>
              <w:fldChar w:fldCharType="separate"/>
            </w:r>
            <w:r>
              <w:rPr>
                <w:noProof/>
                <w:webHidden/>
              </w:rPr>
              <w:t>10</w:t>
            </w:r>
            <w:r>
              <w:rPr>
                <w:noProof/>
                <w:webHidden/>
              </w:rPr>
              <w:fldChar w:fldCharType="end"/>
            </w:r>
          </w:hyperlink>
        </w:p>
        <w:p w14:paraId="5E3E4A64" w14:textId="67075C6A" w:rsidR="006768D6" w:rsidRDefault="006768D6">
          <w:pPr>
            <w:pStyle w:val="TOC2"/>
            <w:tabs>
              <w:tab w:val="right" w:leader="dot" w:pos="9016"/>
            </w:tabs>
            <w:rPr>
              <w:rFonts w:eastAsiaTheme="minorEastAsia"/>
              <w:noProof/>
              <w:lang w:eastAsia="en-GB"/>
            </w:rPr>
          </w:pPr>
          <w:hyperlink w:anchor="_Toc57366357" w:history="1">
            <w:r w:rsidRPr="00C02900">
              <w:rPr>
                <w:rStyle w:val="Hyperlink"/>
                <w:rFonts w:ascii="Arial" w:hAnsi="Arial" w:cs="Arial"/>
                <w:noProof/>
              </w:rPr>
              <w:t>The Iron Triangle</w:t>
            </w:r>
            <w:r>
              <w:rPr>
                <w:noProof/>
                <w:webHidden/>
              </w:rPr>
              <w:tab/>
            </w:r>
            <w:r>
              <w:rPr>
                <w:noProof/>
                <w:webHidden/>
              </w:rPr>
              <w:fldChar w:fldCharType="begin"/>
            </w:r>
            <w:r>
              <w:rPr>
                <w:noProof/>
                <w:webHidden/>
              </w:rPr>
              <w:instrText xml:space="preserve"> PAGEREF _Toc57366357 \h </w:instrText>
            </w:r>
            <w:r>
              <w:rPr>
                <w:noProof/>
                <w:webHidden/>
              </w:rPr>
            </w:r>
            <w:r>
              <w:rPr>
                <w:noProof/>
                <w:webHidden/>
              </w:rPr>
              <w:fldChar w:fldCharType="separate"/>
            </w:r>
            <w:r>
              <w:rPr>
                <w:noProof/>
                <w:webHidden/>
              </w:rPr>
              <w:t>10</w:t>
            </w:r>
            <w:r>
              <w:rPr>
                <w:noProof/>
                <w:webHidden/>
              </w:rPr>
              <w:fldChar w:fldCharType="end"/>
            </w:r>
          </w:hyperlink>
        </w:p>
        <w:p w14:paraId="16B8B8B2" w14:textId="3E2A0C6B" w:rsidR="006768D6" w:rsidRDefault="006768D6">
          <w:pPr>
            <w:pStyle w:val="TOC1"/>
            <w:tabs>
              <w:tab w:val="right" w:leader="dot" w:pos="9016"/>
            </w:tabs>
            <w:rPr>
              <w:rFonts w:eastAsiaTheme="minorEastAsia"/>
              <w:noProof/>
              <w:lang w:eastAsia="en-GB"/>
            </w:rPr>
          </w:pPr>
          <w:hyperlink w:anchor="_Toc57366358" w:history="1">
            <w:r w:rsidRPr="00C02900">
              <w:rPr>
                <w:rStyle w:val="Hyperlink"/>
                <w:rFonts w:ascii="Arial" w:hAnsi="Arial" w:cs="Arial"/>
                <w:noProof/>
              </w:rPr>
              <w:t>Project Schedule</w:t>
            </w:r>
            <w:r>
              <w:rPr>
                <w:noProof/>
                <w:webHidden/>
              </w:rPr>
              <w:tab/>
            </w:r>
            <w:r>
              <w:rPr>
                <w:noProof/>
                <w:webHidden/>
              </w:rPr>
              <w:fldChar w:fldCharType="begin"/>
            </w:r>
            <w:r>
              <w:rPr>
                <w:noProof/>
                <w:webHidden/>
              </w:rPr>
              <w:instrText xml:space="preserve"> PAGEREF _Toc57366358 \h </w:instrText>
            </w:r>
            <w:r>
              <w:rPr>
                <w:noProof/>
                <w:webHidden/>
              </w:rPr>
            </w:r>
            <w:r>
              <w:rPr>
                <w:noProof/>
                <w:webHidden/>
              </w:rPr>
              <w:fldChar w:fldCharType="separate"/>
            </w:r>
            <w:r>
              <w:rPr>
                <w:noProof/>
                <w:webHidden/>
              </w:rPr>
              <w:t>11</w:t>
            </w:r>
            <w:r>
              <w:rPr>
                <w:noProof/>
                <w:webHidden/>
              </w:rPr>
              <w:fldChar w:fldCharType="end"/>
            </w:r>
          </w:hyperlink>
        </w:p>
        <w:p w14:paraId="47923A63" w14:textId="7D9E4991" w:rsidR="006768D6" w:rsidRDefault="006768D6">
          <w:pPr>
            <w:pStyle w:val="TOC2"/>
            <w:tabs>
              <w:tab w:val="right" w:leader="dot" w:pos="9016"/>
            </w:tabs>
            <w:rPr>
              <w:rFonts w:eastAsiaTheme="minorEastAsia"/>
              <w:noProof/>
              <w:lang w:eastAsia="en-GB"/>
            </w:rPr>
          </w:pPr>
          <w:hyperlink w:anchor="_Toc57366359" w:history="1">
            <w:r w:rsidRPr="00C02900">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_Toc57366359 \h </w:instrText>
            </w:r>
            <w:r>
              <w:rPr>
                <w:noProof/>
                <w:webHidden/>
              </w:rPr>
            </w:r>
            <w:r>
              <w:rPr>
                <w:noProof/>
                <w:webHidden/>
              </w:rPr>
              <w:fldChar w:fldCharType="separate"/>
            </w:r>
            <w:r>
              <w:rPr>
                <w:noProof/>
                <w:webHidden/>
              </w:rPr>
              <w:t>12</w:t>
            </w:r>
            <w:r>
              <w:rPr>
                <w:noProof/>
                <w:webHidden/>
              </w:rPr>
              <w:fldChar w:fldCharType="end"/>
            </w:r>
          </w:hyperlink>
        </w:p>
        <w:p w14:paraId="4FD6CADF" w14:textId="6ACF5F7A" w:rsidR="006768D6" w:rsidRDefault="006768D6">
          <w:pPr>
            <w:pStyle w:val="TOC1"/>
            <w:tabs>
              <w:tab w:val="right" w:leader="dot" w:pos="9016"/>
            </w:tabs>
            <w:rPr>
              <w:rFonts w:eastAsiaTheme="minorEastAsia"/>
              <w:noProof/>
              <w:lang w:eastAsia="en-GB"/>
            </w:rPr>
          </w:pPr>
          <w:hyperlink w:anchor="_Toc57366360" w:history="1">
            <w:r w:rsidRPr="00C02900">
              <w:rPr>
                <w:rStyle w:val="Hyperlink"/>
                <w:rFonts w:ascii="Arial" w:hAnsi="Arial" w:cs="Arial"/>
                <w:noProof/>
              </w:rPr>
              <w:t>Personal Reflections</w:t>
            </w:r>
            <w:r>
              <w:rPr>
                <w:noProof/>
                <w:webHidden/>
              </w:rPr>
              <w:tab/>
            </w:r>
            <w:r>
              <w:rPr>
                <w:noProof/>
                <w:webHidden/>
              </w:rPr>
              <w:fldChar w:fldCharType="begin"/>
            </w:r>
            <w:r>
              <w:rPr>
                <w:noProof/>
                <w:webHidden/>
              </w:rPr>
              <w:instrText xml:space="preserve"> PAGEREF _Toc57366360 \h </w:instrText>
            </w:r>
            <w:r>
              <w:rPr>
                <w:noProof/>
                <w:webHidden/>
              </w:rPr>
            </w:r>
            <w:r>
              <w:rPr>
                <w:noProof/>
                <w:webHidden/>
              </w:rPr>
              <w:fldChar w:fldCharType="separate"/>
            </w:r>
            <w:r>
              <w:rPr>
                <w:noProof/>
                <w:webHidden/>
              </w:rPr>
              <w:t>12</w:t>
            </w:r>
            <w:r>
              <w:rPr>
                <w:noProof/>
                <w:webHidden/>
              </w:rPr>
              <w:fldChar w:fldCharType="end"/>
            </w:r>
          </w:hyperlink>
        </w:p>
        <w:p w14:paraId="7E319DDB" w14:textId="20DDB0DE" w:rsidR="006768D6" w:rsidRDefault="006768D6">
          <w:pPr>
            <w:pStyle w:val="TOC1"/>
            <w:tabs>
              <w:tab w:val="right" w:leader="dot" w:pos="9016"/>
            </w:tabs>
            <w:rPr>
              <w:rFonts w:eastAsiaTheme="minorEastAsia"/>
              <w:noProof/>
              <w:lang w:eastAsia="en-GB"/>
            </w:rPr>
          </w:pPr>
          <w:hyperlink w:anchor="_Toc57366361" w:history="1">
            <w:r w:rsidRPr="00C02900">
              <w:rPr>
                <w:rStyle w:val="Hyperlink"/>
                <w:rFonts w:ascii="Arial" w:hAnsi="Arial" w:cs="Arial"/>
                <w:noProof/>
              </w:rPr>
              <w:t>References</w:t>
            </w:r>
            <w:r>
              <w:rPr>
                <w:noProof/>
                <w:webHidden/>
              </w:rPr>
              <w:tab/>
            </w:r>
            <w:r>
              <w:rPr>
                <w:noProof/>
                <w:webHidden/>
              </w:rPr>
              <w:fldChar w:fldCharType="begin"/>
            </w:r>
            <w:r>
              <w:rPr>
                <w:noProof/>
                <w:webHidden/>
              </w:rPr>
              <w:instrText xml:space="preserve"> PAGEREF _Toc57366361 \h </w:instrText>
            </w:r>
            <w:r>
              <w:rPr>
                <w:noProof/>
                <w:webHidden/>
              </w:rPr>
            </w:r>
            <w:r>
              <w:rPr>
                <w:noProof/>
                <w:webHidden/>
              </w:rPr>
              <w:fldChar w:fldCharType="separate"/>
            </w:r>
            <w:r>
              <w:rPr>
                <w:noProof/>
                <w:webHidden/>
              </w:rPr>
              <w:t>13</w:t>
            </w:r>
            <w:r>
              <w:rPr>
                <w:noProof/>
                <w:webHidden/>
              </w:rPr>
              <w:fldChar w:fldCharType="end"/>
            </w:r>
          </w:hyperlink>
        </w:p>
        <w:p w14:paraId="7980B02D" w14:textId="7B9DF72D" w:rsidR="00B41220" w:rsidRPr="00C11252" w:rsidRDefault="00B41220" w:rsidP="00C11252">
          <w:pPr>
            <w:spacing w:line="360" w:lineRule="auto"/>
            <w:rPr>
              <w:rFonts w:ascii="Arial" w:hAnsi="Arial" w:cs="Arial"/>
            </w:rPr>
          </w:pPr>
          <w:r w:rsidRPr="00C11252">
            <w:rPr>
              <w:rFonts w:ascii="Arial" w:hAnsi="Arial" w:cs="Arial"/>
              <w:b/>
              <w:bCs/>
              <w:noProof/>
            </w:rPr>
            <w:fldChar w:fldCharType="end"/>
          </w:r>
        </w:p>
      </w:sdtContent>
    </w:sdt>
    <w:p w14:paraId="5767973F" w14:textId="43AD081C" w:rsidR="00B41220" w:rsidRDefault="00B41220" w:rsidP="00A74871"/>
    <w:p w14:paraId="601CF7AE" w14:textId="5256C26D" w:rsidR="00C11252" w:rsidRDefault="00C11252" w:rsidP="00A74871"/>
    <w:p w14:paraId="656D9EDF" w14:textId="13F8DE33" w:rsidR="00C11252" w:rsidRDefault="00C11252" w:rsidP="00A74871"/>
    <w:p w14:paraId="4D71141B" w14:textId="5396656F" w:rsidR="00C11252" w:rsidRDefault="00C11252" w:rsidP="00A74871"/>
    <w:p w14:paraId="4BBE425E" w14:textId="3B2796CE" w:rsidR="00C11252" w:rsidRDefault="00C11252" w:rsidP="00A74871"/>
    <w:p w14:paraId="78D12969" w14:textId="09D0E0F7" w:rsidR="00C11252" w:rsidRDefault="00C11252" w:rsidP="00A74871"/>
    <w:p w14:paraId="2D530E84" w14:textId="4108C01D" w:rsidR="00C11252" w:rsidRDefault="00C11252" w:rsidP="00A74871"/>
    <w:p w14:paraId="07BEFD2B" w14:textId="77777777" w:rsidR="00C11252" w:rsidRDefault="00C11252" w:rsidP="00A74871"/>
    <w:p w14:paraId="6F340E9B" w14:textId="525FE8B1" w:rsidR="008B3EED" w:rsidRPr="008B3EED" w:rsidRDefault="008B3EED" w:rsidP="008B3EED">
      <w:pPr>
        <w:pStyle w:val="Heading1"/>
        <w:spacing w:line="360" w:lineRule="auto"/>
        <w:rPr>
          <w:rFonts w:ascii="Arial" w:hAnsi="Arial" w:cs="Arial"/>
        </w:rPr>
      </w:pPr>
      <w:bookmarkStart w:id="1" w:name="_Toc57366342"/>
      <w:r w:rsidRPr="008B3EED">
        <w:rPr>
          <w:rFonts w:ascii="Arial" w:hAnsi="Arial" w:cs="Arial"/>
        </w:rPr>
        <w:lastRenderedPageBreak/>
        <w:t>List of Figures</w:t>
      </w:r>
      <w:bookmarkEnd w:id="1"/>
    </w:p>
    <w:p w14:paraId="67ECB3F1" w14:textId="56800494" w:rsidR="008B3EED" w:rsidRDefault="008B3EED" w:rsidP="008B3EED">
      <w:pPr>
        <w:spacing w:line="360" w:lineRule="auto"/>
        <w:rPr>
          <w:rFonts w:ascii="Arial" w:hAnsi="Arial" w:cs="Arial"/>
        </w:rPr>
      </w:pPr>
      <w:r w:rsidRPr="008B3EED">
        <w:rPr>
          <w:rFonts w:ascii="Arial" w:hAnsi="Arial" w:cs="Arial"/>
        </w:rPr>
        <w:t>Figure 1. Vintner Family Steering Group</w:t>
      </w:r>
      <w:r>
        <w:rPr>
          <w:rFonts w:ascii="Arial" w:hAnsi="Arial" w:cs="Arial"/>
        </w:rPr>
        <w:t>...............................................Page 5</w:t>
      </w:r>
    </w:p>
    <w:p w14:paraId="20972AB8" w14:textId="7FB85E95" w:rsidR="0052261A" w:rsidRPr="0052261A" w:rsidRDefault="0052261A" w:rsidP="0052261A">
      <w:pPr>
        <w:spacing w:line="360" w:lineRule="auto"/>
        <w:rPr>
          <w:rFonts w:ascii="Arial" w:hAnsi="Arial" w:cs="Arial"/>
        </w:rPr>
      </w:pPr>
      <w:r w:rsidRPr="0052261A">
        <w:rPr>
          <w:rFonts w:ascii="Arial" w:hAnsi="Arial" w:cs="Arial"/>
        </w:rPr>
        <w:t>Figure 2. Vintner Family Trello ‘User Story’ Card</w:t>
      </w:r>
      <w:r>
        <w:rPr>
          <w:rFonts w:ascii="Arial" w:hAnsi="Arial" w:cs="Arial"/>
        </w:rPr>
        <w:t>..................................Page 7</w:t>
      </w:r>
    </w:p>
    <w:p w14:paraId="55C450BA" w14:textId="0BBD8F7B" w:rsidR="008B3EED" w:rsidRDefault="0052261A" w:rsidP="008B3EED">
      <w:pPr>
        <w:spacing w:line="360" w:lineRule="auto"/>
        <w:rPr>
          <w:rFonts w:ascii="Arial" w:hAnsi="Arial" w:cs="Arial"/>
        </w:rPr>
      </w:pPr>
      <w:r w:rsidRPr="0052261A">
        <w:rPr>
          <w:rFonts w:ascii="Arial" w:hAnsi="Arial" w:cs="Arial"/>
        </w:rPr>
        <w:t>Figure 3. Vintner Family Trello Board</w:t>
      </w:r>
      <w:r>
        <w:rPr>
          <w:rFonts w:ascii="Arial" w:hAnsi="Arial" w:cs="Arial"/>
        </w:rPr>
        <w:t>....................................................Page 8</w:t>
      </w:r>
    </w:p>
    <w:p w14:paraId="149B8484" w14:textId="2829A99B" w:rsidR="008B3EED" w:rsidRDefault="0052261A" w:rsidP="008B3EED">
      <w:pPr>
        <w:spacing w:line="360" w:lineRule="auto"/>
        <w:rPr>
          <w:rFonts w:ascii="Arial" w:hAnsi="Arial" w:cs="Arial"/>
        </w:rPr>
      </w:pPr>
      <w:r w:rsidRPr="0052261A">
        <w:rPr>
          <w:rFonts w:ascii="Arial" w:hAnsi="Arial" w:cs="Arial"/>
        </w:rPr>
        <w:t>Figure 4. Heagney’s Chevron Technique</w:t>
      </w:r>
      <w:r>
        <w:rPr>
          <w:rFonts w:ascii="Arial" w:hAnsi="Arial" w:cs="Arial"/>
        </w:rPr>
        <w:t>..............................................Page 9</w:t>
      </w:r>
    </w:p>
    <w:p w14:paraId="44782C96" w14:textId="54F164A8" w:rsidR="008B3EED" w:rsidRDefault="009834EE" w:rsidP="009834EE">
      <w:pPr>
        <w:rPr>
          <w:rFonts w:ascii="Arial" w:hAnsi="Arial" w:cs="Arial"/>
        </w:rPr>
      </w:pPr>
      <w:r w:rsidRPr="009834EE">
        <w:rPr>
          <w:rFonts w:ascii="Arial" w:hAnsi="Arial" w:cs="Arial"/>
        </w:rPr>
        <w:t>Figure 6. The Iron Triangle.</w:t>
      </w:r>
      <w:r>
        <w:rPr>
          <w:rFonts w:ascii="Arial" w:hAnsi="Arial" w:cs="Arial"/>
        </w:rPr>
        <w:t>...................................................................Page 11</w:t>
      </w:r>
    </w:p>
    <w:p w14:paraId="67088DBC" w14:textId="13F9BED2" w:rsidR="009834EE" w:rsidRPr="009834EE" w:rsidRDefault="009834EE" w:rsidP="009834EE">
      <w:pPr>
        <w:spacing w:line="360" w:lineRule="auto"/>
        <w:rPr>
          <w:rFonts w:ascii="Arial" w:hAnsi="Arial" w:cs="Arial"/>
        </w:rPr>
      </w:pPr>
      <w:r w:rsidRPr="009834EE">
        <w:rPr>
          <w:rFonts w:ascii="Arial" w:hAnsi="Arial" w:cs="Arial"/>
        </w:rPr>
        <w:t>Figure 7. Vintner Project Planning Schedule Gannt Chart</w:t>
      </w:r>
      <w:r>
        <w:rPr>
          <w:rFonts w:ascii="Arial" w:hAnsi="Arial" w:cs="Arial"/>
        </w:rPr>
        <w:t>...</w:t>
      </w:r>
      <w:r w:rsidR="004E30CB">
        <w:rPr>
          <w:rFonts w:ascii="Arial" w:hAnsi="Arial" w:cs="Arial"/>
        </w:rPr>
        <w:t>..</w:t>
      </w:r>
      <w:r>
        <w:rPr>
          <w:rFonts w:ascii="Arial" w:hAnsi="Arial" w:cs="Arial"/>
        </w:rPr>
        <w:t>...............Page 12</w:t>
      </w:r>
    </w:p>
    <w:p w14:paraId="062EE82E" w14:textId="508DEFB2" w:rsidR="008B3EED" w:rsidRDefault="008B3EED" w:rsidP="008B3EED">
      <w:pPr>
        <w:spacing w:line="360" w:lineRule="auto"/>
        <w:rPr>
          <w:rFonts w:ascii="Arial" w:hAnsi="Arial" w:cs="Arial"/>
        </w:rPr>
      </w:pPr>
    </w:p>
    <w:p w14:paraId="70316856" w14:textId="327CA1EE" w:rsidR="008B3EED" w:rsidRDefault="008B3EED" w:rsidP="008B3EED">
      <w:pPr>
        <w:spacing w:line="360" w:lineRule="auto"/>
        <w:rPr>
          <w:rFonts w:ascii="Arial" w:hAnsi="Arial" w:cs="Arial"/>
        </w:rPr>
      </w:pPr>
    </w:p>
    <w:p w14:paraId="725CF682" w14:textId="7369CB44" w:rsidR="008B3EED" w:rsidRDefault="008B3EED" w:rsidP="008B3EED">
      <w:pPr>
        <w:spacing w:line="360" w:lineRule="auto"/>
        <w:rPr>
          <w:rFonts w:ascii="Arial" w:hAnsi="Arial" w:cs="Arial"/>
        </w:rPr>
      </w:pPr>
    </w:p>
    <w:p w14:paraId="3CA7DB3A" w14:textId="0E920CBA" w:rsidR="008B3EED" w:rsidRDefault="008B3EED" w:rsidP="008B3EED">
      <w:pPr>
        <w:spacing w:line="360" w:lineRule="auto"/>
        <w:rPr>
          <w:rFonts w:ascii="Arial" w:hAnsi="Arial" w:cs="Arial"/>
        </w:rPr>
      </w:pPr>
    </w:p>
    <w:p w14:paraId="13FEE815" w14:textId="351A1D0F" w:rsidR="008B3EED" w:rsidRDefault="008B3EED" w:rsidP="008B3EED">
      <w:pPr>
        <w:spacing w:line="360" w:lineRule="auto"/>
        <w:rPr>
          <w:rFonts w:ascii="Arial" w:hAnsi="Arial" w:cs="Arial"/>
        </w:rPr>
      </w:pPr>
    </w:p>
    <w:p w14:paraId="45D9A177" w14:textId="491423FA" w:rsidR="008B3EED" w:rsidRDefault="008B3EED" w:rsidP="008B3EED">
      <w:pPr>
        <w:spacing w:line="360" w:lineRule="auto"/>
        <w:rPr>
          <w:rFonts w:ascii="Arial" w:hAnsi="Arial" w:cs="Arial"/>
        </w:rPr>
      </w:pPr>
    </w:p>
    <w:p w14:paraId="24B50E2E" w14:textId="6F1A392E" w:rsidR="008B3EED" w:rsidRDefault="008B3EED" w:rsidP="008B3EED">
      <w:pPr>
        <w:spacing w:line="360" w:lineRule="auto"/>
        <w:rPr>
          <w:rFonts w:ascii="Arial" w:hAnsi="Arial" w:cs="Arial"/>
        </w:rPr>
      </w:pPr>
    </w:p>
    <w:p w14:paraId="5C109112" w14:textId="029A4705" w:rsidR="004E30CB" w:rsidRDefault="004E30CB" w:rsidP="008B3EED">
      <w:pPr>
        <w:spacing w:line="360" w:lineRule="auto"/>
        <w:rPr>
          <w:rFonts w:ascii="Arial" w:hAnsi="Arial" w:cs="Arial"/>
        </w:rPr>
      </w:pPr>
    </w:p>
    <w:p w14:paraId="73A3385F" w14:textId="77777777" w:rsidR="004E30CB" w:rsidRPr="008B3EED" w:rsidRDefault="004E30CB" w:rsidP="008B3EED">
      <w:pPr>
        <w:spacing w:line="360" w:lineRule="auto"/>
        <w:rPr>
          <w:rFonts w:ascii="Arial" w:hAnsi="Arial" w:cs="Arial"/>
        </w:rPr>
      </w:pPr>
    </w:p>
    <w:p w14:paraId="446EC0F1" w14:textId="57B67F23" w:rsidR="008B3EED" w:rsidRDefault="008B3EED" w:rsidP="008B3EED"/>
    <w:p w14:paraId="0F383E68" w14:textId="7BBEC357" w:rsidR="004E30CB" w:rsidRDefault="004E30CB" w:rsidP="008B3EED"/>
    <w:p w14:paraId="6058DD36" w14:textId="77777777" w:rsidR="004E30CB" w:rsidRPr="008B3EED" w:rsidRDefault="004E30CB" w:rsidP="008B3EED"/>
    <w:p w14:paraId="44327EB9" w14:textId="60345CA4" w:rsidR="004E30CB" w:rsidRDefault="004E30CB" w:rsidP="00CD4EC7">
      <w:pPr>
        <w:pStyle w:val="Heading1"/>
        <w:rPr>
          <w:rFonts w:ascii="Arial" w:hAnsi="Arial" w:cs="Arial"/>
        </w:rPr>
      </w:pPr>
    </w:p>
    <w:p w14:paraId="53D2ECD3" w14:textId="5DD42E0C" w:rsidR="004E30CB" w:rsidRDefault="004E30CB" w:rsidP="004E30CB"/>
    <w:p w14:paraId="2FF76292" w14:textId="408D3735" w:rsidR="004E30CB" w:rsidRDefault="004E30CB" w:rsidP="004E30CB"/>
    <w:p w14:paraId="048BC0A1" w14:textId="006981D6" w:rsidR="004E30CB" w:rsidRDefault="004E30CB" w:rsidP="004E30CB"/>
    <w:p w14:paraId="6AA69BB2" w14:textId="77777777" w:rsidR="004E30CB" w:rsidRPr="004E30CB" w:rsidRDefault="004E30CB" w:rsidP="004E30CB"/>
    <w:p w14:paraId="27935B82" w14:textId="7E8EB7EA" w:rsidR="00CD4EC7" w:rsidRPr="00976A07" w:rsidRDefault="00CD4EC7" w:rsidP="00CD4EC7">
      <w:pPr>
        <w:pStyle w:val="Heading1"/>
        <w:rPr>
          <w:rFonts w:ascii="Arial" w:hAnsi="Arial" w:cs="Arial"/>
        </w:rPr>
      </w:pPr>
      <w:bookmarkStart w:id="2" w:name="_Toc57366343"/>
      <w:r w:rsidRPr="00976A07">
        <w:rPr>
          <w:rFonts w:ascii="Arial" w:hAnsi="Arial" w:cs="Arial"/>
        </w:rPr>
        <w:lastRenderedPageBreak/>
        <w:t>The Vintner Family</w:t>
      </w:r>
      <w:bookmarkEnd w:id="2"/>
    </w:p>
    <w:p w14:paraId="3BA359AB" w14:textId="77777777" w:rsidR="00CD4EC7" w:rsidRPr="00976A07" w:rsidRDefault="008C77BC" w:rsidP="00976A07">
      <w:pPr>
        <w:spacing w:line="360" w:lineRule="auto"/>
        <w:rPr>
          <w:rFonts w:ascii="Arial" w:hAnsi="Arial" w:cs="Arial"/>
        </w:rPr>
      </w:pPr>
      <w:r w:rsidRPr="00976A07">
        <w:rPr>
          <w:rFonts w:ascii="Arial" w:hAnsi="Arial" w:cs="Arial"/>
        </w:rPr>
        <w:t xml:space="preserve">The Vintner family are based in Shirley and have run an antique shop for in their family for over 30 years, in their family they are the third generation running the business. </w:t>
      </w:r>
    </w:p>
    <w:p w14:paraId="17248D5C" w14:textId="076E0892" w:rsidR="00CD4EC7" w:rsidRPr="00976A07" w:rsidRDefault="00CD4EC7" w:rsidP="00CD4EC7">
      <w:pPr>
        <w:pStyle w:val="Heading2"/>
        <w:rPr>
          <w:rFonts w:ascii="Arial" w:hAnsi="Arial" w:cs="Arial"/>
        </w:rPr>
      </w:pPr>
      <w:bookmarkStart w:id="3" w:name="_Toc57366344"/>
      <w:r w:rsidRPr="00976A07">
        <w:rPr>
          <w:rFonts w:ascii="Arial" w:hAnsi="Arial" w:cs="Arial"/>
        </w:rPr>
        <w:t>The Vintner Family Project</w:t>
      </w:r>
      <w:bookmarkEnd w:id="3"/>
    </w:p>
    <w:p w14:paraId="5CCB4230" w14:textId="36883239" w:rsidR="00981142" w:rsidRPr="00976A07" w:rsidRDefault="00CD4EC7" w:rsidP="00976A07">
      <w:pPr>
        <w:spacing w:line="360" w:lineRule="auto"/>
        <w:rPr>
          <w:rFonts w:ascii="Arial" w:hAnsi="Arial" w:cs="Arial"/>
        </w:rPr>
      </w:pPr>
      <w:r w:rsidRPr="00976A07">
        <w:rPr>
          <w:rFonts w:ascii="Arial" w:hAnsi="Arial" w:cs="Arial"/>
        </w:rPr>
        <w:t>The Vintner family</w:t>
      </w:r>
      <w:r w:rsidR="008C77BC" w:rsidRPr="00976A07">
        <w:rPr>
          <w:rFonts w:ascii="Arial" w:hAnsi="Arial" w:cs="Arial"/>
        </w:rPr>
        <w:t xml:space="preserve"> have received an offer from Tesco Express for the</w:t>
      </w:r>
      <w:r w:rsidR="00C11252">
        <w:rPr>
          <w:rFonts w:ascii="Arial" w:hAnsi="Arial" w:cs="Arial"/>
        </w:rPr>
        <w:t>ir</w:t>
      </w:r>
      <w:r w:rsidR="008C77BC" w:rsidRPr="00976A07">
        <w:rPr>
          <w:rFonts w:ascii="Arial" w:hAnsi="Arial" w:cs="Arial"/>
        </w:rPr>
        <w:t xml:space="preserve"> shop in Shirley. The</w:t>
      </w:r>
      <w:r w:rsidR="00981142" w:rsidRPr="00976A07">
        <w:rPr>
          <w:rFonts w:ascii="Arial" w:hAnsi="Arial" w:cs="Arial"/>
        </w:rPr>
        <w:t xml:space="preserve"> Vintners</w:t>
      </w:r>
      <w:r w:rsidR="008C77BC" w:rsidRPr="00976A07">
        <w:rPr>
          <w:rFonts w:ascii="Arial" w:hAnsi="Arial" w:cs="Arial"/>
        </w:rPr>
        <w:t xml:space="preserve"> have decided to</w:t>
      </w:r>
      <w:r w:rsidR="00981142" w:rsidRPr="00976A07">
        <w:rPr>
          <w:rFonts w:ascii="Arial" w:hAnsi="Arial" w:cs="Arial"/>
        </w:rPr>
        <w:t xml:space="preserve"> move their business from their traditional shop front in Shirley to a warehouse they own in Sparkbrook</w:t>
      </w:r>
      <w:r w:rsidR="00C11252">
        <w:rPr>
          <w:rFonts w:ascii="Arial" w:hAnsi="Arial" w:cs="Arial"/>
        </w:rPr>
        <w:t>. W</w:t>
      </w:r>
      <w:r w:rsidRPr="00976A07">
        <w:rPr>
          <w:rFonts w:ascii="Arial" w:hAnsi="Arial" w:cs="Arial"/>
        </w:rPr>
        <w:t>ith the offer that they have received from Tesco they are well funded to proceed with this project</w:t>
      </w:r>
      <w:r w:rsidR="00981142" w:rsidRPr="00976A07">
        <w:rPr>
          <w:rFonts w:ascii="Arial" w:hAnsi="Arial" w:cs="Arial"/>
        </w:rPr>
        <w:t>.</w:t>
      </w:r>
    </w:p>
    <w:p w14:paraId="34EF8D5A" w14:textId="39FB4F7D" w:rsidR="00981142" w:rsidRPr="00976A07" w:rsidRDefault="00981142" w:rsidP="00976A07">
      <w:pPr>
        <w:spacing w:line="360" w:lineRule="auto"/>
        <w:rPr>
          <w:rFonts w:ascii="Arial" w:hAnsi="Arial" w:cs="Arial"/>
        </w:rPr>
      </w:pPr>
      <w:r w:rsidRPr="00976A07">
        <w:rPr>
          <w:rFonts w:ascii="Arial" w:hAnsi="Arial" w:cs="Arial"/>
        </w:rPr>
        <w:t xml:space="preserve">The Vintners also feel there is a need to </w:t>
      </w:r>
      <w:r w:rsidR="00C11252">
        <w:rPr>
          <w:rFonts w:ascii="Arial" w:hAnsi="Arial" w:cs="Arial"/>
        </w:rPr>
        <w:t>change the way they operate</w:t>
      </w:r>
      <w:r w:rsidRPr="00976A07">
        <w:rPr>
          <w:rFonts w:ascii="Arial" w:hAnsi="Arial" w:cs="Arial"/>
        </w:rPr>
        <w:t xml:space="preserve"> their business to more of an online retailer, to tackle the lack of demand from the local footfall. The Vintners have been inspired by Drew Pritchard from the tv show ‘Salvage Hunters’.</w:t>
      </w:r>
    </w:p>
    <w:p w14:paraId="3C795823" w14:textId="7ABD5F91" w:rsidR="00CD4EC7" w:rsidRDefault="00CD4EC7" w:rsidP="00CD4EC7">
      <w:pPr>
        <w:pStyle w:val="Heading1"/>
        <w:rPr>
          <w:rFonts w:ascii="Arial" w:hAnsi="Arial" w:cs="Arial"/>
        </w:rPr>
      </w:pPr>
      <w:bookmarkStart w:id="4" w:name="_Toc57366345"/>
      <w:r w:rsidRPr="00B41220">
        <w:rPr>
          <w:rFonts w:ascii="Arial" w:hAnsi="Arial" w:cs="Arial"/>
        </w:rPr>
        <w:t>Risks Associated with the Project Development</w:t>
      </w:r>
      <w:bookmarkEnd w:id="4"/>
    </w:p>
    <w:p w14:paraId="2EFB3C08" w14:textId="3A43732E" w:rsidR="00C11252" w:rsidRPr="00976A07" w:rsidRDefault="00C11252" w:rsidP="00C11252">
      <w:pPr>
        <w:spacing w:line="360" w:lineRule="auto"/>
        <w:rPr>
          <w:rFonts w:ascii="Arial" w:hAnsi="Arial" w:cs="Arial"/>
        </w:rPr>
      </w:pPr>
      <w:r w:rsidRPr="00976A07">
        <w:rPr>
          <w:rFonts w:ascii="Arial" w:hAnsi="Arial" w:cs="Arial"/>
        </w:rPr>
        <w:t xml:space="preserve">The issue that the Vintner family have requested assistance with is, moving the shop from Shirley to their warehouse in Sparkbrook. The Vintner family require the warehouse to cater for all their individual needs and the requirements of the business. </w:t>
      </w:r>
    </w:p>
    <w:p w14:paraId="1548A66F" w14:textId="1213AC3F" w:rsidR="00B41220" w:rsidRPr="00B41220" w:rsidRDefault="00B41220" w:rsidP="00B41220">
      <w:pPr>
        <w:pStyle w:val="Heading1"/>
        <w:rPr>
          <w:rFonts w:ascii="Arial" w:hAnsi="Arial" w:cs="Arial"/>
        </w:rPr>
      </w:pPr>
      <w:bookmarkStart w:id="5" w:name="_Toc57366346"/>
      <w:r w:rsidRPr="00B41220">
        <w:rPr>
          <w:rFonts w:ascii="Arial" w:hAnsi="Arial" w:cs="Arial"/>
        </w:rPr>
        <w:t>Project Management Tools and Techniques</w:t>
      </w:r>
      <w:bookmarkEnd w:id="5"/>
    </w:p>
    <w:p w14:paraId="64DB1240" w14:textId="77777777" w:rsidR="00C2799C" w:rsidRDefault="00F474A1" w:rsidP="00976A07">
      <w:pPr>
        <w:spacing w:line="360" w:lineRule="auto"/>
        <w:rPr>
          <w:rFonts w:ascii="Arial" w:hAnsi="Arial" w:cs="Arial"/>
        </w:rPr>
      </w:pPr>
      <w:r w:rsidRPr="00976A07">
        <w:rPr>
          <w:rFonts w:ascii="Arial" w:hAnsi="Arial" w:cs="Arial"/>
        </w:rPr>
        <w:t>P</w:t>
      </w:r>
      <w:r w:rsidR="004221F2" w:rsidRPr="00976A07">
        <w:rPr>
          <w:rFonts w:ascii="Arial" w:hAnsi="Arial" w:cs="Arial"/>
        </w:rPr>
        <w:t xml:space="preserve">rojects </w:t>
      </w:r>
      <w:r w:rsidR="00CD4EC7" w:rsidRPr="00976A07">
        <w:rPr>
          <w:rFonts w:ascii="Arial" w:hAnsi="Arial" w:cs="Arial"/>
        </w:rPr>
        <w:t>inherently carry a risk of failure.</w:t>
      </w:r>
      <w:r w:rsidR="004221F2" w:rsidRPr="00976A07">
        <w:rPr>
          <w:rFonts w:ascii="Arial" w:hAnsi="Arial" w:cs="Arial"/>
        </w:rPr>
        <w:t xml:space="preserve"> </w:t>
      </w:r>
      <w:r w:rsidR="00BB1549" w:rsidRPr="00976A07">
        <w:rPr>
          <w:rFonts w:ascii="Arial" w:hAnsi="Arial" w:cs="Arial"/>
        </w:rPr>
        <w:t>Nevertheless</w:t>
      </w:r>
      <w:r w:rsidR="004221F2" w:rsidRPr="00976A07">
        <w:rPr>
          <w:rFonts w:ascii="Arial" w:hAnsi="Arial" w:cs="Arial"/>
        </w:rPr>
        <w:t>, project management strategies and tools can be utilised to reduce the risk of failure.</w:t>
      </w:r>
      <w:r w:rsidRPr="00976A07">
        <w:rPr>
          <w:rFonts w:ascii="Arial" w:hAnsi="Arial" w:cs="Arial"/>
        </w:rPr>
        <w:t xml:space="preserve"> Following a detailed planning approach is essential</w:t>
      </w:r>
      <w:r w:rsidR="00CD4EC7" w:rsidRPr="00976A07">
        <w:rPr>
          <w:rFonts w:ascii="Arial" w:hAnsi="Arial" w:cs="Arial"/>
        </w:rPr>
        <w:t>.</w:t>
      </w:r>
      <w:r w:rsidR="00BB1549" w:rsidRPr="00976A07">
        <w:rPr>
          <w:rFonts w:ascii="Arial" w:hAnsi="Arial" w:cs="Arial"/>
        </w:rPr>
        <w:t xml:space="preserve"> </w:t>
      </w:r>
      <w:r w:rsidRPr="00976A07">
        <w:rPr>
          <w:rFonts w:ascii="Arial" w:hAnsi="Arial" w:cs="Arial"/>
        </w:rPr>
        <w:t>‘</w:t>
      </w:r>
      <w:r w:rsidR="00CD4EC7" w:rsidRPr="00976A07">
        <w:rPr>
          <w:rFonts w:ascii="Arial" w:hAnsi="Arial" w:cs="Arial"/>
        </w:rPr>
        <w:t>I</w:t>
      </w:r>
      <w:r w:rsidRPr="00976A07">
        <w:rPr>
          <w:rFonts w:ascii="Arial" w:hAnsi="Arial" w:cs="Arial"/>
        </w:rPr>
        <w:t>f you fail to plan, you are planning to fail’. as said by Benjamin Franklin.</w:t>
      </w:r>
    </w:p>
    <w:p w14:paraId="43580EDF" w14:textId="77777777" w:rsidR="00C2799C" w:rsidRPr="00C11252" w:rsidRDefault="00C2799C" w:rsidP="00C2799C">
      <w:pPr>
        <w:pStyle w:val="Heading2"/>
        <w:spacing w:line="360" w:lineRule="auto"/>
        <w:rPr>
          <w:rFonts w:ascii="Arial" w:hAnsi="Arial" w:cs="Arial"/>
        </w:rPr>
      </w:pPr>
      <w:bookmarkStart w:id="6" w:name="_Toc57366347"/>
      <w:r w:rsidRPr="00C11252">
        <w:rPr>
          <w:rFonts w:ascii="Arial" w:hAnsi="Arial" w:cs="Arial"/>
        </w:rPr>
        <w:t>Risk of Family Run Businesses</w:t>
      </w:r>
      <w:bookmarkEnd w:id="6"/>
    </w:p>
    <w:p w14:paraId="269C5576" w14:textId="2C0EE012" w:rsidR="004221F2" w:rsidRPr="00976A07" w:rsidRDefault="00C2799C" w:rsidP="00976A07">
      <w:pPr>
        <w:spacing w:line="360" w:lineRule="auto"/>
        <w:rPr>
          <w:rFonts w:ascii="Arial" w:hAnsi="Arial" w:cs="Arial"/>
        </w:rPr>
      </w:pPr>
      <w:r w:rsidRPr="00976A07">
        <w:rPr>
          <w:rFonts w:ascii="Arial" w:hAnsi="Arial" w:cs="Arial"/>
        </w:rPr>
        <w:t xml:space="preserve">Within project </w:t>
      </w:r>
      <w:r>
        <w:rPr>
          <w:rFonts w:ascii="Arial" w:hAnsi="Arial" w:cs="Arial"/>
        </w:rPr>
        <w:t>develop</w:t>
      </w:r>
      <w:r w:rsidRPr="00976A07">
        <w:rPr>
          <w:rFonts w:ascii="Arial" w:hAnsi="Arial" w:cs="Arial"/>
        </w:rPr>
        <w:t xml:space="preserve">ment there are many risk factors. With the Vintner family, the fact that it is a family run business is a high risk to project failure. As </w:t>
      </w:r>
      <w:r>
        <w:rPr>
          <w:rFonts w:ascii="Arial" w:hAnsi="Arial" w:cs="Arial"/>
        </w:rPr>
        <w:t xml:space="preserve">it is </w:t>
      </w:r>
      <w:r w:rsidRPr="00976A07">
        <w:rPr>
          <w:rFonts w:ascii="Arial" w:hAnsi="Arial" w:cs="Arial"/>
        </w:rPr>
        <w:t xml:space="preserve">a family run business, which are notoriously difficult to manage, various types of conflicts </w:t>
      </w:r>
      <w:r>
        <w:rPr>
          <w:rFonts w:ascii="Arial" w:hAnsi="Arial" w:cs="Arial"/>
        </w:rPr>
        <w:t xml:space="preserve">and disagreements </w:t>
      </w:r>
      <w:r w:rsidRPr="00976A07">
        <w:rPr>
          <w:rFonts w:ascii="Arial" w:hAnsi="Arial" w:cs="Arial"/>
        </w:rPr>
        <w:t>may arise, such as sibling rivalry and no previous clear definition of a leader within the business</w:t>
      </w:r>
      <w:r>
        <w:rPr>
          <w:rFonts w:ascii="Arial" w:hAnsi="Arial" w:cs="Arial"/>
        </w:rPr>
        <w:t>.</w:t>
      </w:r>
      <w:r w:rsidR="004221F2" w:rsidRPr="00976A07">
        <w:rPr>
          <w:rFonts w:ascii="Arial" w:hAnsi="Arial" w:cs="Arial"/>
        </w:rPr>
        <w:t xml:space="preserve"> </w:t>
      </w:r>
    </w:p>
    <w:p w14:paraId="459DDB84" w14:textId="4FEA1A2C" w:rsidR="00B41220" w:rsidRPr="008B3EED" w:rsidRDefault="00B41220" w:rsidP="008B3EED">
      <w:pPr>
        <w:pStyle w:val="Heading1"/>
        <w:spacing w:line="360" w:lineRule="auto"/>
        <w:rPr>
          <w:rFonts w:ascii="Arial" w:hAnsi="Arial" w:cs="Arial"/>
        </w:rPr>
      </w:pPr>
      <w:bookmarkStart w:id="7" w:name="_Toc57366348"/>
      <w:r w:rsidRPr="008B3EED">
        <w:rPr>
          <w:rFonts w:ascii="Arial" w:hAnsi="Arial" w:cs="Arial"/>
        </w:rPr>
        <w:t>Roberts Steering Group</w:t>
      </w:r>
      <w:bookmarkEnd w:id="7"/>
    </w:p>
    <w:p w14:paraId="52BBB228" w14:textId="5F3BAF84" w:rsidR="00A74871" w:rsidRPr="008B3EED" w:rsidRDefault="00981142" w:rsidP="00976A07">
      <w:pPr>
        <w:spacing w:line="360" w:lineRule="auto"/>
        <w:rPr>
          <w:rFonts w:ascii="Arial" w:hAnsi="Arial" w:cs="Arial"/>
        </w:rPr>
      </w:pPr>
      <w:r w:rsidRPr="008B3EED">
        <w:rPr>
          <w:rFonts w:ascii="Arial" w:hAnsi="Arial" w:cs="Arial"/>
        </w:rPr>
        <w:t xml:space="preserve">I </w:t>
      </w:r>
      <w:r w:rsidR="00F474A1" w:rsidRPr="008B3EED">
        <w:rPr>
          <w:rFonts w:ascii="Arial" w:hAnsi="Arial" w:cs="Arial"/>
        </w:rPr>
        <w:t>firstly</w:t>
      </w:r>
      <w:r w:rsidRPr="008B3EED">
        <w:rPr>
          <w:rFonts w:ascii="Arial" w:hAnsi="Arial" w:cs="Arial"/>
        </w:rPr>
        <w:t xml:space="preserve"> recommend that a Steering group should be set up, using </w:t>
      </w:r>
      <w:r w:rsidR="005E00CA" w:rsidRPr="008B3EED">
        <w:rPr>
          <w:rFonts w:ascii="Arial" w:hAnsi="Arial" w:cs="Arial"/>
        </w:rPr>
        <w:t xml:space="preserve">the </w:t>
      </w:r>
      <w:r w:rsidRPr="008B3EED">
        <w:rPr>
          <w:rFonts w:ascii="Arial" w:hAnsi="Arial" w:cs="Arial"/>
        </w:rPr>
        <w:t xml:space="preserve">Roberts </w:t>
      </w:r>
      <w:r w:rsidR="00BB1549" w:rsidRPr="008B3EED">
        <w:rPr>
          <w:rFonts w:ascii="Arial" w:hAnsi="Arial" w:cs="Arial"/>
        </w:rPr>
        <w:t>technique for stakeholder mapping</w:t>
      </w:r>
      <w:r w:rsidRPr="008B3EED">
        <w:rPr>
          <w:rFonts w:ascii="Arial" w:hAnsi="Arial" w:cs="Arial"/>
        </w:rPr>
        <w:t xml:space="preserve">. </w:t>
      </w:r>
      <w:r w:rsidR="00BB1549" w:rsidRPr="008B3EED">
        <w:rPr>
          <w:rFonts w:ascii="Arial" w:hAnsi="Arial" w:cs="Arial"/>
        </w:rPr>
        <w:t xml:space="preserve">In the first stage the family will decide in a meeting, who will take on which roles. </w:t>
      </w:r>
      <w:r w:rsidR="004221F2" w:rsidRPr="008B3EED">
        <w:rPr>
          <w:rFonts w:ascii="Arial" w:hAnsi="Arial" w:cs="Arial"/>
        </w:rPr>
        <w:t>I will then create a hierarchy diagram</w:t>
      </w:r>
      <w:r w:rsidR="001B620A" w:rsidRPr="008B3EED">
        <w:rPr>
          <w:rFonts w:ascii="Arial" w:hAnsi="Arial" w:cs="Arial"/>
        </w:rPr>
        <w:t xml:space="preserve"> For the Steering group to be effective, the Vintner family would need to elect one person as the sponsor of the project. It is impossible to manage a project when one clear leader has not been established</w:t>
      </w:r>
      <w:r w:rsidR="00D14BDE" w:rsidRPr="008B3EED">
        <w:rPr>
          <w:rFonts w:ascii="Arial" w:hAnsi="Arial" w:cs="Arial"/>
        </w:rPr>
        <w:t xml:space="preserve"> </w:t>
      </w:r>
      <w:r w:rsidR="00D14BDE" w:rsidRPr="008B3EED">
        <w:rPr>
          <w:rFonts w:ascii="Arial" w:hAnsi="Arial" w:cs="Arial"/>
          <w:shd w:val="clear" w:color="auto" w:fill="FFFFFF"/>
        </w:rPr>
        <w:t>(Roberts, 2012).</w:t>
      </w:r>
    </w:p>
    <w:p w14:paraId="212D3AE6" w14:textId="5EAC0C41" w:rsidR="001B620A" w:rsidRPr="008B3EED" w:rsidRDefault="001B620A" w:rsidP="00976A07">
      <w:pPr>
        <w:spacing w:line="360" w:lineRule="auto"/>
        <w:rPr>
          <w:rFonts w:ascii="Arial" w:hAnsi="Arial" w:cs="Arial"/>
        </w:rPr>
      </w:pPr>
      <w:r w:rsidRPr="008B3EED">
        <w:rPr>
          <w:rFonts w:ascii="Arial" w:hAnsi="Arial" w:cs="Arial"/>
        </w:rPr>
        <w:lastRenderedPageBreak/>
        <w:t>This is effectively creating a contract with the family, during the project development</w:t>
      </w:r>
      <w:r w:rsidR="008B3EED" w:rsidRPr="008B3EED">
        <w:rPr>
          <w:rFonts w:ascii="Arial" w:hAnsi="Arial" w:cs="Arial"/>
        </w:rPr>
        <w:t>,</w:t>
      </w:r>
      <w:r w:rsidRPr="008B3EED">
        <w:rPr>
          <w:rFonts w:ascii="Arial" w:hAnsi="Arial" w:cs="Arial"/>
        </w:rPr>
        <w:t xml:space="preserve"> I can inform the steering group</w:t>
      </w:r>
      <w:r w:rsidR="008B3EED" w:rsidRPr="008B3EED">
        <w:rPr>
          <w:rFonts w:ascii="Arial" w:hAnsi="Arial" w:cs="Arial"/>
        </w:rPr>
        <w:t xml:space="preserve"> about any issues.</w:t>
      </w:r>
      <w:r w:rsidR="002C4171" w:rsidRPr="008B3EED">
        <w:rPr>
          <w:rFonts w:ascii="Arial" w:hAnsi="Arial" w:cs="Arial"/>
        </w:rPr>
        <w:t xml:space="preserve"> </w:t>
      </w:r>
      <w:r w:rsidR="008B3EED" w:rsidRPr="008B3EED">
        <w:rPr>
          <w:rFonts w:ascii="Arial" w:hAnsi="Arial" w:cs="Arial"/>
        </w:rPr>
        <w:t>T</w:t>
      </w:r>
      <w:r w:rsidR="002C4171" w:rsidRPr="008B3EED">
        <w:rPr>
          <w:rFonts w:ascii="Arial" w:hAnsi="Arial" w:cs="Arial"/>
        </w:rPr>
        <w:t>he steering will then discuss the issues</w:t>
      </w:r>
      <w:r w:rsidRPr="008B3EED">
        <w:rPr>
          <w:rFonts w:ascii="Arial" w:hAnsi="Arial" w:cs="Arial"/>
        </w:rPr>
        <w:t xml:space="preserve"> and the sponsor will always make the final decision.</w:t>
      </w:r>
    </w:p>
    <w:p w14:paraId="31C8DF65" w14:textId="77777777" w:rsidR="00C2799C" w:rsidRPr="008B3EED" w:rsidRDefault="00C2799C" w:rsidP="00C2799C">
      <w:pPr>
        <w:spacing w:line="360" w:lineRule="auto"/>
        <w:rPr>
          <w:rFonts w:ascii="Arial" w:hAnsi="Arial" w:cs="Arial"/>
        </w:rPr>
      </w:pPr>
      <w:r w:rsidRPr="008B3EED">
        <w:rPr>
          <w:rFonts w:ascii="Arial" w:hAnsi="Arial" w:cs="Arial"/>
        </w:rPr>
        <w:t xml:space="preserve">For the steering group to remain an effective strategy, the hierarchy diagram will be visible on a notice board, to the Vintners for the duration of the project. This reminder will aid members to stick to their original roles. </w:t>
      </w:r>
    </w:p>
    <w:p w14:paraId="523E2A87" w14:textId="77777777" w:rsidR="00C2799C" w:rsidRPr="008B3EED" w:rsidRDefault="00C2799C" w:rsidP="00976A07">
      <w:pPr>
        <w:spacing w:line="360" w:lineRule="auto"/>
        <w:rPr>
          <w:rFonts w:ascii="Arial" w:hAnsi="Arial" w:cs="Arial"/>
        </w:rPr>
      </w:pPr>
    </w:p>
    <w:p w14:paraId="59500115" w14:textId="400DAC08" w:rsidR="00A94226" w:rsidRDefault="00A94FA9" w:rsidP="00A94FA9">
      <w:r>
        <w:rPr>
          <w:noProof/>
        </w:rPr>
        <w:drawing>
          <wp:inline distT="0" distB="0" distL="0" distR="0" wp14:anchorId="49D4C952" wp14:editId="6B18BB74">
            <wp:extent cx="5486400" cy="4610100"/>
            <wp:effectExtent l="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0881EE7" w14:textId="1D2E825D" w:rsidR="00A94226" w:rsidRPr="008B3EED" w:rsidRDefault="00A94226" w:rsidP="00A94FA9">
      <w:pPr>
        <w:rPr>
          <w:rFonts w:ascii="Arial" w:hAnsi="Arial" w:cs="Arial"/>
        </w:rPr>
      </w:pPr>
      <w:r w:rsidRPr="008B3EED">
        <w:rPr>
          <w:rFonts w:ascii="Arial" w:hAnsi="Arial" w:cs="Arial"/>
        </w:rPr>
        <w:t>Figure 1. Vintner Family Steering Group</w:t>
      </w:r>
    </w:p>
    <w:p w14:paraId="3F70181A" w14:textId="77777777" w:rsidR="00A94226" w:rsidRPr="00976A07" w:rsidRDefault="00A94226" w:rsidP="00A94FA9">
      <w:pPr>
        <w:rPr>
          <w:rFonts w:ascii="Arial" w:hAnsi="Arial" w:cs="Arial"/>
        </w:rPr>
      </w:pPr>
    </w:p>
    <w:p w14:paraId="38DA32C2" w14:textId="0904E523" w:rsidR="009377B6" w:rsidRPr="00976A07" w:rsidRDefault="00683A83" w:rsidP="008B3EED">
      <w:pPr>
        <w:pStyle w:val="Heading2"/>
        <w:spacing w:line="360" w:lineRule="auto"/>
        <w:rPr>
          <w:rFonts w:ascii="Arial" w:hAnsi="Arial" w:cs="Arial"/>
        </w:rPr>
      </w:pPr>
      <w:bookmarkStart w:id="8" w:name="_Toc57366349"/>
      <w:r w:rsidRPr="00976A07">
        <w:rPr>
          <w:rFonts w:ascii="Arial" w:hAnsi="Arial" w:cs="Arial"/>
        </w:rPr>
        <w:t>Dennis Vintner</w:t>
      </w:r>
      <w:bookmarkEnd w:id="8"/>
    </w:p>
    <w:p w14:paraId="05AB39A0" w14:textId="5235283A" w:rsidR="00683A83" w:rsidRPr="00976A07" w:rsidRDefault="00683A83" w:rsidP="008B3EED">
      <w:pPr>
        <w:spacing w:line="360" w:lineRule="auto"/>
        <w:rPr>
          <w:rFonts w:ascii="Arial" w:hAnsi="Arial" w:cs="Arial"/>
        </w:rPr>
      </w:pPr>
      <w:r w:rsidRPr="00976A07">
        <w:rPr>
          <w:rFonts w:ascii="Arial" w:hAnsi="Arial" w:cs="Arial"/>
        </w:rPr>
        <w:t>Dennis Vintner makes an ideal project sponsor, he has a wealth of experience in the production sector of the business. As the business is family owned, the project sponsor could be either Dennis or Doreen. However, Dennis has more overall experience of the whole business.</w:t>
      </w:r>
      <w:r w:rsidR="006757E3" w:rsidRPr="00976A07">
        <w:rPr>
          <w:rFonts w:ascii="Arial" w:hAnsi="Arial" w:cs="Arial"/>
        </w:rPr>
        <w:t xml:space="preserve"> Dennis will benefit from the knowledge and advice from the specialists on the team and will ultimately make the final decisions.</w:t>
      </w:r>
    </w:p>
    <w:p w14:paraId="07EEAD83" w14:textId="0411B3F3" w:rsidR="00683A83" w:rsidRPr="00976A07" w:rsidRDefault="00683A83" w:rsidP="008B3EED">
      <w:pPr>
        <w:pStyle w:val="Heading2"/>
        <w:spacing w:line="360" w:lineRule="auto"/>
        <w:rPr>
          <w:rFonts w:ascii="Arial" w:hAnsi="Arial" w:cs="Arial"/>
        </w:rPr>
      </w:pPr>
      <w:bookmarkStart w:id="9" w:name="_Toc57366350"/>
      <w:r w:rsidRPr="00976A07">
        <w:rPr>
          <w:rFonts w:ascii="Arial" w:hAnsi="Arial" w:cs="Arial"/>
        </w:rPr>
        <w:lastRenderedPageBreak/>
        <w:t>Doreen Vintner</w:t>
      </w:r>
      <w:bookmarkEnd w:id="9"/>
    </w:p>
    <w:p w14:paraId="1E6123E6" w14:textId="77777777" w:rsidR="00923BFA" w:rsidRPr="00976A07" w:rsidRDefault="00683A83" w:rsidP="008B3EED">
      <w:pPr>
        <w:spacing w:line="360" w:lineRule="auto"/>
        <w:rPr>
          <w:rFonts w:ascii="Arial" w:hAnsi="Arial" w:cs="Arial"/>
        </w:rPr>
      </w:pPr>
      <w:r w:rsidRPr="00976A07">
        <w:rPr>
          <w:rFonts w:ascii="Arial" w:hAnsi="Arial" w:cs="Arial"/>
        </w:rPr>
        <w:t>Doreen Vintner has many years of experience in dealing with the finances of the business and is the ideal candidate for the role of financial specialist.</w:t>
      </w:r>
    </w:p>
    <w:p w14:paraId="38C647AC" w14:textId="1A629493" w:rsidR="00683A83" w:rsidRPr="009C233A" w:rsidRDefault="00923BFA" w:rsidP="008B3EED">
      <w:pPr>
        <w:pStyle w:val="Heading2"/>
        <w:spacing w:line="360" w:lineRule="auto"/>
        <w:rPr>
          <w:rFonts w:ascii="Arial" w:hAnsi="Arial" w:cs="Arial"/>
        </w:rPr>
      </w:pPr>
      <w:bookmarkStart w:id="10" w:name="_Toc57366351"/>
      <w:r w:rsidRPr="009C233A">
        <w:rPr>
          <w:rFonts w:ascii="Arial" w:hAnsi="Arial" w:cs="Arial"/>
        </w:rPr>
        <w:t>Shuha Madani</w:t>
      </w:r>
      <w:bookmarkEnd w:id="10"/>
      <w:r w:rsidRPr="009C233A">
        <w:rPr>
          <w:rFonts w:ascii="Arial" w:hAnsi="Arial" w:cs="Arial"/>
        </w:rPr>
        <w:t xml:space="preserve"> </w:t>
      </w:r>
      <w:r w:rsidR="00683A83" w:rsidRPr="009C233A">
        <w:rPr>
          <w:rFonts w:ascii="Arial" w:hAnsi="Arial" w:cs="Arial"/>
        </w:rPr>
        <w:t xml:space="preserve"> </w:t>
      </w:r>
    </w:p>
    <w:p w14:paraId="6B2502EC" w14:textId="146458DC" w:rsidR="00923BFA" w:rsidRPr="00976A07" w:rsidRDefault="00923BFA" w:rsidP="008B3EED">
      <w:pPr>
        <w:spacing w:line="360" w:lineRule="auto"/>
        <w:rPr>
          <w:rFonts w:ascii="Arial" w:hAnsi="Arial" w:cs="Arial"/>
        </w:rPr>
      </w:pPr>
      <w:r w:rsidRPr="00976A07">
        <w:rPr>
          <w:rFonts w:ascii="Arial" w:hAnsi="Arial" w:cs="Arial"/>
        </w:rPr>
        <w:t xml:space="preserve">Shuha Madani has been allocated the role of the User specialist for the steering group. The user specialist would be required to have customer knowledge and Shuha has dealt with the customers for her duration at the family business. Shuha is amiable and liked by the customers and the most likely to be able to predict the customers buying needs and perceptions of the public aspect of the warehouse conversion. </w:t>
      </w:r>
    </w:p>
    <w:p w14:paraId="68B1B155" w14:textId="6DFC8A5B" w:rsidR="00923BFA" w:rsidRPr="009C233A" w:rsidRDefault="00923BFA" w:rsidP="008B3EED">
      <w:pPr>
        <w:pStyle w:val="Heading2"/>
        <w:spacing w:line="360" w:lineRule="auto"/>
        <w:rPr>
          <w:rFonts w:ascii="Arial" w:hAnsi="Arial" w:cs="Arial"/>
        </w:rPr>
      </w:pPr>
      <w:bookmarkStart w:id="11" w:name="_Toc57366352"/>
      <w:r w:rsidRPr="009C233A">
        <w:rPr>
          <w:rFonts w:ascii="Arial" w:hAnsi="Arial" w:cs="Arial"/>
        </w:rPr>
        <w:t>Omar King</w:t>
      </w:r>
      <w:bookmarkEnd w:id="11"/>
    </w:p>
    <w:p w14:paraId="29012159" w14:textId="5F74DAB0" w:rsidR="00923BFA" w:rsidRPr="008B3EED" w:rsidRDefault="00923BFA" w:rsidP="008B3EED">
      <w:pPr>
        <w:spacing w:line="360" w:lineRule="auto"/>
        <w:rPr>
          <w:rFonts w:ascii="Arial" w:hAnsi="Arial" w:cs="Arial"/>
        </w:rPr>
      </w:pPr>
      <w:r w:rsidRPr="008B3EED">
        <w:rPr>
          <w:rFonts w:ascii="Arial" w:hAnsi="Arial" w:cs="Arial"/>
        </w:rPr>
        <w:t xml:space="preserve">Omar works in repair and </w:t>
      </w:r>
      <w:r w:rsidR="006768D6" w:rsidRPr="008B3EED">
        <w:rPr>
          <w:rFonts w:ascii="Arial" w:hAnsi="Arial" w:cs="Arial"/>
        </w:rPr>
        <w:t>restoration;</w:t>
      </w:r>
      <w:r w:rsidRPr="008B3EED">
        <w:rPr>
          <w:rFonts w:ascii="Arial" w:hAnsi="Arial" w:cs="Arial"/>
        </w:rPr>
        <w:t xml:space="preserve"> </w:t>
      </w:r>
      <w:r w:rsidR="006768D6" w:rsidRPr="008B3EED">
        <w:rPr>
          <w:rFonts w:ascii="Arial" w:hAnsi="Arial" w:cs="Arial"/>
        </w:rPr>
        <w:t>therefore,</w:t>
      </w:r>
      <w:r w:rsidRPr="008B3EED">
        <w:rPr>
          <w:rFonts w:ascii="Arial" w:hAnsi="Arial" w:cs="Arial"/>
        </w:rPr>
        <w:t xml:space="preserve"> the project would benefit with Omar as a design specialist as he possesses the </w:t>
      </w:r>
      <w:r w:rsidR="00C2090A" w:rsidRPr="008B3EED">
        <w:rPr>
          <w:rFonts w:ascii="Arial" w:hAnsi="Arial" w:cs="Arial"/>
        </w:rPr>
        <w:t xml:space="preserve">product </w:t>
      </w:r>
      <w:r w:rsidRPr="008B3EED">
        <w:rPr>
          <w:rFonts w:ascii="Arial" w:hAnsi="Arial" w:cs="Arial"/>
        </w:rPr>
        <w:t>knowledge</w:t>
      </w:r>
      <w:r w:rsidR="00C2090A" w:rsidRPr="008B3EED">
        <w:rPr>
          <w:rFonts w:ascii="Arial" w:hAnsi="Arial" w:cs="Arial"/>
        </w:rPr>
        <w:t xml:space="preserve"> and </w:t>
      </w:r>
      <w:r w:rsidR="008B3EED">
        <w:rPr>
          <w:rFonts w:ascii="Arial" w:hAnsi="Arial" w:cs="Arial"/>
        </w:rPr>
        <w:t xml:space="preserve">knowledge </w:t>
      </w:r>
      <w:r w:rsidR="00C2090A" w:rsidRPr="008B3EED">
        <w:rPr>
          <w:rFonts w:ascii="Arial" w:hAnsi="Arial" w:cs="Arial"/>
        </w:rPr>
        <w:t>of the logistics of moving everything from Shirley to Sparkbrook.</w:t>
      </w:r>
    </w:p>
    <w:p w14:paraId="2CED2FFB" w14:textId="0931FD1C" w:rsidR="004153FB" w:rsidRPr="0052261A" w:rsidRDefault="004153FB" w:rsidP="008B3EED">
      <w:pPr>
        <w:pStyle w:val="Heading1"/>
        <w:spacing w:line="360" w:lineRule="auto"/>
        <w:rPr>
          <w:rFonts w:ascii="Arial" w:hAnsi="Arial" w:cs="Arial"/>
        </w:rPr>
      </w:pPr>
      <w:bookmarkStart w:id="12" w:name="_Toc57366353"/>
      <w:r w:rsidRPr="0052261A">
        <w:rPr>
          <w:rFonts w:ascii="Arial" w:hAnsi="Arial" w:cs="Arial"/>
        </w:rPr>
        <w:t>Project Planning</w:t>
      </w:r>
      <w:bookmarkEnd w:id="12"/>
    </w:p>
    <w:p w14:paraId="5C3FED2E" w14:textId="6C24B0C3" w:rsidR="00BB1549" w:rsidRPr="0052261A" w:rsidRDefault="004153FB" w:rsidP="0052261A">
      <w:pPr>
        <w:spacing w:line="360" w:lineRule="auto"/>
        <w:rPr>
          <w:rFonts w:ascii="Arial" w:hAnsi="Arial" w:cs="Arial"/>
        </w:rPr>
      </w:pPr>
      <w:r w:rsidRPr="0052261A">
        <w:rPr>
          <w:rFonts w:ascii="Arial" w:hAnsi="Arial" w:cs="Arial"/>
        </w:rPr>
        <w:t>Project planning requires a breakdown of structure, determination of the cost, time and human resources required (Saladis and Kerzner, 2011).</w:t>
      </w:r>
    </w:p>
    <w:p w14:paraId="569E139D" w14:textId="5930BF4C" w:rsidR="000D306B" w:rsidRPr="0052261A" w:rsidRDefault="000D306B" w:rsidP="0052261A">
      <w:pPr>
        <w:spacing w:line="360" w:lineRule="auto"/>
        <w:rPr>
          <w:rFonts w:ascii="Arial" w:hAnsi="Arial" w:cs="Arial"/>
        </w:rPr>
      </w:pPr>
      <w:r w:rsidRPr="0052261A">
        <w:rPr>
          <w:rFonts w:ascii="Arial" w:hAnsi="Arial" w:cs="Arial"/>
          <w:shd w:val="clear" w:color="auto" w:fill="FFFFFF"/>
        </w:rPr>
        <w:t>Strategic Project Management </w:t>
      </w:r>
      <w:r w:rsidR="003B4A11" w:rsidRPr="0052261A">
        <w:rPr>
          <w:rFonts w:ascii="Arial" w:hAnsi="Arial" w:cs="Arial"/>
          <w:shd w:val="clear" w:color="auto" w:fill="FFFFFF"/>
        </w:rPr>
        <w:t>is utilising strategies to</w:t>
      </w:r>
      <w:r w:rsidRPr="0052261A">
        <w:rPr>
          <w:rFonts w:ascii="Arial" w:hAnsi="Arial" w:cs="Arial"/>
          <w:shd w:val="clear" w:color="auto" w:fill="FFFFFF"/>
        </w:rPr>
        <w:t xml:space="preserve"> prioriti</w:t>
      </w:r>
      <w:r w:rsidR="003B4A11" w:rsidRPr="0052261A">
        <w:rPr>
          <w:rFonts w:ascii="Arial" w:hAnsi="Arial" w:cs="Arial"/>
          <w:shd w:val="clear" w:color="auto" w:fill="FFFFFF"/>
        </w:rPr>
        <w:t>s</w:t>
      </w:r>
      <w:r w:rsidRPr="0052261A">
        <w:rPr>
          <w:rFonts w:ascii="Arial" w:hAnsi="Arial" w:cs="Arial"/>
          <w:shd w:val="clear" w:color="auto" w:fill="FFFFFF"/>
        </w:rPr>
        <w:t>e and manage project</w:t>
      </w:r>
      <w:r w:rsidR="003B4A11" w:rsidRPr="0052261A">
        <w:rPr>
          <w:rFonts w:ascii="Arial" w:hAnsi="Arial" w:cs="Arial"/>
          <w:shd w:val="clear" w:color="auto" w:fill="FFFFFF"/>
        </w:rPr>
        <w:t xml:space="preserve"> tasks</w:t>
      </w:r>
      <w:r w:rsidRPr="0052261A">
        <w:rPr>
          <w:rFonts w:ascii="Arial" w:hAnsi="Arial" w:cs="Arial"/>
          <w:shd w:val="clear" w:color="auto" w:fill="FFFFFF"/>
        </w:rPr>
        <w:t xml:space="preserve">, communicate aims, align priorities to </w:t>
      </w:r>
      <w:r w:rsidR="003B4A11" w:rsidRPr="0052261A">
        <w:rPr>
          <w:rFonts w:ascii="Arial" w:hAnsi="Arial" w:cs="Arial"/>
          <w:shd w:val="clear" w:color="auto" w:fill="FFFFFF"/>
        </w:rPr>
        <w:t>the</w:t>
      </w:r>
      <w:r w:rsidRPr="0052261A">
        <w:rPr>
          <w:rFonts w:ascii="Arial" w:hAnsi="Arial" w:cs="Arial"/>
          <w:shd w:val="clear" w:color="auto" w:fill="FFFFFF"/>
        </w:rPr>
        <w:t xml:space="preserve"> objectives</w:t>
      </w:r>
      <w:r w:rsidR="003B4A11" w:rsidRPr="0052261A">
        <w:rPr>
          <w:rFonts w:ascii="Arial" w:hAnsi="Arial" w:cs="Arial"/>
          <w:shd w:val="clear" w:color="auto" w:fill="FFFFFF"/>
        </w:rPr>
        <w:t xml:space="preserve"> of the business</w:t>
      </w:r>
      <w:r w:rsidRPr="0052261A">
        <w:rPr>
          <w:rFonts w:ascii="Arial" w:hAnsi="Arial" w:cs="Arial"/>
          <w:shd w:val="clear" w:color="auto" w:fill="FFFFFF"/>
        </w:rPr>
        <w:t>, evaluate progress, manage supplier relationships and anticipate and mitigate the risks at e</w:t>
      </w:r>
      <w:r w:rsidR="003B4A11" w:rsidRPr="0052261A">
        <w:rPr>
          <w:rFonts w:ascii="Arial" w:hAnsi="Arial" w:cs="Arial"/>
          <w:shd w:val="clear" w:color="auto" w:fill="FFFFFF"/>
        </w:rPr>
        <w:t xml:space="preserve">ach </w:t>
      </w:r>
      <w:r w:rsidRPr="0052261A">
        <w:rPr>
          <w:rFonts w:ascii="Arial" w:hAnsi="Arial" w:cs="Arial"/>
          <w:shd w:val="clear" w:color="auto" w:fill="FFFFFF"/>
        </w:rPr>
        <w:t>stage</w:t>
      </w:r>
      <w:r w:rsidR="003B4A11" w:rsidRPr="0052261A">
        <w:rPr>
          <w:rFonts w:ascii="Arial" w:hAnsi="Arial" w:cs="Arial"/>
          <w:shd w:val="clear" w:color="auto" w:fill="FFFFFF"/>
        </w:rPr>
        <w:t xml:space="preserve"> (Roberts, 2012).</w:t>
      </w:r>
    </w:p>
    <w:p w14:paraId="47999AA4" w14:textId="10FF0969" w:rsidR="005B081D" w:rsidRDefault="005B081D" w:rsidP="0052261A">
      <w:pPr>
        <w:spacing w:line="360" w:lineRule="auto"/>
        <w:rPr>
          <w:rFonts w:ascii="Arial" w:hAnsi="Arial" w:cs="Arial"/>
        </w:rPr>
      </w:pPr>
      <w:r w:rsidRPr="0052261A">
        <w:rPr>
          <w:rFonts w:ascii="Arial" w:hAnsi="Arial" w:cs="Arial"/>
        </w:rPr>
        <w:t xml:space="preserve">The Vintners are required to express all their needs and what they require from the warehouse for it to be ready for them to move </w:t>
      </w:r>
      <w:r w:rsidR="0052261A">
        <w:rPr>
          <w:rFonts w:ascii="Arial" w:hAnsi="Arial" w:cs="Arial"/>
        </w:rPr>
        <w:t xml:space="preserve">in </w:t>
      </w:r>
      <w:r w:rsidRPr="0052261A">
        <w:rPr>
          <w:rFonts w:ascii="Arial" w:hAnsi="Arial" w:cs="Arial"/>
        </w:rPr>
        <w:t xml:space="preserve">and begin trading from the warehouse. Only then can the experts be approached to provide the solutions. Projects are essentially a series of problems, which require a series of solutions. </w:t>
      </w:r>
    </w:p>
    <w:p w14:paraId="2318CCF9" w14:textId="554A7021" w:rsidR="0052261A" w:rsidRPr="0052261A" w:rsidRDefault="0052261A" w:rsidP="0052261A">
      <w:pPr>
        <w:pStyle w:val="Heading2"/>
        <w:spacing w:line="360" w:lineRule="auto"/>
        <w:rPr>
          <w:rFonts w:ascii="Arial" w:hAnsi="Arial" w:cs="Arial"/>
        </w:rPr>
      </w:pPr>
      <w:bookmarkStart w:id="13" w:name="_Toc57366354"/>
      <w:r w:rsidRPr="0052261A">
        <w:rPr>
          <w:rFonts w:ascii="Arial" w:hAnsi="Arial" w:cs="Arial"/>
        </w:rPr>
        <w:t>User Stories</w:t>
      </w:r>
      <w:bookmarkEnd w:id="13"/>
    </w:p>
    <w:p w14:paraId="68BA6905" w14:textId="111F9D12" w:rsidR="00E67836" w:rsidRDefault="005B081D" w:rsidP="0052261A">
      <w:pPr>
        <w:spacing w:line="360" w:lineRule="auto"/>
        <w:rPr>
          <w:rFonts w:ascii="Arial" w:hAnsi="Arial" w:cs="Arial"/>
        </w:rPr>
      </w:pPr>
      <w:r w:rsidRPr="0052261A">
        <w:rPr>
          <w:rFonts w:ascii="Arial" w:hAnsi="Arial" w:cs="Arial"/>
        </w:rPr>
        <w:t>An effective tool to extract information from the steering group is to use ‘User Stories’</w:t>
      </w:r>
      <w:r w:rsidR="00E67836" w:rsidRPr="0052261A">
        <w:rPr>
          <w:rFonts w:ascii="Arial" w:hAnsi="Arial" w:cs="Arial"/>
        </w:rPr>
        <w:t xml:space="preserve">. The ‘User Stories’ is a way of obtaining the information from the steering group </w:t>
      </w:r>
      <w:r w:rsidR="006768D6" w:rsidRPr="0052261A">
        <w:rPr>
          <w:rFonts w:ascii="Arial" w:hAnsi="Arial" w:cs="Arial"/>
        </w:rPr>
        <w:t>regarding</w:t>
      </w:r>
      <w:r w:rsidR="00E67836" w:rsidRPr="0052261A">
        <w:rPr>
          <w:rFonts w:ascii="Arial" w:hAnsi="Arial" w:cs="Arial"/>
        </w:rPr>
        <w:t xml:space="preserve"> all the features and commodities they need.</w:t>
      </w:r>
    </w:p>
    <w:p w14:paraId="7BD1A40E" w14:textId="31B816CE" w:rsidR="0052261A" w:rsidRPr="0052261A" w:rsidRDefault="0052261A" w:rsidP="0052261A">
      <w:pPr>
        <w:pStyle w:val="Heading2"/>
        <w:spacing w:line="360" w:lineRule="auto"/>
        <w:rPr>
          <w:rFonts w:ascii="Arial" w:hAnsi="Arial" w:cs="Arial"/>
        </w:rPr>
      </w:pPr>
      <w:bookmarkStart w:id="14" w:name="_Toc57366355"/>
      <w:r w:rsidRPr="0052261A">
        <w:rPr>
          <w:rFonts w:ascii="Arial" w:hAnsi="Arial" w:cs="Arial"/>
        </w:rPr>
        <w:t>Trello</w:t>
      </w:r>
      <w:bookmarkEnd w:id="14"/>
    </w:p>
    <w:p w14:paraId="7C4ED77D" w14:textId="261CEBC3" w:rsidR="005B081D" w:rsidRPr="0052261A" w:rsidRDefault="00F66F9A" w:rsidP="0052261A">
      <w:pPr>
        <w:spacing w:line="360" w:lineRule="auto"/>
        <w:rPr>
          <w:rFonts w:ascii="Arial" w:hAnsi="Arial" w:cs="Arial"/>
        </w:rPr>
      </w:pPr>
      <w:r w:rsidRPr="0052261A">
        <w:rPr>
          <w:rFonts w:ascii="Arial" w:hAnsi="Arial" w:cs="Arial"/>
        </w:rPr>
        <w:t xml:space="preserve">Trello is a collaboration tool which can be utilised to organise the ‘User Stories’ into boards. </w:t>
      </w:r>
      <w:r w:rsidR="00E67836" w:rsidRPr="0052261A">
        <w:rPr>
          <w:rFonts w:ascii="Arial" w:hAnsi="Arial" w:cs="Arial"/>
        </w:rPr>
        <w:t xml:space="preserve">Trello is a software which is used </w:t>
      </w:r>
      <w:r w:rsidRPr="0052261A">
        <w:rPr>
          <w:rFonts w:ascii="Arial" w:hAnsi="Arial" w:cs="Arial"/>
        </w:rPr>
        <w:t>for</w:t>
      </w:r>
      <w:r w:rsidR="00E67836" w:rsidRPr="0052261A">
        <w:rPr>
          <w:rFonts w:ascii="Arial" w:hAnsi="Arial" w:cs="Arial"/>
        </w:rPr>
        <w:t xml:space="preserve"> making</w:t>
      </w:r>
      <w:r w:rsidR="007F657E" w:rsidRPr="0052261A">
        <w:rPr>
          <w:rFonts w:ascii="Arial" w:hAnsi="Arial" w:cs="Arial"/>
        </w:rPr>
        <w:t xml:space="preserve"> lists</w:t>
      </w:r>
      <w:r w:rsidRPr="0052261A">
        <w:rPr>
          <w:rFonts w:ascii="Arial" w:hAnsi="Arial" w:cs="Arial"/>
        </w:rPr>
        <w:t>.</w:t>
      </w:r>
      <w:r w:rsidR="007F657E" w:rsidRPr="0052261A">
        <w:rPr>
          <w:rFonts w:ascii="Arial" w:hAnsi="Arial" w:cs="Arial"/>
        </w:rPr>
        <w:t xml:space="preserve"> All stakeholders of the Vintner family </w:t>
      </w:r>
      <w:r w:rsidR="007F657E" w:rsidRPr="0052261A">
        <w:rPr>
          <w:rFonts w:ascii="Arial" w:hAnsi="Arial" w:cs="Arial"/>
        </w:rPr>
        <w:lastRenderedPageBreak/>
        <w:t xml:space="preserve">business would be invited a shared link to add their requirements to the Trello board, which effectively acts as a digital whiteboard, containing all the sticky notes which could be generated in a </w:t>
      </w:r>
      <w:r w:rsidR="006768D6" w:rsidRPr="0052261A">
        <w:rPr>
          <w:rFonts w:ascii="Arial" w:hAnsi="Arial" w:cs="Arial"/>
        </w:rPr>
        <w:t>real-life</w:t>
      </w:r>
      <w:r w:rsidR="007F657E" w:rsidRPr="0052261A">
        <w:rPr>
          <w:rFonts w:ascii="Arial" w:hAnsi="Arial" w:cs="Arial"/>
        </w:rPr>
        <w:t xml:space="preserve"> meeting</w:t>
      </w:r>
      <w:r w:rsidR="008D0B13" w:rsidRPr="0052261A">
        <w:rPr>
          <w:rFonts w:ascii="Arial" w:hAnsi="Arial" w:cs="Arial"/>
        </w:rPr>
        <w:t>. Each stakeholder would state who they are, what the problem is and why they need it.</w:t>
      </w:r>
      <w:r w:rsidR="008E4AEA" w:rsidRPr="0052261A">
        <w:rPr>
          <w:rFonts w:ascii="Arial" w:hAnsi="Arial" w:cs="Arial"/>
        </w:rPr>
        <w:t xml:space="preserve"> </w:t>
      </w:r>
      <w:r w:rsidR="008D0B13" w:rsidRPr="0052261A">
        <w:rPr>
          <w:rFonts w:ascii="Arial" w:hAnsi="Arial" w:cs="Arial"/>
        </w:rPr>
        <w:t>A</w:t>
      </w:r>
      <w:r w:rsidR="008E4AEA" w:rsidRPr="0052261A">
        <w:rPr>
          <w:rFonts w:ascii="Arial" w:hAnsi="Arial" w:cs="Arial"/>
        </w:rPr>
        <w:t xml:space="preserve">s demonstrated in figure </w:t>
      </w:r>
      <w:r w:rsidR="00591438" w:rsidRPr="0052261A">
        <w:rPr>
          <w:rFonts w:ascii="Arial" w:hAnsi="Arial" w:cs="Arial"/>
        </w:rPr>
        <w:t>2</w:t>
      </w:r>
      <w:r w:rsidR="008D0B13" w:rsidRPr="0052261A">
        <w:rPr>
          <w:rFonts w:ascii="Arial" w:hAnsi="Arial" w:cs="Arial"/>
        </w:rPr>
        <w:t xml:space="preserve"> </w:t>
      </w:r>
      <w:r w:rsidR="008E4AEA" w:rsidRPr="0052261A">
        <w:rPr>
          <w:rFonts w:ascii="Arial" w:hAnsi="Arial" w:cs="Arial"/>
        </w:rPr>
        <w:t>below</w:t>
      </w:r>
      <w:r w:rsidR="008D0B13" w:rsidRPr="0052261A">
        <w:rPr>
          <w:rFonts w:ascii="Arial" w:hAnsi="Arial" w:cs="Arial"/>
        </w:rPr>
        <w:t>, Doreen Vintner states on her ‘User Story’ card, that she is Doreen, the Office Manager and she has specific requirements for the heating arrangements in the building and why.</w:t>
      </w:r>
    </w:p>
    <w:p w14:paraId="6DE67F06" w14:textId="2B50FB71" w:rsidR="008E4AEA" w:rsidRDefault="008E4AEA" w:rsidP="009377B6">
      <w:r>
        <w:rPr>
          <w:noProof/>
        </w:rPr>
        <w:drawing>
          <wp:inline distT="0" distB="0" distL="0" distR="0" wp14:anchorId="40CC6A89" wp14:editId="10C9DDDC">
            <wp:extent cx="5448300" cy="332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8300" cy="3324225"/>
                    </a:xfrm>
                    <a:prstGeom prst="rect">
                      <a:avLst/>
                    </a:prstGeom>
                  </pic:spPr>
                </pic:pic>
              </a:graphicData>
            </a:graphic>
          </wp:inline>
        </w:drawing>
      </w:r>
    </w:p>
    <w:p w14:paraId="5CCAF292" w14:textId="7AF2D680" w:rsidR="008D0B13" w:rsidRPr="0052261A" w:rsidRDefault="008D0B13" w:rsidP="0052261A">
      <w:pPr>
        <w:spacing w:line="360" w:lineRule="auto"/>
        <w:rPr>
          <w:rFonts w:ascii="Arial" w:hAnsi="Arial" w:cs="Arial"/>
        </w:rPr>
      </w:pPr>
      <w:r w:rsidRPr="0052261A">
        <w:rPr>
          <w:rFonts w:ascii="Arial" w:hAnsi="Arial" w:cs="Arial"/>
        </w:rPr>
        <w:t xml:space="preserve">Figure </w:t>
      </w:r>
      <w:r w:rsidR="00591438" w:rsidRPr="0052261A">
        <w:rPr>
          <w:rFonts w:ascii="Arial" w:hAnsi="Arial" w:cs="Arial"/>
        </w:rPr>
        <w:t>2</w:t>
      </w:r>
      <w:r w:rsidRPr="0052261A">
        <w:rPr>
          <w:rFonts w:ascii="Arial" w:hAnsi="Arial" w:cs="Arial"/>
        </w:rPr>
        <w:t>. Vintner Family Trello ‘User Story’ Card</w:t>
      </w:r>
      <w:r w:rsidR="00976A07" w:rsidRPr="0052261A">
        <w:rPr>
          <w:rFonts w:ascii="Arial" w:hAnsi="Arial" w:cs="Arial"/>
        </w:rPr>
        <w:t xml:space="preserve"> </w:t>
      </w:r>
      <w:r w:rsidR="00976A07" w:rsidRPr="0052261A">
        <w:rPr>
          <w:rFonts w:ascii="Arial" w:hAnsi="Arial" w:cs="Arial"/>
          <w:color w:val="000000"/>
          <w:shd w:val="clear" w:color="auto" w:fill="FFFFFF"/>
        </w:rPr>
        <w:t>(Trello.com, 2020).</w:t>
      </w:r>
    </w:p>
    <w:p w14:paraId="14A6619E" w14:textId="299FC86D" w:rsidR="00591438" w:rsidRPr="0052261A" w:rsidRDefault="007F657E" w:rsidP="0052261A">
      <w:pPr>
        <w:spacing w:line="360" w:lineRule="auto"/>
        <w:rPr>
          <w:rFonts w:ascii="Arial" w:hAnsi="Arial" w:cs="Arial"/>
        </w:rPr>
      </w:pPr>
      <w:r w:rsidRPr="0052261A">
        <w:rPr>
          <w:rFonts w:ascii="Arial" w:hAnsi="Arial" w:cs="Arial"/>
        </w:rPr>
        <w:t xml:space="preserve">Using Trello effectively removes the risk involved with stakeholders failing to remain in their roles and taking on the role of the experts. Each story requires the user to clearly define what the need is and why they need it. </w:t>
      </w:r>
      <w:r w:rsidR="005D543A" w:rsidRPr="0052261A">
        <w:rPr>
          <w:rFonts w:ascii="Arial" w:hAnsi="Arial" w:cs="Arial"/>
        </w:rPr>
        <w:t xml:space="preserve">This could help to ascertain whether there </w:t>
      </w:r>
      <w:r w:rsidR="006768D6" w:rsidRPr="0052261A">
        <w:rPr>
          <w:rFonts w:ascii="Arial" w:hAnsi="Arial" w:cs="Arial"/>
        </w:rPr>
        <w:t>is</w:t>
      </w:r>
      <w:r w:rsidR="005D543A" w:rsidRPr="0052261A">
        <w:rPr>
          <w:rFonts w:ascii="Arial" w:hAnsi="Arial" w:cs="Arial"/>
        </w:rPr>
        <w:t xml:space="preserve"> a real need or not, for instance one of the stakeholders could ask for a </w:t>
      </w:r>
      <w:r w:rsidR="006768D6" w:rsidRPr="0052261A">
        <w:rPr>
          <w:rFonts w:ascii="Arial" w:hAnsi="Arial" w:cs="Arial"/>
        </w:rPr>
        <w:t>brand-new</w:t>
      </w:r>
      <w:r w:rsidR="005D543A" w:rsidRPr="0052261A">
        <w:rPr>
          <w:rFonts w:ascii="Arial" w:hAnsi="Arial" w:cs="Arial"/>
        </w:rPr>
        <w:t xml:space="preserve"> forklift truck and a more economical solution maybe that the existing forklift truck is serviceable. </w:t>
      </w:r>
      <w:r w:rsidRPr="0052261A">
        <w:rPr>
          <w:rFonts w:ascii="Arial" w:hAnsi="Arial" w:cs="Arial"/>
        </w:rPr>
        <w:t xml:space="preserve">Other stakeholders can add notes </w:t>
      </w:r>
      <w:r w:rsidR="004454A8" w:rsidRPr="0052261A">
        <w:rPr>
          <w:rFonts w:ascii="Arial" w:hAnsi="Arial" w:cs="Arial"/>
        </w:rPr>
        <w:t>and</w:t>
      </w:r>
      <w:r w:rsidRPr="0052261A">
        <w:rPr>
          <w:rFonts w:ascii="Arial" w:hAnsi="Arial" w:cs="Arial"/>
        </w:rPr>
        <w:t xml:space="preserve"> comments </w:t>
      </w:r>
      <w:r w:rsidR="004454A8" w:rsidRPr="0052261A">
        <w:rPr>
          <w:rFonts w:ascii="Arial" w:hAnsi="Arial" w:cs="Arial"/>
        </w:rPr>
        <w:t xml:space="preserve">to the ‘User Stories’. </w:t>
      </w:r>
      <w:r w:rsidR="00591438" w:rsidRPr="0052261A">
        <w:rPr>
          <w:rFonts w:ascii="Arial" w:hAnsi="Arial" w:cs="Arial"/>
        </w:rPr>
        <w:t>The categories can be seen in figure 3.</w:t>
      </w:r>
    </w:p>
    <w:p w14:paraId="422C57B5" w14:textId="77777777" w:rsidR="00591438" w:rsidRDefault="00591438" w:rsidP="00591438">
      <w:r>
        <w:rPr>
          <w:noProof/>
        </w:rPr>
        <w:lastRenderedPageBreak/>
        <w:drawing>
          <wp:inline distT="0" distB="0" distL="0" distR="0" wp14:anchorId="02C9CFF6" wp14:editId="133BCD49">
            <wp:extent cx="5731510" cy="42100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10050"/>
                    </a:xfrm>
                    <a:prstGeom prst="rect">
                      <a:avLst/>
                    </a:prstGeom>
                  </pic:spPr>
                </pic:pic>
              </a:graphicData>
            </a:graphic>
          </wp:inline>
        </w:drawing>
      </w:r>
    </w:p>
    <w:p w14:paraId="3A2D9C16" w14:textId="377EA7B7" w:rsidR="00591438" w:rsidRPr="0052261A" w:rsidRDefault="00591438" w:rsidP="0052261A">
      <w:pPr>
        <w:spacing w:line="360" w:lineRule="auto"/>
        <w:rPr>
          <w:rFonts w:ascii="Arial" w:hAnsi="Arial" w:cs="Arial"/>
        </w:rPr>
      </w:pPr>
      <w:r w:rsidRPr="0052261A">
        <w:rPr>
          <w:rFonts w:ascii="Arial" w:hAnsi="Arial" w:cs="Arial"/>
        </w:rPr>
        <w:t>Figure 3. Vintner Family Trello Board</w:t>
      </w:r>
      <w:r w:rsidR="00976A07" w:rsidRPr="0052261A">
        <w:rPr>
          <w:rFonts w:ascii="Arial" w:hAnsi="Arial" w:cs="Arial"/>
        </w:rPr>
        <w:t xml:space="preserve"> </w:t>
      </w:r>
      <w:r w:rsidR="00976A07" w:rsidRPr="0052261A">
        <w:rPr>
          <w:rFonts w:ascii="Arial" w:hAnsi="Arial" w:cs="Arial"/>
          <w:color w:val="000000"/>
          <w:shd w:val="clear" w:color="auto" w:fill="FFFFFF"/>
        </w:rPr>
        <w:t>(Trello.com, 2020).</w:t>
      </w:r>
    </w:p>
    <w:p w14:paraId="3D41D446" w14:textId="21BA7B51" w:rsidR="008E4AEA" w:rsidRPr="0052261A" w:rsidRDefault="004454A8" w:rsidP="0052261A">
      <w:pPr>
        <w:spacing w:line="360" w:lineRule="auto"/>
        <w:rPr>
          <w:rFonts w:ascii="Arial" w:hAnsi="Arial" w:cs="Arial"/>
        </w:rPr>
      </w:pPr>
      <w:r w:rsidRPr="0052261A">
        <w:rPr>
          <w:rFonts w:ascii="Arial" w:hAnsi="Arial" w:cs="Arial"/>
        </w:rPr>
        <w:t>These ‘User Stories’ cards can aid project management by, clearly defining the problem. As project manager prioritising</w:t>
      </w:r>
      <w:r w:rsidR="005D543A" w:rsidRPr="0052261A">
        <w:rPr>
          <w:rFonts w:ascii="Arial" w:hAnsi="Arial" w:cs="Arial"/>
        </w:rPr>
        <w:t xml:space="preserve"> the ‘User Stories’ into </w:t>
      </w:r>
      <w:r w:rsidR="008E4AEA" w:rsidRPr="0052261A">
        <w:rPr>
          <w:rFonts w:ascii="Arial" w:hAnsi="Arial" w:cs="Arial"/>
        </w:rPr>
        <w:t>‘Must haves’, ‘Want to haves’ and ‘Nice to haves’ categories aids the calculating of the budget and timescale. Th</w:t>
      </w:r>
      <w:r w:rsidR="00976FAF" w:rsidRPr="0052261A">
        <w:rPr>
          <w:rFonts w:ascii="Arial" w:hAnsi="Arial" w:cs="Arial"/>
        </w:rPr>
        <w:t xml:space="preserve">is technique is called </w:t>
      </w:r>
      <w:r w:rsidR="006768D6" w:rsidRPr="0052261A">
        <w:rPr>
          <w:rFonts w:ascii="Arial" w:hAnsi="Arial" w:cs="Arial"/>
        </w:rPr>
        <w:t>Heaney’s</w:t>
      </w:r>
      <w:r w:rsidR="00976FAF" w:rsidRPr="0052261A">
        <w:rPr>
          <w:rFonts w:ascii="Arial" w:hAnsi="Arial" w:cs="Arial"/>
        </w:rPr>
        <w:t xml:space="preserve"> Chevron Technique</w:t>
      </w:r>
      <w:r w:rsidR="00591438" w:rsidRPr="0052261A">
        <w:rPr>
          <w:rFonts w:ascii="Arial" w:hAnsi="Arial" w:cs="Arial"/>
        </w:rPr>
        <w:t>.</w:t>
      </w:r>
      <w:r w:rsidR="006D423C" w:rsidRPr="0052261A">
        <w:rPr>
          <w:rFonts w:ascii="Arial" w:hAnsi="Arial" w:cs="Arial"/>
        </w:rPr>
        <w:t xml:space="preserve"> It is essential that this technique is used at the beginning of the project as there is a risk that the scope can keep increasing if stakeholders are continually deciding that certain features are important as the project is developing.</w:t>
      </w:r>
      <w:r w:rsidR="00F41A3A" w:rsidRPr="0052261A">
        <w:rPr>
          <w:rFonts w:ascii="Arial" w:hAnsi="Arial" w:cs="Arial"/>
        </w:rPr>
        <w:t xml:space="preserve"> Using the idea of ‘the wisdom of the crowd’ we can then determine together in a meeting, how long and complex each task is. This technique will aid estimation of the timescale of the project.</w:t>
      </w:r>
      <w:r w:rsidR="006D423C" w:rsidRPr="0052261A">
        <w:rPr>
          <w:rFonts w:ascii="Arial" w:hAnsi="Arial" w:cs="Arial"/>
        </w:rPr>
        <w:t xml:space="preserve">  </w:t>
      </w:r>
    </w:p>
    <w:p w14:paraId="7C80845F" w14:textId="2E222883" w:rsidR="005D0285" w:rsidRDefault="005D0285" w:rsidP="009377B6">
      <w:r>
        <w:rPr>
          <w:noProof/>
        </w:rPr>
        <w:lastRenderedPageBreak/>
        <w:drawing>
          <wp:inline distT="0" distB="0" distL="0" distR="0" wp14:anchorId="4F90C6BA" wp14:editId="6BC61250">
            <wp:extent cx="2981325" cy="512393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931"/>
                    <a:stretch/>
                  </pic:blipFill>
                  <pic:spPr bwMode="auto">
                    <a:xfrm>
                      <a:off x="0" y="0"/>
                      <a:ext cx="2981325" cy="5123935"/>
                    </a:xfrm>
                    <a:prstGeom prst="rect">
                      <a:avLst/>
                    </a:prstGeom>
                    <a:ln>
                      <a:noFill/>
                    </a:ln>
                    <a:extLst>
                      <a:ext uri="{53640926-AAD7-44D8-BBD7-CCE9431645EC}">
                        <a14:shadowObscured xmlns:a14="http://schemas.microsoft.com/office/drawing/2010/main"/>
                      </a:ext>
                    </a:extLst>
                  </pic:spPr>
                </pic:pic>
              </a:graphicData>
            </a:graphic>
          </wp:inline>
        </w:drawing>
      </w:r>
      <w:r w:rsidR="00B96E55" w:rsidRPr="0052261A">
        <w:rPr>
          <w:rFonts w:ascii="Arial" w:hAnsi="Arial" w:cs="Arial"/>
        </w:rPr>
        <w:t>Figure 4. Heagney’s Chevron Technique</w:t>
      </w:r>
      <w:r w:rsidR="004153FB">
        <w:t xml:space="preserve"> </w:t>
      </w:r>
      <w:r w:rsidR="004153FB" w:rsidRPr="0052261A">
        <w:rPr>
          <w:rFonts w:ascii="Arial" w:hAnsi="Arial" w:cs="Arial"/>
          <w:color w:val="000000"/>
          <w:shd w:val="clear" w:color="auto" w:fill="FFFFFF"/>
        </w:rPr>
        <w:t>(Heagney, 2011)</w:t>
      </w:r>
    </w:p>
    <w:p w14:paraId="50D2AADE" w14:textId="77777777" w:rsidR="006D423C" w:rsidRPr="009834EE" w:rsidRDefault="006D423C" w:rsidP="009834EE">
      <w:pPr>
        <w:spacing w:line="360" w:lineRule="auto"/>
        <w:rPr>
          <w:rFonts w:ascii="Arial" w:hAnsi="Arial" w:cs="Arial"/>
        </w:rPr>
      </w:pPr>
    </w:p>
    <w:p w14:paraId="01FBD612" w14:textId="252A8EBF" w:rsidR="007F657E" w:rsidRPr="009834EE" w:rsidRDefault="008E4AEA" w:rsidP="009834EE">
      <w:pPr>
        <w:spacing w:line="360" w:lineRule="auto"/>
        <w:rPr>
          <w:rFonts w:ascii="Arial" w:hAnsi="Arial" w:cs="Arial"/>
        </w:rPr>
      </w:pPr>
      <w:r w:rsidRPr="009834EE">
        <w:rPr>
          <w:rFonts w:ascii="Arial" w:hAnsi="Arial" w:cs="Arial"/>
        </w:rPr>
        <w:t>A</w:t>
      </w:r>
      <w:r w:rsidR="004454A8" w:rsidRPr="009834EE">
        <w:rPr>
          <w:rFonts w:ascii="Arial" w:hAnsi="Arial" w:cs="Arial"/>
        </w:rPr>
        <w:t xml:space="preserve"> solution can now be created for each </w:t>
      </w:r>
      <w:r w:rsidRPr="009834EE">
        <w:rPr>
          <w:rFonts w:ascii="Arial" w:hAnsi="Arial" w:cs="Arial"/>
        </w:rPr>
        <w:t xml:space="preserve">of the ‘Must have’ </w:t>
      </w:r>
      <w:r w:rsidR="004454A8" w:rsidRPr="009834EE">
        <w:rPr>
          <w:rFonts w:ascii="Arial" w:hAnsi="Arial" w:cs="Arial"/>
        </w:rPr>
        <w:t>problem</w:t>
      </w:r>
      <w:r w:rsidRPr="009834EE">
        <w:rPr>
          <w:rFonts w:ascii="Arial" w:hAnsi="Arial" w:cs="Arial"/>
        </w:rPr>
        <w:t>s, as these are essential for the project to be successful. After the priorities have been completed, budget permitting ‘Want to haves’ and ‘Nice to haves’ from the ‘User Stories’ may be catered for.</w:t>
      </w:r>
    </w:p>
    <w:p w14:paraId="4D8892CF" w14:textId="1585434B" w:rsidR="00F72C10" w:rsidRPr="009834EE" w:rsidRDefault="00F72C10" w:rsidP="009834EE">
      <w:pPr>
        <w:spacing w:line="360" w:lineRule="auto"/>
        <w:rPr>
          <w:rFonts w:ascii="Arial" w:hAnsi="Arial" w:cs="Arial"/>
        </w:rPr>
      </w:pPr>
      <w:r w:rsidRPr="009834EE">
        <w:rPr>
          <w:rFonts w:ascii="Arial" w:hAnsi="Arial" w:cs="Arial"/>
        </w:rPr>
        <w:t xml:space="preserve">This prioritisation is critical as not all stakeholders are equal and keeping the scope of the project reasonable reduces the risk of an excessive scope and project failure. </w:t>
      </w:r>
      <w:r w:rsidR="00DF2F75" w:rsidRPr="009834EE">
        <w:rPr>
          <w:rFonts w:ascii="Arial" w:hAnsi="Arial" w:cs="Arial"/>
        </w:rPr>
        <w:t xml:space="preserve">Another risk is that stakeholders can cause conflict if their ‘User Story’ is not classed as a ‘Must have’, as they feel undermined, </w:t>
      </w:r>
      <w:r w:rsidR="006768D6" w:rsidRPr="009834EE">
        <w:rPr>
          <w:rFonts w:ascii="Arial" w:hAnsi="Arial" w:cs="Arial"/>
        </w:rPr>
        <w:t>therefore</w:t>
      </w:r>
      <w:r w:rsidR="00DF2F75" w:rsidRPr="009834EE">
        <w:rPr>
          <w:rFonts w:ascii="Arial" w:hAnsi="Arial" w:cs="Arial"/>
        </w:rPr>
        <w:t xml:space="preserve"> these decisions must be made in the initial stage by the Steering group. </w:t>
      </w:r>
    </w:p>
    <w:p w14:paraId="49FA7CD3" w14:textId="645566ED" w:rsidR="005D543A" w:rsidRPr="009834EE" w:rsidRDefault="005D543A" w:rsidP="009834EE">
      <w:pPr>
        <w:spacing w:line="360" w:lineRule="auto"/>
        <w:rPr>
          <w:rFonts w:ascii="Arial" w:hAnsi="Arial" w:cs="Arial"/>
        </w:rPr>
      </w:pPr>
      <w:r w:rsidRPr="009834EE">
        <w:rPr>
          <w:rFonts w:ascii="Arial" w:hAnsi="Arial" w:cs="Arial"/>
        </w:rPr>
        <w:t xml:space="preserve">This is an excellent way of reducing the risk of project failure by gathering and sorting this </w:t>
      </w:r>
      <w:r w:rsidR="008E4AEA" w:rsidRPr="009834EE">
        <w:rPr>
          <w:rFonts w:ascii="Arial" w:hAnsi="Arial" w:cs="Arial"/>
        </w:rPr>
        <w:t xml:space="preserve">key </w:t>
      </w:r>
      <w:r w:rsidRPr="009834EE">
        <w:rPr>
          <w:rFonts w:ascii="Arial" w:hAnsi="Arial" w:cs="Arial"/>
        </w:rPr>
        <w:t xml:space="preserve">information. However, stakeholder will need to be reminded that the ‘User Stories’ only requires the problems and not suggestions for solutions, the solutions are best left to the </w:t>
      </w:r>
      <w:r w:rsidRPr="009834EE">
        <w:rPr>
          <w:rFonts w:ascii="Arial" w:hAnsi="Arial" w:cs="Arial"/>
        </w:rPr>
        <w:lastRenderedPageBreak/>
        <w:t>experts.</w:t>
      </w:r>
      <w:r w:rsidR="00591438" w:rsidRPr="009834EE">
        <w:rPr>
          <w:rFonts w:ascii="Arial" w:hAnsi="Arial" w:cs="Arial"/>
        </w:rPr>
        <w:t xml:space="preserve"> The ‘User Story’ tool also combats the risk of a high volume of requests being accumulated, as each stakeholder must justify each request.</w:t>
      </w:r>
    </w:p>
    <w:p w14:paraId="44D6386C" w14:textId="42395631" w:rsidR="00C2799C" w:rsidRPr="00C2799C" w:rsidRDefault="00C2799C" w:rsidP="009834EE">
      <w:pPr>
        <w:spacing w:line="360" w:lineRule="auto"/>
        <w:rPr>
          <w:rFonts w:ascii="Arial" w:hAnsi="Arial" w:cs="Arial"/>
        </w:rPr>
      </w:pPr>
      <w:r w:rsidRPr="00976A07">
        <w:rPr>
          <w:rFonts w:ascii="Arial" w:hAnsi="Arial" w:cs="Arial"/>
        </w:rPr>
        <w:t xml:space="preserve">When a projects details are being decided in the initial stages, if there is </w:t>
      </w:r>
      <w:r>
        <w:rPr>
          <w:rFonts w:ascii="Arial" w:hAnsi="Arial" w:cs="Arial"/>
        </w:rPr>
        <w:t xml:space="preserve">a lack of </w:t>
      </w:r>
      <w:r w:rsidRPr="00976A07">
        <w:rPr>
          <w:rFonts w:ascii="Arial" w:hAnsi="Arial" w:cs="Arial"/>
        </w:rPr>
        <w:t xml:space="preserve">effective communication with the experts carrying out the tasks, there is high risks of disappointing results which are not </w:t>
      </w:r>
      <w:r w:rsidR="006768D6" w:rsidRPr="00976A07">
        <w:rPr>
          <w:rFonts w:ascii="Arial" w:hAnsi="Arial" w:cs="Arial"/>
        </w:rPr>
        <w:t>in line</w:t>
      </w:r>
      <w:r w:rsidRPr="00976A07">
        <w:rPr>
          <w:rFonts w:ascii="Arial" w:hAnsi="Arial" w:cs="Arial"/>
        </w:rPr>
        <w:t xml:space="preserve"> with the vision of the project</w:t>
      </w:r>
      <w:r>
        <w:rPr>
          <w:rFonts w:ascii="Arial" w:hAnsi="Arial" w:cs="Arial"/>
        </w:rPr>
        <w:t xml:space="preserve"> steering group</w:t>
      </w:r>
      <w:r w:rsidRPr="00976A07">
        <w:rPr>
          <w:rFonts w:ascii="Arial" w:hAnsi="Arial" w:cs="Arial"/>
        </w:rPr>
        <w:t xml:space="preserve">, over spending and overrunning the timescale of the project. This can happen as a consequence of those who are commissioning the project assuming the roles of the experts as they are financing the project, as they have a notion that they are right. Projects can then fail to be delivered on time and on budget. </w:t>
      </w:r>
    </w:p>
    <w:p w14:paraId="5C01FBAF" w14:textId="6C75F439" w:rsidR="00543002" w:rsidRPr="009834EE" w:rsidRDefault="00543002" w:rsidP="009834EE">
      <w:pPr>
        <w:pStyle w:val="Heading1"/>
        <w:rPr>
          <w:rFonts w:ascii="Arial" w:hAnsi="Arial" w:cs="Arial"/>
        </w:rPr>
      </w:pPr>
      <w:bookmarkStart w:id="15" w:name="_Toc57366356"/>
      <w:r w:rsidRPr="009834EE">
        <w:rPr>
          <w:rFonts w:ascii="Arial" w:hAnsi="Arial" w:cs="Arial"/>
        </w:rPr>
        <w:t>Risk</w:t>
      </w:r>
      <w:r w:rsidR="009834EE" w:rsidRPr="009834EE">
        <w:rPr>
          <w:rFonts w:ascii="Arial" w:hAnsi="Arial" w:cs="Arial"/>
        </w:rPr>
        <w:t xml:space="preserve"> of</w:t>
      </w:r>
      <w:r w:rsidRPr="009834EE">
        <w:rPr>
          <w:rFonts w:ascii="Arial" w:hAnsi="Arial" w:cs="Arial"/>
        </w:rPr>
        <w:t xml:space="preserve"> Project Change</w:t>
      </w:r>
      <w:bookmarkEnd w:id="15"/>
    </w:p>
    <w:p w14:paraId="46F2A30F" w14:textId="46A82E4A" w:rsidR="009B1783" w:rsidRPr="009834EE" w:rsidRDefault="009B1783" w:rsidP="009834EE">
      <w:pPr>
        <w:pStyle w:val="NormalWeb"/>
        <w:shd w:val="clear" w:color="auto" w:fill="FFFFFF"/>
        <w:spacing w:before="0" w:beforeAutospacing="0" w:line="360" w:lineRule="auto"/>
        <w:rPr>
          <w:rFonts w:ascii="Arial" w:hAnsi="Arial" w:cs="Arial"/>
          <w:sz w:val="22"/>
          <w:szCs w:val="22"/>
        </w:rPr>
      </w:pPr>
      <w:r w:rsidRPr="009834EE">
        <w:rPr>
          <w:rFonts w:ascii="Arial" w:hAnsi="Arial" w:cs="Arial"/>
          <w:sz w:val="22"/>
          <w:szCs w:val="22"/>
        </w:rPr>
        <w:t>The Vintners would ideally want their project complete within the time frame and including as many of the ‘Must have’, ‘Want to have’ and ‘Nice to have’ from the ‘User Stories’. However, the customers of the project, the Vintners may change their minds about certain features during the project development. In this case the customer is the risk to the project.</w:t>
      </w:r>
      <w:r w:rsidR="00543002" w:rsidRPr="009834EE">
        <w:rPr>
          <w:rFonts w:ascii="Arial" w:hAnsi="Arial" w:cs="Arial"/>
          <w:sz w:val="22"/>
          <w:szCs w:val="22"/>
        </w:rPr>
        <w:t xml:space="preserve"> Plans often will change during development, however creating awareness for the customer is important as, negotiations will have to be considered </w:t>
      </w:r>
      <w:r w:rsidR="00847FAC" w:rsidRPr="009834EE">
        <w:rPr>
          <w:rFonts w:ascii="Arial" w:hAnsi="Arial" w:cs="Arial"/>
          <w:sz w:val="22"/>
          <w:szCs w:val="22"/>
        </w:rPr>
        <w:t>for the whole project, when any element is changed. Some changes may arise due to unpredictable factors that are not in the control of project managers, such as adverse weather conditions, workmen not arriving at work due to illness. The current</w:t>
      </w:r>
      <w:r w:rsidR="00817CCA" w:rsidRPr="009834EE">
        <w:rPr>
          <w:rFonts w:ascii="Arial" w:hAnsi="Arial" w:cs="Arial"/>
          <w:sz w:val="22"/>
          <w:szCs w:val="22"/>
        </w:rPr>
        <w:t xml:space="preserve"> </w:t>
      </w:r>
      <w:r w:rsidR="00847FAC" w:rsidRPr="009834EE">
        <w:rPr>
          <w:rFonts w:ascii="Arial" w:hAnsi="Arial" w:cs="Arial"/>
          <w:sz w:val="22"/>
          <w:szCs w:val="22"/>
        </w:rPr>
        <w:t xml:space="preserve">Covid-19 </w:t>
      </w:r>
      <w:r w:rsidR="00817CCA" w:rsidRPr="009834EE">
        <w:rPr>
          <w:rFonts w:ascii="Arial" w:hAnsi="Arial" w:cs="Arial"/>
          <w:sz w:val="22"/>
          <w:szCs w:val="22"/>
        </w:rPr>
        <w:t xml:space="preserve">virus </w:t>
      </w:r>
      <w:r w:rsidR="00847FAC" w:rsidRPr="009834EE">
        <w:rPr>
          <w:rFonts w:ascii="Arial" w:hAnsi="Arial" w:cs="Arial"/>
          <w:sz w:val="22"/>
          <w:szCs w:val="22"/>
        </w:rPr>
        <w:t xml:space="preserve">has shown us how </w:t>
      </w:r>
      <w:r w:rsidR="00817CCA" w:rsidRPr="009834EE">
        <w:rPr>
          <w:rFonts w:ascii="Arial" w:hAnsi="Arial" w:cs="Arial"/>
          <w:sz w:val="22"/>
          <w:szCs w:val="22"/>
        </w:rPr>
        <w:t>critically a pandemic can affect the workforce and operations globally. A project manager should continuously monitor the progress of a project, neglect can be a risk to the project.</w:t>
      </w:r>
      <w:r w:rsidR="00E13AA2" w:rsidRPr="009834EE">
        <w:rPr>
          <w:rFonts w:ascii="Arial" w:hAnsi="Arial" w:cs="Arial"/>
          <w:sz w:val="22"/>
          <w:szCs w:val="22"/>
        </w:rPr>
        <w:t xml:space="preserve"> Change control is </w:t>
      </w:r>
      <w:r w:rsidR="006A0C18" w:rsidRPr="009834EE">
        <w:rPr>
          <w:rFonts w:ascii="Arial" w:hAnsi="Arial" w:cs="Arial"/>
          <w:sz w:val="22"/>
          <w:szCs w:val="22"/>
        </w:rPr>
        <w:t>key</w:t>
      </w:r>
      <w:r w:rsidR="00E13AA2" w:rsidRPr="009834EE">
        <w:rPr>
          <w:rFonts w:ascii="Arial" w:hAnsi="Arial" w:cs="Arial"/>
          <w:sz w:val="22"/>
          <w:szCs w:val="22"/>
        </w:rPr>
        <w:t xml:space="preserve"> in project management as it h</w:t>
      </w:r>
      <w:r w:rsidR="006A0C18" w:rsidRPr="009834EE">
        <w:rPr>
          <w:rFonts w:ascii="Arial" w:hAnsi="Arial" w:cs="Arial"/>
          <w:sz w:val="22"/>
          <w:szCs w:val="22"/>
        </w:rPr>
        <w:t>elps a</w:t>
      </w:r>
      <w:r w:rsidR="00E13AA2" w:rsidRPr="009834EE">
        <w:rPr>
          <w:rFonts w:ascii="Arial" w:hAnsi="Arial" w:cs="Arial"/>
          <w:sz w:val="22"/>
          <w:szCs w:val="22"/>
        </w:rPr>
        <w:t xml:space="preserve"> team modify the scope of</w:t>
      </w:r>
      <w:r w:rsidR="006A0C18" w:rsidRPr="009834EE">
        <w:rPr>
          <w:rFonts w:ascii="Arial" w:hAnsi="Arial" w:cs="Arial"/>
          <w:sz w:val="22"/>
          <w:szCs w:val="22"/>
        </w:rPr>
        <w:t xml:space="preserve"> a</w:t>
      </w:r>
      <w:r w:rsidR="00E13AA2" w:rsidRPr="009834EE">
        <w:rPr>
          <w:rFonts w:ascii="Arial" w:hAnsi="Arial" w:cs="Arial"/>
          <w:sz w:val="22"/>
          <w:szCs w:val="22"/>
        </w:rPr>
        <w:t xml:space="preserve"> project by using specific controls and policies (Wang et al, 2008)</w:t>
      </w:r>
      <w:r w:rsidR="006A0C18" w:rsidRPr="009834EE">
        <w:rPr>
          <w:rFonts w:ascii="Arial" w:hAnsi="Arial" w:cs="Arial"/>
          <w:sz w:val="22"/>
          <w:szCs w:val="22"/>
        </w:rPr>
        <w:t>.</w:t>
      </w:r>
    </w:p>
    <w:p w14:paraId="479645AC" w14:textId="1E8B155D" w:rsidR="00543002" w:rsidRPr="00543002" w:rsidRDefault="00543002" w:rsidP="00543002">
      <w:pPr>
        <w:pStyle w:val="Heading2"/>
        <w:rPr>
          <w:rFonts w:ascii="Arial" w:hAnsi="Arial" w:cs="Arial"/>
        </w:rPr>
      </w:pPr>
      <w:bookmarkStart w:id="16" w:name="_Toc57366357"/>
      <w:r w:rsidRPr="00543002">
        <w:rPr>
          <w:rFonts w:ascii="Arial" w:hAnsi="Arial" w:cs="Arial"/>
        </w:rPr>
        <w:t>The Iron Triangle</w:t>
      </w:r>
      <w:bookmarkEnd w:id="16"/>
    </w:p>
    <w:p w14:paraId="656645A5" w14:textId="3B0B271B" w:rsidR="009B1783" w:rsidRPr="009834EE" w:rsidRDefault="009B1783" w:rsidP="009834EE">
      <w:pPr>
        <w:pStyle w:val="NormalWeb"/>
        <w:shd w:val="clear" w:color="auto" w:fill="FFFFFF"/>
        <w:spacing w:before="0" w:beforeAutospacing="0" w:line="360" w:lineRule="auto"/>
        <w:rPr>
          <w:rFonts w:ascii="Arial" w:hAnsi="Arial" w:cs="Arial"/>
          <w:sz w:val="22"/>
          <w:szCs w:val="22"/>
        </w:rPr>
      </w:pPr>
      <w:r w:rsidRPr="009834EE">
        <w:rPr>
          <w:rFonts w:ascii="Arial" w:hAnsi="Arial" w:cs="Arial"/>
          <w:sz w:val="22"/>
          <w:szCs w:val="22"/>
        </w:rPr>
        <w:t>The Iron Triangle is a framework which clearly demonstrates to the customers</w:t>
      </w:r>
      <w:r w:rsidR="00E31180" w:rsidRPr="009834EE">
        <w:rPr>
          <w:rFonts w:ascii="Arial" w:hAnsi="Arial" w:cs="Arial"/>
          <w:sz w:val="22"/>
          <w:szCs w:val="22"/>
        </w:rPr>
        <w:t xml:space="preserve"> </w:t>
      </w:r>
      <w:r w:rsidRPr="009834EE">
        <w:rPr>
          <w:rFonts w:ascii="Arial" w:hAnsi="Arial" w:cs="Arial"/>
          <w:sz w:val="22"/>
          <w:szCs w:val="22"/>
        </w:rPr>
        <w:t>that</w:t>
      </w:r>
      <w:r w:rsidR="00E31180" w:rsidRPr="009834EE">
        <w:rPr>
          <w:rFonts w:ascii="Arial" w:hAnsi="Arial" w:cs="Arial"/>
          <w:sz w:val="22"/>
          <w:szCs w:val="22"/>
        </w:rPr>
        <w:t xml:space="preserve"> if at any point during project development they reduced the costs, the scope would then the </w:t>
      </w:r>
      <w:r w:rsidRPr="009834EE">
        <w:rPr>
          <w:rFonts w:ascii="Arial" w:hAnsi="Arial" w:cs="Arial"/>
          <w:sz w:val="22"/>
          <w:szCs w:val="22"/>
        </w:rPr>
        <w:t xml:space="preserve">scope </w:t>
      </w:r>
      <w:r w:rsidR="00E31180" w:rsidRPr="009834EE">
        <w:rPr>
          <w:rFonts w:ascii="Arial" w:hAnsi="Arial" w:cs="Arial"/>
          <w:sz w:val="22"/>
          <w:szCs w:val="22"/>
        </w:rPr>
        <w:t>would</w:t>
      </w:r>
      <w:r w:rsidRPr="009834EE">
        <w:rPr>
          <w:rFonts w:ascii="Arial" w:hAnsi="Arial" w:cs="Arial"/>
          <w:sz w:val="22"/>
          <w:szCs w:val="22"/>
        </w:rPr>
        <w:t xml:space="preserve"> reduce and</w:t>
      </w:r>
      <w:r w:rsidR="00E31180" w:rsidRPr="009834EE">
        <w:rPr>
          <w:rFonts w:ascii="Arial" w:hAnsi="Arial" w:cs="Arial"/>
          <w:sz w:val="22"/>
          <w:szCs w:val="22"/>
        </w:rPr>
        <w:t>/</w:t>
      </w:r>
      <w:r w:rsidRPr="009834EE">
        <w:rPr>
          <w:rFonts w:ascii="Arial" w:hAnsi="Arial" w:cs="Arial"/>
          <w:sz w:val="22"/>
          <w:szCs w:val="22"/>
        </w:rPr>
        <w:t xml:space="preserve">or </w:t>
      </w:r>
      <w:r w:rsidR="00E31180" w:rsidRPr="009834EE">
        <w:rPr>
          <w:rFonts w:ascii="Arial" w:hAnsi="Arial" w:cs="Arial"/>
          <w:sz w:val="22"/>
          <w:szCs w:val="22"/>
        </w:rPr>
        <w:t xml:space="preserve">the </w:t>
      </w:r>
      <w:r w:rsidRPr="009834EE">
        <w:rPr>
          <w:rFonts w:ascii="Arial" w:hAnsi="Arial" w:cs="Arial"/>
          <w:sz w:val="22"/>
          <w:szCs w:val="22"/>
        </w:rPr>
        <w:t xml:space="preserve">time increase. </w:t>
      </w:r>
      <w:r w:rsidR="00E31180" w:rsidRPr="009834EE">
        <w:rPr>
          <w:rFonts w:ascii="Arial" w:hAnsi="Arial" w:cs="Arial"/>
          <w:sz w:val="22"/>
          <w:szCs w:val="22"/>
        </w:rPr>
        <w:t>Similarly,</w:t>
      </w:r>
      <w:r w:rsidRPr="009834EE">
        <w:rPr>
          <w:rFonts w:ascii="Arial" w:hAnsi="Arial" w:cs="Arial"/>
          <w:sz w:val="22"/>
          <w:szCs w:val="22"/>
        </w:rPr>
        <w:t xml:space="preserve"> i</w:t>
      </w:r>
      <w:r w:rsidR="00E31180" w:rsidRPr="009834EE">
        <w:rPr>
          <w:rFonts w:ascii="Arial" w:hAnsi="Arial" w:cs="Arial"/>
          <w:sz w:val="22"/>
          <w:szCs w:val="22"/>
        </w:rPr>
        <w:t>f</w:t>
      </w:r>
      <w:r w:rsidRPr="009834EE">
        <w:rPr>
          <w:rFonts w:ascii="Arial" w:hAnsi="Arial" w:cs="Arial"/>
          <w:sz w:val="22"/>
          <w:szCs w:val="22"/>
        </w:rPr>
        <w:t xml:space="preserve"> </w:t>
      </w:r>
      <w:r w:rsidR="00E31180" w:rsidRPr="009834EE">
        <w:rPr>
          <w:rFonts w:ascii="Arial" w:hAnsi="Arial" w:cs="Arial"/>
          <w:sz w:val="22"/>
          <w:szCs w:val="22"/>
        </w:rPr>
        <w:t xml:space="preserve">more features are added and the </w:t>
      </w:r>
      <w:r w:rsidRPr="009834EE">
        <w:rPr>
          <w:rFonts w:ascii="Arial" w:hAnsi="Arial" w:cs="Arial"/>
          <w:sz w:val="22"/>
          <w:szCs w:val="22"/>
        </w:rPr>
        <w:t>scope</w:t>
      </w:r>
      <w:r w:rsidR="00E31180" w:rsidRPr="009834EE">
        <w:rPr>
          <w:rFonts w:ascii="Arial" w:hAnsi="Arial" w:cs="Arial"/>
          <w:sz w:val="22"/>
          <w:szCs w:val="22"/>
        </w:rPr>
        <w:t xml:space="preserve"> increases, the</w:t>
      </w:r>
      <w:r w:rsidRPr="009834EE">
        <w:rPr>
          <w:rFonts w:ascii="Arial" w:hAnsi="Arial" w:cs="Arial"/>
          <w:sz w:val="22"/>
          <w:szCs w:val="22"/>
        </w:rPr>
        <w:t xml:space="preserve"> time</w:t>
      </w:r>
      <w:r w:rsidR="00E31180" w:rsidRPr="009834EE">
        <w:rPr>
          <w:rFonts w:ascii="Arial" w:hAnsi="Arial" w:cs="Arial"/>
          <w:sz w:val="22"/>
          <w:szCs w:val="22"/>
        </w:rPr>
        <w:t xml:space="preserve"> and cost would increase too</w:t>
      </w:r>
      <w:r w:rsidR="00D14BDE" w:rsidRPr="009834EE">
        <w:rPr>
          <w:rFonts w:ascii="Arial" w:hAnsi="Arial" w:cs="Arial"/>
          <w:sz w:val="22"/>
          <w:szCs w:val="22"/>
        </w:rPr>
        <w:t xml:space="preserve"> (Pollack et al, 2018).</w:t>
      </w:r>
    </w:p>
    <w:p w14:paraId="1F8ACAEC" w14:textId="20E0C8FE" w:rsidR="009B1783" w:rsidRPr="009834EE" w:rsidRDefault="009B1783" w:rsidP="009834EE">
      <w:pPr>
        <w:pStyle w:val="NormalWeb"/>
        <w:shd w:val="clear" w:color="auto" w:fill="FFFFFF"/>
        <w:spacing w:before="0" w:beforeAutospacing="0" w:line="360" w:lineRule="auto"/>
        <w:rPr>
          <w:rFonts w:ascii="Arial" w:hAnsi="Arial" w:cs="Arial"/>
          <w:sz w:val="22"/>
          <w:szCs w:val="22"/>
        </w:rPr>
      </w:pPr>
      <w:r w:rsidRPr="009834EE">
        <w:rPr>
          <w:rFonts w:ascii="Arial" w:hAnsi="Arial" w:cs="Arial"/>
          <w:sz w:val="22"/>
          <w:szCs w:val="22"/>
        </w:rPr>
        <w:t>Th</w:t>
      </w:r>
      <w:r w:rsidR="00E31180" w:rsidRPr="009834EE">
        <w:rPr>
          <w:rFonts w:ascii="Arial" w:hAnsi="Arial" w:cs="Arial"/>
          <w:sz w:val="22"/>
          <w:szCs w:val="22"/>
        </w:rPr>
        <w:t>e</w:t>
      </w:r>
      <w:r w:rsidRPr="009834EE">
        <w:rPr>
          <w:rFonts w:ascii="Arial" w:hAnsi="Arial" w:cs="Arial"/>
          <w:sz w:val="22"/>
          <w:szCs w:val="22"/>
        </w:rPr>
        <w:t xml:space="preserve"> </w:t>
      </w:r>
      <w:r w:rsidR="00E31180" w:rsidRPr="009834EE">
        <w:rPr>
          <w:rFonts w:ascii="Arial" w:hAnsi="Arial" w:cs="Arial"/>
          <w:sz w:val="22"/>
          <w:szCs w:val="22"/>
        </w:rPr>
        <w:t xml:space="preserve">noted </w:t>
      </w:r>
      <w:r w:rsidRPr="009834EE">
        <w:rPr>
          <w:rFonts w:ascii="Arial" w:hAnsi="Arial" w:cs="Arial"/>
          <w:sz w:val="22"/>
          <w:szCs w:val="22"/>
        </w:rPr>
        <w:t>framework is a</w:t>
      </w:r>
      <w:r w:rsidR="00E31180" w:rsidRPr="009834EE">
        <w:rPr>
          <w:rFonts w:ascii="Arial" w:hAnsi="Arial" w:cs="Arial"/>
          <w:sz w:val="22"/>
          <w:szCs w:val="22"/>
        </w:rPr>
        <w:t xml:space="preserve">n excellent tool to demonstrate </w:t>
      </w:r>
      <w:r w:rsidR="00543002" w:rsidRPr="009834EE">
        <w:rPr>
          <w:rFonts w:ascii="Arial" w:hAnsi="Arial" w:cs="Arial"/>
          <w:sz w:val="22"/>
          <w:szCs w:val="22"/>
        </w:rPr>
        <w:t xml:space="preserve">the effects of a natural process, which customers often find difficult to digest at later stages of a project. </w:t>
      </w:r>
    </w:p>
    <w:p w14:paraId="6A8B7231" w14:textId="696889CA" w:rsidR="00543002" w:rsidRDefault="00543002" w:rsidP="009B1783">
      <w:pPr>
        <w:pStyle w:val="NormalWeb"/>
        <w:shd w:val="clear" w:color="auto" w:fill="FFFFFF"/>
        <w:spacing w:before="0" w:beforeAutospacing="0"/>
        <w:rPr>
          <w:rFonts w:ascii="Segoe UI" w:hAnsi="Segoe UI" w:cs="Segoe UI"/>
          <w:color w:val="373A3C"/>
          <w:sz w:val="23"/>
          <w:szCs w:val="23"/>
        </w:rPr>
      </w:pPr>
      <w:r>
        <w:rPr>
          <w:noProof/>
        </w:rPr>
        <w:lastRenderedPageBreak/>
        <w:drawing>
          <wp:inline distT="0" distB="0" distL="0" distR="0" wp14:anchorId="6A7B0124" wp14:editId="2FBF8C6D">
            <wp:extent cx="4667675" cy="3215811"/>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07912" cy="3243532"/>
                    </a:xfrm>
                    <a:prstGeom prst="rect">
                      <a:avLst/>
                    </a:prstGeom>
                  </pic:spPr>
                </pic:pic>
              </a:graphicData>
            </a:graphic>
          </wp:inline>
        </w:drawing>
      </w:r>
    </w:p>
    <w:p w14:paraId="0E24519D" w14:textId="1B892C85" w:rsidR="005D543A" w:rsidRPr="009834EE" w:rsidRDefault="00543002" w:rsidP="009377B6">
      <w:pPr>
        <w:rPr>
          <w:rFonts w:ascii="Arial" w:hAnsi="Arial" w:cs="Arial"/>
        </w:rPr>
      </w:pPr>
      <w:r w:rsidRPr="009834EE">
        <w:rPr>
          <w:rFonts w:ascii="Arial" w:hAnsi="Arial" w:cs="Arial"/>
        </w:rPr>
        <w:t>Figure 6. The Iron Triangle</w:t>
      </w:r>
      <w:r w:rsidR="009834EE">
        <w:rPr>
          <w:rFonts w:ascii="Arial" w:hAnsi="Arial" w:cs="Arial"/>
        </w:rPr>
        <w:t xml:space="preserve"> </w:t>
      </w:r>
      <w:r w:rsidR="009834EE" w:rsidRPr="009834EE">
        <w:rPr>
          <w:rFonts w:ascii="Arial" w:hAnsi="Arial" w:cs="Arial"/>
        </w:rPr>
        <w:t>(Pollack et al, 2018).</w:t>
      </w:r>
    </w:p>
    <w:p w14:paraId="577D366A" w14:textId="67215998" w:rsidR="00BB1549" w:rsidRDefault="00BB1549" w:rsidP="009377B6"/>
    <w:p w14:paraId="05771292" w14:textId="23026D22" w:rsidR="00F41A3A" w:rsidRPr="009834EE" w:rsidRDefault="00BB10B8" w:rsidP="009834EE">
      <w:pPr>
        <w:pStyle w:val="Heading1"/>
        <w:spacing w:line="360" w:lineRule="auto"/>
        <w:rPr>
          <w:rFonts w:ascii="Arial" w:hAnsi="Arial" w:cs="Arial"/>
        </w:rPr>
      </w:pPr>
      <w:bookmarkStart w:id="17" w:name="_Toc57366358"/>
      <w:r w:rsidRPr="009834EE">
        <w:rPr>
          <w:rFonts w:ascii="Arial" w:hAnsi="Arial" w:cs="Arial"/>
        </w:rPr>
        <w:t>Project Schedule</w:t>
      </w:r>
      <w:bookmarkEnd w:id="17"/>
    </w:p>
    <w:p w14:paraId="1A1E487F" w14:textId="6E8B9504" w:rsidR="00922FE4" w:rsidRPr="009834EE" w:rsidRDefault="00BB10B8" w:rsidP="009834EE">
      <w:pPr>
        <w:spacing w:line="360" w:lineRule="auto"/>
        <w:rPr>
          <w:rFonts w:ascii="Arial" w:hAnsi="Arial" w:cs="Arial"/>
        </w:rPr>
      </w:pPr>
      <w:r w:rsidRPr="009834EE">
        <w:rPr>
          <w:rFonts w:ascii="Arial" w:hAnsi="Arial" w:cs="Arial"/>
        </w:rPr>
        <w:t xml:space="preserve">Using a classic </w:t>
      </w:r>
      <w:r w:rsidR="00F41A3A" w:rsidRPr="009834EE">
        <w:rPr>
          <w:rFonts w:ascii="Arial" w:hAnsi="Arial" w:cs="Arial"/>
        </w:rPr>
        <w:t>tool</w:t>
      </w:r>
      <w:r w:rsidRPr="009834EE">
        <w:rPr>
          <w:rFonts w:ascii="Arial" w:hAnsi="Arial" w:cs="Arial"/>
        </w:rPr>
        <w:t>, the Gantt Chart, as</w:t>
      </w:r>
      <w:r w:rsidR="00F41A3A" w:rsidRPr="009834EE">
        <w:rPr>
          <w:rFonts w:ascii="Arial" w:hAnsi="Arial" w:cs="Arial"/>
        </w:rPr>
        <w:t xml:space="preserve"> project manager</w:t>
      </w:r>
      <w:r w:rsidRPr="009834EE">
        <w:rPr>
          <w:rFonts w:ascii="Arial" w:hAnsi="Arial" w:cs="Arial"/>
        </w:rPr>
        <w:t xml:space="preserve"> I will be able to clearly</w:t>
      </w:r>
      <w:r w:rsidR="00F41A3A" w:rsidRPr="009834EE">
        <w:rPr>
          <w:rFonts w:ascii="Arial" w:hAnsi="Arial" w:cs="Arial"/>
        </w:rPr>
        <w:t xml:space="preserve"> demonstrate the details and time scale of </w:t>
      </w:r>
      <w:r w:rsidR="008C4A16" w:rsidRPr="009834EE">
        <w:rPr>
          <w:rFonts w:ascii="Arial" w:hAnsi="Arial" w:cs="Arial"/>
        </w:rPr>
        <w:t>the</w:t>
      </w:r>
      <w:r w:rsidR="00F41A3A" w:rsidRPr="009834EE">
        <w:rPr>
          <w:rFonts w:ascii="Arial" w:hAnsi="Arial" w:cs="Arial"/>
        </w:rPr>
        <w:t xml:space="preserve"> project</w:t>
      </w:r>
      <w:r w:rsidR="008C4A16" w:rsidRPr="009834EE">
        <w:rPr>
          <w:rFonts w:ascii="Arial" w:hAnsi="Arial" w:cs="Arial"/>
        </w:rPr>
        <w:t xml:space="preserve"> to the Vintners</w:t>
      </w:r>
      <w:r w:rsidRPr="009834EE">
        <w:rPr>
          <w:rFonts w:ascii="Arial" w:hAnsi="Arial" w:cs="Arial"/>
        </w:rPr>
        <w:t xml:space="preserve">. Many of the tasks which need to be carried out to complete the project, can be done by various people at the same time. </w:t>
      </w:r>
      <w:r w:rsidR="006A0C18" w:rsidRPr="009834EE">
        <w:rPr>
          <w:rFonts w:ascii="Arial" w:hAnsi="Arial" w:cs="Arial"/>
        </w:rPr>
        <w:t xml:space="preserve">Performance management is also useful to monitor any deviations from the original plan (Brandon, 2010). </w:t>
      </w:r>
      <w:r w:rsidR="008C4A16" w:rsidRPr="009834EE">
        <w:rPr>
          <w:rFonts w:ascii="Arial" w:hAnsi="Arial" w:cs="Arial"/>
        </w:rPr>
        <w:t xml:space="preserve">The Gantt Chart lists list’s tasks in a timeline. Some tasks are independent and other tasks are </w:t>
      </w:r>
      <w:r w:rsidR="006768D6" w:rsidRPr="009834EE">
        <w:rPr>
          <w:rFonts w:ascii="Arial" w:hAnsi="Arial" w:cs="Arial"/>
        </w:rPr>
        <w:t>dependent</w:t>
      </w:r>
      <w:r w:rsidR="008C4A16" w:rsidRPr="009834EE">
        <w:rPr>
          <w:rFonts w:ascii="Arial" w:hAnsi="Arial" w:cs="Arial"/>
        </w:rPr>
        <w:t xml:space="preserve"> on certain tasks being completed before they can be started. From day zero to the estimated day of project completion,</w:t>
      </w:r>
      <w:r w:rsidRPr="009834EE">
        <w:rPr>
          <w:rFonts w:ascii="Arial" w:hAnsi="Arial" w:cs="Arial"/>
        </w:rPr>
        <w:t xml:space="preserve"> is known as a ‘critical path’</w:t>
      </w:r>
      <w:r w:rsidR="00D14BDE" w:rsidRPr="009834EE">
        <w:rPr>
          <w:rFonts w:ascii="Arial" w:hAnsi="Arial" w:cs="Arial"/>
        </w:rPr>
        <w:t xml:space="preserve"> (James, 2000). </w:t>
      </w:r>
      <w:r w:rsidR="008C4A16" w:rsidRPr="009834EE">
        <w:rPr>
          <w:rFonts w:ascii="Arial" w:hAnsi="Arial" w:cs="Arial"/>
        </w:rPr>
        <w:t>The Gantt Chart in figure 7, illustrates how the dependant tasks create a stepped or waterfall effect. The independent tasks will not create this effect as they do not depend on any other tasks.</w:t>
      </w:r>
    </w:p>
    <w:p w14:paraId="5988A670" w14:textId="18365F55" w:rsidR="00A7648B" w:rsidRPr="009834EE" w:rsidRDefault="00A7648B" w:rsidP="009834EE">
      <w:pPr>
        <w:spacing w:line="360" w:lineRule="auto"/>
        <w:rPr>
          <w:rFonts w:ascii="Arial" w:hAnsi="Arial" w:cs="Arial"/>
        </w:rPr>
      </w:pPr>
      <w:r>
        <w:rPr>
          <w:noProof/>
        </w:rPr>
        <w:lastRenderedPageBreak/>
        <w:drawing>
          <wp:inline distT="0" distB="0" distL="0" distR="0" wp14:anchorId="344F8E91" wp14:editId="35E4CFA2">
            <wp:extent cx="6337665" cy="3626778"/>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16349" cy="3671806"/>
                    </a:xfrm>
                    <a:prstGeom prst="rect">
                      <a:avLst/>
                    </a:prstGeom>
                  </pic:spPr>
                </pic:pic>
              </a:graphicData>
            </a:graphic>
          </wp:inline>
        </w:drawing>
      </w:r>
      <w:r w:rsidRPr="009834EE">
        <w:rPr>
          <w:rFonts w:ascii="Arial" w:hAnsi="Arial" w:cs="Arial"/>
        </w:rPr>
        <w:t>Figure 7. Vintner   Project Planning Schedule Gannt Chart</w:t>
      </w:r>
    </w:p>
    <w:p w14:paraId="37DD3C36" w14:textId="68762BEF" w:rsidR="00A7648B" w:rsidRPr="009834EE" w:rsidRDefault="00A7648B" w:rsidP="009834EE">
      <w:pPr>
        <w:pStyle w:val="Heading2"/>
        <w:spacing w:line="360" w:lineRule="auto"/>
        <w:rPr>
          <w:rFonts w:ascii="Arial" w:hAnsi="Arial" w:cs="Arial"/>
        </w:rPr>
      </w:pPr>
      <w:bookmarkStart w:id="18" w:name="_Toc57366359"/>
      <w:r w:rsidRPr="009834EE">
        <w:rPr>
          <w:rFonts w:ascii="Arial" w:hAnsi="Arial" w:cs="Arial"/>
        </w:rPr>
        <w:t>Communication</w:t>
      </w:r>
      <w:bookmarkEnd w:id="18"/>
      <w:r w:rsidRPr="009834EE">
        <w:rPr>
          <w:rFonts w:ascii="Arial" w:hAnsi="Arial" w:cs="Arial"/>
        </w:rPr>
        <w:t xml:space="preserve"> </w:t>
      </w:r>
    </w:p>
    <w:p w14:paraId="0A59ECD1" w14:textId="7F9736D6" w:rsidR="00A7648B" w:rsidRPr="009834EE" w:rsidRDefault="00F80214" w:rsidP="009834EE">
      <w:pPr>
        <w:spacing w:line="360" w:lineRule="auto"/>
        <w:rPr>
          <w:rFonts w:ascii="Arial" w:hAnsi="Arial" w:cs="Arial"/>
        </w:rPr>
      </w:pPr>
      <w:r w:rsidRPr="009834EE">
        <w:rPr>
          <w:rFonts w:ascii="Arial" w:hAnsi="Arial" w:cs="Arial"/>
        </w:rPr>
        <w:t>An efficient form of communication</w:t>
      </w:r>
      <w:r w:rsidR="00A7648B" w:rsidRPr="009834EE">
        <w:rPr>
          <w:rFonts w:ascii="Arial" w:hAnsi="Arial" w:cs="Arial"/>
        </w:rPr>
        <w:t xml:space="preserve"> would be using a Gantt Chart. </w:t>
      </w:r>
      <w:r w:rsidR="00746A72" w:rsidRPr="009834EE">
        <w:rPr>
          <w:rFonts w:ascii="Arial" w:hAnsi="Arial" w:cs="Arial"/>
        </w:rPr>
        <w:t>The tool displays the plan and the progress comprehensively. Excel has been used to create this Gannt Chart, however there are many software’s available online to create a business plan schedule, including ‘Microsoft Project Manager’. The Gannt Chart can be used in daily stand up meetings, shared virtually with the stakeholders.</w:t>
      </w:r>
      <w:r w:rsidRPr="009834EE">
        <w:rPr>
          <w:rFonts w:ascii="Arial" w:hAnsi="Arial" w:cs="Arial"/>
        </w:rPr>
        <w:t xml:space="preserve"> After the daily briefing, any updates can be added to the Gannt Chart and it can be shared virtually, so that every has the revised information. Print outs of the Gannt Charts can also be placed on notice boards and canteen areas, this ensure that updates are communicated to all the employees up and down the chain.</w:t>
      </w:r>
      <w:r w:rsidR="00E13AA2" w:rsidRPr="009834EE">
        <w:rPr>
          <w:rFonts w:ascii="Arial" w:hAnsi="Arial" w:cs="Arial"/>
        </w:rPr>
        <w:t xml:space="preserve"> It would be necessary for employees to be aware of the schedule and the time frame for the completion of tasks including progress feedback reports and checkpoint reports (Turner, 2007).</w:t>
      </w:r>
    </w:p>
    <w:p w14:paraId="20FF5219" w14:textId="4099BC5E" w:rsidR="00FB59CC" w:rsidRPr="009834EE" w:rsidRDefault="005609A4" w:rsidP="009834EE">
      <w:pPr>
        <w:pStyle w:val="Heading1"/>
        <w:spacing w:line="360" w:lineRule="auto"/>
        <w:rPr>
          <w:rFonts w:ascii="Arial" w:hAnsi="Arial" w:cs="Arial"/>
        </w:rPr>
      </w:pPr>
      <w:bookmarkStart w:id="19" w:name="_Toc57366360"/>
      <w:r w:rsidRPr="009834EE">
        <w:rPr>
          <w:rFonts w:ascii="Arial" w:hAnsi="Arial" w:cs="Arial"/>
        </w:rPr>
        <w:t>Personal Reflections</w:t>
      </w:r>
      <w:bookmarkEnd w:id="19"/>
    </w:p>
    <w:p w14:paraId="395BA221" w14:textId="715708C8" w:rsidR="00E13AA2" w:rsidRPr="009834EE" w:rsidRDefault="00E13AA2" w:rsidP="009834EE">
      <w:pPr>
        <w:spacing w:line="360" w:lineRule="auto"/>
        <w:rPr>
          <w:rFonts w:ascii="Arial" w:hAnsi="Arial" w:cs="Arial"/>
        </w:rPr>
      </w:pPr>
      <w:r w:rsidRPr="009834EE">
        <w:rPr>
          <w:rFonts w:ascii="Arial" w:hAnsi="Arial" w:cs="Arial"/>
        </w:rPr>
        <w:t>This report has successfully presented an appropriate project organisation structure to the board to the lecturer, following the Prince2 waterfall management approach.</w:t>
      </w:r>
    </w:p>
    <w:p w14:paraId="2812C26C" w14:textId="786D53B5" w:rsidR="005609A4" w:rsidRPr="009834EE" w:rsidRDefault="005609A4" w:rsidP="009834EE">
      <w:pPr>
        <w:spacing w:line="360" w:lineRule="auto"/>
        <w:rPr>
          <w:rFonts w:ascii="Arial" w:hAnsi="Arial" w:cs="Arial"/>
        </w:rPr>
      </w:pPr>
      <w:r w:rsidRPr="009834EE">
        <w:rPr>
          <w:rFonts w:ascii="Arial" w:hAnsi="Arial" w:cs="Arial"/>
        </w:rPr>
        <w:t xml:space="preserve">Working on the Vintner Project using the waterfall project management approach has been a personal learning curve. Learning the techniques and how to use the tools to effectively </w:t>
      </w:r>
      <w:r w:rsidRPr="009834EE">
        <w:rPr>
          <w:rFonts w:ascii="Arial" w:hAnsi="Arial" w:cs="Arial"/>
        </w:rPr>
        <w:lastRenderedPageBreak/>
        <w:t xml:space="preserve">manage a project has </w:t>
      </w:r>
      <w:r w:rsidR="00AF3A2A" w:rsidRPr="009834EE">
        <w:rPr>
          <w:rFonts w:ascii="Arial" w:hAnsi="Arial" w:cs="Arial"/>
        </w:rPr>
        <w:t xml:space="preserve">given me many insights into how to reduce risks, recognise success and failure factors and most importantly to learn from each experience. </w:t>
      </w:r>
    </w:p>
    <w:p w14:paraId="15312C0F" w14:textId="1321350E" w:rsidR="00AF3A2A" w:rsidRPr="009834EE" w:rsidRDefault="00AF3A2A" w:rsidP="009834EE">
      <w:pPr>
        <w:spacing w:line="360" w:lineRule="auto"/>
        <w:rPr>
          <w:rFonts w:ascii="Arial" w:hAnsi="Arial" w:cs="Arial"/>
        </w:rPr>
      </w:pPr>
      <w:r w:rsidRPr="009834EE">
        <w:rPr>
          <w:rFonts w:ascii="Arial" w:hAnsi="Arial" w:cs="Arial"/>
        </w:rPr>
        <w:t>The confidence in my abilities has grown and I am ready for new experiences, challenges and environments, working as a project manager.</w:t>
      </w:r>
    </w:p>
    <w:p w14:paraId="6765D86B" w14:textId="53DF7E7F" w:rsidR="002C257E" w:rsidRDefault="00AF3A2A" w:rsidP="002C257E">
      <w:pPr>
        <w:spacing w:line="360" w:lineRule="auto"/>
        <w:rPr>
          <w:rFonts w:ascii="Arial" w:hAnsi="Arial" w:cs="Arial"/>
        </w:rPr>
      </w:pPr>
      <w:r w:rsidRPr="009834EE">
        <w:rPr>
          <w:rFonts w:ascii="Arial" w:hAnsi="Arial" w:cs="Arial"/>
        </w:rPr>
        <w:t>I am aware, to pursue a career in project management I will need to obtain a Prince2 certification, this training is provided for £399 from</w:t>
      </w:r>
      <w:r w:rsidR="00026E85" w:rsidRPr="009834EE">
        <w:rPr>
          <w:rFonts w:ascii="Arial" w:hAnsi="Arial" w:cs="Arial"/>
        </w:rPr>
        <w:t xml:space="preserve"> </w:t>
      </w:r>
      <w:r w:rsidR="00026E85" w:rsidRPr="009834EE">
        <w:rPr>
          <w:rFonts w:ascii="Arial" w:hAnsi="Arial" w:cs="Arial"/>
          <w:shd w:val="clear" w:color="auto" w:fill="FFFFFF"/>
        </w:rPr>
        <w:t>The Knowledge Academy (PRINCE2 Certification Training Courses, 2020)</w:t>
      </w:r>
      <w:r w:rsidRPr="009834EE">
        <w:rPr>
          <w:rFonts w:ascii="Arial" w:hAnsi="Arial" w:cs="Arial"/>
        </w:rPr>
        <w:t>. However, to further prepare myself I will also look to complete training for Agile Project Management certification, which I can register for the price of £500 with</w:t>
      </w:r>
      <w:r w:rsidR="00026E85" w:rsidRPr="009834EE">
        <w:rPr>
          <w:rFonts w:ascii="Arial" w:hAnsi="Arial" w:cs="Arial"/>
        </w:rPr>
        <w:t xml:space="preserve"> the </w:t>
      </w:r>
      <w:r w:rsidR="00026E85" w:rsidRPr="009834EE">
        <w:rPr>
          <w:rFonts w:ascii="Arial" w:hAnsi="Arial" w:cs="Arial"/>
          <w:shd w:val="clear" w:color="auto" w:fill="FFFFFF"/>
        </w:rPr>
        <w:t>University of Westminster</w:t>
      </w:r>
      <w:r w:rsidRPr="009834EE">
        <w:rPr>
          <w:rFonts w:ascii="Arial" w:hAnsi="Arial" w:cs="Arial"/>
        </w:rPr>
        <w:t xml:space="preserve"> </w:t>
      </w:r>
      <w:r w:rsidR="00026E85" w:rsidRPr="009834EE">
        <w:rPr>
          <w:rFonts w:ascii="Arial" w:hAnsi="Arial" w:cs="Arial"/>
          <w:shd w:val="clear" w:color="auto" w:fill="FFFFFF"/>
        </w:rPr>
        <w:t>(Agile Project Management, 2020).</w:t>
      </w:r>
    </w:p>
    <w:p w14:paraId="2DBA7E24" w14:textId="4DC3B0E3" w:rsidR="004E30CB" w:rsidRPr="00FA3E6C" w:rsidRDefault="004E30CB" w:rsidP="004E30CB">
      <w:pPr>
        <w:pStyle w:val="Heading1"/>
        <w:spacing w:line="360" w:lineRule="auto"/>
        <w:rPr>
          <w:rFonts w:ascii="Arial" w:hAnsi="Arial" w:cs="Arial"/>
        </w:rPr>
      </w:pPr>
      <w:bookmarkStart w:id="20" w:name="_Toc57366361"/>
      <w:r w:rsidRPr="00FA3E6C">
        <w:rPr>
          <w:rFonts w:ascii="Arial" w:hAnsi="Arial" w:cs="Arial"/>
        </w:rPr>
        <w:t>Reference</w:t>
      </w:r>
      <w:r w:rsidR="002C257E">
        <w:rPr>
          <w:rFonts w:ascii="Arial" w:hAnsi="Arial" w:cs="Arial"/>
        </w:rPr>
        <w:t>s</w:t>
      </w:r>
      <w:bookmarkEnd w:id="20"/>
    </w:p>
    <w:p w14:paraId="6685E7FE" w14:textId="77777777" w:rsidR="004E30CB" w:rsidRPr="00FA3E6C" w:rsidRDefault="004E30CB" w:rsidP="004E30CB">
      <w:pPr>
        <w:spacing w:line="360" w:lineRule="auto"/>
        <w:rPr>
          <w:rFonts w:ascii="Arial" w:hAnsi="Arial" w:cs="Arial"/>
        </w:rPr>
      </w:pPr>
      <w:r w:rsidRPr="00FA3E6C">
        <w:rPr>
          <w:rFonts w:ascii="Arial" w:hAnsi="Arial" w:cs="Arial"/>
        </w:rPr>
        <w:t>Brandon Jr, D. M. (2010). Project performance measurement. The Wiley Guide to Project Control, 9, 75.</w:t>
      </w:r>
    </w:p>
    <w:p w14:paraId="3A21EEF7" w14:textId="1DAA41DC" w:rsidR="004E30CB" w:rsidRPr="00FA3E6C" w:rsidRDefault="004E30CB" w:rsidP="004E30CB">
      <w:pPr>
        <w:spacing w:line="360" w:lineRule="auto"/>
        <w:rPr>
          <w:rFonts w:ascii="Arial" w:hAnsi="Arial" w:cs="Arial"/>
          <w:shd w:val="clear" w:color="auto" w:fill="FFFFFF"/>
        </w:rPr>
      </w:pPr>
      <w:r w:rsidRPr="00FA3E6C">
        <w:rPr>
          <w:rFonts w:ascii="Arial" w:hAnsi="Arial" w:cs="Arial"/>
          <w:shd w:val="clear" w:color="auto" w:fill="FFFFFF"/>
        </w:rPr>
        <w:t>Heagney, J., 2011. </w:t>
      </w:r>
      <w:r w:rsidRPr="00FA3E6C">
        <w:rPr>
          <w:rFonts w:ascii="Arial" w:hAnsi="Arial" w:cs="Arial"/>
          <w:i/>
          <w:iCs/>
          <w:shd w:val="clear" w:color="auto" w:fill="FFFFFF"/>
        </w:rPr>
        <w:t xml:space="preserve">Fundamentals </w:t>
      </w:r>
      <w:r w:rsidR="0060751E" w:rsidRPr="00FA3E6C">
        <w:rPr>
          <w:rFonts w:ascii="Arial" w:hAnsi="Arial" w:cs="Arial"/>
          <w:i/>
          <w:iCs/>
          <w:shd w:val="clear" w:color="auto" w:fill="FFFFFF"/>
        </w:rPr>
        <w:t>of</w:t>
      </w:r>
      <w:r w:rsidRPr="00FA3E6C">
        <w:rPr>
          <w:rFonts w:ascii="Arial" w:hAnsi="Arial" w:cs="Arial"/>
          <w:i/>
          <w:iCs/>
          <w:shd w:val="clear" w:color="auto" w:fill="FFFFFF"/>
        </w:rPr>
        <w:t xml:space="preserve"> Project Management</w:t>
      </w:r>
      <w:r w:rsidRPr="00FA3E6C">
        <w:rPr>
          <w:rFonts w:ascii="Arial" w:hAnsi="Arial" w:cs="Arial"/>
          <w:shd w:val="clear" w:color="auto" w:fill="FFFFFF"/>
        </w:rPr>
        <w:t>. 4th ed. New York: AMACOM, p.61.</w:t>
      </w:r>
    </w:p>
    <w:p w14:paraId="5C14231F" w14:textId="77777777" w:rsidR="004E30CB" w:rsidRPr="00FA3E6C" w:rsidRDefault="004E30CB" w:rsidP="004E30CB">
      <w:pPr>
        <w:spacing w:line="360" w:lineRule="auto"/>
        <w:rPr>
          <w:rFonts w:ascii="Arial" w:hAnsi="Arial" w:cs="Arial"/>
        </w:rPr>
      </w:pPr>
      <w:r w:rsidRPr="00FA3E6C">
        <w:rPr>
          <w:rFonts w:ascii="Arial" w:hAnsi="Arial" w:cs="Arial"/>
        </w:rPr>
        <w:t>Pollack, Julien &amp; Helm, Jane &amp; Adler, Daniel. (2018). What is the Iron Triangle, and how has it changed?. International Journal of Managing Projects in Business. 11. 10.1108/IJMPB-09-2017-0107</w:t>
      </w:r>
    </w:p>
    <w:p w14:paraId="0B9434AE" w14:textId="77777777" w:rsidR="004E30CB" w:rsidRPr="00FA3E6C" w:rsidRDefault="004E30CB" w:rsidP="004E30CB">
      <w:pPr>
        <w:spacing w:line="360" w:lineRule="auto"/>
        <w:rPr>
          <w:rFonts w:ascii="Arial" w:hAnsi="Arial" w:cs="Arial"/>
          <w:shd w:val="clear" w:color="auto" w:fill="FFFFFF"/>
        </w:rPr>
      </w:pPr>
      <w:r w:rsidRPr="00FA3E6C">
        <w:rPr>
          <w:rFonts w:ascii="Arial" w:hAnsi="Arial" w:cs="Arial"/>
          <w:shd w:val="clear" w:color="auto" w:fill="FFFFFF"/>
        </w:rPr>
        <w:t>Roberts, P., 2012. </w:t>
      </w:r>
      <w:r w:rsidRPr="00FA3E6C">
        <w:rPr>
          <w:rFonts w:ascii="Arial" w:hAnsi="Arial" w:cs="Arial"/>
          <w:i/>
          <w:iCs/>
          <w:shd w:val="clear" w:color="auto" w:fill="FFFFFF"/>
        </w:rPr>
        <w:t>Strategic Project Management</w:t>
      </w:r>
      <w:r w:rsidRPr="00FA3E6C">
        <w:rPr>
          <w:rFonts w:ascii="Arial" w:hAnsi="Arial" w:cs="Arial"/>
          <w:shd w:val="clear" w:color="auto" w:fill="FFFFFF"/>
        </w:rPr>
        <w:t>. London: Kogan Page.</w:t>
      </w:r>
    </w:p>
    <w:p w14:paraId="4FB5B793" w14:textId="77777777" w:rsidR="004E30CB" w:rsidRPr="00FA3E6C" w:rsidRDefault="004E30CB" w:rsidP="004E30CB">
      <w:pPr>
        <w:spacing w:line="360" w:lineRule="auto"/>
        <w:rPr>
          <w:rFonts w:ascii="Arial" w:hAnsi="Arial" w:cs="Arial"/>
        </w:rPr>
      </w:pPr>
      <w:r w:rsidRPr="00FA3E6C">
        <w:rPr>
          <w:rFonts w:ascii="Arial" w:hAnsi="Arial" w:cs="Arial"/>
        </w:rPr>
        <w:t>Saladis, F. P., &amp; Kerzner, H. R. (2011). Bringing the PMBOK guide to life: a companion for the practicing project manager. John Wiley &amp; Sons.</w:t>
      </w:r>
    </w:p>
    <w:p w14:paraId="09505D5E" w14:textId="77777777" w:rsidR="004E30CB" w:rsidRPr="00FA3E6C" w:rsidRDefault="004E30CB" w:rsidP="004E30CB">
      <w:pPr>
        <w:spacing w:line="360" w:lineRule="auto"/>
        <w:rPr>
          <w:rFonts w:ascii="Arial" w:hAnsi="Arial" w:cs="Arial"/>
          <w:shd w:val="clear" w:color="auto" w:fill="FFFFFF"/>
        </w:rPr>
      </w:pPr>
      <w:r w:rsidRPr="00FA3E6C">
        <w:rPr>
          <w:rFonts w:ascii="Arial" w:hAnsi="Arial" w:cs="Arial"/>
          <w:shd w:val="clear" w:color="auto" w:fill="FFFFFF"/>
        </w:rPr>
        <w:t>Theknowledgeacademy.com. 2020. </w:t>
      </w:r>
      <w:r w:rsidRPr="00FA3E6C">
        <w:rPr>
          <w:rFonts w:ascii="Arial" w:hAnsi="Arial" w:cs="Arial"/>
          <w:i/>
          <w:iCs/>
          <w:shd w:val="clear" w:color="auto" w:fill="FFFFFF"/>
        </w:rPr>
        <w:t>PRINCE2 Certification Training Courses</w:t>
      </w:r>
      <w:r w:rsidRPr="00FA3E6C">
        <w:rPr>
          <w:rFonts w:ascii="Arial" w:hAnsi="Arial" w:cs="Arial"/>
          <w:shd w:val="clear" w:color="auto" w:fill="FFFFFF"/>
        </w:rPr>
        <w:t>. [online] Available at: &lt;https://www.theknowledgeacademy.com [Accessed 25 November 2020].</w:t>
      </w:r>
    </w:p>
    <w:p w14:paraId="6B1AA641" w14:textId="77777777" w:rsidR="004E30CB" w:rsidRPr="00FA3E6C" w:rsidRDefault="004E30CB" w:rsidP="004E30CB">
      <w:pPr>
        <w:spacing w:line="360" w:lineRule="auto"/>
        <w:rPr>
          <w:rFonts w:ascii="Arial" w:hAnsi="Arial" w:cs="Arial"/>
          <w:shd w:val="clear" w:color="auto" w:fill="FFFFFF"/>
        </w:rPr>
      </w:pPr>
      <w:r w:rsidRPr="00FA3E6C">
        <w:rPr>
          <w:rFonts w:ascii="Arial" w:hAnsi="Arial" w:cs="Arial"/>
          <w:shd w:val="clear" w:color="auto" w:fill="FFFFFF"/>
        </w:rPr>
        <w:t>Trello.com. 2020. [online] Available at: &lt;https://trello.com/b/Ps5riIiP/vintners-september&gt; [Accessed 22 November 2020</w:t>
      </w:r>
    </w:p>
    <w:p w14:paraId="7868F3E9" w14:textId="77777777" w:rsidR="004E30CB" w:rsidRPr="00FA3E6C" w:rsidRDefault="004E30CB" w:rsidP="004E30CB">
      <w:pPr>
        <w:spacing w:line="360" w:lineRule="auto"/>
        <w:rPr>
          <w:rFonts w:ascii="Arial" w:hAnsi="Arial" w:cs="Arial"/>
        </w:rPr>
      </w:pPr>
      <w:r w:rsidRPr="00FA3E6C">
        <w:rPr>
          <w:rFonts w:ascii="Arial" w:hAnsi="Arial" w:cs="Arial"/>
        </w:rPr>
        <w:t>Turner, J. R. (Ed.). (2007). Gower handbook of project management. Gower Publishing, Ltd.</w:t>
      </w:r>
    </w:p>
    <w:p w14:paraId="6D622BDA" w14:textId="77777777" w:rsidR="004E30CB" w:rsidRPr="00FA3E6C" w:rsidRDefault="004E30CB" w:rsidP="004E30CB">
      <w:pPr>
        <w:spacing w:line="360" w:lineRule="auto"/>
        <w:rPr>
          <w:rFonts w:ascii="Arial" w:hAnsi="Arial" w:cs="Arial"/>
        </w:rPr>
      </w:pPr>
      <w:r w:rsidRPr="00FA3E6C">
        <w:rPr>
          <w:rFonts w:ascii="Arial" w:hAnsi="Arial" w:cs="Arial"/>
        </w:rPr>
        <w:t>Wang, E. T., Ju, P. H., Jiang, J. J., &amp; Klein, G. (2008). The effects of change control and management review on software flexibility and project performance, Information &amp; management, 45(7), 438-443.</w:t>
      </w:r>
    </w:p>
    <w:p w14:paraId="6A392DEC" w14:textId="6B0F2F0F" w:rsidR="004E30CB" w:rsidRPr="00FA3E6C" w:rsidRDefault="004E30CB" w:rsidP="004E30CB">
      <w:pPr>
        <w:spacing w:line="360" w:lineRule="auto"/>
        <w:rPr>
          <w:rFonts w:ascii="Arial" w:hAnsi="Arial" w:cs="Arial"/>
        </w:rPr>
        <w:sectPr w:rsidR="004E30CB" w:rsidRPr="00FA3E6C" w:rsidSect="00922FE4">
          <w:footerReference w:type="default" r:id="rId19"/>
          <w:footerReference w:type="first" r:id="rId20"/>
          <w:pgSz w:w="11906" w:h="16838"/>
          <w:pgMar w:top="1440" w:right="1440" w:bottom="1440" w:left="1440" w:header="708" w:footer="708" w:gutter="0"/>
          <w:pgNumType w:start="0"/>
          <w:cols w:space="708"/>
          <w:titlePg/>
          <w:docGrid w:linePitch="360"/>
        </w:sectPr>
      </w:pPr>
      <w:r w:rsidRPr="00FA3E6C">
        <w:rPr>
          <w:rFonts w:ascii="Arial" w:hAnsi="Arial" w:cs="Arial"/>
          <w:shd w:val="clear" w:color="auto" w:fill="FFFFFF"/>
        </w:rPr>
        <w:lastRenderedPageBreak/>
        <w:t>Westminster.ac.uk. 2020. </w:t>
      </w:r>
      <w:r w:rsidRPr="00FA3E6C">
        <w:rPr>
          <w:rFonts w:ascii="Arial" w:hAnsi="Arial" w:cs="Arial"/>
          <w:i/>
          <w:iCs/>
          <w:shd w:val="clear" w:color="auto" w:fill="FFFFFF"/>
        </w:rPr>
        <w:t>Agilepm® – Agile Project Management™ Certification – Foundation | University Of Westminster, London</w:t>
      </w:r>
      <w:r w:rsidRPr="00FA3E6C">
        <w:rPr>
          <w:rFonts w:ascii="Arial" w:hAnsi="Arial" w:cs="Arial"/>
          <w:shd w:val="clear" w:color="auto" w:fill="FFFFFF"/>
        </w:rPr>
        <w:t>. [online] Available at: &lt;h</w:t>
      </w:r>
      <w:bookmarkStart w:id="21" w:name="_GoBack"/>
      <w:bookmarkEnd w:id="21"/>
      <w:r w:rsidRPr="00FA3E6C">
        <w:rPr>
          <w:rFonts w:ascii="Arial" w:hAnsi="Arial" w:cs="Arial"/>
          <w:shd w:val="clear" w:color="auto" w:fill="FFFFFF"/>
        </w:rPr>
        <w:t xml:space="preserve">ttps://www.westminster.ac.uk/business-and-management </w:t>
      </w:r>
      <w:r w:rsidR="0060751E">
        <w:rPr>
          <w:rFonts w:ascii="Arial" w:hAnsi="Arial" w:cs="Arial"/>
          <w:shd w:val="clear" w:color="auto" w:fill="FFFFFF"/>
        </w:rPr>
        <w:t>(</w:t>
      </w:r>
      <w:r w:rsidRPr="00FA3E6C">
        <w:rPr>
          <w:rFonts w:ascii="Arial" w:hAnsi="Arial" w:cs="Arial"/>
          <w:shd w:val="clear" w:color="auto" w:fill="FFFFFF"/>
        </w:rPr>
        <w:t>Accessed 25 November 202</w:t>
      </w:r>
      <w:r w:rsidR="0060751E">
        <w:rPr>
          <w:rFonts w:ascii="Arial" w:hAnsi="Arial" w:cs="Arial"/>
          <w:shd w:val="clear" w:color="auto" w:fill="FFFFFF"/>
        </w:rPr>
        <w:t>0).</w:t>
      </w:r>
    </w:p>
    <w:p w14:paraId="0FEF08E9" w14:textId="603587FE" w:rsidR="004E30CB" w:rsidRDefault="004E30CB" w:rsidP="004E30CB"/>
    <w:p w14:paraId="00AF01B4" w14:textId="54E1157B" w:rsidR="004E30CB" w:rsidRDefault="004E30CB" w:rsidP="004E30CB"/>
    <w:p w14:paraId="5A01E746" w14:textId="16125AB3" w:rsidR="004E30CB" w:rsidRDefault="004E30CB" w:rsidP="004E30CB"/>
    <w:p w14:paraId="592E3894" w14:textId="5D3D5E68" w:rsidR="004E30CB" w:rsidRDefault="004E30CB" w:rsidP="004E30CB"/>
    <w:p w14:paraId="165B910D" w14:textId="51D86E52" w:rsidR="004E30CB" w:rsidRDefault="004E30CB" w:rsidP="004E30CB"/>
    <w:p w14:paraId="770D2E61" w14:textId="4FB94356" w:rsidR="004E30CB" w:rsidRDefault="004E30CB" w:rsidP="004E30CB"/>
    <w:p w14:paraId="11591D13" w14:textId="22BD2BC9" w:rsidR="004E30CB" w:rsidRDefault="004E30CB" w:rsidP="004E30CB"/>
    <w:p w14:paraId="4E45753E" w14:textId="59AFA057" w:rsidR="004E30CB" w:rsidRDefault="004E30CB" w:rsidP="004E30CB"/>
    <w:p w14:paraId="41A71B1F" w14:textId="42C85538" w:rsidR="004E30CB" w:rsidRDefault="004E30CB" w:rsidP="004E30CB"/>
    <w:p w14:paraId="1A7A20D5" w14:textId="5A4A5CE6" w:rsidR="004E30CB" w:rsidRDefault="004E30CB" w:rsidP="004E30CB"/>
    <w:p w14:paraId="30DB2100" w14:textId="77777777" w:rsidR="00F41A3A" w:rsidRPr="00F41A3A" w:rsidRDefault="00F41A3A" w:rsidP="004E30CB"/>
    <w:sectPr w:rsidR="00F41A3A" w:rsidRPr="00F41A3A" w:rsidSect="004E30CB">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EFD16" w14:textId="77777777" w:rsidR="00026E85" w:rsidRDefault="00026E85" w:rsidP="00B41220">
      <w:pPr>
        <w:spacing w:after="0" w:line="240" w:lineRule="auto"/>
      </w:pPr>
      <w:r>
        <w:separator/>
      </w:r>
    </w:p>
  </w:endnote>
  <w:endnote w:type="continuationSeparator" w:id="0">
    <w:p w14:paraId="6789FAE2" w14:textId="77777777" w:rsidR="00026E85" w:rsidRDefault="00026E85" w:rsidP="00B4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913833"/>
      <w:docPartObj>
        <w:docPartGallery w:val="Page Numbers (Bottom of Page)"/>
        <w:docPartUnique/>
      </w:docPartObj>
    </w:sdtPr>
    <w:sdtEndPr>
      <w:rPr>
        <w:noProof/>
      </w:rPr>
    </w:sdtEndPr>
    <w:sdtContent>
      <w:p w14:paraId="1C75346C" w14:textId="77777777" w:rsidR="004E30CB" w:rsidRDefault="004E30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68D326" w14:textId="77777777" w:rsidR="004E30CB" w:rsidRDefault="004E30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F99A0" w14:textId="77777777" w:rsidR="004E30CB" w:rsidRDefault="004E30CB" w:rsidP="00FA3E6C">
    <w:pPr>
      <w:pStyle w:val="Footer"/>
      <w:jc w:val="right"/>
    </w:pPr>
    <w:r>
      <w:t>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1508063"/>
      <w:docPartObj>
        <w:docPartGallery w:val="Page Numbers (Bottom of Page)"/>
        <w:docPartUnique/>
      </w:docPartObj>
    </w:sdtPr>
    <w:sdtEndPr>
      <w:rPr>
        <w:noProof/>
      </w:rPr>
    </w:sdtEndPr>
    <w:sdtContent>
      <w:p w14:paraId="764261D3" w14:textId="521F8E7F" w:rsidR="00026E85" w:rsidRDefault="00026E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061B2" w14:textId="77777777" w:rsidR="00026E85" w:rsidRDefault="00026E8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F117F" w14:textId="06C4DACC" w:rsidR="00026E85" w:rsidRDefault="00FA3E6C" w:rsidP="00FA3E6C">
    <w:pPr>
      <w:pStyle w:val="Footer"/>
      <w:jc w:val="right"/>
    </w:pPr>
    <w: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2FADC" w14:textId="77777777" w:rsidR="00026E85" w:rsidRDefault="00026E85" w:rsidP="00B41220">
      <w:pPr>
        <w:spacing w:after="0" w:line="240" w:lineRule="auto"/>
      </w:pPr>
      <w:r>
        <w:separator/>
      </w:r>
    </w:p>
  </w:footnote>
  <w:footnote w:type="continuationSeparator" w:id="0">
    <w:p w14:paraId="0E4FDD0C" w14:textId="77777777" w:rsidR="00026E85" w:rsidRDefault="00026E85" w:rsidP="00B412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92A"/>
    <w:rsid w:val="00026E85"/>
    <w:rsid w:val="00040C8C"/>
    <w:rsid w:val="000966E0"/>
    <w:rsid w:val="000A1B07"/>
    <w:rsid w:val="000D306B"/>
    <w:rsid w:val="001B620A"/>
    <w:rsid w:val="002231B0"/>
    <w:rsid w:val="002C257E"/>
    <w:rsid w:val="002C4171"/>
    <w:rsid w:val="002F1FD2"/>
    <w:rsid w:val="003B4A11"/>
    <w:rsid w:val="004153FB"/>
    <w:rsid w:val="004221F2"/>
    <w:rsid w:val="004454A8"/>
    <w:rsid w:val="00482C40"/>
    <w:rsid w:val="004E30CB"/>
    <w:rsid w:val="0052261A"/>
    <w:rsid w:val="00540B51"/>
    <w:rsid w:val="00543002"/>
    <w:rsid w:val="00556252"/>
    <w:rsid w:val="005609A4"/>
    <w:rsid w:val="00591438"/>
    <w:rsid w:val="005B081D"/>
    <w:rsid w:val="005D0285"/>
    <w:rsid w:val="005D543A"/>
    <w:rsid w:val="005E00CA"/>
    <w:rsid w:val="0060751E"/>
    <w:rsid w:val="006739D0"/>
    <w:rsid w:val="006757E3"/>
    <w:rsid w:val="00676838"/>
    <w:rsid w:val="006768D6"/>
    <w:rsid w:val="00683A83"/>
    <w:rsid w:val="006A0C18"/>
    <w:rsid w:val="006D3B17"/>
    <w:rsid w:val="006D423C"/>
    <w:rsid w:val="0070714A"/>
    <w:rsid w:val="00746A72"/>
    <w:rsid w:val="007F657E"/>
    <w:rsid w:val="00817CCA"/>
    <w:rsid w:val="00847FAC"/>
    <w:rsid w:val="008B3EED"/>
    <w:rsid w:val="008C4A16"/>
    <w:rsid w:val="008C77BC"/>
    <w:rsid w:val="008D0B13"/>
    <w:rsid w:val="008E4AEA"/>
    <w:rsid w:val="00922FE4"/>
    <w:rsid w:val="00923BFA"/>
    <w:rsid w:val="009377B6"/>
    <w:rsid w:val="00976A07"/>
    <w:rsid w:val="00976FAF"/>
    <w:rsid w:val="00981142"/>
    <w:rsid w:val="009834EE"/>
    <w:rsid w:val="009B1783"/>
    <w:rsid w:val="009C233A"/>
    <w:rsid w:val="00A74871"/>
    <w:rsid w:val="00A7648B"/>
    <w:rsid w:val="00A94226"/>
    <w:rsid w:val="00A94FA9"/>
    <w:rsid w:val="00AF3A2A"/>
    <w:rsid w:val="00B41220"/>
    <w:rsid w:val="00B7132B"/>
    <w:rsid w:val="00B96E55"/>
    <w:rsid w:val="00BB10B8"/>
    <w:rsid w:val="00BB1549"/>
    <w:rsid w:val="00C11252"/>
    <w:rsid w:val="00C2090A"/>
    <w:rsid w:val="00C2799C"/>
    <w:rsid w:val="00CC3DF2"/>
    <w:rsid w:val="00CD4EC7"/>
    <w:rsid w:val="00D14BDE"/>
    <w:rsid w:val="00D16E06"/>
    <w:rsid w:val="00D8792A"/>
    <w:rsid w:val="00DA7D0A"/>
    <w:rsid w:val="00DD0AFC"/>
    <w:rsid w:val="00DF2F75"/>
    <w:rsid w:val="00E13AA2"/>
    <w:rsid w:val="00E31180"/>
    <w:rsid w:val="00E67836"/>
    <w:rsid w:val="00F41A3A"/>
    <w:rsid w:val="00F474A1"/>
    <w:rsid w:val="00F66F9A"/>
    <w:rsid w:val="00F72C10"/>
    <w:rsid w:val="00F80214"/>
    <w:rsid w:val="00F961F4"/>
    <w:rsid w:val="00FA3E6C"/>
    <w:rsid w:val="00FB5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C537"/>
  <w15:chartTrackingRefBased/>
  <w15:docId w15:val="{D1B4A38E-B288-42E8-B9D4-D4B98213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B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D4E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79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792A"/>
    <w:rPr>
      <w:rFonts w:eastAsiaTheme="minorEastAsia"/>
      <w:lang w:val="en-US"/>
    </w:rPr>
  </w:style>
  <w:style w:type="character" w:customStyle="1" w:styleId="Heading1Char">
    <w:name w:val="Heading 1 Char"/>
    <w:basedOn w:val="DefaultParagraphFont"/>
    <w:link w:val="Heading1"/>
    <w:uiPriority w:val="9"/>
    <w:rsid w:val="00540B51"/>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rsid w:val="00DA7D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A7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DA7D0A"/>
  </w:style>
  <w:style w:type="character" w:customStyle="1" w:styleId="normaltextrun">
    <w:name w:val="normaltextrun"/>
    <w:basedOn w:val="DefaultParagraphFont"/>
    <w:rsid w:val="00DA7D0A"/>
  </w:style>
  <w:style w:type="character" w:customStyle="1" w:styleId="eop">
    <w:name w:val="eop"/>
    <w:basedOn w:val="DefaultParagraphFont"/>
    <w:rsid w:val="00DA7D0A"/>
  </w:style>
  <w:style w:type="character" w:styleId="Hyperlink">
    <w:name w:val="Hyperlink"/>
    <w:basedOn w:val="DefaultParagraphFont"/>
    <w:uiPriority w:val="99"/>
    <w:unhideWhenUsed/>
    <w:rsid w:val="00DA7D0A"/>
    <w:rPr>
      <w:color w:val="0000FF"/>
      <w:u w:val="single"/>
    </w:rPr>
  </w:style>
  <w:style w:type="character" w:styleId="FollowedHyperlink">
    <w:name w:val="FollowedHyperlink"/>
    <w:basedOn w:val="DefaultParagraphFont"/>
    <w:uiPriority w:val="99"/>
    <w:semiHidden/>
    <w:unhideWhenUsed/>
    <w:rsid w:val="00DA7D0A"/>
    <w:rPr>
      <w:color w:val="800080"/>
      <w:u w:val="single"/>
    </w:rPr>
  </w:style>
  <w:style w:type="character" w:styleId="Emphasis">
    <w:name w:val="Emphasis"/>
    <w:basedOn w:val="DefaultParagraphFont"/>
    <w:uiPriority w:val="20"/>
    <w:qFormat/>
    <w:rsid w:val="00F474A1"/>
    <w:rPr>
      <w:i/>
      <w:iCs/>
    </w:rPr>
  </w:style>
  <w:style w:type="character" w:customStyle="1" w:styleId="Heading2Char">
    <w:name w:val="Heading 2 Char"/>
    <w:basedOn w:val="DefaultParagraphFont"/>
    <w:link w:val="Heading2"/>
    <w:uiPriority w:val="9"/>
    <w:rsid w:val="00CD4EC7"/>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B4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20"/>
  </w:style>
  <w:style w:type="paragraph" w:styleId="Footer">
    <w:name w:val="footer"/>
    <w:basedOn w:val="Normal"/>
    <w:link w:val="FooterChar"/>
    <w:uiPriority w:val="99"/>
    <w:unhideWhenUsed/>
    <w:rsid w:val="00B4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220"/>
  </w:style>
  <w:style w:type="paragraph" w:styleId="TOCHeading">
    <w:name w:val="TOC Heading"/>
    <w:basedOn w:val="Heading1"/>
    <w:next w:val="Normal"/>
    <w:uiPriority w:val="39"/>
    <w:unhideWhenUsed/>
    <w:qFormat/>
    <w:rsid w:val="00B41220"/>
    <w:pPr>
      <w:spacing w:line="259" w:lineRule="auto"/>
      <w:outlineLvl w:val="9"/>
    </w:pPr>
    <w:rPr>
      <w:lang w:val="en-US"/>
    </w:rPr>
  </w:style>
  <w:style w:type="paragraph" w:styleId="TOC1">
    <w:name w:val="toc 1"/>
    <w:basedOn w:val="Normal"/>
    <w:next w:val="Normal"/>
    <w:autoRedefine/>
    <w:uiPriority w:val="39"/>
    <w:unhideWhenUsed/>
    <w:rsid w:val="00B41220"/>
    <w:pPr>
      <w:spacing w:after="100"/>
    </w:pPr>
  </w:style>
  <w:style w:type="paragraph" w:styleId="TOC2">
    <w:name w:val="toc 2"/>
    <w:basedOn w:val="Normal"/>
    <w:next w:val="Normal"/>
    <w:autoRedefine/>
    <w:uiPriority w:val="39"/>
    <w:unhideWhenUsed/>
    <w:rsid w:val="00B41220"/>
    <w:pPr>
      <w:spacing w:after="100"/>
      <w:ind w:left="220"/>
    </w:pPr>
  </w:style>
  <w:style w:type="paragraph" w:styleId="NormalWeb">
    <w:name w:val="Normal (Web)"/>
    <w:basedOn w:val="Normal"/>
    <w:uiPriority w:val="99"/>
    <w:semiHidden/>
    <w:unhideWhenUsed/>
    <w:rsid w:val="009B17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799465">
      <w:bodyDiv w:val="1"/>
      <w:marLeft w:val="0"/>
      <w:marRight w:val="0"/>
      <w:marTop w:val="0"/>
      <w:marBottom w:val="0"/>
      <w:divBdr>
        <w:top w:val="none" w:sz="0" w:space="0" w:color="auto"/>
        <w:left w:val="none" w:sz="0" w:space="0" w:color="auto"/>
        <w:bottom w:val="none" w:sz="0" w:space="0" w:color="auto"/>
        <w:right w:val="none" w:sz="0" w:space="0" w:color="auto"/>
      </w:divBdr>
    </w:div>
    <w:div w:id="1146316304">
      <w:bodyDiv w:val="1"/>
      <w:marLeft w:val="0"/>
      <w:marRight w:val="0"/>
      <w:marTop w:val="0"/>
      <w:marBottom w:val="0"/>
      <w:divBdr>
        <w:top w:val="none" w:sz="0" w:space="0" w:color="auto"/>
        <w:left w:val="none" w:sz="0" w:space="0" w:color="auto"/>
        <w:bottom w:val="none" w:sz="0" w:space="0" w:color="auto"/>
        <w:right w:val="none" w:sz="0" w:space="0" w:color="auto"/>
      </w:divBdr>
    </w:div>
    <w:div w:id="1842161110">
      <w:bodyDiv w:val="1"/>
      <w:marLeft w:val="0"/>
      <w:marRight w:val="0"/>
      <w:marTop w:val="0"/>
      <w:marBottom w:val="0"/>
      <w:divBdr>
        <w:top w:val="none" w:sz="0" w:space="0" w:color="auto"/>
        <w:left w:val="none" w:sz="0" w:space="0" w:color="auto"/>
        <w:bottom w:val="none" w:sz="0" w:space="0" w:color="auto"/>
        <w:right w:val="none" w:sz="0" w:space="0" w:color="auto"/>
      </w:divBdr>
    </w:div>
    <w:div w:id="1848671735">
      <w:bodyDiv w:val="1"/>
      <w:marLeft w:val="0"/>
      <w:marRight w:val="0"/>
      <w:marTop w:val="0"/>
      <w:marBottom w:val="0"/>
      <w:divBdr>
        <w:top w:val="none" w:sz="0" w:space="0" w:color="auto"/>
        <w:left w:val="none" w:sz="0" w:space="0" w:color="auto"/>
        <w:bottom w:val="none" w:sz="0" w:space="0" w:color="auto"/>
        <w:right w:val="none" w:sz="0" w:space="0" w:color="auto"/>
      </w:divBdr>
    </w:div>
    <w:div w:id="1889103303">
      <w:bodyDiv w:val="1"/>
      <w:marLeft w:val="0"/>
      <w:marRight w:val="0"/>
      <w:marTop w:val="0"/>
      <w:marBottom w:val="0"/>
      <w:divBdr>
        <w:top w:val="none" w:sz="0" w:space="0" w:color="auto"/>
        <w:left w:val="none" w:sz="0" w:space="0" w:color="auto"/>
        <w:bottom w:val="none" w:sz="0" w:space="0" w:color="auto"/>
        <w:right w:val="none" w:sz="0" w:space="0" w:color="auto"/>
      </w:divBdr>
      <w:divsChild>
        <w:div w:id="1011378423">
          <w:marLeft w:val="0"/>
          <w:marRight w:val="0"/>
          <w:marTop w:val="0"/>
          <w:marBottom w:val="0"/>
          <w:divBdr>
            <w:top w:val="none" w:sz="0" w:space="0" w:color="auto"/>
            <w:left w:val="none" w:sz="0" w:space="0" w:color="auto"/>
            <w:bottom w:val="none" w:sz="0" w:space="0" w:color="auto"/>
            <w:right w:val="none" w:sz="0" w:space="0" w:color="auto"/>
          </w:divBdr>
        </w:div>
        <w:div w:id="2038964948">
          <w:marLeft w:val="0"/>
          <w:marRight w:val="0"/>
          <w:marTop w:val="0"/>
          <w:marBottom w:val="0"/>
          <w:divBdr>
            <w:top w:val="none" w:sz="0" w:space="0" w:color="auto"/>
            <w:left w:val="none" w:sz="0" w:space="0" w:color="auto"/>
            <w:bottom w:val="none" w:sz="0" w:space="0" w:color="auto"/>
            <w:right w:val="none" w:sz="0" w:space="0" w:color="auto"/>
          </w:divBdr>
        </w:div>
        <w:div w:id="1047603826">
          <w:marLeft w:val="0"/>
          <w:marRight w:val="0"/>
          <w:marTop w:val="0"/>
          <w:marBottom w:val="0"/>
          <w:divBdr>
            <w:top w:val="none" w:sz="0" w:space="0" w:color="auto"/>
            <w:left w:val="none" w:sz="0" w:space="0" w:color="auto"/>
            <w:bottom w:val="none" w:sz="0" w:space="0" w:color="auto"/>
            <w:right w:val="none" w:sz="0" w:space="0" w:color="auto"/>
          </w:divBdr>
        </w:div>
        <w:div w:id="2121682110">
          <w:marLeft w:val="0"/>
          <w:marRight w:val="0"/>
          <w:marTop w:val="0"/>
          <w:marBottom w:val="0"/>
          <w:divBdr>
            <w:top w:val="none" w:sz="0" w:space="0" w:color="auto"/>
            <w:left w:val="none" w:sz="0" w:space="0" w:color="auto"/>
            <w:bottom w:val="none" w:sz="0" w:space="0" w:color="auto"/>
            <w:right w:val="none" w:sz="0" w:space="0" w:color="auto"/>
          </w:divBdr>
        </w:div>
        <w:div w:id="867454792">
          <w:marLeft w:val="0"/>
          <w:marRight w:val="0"/>
          <w:marTop w:val="0"/>
          <w:marBottom w:val="0"/>
          <w:divBdr>
            <w:top w:val="none" w:sz="0" w:space="0" w:color="auto"/>
            <w:left w:val="none" w:sz="0" w:space="0" w:color="auto"/>
            <w:bottom w:val="none" w:sz="0" w:space="0" w:color="auto"/>
            <w:right w:val="none" w:sz="0" w:space="0" w:color="auto"/>
          </w:divBdr>
        </w:div>
        <w:div w:id="619067682">
          <w:marLeft w:val="0"/>
          <w:marRight w:val="0"/>
          <w:marTop w:val="0"/>
          <w:marBottom w:val="0"/>
          <w:divBdr>
            <w:top w:val="none" w:sz="0" w:space="0" w:color="auto"/>
            <w:left w:val="none" w:sz="0" w:space="0" w:color="auto"/>
            <w:bottom w:val="none" w:sz="0" w:space="0" w:color="auto"/>
            <w:right w:val="none" w:sz="0" w:space="0" w:color="auto"/>
          </w:divBdr>
        </w:div>
        <w:div w:id="1925607252">
          <w:marLeft w:val="0"/>
          <w:marRight w:val="0"/>
          <w:marTop w:val="0"/>
          <w:marBottom w:val="0"/>
          <w:divBdr>
            <w:top w:val="none" w:sz="0" w:space="0" w:color="auto"/>
            <w:left w:val="none" w:sz="0" w:space="0" w:color="auto"/>
            <w:bottom w:val="none" w:sz="0" w:space="0" w:color="auto"/>
            <w:right w:val="none" w:sz="0" w:space="0" w:color="auto"/>
          </w:divBdr>
        </w:div>
        <w:div w:id="263415277">
          <w:marLeft w:val="0"/>
          <w:marRight w:val="0"/>
          <w:marTop w:val="0"/>
          <w:marBottom w:val="0"/>
          <w:divBdr>
            <w:top w:val="none" w:sz="0" w:space="0" w:color="auto"/>
            <w:left w:val="none" w:sz="0" w:space="0" w:color="auto"/>
            <w:bottom w:val="none" w:sz="0" w:space="0" w:color="auto"/>
            <w:right w:val="none" w:sz="0" w:space="0" w:color="auto"/>
          </w:divBdr>
        </w:div>
        <w:div w:id="1221360353">
          <w:marLeft w:val="0"/>
          <w:marRight w:val="0"/>
          <w:marTop w:val="0"/>
          <w:marBottom w:val="0"/>
          <w:divBdr>
            <w:top w:val="none" w:sz="0" w:space="0" w:color="auto"/>
            <w:left w:val="none" w:sz="0" w:space="0" w:color="auto"/>
            <w:bottom w:val="none" w:sz="0" w:space="0" w:color="auto"/>
            <w:right w:val="none" w:sz="0" w:space="0" w:color="auto"/>
          </w:divBdr>
        </w:div>
        <w:div w:id="1173254110">
          <w:marLeft w:val="0"/>
          <w:marRight w:val="0"/>
          <w:marTop w:val="0"/>
          <w:marBottom w:val="0"/>
          <w:divBdr>
            <w:top w:val="none" w:sz="0" w:space="0" w:color="auto"/>
            <w:left w:val="none" w:sz="0" w:space="0" w:color="auto"/>
            <w:bottom w:val="none" w:sz="0" w:space="0" w:color="auto"/>
            <w:right w:val="none" w:sz="0" w:space="0" w:color="auto"/>
          </w:divBdr>
        </w:div>
        <w:div w:id="1174146727">
          <w:marLeft w:val="0"/>
          <w:marRight w:val="0"/>
          <w:marTop w:val="0"/>
          <w:marBottom w:val="0"/>
          <w:divBdr>
            <w:top w:val="none" w:sz="0" w:space="0" w:color="auto"/>
            <w:left w:val="none" w:sz="0" w:space="0" w:color="auto"/>
            <w:bottom w:val="none" w:sz="0" w:space="0" w:color="auto"/>
            <w:right w:val="none" w:sz="0" w:space="0" w:color="auto"/>
          </w:divBdr>
        </w:div>
        <w:div w:id="1000694185">
          <w:marLeft w:val="0"/>
          <w:marRight w:val="0"/>
          <w:marTop w:val="0"/>
          <w:marBottom w:val="0"/>
          <w:divBdr>
            <w:top w:val="none" w:sz="0" w:space="0" w:color="auto"/>
            <w:left w:val="none" w:sz="0" w:space="0" w:color="auto"/>
            <w:bottom w:val="none" w:sz="0" w:space="0" w:color="auto"/>
            <w:right w:val="none" w:sz="0" w:space="0" w:color="auto"/>
          </w:divBdr>
        </w:div>
        <w:div w:id="907615371">
          <w:marLeft w:val="0"/>
          <w:marRight w:val="0"/>
          <w:marTop w:val="0"/>
          <w:marBottom w:val="0"/>
          <w:divBdr>
            <w:top w:val="none" w:sz="0" w:space="0" w:color="auto"/>
            <w:left w:val="none" w:sz="0" w:space="0" w:color="auto"/>
            <w:bottom w:val="none" w:sz="0" w:space="0" w:color="auto"/>
            <w:right w:val="none" w:sz="0" w:space="0" w:color="auto"/>
          </w:divBdr>
        </w:div>
        <w:div w:id="179322451">
          <w:marLeft w:val="0"/>
          <w:marRight w:val="0"/>
          <w:marTop w:val="0"/>
          <w:marBottom w:val="0"/>
          <w:divBdr>
            <w:top w:val="none" w:sz="0" w:space="0" w:color="auto"/>
            <w:left w:val="none" w:sz="0" w:space="0" w:color="auto"/>
            <w:bottom w:val="none" w:sz="0" w:space="0" w:color="auto"/>
            <w:right w:val="none" w:sz="0" w:space="0" w:color="auto"/>
          </w:divBdr>
        </w:div>
        <w:div w:id="52973880">
          <w:marLeft w:val="0"/>
          <w:marRight w:val="0"/>
          <w:marTop w:val="0"/>
          <w:marBottom w:val="0"/>
          <w:divBdr>
            <w:top w:val="none" w:sz="0" w:space="0" w:color="auto"/>
            <w:left w:val="none" w:sz="0" w:space="0" w:color="auto"/>
            <w:bottom w:val="none" w:sz="0" w:space="0" w:color="auto"/>
            <w:right w:val="none" w:sz="0" w:space="0" w:color="auto"/>
          </w:divBdr>
        </w:div>
        <w:div w:id="1624579520">
          <w:marLeft w:val="0"/>
          <w:marRight w:val="0"/>
          <w:marTop w:val="0"/>
          <w:marBottom w:val="0"/>
          <w:divBdr>
            <w:top w:val="none" w:sz="0" w:space="0" w:color="auto"/>
            <w:left w:val="none" w:sz="0" w:space="0" w:color="auto"/>
            <w:bottom w:val="none" w:sz="0" w:space="0" w:color="auto"/>
            <w:right w:val="none" w:sz="0" w:space="0" w:color="auto"/>
          </w:divBdr>
        </w:div>
        <w:div w:id="1636636793">
          <w:marLeft w:val="0"/>
          <w:marRight w:val="0"/>
          <w:marTop w:val="0"/>
          <w:marBottom w:val="0"/>
          <w:divBdr>
            <w:top w:val="none" w:sz="0" w:space="0" w:color="auto"/>
            <w:left w:val="none" w:sz="0" w:space="0" w:color="auto"/>
            <w:bottom w:val="none" w:sz="0" w:space="0" w:color="auto"/>
            <w:right w:val="none" w:sz="0" w:space="0" w:color="auto"/>
          </w:divBdr>
        </w:div>
        <w:div w:id="1970279049">
          <w:marLeft w:val="0"/>
          <w:marRight w:val="0"/>
          <w:marTop w:val="0"/>
          <w:marBottom w:val="0"/>
          <w:divBdr>
            <w:top w:val="none" w:sz="0" w:space="0" w:color="auto"/>
            <w:left w:val="none" w:sz="0" w:space="0" w:color="auto"/>
            <w:bottom w:val="none" w:sz="0" w:space="0" w:color="auto"/>
            <w:right w:val="none" w:sz="0" w:space="0" w:color="auto"/>
          </w:divBdr>
        </w:div>
        <w:div w:id="715203728">
          <w:marLeft w:val="0"/>
          <w:marRight w:val="0"/>
          <w:marTop w:val="0"/>
          <w:marBottom w:val="0"/>
          <w:divBdr>
            <w:top w:val="none" w:sz="0" w:space="0" w:color="auto"/>
            <w:left w:val="none" w:sz="0" w:space="0" w:color="auto"/>
            <w:bottom w:val="none" w:sz="0" w:space="0" w:color="auto"/>
            <w:right w:val="none" w:sz="0" w:space="0" w:color="auto"/>
          </w:divBdr>
        </w:div>
        <w:div w:id="1220557505">
          <w:marLeft w:val="0"/>
          <w:marRight w:val="0"/>
          <w:marTop w:val="0"/>
          <w:marBottom w:val="0"/>
          <w:divBdr>
            <w:top w:val="none" w:sz="0" w:space="0" w:color="auto"/>
            <w:left w:val="none" w:sz="0" w:space="0" w:color="auto"/>
            <w:bottom w:val="none" w:sz="0" w:space="0" w:color="auto"/>
            <w:right w:val="none" w:sz="0" w:space="0" w:color="auto"/>
          </w:divBdr>
        </w:div>
        <w:div w:id="401491829">
          <w:marLeft w:val="0"/>
          <w:marRight w:val="0"/>
          <w:marTop w:val="0"/>
          <w:marBottom w:val="0"/>
          <w:divBdr>
            <w:top w:val="none" w:sz="0" w:space="0" w:color="auto"/>
            <w:left w:val="none" w:sz="0" w:space="0" w:color="auto"/>
            <w:bottom w:val="none" w:sz="0" w:space="0" w:color="auto"/>
            <w:right w:val="none" w:sz="0" w:space="0" w:color="auto"/>
          </w:divBdr>
        </w:div>
        <w:div w:id="1710103310">
          <w:marLeft w:val="0"/>
          <w:marRight w:val="0"/>
          <w:marTop w:val="0"/>
          <w:marBottom w:val="0"/>
          <w:divBdr>
            <w:top w:val="none" w:sz="0" w:space="0" w:color="auto"/>
            <w:left w:val="none" w:sz="0" w:space="0" w:color="auto"/>
            <w:bottom w:val="none" w:sz="0" w:space="0" w:color="auto"/>
            <w:right w:val="none" w:sz="0" w:space="0" w:color="auto"/>
          </w:divBdr>
        </w:div>
        <w:div w:id="1695840149">
          <w:marLeft w:val="0"/>
          <w:marRight w:val="0"/>
          <w:marTop w:val="0"/>
          <w:marBottom w:val="0"/>
          <w:divBdr>
            <w:top w:val="none" w:sz="0" w:space="0" w:color="auto"/>
            <w:left w:val="none" w:sz="0" w:space="0" w:color="auto"/>
            <w:bottom w:val="none" w:sz="0" w:space="0" w:color="auto"/>
            <w:right w:val="none" w:sz="0" w:space="0" w:color="auto"/>
          </w:divBdr>
        </w:div>
        <w:div w:id="807553387">
          <w:marLeft w:val="0"/>
          <w:marRight w:val="0"/>
          <w:marTop w:val="0"/>
          <w:marBottom w:val="0"/>
          <w:divBdr>
            <w:top w:val="none" w:sz="0" w:space="0" w:color="auto"/>
            <w:left w:val="none" w:sz="0" w:space="0" w:color="auto"/>
            <w:bottom w:val="none" w:sz="0" w:space="0" w:color="auto"/>
            <w:right w:val="none" w:sz="0" w:space="0" w:color="auto"/>
          </w:divBdr>
        </w:div>
        <w:div w:id="838351658">
          <w:marLeft w:val="0"/>
          <w:marRight w:val="0"/>
          <w:marTop w:val="0"/>
          <w:marBottom w:val="0"/>
          <w:divBdr>
            <w:top w:val="none" w:sz="0" w:space="0" w:color="auto"/>
            <w:left w:val="none" w:sz="0" w:space="0" w:color="auto"/>
            <w:bottom w:val="none" w:sz="0" w:space="0" w:color="auto"/>
            <w:right w:val="none" w:sz="0" w:space="0" w:color="auto"/>
          </w:divBdr>
        </w:div>
        <w:div w:id="1583835913">
          <w:marLeft w:val="0"/>
          <w:marRight w:val="0"/>
          <w:marTop w:val="0"/>
          <w:marBottom w:val="0"/>
          <w:divBdr>
            <w:top w:val="none" w:sz="0" w:space="0" w:color="auto"/>
            <w:left w:val="none" w:sz="0" w:space="0" w:color="auto"/>
            <w:bottom w:val="none" w:sz="0" w:space="0" w:color="auto"/>
            <w:right w:val="none" w:sz="0" w:space="0" w:color="auto"/>
          </w:divBdr>
        </w:div>
        <w:div w:id="1710454438">
          <w:marLeft w:val="0"/>
          <w:marRight w:val="0"/>
          <w:marTop w:val="0"/>
          <w:marBottom w:val="0"/>
          <w:divBdr>
            <w:top w:val="none" w:sz="0" w:space="0" w:color="auto"/>
            <w:left w:val="none" w:sz="0" w:space="0" w:color="auto"/>
            <w:bottom w:val="none" w:sz="0" w:space="0" w:color="auto"/>
            <w:right w:val="none" w:sz="0" w:space="0" w:color="auto"/>
          </w:divBdr>
        </w:div>
        <w:div w:id="2028289038">
          <w:marLeft w:val="0"/>
          <w:marRight w:val="0"/>
          <w:marTop w:val="0"/>
          <w:marBottom w:val="0"/>
          <w:divBdr>
            <w:top w:val="none" w:sz="0" w:space="0" w:color="auto"/>
            <w:left w:val="none" w:sz="0" w:space="0" w:color="auto"/>
            <w:bottom w:val="none" w:sz="0" w:space="0" w:color="auto"/>
            <w:right w:val="none" w:sz="0" w:space="0" w:color="auto"/>
          </w:divBdr>
        </w:div>
        <w:div w:id="1854492136">
          <w:marLeft w:val="0"/>
          <w:marRight w:val="0"/>
          <w:marTop w:val="0"/>
          <w:marBottom w:val="0"/>
          <w:divBdr>
            <w:top w:val="none" w:sz="0" w:space="0" w:color="auto"/>
            <w:left w:val="none" w:sz="0" w:space="0" w:color="auto"/>
            <w:bottom w:val="none" w:sz="0" w:space="0" w:color="auto"/>
            <w:right w:val="none" w:sz="0" w:space="0" w:color="auto"/>
          </w:divBdr>
        </w:div>
        <w:div w:id="1520122757">
          <w:marLeft w:val="0"/>
          <w:marRight w:val="0"/>
          <w:marTop w:val="0"/>
          <w:marBottom w:val="0"/>
          <w:divBdr>
            <w:top w:val="none" w:sz="0" w:space="0" w:color="auto"/>
            <w:left w:val="none" w:sz="0" w:space="0" w:color="auto"/>
            <w:bottom w:val="none" w:sz="0" w:space="0" w:color="auto"/>
            <w:right w:val="none" w:sz="0" w:space="0" w:color="auto"/>
          </w:divBdr>
        </w:div>
        <w:div w:id="1850024131">
          <w:marLeft w:val="0"/>
          <w:marRight w:val="0"/>
          <w:marTop w:val="0"/>
          <w:marBottom w:val="0"/>
          <w:divBdr>
            <w:top w:val="none" w:sz="0" w:space="0" w:color="auto"/>
            <w:left w:val="none" w:sz="0" w:space="0" w:color="auto"/>
            <w:bottom w:val="none" w:sz="0" w:space="0" w:color="auto"/>
            <w:right w:val="none" w:sz="0" w:space="0" w:color="auto"/>
          </w:divBdr>
        </w:div>
        <w:div w:id="1630431667">
          <w:marLeft w:val="0"/>
          <w:marRight w:val="0"/>
          <w:marTop w:val="0"/>
          <w:marBottom w:val="0"/>
          <w:divBdr>
            <w:top w:val="none" w:sz="0" w:space="0" w:color="auto"/>
            <w:left w:val="none" w:sz="0" w:space="0" w:color="auto"/>
            <w:bottom w:val="none" w:sz="0" w:space="0" w:color="auto"/>
            <w:right w:val="none" w:sz="0" w:space="0" w:color="auto"/>
          </w:divBdr>
        </w:div>
        <w:div w:id="711732329">
          <w:marLeft w:val="0"/>
          <w:marRight w:val="0"/>
          <w:marTop w:val="0"/>
          <w:marBottom w:val="0"/>
          <w:divBdr>
            <w:top w:val="none" w:sz="0" w:space="0" w:color="auto"/>
            <w:left w:val="none" w:sz="0" w:space="0" w:color="auto"/>
            <w:bottom w:val="none" w:sz="0" w:space="0" w:color="auto"/>
            <w:right w:val="none" w:sz="0" w:space="0" w:color="auto"/>
          </w:divBdr>
        </w:div>
        <w:div w:id="1311788478">
          <w:marLeft w:val="0"/>
          <w:marRight w:val="0"/>
          <w:marTop w:val="0"/>
          <w:marBottom w:val="0"/>
          <w:divBdr>
            <w:top w:val="none" w:sz="0" w:space="0" w:color="auto"/>
            <w:left w:val="none" w:sz="0" w:space="0" w:color="auto"/>
            <w:bottom w:val="none" w:sz="0" w:space="0" w:color="auto"/>
            <w:right w:val="none" w:sz="0" w:space="0" w:color="auto"/>
          </w:divBdr>
        </w:div>
        <w:div w:id="472138669">
          <w:marLeft w:val="0"/>
          <w:marRight w:val="0"/>
          <w:marTop w:val="0"/>
          <w:marBottom w:val="0"/>
          <w:divBdr>
            <w:top w:val="none" w:sz="0" w:space="0" w:color="auto"/>
            <w:left w:val="none" w:sz="0" w:space="0" w:color="auto"/>
            <w:bottom w:val="none" w:sz="0" w:space="0" w:color="auto"/>
            <w:right w:val="none" w:sz="0" w:space="0" w:color="auto"/>
          </w:divBdr>
        </w:div>
        <w:div w:id="1681856374">
          <w:marLeft w:val="0"/>
          <w:marRight w:val="0"/>
          <w:marTop w:val="0"/>
          <w:marBottom w:val="0"/>
          <w:divBdr>
            <w:top w:val="none" w:sz="0" w:space="0" w:color="auto"/>
            <w:left w:val="none" w:sz="0" w:space="0" w:color="auto"/>
            <w:bottom w:val="none" w:sz="0" w:space="0" w:color="auto"/>
            <w:right w:val="none" w:sz="0" w:space="0" w:color="auto"/>
          </w:divBdr>
        </w:div>
        <w:div w:id="443814438">
          <w:marLeft w:val="0"/>
          <w:marRight w:val="0"/>
          <w:marTop w:val="0"/>
          <w:marBottom w:val="0"/>
          <w:divBdr>
            <w:top w:val="none" w:sz="0" w:space="0" w:color="auto"/>
            <w:left w:val="none" w:sz="0" w:space="0" w:color="auto"/>
            <w:bottom w:val="none" w:sz="0" w:space="0" w:color="auto"/>
            <w:right w:val="none" w:sz="0" w:space="0" w:color="auto"/>
          </w:divBdr>
        </w:div>
        <w:div w:id="962689822">
          <w:marLeft w:val="0"/>
          <w:marRight w:val="0"/>
          <w:marTop w:val="0"/>
          <w:marBottom w:val="0"/>
          <w:divBdr>
            <w:top w:val="none" w:sz="0" w:space="0" w:color="auto"/>
            <w:left w:val="none" w:sz="0" w:space="0" w:color="auto"/>
            <w:bottom w:val="none" w:sz="0" w:space="0" w:color="auto"/>
            <w:right w:val="none" w:sz="0" w:space="0" w:color="auto"/>
          </w:divBdr>
        </w:div>
        <w:div w:id="1514418465">
          <w:marLeft w:val="0"/>
          <w:marRight w:val="0"/>
          <w:marTop w:val="0"/>
          <w:marBottom w:val="0"/>
          <w:divBdr>
            <w:top w:val="none" w:sz="0" w:space="0" w:color="auto"/>
            <w:left w:val="none" w:sz="0" w:space="0" w:color="auto"/>
            <w:bottom w:val="none" w:sz="0" w:space="0" w:color="auto"/>
            <w:right w:val="none" w:sz="0" w:space="0" w:color="auto"/>
          </w:divBdr>
        </w:div>
        <w:div w:id="1326858983">
          <w:marLeft w:val="0"/>
          <w:marRight w:val="0"/>
          <w:marTop w:val="0"/>
          <w:marBottom w:val="0"/>
          <w:divBdr>
            <w:top w:val="none" w:sz="0" w:space="0" w:color="auto"/>
            <w:left w:val="none" w:sz="0" w:space="0" w:color="auto"/>
            <w:bottom w:val="none" w:sz="0" w:space="0" w:color="auto"/>
            <w:right w:val="none" w:sz="0" w:space="0" w:color="auto"/>
          </w:divBdr>
        </w:div>
        <w:div w:id="1074162683">
          <w:marLeft w:val="0"/>
          <w:marRight w:val="0"/>
          <w:marTop w:val="0"/>
          <w:marBottom w:val="0"/>
          <w:divBdr>
            <w:top w:val="none" w:sz="0" w:space="0" w:color="auto"/>
            <w:left w:val="none" w:sz="0" w:space="0" w:color="auto"/>
            <w:bottom w:val="none" w:sz="0" w:space="0" w:color="auto"/>
            <w:right w:val="none" w:sz="0" w:space="0" w:color="auto"/>
          </w:divBdr>
        </w:div>
        <w:div w:id="414328382">
          <w:marLeft w:val="0"/>
          <w:marRight w:val="0"/>
          <w:marTop w:val="0"/>
          <w:marBottom w:val="0"/>
          <w:divBdr>
            <w:top w:val="none" w:sz="0" w:space="0" w:color="auto"/>
            <w:left w:val="none" w:sz="0" w:space="0" w:color="auto"/>
            <w:bottom w:val="none" w:sz="0" w:space="0" w:color="auto"/>
            <w:right w:val="none" w:sz="0" w:space="0" w:color="auto"/>
          </w:divBdr>
        </w:div>
        <w:div w:id="692925331">
          <w:marLeft w:val="0"/>
          <w:marRight w:val="0"/>
          <w:marTop w:val="0"/>
          <w:marBottom w:val="0"/>
          <w:divBdr>
            <w:top w:val="none" w:sz="0" w:space="0" w:color="auto"/>
            <w:left w:val="none" w:sz="0" w:space="0" w:color="auto"/>
            <w:bottom w:val="none" w:sz="0" w:space="0" w:color="auto"/>
            <w:right w:val="none" w:sz="0" w:space="0" w:color="auto"/>
          </w:divBdr>
        </w:div>
        <w:div w:id="847407180">
          <w:marLeft w:val="0"/>
          <w:marRight w:val="0"/>
          <w:marTop w:val="0"/>
          <w:marBottom w:val="0"/>
          <w:divBdr>
            <w:top w:val="none" w:sz="0" w:space="0" w:color="auto"/>
            <w:left w:val="none" w:sz="0" w:space="0" w:color="auto"/>
            <w:bottom w:val="none" w:sz="0" w:space="0" w:color="auto"/>
            <w:right w:val="none" w:sz="0" w:space="0" w:color="auto"/>
          </w:divBdr>
        </w:div>
        <w:div w:id="1076170771">
          <w:marLeft w:val="0"/>
          <w:marRight w:val="0"/>
          <w:marTop w:val="0"/>
          <w:marBottom w:val="0"/>
          <w:divBdr>
            <w:top w:val="none" w:sz="0" w:space="0" w:color="auto"/>
            <w:left w:val="none" w:sz="0" w:space="0" w:color="auto"/>
            <w:bottom w:val="none" w:sz="0" w:space="0" w:color="auto"/>
            <w:right w:val="none" w:sz="0" w:space="0" w:color="auto"/>
          </w:divBdr>
        </w:div>
        <w:div w:id="707074690">
          <w:marLeft w:val="0"/>
          <w:marRight w:val="0"/>
          <w:marTop w:val="0"/>
          <w:marBottom w:val="0"/>
          <w:divBdr>
            <w:top w:val="none" w:sz="0" w:space="0" w:color="auto"/>
            <w:left w:val="none" w:sz="0" w:space="0" w:color="auto"/>
            <w:bottom w:val="none" w:sz="0" w:space="0" w:color="auto"/>
            <w:right w:val="none" w:sz="0" w:space="0" w:color="auto"/>
          </w:divBdr>
        </w:div>
        <w:div w:id="1892885545">
          <w:marLeft w:val="0"/>
          <w:marRight w:val="0"/>
          <w:marTop w:val="0"/>
          <w:marBottom w:val="0"/>
          <w:divBdr>
            <w:top w:val="none" w:sz="0" w:space="0" w:color="auto"/>
            <w:left w:val="none" w:sz="0" w:space="0" w:color="auto"/>
            <w:bottom w:val="none" w:sz="0" w:space="0" w:color="auto"/>
            <w:right w:val="none" w:sz="0" w:space="0" w:color="auto"/>
          </w:divBdr>
        </w:div>
        <w:div w:id="1397824022">
          <w:marLeft w:val="0"/>
          <w:marRight w:val="0"/>
          <w:marTop w:val="0"/>
          <w:marBottom w:val="0"/>
          <w:divBdr>
            <w:top w:val="none" w:sz="0" w:space="0" w:color="auto"/>
            <w:left w:val="none" w:sz="0" w:space="0" w:color="auto"/>
            <w:bottom w:val="none" w:sz="0" w:space="0" w:color="auto"/>
            <w:right w:val="none" w:sz="0" w:space="0" w:color="auto"/>
          </w:divBdr>
        </w:div>
        <w:div w:id="1417365201">
          <w:marLeft w:val="0"/>
          <w:marRight w:val="0"/>
          <w:marTop w:val="0"/>
          <w:marBottom w:val="0"/>
          <w:divBdr>
            <w:top w:val="none" w:sz="0" w:space="0" w:color="auto"/>
            <w:left w:val="none" w:sz="0" w:space="0" w:color="auto"/>
            <w:bottom w:val="none" w:sz="0" w:space="0" w:color="auto"/>
            <w:right w:val="none" w:sz="0" w:space="0" w:color="auto"/>
          </w:divBdr>
        </w:div>
        <w:div w:id="1852714821">
          <w:marLeft w:val="0"/>
          <w:marRight w:val="0"/>
          <w:marTop w:val="0"/>
          <w:marBottom w:val="0"/>
          <w:divBdr>
            <w:top w:val="none" w:sz="0" w:space="0" w:color="auto"/>
            <w:left w:val="none" w:sz="0" w:space="0" w:color="auto"/>
            <w:bottom w:val="none" w:sz="0" w:space="0" w:color="auto"/>
            <w:right w:val="none" w:sz="0" w:space="0" w:color="auto"/>
          </w:divBdr>
        </w:div>
        <w:div w:id="2146315096">
          <w:marLeft w:val="0"/>
          <w:marRight w:val="0"/>
          <w:marTop w:val="0"/>
          <w:marBottom w:val="0"/>
          <w:divBdr>
            <w:top w:val="none" w:sz="0" w:space="0" w:color="auto"/>
            <w:left w:val="none" w:sz="0" w:space="0" w:color="auto"/>
            <w:bottom w:val="none" w:sz="0" w:space="0" w:color="auto"/>
            <w:right w:val="none" w:sz="0" w:space="0" w:color="auto"/>
          </w:divBdr>
        </w:div>
        <w:div w:id="1603495146">
          <w:marLeft w:val="0"/>
          <w:marRight w:val="0"/>
          <w:marTop w:val="0"/>
          <w:marBottom w:val="0"/>
          <w:divBdr>
            <w:top w:val="none" w:sz="0" w:space="0" w:color="auto"/>
            <w:left w:val="none" w:sz="0" w:space="0" w:color="auto"/>
            <w:bottom w:val="none" w:sz="0" w:space="0" w:color="auto"/>
            <w:right w:val="none" w:sz="0" w:space="0" w:color="auto"/>
          </w:divBdr>
        </w:div>
        <w:div w:id="367292395">
          <w:marLeft w:val="0"/>
          <w:marRight w:val="0"/>
          <w:marTop w:val="0"/>
          <w:marBottom w:val="0"/>
          <w:divBdr>
            <w:top w:val="none" w:sz="0" w:space="0" w:color="auto"/>
            <w:left w:val="none" w:sz="0" w:space="0" w:color="auto"/>
            <w:bottom w:val="none" w:sz="0" w:space="0" w:color="auto"/>
            <w:right w:val="none" w:sz="0" w:space="0" w:color="auto"/>
          </w:divBdr>
        </w:div>
        <w:div w:id="1186599007">
          <w:marLeft w:val="0"/>
          <w:marRight w:val="0"/>
          <w:marTop w:val="0"/>
          <w:marBottom w:val="0"/>
          <w:divBdr>
            <w:top w:val="none" w:sz="0" w:space="0" w:color="auto"/>
            <w:left w:val="none" w:sz="0" w:space="0" w:color="auto"/>
            <w:bottom w:val="none" w:sz="0" w:space="0" w:color="auto"/>
            <w:right w:val="none" w:sz="0" w:space="0" w:color="auto"/>
          </w:divBdr>
        </w:div>
        <w:div w:id="656492426">
          <w:marLeft w:val="0"/>
          <w:marRight w:val="0"/>
          <w:marTop w:val="0"/>
          <w:marBottom w:val="0"/>
          <w:divBdr>
            <w:top w:val="none" w:sz="0" w:space="0" w:color="auto"/>
            <w:left w:val="none" w:sz="0" w:space="0" w:color="auto"/>
            <w:bottom w:val="none" w:sz="0" w:space="0" w:color="auto"/>
            <w:right w:val="none" w:sz="0" w:space="0" w:color="auto"/>
          </w:divBdr>
        </w:div>
        <w:div w:id="97917672">
          <w:marLeft w:val="0"/>
          <w:marRight w:val="0"/>
          <w:marTop w:val="0"/>
          <w:marBottom w:val="0"/>
          <w:divBdr>
            <w:top w:val="none" w:sz="0" w:space="0" w:color="auto"/>
            <w:left w:val="none" w:sz="0" w:space="0" w:color="auto"/>
            <w:bottom w:val="none" w:sz="0" w:space="0" w:color="auto"/>
            <w:right w:val="none" w:sz="0" w:space="0" w:color="auto"/>
          </w:divBdr>
        </w:div>
        <w:div w:id="1209298896">
          <w:marLeft w:val="0"/>
          <w:marRight w:val="0"/>
          <w:marTop w:val="0"/>
          <w:marBottom w:val="0"/>
          <w:divBdr>
            <w:top w:val="none" w:sz="0" w:space="0" w:color="auto"/>
            <w:left w:val="none" w:sz="0" w:space="0" w:color="auto"/>
            <w:bottom w:val="none" w:sz="0" w:space="0" w:color="auto"/>
            <w:right w:val="none" w:sz="0" w:space="0" w:color="auto"/>
          </w:divBdr>
        </w:div>
        <w:div w:id="477262400">
          <w:marLeft w:val="0"/>
          <w:marRight w:val="0"/>
          <w:marTop w:val="0"/>
          <w:marBottom w:val="0"/>
          <w:divBdr>
            <w:top w:val="none" w:sz="0" w:space="0" w:color="auto"/>
            <w:left w:val="none" w:sz="0" w:space="0" w:color="auto"/>
            <w:bottom w:val="none" w:sz="0" w:space="0" w:color="auto"/>
            <w:right w:val="none" w:sz="0" w:space="0" w:color="auto"/>
          </w:divBdr>
        </w:div>
        <w:div w:id="900215586">
          <w:marLeft w:val="0"/>
          <w:marRight w:val="0"/>
          <w:marTop w:val="0"/>
          <w:marBottom w:val="0"/>
          <w:divBdr>
            <w:top w:val="none" w:sz="0" w:space="0" w:color="auto"/>
            <w:left w:val="none" w:sz="0" w:space="0" w:color="auto"/>
            <w:bottom w:val="none" w:sz="0" w:space="0" w:color="auto"/>
            <w:right w:val="none" w:sz="0" w:space="0" w:color="auto"/>
          </w:divBdr>
        </w:div>
        <w:div w:id="600793694">
          <w:marLeft w:val="0"/>
          <w:marRight w:val="0"/>
          <w:marTop w:val="0"/>
          <w:marBottom w:val="0"/>
          <w:divBdr>
            <w:top w:val="none" w:sz="0" w:space="0" w:color="auto"/>
            <w:left w:val="none" w:sz="0" w:space="0" w:color="auto"/>
            <w:bottom w:val="none" w:sz="0" w:space="0" w:color="auto"/>
            <w:right w:val="none" w:sz="0" w:space="0" w:color="auto"/>
          </w:divBdr>
        </w:div>
        <w:div w:id="1193767544">
          <w:marLeft w:val="0"/>
          <w:marRight w:val="0"/>
          <w:marTop w:val="0"/>
          <w:marBottom w:val="0"/>
          <w:divBdr>
            <w:top w:val="none" w:sz="0" w:space="0" w:color="auto"/>
            <w:left w:val="none" w:sz="0" w:space="0" w:color="auto"/>
            <w:bottom w:val="none" w:sz="0" w:space="0" w:color="auto"/>
            <w:right w:val="none" w:sz="0" w:space="0" w:color="auto"/>
          </w:divBdr>
        </w:div>
        <w:div w:id="505173182">
          <w:marLeft w:val="0"/>
          <w:marRight w:val="0"/>
          <w:marTop w:val="0"/>
          <w:marBottom w:val="0"/>
          <w:divBdr>
            <w:top w:val="none" w:sz="0" w:space="0" w:color="auto"/>
            <w:left w:val="none" w:sz="0" w:space="0" w:color="auto"/>
            <w:bottom w:val="none" w:sz="0" w:space="0" w:color="auto"/>
            <w:right w:val="none" w:sz="0" w:space="0" w:color="auto"/>
          </w:divBdr>
        </w:div>
        <w:div w:id="434596686">
          <w:marLeft w:val="0"/>
          <w:marRight w:val="0"/>
          <w:marTop w:val="0"/>
          <w:marBottom w:val="0"/>
          <w:divBdr>
            <w:top w:val="none" w:sz="0" w:space="0" w:color="auto"/>
            <w:left w:val="none" w:sz="0" w:space="0" w:color="auto"/>
            <w:bottom w:val="none" w:sz="0" w:space="0" w:color="auto"/>
            <w:right w:val="none" w:sz="0" w:space="0" w:color="auto"/>
          </w:divBdr>
        </w:div>
        <w:div w:id="809056087">
          <w:marLeft w:val="0"/>
          <w:marRight w:val="0"/>
          <w:marTop w:val="0"/>
          <w:marBottom w:val="0"/>
          <w:divBdr>
            <w:top w:val="none" w:sz="0" w:space="0" w:color="auto"/>
            <w:left w:val="none" w:sz="0" w:space="0" w:color="auto"/>
            <w:bottom w:val="none" w:sz="0" w:space="0" w:color="auto"/>
            <w:right w:val="none" w:sz="0" w:space="0" w:color="auto"/>
          </w:divBdr>
        </w:div>
        <w:div w:id="428088998">
          <w:marLeft w:val="0"/>
          <w:marRight w:val="0"/>
          <w:marTop w:val="0"/>
          <w:marBottom w:val="0"/>
          <w:divBdr>
            <w:top w:val="none" w:sz="0" w:space="0" w:color="auto"/>
            <w:left w:val="none" w:sz="0" w:space="0" w:color="auto"/>
            <w:bottom w:val="none" w:sz="0" w:space="0" w:color="auto"/>
            <w:right w:val="none" w:sz="0" w:space="0" w:color="auto"/>
          </w:divBdr>
        </w:div>
        <w:div w:id="1159613440">
          <w:marLeft w:val="0"/>
          <w:marRight w:val="0"/>
          <w:marTop w:val="0"/>
          <w:marBottom w:val="0"/>
          <w:divBdr>
            <w:top w:val="none" w:sz="0" w:space="0" w:color="auto"/>
            <w:left w:val="none" w:sz="0" w:space="0" w:color="auto"/>
            <w:bottom w:val="none" w:sz="0" w:space="0" w:color="auto"/>
            <w:right w:val="none" w:sz="0" w:space="0" w:color="auto"/>
          </w:divBdr>
        </w:div>
        <w:div w:id="1065832330">
          <w:marLeft w:val="0"/>
          <w:marRight w:val="0"/>
          <w:marTop w:val="0"/>
          <w:marBottom w:val="0"/>
          <w:divBdr>
            <w:top w:val="none" w:sz="0" w:space="0" w:color="auto"/>
            <w:left w:val="none" w:sz="0" w:space="0" w:color="auto"/>
            <w:bottom w:val="none" w:sz="0" w:space="0" w:color="auto"/>
            <w:right w:val="none" w:sz="0" w:space="0" w:color="auto"/>
          </w:divBdr>
        </w:div>
        <w:div w:id="1966421963">
          <w:marLeft w:val="0"/>
          <w:marRight w:val="0"/>
          <w:marTop w:val="0"/>
          <w:marBottom w:val="0"/>
          <w:divBdr>
            <w:top w:val="none" w:sz="0" w:space="0" w:color="auto"/>
            <w:left w:val="none" w:sz="0" w:space="0" w:color="auto"/>
            <w:bottom w:val="none" w:sz="0" w:space="0" w:color="auto"/>
            <w:right w:val="none" w:sz="0" w:space="0" w:color="auto"/>
          </w:divBdr>
        </w:div>
        <w:div w:id="1987077905">
          <w:marLeft w:val="0"/>
          <w:marRight w:val="0"/>
          <w:marTop w:val="0"/>
          <w:marBottom w:val="0"/>
          <w:divBdr>
            <w:top w:val="none" w:sz="0" w:space="0" w:color="auto"/>
            <w:left w:val="none" w:sz="0" w:space="0" w:color="auto"/>
            <w:bottom w:val="none" w:sz="0" w:space="0" w:color="auto"/>
            <w:right w:val="none" w:sz="0" w:space="0" w:color="auto"/>
          </w:divBdr>
        </w:div>
        <w:div w:id="388069283">
          <w:marLeft w:val="0"/>
          <w:marRight w:val="0"/>
          <w:marTop w:val="0"/>
          <w:marBottom w:val="0"/>
          <w:divBdr>
            <w:top w:val="none" w:sz="0" w:space="0" w:color="auto"/>
            <w:left w:val="none" w:sz="0" w:space="0" w:color="auto"/>
            <w:bottom w:val="none" w:sz="0" w:space="0" w:color="auto"/>
            <w:right w:val="none" w:sz="0" w:space="0" w:color="auto"/>
          </w:divBdr>
        </w:div>
        <w:div w:id="1313176486">
          <w:marLeft w:val="0"/>
          <w:marRight w:val="0"/>
          <w:marTop w:val="0"/>
          <w:marBottom w:val="0"/>
          <w:divBdr>
            <w:top w:val="none" w:sz="0" w:space="0" w:color="auto"/>
            <w:left w:val="none" w:sz="0" w:space="0" w:color="auto"/>
            <w:bottom w:val="none" w:sz="0" w:space="0" w:color="auto"/>
            <w:right w:val="none" w:sz="0" w:space="0" w:color="auto"/>
          </w:divBdr>
        </w:div>
        <w:div w:id="978194389">
          <w:marLeft w:val="0"/>
          <w:marRight w:val="0"/>
          <w:marTop w:val="0"/>
          <w:marBottom w:val="0"/>
          <w:divBdr>
            <w:top w:val="none" w:sz="0" w:space="0" w:color="auto"/>
            <w:left w:val="none" w:sz="0" w:space="0" w:color="auto"/>
            <w:bottom w:val="none" w:sz="0" w:space="0" w:color="auto"/>
            <w:right w:val="none" w:sz="0" w:space="0" w:color="auto"/>
          </w:divBdr>
        </w:div>
        <w:div w:id="1702170214">
          <w:marLeft w:val="0"/>
          <w:marRight w:val="0"/>
          <w:marTop w:val="0"/>
          <w:marBottom w:val="0"/>
          <w:divBdr>
            <w:top w:val="none" w:sz="0" w:space="0" w:color="auto"/>
            <w:left w:val="none" w:sz="0" w:space="0" w:color="auto"/>
            <w:bottom w:val="none" w:sz="0" w:space="0" w:color="auto"/>
            <w:right w:val="none" w:sz="0" w:space="0" w:color="auto"/>
          </w:divBdr>
        </w:div>
        <w:div w:id="1501265181">
          <w:marLeft w:val="0"/>
          <w:marRight w:val="0"/>
          <w:marTop w:val="0"/>
          <w:marBottom w:val="0"/>
          <w:divBdr>
            <w:top w:val="none" w:sz="0" w:space="0" w:color="auto"/>
            <w:left w:val="none" w:sz="0" w:space="0" w:color="auto"/>
            <w:bottom w:val="none" w:sz="0" w:space="0" w:color="auto"/>
            <w:right w:val="none" w:sz="0" w:space="0" w:color="auto"/>
          </w:divBdr>
        </w:div>
        <w:div w:id="1961258587">
          <w:marLeft w:val="0"/>
          <w:marRight w:val="0"/>
          <w:marTop w:val="0"/>
          <w:marBottom w:val="0"/>
          <w:divBdr>
            <w:top w:val="none" w:sz="0" w:space="0" w:color="auto"/>
            <w:left w:val="none" w:sz="0" w:space="0" w:color="auto"/>
            <w:bottom w:val="none" w:sz="0" w:space="0" w:color="auto"/>
            <w:right w:val="none" w:sz="0" w:space="0" w:color="auto"/>
          </w:divBdr>
        </w:div>
        <w:div w:id="961375289">
          <w:marLeft w:val="0"/>
          <w:marRight w:val="0"/>
          <w:marTop w:val="0"/>
          <w:marBottom w:val="0"/>
          <w:divBdr>
            <w:top w:val="none" w:sz="0" w:space="0" w:color="auto"/>
            <w:left w:val="none" w:sz="0" w:space="0" w:color="auto"/>
            <w:bottom w:val="none" w:sz="0" w:space="0" w:color="auto"/>
            <w:right w:val="none" w:sz="0" w:space="0" w:color="auto"/>
          </w:divBdr>
        </w:div>
        <w:div w:id="1605721144">
          <w:marLeft w:val="0"/>
          <w:marRight w:val="0"/>
          <w:marTop w:val="0"/>
          <w:marBottom w:val="0"/>
          <w:divBdr>
            <w:top w:val="none" w:sz="0" w:space="0" w:color="auto"/>
            <w:left w:val="none" w:sz="0" w:space="0" w:color="auto"/>
            <w:bottom w:val="none" w:sz="0" w:space="0" w:color="auto"/>
            <w:right w:val="none" w:sz="0" w:space="0" w:color="auto"/>
          </w:divBdr>
        </w:div>
        <w:div w:id="2134858216">
          <w:marLeft w:val="0"/>
          <w:marRight w:val="0"/>
          <w:marTop w:val="0"/>
          <w:marBottom w:val="0"/>
          <w:divBdr>
            <w:top w:val="none" w:sz="0" w:space="0" w:color="auto"/>
            <w:left w:val="none" w:sz="0" w:space="0" w:color="auto"/>
            <w:bottom w:val="none" w:sz="0" w:space="0" w:color="auto"/>
            <w:right w:val="none" w:sz="0" w:space="0" w:color="auto"/>
          </w:divBdr>
        </w:div>
        <w:div w:id="746998045">
          <w:marLeft w:val="0"/>
          <w:marRight w:val="0"/>
          <w:marTop w:val="0"/>
          <w:marBottom w:val="0"/>
          <w:divBdr>
            <w:top w:val="none" w:sz="0" w:space="0" w:color="auto"/>
            <w:left w:val="none" w:sz="0" w:space="0" w:color="auto"/>
            <w:bottom w:val="none" w:sz="0" w:space="0" w:color="auto"/>
            <w:right w:val="none" w:sz="0" w:space="0" w:color="auto"/>
          </w:divBdr>
        </w:div>
        <w:div w:id="1897928113">
          <w:marLeft w:val="0"/>
          <w:marRight w:val="0"/>
          <w:marTop w:val="0"/>
          <w:marBottom w:val="0"/>
          <w:divBdr>
            <w:top w:val="none" w:sz="0" w:space="0" w:color="auto"/>
            <w:left w:val="none" w:sz="0" w:space="0" w:color="auto"/>
            <w:bottom w:val="none" w:sz="0" w:space="0" w:color="auto"/>
            <w:right w:val="none" w:sz="0" w:space="0" w:color="auto"/>
          </w:divBdr>
        </w:div>
        <w:div w:id="941687062">
          <w:marLeft w:val="0"/>
          <w:marRight w:val="0"/>
          <w:marTop w:val="0"/>
          <w:marBottom w:val="0"/>
          <w:divBdr>
            <w:top w:val="none" w:sz="0" w:space="0" w:color="auto"/>
            <w:left w:val="none" w:sz="0" w:space="0" w:color="auto"/>
            <w:bottom w:val="none" w:sz="0" w:space="0" w:color="auto"/>
            <w:right w:val="none" w:sz="0" w:space="0" w:color="auto"/>
          </w:divBdr>
        </w:div>
        <w:div w:id="1000497901">
          <w:marLeft w:val="0"/>
          <w:marRight w:val="0"/>
          <w:marTop w:val="0"/>
          <w:marBottom w:val="0"/>
          <w:divBdr>
            <w:top w:val="none" w:sz="0" w:space="0" w:color="auto"/>
            <w:left w:val="none" w:sz="0" w:space="0" w:color="auto"/>
            <w:bottom w:val="none" w:sz="0" w:space="0" w:color="auto"/>
            <w:right w:val="none" w:sz="0" w:space="0" w:color="auto"/>
          </w:divBdr>
        </w:div>
        <w:div w:id="1035958737">
          <w:marLeft w:val="0"/>
          <w:marRight w:val="0"/>
          <w:marTop w:val="0"/>
          <w:marBottom w:val="0"/>
          <w:divBdr>
            <w:top w:val="none" w:sz="0" w:space="0" w:color="auto"/>
            <w:left w:val="none" w:sz="0" w:space="0" w:color="auto"/>
            <w:bottom w:val="none" w:sz="0" w:space="0" w:color="auto"/>
            <w:right w:val="none" w:sz="0" w:space="0" w:color="auto"/>
          </w:divBdr>
        </w:div>
        <w:div w:id="1633752953">
          <w:marLeft w:val="0"/>
          <w:marRight w:val="0"/>
          <w:marTop w:val="0"/>
          <w:marBottom w:val="0"/>
          <w:divBdr>
            <w:top w:val="none" w:sz="0" w:space="0" w:color="auto"/>
            <w:left w:val="none" w:sz="0" w:space="0" w:color="auto"/>
            <w:bottom w:val="none" w:sz="0" w:space="0" w:color="auto"/>
            <w:right w:val="none" w:sz="0" w:space="0" w:color="auto"/>
          </w:divBdr>
        </w:div>
        <w:div w:id="324213298">
          <w:marLeft w:val="0"/>
          <w:marRight w:val="0"/>
          <w:marTop w:val="0"/>
          <w:marBottom w:val="0"/>
          <w:divBdr>
            <w:top w:val="none" w:sz="0" w:space="0" w:color="auto"/>
            <w:left w:val="none" w:sz="0" w:space="0" w:color="auto"/>
            <w:bottom w:val="none" w:sz="0" w:space="0" w:color="auto"/>
            <w:right w:val="none" w:sz="0" w:space="0" w:color="auto"/>
          </w:divBdr>
        </w:div>
        <w:div w:id="1953972289">
          <w:marLeft w:val="0"/>
          <w:marRight w:val="0"/>
          <w:marTop w:val="0"/>
          <w:marBottom w:val="0"/>
          <w:divBdr>
            <w:top w:val="none" w:sz="0" w:space="0" w:color="auto"/>
            <w:left w:val="none" w:sz="0" w:space="0" w:color="auto"/>
            <w:bottom w:val="none" w:sz="0" w:space="0" w:color="auto"/>
            <w:right w:val="none" w:sz="0" w:space="0" w:color="auto"/>
          </w:divBdr>
        </w:div>
        <w:div w:id="224726377">
          <w:marLeft w:val="0"/>
          <w:marRight w:val="0"/>
          <w:marTop w:val="0"/>
          <w:marBottom w:val="0"/>
          <w:divBdr>
            <w:top w:val="none" w:sz="0" w:space="0" w:color="auto"/>
            <w:left w:val="none" w:sz="0" w:space="0" w:color="auto"/>
            <w:bottom w:val="none" w:sz="0" w:space="0" w:color="auto"/>
            <w:right w:val="none" w:sz="0" w:space="0" w:color="auto"/>
          </w:divBdr>
        </w:div>
        <w:div w:id="7563733">
          <w:marLeft w:val="0"/>
          <w:marRight w:val="0"/>
          <w:marTop w:val="0"/>
          <w:marBottom w:val="0"/>
          <w:divBdr>
            <w:top w:val="none" w:sz="0" w:space="0" w:color="auto"/>
            <w:left w:val="none" w:sz="0" w:space="0" w:color="auto"/>
            <w:bottom w:val="none" w:sz="0" w:space="0" w:color="auto"/>
            <w:right w:val="none" w:sz="0" w:space="0" w:color="auto"/>
          </w:divBdr>
        </w:div>
        <w:div w:id="1047141664">
          <w:marLeft w:val="0"/>
          <w:marRight w:val="0"/>
          <w:marTop w:val="0"/>
          <w:marBottom w:val="0"/>
          <w:divBdr>
            <w:top w:val="none" w:sz="0" w:space="0" w:color="auto"/>
            <w:left w:val="none" w:sz="0" w:space="0" w:color="auto"/>
            <w:bottom w:val="none" w:sz="0" w:space="0" w:color="auto"/>
            <w:right w:val="none" w:sz="0" w:space="0" w:color="auto"/>
          </w:divBdr>
        </w:div>
        <w:div w:id="1983072983">
          <w:marLeft w:val="0"/>
          <w:marRight w:val="0"/>
          <w:marTop w:val="0"/>
          <w:marBottom w:val="0"/>
          <w:divBdr>
            <w:top w:val="none" w:sz="0" w:space="0" w:color="auto"/>
            <w:left w:val="none" w:sz="0" w:space="0" w:color="auto"/>
            <w:bottom w:val="none" w:sz="0" w:space="0" w:color="auto"/>
            <w:right w:val="none" w:sz="0" w:space="0" w:color="auto"/>
          </w:divBdr>
        </w:div>
        <w:div w:id="1077944958">
          <w:marLeft w:val="0"/>
          <w:marRight w:val="0"/>
          <w:marTop w:val="0"/>
          <w:marBottom w:val="0"/>
          <w:divBdr>
            <w:top w:val="none" w:sz="0" w:space="0" w:color="auto"/>
            <w:left w:val="none" w:sz="0" w:space="0" w:color="auto"/>
            <w:bottom w:val="none" w:sz="0" w:space="0" w:color="auto"/>
            <w:right w:val="none" w:sz="0" w:space="0" w:color="auto"/>
          </w:divBdr>
        </w:div>
        <w:div w:id="1049888608">
          <w:marLeft w:val="0"/>
          <w:marRight w:val="0"/>
          <w:marTop w:val="0"/>
          <w:marBottom w:val="0"/>
          <w:divBdr>
            <w:top w:val="none" w:sz="0" w:space="0" w:color="auto"/>
            <w:left w:val="none" w:sz="0" w:space="0" w:color="auto"/>
            <w:bottom w:val="none" w:sz="0" w:space="0" w:color="auto"/>
            <w:right w:val="none" w:sz="0" w:space="0" w:color="auto"/>
          </w:divBdr>
        </w:div>
        <w:div w:id="34696972">
          <w:marLeft w:val="0"/>
          <w:marRight w:val="0"/>
          <w:marTop w:val="0"/>
          <w:marBottom w:val="0"/>
          <w:divBdr>
            <w:top w:val="none" w:sz="0" w:space="0" w:color="auto"/>
            <w:left w:val="none" w:sz="0" w:space="0" w:color="auto"/>
            <w:bottom w:val="none" w:sz="0" w:space="0" w:color="auto"/>
            <w:right w:val="none" w:sz="0" w:space="0" w:color="auto"/>
          </w:divBdr>
        </w:div>
        <w:div w:id="1037120320">
          <w:marLeft w:val="0"/>
          <w:marRight w:val="0"/>
          <w:marTop w:val="0"/>
          <w:marBottom w:val="0"/>
          <w:divBdr>
            <w:top w:val="none" w:sz="0" w:space="0" w:color="auto"/>
            <w:left w:val="none" w:sz="0" w:space="0" w:color="auto"/>
            <w:bottom w:val="none" w:sz="0" w:space="0" w:color="auto"/>
            <w:right w:val="none" w:sz="0" w:space="0" w:color="auto"/>
          </w:divBdr>
        </w:div>
        <w:div w:id="1165820552">
          <w:marLeft w:val="0"/>
          <w:marRight w:val="0"/>
          <w:marTop w:val="0"/>
          <w:marBottom w:val="0"/>
          <w:divBdr>
            <w:top w:val="none" w:sz="0" w:space="0" w:color="auto"/>
            <w:left w:val="none" w:sz="0" w:space="0" w:color="auto"/>
            <w:bottom w:val="none" w:sz="0" w:space="0" w:color="auto"/>
            <w:right w:val="none" w:sz="0" w:space="0" w:color="auto"/>
          </w:divBdr>
        </w:div>
        <w:div w:id="376010749">
          <w:marLeft w:val="0"/>
          <w:marRight w:val="0"/>
          <w:marTop w:val="0"/>
          <w:marBottom w:val="0"/>
          <w:divBdr>
            <w:top w:val="none" w:sz="0" w:space="0" w:color="auto"/>
            <w:left w:val="none" w:sz="0" w:space="0" w:color="auto"/>
            <w:bottom w:val="none" w:sz="0" w:space="0" w:color="auto"/>
            <w:right w:val="none" w:sz="0" w:space="0" w:color="auto"/>
          </w:divBdr>
        </w:div>
        <w:div w:id="1548057205">
          <w:marLeft w:val="0"/>
          <w:marRight w:val="0"/>
          <w:marTop w:val="0"/>
          <w:marBottom w:val="0"/>
          <w:divBdr>
            <w:top w:val="none" w:sz="0" w:space="0" w:color="auto"/>
            <w:left w:val="none" w:sz="0" w:space="0" w:color="auto"/>
            <w:bottom w:val="none" w:sz="0" w:space="0" w:color="auto"/>
            <w:right w:val="none" w:sz="0" w:space="0" w:color="auto"/>
          </w:divBdr>
        </w:div>
        <w:div w:id="2004360116">
          <w:marLeft w:val="0"/>
          <w:marRight w:val="0"/>
          <w:marTop w:val="0"/>
          <w:marBottom w:val="0"/>
          <w:divBdr>
            <w:top w:val="none" w:sz="0" w:space="0" w:color="auto"/>
            <w:left w:val="none" w:sz="0" w:space="0" w:color="auto"/>
            <w:bottom w:val="none" w:sz="0" w:space="0" w:color="auto"/>
            <w:right w:val="none" w:sz="0" w:space="0" w:color="auto"/>
          </w:divBdr>
        </w:div>
        <w:div w:id="1455172922">
          <w:marLeft w:val="0"/>
          <w:marRight w:val="0"/>
          <w:marTop w:val="0"/>
          <w:marBottom w:val="0"/>
          <w:divBdr>
            <w:top w:val="none" w:sz="0" w:space="0" w:color="auto"/>
            <w:left w:val="none" w:sz="0" w:space="0" w:color="auto"/>
            <w:bottom w:val="none" w:sz="0" w:space="0" w:color="auto"/>
            <w:right w:val="none" w:sz="0" w:space="0" w:color="auto"/>
          </w:divBdr>
        </w:div>
        <w:div w:id="610823783">
          <w:marLeft w:val="0"/>
          <w:marRight w:val="0"/>
          <w:marTop w:val="0"/>
          <w:marBottom w:val="0"/>
          <w:divBdr>
            <w:top w:val="none" w:sz="0" w:space="0" w:color="auto"/>
            <w:left w:val="none" w:sz="0" w:space="0" w:color="auto"/>
            <w:bottom w:val="none" w:sz="0" w:space="0" w:color="auto"/>
            <w:right w:val="none" w:sz="0" w:space="0" w:color="auto"/>
          </w:divBdr>
        </w:div>
        <w:div w:id="554663185">
          <w:marLeft w:val="0"/>
          <w:marRight w:val="0"/>
          <w:marTop w:val="0"/>
          <w:marBottom w:val="0"/>
          <w:divBdr>
            <w:top w:val="none" w:sz="0" w:space="0" w:color="auto"/>
            <w:left w:val="none" w:sz="0" w:space="0" w:color="auto"/>
            <w:bottom w:val="none" w:sz="0" w:space="0" w:color="auto"/>
            <w:right w:val="none" w:sz="0" w:space="0" w:color="auto"/>
          </w:divBdr>
        </w:div>
        <w:div w:id="879779391">
          <w:marLeft w:val="0"/>
          <w:marRight w:val="0"/>
          <w:marTop w:val="0"/>
          <w:marBottom w:val="0"/>
          <w:divBdr>
            <w:top w:val="none" w:sz="0" w:space="0" w:color="auto"/>
            <w:left w:val="none" w:sz="0" w:space="0" w:color="auto"/>
            <w:bottom w:val="none" w:sz="0" w:space="0" w:color="auto"/>
            <w:right w:val="none" w:sz="0" w:space="0" w:color="auto"/>
          </w:divBdr>
        </w:div>
        <w:div w:id="676423550">
          <w:marLeft w:val="0"/>
          <w:marRight w:val="0"/>
          <w:marTop w:val="0"/>
          <w:marBottom w:val="0"/>
          <w:divBdr>
            <w:top w:val="none" w:sz="0" w:space="0" w:color="auto"/>
            <w:left w:val="none" w:sz="0" w:space="0" w:color="auto"/>
            <w:bottom w:val="none" w:sz="0" w:space="0" w:color="auto"/>
            <w:right w:val="none" w:sz="0" w:space="0" w:color="auto"/>
          </w:divBdr>
        </w:div>
        <w:div w:id="1663895651">
          <w:marLeft w:val="0"/>
          <w:marRight w:val="0"/>
          <w:marTop w:val="0"/>
          <w:marBottom w:val="0"/>
          <w:divBdr>
            <w:top w:val="none" w:sz="0" w:space="0" w:color="auto"/>
            <w:left w:val="none" w:sz="0" w:space="0" w:color="auto"/>
            <w:bottom w:val="none" w:sz="0" w:space="0" w:color="auto"/>
            <w:right w:val="none" w:sz="0" w:space="0" w:color="auto"/>
          </w:divBdr>
        </w:div>
        <w:div w:id="1109399646">
          <w:marLeft w:val="0"/>
          <w:marRight w:val="0"/>
          <w:marTop w:val="0"/>
          <w:marBottom w:val="0"/>
          <w:divBdr>
            <w:top w:val="none" w:sz="0" w:space="0" w:color="auto"/>
            <w:left w:val="none" w:sz="0" w:space="0" w:color="auto"/>
            <w:bottom w:val="none" w:sz="0" w:space="0" w:color="auto"/>
            <w:right w:val="none" w:sz="0" w:space="0" w:color="auto"/>
          </w:divBdr>
        </w:div>
        <w:div w:id="1484853776">
          <w:marLeft w:val="0"/>
          <w:marRight w:val="0"/>
          <w:marTop w:val="0"/>
          <w:marBottom w:val="0"/>
          <w:divBdr>
            <w:top w:val="none" w:sz="0" w:space="0" w:color="auto"/>
            <w:left w:val="none" w:sz="0" w:space="0" w:color="auto"/>
            <w:bottom w:val="none" w:sz="0" w:space="0" w:color="auto"/>
            <w:right w:val="none" w:sz="0" w:space="0" w:color="auto"/>
          </w:divBdr>
        </w:div>
        <w:div w:id="2005081541">
          <w:marLeft w:val="0"/>
          <w:marRight w:val="0"/>
          <w:marTop w:val="0"/>
          <w:marBottom w:val="0"/>
          <w:divBdr>
            <w:top w:val="none" w:sz="0" w:space="0" w:color="auto"/>
            <w:left w:val="none" w:sz="0" w:space="0" w:color="auto"/>
            <w:bottom w:val="none" w:sz="0" w:space="0" w:color="auto"/>
            <w:right w:val="none" w:sz="0" w:space="0" w:color="auto"/>
          </w:divBdr>
        </w:div>
        <w:div w:id="764614662">
          <w:marLeft w:val="0"/>
          <w:marRight w:val="0"/>
          <w:marTop w:val="0"/>
          <w:marBottom w:val="0"/>
          <w:divBdr>
            <w:top w:val="none" w:sz="0" w:space="0" w:color="auto"/>
            <w:left w:val="none" w:sz="0" w:space="0" w:color="auto"/>
            <w:bottom w:val="none" w:sz="0" w:space="0" w:color="auto"/>
            <w:right w:val="none" w:sz="0" w:space="0" w:color="auto"/>
          </w:divBdr>
        </w:div>
        <w:div w:id="1052927425">
          <w:marLeft w:val="0"/>
          <w:marRight w:val="0"/>
          <w:marTop w:val="0"/>
          <w:marBottom w:val="0"/>
          <w:divBdr>
            <w:top w:val="none" w:sz="0" w:space="0" w:color="auto"/>
            <w:left w:val="none" w:sz="0" w:space="0" w:color="auto"/>
            <w:bottom w:val="none" w:sz="0" w:space="0" w:color="auto"/>
            <w:right w:val="none" w:sz="0" w:space="0" w:color="auto"/>
          </w:divBdr>
        </w:div>
        <w:div w:id="987131776">
          <w:marLeft w:val="0"/>
          <w:marRight w:val="0"/>
          <w:marTop w:val="0"/>
          <w:marBottom w:val="0"/>
          <w:divBdr>
            <w:top w:val="none" w:sz="0" w:space="0" w:color="auto"/>
            <w:left w:val="none" w:sz="0" w:space="0" w:color="auto"/>
            <w:bottom w:val="none" w:sz="0" w:space="0" w:color="auto"/>
            <w:right w:val="none" w:sz="0" w:space="0" w:color="auto"/>
          </w:divBdr>
        </w:div>
        <w:div w:id="859121600">
          <w:marLeft w:val="0"/>
          <w:marRight w:val="0"/>
          <w:marTop w:val="0"/>
          <w:marBottom w:val="0"/>
          <w:divBdr>
            <w:top w:val="none" w:sz="0" w:space="0" w:color="auto"/>
            <w:left w:val="none" w:sz="0" w:space="0" w:color="auto"/>
            <w:bottom w:val="none" w:sz="0" w:space="0" w:color="auto"/>
            <w:right w:val="none" w:sz="0" w:space="0" w:color="auto"/>
          </w:divBdr>
        </w:div>
        <w:div w:id="1972443647">
          <w:marLeft w:val="0"/>
          <w:marRight w:val="0"/>
          <w:marTop w:val="0"/>
          <w:marBottom w:val="0"/>
          <w:divBdr>
            <w:top w:val="none" w:sz="0" w:space="0" w:color="auto"/>
            <w:left w:val="none" w:sz="0" w:space="0" w:color="auto"/>
            <w:bottom w:val="none" w:sz="0" w:space="0" w:color="auto"/>
            <w:right w:val="none" w:sz="0" w:space="0" w:color="auto"/>
          </w:divBdr>
        </w:div>
        <w:div w:id="1450389701">
          <w:marLeft w:val="0"/>
          <w:marRight w:val="0"/>
          <w:marTop w:val="0"/>
          <w:marBottom w:val="0"/>
          <w:divBdr>
            <w:top w:val="none" w:sz="0" w:space="0" w:color="auto"/>
            <w:left w:val="none" w:sz="0" w:space="0" w:color="auto"/>
            <w:bottom w:val="none" w:sz="0" w:space="0" w:color="auto"/>
            <w:right w:val="none" w:sz="0" w:space="0" w:color="auto"/>
          </w:divBdr>
        </w:div>
        <w:div w:id="1008058">
          <w:marLeft w:val="0"/>
          <w:marRight w:val="0"/>
          <w:marTop w:val="0"/>
          <w:marBottom w:val="0"/>
          <w:divBdr>
            <w:top w:val="none" w:sz="0" w:space="0" w:color="auto"/>
            <w:left w:val="none" w:sz="0" w:space="0" w:color="auto"/>
            <w:bottom w:val="none" w:sz="0" w:space="0" w:color="auto"/>
            <w:right w:val="none" w:sz="0" w:space="0" w:color="auto"/>
          </w:divBdr>
        </w:div>
        <w:div w:id="792821689">
          <w:marLeft w:val="0"/>
          <w:marRight w:val="0"/>
          <w:marTop w:val="0"/>
          <w:marBottom w:val="0"/>
          <w:divBdr>
            <w:top w:val="none" w:sz="0" w:space="0" w:color="auto"/>
            <w:left w:val="none" w:sz="0" w:space="0" w:color="auto"/>
            <w:bottom w:val="none" w:sz="0" w:space="0" w:color="auto"/>
            <w:right w:val="none" w:sz="0" w:space="0" w:color="auto"/>
          </w:divBdr>
        </w:div>
        <w:div w:id="236668276">
          <w:marLeft w:val="0"/>
          <w:marRight w:val="0"/>
          <w:marTop w:val="0"/>
          <w:marBottom w:val="0"/>
          <w:divBdr>
            <w:top w:val="none" w:sz="0" w:space="0" w:color="auto"/>
            <w:left w:val="none" w:sz="0" w:space="0" w:color="auto"/>
            <w:bottom w:val="none" w:sz="0" w:space="0" w:color="auto"/>
            <w:right w:val="none" w:sz="0" w:space="0" w:color="auto"/>
          </w:divBdr>
        </w:div>
        <w:div w:id="2147352743">
          <w:marLeft w:val="0"/>
          <w:marRight w:val="0"/>
          <w:marTop w:val="0"/>
          <w:marBottom w:val="0"/>
          <w:divBdr>
            <w:top w:val="none" w:sz="0" w:space="0" w:color="auto"/>
            <w:left w:val="none" w:sz="0" w:space="0" w:color="auto"/>
            <w:bottom w:val="none" w:sz="0" w:space="0" w:color="auto"/>
            <w:right w:val="none" w:sz="0" w:space="0" w:color="auto"/>
          </w:divBdr>
        </w:div>
        <w:div w:id="61561712">
          <w:marLeft w:val="0"/>
          <w:marRight w:val="0"/>
          <w:marTop w:val="0"/>
          <w:marBottom w:val="0"/>
          <w:divBdr>
            <w:top w:val="none" w:sz="0" w:space="0" w:color="auto"/>
            <w:left w:val="none" w:sz="0" w:space="0" w:color="auto"/>
            <w:bottom w:val="none" w:sz="0" w:space="0" w:color="auto"/>
            <w:right w:val="none" w:sz="0" w:space="0" w:color="auto"/>
          </w:divBdr>
        </w:div>
        <w:div w:id="1782066122">
          <w:marLeft w:val="0"/>
          <w:marRight w:val="0"/>
          <w:marTop w:val="0"/>
          <w:marBottom w:val="0"/>
          <w:divBdr>
            <w:top w:val="none" w:sz="0" w:space="0" w:color="auto"/>
            <w:left w:val="none" w:sz="0" w:space="0" w:color="auto"/>
            <w:bottom w:val="none" w:sz="0" w:space="0" w:color="auto"/>
            <w:right w:val="none" w:sz="0" w:space="0" w:color="auto"/>
          </w:divBdr>
        </w:div>
        <w:div w:id="1806002619">
          <w:marLeft w:val="0"/>
          <w:marRight w:val="0"/>
          <w:marTop w:val="0"/>
          <w:marBottom w:val="0"/>
          <w:divBdr>
            <w:top w:val="none" w:sz="0" w:space="0" w:color="auto"/>
            <w:left w:val="none" w:sz="0" w:space="0" w:color="auto"/>
            <w:bottom w:val="none" w:sz="0" w:space="0" w:color="auto"/>
            <w:right w:val="none" w:sz="0" w:space="0" w:color="auto"/>
          </w:divBdr>
        </w:div>
        <w:div w:id="1391228936">
          <w:marLeft w:val="0"/>
          <w:marRight w:val="0"/>
          <w:marTop w:val="0"/>
          <w:marBottom w:val="0"/>
          <w:divBdr>
            <w:top w:val="none" w:sz="0" w:space="0" w:color="auto"/>
            <w:left w:val="none" w:sz="0" w:space="0" w:color="auto"/>
            <w:bottom w:val="none" w:sz="0" w:space="0" w:color="auto"/>
            <w:right w:val="none" w:sz="0" w:space="0" w:color="auto"/>
          </w:divBdr>
        </w:div>
        <w:div w:id="26882179">
          <w:marLeft w:val="0"/>
          <w:marRight w:val="0"/>
          <w:marTop w:val="0"/>
          <w:marBottom w:val="0"/>
          <w:divBdr>
            <w:top w:val="none" w:sz="0" w:space="0" w:color="auto"/>
            <w:left w:val="none" w:sz="0" w:space="0" w:color="auto"/>
            <w:bottom w:val="none" w:sz="0" w:space="0" w:color="auto"/>
            <w:right w:val="none" w:sz="0" w:space="0" w:color="auto"/>
          </w:divBdr>
        </w:div>
        <w:div w:id="653335132">
          <w:marLeft w:val="0"/>
          <w:marRight w:val="0"/>
          <w:marTop w:val="0"/>
          <w:marBottom w:val="0"/>
          <w:divBdr>
            <w:top w:val="none" w:sz="0" w:space="0" w:color="auto"/>
            <w:left w:val="none" w:sz="0" w:space="0" w:color="auto"/>
            <w:bottom w:val="none" w:sz="0" w:space="0" w:color="auto"/>
            <w:right w:val="none" w:sz="0" w:space="0" w:color="auto"/>
          </w:divBdr>
        </w:div>
        <w:div w:id="1367754120">
          <w:marLeft w:val="0"/>
          <w:marRight w:val="0"/>
          <w:marTop w:val="0"/>
          <w:marBottom w:val="0"/>
          <w:divBdr>
            <w:top w:val="none" w:sz="0" w:space="0" w:color="auto"/>
            <w:left w:val="none" w:sz="0" w:space="0" w:color="auto"/>
            <w:bottom w:val="none" w:sz="0" w:space="0" w:color="auto"/>
            <w:right w:val="none" w:sz="0" w:space="0" w:color="auto"/>
          </w:divBdr>
        </w:div>
        <w:div w:id="419330995">
          <w:marLeft w:val="0"/>
          <w:marRight w:val="0"/>
          <w:marTop w:val="0"/>
          <w:marBottom w:val="0"/>
          <w:divBdr>
            <w:top w:val="none" w:sz="0" w:space="0" w:color="auto"/>
            <w:left w:val="none" w:sz="0" w:space="0" w:color="auto"/>
            <w:bottom w:val="none" w:sz="0" w:space="0" w:color="auto"/>
            <w:right w:val="none" w:sz="0" w:space="0" w:color="auto"/>
          </w:divBdr>
        </w:div>
        <w:div w:id="505248358">
          <w:marLeft w:val="0"/>
          <w:marRight w:val="0"/>
          <w:marTop w:val="0"/>
          <w:marBottom w:val="0"/>
          <w:divBdr>
            <w:top w:val="none" w:sz="0" w:space="0" w:color="auto"/>
            <w:left w:val="none" w:sz="0" w:space="0" w:color="auto"/>
            <w:bottom w:val="none" w:sz="0" w:space="0" w:color="auto"/>
            <w:right w:val="none" w:sz="0" w:space="0" w:color="auto"/>
          </w:divBdr>
        </w:div>
        <w:div w:id="1469779184">
          <w:marLeft w:val="0"/>
          <w:marRight w:val="0"/>
          <w:marTop w:val="0"/>
          <w:marBottom w:val="0"/>
          <w:divBdr>
            <w:top w:val="none" w:sz="0" w:space="0" w:color="auto"/>
            <w:left w:val="none" w:sz="0" w:space="0" w:color="auto"/>
            <w:bottom w:val="none" w:sz="0" w:space="0" w:color="auto"/>
            <w:right w:val="none" w:sz="0" w:space="0" w:color="auto"/>
          </w:divBdr>
        </w:div>
        <w:div w:id="1731610071">
          <w:marLeft w:val="0"/>
          <w:marRight w:val="0"/>
          <w:marTop w:val="0"/>
          <w:marBottom w:val="0"/>
          <w:divBdr>
            <w:top w:val="none" w:sz="0" w:space="0" w:color="auto"/>
            <w:left w:val="none" w:sz="0" w:space="0" w:color="auto"/>
            <w:bottom w:val="none" w:sz="0" w:space="0" w:color="auto"/>
            <w:right w:val="none" w:sz="0" w:space="0" w:color="auto"/>
          </w:divBdr>
        </w:div>
        <w:div w:id="1677734289">
          <w:marLeft w:val="0"/>
          <w:marRight w:val="0"/>
          <w:marTop w:val="0"/>
          <w:marBottom w:val="0"/>
          <w:divBdr>
            <w:top w:val="none" w:sz="0" w:space="0" w:color="auto"/>
            <w:left w:val="none" w:sz="0" w:space="0" w:color="auto"/>
            <w:bottom w:val="none" w:sz="0" w:space="0" w:color="auto"/>
            <w:right w:val="none" w:sz="0" w:space="0" w:color="auto"/>
          </w:divBdr>
        </w:div>
        <w:div w:id="283460261">
          <w:marLeft w:val="0"/>
          <w:marRight w:val="0"/>
          <w:marTop w:val="0"/>
          <w:marBottom w:val="0"/>
          <w:divBdr>
            <w:top w:val="none" w:sz="0" w:space="0" w:color="auto"/>
            <w:left w:val="none" w:sz="0" w:space="0" w:color="auto"/>
            <w:bottom w:val="none" w:sz="0" w:space="0" w:color="auto"/>
            <w:right w:val="none" w:sz="0" w:space="0" w:color="auto"/>
          </w:divBdr>
        </w:div>
        <w:div w:id="1401443198">
          <w:marLeft w:val="0"/>
          <w:marRight w:val="0"/>
          <w:marTop w:val="0"/>
          <w:marBottom w:val="0"/>
          <w:divBdr>
            <w:top w:val="none" w:sz="0" w:space="0" w:color="auto"/>
            <w:left w:val="none" w:sz="0" w:space="0" w:color="auto"/>
            <w:bottom w:val="none" w:sz="0" w:space="0" w:color="auto"/>
            <w:right w:val="none" w:sz="0" w:space="0" w:color="auto"/>
          </w:divBdr>
        </w:div>
        <w:div w:id="742683796">
          <w:marLeft w:val="0"/>
          <w:marRight w:val="0"/>
          <w:marTop w:val="0"/>
          <w:marBottom w:val="0"/>
          <w:divBdr>
            <w:top w:val="none" w:sz="0" w:space="0" w:color="auto"/>
            <w:left w:val="none" w:sz="0" w:space="0" w:color="auto"/>
            <w:bottom w:val="none" w:sz="0" w:space="0" w:color="auto"/>
            <w:right w:val="none" w:sz="0" w:space="0" w:color="auto"/>
          </w:divBdr>
        </w:div>
        <w:div w:id="222105480">
          <w:marLeft w:val="0"/>
          <w:marRight w:val="0"/>
          <w:marTop w:val="0"/>
          <w:marBottom w:val="0"/>
          <w:divBdr>
            <w:top w:val="none" w:sz="0" w:space="0" w:color="auto"/>
            <w:left w:val="none" w:sz="0" w:space="0" w:color="auto"/>
            <w:bottom w:val="none" w:sz="0" w:space="0" w:color="auto"/>
            <w:right w:val="none" w:sz="0" w:space="0" w:color="auto"/>
          </w:divBdr>
        </w:div>
        <w:div w:id="1662387081">
          <w:marLeft w:val="0"/>
          <w:marRight w:val="0"/>
          <w:marTop w:val="0"/>
          <w:marBottom w:val="0"/>
          <w:divBdr>
            <w:top w:val="none" w:sz="0" w:space="0" w:color="auto"/>
            <w:left w:val="none" w:sz="0" w:space="0" w:color="auto"/>
            <w:bottom w:val="none" w:sz="0" w:space="0" w:color="auto"/>
            <w:right w:val="none" w:sz="0" w:space="0" w:color="auto"/>
          </w:divBdr>
        </w:div>
        <w:div w:id="827358659">
          <w:marLeft w:val="0"/>
          <w:marRight w:val="0"/>
          <w:marTop w:val="0"/>
          <w:marBottom w:val="0"/>
          <w:divBdr>
            <w:top w:val="none" w:sz="0" w:space="0" w:color="auto"/>
            <w:left w:val="none" w:sz="0" w:space="0" w:color="auto"/>
            <w:bottom w:val="none" w:sz="0" w:space="0" w:color="auto"/>
            <w:right w:val="none" w:sz="0" w:space="0" w:color="auto"/>
          </w:divBdr>
        </w:div>
        <w:div w:id="1083796417">
          <w:marLeft w:val="0"/>
          <w:marRight w:val="0"/>
          <w:marTop w:val="0"/>
          <w:marBottom w:val="0"/>
          <w:divBdr>
            <w:top w:val="none" w:sz="0" w:space="0" w:color="auto"/>
            <w:left w:val="none" w:sz="0" w:space="0" w:color="auto"/>
            <w:bottom w:val="none" w:sz="0" w:space="0" w:color="auto"/>
            <w:right w:val="none" w:sz="0" w:space="0" w:color="auto"/>
          </w:divBdr>
        </w:div>
        <w:div w:id="1835484309">
          <w:marLeft w:val="0"/>
          <w:marRight w:val="0"/>
          <w:marTop w:val="0"/>
          <w:marBottom w:val="0"/>
          <w:divBdr>
            <w:top w:val="none" w:sz="0" w:space="0" w:color="auto"/>
            <w:left w:val="none" w:sz="0" w:space="0" w:color="auto"/>
            <w:bottom w:val="none" w:sz="0" w:space="0" w:color="auto"/>
            <w:right w:val="none" w:sz="0" w:space="0" w:color="auto"/>
          </w:divBdr>
        </w:div>
        <w:div w:id="898635683">
          <w:marLeft w:val="0"/>
          <w:marRight w:val="0"/>
          <w:marTop w:val="0"/>
          <w:marBottom w:val="0"/>
          <w:divBdr>
            <w:top w:val="none" w:sz="0" w:space="0" w:color="auto"/>
            <w:left w:val="none" w:sz="0" w:space="0" w:color="auto"/>
            <w:bottom w:val="none" w:sz="0" w:space="0" w:color="auto"/>
            <w:right w:val="none" w:sz="0" w:space="0" w:color="auto"/>
          </w:divBdr>
        </w:div>
        <w:div w:id="1222598327">
          <w:marLeft w:val="0"/>
          <w:marRight w:val="0"/>
          <w:marTop w:val="0"/>
          <w:marBottom w:val="0"/>
          <w:divBdr>
            <w:top w:val="none" w:sz="0" w:space="0" w:color="auto"/>
            <w:left w:val="none" w:sz="0" w:space="0" w:color="auto"/>
            <w:bottom w:val="none" w:sz="0" w:space="0" w:color="auto"/>
            <w:right w:val="none" w:sz="0" w:space="0" w:color="auto"/>
          </w:divBdr>
        </w:div>
        <w:div w:id="1229926144">
          <w:marLeft w:val="0"/>
          <w:marRight w:val="0"/>
          <w:marTop w:val="0"/>
          <w:marBottom w:val="0"/>
          <w:divBdr>
            <w:top w:val="none" w:sz="0" w:space="0" w:color="auto"/>
            <w:left w:val="none" w:sz="0" w:space="0" w:color="auto"/>
            <w:bottom w:val="none" w:sz="0" w:space="0" w:color="auto"/>
            <w:right w:val="none" w:sz="0" w:space="0" w:color="auto"/>
          </w:divBdr>
        </w:div>
        <w:div w:id="791486557">
          <w:marLeft w:val="0"/>
          <w:marRight w:val="0"/>
          <w:marTop w:val="0"/>
          <w:marBottom w:val="0"/>
          <w:divBdr>
            <w:top w:val="none" w:sz="0" w:space="0" w:color="auto"/>
            <w:left w:val="none" w:sz="0" w:space="0" w:color="auto"/>
            <w:bottom w:val="none" w:sz="0" w:space="0" w:color="auto"/>
            <w:right w:val="none" w:sz="0" w:space="0" w:color="auto"/>
          </w:divBdr>
        </w:div>
        <w:div w:id="357197749">
          <w:marLeft w:val="0"/>
          <w:marRight w:val="0"/>
          <w:marTop w:val="0"/>
          <w:marBottom w:val="0"/>
          <w:divBdr>
            <w:top w:val="none" w:sz="0" w:space="0" w:color="auto"/>
            <w:left w:val="none" w:sz="0" w:space="0" w:color="auto"/>
            <w:bottom w:val="none" w:sz="0" w:space="0" w:color="auto"/>
            <w:right w:val="none" w:sz="0" w:space="0" w:color="auto"/>
          </w:divBdr>
        </w:div>
        <w:div w:id="806972894">
          <w:marLeft w:val="0"/>
          <w:marRight w:val="0"/>
          <w:marTop w:val="0"/>
          <w:marBottom w:val="0"/>
          <w:divBdr>
            <w:top w:val="none" w:sz="0" w:space="0" w:color="auto"/>
            <w:left w:val="none" w:sz="0" w:space="0" w:color="auto"/>
            <w:bottom w:val="none" w:sz="0" w:space="0" w:color="auto"/>
            <w:right w:val="none" w:sz="0" w:space="0" w:color="auto"/>
          </w:divBdr>
        </w:div>
        <w:div w:id="364982972">
          <w:marLeft w:val="0"/>
          <w:marRight w:val="0"/>
          <w:marTop w:val="0"/>
          <w:marBottom w:val="0"/>
          <w:divBdr>
            <w:top w:val="none" w:sz="0" w:space="0" w:color="auto"/>
            <w:left w:val="none" w:sz="0" w:space="0" w:color="auto"/>
            <w:bottom w:val="none" w:sz="0" w:space="0" w:color="auto"/>
            <w:right w:val="none" w:sz="0" w:space="0" w:color="auto"/>
          </w:divBdr>
        </w:div>
        <w:div w:id="1698508322">
          <w:marLeft w:val="0"/>
          <w:marRight w:val="0"/>
          <w:marTop w:val="0"/>
          <w:marBottom w:val="0"/>
          <w:divBdr>
            <w:top w:val="none" w:sz="0" w:space="0" w:color="auto"/>
            <w:left w:val="none" w:sz="0" w:space="0" w:color="auto"/>
            <w:bottom w:val="none" w:sz="0" w:space="0" w:color="auto"/>
            <w:right w:val="none" w:sz="0" w:space="0" w:color="auto"/>
          </w:divBdr>
        </w:div>
        <w:div w:id="1792364101">
          <w:marLeft w:val="0"/>
          <w:marRight w:val="0"/>
          <w:marTop w:val="0"/>
          <w:marBottom w:val="0"/>
          <w:divBdr>
            <w:top w:val="none" w:sz="0" w:space="0" w:color="auto"/>
            <w:left w:val="none" w:sz="0" w:space="0" w:color="auto"/>
            <w:bottom w:val="none" w:sz="0" w:space="0" w:color="auto"/>
            <w:right w:val="none" w:sz="0" w:space="0" w:color="auto"/>
          </w:divBdr>
        </w:div>
        <w:div w:id="1294479844">
          <w:marLeft w:val="0"/>
          <w:marRight w:val="0"/>
          <w:marTop w:val="0"/>
          <w:marBottom w:val="0"/>
          <w:divBdr>
            <w:top w:val="none" w:sz="0" w:space="0" w:color="auto"/>
            <w:left w:val="none" w:sz="0" w:space="0" w:color="auto"/>
            <w:bottom w:val="none" w:sz="0" w:space="0" w:color="auto"/>
            <w:right w:val="none" w:sz="0" w:space="0" w:color="auto"/>
          </w:divBdr>
        </w:div>
        <w:div w:id="104547608">
          <w:marLeft w:val="0"/>
          <w:marRight w:val="0"/>
          <w:marTop w:val="0"/>
          <w:marBottom w:val="0"/>
          <w:divBdr>
            <w:top w:val="none" w:sz="0" w:space="0" w:color="auto"/>
            <w:left w:val="none" w:sz="0" w:space="0" w:color="auto"/>
            <w:bottom w:val="none" w:sz="0" w:space="0" w:color="auto"/>
            <w:right w:val="none" w:sz="0" w:space="0" w:color="auto"/>
          </w:divBdr>
        </w:div>
        <w:div w:id="1468161052">
          <w:marLeft w:val="0"/>
          <w:marRight w:val="0"/>
          <w:marTop w:val="0"/>
          <w:marBottom w:val="0"/>
          <w:divBdr>
            <w:top w:val="none" w:sz="0" w:space="0" w:color="auto"/>
            <w:left w:val="none" w:sz="0" w:space="0" w:color="auto"/>
            <w:bottom w:val="none" w:sz="0" w:space="0" w:color="auto"/>
            <w:right w:val="none" w:sz="0" w:space="0" w:color="auto"/>
          </w:divBdr>
        </w:div>
        <w:div w:id="1337269084">
          <w:marLeft w:val="0"/>
          <w:marRight w:val="0"/>
          <w:marTop w:val="0"/>
          <w:marBottom w:val="0"/>
          <w:divBdr>
            <w:top w:val="none" w:sz="0" w:space="0" w:color="auto"/>
            <w:left w:val="none" w:sz="0" w:space="0" w:color="auto"/>
            <w:bottom w:val="none" w:sz="0" w:space="0" w:color="auto"/>
            <w:right w:val="none" w:sz="0" w:space="0" w:color="auto"/>
          </w:divBdr>
        </w:div>
        <w:div w:id="853421680">
          <w:marLeft w:val="0"/>
          <w:marRight w:val="0"/>
          <w:marTop w:val="0"/>
          <w:marBottom w:val="0"/>
          <w:divBdr>
            <w:top w:val="none" w:sz="0" w:space="0" w:color="auto"/>
            <w:left w:val="none" w:sz="0" w:space="0" w:color="auto"/>
            <w:bottom w:val="none" w:sz="0" w:space="0" w:color="auto"/>
            <w:right w:val="none" w:sz="0" w:space="0" w:color="auto"/>
          </w:divBdr>
        </w:div>
        <w:div w:id="103186423">
          <w:marLeft w:val="0"/>
          <w:marRight w:val="0"/>
          <w:marTop w:val="0"/>
          <w:marBottom w:val="0"/>
          <w:divBdr>
            <w:top w:val="none" w:sz="0" w:space="0" w:color="auto"/>
            <w:left w:val="none" w:sz="0" w:space="0" w:color="auto"/>
            <w:bottom w:val="none" w:sz="0" w:space="0" w:color="auto"/>
            <w:right w:val="none" w:sz="0" w:space="0" w:color="auto"/>
          </w:divBdr>
        </w:div>
        <w:div w:id="1746762576">
          <w:marLeft w:val="0"/>
          <w:marRight w:val="0"/>
          <w:marTop w:val="0"/>
          <w:marBottom w:val="0"/>
          <w:divBdr>
            <w:top w:val="none" w:sz="0" w:space="0" w:color="auto"/>
            <w:left w:val="none" w:sz="0" w:space="0" w:color="auto"/>
            <w:bottom w:val="none" w:sz="0" w:space="0" w:color="auto"/>
            <w:right w:val="none" w:sz="0" w:space="0" w:color="auto"/>
          </w:divBdr>
        </w:div>
        <w:div w:id="1227834207">
          <w:marLeft w:val="0"/>
          <w:marRight w:val="0"/>
          <w:marTop w:val="0"/>
          <w:marBottom w:val="0"/>
          <w:divBdr>
            <w:top w:val="none" w:sz="0" w:space="0" w:color="auto"/>
            <w:left w:val="none" w:sz="0" w:space="0" w:color="auto"/>
            <w:bottom w:val="none" w:sz="0" w:space="0" w:color="auto"/>
            <w:right w:val="none" w:sz="0" w:space="0" w:color="auto"/>
          </w:divBdr>
        </w:div>
        <w:div w:id="1019281925">
          <w:marLeft w:val="0"/>
          <w:marRight w:val="0"/>
          <w:marTop w:val="0"/>
          <w:marBottom w:val="0"/>
          <w:divBdr>
            <w:top w:val="none" w:sz="0" w:space="0" w:color="auto"/>
            <w:left w:val="none" w:sz="0" w:space="0" w:color="auto"/>
            <w:bottom w:val="none" w:sz="0" w:space="0" w:color="auto"/>
            <w:right w:val="none" w:sz="0" w:space="0" w:color="auto"/>
          </w:divBdr>
        </w:div>
        <w:div w:id="1911186452">
          <w:marLeft w:val="0"/>
          <w:marRight w:val="0"/>
          <w:marTop w:val="0"/>
          <w:marBottom w:val="0"/>
          <w:divBdr>
            <w:top w:val="none" w:sz="0" w:space="0" w:color="auto"/>
            <w:left w:val="none" w:sz="0" w:space="0" w:color="auto"/>
            <w:bottom w:val="none" w:sz="0" w:space="0" w:color="auto"/>
            <w:right w:val="none" w:sz="0" w:space="0" w:color="auto"/>
          </w:divBdr>
        </w:div>
        <w:div w:id="191387258">
          <w:marLeft w:val="0"/>
          <w:marRight w:val="0"/>
          <w:marTop w:val="0"/>
          <w:marBottom w:val="0"/>
          <w:divBdr>
            <w:top w:val="none" w:sz="0" w:space="0" w:color="auto"/>
            <w:left w:val="none" w:sz="0" w:space="0" w:color="auto"/>
            <w:bottom w:val="none" w:sz="0" w:space="0" w:color="auto"/>
            <w:right w:val="none" w:sz="0" w:space="0" w:color="auto"/>
          </w:divBdr>
        </w:div>
        <w:div w:id="969824698">
          <w:marLeft w:val="0"/>
          <w:marRight w:val="0"/>
          <w:marTop w:val="0"/>
          <w:marBottom w:val="0"/>
          <w:divBdr>
            <w:top w:val="none" w:sz="0" w:space="0" w:color="auto"/>
            <w:left w:val="none" w:sz="0" w:space="0" w:color="auto"/>
            <w:bottom w:val="none" w:sz="0" w:space="0" w:color="auto"/>
            <w:right w:val="none" w:sz="0" w:space="0" w:color="auto"/>
          </w:divBdr>
        </w:div>
        <w:div w:id="1712071912">
          <w:marLeft w:val="0"/>
          <w:marRight w:val="0"/>
          <w:marTop w:val="0"/>
          <w:marBottom w:val="0"/>
          <w:divBdr>
            <w:top w:val="none" w:sz="0" w:space="0" w:color="auto"/>
            <w:left w:val="none" w:sz="0" w:space="0" w:color="auto"/>
            <w:bottom w:val="none" w:sz="0" w:space="0" w:color="auto"/>
            <w:right w:val="none" w:sz="0" w:space="0" w:color="auto"/>
          </w:divBdr>
        </w:div>
        <w:div w:id="2119518396">
          <w:marLeft w:val="0"/>
          <w:marRight w:val="0"/>
          <w:marTop w:val="0"/>
          <w:marBottom w:val="0"/>
          <w:divBdr>
            <w:top w:val="none" w:sz="0" w:space="0" w:color="auto"/>
            <w:left w:val="none" w:sz="0" w:space="0" w:color="auto"/>
            <w:bottom w:val="none" w:sz="0" w:space="0" w:color="auto"/>
            <w:right w:val="none" w:sz="0" w:space="0" w:color="auto"/>
          </w:divBdr>
        </w:div>
        <w:div w:id="1729188271">
          <w:marLeft w:val="0"/>
          <w:marRight w:val="0"/>
          <w:marTop w:val="0"/>
          <w:marBottom w:val="0"/>
          <w:divBdr>
            <w:top w:val="none" w:sz="0" w:space="0" w:color="auto"/>
            <w:left w:val="none" w:sz="0" w:space="0" w:color="auto"/>
            <w:bottom w:val="none" w:sz="0" w:space="0" w:color="auto"/>
            <w:right w:val="none" w:sz="0" w:space="0" w:color="auto"/>
          </w:divBdr>
        </w:div>
        <w:div w:id="1016032965">
          <w:marLeft w:val="0"/>
          <w:marRight w:val="0"/>
          <w:marTop w:val="0"/>
          <w:marBottom w:val="0"/>
          <w:divBdr>
            <w:top w:val="none" w:sz="0" w:space="0" w:color="auto"/>
            <w:left w:val="none" w:sz="0" w:space="0" w:color="auto"/>
            <w:bottom w:val="none" w:sz="0" w:space="0" w:color="auto"/>
            <w:right w:val="none" w:sz="0" w:space="0" w:color="auto"/>
          </w:divBdr>
        </w:div>
        <w:div w:id="906693740">
          <w:marLeft w:val="0"/>
          <w:marRight w:val="0"/>
          <w:marTop w:val="0"/>
          <w:marBottom w:val="0"/>
          <w:divBdr>
            <w:top w:val="none" w:sz="0" w:space="0" w:color="auto"/>
            <w:left w:val="none" w:sz="0" w:space="0" w:color="auto"/>
            <w:bottom w:val="none" w:sz="0" w:space="0" w:color="auto"/>
            <w:right w:val="none" w:sz="0" w:space="0" w:color="auto"/>
          </w:divBdr>
        </w:div>
        <w:div w:id="281572293">
          <w:marLeft w:val="0"/>
          <w:marRight w:val="0"/>
          <w:marTop w:val="0"/>
          <w:marBottom w:val="0"/>
          <w:divBdr>
            <w:top w:val="none" w:sz="0" w:space="0" w:color="auto"/>
            <w:left w:val="none" w:sz="0" w:space="0" w:color="auto"/>
            <w:bottom w:val="none" w:sz="0" w:space="0" w:color="auto"/>
            <w:right w:val="none" w:sz="0" w:space="0" w:color="auto"/>
          </w:divBdr>
        </w:div>
        <w:div w:id="1815246428">
          <w:marLeft w:val="0"/>
          <w:marRight w:val="0"/>
          <w:marTop w:val="0"/>
          <w:marBottom w:val="0"/>
          <w:divBdr>
            <w:top w:val="none" w:sz="0" w:space="0" w:color="auto"/>
            <w:left w:val="none" w:sz="0" w:space="0" w:color="auto"/>
            <w:bottom w:val="none" w:sz="0" w:space="0" w:color="auto"/>
            <w:right w:val="none" w:sz="0" w:space="0" w:color="auto"/>
          </w:divBdr>
        </w:div>
        <w:div w:id="1520698697">
          <w:marLeft w:val="0"/>
          <w:marRight w:val="0"/>
          <w:marTop w:val="0"/>
          <w:marBottom w:val="0"/>
          <w:divBdr>
            <w:top w:val="none" w:sz="0" w:space="0" w:color="auto"/>
            <w:left w:val="none" w:sz="0" w:space="0" w:color="auto"/>
            <w:bottom w:val="none" w:sz="0" w:space="0" w:color="auto"/>
            <w:right w:val="none" w:sz="0" w:space="0" w:color="auto"/>
          </w:divBdr>
        </w:div>
        <w:div w:id="1058163569">
          <w:marLeft w:val="0"/>
          <w:marRight w:val="0"/>
          <w:marTop w:val="0"/>
          <w:marBottom w:val="0"/>
          <w:divBdr>
            <w:top w:val="none" w:sz="0" w:space="0" w:color="auto"/>
            <w:left w:val="none" w:sz="0" w:space="0" w:color="auto"/>
            <w:bottom w:val="none" w:sz="0" w:space="0" w:color="auto"/>
            <w:right w:val="none" w:sz="0" w:space="0" w:color="auto"/>
          </w:divBdr>
        </w:div>
        <w:div w:id="1384983183">
          <w:marLeft w:val="0"/>
          <w:marRight w:val="0"/>
          <w:marTop w:val="0"/>
          <w:marBottom w:val="0"/>
          <w:divBdr>
            <w:top w:val="none" w:sz="0" w:space="0" w:color="auto"/>
            <w:left w:val="none" w:sz="0" w:space="0" w:color="auto"/>
            <w:bottom w:val="none" w:sz="0" w:space="0" w:color="auto"/>
            <w:right w:val="none" w:sz="0" w:space="0" w:color="auto"/>
          </w:divBdr>
        </w:div>
        <w:div w:id="1047610902">
          <w:marLeft w:val="0"/>
          <w:marRight w:val="0"/>
          <w:marTop w:val="0"/>
          <w:marBottom w:val="0"/>
          <w:divBdr>
            <w:top w:val="none" w:sz="0" w:space="0" w:color="auto"/>
            <w:left w:val="none" w:sz="0" w:space="0" w:color="auto"/>
            <w:bottom w:val="none" w:sz="0" w:space="0" w:color="auto"/>
            <w:right w:val="none" w:sz="0" w:space="0" w:color="auto"/>
          </w:divBdr>
        </w:div>
        <w:div w:id="1352105491">
          <w:marLeft w:val="0"/>
          <w:marRight w:val="0"/>
          <w:marTop w:val="0"/>
          <w:marBottom w:val="0"/>
          <w:divBdr>
            <w:top w:val="none" w:sz="0" w:space="0" w:color="auto"/>
            <w:left w:val="none" w:sz="0" w:space="0" w:color="auto"/>
            <w:bottom w:val="none" w:sz="0" w:space="0" w:color="auto"/>
            <w:right w:val="none" w:sz="0" w:space="0" w:color="auto"/>
          </w:divBdr>
        </w:div>
        <w:div w:id="1207379011">
          <w:marLeft w:val="0"/>
          <w:marRight w:val="0"/>
          <w:marTop w:val="0"/>
          <w:marBottom w:val="0"/>
          <w:divBdr>
            <w:top w:val="none" w:sz="0" w:space="0" w:color="auto"/>
            <w:left w:val="none" w:sz="0" w:space="0" w:color="auto"/>
            <w:bottom w:val="none" w:sz="0" w:space="0" w:color="auto"/>
            <w:right w:val="none" w:sz="0" w:space="0" w:color="auto"/>
          </w:divBdr>
        </w:div>
        <w:div w:id="938486788">
          <w:marLeft w:val="0"/>
          <w:marRight w:val="0"/>
          <w:marTop w:val="0"/>
          <w:marBottom w:val="0"/>
          <w:divBdr>
            <w:top w:val="none" w:sz="0" w:space="0" w:color="auto"/>
            <w:left w:val="none" w:sz="0" w:space="0" w:color="auto"/>
            <w:bottom w:val="none" w:sz="0" w:space="0" w:color="auto"/>
            <w:right w:val="none" w:sz="0" w:space="0" w:color="auto"/>
          </w:divBdr>
        </w:div>
        <w:div w:id="764493113">
          <w:marLeft w:val="0"/>
          <w:marRight w:val="0"/>
          <w:marTop w:val="0"/>
          <w:marBottom w:val="0"/>
          <w:divBdr>
            <w:top w:val="none" w:sz="0" w:space="0" w:color="auto"/>
            <w:left w:val="none" w:sz="0" w:space="0" w:color="auto"/>
            <w:bottom w:val="none" w:sz="0" w:space="0" w:color="auto"/>
            <w:right w:val="none" w:sz="0" w:space="0" w:color="auto"/>
          </w:divBdr>
        </w:div>
        <w:div w:id="1504128639">
          <w:marLeft w:val="0"/>
          <w:marRight w:val="0"/>
          <w:marTop w:val="0"/>
          <w:marBottom w:val="0"/>
          <w:divBdr>
            <w:top w:val="none" w:sz="0" w:space="0" w:color="auto"/>
            <w:left w:val="none" w:sz="0" w:space="0" w:color="auto"/>
            <w:bottom w:val="none" w:sz="0" w:space="0" w:color="auto"/>
            <w:right w:val="none" w:sz="0" w:space="0" w:color="auto"/>
          </w:divBdr>
        </w:div>
        <w:div w:id="1127821588">
          <w:marLeft w:val="0"/>
          <w:marRight w:val="0"/>
          <w:marTop w:val="0"/>
          <w:marBottom w:val="0"/>
          <w:divBdr>
            <w:top w:val="none" w:sz="0" w:space="0" w:color="auto"/>
            <w:left w:val="none" w:sz="0" w:space="0" w:color="auto"/>
            <w:bottom w:val="none" w:sz="0" w:space="0" w:color="auto"/>
            <w:right w:val="none" w:sz="0" w:space="0" w:color="auto"/>
          </w:divBdr>
        </w:div>
        <w:div w:id="1350831161">
          <w:marLeft w:val="0"/>
          <w:marRight w:val="0"/>
          <w:marTop w:val="0"/>
          <w:marBottom w:val="0"/>
          <w:divBdr>
            <w:top w:val="none" w:sz="0" w:space="0" w:color="auto"/>
            <w:left w:val="none" w:sz="0" w:space="0" w:color="auto"/>
            <w:bottom w:val="none" w:sz="0" w:space="0" w:color="auto"/>
            <w:right w:val="none" w:sz="0" w:space="0" w:color="auto"/>
          </w:divBdr>
        </w:div>
        <w:div w:id="2008247737">
          <w:marLeft w:val="0"/>
          <w:marRight w:val="0"/>
          <w:marTop w:val="0"/>
          <w:marBottom w:val="0"/>
          <w:divBdr>
            <w:top w:val="none" w:sz="0" w:space="0" w:color="auto"/>
            <w:left w:val="none" w:sz="0" w:space="0" w:color="auto"/>
            <w:bottom w:val="none" w:sz="0" w:space="0" w:color="auto"/>
            <w:right w:val="none" w:sz="0" w:space="0" w:color="auto"/>
          </w:divBdr>
        </w:div>
        <w:div w:id="2050107694">
          <w:marLeft w:val="0"/>
          <w:marRight w:val="0"/>
          <w:marTop w:val="0"/>
          <w:marBottom w:val="0"/>
          <w:divBdr>
            <w:top w:val="none" w:sz="0" w:space="0" w:color="auto"/>
            <w:left w:val="none" w:sz="0" w:space="0" w:color="auto"/>
            <w:bottom w:val="none" w:sz="0" w:space="0" w:color="auto"/>
            <w:right w:val="none" w:sz="0" w:space="0" w:color="auto"/>
          </w:divBdr>
        </w:div>
        <w:div w:id="1258558078">
          <w:marLeft w:val="0"/>
          <w:marRight w:val="0"/>
          <w:marTop w:val="0"/>
          <w:marBottom w:val="0"/>
          <w:divBdr>
            <w:top w:val="none" w:sz="0" w:space="0" w:color="auto"/>
            <w:left w:val="none" w:sz="0" w:space="0" w:color="auto"/>
            <w:bottom w:val="none" w:sz="0" w:space="0" w:color="auto"/>
            <w:right w:val="none" w:sz="0" w:space="0" w:color="auto"/>
          </w:divBdr>
        </w:div>
        <w:div w:id="1781755851">
          <w:marLeft w:val="0"/>
          <w:marRight w:val="0"/>
          <w:marTop w:val="0"/>
          <w:marBottom w:val="0"/>
          <w:divBdr>
            <w:top w:val="none" w:sz="0" w:space="0" w:color="auto"/>
            <w:left w:val="none" w:sz="0" w:space="0" w:color="auto"/>
            <w:bottom w:val="none" w:sz="0" w:space="0" w:color="auto"/>
            <w:right w:val="none" w:sz="0" w:space="0" w:color="auto"/>
          </w:divBdr>
        </w:div>
        <w:div w:id="1749302636">
          <w:marLeft w:val="0"/>
          <w:marRight w:val="0"/>
          <w:marTop w:val="0"/>
          <w:marBottom w:val="0"/>
          <w:divBdr>
            <w:top w:val="none" w:sz="0" w:space="0" w:color="auto"/>
            <w:left w:val="none" w:sz="0" w:space="0" w:color="auto"/>
            <w:bottom w:val="none" w:sz="0" w:space="0" w:color="auto"/>
            <w:right w:val="none" w:sz="0" w:space="0" w:color="auto"/>
          </w:divBdr>
        </w:div>
        <w:div w:id="2031831120">
          <w:marLeft w:val="0"/>
          <w:marRight w:val="0"/>
          <w:marTop w:val="0"/>
          <w:marBottom w:val="0"/>
          <w:divBdr>
            <w:top w:val="none" w:sz="0" w:space="0" w:color="auto"/>
            <w:left w:val="none" w:sz="0" w:space="0" w:color="auto"/>
            <w:bottom w:val="none" w:sz="0" w:space="0" w:color="auto"/>
            <w:right w:val="none" w:sz="0" w:space="0" w:color="auto"/>
          </w:divBdr>
        </w:div>
        <w:div w:id="1400513508">
          <w:marLeft w:val="0"/>
          <w:marRight w:val="0"/>
          <w:marTop w:val="0"/>
          <w:marBottom w:val="0"/>
          <w:divBdr>
            <w:top w:val="none" w:sz="0" w:space="0" w:color="auto"/>
            <w:left w:val="none" w:sz="0" w:space="0" w:color="auto"/>
            <w:bottom w:val="none" w:sz="0" w:space="0" w:color="auto"/>
            <w:right w:val="none" w:sz="0" w:space="0" w:color="auto"/>
          </w:divBdr>
        </w:div>
        <w:div w:id="2066682856">
          <w:marLeft w:val="0"/>
          <w:marRight w:val="0"/>
          <w:marTop w:val="0"/>
          <w:marBottom w:val="0"/>
          <w:divBdr>
            <w:top w:val="none" w:sz="0" w:space="0" w:color="auto"/>
            <w:left w:val="none" w:sz="0" w:space="0" w:color="auto"/>
            <w:bottom w:val="none" w:sz="0" w:space="0" w:color="auto"/>
            <w:right w:val="none" w:sz="0" w:space="0" w:color="auto"/>
          </w:divBdr>
        </w:div>
        <w:div w:id="1096443212">
          <w:marLeft w:val="0"/>
          <w:marRight w:val="0"/>
          <w:marTop w:val="0"/>
          <w:marBottom w:val="0"/>
          <w:divBdr>
            <w:top w:val="none" w:sz="0" w:space="0" w:color="auto"/>
            <w:left w:val="none" w:sz="0" w:space="0" w:color="auto"/>
            <w:bottom w:val="none" w:sz="0" w:space="0" w:color="auto"/>
            <w:right w:val="none" w:sz="0" w:space="0" w:color="auto"/>
          </w:divBdr>
        </w:div>
        <w:div w:id="1167986021">
          <w:marLeft w:val="0"/>
          <w:marRight w:val="0"/>
          <w:marTop w:val="0"/>
          <w:marBottom w:val="0"/>
          <w:divBdr>
            <w:top w:val="none" w:sz="0" w:space="0" w:color="auto"/>
            <w:left w:val="none" w:sz="0" w:space="0" w:color="auto"/>
            <w:bottom w:val="none" w:sz="0" w:space="0" w:color="auto"/>
            <w:right w:val="none" w:sz="0" w:space="0" w:color="auto"/>
          </w:divBdr>
        </w:div>
        <w:div w:id="1802965211">
          <w:marLeft w:val="0"/>
          <w:marRight w:val="0"/>
          <w:marTop w:val="0"/>
          <w:marBottom w:val="0"/>
          <w:divBdr>
            <w:top w:val="none" w:sz="0" w:space="0" w:color="auto"/>
            <w:left w:val="none" w:sz="0" w:space="0" w:color="auto"/>
            <w:bottom w:val="none" w:sz="0" w:space="0" w:color="auto"/>
            <w:right w:val="none" w:sz="0" w:space="0" w:color="auto"/>
          </w:divBdr>
        </w:div>
        <w:div w:id="766579296">
          <w:marLeft w:val="0"/>
          <w:marRight w:val="0"/>
          <w:marTop w:val="0"/>
          <w:marBottom w:val="0"/>
          <w:divBdr>
            <w:top w:val="none" w:sz="0" w:space="0" w:color="auto"/>
            <w:left w:val="none" w:sz="0" w:space="0" w:color="auto"/>
            <w:bottom w:val="none" w:sz="0" w:space="0" w:color="auto"/>
            <w:right w:val="none" w:sz="0" w:space="0" w:color="auto"/>
          </w:divBdr>
        </w:div>
        <w:div w:id="2028214546">
          <w:marLeft w:val="0"/>
          <w:marRight w:val="0"/>
          <w:marTop w:val="0"/>
          <w:marBottom w:val="0"/>
          <w:divBdr>
            <w:top w:val="none" w:sz="0" w:space="0" w:color="auto"/>
            <w:left w:val="none" w:sz="0" w:space="0" w:color="auto"/>
            <w:bottom w:val="none" w:sz="0" w:space="0" w:color="auto"/>
            <w:right w:val="none" w:sz="0" w:space="0" w:color="auto"/>
          </w:divBdr>
        </w:div>
        <w:div w:id="1368142532">
          <w:marLeft w:val="0"/>
          <w:marRight w:val="0"/>
          <w:marTop w:val="0"/>
          <w:marBottom w:val="0"/>
          <w:divBdr>
            <w:top w:val="none" w:sz="0" w:space="0" w:color="auto"/>
            <w:left w:val="none" w:sz="0" w:space="0" w:color="auto"/>
            <w:bottom w:val="none" w:sz="0" w:space="0" w:color="auto"/>
            <w:right w:val="none" w:sz="0" w:space="0" w:color="auto"/>
          </w:divBdr>
        </w:div>
        <w:div w:id="593636396">
          <w:marLeft w:val="0"/>
          <w:marRight w:val="0"/>
          <w:marTop w:val="0"/>
          <w:marBottom w:val="0"/>
          <w:divBdr>
            <w:top w:val="none" w:sz="0" w:space="0" w:color="auto"/>
            <w:left w:val="none" w:sz="0" w:space="0" w:color="auto"/>
            <w:bottom w:val="none" w:sz="0" w:space="0" w:color="auto"/>
            <w:right w:val="none" w:sz="0" w:space="0" w:color="auto"/>
          </w:divBdr>
        </w:div>
        <w:div w:id="368800358">
          <w:marLeft w:val="0"/>
          <w:marRight w:val="0"/>
          <w:marTop w:val="0"/>
          <w:marBottom w:val="0"/>
          <w:divBdr>
            <w:top w:val="none" w:sz="0" w:space="0" w:color="auto"/>
            <w:left w:val="none" w:sz="0" w:space="0" w:color="auto"/>
            <w:bottom w:val="none" w:sz="0" w:space="0" w:color="auto"/>
            <w:right w:val="none" w:sz="0" w:space="0" w:color="auto"/>
          </w:divBdr>
        </w:div>
        <w:div w:id="1641569386">
          <w:marLeft w:val="0"/>
          <w:marRight w:val="0"/>
          <w:marTop w:val="0"/>
          <w:marBottom w:val="0"/>
          <w:divBdr>
            <w:top w:val="none" w:sz="0" w:space="0" w:color="auto"/>
            <w:left w:val="none" w:sz="0" w:space="0" w:color="auto"/>
            <w:bottom w:val="none" w:sz="0" w:space="0" w:color="auto"/>
            <w:right w:val="none" w:sz="0" w:space="0" w:color="auto"/>
          </w:divBdr>
        </w:div>
        <w:div w:id="76482372">
          <w:marLeft w:val="0"/>
          <w:marRight w:val="0"/>
          <w:marTop w:val="0"/>
          <w:marBottom w:val="0"/>
          <w:divBdr>
            <w:top w:val="none" w:sz="0" w:space="0" w:color="auto"/>
            <w:left w:val="none" w:sz="0" w:space="0" w:color="auto"/>
            <w:bottom w:val="none" w:sz="0" w:space="0" w:color="auto"/>
            <w:right w:val="none" w:sz="0" w:space="0" w:color="auto"/>
          </w:divBdr>
        </w:div>
        <w:div w:id="1099181112">
          <w:marLeft w:val="0"/>
          <w:marRight w:val="0"/>
          <w:marTop w:val="0"/>
          <w:marBottom w:val="0"/>
          <w:divBdr>
            <w:top w:val="none" w:sz="0" w:space="0" w:color="auto"/>
            <w:left w:val="none" w:sz="0" w:space="0" w:color="auto"/>
            <w:bottom w:val="none" w:sz="0" w:space="0" w:color="auto"/>
            <w:right w:val="none" w:sz="0" w:space="0" w:color="auto"/>
          </w:divBdr>
        </w:div>
        <w:div w:id="2060589321">
          <w:marLeft w:val="0"/>
          <w:marRight w:val="0"/>
          <w:marTop w:val="0"/>
          <w:marBottom w:val="0"/>
          <w:divBdr>
            <w:top w:val="none" w:sz="0" w:space="0" w:color="auto"/>
            <w:left w:val="none" w:sz="0" w:space="0" w:color="auto"/>
            <w:bottom w:val="none" w:sz="0" w:space="0" w:color="auto"/>
            <w:right w:val="none" w:sz="0" w:space="0" w:color="auto"/>
          </w:divBdr>
        </w:div>
        <w:div w:id="81269656">
          <w:marLeft w:val="0"/>
          <w:marRight w:val="0"/>
          <w:marTop w:val="0"/>
          <w:marBottom w:val="0"/>
          <w:divBdr>
            <w:top w:val="none" w:sz="0" w:space="0" w:color="auto"/>
            <w:left w:val="none" w:sz="0" w:space="0" w:color="auto"/>
            <w:bottom w:val="none" w:sz="0" w:space="0" w:color="auto"/>
            <w:right w:val="none" w:sz="0" w:space="0" w:color="auto"/>
          </w:divBdr>
        </w:div>
        <w:div w:id="837035666">
          <w:marLeft w:val="0"/>
          <w:marRight w:val="0"/>
          <w:marTop w:val="0"/>
          <w:marBottom w:val="0"/>
          <w:divBdr>
            <w:top w:val="none" w:sz="0" w:space="0" w:color="auto"/>
            <w:left w:val="none" w:sz="0" w:space="0" w:color="auto"/>
            <w:bottom w:val="none" w:sz="0" w:space="0" w:color="auto"/>
            <w:right w:val="none" w:sz="0" w:space="0" w:color="auto"/>
          </w:divBdr>
        </w:div>
        <w:div w:id="1280910869">
          <w:marLeft w:val="0"/>
          <w:marRight w:val="0"/>
          <w:marTop w:val="0"/>
          <w:marBottom w:val="0"/>
          <w:divBdr>
            <w:top w:val="none" w:sz="0" w:space="0" w:color="auto"/>
            <w:left w:val="none" w:sz="0" w:space="0" w:color="auto"/>
            <w:bottom w:val="none" w:sz="0" w:space="0" w:color="auto"/>
            <w:right w:val="none" w:sz="0" w:space="0" w:color="auto"/>
          </w:divBdr>
        </w:div>
        <w:div w:id="166680213">
          <w:marLeft w:val="0"/>
          <w:marRight w:val="0"/>
          <w:marTop w:val="0"/>
          <w:marBottom w:val="0"/>
          <w:divBdr>
            <w:top w:val="none" w:sz="0" w:space="0" w:color="auto"/>
            <w:left w:val="none" w:sz="0" w:space="0" w:color="auto"/>
            <w:bottom w:val="none" w:sz="0" w:space="0" w:color="auto"/>
            <w:right w:val="none" w:sz="0" w:space="0" w:color="auto"/>
          </w:divBdr>
        </w:div>
        <w:div w:id="597560891">
          <w:marLeft w:val="0"/>
          <w:marRight w:val="0"/>
          <w:marTop w:val="0"/>
          <w:marBottom w:val="0"/>
          <w:divBdr>
            <w:top w:val="none" w:sz="0" w:space="0" w:color="auto"/>
            <w:left w:val="none" w:sz="0" w:space="0" w:color="auto"/>
            <w:bottom w:val="none" w:sz="0" w:space="0" w:color="auto"/>
            <w:right w:val="none" w:sz="0" w:space="0" w:color="auto"/>
          </w:divBdr>
        </w:div>
        <w:div w:id="2086679744">
          <w:marLeft w:val="0"/>
          <w:marRight w:val="0"/>
          <w:marTop w:val="0"/>
          <w:marBottom w:val="0"/>
          <w:divBdr>
            <w:top w:val="none" w:sz="0" w:space="0" w:color="auto"/>
            <w:left w:val="none" w:sz="0" w:space="0" w:color="auto"/>
            <w:bottom w:val="none" w:sz="0" w:space="0" w:color="auto"/>
            <w:right w:val="none" w:sz="0" w:space="0" w:color="auto"/>
          </w:divBdr>
        </w:div>
        <w:div w:id="846409699">
          <w:marLeft w:val="0"/>
          <w:marRight w:val="0"/>
          <w:marTop w:val="0"/>
          <w:marBottom w:val="0"/>
          <w:divBdr>
            <w:top w:val="none" w:sz="0" w:space="0" w:color="auto"/>
            <w:left w:val="none" w:sz="0" w:space="0" w:color="auto"/>
            <w:bottom w:val="none" w:sz="0" w:space="0" w:color="auto"/>
            <w:right w:val="none" w:sz="0" w:space="0" w:color="auto"/>
          </w:divBdr>
        </w:div>
        <w:div w:id="990134733">
          <w:marLeft w:val="0"/>
          <w:marRight w:val="0"/>
          <w:marTop w:val="0"/>
          <w:marBottom w:val="0"/>
          <w:divBdr>
            <w:top w:val="none" w:sz="0" w:space="0" w:color="auto"/>
            <w:left w:val="none" w:sz="0" w:space="0" w:color="auto"/>
            <w:bottom w:val="none" w:sz="0" w:space="0" w:color="auto"/>
            <w:right w:val="none" w:sz="0" w:space="0" w:color="auto"/>
          </w:divBdr>
        </w:div>
        <w:div w:id="2038314371">
          <w:marLeft w:val="0"/>
          <w:marRight w:val="0"/>
          <w:marTop w:val="0"/>
          <w:marBottom w:val="0"/>
          <w:divBdr>
            <w:top w:val="none" w:sz="0" w:space="0" w:color="auto"/>
            <w:left w:val="none" w:sz="0" w:space="0" w:color="auto"/>
            <w:bottom w:val="none" w:sz="0" w:space="0" w:color="auto"/>
            <w:right w:val="none" w:sz="0" w:space="0" w:color="auto"/>
          </w:divBdr>
        </w:div>
        <w:div w:id="77751389">
          <w:marLeft w:val="0"/>
          <w:marRight w:val="0"/>
          <w:marTop w:val="0"/>
          <w:marBottom w:val="0"/>
          <w:divBdr>
            <w:top w:val="none" w:sz="0" w:space="0" w:color="auto"/>
            <w:left w:val="none" w:sz="0" w:space="0" w:color="auto"/>
            <w:bottom w:val="none" w:sz="0" w:space="0" w:color="auto"/>
            <w:right w:val="none" w:sz="0" w:space="0" w:color="auto"/>
          </w:divBdr>
        </w:div>
        <w:div w:id="1868106686">
          <w:marLeft w:val="0"/>
          <w:marRight w:val="0"/>
          <w:marTop w:val="0"/>
          <w:marBottom w:val="0"/>
          <w:divBdr>
            <w:top w:val="none" w:sz="0" w:space="0" w:color="auto"/>
            <w:left w:val="none" w:sz="0" w:space="0" w:color="auto"/>
            <w:bottom w:val="none" w:sz="0" w:space="0" w:color="auto"/>
            <w:right w:val="none" w:sz="0" w:space="0" w:color="auto"/>
          </w:divBdr>
        </w:div>
        <w:div w:id="2062095561">
          <w:marLeft w:val="0"/>
          <w:marRight w:val="0"/>
          <w:marTop w:val="0"/>
          <w:marBottom w:val="0"/>
          <w:divBdr>
            <w:top w:val="none" w:sz="0" w:space="0" w:color="auto"/>
            <w:left w:val="none" w:sz="0" w:space="0" w:color="auto"/>
            <w:bottom w:val="none" w:sz="0" w:space="0" w:color="auto"/>
            <w:right w:val="none" w:sz="0" w:space="0" w:color="auto"/>
          </w:divBdr>
        </w:div>
        <w:div w:id="1710565567">
          <w:marLeft w:val="0"/>
          <w:marRight w:val="0"/>
          <w:marTop w:val="0"/>
          <w:marBottom w:val="0"/>
          <w:divBdr>
            <w:top w:val="none" w:sz="0" w:space="0" w:color="auto"/>
            <w:left w:val="none" w:sz="0" w:space="0" w:color="auto"/>
            <w:bottom w:val="none" w:sz="0" w:space="0" w:color="auto"/>
            <w:right w:val="none" w:sz="0" w:space="0" w:color="auto"/>
          </w:divBdr>
        </w:div>
        <w:div w:id="783963858">
          <w:marLeft w:val="0"/>
          <w:marRight w:val="0"/>
          <w:marTop w:val="0"/>
          <w:marBottom w:val="0"/>
          <w:divBdr>
            <w:top w:val="none" w:sz="0" w:space="0" w:color="auto"/>
            <w:left w:val="none" w:sz="0" w:space="0" w:color="auto"/>
            <w:bottom w:val="none" w:sz="0" w:space="0" w:color="auto"/>
            <w:right w:val="none" w:sz="0" w:space="0" w:color="auto"/>
          </w:divBdr>
        </w:div>
        <w:div w:id="1375277100">
          <w:marLeft w:val="0"/>
          <w:marRight w:val="0"/>
          <w:marTop w:val="0"/>
          <w:marBottom w:val="0"/>
          <w:divBdr>
            <w:top w:val="none" w:sz="0" w:space="0" w:color="auto"/>
            <w:left w:val="none" w:sz="0" w:space="0" w:color="auto"/>
            <w:bottom w:val="none" w:sz="0" w:space="0" w:color="auto"/>
            <w:right w:val="none" w:sz="0" w:space="0" w:color="auto"/>
          </w:divBdr>
        </w:div>
        <w:div w:id="49154913">
          <w:marLeft w:val="0"/>
          <w:marRight w:val="0"/>
          <w:marTop w:val="0"/>
          <w:marBottom w:val="0"/>
          <w:divBdr>
            <w:top w:val="none" w:sz="0" w:space="0" w:color="auto"/>
            <w:left w:val="none" w:sz="0" w:space="0" w:color="auto"/>
            <w:bottom w:val="none" w:sz="0" w:space="0" w:color="auto"/>
            <w:right w:val="none" w:sz="0" w:space="0" w:color="auto"/>
          </w:divBdr>
        </w:div>
        <w:div w:id="547498381">
          <w:marLeft w:val="0"/>
          <w:marRight w:val="0"/>
          <w:marTop w:val="0"/>
          <w:marBottom w:val="0"/>
          <w:divBdr>
            <w:top w:val="none" w:sz="0" w:space="0" w:color="auto"/>
            <w:left w:val="none" w:sz="0" w:space="0" w:color="auto"/>
            <w:bottom w:val="none" w:sz="0" w:space="0" w:color="auto"/>
            <w:right w:val="none" w:sz="0" w:space="0" w:color="auto"/>
          </w:divBdr>
        </w:div>
        <w:div w:id="298071202">
          <w:marLeft w:val="0"/>
          <w:marRight w:val="0"/>
          <w:marTop w:val="0"/>
          <w:marBottom w:val="0"/>
          <w:divBdr>
            <w:top w:val="none" w:sz="0" w:space="0" w:color="auto"/>
            <w:left w:val="none" w:sz="0" w:space="0" w:color="auto"/>
            <w:bottom w:val="none" w:sz="0" w:space="0" w:color="auto"/>
            <w:right w:val="none" w:sz="0" w:space="0" w:color="auto"/>
          </w:divBdr>
        </w:div>
        <w:div w:id="1188717359">
          <w:marLeft w:val="0"/>
          <w:marRight w:val="0"/>
          <w:marTop w:val="0"/>
          <w:marBottom w:val="0"/>
          <w:divBdr>
            <w:top w:val="none" w:sz="0" w:space="0" w:color="auto"/>
            <w:left w:val="none" w:sz="0" w:space="0" w:color="auto"/>
            <w:bottom w:val="none" w:sz="0" w:space="0" w:color="auto"/>
            <w:right w:val="none" w:sz="0" w:space="0" w:color="auto"/>
          </w:divBdr>
        </w:div>
        <w:div w:id="583035460">
          <w:marLeft w:val="0"/>
          <w:marRight w:val="0"/>
          <w:marTop w:val="0"/>
          <w:marBottom w:val="0"/>
          <w:divBdr>
            <w:top w:val="none" w:sz="0" w:space="0" w:color="auto"/>
            <w:left w:val="none" w:sz="0" w:space="0" w:color="auto"/>
            <w:bottom w:val="none" w:sz="0" w:space="0" w:color="auto"/>
            <w:right w:val="none" w:sz="0" w:space="0" w:color="auto"/>
          </w:divBdr>
        </w:div>
        <w:div w:id="1252395713">
          <w:marLeft w:val="0"/>
          <w:marRight w:val="0"/>
          <w:marTop w:val="0"/>
          <w:marBottom w:val="0"/>
          <w:divBdr>
            <w:top w:val="none" w:sz="0" w:space="0" w:color="auto"/>
            <w:left w:val="none" w:sz="0" w:space="0" w:color="auto"/>
            <w:bottom w:val="none" w:sz="0" w:space="0" w:color="auto"/>
            <w:right w:val="none" w:sz="0" w:space="0" w:color="auto"/>
          </w:divBdr>
        </w:div>
        <w:div w:id="279804985">
          <w:marLeft w:val="0"/>
          <w:marRight w:val="0"/>
          <w:marTop w:val="0"/>
          <w:marBottom w:val="0"/>
          <w:divBdr>
            <w:top w:val="none" w:sz="0" w:space="0" w:color="auto"/>
            <w:left w:val="none" w:sz="0" w:space="0" w:color="auto"/>
            <w:bottom w:val="none" w:sz="0" w:space="0" w:color="auto"/>
            <w:right w:val="none" w:sz="0" w:space="0" w:color="auto"/>
          </w:divBdr>
        </w:div>
        <w:div w:id="1232618138">
          <w:marLeft w:val="0"/>
          <w:marRight w:val="0"/>
          <w:marTop w:val="0"/>
          <w:marBottom w:val="0"/>
          <w:divBdr>
            <w:top w:val="none" w:sz="0" w:space="0" w:color="auto"/>
            <w:left w:val="none" w:sz="0" w:space="0" w:color="auto"/>
            <w:bottom w:val="none" w:sz="0" w:space="0" w:color="auto"/>
            <w:right w:val="none" w:sz="0" w:space="0" w:color="auto"/>
          </w:divBdr>
        </w:div>
        <w:div w:id="812719525">
          <w:marLeft w:val="0"/>
          <w:marRight w:val="0"/>
          <w:marTop w:val="0"/>
          <w:marBottom w:val="0"/>
          <w:divBdr>
            <w:top w:val="none" w:sz="0" w:space="0" w:color="auto"/>
            <w:left w:val="none" w:sz="0" w:space="0" w:color="auto"/>
            <w:bottom w:val="none" w:sz="0" w:space="0" w:color="auto"/>
            <w:right w:val="none" w:sz="0" w:space="0" w:color="auto"/>
          </w:divBdr>
        </w:div>
        <w:div w:id="1507204442">
          <w:marLeft w:val="0"/>
          <w:marRight w:val="0"/>
          <w:marTop w:val="0"/>
          <w:marBottom w:val="0"/>
          <w:divBdr>
            <w:top w:val="none" w:sz="0" w:space="0" w:color="auto"/>
            <w:left w:val="none" w:sz="0" w:space="0" w:color="auto"/>
            <w:bottom w:val="none" w:sz="0" w:space="0" w:color="auto"/>
            <w:right w:val="none" w:sz="0" w:space="0" w:color="auto"/>
          </w:divBdr>
        </w:div>
        <w:div w:id="682589585">
          <w:marLeft w:val="0"/>
          <w:marRight w:val="0"/>
          <w:marTop w:val="0"/>
          <w:marBottom w:val="0"/>
          <w:divBdr>
            <w:top w:val="none" w:sz="0" w:space="0" w:color="auto"/>
            <w:left w:val="none" w:sz="0" w:space="0" w:color="auto"/>
            <w:bottom w:val="none" w:sz="0" w:space="0" w:color="auto"/>
            <w:right w:val="none" w:sz="0" w:space="0" w:color="auto"/>
          </w:divBdr>
        </w:div>
        <w:div w:id="1073746968">
          <w:marLeft w:val="0"/>
          <w:marRight w:val="0"/>
          <w:marTop w:val="0"/>
          <w:marBottom w:val="0"/>
          <w:divBdr>
            <w:top w:val="none" w:sz="0" w:space="0" w:color="auto"/>
            <w:left w:val="none" w:sz="0" w:space="0" w:color="auto"/>
            <w:bottom w:val="none" w:sz="0" w:space="0" w:color="auto"/>
            <w:right w:val="none" w:sz="0" w:space="0" w:color="auto"/>
          </w:divBdr>
        </w:div>
        <w:div w:id="1524783435">
          <w:marLeft w:val="0"/>
          <w:marRight w:val="0"/>
          <w:marTop w:val="0"/>
          <w:marBottom w:val="0"/>
          <w:divBdr>
            <w:top w:val="none" w:sz="0" w:space="0" w:color="auto"/>
            <w:left w:val="none" w:sz="0" w:space="0" w:color="auto"/>
            <w:bottom w:val="none" w:sz="0" w:space="0" w:color="auto"/>
            <w:right w:val="none" w:sz="0" w:space="0" w:color="auto"/>
          </w:divBdr>
        </w:div>
        <w:div w:id="693849260">
          <w:marLeft w:val="0"/>
          <w:marRight w:val="0"/>
          <w:marTop w:val="0"/>
          <w:marBottom w:val="0"/>
          <w:divBdr>
            <w:top w:val="none" w:sz="0" w:space="0" w:color="auto"/>
            <w:left w:val="none" w:sz="0" w:space="0" w:color="auto"/>
            <w:bottom w:val="none" w:sz="0" w:space="0" w:color="auto"/>
            <w:right w:val="none" w:sz="0" w:space="0" w:color="auto"/>
          </w:divBdr>
        </w:div>
        <w:div w:id="1879078517">
          <w:marLeft w:val="0"/>
          <w:marRight w:val="0"/>
          <w:marTop w:val="0"/>
          <w:marBottom w:val="0"/>
          <w:divBdr>
            <w:top w:val="none" w:sz="0" w:space="0" w:color="auto"/>
            <w:left w:val="none" w:sz="0" w:space="0" w:color="auto"/>
            <w:bottom w:val="none" w:sz="0" w:space="0" w:color="auto"/>
            <w:right w:val="none" w:sz="0" w:space="0" w:color="auto"/>
          </w:divBdr>
        </w:div>
        <w:div w:id="256913630">
          <w:marLeft w:val="0"/>
          <w:marRight w:val="0"/>
          <w:marTop w:val="0"/>
          <w:marBottom w:val="0"/>
          <w:divBdr>
            <w:top w:val="none" w:sz="0" w:space="0" w:color="auto"/>
            <w:left w:val="none" w:sz="0" w:space="0" w:color="auto"/>
            <w:bottom w:val="none" w:sz="0" w:space="0" w:color="auto"/>
            <w:right w:val="none" w:sz="0" w:space="0" w:color="auto"/>
          </w:divBdr>
        </w:div>
        <w:div w:id="1149900026">
          <w:marLeft w:val="0"/>
          <w:marRight w:val="0"/>
          <w:marTop w:val="0"/>
          <w:marBottom w:val="0"/>
          <w:divBdr>
            <w:top w:val="none" w:sz="0" w:space="0" w:color="auto"/>
            <w:left w:val="none" w:sz="0" w:space="0" w:color="auto"/>
            <w:bottom w:val="none" w:sz="0" w:space="0" w:color="auto"/>
            <w:right w:val="none" w:sz="0" w:space="0" w:color="auto"/>
          </w:divBdr>
        </w:div>
        <w:div w:id="1174226801">
          <w:marLeft w:val="0"/>
          <w:marRight w:val="0"/>
          <w:marTop w:val="0"/>
          <w:marBottom w:val="0"/>
          <w:divBdr>
            <w:top w:val="none" w:sz="0" w:space="0" w:color="auto"/>
            <w:left w:val="none" w:sz="0" w:space="0" w:color="auto"/>
            <w:bottom w:val="none" w:sz="0" w:space="0" w:color="auto"/>
            <w:right w:val="none" w:sz="0" w:space="0" w:color="auto"/>
          </w:divBdr>
        </w:div>
        <w:div w:id="1368916632">
          <w:marLeft w:val="0"/>
          <w:marRight w:val="0"/>
          <w:marTop w:val="0"/>
          <w:marBottom w:val="0"/>
          <w:divBdr>
            <w:top w:val="none" w:sz="0" w:space="0" w:color="auto"/>
            <w:left w:val="none" w:sz="0" w:space="0" w:color="auto"/>
            <w:bottom w:val="none" w:sz="0" w:space="0" w:color="auto"/>
            <w:right w:val="none" w:sz="0" w:space="0" w:color="auto"/>
          </w:divBdr>
        </w:div>
        <w:div w:id="231357545">
          <w:marLeft w:val="0"/>
          <w:marRight w:val="0"/>
          <w:marTop w:val="0"/>
          <w:marBottom w:val="0"/>
          <w:divBdr>
            <w:top w:val="none" w:sz="0" w:space="0" w:color="auto"/>
            <w:left w:val="none" w:sz="0" w:space="0" w:color="auto"/>
            <w:bottom w:val="none" w:sz="0" w:space="0" w:color="auto"/>
            <w:right w:val="none" w:sz="0" w:space="0" w:color="auto"/>
          </w:divBdr>
        </w:div>
        <w:div w:id="866481394">
          <w:marLeft w:val="0"/>
          <w:marRight w:val="0"/>
          <w:marTop w:val="0"/>
          <w:marBottom w:val="0"/>
          <w:divBdr>
            <w:top w:val="none" w:sz="0" w:space="0" w:color="auto"/>
            <w:left w:val="none" w:sz="0" w:space="0" w:color="auto"/>
            <w:bottom w:val="none" w:sz="0" w:space="0" w:color="auto"/>
            <w:right w:val="none" w:sz="0" w:space="0" w:color="auto"/>
          </w:divBdr>
        </w:div>
        <w:div w:id="579946743">
          <w:marLeft w:val="0"/>
          <w:marRight w:val="0"/>
          <w:marTop w:val="0"/>
          <w:marBottom w:val="0"/>
          <w:divBdr>
            <w:top w:val="none" w:sz="0" w:space="0" w:color="auto"/>
            <w:left w:val="none" w:sz="0" w:space="0" w:color="auto"/>
            <w:bottom w:val="none" w:sz="0" w:space="0" w:color="auto"/>
            <w:right w:val="none" w:sz="0" w:space="0" w:color="auto"/>
          </w:divBdr>
        </w:div>
        <w:div w:id="1461338320">
          <w:marLeft w:val="0"/>
          <w:marRight w:val="0"/>
          <w:marTop w:val="0"/>
          <w:marBottom w:val="0"/>
          <w:divBdr>
            <w:top w:val="none" w:sz="0" w:space="0" w:color="auto"/>
            <w:left w:val="none" w:sz="0" w:space="0" w:color="auto"/>
            <w:bottom w:val="none" w:sz="0" w:space="0" w:color="auto"/>
            <w:right w:val="none" w:sz="0" w:space="0" w:color="auto"/>
          </w:divBdr>
        </w:div>
        <w:div w:id="175655951">
          <w:marLeft w:val="0"/>
          <w:marRight w:val="0"/>
          <w:marTop w:val="0"/>
          <w:marBottom w:val="0"/>
          <w:divBdr>
            <w:top w:val="none" w:sz="0" w:space="0" w:color="auto"/>
            <w:left w:val="none" w:sz="0" w:space="0" w:color="auto"/>
            <w:bottom w:val="none" w:sz="0" w:space="0" w:color="auto"/>
            <w:right w:val="none" w:sz="0" w:space="0" w:color="auto"/>
          </w:divBdr>
        </w:div>
        <w:div w:id="38239762">
          <w:marLeft w:val="0"/>
          <w:marRight w:val="0"/>
          <w:marTop w:val="0"/>
          <w:marBottom w:val="0"/>
          <w:divBdr>
            <w:top w:val="none" w:sz="0" w:space="0" w:color="auto"/>
            <w:left w:val="none" w:sz="0" w:space="0" w:color="auto"/>
            <w:bottom w:val="none" w:sz="0" w:space="0" w:color="auto"/>
            <w:right w:val="none" w:sz="0" w:space="0" w:color="auto"/>
          </w:divBdr>
        </w:div>
        <w:div w:id="571158868">
          <w:marLeft w:val="0"/>
          <w:marRight w:val="0"/>
          <w:marTop w:val="0"/>
          <w:marBottom w:val="0"/>
          <w:divBdr>
            <w:top w:val="none" w:sz="0" w:space="0" w:color="auto"/>
            <w:left w:val="none" w:sz="0" w:space="0" w:color="auto"/>
            <w:bottom w:val="none" w:sz="0" w:space="0" w:color="auto"/>
            <w:right w:val="none" w:sz="0" w:space="0" w:color="auto"/>
          </w:divBdr>
        </w:div>
        <w:div w:id="67923990">
          <w:marLeft w:val="0"/>
          <w:marRight w:val="0"/>
          <w:marTop w:val="0"/>
          <w:marBottom w:val="0"/>
          <w:divBdr>
            <w:top w:val="none" w:sz="0" w:space="0" w:color="auto"/>
            <w:left w:val="none" w:sz="0" w:space="0" w:color="auto"/>
            <w:bottom w:val="none" w:sz="0" w:space="0" w:color="auto"/>
            <w:right w:val="none" w:sz="0" w:space="0" w:color="auto"/>
          </w:divBdr>
        </w:div>
        <w:div w:id="377708245">
          <w:marLeft w:val="0"/>
          <w:marRight w:val="0"/>
          <w:marTop w:val="0"/>
          <w:marBottom w:val="0"/>
          <w:divBdr>
            <w:top w:val="none" w:sz="0" w:space="0" w:color="auto"/>
            <w:left w:val="none" w:sz="0" w:space="0" w:color="auto"/>
            <w:bottom w:val="none" w:sz="0" w:space="0" w:color="auto"/>
            <w:right w:val="none" w:sz="0" w:space="0" w:color="auto"/>
          </w:divBdr>
        </w:div>
        <w:div w:id="967708710">
          <w:marLeft w:val="0"/>
          <w:marRight w:val="0"/>
          <w:marTop w:val="0"/>
          <w:marBottom w:val="0"/>
          <w:divBdr>
            <w:top w:val="none" w:sz="0" w:space="0" w:color="auto"/>
            <w:left w:val="none" w:sz="0" w:space="0" w:color="auto"/>
            <w:bottom w:val="none" w:sz="0" w:space="0" w:color="auto"/>
            <w:right w:val="none" w:sz="0" w:space="0" w:color="auto"/>
          </w:divBdr>
        </w:div>
        <w:div w:id="2079555174">
          <w:marLeft w:val="0"/>
          <w:marRight w:val="0"/>
          <w:marTop w:val="0"/>
          <w:marBottom w:val="0"/>
          <w:divBdr>
            <w:top w:val="none" w:sz="0" w:space="0" w:color="auto"/>
            <w:left w:val="none" w:sz="0" w:space="0" w:color="auto"/>
            <w:bottom w:val="none" w:sz="0" w:space="0" w:color="auto"/>
            <w:right w:val="none" w:sz="0" w:space="0" w:color="auto"/>
          </w:divBdr>
        </w:div>
        <w:div w:id="1311246645">
          <w:marLeft w:val="0"/>
          <w:marRight w:val="0"/>
          <w:marTop w:val="0"/>
          <w:marBottom w:val="0"/>
          <w:divBdr>
            <w:top w:val="none" w:sz="0" w:space="0" w:color="auto"/>
            <w:left w:val="none" w:sz="0" w:space="0" w:color="auto"/>
            <w:bottom w:val="none" w:sz="0" w:space="0" w:color="auto"/>
            <w:right w:val="none" w:sz="0" w:space="0" w:color="auto"/>
          </w:divBdr>
        </w:div>
        <w:div w:id="1202792065">
          <w:marLeft w:val="0"/>
          <w:marRight w:val="0"/>
          <w:marTop w:val="0"/>
          <w:marBottom w:val="0"/>
          <w:divBdr>
            <w:top w:val="none" w:sz="0" w:space="0" w:color="auto"/>
            <w:left w:val="none" w:sz="0" w:space="0" w:color="auto"/>
            <w:bottom w:val="none" w:sz="0" w:space="0" w:color="auto"/>
            <w:right w:val="none" w:sz="0" w:space="0" w:color="auto"/>
          </w:divBdr>
        </w:div>
        <w:div w:id="1229223314">
          <w:marLeft w:val="0"/>
          <w:marRight w:val="0"/>
          <w:marTop w:val="0"/>
          <w:marBottom w:val="0"/>
          <w:divBdr>
            <w:top w:val="none" w:sz="0" w:space="0" w:color="auto"/>
            <w:left w:val="none" w:sz="0" w:space="0" w:color="auto"/>
            <w:bottom w:val="none" w:sz="0" w:space="0" w:color="auto"/>
            <w:right w:val="none" w:sz="0" w:space="0" w:color="auto"/>
          </w:divBdr>
        </w:div>
        <w:div w:id="330256966">
          <w:marLeft w:val="0"/>
          <w:marRight w:val="0"/>
          <w:marTop w:val="0"/>
          <w:marBottom w:val="0"/>
          <w:divBdr>
            <w:top w:val="none" w:sz="0" w:space="0" w:color="auto"/>
            <w:left w:val="none" w:sz="0" w:space="0" w:color="auto"/>
            <w:bottom w:val="none" w:sz="0" w:space="0" w:color="auto"/>
            <w:right w:val="none" w:sz="0" w:space="0" w:color="auto"/>
          </w:divBdr>
        </w:div>
        <w:div w:id="2014215890">
          <w:marLeft w:val="0"/>
          <w:marRight w:val="0"/>
          <w:marTop w:val="0"/>
          <w:marBottom w:val="0"/>
          <w:divBdr>
            <w:top w:val="none" w:sz="0" w:space="0" w:color="auto"/>
            <w:left w:val="none" w:sz="0" w:space="0" w:color="auto"/>
            <w:bottom w:val="none" w:sz="0" w:space="0" w:color="auto"/>
            <w:right w:val="none" w:sz="0" w:space="0" w:color="auto"/>
          </w:divBdr>
        </w:div>
        <w:div w:id="1682508046">
          <w:marLeft w:val="0"/>
          <w:marRight w:val="0"/>
          <w:marTop w:val="0"/>
          <w:marBottom w:val="0"/>
          <w:divBdr>
            <w:top w:val="none" w:sz="0" w:space="0" w:color="auto"/>
            <w:left w:val="none" w:sz="0" w:space="0" w:color="auto"/>
            <w:bottom w:val="none" w:sz="0" w:space="0" w:color="auto"/>
            <w:right w:val="none" w:sz="0" w:space="0" w:color="auto"/>
          </w:divBdr>
        </w:div>
        <w:div w:id="1876430372">
          <w:marLeft w:val="0"/>
          <w:marRight w:val="0"/>
          <w:marTop w:val="0"/>
          <w:marBottom w:val="0"/>
          <w:divBdr>
            <w:top w:val="none" w:sz="0" w:space="0" w:color="auto"/>
            <w:left w:val="none" w:sz="0" w:space="0" w:color="auto"/>
            <w:bottom w:val="none" w:sz="0" w:space="0" w:color="auto"/>
            <w:right w:val="none" w:sz="0" w:space="0" w:color="auto"/>
          </w:divBdr>
        </w:div>
        <w:div w:id="1989940387">
          <w:marLeft w:val="0"/>
          <w:marRight w:val="0"/>
          <w:marTop w:val="0"/>
          <w:marBottom w:val="0"/>
          <w:divBdr>
            <w:top w:val="none" w:sz="0" w:space="0" w:color="auto"/>
            <w:left w:val="none" w:sz="0" w:space="0" w:color="auto"/>
            <w:bottom w:val="none" w:sz="0" w:space="0" w:color="auto"/>
            <w:right w:val="none" w:sz="0" w:space="0" w:color="auto"/>
          </w:divBdr>
        </w:div>
        <w:div w:id="1291396121">
          <w:marLeft w:val="0"/>
          <w:marRight w:val="0"/>
          <w:marTop w:val="0"/>
          <w:marBottom w:val="0"/>
          <w:divBdr>
            <w:top w:val="none" w:sz="0" w:space="0" w:color="auto"/>
            <w:left w:val="none" w:sz="0" w:space="0" w:color="auto"/>
            <w:bottom w:val="none" w:sz="0" w:space="0" w:color="auto"/>
            <w:right w:val="none" w:sz="0" w:space="0" w:color="auto"/>
          </w:divBdr>
        </w:div>
        <w:div w:id="1475369568">
          <w:marLeft w:val="0"/>
          <w:marRight w:val="0"/>
          <w:marTop w:val="0"/>
          <w:marBottom w:val="0"/>
          <w:divBdr>
            <w:top w:val="none" w:sz="0" w:space="0" w:color="auto"/>
            <w:left w:val="none" w:sz="0" w:space="0" w:color="auto"/>
            <w:bottom w:val="none" w:sz="0" w:space="0" w:color="auto"/>
            <w:right w:val="none" w:sz="0" w:space="0" w:color="auto"/>
          </w:divBdr>
        </w:div>
        <w:div w:id="763841205">
          <w:marLeft w:val="0"/>
          <w:marRight w:val="0"/>
          <w:marTop w:val="0"/>
          <w:marBottom w:val="0"/>
          <w:divBdr>
            <w:top w:val="none" w:sz="0" w:space="0" w:color="auto"/>
            <w:left w:val="none" w:sz="0" w:space="0" w:color="auto"/>
            <w:bottom w:val="none" w:sz="0" w:space="0" w:color="auto"/>
            <w:right w:val="none" w:sz="0" w:space="0" w:color="auto"/>
          </w:divBdr>
        </w:div>
        <w:div w:id="567961518">
          <w:marLeft w:val="0"/>
          <w:marRight w:val="0"/>
          <w:marTop w:val="0"/>
          <w:marBottom w:val="0"/>
          <w:divBdr>
            <w:top w:val="none" w:sz="0" w:space="0" w:color="auto"/>
            <w:left w:val="none" w:sz="0" w:space="0" w:color="auto"/>
            <w:bottom w:val="none" w:sz="0" w:space="0" w:color="auto"/>
            <w:right w:val="none" w:sz="0" w:space="0" w:color="auto"/>
          </w:divBdr>
        </w:div>
        <w:div w:id="898521004">
          <w:marLeft w:val="0"/>
          <w:marRight w:val="0"/>
          <w:marTop w:val="0"/>
          <w:marBottom w:val="0"/>
          <w:divBdr>
            <w:top w:val="none" w:sz="0" w:space="0" w:color="auto"/>
            <w:left w:val="none" w:sz="0" w:space="0" w:color="auto"/>
            <w:bottom w:val="none" w:sz="0" w:space="0" w:color="auto"/>
            <w:right w:val="none" w:sz="0" w:space="0" w:color="auto"/>
          </w:divBdr>
        </w:div>
        <w:div w:id="191312666">
          <w:marLeft w:val="0"/>
          <w:marRight w:val="0"/>
          <w:marTop w:val="0"/>
          <w:marBottom w:val="0"/>
          <w:divBdr>
            <w:top w:val="none" w:sz="0" w:space="0" w:color="auto"/>
            <w:left w:val="none" w:sz="0" w:space="0" w:color="auto"/>
            <w:bottom w:val="none" w:sz="0" w:space="0" w:color="auto"/>
            <w:right w:val="none" w:sz="0" w:space="0" w:color="auto"/>
          </w:divBdr>
        </w:div>
        <w:div w:id="30300718">
          <w:marLeft w:val="0"/>
          <w:marRight w:val="0"/>
          <w:marTop w:val="0"/>
          <w:marBottom w:val="0"/>
          <w:divBdr>
            <w:top w:val="none" w:sz="0" w:space="0" w:color="auto"/>
            <w:left w:val="none" w:sz="0" w:space="0" w:color="auto"/>
            <w:bottom w:val="none" w:sz="0" w:space="0" w:color="auto"/>
            <w:right w:val="none" w:sz="0" w:space="0" w:color="auto"/>
          </w:divBdr>
        </w:div>
        <w:div w:id="989211005">
          <w:marLeft w:val="0"/>
          <w:marRight w:val="0"/>
          <w:marTop w:val="0"/>
          <w:marBottom w:val="0"/>
          <w:divBdr>
            <w:top w:val="none" w:sz="0" w:space="0" w:color="auto"/>
            <w:left w:val="none" w:sz="0" w:space="0" w:color="auto"/>
            <w:bottom w:val="none" w:sz="0" w:space="0" w:color="auto"/>
            <w:right w:val="none" w:sz="0" w:space="0" w:color="auto"/>
          </w:divBdr>
        </w:div>
        <w:div w:id="570165590">
          <w:marLeft w:val="0"/>
          <w:marRight w:val="0"/>
          <w:marTop w:val="0"/>
          <w:marBottom w:val="0"/>
          <w:divBdr>
            <w:top w:val="none" w:sz="0" w:space="0" w:color="auto"/>
            <w:left w:val="none" w:sz="0" w:space="0" w:color="auto"/>
            <w:bottom w:val="none" w:sz="0" w:space="0" w:color="auto"/>
            <w:right w:val="none" w:sz="0" w:space="0" w:color="auto"/>
          </w:divBdr>
        </w:div>
        <w:div w:id="563613003">
          <w:marLeft w:val="0"/>
          <w:marRight w:val="0"/>
          <w:marTop w:val="0"/>
          <w:marBottom w:val="0"/>
          <w:divBdr>
            <w:top w:val="none" w:sz="0" w:space="0" w:color="auto"/>
            <w:left w:val="none" w:sz="0" w:space="0" w:color="auto"/>
            <w:bottom w:val="none" w:sz="0" w:space="0" w:color="auto"/>
            <w:right w:val="none" w:sz="0" w:space="0" w:color="auto"/>
          </w:divBdr>
        </w:div>
        <w:div w:id="340931673">
          <w:marLeft w:val="0"/>
          <w:marRight w:val="0"/>
          <w:marTop w:val="0"/>
          <w:marBottom w:val="0"/>
          <w:divBdr>
            <w:top w:val="none" w:sz="0" w:space="0" w:color="auto"/>
            <w:left w:val="none" w:sz="0" w:space="0" w:color="auto"/>
            <w:bottom w:val="none" w:sz="0" w:space="0" w:color="auto"/>
            <w:right w:val="none" w:sz="0" w:space="0" w:color="auto"/>
          </w:divBdr>
        </w:div>
        <w:div w:id="1625311335">
          <w:marLeft w:val="0"/>
          <w:marRight w:val="0"/>
          <w:marTop w:val="0"/>
          <w:marBottom w:val="0"/>
          <w:divBdr>
            <w:top w:val="none" w:sz="0" w:space="0" w:color="auto"/>
            <w:left w:val="none" w:sz="0" w:space="0" w:color="auto"/>
            <w:bottom w:val="none" w:sz="0" w:space="0" w:color="auto"/>
            <w:right w:val="none" w:sz="0" w:space="0" w:color="auto"/>
          </w:divBdr>
        </w:div>
        <w:div w:id="789591003">
          <w:marLeft w:val="0"/>
          <w:marRight w:val="0"/>
          <w:marTop w:val="0"/>
          <w:marBottom w:val="0"/>
          <w:divBdr>
            <w:top w:val="none" w:sz="0" w:space="0" w:color="auto"/>
            <w:left w:val="none" w:sz="0" w:space="0" w:color="auto"/>
            <w:bottom w:val="none" w:sz="0" w:space="0" w:color="auto"/>
            <w:right w:val="none" w:sz="0" w:space="0" w:color="auto"/>
          </w:divBdr>
        </w:div>
        <w:div w:id="1853571234">
          <w:marLeft w:val="0"/>
          <w:marRight w:val="0"/>
          <w:marTop w:val="0"/>
          <w:marBottom w:val="0"/>
          <w:divBdr>
            <w:top w:val="none" w:sz="0" w:space="0" w:color="auto"/>
            <w:left w:val="none" w:sz="0" w:space="0" w:color="auto"/>
            <w:bottom w:val="none" w:sz="0" w:space="0" w:color="auto"/>
            <w:right w:val="none" w:sz="0" w:space="0" w:color="auto"/>
          </w:divBdr>
        </w:div>
        <w:div w:id="761726556">
          <w:marLeft w:val="0"/>
          <w:marRight w:val="0"/>
          <w:marTop w:val="0"/>
          <w:marBottom w:val="0"/>
          <w:divBdr>
            <w:top w:val="none" w:sz="0" w:space="0" w:color="auto"/>
            <w:left w:val="none" w:sz="0" w:space="0" w:color="auto"/>
            <w:bottom w:val="none" w:sz="0" w:space="0" w:color="auto"/>
            <w:right w:val="none" w:sz="0" w:space="0" w:color="auto"/>
          </w:divBdr>
        </w:div>
        <w:div w:id="125196904">
          <w:marLeft w:val="0"/>
          <w:marRight w:val="0"/>
          <w:marTop w:val="0"/>
          <w:marBottom w:val="0"/>
          <w:divBdr>
            <w:top w:val="none" w:sz="0" w:space="0" w:color="auto"/>
            <w:left w:val="none" w:sz="0" w:space="0" w:color="auto"/>
            <w:bottom w:val="none" w:sz="0" w:space="0" w:color="auto"/>
            <w:right w:val="none" w:sz="0" w:space="0" w:color="auto"/>
          </w:divBdr>
        </w:div>
        <w:div w:id="2106419423">
          <w:marLeft w:val="0"/>
          <w:marRight w:val="0"/>
          <w:marTop w:val="0"/>
          <w:marBottom w:val="0"/>
          <w:divBdr>
            <w:top w:val="none" w:sz="0" w:space="0" w:color="auto"/>
            <w:left w:val="none" w:sz="0" w:space="0" w:color="auto"/>
            <w:bottom w:val="none" w:sz="0" w:space="0" w:color="auto"/>
            <w:right w:val="none" w:sz="0" w:space="0" w:color="auto"/>
          </w:divBdr>
        </w:div>
        <w:div w:id="1479298787">
          <w:marLeft w:val="0"/>
          <w:marRight w:val="0"/>
          <w:marTop w:val="0"/>
          <w:marBottom w:val="0"/>
          <w:divBdr>
            <w:top w:val="none" w:sz="0" w:space="0" w:color="auto"/>
            <w:left w:val="none" w:sz="0" w:space="0" w:color="auto"/>
            <w:bottom w:val="none" w:sz="0" w:space="0" w:color="auto"/>
            <w:right w:val="none" w:sz="0" w:space="0" w:color="auto"/>
          </w:divBdr>
        </w:div>
        <w:div w:id="2051302476">
          <w:marLeft w:val="0"/>
          <w:marRight w:val="0"/>
          <w:marTop w:val="0"/>
          <w:marBottom w:val="0"/>
          <w:divBdr>
            <w:top w:val="none" w:sz="0" w:space="0" w:color="auto"/>
            <w:left w:val="none" w:sz="0" w:space="0" w:color="auto"/>
            <w:bottom w:val="none" w:sz="0" w:space="0" w:color="auto"/>
            <w:right w:val="none" w:sz="0" w:space="0" w:color="auto"/>
          </w:divBdr>
        </w:div>
        <w:div w:id="1630478316">
          <w:marLeft w:val="0"/>
          <w:marRight w:val="0"/>
          <w:marTop w:val="0"/>
          <w:marBottom w:val="0"/>
          <w:divBdr>
            <w:top w:val="none" w:sz="0" w:space="0" w:color="auto"/>
            <w:left w:val="none" w:sz="0" w:space="0" w:color="auto"/>
            <w:bottom w:val="none" w:sz="0" w:space="0" w:color="auto"/>
            <w:right w:val="none" w:sz="0" w:space="0" w:color="auto"/>
          </w:divBdr>
        </w:div>
        <w:div w:id="1084689659">
          <w:marLeft w:val="0"/>
          <w:marRight w:val="0"/>
          <w:marTop w:val="0"/>
          <w:marBottom w:val="0"/>
          <w:divBdr>
            <w:top w:val="none" w:sz="0" w:space="0" w:color="auto"/>
            <w:left w:val="none" w:sz="0" w:space="0" w:color="auto"/>
            <w:bottom w:val="none" w:sz="0" w:space="0" w:color="auto"/>
            <w:right w:val="none" w:sz="0" w:space="0" w:color="auto"/>
          </w:divBdr>
        </w:div>
        <w:div w:id="2053380460">
          <w:marLeft w:val="0"/>
          <w:marRight w:val="0"/>
          <w:marTop w:val="0"/>
          <w:marBottom w:val="0"/>
          <w:divBdr>
            <w:top w:val="none" w:sz="0" w:space="0" w:color="auto"/>
            <w:left w:val="none" w:sz="0" w:space="0" w:color="auto"/>
            <w:bottom w:val="none" w:sz="0" w:space="0" w:color="auto"/>
            <w:right w:val="none" w:sz="0" w:space="0" w:color="auto"/>
          </w:divBdr>
        </w:div>
        <w:div w:id="1364593635">
          <w:marLeft w:val="0"/>
          <w:marRight w:val="0"/>
          <w:marTop w:val="0"/>
          <w:marBottom w:val="0"/>
          <w:divBdr>
            <w:top w:val="none" w:sz="0" w:space="0" w:color="auto"/>
            <w:left w:val="none" w:sz="0" w:space="0" w:color="auto"/>
            <w:bottom w:val="none" w:sz="0" w:space="0" w:color="auto"/>
            <w:right w:val="none" w:sz="0" w:space="0" w:color="auto"/>
          </w:divBdr>
        </w:div>
        <w:div w:id="2128964115">
          <w:marLeft w:val="0"/>
          <w:marRight w:val="0"/>
          <w:marTop w:val="0"/>
          <w:marBottom w:val="0"/>
          <w:divBdr>
            <w:top w:val="none" w:sz="0" w:space="0" w:color="auto"/>
            <w:left w:val="none" w:sz="0" w:space="0" w:color="auto"/>
            <w:bottom w:val="none" w:sz="0" w:space="0" w:color="auto"/>
            <w:right w:val="none" w:sz="0" w:space="0" w:color="auto"/>
          </w:divBdr>
        </w:div>
        <w:div w:id="13577630">
          <w:marLeft w:val="0"/>
          <w:marRight w:val="0"/>
          <w:marTop w:val="0"/>
          <w:marBottom w:val="0"/>
          <w:divBdr>
            <w:top w:val="none" w:sz="0" w:space="0" w:color="auto"/>
            <w:left w:val="none" w:sz="0" w:space="0" w:color="auto"/>
            <w:bottom w:val="none" w:sz="0" w:space="0" w:color="auto"/>
            <w:right w:val="none" w:sz="0" w:space="0" w:color="auto"/>
          </w:divBdr>
        </w:div>
        <w:div w:id="220410186">
          <w:marLeft w:val="0"/>
          <w:marRight w:val="0"/>
          <w:marTop w:val="0"/>
          <w:marBottom w:val="0"/>
          <w:divBdr>
            <w:top w:val="none" w:sz="0" w:space="0" w:color="auto"/>
            <w:left w:val="none" w:sz="0" w:space="0" w:color="auto"/>
            <w:bottom w:val="none" w:sz="0" w:space="0" w:color="auto"/>
            <w:right w:val="none" w:sz="0" w:space="0" w:color="auto"/>
          </w:divBdr>
        </w:div>
        <w:div w:id="117309461">
          <w:marLeft w:val="0"/>
          <w:marRight w:val="0"/>
          <w:marTop w:val="0"/>
          <w:marBottom w:val="0"/>
          <w:divBdr>
            <w:top w:val="none" w:sz="0" w:space="0" w:color="auto"/>
            <w:left w:val="none" w:sz="0" w:space="0" w:color="auto"/>
            <w:bottom w:val="none" w:sz="0" w:space="0" w:color="auto"/>
            <w:right w:val="none" w:sz="0" w:space="0" w:color="auto"/>
          </w:divBdr>
        </w:div>
        <w:div w:id="894196717">
          <w:marLeft w:val="0"/>
          <w:marRight w:val="0"/>
          <w:marTop w:val="0"/>
          <w:marBottom w:val="0"/>
          <w:divBdr>
            <w:top w:val="none" w:sz="0" w:space="0" w:color="auto"/>
            <w:left w:val="none" w:sz="0" w:space="0" w:color="auto"/>
            <w:bottom w:val="none" w:sz="0" w:space="0" w:color="auto"/>
            <w:right w:val="none" w:sz="0" w:space="0" w:color="auto"/>
          </w:divBdr>
        </w:div>
        <w:div w:id="1227228450">
          <w:marLeft w:val="0"/>
          <w:marRight w:val="0"/>
          <w:marTop w:val="0"/>
          <w:marBottom w:val="0"/>
          <w:divBdr>
            <w:top w:val="none" w:sz="0" w:space="0" w:color="auto"/>
            <w:left w:val="none" w:sz="0" w:space="0" w:color="auto"/>
            <w:bottom w:val="none" w:sz="0" w:space="0" w:color="auto"/>
            <w:right w:val="none" w:sz="0" w:space="0" w:color="auto"/>
          </w:divBdr>
        </w:div>
        <w:div w:id="1924530333">
          <w:marLeft w:val="0"/>
          <w:marRight w:val="0"/>
          <w:marTop w:val="0"/>
          <w:marBottom w:val="0"/>
          <w:divBdr>
            <w:top w:val="none" w:sz="0" w:space="0" w:color="auto"/>
            <w:left w:val="none" w:sz="0" w:space="0" w:color="auto"/>
            <w:bottom w:val="none" w:sz="0" w:space="0" w:color="auto"/>
            <w:right w:val="none" w:sz="0" w:space="0" w:color="auto"/>
          </w:divBdr>
        </w:div>
        <w:div w:id="244414249">
          <w:marLeft w:val="0"/>
          <w:marRight w:val="0"/>
          <w:marTop w:val="0"/>
          <w:marBottom w:val="0"/>
          <w:divBdr>
            <w:top w:val="none" w:sz="0" w:space="0" w:color="auto"/>
            <w:left w:val="none" w:sz="0" w:space="0" w:color="auto"/>
            <w:bottom w:val="none" w:sz="0" w:space="0" w:color="auto"/>
            <w:right w:val="none" w:sz="0" w:space="0" w:color="auto"/>
          </w:divBdr>
        </w:div>
        <w:div w:id="492453218">
          <w:marLeft w:val="0"/>
          <w:marRight w:val="0"/>
          <w:marTop w:val="0"/>
          <w:marBottom w:val="0"/>
          <w:divBdr>
            <w:top w:val="none" w:sz="0" w:space="0" w:color="auto"/>
            <w:left w:val="none" w:sz="0" w:space="0" w:color="auto"/>
            <w:bottom w:val="none" w:sz="0" w:space="0" w:color="auto"/>
            <w:right w:val="none" w:sz="0" w:space="0" w:color="auto"/>
          </w:divBdr>
        </w:div>
        <w:div w:id="1824854618">
          <w:marLeft w:val="0"/>
          <w:marRight w:val="0"/>
          <w:marTop w:val="0"/>
          <w:marBottom w:val="0"/>
          <w:divBdr>
            <w:top w:val="none" w:sz="0" w:space="0" w:color="auto"/>
            <w:left w:val="none" w:sz="0" w:space="0" w:color="auto"/>
            <w:bottom w:val="none" w:sz="0" w:space="0" w:color="auto"/>
            <w:right w:val="none" w:sz="0" w:space="0" w:color="auto"/>
          </w:divBdr>
        </w:div>
        <w:div w:id="420760220">
          <w:marLeft w:val="0"/>
          <w:marRight w:val="0"/>
          <w:marTop w:val="0"/>
          <w:marBottom w:val="0"/>
          <w:divBdr>
            <w:top w:val="none" w:sz="0" w:space="0" w:color="auto"/>
            <w:left w:val="none" w:sz="0" w:space="0" w:color="auto"/>
            <w:bottom w:val="none" w:sz="0" w:space="0" w:color="auto"/>
            <w:right w:val="none" w:sz="0" w:space="0" w:color="auto"/>
          </w:divBdr>
        </w:div>
        <w:div w:id="1809544385">
          <w:marLeft w:val="0"/>
          <w:marRight w:val="0"/>
          <w:marTop w:val="0"/>
          <w:marBottom w:val="0"/>
          <w:divBdr>
            <w:top w:val="none" w:sz="0" w:space="0" w:color="auto"/>
            <w:left w:val="none" w:sz="0" w:space="0" w:color="auto"/>
            <w:bottom w:val="none" w:sz="0" w:space="0" w:color="auto"/>
            <w:right w:val="none" w:sz="0" w:space="0" w:color="auto"/>
          </w:divBdr>
        </w:div>
        <w:div w:id="1277955119">
          <w:marLeft w:val="0"/>
          <w:marRight w:val="0"/>
          <w:marTop w:val="0"/>
          <w:marBottom w:val="0"/>
          <w:divBdr>
            <w:top w:val="none" w:sz="0" w:space="0" w:color="auto"/>
            <w:left w:val="none" w:sz="0" w:space="0" w:color="auto"/>
            <w:bottom w:val="none" w:sz="0" w:space="0" w:color="auto"/>
            <w:right w:val="none" w:sz="0" w:space="0" w:color="auto"/>
          </w:divBdr>
        </w:div>
        <w:div w:id="1991056255">
          <w:marLeft w:val="0"/>
          <w:marRight w:val="0"/>
          <w:marTop w:val="0"/>
          <w:marBottom w:val="0"/>
          <w:divBdr>
            <w:top w:val="none" w:sz="0" w:space="0" w:color="auto"/>
            <w:left w:val="none" w:sz="0" w:space="0" w:color="auto"/>
            <w:bottom w:val="none" w:sz="0" w:space="0" w:color="auto"/>
            <w:right w:val="none" w:sz="0" w:space="0" w:color="auto"/>
          </w:divBdr>
        </w:div>
        <w:div w:id="1734697219">
          <w:marLeft w:val="0"/>
          <w:marRight w:val="0"/>
          <w:marTop w:val="0"/>
          <w:marBottom w:val="0"/>
          <w:divBdr>
            <w:top w:val="none" w:sz="0" w:space="0" w:color="auto"/>
            <w:left w:val="none" w:sz="0" w:space="0" w:color="auto"/>
            <w:bottom w:val="none" w:sz="0" w:space="0" w:color="auto"/>
            <w:right w:val="none" w:sz="0" w:space="0" w:color="auto"/>
          </w:divBdr>
        </w:div>
        <w:div w:id="1425568433">
          <w:marLeft w:val="0"/>
          <w:marRight w:val="0"/>
          <w:marTop w:val="0"/>
          <w:marBottom w:val="0"/>
          <w:divBdr>
            <w:top w:val="none" w:sz="0" w:space="0" w:color="auto"/>
            <w:left w:val="none" w:sz="0" w:space="0" w:color="auto"/>
            <w:bottom w:val="none" w:sz="0" w:space="0" w:color="auto"/>
            <w:right w:val="none" w:sz="0" w:space="0" w:color="auto"/>
          </w:divBdr>
        </w:div>
        <w:div w:id="280185347">
          <w:marLeft w:val="0"/>
          <w:marRight w:val="0"/>
          <w:marTop w:val="0"/>
          <w:marBottom w:val="0"/>
          <w:divBdr>
            <w:top w:val="none" w:sz="0" w:space="0" w:color="auto"/>
            <w:left w:val="none" w:sz="0" w:space="0" w:color="auto"/>
            <w:bottom w:val="none" w:sz="0" w:space="0" w:color="auto"/>
            <w:right w:val="none" w:sz="0" w:space="0" w:color="auto"/>
          </w:divBdr>
        </w:div>
        <w:div w:id="1841920887">
          <w:marLeft w:val="0"/>
          <w:marRight w:val="0"/>
          <w:marTop w:val="0"/>
          <w:marBottom w:val="0"/>
          <w:divBdr>
            <w:top w:val="none" w:sz="0" w:space="0" w:color="auto"/>
            <w:left w:val="none" w:sz="0" w:space="0" w:color="auto"/>
            <w:bottom w:val="none" w:sz="0" w:space="0" w:color="auto"/>
            <w:right w:val="none" w:sz="0" w:space="0" w:color="auto"/>
          </w:divBdr>
        </w:div>
        <w:div w:id="811563635">
          <w:marLeft w:val="0"/>
          <w:marRight w:val="0"/>
          <w:marTop w:val="0"/>
          <w:marBottom w:val="0"/>
          <w:divBdr>
            <w:top w:val="none" w:sz="0" w:space="0" w:color="auto"/>
            <w:left w:val="none" w:sz="0" w:space="0" w:color="auto"/>
            <w:bottom w:val="none" w:sz="0" w:space="0" w:color="auto"/>
            <w:right w:val="none" w:sz="0" w:space="0" w:color="auto"/>
          </w:divBdr>
        </w:div>
        <w:div w:id="1067340696">
          <w:marLeft w:val="0"/>
          <w:marRight w:val="0"/>
          <w:marTop w:val="0"/>
          <w:marBottom w:val="0"/>
          <w:divBdr>
            <w:top w:val="none" w:sz="0" w:space="0" w:color="auto"/>
            <w:left w:val="none" w:sz="0" w:space="0" w:color="auto"/>
            <w:bottom w:val="none" w:sz="0" w:space="0" w:color="auto"/>
            <w:right w:val="none" w:sz="0" w:space="0" w:color="auto"/>
          </w:divBdr>
        </w:div>
        <w:div w:id="139881003">
          <w:marLeft w:val="0"/>
          <w:marRight w:val="0"/>
          <w:marTop w:val="0"/>
          <w:marBottom w:val="0"/>
          <w:divBdr>
            <w:top w:val="none" w:sz="0" w:space="0" w:color="auto"/>
            <w:left w:val="none" w:sz="0" w:space="0" w:color="auto"/>
            <w:bottom w:val="none" w:sz="0" w:space="0" w:color="auto"/>
            <w:right w:val="none" w:sz="0" w:space="0" w:color="auto"/>
          </w:divBdr>
        </w:div>
        <w:div w:id="295334106">
          <w:marLeft w:val="0"/>
          <w:marRight w:val="0"/>
          <w:marTop w:val="0"/>
          <w:marBottom w:val="0"/>
          <w:divBdr>
            <w:top w:val="none" w:sz="0" w:space="0" w:color="auto"/>
            <w:left w:val="none" w:sz="0" w:space="0" w:color="auto"/>
            <w:bottom w:val="none" w:sz="0" w:space="0" w:color="auto"/>
            <w:right w:val="none" w:sz="0" w:space="0" w:color="auto"/>
          </w:divBdr>
        </w:div>
        <w:div w:id="2017922507">
          <w:marLeft w:val="0"/>
          <w:marRight w:val="0"/>
          <w:marTop w:val="0"/>
          <w:marBottom w:val="0"/>
          <w:divBdr>
            <w:top w:val="none" w:sz="0" w:space="0" w:color="auto"/>
            <w:left w:val="none" w:sz="0" w:space="0" w:color="auto"/>
            <w:bottom w:val="none" w:sz="0" w:space="0" w:color="auto"/>
            <w:right w:val="none" w:sz="0" w:space="0" w:color="auto"/>
          </w:divBdr>
        </w:div>
        <w:div w:id="586812378">
          <w:marLeft w:val="0"/>
          <w:marRight w:val="0"/>
          <w:marTop w:val="0"/>
          <w:marBottom w:val="0"/>
          <w:divBdr>
            <w:top w:val="none" w:sz="0" w:space="0" w:color="auto"/>
            <w:left w:val="none" w:sz="0" w:space="0" w:color="auto"/>
            <w:bottom w:val="none" w:sz="0" w:space="0" w:color="auto"/>
            <w:right w:val="none" w:sz="0" w:space="0" w:color="auto"/>
          </w:divBdr>
        </w:div>
        <w:div w:id="883373588">
          <w:marLeft w:val="0"/>
          <w:marRight w:val="0"/>
          <w:marTop w:val="0"/>
          <w:marBottom w:val="0"/>
          <w:divBdr>
            <w:top w:val="none" w:sz="0" w:space="0" w:color="auto"/>
            <w:left w:val="none" w:sz="0" w:space="0" w:color="auto"/>
            <w:bottom w:val="none" w:sz="0" w:space="0" w:color="auto"/>
            <w:right w:val="none" w:sz="0" w:space="0" w:color="auto"/>
          </w:divBdr>
        </w:div>
        <w:div w:id="1083333265">
          <w:marLeft w:val="0"/>
          <w:marRight w:val="0"/>
          <w:marTop w:val="0"/>
          <w:marBottom w:val="0"/>
          <w:divBdr>
            <w:top w:val="none" w:sz="0" w:space="0" w:color="auto"/>
            <w:left w:val="none" w:sz="0" w:space="0" w:color="auto"/>
            <w:bottom w:val="none" w:sz="0" w:space="0" w:color="auto"/>
            <w:right w:val="none" w:sz="0" w:space="0" w:color="auto"/>
          </w:divBdr>
        </w:div>
        <w:div w:id="2092769463">
          <w:marLeft w:val="0"/>
          <w:marRight w:val="0"/>
          <w:marTop w:val="0"/>
          <w:marBottom w:val="0"/>
          <w:divBdr>
            <w:top w:val="none" w:sz="0" w:space="0" w:color="auto"/>
            <w:left w:val="none" w:sz="0" w:space="0" w:color="auto"/>
            <w:bottom w:val="none" w:sz="0" w:space="0" w:color="auto"/>
            <w:right w:val="none" w:sz="0" w:space="0" w:color="auto"/>
          </w:divBdr>
        </w:div>
        <w:div w:id="233899954">
          <w:marLeft w:val="0"/>
          <w:marRight w:val="0"/>
          <w:marTop w:val="0"/>
          <w:marBottom w:val="0"/>
          <w:divBdr>
            <w:top w:val="none" w:sz="0" w:space="0" w:color="auto"/>
            <w:left w:val="none" w:sz="0" w:space="0" w:color="auto"/>
            <w:bottom w:val="none" w:sz="0" w:space="0" w:color="auto"/>
            <w:right w:val="none" w:sz="0" w:space="0" w:color="auto"/>
          </w:divBdr>
        </w:div>
        <w:div w:id="1139416300">
          <w:marLeft w:val="0"/>
          <w:marRight w:val="0"/>
          <w:marTop w:val="0"/>
          <w:marBottom w:val="0"/>
          <w:divBdr>
            <w:top w:val="none" w:sz="0" w:space="0" w:color="auto"/>
            <w:left w:val="none" w:sz="0" w:space="0" w:color="auto"/>
            <w:bottom w:val="none" w:sz="0" w:space="0" w:color="auto"/>
            <w:right w:val="none" w:sz="0" w:space="0" w:color="auto"/>
          </w:divBdr>
        </w:div>
        <w:div w:id="614219012">
          <w:marLeft w:val="0"/>
          <w:marRight w:val="0"/>
          <w:marTop w:val="0"/>
          <w:marBottom w:val="0"/>
          <w:divBdr>
            <w:top w:val="none" w:sz="0" w:space="0" w:color="auto"/>
            <w:left w:val="none" w:sz="0" w:space="0" w:color="auto"/>
            <w:bottom w:val="none" w:sz="0" w:space="0" w:color="auto"/>
            <w:right w:val="none" w:sz="0" w:space="0" w:color="auto"/>
          </w:divBdr>
        </w:div>
        <w:div w:id="1404526326">
          <w:marLeft w:val="0"/>
          <w:marRight w:val="0"/>
          <w:marTop w:val="0"/>
          <w:marBottom w:val="0"/>
          <w:divBdr>
            <w:top w:val="none" w:sz="0" w:space="0" w:color="auto"/>
            <w:left w:val="none" w:sz="0" w:space="0" w:color="auto"/>
            <w:bottom w:val="none" w:sz="0" w:space="0" w:color="auto"/>
            <w:right w:val="none" w:sz="0" w:space="0" w:color="auto"/>
          </w:divBdr>
        </w:div>
        <w:div w:id="528490911">
          <w:marLeft w:val="0"/>
          <w:marRight w:val="0"/>
          <w:marTop w:val="0"/>
          <w:marBottom w:val="0"/>
          <w:divBdr>
            <w:top w:val="none" w:sz="0" w:space="0" w:color="auto"/>
            <w:left w:val="none" w:sz="0" w:space="0" w:color="auto"/>
            <w:bottom w:val="none" w:sz="0" w:space="0" w:color="auto"/>
            <w:right w:val="none" w:sz="0" w:space="0" w:color="auto"/>
          </w:divBdr>
        </w:div>
        <w:div w:id="1528326151">
          <w:marLeft w:val="0"/>
          <w:marRight w:val="0"/>
          <w:marTop w:val="0"/>
          <w:marBottom w:val="0"/>
          <w:divBdr>
            <w:top w:val="none" w:sz="0" w:space="0" w:color="auto"/>
            <w:left w:val="none" w:sz="0" w:space="0" w:color="auto"/>
            <w:bottom w:val="none" w:sz="0" w:space="0" w:color="auto"/>
            <w:right w:val="none" w:sz="0" w:space="0" w:color="auto"/>
          </w:divBdr>
        </w:div>
        <w:div w:id="1837767972">
          <w:marLeft w:val="0"/>
          <w:marRight w:val="0"/>
          <w:marTop w:val="0"/>
          <w:marBottom w:val="0"/>
          <w:divBdr>
            <w:top w:val="none" w:sz="0" w:space="0" w:color="auto"/>
            <w:left w:val="none" w:sz="0" w:space="0" w:color="auto"/>
            <w:bottom w:val="none" w:sz="0" w:space="0" w:color="auto"/>
            <w:right w:val="none" w:sz="0" w:space="0" w:color="auto"/>
          </w:divBdr>
        </w:div>
        <w:div w:id="1871916217">
          <w:marLeft w:val="0"/>
          <w:marRight w:val="0"/>
          <w:marTop w:val="0"/>
          <w:marBottom w:val="0"/>
          <w:divBdr>
            <w:top w:val="none" w:sz="0" w:space="0" w:color="auto"/>
            <w:left w:val="none" w:sz="0" w:space="0" w:color="auto"/>
            <w:bottom w:val="none" w:sz="0" w:space="0" w:color="auto"/>
            <w:right w:val="none" w:sz="0" w:space="0" w:color="auto"/>
          </w:divBdr>
        </w:div>
        <w:div w:id="1081099278">
          <w:marLeft w:val="0"/>
          <w:marRight w:val="0"/>
          <w:marTop w:val="0"/>
          <w:marBottom w:val="0"/>
          <w:divBdr>
            <w:top w:val="none" w:sz="0" w:space="0" w:color="auto"/>
            <w:left w:val="none" w:sz="0" w:space="0" w:color="auto"/>
            <w:bottom w:val="none" w:sz="0" w:space="0" w:color="auto"/>
            <w:right w:val="none" w:sz="0" w:space="0" w:color="auto"/>
          </w:divBdr>
        </w:div>
        <w:div w:id="1708413338">
          <w:marLeft w:val="0"/>
          <w:marRight w:val="0"/>
          <w:marTop w:val="0"/>
          <w:marBottom w:val="0"/>
          <w:divBdr>
            <w:top w:val="none" w:sz="0" w:space="0" w:color="auto"/>
            <w:left w:val="none" w:sz="0" w:space="0" w:color="auto"/>
            <w:bottom w:val="none" w:sz="0" w:space="0" w:color="auto"/>
            <w:right w:val="none" w:sz="0" w:space="0" w:color="auto"/>
          </w:divBdr>
        </w:div>
        <w:div w:id="484274198">
          <w:marLeft w:val="0"/>
          <w:marRight w:val="0"/>
          <w:marTop w:val="0"/>
          <w:marBottom w:val="0"/>
          <w:divBdr>
            <w:top w:val="none" w:sz="0" w:space="0" w:color="auto"/>
            <w:left w:val="none" w:sz="0" w:space="0" w:color="auto"/>
            <w:bottom w:val="none" w:sz="0" w:space="0" w:color="auto"/>
            <w:right w:val="none" w:sz="0" w:space="0" w:color="auto"/>
          </w:divBdr>
        </w:div>
        <w:div w:id="359741779">
          <w:marLeft w:val="0"/>
          <w:marRight w:val="0"/>
          <w:marTop w:val="0"/>
          <w:marBottom w:val="0"/>
          <w:divBdr>
            <w:top w:val="none" w:sz="0" w:space="0" w:color="auto"/>
            <w:left w:val="none" w:sz="0" w:space="0" w:color="auto"/>
            <w:bottom w:val="none" w:sz="0" w:space="0" w:color="auto"/>
            <w:right w:val="none" w:sz="0" w:space="0" w:color="auto"/>
          </w:divBdr>
        </w:div>
        <w:div w:id="1322538726">
          <w:marLeft w:val="0"/>
          <w:marRight w:val="0"/>
          <w:marTop w:val="0"/>
          <w:marBottom w:val="0"/>
          <w:divBdr>
            <w:top w:val="none" w:sz="0" w:space="0" w:color="auto"/>
            <w:left w:val="none" w:sz="0" w:space="0" w:color="auto"/>
            <w:bottom w:val="none" w:sz="0" w:space="0" w:color="auto"/>
            <w:right w:val="none" w:sz="0" w:space="0" w:color="auto"/>
          </w:divBdr>
        </w:div>
        <w:div w:id="1277829592">
          <w:marLeft w:val="0"/>
          <w:marRight w:val="0"/>
          <w:marTop w:val="0"/>
          <w:marBottom w:val="0"/>
          <w:divBdr>
            <w:top w:val="none" w:sz="0" w:space="0" w:color="auto"/>
            <w:left w:val="none" w:sz="0" w:space="0" w:color="auto"/>
            <w:bottom w:val="none" w:sz="0" w:space="0" w:color="auto"/>
            <w:right w:val="none" w:sz="0" w:space="0" w:color="auto"/>
          </w:divBdr>
        </w:div>
        <w:div w:id="1522284734">
          <w:marLeft w:val="0"/>
          <w:marRight w:val="0"/>
          <w:marTop w:val="0"/>
          <w:marBottom w:val="0"/>
          <w:divBdr>
            <w:top w:val="none" w:sz="0" w:space="0" w:color="auto"/>
            <w:left w:val="none" w:sz="0" w:space="0" w:color="auto"/>
            <w:bottom w:val="none" w:sz="0" w:space="0" w:color="auto"/>
            <w:right w:val="none" w:sz="0" w:space="0" w:color="auto"/>
          </w:divBdr>
        </w:div>
        <w:div w:id="1903446816">
          <w:marLeft w:val="0"/>
          <w:marRight w:val="0"/>
          <w:marTop w:val="0"/>
          <w:marBottom w:val="0"/>
          <w:divBdr>
            <w:top w:val="none" w:sz="0" w:space="0" w:color="auto"/>
            <w:left w:val="none" w:sz="0" w:space="0" w:color="auto"/>
            <w:bottom w:val="none" w:sz="0" w:space="0" w:color="auto"/>
            <w:right w:val="none" w:sz="0" w:space="0" w:color="auto"/>
          </w:divBdr>
        </w:div>
        <w:div w:id="709913287">
          <w:marLeft w:val="0"/>
          <w:marRight w:val="0"/>
          <w:marTop w:val="0"/>
          <w:marBottom w:val="0"/>
          <w:divBdr>
            <w:top w:val="none" w:sz="0" w:space="0" w:color="auto"/>
            <w:left w:val="none" w:sz="0" w:space="0" w:color="auto"/>
            <w:bottom w:val="none" w:sz="0" w:space="0" w:color="auto"/>
            <w:right w:val="none" w:sz="0" w:space="0" w:color="auto"/>
          </w:divBdr>
        </w:div>
        <w:div w:id="1775782456">
          <w:marLeft w:val="0"/>
          <w:marRight w:val="0"/>
          <w:marTop w:val="0"/>
          <w:marBottom w:val="0"/>
          <w:divBdr>
            <w:top w:val="none" w:sz="0" w:space="0" w:color="auto"/>
            <w:left w:val="none" w:sz="0" w:space="0" w:color="auto"/>
            <w:bottom w:val="none" w:sz="0" w:space="0" w:color="auto"/>
            <w:right w:val="none" w:sz="0" w:space="0" w:color="auto"/>
          </w:divBdr>
        </w:div>
        <w:div w:id="1858229624">
          <w:marLeft w:val="0"/>
          <w:marRight w:val="0"/>
          <w:marTop w:val="0"/>
          <w:marBottom w:val="0"/>
          <w:divBdr>
            <w:top w:val="none" w:sz="0" w:space="0" w:color="auto"/>
            <w:left w:val="none" w:sz="0" w:space="0" w:color="auto"/>
            <w:bottom w:val="none" w:sz="0" w:space="0" w:color="auto"/>
            <w:right w:val="none" w:sz="0" w:space="0" w:color="auto"/>
          </w:divBdr>
        </w:div>
        <w:div w:id="92096923">
          <w:marLeft w:val="0"/>
          <w:marRight w:val="0"/>
          <w:marTop w:val="0"/>
          <w:marBottom w:val="0"/>
          <w:divBdr>
            <w:top w:val="none" w:sz="0" w:space="0" w:color="auto"/>
            <w:left w:val="none" w:sz="0" w:space="0" w:color="auto"/>
            <w:bottom w:val="none" w:sz="0" w:space="0" w:color="auto"/>
            <w:right w:val="none" w:sz="0" w:space="0" w:color="auto"/>
          </w:divBdr>
        </w:div>
        <w:div w:id="1772890126">
          <w:marLeft w:val="0"/>
          <w:marRight w:val="0"/>
          <w:marTop w:val="0"/>
          <w:marBottom w:val="0"/>
          <w:divBdr>
            <w:top w:val="none" w:sz="0" w:space="0" w:color="auto"/>
            <w:left w:val="none" w:sz="0" w:space="0" w:color="auto"/>
            <w:bottom w:val="none" w:sz="0" w:space="0" w:color="auto"/>
            <w:right w:val="none" w:sz="0" w:space="0" w:color="auto"/>
          </w:divBdr>
        </w:div>
        <w:div w:id="1139613996">
          <w:marLeft w:val="0"/>
          <w:marRight w:val="0"/>
          <w:marTop w:val="0"/>
          <w:marBottom w:val="0"/>
          <w:divBdr>
            <w:top w:val="none" w:sz="0" w:space="0" w:color="auto"/>
            <w:left w:val="none" w:sz="0" w:space="0" w:color="auto"/>
            <w:bottom w:val="none" w:sz="0" w:space="0" w:color="auto"/>
            <w:right w:val="none" w:sz="0" w:space="0" w:color="auto"/>
          </w:divBdr>
        </w:div>
        <w:div w:id="672344902">
          <w:marLeft w:val="0"/>
          <w:marRight w:val="0"/>
          <w:marTop w:val="0"/>
          <w:marBottom w:val="0"/>
          <w:divBdr>
            <w:top w:val="none" w:sz="0" w:space="0" w:color="auto"/>
            <w:left w:val="none" w:sz="0" w:space="0" w:color="auto"/>
            <w:bottom w:val="none" w:sz="0" w:space="0" w:color="auto"/>
            <w:right w:val="none" w:sz="0" w:space="0" w:color="auto"/>
          </w:divBdr>
        </w:div>
        <w:div w:id="649137536">
          <w:marLeft w:val="0"/>
          <w:marRight w:val="0"/>
          <w:marTop w:val="0"/>
          <w:marBottom w:val="0"/>
          <w:divBdr>
            <w:top w:val="none" w:sz="0" w:space="0" w:color="auto"/>
            <w:left w:val="none" w:sz="0" w:space="0" w:color="auto"/>
            <w:bottom w:val="none" w:sz="0" w:space="0" w:color="auto"/>
            <w:right w:val="none" w:sz="0" w:space="0" w:color="auto"/>
          </w:divBdr>
        </w:div>
        <w:div w:id="2083600897">
          <w:marLeft w:val="0"/>
          <w:marRight w:val="0"/>
          <w:marTop w:val="0"/>
          <w:marBottom w:val="0"/>
          <w:divBdr>
            <w:top w:val="none" w:sz="0" w:space="0" w:color="auto"/>
            <w:left w:val="none" w:sz="0" w:space="0" w:color="auto"/>
            <w:bottom w:val="none" w:sz="0" w:space="0" w:color="auto"/>
            <w:right w:val="none" w:sz="0" w:space="0" w:color="auto"/>
          </w:divBdr>
        </w:div>
        <w:div w:id="1317026529">
          <w:marLeft w:val="0"/>
          <w:marRight w:val="0"/>
          <w:marTop w:val="0"/>
          <w:marBottom w:val="0"/>
          <w:divBdr>
            <w:top w:val="none" w:sz="0" w:space="0" w:color="auto"/>
            <w:left w:val="none" w:sz="0" w:space="0" w:color="auto"/>
            <w:bottom w:val="none" w:sz="0" w:space="0" w:color="auto"/>
            <w:right w:val="none" w:sz="0" w:space="0" w:color="auto"/>
          </w:divBdr>
        </w:div>
        <w:div w:id="1810245010">
          <w:marLeft w:val="0"/>
          <w:marRight w:val="0"/>
          <w:marTop w:val="0"/>
          <w:marBottom w:val="0"/>
          <w:divBdr>
            <w:top w:val="none" w:sz="0" w:space="0" w:color="auto"/>
            <w:left w:val="none" w:sz="0" w:space="0" w:color="auto"/>
            <w:bottom w:val="none" w:sz="0" w:space="0" w:color="auto"/>
            <w:right w:val="none" w:sz="0" w:space="0" w:color="auto"/>
          </w:divBdr>
        </w:div>
        <w:div w:id="1967540138">
          <w:marLeft w:val="0"/>
          <w:marRight w:val="0"/>
          <w:marTop w:val="0"/>
          <w:marBottom w:val="0"/>
          <w:divBdr>
            <w:top w:val="none" w:sz="0" w:space="0" w:color="auto"/>
            <w:left w:val="none" w:sz="0" w:space="0" w:color="auto"/>
            <w:bottom w:val="none" w:sz="0" w:space="0" w:color="auto"/>
            <w:right w:val="none" w:sz="0" w:space="0" w:color="auto"/>
          </w:divBdr>
        </w:div>
        <w:div w:id="1333727454">
          <w:marLeft w:val="0"/>
          <w:marRight w:val="0"/>
          <w:marTop w:val="0"/>
          <w:marBottom w:val="0"/>
          <w:divBdr>
            <w:top w:val="none" w:sz="0" w:space="0" w:color="auto"/>
            <w:left w:val="none" w:sz="0" w:space="0" w:color="auto"/>
            <w:bottom w:val="none" w:sz="0" w:space="0" w:color="auto"/>
            <w:right w:val="none" w:sz="0" w:space="0" w:color="auto"/>
          </w:divBdr>
        </w:div>
        <w:div w:id="304310821">
          <w:marLeft w:val="0"/>
          <w:marRight w:val="0"/>
          <w:marTop w:val="0"/>
          <w:marBottom w:val="0"/>
          <w:divBdr>
            <w:top w:val="none" w:sz="0" w:space="0" w:color="auto"/>
            <w:left w:val="none" w:sz="0" w:space="0" w:color="auto"/>
            <w:bottom w:val="none" w:sz="0" w:space="0" w:color="auto"/>
            <w:right w:val="none" w:sz="0" w:space="0" w:color="auto"/>
          </w:divBdr>
        </w:div>
        <w:div w:id="620384230">
          <w:marLeft w:val="0"/>
          <w:marRight w:val="0"/>
          <w:marTop w:val="0"/>
          <w:marBottom w:val="0"/>
          <w:divBdr>
            <w:top w:val="none" w:sz="0" w:space="0" w:color="auto"/>
            <w:left w:val="none" w:sz="0" w:space="0" w:color="auto"/>
            <w:bottom w:val="none" w:sz="0" w:space="0" w:color="auto"/>
            <w:right w:val="none" w:sz="0" w:space="0" w:color="auto"/>
          </w:divBdr>
        </w:div>
        <w:div w:id="1243564705">
          <w:marLeft w:val="0"/>
          <w:marRight w:val="0"/>
          <w:marTop w:val="0"/>
          <w:marBottom w:val="0"/>
          <w:divBdr>
            <w:top w:val="none" w:sz="0" w:space="0" w:color="auto"/>
            <w:left w:val="none" w:sz="0" w:space="0" w:color="auto"/>
            <w:bottom w:val="none" w:sz="0" w:space="0" w:color="auto"/>
            <w:right w:val="none" w:sz="0" w:space="0" w:color="auto"/>
          </w:divBdr>
        </w:div>
        <w:div w:id="687634644">
          <w:marLeft w:val="0"/>
          <w:marRight w:val="0"/>
          <w:marTop w:val="0"/>
          <w:marBottom w:val="0"/>
          <w:divBdr>
            <w:top w:val="none" w:sz="0" w:space="0" w:color="auto"/>
            <w:left w:val="none" w:sz="0" w:space="0" w:color="auto"/>
            <w:bottom w:val="none" w:sz="0" w:space="0" w:color="auto"/>
            <w:right w:val="none" w:sz="0" w:space="0" w:color="auto"/>
          </w:divBdr>
        </w:div>
        <w:div w:id="2095661965">
          <w:marLeft w:val="0"/>
          <w:marRight w:val="0"/>
          <w:marTop w:val="0"/>
          <w:marBottom w:val="0"/>
          <w:divBdr>
            <w:top w:val="none" w:sz="0" w:space="0" w:color="auto"/>
            <w:left w:val="none" w:sz="0" w:space="0" w:color="auto"/>
            <w:bottom w:val="none" w:sz="0" w:space="0" w:color="auto"/>
            <w:right w:val="none" w:sz="0" w:space="0" w:color="auto"/>
          </w:divBdr>
        </w:div>
        <w:div w:id="571698526">
          <w:marLeft w:val="0"/>
          <w:marRight w:val="0"/>
          <w:marTop w:val="0"/>
          <w:marBottom w:val="0"/>
          <w:divBdr>
            <w:top w:val="none" w:sz="0" w:space="0" w:color="auto"/>
            <w:left w:val="none" w:sz="0" w:space="0" w:color="auto"/>
            <w:bottom w:val="none" w:sz="0" w:space="0" w:color="auto"/>
            <w:right w:val="none" w:sz="0" w:space="0" w:color="auto"/>
          </w:divBdr>
        </w:div>
        <w:div w:id="1665233517">
          <w:marLeft w:val="0"/>
          <w:marRight w:val="0"/>
          <w:marTop w:val="0"/>
          <w:marBottom w:val="0"/>
          <w:divBdr>
            <w:top w:val="none" w:sz="0" w:space="0" w:color="auto"/>
            <w:left w:val="none" w:sz="0" w:space="0" w:color="auto"/>
            <w:bottom w:val="none" w:sz="0" w:space="0" w:color="auto"/>
            <w:right w:val="none" w:sz="0" w:space="0" w:color="auto"/>
          </w:divBdr>
        </w:div>
        <w:div w:id="1852335074">
          <w:marLeft w:val="0"/>
          <w:marRight w:val="0"/>
          <w:marTop w:val="0"/>
          <w:marBottom w:val="0"/>
          <w:divBdr>
            <w:top w:val="none" w:sz="0" w:space="0" w:color="auto"/>
            <w:left w:val="none" w:sz="0" w:space="0" w:color="auto"/>
            <w:bottom w:val="none" w:sz="0" w:space="0" w:color="auto"/>
            <w:right w:val="none" w:sz="0" w:space="0" w:color="auto"/>
          </w:divBdr>
        </w:div>
        <w:div w:id="1821995613">
          <w:marLeft w:val="0"/>
          <w:marRight w:val="0"/>
          <w:marTop w:val="0"/>
          <w:marBottom w:val="0"/>
          <w:divBdr>
            <w:top w:val="none" w:sz="0" w:space="0" w:color="auto"/>
            <w:left w:val="none" w:sz="0" w:space="0" w:color="auto"/>
            <w:bottom w:val="none" w:sz="0" w:space="0" w:color="auto"/>
            <w:right w:val="none" w:sz="0" w:space="0" w:color="auto"/>
          </w:divBdr>
        </w:div>
        <w:div w:id="270356091">
          <w:marLeft w:val="0"/>
          <w:marRight w:val="0"/>
          <w:marTop w:val="0"/>
          <w:marBottom w:val="0"/>
          <w:divBdr>
            <w:top w:val="none" w:sz="0" w:space="0" w:color="auto"/>
            <w:left w:val="none" w:sz="0" w:space="0" w:color="auto"/>
            <w:bottom w:val="none" w:sz="0" w:space="0" w:color="auto"/>
            <w:right w:val="none" w:sz="0" w:space="0" w:color="auto"/>
          </w:divBdr>
        </w:div>
        <w:div w:id="1926378773">
          <w:marLeft w:val="0"/>
          <w:marRight w:val="0"/>
          <w:marTop w:val="0"/>
          <w:marBottom w:val="0"/>
          <w:divBdr>
            <w:top w:val="none" w:sz="0" w:space="0" w:color="auto"/>
            <w:left w:val="none" w:sz="0" w:space="0" w:color="auto"/>
            <w:bottom w:val="none" w:sz="0" w:space="0" w:color="auto"/>
            <w:right w:val="none" w:sz="0" w:space="0" w:color="auto"/>
          </w:divBdr>
        </w:div>
        <w:div w:id="39020287">
          <w:marLeft w:val="0"/>
          <w:marRight w:val="0"/>
          <w:marTop w:val="0"/>
          <w:marBottom w:val="0"/>
          <w:divBdr>
            <w:top w:val="none" w:sz="0" w:space="0" w:color="auto"/>
            <w:left w:val="none" w:sz="0" w:space="0" w:color="auto"/>
            <w:bottom w:val="none" w:sz="0" w:space="0" w:color="auto"/>
            <w:right w:val="none" w:sz="0" w:space="0" w:color="auto"/>
          </w:divBdr>
        </w:div>
        <w:div w:id="1639606757">
          <w:marLeft w:val="0"/>
          <w:marRight w:val="0"/>
          <w:marTop w:val="0"/>
          <w:marBottom w:val="0"/>
          <w:divBdr>
            <w:top w:val="none" w:sz="0" w:space="0" w:color="auto"/>
            <w:left w:val="none" w:sz="0" w:space="0" w:color="auto"/>
            <w:bottom w:val="none" w:sz="0" w:space="0" w:color="auto"/>
            <w:right w:val="none" w:sz="0" w:space="0" w:color="auto"/>
          </w:divBdr>
        </w:div>
        <w:div w:id="270823638">
          <w:marLeft w:val="0"/>
          <w:marRight w:val="0"/>
          <w:marTop w:val="0"/>
          <w:marBottom w:val="0"/>
          <w:divBdr>
            <w:top w:val="none" w:sz="0" w:space="0" w:color="auto"/>
            <w:left w:val="none" w:sz="0" w:space="0" w:color="auto"/>
            <w:bottom w:val="none" w:sz="0" w:space="0" w:color="auto"/>
            <w:right w:val="none" w:sz="0" w:space="0" w:color="auto"/>
          </w:divBdr>
        </w:div>
        <w:div w:id="1715764568">
          <w:marLeft w:val="0"/>
          <w:marRight w:val="0"/>
          <w:marTop w:val="0"/>
          <w:marBottom w:val="0"/>
          <w:divBdr>
            <w:top w:val="none" w:sz="0" w:space="0" w:color="auto"/>
            <w:left w:val="none" w:sz="0" w:space="0" w:color="auto"/>
            <w:bottom w:val="none" w:sz="0" w:space="0" w:color="auto"/>
            <w:right w:val="none" w:sz="0" w:space="0" w:color="auto"/>
          </w:divBdr>
        </w:div>
        <w:div w:id="1257905059">
          <w:marLeft w:val="0"/>
          <w:marRight w:val="0"/>
          <w:marTop w:val="0"/>
          <w:marBottom w:val="0"/>
          <w:divBdr>
            <w:top w:val="none" w:sz="0" w:space="0" w:color="auto"/>
            <w:left w:val="none" w:sz="0" w:space="0" w:color="auto"/>
            <w:bottom w:val="none" w:sz="0" w:space="0" w:color="auto"/>
            <w:right w:val="none" w:sz="0" w:space="0" w:color="auto"/>
          </w:divBdr>
        </w:div>
        <w:div w:id="1319187169">
          <w:marLeft w:val="0"/>
          <w:marRight w:val="0"/>
          <w:marTop w:val="0"/>
          <w:marBottom w:val="0"/>
          <w:divBdr>
            <w:top w:val="none" w:sz="0" w:space="0" w:color="auto"/>
            <w:left w:val="none" w:sz="0" w:space="0" w:color="auto"/>
            <w:bottom w:val="none" w:sz="0" w:space="0" w:color="auto"/>
            <w:right w:val="none" w:sz="0" w:space="0" w:color="auto"/>
          </w:divBdr>
        </w:div>
        <w:div w:id="1716156842">
          <w:marLeft w:val="0"/>
          <w:marRight w:val="0"/>
          <w:marTop w:val="0"/>
          <w:marBottom w:val="0"/>
          <w:divBdr>
            <w:top w:val="none" w:sz="0" w:space="0" w:color="auto"/>
            <w:left w:val="none" w:sz="0" w:space="0" w:color="auto"/>
            <w:bottom w:val="none" w:sz="0" w:space="0" w:color="auto"/>
            <w:right w:val="none" w:sz="0" w:space="0" w:color="auto"/>
          </w:divBdr>
        </w:div>
        <w:div w:id="565803421">
          <w:marLeft w:val="0"/>
          <w:marRight w:val="0"/>
          <w:marTop w:val="0"/>
          <w:marBottom w:val="0"/>
          <w:divBdr>
            <w:top w:val="none" w:sz="0" w:space="0" w:color="auto"/>
            <w:left w:val="none" w:sz="0" w:space="0" w:color="auto"/>
            <w:bottom w:val="none" w:sz="0" w:space="0" w:color="auto"/>
            <w:right w:val="none" w:sz="0" w:space="0" w:color="auto"/>
          </w:divBdr>
        </w:div>
        <w:div w:id="953251913">
          <w:marLeft w:val="0"/>
          <w:marRight w:val="0"/>
          <w:marTop w:val="0"/>
          <w:marBottom w:val="0"/>
          <w:divBdr>
            <w:top w:val="none" w:sz="0" w:space="0" w:color="auto"/>
            <w:left w:val="none" w:sz="0" w:space="0" w:color="auto"/>
            <w:bottom w:val="none" w:sz="0" w:space="0" w:color="auto"/>
            <w:right w:val="none" w:sz="0" w:space="0" w:color="auto"/>
          </w:divBdr>
        </w:div>
        <w:div w:id="893080793">
          <w:marLeft w:val="0"/>
          <w:marRight w:val="0"/>
          <w:marTop w:val="0"/>
          <w:marBottom w:val="0"/>
          <w:divBdr>
            <w:top w:val="none" w:sz="0" w:space="0" w:color="auto"/>
            <w:left w:val="none" w:sz="0" w:space="0" w:color="auto"/>
            <w:bottom w:val="none" w:sz="0" w:space="0" w:color="auto"/>
            <w:right w:val="none" w:sz="0" w:space="0" w:color="auto"/>
          </w:divBdr>
        </w:div>
        <w:div w:id="931888592">
          <w:marLeft w:val="0"/>
          <w:marRight w:val="0"/>
          <w:marTop w:val="0"/>
          <w:marBottom w:val="0"/>
          <w:divBdr>
            <w:top w:val="none" w:sz="0" w:space="0" w:color="auto"/>
            <w:left w:val="none" w:sz="0" w:space="0" w:color="auto"/>
            <w:bottom w:val="none" w:sz="0" w:space="0" w:color="auto"/>
            <w:right w:val="none" w:sz="0" w:space="0" w:color="auto"/>
          </w:divBdr>
        </w:div>
        <w:div w:id="1401489573">
          <w:marLeft w:val="0"/>
          <w:marRight w:val="0"/>
          <w:marTop w:val="0"/>
          <w:marBottom w:val="0"/>
          <w:divBdr>
            <w:top w:val="none" w:sz="0" w:space="0" w:color="auto"/>
            <w:left w:val="none" w:sz="0" w:space="0" w:color="auto"/>
            <w:bottom w:val="none" w:sz="0" w:space="0" w:color="auto"/>
            <w:right w:val="none" w:sz="0" w:space="0" w:color="auto"/>
          </w:divBdr>
        </w:div>
        <w:div w:id="642581588">
          <w:marLeft w:val="0"/>
          <w:marRight w:val="0"/>
          <w:marTop w:val="0"/>
          <w:marBottom w:val="0"/>
          <w:divBdr>
            <w:top w:val="none" w:sz="0" w:space="0" w:color="auto"/>
            <w:left w:val="none" w:sz="0" w:space="0" w:color="auto"/>
            <w:bottom w:val="none" w:sz="0" w:space="0" w:color="auto"/>
            <w:right w:val="none" w:sz="0" w:space="0" w:color="auto"/>
          </w:divBdr>
        </w:div>
        <w:div w:id="479733137">
          <w:marLeft w:val="0"/>
          <w:marRight w:val="0"/>
          <w:marTop w:val="0"/>
          <w:marBottom w:val="0"/>
          <w:divBdr>
            <w:top w:val="none" w:sz="0" w:space="0" w:color="auto"/>
            <w:left w:val="none" w:sz="0" w:space="0" w:color="auto"/>
            <w:bottom w:val="none" w:sz="0" w:space="0" w:color="auto"/>
            <w:right w:val="none" w:sz="0" w:space="0" w:color="auto"/>
          </w:divBdr>
        </w:div>
        <w:div w:id="897594086">
          <w:marLeft w:val="0"/>
          <w:marRight w:val="0"/>
          <w:marTop w:val="0"/>
          <w:marBottom w:val="0"/>
          <w:divBdr>
            <w:top w:val="none" w:sz="0" w:space="0" w:color="auto"/>
            <w:left w:val="none" w:sz="0" w:space="0" w:color="auto"/>
            <w:bottom w:val="none" w:sz="0" w:space="0" w:color="auto"/>
            <w:right w:val="none" w:sz="0" w:space="0" w:color="auto"/>
          </w:divBdr>
        </w:div>
        <w:div w:id="734859705">
          <w:marLeft w:val="0"/>
          <w:marRight w:val="0"/>
          <w:marTop w:val="0"/>
          <w:marBottom w:val="0"/>
          <w:divBdr>
            <w:top w:val="none" w:sz="0" w:space="0" w:color="auto"/>
            <w:left w:val="none" w:sz="0" w:space="0" w:color="auto"/>
            <w:bottom w:val="none" w:sz="0" w:space="0" w:color="auto"/>
            <w:right w:val="none" w:sz="0" w:space="0" w:color="auto"/>
          </w:divBdr>
        </w:div>
        <w:div w:id="1728411272">
          <w:marLeft w:val="0"/>
          <w:marRight w:val="0"/>
          <w:marTop w:val="0"/>
          <w:marBottom w:val="0"/>
          <w:divBdr>
            <w:top w:val="none" w:sz="0" w:space="0" w:color="auto"/>
            <w:left w:val="none" w:sz="0" w:space="0" w:color="auto"/>
            <w:bottom w:val="none" w:sz="0" w:space="0" w:color="auto"/>
            <w:right w:val="none" w:sz="0" w:space="0" w:color="auto"/>
          </w:divBdr>
        </w:div>
        <w:div w:id="1877304226">
          <w:marLeft w:val="0"/>
          <w:marRight w:val="0"/>
          <w:marTop w:val="0"/>
          <w:marBottom w:val="0"/>
          <w:divBdr>
            <w:top w:val="none" w:sz="0" w:space="0" w:color="auto"/>
            <w:left w:val="none" w:sz="0" w:space="0" w:color="auto"/>
            <w:bottom w:val="none" w:sz="0" w:space="0" w:color="auto"/>
            <w:right w:val="none" w:sz="0" w:space="0" w:color="auto"/>
          </w:divBdr>
        </w:div>
        <w:div w:id="1548301441">
          <w:marLeft w:val="0"/>
          <w:marRight w:val="0"/>
          <w:marTop w:val="0"/>
          <w:marBottom w:val="0"/>
          <w:divBdr>
            <w:top w:val="none" w:sz="0" w:space="0" w:color="auto"/>
            <w:left w:val="none" w:sz="0" w:space="0" w:color="auto"/>
            <w:bottom w:val="none" w:sz="0" w:space="0" w:color="auto"/>
            <w:right w:val="none" w:sz="0" w:space="0" w:color="auto"/>
          </w:divBdr>
        </w:div>
        <w:div w:id="1510409770">
          <w:marLeft w:val="0"/>
          <w:marRight w:val="0"/>
          <w:marTop w:val="0"/>
          <w:marBottom w:val="0"/>
          <w:divBdr>
            <w:top w:val="none" w:sz="0" w:space="0" w:color="auto"/>
            <w:left w:val="none" w:sz="0" w:space="0" w:color="auto"/>
            <w:bottom w:val="none" w:sz="0" w:space="0" w:color="auto"/>
            <w:right w:val="none" w:sz="0" w:space="0" w:color="auto"/>
          </w:divBdr>
        </w:div>
        <w:div w:id="1957179733">
          <w:marLeft w:val="0"/>
          <w:marRight w:val="0"/>
          <w:marTop w:val="0"/>
          <w:marBottom w:val="0"/>
          <w:divBdr>
            <w:top w:val="none" w:sz="0" w:space="0" w:color="auto"/>
            <w:left w:val="none" w:sz="0" w:space="0" w:color="auto"/>
            <w:bottom w:val="none" w:sz="0" w:space="0" w:color="auto"/>
            <w:right w:val="none" w:sz="0" w:space="0" w:color="auto"/>
          </w:divBdr>
        </w:div>
        <w:div w:id="450516197">
          <w:marLeft w:val="0"/>
          <w:marRight w:val="0"/>
          <w:marTop w:val="0"/>
          <w:marBottom w:val="0"/>
          <w:divBdr>
            <w:top w:val="none" w:sz="0" w:space="0" w:color="auto"/>
            <w:left w:val="none" w:sz="0" w:space="0" w:color="auto"/>
            <w:bottom w:val="none" w:sz="0" w:space="0" w:color="auto"/>
            <w:right w:val="none" w:sz="0" w:space="0" w:color="auto"/>
          </w:divBdr>
        </w:div>
        <w:div w:id="2135244743">
          <w:marLeft w:val="0"/>
          <w:marRight w:val="0"/>
          <w:marTop w:val="0"/>
          <w:marBottom w:val="0"/>
          <w:divBdr>
            <w:top w:val="none" w:sz="0" w:space="0" w:color="auto"/>
            <w:left w:val="none" w:sz="0" w:space="0" w:color="auto"/>
            <w:bottom w:val="none" w:sz="0" w:space="0" w:color="auto"/>
            <w:right w:val="none" w:sz="0" w:space="0" w:color="auto"/>
          </w:divBdr>
        </w:div>
        <w:div w:id="1051615698">
          <w:marLeft w:val="0"/>
          <w:marRight w:val="0"/>
          <w:marTop w:val="0"/>
          <w:marBottom w:val="0"/>
          <w:divBdr>
            <w:top w:val="none" w:sz="0" w:space="0" w:color="auto"/>
            <w:left w:val="none" w:sz="0" w:space="0" w:color="auto"/>
            <w:bottom w:val="none" w:sz="0" w:space="0" w:color="auto"/>
            <w:right w:val="none" w:sz="0" w:space="0" w:color="auto"/>
          </w:divBdr>
        </w:div>
        <w:div w:id="1356811504">
          <w:marLeft w:val="0"/>
          <w:marRight w:val="0"/>
          <w:marTop w:val="0"/>
          <w:marBottom w:val="0"/>
          <w:divBdr>
            <w:top w:val="none" w:sz="0" w:space="0" w:color="auto"/>
            <w:left w:val="none" w:sz="0" w:space="0" w:color="auto"/>
            <w:bottom w:val="none" w:sz="0" w:space="0" w:color="auto"/>
            <w:right w:val="none" w:sz="0" w:space="0" w:color="auto"/>
          </w:divBdr>
        </w:div>
        <w:div w:id="556084941">
          <w:marLeft w:val="0"/>
          <w:marRight w:val="0"/>
          <w:marTop w:val="0"/>
          <w:marBottom w:val="0"/>
          <w:divBdr>
            <w:top w:val="none" w:sz="0" w:space="0" w:color="auto"/>
            <w:left w:val="none" w:sz="0" w:space="0" w:color="auto"/>
            <w:bottom w:val="none" w:sz="0" w:space="0" w:color="auto"/>
            <w:right w:val="none" w:sz="0" w:space="0" w:color="auto"/>
          </w:divBdr>
        </w:div>
        <w:div w:id="2075808742">
          <w:marLeft w:val="0"/>
          <w:marRight w:val="0"/>
          <w:marTop w:val="0"/>
          <w:marBottom w:val="0"/>
          <w:divBdr>
            <w:top w:val="none" w:sz="0" w:space="0" w:color="auto"/>
            <w:left w:val="none" w:sz="0" w:space="0" w:color="auto"/>
            <w:bottom w:val="none" w:sz="0" w:space="0" w:color="auto"/>
            <w:right w:val="none" w:sz="0" w:space="0" w:color="auto"/>
          </w:divBdr>
        </w:div>
        <w:div w:id="758065484">
          <w:marLeft w:val="0"/>
          <w:marRight w:val="0"/>
          <w:marTop w:val="0"/>
          <w:marBottom w:val="0"/>
          <w:divBdr>
            <w:top w:val="none" w:sz="0" w:space="0" w:color="auto"/>
            <w:left w:val="none" w:sz="0" w:space="0" w:color="auto"/>
            <w:bottom w:val="none" w:sz="0" w:space="0" w:color="auto"/>
            <w:right w:val="none" w:sz="0" w:space="0" w:color="auto"/>
          </w:divBdr>
        </w:div>
        <w:div w:id="1595164533">
          <w:marLeft w:val="0"/>
          <w:marRight w:val="0"/>
          <w:marTop w:val="0"/>
          <w:marBottom w:val="0"/>
          <w:divBdr>
            <w:top w:val="none" w:sz="0" w:space="0" w:color="auto"/>
            <w:left w:val="none" w:sz="0" w:space="0" w:color="auto"/>
            <w:bottom w:val="none" w:sz="0" w:space="0" w:color="auto"/>
            <w:right w:val="none" w:sz="0" w:space="0" w:color="auto"/>
          </w:divBdr>
        </w:div>
        <w:div w:id="1571232042">
          <w:marLeft w:val="0"/>
          <w:marRight w:val="0"/>
          <w:marTop w:val="0"/>
          <w:marBottom w:val="0"/>
          <w:divBdr>
            <w:top w:val="none" w:sz="0" w:space="0" w:color="auto"/>
            <w:left w:val="none" w:sz="0" w:space="0" w:color="auto"/>
            <w:bottom w:val="none" w:sz="0" w:space="0" w:color="auto"/>
            <w:right w:val="none" w:sz="0" w:space="0" w:color="auto"/>
          </w:divBdr>
        </w:div>
        <w:div w:id="2007587837">
          <w:marLeft w:val="0"/>
          <w:marRight w:val="0"/>
          <w:marTop w:val="0"/>
          <w:marBottom w:val="0"/>
          <w:divBdr>
            <w:top w:val="none" w:sz="0" w:space="0" w:color="auto"/>
            <w:left w:val="none" w:sz="0" w:space="0" w:color="auto"/>
            <w:bottom w:val="none" w:sz="0" w:space="0" w:color="auto"/>
            <w:right w:val="none" w:sz="0" w:space="0" w:color="auto"/>
          </w:divBdr>
        </w:div>
        <w:div w:id="443311186">
          <w:marLeft w:val="0"/>
          <w:marRight w:val="0"/>
          <w:marTop w:val="0"/>
          <w:marBottom w:val="0"/>
          <w:divBdr>
            <w:top w:val="none" w:sz="0" w:space="0" w:color="auto"/>
            <w:left w:val="none" w:sz="0" w:space="0" w:color="auto"/>
            <w:bottom w:val="none" w:sz="0" w:space="0" w:color="auto"/>
            <w:right w:val="none" w:sz="0" w:space="0" w:color="auto"/>
          </w:divBdr>
        </w:div>
        <w:div w:id="1285233772">
          <w:marLeft w:val="0"/>
          <w:marRight w:val="0"/>
          <w:marTop w:val="0"/>
          <w:marBottom w:val="0"/>
          <w:divBdr>
            <w:top w:val="none" w:sz="0" w:space="0" w:color="auto"/>
            <w:left w:val="none" w:sz="0" w:space="0" w:color="auto"/>
            <w:bottom w:val="none" w:sz="0" w:space="0" w:color="auto"/>
            <w:right w:val="none" w:sz="0" w:space="0" w:color="auto"/>
          </w:divBdr>
        </w:div>
        <w:div w:id="1591351582">
          <w:marLeft w:val="0"/>
          <w:marRight w:val="0"/>
          <w:marTop w:val="0"/>
          <w:marBottom w:val="0"/>
          <w:divBdr>
            <w:top w:val="none" w:sz="0" w:space="0" w:color="auto"/>
            <w:left w:val="none" w:sz="0" w:space="0" w:color="auto"/>
            <w:bottom w:val="none" w:sz="0" w:space="0" w:color="auto"/>
            <w:right w:val="none" w:sz="0" w:space="0" w:color="auto"/>
          </w:divBdr>
        </w:div>
        <w:div w:id="684674774">
          <w:marLeft w:val="0"/>
          <w:marRight w:val="0"/>
          <w:marTop w:val="0"/>
          <w:marBottom w:val="0"/>
          <w:divBdr>
            <w:top w:val="none" w:sz="0" w:space="0" w:color="auto"/>
            <w:left w:val="none" w:sz="0" w:space="0" w:color="auto"/>
            <w:bottom w:val="none" w:sz="0" w:space="0" w:color="auto"/>
            <w:right w:val="none" w:sz="0" w:space="0" w:color="auto"/>
          </w:divBdr>
        </w:div>
        <w:div w:id="2124423162">
          <w:marLeft w:val="0"/>
          <w:marRight w:val="0"/>
          <w:marTop w:val="0"/>
          <w:marBottom w:val="0"/>
          <w:divBdr>
            <w:top w:val="none" w:sz="0" w:space="0" w:color="auto"/>
            <w:left w:val="none" w:sz="0" w:space="0" w:color="auto"/>
            <w:bottom w:val="none" w:sz="0" w:space="0" w:color="auto"/>
            <w:right w:val="none" w:sz="0" w:space="0" w:color="auto"/>
          </w:divBdr>
        </w:div>
        <w:div w:id="1201480191">
          <w:marLeft w:val="0"/>
          <w:marRight w:val="0"/>
          <w:marTop w:val="0"/>
          <w:marBottom w:val="0"/>
          <w:divBdr>
            <w:top w:val="none" w:sz="0" w:space="0" w:color="auto"/>
            <w:left w:val="none" w:sz="0" w:space="0" w:color="auto"/>
            <w:bottom w:val="none" w:sz="0" w:space="0" w:color="auto"/>
            <w:right w:val="none" w:sz="0" w:space="0" w:color="auto"/>
          </w:divBdr>
        </w:div>
        <w:div w:id="1487744316">
          <w:marLeft w:val="0"/>
          <w:marRight w:val="0"/>
          <w:marTop w:val="0"/>
          <w:marBottom w:val="0"/>
          <w:divBdr>
            <w:top w:val="none" w:sz="0" w:space="0" w:color="auto"/>
            <w:left w:val="none" w:sz="0" w:space="0" w:color="auto"/>
            <w:bottom w:val="none" w:sz="0" w:space="0" w:color="auto"/>
            <w:right w:val="none" w:sz="0" w:space="0" w:color="auto"/>
          </w:divBdr>
        </w:div>
        <w:div w:id="1879852079">
          <w:marLeft w:val="0"/>
          <w:marRight w:val="0"/>
          <w:marTop w:val="0"/>
          <w:marBottom w:val="0"/>
          <w:divBdr>
            <w:top w:val="none" w:sz="0" w:space="0" w:color="auto"/>
            <w:left w:val="none" w:sz="0" w:space="0" w:color="auto"/>
            <w:bottom w:val="none" w:sz="0" w:space="0" w:color="auto"/>
            <w:right w:val="none" w:sz="0" w:space="0" w:color="auto"/>
          </w:divBdr>
        </w:div>
        <w:div w:id="1371951353">
          <w:marLeft w:val="0"/>
          <w:marRight w:val="0"/>
          <w:marTop w:val="0"/>
          <w:marBottom w:val="0"/>
          <w:divBdr>
            <w:top w:val="none" w:sz="0" w:space="0" w:color="auto"/>
            <w:left w:val="none" w:sz="0" w:space="0" w:color="auto"/>
            <w:bottom w:val="none" w:sz="0" w:space="0" w:color="auto"/>
            <w:right w:val="none" w:sz="0" w:space="0" w:color="auto"/>
          </w:divBdr>
        </w:div>
        <w:div w:id="237643012">
          <w:marLeft w:val="0"/>
          <w:marRight w:val="0"/>
          <w:marTop w:val="0"/>
          <w:marBottom w:val="0"/>
          <w:divBdr>
            <w:top w:val="none" w:sz="0" w:space="0" w:color="auto"/>
            <w:left w:val="none" w:sz="0" w:space="0" w:color="auto"/>
            <w:bottom w:val="none" w:sz="0" w:space="0" w:color="auto"/>
            <w:right w:val="none" w:sz="0" w:space="0" w:color="auto"/>
          </w:divBdr>
        </w:div>
        <w:div w:id="743574124">
          <w:marLeft w:val="0"/>
          <w:marRight w:val="0"/>
          <w:marTop w:val="0"/>
          <w:marBottom w:val="0"/>
          <w:divBdr>
            <w:top w:val="none" w:sz="0" w:space="0" w:color="auto"/>
            <w:left w:val="none" w:sz="0" w:space="0" w:color="auto"/>
            <w:bottom w:val="none" w:sz="0" w:space="0" w:color="auto"/>
            <w:right w:val="none" w:sz="0" w:space="0" w:color="auto"/>
          </w:divBdr>
        </w:div>
        <w:div w:id="1417828139">
          <w:marLeft w:val="0"/>
          <w:marRight w:val="0"/>
          <w:marTop w:val="0"/>
          <w:marBottom w:val="0"/>
          <w:divBdr>
            <w:top w:val="none" w:sz="0" w:space="0" w:color="auto"/>
            <w:left w:val="none" w:sz="0" w:space="0" w:color="auto"/>
            <w:bottom w:val="none" w:sz="0" w:space="0" w:color="auto"/>
            <w:right w:val="none" w:sz="0" w:space="0" w:color="auto"/>
          </w:divBdr>
        </w:div>
        <w:div w:id="830801291">
          <w:marLeft w:val="0"/>
          <w:marRight w:val="0"/>
          <w:marTop w:val="0"/>
          <w:marBottom w:val="0"/>
          <w:divBdr>
            <w:top w:val="none" w:sz="0" w:space="0" w:color="auto"/>
            <w:left w:val="none" w:sz="0" w:space="0" w:color="auto"/>
            <w:bottom w:val="none" w:sz="0" w:space="0" w:color="auto"/>
            <w:right w:val="none" w:sz="0" w:space="0" w:color="auto"/>
          </w:divBdr>
        </w:div>
        <w:div w:id="604267120">
          <w:marLeft w:val="0"/>
          <w:marRight w:val="0"/>
          <w:marTop w:val="0"/>
          <w:marBottom w:val="0"/>
          <w:divBdr>
            <w:top w:val="none" w:sz="0" w:space="0" w:color="auto"/>
            <w:left w:val="none" w:sz="0" w:space="0" w:color="auto"/>
            <w:bottom w:val="none" w:sz="0" w:space="0" w:color="auto"/>
            <w:right w:val="none" w:sz="0" w:space="0" w:color="auto"/>
          </w:divBdr>
        </w:div>
        <w:div w:id="2023163693">
          <w:marLeft w:val="0"/>
          <w:marRight w:val="0"/>
          <w:marTop w:val="0"/>
          <w:marBottom w:val="0"/>
          <w:divBdr>
            <w:top w:val="none" w:sz="0" w:space="0" w:color="auto"/>
            <w:left w:val="none" w:sz="0" w:space="0" w:color="auto"/>
            <w:bottom w:val="none" w:sz="0" w:space="0" w:color="auto"/>
            <w:right w:val="none" w:sz="0" w:space="0" w:color="auto"/>
          </w:divBdr>
        </w:div>
        <w:div w:id="1470711731">
          <w:marLeft w:val="0"/>
          <w:marRight w:val="0"/>
          <w:marTop w:val="0"/>
          <w:marBottom w:val="0"/>
          <w:divBdr>
            <w:top w:val="none" w:sz="0" w:space="0" w:color="auto"/>
            <w:left w:val="none" w:sz="0" w:space="0" w:color="auto"/>
            <w:bottom w:val="none" w:sz="0" w:space="0" w:color="auto"/>
            <w:right w:val="none" w:sz="0" w:space="0" w:color="auto"/>
          </w:divBdr>
        </w:div>
        <w:div w:id="1139565918">
          <w:marLeft w:val="0"/>
          <w:marRight w:val="0"/>
          <w:marTop w:val="0"/>
          <w:marBottom w:val="0"/>
          <w:divBdr>
            <w:top w:val="none" w:sz="0" w:space="0" w:color="auto"/>
            <w:left w:val="none" w:sz="0" w:space="0" w:color="auto"/>
            <w:bottom w:val="none" w:sz="0" w:space="0" w:color="auto"/>
            <w:right w:val="none" w:sz="0" w:space="0" w:color="auto"/>
          </w:divBdr>
        </w:div>
        <w:div w:id="1666081180">
          <w:marLeft w:val="0"/>
          <w:marRight w:val="0"/>
          <w:marTop w:val="0"/>
          <w:marBottom w:val="0"/>
          <w:divBdr>
            <w:top w:val="none" w:sz="0" w:space="0" w:color="auto"/>
            <w:left w:val="none" w:sz="0" w:space="0" w:color="auto"/>
            <w:bottom w:val="none" w:sz="0" w:space="0" w:color="auto"/>
            <w:right w:val="none" w:sz="0" w:space="0" w:color="auto"/>
          </w:divBdr>
        </w:div>
        <w:div w:id="1113406321">
          <w:marLeft w:val="0"/>
          <w:marRight w:val="0"/>
          <w:marTop w:val="0"/>
          <w:marBottom w:val="0"/>
          <w:divBdr>
            <w:top w:val="none" w:sz="0" w:space="0" w:color="auto"/>
            <w:left w:val="none" w:sz="0" w:space="0" w:color="auto"/>
            <w:bottom w:val="none" w:sz="0" w:space="0" w:color="auto"/>
            <w:right w:val="none" w:sz="0" w:space="0" w:color="auto"/>
          </w:divBdr>
        </w:div>
        <w:div w:id="1806238542">
          <w:marLeft w:val="0"/>
          <w:marRight w:val="0"/>
          <w:marTop w:val="0"/>
          <w:marBottom w:val="0"/>
          <w:divBdr>
            <w:top w:val="none" w:sz="0" w:space="0" w:color="auto"/>
            <w:left w:val="none" w:sz="0" w:space="0" w:color="auto"/>
            <w:bottom w:val="none" w:sz="0" w:space="0" w:color="auto"/>
            <w:right w:val="none" w:sz="0" w:space="0" w:color="auto"/>
          </w:divBdr>
        </w:div>
        <w:div w:id="1225606847">
          <w:marLeft w:val="0"/>
          <w:marRight w:val="0"/>
          <w:marTop w:val="0"/>
          <w:marBottom w:val="0"/>
          <w:divBdr>
            <w:top w:val="none" w:sz="0" w:space="0" w:color="auto"/>
            <w:left w:val="none" w:sz="0" w:space="0" w:color="auto"/>
            <w:bottom w:val="none" w:sz="0" w:space="0" w:color="auto"/>
            <w:right w:val="none" w:sz="0" w:space="0" w:color="auto"/>
          </w:divBdr>
        </w:div>
        <w:div w:id="408239455">
          <w:marLeft w:val="0"/>
          <w:marRight w:val="0"/>
          <w:marTop w:val="0"/>
          <w:marBottom w:val="0"/>
          <w:divBdr>
            <w:top w:val="none" w:sz="0" w:space="0" w:color="auto"/>
            <w:left w:val="none" w:sz="0" w:space="0" w:color="auto"/>
            <w:bottom w:val="none" w:sz="0" w:space="0" w:color="auto"/>
            <w:right w:val="none" w:sz="0" w:space="0" w:color="auto"/>
          </w:divBdr>
        </w:div>
        <w:div w:id="1978028175">
          <w:marLeft w:val="0"/>
          <w:marRight w:val="0"/>
          <w:marTop w:val="0"/>
          <w:marBottom w:val="0"/>
          <w:divBdr>
            <w:top w:val="none" w:sz="0" w:space="0" w:color="auto"/>
            <w:left w:val="none" w:sz="0" w:space="0" w:color="auto"/>
            <w:bottom w:val="none" w:sz="0" w:space="0" w:color="auto"/>
            <w:right w:val="none" w:sz="0" w:space="0" w:color="auto"/>
          </w:divBdr>
        </w:div>
        <w:div w:id="717170670">
          <w:marLeft w:val="0"/>
          <w:marRight w:val="0"/>
          <w:marTop w:val="0"/>
          <w:marBottom w:val="0"/>
          <w:divBdr>
            <w:top w:val="none" w:sz="0" w:space="0" w:color="auto"/>
            <w:left w:val="none" w:sz="0" w:space="0" w:color="auto"/>
            <w:bottom w:val="none" w:sz="0" w:space="0" w:color="auto"/>
            <w:right w:val="none" w:sz="0" w:space="0" w:color="auto"/>
          </w:divBdr>
        </w:div>
        <w:div w:id="1700550885">
          <w:marLeft w:val="0"/>
          <w:marRight w:val="0"/>
          <w:marTop w:val="0"/>
          <w:marBottom w:val="0"/>
          <w:divBdr>
            <w:top w:val="none" w:sz="0" w:space="0" w:color="auto"/>
            <w:left w:val="none" w:sz="0" w:space="0" w:color="auto"/>
            <w:bottom w:val="none" w:sz="0" w:space="0" w:color="auto"/>
            <w:right w:val="none" w:sz="0" w:space="0" w:color="auto"/>
          </w:divBdr>
        </w:div>
        <w:div w:id="1872298964">
          <w:marLeft w:val="0"/>
          <w:marRight w:val="0"/>
          <w:marTop w:val="0"/>
          <w:marBottom w:val="0"/>
          <w:divBdr>
            <w:top w:val="none" w:sz="0" w:space="0" w:color="auto"/>
            <w:left w:val="none" w:sz="0" w:space="0" w:color="auto"/>
            <w:bottom w:val="none" w:sz="0" w:space="0" w:color="auto"/>
            <w:right w:val="none" w:sz="0" w:space="0" w:color="auto"/>
          </w:divBdr>
        </w:div>
        <w:div w:id="1409422579">
          <w:marLeft w:val="0"/>
          <w:marRight w:val="0"/>
          <w:marTop w:val="0"/>
          <w:marBottom w:val="0"/>
          <w:divBdr>
            <w:top w:val="none" w:sz="0" w:space="0" w:color="auto"/>
            <w:left w:val="none" w:sz="0" w:space="0" w:color="auto"/>
            <w:bottom w:val="none" w:sz="0" w:space="0" w:color="auto"/>
            <w:right w:val="none" w:sz="0" w:space="0" w:color="auto"/>
          </w:divBdr>
        </w:div>
        <w:div w:id="1274282707">
          <w:marLeft w:val="0"/>
          <w:marRight w:val="0"/>
          <w:marTop w:val="0"/>
          <w:marBottom w:val="0"/>
          <w:divBdr>
            <w:top w:val="none" w:sz="0" w:space="0" w:color="auto"/>
            <w:left w:val="none" w:sz="0" w:space="0" w:color="auto"/>
            <w:bottom w:val="none" w:sz="0" w:space="0" w:color="auto"/>
            <w:right w:val="none" w:sz="0" w:space="0" w:color="auto"/>
          </w:divBdr>
        </w:div>
        <w:div w:id="1882089287">
          <w:marLeft w:val="0"/>
          <w:marRight w:val="0"/>
          <w:marTop w:val="0"/>
          <w:marBottom w:val="0"/>
          <w:divBdr>
            <w:top w:val="none" w:sz="0" w:space="0" w:color="auto"/>
            <w:left w:val="none" w:sz="0" w:space="0" w:color="auto"/>
            <w:bottom w:val="none" w:sz="0" w:space="0" w:color="auto"/>
            <w:right w:val="none" w:sz="0" w:space="0" w:color="auto"/>
          </w:divBdr>
        </w:div>
        <w:div w:id="678192960">
          <w:marLeft w:val="0"/>
          <w:marRight w:val="0"/>
          <w:marTop w:val="0"/>
          <w:marBottom w:val="0"/>
          <w:divBdr>
            <w:top w:val="none" w:sz="0" w:space="0" w:color="auto"/>
            <w:left w:val="none" w:sz="0" w:space="0" w:color="auto"/>
            <w:bottom w:val="none" w:sz="0" w:space="0" w:color="auto"/>
            <w:right w:val="none" w:sz="0" w:space="0" w:color="auto"/>
          </w:divBdr>
        </w:div>
        <w:div w:id="608661474">
          <w:marLeft w:val="0"/>
          <w:marRight w:val="0"/>
          <w:marTop w:val="0"/>
          <w:marBottom w:val="0"/>
          <w:divBdr>
            <w:top w:val="none" w:sz="0" w:space="0" w:color="auto"/>
            <w:left w:val="none" w:sz="0" w:space="0" w:color="auto"/>
            <w:bottom w:val="none" w:sz="0" w:space="0" w:color="auto"/>
            <w:right w:val="none" w:sz="0" w:space="0" w:color="auto"/>
          </w:divBdr>
        </w:div>
        <w:div w:id="1714379559">
          <w:marLeft w:val="0"/>
          <w:marRight w:val="0"/>
          <w:marTop w:val="0"/>
          <w:marBottom w:val="0"/>
          <w:divBdr>
            <w:top w:val="none" w:sz="0" w:space="0" w:color="auto"/>
            <w:left w:val="none" w:sz="0" w:space="0" w:color="auto"/>
            <w:bottom w:val="none" w:sz="0" w:space="0" w:color="auto"/>
            <w:right w:val="none" w:sz="0" w:space="0" w:color="auto"/>
          </w:divBdr>
        </w:div>
        <w:div w:id="406921732">
          <w:marLeft w:val="0"/>
          <w:marRight w:val="0"/>
          <w:marTop w:val="0"/>
          <w:marBottom w:val="0"/>
          <w:divBdr>
            <w:top w:val="none" w:sz="0" w:space="0" w:color="auto"/>
            <w:left w:val="none" w:sz="0" w:space="0" w:color="auto"/>
            <w:bottom w:val="none" w:sz="0" w:space="0" w:color="auto"/>
            <w:right w:val="none" w:sz="0" w:space="0" w:color="auto"/>
          </w:divBdr>
        </w:div>
        <w:div w:id="1983777253">
          <w:marLeft w:val="0"/>
          <w:marRight w:val="0"/>
          <w:marTop w:val="0"/>
          <w:marBottom w:val="0"/>
          <w:divBdr>
            <w:top w:val="none" w:sz="0" w:space="0" w:color="auto"/>
            <w:left w:val="none" w:sz="0" w:space="0" w:color="auto"/>
            <w:bottom w:val="none" w:sz="0" w:space="0" w:color="auto"/>
            <w:right w:val="none" w:sz="0" w:space="0" w:color="auto"/>
          </w:divBdr>
        </w:div>
        <w:div w:id="331296207">
          <w:marLeft w:val="0"/>
          <w:marRight w:val="0"/>
          <w:marTop w:val="0"/>
          <w:marBottom w:val="0"/>
          <w:divBdr>
            <w:top w:val="none" w:sz="0" w:space="0" w:color="auto"/>
            <w:left w:val="none" w:sz="0" w:space="0" w:color="auto"/>
            <w:bottom w:val="none" w:sz="0" w:space="0" w:color="auto"/>
            <w:right w:val="none" w:sz="0" w:space="0" w:color="auto"/>
          </w:divBdr>
        </w:div>
        <w:div w:id="77797625">
          <w:marLeft w:val="0"/>
          <w:marRight w:val="0"/>
          <w:marTop w:val="0"/>
          <w:marBottom w:val="0"/>
          <w:divBdr>
            <w:top w:val="none" w:sz="0" w:space="0" w:color="auto"/>
            <w:left w:val="none" w:sz="0" w:space="0" w:color="auto"/>
            <w:bottom w:val="none" w:sz="0" w:space="0" w:color="auto"/>
            <w:right w:val="none" w:sz="0" w:space="0" w:color="auto"/>
          </w:divBdr>
        </w:div>
        <w:div w:id="624624376">
          <w:marLeft w:val="0"/>
          <w:marRight w:val="0"/>
          <w:marTop w:val="0"/>
          <w:marBottom w:val="0"/>
          <w:divBdr>
            <w:top w:val="none" w:sz="0" w:space="0" w:color="auto"/>
            <w:left w:val="none" w:sz="0" w:space="0" w:color="auto"/>
            <w:bottom w:val="none" w:sz="0" w:space="0" w:color="auto"/>
            <w:right w:val="none" w:sz="0" w:space="0" w:color="auto"/>
          </w:divBdr>
        </w:div>
        <w:div w:id="1993026413">
          <w:marLeft w:val="0"/>
          <w:marRight w:val="0"/>
          <w:marTop w:val="0"/>
          <w:marBottom w:val="0"/>
          <w:divBdr>
            <w:top w:val="none" w:sz="0" w:space="0" w:color="auto"/>
            <w:left w:val="none" w:sz="0" w:space="0" w:color="auto"/>
            <w:bottom w:val="none" w:sz="0" w:space="0" w:color="auto"/>
            <w:right w:val="none" w:sz="0" w:space="0" w:color="auto"/>
          </w:divBdr>
        </w:div>
        <w:div w:id="335351533">
          <w:marLeft w:val="0"/>
          <w:marRight w:val="0"/>
          <w:marTop w:val="0"/>
          <w:marBottom w:val="0"/>
          <w:divBdr>
            <w:top w:val="none" w:sz="0" w:space="0" w:color="auto"/>
            <w:left w:val="none" w:sz="0" w:space="0" w:color="auto"/>
            <w:bottom w:val="none" w:sz="0" w:space="0" w:color="auto"/>
            <w:right w:val="none" w:sz="0" w:space="0" w:color="auto"/>
          </w:divBdr>
        </w:div>
        <w:div w:id="382606606">
          <w:marLeft w:val="0"/>
          <w:marRight w:val="0"/>
          <w:marTop w:val="0"/>
          <w:marBottom w:val="0"/>
          <w:divBdr>
            <w:top w:val="none" w:sz="0" w:space="0" w:color="auto"/>
            <w:left w:val="none" w:sz="0" w:space="0" w:color="auto"/>
            <w:bottom w:val="none" w:sz="0" w:space="0" w:color="auto"/>
            <w:right w:val="none" w:sz="0" w:space="0" w:color="auto"/>
          </w:divBdr>
        </w:div>
        <w:div w:id="1007828393">
          <w:marLeft w:val="0"/>
          <w:marRight w:val="0"/>
          <w:marTop w:val="0"/>
          <w:marBottom w:val="0"/>
          <w:divBdr>
            <w:top w:val="none" w:sz="0" w:space="0" w:color="auto"/>
            <w:left w:val="none" w:sz="0" w:space="0" w:color="auto"/>
            <w:bottom w:val="none" w:sz="0" w:space="0" w:color="auto"/>
            <w:right w:val="none" w:sz="0" w:space="0" w:color="auto"/>
          </w:divBdr>
        </w:div>
        <w:div w:id="674382717">
          <w:marLeft w:val="0"/>
          <w:marRight w:val="0"/>
          <w:marTop w:val="0"/>
          <w:marBottom w:val="0"/>
          <w:divBdr>
            <w:top w:val="none" w:sz="0" w:space="0" w:color="auto"/>
            <w:left w:val="none" w:sz="0" w:space="0" w:color="auto"/>
            <w:bottom w:val="none" w:sz="0" w:space="0" w:color="auto"/>
            <w:right w:val="none" w:sz="0" w:space="0" w:color="auto"/>
          </w:divBdr>
        </w:div>
        <w:div w:id="764545248">
          <w:marLeft w:val="0"/>
          <w:marRight w:val="0"/>
          <w:marTop w:val="0"/>
          <w:marBottom w:val="0"/>
          <w:divBdr>
            <w:top w:val="none" w:sz="0" w:space="0" w:color="auto"/>
            <w:left w:val="none" w:sz="0" w:space="0" w:color="auto"/>
            <w:bottom w:val="none" w:sz="0" w:space="0" w:color="auto"/>
            <w:right w:val="none" w:sz="0" w:space="0" w:color="auto"/>
          </w:divBdr>
        </w:div>
        <w:div w:id="152919567">
          <w:marLeft w:val="0"/>
          <w:marRight w:val="0"/>
          <w:marTop w:val="0"/>
          <w:marBottom w:val="0"/>
          <w:divBdr>
            <w:top w:val="none" w:sz="0" w:space="0" w:color="auto"/>
            <w:left w:val="none" w:sz="0" w:space="0" w:color="auto"/>
            <w:bottom w:val="none" w:sz="0" w:space="0" w:color="auto"/>
            <w:right w:val="none" w:sz="0" w:space="0" w:color="auto"/>
          </w:divBdr>
        </w:div>
        <w:div w:id="2097511011">
          <w:marLeft w:val="0"/>
          <w:marRight w:val="0"/>
          <w:marTop w:val="0"/>
          <w:marBottom w:val="0"/>
          <w:divBdr>
            <w:top w:val="none" w:sz="0" w:space="0" w:color="auto"/>
            <w:left w:val="none" w:sz="0" w:space="0" w:color="auto"/>
            <w:bottom w:val="none" w:sz="0" w:space="0" w:color="auto"/>
            <w:right w:val="none" w:sz="0" w:space="0" w:color="auto"/>
          </w:divBdr>
        </w:div>
        <w:div w:id="1299189426">
          <w:marLeft w:val="0"/>
          <w:marRight w:val="0"/>
          <w:marTop w:val="0"/>
          <w:marBottom w:val="0"/>
          <w:divBdr>
            <w:top w:val="none" w:sz="0" w:space="0" w:color="auto"/>
            <w:left w:val="none" w:sz="0" w:space="0" w:color="auto"/>
            <w:bottom w:val="none" w:sz="0" w:space="0" w:color="auto"/>
            <w:right w:val="none" w:sz="0" w:space="0" w:color="auto"/>
          </w:divBdr>
        </w:div>
        <w:div w:id="1192575104">
          <w:marLeft w:val="0"/>
          <w:marRight w:val="0"/>
          <w:marTop w:val="0"/>
          <w:marBottom w:val="0"/>
          <w:divBdr>
            <w:top w:val="none" w:sz="0" w:space="0" w:color="auto"/>
            <w:left w:val="none" w:sz="0" w:space="0" w:color="auto"/>
            <w:bottom w:val="none" w:sz="0" w:space="0" w:color="auto"/>
            <w:right w:val="none" w:sz="0" w:space="0" w:color="auto"/>
          </w:divBdr>
        </w:div>
        <w:div w:id="17584468">
          <w:marLeft w:val="0"/>
          <w:marRight w:val="0"/>
          <w:marTop w:val="0"/>
          <w:marBottom w:val="0"/>
          <w:divBdr>
            <w:top w:val="none" w:sz="0" w:space="0" w:color="auto"/>
            <w:left w:val="none" w:sz="0" w:space="0" w:color="auto"/>
            <w:bottom w:val="none" w:sz="0" w:space="0" w:color="auto"/>
            <w:right w:val="none" w:sz="0" w:space="0" w:color="auto"/>
          </w:divBdr>
        </w:div>
        <w:div w:id="769204608">
          <w:marLeft w:val="0"/>
          <w:marRight w:val="0"/>
          <w:marTop w:val="0"/>
          <w:marBottom w:val="0"/>
          <w:divBdr>
            <w:top w:val="none" w:sz="0" w:space="0" w:color="auto"/>
            <w:left w:val="none" w:sz="0" w:space="0" w:color="auto"/>
            <w:bottom w:val="none" w:sz="0" w:space="0" w:color="auto"/>
            <w:right w:val="none" w:sz="0" w:space="0" w:color="auto"/>
          </w:divBdr>
        </w:div>
        <w:div w:id="772818881">
          <w:marLeft w:val="0"/>
          <w:marRight w:val="0"/>
          <w:marTop w:val="0"/>
          <w:marBottom w:val="0"/>
          <w:divBdr>
            <w:top w:val="none" w:sz="0" w:space="0" w:color="auto"/>
            <w:left w:val="none" w:sz="0" w:space="0" w:color="auto"/>
            <w:bottom w:val="none" w:sz="0" w:space="0" w:color="auto"/>
            <w:right w:val="none" w:sz="0" w:space="0" w:color="auto"/>
          </w:divBdr>
        </w:div>
        <w:div w:id="1293246599">
          <w:marLeft w:val="0"/>
          <w:marRight w:val="0"/>
          <w:marTop w:val="0"/>
          <w:marBottom w:val="0"/>
          <w:divBdr>
            <w:top w:val="none" w:sz="0" w:space="0" w:color="auto"/>
            <w:left w:val="none" w:sz="0" w:space="0" w:color="auto"/>
            <w:bottom w:val="none" w:sz="0" w:space="0" w:color="auto"/>
            <w:right w:val="none" w:sz="0" w:space="0" w:color="auto"/>
          </w:divBdr>
        </w:div>
        <w:div w:id="833494601">
          <w:marLeft w:val="0"/>
          <w:marRight w:val="0"/>
          <w:marTop w:val="0"/>
          <w:marBottom w:val="0"/>
          <w:divBdr>
            <w:top w:val="none" w:sz="0" w:space="0" w:color="auto"/>
            <w:left w:val="none" w:sz="0" w:space="0" w:color="auto"/>
            <w:bottom w:val="none" w:sz="0" w:space="0" w:color="auto"/>
            <w:right w:val="none" w:sz="0" w:space="0" w:color="auto"/>
          </w:divBdr>
        </w:div>
        <w:div w:id="1687780153">
          <w:marLeft w:val="0"/>
          <w:marRight w:val="0"/>
          <w:marTop w:val="0"/>
          <w:marBottom w:val="0"/>
          <w:divBdr>
            <w:top w:val="none" w:sz="0" w:space="0" w:color="auto"/>
            <w:left w:val="none" w:sz="0" w:space="0" w:color="auto"/>
            <w:bottom w:val="none" w:sz="0" w:space="0" w:color="auto"/>
            <w:right w:val="none" w:sz="0" w:space="0" w:color="auto"/>
          </w:divBdr>
        </w:div>
        <w:div w:id="1593782663">
          <w:marLeft w:val="0"/>
          <w:marRight w:val="0"/>
          <w:marTop w:val="0"/>
          <w:marBottom w:val="0"/>
          <w:divBdr>
            <w:top w:val="none" w:sz="0" w:space="0" w:color="auto"/>
            <w:left w:val="none" w:sz="0" w:space="0" w:color="auto"/>
            <w:bottom w:val="none" w:sz="0" w:space="0" w:color="auto"/>
            <w:right w:val="none" w:sz="0" w:space="0" w:color="auto"/>
          </w:divBdr>
        </w:div>
        <w:div w:id="541871045">
          <w:marLeft w:val="0"/>
          <w:marRight w:val="0"/>
          <w:marTop w:val="0"/>
          <w:marBottom w:val="0"/>
          <w:divBdr>
            <w:top w:val="none" w:sz="0" w:space="0" w:color="auto"/>
            <w:left w:val="none" w:sz="0" w:space="0" w:color="auto"/>
            <w:bottom w:val="none" w:sz="0" w:space="0" w:color="auto"/>
            <w:right w:val="none" w:sz="0" w:space="0" w:color="auto"/>
          </w:divBdr>
        </w:div>
        <w:div w:id="1778523550">
          <w:marLeft w:val="0"/>
          <w:marRight w:val="0"/>
          <w:marTop w:val="0"/>
          <w:marBottom w:val="0"/>
          <w:divBdr>
            <w:top w:val="none" w:sz="0" w:space="0" w:color="auto"/>
            <w:left w:val="none" w:sz="0" w:space="0" w:color="auto"/>
            <w:bottom w:val="none" w:sz="0" w:space="0" w:color="auto"/>
            <w:right w:val="none" w:sz="0" w:space="0" w:color="auto"/>
          </w:divBdr>
        </w:div>
        <w:div w:id="1210726497">
          <w:marLeft w:val="0"/>
          <w:marRight w:val="0"/>
          <w:marTop w:val="0"/>
          <w:marBottom w:val="0"/>
          <w:divBdr>
            <w:top w:val="none" w:sz="0" w:space="0" w:color="auto"/>
            <w:left w:val="none" w:sz="0" w:space="0" w:color="auto"/>
            <w:bottom w:val="none" w:sz="0" w:space="0" w:color="auto"/>
            <w:right w:val="none" w:sz="0" w:space="0" w:color="auto"/>
          </w:divBdr>
        </w:div>
        <w:div w:id="1947423228">
          <w:marLeft w:val="0"/>
          <w:marRight w:val="0"/>
          <w:marTop w:val="0"/>
          <w:marBottom w:val="0"/>
          <w:divBdr>
            <w:top w:val="none" w:sz="0" w:space="0" w:color="auto"/>
            <w:left w:val="none" w:sz="0" w:space="0" w:color="auto"/>
            <w:bottom w:val="none" w:sz="0" w:space="0" w:color="auto"/>
            <w:right w:val="none" w:sz="0" w:space="0" w:color="auto"/>
          </w:divBdr>
        </w:div>
        <w:div w:id="1200817839">
          <w:marLeft w:val="0"/>
          <w:marRight w:val="0"/>
          <w:marTop w:val="0"/>
          <w:marBottom w:val="0"/>
          <w:divBdr>
            <w:top w:val="none" w:sz="0" w:space="0" w:color="auto"/>
            <w:left w:val="none" w:sz="0" w:space="0" w:color="auto"/>
            <w:bottom w:val="none" w:sz="0" w:space="0" w:color="auto"/>
            <w:right w:val="none" w:sz="0" w:space="0" w:color="auto"/>
          </w:divBdr>
        </w:div>
        <w:div w:id="45883197">
          <w:marLeft w:val="0"/>
          <w:marRight w:val="0"/>
          <w:marTop w:val="0"/>
          <w:marBottom w:val="0"/>
          <w:divBdr>
            <w:top w:val="none" w:sz="0" w:space="0" w:color="auto"/>
            <w:left w:val="none" w:sz="0" w:space="0" w:color="auto"/>
            <w:bottom w:val="none" w:sz="0" w:space="0" w:color="auto"/>
            <w:right w:val="none" w:sz="0" w:space="0" w:color="auto"/>
          </w:divBdr>
        </w:div>
        <w:div w:id="1824274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7.png"/><Relationship Id="rId22" Type="http://schemas.openxmlformats.org/officeDocument/2006/relationships/footer" Target="footer4.xml"/></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0E4723-89BF-45ED-B545-0A08559860BF}" type="doc">
      <dgm:prSet loTypeId="urn:microsoft.com/office/officeart/2005/8/layout/pictureOrgChart+Icon" loCatId="hierarchy" qsTypeId="urn:microsoft.com/office/officeart/2005/8/quickstyle/simple1" qsCatId="simple" csTypeId="urn:microsoft.com/office/officeart/2005/8/colors/accent1_2" csCatId="accent1" phldr="1"/>
      <dgm:spPr/>
      <dgm:t>
        <a:bodyPr/>
        <a:lstStyle/>
        <a:p>
          <a:endParaRPr lang="en-GB"/>
        </a:p>
      </dgm:t>
    </dgm:pt>
    <dgm:pt modelId="{8D23502A-7CCC-4C5A-81E2-9CFA10183D7F}">
      <dgm:prSet phldrT="[Text]" custT="1"/>
      <dgm:spPr/>
      <dgm:t>
        <a:bodyPr/>
        <a:lstStyle/>
        <a:p>
          <a:pPr algn="ctr"/>
          <a:endParaRPr lang="en-GB" sz="1600"/>
        </a:p>
        <a:p>
          <a:pPr algn="ctr"/>
          <a:endParaRPr lang="en-GB" sz="1600"/>
        </a:p>
        <a:p>
          <a:pPr algn="r"/>
          <a:endParaRPr lang="en-GB" sz="1600"/>
        </a:p>
        <a:p>
          <a:pPr algn="r"/>
          <a:endParaRPr lang="en-GB" sz="1600"/>
        </a:p>
        <a:p>
          <a:pPr algn="l"/>
          <a:endParaRPr lang="en-GB" sz="1200">
            <a:latin typeface="Arial" panose="020B0604020202020204" pitchFamily="34" charset="0"/>
            <a:cs typeface="Arial" panose="020B0604020202020204" pitchFamily="34" charset="0"/>
          </a:endParaRPr>
        </a:p>
        <a:p>
          <a:pPr algn="l"/>
          <a:endParaRPr lang="en-GB" sz="1200">
            <a:latin typeface="Arial" panose="020B0604020202020204" pitchFamily="34" charset="0"/>
            <a:cs typeface="Arial" panose="020B0604020202020204" pitchFamily="34" charset="0"/>
          </a:endParaRPr>
        </a:p>
        <a:p>
          <a:pPr algn="l"/>
          <a:r>
            <a:rPr lang="en-GB" sz="1200">
              <a:latin typeface="Arial" panose="020B0604020202020204" pitchFamily="34" charset="0"/>
              <a:cs typeface="Arial" panose="020B0604020202020204" pitchFamily="34" charset="0"/>
            </a:rPr>
            <a:t>Dennis Vintner</a:t>
          </a:r>
        </a:p>
        <a:p>
          <a:pPr algn="l"/>
          <a:r>
            <a:rPr lang="en-GB" sz="1200">
              <a:latin typeface="Arial" panose="020B0604020202020204" pitchFamily="34" charset="0"/>
              <a:cs typeface="Arial" panose="020B0604020202020204" pitchFamily="34" charset="0"/>
            </a:rPr>
            <a:t>Project Sponsor</a:t>
          </a:r>
        </a:p>
      </dgm:t>
    </dgm:pt>
    <dgm:pt modelId="{C639300A-E01D-4FB6-9038-CD3DB343F231}" type="parTrans" cxnId="{5DBBB466-B7F5-4397-8D32-BFE7512B68B6}">
      <dgm:prSet/>
      <dgm:spPr/>
      <dgm:t>
        <a:bodyPr/>
        <a:lstStyle/>
        <a:p>
          <a:endParaRPr lang="en-GB"/>
        </a:p>
      </dgm:t>
    </dgm:pt>
    <dgm:pt modelId="{467121BB-BA94-4D36-944D-DE223B451C1E}" type="sibTrans" cxnId="{5DBBB466-B7F5-4397-8D32-BFE7512B68B6}">
      <dgm:prSet/>
      <dgm:spPr/>
      <dgm:t>
        <a:bodyPr/>
        <a:lstStyle/>
        <a:p>
          <a:endParaRPr lang="en-GB"/>
        </a:p>
      </dgm:t>
    </dgm:pt>
    <dgm:pt modelId="{2F3FDD56-20D2-49EF-9611-7DA71594DF74}">
      <dgm:prSet phldrT="[Text]" custT="1"/>
      <dgm:spPr/>
      <dgm:t>
        <a:bodyPr/>
        <a:lstStyle/>
        <a:p>
          <a:endParaRPr lang="en-GB" sz="1400"/>
        </a:p>
        <a:p>
          <a:endParaRPr lang="en-GB" sz="1400"/>
        </a:p>
        <a:p>
          <a:endParaRPr lang="en-GB" sz="1400"/>
        </a:p>
        <a:p>
          <a:endParaRPr lang="en-GB" sz="1400"/>
        </a:p>
        <a:p>
          <a:r>
            <a:rPr lang="en-GB" sz="1400">
              <a:latin typeface="Arial" panose="020B0604020202020204" pitchFamily="34" charset="0"/>
              <a:cs typeface="Arial" panose="020B0604020202020204" pitchFamily="34" charset="0"/>
            </a:rPr>
            <a:t>Shuha Madani User Specialist</a:t>
          </a:r>
        </a:p>
      </dgm:t>
    </dgm:pt>
    <dgm:pt modelId="{49E3EF05-66BF-4E6C-B719-82D03DA2C36F}" type="parTrans" cxnId="{85C3EF6F-BFA9-4FD5-B6E2-842A52718D95}">
      <dgm:prSet/>
      <dgm:spPr/>
      <dgm:t>
        <a:bodyPr/>
        <a:lstStyle/>
        <a:p>
          <a:endParaRPr lang="en-GB"/>
        </a:p>
      </dgm:t>
    </dgm:pt>
    <dgm:pt modelId="{2DA4D18E-A9E9-45CE-94E0-519DCF02E6F1}" type="sibTrans" cxnId="{85C3EF6F-BFA9-4FD5-B6E2-842A52718D95}">
      <dgm:prSet/>
      <dgm:spPr/>
      <dgm:t>
        <a:bodyPr/>
        <a:lstStyle/>
        <a:p>
          <a:endParaRPr lang="en-GB"/>
        </a:p>
      </dgm:t>
    </dgm:pt>
    <dgm:pt modelId="{10FB0A70-F00D-4BDC-8D6D-EFE2A9EE690D}">
      <dgm:prSet phldrT="[Text]" custT="1"/>
      <dgm:spPr/>
      <dgm:t>
        <a:bodyPr/>
        <a:lstStyle/>
        <a:p>
          <a:pPr algn="r"/>
          <a:endParaRPr lang="en-GB" sz="1400">
            <a:latin typeface="Arial" panose="020B0604020202020204" pitchFamily="34" charset="0"/>
            <a:cs typeface="Arial" panose="020B0604020202020204" pitchFamily="34" charset="0"/>
          </a:endParaRPr>
        </a:p>
        <a:p>
          <a:pPr algn="r"/>
          <a:endParaRPr lang="en-GB" sz="1400">
            <a:latin typeface="Arial" panose="020B0604020202020204" pitchFamily="34" charset="0"/>
            <a:cs typeface="Arial" panose="020B0604020202020204" pitchFamily="34" charset="0"/>
          </a:endParaRPr>
        </a:p>
        <a:p>
          <a:pPr algn="r"/>
          <a:endParaRPr lang="en-GB" sz="1400">
            <a:latin typeface="Arial" panose="020B0604020202020204" pitchFamily="34" charset="0"/>
            <a:cs typeface="Arial" panose="020B0604020202020204" pitchFamily="34" charset="0"/>
          </a:endParaRPr>
        </a:p>
        <a:p>
          <a:pPr algn="r"/>
          <a:endParaRPr lang="en-GB" sz="1400">
            <a:latin typeface="Arial" panose="020B0604020202020204" pitchFamily="34" charset="0"/>
            <a:cs typeface="Arial" panose="020B0604020202020204" pitchFamily="34" charset="0"/>
          </a:endParaRPr>
        </a:p>
        <a:p>
          <a:pPr algn="l"/>
          <a:r>
            <a:rPr lang="en-GB" sz="1400">
              <a:latin typeface="Arial" panose="020B0604020202020204" pitchFamily="34" charset="0"/>
              <a:cs typeface="Arial" panose="020B0604020202020204" pitchFamily="34" charset="0"/>
            </a:rPr>
            <a:t>Omar King Design Specialist</a:t>
          </a:r>
        </a:p>
      </dgm:t>
    </dgm:pt>
    <dgm:pt modelId="{ED00C945-9BCE-48C5-89D0-CF5098CAD614}" type="parTrans" cxnId="{87EFA7BF-10E9-4A4A-B57D-D2E00033E86A}">
      <dgm:prSet/>
      <dgm:spPr/>
      <dgm:t>
        <a:bodyPr/>
        <a:lstStyle/>
        <a:p>
          <a:endParaRPr lang="en-GB"/>
        </a:p>
      </dgm:t>
    </dgm:pt>
    <dgm:pt modelId="{DBC0DE43-60E7-41FB-B73E-B2269C8EFEEB}" type="sibTrans" cxnId="{87EFA7BF-10E9-4A4A-B57D-D2E00033E86A}">
      <dgm:prSet/>
      <dgm:spPr/>
      <dgm:t>
        <a:bodyPr/>
        <a:lstStyle/>
        <a:p>
          <a:endParaRPr lang="en-GB"/>
        </a:p>
      </dgm:t>
    </dgm:pt>
    <dgm:pt modelId="{437F0B37-42F3-4913-B23E-C508C996982B}">
      <dgm:prSet custT="1"/>
      <dgm:spPr/>
      <dgm:t>
        <a:bodyPr/>
        <a:lstStyle/>
        <a:p>
          <a:pPr algn="ctr"/>
          <a:endParaRPr lang="en-GB" sz="1400"/>
        </a:p>
        <a:p>
          <a:pPr algn="ctr"/>
          <a:endParaRPr lang="en-GB" sz="1400"/>
        </a:p>
        <a:p>
          <a:pPr algn="ctr"/>
          <a:endParaRPr lang="en-GB" sz="1400"/>
        </a:p>
        <a:p>
          <a:pPr algn="l"/>
          <a:endParaRPr lang="en-GB" sz="1400"/>
        </a:p>
        <a:p>
          <a:pPr algn="l"/>
          <a:r>
            <a:rPr lang="en-GB" sz="1400">
              <a:latin typeface="Arial" panose="020B0604020202020204" pitchFamily="34" charset="0"/>
              <a:cs typeface="Arial" panose="020B0604020202020204" pitchFamily="34" charset="0"/>
            </a:rPr>
            <a:t>Doreen Vintner Finance Specialist</a:t>
          </a:r>
        </a:p>
      </dgm:t>
    </dgm:pt>
    <dgm:pt modelId="{1FF7A2C8-BC45-4B34-B98D-2A5D821E79DF}" type="parTrans" cxnId="{54D016D8-787A-4AD5-B7A6-1665A5318946}">
      <dgm:prSet/>
      <dgm:spPr/>
      <dgm:t>
        <a:bodyPr/>
        <a:lstStyle/>
        <a:p>
          <a:endParaRPr lang="en-GB"/>
        </a:p>
      </dgm:t>
    </dgm:pt>
    <dgm:pt modelId="{98F0E6AA-A4B5-459D-81C4-6D3ECCA5923A}" type="sibTrans" cxnId="{54D016D8-787A-4AD5-B7A6-1665A5318946}">
      <dgm:prSet/>
      <dgm:spPr/>
      <dgm:t>
        <a:bodyPr/>
        <a:lstStyle/>
        <a:p>
          <a:endParaRPr lang="en-GB"/>
        </a:p>
      </dgm:t>
    </dgm:pt>
    <dgm:pt modelId="{EF31B335-EC3A-41FB-B7CB-00A4D6F7C969}" type="pres">
      <dgm:prSet presAssocID="{270E4723-89BF-45ED-B545-0A08559860BF}" presName="hierChild1" presStyleCnt="0">
        <dgm:presLayoutVars>
          <dgm:orgChart val="1"/>
          <dgm:chPref val="1"/>
          <dgm:dir/>
          <dgm:animOne val="branch"/>
          <dgm:animLvl val="lvl"/>
          <dgm:resizeHandles/>
        </dgm:presLayoutVars>
      </dgm:prSet>
      <dgm:spPr/>
    </dgm:pt>
    <dgm:pt modelId="{6A392FE1-5440-4801-9F95-21A7948BD414}" type="pres">
      <dgm:prSet presAssocID="{8D23502A-7CCC-4C5A-81E2-9CFA10183D7F}" presName="hierRoot1" presStyleCnt="0">
        <dgm:presLayoutVars>
          <dgm:hierBranch val="init"/>
        </dgm:presLayoutVars>
      </dgm:prSet>
      <dgm:spPr/>
    </dgm:pt>
    <dgm:pt modelId="{C258B849-77BE-4E0D-97D4-87AAAB159E2D}" type="pres">
      <dgm:prSet presAssocID="{8D23502A-7CCC-4C5A-81E2-9CFA10183D7F}" presName="rootComposite1" presStyleCnt="0"/>
      <dgm:spPr/>
    </dgm:pt>
    <dgm:pt modelId="{3CE9A32D-2F04-49AD-B78C-1CC0C6846E17}" type="pres">
      <dgm:prSet presAssocID="{8D23502A-7CCC-4C5A-81E2-9CFA10183D7F}" presName="rootText1" presStyleLbl="node0" presStyleIdx="0" presStyleCnt="1" custScaleX="189475" custScaleY="333384" custLinFactNeighborX="1614" custLinFactNeighborY="-4845">
        <dgm:presLayoutVars>
          <dgm:chPref val="3"/>
        </dgm:presLayoutVars>
      </dgm:prSet>
      <dgm:spPr/>
    </dgm:pt>
    <dgm:pt modelId="{74131D8E-D9A5-454E-AD50-F507D8F1ADA6}" type="pres">
      <dgm:prSet presAssocID="{8D23502A-7CCC-4C5A-81E2-9CFA10183D7F}" presName="rootPict1" presStyleLbl="alignImgPlace1" presStyleIdx="0" presStyleCnt="4" custScaleX="457433" custScaleY="302638" custLinFactNeighborX="35458" custLinFactNeighborY="-52868"/>
      <dgm:spPr>
        <a:blipFill rotWithShape="1">
          <a:blip xmlns:r="http://schemas.openxmlformats.org/officeDocument/2006/relationships" r:embed="rId1"/>
          <a:srcRect/>
          <a:stretch>
            <a:fillRect l="-2000" r="-2000"/>
          </a:stretch>
        </a:blipFill>
      </dgm:spPr>
    </dgm:pt>
    <dgm:pt modelId="{5B7871EB-9A73-4C2D-89D7-BEF057E95FDC}" type="pres">
      <dgm:prSet presAssocID="{8D23502A-7CCC-4C5A-81E2-9CFA10183D7F}" presName="rootConnector1" presStyleLbl="node1" presStyleIdx="0" presStyleCnt="0"/>
      <dgm:spPr/>
    </dgm:pt>
    <dgm:pt modelId="{541D229B-B983-425A-BFF3-496608406D72}" type="pres">
      <dgm:prSet presAssocID="{8D23502A-7CCC-4C5A-81E2-9CFA10183D7F}" presName="hierChild2" presStyleCnt="0"/>
      <dgm:spPr/>
    </dgm:pt>
    <dgm:pt modelId="{C8381C9F-FB78-4082-A91E-5ED7D40076A4}" type="pres">
      <dgm:prSet presAssocID="{1FF7A2C8-BC45-4B34-B98D-2A5D821E79DF}" presName="Name37" presStyleLbl="parChTrans1D2" presStyleIdx="0" presStyleCnt="3"/>
      <dgm:spPr/>
    </dgm:pt>
    <dgm:pt modelId="{44033804-BFE3-4243-8F51-486F1E1AEC01}" type="pres">
      <dgm:prSet presAssocID="{437F0B37-42F3-4913-B23E-C508C996982B}" presName="hierRoot2" presStyleCnt="0">
        <dgm:presLayoutVars>
          <dgm:hierBranch val="init"/>
        </dgm:presLayoutVars>
      </dgm:prSet>
      <dgm:spPr/>
    </dgm:pt>
    <dgm:pt modelId="{E1ABED8A-FBBE-4858-8F31-C3A326268E74}" type="pres">
      <dgm:prSet presAssocID="{437F0B37-42F3-4913-B23E-C508C996982B}" presName="rootComposite" presStyleCnt="0"/>
      <dgm:spPr/>
    </dgm:pt>
    <dgm:pt modelId="{BBA0D8D2-37E6-47E4-9F4C-C62D9C7AA18E}" type="pres">
      <dgm:prSet presAssocID="{437F0B37-42F3-4913-B23E-C508C996982B}" presName="rootText" presStyleLbl="node2" presStyleIdx="0" presStyleCnt="3" custScaleX="123204" custScaleY="297240" custLinFactNeighborX="-3489" custLinFactNeighborY="-3802">
        <dgm:presLayoutVars>
          <dgm:chPref val="3"/>
        </dgm:presLayoutVars>
      </dgm:prSet>
      <dgm:spPr/>
    </dgm:pt>
    <dgm:pt modelId="{84234C6C-F760-493E-8311-DE3BF1D125E5}" type="pres">
      <dgm:prSet presAssocID="{437F0B37-42F3-4913-B23E-C508C996982B}" presName="rootPict" presStyleLbl="alignImgPlace1" presStyleIdx="1" presStyleCnt="4" custScaleX="244101" custScaleY="195046" custLinFactNeighborX="16236" custLinFactNeighborY="-78491"/>
      <dgm:spPr>
        <a:blipFill rotWithShape="1">
          <a:blip xmlns:r="http://schemas.openxmlformats.org/officeDocument/2006/relationships" r:embed="rId2"/>
          <a:srcRect/>
          <a:stretch>
            <a:fillRect t="-2000" b="-2000"/>
          </a:stretch>
        </a:blipFill>
      </dgm:spPr>
    </dgm:pt>
    <dgm:pt modelId="{EA3D7BC0-7B87-402B-B7EB-54FBCDE59468}" type="pres">
      <dgm:prSet presAssocID="{437F0B37-42F3-4913-B23E-C508C996982B}" presName="rootConnector" presStyleLbl="node2" presStyleIdx="0" presStyleCnt="3"/>
      <dgm:spPr/>
    </dgm:pt>
    <dgm:pt modelId="{652A599B-A72B-4E25-9DFF-A69C21EABAB1}" type="pres">
      <dgm:prSet presAssocID="{437F0B37-42F3-4913-B23E-C508C996982B}" presName="hierChild4" presStyleCnt="0"/>
      <dgm:spPr/>
    </dgm:pt>
    <dgm:pt modelId="{785B5971-51AA-4E1D-99FE-C63F42B3E05A}" type="pres">
      <dgm:prSet presAssocID="{437F0B37-42F3-4913-B23E-C508C996982B}" presName="hierChild5" presStyleCnt="0"/>
      <dgm:spPr/>
    </dgm:pt>
    <dgm:pt modelId="{AFD9FBFE-EE3A-481F-A915-473E675FC23C}" type="pres">
      <dgm:prSet presAssocID="{49E3EF05-66BF-4E6C-B719-82D03DA2C36F}" presName="Name37" presStyleLbl="parChTrans1D2" presStyleIdx="1" presStyleCnt="3"/>
      <dgm:spPr/>
    </dgm:pt>
    <dgm:pt modelId="{427E1855-A691-41C7-992F-D1C27DB76D2F}" type="pres">
      <dgm:prSet presAssocID="{2F3FDD56-20D2-49EF-9611-7DA71594DF74}" presName="hierRoot2" presStyleCnt="0">
        <dgm:presLayoutVars>
          <dgm:hierBranch val="init"/>
        </dgm:presLayoutVars>
      </dgm:prSet>
      <dgm:spPr/>
    </dgm:pt>
    <dgm:pt modelId="{B6B825F0-EE57-46C2-88BD-106B7E039281}" type="pres">
      <dgm:prSet presAssocID="{2F3FDD56-20D2-49EF-9611-7DA71594DF74}" presName="rootComposite" presStyleCnt="0"/>
      <dgm:spPr/>
    </dgm:pt>
    <dgm:pt modelId="{15AA036A-4594-40B6-9315-D27516633EF5}" type="pres">
      <dgm:prSet presAssocID="{2F3FDD56-20D2-49EF-9611-7DA71594DF74}" presName="rootText" presStyleLbl="node2" presStyleIdx="1" presStyleCnt="3" custScaleX="102025" custScaleY="307215">
        <dgm:presLayoutVars>
          <dgm:chPref val="3"/>
        </dgm:presLayoutVars>
      </dgm:prSet>
      <dgm:spPr/>
    </dgm:pt>
    <dgm:pt modelId="{FA704AB9-E310-4711-B780-5C7A6A70038E}" type="pres">
      <dgm:prSet presAssocID="{2F3FDD56-20D2-49EF-9611-7DA71594DF74}" presName="rootPict" presStyleLbl="alignImgPlace1" presStyleIdx="2" presStyleCnt="4" custScaleX="278903" custScaleY="217645" custLinFactNeighborX="82761" custLinFactNeighborY="-76479"/>
      <dgm:spPr>
        <a:blipFill rotWithShape="1">
          <a:blip xmlns:r="http://schemas.openxmlformats.org/officeDocument/2006/relationships" r:embed="rId3"/>
          <a:srcRect/>
          <a:stretch>
            <a:fillRect l="-4000" r="-4000"/>
          </a:stretch>
        </a:blipFill>
      </dgm:spPr>
    </dgm:pt>
    <dgm:pt modelId="{FDC28731-A4AE-4C09-AE5F-E1A7899208FC}" type="pres">
      <dgm:prSet presAssocID="{2F3FDD56-20D2-49EF-9611-7DA71594DF74}" presName="rootConnector" presStyleLbl="node2" presStyleIdx="1" presStyleCnt="3"/>
      <dgm:spPr/>
    </dgm:pt>
    <dgm:pt modelId="{33398FE5-52BE-4531-9853-BEC6B6D91F87}" type="pres">
      <dgm:prSet presAssocID="{2F3FDD56-20D2-49EF-9611-7DA71594DF74}" presName="hierChild4" presStyleCnt="0"/>
      <dgm:spPr/>
    </dgm:pt>
    <dgm:pt modelId="{955CC143-DB80-4B08-925B-E38D037C59BD}" type="pres">
      <dgm:prSet presAssocID="{2F3FDD56-20D2-49EF-9611-7DA71594DF74}" presName="hierChild5" presStyleCnt="0"/>
      <dgm:spPr/>
    </dgm:pt>
    <dgm:pt modelId="{7A7208F9-F2F4-480B-9532-5CCAB1A675F2}" type="pres">
      <dgm:prSet presAssocID="{ED00C945-9BCE-48C5-89D0-CF5098CAD614}" presName="Name37" presStyleLbl="parChTrans1D2" presStyleIdx="2" presStyleCnt="3"/>
      <dgm:spPr/>
    </dgm:pt>
    <dgm:pt modelId="{C637F1FB-6904-4369-9922-3FA343E858AA}" type="pres">
      <dgm:prSet presAssocID="{10FB0A70-F00D-4BDC-8D6D-EFE2A9EE690D}" presName="hierRoot2" presStyleCnt="0">
        <dgm:presLayoutVars>
          <dgm:hierBranch val="init"/>
        </dgm:presLayoutVars>
      </dgm:prSet>
      <dgm:spPr/>
    </dgm:pt>
    <dgm:pt modelId="{E2DCE1C9-B4D5-4899-AC1B-F7D8C03F3791}" type="pres">
      <dgm:prSet presAssocID="{10FB0A70-F00D-4BDC-8D6D-EFE2A9EE690D}" presName="rootComposite" presStyleCnt="0"/>
      <dgm:spPr/>
    </dgm:pt>
    <dgm:pt modelId="{2901E930-D1D9-4370-B016-E7E1756BA665}" type="pres">
      <dgm:prSet presAssocID="{10FB0A70-F00D-4BDC-8D6D-EFE2A9EE690D}" presName="rootText" presStyleLbl="node2" presStyleIdx="2" presStyleCnt="3" custScaleX="107006" custScaleY="306834" custLinFactNeighborX="-3413" custLinFactNeighborY="-1401">
        <dgm:presLayoutVars>
          <dgm:chPref val="3"/>
        </dgm:presLayoutVars>
      </dgm:prSet>
      <dgm:spPr/>
    </dgm:pt>
    <dgm:pt modelId="{F89B28F0-E393-4F17-A51A-F842FF23F88C}" type="pres">
      <dgm:prSet presAssocID="{10FB0A70-F00D-4BDC-8D6D-EFE2A9EE690D}" presName="rootPict" presStyleLbl="alignImgPlace1" presStyleIdx="3" presStyleCnt="4" custScaleX="245207" custScaleY="217241" custLinFactNeighborX="44802" custLinFactNeighborY="-77205"/>
      <dgm:spPr>
        <a:blipFill rotWithShape="1">
          <a:blip xmlns:r="http://schemas.openxmlformats.org/officeDocument/2006/relationships" r:embed="rId4"/>
          <a:srcRect/>
          <a:stretch>
            <a:fillRect l="-6000" r="-6000"/>
          </a:stretch>
        </a:blipFill>
      </dgm:spPr>
    </dgm:pt>
    <dgm:pt modelId="{49D385ED-8798-4C50-ADB1-EC51C8973DF4}" type="pres">
      <dgm:prSet presAssocID="{10FB0A70-F00D-4BDC-8D6D-EFE2A9EE690D}" presName="rootConnector" presStyleLbl="node2" presStyleIdx="2" presStyleCnt="3"/>
      <dgm:spPr/>
    </dgm:pt>
    <dgm:pt modelId="{49DBD490-79AD-4763-AAF2-6A863BA39F72}" type="pres">
      <dgm:prSet presAssocID="{10FB0A70-F00D-4BDC-8D6D-EFE2A9EE690D}" presName="hierChild4" presStyleCnt="0"/>
      <dgm:spPr/>
    </dgm:pt>
    <dgm:pt modelId="{EDF20194-AAE1-4F55-B290-8499428A8BE6}" type="pres">
      <dgm:prSet presAssocID="{10FB0A70-F00D-4BDC-8D6D-EFE2A9EE690D}" presName="hierChild5" presStyleCnt="0"/>
      <dgm:spPr/>
    </dgm:pt>
    <dgm:pt modelId="{8315DC4D-9571-4E43-9062-5353E33CA1A2}" type="pres">
      <dgm:prSet presAssocID="{8D23502A-7CCC-4C5A-81E2-9CFA10183D7F}" presName="hierChild3" presStyleCnt="0"/>
      <dgm:spPr/>
    </dgm:pt>
  </dgm:ptLst>
  <dgm:cxnLst>
    <dgm:cxn modelId="{433D2F2B-A28A-4725-A8AE-482EEEB734B3}" type="presOf" srcId="{2F3FDD56-20D2-49EF-9611-7DA71594DF74}" destId="{15AA036A-4594-40B6-9315-D27516633EF5}" srcOrd="0" destOrd="0" presId="urn:microsoft.com/office/officeart/2005/8/layout/pictureOrgChart+Icon"/>
    <dgm:cxn modelId="{ACC7FE37-4772-430A-8DED-668411F872A4}" type="presOf" srcId="{ED00C945-9BCE-48C5-89D0-CF5098CAD614}" destId="{7A7208F9-F2F4-480B-9532-5CCAB1A675F2}" srcOrd="0" destOrd="0" presId="urn:microsoft.com/office/officeart/2005/8/layout/pictureOrgChart+Icon"/>
    <dgm:cxn modelId="{5DBBB466-B7F5-4397-8D32-BFE7512B68B6}" srcId="{270E4723-89BF-45ED-B545-0A08559860BF}" destId="{8D23502A-7CCC-4C5A-81E2-9CFA10183D7F}" srcOrd="0" destOrd="0" parTransId="{C639300A-E01D-4FB6-9038-CD3DB343F231}" sibTransId="{467121BB-BA94-4D36-944D-DE223B451C1E}"/>
    <dgm:cxn modelId="{7C543E6A-58F1-4711-8B65-B83CE82E68FE}" type="presOf" srcId="{437F0B37-42F3-4913-B23E-C508C996982B}" destId="{EA3D7BC0-7B87-402B-B7EB-54FBCDE59468}" srcOrd="1" destOrd="0" presId="urn:microsoft.com/office/officeart/2005/8/layout/pictureOrgChart+Icon"/>
    <dgm:cxn modelId="{75A5334C-7C0D-4DF0-9AC4-7C7F65EAB013}" type="presOf" srcId="{10FB0A70-F00D-4BDC-8D6D-EFE2A9EE690D}" destId="{2901E930-D1D9-4370-B016-E7E1756BA665}" srcOrd="0" destOrd="0" presId="urn:microsoft.com/office/officeart/2005/8/layout/pictureOrgChart+Icon"/>
    <dgm:cxn modelId="{D581E64D-7964-44E9-A81C-B463FFE5681E}" type="presOf" srcId="{8D23502A-7CCC-4C5A-81E2-9CFA10183D7F}" destId="{5B7871EB-9A73-4C2D-89D7-BEF057E95FDC}" srcOrd="1" destOrd="0" presId="urn:microsoft.com/office/officeart/2005/8/layout/pictureOrgChart+Icon"/>
    <dgm:cxn modelId="{7530FB4E-7E67-4D86-AEF8-859C7430CE7A}" type="presOf" srcId="{8D23502A-7CCC-4C5A-81E2-9CFA10183D7F}" destId="{3CE9A32D-2F04-49AD-B78C-1CC0C6846E17}" srcOrd="0" destOrd="0" presId="urn:microsoft.com/office/officeart/2005/8/layout/pictureOrgChart+Icon"/>
    <dgm:cxn modelId="{85C3EF6F-BFA9-4FD5-B6E2-842A52718D95}" srcId="{8D23502A-7CCC-4C5A-81E2-9CFA10183D7F}" destId="{2F3FDD56-20D2-49EF-9611-7DA71594DF74}" srcOrd="1" destOrd="0" parTransId="{49E3EF05-66BF-4E6C-B719-82D03DA2C36F}" sibTransId="{2DA4D18E-A9E9-45CE-94E0-519DCF02E6F1}"/>
    <dgm:cxn modelId="{C5EEAD70-FECC-4B31-8979-35596EF859D1}" type="presOf" srcId="{10FB0A70-F00D-4BDC-8D6D-EFE2A9EE690D}" destId="{49D385ED-8798-4C50-ADB1-EC51C8973DF4}" srcOrd="1" destOrd="0" presId="urn:microsoft.com/office/officeart/2005/8/layout/pictureOrgChart+Icon"/>
    <dgm:cxn modelId="{B8223A59-8958-461E-8AC1-A2A112D53460}" type="presOf" srcId="{2F3FDD56-20D2-49EF-9611-7DA71594DF74}" destId="{FDC28731-A4AE-4C09-AE5F-E1A7899208FC}" srcOrd="1" destOrd="0" presId="urn:microsoft.com/office/officeart/2005/8/layout/pictureOrgChart+Icon"/>
    <dgm:cxn modelId="{A49F2293-C6D3-40A2-84F6-BDF84A33CF6E}" type="presOf" srcId="{49E3EF05-66BF-4E6C-B719-82D03DA2C36F}" destId="{AFD9FBFE-EE3A-481F-A915-473E675FC23C}" srcOrd="0" destOrd="0" presId="urn:microsoft.com/office/officeart/2005/8/layout/pictureOrgChart+Icon"/>
    <dgm:cxn modelId="{87EFA7BF-10E9-4A4A-B57D-D2E00033E86A}" srcId="{8D23502A-7CCC-4C5A-81E2-9CFA10183D7F}" destId="{10FB0A70-F00D-4BDC-8D6D-EFE2A9EE690D}" srcOrd="2" destOrd="0" parTransId="{ED00C945-9BCE-48C5-89D0-CF5098CAD614}" sibTransId="{DBC0DE43-60E7-41FB-B73E-B2269C8EFEEB}"/>
    <dgm:cxn modelId="{C2D406CC-A539-404B-9B3C-14BEE8322AAE}" type="presOf" srcId="{1FF7A2C8-BC45-4B34-B98D-2A5D821E79DF}" destId="{C8381C9F-FB78-4082-A91E-5ED7D40076A4}" srcOrd="0" destOrd="0" presId="urn:microsoft.com/office/officeart/2005/8/layout/pictureOrgChart+Icon"/>
    <dgm:cxn modelId="{54D016D8-787A-4AD5-B7A6-1665A5318946}" srcId="{8D23502A-7CCC-4C5A-81E2-9CFA10183D7F}" destId="{437F0B37-42F3-4913-B23E-C508C996982B}" srcOrd="0" destOrd="0" parTransId="{1FF7A2C8-BC45-4B34-B98D-2A5D821E79DF}" sibTransId="{98F0E6AA-A4B5-459D-81C4-6D3ECCA5923A}"/>
    <dgm:cxn modelId="{373F34EF-DD40-46F3-9848-5F77740112BF}" type="presOf" srcId="{270E4723-89BF-45ED-B545-0A08559860BF}" destId="{EF31B335-EC3A-41FB-B7CB-00A4D6F7C969}" srcOrd="0" destOrd="0" presId="urn:microsoft.com/office/officeart/2005/8/layout/pictureOrgChart+Icon"/>
    <dgm:cxn modelId="{35E0E5F2-6ECE-43DF-A2E9-7A081339DE5D}" type="presOf" srcId="{437F0B37-42F3-4913-B23E-C508C996982B}" destId="{BBA0D8D2-37E6-47E4-9F4C-C62D9C7AA18E}" srcOrd="0" destOrd="0" presId="urn:microsoft.com/office/officeart/2005/8/layout/pictureOrgChart+Icon"/>
    <dgm:cxn modelId="{70090F14-010D-4D2B-92F1-D4BAB47CDBB1}" type="presParOf" srcId="{EF31B335-EC3A-41FB-B7CB-00A4D6F7C969}" destId="{6A392FE1-5440-4801-9F95-21A7948BD414}" srcOrd="0" destOrd="0" presId="urn:microsoft.com/office/officeart/2005/8/layout/pictureOrgChart+Icon"/>
    <dgm:cxn modelId="{65FBED00-3760-4FA4-8982-81C26BF45719}" type="presParOf" srcId="{6A392FE1-5440-4801-9F95-21A7948BD414}" destId="{C258B849-77BE-4E0D-97D4-87AAAB159E2D}" srcOrd="0" destOrd="0" presId="urn:microsoft.com/office/officeart/2005/8/layout/pictureOrgChart+Icon"/>
    <dgm:cxn modelId="{136600A6-8AD2-412C-9EA9-6943DED38AE2}" type="presParOf" srcId="{C258B849-77BE-4E0D-97D4-87AAAB159E2D}" destId="{3CE9A32D-2F04-49AD-B78C-1CC0C6846E17}" srcOrd="0" destOrd="0" presId="urn:microsoft.com/office/officeart/2005/8/layout/pictureOrgChart+Icon"/>
    <dgm:cxn modelId="{C0210FE8-543C-4244-A2D9-FD1AAD97F2DA}" type="presParOf" srcId="{C258B849-77BE-4E0D-97D4-87AAAB159E2D}" destId="{74131D8E-D9A5-454E-AD50-F507D8F1ADA6}" srcOrd="1" destOrd="0" presId="urn:microsoft.com/office/officeart/2005/8/layout/pictureOrgChart+Icon"/>
    <dgm:cxn modelId="{DB7667AF-651C-4169-B57E-3AF7E04B7741}" type="presParOf" srcId="{C258B849-77BE-4E0D-97D4-87AAAB159E2D}" destId="{5B7871EB-9A73-4C2D-89D7-BEF057E95FDC}" srcOrd="2" destOrd="0" presId="urn:microsoft.com/office/officeart/2005/8/layout/pictureOrgChart+Icon"/>
    <dgm:cxn modelId="{8BF5E824-35E5-49D2-A1AD-34910EDA6E71}" type="presParOf" srcId="{6A392FE1-5440-4801-9F95-21A7948BD414}" destId="{541D229B-B983-425A-BFF3-496608406D72}" srcOrd="1" destOrd="0" presId="urn:microsoft.com/office/officeart/2005/8/layout/pictureOrgChart+Icon"/>
    <dgm:cxn modelId="{2CD9E558-7FB7-462C-A70D-F23606BB88E1}" type="presParOf" srcId="{541D229B-B983-425A-BFF3-496608406D72}" destId="{C8381C9F-FB78-4082-A91E-5ED7D40076A4}" srcOrd="0" destOrd="0" presId="urn:microsoft.com/office/officeart/2005/8/layout/pictureOrgChart+Icon"/>
    <dgm:cxn modelId="{079B8CFC-C9D2-432C-B559-04E1B82329FA}" type="presParOf" srcId="{541D229B-B983-425A-BFF3-496608406D72}" destId="{44033804-BFE3-4243-8F51-486F1E1AEC01}" srcOrd="1" destOrd="0" presId="urn:microsoft.com/office/officeart/2005/8/layout/pictureOrgChart+Icon"/>
    <dgm:cxn modelId="{8FCAF6E9-708F-4D62-B571-526CAAA98ECB}" type="presParOf" srcId="{44033804-BFE3-4243-8F51-486F1E1AEC01}" destId="{E1ABED8A-FBBE-4858-8F31-C3A326268E74}" srcOrd="0" destOrd="0" presId="urn:microsoft.com/office/officeart/2005/8/layout/pictureOrgChart+Icon"/>
    <dgm:cxn modelId="{5DD9EC84-B9CA-436E-97EC-5D96D37B7DBA}" type="presParOf" srcId="{E1ABED8A-FBBE-4858-8F31-C3A326268E74}" destId="{BBA0D8D2-37E6-47E4-9F4C-C62D9C7AA18E}" srcOrd="0" destOrd="0" presId="urn:microsoft.com/office/officeart/2005/8/layout/pictureOrgChart+Icon"/>
    <dgm:cxn modelId="{4EB5286D-261E-4B3C-917D-01001F671462}" type="presParOf" srcId="{E1ABED8A-FBBE-4858-8F31-C3A326268E74}" destId="{84234C6C-F760-493E-8311-DE3BF1D125E5}" srcOrd="1" destOrd="0" presId="urn:microsoft.com/office/officeart/2005/8/layout/pictureOrgChart+Icon"/>
    <dgm:cxn modelId="{CC2CBDFB-DEF0-4FF1-81C6-01C07DE846AB}" type="presParOf" srcId="{E1ABED8A-FBBE-4858-8F31-C3A326268E74}" destId="{EA3D7BC0-7B87-402B-B7EB-54FBCDE59468}" srcOrd="2" destOrd="0" presId="urn:microsoft.com/office/officeart/2005/8/layout/pictureOrgChart+Icon"/>
    <dgm:cxn modelId="{A7ABC91C-1C66-430E-96A1-1CF3DB5DB4D1}" type="presParOf" srcId="{44033804-BFE3-4243-8F51-486F1E1AEC01}" destId="{652A599B-A72B-4E25-9DFF-A69C21EABAB1}" srcOrd="1" destOrd="0" presId="urn:microsoft.com/office/officeart/2005/8/layout/pictureOrgChart+Icon"/>
    <dgm:cxn modelId="{463D5823-6F62-4FC5-B199-B6598C9B8981}" type="presParOf" srcId="{44033804-BFE3-4243-8F51-486F1E1AEC01}" destId="{785B5971-51AA-4E1D-99FE-C63F42B3E05A}" srcOrd="2" destOrd="0" presId="urn:microsoft.com/office/officeart/2005/8/layout/pictureOrgChart+Icon"/>
    <dgm:cxn modelId="{04E3B518-31C3-493A-A462-9FD2B4B4A968}" type="presParOf" srcId="{541D229B-B983-425A-BFF3-496608406D72}" destId="{AFD9FBFE-EE3A-481F-A915-473E675FC23C}" srcOrd="2" destOrd="0" presId="urn:microsoft.com/office/officeart/2005/8/layout/pictureOrgChart+Icon"/>
    <dgm:cxn modelId="{91CFA5A3-241E-4587-A403-5B6B73F05ABA}" type="presParOf" srcId="{541D229B-B983-425A-BFF3-496608406D72}" destId="{427E1855-A691-41C7-992F-D1C27DB76D2F}" srcOrd="3" destOrd="0" presId="urn:microsoft.com/office/officeart/2005/8/layout/pictureOrgChart+Icon"/>
    <dgm:cxn modelId="{A135ED6C-D612-4358-8F70-C3D440175D3E}" type="presParOf" srcId="{427E1855-A691-41C7-992F-D1C27DB76D2F}" destId="{B6B825F0-EE57-46C2-88BD-106B7E039281}" srcOrd="0" destOrd="0" presId="urn:microsoft.com/office/officeart/2005/8/layout/pictureOrgChart+Icon"/>
    <dgm:cxn modelId="{B20E8724-8EEB-45B9-A300-57EB3F68D22A}" type="presParOf" srcId="{B6B825F0-EE57-46C2-88BD-106B7E039281}" destId="{15AA036A-4594-40B6-9315-D27516633EF5}" srcOrd="0" destOrd="0" presId="urn:microsoft.com/office/officeart/2005/8/layout/pictureOrgChart+Icon"/>
    <dgm:cxn modelId="{47428BDA-3E8C-4F42-941D-E0746152C58D}" type="presParOf" srcId="{B6B825F0-EE57-46C2-88BD-106B7E039281}" destId="{FA704AB9-E310-4711-B780-5C7A6A70038E}" srcOrd="1" destOrd="0" presId="urn:microsoft.com/office/officeart/2005/8/layout/pictureOrgChart+Icon"/>
    <dgm:cxn modelId="{BCA84281-D2E1-4FB5-BCF0-C0F443AF0ACD}" type="presParOf" srcId="{B6B825F0-EE57-46C2-88BD-106B7E039281}" destId="{FDC28731-A4AE-4C09-AE5F-E1A7899208FC}" srcOrd="2" destOrd="0" presId="urn:microsoft.com/office/officeart/2005/8/layout/pictureOrgChart+Icon"/>
    <dgm:cxn modelId="{4A2051A8-F9FD-4D4A-B4D7-D1A76FCEA98D}" type="presParOf" srcId="{427E1855-A691-41C7-992F-D1C27DB76D2F}" destId="{33398FE5-52BE-4531-9853-BEC6B6D91F87}" srcOrd="1" destOrd="0" presId="urn:microsoft.com/office/officeart/2005/8/layout/pictureOrgChart+Icon"/>
    <dgm:cxn modelId="{FE0AE761-E0EC-4FD1-A58A-FAABF618A9DF}" type="presParOf" srcId="{427E1855-A691-41C7-992F-D1C27DB76D2F}" destId="{955CC143-DB80-4B08-925B-E38D037C59BD}" srcOrd="2" destOrd="0" presId="urn:microsoft.com/office/officeart/2005/8/layout/pictureOrgChart+Icon"/>
    <dgm:cxn modelId="{708CDF74-24E6-41A8-95F8-FD45A15CA3CB}" type="presParOf" srcId="{541D229B-B983-425A-BFF3-496608406D72}" destId="{7A7208F9-F2F4-480B-9532-5CCAB1A675F2}" srcOrd="4" destOrd="0" presId="urn:microsoft.com/office/officeart/2005/8/layout/pictureOrgChart+Icon"/>
    <dgm:cxn modelId="{9310237C-FBA3-4346-874A-FF1020D30E29}" type="presParOf" srcId="{541D229B-B983-425A-BFF3-496608406D72}" destId="{C637F1FB-6904-4369-9922-3FA343E858AA}" srcOrd="5" destOrd="0" presId="urn:microsoft.com/office/officeart/2005/8/layout/pictureOrgChart+Icon"/>
    <dgm:cxn modelId="{7F5E6C5C-F7F0-40E7-BCD9-845DCDB533B8}" type="presParOf" srcId="{C637F1FB-6904-4369-9922-3FA343E858AA}" destId="{E2DCE1C9-B4D5-4899-AC1B-F7D8C03F3791}" srcOrd="0" destOrd="0" presId="urn:microsoft.com/office/officeart/2005/8/layout/pictureOrgChart+Icon"/>
    <dgm:cxn modelId="{1D12214C-32C0-4CFF-87DE-47D6F077D97D}" type="presParOf" srcId="{E2DCE1C9-B4D5-4899-AC1B-F7D8C03F3791}" destId="{2901E930-D1D9-4370-B016-E7E1756BA665}" srcOrd="0" destOrd="0" presId="urn:microsoft.com/office/officeart/2005/8/layout/pictureOrgChart+Icon"/>
    <dgm:cxn modelId="{3DD59273-1CCC-4D60-AB0B-8304B2E83BF3}" type="presParOf" srcId="{E2DCE1C9-B4D5-4899-AC1B-F7D8C03F3791}" destId="{F89B28F0-E393-4F17-A51A-F842FF23F88C}" srcOrd="1" destOrd="0" presId="urn:microsoft.com/office/officeart/2005/8/layout/pictureOrgChart+Icon"/>
    <dgm:cxn modelId="{5DC8C567-2EDB-4E3C-B61A-10AF7D5DC229}" type="presParOf" srcId="{E2DCE1C9-B4D5-4899-AC1B-F7D8C03F3791}" destId="{49D385ED-8798-4C50-ADB1-EC51C8973DF4}" srcOrd="2" destOrd="0" presId="urn:microsoft.com/office/officeart/2005/8/layout/pictureOrgChart+Icon"/>
    <dgm:cxn modelId="{9D40F00B-94E2-4FE8-B8B3-15A03C4C264A}" type="presParOf" srcId="{C637F1FB-6904-4369-9922-3FA343E858AA}" destId="{49DBD490-79AD-4763-AAF2-6A863BA39F72}" srcOrd="1" destOrd="0" presId="urn:microsoft.com/office/officeart/2005/8/layout/pictureOrgChart+Icon"/>
    <dgm:cxn modelId="{0DCBD0CA-74F6-45ED-A084-37BF1D12A02B}" type="presParOf" srcId="{C637F1FB-6904-4369-9922-3FA343E858AA}" destId="{EDF20194-AAE1-4F55-B290-8499428A8BE6}" srcOrd="2" destOrd="0" presId="urn:microsoft.com/office/officeart/2005/8/layout/pictureOrgChart+Icon"/>
    <dgm:cxn modelId="{72E2438A-4386-4112-AA3A-47235A00EC2F}" type="presParOf" srcId="{6A392FE1-5440-4801-9F95-21A7948BD414}" destId="{8315DC4D-9571-4E43-9062-5353E33CA1A2}" srcOrd="2" destOrd="0" presId="urn:microsoft.com/office/officeart/2005/8/layout/pictureOrgChart+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7208F9-F2F4-480B-9532-5CCAB1A675F2}">
      <dsp:nvSpPr>
        <dsp:cNvPr id="0" name=""/>
        <dsp:cNvSpPr/>
      </dsp:nvSpPr>
      <dsp:spPr>
        <a:xfrm>
          <a:off x="2790311" y="2220444"/>
          <a:ext cx="1938775" cy="301307"/>
        </a:xfrm>
        <a:custGeom>
          <a:avLst/>
          <a:gdLst/>
          <a:ahLst/>
          <a:cxnLst/>
          <a:rect l="0" t="0" r="0" b="0"/>
          <a:pathLst>
            <a:path>
              <a:moveTo>
                <a:pt x="0" y="0"/>
              </a:moveTo>
              <a:lnTo>
                <a:pt x="0" y="162070"/>
              </a:lnTo>
              <a:lnTo>
                <a:pt x="1938775" y="162070"/>
              </a:lnTo>
              <a:lnTo>
                <a:pt x="1938775" y="30130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D9FBFE-EE3A-481F-A915-473E675FC23C}">
      <dsp:nvSpPr>
        <dsp:cNvPr id="0" name=""/>
        <dsp:cNvSpPr/>
      </dsp:nvSpPr>
      <dsp:spPr>
        <a:xfrm>
          <a:off x="2790311" y="2220444"/>
          <a:ext cx="143549" cy="310596"/>
        </a:xfrm>
        <a:custGeom>
          <a:avLst/>
          <a:gdLst/>
          <a:ahLst/>
          <a:cxnLst/>
          <a:rect l="0" t="0" r="0" b="0"/>
          <a:pathLst>
            <a:path>
              <a:moveTo>
                <a:pt x="0" y="0"/>
              </a:moveTo>
              <a:lnTo>
                <a:pt x="0" y="171359"/>
              </a:lnTo>
              <a:lnTo>
                <a:pt x="143549" y="171359"/>
              </a:lnTo>
              <a:lnTo>
                <a:pt x="143549" y="3105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381C9F-FB78-4082-A91E-5ED7D40076A4}">
      <dsp:nvSpPr>
        <dsp:cNvPr id="0" name=""/>
        <dsp:cNvSpPr/>
      </dsp:nvSpPr>
      <dsp:spPr>
        <a:xfrm>
          <a:off x="839663" y="2220444"/>
          <a:ext cx="1950647" cy="285387"/>
        </a:xfrm>
        <a:custGeom>
          <a:avLst/>
          <a:gdLst/>
          <a:ahLst/>
          <a:cxnLst/>
          <a:rect l="0" t="0" r="0" b="0"/>
          <a:pathLst>
            <a:path>
              <a:moveTo>
                <a:pt x="1950647" y="0"/>
              </a:moveTo>
              <a:lnTo>
                <a:pt x="1950647" y="146151"/>
              </a:lnTo>
              <a:lnTo>
                <a:pt x="0" y="146151"/>
              </a:lnTo>
              <a:lnTo>
                <a:pt x="0" y="28538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E9A32D-2F04-49AD-B78C-1CC0C6846E17}">
      <dsp:nvSpPr>
        <dsp:cNvPr id="0" name=""/>
        <dsp:cNvSpPr/>
      </dsp:nvSpPr>
      <dsp:spPr>
        <a:xfrm>
          <a:off x="1534036" y="10010"/>
          <a:ext cx="2512549" cy="221043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1194" tIns="10160" rIns="10160" bIns="10160" numCol="1" spcCol="1270" anchor="ctr" anchorCtr="0">
          <a:noAutofit/>
        </a:bodyPr>
        <a:lstStyle/>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endParaRPr lang="en-GB" sz="1600" kern="1200"/>
        </a:p>
        <a:p>
          <a:pPr marL="0" lvl="0" indent="0" algn="r" defTabSz="711200">
            <a:lnSpc>
              <a:spcPct val="90000"/>
            </a:lnSpc>
            <a:spcBef>
              <a:spcPct val="0"/>
            </a:spcBef>
            <a:spcAft>
              <a:spcPct val="35000"/>
            </a:spcAft>
            <a:buNone/>
          </a:pPr>
          <a:endParaRPr lang="en-GB" sz="1600" kern="1200"/>
        </a:p>
        <a:p>
          <a:pPr marL="0" lvl="0" indent="0" algn="r" defTabSz="711200">
            <a:lnSpc>
              <a:spcPct val="90000"/>
            </a:lnSpc>
            <a:spcBef>
              <a:spcPct val="0"/>
            </a:spcBef>
            <a:spcAft>
              <a:spcPct val="35000"/>
            </a:spcAft>
            <a:buNone/>
          </a:pPr>
          <a:endParaRPr lang="en-GB" sz="1600" kern="1200"/>
        </a:p>
        <a:p>
          <a:pPr marL="0" lvl="0" indent="0" algn="l" defTabSz="7112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l" defTabSz="7112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l" defTabSz="7112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Dennis Vintner</a:t>
          </a:r>
        </a:p>
        <a:p>
          <a:pPr marL="0" lvl="0" indent="0" algn="l" defTabSz="7112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Project Sponsor</a:t>
          </a:r>
        </a:p>
      </dsp:txBody>
      <dsp:txXfrm>
        <a:off x="1534036" y="10010"/>
        <a:ext cx="2512549" cy="2210433"/>
      </dsp:txXfrm>
    </dsp:sp>
    <dsp:sp modelId="{74131D8E-D9A5-454E-AD50-F507D8F1ADA6}">
      <dsp:nvSpPr>
        <dsp:cNvPr id="0" name=""/>
        <dsp:cNvSpPr/>
      </dsp:nvSpPr>
      <dsp:spPr>
        <a:xfrm>
          <a:off x="1602274" y="64295"/>
          <a:ext cx="1819748" cy="1605262"/>
        </a:xfrm>
        <a:prstGeom prst="rect">
          <a:avLst/>
        </a:prstGeom>
        <a:blipFill rotWithShape="1">
          <a:blip xmlns:r="http://schemas.openxmlformats.org/officeDocument/2006/relationships" r:embed="rId1"/>
          <a:srcRect/>
          <a:stretch>
            <a:fillRect l="-2000" r="-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BA0D8D2-37E6-47E4-9F4C-C62D9C7AA18E}">
      <dsp:nvSpPr>
        <dsp:cNvPr id="0" name=""/>
        <dsp:cNvSpPr/>
      </dsp:nvSpPr>
      <dsp:spPr>
        <a:xfrm>
          <a:off x="22785" y="2505831"/>
          <a:ext cx="1633757" cy="197078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1194"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endParaRPr lang="en-GB" sz="1400" kern="1200"/>
        </a:p>
        <a:p>
          <a:pPr marL="0" lvl="0" indent="0" algn="l" defTabSz="622300">
            <a:lnSpc>
              <a:spcPct val="90000"/>
            </a:lnSpc>
            <a:spcBef>
              <a:spcPct val="0"/>
            </a:spcBef>
            <a:spcAft>
              <a:spcPct val="35000"/>
            </a:spcAft>
            <a:buNone/>
          </a:pPr>
          <a:endParaRPr lang="en-GB" sz="1400" kern="1200"/>
        </a:p>
        <a:p>
          <a:pPr marL="0" lvl="0" indent="0" algn="l"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Doreen Vintner Finance Specialist</a:t>
          </a:r>
        </a:p>
      </dsp:txBody>
      <dsp:txXfrm>
        <a:off x="22785" y="2505831"/>
        <a:ext cx="1633757" cy="1970788"/>
      </dsp:txXfrm>
    </dsp:sp>
    <dsp:sp modelId="{84234C6C-F760-493E-8311-DE3BF1D125E5}">
      <dsp:nvSpPr>
        <dsp:cNvPr id="0" name=""/>
        <dsp:cNvSpPr/>
      </dsp:nvSpPr>
      <dsp:spPr>
        <a:xfrm>
          <a:off x="67163" y="2582814"/>
          <a:ext cx="971076" cy="1034569"/>
        </a:xfrm>
        <a:prstGeom prst="rect">
          <a:avLst/>
        </a:prstGeom>
        <a:blipFill rotWithShape="1">
          <a:blip xmlns:r="http://schemas.openxmlformats.org/officeDocument/2006/relationships" r:embed="rId2"/>
          <a:srcRect/>
          <a:stretch>
            <a:fillRect t="-2000" b="-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5AA036A-4594-40B6-9315-D27516633EF5}">
      <dsp:nvSpPr>
        <dsp:cNvPr id="0" name=""/>
        <dsp:cNvSpPr/>
      </dsp:nvSpPr>
      <dsp:spPr>
        <a:xfrm>
          <a:off x="2257405" y="2531040"/>
          <a:ext cx="1352911" cy="20369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1194"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Shuha Madani User Specialist</a:t>
          </a:r>
        </a:p>
      </dsp:txBody>
      <dsp:txXfrm>
        <a:off x="2257405" y="2531040"/>
        <a:ext cx="1352911" cy="2036925"/>
      </dsp:txXfrm>
    </dsp:sp>
    <dsp:sp modelId="{FA704AB9-E310-4711-B780-5C7A6A70038E}">
      <dsp:nvSpPr>
        <dsp:cNvPr id="0" name=""/>
        <dsp:cNvSpPr/>
      </dsp:nvSpPr>
      <dsp:spPr>
        <a:xfrm>
          <a:off x="2310518" y="2566620"/>
          <a:ext cx="1109525" cy="1154440"/>
        </a:xfrm>
        <a:prstGeom prst="rect">
          <a:avLst/>
        </a:prstGeom>
        <a:blipFill rotWithShape="1">
          <a:blip xmlns:r="http://schemas.openxmlformats.org/officeDocument/2006/relationships" r:embed="rId3"/>
          <a:srcRect/>
          <a:stretch>
            <a:fillRect l="-4000" r="-4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01E930-D1D9-4370-B016-E7E1756BA665}">
      <dsp:nvSpPr>
        <dsp:cNvPr id="0" name=""/>
        <dsp:cNvSpPr/>
      </dsp:nvSpPr>
      <dsp:spPr>
        <a:xfrm>
          <a:off x="4019605" y="2521751"/>
          <a:ext cx="1418962" cy="203439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1194" tIns="8890" rIns="8890" bIns="8890" numCol="1" spcCol="1270" anchor="ctr" anchorCtr="0">
          <a:noAutofit/>
        </a:bodyPr>
        <a:lstStyle/>
        <a:p>
          <a:pPr marL="0" lvl="0" indent="0" algn="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l"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Omar King Design Specialist</a:t>
          </a:r>
        </a:p>
      </dsp:txBody>
      <dsp:txXfrm>
        <a:off x="4019605" y="2521751"/>
        <a:ext cx="1418962" cy="2034399"/>
      </dsp:txXfrm>
    </dsp:sp>
    <dsp:sp modelId="{F89B28F0-E393-4F17-A51A-F842FF23F88C}">
      <dsp:nvSpPr>
        <dsp:cNvPr id="0" name=""/>
        <dsp:cNvSpPr/>
      </dsp:nvSpPr>
      <dsp:spPr>
        <a:xfrm>
          <a:off x="4067019" y="2562577"/>
          <a:ext cx="975476" cy="1152297"/>
        </a:xfrm>
        <a:prstGeom prst="rect">
          <a:avLst/>
        </a:prstGeom>
        <a:blipFill rotWithShape="1">
          <a:blip xmlns:r="http://schemas.openxmlformats.org/officeDocument/2006/relationships" r:embed="rId4"/>
          <a:srcRect/>
          <a:stretch>
            <a:fillRect l="-6000" r="-6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ictureOrgChart+Icon">
  <dgm:title val="Picture Organization Chart"/>
  <dgm:desc val="Use to show hierarchical information or reporting relationships in an organization, with corresponding pictures. The assistant shape and the Org Chart hanging layouts are available with this layout."/>
  <dgm:catLst>
    <dgm:cat type="hierarchy" pri="1050"/>
    <dgm:cat type="officeonline" pri="1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1" styleLbl="alignImgPlace1">
              <dgm:alg type="sp"/>
              <dgm:shape xmlns:r="http://schemas.openxmlformats.org/officeDocument/2006/relationships" type="rect" r:blip="" blipPhldr="1">
                <dgm:adjLst/>
              </dgm:shape>
              <dgm:presOf/>
              <dgm:constrLst/>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 styleLbl="alignImgPlace1">
                    <dgm:alg type="sp"/>
                    <dgm:shape xmlns:r="http://schemas.openxmlformats.org/officeDocument/2006/relationships" type="rect" r:blip="" blipPhldr="1">
                      <dgm:adjLst/>
                    </dgm:shape>
                    <dgm:presOf/>
                    <dgm:constrLst/>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3" styleLbl="alignImgPlace1">
                    <dgm:alg type="sp"/>
                    <dgm:shape xmlns:r="http://schemas.openxmlformats.org/officeDocument/2006/relationships" type="rect" r:blip="" blipPhldr="1">
                      <dgm:adjLst/>
                    </dgm:shape>
                    <dgm:presOf/>
                    <dgm:constrLst/>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947D5-28FA-491F-BD15-92296436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16</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Module: Project Planning and Management in workplace
Module code: BMSW5104 
Lecturer: Paul Ranson 
Assignment Title: Project Planning and
Management in workplace/Report
Student Name: Ameera Khan
Student Number: 1810760</vt:lpstr>
    </vt:vector>
  </TitlesOfParts>
  <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Project Planning and Management in workplace
Module code: BMSW5104 
Lecturer: Paul Ranson 
Assignment Title: Project Planning and
Management in the workplace/Report
Student Name: Ameera Khan
Student Number: 1810760</dc:title>
  <dc:subject/>
  <dc:creator>19Ahmed5267 - Ayesha Ahmed</dc:creator>
  <cp:keywords/>
  <dc:description/>
  <cp:lastModifiedBy>19Ahmed5267 - Ayesha Ahmed</cp:lastModifiedBy>
  <cp:revision>12</cp:revision>
  <dcterms:created xsi:type="dcterms:W3CDTF">2020-11-25T13:12:00Z</dcterms:created>
  <dcterms:modified xsi:type="dcterms:W3CDTF">2020-11-27T10:53:00Z</dcterms:modified>
</cp:coreProperties>
</file>