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040EBC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Andrew Harrison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930168" w:rsidP="00040EB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Motion Simulation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AD4CCE" w:rsidP="0093016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</w:t>
            </w:r>
            <w:r w:rsidR="00930168">
              <w:rPr>
                <w:rFonts w:ascii="Arial" w:hAnsi="Arial" w:cs="Arial"/>
                <w:sz w:val="20"/>
              </w:rPr>
              <w:t>5X02064</w:t>
            </w:r>
            <w:bookmarkStart w:id="0" w:name="_GoBack"/>
            <w:bookmarkEnd w:id="0"/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93016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28D076FA" wp14:editId="60712B5C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40EBC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902008"/>
    <w:rsid w:val="0093016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BE5EEC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C5D8B9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B7E0A6-1AF6-4F58-8468-E344949194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FF786C9-58E1-49EB-8699-4699254804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52640B3-FB3B-4DAB-85B6-C80FDD2EB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629</Words>
  <Characters>3591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4212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Andrew Harrison</dc:creator>
  <cp:keywords/>
  <dc:description>August 2018</dc:description>
  <cp:lastModifiedBy>Andrew Harrison</cp:lastModifiedBy>
  <cp:revision>3</cp:revision>
  <cp:lastPrinted>2008-06-19T11:26:00Z</cp:lastPrinted>
  <dcterms:created xsi:type="dcterms:W3CDTF">2018-10-12T10:13:00Z</dcterms:created>
  <dcterms:modified xsi:type="dcterms:W3CDTF">2018-10-12T10:14:00Z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