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XSpec="center" w:tblpY="1801"/>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D6113" w:rsidRPr="007F7CF1" w:rsidTr="008633E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7D6113" w:rsidRPr="007F7CF1" w:rsidRDefault="007D6113" w:rsidP="008633EE">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7D6113" w:rsidRPr="007F7CF1" w:rsidTr="008633E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D6113" w:rsidRPr="007F7CF1" w:rsidRDefault="007D6113" w:rsidP="008633EE">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7D6113" w:rsidRPr="005E5AE1" w:rsidRDefault="005E5AE1" w:rsidP="005E5AE1">
            <w:pPr>
              <w:pStyle w:val="Subtitle"/>
              <w:jc w:val="left"/>
              <w:rPr>
                <w:bCs/>
                <w:sz w:val="24"/>
                <w:szCs w:val="24"/>
                <w:u w:val="none"/>
              </w:rPr>
            </w:pPr>
            <w:r>
              <w:rPr>
                <w:bCs/>
                <w:sz w:val="24"/>
                <w:szCs w:val="24"/>
                <w:u w:val="none"/>
              </w:rPr>
              <w:t xml:space="preserve">I am pleased with my honest and personal reflections and evaluations in this piece of work. I feel I </w:t>
            </w:r>
            <w:r w:rsidR="00D91353">
              <w:rPr>
                <w:bCs/>
                <w:sz w:val="24"/>
                <w:szCs w:val="24"/>
                <w:u w:val="none"/>
              </w:rPr>
              <w:t>have tried hard to link my own experiences</w:t>
            </w:r>
            <w:r>
              <w:rPr>
                <w:bCs/>
                <w:sz w:val="24"/>
                <w:szCs w:val="24"/>
                <w:u w:val="none"/>
              </w:rPr>
              <w:t xml:space="preserve"> to the theory we have read.</w:t>
            </w:r>
          </w:p>
        </w:tc>
      </w:tr>
      <w:tr w:rsidR="007D6113" w:rsidRPr="007F7CF1" w:rsidTr="008633E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D6113" w:rsidRPr="007F7CF1" w:rsidRDefault="007D6113" w:rsidP="008633EE">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7D6113" w:rsidRPr="00D91353" w:rsidRDefault="00D91353" w:rsidP="00D91353">
            <w:pPr>
              <w:pStyle w:val="Subtitle"/>
              <w:jc w:val="left"/>
              <w:rPr>
                <w:bCs/>
                <w:sz w:val="24"/>
                <w:szCs w:val="24"/>
                <w:u w:val="none"/>
              </w:rPr>
            </w:pPr>
            <w:r>
              <w:rPr>
                <w:bCs/>
                <w:sz w:val="24"/>
                <w:szCs w:val="24"/>
                <w:u w:val="none"/>
              </w:rPr>
              <w:t>I am not confident with referencing and I am sure there are aspects of this that I have not done correctly and could improve.</w:t>
            </w:r>
          </w:p>
        </w:tc>
      </w:tr>
      <w:tr w:rsidR="007D6113" w:rsidRPr="007F7CF1" w:rsidTr="008633E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D6113" w:rsidRPr="007F7CF1" w:rsidRDefault="007D6113" w:rsidP="008633EE">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7D6113" w:rsidRPr="00D91353" w:rsidRDefault="00D91353" w:rsidP="00D91353">
            <w:pPr>
              <w:pStyle w:val="Subtitle"/>
              <w:jc w:val="left"/>
              <w:rPr>
                <w:bCs/>
                <w:sz w:val="24"/>
                <w:szCs w:val="24"/>
                <w:u w:val="none"/>
              </w:rPr>
            </w:pPr>
            <w:r>
              <w:rPr>
                <w:bCs/>
                <w:sz w:val="24"/>
                <w:szCs w:val="24"/>
                <w:u w:val="none"/>
              </w:rPr>
              <w:t>I have found it so rewarding to take this time to fully focus on my own thoughts and feelings of my SKIP experience.</w:t>
            </w:r>
          </w:p>
        </w:tc>
      </w:tr>
      <w:tr w:rsidR="007D6113" w:rsidRPr="007F7CF1" w:rsidTr="008633EE">
        <w:trPr>
          <w:cantSplit/>
        </w:trPr>
        <w:tc>
          <w:tcPr>
            <w:tcW w:w="2305" w:type="dxa"/>
            <w:vMerge w:val="restart"/>
            <w:tcBorders>
              <w:top w:val="single" w:sz="4" w:space="0" w:color="auto"/>
              <w:left w:val="thinThickLargeGap" w:sz="24" w:space="0" w:color="auto"/>
              <w:bottom w:val="single" w:sz="6" w:space="0" w:color="auto"/>
            </w:tcBorders>
          </w:tcPr>
          <w:p w:rsidR="007D6113" w:rsidRPr="007F7CF1" w:rsidRDefault="007D6113" w:rsidP="008633EE">
            <w:pPr>
              <w:pStyle w:val="Subtitle"/>
              <w:jc w:val="left"/>
              <w:rPr>
                <w:b/>
                <w:bCs/>
                <w:sz w:val="24"/>
                <w:szCs w:val="24"/>
                <w:u w:val="none"/>
              </w:rPr>
            </w:pPr>
          </w:p>
          <w:p w:rsidR="007D6113" w:rsidRPr="007F7CF1" w:rsidRDefault="007D6113" w:rsidP="008633EE">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7D6113" w:rsidRPr="007F7CF1" w:rsidRDefault="007D6113" w:rsidP="008633EE">
            <w:pPr>
              <w:ind w:left="113" w:right="113"/>
              <w:rPr>
                <w:sz w:val="16"/>
                <w:szCs w:val="16"/>
              </w:rPr>
            </w:pPr>
            <w:r w:rsidRPr="007F7CF1">
              <w:rPr>
                <w:sz w:val="16"/>
                <w:szCs w:val="16"/>
              </w:rPr>
              <w:t>Learning</w:t>
            </w:r>
          </w:p>
          <w:p w:rsidR="007D6113" w:rsidRPr="007F7CF1" w:rsidRDefault="007D6113" w:rsidP="008633EE">
            <w:pPr>
              <w:ind w:left="113" w:right="113"/>
              <w:rPr>
                <w:sz w:val="16"/>
                <w:szCs w:val="16"/>
              </w:rPr>
            </w:pPr>
            <w:r w:rsidRPr="007F7CF1">
              <w:rPr>
                <w:sz w:val="16"/>
                <w:szCs w:val="16"/>
              </w:rPr>
              <w:t>Outcomes</w:t>
            </w:r>
          </w:p>
          <w:p w:rsidR="007D6113" w:rsidRPr="007F7CF1" w:rsidRDefault="007D6113" w:rsidP="008633EE">
            <w:pPr>
              <w:ind w:left="113" w:right="113"/>
              <w:rPr>
                <w:sz w:val="16"/>
                <w:szCs w:val="16"/>
              </w:rPr>
            </w:pPr>
          </w:p>
          <w:p w:rsidR="007D6113" w:rsidRPr="007F7CF1" w:rsidRDefault="007D6113" w:rsidP="008633EE">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7D6113" w:rsidRPr="007F7CF1" w:rsidRDefault="007D6113" w:rsidP="008633EE">
            <w:pPr>
              <w:pStyle w:val="Subtitle"/>
              <w:rPr>
                <w:b/>
                <w:bCs/>
                <w:sz w:val="24"/>
                <w:szCs w:val="24"/>
                <w:u w:val="none"/>
              </w:rPr>
            </w:pPr>
            <w:r w:rsidRPr="007F7CF1">
              <w:rPr>
                <w:b/>
                <w:bCs/>
                <w:sz w:val="24"/>
                <w:szCs w:val="24"/>
                <w:u w:val="none"/>
              </w:rPr>
              <w:t>GRADE</w:t>
            </w:r>
          </w:p>
        </w:tc>
      </w:tr>
      <w:tr w:rsidR="007D6113" w:rsidRPr="007F7CF1" w:rsidTr="008633EE">
        <w:trPr>
          <w:cantSplit/>
        </w:trPr>
        <w:tc>
          <w:tcPr>
            <w:tcW w:w="2305" w:type="dxa"/>
            <w:vMerge/>
            <w:tcBorders>
              <w:top w:val="single" w:sz="6" w:space="0" w:color="auto"/>
              <w:left w:val="thinThickLargeGap" w:sz="24" w:space="0" w:color="auto"/>
              <w:bottom w:val="single" w:sz="6" w:space="0" w:color="auto"/>
            </w:tcBorders>
          </w:tcPr>
          <w:p w:rsidR="007D6113" w:rsidRPr="007F7CF1" w:rsidRDefault="007D6113" w:rsidP="008633EE">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7D6113" w:rsidRPr="007F7CF1" w:rsidRDefault="007D6113" w:rsidP="008633EE">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7D6113" w:rsidRPr="007F7CF1" w:rsidRDefault="007D6113" w:rsidP="008633EE">
            <w:pPr>
              <w:pStyle w:val="Subtitle"/>
              <w:rPr>
                <w:b/>
                <w:bCs/>
                <w:sz w:val="16"/>
                <w:szCs w:val="16"/>
                <w:u w:val="none"/>
              </w:rPr>
            </w:pPr>
            <w:r w:rsidRPr="007F7CF1">
              <w:rPr>
                <w:b/>
                <w:bCs/>
                <w:sz w:val="16"/>
                <w:szCs w:val="16"/>
                <w:u w:val="none"/>
              </w:rPr>
              <w:t>Poor</w:t>
            </w:r>
          </w:p>
          <w:p w:rsidR="007D6113" w:rsidRPr="007F7CF1" w:rsidRDefault="007D6113" w:rsidP="008633EE">
            <w:pPr>
              <w:pStyle w:val="Subtitle"/>
              <w:rPr>
                <w:b/>
                <w:bCs/>
                <w:sz w:val="16"/>
                <w:szCs w:val="16"/>
                <w:u w:val="none"/>
              </w:rPr>
            </w:pPr>
            <w:r w:rsidRPr="007F7CF1">
              <w:rPr>
                <w:b/>
                <w:bCs/>
                <w:sz w:val="16"/>
                <w:szCs w:val="16"/>
                <w:u w:val="none"/>
              </w:rPr>
              <w:t>&lt; 20%</w:t>
            </w:r>
          </w:p>
          <w:p w:rsidR="007D6113" w:rsidRPr="007F7CF1" w:rsidRDefault="007D6113" w:rsidP="008633EE">
            <w:pPr>
              <w:pStyle w:val="Subtitle"/>
              <w:rPr>
                <w:sz w:val="16"/>
                <w:szCs w:val="16"/>
                <w:u w:val="none"/>
              </w:rPr>
            </w:pPr>
          </w:p>
        </w:tc>
        <w:tc>
          <w:tcPr>
            <w:tcW w:w="923" w:type="dxa"/>
            <w:tcBorders>
              <w:top w:val="single" w:sz="6" w:space="0" w:color="auto"/>
              <w:left w:val="single" w:sz="6" w:space="0" w:color="auto"/>
              <w:right w:val="single" w:sz="6" w:space="0" w:color="auto"/>
            </w:tcBorders>
          </w:tcPr>
          <w:p w:rsidR="007D6113" w:rsidRPr="007F7CF1" w:rsidRDefault="007D6113" w:rsidP="008633EE">
            <w:pPr>
              <w:pStyle w:val="Subtitle"/>
              <w:rPr>
                <w:b/>
                <w:sz w:val="16"/>
                <w:szCs w:val="16"/>
                <w:u w:val="none"/>
              </w:rPr>
            </w:pPr>
            <w:r w:rsidRPr="007F7CF1">
              <w:rPr>
                <w:b/>
                <w:sz w:val="16"/>
                <w:szCs w:val="16"/>
                <w:u w:val="none"/>
              </w:rPr>
              <w:t>Weak</w:t>
            </w:r>
          </w:p>
          <w:p w:rsidR="007D6113" w:rsidRPr="007F7CF1" w:rsidRDefault="007D6113" w:rsidP="008633EE">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rsidR="007D6113" w:rsidRPr="007F7CF1" w:rsidRDefault="007D6113" w:rsidP="008633EE">
            <w:pPr>
              <w:pStyle w:val="Subtitle"/>
              <w:rPr>
                <w:b/>
                <w:bCs/>
                <w:sz w:val="16"/>
                <w:szCs w:val="16"/>
                <w:u w:val="none"/>
              </w:rPr>
            </w:pPr>
            <w:r w:rsidRPr="007F7CF1">
              <w:rPr>
                <w:b/>
                <w:bCs/>
                <w:sz w:val="16"/>
                <w:szCs w:val="16"/>
                <w:u w:val="none"/>
              </w:rPr>
              <w:t>Unsatisfactory</w:t>
            </w:r>
          </w:p>
          <w:p w:rsidR="007D6113" w:rsidRPr="007F7CF1" w:rsidRDefault="007D6113" w:rsidP="008633EE">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b/>
                <w:bCs/>
                <w:sz w:val="16"/>
                <w:szCs w:val="16"/>
                <w:u w:val="none"/>
              </w:rPr>
            </w:pPr>
            <w:r w:rsidRPr="007F7CF1">
              <w:rPr>
                <w:b/>
                <w:bCs/>
                <w:sz w:val="16"/>
                <w:szCs w:val="16"/>
                <w:u w:val="none"/>
              </w:rPr>
              <w:t>Satisfactory</w:t>
            </w:r>
          </w:p>
          <w:p w:rsidR="007D6113" w:rsidRPr="007F7CF1" w:rsidRDefault="007D6113" w:rsidP="008633EE">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b/>
                <w:bCs/>
                <w:sz w:val="16"/>
                <w:szCs w:val="16"/>
                <w:u w:val="none"/>
              </w:rPr>
            </w:pPr>
            <w:r w:rsidRPr="007F7CF1">
              <w:rPr>
                <w:b/>
                <w:bCs/>
                <w:sz w:val="16"/>
                <w:szCs w:val="16"/>
                <w:u w:val="none"/>
              </w:rPr>
              <w:t>Good</w:t>
            </w:r>
          </w:p>
          <w:p w:rsidR="007D6113" w:rsidRPr="007F7CF1" w:rsidRDefault="007D6113" w:rsidP="008633EE">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b/>
                <w:bCs/>
                <w:sz w:val="16"/>
                <w:szCs w:val="16"/>
                <w:u w:val="none"/>
              </w:rPr>
            </w:pPr>
            <w:r w:rsidRPr="007F7CF1">
              <w:rPr>
                <w:b/>
                <w:bCs/>
                <w:sz w:val="16"/>
                <w:szCs w:val="16"/>
                <w:u w:val="none"/>
              </w:rPr>
              <w:t>Very Good</w:t>
            </w:r>
          </w:p>
          <w:p w:rsidR="007D6113" w:rsidRPr="007F7CF1" w:rsidRDefault="007D6113" w:rsidP="008633EE">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7D6113" w:rsidRPr="007F7CF1" w:rsidRDefault="007D6113" w:rsidP="008633EE">
            <w:pPr>
              <w:pStyle w:val="Subtitle"/>
              <w:rPr>
                <w:b/>
                <w:bCs/>
                <w:sz w:val="16"/>
                <w:szCs w:val="16"/>
                <w:u w:val="none"/>
              </w:rPr>
            </w:pPr>
            <w:r w:rsidRPr="007F7CF1">
              <w:rPr>
                <w:b/>
                <w:bCs/>
                <w:sz w:val="16"/>
                <w:szCs w:val="16"/>
                <w:u w:val="none"/>
              </w:rPr>
              <w:t>Excellent</w:t>
            </w:r>
          </w:p>
          <w:p w:rsidR="007D6113" w:rsidRPr="007F7CF1" w:rsidRDefault="007D6113" w:rsidP="008633EE">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rsidR="007D6113" w:rsidRPr="007F7CF1" w:rsidRDefault="007D6113" w:rsidP="008633EE">
            <w:pPr>
              <w:pStyle w:val="Subtitle"/>
              <w:rPr>
                <w:b/>
                <w:bCs/>
                <w:sz w:val="16"/>
                <w:szCs w:val="16"/>
                <w:u w:val="none"/>
              </w:rPr>
            </w:pPr>
            <w:r w:rsidRPr="007F7CF1">
              <w:rPr>
                <w:b/>
                <w:bCs/>
                <w:sz w:val="16"/>
                <w:szCs w:val="16"/>
                <w:u w:val="none"/>
              </w:rPr>
              <w:t>Exceptional</w:t>
            </w:r>
          </w:p>
          <w:p w:rsidR="007D6113" w:rsidRPr="007F7CF1" w:rsidRDefault="007D6113" w:rsidP="008633EE">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7D6113" w:rsidRPr="007F7CF1" w:rsidRDefault="007D6113" w:rsidP="008633EE">
            <w:pPr>
              <w:pStyle w:val="Subtitle"/>
              <w:jc w:val="left"/>
              <w:rPr>
                <w:b/>
                <w:bCs/>
                <w:sz w:val="18"/>
                <w:szCs w:val="18"/>
                <w:u w:val="none"/>
              </w:rPr>
            </w:pPr>
          </w:p>
          <w:p w:rsidR="007D6113" w:rsidRPr="007F7CF1" w:rsidRDefault="007D6113" w:rsidP="008633EE">
            <w:pPr>
              <w:pStyle w:val="Subtitle"/>
              <w:jc w:val="left"/>
              <w:rPr>
                <w:b/>
                <w:bCs/>
                <w:sz w:val="18"/>
                <w:szCs w:val="18"/>
                <w:u w:val="none"/>
              </w:rPr>
            </w:pPr>
            <w:r w:rsidRPr="007F7CF1">
              <w:rPr>
                <w:b/>
                <w:bCs/>
                <w:sz w:val="18"/>
                <w:szCs w:val="18"/>
                <w:u w:val="none"/>
              </w:rPr>
              <w:t xml:space="preserve">  %</w:t>
            </w:r>
          </w:p>
        </w:tc>
      </w:tr>
      <w:tr w:rsidR="007D6113" w:rsidRPr="007F7CF1" w:rsidTr="008633EE">
        <w:tc>
          <w:tcPr>
            <w:tcW w:w="2305" w:type="dxa"/>
            <w:tcBorders>
              <w:top w:val="single" w:sz="6" w:space="0" w:color="auto"/>
              <w:left w:val="thinThickLargeGap" w:sz="24" w:space="0" w:color="auto"/>
              <w:bottom w:val="single" w:sz="6" w:space="0" w:color="auto"/>
            </w:tcBorders>
          </w:tcPr>
          <w:p w:rsidR="007D6113" w:rsidRPr="007F7CF1" w:rsidRDefault="007D6113" w:rsidP="008633EE">
            <w:pPr>
              <w:pStyle w:val="Subtitle"/>
              <w:jc w:val="left"/>
              <w:rPr>
                <w:b/>
                <w:bCs/>
                <w:sz w:val="18"/>
                <w:szCs w:val="18"/>
                <w:u w:val="none"/>
              </w:rPr>
            </w:pPr>
            <w:r>
              <w:rPr>
                <w:bCs/>
                <w:sz w:val="18"/>
                <w:szCs w:val="18"/>
                <w:u w:val="none"/>
              </w:rPr>
              <w:t>O</w:t>
            </w:r>
            <w:r w:rsidRPr="0022077D">
              <w:rPr>
                <w:bCs/>
                <w:sz w:val="18"/>
                <w:szCs w:val="18"/>
                <w:u w:val="none"/>
              </w:rPr>
              <w:t xml:space="preserve">verview of </w:t>
            </w:r>
            <w:r>
              <w:rPr>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rsidR="007D6113" w:rsidRPr="007F7CF1" w:rsidRDefault="007D6113" w:rsidP="008633EE">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2" w:type="dxa"/>
            <w:gridSpan w:val="2"/>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jc w:val="right"/>
              <w:rPr>
                <w:sz w:val="24"/>
                <w:szCs w:val="24"/>
                <w:u w:val="none"/>
              </w:rPr>
            </w:pPr>
          </w:p>
        </w:tc>
        <w:tc>
          <w:tcPr>
            <w:tcW w:w="922" w:type="dxa"/>
            <w:gridSpan w:val="2"/>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D6113" w:rsidRPr="007F7CF1" w:rsidRDefault="007D6113" w:rsidP="008633EE">
            <w:pPr>
              <w:pStyle w:val="Subtitle"/>
              <w:jc w:val="left"/>
              <w:rPr>
                <w:b/>
                <w:bCs/>
                <w:sz w:val="18"/>
                <w:szCs w:val="18"/>
                <w:u w:val="none"/>
              </w:rPr>
            </w:pPr>
            <w:r>
              <w:rPr>
                <w:b/>
                <w:bCs/>
                <w:sz w:val="18"/>
                <w:szCs w:val="18"/>
                <w:u w:val="none"/>
              </w:rPr>
              <w:t>30</w:t>
            </w:r>
            <w:r w:rsidRPr="007F7CF1">
              <w:rPr>
                <w:b/>
                <w:bCs/>
                <w:sz w:val="18"/>
                <w:szCs w:val="18"/>
                <w:u w:val="none"/>
              </w:rPr>
              <w:t>%</w:t>
            </w:r>
          </w:p>
        </w:tc>
      </w:tr>
      <w:tr w:rsidR="007D6113" w:rsidRPr="007F7CF1" w:rsidTr="008633EE">
        <w:tc>
          <w:tcPr>
            <w:tcW w:w="2305" w:type="dxa"/>
            <w:tcBorders>
              <w:top w:val="single" w:sz="6" w:space="0" w:color="auto"/>
              <w:left w:val="thinThickLargeGap" w:sz="24" w:space="0" w:color="auto"/>
              <w:bottom w:val="single" w:sz="6" w:space="0" w:color="auto"/>
            </w:tcBorders>
          </w:tcPr>
          <w:p w:rsidR="007D6113" w:rsidRPr="00A07500" w:rsidRDefault="007D6113" w:rsidP="008633EE">
            <w:pPr>
              <w:pStyle w:val="Subtitle"/>
              <w:jc w:val="left"/>
              <w:rPr>
                <w:bCs/>
                <w:sz w:val="18"/>
                <w:szCs w:val="18"/>
                <w:u w:val="none"/>
              </w:rPr>
            </w:pPr>
            <w:r w:rsidRPr="00A07500">
              <w:rPr>
                <w:bCs/>
                <w:sz w:val="18"/>
                <w:szCs w:val="18"/>
                <w:u w:val="none"/>
              </w:rPr>
              <w:t>R</w:t>
            </w:r>
            <w:r>
              <w:rPr>
                <w:bCs/>
                <w:sz w:val="18"/>
                <w:szCs w:val="18"/>
                <w:u w:val="none"/>
              </w:rPr>
              <w:t>eflection and analysis</w:t>
            </w:r>
            <w:r w:rsidRPr="00A07500">
              <w:rPr>
                <w:bCs/>
                <w:sz w:val="18"/>
                <w:szCs w:val="18"/>
                <w:u w:val="none"/>
              </w:rPr>
              <w:t xml:space="preserve"> of practical delivery. Linking reflections to </w:t>
            </w:r>
            <w:r>
              <w:rPr>
                <w:bCs/>
                <w:sz w:val="18"/>
                <w:szCs w:val="18"/>
                <w:u w:val="none"/>
              </w:rPr>
              <w:t xml:space="preserve">child development, </w:t>
            </w:r>
            <w:r w:rsidRPr="00A07500">
              <w:rPr>
                <w:bCs/>
                <w:sz w:val="18"/>
                <w:szCs w:val="18"/>
                <w:u w:val="none"/>
              </w:rPr>
              <w:t xml:space="preserve">motor development theory </w:t>
            </w:r>
            <w:r>
              <w:rPr>
                <w:bCs/>
                <w:sz w:val="18"/>
                <w:szCs w:val="18"/>
                <w:u w:val="none"/>
              </w:rPr>
              <w:t>and implications for future practice</w:t>
            </w:r>
          </w:p>
        </w:tc>
        <w:tc>
          <w:tcPr>
            <w:tcW w:w="540" w:type="dxa"/>
            <w:gridSpan w:val="2"/>
            <w:tcBorders>
              <w:top w:val="single" w:sz="6" w:space="0" w:color="auto"/>
              <w:bottom w:val="single" w:sz="6" w:space="0" w:color="auto"/>
              <w:right w:val="single" w:sz="6" w:space="0" w:color="auto"/>
            </w:tcBorders>
          </w:tcPr>
          <w:p w:rsidR="007D6113" w:rsidRPr="007F7CF1" w:rsidRDefault="007D6113" w:rsidP="008633EE">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2" w:type="dxa"/>
            <w:gridSpan w:val="2"/>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jc w:val="right"/>
              <w:rPr>
                <w:sz w:val="24"/>
                <w:szCs w:val="24"/>
                <w:u w:val="none"/>
              </w:rPr>
            </w:pPr>
          </w:p>
        </w:tc>
        <w:tc>
          <w:tcPr>
            <w:tcW w:w="922" w:type="dxa"/>
            <w:gridSpan w:val="2"/>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D6113" w:rsidRPr="007F7CF1" w:rsidRDefault="007D6113" w:rsidP="008633EE">
            <w:pPr>
              <w:pStyle w:val="Subtitle"/>
              <w:jc w:val="left"/>
              <w:rPr>
                <w:b/>
                <w:bCs/>
                <w:sz w:val="18"/>
                <w:szCs w:val="18"/>
                <w:u w:val="none"/>
              </w:rPr>
            </w:pPr>
            <w:r>
              <w:rPr>
                <w:b/>
                <w:bCs/>
                <w:sz w:val="18"/>
                <w:szCs w:val="18"/>
                <w:u w:val="none"/>
              </w:rPr>
              <w:t>40%</w:t>
            </w:r>
          </w:p>
        </w:tc>
      </w:tr>
      <w:tr w:rsidR="007D6113" w:rsidRPr="007F7CF1" w:rsidTr="008633EE">
        <w:tc>
          <w:tcPr>
            <w:tcW w:w="2305" w:type="dxa"/>
            <w:tcBorders>
              <w:top w:val="single" w:sz="6" w:space="0" w:color="auto"/>
              <w:left w:val="thinThickLargeGap" w:sz="24" w:space="0" w:color="auto"/>
              <w:bottom w:val="single" w:sz="6" w:space="0" w:color="auto"/>
            </w:tcBorders>
          </w:tcPr>
          <w:p w:rsidR="007D6113" w:rsidRPr="0022077D" w:rsidRDefault="007D6113" w:rsidP="008633EE">
            <w:pPr>
              <w:pStyle w:val="Subtitle"/>
              <w:jc w:val="left"/>
              <w:rPr>
                <w:sz w:val="18"/>
                <w:szCs w:val="18"/>
                <w:u w:val="none"/>
              </w:rPr>
            </w:pPr>
            <w:r>
              <w:rPr>
                <w:bCs/>
                <w:sz w:val="18"/>
                <w:szCs w:val="18"/>
                <w:u w:val="none"/>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rsidR="007D6113" w:rsidRPr="007F7CF1" w:rsidRDefault="007D6113" w:rsidP="008633EE">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2" w:type="dxa"/>
            <w:gridSpan w:val="2"/>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7D6113" w:rsidRPr="007F7CF1" w:rsidRDefault="007D6113" w:rsidP="008633EE">
            <w:pPr>
              <w:pStyle w:val="Subtitle"/>
              <w:jc w:val="right"/>
              <w:rPr>
                <w:sz w:val="24"/>
                <w:szCs w:val="24"/>
                <w:u w:val="none"/>
              </w:rPr>
            </w:pPr>
          </w:p>
        </w:tc>
        <w:tc>
          <w:tcPr>
            <w:tcW w:w="922" w:type="dxa"/>
            <w:gridSpan w:val="2"/>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923" w:type="dxa"/>
            <w:tcBorders>
              <w:left w:val="single" w:sz="6" w:space="0" w:color="auto"/>
              <w:right w:val="single" w:sz="6" w:space="0" w:color="auto"/>
            </w:tcBorders>
          </w:tcPr>
          <w:p w:rsidR="007D6113" w:rsidRPr="007F7CF1" w:rsidRDefault="007D6113" w:rsidP="008633EE">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D6113" w:rsidRPr="007F7CF1" w:rsidRDefault="007D6113" w:rsidP="008633EE">
            <w:pPr>
              <w:pStyle w:val="Subtitle"/>
              <w:jc w:val="left"/>
              <w:rPr>
                <w:b/>
                <w:bCs/>
                <w:sz w:val="18"/>
                <w:szCs w:val="18"/>
                <w:u w:val="none"/>
              </w:rPr>
            </w:pPr>
            <w:r>
              <w:rPr>
                <w:b/>
                <w:bCs/>
                <w:sz w:val="18"/>
                <w:szCs w:val="18"/>
                <w:u w:val="none"/>
              </w:rPr>
              <w:t>30</w:t>
            </w:r>
            <w:r w:rsidRPr="007F7CF1">
              <w:rPr>
                <w:b/>
                <w:bCs/>
                <w:sz w:val="18"/>
                <w:szCs w:val="18"/>
                <w:u w:val="none"/>
              </w:rPr>
              <w:t>%</w:t>
            </w:r>
          </w:p>
        </w:tc>
      </w:tr>
      <w:tr w:rsidR="007D6113" w:rsidRPr="007F7CF1" w:rsidTr="008633EE">
        <w:trPr>
          <w:cantSplit/>
          <w:trHeight w:val="282"/>
        </w:trPr>
        <w:tc>
          <w:tcPr>
            <w:tcW w:w="10225" w:type="dxa"/>
            <w:gridSpan w:val="13"/>
            <w:tcBorders>
              <w:left w:val="thinThickLargeGap" w:sz="24" w:space="0" w:color="auto"/>
              <w:right w:val="single" w:sz="4" w:space="0" w:color="auto"/>
            </w:tcBorders>
          </w:tcPr>
          <w:p w:rsidR="007D6113" w:rsidRPr="007F7CF1" w:rsidRDefault="007D6113" w:rsidP="008633EE">
            <w:pPr>
              <w:pStyle w:val="Subtitle"/>
              <w:jc w:val="left"/>
              <w:rPr>
                <w:b/>
                <w:bCs/>
                <w:sz w:val="24"/>
                <w:szCs w:val="24"/>
                <w:u w:val="none"/>
              </w:rPr>
            </w:pPr>
            <w:r w:rsidRPr="007F7CF1">
              <w:rPr>
                <w:sz w:val="18"/>
                <w:szCs w:val="18"/>
                <w:u w:val="none"/>
              </w:rPr>
              <w:t xml:space="preserve">It is expected that students will present work that is proof read, correctly referenced and adheres to the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rsidR="007D6113" w:rsidRPr="007F7CF1" w:rsidRDefault="007D6113" w:rsidP="008633EE">
            <w:pPr>
              <w:pStyle w:val="Subtitle"/>
              <w:jc w:val="left"/>
              <w:rPr>
                <w:b/>
                <w:bCs/>
                <w:sz w:val="24"/>
                <w:szCs w:val="24"/>
                <w:u w:val="none"/>
              </w:rPr>
            </w:pPr>
          </w:p>
        </w:tc>
      </w:tr>
      <w:tr w:rsidR="007D6113" w:rsidRPr="007F7CF1" w:rsidTr="008633EE">
        <w:trPr>
          <w:cantSplit/>
          <w:trHeight w:val="4341"/>
        </w:trPr>
        <w:tc>
          <w:tcPr>
            <w:tcW w:w="10945" w:type="dxa"/>
            <w:gridSpan w:val="14"/>
            <w:tcBorders>
              <w:left w:val="thinThickLargeGap" w:sz="24" w:space="0" w:color="auto"/>
              <w:right w:val="thinThickLargeGap" w:sz="24" w:space="0" w:color="auto"/>
            </w:tcBorders>
          </w:tcPr>
          <w:p w:rsidR="007D6113" w:rsidRPr="007F7CF1" w:rsidRDefault="007D6113" w:rsidP="008633EE">
            <w:pPr>
              <w:pStyle w:val="Subtitle"/>
              <w:jc w:val="left"/>
              <w:rPr>
                <w:b/>
                <w:bCs/>
                <w:sz w:val="24"/>
                <w:szCs w:val="24"/>
                <w:u w:val="none"/>
              </w:rPr>
            </w:pPr>
            <w:r w:rsidRPr="007F7CF1">
              <w:rPr>
                <w:b/>
                <w:bCs/>
                <w:sz w:val="24"/>
                <w:szCs w:val="24"/>
                <w:u w:val="none"/>
              </w:rPr>
              <w:t>TUTOR COMMENTS:</w:t>
            </w: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p w:rsidR="007D6113" w:rsidRPr="007F7CF1" w:rsidRDefault="007D6113" w:rsidP="008633EE">
            <w:pPr>
              <w:pStyle w:val="Subtitle"/>
              <w:ind w:left="937" w:right="1152"/>
              <w:jc w:val="both"/>
              <w:rPr>
                <w:b/>
                <w:bCs/>
                <w:sz w:val="24"/>
                <w:szCs w:val="24"/>
                <w:u w:val="none"/>
              </w:rPr>
            </w:pPr>
          </w:p>
        </w:tc>
      </w:tr>
      <w:tr w:rsidR="007D6113" w:rsidRPr="007F7CF1" w:rsidTr="008633EE">
        <w:trPr>
          <w:cantSplit/>
          <w:trHeight w:val="365"/>
        </w:trPr>
        <w:tc>
          <w:tcPr>
            <w:tcW w:w="2661" w:type="dxa"/>
            <w:gridSpan w:val="2"/>
            <w:tcBorders>
              <w:left w:val="thinThickLargeGap" w:sz="24" w:space="0" w:color="auto"/>
              <w:bottom w:val="thickThinLargeGap" w:sz="24" w:space="0" w:color="auto"/>
            </w:tcBorders>
          </w:tcPr>
          <w:p w:rsidR="007D6113" w:rsidRPr="007F7CF1" w:rsidRDefault="007D6113" w:rsidP="008633EE">
            <w:pPr>
              <w:pStyle w:val="Subtitle"/>
              <w:jc w:val="left"/>
              <w:rPr>
                <w:b/>
                <w:bCs/>
                <w:sz w:val="18"/>
                <w:szCs w:val="18"/>
                <w:u w:val="none"/>
              </w:rPr>
            </w:pPr>
            <w:r w:rsidRPr="007F7CF1">
              <w:rPr>
                <w:b/>
                <w:bCs/>
                <w:sz w:val="18"/>
                <w:szCs w:val="18"/>
                <w:u w:val="none"/>
              </w:rPr>
              <w:t xml:space="preserve"> Submission date: </w:t>
            </w:r>
          </w:p>
          <w:p w:rsidR="007D6113" w:rsidRPr="007F7CF1" w:rsidRDefault="007D6113" w:rsidP="008633EE">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rsidR="007D6113" w:rsidRPr="007F7CF1" w:rsidRDefault="007D6113" w:rsidP="008633EE">
            <w:pPr>
              <w:pStyle w:val="Subtitle"/>
              <w:jc w:val="left"/>
              <w:rPr>
                <w:b/>
                <w:bCs/>
                <w:sz w:val="18"/>
                <w:szCs w:val="18"/>
                <w:u w:val="none"/>
              </w:rPr>
            </w:pPr>
            <w:r w:rsidRPr="007F7CF1">
              <w:rPr>
                <w:b/>
                <w:bCs/>
                <w:sz w:val="18"/>
                <w:szCs w:val="18"/>
                <w:u w:val="none"/>
              </w:rPr>
              <w:t>Return date:</w:t>
            </w:r>
          </w:p>
          <w:p w:rsidR="007D6113" w:rsidRPr="007F7CF1" w:rsidRDefault="007D6113" w:rsidP="008633EE">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rsidR="007D6113" w:rsidRPr="007F7CF1" w:rsidRDefault="007D6113" w:rsidP="008633EE">
            <w:pPr>
              <w:pStyle w:val="Subtitle"/>
              <w:jc w:val="left"/>
              <w:rPr>
                <w:b/>
                <w:bCs/>
                <w:sz w:val="18"/>
                <w:szCs w:val="18"/>
                <w:u w:val="none"/>
              </w:rPr>
            </w:pPr>
            <w:r w:rsidRPr="007F7CF1">
              <w:rPr>
                <w:b/>
                <w:bCs/>
                <w:sz w:val="18"/>
                <w:szCs w:val="18"/>
                <w:u w:val="none"/>
              </w:rPr>
              <w:t xml:space="preserve">Tutor: </w:t>
            </w:r>
            <w:r w:rsidRPr="00A07500">
              <w:rPr>
                <w:b/>
                <w:bCs/>
                <w:sz w:val="18"/>
                <w:szCs w:val="18"/>
                <w:u w:val="none"/>
              </w:rPr>
              <w:t>Nalda Wainwright</w:t>
            </w:r>
          </w:p>
        </w:tc>
        <w:tc>
          <w:tcPr>
            <w:tcW w:w="2347" w:type="dxa"/>
            <w:gridSpan w:val="3"/>
            <w:tcBorders>
              <w:bottom w:val="thickThinLargeGap" w:sz="24" w:space="0" w:color="auto"/>
              <w:right w:val="thinThickLargeGap" w:sz="24" w:space="0" w:color="auto"/>
            </w:tcBorders>
          </w:tcPr>
          <w:p w:rsidR="007D6113" w:rsidRPr="007F7CF1" w:rsidRDefault="007D6113" w:rsidP="008633EE">
            <w:pPr>
              <w:pStyle w:val="Subtitle"/>
              <w:jc w:val="left"/>
              <w:rPr>
                <w:b/>
                <w:bCs/>
                <w:sz w:val="18"/>
                <w:szCs w:val="18"/>
                <w:u w:val="none"/>
              </w:rPr>
            </w:pPr>
            <w:r w:rsidRPr="007F7CF1">
              <w:rPr>
                <w:b/>
                <w:bCs/>
                <w:sz w:val="18"/>
                <w:szCs w:val="18"/>
                <w:u w:val="none"/>
              </w:rPr>
              <w:t xml:space="preserve">Mark: </w:t>
            </w:r>
          </w:p>
        </w:tc>
      </w:tr>
    </w:tbl>
    <w:p w:rsidR="008633EE" w:rsidRPr="008633EE" w:rsidRDefault="008633EE" w:rsidP="008633EE">
      <w:pPr>
        <w:jc w:val="center"/>
        <w:rPr>
          <w:rFonts w:ascii="Times New Roman" w:hAnsi="Times New Roman" w:cs="Times New Roman"/>
          <w:sz w:val="28"/>
          <w:szCs w:val="28"/>
        </w:rPr>
      </w:pPr>
      <w:r w:rsidRPr="008633EE">
        <w:rPr>
          <w:rFonts w:ascii="Times New Roman" w:hAnsi="Times New Roman" w:cs="Times New Roman"/>
          <w:sz w:val="28"/>
          <w:szCs w:val="28"/>
          <w:u w:val="single"/>
        </w:rPr>
        <w:t>Name</w:t>
      </w:r>
      <w:r w:rsidRPr="008633EE">
        <w:rPr>
          <w:rFonts w:ascii="Times New Roman" w:hAnsi="Times New Roman" w:cs="Times New Roman"/>
          <w:sz w:val="28"/>
          <w:szCs w:val="28"/>
        </w:rPr>
        <w:t>: Kate Millar</w:t>
      </w:r>
    </w:p>
    <w:p w:rsidR="008633EE" w:rsidRDefault="008633EE" w:rsidP="008633EE">
      <w:pPr>
        <w:jc w:val="center"/>
        <w:rPr>
          <w:rFonts w:ascii="Times New Roman" w:hAnsi="Times New Roman" w:cs="Times New Roman"/>
          <w:sz w:val="28"/>
          <w:szCs w:val="28"/>
        </w:rPr>
      </w:pPr>
      <w:r w:rsidRPr="007D6113">
        <w:rPr>
          <w:rFonts w:ascii="Times New Roman" w:hAnsi="Times New Roman" w:cs="Times New Roman"/>
          <w:sz w:val="28"/>
          <w:szCs w:val="28"/>
          <w:u w:val="single"/>
        </w:rPr>
        <w:t>Student Number</w:t>
      </w:r>
      <w:r w:rsidRPr="007D6113">
        <w:rPr>
          <w:rFonts w:ascii="Times New Roman" w:hAnsi="Times New Roman" w:cs="Times New Roman"/>
          <w:sz w:val="28"/>
          <w:szCs w:val="28"/>
        </w:rPr>
        <w:t xml:space="preserve">: </w:t>
      </w:r>
      <w:r>
        <w:rPr>
          <w:rFonts w:ascii="Times New Roman" w:hAnsi="Times New Roman" w:cs="Times New Roman"/>
          <w:sz w:val="28"/>
          <w:szCs w:val="28"/>
        </w:rPr>
        <w:t xml:space="preserve"> </w:t>
      </w:r>
      <w:r w:rsidRPr="007D6113">
        <w:rPr>
          <w:rFonts w:ascii="Times New Roman" w:hAnsi="Times New Roman" w:cs="Times New Roman"/>
          <w:sz w:val="28"/>
          <w:szCs w:val="28"/>
        </w:rPr>
        <w:t>2115564</w:t>
      </w:r>
    </w:p>
    <w:p w:rsidR="00F57EFF" w:rsidRPr="008633EE" w:rsidRDefault="008633EE" w:rsidP="008633EE">
      <w:pPr>
        <w:jc w:val="center"/>
        <w:rPr>
          <w:rFonts w:ascii="Times New Roman" w:hAnsi="Times New Roman" w:cs="Times New Roman"/>
          <w:sz w:val="28"/>
          <w:szCs w:val="28"/>
        </w:rPr>
      </w:pPr>
      <w:r w:rsidRPr="007D6113">
        <w:rPr>
          <w:rFonts w:ascii="Times New Roman" w:hAnsi="Times New Roman" w:cs="Times New Roman"/>
          <w:sz w:val="28"/>
          <w:szCs w:val="28"/>
          <w:u w:val="single"/>
        </w:rPr>
        <w:t>Module Code</w:t>
      </w:r>
      <w:r w:rsidRPr="007D6113">
        <w:rPr>
          <w:rFonts w:ascii="Times New Roman" w:hAnsi="Times New Roman" w:cs="Times New Roman"/>
          <w:sz w:val="28"/>
          <w:szCs w:val="28"/>
        </w:rPr>
        <w:t>:</w:t>
      </w:r>
      <w:r>
        <w:rPr>
          <w:rFonts w:ascii="Times New Roman" w:hAnsi="Times New Roman" w:cs="Times New Roman"/>
          <w:sz w:val="28"/>
          <w:szCs w:val="28"/>
        </w:rPr>
        <w:t xml:space="preserve"> </w:t>
      </w:r>
      <w:r w:rsidRPr="007D6113">
        <w:rPr>
          <w:rFonts w:ascii="Times New Roman" w:hAnsi="Times New Roman" w:cs="Times New Roman"/>
          <w:sz w:val="28"/>
          <w:szCs w:val="28"/>
        </w:rPr>
        <w:t>BMSA4001</w:t>
      </w:r>
    </w:p>
    <w:p w:rsidR="007D6113" w:rsidRDefault="007D6113" w:rsidP="00F57EFF">
      <w:pPr>
        <w:jc w:val="center"/>
        <w:rPr>
          <w:rFonts w:ascii="Times New Roman" w:hAnsi="Times New Roman" w:cs="Times New Roman"/>
          <w:b/>
          <w:sz w:val="24"/>
          <w:szCs w:val="24"/>
          <w:u w:val="single"/>
        </w:rPr>
      </w:pPr>
    </w:p>
    <w:p w:rsidR="007D6113" w:rsidRDefault="007D6113" w:rsidP="008633EE">
      <w:pPr>
        <w:rPr>
          <w:rFonts w:ascii="Times New Roman" w:hAnsi="Times New Roman" w:cs="Times New Roman"/>
          <w:sz w:val="28"/>
          <w:szCs w:val="28"/>
          <w:u w:val="single"/>
        </w:rPr>
      </w:pPr>
    </w:p>
    <w:p w:rsidR="007D6113" w:rsidRPr="007D6113" w:rsidRDefault="007D6113" w:rsidP="007D6113">
      <w:pPr>
        <w:jc w:val="center"/>
        <w:rPr>
          <w:rFonts w:ascii="Times New Roman" w:hAnsi="Times New Roman" w:cs="Times New Roman"/>
          <w:sz w:val="28"/>
          <w:szCs w:val="28"/>
          <w:u w:val="single"/>
        </w:rPr>
      </w:pPr>
      <w:r w:rsidRPr="007D6113">
        <w:rPr>
          <w:rFonts w:ascii="Times New Roman" w:hAnsi="Times New Roman" w:cs="Times New Roman"/>
          <w:sz w:val="28"/>
          <w:szCs w:val="28"/>
          <w:u w:val="single"/>
        </w:rPr>
        <w:t>Developing and Supporting Physical Development in Early Childhood</w:t>
      </w:r>
    </w:p>
    <w:p w:rsidR="007D6113" w:rsidRDefault="007D6113" w:rsidP="00F57EFF">
      <w:pPr>
        <w:jc w:val="center"/>
        <w:rPr>
          <w:rFonts w:ascii="Times New Roman" w:hAnsi="Times New Roman" w:cs="Times New Roman"/>
          <w:b/>
          <w:sz w:val="24"/>
          <w:szCs w:val="24"/>
          <w:u w:val="single"/>
        </w:rPr>
      </w:pPr>
    </w:p>
    <w:p w:rsidR="00F57EFF" w:rsidRPr="00756778" w:rsidRDefault="00F57EFF" w:rsidP="00F57EFF">
      <w:pPr>
        <w:jc w:val="center"/>
        <w:rPr>
          <w:rFonts w:ascii="Times New Roman" w:hAnsi="Times New Roman" w:cs="Times New Roman"/>
          <w:sz w:val="28"/>
          <w:szCs w:val="28"/>
          <w:u w:val="single"/>
        </w:rPr>
      </w:pPr>
      <w:r w:rsidRPr="00756778">
        <w:rPr>
          <w:rFonts w:ascii="Times New Roman" w:hAnsi="Times New Roman" w:cs="Times New Roman"/>
          <w:sz w:val="28"/>
          <w:szCs w:val="28"/>
          <w:u w:val="single"/>
        </w:rPr>
        <w:t>Reflective Journal</w:t>
      </w:r>
    </w:p>
    <w:p w:rsidR="008633EE" w:rsidRDefault="008633EE" w:rsidP="00F57EFF">
      <w:pPr>
        <w:jc w:val="center"/>
        <w:rPr>
          <w:rFonts w:ascii="Times New Roman" w:hAnsi="Times New Roman" w:cs="Times New Roman"/>
          <w:sz w:val="24"/>
          <w:szCs w:val="24"/>
          <w:u w:val="single"/>
        </w:rPr>
      </w:pPr>
    </w:p>
    <w:p w:rsidR="00F57EFF" w:rsidRDefault="006E4240" w:rsidP="00090BA3">
      <w:pPr>
        <w:spacing w:line="360" w:lineRule="auto"/>
        <w:rPr>
          <w:rFonts w:ascii="Times New Roman" w:hAnsi="Times New Roman" w:cs="Times New Roman"/>
          <w:sz w:val="24"/>
          <w:szCs w:val="24"/>
        </w:rPr>
      </w:pPr>
      <w:r w:rsidRPr="006E4240">
        <w:rPr>
          <w:rFonts w:ascii="Times New Roman" w:hAnsi="Times New Roman" w:cs="Times New Roman"/>
          <w:sz w:val="24"/>
          <w:szCs w:val="24"/>
        </w:rPr>
        <w:t xml:space="preserve">This reflective journal </w:t>
      </w:r>
      <w:r>
        <w:rPr>
          <w:rFonts w:ascii="Times New Roman" w:hAnsi="Times New Roman" w:cs="Times New Roman"/>
          <w:sz w:val="24"/>
          <w:szCs w:val="24"/>
        </w:rPr>
        <w:t xml:space="preserve">is based on my experience of delivering SKIP Cymru sessions within my school setting. I am the Nursery teacher at St Thomas Community Primary School in Swansea. Our school is </w:t>
      </w:r>
      <w:r w:rsidR="006D6066">
        <w:rPr>
          <w:rFonts w:ascii="Times New Roman" w:hAnsi="Times New Roman" w:cs="Times New Roman"/>
          <w:sz w:val="24"/>
          <w:szCs w:val="24"/>
        </w:rPr>
        <w:t>located in the East of Swansea and is a modern, purpose built facility with a large sports hall where all of these sessions have taken place. The current Nursery</w:t>
      </w:r>
      <w:r w:rsidR="00E30367">
        <w:rPr>
          <w:rFonts w:ascii="Times New Roman" w:hAnsi="Times New Roman" w:cs="Times New Roman"/>
          <w:sz w:val="24"/>
          <w:szCs w:val="24"/>
        </w:rPr>
        <w:t xml:space="preserve"> cohort</w:t>
      </w:r>
      <w:r w:rsidR="006D6066">
        <w:rPr>
          <w:rFonts w:ascii="Times New Roman" w:hAnsi="Times New Roman" w:cs="Times New Roman"/>
          <w:sz w:val="24"/>
          <w:szCs w:val="24"/>
        </w:rPr>
        <w:t xml:space="preserve"> is made up of 42 children in the morning class and 22 in the afternoon class. The school serves a mostly deprived area which, coupled with the continuing effects of the COVID-19 pandemic, </w:t>
      </w:r>
      <w:r w:rsidR="007F1D8E">
        <w:rPr>
          <w:rFonts w:ascii="Times New Roman" w:hAnsi="Times New Roman" w:cs="Times New Roman"/>
          <w:sz w:val="24"/>
          <w:szCs w:val="24"/>
        </w:rPr>
        <w:t>creates various challenges to our pupils’ wellbeing and physical development. A long period of time spent in ‘lockdown’</w:t>
      </w:r>
      <w:r w:rsidR="00E3660A">
        <w:rPr>
          <w:rFonts w:ascii="Times New Roman" w:hAnsi="Times New Roman" w:cs="Times New Roman"/>
          <w:sz w:val="24"/>
          <w:szCs w:val="24"/>
        </w:rPr>
        <w:t xml:space="preserve"> and</w:t>
      </w:r>
      <w:r w:rsidR="007F1D8E">
        <w:rPr>
          <w:rFonts w:ascii="Times New Roman" w:hAnsi="Times New Roman" w:cs="Times New Roman"/>
          <w:sz w:val="24"/>
          <w:szCs w:val="24"/>
        </w:rPr>
        <w:t xml:space="preserve"> </w:t>
      </w:r>
      <w:r w:rsidR="00E30367">
        <w:rPr>
          <w:rFonts w:ascii="Times New Roman" w:hAnsi="Times New Roman" w:cs="Times New Roman"/>
          <w:sz w:val="24"/>
          <w:szCs w:val="24"/>
        </w:rPr>
        <w:t xml:space="preserve">within </w:t>
      </w:r>
      <w:r w:rsidR="00916B76">
        <w:rPr>
          <w:rFonts w:ascii="Times New Roman" w:hAnsi="Times New Roman" w:cs="Times New Roman"/>
          <w:sz w:val="24"/>
          <w:szCs w:val="24"/>
        </w:rPr>
        <w:t xml:space="preserve">only </w:t>
      </w:r>
      <w:r w:rsidR="00E903A9">
        <w:rPr>
          <w:rFonts w:ascii="Times New Roman" w:hAnsi="Times New Roman" w:cs="Times New Roman"/>
          <w:sz w:val="24"/>
          <w:szCs w:val="24"/>
        </w:rPr>
        <w:t xml:space="preserve">the home environment, </w:t>
      </w:r>
      <w:r w:rsidR="007F1D8E">
        <w:rPr>
          <w:rFonts w:ascii="Times New Roman" w:hAnsi="Times New Roman" w:cs="Times New Roman"/>
          <w:sz w:val="24"/>
          <w:szCs w:val="24"/>
        </w:rPr>
        <w:t xml:space="preserve">at such </w:t>
      </w:r>
      <w:r w:rsidR="00E3660A">
        <w:rPr>
          <w:rFonts w:ascii="Times New Roman" w:hAnsi="Times New Roman" w:cs="Times New Roman"/>
          <w:sz w:val="24"/>
          <w:szCs w:val="24"/>
        </w:rPr>
        <w:t>a crucial age in their development</w:t>
      </w:r>
      <w:r w:rsidR="00E903A9">
        <w:rPr>
          <w:rFonts w:ascii="Times New Roman" w:hAnsi="Times New Roman" w:cs="Times New Roman"/>
          <w:sz w:val="24"/>
          <w:szCs w:val="24"/>
        </w:rPr>
        <w:t>,</w:t>
      </w:r>
      <w:r w:rsidR="00E3660A">
        <w:rPr>
          <w:rFonts w:ascii="Times New Roman" w:hAnsi="Times New Roman" w:cs="Times New Roman"/>
          <w:sz w:val="24"/>
          <w:szCs w:val="24"/>
        </w:rPr>
        <w:t xml:space="preserve"> has quite clearly had an impact on the fundamental motor skills (FMS) of many of our Nursery pupils. </w:t>
      </w:r>
      <w:r w:rsidR="00C9762F">
        <w:rPr>
          <w:rFonts w:ascii="Times New Roman" w:hAnsi="Times New Roman" w:cs="Times New Roman"/>
          <w:sz w:val="24"/>
          <w:szCs w:val="24"/>
        </w:rPr>
        <w:t>As Ayres states “</w:t>
      </w:r>
      <w:r w:rsidR="005E451B">
        <w:rPr>
          <w:rFonts w:ascii="Times New Roman" w:hAnsi="Times New Roman" w:cs="Times New Roman"/>
          <w:sz w:val="24"/>
          <w:szCs w:val="24"/>
        </w:rPr>
        <w:t>Most of the activity in the first 7 years of life is part of one process: the process of organising the s</w:t>
      </w:r>
      <w:r w:rsidR="00C9762F">
        <w:rPr>
          <w:rFonts w:ascii="Times New Roman" w:hAnsi="Times New Roman" w:cs="Times New Roman"/>
          <w:sz w:val="24"/>
          <w:szCs w:val="24"/>
        </w:rPr>
        <w:t>ensations on the nervous system”</w:t>
      </w:r>
      <w:r w:rsidR="00601F1A">
        <w:rPr>
          <w:rFonts w:ascii="Times New Roman" w:hAnsi="Times New Roman" w:cs="Times New Roman"/>
          <w:sz w:val="24"/>
          <w:szCs w:val="24"/>
        </w:rPr>
        <w:t xml:space="preserve"> (Ayres, 2005,</w:t>
      </w:r>
      <w:r w:rsidR="005E451B">
        <w:rPr>
          <w:rFonts w:ascii="Times New Roman" w:hAnsi="Times New Roman" w:cs="Times New Roman"/>
          <w:sz w:val="24"/>
          <w:szCs w:val="24"/>
        </w:rPr>
        <w:t xml:space="preserve"> </w:t>
      </w:r>
      <w:r w:rsidR="00601F1A">
        <w:rPr>
          <w:rFonts w:ascii="Times New Roman" w:hAnsi="Times New Roman" w:cs="Times New Roman"/>
          <w:sz w:val="24"/>
          <w:szCs w:val="24"/>
        </w:rPr>
        <w:t>p</w:t>
      </w:r>
      <w:r w:rsidR="005E451B">
        <w:rPr>
          <w:rFonts w:ascii="Times New Roman" w:hAnsi="Times New Roman" w:cs="Times New Roman"/>
          <w:sz w:val="24"/>
          <w:szCs w:val="24"/>
        </w:rPr>
        <w:t>13). From my observations and assessments of the children it has become very clear that for a majority of them their FMS and sensory integration, or lack of them, is having a detrimental effect on their overall Nursery experie</w:t>
      </w:r>
      <w:r w:rsidR="00E30367">
        <w:rPr>
          <w:rFonts w:ascii="Times New Roman" w:hAnsi="Times New Roman" w:cs="Times New Roman"/>
          <w:sz w:val="24"/>
          <w:szCs w:val="24"/>
        </w:rPr>
        <w:t>nce and general</w:t>
      </w:r>
      <w:r w:rsidR="005E451B">
        <w:rPr>
          <w:rFonts w:ascii="Times New Roman" w:hAnsi="Times New Roman" w:cs="Times New Roman"/>
          <w:sz w:val="24"/>
          <w:szCs w:val="24"/>
        </w:rPr>
        <w:t xml:space="preserve"> development. </w:t>
      </w:r>
      <w:r w:rsidR="00E3660A">
        <w:rPr>
          <w:rFonts w:ascii="Times New Roman" w:hAnsi="Times New Roman" w:cs="Times New Roman"/>
          <w:sz w:val="24"/>
          <w:szCs w:val="24"/>
        </w:rPr>
        <w:t>Go</w:t>
      </w:r>
      <w:r w:rsidR="00C9762F">
        <w:rPr>
          <w:rFonts w:ascii="Times New Roman" w:hAnsi="Times New Roman" w:cs="Times New Roman"/>
          <w:sz w:val="24"/>
          <w:szCs w:val="24"/>
        </w:rPr>
        <w:t>odway and Branta theorise that “</w:t>
      </w:r>
      <w:r w:rsidR="00E3660A">
        <w:rPr>
          <w:rFonts w:ascii="Times New Roman" w:hAnsi="Times New Roman" w:cs="Times New Roman"/>
          <w:sz w:val="24"/>
          <w:szCs w:val="24"/>
        </w:rPr>
        <w:t xml:space="preserve">certain </w:t>
      </w:r>
      <w:r w:rsidR="0082475E">
        <w:rPr>
          <w:rFonts w:ascii="Times New Roman" w:hAnsi="Times New Roman" w:cs="Times New Roman"/>
          <w:sz w:val="24"/>
          <w:szCs w:val="24"/>
        </w:rPr>
        <w:t>populations of children will be influenced by constraints that retard the developments of FMS in early childhoods. Pre school children who identify as disadvant</w:t>
      </w:r>
      <w:r w:rsidR="00090BA3">
        <w:rPr>
          <w:rFonts w:ascii="Times New Roman" w:hAnsi="Times New Roman" w:cs="Times New Roman"/>
          <w:sz w:val="24"/>
          <w:szCs w:val="24"/>
        </w:rPr>
        <w:t>ag</w:t>
      </w:r>
      <w:r w:rsidR="0082475E">
        <w:rPr>
          <w:rFonts w:ascii="Times New Roman" w:hAnsi="Times New Roman" w:cs="Times New Roman"/>
          <w:sz w:val="24"/>
          <w:szCs w:val="24"/>
        </w:rPr>
        <w:t>ed may be one such group</w:t>
      </w:r>
      <w:r w:rsidR="00C9762F">
        <w:rPr>
          <w:rFonts w:ascii="Times New Roman" w:hAnsi="Times New Roman" w:cs="Times New Roman"/>
          <w:sz w:val="24"/>
          <w:szCs w:val="24"/>
        </w:rPr>
        <w:t>.”</w:t>
      </w:r>
      <w:r w:rsidR="00601F1A">
        <w:rPr>
          <w:rFonts w:ascii="Times New Roman" w:hAnsi="Times New Roman" w:cs="Times New Roman"/>
          <w:sz w:val="24"/>
          <w:szCs w:val="24"/>
        </w:rPr>
        <w:t xml:space="preserve"> (Goodway and Branta, 2003, p</w:t>
      </w:r>
      <w:r w:rsidR="0082475E">
        <w:rPr>
          <w:rFonts w:ascii="Times New Roman" w:hAnsi="Times New Roman" w:cs="Times New Roman"/>
          <w:sz w:val="24"/>
          <w:szCs w:val="24"/>
        </w:rPr>
        <w:t>36)</w:t>
      </w:r>
      <w:r w:rsidR="00090BA3">
        <w:rPr>
          <w:rFonts w:ascii="Times New Roman" w:hAnsi="Times New Roman" w:cs="Times New Roman"/>
          <w:sz w:val="24"/>
          <w:szCs w:val="24"/>
        </w:rPr>
        <w:t xml:space="preserve"> I was keen to see what impact these sess</w:t>
      </w:r>
      <w:r w:rsidR="00D96CA3">
        <w:rPr>
          <w:rFonts w:ascii="Times New Roman" w:hAnsi="Times New Roman" w:cs="Times New Roman"/>
          <w:sz w:val="24"/>
          <w:szCs w:val="24"/>
        </w:rPr>
        <w:t>i</w:t>
      </w:r>
      <w:r w:rsidR="00090BA3">
        <w:rPr>
          <w:rFonts w:ascii="Times New Roman" w:hAnsi="Times New Roman" w:cs="Times New Roman"/>
          <w:sz w:val="24"/>
          <w:szCs w:val="24"/>
        </w:rPr>
        <w:t xml:space="preserve">ons would have not only on their physical development </w:t>
      </w:r>
      <w:r w:rsidR="00D96CA3">
        <w:rPr>
          <w:rFonts w:ascii="Times New Roman" w:hAnsi="Times New Roman" w:cs="Times New Roman"/>
          <w:sz w:val="24"/>
          <w:szCs w:val="24"/>
        </w:rPr>
        <w:t>but also in other</w:t>
      </w:r>
      <w:r w:rsidR="00090BA3">
        <w:rPr>
          <w:rFonts w:ascii="Times New Roman" w:hAnsi="Times New Roman" w:cs="Times New Roman"/>
          <w:sz w:val="24"/>
          <w:szCs w:val="24"/>
        </w:rPr>
        <w:t xml:space="preserve"> areas s</w:t>
      </w:r>
      <w:r w:rsidR="00D96CA3">
        <w:rPr>
          <w:rFonts w:ascii="Times New Roman" w:hAnsi="Times New Roman" w:cs="Times New Roman"/>
          <w:sz w:val="24"/>
          <w:szCs w:val="24"/>
        </w:rPr>
        <w:t xml:space="preserve">uch as concentration, behaviour and fine manipulation skills. </w:t>
      </w:r>
    </w:p>
    <w:p w:rsidR="0022040B" w:rsidRDefault="00D96CA3" w:rsidP="00090BA3">
      <w:pPr>
        <w:spacing w:line="360" w:lineRule="auto"/>
        <w:rPr>
          <w:rFonts w:ascii="Times New Roman" w:hAnsi="Times New Roman" w:cs="Times New Roman"/>
          <w:sz w:val="24"/>
          <w:szCs w:val="24"/>
        </w:rPr>
      </w:pPr>
      <w:r>
        <w:rPr>
          <w:rFonts w:ascii="Times New Roman" w:hAnsi="Times New Roman" w:cs="Times New Roman"/>
          <w:sz w:val="24"/>
          <w:szCs w:val="24"/>
        </w:rPr>
        <w:t>The initial challenge within my setting was having the time to provide meaning</w:t>
      </w:r>
      <w:r w:rsidR="00E03658">
        <w:rPr>
          <w:rFonts w:ascii="Times New Roman" w:hAnsi="Times New Roman" w:cs="Times New Roman"/>
          <w:sz w:val="24"/>
          <w:szCs w:val="24"/>
        </w:rPr>
        <w:t>ful and quality sessions for such a</w:t>
      </w:r>
      <w:r>
        <w:rPr>
          <w:rFonts w:ascii="Times New Roman" w:hAnsi="Times New Roman" w:cs="Times New Roman"/>
          <w:sz w:val="24"/>
          <w:szCs w:val="24"/>
        </w:rPr>
        <w:t xml:space="preserve"> large number of Nursery children. There were many timetable changes required to fit the sessions into an already very b</w:t>
      </w:r>
      <w:r w:rsidR="00E30367">
        <w:rPr>
          <w:rFonts w:ascii="Times New Roman" w:hAnsi="Times New Roman" w:cs="Times New Roman"/>
          <w:sz w:val="24"/>
          <w:szCs w:val="24"/>
        </w:rPr>
        <w:t xml:space="preserve">usy week. However, we were </w:t>
      </w:r>
      <w:r>
        <w:rPr>
          <w:rFonts w:ascii="Times New Roman" w:hAnsi="Times New Roman" w:cs="Times New Roman"/>
          <w:sz w:val="24"/>
          <w:szCs w:val="24"/>
        </w:rPr>
        <w:t xml:space="preserve">keen as a </w:t>
      </w:r>
      <w:r w:rsidR="00264AB8">
        <w:rPr>
          <w:rFonts w:ascii="Times New Roman" w:hAnsi="Times New Roman" w:cs="Times New Roman"/>
          <w:sz w:val="24"/>
          <w:szCs w:val="24"/>
        </w:rPr>
        <w:t xml:space="preserve">whole </w:t>
      </w:r>
      <w:r>
        <w:rPr>
          <w:rFonts w:ascii="Times New Roman" w:hAnsi="Times New Roman" w:cs="Times New Roman"/>
          <w:sz w:val="24"/>
          <w:szCs w:val="24"/>
        </w:rPr>
        <w:t>Foundation Phase staff to make sure these sessions took place</w:t>
      </w:r>
      <w:r w:rsidR="00264AB8">
        <w:rPr>
          <w:rFonts w:ascii="Times New Roman" w:hAnsi="Times New Roman" w:cs="Times New Roman"/>
          <w:sz w:val="24"/>
          <w:szCs w:val="24"/>
        </w:rPr>
        <w:t xml:space="preserve"> and </w:t>
      </w:r>
      <w:r w:rsidR="00E903A9">
        <w:rPr>
          <w:rFonts w:ascii="Times New Roman" w:hAnsi="Times New Roman" w:cs="Times New Roman"/>
          <w:sz w:val="24"/>
          <w:szCs w:val="24"/>
        </w:rPr>
        <w:t xml:space="preserve">ensured we </w:t>
      </w:r>
      <w:r w:rsidR="00264AB8">
        <w:rPr>
          <w:rFonts w:ascii="Times New Roman" w:hAnsi="Times New Roman" w:cs="Times New Roman"/>
          <w:sz w:val="24"/>
          <w:szCs w:val="24"/>
        </w:rPr>
        <w:t>gave priority to them</w:t>
      </w:r>
      <w:r>
        <w:rPr>
          <w:rFonts w:ascii="Times New Roman" w:hAnsi="Times New Roman" w:cs="Times New Roman"/>
          <w:sz w:val="24"/>
          <w:szCs w:val="24"/>
        </w:rPr>
        <w:t xml:space="preserve">. The children certainly enjoyed the extra trips to the hall and </w:t>
      </w:r>
      <w:r w:rsidR="00264AB8">
        <w:rPr>
          <w:rFonts w:ascii="Times New Roman" w:hAnsi="Times New Roman" w:cs="Times New Roman"/>
          <w:sz w:val="24"/>
          <w:szCs w:val="24"/>
        </w:rPr>
        <w:t xml:space="preserve">having these </w:t>
      </w:r>
      <w:r w:rsidR="003D73AF">
        <w:rPr>
          <w:rFonts w:ascii="Times New Roman" w:hAnsi="Times New Roman" w:cs="Times New Roman"/>
          <w:sz w:val="24"/>
          <w:szCs w:val="24"/>
        </w:rPr>
        <w:t>extended periods of movement.</w:t>
      </w:r>
      <w:r w:rsidR="0022040B">
        <w:rPr>
          <w:rFonts w:ascii="Times New Roman" w:hAnsi="Times New Roman" w:cs="Times New Roman"/>
          <w:sz w:val="24"/>
          <w:szCs w:val="24"/>
        </w:rPr>
        <w:t xml:space="preserve"> My sessions were </w:t>
      </w:r>
      <w:r w:rsidR="00916B76">
        <w:rPr>
          <w:rFonts w:ascii="Times New Roman" w:hAnsi="Times New Roman" w:cs="Times New Roman"/>
          <w:sz w:val="24"/>
          <w:szCs w:val="24"/>
        </w:rPr>
        <w:t xml:space="preserve">designed </w:t>
      </w:r>
      <w:r w:rsidR="0022040B">
        <w:rPr>
          <w:rFonts w:ascii="Times New Roman" w:hAnsi="Times New Roman" w:cs="Times New Roman"/>
          <w:sz w:val="24"/>
          <w:szCs w:val="24"/>
        </w:rPr>
        <w:t>for groups of children aged 3-4 and with the support of one or sometimes two teaching assistants.</w:t>
      </w:r>
      <w:r w:rsidR="003D73AF">
        <w:rPr>
          <w:rFonts w:ascii="Times New Roman" w:hAnsi="Times New Roman" w:cs="Times New Roman"/>
          <w:sz w:val="24"/>
          <w:szCs w:val="24"/>
        </w:rPr>
        <w:t xml:space="preserve"> </w:t>
      </w:r>
      <w:r w:rsidR="00FF5570">
        <w:rPr>
          <w:rFonts w:ascii="Times New Roman" w:hAnsi="Times New Roman" w:cs="Times New Roman"/>
          <w:sz w:val="24"/>
          <w:szCs w:val="24"/>
        </w:rPr>
        <w:t>I pl</w:t>
      </w:r>
      <w:r w:rsidR="0022040B">
        <w:rPr>
          <w:rFonts w:ascii="Times New Roman" w:hAnsi="Times New Roman" w:cs="Times New Roman"/>
          <w:sz w:val="24"/>
          <w:szCs w:val="24"/>
        </w:rPr>
        <w:t xml:space="preserve">anned for these sessions </w:t>
      </w:r>
      <w:r w:rsidR="0022040B">
        <w:rPr>
          <w:rFonts w:ascii="Times New Roman" w:hAnsi="Times New Roman" w:cs="Times New Roman"/>
          <w:sz w:val="24"/>
          <w:szCs w:val="24"/>
        </w:rPr>
        <w:lastRenderedPageBreak/>
        <w:t>to cover</w:t>
      </w:r>
      <w:r w:rsidR="00FF5570">
        <w:rPr>
          <w:rFonts w:ascii="Times New Roman" w:hAnsi="Times New Roman" w:cs="Times New Roman"/>
          <w:sz w:val="24"/>
          <w:szCs w:val="24"/>
        </w:rPr>
        <w:t xml:space="preserve"> a broad range of activities aimed at developing the children’s </w:t>
      </w:r>
      <w:r w:rsidR="0022040B">
        <w:rPr>
          <w:rFonts w:ascii="Times New Roman" w:hAnsi="Times New Roman" w:cs="Times New Roman"/>
          <w:sz w:val="24"/>
          <w:szCs w:val="24"/>
        </w:rPr>
        <w:t>locomotor and object control skills. This approach is based on the work of Gallahue, Ozman and Goodway who state that children should h</w:t>
      </w:r>
      <w:r w:rsidR="00C9762F">
        <w:rPr>
          <w:rFonts w:ascii="Times New Roman" w:hAnsi="Times New Roman" w:cs="Times New Roman"/>
          <w:sz w:val="24"/>
          <w:szCs w:val="24"/>
        </w:rPr>
        <w:t>ave the opportunity to develop “</w:t>
      </w:r>
      <w:r w:rsidR="0022040B">
        <w:rPr>
          <w:rFonts w:ascii="Times New Roman" w:hAnsi="Times New Roman" w:cs="Times New Roman"/>
          <w:sz w:val="24"/>
          <w:szCs w:val="24"/>
        </w:rPr>
        <w:t xml:space="preserve">basic motor competence and efficient body mechanics in a wide variety of movement skills </w:t>
      </w:r>
      <w:r w:rsidR="00C9762F">
        <w:rPr>
          <w:rFonts w:ascii="Times New Roman" w:hAnsi="Times New Roman" w:cs="Times New Roman"/>
          <w:sz w:val="24"/>
          <w:szCs w:val="24"/>
        </w:rPr>
        <w:t>and situations.”</w:t>
      </w:r>
      <w:r w:rsidR="0022040B">
        <w:rPr>
          <w:rFonts w:ascii="Times New Roman" w:hAnsi="Times New Roman" w:cs="Times New Roman"/>
          <w:sz w:val="24"/>
          <w:szCs w:val="24"/>
        </w:rPr>
        <w:t xml:space="preserve"> (</w:t>
      </w:r>
      <w:r w:rsidR="00601F1A">
        <w:rPr>
          <w:rFonts w:ascii="Times New Roman" w:hAnsi="Times New Roman" w:cs="Times New Roman"/>
          <w:sz w:val="24"/>
          <w:szCs w:val="24"/>
        </w:rPr>
        <w:t>Gallahue, Ozman, Goodway, 2012, p</w:t>
      </w:r>
      <w:r w:rsidR="0022040B">
        <w:rPr>
          <w:rFonts w:ascii="Times New Roman" w:hAnsi="Times New Roman" w:cs="Times New Roman"/>
          <w:sz w:val="24"/>
          <w:szCs w:val="24"/>
        </w:rPr>
        <w:t>186).</w:t>
      </w:r>
    </w:p>
    <w:p w:rsidR="00D96CA3" w:rsidRDefault="00E03658" w:rsidP="00090BA3">
      <w:pPr>
        <w:spacing w:line="360" w:lineRule="auto"/>
        <w:rPr>
          <w:rFonts w:ascii="Times New Roman" w:hAnsi="Times New Roman" w:cs="Times New Roman"/>
          <w:sz w:val="24"/>
          <w:szCs w:val="24"/>
        </w:rPr>
      </w:pPr>
      <w:r>
        <w:rPr>
          <w:rFonts w:ascii="Times New Roman" w:hAnsi="Times New Roman" w:cs="Times New Roman"/>
          <w:sz w:val="24"/>
          <w:szCs w:val="24"/>
        </w:rPr>
        <w:t>The</w:t>
      </w:r>
      <w:r w:rsidR="003D73AF">
        <w:rPr>
          <w:rFonts w:ascii="Times New Roman" w:hAnsi="Times New Roman" w:cs="Times New Roman"/>
          <w:sz w:val="24"/>
          <w:szCs w:val="24"/>
        </w:rPr>
        <w:t xml:space="preserve"> first </w:t>
      </w:r>
      <w:r w:rsidR="001F5655">
        <w:rPr>
          <w:rFonts w:ascii="Times New Roman" w:hAnsi="Times New Roman" w:cs="Times New Roman"/>
          <w:sz w:val="24"/>
          <w:szCs w:val="24"/>
        </w:rPr>
        <w:t>few</w:t>
      </w:r>
      <w:r w:rsidR="00E903A9">
        <w:rPr>
          <w:rFonts w:ascii="Times New Roman" w:hAnsi="Times New Roman" w:cs="Times New Roman"/>
          <w:sz w:val="24"/>
          <w:szCs w:val="24"/>
        </w:rPr>
        <w:t xml:space="preserve"> </w:t>
      </w:r>
      <w:r w:rsidR="003D73AF">
        <w:rPr>
          <w:rFonts w:ascii="Times New Roman" w:hAnsi="Times New Roman" w:cs="Times New Roman"/>
          <w:sz w:val="24"/>
          <w:szCs w:val="24"/>
        </w:rPr>
        <w:t>session</w:t>
      </w:r>
      <w:r w:rsidR="00E903A9">
        <w:rPr>
          <w:rFonts w:ascii="Times New Roman" w:hAnsi="Times New Roman" w:cs="Times New Roman"/>
          <w:sz w:val="24"/>
          <w:szCs w:val="24"/>
        </w:rPr>
        <w:t>s</w:t>
      </w:r>
      <w:r w:rsidR="003D73AF">
        <w:rPr>
          <w:rFonts w:ascii="Times New Roman" w:hAnsi="Times New Roman" w:cs="Times New Roman"/>
          <w:sz w:val="24"/>
          <w:szCs w:val="24"/>
        </w:rPr>
        <w:t xml:space="preserve"> did prove to be </w:t>
      </w:r>
      <w:r w:rsidR="00264AB8">
        <w:rPr>
          <w:rFonts w:ascii="Times New Roman" w:hAnsi="Times New Roman" w:cs="Times New Roman"/>
          <w:sz w:val="24"/>
          <w:szCs w:val="24"/>
        </w:rPr>
        <w:t xml:space="preserve">very </w:t>
      </w:r>
      <w:r w:rsidR="003D73AF">
        <w:rPr>
          <w:rFonts w:ascii="Times New Roman" w:hAnsi="Times New Roman" w:cs="Times New Roman"/>
          <w:sz w:val="24"/>
          <w:szCs w:val="24"/>
        </w:rPr>
        <w:t>challenging</w:t>
      </w:r>
      <w:r w:rsidR="001F5655">
        <w:rPr>
          <w:rFonts w:ascii="Times New Roman" w:hAnsi="Times New Roman" w:cs="Times New Roman"/>
          <w:sz w:val="24"/>
          <w:szCs w:val="24"/>
        </w:rPr>
        <w:t xml:space="preserve"> indeed</w:t>
      </w:r>
      <w:r w:rsidR="003D73AF">
        <w:rPr>
          <w:rFonts w:ascii="Times New Roman" w:hAnsi="Times New Roman" w:cs="Times New Roman"/>
          <w:sz w:val="24"/>
          <w:szCs w:val="24"/>
        </w:rPr>
        <w:t xml:space="preserve">, mainly due to the </w:t>
      </w:r>
      <w:r w:rsidR="00916B76">
        <w:rPr>
          <w:rFonts w:ascii="Times New Roman" w:hAnsi="Times New Roman" w:cs="Times New Roman"/>
          <w:sz w:val="24"/>
          <w:szCs w:val="24"/>
        </w:rPr>
        <w:t xml:space="preserve">young </w:t>
      </w:r>
      <w:r w:rsidR="003D73AF">
        <w:rPr>
          <w:rFonts w:ascii="Times New Roman" w:hAnsi="Times New Roman" w:cs="Times New Roman"/>
          <w:sz w:val="24"/>
          <w:szCs w:val="24"/>
        </w:rPr>
        <w:t>age and inexperience of the children. I was keen to observe them fully in order to decide which direction</w:t>
      </w:r>
      <w:r w:rsidR="00264AB8">
        <w:rPr>
          <w:rFonts w:ascii="Times New Roman" w:hAnsi="Times New Roman" w:cs="Times New Roman"/>
          <w:sz w:val="24"/>
          <w:szCs w:val="24"/>
        </w:rPr>
        <w:t xml:space="preserve"> our</w:t>
      </w:r>
      <w:r w:rsidR="003D73AF">
        <w:rPr>
          <w:rFonts w:ascii="Times New Roman" w:hAnsi="Times New Roman" w:cs="Times New Roman"/>
          <w:sz w:val="24"/>
          <w:szCs w:val="24"/>
        </w:rPr>
        <w:t xml:space="preserve"> future sessions would need to go. We began with introducing them</w:t>
      </w:r>
      <w:r w:rsidR="00916B76">
        <w:rPr>
          <w:rFonts w:ascii="Times New Roman" w:hAnsi="Times New Roman" w:cs="Times New Roman"/>
          <w:sz w:val="24"/>
          <w:szCs w:val="24"/>
        </w:rPr>
        <w:t xml:space="preserve"> gradually</w:t>
      </w:r>
      <w:r w:rsidR="003D73AF">
        <w:rPr>
          <w:rFonts w:ascii="Times New Roman" w:hAnsi="Times New Roman" w:cs="Times New Roman"/>
          <w:sz w:val="24"/>
          <w:szCs w:val="24"/>
        </w:rPr>
        <w:t xml:space="preserve"> to the concept of spots and gardens. </w:t>
      </w:r>
      <w:r w:rsidR="00E903A9">
        <w:rPr>
          <w:rFonts w:ascii="Times New Roman" w:hAnsi="Times New Roman" w:cs="Times New Roman"/>
          <w:sz w:val="24"/>
          <w:szCs w:val="24"/>
        </w:rPr>
        <w:t>During the</w:t>
      </w:r>
      <w:r w:rsidR="00E30367">
        <w:rPr>
          <w:rFonts w:ascii="Times New Roman" w:hAnsi="Times New Roman" w:cs="Times New Roman"/>
          <w:sz w:val="24"/>
          <w:szCs w:val="24"/>
        </w:rPr>
        <w:t xml:space="preserve"> first session we had </w:t>
      </w:r>
      <w:r w:rsidR="001F5655">
        <w:rPr>
          <w:rFonts w:ascii="Times New Roman" w:hAnsi="Times New Roman" w:cs="Times New Roman"/>
          <w:sz w:val="24"/>
          <w:szCs w:val="24"/>
        </w:rPr>
        <w:t xml:space="preserve">just </w:t>
      </w:r>
      <w:r w:rsidR="00E30367">
        <w:rPr>
          <w:rFonts w:ascii="Times New Roman" w:hAnsi="Times New Roman" w:cs="Times New Roman"/>
          <w:sz w:val="24"/>
          <w:szCs w:val="24"/>
        </w:rPr>
        <w:t>two gardens. One was an obstac</w:t>
      </w:r>
      <w:r w:rsidR="001F5655">
        <w:rPr>
          <w:rFonts w:ascii="Times New Roman" w:hAnsi="Times New Roman" w:cs="Times New Roman"/>
          <w:sz w:val="24"/>
          <w:szCs w:val="24"/>
        </w:rPr>
        <w:t xml:space="preserve">le course, the other </w:t>
      </w:r>
      <w:r>
        <w:rPr>
          <w:rFonts w:ascii="Times New Roman" w:hAnsi="Times New Roman" w:cs="Times New Roman"/>
          <w:sz w:val="24"/>
          <w:szCs w:val="24"/>
        </w:rPr>
        <w:t>contained</w:t>
      </w:r>
      <w:r w:rsidR="001F5655">
        <w:rPr>
          <w:rFonts w:ascii="Times New Roman" w:hAnsi="Times New Roman" w:cs="Times New Roman"/>
          <w:sz w:val="24"/>
          <w:szCs w:val="24"/>
        </w:rPr>
        <w:t xml:space="preserve"> only</w:t>
      </w:r>
      <w:r>
        <w:rPr>
          <w:rFonts w:ascii="Times New Roman" w:hAnsi="Times New Roman" w:cs="Times New Roman"/>
          <w:sz w:val="24"/>
          <w:szCs w:val="24"/>
        </w:rPr>
        <w:t xml:space="preserve"> </w:t>
      </w:r>
      <w:r w:rsidR="00E30367">
        <w:rPr>
          <w:rFonts w:ascii="Times New Roman" w:hAnsi="Times New Roman" w:cs="Times New Roman"/>
          <w:sz w:val="24"/>
          <w:szCs w:val="24"/>
        </w:rPr>
        <w:t xml:space="preserve">spots. I spent some time talking to the children before they moved onto the spots, explaining my expectations for the sessions. It was immediately clear that it was going to take some practise for these gardens to run efficiently, as the children ran straight </w:t>
      </w:r>
      <w:r>
        <w:rPr>
          <w:rFonts w:ascii="Times New Roman" w:hAnsi="Times New Roman" w:cs="Times New Roman"/>
          <w:sz w:val="24"/>
          <w:szCs w:val="24"/>
        </w:rPr>
        <w:t>over to the obstacle course when</w:t>
      </w:r>
      <w:r w:rsidR="00E30367">
        <w:rPr>
          <w:rFonts w:ascii="Times New Roman" w:hAnsi="Times New Roman" w:cs="Times New Roman"/>
          <w:sz w:val="24"/>
          <w:szCs w:val="24"/>
        </w:rPr>
        <w:t xml:space="preserve"> I asked them to move to a spot. I had taken the children as a whole class to begin with and I quickly realised that this was not going to be the most effective way to run the sessions. The warm up activity did not work well with so many children and I found it very difficult to make quality observations or give constructive feedback. In later sessions</w:t>
      </w:r>
      <w:r w:rsidR="00E903A9">
        <w:rPr>
          <w:rFonts w:ascii="Times New Roman" w:hAnsi="Times New Roman" w:cs="Times New Roman"/>
          <w:sz w:val="24"/>
          <w:szCs w:val="24"/>
        </w:rPr>
        <w:t>,</w:t>
      </w:r>
      <w:r w:rsidR="00E30367">
        <w:rPr>
          <w:rFonts w:ascii="Times New Roman" w:hAnsi="Times New Roman" w:cs="Times New Roman"/>
          <w:sz w:val="24"/>
          <w:szCs w:val="24"/>
        </w:rPr>
        <w:t xml:space="preserve"> I split the class and took</w:t>
      </w:r>
      <w:r w:rsidR="00E903A9">
        <w:rPr>
          <w:rFonts w:ascii="Times New Roman" w:hAnsi="Times New Roman" w:cs="Times New Roman"/>
          <w:sz w:val="24"/>
          <w:szCs w:val="24"/>
        </w:rPr>
        <w:t xml:space="preserve"> only</w:t>
      </w:r>
      <w:r w:rsidR="00E30367">
        <w:rPr>
          <w:rFonts w:ascii="Times New Roman" w:hAnsi="Times New Roman" w:cs="Times New Roman"/>
          <w:sz w:val="24"/>
          <w:szCs w:val="24"/>
        </w:rPr>
        <w:t xml:space="preserve"> half of the children </w:t>
      </w:r>
      <w:r w:rsidR="00916B76">
        <w:rPr>
          <w:rFonts w:ascii="Times New Roman" w:hAnsi="Times New Roman" w:cs="Times New Roman"/>
          <w:sz w:val="24"/>
          <w:szCs w:val="24"/>
        </w:rPr>
        <w:t xml:space="preserve">at a </w:t>
      </w:r>
      <w:r w:rsidR="00D10758">
        <w:rPr>
          <w:rFonts w:ascii="Times New Roman" w:hAnsi="Times New Roman" w:cs="Times New Roman"/>
          <w:sz w:val="24"/>
          <w:szCs w:val="24"/>
        </w:rPr>
        <w:t>time, which</w:t>
      </w:r>
      <w:r w:rsidR="00E30367">
        <w:rPr>
          <w:rFonts w:ascii="Times New Roman" w:hAnsi="Times New Roman" w:cs="Times New Roman"/>
          <w:sz w:val="24"/>
          <w:szCs w:val="24"/>
        </w:rPr>
        <w:t xml:space="preserve"> was far more effective. </w:t>
      </w:r>
      <w:r w:rsidR="00BE71C8">
        <w:rPr>
          <w:rFonts w:ascii="Times New Roman" w:hAnsi="Times New Roman" w:cs="Times New Roman"/>
          <w:sz w:val="24"/>
          <w:szCs w:val="24"/>
        </w:rPr>
        <w:t xml:space="preserve">During a warm up game of Traffic Lights, I was able to observe the children’s initial level of movement. As expected, when directed to move, they immediately chose to run in one direction, close to their friends and in a circle. I realised I would need to </w:t>
      </w:r>
      <w:r w:rsidR="00916B76">
        <w:rPr>
          <w:rFonts w:ascii="Times New Roman" w:hAnsi="Times New Roman" w:cs="Times New Roman"/>
          <w:sz w:val="24"/>
          <w:szCs w:val="24"/>
        </w:rPr>
        <w:t>give very clear instructions using</w:t>
      </w:r>
      <w:r w:rsidR="00BE71C8">
        <w:rPr>
          <w:rFonts w:ascii="Times New Roman" w:hAnsi="Times New Roman" w:cs="Times New Roman"/>
          <w:sz w:val="24"/>
          <w:szCs w:val="24"/>
        </w:rPr>
        <w:t xml:space="preserve"> a rich range of vocabula</w:t>
      </w:r>
      <w:r w:rsidR="00916B76">
        <w:rPr>
          <w:rFonts w:ascii="Times New Roman" w:hAnsi="Times New Roman" w:cs="Times New Roman"/>
          <w:sz w:val="24"/>
          <w:szCs w:val="24"/>
        </w:rPr>
        <w:t>ry in order to encourage a variety</w:t>
      </w:r>
      <w:r w:rsidR="00BE71C8">
        <w:rPr>
          <w:rFonts w:ascii="Times New Roman" w:hAnsi="Times New Roman" w:cs="Times New Roman"/>
          <w:sz w:val="24"/>
          <w:szCs w:val="24"/>
        </w:rPr>
        <w:t xml:space="preserve"> of movement. </w:t>
      </w:r>
      <w:r w:rsidR="000F07EC">
        <w:rPr>
          <w:rFonts w:ascii="Times New Roman" w:hAnsi="Times New Roman" w:cs="Times New Roman"/>
          <w:sz w:val="24"/>
          <w:szCs w:val="24"/>
        </w:rPr>
        <w:t>Looking at theories on m</w:t>
      </w:r>
      <w:r w:rsidR="00BE71C8">
        <w:rPr>
          <w:rFonts w:ascii="Times New Roman" w:hAnsi="Times New Roman" w:cs="Times New Roman"/>
          <w:sz w:val="24"/>
          <w:szCs w:val="24"/>
        </w:rPr>
        <w:t xml:space="preserve">ovement concepts </w:t>
      </w:r>
      <w:r w:rsidR="000F07EC">
        <w:rPr>
          <w:rFonts w:ascii="Times New Roman" w:hAnsi="Times New Roman" w:cs="Times New Roman"/>
          <w:sz w:val="24"/>
          <w:szCs w:val="24"/>
        </w:rPr>
        <w:t>and the categories of human movement (Davies, M., 2003) was particularly helpful here. I was able to break down this simple warm up game and use it to address several very specific movement concepts such as speed, pathways, directions and ways of travelling. It also became clear that it was essential for me to model these movement concepts myself, something which I must admit I have not done particularly well in the past. If I instructed the children to walk backwards, I knew I had to demonstrate this in o</w:t>
      </w:r>
      <w:r w:rsidR="00FD643F">
        <w:rPr>
          <w:rFonts w:ascii="Times New Roman" w:hAnsi="Times New Roman" w:cs="Times New Roman"/>
          <w:sz w:val="24"/>
          <w:szCs w:val="24"/>
        </w:rPr>
        <w:t>rder for them to attemp</w:t>
      </w:r>
      <w:r w:rsidR="000F07EC">
        <w:rPr>
          <w:rFonts w:ascii="Times New Roman" w:hAnsi="Times New Roman" w:cs="Times New Roman"/>
          <w:sz w:val="24"/>
          <w:szCs w:val="24"/>
        </w:rPr>
        <w:t xml:space="preserve">t the movement effectively. </w:t>
      </w:r>
      <w:r w:rsidR="00892CD8">
        <w:rPr>
          <w:rFonts w:ascii="Times New Roman" w:hAnsi="Times New Roman" w:cs="Times New Roman"/>
          <w:sz w:val="24"/>
          <w:szCs w:val="24"/>
        </w:rPr>
        <w:t>The importance of this is noted in the research of Goodway, Crowe and Ward</w:t>
      </w:r>
      <w:r w:rsidR="00504D54">
        <w:rPr>
          <w:rFonts w:ascii="Times New Roman" w:hAnsi="Times New Roman" w:cs="Times New Roman"/>
          <w:sz w:val="24"/>
          <w:szCs w:val="24"/>
        </w:rPr>
        <w:t xml:space="preserve"> where they </w:t>
      </w:r>
      <w:r w:rsidR="00D10758">
        <w:rPr>
          <w:rFonts w:ascii="Times New Roman" w:hAnsi="Times New Roman" w:cs="Times New Roman"/>
          <w:sz w:val="24"/>
          <w:szCs w:val="24"/>
        </w:rPr>
        <w:t>conclude,</w:t>
      </w:r>
      <w:r w:rsidR="00892CD8">
        <w:rPr>
          <w:rFonts w:ascii="Times New Roman" w:hAnsi="Times New Roman" w:cs="Times New Roman"/>
          <w:sz w:val="24"/>
          <w:szCs w:val="24"/>
        </w:rPr>
        <w:t xml:space="preserve"> </w:t>
      </w:r>
      <w:r w:rsidR="00C9762F">
        <w:rPr>
          <w:rFonts w:ascii="Times New Roman" w:hAnsi="Times New Roman" w:cs="Times New Roman"/>
          <w:sz w:val="24"/>
          <w:szCs w:val="24"/>
        </w:rPr>
        <w:t>“</w:t>
      </w:r>
      <w:r w:rsidR="00892CD8">
        <w:rPr>
          <w:rFonts w:ascii="Times New Roman" w:hAnsi="Times New Roman" w:cs="Times New Roman"/>
          <w:sz w:val="24"/>
          <w:szCs w:val="24"/>
        </w:rPr>
        <w:t>the quality of the demonstr</w:t>
      </w:r>
      <w:r w:rsidR="00504D54">
        <w:rPr>
          <w:rFonts w:ascii="Times New Roman" w:hAnsi="Times New Roman" w:cs="Times New Roman"/>
          <w:sz w:val="24"/>
          <w:szCs w:val="24"/>
        </w:rPr>
        <w:t>ation was very importan</w:t>
      </w:r>
      <w:r w:rsidR="00892CD8">
        <w:rPr>
          <w:rFonts w:ascii="Times New Roman" w:hAnsi="Times New Roman" w:cs="Times New Roman"/>
          <w:sz w:val="24"/>
          <w:szCs w:val="24"/>
        </w:rPr>
        <w:t>t and influenced the pattern</w:t>
      </w:r>
      <w:r w:rsidR="00C9762F">
        <w:rPr>
          <w:rFonts w:ascii="Times New Roman" w:hAnsi="Times New Roman" w:cs="Times New Roman"/>
          <w:sz w:val="24"/>
          <w:szCs w:val="24"/>
        </w:rPr>
        <w:t xml:space="preserve"> of the motor skill performance.”</w:t>
      </w:r>
      <w:r w:rsidR="00892CD8">
        <w:rPr>
          <w:rFonts w:ascii="Times New Roman" w:hAnsi="Times New Roman" w:cs="Times New Roman"/>
          <w:sz w:val="24"/>
          <w:szCs w:val="24"/>
        </w:rPr>
        <w:t xml:space="preserve"> (</w:t>
      </w:r>
      <w:r w:rsidR="00601F1A">
        <w:rPr>
          <w:rFonts w:ascii="Times New Roman" w:hAnsi="Times New Roman" w:cs="Times New Roman"/>
          <w:sz w:val="24"/>
          <w:szCs w:val="24"/>
        </w:rPr>
        <w:t>Goodway, Crowe and Ward, 2003,</w:t>
      </w:r>
      <w:r w:rsidR="00504D54">
        <w:rPr>
          <w:rFonts w:ascii="Times New Roman" w:hAnsi="Times New Roman" w:cs="Times New Roman"/>
          <w:sz w:val="24"/>
          <w:szCs w:val="24"/>
        </w:rPr>
        <w:t xml:space="preserve"> </w:t>
      </w:r>
      <w:r w:rsidR="00601F1A">
        <w:rPr>
          <w:rFonts w:ascii="Times New Roman" w:hAnsi="Times New Roman" w:cs="Times New Roman"/>
          <w:sz w:val="24"/>
          <w:szCs w:val="24"/>
        </w:rPr>
        <w:t>p</w:t>
      </w:r>
      <w:r w:rsidR="00504D54">
        <w:rPr>
          <w:rFonts w:ascii="Times New Roman" w:hAnsi="Times New Roman" w:cs="Times New Roman"/>
          <w:sz w:val="24"/>
          <w:szCs w:val="24"/>
        </w:rPr>
        <w:t xml:space="preserve">10). </w:t>
      </w:r>
      <w:r w:rsidR="000F07EC">
        <w:rPr>
          <w:rFonts w:ascii="Times New Roman" w:hAnsi="Times New Roman" w:cs="Times New Roman"/>
          <w:sz w:val="24"/>
          <w:szCs w:val="24"/>
        </w:rPr>
        <w:t>This had a huge i</w:t>
      </w:r>
      <w:r w:rsidR="00FD643F">
        <w:rPr>
          <w:rFonts w:ascii="Times New Roman" w:hAnsi="Times New Roman" w:cs="Times New Roman"/>
          <w:sz w:val="24"/>
          <w:szCs w:val="24"/>
        </w:rPr>
        <w:t>mpact on the quality of the chil</w:t>
      </w:r>
      <w:r w:rsidR="000F07EC">
        <w:rPr>
          <w:rFonts w:ascii="Times New Roman" w:hAnsi="Times New Roman" w:cs="Times New Roman"/>
          <w:sz w:val="24"/>
          <w:szCs w:val="24"/>
        </w:rPr>
        <w:t xml:space="preserve">dren’s movement, </w:t>
      </w:r>
      <w:r w:rsidR="00FD643F">
        <w:rPr>
          <w:rFonts w:ascii="Times New Roman" w:hAnsi="Times New Roman" w:cs="Times New Roman"/>
          <w:sz w:val="24"/>
          <w:szCs w:val="24"/>
        </w:rPr>
        <w:t>as they watched me and copied</w:t>
      </w:r>
      <w:r w:rsidR="000F07EC">
        <w:rPr>
          <w:rFonts w:ascii="Times New Roman" w:hAnsi="Times New Roman" w:cs="Times New Roman"/>
          <w:sz w:val="24"/>
          <w:szCs w:val="24"/>
        </w:rPr>
        <w:t xml:space="preserve"> looking behind </w:t>
      </w:r>
      <w:r w:rsidR="00FD643F">
        <w:rPr>
          <w:rFonts w:ascii="Times New Roman" w:hAnsi="Times New Roman" w:cs="Times New Roman"/>
          <w:sz w:val="24"/>
          <w:szCs w:val="24"/>
        </w:rPr>
        <w:t>and changing direction to av</w:t>
      </w:r>
      <w:r w:rsidR="000F07EC">
        <w:rPr>
          <w:rFonts w:ascii="Times New Roman" w:hAnsi="Times New Roman" w:cs="Times New Roman"/>
          <w:sz w:val="24"/>
          <w:szCs w:val="24"/>
        </w:rPr>
        <w:t>o</w:t>
      </w:r>
      <w:r w:rsidR="00FD643F">
        <w:rPr>
          <w:rFonts w:ascii="Times New Roman" w:hAnsi="Times New Roman" w:cs="Times New Roman"/>
          <w:sz w:val="24"/>
          <w:szCs w:val="24"/>
        </w:rPr>
        <w:t>i</w:t>
      </w:r>
      <w:r w:rsidR="000F07EC">
        <w:rPr>
          <w:rFonts w:ascii="Times New Roman" w:hAnsi="Times New Roman" w:cs="Times New Roman"/>
          <w:sz w:val="24"/>
          <w:szCs w:val="24"/>
        </w:rPr>
        <w:t>d others.</w:t>
      </w:r>
      <w:r w:rsidR="00892CD8">
        <w:rPr>
          <w:rFonts w:ascii="Times New Roman" w:hAnsi="Times New Roman" w:cs="Times New Roman"/>
          <w:sz w:val="24"/>
          <w:szCs w:val="24"/>
        </w:rPr>
        <w:t xml:space="preserve"> My teaching cues and </w:t>
      </w:r>
      <w:r w:rsidR="00892CD8">
        <w:rPr>
          <w:rFonts w:ascii="Times New Roman" w:hAnsi="Times New Roman" w:cs="Times New Roman"/>
          <w:sz w:val="24"/>
          <w:szCs w:val="24"/>
        </w:rPr>
        <w:lastRenderedPageBreak/>
        <w:t xml:space="preserve">demonstrations were essential </w:t>
      </w:r>
      <w:r w:rsidR="00504D54">
        <w:rPr>
          <w:rFonts w:ascii="Times New Roman" w:hAnsi="Times New Roman" w:cs="Times New Roman"/>
          <w:sz w:val="24"/>
          <w:szCs w:val="24"/>
        </w:rPr>
        <w:t>to their under</w:t>
      </w:r>
      <w:r w:rsidR="00892CD8">
        <w:rPr>
          <w:rFonts w:ascii="Times New Roman" w:hAnsi="Times New Roman" w:cs="Times New Roman"/>
          <w:sz w:val="24"/>
          <w:szCs w:val="24"/>
        </w:rPr>
        <w:t>standing of the movement concepts, as was th</w:t>
      </w:r>
      <w:r w:rsidR="00504D54">
        <w:rPr>
          <w:rFonts w:ascii="Times New Roman" w:hAnsi="Times New Roman" w:cs="Times New Roman"/>
          <w:sz w:val="24"/>
          <w:szCs w:val="24"/>
        </w:rPr>
        <w:t>e</w:t>
      </w:r>
      <w:r w:rsidR="00892CD8">
        <w:rPr>
          <w:rFonts w:ascii="Times New Roman" w:hAnsi="Times New Roman" w:cs="Times New Roman"/>
          <w:sz w:val="24"/>
          <w:szCs w:val="24"/>
        </w:rPr>
        <w:t xml:space="preserve"> feedback and praise I gave them. </w:t>
      </w:r>
      <w:r w:rsidR="00504D54">
        <w:rPr>
          <w:rFonts w:ascii="Times New Roman" w:hAnsi="Times New Roman" w:cs="Times New Roman"/>
          <w:sz w:val="24"/>
          <w:szCs w:val="24"/>
        </w:rPr>
        <w:t xml:space="preserve">Based on guidance we were given during our SKIP training days, I made sure that my feedback was specific and clear rather than just generic praise as I may have done previously. </w:t>
      </w:r>
      <w:r w:rsidR="00892CD8">
        <w:rPr>
          <w:rFonts w:ascii="Times New Roman" w:hAnsi="Times New Roman" w:cs="Times New Roman"/>
          <w:sz w:val="24"/>
          <w:szCs w:val="24"/>
        </w:rPr>
        <w:t xml:space="preserve"> </w:t>
      </w:r>
      <w:r w:rsidR="00504D54">
        <w:rPr>
          <w:rFonts w:ascii="Times New Roman" w:hAnsi="Times New Roman" w:cs="Times New Roman"/>
          <w:sz w:val="24"/>
          <w:szCs w:val="24"/>
        </w:rPr>
        <w:t>For example, when focusing on ways of travelling, I prais</w:t>
      </w:r>
      <w:r w:rsidR="00C9762F">
        <w:rPr>
          <w:rFonts w:ascii="Times New Roman" w:hAnsi="Times New Roman" w:cs="Times New Roman"/>
          <w:sz w:val="24"/>
          <w:szCs w:val="24"/>
        </w:rPr>
        <w:t>ed children on their skipping. “</w:t>
      </w:r>
      <w:r w:rsidR="00504D54">
        <w:rPr>
          <w:rFonts w:ascii="Times New Roman" w:hAnsi="Times New Roman" w:cs="Times New Roman"/>
          <w:sz w:val="24"/>
          <w:szCs w:val="24"/>
        </w:rPr>
        <w:t>Excellent skipping Paisley, I love how you are controlling your arms when moving. Let’s al</w:t>
      </w:r>
      <w:r w:rsidR="00C9762F">
        <w:rPr>
          <w:rFonts w:ascii="Times New Roman" w:hAnsi="Times New Roman" w:cs="Times New Roman"/>
          <w:sz w:val="24"/>
          <w:szCs w:val="24"/>
        </w:rPr>
        <w:t>l copy Paisley.”</w:t>
      </w:r>
      <w:r w:rsidR="00504D54">
        <w:rPr>
          <w:rFonts w:ascii="Times New Roman" w:hAnsi="Times New Roman" w:cs="Times New Roman"/>
          <w:sz w:val="24"/>
          <w:szCs w:val="24"/>
        </w:rPr>
        <w:t xml:space="preserve"> This gave the children something to aim for and an understanding of how to improve their own movement. </w:t>
      </w:r>
    </w:p>
    <w:p w:rsidR="00504D54" w:rsidRDefault="00B01CDF" w:rsidP="00090BA3">
      <w:pPr>
        <w:spacing w:line="360" w:lineRule="auto"/>
        <w:rPr>
          <w:rFonts w:ascii="Times New Roman" w:hAnsi="Times New Roman" w:cs="Times New Roman"/>
          <w:sz w:val="24"/>
          <w:szCs w:val="24"/>
        </w:rPr>
      </w:pPr>
      <w:r>
        <w:rPr>
          <w:rFonts w:ascii="Times New Roman" w:hAnsi="Times New Roman" w:cs="Times New Roman"/>
          <w:sz w:val="24"/>
          <w:szCs w:val="24"/>
        </w:rPr>
        <w:t>During this</w:t>
      </w:r>
      <w:r w:rsidR="00504D54">
        <w:rPr>
          <w:rFonts w:ascii="Times New Roman" w:hAnsi="Times New Roman" w:cs="Times New Roman"/>
          <w:sz w:val="24"/>
          <w:szCs w:val="24"/>
        </w:rPr>
        <w:t xml:space="preserve"> </w:t>
      </w:r>
      <w:r w:rsidR="00B73710">
        <w:rPr>
          <w:rFonts w:ascii="Times New Roman" w:hAnsi="Times New Roman" w:cs="Times New Roman"/>
          <w:sz w:val="24"/>
          <w:szCs w:val="24"/>
        </w:rPr>
        <w:t xml:space="preserve">first cycle of </w:t>
      </w:r>
      <w:r w:rsidR="00EB4C06">
        <w:rPr>
          <w:rFonts w:ascii="Times New Roman" w:hAnsi="Times New Roman" w:cs="Times New Roman"/>
          <w:sz w:val="24"/>
          <w:szCs w:val="24"/>
        </w:rPr>
        <w:t>sessions,</w:t>
      </w:r>
      <w:r w:rsidR="00504D54" w:rsidRPr="00504D54">
        <w:rPr>
          <w:rFonts w:ascii="Times New Roman" w:hAnsi="Times New Roman" w:cs="Times New Roman"/>
          <w:sz w:val="24"/>
          <w:szCs w:val="24"/>
        </w:rPr>
        <w:t xml:space="preserve"> I had</w:t>
      </w:r>
      <w:r>
        <w:rPr>
          <w:rFonts w:ascii="Times New Roman" w:hAnsi="Times New Roman" w:cs="Times New Roman"/>
          <w:sz w:val="24"/>
          <w:szCs w:val="24"/>
        </w:rPr>
        <w:t xml:space="preserve"> also introduced</w:t>
      </w:r>
      <w:r w:rsidR="00504D54">
        <w:rPr>
          <w:rFonts w:ascii="Times New Roman" w:hAnsi="Times New Roman" w:cs="Times New Roman"/>
          <w:sz w:val="24"/>
          <w:szCs w:val="24"/>
        </w:rPr>
        <w:t xml:space="preserve"> an obstacle course. It was very interesting to observe how the children reacted to this and </w:t>
      </w:r>
      <w:r w:rsidR="005733CC">
        <w:rPr>
          <w:rFonts w:ascii="Times New Roman" w:hAnsi="Times New Roman" w:cs="Times New Roman"/>
          <w:sz w:val="24"/>
          <w:szCs w:val="24"/>
        </w:rPr>
        <w:t>how they approac</w:t>
      </w:r>
      <w:r w:rsidR="00F05B45">
        <w:rPr>
          <w:rFonts w:ascii="Times New Roman" w:hAnsi="Times New Roman" w:cs="Times New Roman"/>
          <w:sz w:val="24"/>
          <w:szCs w:val="24"/>
        </w:rPr>
        <w:t>hed the various chall</w:t>
      </w:r>
      <w:r w:rsidR="005733CC">
        <w:rPr>
          <w:rFonts w:ascii="Times New Roman" w:hAnsi="Times New Roman" w:cs="Times New Roman"/>
          <w:sz w:val="24"/>
          <w:szCs w:val="24"/>
        </w:rPr>
        <w:t>e</w:t>
      </w:r>
      <w:r w:rsidR="00F05B45">
        <w:rPr>
          <w:rFonts w:ascii="Times New Roman" w:hAnsi="Times New Roman" w:cs="Times New Roman"/>
          <w:sz w:val="24"/>
          <w:szCs w:val="24"/>
        </w:rPr>
        <w:t>nges set out for them.</w:t>
      </w:r>
      <w:r w:rsidR="00E03658">
        <w:rPr>
          <w:rFonts w:ascii="Times New Roman" w:hAnsi="Times New Roman" w:cs="Times New Roman"/>
          <w:sz w:val="24"/>
          <w:szCs w:val="24"/>
        </w:rPr>
        <w:t xml:space="preserve"> </w:t>
      </w:r>
      <w:r>
        <w:rPr>
          <w:rFonts w:ascii="Times New Roman" w:hAnsi="Times New Roman" w:cs="Times New Roman"/>
          <w:sz w:val="24"/>
          <w:szCs w:val="24"/>
        </w:rPr>
        <w:t xml:space="preserve">Something that I have noticed about Nursery children in the past, is that they are always willing to take more risks and ‘have a go’ at activities that I have not necessarily expected them to be ready for. Some of the sections of the obstacle course had been set up for an older class, but the Nursery children </w:t>
      </w:r>
      <w:r w:rsidR="00A33FEB">
        <w:rPr>
          <w:rFonts w:ascii="Times New Roman" w:hAnsi="Times New Roman" w:cs="Times New Roman"/>
          <w:sz w:val="24"/>
          <w:szCs w:val="24"/>
        </w:rPr>
        <w:t>approached</w:t>
      </w:r>
      <w:r>
        <w:rPr>
          <w:rFonts w:ascii="Times New Roman" w:hAnsi="Times New Roman" w:cs="Times New Roman"/>
          <w:sz w:val="24"/>
          <w:szCs w:val="24"/>
        </w:rPr>
        <w:t xml:space="preserve"> them with a level of confidence I had not expected. Upon reading the work on motor skill </w:t>
      </w:r>
      <w:r w:rsidR="00A33FEB">
        <w:rPr>
          <w:rFonts w:ascii="Times New Roman" w:hAnsi="Times New Roman" w:cs="Times New Roman"/>
          <w:sz w:val="24"/>
          <w:szCs w:val="24"/>
        </w:rPr>
        <w:t>competence</w:t>
      </w:r>
      <w:r>
        <w:rPr>
          <w:rFonts w:ascii="Times New Roman" w:hAnsi="Times New Roman" w:cs="Times New Roman"/>
          <w:sz w:val="24"/>
          <w:szCs w:val="24"/>
        </w:rPr>
        <w:t xml:space="preserve"> by Stodden et al,  I now understand this to be a common phenomenon based on perceived motor skill competence. “A child might have low levels of actual motor </w:t>
      </w:r>
      <w:r w:rsidR="00A33FEB">
        <w:rPr>
          <w:rFonts w:ascii="Times New Roman" w:hAnsi="Times New Roman" w:cs="Times New Roman"/>
          <w:sz w:val="24"/>
          <w:szCs w:val="24"/>
        </w:rPr>
        <w:t>competence</w:t>
      </w:r>
      <w:r w:rsidR="006E79FB">
        <w:rPr>
          <w:rFonts w:ascii="Times New Roman" w:hAnsi="Times New Roman" w:cs="Times New Roman"/>
          <w:sz w:val="24"/>
          <w:szCs w:val="24"/>
        </w:rPr>
        <w:t xml:space="preserve"> </w:t>
      </w:r>
      <w:r>
        <w:rPr>
          <w:rFonts w:ascii="Times New Roman" w:hAnsi="Times New Roman" w:cs="Times New Roman"/>
          <w:sz w:val="24"/>
          <w:szCs w:val="24"/>
        </w:rPr>
        <w:t>but perceive her/himself to be highly skilled.” (</w:t>
      </w:r>
      <w:r w:rsidR="00601F1A">
        <w:rPr>
          <w:rFonts w:ascii="Times New Roman" w:hAnsi="Times New Roman" w:cs="Times New Roman"/>
          <w:sz w:val="24"/>
          <w:szCs w:val="24"/>
        </w:rPr>
        <w:t>Stodden et al. 2008, p</w:t>
      </w:r>
      <w:r w:rsidR="006E79FB">
        <w:rPr>
          <w:rFonts w:ascii="Times New Roman" w:hAnsi="Times New Roman" w:cs="Times New Roman"/>
          <w:sz w:val="24"/>
          <w:szCs w:val="24"/>
        </w:rPr>
        <w:t xml:space="preserve">296) I found this so </w:t>
      </w:r>
      <w:r w:rsidR="00A33FEB">
        <w:rPr>
          <w:rFonts w:ascii="Times New Roman" w:hAnsi="Times New Roman" w:cs="Times New Roman"/>
          <w:sz w:val="24"/>
          <w:szCs w:val="24"/>
        </w:rPr>
        <w:t>important</w:t>
      </w:r>
      <w:r w:rsidR="006E79FB">
        <w:rPr>
          <w:rFonts w:ascii="Times New Roman" w:hAnsi="Times New Roman" w:cs="Times New Roman"/>
          <w:sz w:val="24"/>
          <w:szCs w:val="24"/>
        </w:rPr>
        <w:t xml:space="preserve"> and useful as I approached later sessions and it is yet </w:t>
      </w:r>
      <w:r w:rsidR="00A33FEB">
        <w:rPr>
          <w:rFonts w:ascii="Times New Roman" w:hAnsi="Times New Roman" w:cs="Times New Roman"/>
          <w:sz w:val="24"/>
          <w:szCs w:val="24"/>
        </w:rPr>
        <w:t>another</w:t>
      </w:r>
      <w:r w:rsidR="006E79FB">
        <w:rPr>
          <w:rFonts w:ascii="Times New Roman" w:hAnsi="Times New Roman" w:cs="Times New Roman"/>
          <w:sz w:val="24"/>
          <w:szCs w:val="24"/>
        </w:rPr>
        <w:t xml:space="preserve"> reason why I now </w:t>
      </w:r>
      <w:r w:rsidR="00A33FEB">
        <w:rPr>
          <w:rFonts w:ascii="Times New Roman" w:hAnsi="Times New Roman" w:cs="Times New Roman"/>
          <w:sz w:val="24"/>
          <w:szCs w:val="24"/>
        </w:rPr>
        <w:t>realise</w:t>
      </w:r>
      <w:r w:rsidR="006E79FB">
        <w:rPr>
          <w:rFonts w:ascii="Times New Roman" w:hAnsi="Times New Roman" w:cs="Times New Roman"/>
          <w:sz w:val="24"/>
          <w:szCs w:val="24"/>
        </w:rPr>
        <w:t xml:space="preserve"> it i</w:t>
      </w:r>
      <w:r w:rsidR="00A33FEB">
        <w:rPr>
          <w:rFonts w:ascii="Times New Roman" w:hAnsi="Times New Roman" w:cs="Times New Roman"/>
          <w:sz w:val="24"/>
          <w:szCs w:val="24"/>
        </w:rPr>
        <w:t>s</w:t>
      </w:r>
      <w:r w:rsidR="00E903A9">
        <w:rPr>
          <w:rFonts w:ascii="Times New Roman" w:hAnsi="Times New Roman" w:cs="Times New Roman"/>
          <w:sz w:val="24"/>
          <w:szCs w:val="24"/>
        </w:rPr>
        <w:t xml:space="preserve"> essential</w:t>
      </w:r>
      <w:r w:rsidR="006E79FB">
        <w:rPr>
          <w:rFonts w:ascii="Times New Roman" w:hAnsi="Times New Roman" w:cs="Times New Roman"/>
          <w:sz w:val="24"/>
          <w:szCs w:val="24"/>
        </w:rPr>
        <w:t xml:space="preserve"> to </w:t>
      </w:r>
      <w:r w:rsidR="001F5655">
        <w:rPr>
          <w:rFonts w:ascii="Times New Roman" w:hAnsi="Times New Roman" w:cs="Times New Roman"/>
          <w:sz w:val="24"/>
          <w:szCs w:val="24"/>
        </w:rPr>
        <w:t xml:space="preserve">fully </w:t>
      </w:r>
      <w:r w:rsidR="006E79FB">
        <w:rPr>
          <w:rFonts w:ascii="Times New Roman" w:hAnsi="Times New Roman" w:cs="Times New Roman"/>
          <w:sz w:val="24"/>
          <w:szCs w:val="24"/>
        </w:rPr>
        <w:t xml:space="preserve">embed </w:t>
      </w:r>
      <w:r w:rsidR="00A33FEB">
        <w:rPr>
          <w:rFonts w:ascii="Times New Roman" w:hAnsi="Times New Roman" w:cs="Times New Roman"/>
          <w:sz w:val="24"/>
          <w:szCs w:val="24"/>
        </w:rPr>
        <w:t xml:space="preserve">these </w:t>
      </w:r>
      <w:r w:rsidR="006E79FB">
        <w:rPr>
          <w:rFonts w:ascii="Times New Roman" w:hAnsi="Times New Roman" w:cs="Times New Roman"/>
          <w:sz w:val="24"/>
          <w:szCs w:val="24"/>
        </w:rPr>
        <w:t>SKIP sessions from Nursery onwards.</w:t>
      </w:r>
      <w:r w:rsidR="008A3B9D">
        <w:rPr>
          <w:rFonts w:ascii="Times New Roman" w:hAnsi="Times New Roman" w:cs="Times New Roman"/>
          <w:sz w:val="24"/>
          <w:szCs w:val="24"/>
        </w:rPr>
        <w:t xml:space="preserve"> The obstacle course was a very important element of all later sessions, as it gave the children an opportunity to be completely</w:t>
      </w:r>
      <w:r w:rsidR="00D2303B">
        <w:rPr>
          <w:rFonts w:ascii="Times New Roman" w:hAnsi="Times New Roman" w:cs="Times New Roman"/>
          <w:sz w:val="24"/>
          <w:szCs w:val="24"/>
        </w:rPr>
        <w:t xml:space="preserve"> independent in controlling their own movements. This, I now un</w:t>
      </w:r>
      <w:r w:rsidR="00601F1A">
        <w:rPr>
          <w:rFonts w:ascii="Times New Roman" w:hAnsi="Times New Roman" w:cs="Times New Roman"/>
          <w:sz w:val="24"/>
          <w:szCs w:val="24"/>
        </w:rPr>
        <w:t>derstand, is a natural instinct to develop sensory integration.</w:t>
      </w:r>
      <w:r w:rsidR="00D2303B">
        <w:rPr>
          <w:rFonts w:ascii="Times New Roman" w:hAnsi="Times New Roman" w:cs="Times New Roman"/>
          <w:sz w:val="24"/>
          <w:szCs w:val="24"/>
        </w:rPr>
        <w:t xml:space="preserve"> </w:t>
      </w:r>
      <w:r w:rsidR="00601F1A">
        <w:rPr>
          <w:rFonts w:ascii="Times New Roman" w:hAnsi="Times New Roman" w:cs="Times New Roman"/>
          <w:sz w:val="24"/>
          <w:szCs w:val="24"/>
        </w:rPr>
        <w:t>(Ayres, 2005</w:t>
      </w:r>
      <w:r w:rsidR="00D2303B">
        <w:rPr>
          <w:rFonts w:ascii="Times New Roman" w:hAnsi="Times New Roman" w:cs="Times New Roman"/>
          <w:sz w:val="24"/>
          <w:szCs w:val="24"/>
        </w:rPr>
        <w:t xml:space="preserve">) I see the children in my class looking for opportunities </w:t>
      </w:r>
      <w:r w:rsidR="001F5655">
        <w:rPr>
          <w:rFonts w:ascii="Times New Roman" w:hAnsi="Times New Roman" w:cs="Times New Roman"/>
          <w:sz w:val="24"/>
          <w:szCs w:val="24"/>
        </w:rPr>
        <w:t xml:space="preserve">every single day </w:t>
      </w:r>
      <w:r w:rsidR="00D2303B">
        <w:rPr>
          <w:rFonts w:ascii="Times New Roman" w:hAnsi="Times New Roman" w:cs="Times New Roman"/>
          <w:sz w:val="24"/>
          <w:szCs w:val="24"/>
        </w:rPr>
        <w:t>to move in different ways such as rolling, wrestling and running. I now realise that this is all part of them testing their se</w:t>
      </w:r>
      <w:r w:rsidR="00E903A9">
        <w:rPr>
          <w:rFonts w:ascii="Times New Roman" w:hAnsi="Times New Roman" w:cs="Times New Roman"/>
          <w:sz w:val="24"/>
          <w:szCs w:val="24"/>
        </w:rPr>
        <w:t>n</w:t>
      </w:r>
      <w:r w:rsidR="00601F1A">
        <w:rPr>
          <w:rFonts w:ascii="Times New Roman" w:hAnsi="Times New Roman" w:cs="Times New Roman"/>
          <w:sz w:val="24"/>
          <w:szCs w:val="24"/>
        </w:rPr>
        <w:t xml:space="preserve">sorimotor ability </w:t>
      </w:r>
      <w:r w:rsidR="001F5655">
        <w:rPr>
          <w:rFonts w:ascii="Times New Roman" w:hAnsi="Times New Roman" w:cs="Times New Roman"/>
          <w:sz w:val="24"/>
          <w:szCs w:val="24"/>
        </w:rPr>
        <w:t xml:space="preserve">(Ayres, 2005) </w:t>
      </w:r>
      <w:r w:rsidR="00D2303B">
        <w:rPr>
          <w:rFonts w:ascii="Times New Roman" w:hAnsi="Times New Roman" w:cs="Times New Roman"/>
          <w:sz w:val="24"/>
          <w:szCs w:val="24"/>
        </w:rPr>
        <w:t>and that I need to provide them with plenty of opportunities to do so.</w:t>
      </w:r>
    </w:p>
    <w:p w:rsidR="00A33FEB" w:rsidRDefault="00A33FEB" w:rsidP="00090BA3">
      <w:pPr>
        <w:spacing w:line="360" w:lineRule="auto"/>
        <w:rPr>
          <w:rFonts w:ascii="Times New Roman" w:hAnsi="Times New Roman" w:cs="Times New Roman"/>
          <w:sz w:val="24"/>
          <w:szCs w:val="24"/>
        </w:rPr>
      </w:pPr>
      <w:r>
        <w:rPr>
          <w:rFonts w:ascii="Times New Roman" w:hAnsi="Times New Roman" w:cs="Times New Roman"/>
          <w:sz w:val="24"/>
          <w:szCs w:val="24"/>
        </w:rPr>
        <w:t xml:space="preserve">As I progressed into the second cycle of sessions, both the </w:t>
      </w:r>
      <w:r w:rsidR="00200487">
        <w:rPr>
          <w:rFonts w:ascii="Times New Roman" w:hAnsi="Times New Roman" w:cs="Times New Roman"/>
          <w:sz w:val="24"/>
          <w:szCs w:val="24"/>
        </w:rPr>
        <w:t>children</w:t>
      </w:r>
      <w:r>
        <w:rPr>
          <w:rFonts w:ascii="Times New Roman" w:hAnsi="Times New Roman" w:cs="Times New Roman"/>
          <w:sz w:val="24"/>
          <w:szCs w:val="24"/>
        </w:rPr>
        <w:t xml:space="preserve"> and myself were </w:t>
      </w:r>
      <w:r w:rsidR="00200487">
        <w:rPr>
          <w:rFonts w:ascii="Times New Roman" w:hAnsi="Times New Roman" w:cs="Times New Roman"/>
          <w:sz w:val="24"/>
          <w:szCs w:val="24"/>
        </w:rPr>
        <w:t>growing</w:t>
      </w:r>
      <w:r>
        <w:rPr>
          <w:rFonts w:ascii="Times New Roman" w:hAnsi="Times New Roman" w:cs="Times New Roman"/>
          <w:sz w:val="24"/>
          <w:szCs w:val="24"/>
        </w:rPr>
        <w:t xml:space="preserve"> in confidence and b</w:t>
      </w:r>
      <w:r w:rsidR="00200487">
        <w:rPr>
          <w:rFonts w:ascii="Times New Roman" w:hAnsi="Times New Roman" w:cs="Times New Roman"/>
          <w:sz w:val="24"/>
          <w:szCs w:val="24"/>
        </w:rPr>
        <w:t>ecoming familiar with the activities</w:t>
      </w:r>
      <w:r w:rsidR="001F5655">
        <w:rPr>
          <w:rFonts w:ascii="Times New Roman" w:hAnsi="Times New Roman" w:cs="Times New Roman"/>
          <w:sz w:val="24"/>
          <w:szCs w:val="24"/>
        </w:rPr>
        <w:t xml:space="preserve"> so</w:t>
      </w:r>
      <w:r>
        <w:rPr>
          <w:rFonts w:ascii="Times New Roman" w:hAnsi="Times New Roman" w:cs="Times New Roman"/>
          <w:sz w:val="24"/>
          <w:szCs w:val="24"/>
        </w:rPr>
        <w:t xml:space="preserve"> I found myself able to focus </w:t>
      </w:r>
      <w:r w:rsidR="00E903A9">
        <w:rPr>
          <w:rFonts w:ascii="Times New Roman" w:hAnsi="Times New Roman" w:cs="Times New Roman"/>
          <w:sz w:val="24"/>
          <w:szCs w:val="24"/>
        </w:rPr>
        <w:t xml:space="preserve">more </w:t>
      </w:r>
      <w:r>
        <w:rPr>
          <w:rFonts w:ascii="Times New Roman" w:hAnsi="Times New Roman" w:cs="Times New Roman"/>
          <w:sz w:val="24"/>
          <w:szCs w:val="24"/>
        </w:rPr>
        <w:t>on constraints.  Newell’</w:t>
      </w:r>
      <w:r w:rsidR="00200487">
        <w:rPr>
          <w:rFonts w:ascii="Times New Roman" w:hAnsi="Times New Roman" w:cs="Times New Roman"/>
          <w:sz w:val="24"/>
          <w:szCs w:val="24"/>
        </w:rPr>
        <w:t>s model was v</w:t>
      </w:r>
      <w:r>
        <w:rPr>
          <w:rFonts w:ascii="Times New Roman" w:hAnsi="Times New Roman" w:cs="Times New Roman"/>
          <w:sz w:val="24"/>
          <w:szCs w:val="24"/>
        </w:rPr>
        <w:t>ery helpful here</w:t>
      </w:r>
      <w:r w:rsidR="00200487">
        <w:rPr>
          <w:rFonts w:ascii="Times New Roman" w:hAnsi="Times New Roman" w:cs="Times New Roman"/>
          <w:sz w:val="24"/>
          <w:szCs w:val="24"/>
        </w:rPr>
        <w:t>, and I realised that prior to the SKIP training I had only focused on individual constraints which are very m</w:t>
      </w:r>
      <w:r w:rsidR="001F5655">
        <w:rPr>
          <w:rFonts w:ascii="Times New Roman" w:hAnsi="Times New Roman" w:cs="Times New Roman"/>
          <w:sz w:val="24"/>
          <w:szCs w:val="24"/>
        </w:rPr>
        <w:t>uch out of my control. Using this</w:t>
      </w:r>
      <w:r w:rsidR="00200487">
        <w:rPr>
          <w:rFonts w:ascii="Times New Roman" w:hAnsi="Times New Roman" w:cs="Times New Roman"/>
          <w:sz w:val="24"/>
          <w:szCs w:val="24"/>
        </w:rPr>
        <w:t xml:space="preserve"> model allowed me to change and adapt the sessions based on environmental and task constraints.</w:t>
      </w:r>
      <w:r w:rsidR="006110C0">
        <w:rPr>
          <w:rFonts w:ascii="Times New Roman" w:hAnsi="Times New Roman" w:cs="Times New Roman"/>
          <w:sz w:val="24"/>
          <w:szCs w:val="24"/>
        </w:rPr>
        <w:t xml:space="preserve"> “If the environment or the task, or both, also changes, the interaction is changed to an even greater extent.” (</w:t>
      </w:r>
      <w:r w:rsidR="00601F1A">
        <w:rPr>
          <w:rFonts w:ascii="Times New Roman" w:hAnsi="Times New Roman" w:cs="Times New Roman"/>
          <w:sz w:val="24"/>
          <w:szCs w:val="24"/>
        </w:rPr>
        <w:t>Haywood and Getchell, 2019,</w:t>
      </w:r>
      <w:r w:rsidR="00041418">
        <w:rPr>
          <w:rFonts w:ascii="Times New Roman" w:hAnsi="Times New Roman" w:cs="Times New Roman"/>
          <w:sz w:val="24"/>
          <w:szCs w:val="24"/>
        </w:rPr>
        <w:t xml:space="preserve"> </w:t>
      </w:r>
      <w:r w:rsidR="00601F1A">
        <w:rPr>
          <w:rFonts w:ascii="Times New Roman" w:hAnsi="Times New Roman" w:cs="Times New Roman"/>
          <w:sz w:val="24"/>
          <w:szCs w:val="24"/>
        </w:rPr>
        <w:t>p</w:t>
      </w:r>
      <w:r w:rsidR="00041418">
        <w:rPr>
          <w:rFonts w:ascii="Times New Roman" w:hAnsi="Times New Roman" w:cs="Times New Roman"/>
          <w:sz w:val="24"/>
          <w:szCs w:val="24"/>
        </w:rPr>
        <w:t>6).</w:t>
      </w:r>
      <w:r w:rsidR="00D2303B">
        <w:rPr>
          <w:rFonts w:ascii="Times New Roman" w:hAnsi="Times New Roman" w:cs="Times New Roman"/>
          <w:sz w:val="24"/>
          <w:szCs w:val="24"/>
        </w:rPr>
        <w:t xml:space="preserve">                                                                                                          </w:t>
      </w:r>
    </w:p>
    <w:p w:rsidR="00D2303B" w:rsidRDefault="00D2303B" w:rsidP="00200487">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 </w:t>
      </w:r>
    </w:p>
    <w:p w:rsidR="00200487" w:rsidRPr="00200487" w:rsidRDefault="00200487" w:rsidP="00200487">
      <w:pPr>
        <w:spacing w:line="360" w:lineRule="auto"/>
        <w:jc w:val="center"/>
        <w:rPr>
          <w:rFonts w:ascii="Times New Roman" w:hAnsi="Times New Roman" w:cs="Times New Roman"/>
          <w:sz w:val="28"/>
          <w:szCs w:val="28"/>
          <w:u w:val="single"/>
        </w:rPr>
      </w:pPr>
      <w:r w:rsidRPr="00200487">
        <w:rPr>
          <w:rFonts w:ascii="Times New Roman" w:hAnsi="Times New Roman" w:cs="Times New Roman"/>
          <w:sz w:val="28"/>
          <w:szCs w:val="28"/>
          <w:u w:val="single"/>
        </w:rPr>
        <w:t>Figure 1: Newell’s Model of Constraints</w:t>
      </w:r>
    </w:p>
    <w:p w:rsidR="00200487" w:rsidRPr="00504D54" w:rsidRDefault="00200487" w:rsidP="00090BA3">
      <w:pPr>
        <w:spacing w:line="360" w:lineRule="auto"/>
        <w:rPr>
          <w:rFonts w:ascii="Times New Roman" w:hAnsi="Times New Roman" w:cs="Times New Roman"/>
          <w:sz w:val="24"/>
          <w:szCs w:val="24"/>
        </w:rPr>
      </w:pPr>
      <w:r>
        <w:rPr>
          <w:noProof/>
          <w:lang w:eastAsia="en-GB"/>
        </w:rPr>
        <w:drawing>
          <wp:anchor distT="0" distB="0" distL="114300" distR="114300" simplePos="0" relativeHeight="251658240" behindDoc="0" locked="0" layoutInCell="1" allowOverlap="1" wp14:anchorId="222B9416" wp14:editId="7CDCE495">
            <wp:simplePos x="0" y="0"/>
            <wp:positionH relativeFrom="margin">
              <wp:posOffset>1704975</wp:posOffset>
            </wp:positionH>
            <wp:positionV relativeFrom="paragraph">
              <wp:posOffset>15240</wp:posOffset>
            </wp:positionV>
            <wp:extent cx="2562225" cy="1906114"/>
            <wp:effectExtent l="0" t="0" r="0" b="0"/>
            <wp:wrapNone/>
            <wp:docPr id="1" name="Picture 1" descr="Newell&amp;#39;s Theory of Constraints - Cognitive and Motor Development for the  Physical Education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ell&amp;#39;s Theory of Constraints - Cognitive and Motor Development for the  Physical Education Classro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62225" cy="1906114"/>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57EFF" w:rsidRPr="00F57EFF" w:rsidRDefault="00F57EFF" w:rsidP="00F57EFF">
      <w:pPr>
        <w:jc w:val="center"/>
        <w:rPr>
          <w:rFonts w:ascii="Times New Roman" w:hAnsi="Times New Roman" w:cs="Times New Roman"/>
          <w:sz w:val="24"/>
          <w:szCs w:val="24"/>
        </w:rPr>
      </w:pPr>
    </w:p>
    <w:p w:rsidR="00F57EFF" w:rsidRPr="00F57EFF" w:rsidRDefault="00F57EFF">
      <w:pPr>
        <w:rPr>
          <w:rFonts w:ascii="Times New Roman" w:hAnsi="Times New Roman" w:cs="Times New Roman"/>
          <w:sz w:val="24"/>
          <w:szCs w:val="24"/>
        </w:rPr>
      </w:pPr>
    </w:p>
    <w:p w:rsidR="00F57EFF" w:rsidRPr="00F57EFF" w:rsidRDefault="00F57EFF">
      <w:pPr>
        <w:rPr>
          <w:rFonts w:ascii="Times New Roman" w:hAnsi="Times New Roman" w:cs="Times New Roman"/>
          <w:sz w:val="24"/>
          <w:szCs w:val="24"/>
        </w:rPr>
      </w:pPr>
    </w:p>
    <w:p w:rsidR="00F57EFF" w:rsidRPr="00F57EFF" w:rsidRDefault="00F57EFF">
      <w:pPr>
        <w:rPr>
          <w:rFonts w:ascii="Times New Roman" w:hAnsi="Times New Roman" w:cs="Times New Roman"/>
          <w:sz w:val="24"/>
          <w:szCs w:val="24"/>
        </w:rPr>
      </w:pPr>
    </w:p>
    <w:p w:rsidR="00F57EFF" w:rsidRDefault="00F57EFF">
      <w:pPr>
        <w:rPr>
          <w:rFonts w:ascii="Times New Roman" w:hAnsi="Times New Roman" w:cs="Times New Roman"/>
          <w:sz w:val="24"/>
          <w:szCs w:val="24"/>
        </w:rPr>
      </w:pPr>
    </w:p>
    <w:p w:rsidR="00200487" w:rsidRDefault="00200487">
      <w:pPr>
        <w:rPr>
          <w:rFonts w:ascii="Times New Roman" w:hAnsi="Times New Roman" w:cs="Times New Roman"/>
          <w:sz w:val="24"/>
          <w:szCs w:val="24"/>
        </w:rPr>
      </w:pPr>
    </w:p>
    <w:p w:rsidR="00BB121D" w:rsidRDefault="00200487" w:rsidP="00EB4C06">
      <w:pPr>
        <w:spacing w:line="360" w:lineRule="auto"/>
        <w:rPr>
          <w:rFonts w:ascii="Times New Roman" w:hAnsi="Times New Roman" w:cs="Times New Roman"/>
          <w:sz w:val="24"/>
          <w:szCs w:val="24"/>
        </w:rPr>
      </w:pPr>
      <w:r>
        <w:rPr>
          <w:rFonts w:ascii="Times New Roman" w:hAnsi="Times New Roman" w:cs="Times New Roman"/>
          <w:sz w:val="24"/>
          <w:szCs w:val="24"/>
        </w:rPr>
        <w:t>For example, I introduced the Treasure Chest game to the children in an early session. They found it very difficult to play and I</w:t>
      </w:r>
      <w:r w:rsidR="006110C0">
        <w:rPr>
          <w:rFonts w:ascii="Times New Roman" w:hAnsi="Times New Roman" w:cs="Times New Roman"/>
          <w:sz w:val="24"/>
          <w:szCs w:val="24"/>
        </w:rPr>
        <w:t xml:space="preserve"> initially</w:t>
      </w:r>
      <w:r>
        <w:rPr>
          <w:rFonts w:ascii="Times New Roman" w:hAnsi="Times New Roman" w:cs="Times New Roman"/>
          <w:sz w:val="24"/>
          <w:szCs w:val="24"/>
        </w:rPr>
        <w:t xml:space="preserve"> put this down to their young age and lack of understanding. However, when I came back to it in the second cycle and approached it by </w:t>
      </w:r>
      <w:r w:rsidR="00EB4C06">
        <w:rPr>
          <w:rFonts w:ascii="Times New Roman" w:hAnsi="Times New Roman" w:cs="Times New Roman"/>
          <w:sz w:val="24"/>
          <w:szCs w:val="24"/>
        </w:rPr>
        <w:t xml:space="preserve">making changes to the task constraints; they were immediately able to have some </w:t>
      </w:r>
      <w:r w:rsidR="001F5655">
        <w:rPr>
          <w:rFonts w:ascii="Times New Roman" w:hAnsi="Times New Roman" w:cs="Times New Roman"/>
          <w:sz w:val="24"/>
          <w:szCs w:val="24"/>
        </w:rPr>
        <w:t xml:space="preserve">clear </w:t>
      </w:r>
      <w:r w:rsidR="00EB4C06">
        <w:rPr>
          <w:rFonts w:ascii="Times New Roman" w:hAnsi="Times New Roman" w:cs="Times New Roman"/>
          <w:sz w:val="24"/>
          <w:szCs w:val="24"/>
        </w:rPr>
        <w:t xml:space="preserve">success. I removed hoops so there were less chests and put them closer together so that the children could see where they were heading. I also </w:t>
      </w:r>
      <w:r w:rsidR="00120AF9">
        <w:rPr>
          <w:rFonts w:ascii="Times New Roman" w:hAnsi="Times New Roman" w:cs="Times New Roman"/>
          <w:sz w:val="24"/>
          <w:szCs w:val="24"/>
        </w:rPr>
        <w:t>r</w:t>
      </w:r>
      <w:r w:rsidR="00EB4C06">
        <w:rPr>
          <w:rFonts w:ascii="Times New Roman" w:hAnsi="Times New Roman" w:cs="Times New Roman"/>
          <w:sz w:val="24"/>
          <w:szCs w:val="24"/>
        </w:rPr>
        <w:t>educed the amount of ‘treasure’ in each hoop as too much may have fe</w:t>
      </w:r>
      <w:r w:rsidR="001F5655">
        <w:rPr>
          <w:rFonts w:ascii="Times New Roman" w:hAnsi="Times New Roman" w:cs="Times New Roman"/>
          <w:sz w:val="24"/>
          <w:szCs w:val="24"/>
        </w:rPr>
        <w:t xml:space="preserve">lt overwhelming to them. I then </w:t>
      </w:r>
      <w:r w:rsidR="00EB4C06">
        <w:rPr>
          <w:rFonts w:ascii="Times New Roman" w:hAnsi="Times New Roman" w:cs="Times New Roman"/>
          <w:sz w:val="24"/>
          <w:szCs w:val="24"/>
        </w:rPr>
        <w:t>removed the smaller balls as the children were finding it hard to collect them from the hoops and struggled</w:t>
      </w:r>
      <w:r w:rsidR="00E903A9">
        <w:rPr>
          <w:rFonts w:ascii="Times New Roman" w:hAnsi="Times New Roman" w:cs="Times New Roman"/>
          <w:sz w:val="24"/>
          <w:szCs w:val="24"/>
        </w:rPr>
        <w:t xml:space="preserve"> to</w:t>
      </w:r>
      <w:r w:rsidR="00EB4C06">
        <w:rPr>
          <w:rFonts w:ascii="Times New Roman" w:hAnsi="Times New Roman" w:cs="Times New Roman"/>
          <w:sz w:val="24"/>
          <w:szCs w:val="24"/>
        </w:rPr>
        <w:t xml:space="preserve"> hold on to them whilst moving. The success they had just from me understanding how to change and manipulate these constraints was so encouraging</w:t>
      </w:r>
      <w:r w:rsidR="006110C0">
        <w:rPr>
          <w:rFonts w:ascii="Times New Roman" w:hAnsi="Times New Roman" w:cs="Times New Roman"/>
          <w:sz w:val="24"/>
          <w:szCs w:val="24"/>
        </w:rPr>
        <w:t xml:space="preserve"> and something I will always ensure I focus on in the future.</w:t>
      </w:r>
      <w:r w:rsidR="00120AF9">
        <w:rPr>
          <w:rFonts w:ascii="Times New Roman" w:hAnsi="Times New Roman" w:cs="Times New Roman"/>
          <w:sz w:val="24"/>
          <w:szCs w:val="24"/>
        </w:rPr>
        <w:t xml:space="preserve"> </w:t>
      </w:r>
    </w:p>
    <w:p w:rsidR="00041418" w:rsidRDefault="00041418" w:rsidP="00EB4C06">
      <w:pPr>
        <w:spacing w:line="360" w:lineRule="auto"/>
        <w:rPr>
          <w:rFonts w:ascii="Times New Roman" w:hAnsi="Times New Roman" w:cs="Times New Roman"/>
          <w:sz w:val="24"/>
          <w:szCs w:val="24"/>
        </w:rPr>
      </w:pPr>
      <w:r>
        <w:rPr>
          <w:rFonts w:ascii="Times New Roman" w:hAnsi="Times New Roman" w:cs="Times New Roman"/>
          <w:sz w:val="24"/>
          <w:szCs w:val="24"/>
        </w:rPr>
        <w:t xml:space="preserve">Object control </w:t>
      </w:r>
      <w:r w:rsidR="00E903A9">
        <w:rPr>
          <w:rFonts w:ascii="Times New Roman" w:hAnsi="Times New Roman" w:cs="Times New Roman"/>
          <w:sz w:val="24"/>
          <w:szCs w:val="24"/>
        </w:rPr>
        <w:t xml:space="preserve">also </w:t>
      </w:r>
      <w:r>
        <w:rPr>
          <w:rFonts w:ascii="Times New Roman" w:hAnsi="Times New Roman" w:cs="Times New Roman"/>
          <w:sz w:val="24"/>
          <w:szCs w:val="24"/>
        </w:rPr>
        <w:t xml:space="preserve">became a big focus for me during the second cycle of our sessions. I was very interested to see how the children’s catching skills </w:t>
      </w:r>
      <w:r w:rsidR="00EC6276">
        <w:rPr>
          <w:rFonts w:ascii="Times New Roman" w:hAnsi="Times New Roman" w:cs="Times New Roman"/>
          <w:sz w:val="24"/>
          <w:szCs w:val="24"/>
        </w:rPr>
        <w:t xml:space="preserve">in particular </w:t>
      </w:r>
      <w:r w:rsidR="00901BAE">
        <w:rPr>
          <w:rFonts w:ascii="Times New Roman" w:hAnsi="Times New Roman" w:cs="Times New Roman"/>
          <w:sz w:val="24"/>
          <w:szCs w:val="24"/>
        </w:rPr>
        <w:t>would develop</w:t>
      </w:r>
      <w:r>
        <w:rPr>
          <w:rFonts w:ascii="Times New Roman" w:hAnsi="Times New Roman" w:cs="Times New Roman"/>
          <w:sz w:val="24"/>
          <w:szCs w:val="24"/>
        </w:rPr>
        <w:t xml:space="preserve"> as the sessions progressed. During my initial assessme</w:t>
      </w:r>
      <w:r w:rsidR="00EC6276">
        <w:rPr>
          <w:rFonts w:ascii="Times New Roman" w:hAnsi="Times New Roman" w:cs="Times New Roman"/>
          <w:sz w:val="24"/>
          <w:szCs w:val="24"/>
        </w:rPr>
        <w:t>nts, most child</w:t>
      </w:r>
      <w:r>
        <w:rPr>
          <w:rFonts w:ascii="Times New Roman" w:hAnsi="Times New Roman" w:cs="Times New Roman"/>
          <w:sz w:val="24"/>
          <w:szCs w:val="24"/>
        </w:rPr>
        <w:t xml:space="preserve">ren were demonstrating either a Stage </w:t>
      </w:r>
      <w:r w:rsidR="00EC6276">
        <w:rPr>
          <w:rFonts w:ascii="Times New Roman" w:hAnsi="Times New Roman" w:cs="Times New Roman"/>
          <w:sz w:val="24"/>
          <w:szCs w:val="24"/>
        </w:rPr>
        <w:t>1 or St</w:t>
      </w:r>
      <w:r>
        <w:rPr>
          <w:rFonts w:ascii="Times New Roman" w:hAnsi="Times New Roman" w:cs="Times New Roman"/>
          <w:sz w:val="24"/>
          <w:szCs w:val="24"/>
        </w:rPr>
        <w:t xml:space="preserve">age 2 catch. </w:t>
      </w:r>
      <w:r w:rsidR="00901BAE">
        <w:rPr>
          <w:rFonts w:ascii="Times New Roman" w:hAnsi="Times New Roman" w:cs="Times New Roman"/>
          <w:sz w:val="24"/>
          <w:szCs w:val="24"/>
        </w:rPr>
        <w:t>(Gal</w:t>
      </w:r>
      <w:r w:rsidR="00A12765">
        <w:rPr>
          <w:rFonts w:ascii="Times New Roman" w:hAnsi="Times New Roman" w:cs="Times New Roman"/>
          <w:sz w:val="24"/>
          <w:szCs w:val="24"/>
        </w:rPr>
        <w:t>lahue, Ozmun and Goodway, 2012</w:t>
      </w:r>
      <w:r w:rsidR="00EC6276">
        <w:rPr>
          <w:rFonts w:ascii="Times New Roman" w:hAnsi="Times New Roman" w:cs="Times New Roman"/>
          <w:sz w:val="24"/>
          <w:szCs w:val="24"/>
        </w:rPr>
        <w:t xml:space="preserve">) </w:t>
      </w:r>
      <w:r>
        <w:rPr>
          <w:rFonts w:ascii="Times New Roman" w:hAnsi="Times New Roman" w:cs="Times New Roman"/>
          <w:sz w:val="24"/>
          <w:szCs w:val="24"/>
        </w:rPr>
        <w:t>Only a very small n</w:t>
      </w:r>
      <w:r w:rsidR="00EC6276">
        <w:rPr>
          <w:rFonts w:ascii="Times New Roman" w:hAnsi="Times New Roman" w:cs="Times New Roman"/>
          <w:sz w:val="24"/>
          <w:szCs w:val="24"/>
        </w:rPr>
        <w:t>umber showed a Stage 3 catch before</w:t>
      </w:r>
      <w:r>
        <w:rPr>
          <w:rFonts w:ascii="Times New Roman" w:hAnsi="Times New Roman" w:cs="Times New Roman"/>
          <w:sz w:val="24"/>
          <w:szCs w:val="24"/>
        </w:rPr>
        <w:t xml:space="preserve"> our SKIP sessions. </w:t>
      </w:r>
      <w:r w:rsidR="00EC6276">
        <w:rPr>
          <w:rFonts w:ascii="Times New Roman" w:hAnsi="Times New Roman" w:cs="Times New Roman"/>
          <w:sz w:val="24"/>
          <w:szCs w:val="24"/>
        </w:rPr>
        <w:t xml:space="preserve">I began by providing the children </w:t>
      </w:r>
      <w:r w:rsidR="00EB2533">
        <w:rPr>
          <w:rFonts w:ascii="Times New Roman" w:hAnsi="Times New Roman" w:cs="Times New Roman"/>
          <w:sz w:val="24"/>
          <w:szCs w:val="24"/>
        </w:rPr>
        <w:t>with</w:t>
      </w:r>
      <w:r w:rsidR="00EC6276">
        <w:rPr>
          <w:rFonts w:ascii="Times New Roman" w:hAnsi="Times New Roman" w:cs="Times New Roman"/>
          <w:sz w:val="24"/>
          <w:szCs w:val="24"/>
        </w:rPr>
        <w:t xml:space="preserve"> scarves to help them with their trac</w:t>
      </w:r>
      <w:r w:rsidR="0033107A">
        <w:rPr>
          <w:rFonts w:ascii="Times New Roman" w:hAnsi="Times New Roman" w:cs="Times New Roman"/>
          <w:sz w:val="24"/>
          <w:szCs w:val="24"/>
        </w:rPr>
        <w:t>k</w:t>
      </w:r>
      <w:r w:rsidR="00EC6276">
        <w:rPr>
          <w:rFonts w:ascii="Times New Roman" w:hAnsi="Times New Roman" w:cs="Times New Roman"/>
          <w:sz w:val="24"/>
          <w:szCs w:val="24"/>
        </w:rPr>
        <w:t xml:space="preserve">ing </w:t>
      </w:r>
      <w:r w:rsidR="00EB2533">
        <w:rPr>
          <w:rFonts w:ascii="Times New Roman" w:hAnsi="Times New Roman" w:cs="Times New Roman"/>
          <w:sz w:val="24"/>
          <w:szCs w:val="24"/>
        </w:rPr>
        <w:t>skills</w:t>
      </w:r>
      <w:r w:rsidR="00EC6276">
        <w:rPr>
          <w:rFonts w:ascii="Times New Roman" w:hAnsi="Times New Roman" w:cs="Times New Roman"/>
          <w:sz w:val="24"/>
          <w:szCs w:val="24"/>
        </w:rPr>
        <w:t xml:space="preserve">. </w:t>
      </w:r>
      <w:r w:rsidR="00EB2533">
        <w:rPr>
          <w:rFonts w:ascii="Times New Roman" w:hAnsi="Times New Roman" w:cs="Times New Roman"/>
          <w:sz w:val="24"/>
          <w:szCs w:val="24"/>
        </w:rPr>
        <w:t>Because</w:t>
      </w:r>
      <w:r w:rsidR="00EC6276">
        <w:rPr>
          <w:rFonts w:ascii="Times New Roman" w:hAnsi="Times New Roman" w:cs="Times New Roman"/>
          <w:sz w:val="24"/>
          <w:szCs w:val="24"/>
        </w:rPr>
        <w:t xml:space="preserve"> the scarves fall slowly, </w:t>
      </w:r>
      <w:r w:rsidR="00EB2533">
        <w:rPr>
          <w:rFonts w:ascii="Times New Roman" w:hAnsi="Times New Roman" w:cs="Times New Roman"/>
          <w:sz w:val="24"/>
          <w:szCs w:val="24"/>
        </w:rPr>
        <w:t>they</w:t>
      </w:r>
      <w:r w:rsidR="00EC6276">
        <w:rPr>
          <w:rFonts w:ascii="Times New Roman" w:hAnsi="Times New Roman" w:cs="Times New Roman"/>
          <w:sz w:val="24"/>
          <w:szCs w:val="24"/>
        </w:rPr>
        <w:t xml:space="preserve"> were able </w:t>
      </w:r>
      <w:r w:rsidR="00EB2533">
        <w:rPr>
          <w:rFonts w:ascii="Times New Roman" w:hAnsi="Times New Roman" w:cs="Times New Roman"/>
          <w:sz w:val="24"/>
          <w:szCs w:val="24"/>
        </w:rPr>
        <w:t>to anticipate</w:t>
      </w:r>
      <w:r w:rsidR="00E903A9">
        <w:rPr>
          <w:rFonts w:ascii="Times New Roman" w:hAnsi="Times New Roman" w:cs="Times New Roman"/>
          <w:sz w:val="24"/>
          <w:szCs w:val="24"/>
        </w:rPr>
        <w:t xml:space="preserve"> where they </w:t>
      </w:r>
      <w:r w:rsidR="00EB2533">
        <w:rPr>
          <w:rFonts w:ascii="Times New Roman" w:hAnsi="Times New Roman" w:cs="Times New Roman"/>
          <w:sz w:val="24"/>
          <w:szCs w:val="24"/>
        </w:rPr>
        <w:t>would</w:t>
      </w:r>
      <w:r w:rsidR="00EC6276">
        <w:rPr>
          <w:rFonts w:ascii="Times New Roman" w:hAnsi="Times New Roman" w:cs="Times New Roman"/>
          <w:sz w:val="24"/>
          <w:szCs w:val="24"/>
        </w:rPr>
        <w:t xml:space="preserve"> end up and intercept them.</w:t>
      </w:r>
      <w:r w:rsidR="00EB2533">
        <w:rPr>
          <w:rFonts w:ascii="Times New Roman" w:hAnsi="Times New Roman" w:cs="Times New Roman"/>
          <w:sz w:val="24"/>
          <w:szCs w:val="24"/>
        </w:rPr>
        <w:t xml:space="preserve"> The chil</w:t>
      </w:r>
      <w:r w:rsidR="00EC6276">
        <w:rPr>
          <w:rFonts w:ascii="Times New Roman" w:hAnsi="Times New Roman" w:cs="Times New Roman"/>
          <w:sz w:val="24"/>
          <w:szCs w:val="24"/>
        </w:rPr>
        <w:t xml:space="preserve">dren absolutely loved this and </w:t>
      </w:r>
      <w:r w:rsidR="00EB2533">
        <w:rPr>
          <w:rFonts w:ascii="Times New Roman" w:hAnsi="Times New Roman" w:cs="Times New Roman"/>
          <w:sz w:val="24"/>
          <w:szCs w:val="24"/>
        </w:rPr>
        <w:t>had a high level o</w:t>
      </w:r>
      <w:r w:rsidR="00EC6276">
        <w:rPr>
          <w:rFonts w:ascii="Times New Roman" w:hAnsi="Times New Roman" w:cs="Times New Roman"/>
          <w:sz w:val="24"/>
          <w:szCs w:val="24"/>
        </w:rPr>
        <w:t>f succes</w:t>
      </w:r>
      <w:r w:rsidR="0033107A">
        <w:rPr>
          <w:rFonts w:ascii="Times New Roman" w:hAnsi="Times New Roman" w:cs="Times New Roman"/>
          <w:sz w:val="24"/>
          <w:szCs w:val="24"/>
        </w:rPr>
        <w:t>s</w:t>
      </w:r>
      <w:r w:rsidR="00EC6276">
        <w:rPr>
          <w:rFonts w:ascii="Times New Roman" w:hAnsi="Times New Roman" w:cs="Times New Roman"/>
          <w:sz w:val="24"/>
          <w:szCs w:val="24"/>
        </w:rPr>
        <w:t xml:space="preserve"> so we have used the scarves at some point in most of our sessions. </w:t>
      </w:r>
      <w:r w:rsidR="0033107A">
        <w:rPr>
          <w:rFonts w:ascii="Times New Roman" w:hAnsi="Times New Roman" w:cs="Times New Roman"/>
          <w:sz w:val="24"/>
          <w:szCs w:val="24"/>
        </w:rPr>
        <w:t xml:space="preserve">I then </w:t>
      </w:r>
      <w:r w:rsidR="00EB2533">
        <w:rPr>
          <w:rFonts w:ascii="Times New Roman" w:hAnsi="Times New Roman" w:cs="Times New Roman"/>
          <w:sz w:val="24"/>
          <w:szCs w:val="24"/>
        </w:rPr>
        <w:t>m</w:t>
      </w:r>
      <w:r w:rsidR="0033107A">
        <w:rPr>
          <w:rFonts w:ascii="Times New Roman" w:hAnsi="Times New Roman" w:cs="Times New Roman"/>
          <w:sz w:val="24"/>
          <w:szCs w:val="24"/>
        </w:rPr>
        <w:t xml:space="preserve">oved on to a garden with paired rolling activity. This was also very </w:t>
      </w:r>
      <w:r w:rsidR="00F173BF">
        <w:rPr>
          <w:rFonts w:ascii="Times New Roman" w:hAnsi="Times New Roman" w:cs="Times New Roman"/>
          <w:sz w:val="24"/>
          <w:szCs w:val="24"/>
        </w:rPr>
        <w:t>positive</w:t>
      </w:r>
      <w:r w:rsidR="0033107A">
        <w:rPr>
          <w:rFonts w:ascii="Times New Roman" w:hAnsi="Times New Roman" w:cs="Times New Roman"/>
          <w:sz w:val="24"/>
          <w:szCs w:val="24"/>
        </w:rPr>
        <w:t xml:space="preserve"> as I was able to </w:t>
      </w:r>
      <w:r w:rsidR="00EB2533">
        <w:rPr>
          <w:rFonts w:ascii="Times New Roman" w:hAnsi="Times New Roman" w:cs="Times New Roman"/>
          <w:sz w:val="24"/>
          <w:szCs w:val="24"/>
        </w:rPr>
        <w:t xml:space="preserve">move around </w:t>
      </w:r>
      <w:r w:rsidR="00E903A9">
        <w:rPr>
          <w:rFonts w:ascii="Times New Roman" w:hAnsi="Times New Roman" w:cs="Times New Roman"/>
          <w:sz w:val="24"/>
          <w:szCs w:val="24"/>
        </w:rPr>
        <w:t xml:space="preserve">freely, </w:t>
      </w:r>
      <w:r w:rsidR="00EB2533">
        <w:rPr>
          <w:rFonts w:ascii="Times New Roman" w:hAnsi="Times New Roman" w:cs="Times New Roman"/>
          <w:sz w:val="24"/>
          <w:szCs w:val="24"/>
        </w:rPr>
        <w:t xml:space="preserve">identify their levels of motor competence </w:t>
      </w:r>
      <w:r w:rsidR="008421EE">
        <w:rPr>
          <w:rFonts w:ascii="Times New Roman" w:hAnsi="Times New Roman" w:cs="Times New Roman"/>
          <w:sz w:val="24"/>
          <w:szCs w:val="24"/>
        </w:rPr>
        <w:t>and</w:t>
      </w:r>
      <w:r w:rsidR="00EB2533">
        <w:rPr>
          <w:rFonts w:ascii="Times New Roman" w:hAnsi="Times New Roman" w:cs="Times New Roman"/>
          <w:sz w:val="24"/>
          <w:szCs w:val="24"/>
        </w:rPr>
        <w:t xml:space="preserve"> deliver important</w:t>
      </w:r>
      <w:r w:rsidR="0033107A">
        <w:rPr>
          <w:rFonts w:ascii="Times New Roman" w:hAnsi="Times New Roman" w:cs="Times New Roman"/>
          <w:sz w:val="24"/>
          <w:szCs w:val="24"/>
        </w:rPr>
        <w:t xml:space="preserve"> teaching cues such as </w:t>
      </w:r>
      <w:r w:rsidR="00A12765">
        <w:rPr>
          <w:rFonts w:ascii="Times New Roman" w:hAnsi="Times New Roman" w:cs="Times New Roman"/>
          <w:sz w:val="24"/>
          <w:szCs w:val="24"/>
        </w:rPr>
        <w:t>“</w:t>
      </w:r>
      <w:r w:rsidR="0033107A">
        <w:rPr>
          <w:rFonts w:ascii="Times New Roman" w:hAnsi="Times New Roman" w:cs="Times New Roman"/>
          <w:sz w:val="24"/>
          <w:szCs w:val="24"/>
        </w:rPr>
        <w:t>hands ready</w:t>
      </w:r>
      <w:r w:rsidR="00A12765">
        <w:rPr>
          <w:rFonts w:ascii="Times New Roman" w:hAnsi="Times New Roman" w:cs="Times New Roman"/>
          <w:sz w:val="24"/>
          <w:szCs w:val="24"/>
        </w:rPr>
        <w:t>”</w:t>
      </w:r>
      <w:r w:rsidR="00EB2533">
        <w:rPr>
          <w:rFonts w:ascii="Times New Roman" w:hAnsi="Times New Roman" w:cs="Times New Roman"/>
          <w:sz w:val="24"/>
          <w:szCs w:val="24"/>
        </w:rPr>
        <w:t xml:space="preserve">. </w:t>
      </w:r>
      <w:r w:rsidR="00002325">
        <w:rPr>
          <w:rFonts w:ascii="Times New Roman" w:hAnsi="Times New Roman" w:cs="Times New Roman"/>
          <w:sz w:val="24"/>
          <w:szCs w:val="24"/>
        </w:rPr>
        <w:t xml:space="preserve">During this focused </w:t>
      </w:r>
      <w:r w:rsidR="00D10758">
        <w:rPr>
          <w:rFonts w:ascii="Times New Roman" w:hAnsi="Times New Roman" w:cs="Times New Roman"/>
          <w:sz w:val="24"/>
          <w:szCs w:val="24"/>
        </w:rPr>
        <w:t>garden,</w:t>
      </w:r>
      <w:r w:rsidR="0033107A">
        <w:rPr>
          <w:rFonts w:ascii="Times New Roman" w:hAnsi="Times New Roman" w:cs="Times New Roman"/>
          <w:sz w:val="24"/>
          <w:szCs w:val="24"/>
        </w:rPr>
        <w:t xml:space="preserve"> </w:t>
      </w:r>
      <w:r w:rsidR="00EB2533">
        <w:rPr>
          <w:rFonts w:ascii="Times New Roman" w:hAnsi="Times New Roman" w:cs="Times New Roman"/>
          <w:sz w:val="24"/>
          <w:szCs w:val="24"/>
        </w:rPr>
        <w:t xml:space="preserve">I assessed each </w:t>
      </w:r>
      <w:r w:rsidR="00EB2533">
        <w:rPr>
          <w:rFonts w:ascii="Times New Roman" w:hAnsi="Times New Roman" w:cs="Times New Roman"/>
          <w:sz w:val="24"/>
          <w:szCs w:val="24"/>
        </w:rPr>
        <w:lastRenderedPageBreak/>
        <w:t>pair</w:t>
      </w:r>
      <w:r w:rsidR="008E7F5D">
        <w:rPr>
          <w:rFonts w:ascii="Times New Roman" w:hAnsi="Times New Roman" w:cs="Times New Roman"/>
          <w:sz w:val="24"/>
          <w:szCs w:val="24"/>
        </w:rPr>
        <w:t xml:space="preserve"> as I observed them</w:t>
      </w:r>
      <w:r w:rsidR="00EB2533">
        <w:rPr>
          <w:rFonts w:ascii="Times New Roman" w:hAnsi="Times New Roman" w:cs="Times New Roman"/>
          <w:sz w:val="24"/>
          <w:szCs w:val="24"/>
        </w:rPr>
        <w:t xml:space="preserve"> and manipulated the constraints</w:t>
      </w:r>
      <w:r w:rsidR="00002325">
        <w:rPr>
          <w:rFonts w:ascii="Times New Roman" w:hAnsi="Times New Roman" w:cs="Times New Roman"/>
          <w:sz w:val="24"/>
          <w:szCs w:val="24"/>
        </w:rPr>
        <w:t xml:space="preserve"> to meet individual n</w:t>
      </w:r>
      <w:r w:rsidR="00EB2533">
        <w:rPr>
          <w:rFonts w:ascii="Times New Roman" w:hAnsi="Times New Roman" w:cs="Times New Roman"/>
          <w:sz w:val="24"/>
          <w:szCs w:val="24"/>
        </w:rPr>
        <w:t>eeds.</w:t>
      </w:r>
      <w:r w:rsidR="00002325">
        <w:rPr>
          <w:rFonts w:ascii="Times New Roman" w:hAnsi="Times New Roman" w:cs="Times New Roman"/>
          <w:sz w:val="24"/>
          <w:szCs w:val="24"/>
        </w:rPr>
        <w:t xml:space="preserve"> For example I gave some children a spiky ball which didn’t roll as far away from them when they missed it and was easier for them to grip. I also moved some children further apart as they improved their rolling and catching.</w:t>
      </w:r>
      <w:r w:rsidR="00EB2533">
        <w:rPr>
          <w:rFonts w:ascii="Times New Roman" w:hAnsi="Times New Roman" w:cs="Times New Roman"/>
          <w:sz w:val="24"/>
          <w:szCs w:val="24"/>
        </w:rPr>
        <w:t xml:space="preserve"> Some children were even ready to stand up and attempt a throwing and catching game which was very encouraging. </w:t>
      </w:r>
      <w:r w:rsidR="00002325">
        <w:rPr>
          <w:rFonts w:ascii="Times New Roman" w:hAnsi="Times New Roman" w:cs="Times New Roman"/>
          <w:sz w:val="24"/>
          <w:szCs w:val="24"/>
        </w:rPr>
        <w:t xml:space="preserve">In sessions prior to my SKIP training, I could </w:t>
      </w:r>
      <w:r w:rsidR="009E4770">
        <w:rPr>
          <w:rFonts w:ascii="Times New Roman" w:hAnsi="Times New Roman" w:cs="Times New Roman"/>
          <w:sz w:val="24"/>
          <w:szCs w:val="24"/>
        </w:rPr>
        <w:t>always</w:t>
      </w:r>
      <w:r w:rsidR="00002325">
        <w:rPr>
          <w:rFonts w:ascii="Times New Roman" w:hAnsi="Times New Roman" w:cs="Times New Roman"/>
          <w:sz w:val="24"/>
          <w:szCs w:val="24"/>
        </w:rPr>
        <w:t xml:space="preserve"> identify children who were struggling with a motor </w:t>
      </w:r>
      <w:r w:rsidR="009E4770">
        <w:rPr>
          <w:rFonts w:ascii="Times New Roman" w:hAnsi="Times New Roman" w:cs="Times New Roman"/>
          <w:sz w:val="24"/>
          <w:szCs w:val="24"/>
        </w:rPr>
        <w:t>skill</w:t>
      </w:r>
      <w:r w:rsidR="00002325">
        <w:rPr>
          <w:rFonts w:ascii="Times New Roman" w:hAnsi="Times New Roman" w:cs="Times New Roman"/>
          <w:sz w:val="24"/>
          <w:szCs w:val="24"/>
        </w:rPr>
        <w:t xml:space="preserve">, but I did not </w:t>
      </w:r>
      <w:r w:rsidR="009E4770">
        <w:rPr>
          <w:rFonts w:ascii="Times New Roman" w:hAnsi="Times New Roman" w:cs="Times New Roman"/>
          <w:sz w:val="24"/>
          <w:szCs w:val="24"/>
        </w:rPr>
        <w:t>have</w:t>
      </w:r>
      <w:r w:rsidR="00002325">
        <w:rPr>
          <w:rFonts w:ascii="Times New Roman" w:hAnsi="Times New Roman" w:cs="Times New Roman"/>
          <w:sz w:val="24"/>
          <w:szCs w:val="24"/>
        </w:rPr>
        <w:t xml:space="preserve"> the knowledge of the</w:t>
      </w:r>
      <w:r w:rsidR="001F5655">
        <w:rPr>
          <w:rFonts w:ascii="Times New Roman" w:hAnsi="Times New Roman" w:cs="Times New Roman"/>
          <w:sz w:val="24"/>
          <w:szCs w:val="24"/>
        </w:rPr>
        <w:t xml:space="preserve"> various</w:t>
      </w:r>
      <w:r w:rsidR="00002325">
        <w:rPr>
          <w:rFonts w:ascii="Times New Roman" w:hAnsi="Times New Roman" w:cs="Times New Roman"/>
          <w:sz w:val="24"/>
          <w:szCs w:val="24"/>
        </w:rPr>
        <w:t xml:space="preserve"> stages and how to modify the activity to help them progress to the next one. </w:t>
      </w:r>
    </w:p>
    <w:p w:rsidR="00F57EFF" w:rsidRPr="00F57EFF" w:rsidRDefault="00B0662D" w:rsidP="00BC1226">
      <w:pPr>
        <w:spacing w:line="360" w:lineRule="auto"/>
        <w:rPr>
          <w:rFonts w:ascii="Times New Roman" w:hAnsi="Times New Roman" w:cs="Times New Roman"/>
          <w:sz w:val="24"/>
          <w:szCs w:val="24"/>
        </w:rPr>
      </w:pPr>
      <w:r>
        <w:rPr>
          <w:rFonts w:ascii="Times New Roman" w:hAnsi="Times New Roman" w:cs="Times New Roman"/>
          <w:sz w:val="24"/>
          <w:szCs w:val="24"/>
        </w:rPr>
        <w:t xml:space="preserve">I am now very aware of the importance of my role as a teacher and </w:t>
      </w:r>
      <w:r w:rsidR="009E4770">
        <w:rPr>
          <w:rFonts w:ascii="Times New Roman" w:hAnsi="Times New Roman" w:cs="Times New Roman"/>
          <w:sz w:val="24"/>
          <w:szCs w:val="24"/>
        </w:rPr>
        <w:t>facilitator</w:t>
      </w:r>
      <w:r>
        <w:rPr>
          <w:rFonts w:ascii="Times New Roman" w:hAnsi="Times New Roman" w:cs="Times New Roman"/>
          <w:sz w:val="24"/>
          <w:szCs w:val="24"/>
        </w:rPr>
        <w:t xml:space="preserve"> of these sessions in the development of these children’s fundamental motor skills. “Fundamental motor skills do not simply develop as a result of age; they must be instructed and practiced.” </w:t>
      </w:r>
      <w:r w:rsidR="00A12765">
        <w:rPr>
          <w:rFonts w:ascii="Times New Roman" w:hAnsi="Times New Roman" w:cs="Times New Roman"/>
          <w:sz w:val="24"/>
          <w:szCs w:val="24"/>
        </w:rPr>
        <w:t>(Goodway, Crowe and Ward’ 2003, p</w:t>
      </w:r>
      <w:r>
        <w:rPr>
          <w:rFonts w:ascii="Times New Roman" w:hAnsi="Times New Roman" w:cs="Times New Roman"/>
          <w:sz w:val="24"/>
          <w:szCs w:val="24"/>
        </w:rPr>
        <w:t xml:space="preserve">299) I feel very grateful to have been given the opportunity to access this training and further my </w:t>
      </w:r>
      <w:r w:rsidR="009E4770">
        <w:rPr>
          <w:rFonts w:ascii="Times New Roman" w:hAnsi="Times New Roman" w:cs="Times New Roman"/>
          <w:sz w:val="24"/>
          <w:szCs w:val="24"/>
        </w:rPr>
        <w:t>understanding</w:t>
      </w:r>
      <w:r>
        <w:rPr>
          <w:rFonts w:ascii="Times New Roman" w:hAnsi="Times New Roman" w:cs="Times New Roman"/>
          <w:sz w:val="24"/>
          <w:szCs w:val="24"/>
        </w:rPr>
        <w:t xml:space="preserve"> of early childhood physical development through both reading </w:t>
      </w:r>
      <w:r w:rsidR="009E4770">
        <w:rPr>
          <w:rFonts w:ascii="Times New Roman" w:hAnsi="Times New Roman" w:cs="Times New Roman"/>
          <w:sz w:val="24"/>
          <w:szCs w:val="24"/>
        </w:rPr>
        <w:t>and</w:t>
      </w:r>
      <w:r>
        <w:rPr>
          <w:rFonts w:ascii="Times New Roman" w:hAnsi="Times New Roman" w:cs="Times New Roman"/>
          <w:sz w:val="24"/>
          <w:szCs w:val="24"/>
        </w:rPr>
        <w:t xml:space="preserve"> practical demonstrations.</w:t>
      </w:r>
      <w:r w:rsidR="00BC1226">
        <w:rPr>
          <w:rFonts w:ascii="Times New Roman" w:hAnsi="Times New Roman" w:cs="Times New Roman"/>
          <w:sz w:val="24"/>
          <w:szCs w:val="24"/>
        </w:rPr>
        <w:t xml:space="preserve"> As with anything in education, </w:t>
      </w:r>
      <w:r w:rsidR="009E4770">
        <w:rPr>
          <w:rFonts w:ascii="Times New Roman" w:hAnsi="Times New Roman" w:cs="Times New Roman"/>
          <w:sz w:val="24"/>
          <w:szCs w:val="24"/>
        </w:rPr>
        <w:t>things</w:t>
      </w:r>
      <w:r w:rsidR="00120AF9">
        <w:rPr>
          <w:rFonts w:ascii="Times New Roman" w:hAnsi="Times New Roman" w:cs="Times New Roman"/>
          <w:sz w:val="24"/>
          <w:szCs w:val="24"/>
        </w:rPr>
        <w:t xml:space="preserve"> </w:t>
      </w:r>
      <w:r w:rsidR="00D10758">
        <w:rPr>
          <w:rFonts w:ascii="Times New Roman" w:hAnsi="Times New Roman" w:cs="Times New Roman"/>
          <w:sz w:val="24"/>
          <w:szCs w:val="24"/>
        </w:rPr>
        <w:t>have not</w:t>
      </w:r>
      <w:r w:rsidR="00120AF9">
        <w:rPr>
          <w:rFonts w:ascii="Times New Roman" w:hAnsi="Times New Roman" w:cs="Times New Roman"/>
          <w:sz w:val="24"/>
          <w:szCs w:val="24"/>
        </w:rPr>
        <w:t xml:space="preserve"> alwa</w:t>
      </w:r>
      <w:r w:rsidR="00BC1226">
        <w:rPr>
          <w:rFonts w:ascii="Times New Roman" w:hAnsi="Times New Roman" w:cs="Times New Roman"/>
          <w:sz w:val="24"/>
          <w:szCs w:val="24"/>
        </w:rPr>
        <w:t xml:space="preserve">ys gone smoothly, and I have had to </w:t>
      </w:r>
      <w:r w:rsidR="009E4770">
        <w:rPr>
          <w:rFonts w:ascii="Times New Roman" w:hAnsi="Times New Roman" w:cs="Times New Roman"/>
          <w:sz w:val="24"/>
          <w:szCs w:val="24"/>
        </w:rPr>
        <w:t>amend</w:t>
      </w:r>
      <w:r w:rsidR="00BC1226">
        <w:rPr>
          <w:rFonts w:ascii="Times New Roman" w:hAnsi="Times New Roman" w:cs="Times New Roman"/>
          <w:sz w:val="24"/>
          <w:szCs w:val="24"/>
        </w:rPr>
        <w:t xml:space="preserve"> and </w:t>
      </w:r>
      <w:r w:rsidR="009E4770">
        <w:rPr>
          <w:rFonts w:ascii="Times New Roman" w:hAnsi="Times New Roman" w:cs="Times New Roman"/>
          <w:sz w:val="24"/>
          <w:szCs w:val="24"/>
        </w:rPr>
        <w:t>change</w:t>
      </w:r>
      <w:r w:rsidR="00BC1226">
        <w:rPr>
          <w:rFonts w:ascii="Times New Roman" w:hAnsi="Times New Roman" w:cs="Times New Roman"/>
          <w:sz w:val="24"/>
          <w:szCs w:val="24"/>
        </w:rPr>
        <w:t xml:space="preserve"> sessions to suit the class I </w:t>
      </w:r>
      <w:r w:rsidR="009E4770">
        <w:rPr>
          <w:rFonts w:ascii="Times New Roman" w:hAnsi="Times New Roman" w:cs="Times New Roman"/>
          <w:sz w:val="24"/>
          <w:szCs w:val="24"/>
        </w:rPr>
        <w:t>currently</w:t>
      </w:r>
      <w:r w:rsidR="00BC1226">
        <w:rPr>
          <w:rFonts w:ascii="Times New Roman" w:hAnsi="Times New Roman" w:cs="Times New Roman"/>
          <w:sz w:val="24"/>
          <w:szCs w:val="24"/>
        </w:rPr>
        <w:t xml:space="preserve"> have. </w:t>
      </w:r>
      <w:r w:rsidR="009E4770">
        <w:rPr>
          <w:rFonts w:ascii="Times New Roman" w:hAnsi="Times New Roman" w:cs="Times New Roman"/>
          <w:sz w:val="24"/>
          <w:szCs w:val="24"/>
        </w:rPr>
        <w:t>However,</w:t>
      </w:r>
      <w:r w:rsidR="00BC1226">
        <w:rPr>
          <w:rFonts w:ascii="Times New Roman" w:hAnsi="Times New Roman" w:cs="Times New Roman"/>
          <w:sz w:val="24"/>
          <w:szCs w:val="24"/>
        </w:rPr>
        <w:t xml:space="preserve"> I now feel far more confident in my ability to identify the </w:t>
      </w:r>
      <w:r w:rsidR="009E4770">
        <w:rPr>
          <w:rFonts w:ascii="Times New Roman" w:hAnsi="Times New Roman" w:cs="Times New Roman"/>
          <w:sz w:val="24"/>
          <w:szCs w:val="24"/>
        </w:rPr>
        <w:t>stages</w:t>
      </w:r>
      <w:r w:rsidR="00BC1226">
        <w:rPr>
          <w:rFonts w:ascii="Times New Roman" w:hAnsi="Times New Roman" w:cs="Times New Roman"/>
          <w:sz w:val="24"/>
          <w:szCs w:val="24"/>
        </w:rPr>
        <w:t xml:space="preserve"> of locomotor or manipulative skills in </w:t>
      </w:r>
      <w:r w:rsidR="009E4770">
        <w:rPr>
          <w:rFonts w:ascii="Times New Roman" w:hAnsi="Times New Roman" w:cs="Times New Roman"/>
          <w:sz w:val="24"/>
          <w:szCs w:val="24"/>
        </w:rPr>
        <w:t>order</w:t>
      </w:r>
      <w:r w:rsidR="00BC1226">
        <w:rPr>
          <w:rFonts w:ascii="Times New Roman" w:hAnsi="Times New Roman" w:cs="Times New Roman"/>
          <w:sz w:val="24"/>
          <w:szCs w:val="24"/>
        </w:rPr>
        <w:t xml:space="preserve"> to provide </w:t>
      </w:r>
      <w:r w:rsidR="009E4770">
        <w:rPr>
          <w:rFonts w:ascii="Times New Roman" w:hAnsi="Times New Roman" w:cs="Times New Roman"/>
          <w:sz w:val="24"/>
          <w:szCs w:val="24"/>
        </w:rPr>
        <w:t>fun</w:t>
      </w:r>
      <w:r w:rsidR="00BC1226">
        <w:rPr>
          <w:rFonts w:ascii="Times New Roman" w:hAnsi="Times New Roman" w:cs="Times New Roman"/>
          <w:sz w:val="24"/>
          <w:szCs w:val="24"/>
        </w:rPr>
        <w:t xml:space="preserve"> and engaging sessions for the </w:t>
      </w:r>
      <w:r w:rsidR="009E4770">
        <w:rPr>
          <w:rFonts w:ascii="Times New Roman" w:hAnsi="Times New Roman" w:cs="Times New Roman"/>
          <w:sz w:val="24"/>
          <w:szCs w:val="24"/>
        </w:rPr>
        <w:t>children</w:t>
      </w:r>
      <w:r w:rsidR="00BC1226">
        <w:rPr>
          <w:rFonts w:ascii="Times New Roman" w:hAnsi="Times New Roman" w:cs="Times New Roman"/>
          <w:sz w:val="24"/>
          <w:szCs w:val="24"/>
        </w:rPr>
        <w:t xml:space="preserve"> to enjoy. </w:t>
      </w:r>
      <w:r w:rsidR="009E4770">
        <w:rPr>
          <w:rFonts w:ascii="Times New Roman" w:hAnsi="Times New Roman" w:cs="Times New Roman"/>
          <w:sz w:val="24"/>
          <w:szCs w:val="24"/>
        </w:rPr>
        <w:t>Moving</w:t>
      </w:r>
      <w:r>
        <w:rPr>
          <w:rFonts w:ascii="Times New Roman" w:hAnsi="Times New Roman" w:cs="Times New Roman"/>
          <w:sz w:val="24"/>
          <w:szCs w:val="24"/>
        </w:rPr>
        <w:t xml:space="preserve"> forward, I have no </w:t>
      </w:r>
      <w:r w:rsidR="009E4770">
        <w:rPr>
          <w:rFonts w:ascii="Times New Roman" w:hAnsi="Times New Roman" w:cs="Times New Roman"/>
          <w:sz w:val="24"/>
          <w:szCs w:val="24"/>
        </w:rPr>
        <w:t>doubt</w:t>
      </w:r>
      <w:r>
        <w:rPr>
          <w:rFonts w:ascii="Times New Roman" w:hAnsi="Times New Roman" w:cs="Times New Roman"/>
          <w:sz w:val="24"/>
          <w:szCs w:val="24"/>
        </w:rPr>
        <w:t xml:space="preserve"> that SKIP will become </w:t>
      </w:r>
      <w:r w:rsidR="008421EE">
        <w:rPr>
          <w:rFonts w:ascii="Times New Roman" w:hAnsi="Times New Roman" w:cs="Times New Roman"/>
          <w:sz w:val="24"/>
          <w:szCs w:val="24"/>
        </w:rPr>
        <w:t>rooted</w:t>
      </w:r>
      <w:r>
        <w:rPr>
          <w:rFonts w:ascii="Times New Roman" w:hAnsi="Times New Roman" w:cs="Times New Roman"/>
          <w:sz w:val="24"/>
          <w:szCs w:val="24"/>
        </w:rPr>
        <w:t xml:space="preserve"> in our school’s </w:t>
      </w:r>
      <w:r w:rsidR="00BC1226">
        <w:rPr>
          <w:rFonts w:ascii="Times New Roman" w:hAnsi="Times New Roman" w:cs="Times New Roman"/>
          <w:sz w:val="24"/>
          <w:szCs w:val="24"/>
        </w:rPr>
        <w:t>Foundation Phase</w:t>
      </w:r>
      <w:r w:rsidR="001F5655">
        <w:rPr>
          <w:rFonts w:ascii="Times New Roman" w:hAnsi="Times New Roman" w:cs="Times New Roman"/>
          <w:sz w:val="24"/>
          <w:szCs w:val="24"/>
        </w:rPr>
        <w:t xml:space="preserve"> curriculum</w:t>
      </w:r>
      <w:r w:rsidR="00BC1226">
        <w:rPr>
          <w:rFonts w:ascii="Times New Roman" w:hAnsi="Times New Roman" w:cs="Times New Roman"/>
          <w:sz w:val="24"/>
          <w:szCs w:val="24"/>
        </w:rPr>
        <w:t xml:space="preserve">. As a </w:t>
      </w:r>
      <w:r w:rsidR="009E4770">
        <w:rPr>
          <w:rFonts w:ascii="Times New Roman" w:hAnsi="Times New Roman" w:cs="Times New Roman"/>
          <w:sz w:val="24"/>
          <w:szCs w:val="24"/>
        </w:rPr>
        <w:t>team,</w:t>
      </w:r>
      <w:r w:rsidR="00BC1226">
        <w:rPr>
          <w:rFonts w:ascii="Times New Roman" w:hAnsi="Times New Roman" w:cs="Times New Roman"/>
          <w:sz w:val="24"/>
          <w:szCs w:val="24"/>
        </w:rPr>
        <w:t xml:space="preserve"> we have all found it very rewarding to see the impact it has already had and we will strive to continue to provide these </w:t>
      </w:r>
      <w:r w:rsidR="009E4770">
        <w:rPr>
          <w:rFonts w:ascii="Times New Roman" w:hAnsi="Times New Roman" w:cs="Times New Roman"/>
          <w:sz w:val="24"/>
          <w:szCs w:val="24"/>
        </w:rPr>
        <w:t>experiences</w:t>
      </w:r>
      <w:r w:rsidR="00BC1226">
        <w:rPr>
          <w:rFonts w:ascii="Times New Roman" w:hAnsi="Times New Roman" w:cs="Times New Roman"/>
          <w:sz w:val="24"/>
          <w:szCs w:val="24"/>
        </w:rPr>
        <w:t xml:space="preserve"> to our </w:t>
      </w:r>
      <w:r w:rsidR="009E4770">
        <w:rPr>
          <w:rFonts w:ascii="Times New Roman" w:hAnsi="Times New Roman" w:cs="Times New Roman"/>
          <w:sz w:val="24"/>
          <w:szCs w:val="24"/>
        </w:rPr>
        <w:t>children</w:t>
      </w:r>
      <w:r w:rsidR="00BC1226">
        <w:rPr>
          <w:rFonts w:ascii="Times New Roman" w:hAnsi="Times New Roman" w:cs="Times New Roman"/>
          <w:sz w:val="24"/>
          <w:szCs w:val="24"/>
        </w:rPr>
        <w:t xml:space="preserve"> during these </w:t>
      </w:r>
      <w:r w:rsidR="009E4770">
        <w:rPr>
          <w:rFonts w:ascii="Times New Roman" w:hAnsi="Times New Roman" w:cs="Times New Roman"/>
          <w:sz w:val="24"/>
          <w:szCs w:val="24"/>
        </w:rPr>
        <w:t xml:space="preserve">critical early years in their development. </w:t>
      </w:r>
    </w:p>
    <w:p w:rsidR="008E7F5D" w:rsidRDefault="008E7F5D">
      <w:pPr>
        <w:rPr>
          <w:rFonts w:ascii="Times New Roman" w:hAnsi="Times New Roman" w:cs="Times New Roman"/>
          <w:sz w:val="24"/>
          <w:szCs w:val="24"/>
        </w:rPr>
      </w:pPr>
    </w:p>
    <w:p w:rsidR="00F57EFF" w:rsidRDefault="008E7F5D">
      <w:pPr>
        <w:rPr>
          <w:rFonts w:ascii="Times New Roman" w:hAnsi="Times New Roman" w:cs="Times New Roman"/>
          <w:sz w:val="24"/>
          <w:szCs w:val="24"/>
        </w:rPr>
      </w:pPr>
      <w:r>
        <w:rPr>
          <w:rFonts w:ascii="Times New Roman" w:hAnsi="Times New Roman" w:cs="Times New Roman"/>
          <w:sz w:val="24"/>
          <w:szCs w:val="24"/>
        </w:rPr>
        <w:t>Word C</w:t>
      </w:r>
      <w:r w:rsidR="009D473A">
        <w:rPr>
          <w:rFonts w:ascii="Times New Roman" w:hAnsi="Times New Roman" w:cs="Times New Roman"/>
          <w:sz w:val="24"/>
          <w:szCs w:val="24"/>
        </w:rPr>
        <w:t>ount: 205</w:t>
      </w:r>
      <w:r w:rsidR="00384394">
        <w:rPr>
          <w:rFonts w:ascii="Times New Roman" w:hAnsi="Times New Roman" w:cs="Times New Roman"/>
          <w:sz w:val="24"/>
          <w:szCs w:val="24"/>
        </w:rPr>
        <w:t>4</w:t>
      </w: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bookmarkStart w:id="0" w:name="_GoBack"/>
      <w:bookmarkEnd w:id="0"/>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C9762F" w:rsidRPr="00E40550" w:rsidRDefault="00C9762F" w:rsidP="00C9762F">
      <w:pPr>
        <w:rPr>
          <w:rFonts w:ascii="Times New Roman" w:hAnsi="Times New Roman" w:cs="Times New Roman"/>
        </w:rPr>
      </w:pPr>
      <w:r w:rsidRPr="00E40550">
        <w:rPr>
          <w:rFonts w:ascii="Times New Roman" w:hAnsi="Times New Roman" w:cs="Times New Roman"/>
        </w:rPr>
        <w:lastRenderedPageBreak/>
        <w:t xml:space="preserve">Reference list </w:t>
      </w:r>
    </w:p>
    <w:p w:rsidR="00C9762F" w:rsidRPr="00E40550" w:rsidRDefault="00C9762F" w:rsidP="00C9762F">
      <w:pPr>
        <w:rPr>
          <w:rFonts w:ascii="Times New Roman" w:hAnsi="Times New Roman" w:cs="Times New Roman"/>
        </w:rPr>
      </w:pPr>
    </w:p>
    <w:p w:rsidR="00C9762F" w:rsidRDefault="00C9762F" w:rsidP="00C9762F">
      <w:pPr>
        <w:spacing w:line="480" w:lineRule="auto"/>
        <w:ind w:left="284" w:right="-52" w:hanging="284"/>
        <w:rPr>
          <w:rFonts w:ascii="Times New Roman" w:hAnsi="Times New Roman" w:cs="Times New Roman"/>
          <w:color w:val="000000" w:themeColor="text1"/>
          <w:shd w:val="clear" w:color="auto" w:fill="FFFFFF"/>
        </w:rPr>
      </w:pPr>
      <w:r w:rsidRPr="00E40550">
        <w:rPr>
          <w:rFonts w:ascii="Times New Roman" w:hAnsi="Times New Roman" w:cs="Times New Roman"/>
          <w:color w:val="000000" w:themeColor="text1"/>
          <w:shd w:val="clear" w:color="auto" w:fill="FFFFFF"/>
        </w:rPr>
        <w:t>Ayres, A. J., &amp; Robbins, J. (2005).</w:t>
      </w:r>
      <w:r w:rsidRPr="00E40550">
        <w:rPr>
          <w:rStyle w:val="apple-converted-space"/>
          <w:rFonts w:ascii="Times New Roman" w:hAnsi="Times New Roman" w:cs="Times New Roman"/>
          <w:color w:val="000000" w:themeColor="text1"/>
          <w:shd w:val="clear" w:color="auto" w:fill="FFFFFF"/>
        </w:rPr>
        <w:t> </w:t>
      </w:r>
      <w:r w:rsidRPr="00E40550">
        <w:rPr>
          <w:rFonts w:ascii="Times New Roman" w:hAnsi="Times New Roman" w:cs="Times New Roman"/>
          <w:i/>
          <w:iCs/>
          <w:color w:val="000000" w:themeColor="text1"/>
        </w:rPr>
        <w:t>Sensory integration and the child: Understanding hidden sensory challenges</w:t>
      </w:r>
      <w:r w:rsidRPr="00E40550">
        <w:rPr>
          <w:rFonts w:ascii="Times New Roman" w:hAnsi="Times New Roman" w:cs="Times New Roman"/>
          <w:color w:val="000000" w:themeColor="text1"/>
          <w:shd w:val="clear" w:color="auto" w:fill="FFFFFF"/>
        </w:rPr>
        <w:t>. Western Psychological Services.</w:t>
      </w:r>
    </w:p>
    <w:p w:rsidR="00654726" w:rsidRPr="00E40550" w:rsidRDefault="00654726" w:rsidP="00C9762F">
      <w:pPr>
        <w:spacing w:line="480" w:lineRule="auto"/>
        <w:ind w:left="284" w:right="-52" w:hanging="284"/>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 xml:space="preserve">Davies, M., (2003). </w:t>
      </w:r>
      <w:r w:rsidRPr="00654726">
        <w:rPr>
          <w:rFonts w:ascii="Times New Roman" w:hAnsi="Times New Roman" w:cs="Times New Roman"/>
          <w:i/>
          <w:color w:val="000000" w:themeColor="text1"/>
          <w:shd w:val="clear" w:color="auto" w:fill="FFFFFF"/>
        </w:rPr>
        <w:t>Movement and Dance in Early Childhood.</w:t>
      </w:r>
      <w:r>
        <w:rPr>
          <w:rFonts w:ascii="Times New Roman" w:hAnsi="Times New Roman" w:cs="Times New Roman"/>
          <w:color w:val="000000" w:themeColor="text1"/>
          <w:shd w:val="clear" w:color="auto" w:fill="FFFFFF"/>
        </w:rPr>
        <w:t xml:space="preserve"> London: Paul Chapman Publishing.</w:t>
      </w:r>
    </w:p>
    <w:p w:rsidR="00C9762F" w:rsidRPr="00E40550" w:rsidRDefault="00C9762F" w:rsidP="00C9762F">
      <w:pPr>
        <w:spacing w:line="480" w:lineRule="auto"/>
        <w:ind w:left="284" w:right="-52" w:hanging="284"/>
        <w:rPr>
          <w:rFonts w:ascii="Times New Roman" w:eastAsiaTheme="minorEastAsia" w:hAnsi="Times New Roman" w:cs="Times New Roman"/>
          <w:color w:val="000000" w:themeColor="text1"/>
        </w:rPr>
      </w:pPr>
      <w:r w:rsidRPr="00E40550">
        <w:rPr>
          <w:rFonts w:ascii="Times New Roman" w:eastAsiaTheme="minorEastAsia" w:hAnsi="Times New Roman" w:cs="Times New Roman"/>
          <w:color w:val="000000" w:themeColor="text1"/>
        </w:rPr>
        <w:t xml:space="preserve">Gallahue, D., Ozmun, J. and Goodway, J. (2012). Understanding motor development: Infants, children, adolescents, adults. 7th ed. New York: McGraw Hill Higher Education. </w:t>
      </w:r>
    </w:p>
    <w:p w:rsidR="00C9762F" w:rsidRPr="00E40550" w:rsidRDefault="00C9762F" w:rsidP="00C9762F">
      <w:pPr>
        <w:spacing w:line="480" w:lineRule="auto"/>
        <w:ind w:left="284" w:right="-52" w:hanging="284"/>
        <w:rPr>
          <w:rFonts w:ascii="Times New Roman" w:eastAsiaTheme="minorEastAsia" w:hAnsi="Times New Roman" w:cs="Times New Roman"/>
          <w:color w:val="000000" w:themeColor="text1"/>
        </w:rPr>
      </w:pPr>
      <w:r w:rsidRPr="00E40550">
        <w:rPr>
          <w:rFonts w:ascii="Times New Roman" w:eastAsiaTheme="minorEastAsia" w:hAnsi="Times New Roman" w:cs="Times New Roman"/>
          <w:color w:val="000000" w:themeColor="text1"/>
        </w:rPr>
        <w:t>Goodway, J.D. &amp; Branta, C.F. (2003). ‘Influence of a motor skill intervention on fundamental motor skill development of disadvantaged preschool children’, </w:t>
      </w:r>
      <w:r w:rsidRPr="00E40550">
        <w:rPr>
          <w:rFonts w:ascii="Times New Roman" w:eastAsiaTheme="minorEastAsia" w:hAnsi="Times New Roman" w:cs="Times New Roman"/>
          <w:i/>
          <w:iCs/>
          <w:color w:val="000000" w:themeColor="text1"/>
        </w:rPr>
        <w:t>Research Quarterly for Exercise and Sport, </w:t>
      </w:r>
      <w:r w:rsidRPr="00E40550">
        <w:rPr>
          <w:rFonts w:ascii="Times New Roman" w:eastAsiaTheme="minorEastAsia" w:hAnsi="Times New Roman" w:cs="Times New Roman"/>
          <w:color w:val="000000" w:themeColor="text1"/>
        </w:rPr>
        <w:t>74(1), 36-46.  </w:t>
      </w:r>
    </w:p>
    <w:p w:rsidR="00C9762F" w:rsidRPr="00E40550" w:rsidRDefault="00C9762F" w:rsidP="00C9762F">
      <w:pPr>
        <w:spacing w:line="480" w:lineRule="auto"/>
        <w:ind w:left="284" w:right="-52" w:hanging="284"/>
        <w:rPr>
          <w:rFonts w:ascii="Times New Roman" w:hAnsi="Times New Roman" w:cs="Times New Roman"/>
          <w:color w:val="000000" w:themeColor="text1"/>
        </w:rPr>
      </w:pPr>
      <w:r w:rsidRPr="00E40550">
        <w:rPr>
          <w:rFonts w:ascii="Times New Roman" w:hAnsi="Times New Roman" w:cs="Times New Roman"/>
          <w:color w:val="000000" w:themeColor="text1"/>
        </w:rPr>
        <w:t xml:space="preserve">Goodway, J.D., Crowe, H. &amp; Ward, P. (2003). ‘Effects of Motor Skill Instruction of Fundamental Motor Skill Development’, </w:t>
      </w:r>
      <w:r w:rsidRPr="00E40550">
        <w:rPr>
          <w:rFonts w:ascii="Times New Roman" w:hAnsi="Times New Roman" w:cs="Times New Roman"/>
          <w:i/>
          <w:color w:val="000000" w:themeColor="text1"/>
        </w:rPr>
        <w:t>Adapted Physical Activity Quarterly</w:t>
      </w:r>
      <w:r w:rsidRPr="00E40550">
        <w:rPr>
          <w:rFonts w:ascii="Times New Roman" w:hAnsi="Times New Roman" w:cs="Times New Roman"/>
          <w:color w:val="000000" w:themeColor="text1"/>
        </w:rPr>
        <w:t xml:space="preserve">, 20(3), pp. 298-314. </w:t>
      </w:r>
    </w:p>
    <w:p w:rsidR="00C9762F" w:rsidRPr="00E40550" w:rsidRDefault="00C9762F" w:rsidP="00C9762F">
      <w:pPr>
        <w:spacing w:line="480" w:lineRule="auto"/>
        <w:ind w:left="284" w:hanging="284"/>
        <w:rPr>
          <w:rFonts w:ascii="Times New Roman" w:hAnsi="Times New Roman" w:cs="Times New Roman"/>
          <w:color w:val="000000" w:themeColor="text1"/>
          <w:shd w:val="clear" w:color="auto" w:fill="FFFFFF"/>
        </w:rPr>
      </w:pPr>
      <w:r w:rsidRPr="00E40550">
        <w:rPr>
          <w:rFonts w:ascii="Times New Roman" w:hAnsi="Times New Roman" w:cs="Times New Roman"/>
          <w:color w:val="000000" w:themeColor="text1"/>
          <w:shd w:val="clear" w:color="auto" w:fill="FFFFFF"/>
        </w:rPr>
        <w:t>Haywood, K. M., &amp; Getchell, N. (2019). </w:t>
      </w:r>
      <w:r w:rsidRPr="00E40550">
        <w:rPr>
          <w:rFonts w:ascii="Times New Roman" w:hAnsi="Times New Roman" w:cs="Times New Roman"/>
          <w:i/>
          <w:iCs/>
          <w:color w:val="000000" w:themeColor="text1"/>
        </w:rPr>
        <w:t>Life span motor development</w:t>
      </w:r>
      <w:r w:rsidRPr="00E40550">
        <w:rPr>
          <w:rFonts w:ascii="Times New Roman" w:hAnsi="Times New Roman" w:cs="Times New Roman"/>
          <w:color w:val="000000" w:themeColor="text1"/>
          <w:shd w:val="clear" w:color="auto" w:fill="FFFFFF"/>
        </w:rPr>
        <w:t>. Human kinetics.</w:t>
      </w:r>
    </w:p>
    <w:p w:rsidR="00C9762F" w:rsidRPr="00E40550" w:rsidRDefault="00C9762F" w:rsidP="00C9762F">
      <w:pPr>
        <w:spacing w:line="480" w:lineRule="auto"/>
        <w:ind w:left="284" w:right="-52" w:hanging="284"/>
        <w:rPr>
          <w:rFonts w:ascii="Times New Roman" w:hAnsi="Times New Roman" w:cs="Times New Roman"/>
          <w:color w:val="000000" w:themeColor="text1"/>
        </w:rPr>
      </w:pPr>
      <w:r w:rsidRPr="00E40550">
        <w:rPr>
          <w:rFonts w:ascii="Times New Roman" w:hAnsi="Times New Roman" w:cs="Times New Roman"/>
          <w:color w:val="000000" w:themeColor="text1"/>
          <w:shd w:val="clear" w:color="auto" w:fill="FFFFFF"/>
        </w:rPr>
        <w:t>Stodden, D. F., Goodway, J. D., Langendorfer, S. J., Roberton, M. A., Rudisill, M. E., Garcia, C., &amp; Garcia, L. E. (2008). A developmental perspective on the role of motor skill competence in physical activity: An emergent relationship. </w:t>
      </w:r>
      <w:r w:rsidRPr="00E40550">
        <w:rPr>
          <w:rFonts w:ascii="Times New Roman" w:hAnsi="Times New Roman" w:cs="Times New Roman"/>
          <w:i/>
          <w:iCs/>
          <w:color w:val="000000" w:themeColor="text1"/>
        </w:rPr>
        <w:t>Quest</w:t>
      </w:r>
      <w:r w:rsidRPr="00E40550">
        <w:rPr>
          <w:rFonts w:ascii="Times New Roman" w:hAnsi="Times New Roman" w:cs="Times New Roman"/>
          <w:color w:val="000000" w:themeColor="text1"/>
          <w:shd w:val="clear" w:color="auto" w:fill="FFFFFF"/>
        </w:rPr>
        <w:t>, </w:t>
      </w:r>
      <w:r w:rsidRPr="00E40550">
        <w:rPr>
          <w:rFonts w:ascii="Times New Roman" w:hAnsi="Times New Roman" w:cs="Times New Roman"/>
          <w:i/>
          <w:iCs/>
          <w:color w:val="000000" w:themeColor="text1"/>
        </w:rPr>
        <w:t>60</w:t>
      </w:r>
      <w:r w:rsidRPr="00E40550">
        <w:rPr>
          <w:rFonts w:ascii="Times New Roman" w:hAnsi="Times New Roman" w:cs="Times New Roman"/>
          <w:color w:val="000000" w:themeColor="text1"/>
          <w:shd w:val="clear" w:color="auto" w:fill="FFFFFF"/>
        </w:rPr>
        <w:t>(2), 290-306.</w:t>
      </w:r>
    </w:p>
    <w:p w:rsidR="00C9762F" w:rsidRPr="00E40550" w:rsidRDefault="00C9762F" w:rsidP="00C9762F">
      <w:pPr>
        <w:rPr>
          <w:rFonts w:ascii="Times New Roman" w:hAnsi="Times New Roman" w:cs="Times New Roman"/>
        </w:rPr>
      </w:pPr>
    </w:p>
    <w:p w:rsidR="00C9762F" w:rsidRPr="00E40550" w:rsidRDefault="00C9762F" w:rsidP="00C9762F">
      <w:pPr>
        <w:rPr>
          <w:rFonts w:ascii="Times New Roman" w:hAnsi="Times New Roman" w:cs="Times New Roman"/>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8E7F5D" w:rsidRDefault="008E7F5D">
      <w:pPr>
        <w:rPr>
          <w:rFonts w:ascii="Times New Roman" w:hAnsi="Times New Roman" w:cs="Times New Roman"/>
          <w:sz w:val="24"/>
          <w:szCs w:val="24"/>
        </w:rPr>
      </w:pPr>
    </w:p>
    <w:p w:rsidR="00F57EFF" w:rsidRPr="00F57EFF" w:rsidRDefault="00F57EFF">
      <w:pPr>
        <w:rPr>
          <w:rFonts w:ascii="Times New Roman" w:hAnsi="Times New Roman" w:cs="Times New Roman"/>
          <w:sz w:val="24"/>
          <w:szCs w:val="24"/>
        </w:rPr>
      </w:pPr>
    </w:p>
    <w:sectPr w:rsidR="00F57EFF" w:rsidRPr="00F57EF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6798" w:rsidRDefault="00696798" w:rsidP="00A33FEB">
      <w:pPr>
        <w:spacing w:after="0" w:line="240" w:lineRule="auto"/>
      </w:pPr>
      <w:r>
        <w:separator/>
      </w:r>
    </w:p>
  </w:endnote>
  <w:endnote w:type="continuationSeparator" w:id="0">
    <w:p w:rsidR="00696798" w:rsidRDefault="00696798" w:rsidP="00A33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6798" w:rsidRDefault="00696798" w:rsidP="00A33FEB">
      <w:pPr>
        <w:spacing w:after="0" w:line="240" w:lineRule="auto"/>
      </w:pPr>
      <w:r>
        <w:separator/>
      </w:r>
    </w:p>
  </w:footnote>
  <w:footnote w:type="continuationSeparator" w:id="0">
    <w:p w:rsidR="00696798" w:rsidRDefault="00696798" w:rsidP="00A33F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4739373"/>
      <w:docPartObj>
        <w:docPartGallery w:val="Page Numbers (Top of Page)"/>
        <w:docPartUnique/>
      </w:docPartObj>
    </w:sdtPr>
    <w:sdtEndPr>
      <w:rPr>
        <w:noProof/>
      </w:rPr>
    </w:sdtEndPr>
    <w:sdtContent>
      <w:p w:rsidR="00A33FEB" w:rsidRDefault="00A33FEB">
        <w:pPr>
          <w:pStyle w:val="Header"/>
          <w:jc w:val="right"/>
        </w:pPr>
        <w:r>
          <w:fldChar w:fldCharType="begin"/>
        </w:r>
        <w:r>
          <w:instrText xml:space="preserve"> PAGE   \* MERGEFORMAT </w:instrText>
        </w:r>
        <w:r>
          <w:fldChar w:fldCharType="separate"/>
        </w:r>
        <w:r w:rsidR="00FE18AA">
          <w:rPr>
            <w:noProof/>
          </w:rPr>
          <w:t>7</w:t>
        </w:r>
        <w:r>
          <w:rPr>
            <w:noProof/>
          </w:rPr>
          <w:fldChar w:fldCharType="end"/>
        </w:r>
      </w:p>
    </w:sdtContent>
  </w:sdt>
  <w:p w:rsidR="00A33FEB" w:rsidRDefault="00A33F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EFF"/>
    <w:rsid w:val="00002325"/>
    <w:rsid w:val="00041418"/>
    <w:rsid w:val="00090BA3"/>
    <w:rsid w:val="000F07EC"/>
    <w:rsid w:val="00120AF9"/>
    <w:rsid w:val="001F5655"/>
    <w:rsid w:val="00200487"/>
    <w:rsid w:val="0022040B"/>
    <w:rsid w:val="00264AB8"/>
    <w:rsid w:val="0029053F"/>
    <w:rsid w:val="0033107A"/>
    <w:rsid w:val="00384394"/>
    <w:rsid w:val="003D73AF"/>
    <w:rsid w:val="00504D54"/>
    <w:rsid w:val="005733CC"/>
    <w:rsid w:val="005E451B"/>
    <w:rsid w:val="005E5AE1"/>
    <w:rsid w:val="00601F1A"/>
    <w:rsid w:val="006110C0"/>
    <w:rsid w:val="00654726"/>
    <w:rsid w:val="00696798"/>
    <w:rsid w:val="006D6066"/>
    <w:rsid w:val="006E4240"/>
    <w:rsid w:val="006E79FB"/>
    <w:rsid w:val="00756778"/>
    <w:rsid w:val="007D6113"/>
    <w:rsid w:val="007F1D8E"/>
    <w:rsid w:val="0082475E"/>
    <w:rsid w:val="008421EE"/>
    <w:rsid w:val="008633EE"/>
    <w:rsid w:val="00892CD8"/>
    <w:rsid w:val="008A3B9D"/>
    <w:rsid w:val="008E6453"/>
    <w:rsid w:val="008E7F5D"/>
    <w:rsid w:val="00901BAE"/>
    <w:rsid w:val="00910F3E"/>
    <w:rsid w:val="00916B76"/>
    <w:rsid w:val="009D473A"/>
    <w:rsid w:val="009E4770"/>
    <w:rsid w:val="00A03F51"/>
    <w:rsid w:val="00A12765"/>
    <w:rsid w:val="00A33FEB"/>
    <w:rsid w:val="00B01CDF"/>
    <w:rsid w:val="00B0662D"/>
    <w:rsid w:val="00B529D2"/>
    <w:rsid w:val="00B73710"/>
    <w:rsid w:val="00B86F4C"/>
    <w:rsid w:val="00BB121D"/>
    <w:rsid w:val="00BC1226"/>
    <w:rsid w:val="00BE71C8"/>
    <w:rsid w:val="00C9762F"/>
    <w:rsid w:val="00CA7D71"/>
    <w:rsid w:val="00D10758"/>
    <w:rsid w:val="00D2303B"/>
    <w:rsid w:val="00D443FD"/>
    <w:rsid w:val="00D91353"/>
    <w:rsid w:val="00D96CA3"/>
    <w:rsid w:val="00E03658"/>
    <w:rsid w:val="00E30367"/>
    <w:rsid w:val="00E3660A"/>
    <w:rsid w:val="00E903A9"/>
    <w:rsid w:val="00EB2533"/>
    <w:rsid w:val="00EB4C06"/>
    <w:rsid w:val="00EC6276"/>
    <w:rsid w:val="00F05B45"/>
    <w:rsid w:val="00F173BF"/>
    <w:rsid w:val="00F57EFF"/>
    <w:rsid w:val="00FD643F"/>
    <w:rsid w:val="00FE18AA"/>
    <w:rsid w:val="00FE3C6B"/>
    <w:rsid w:val="00FE5F6B"/>
    <w:rsid w:val="00FF5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52D38"/>
  <w15:chartTrackingRefBased/>
  <w15:docId w15:val="{38458C7B-C74D-47E6-ACAE-7220D7E37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qFormat/>
    <w:rsid w:val="007D611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D6113"/>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A33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FEB"/>
  </w:style>
  <w:style w:type="paragraph" w:styleId="Footer">
    <w:name w:val="footer"/>
    <w:basedOn w:val="Normal"/>
    <w:link w:val="FooterChar"/>
    <w:uiPriority w:val="99"/>
    <w:unhideWhenUsed/>
    <w:rsid w:val="00A33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FEB"/>
  </w:style>
  <w:style w:type="character" w:customStyle="1" w:styleId="apple-converted-space">
    <w:name w:val="apple-converted-space"/>
    <w:basedOn w:val="DefaultParagraphFont"/>
    <w:rsid w:val="00C97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23B4D-D446-4225-BF2A-378465878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538</TotalTime>
  <Pages>7</Pages>
  <Words>2255</Words>
  <Characters>12854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Millar (St Thomas Community Primary School)</dc:creator>
  <cp:keywords/>
  <dc:description/>
  <cp:lastModifiedBy>K Millar (St Thomas Community Primary School)</cp:lastModifiedBy>
  <cp:revision>31</cp:revision>
  <dcterms:created xsi:type="dcterms:W3CDTF">2021-11-23T10:23:00Z</dcterms:created>
  <dcterms:modified xsi:type="dcterms:W3CDTF">2021-12-05T22:39:00Z</dcterms:modified>
</cp:coreProperties>
</file>