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56583E" w:rsidRPr="0056583E" w:rsidTr="00D206AB">
        <w:trPr>
          <w:cantSplit/>
          <w:trHeight w:val="469"/>
        </w:trPr>
        <w:tc>
          <w:tcPr>
            <w:tcW w:w="4908" w:type="dxa"/>
          </w:tcPr>
          <w:p w:rsidR="00405A9E" w:rsidRPr="0056583E" w:rsidRDefault="00405A9E" w:rsidP="00875FFD">
            <w:pPr>
              <w:pStyle w:val="Year"/>
              <w:rPr>
                <w:sz w:val="24"/>
                <w:szCs w:val="24"/>
              </w:rPr>
            </w:pPr>
            <w:r w:rsidRPr="0056583E">
              <w:rPr>
                <w:sz w:val="24"/>
                <w:szCs w:val="24"/>
              </w:rPr>
              <w:t>LOCATION</w:t>
            </w:r>
            <w:r w:rsidR="00E5105E" w:rsidRPr="0056583E">
              <w:rPr>
                <w:sz w:val="24"/>
                <w:szCs w:val="24"/>
              </w:rPr>
              <w:t>:</w:t>
            </w:r>
            <w:r w:rsidRPr="0056583E">
              <w:rPr>
                <w:b w:val="0"/>
                <w:sz w:val="24"/>
                <w:szCs w:val="24"/>
              </w:rPr>
              <w:t xml:space="preserve"> </w:t>
            </w:r>
            <w:r w:rsidR="00A662B9" w:rsidRPr="0056583E">
              <w:rPr>
                <w:sz w:val="24"/>
                <w:szCs w:val="24"/>
              </w:rPr>
              <w:t xml:space="preserve">Swansea </w:t>
            </w:r>
          </w:p>
        </w:tc>
        <w:tc>
          <w:tcPr>
            <w:tcW w:w="4259" w:type="dxa"/>
          </w:tcPr>
          <w:p w:rsidR="000E5EE2" w:rsidRPr="0056583E" w:rsidRDefault="00405A9E" w:rsidP="00875FFD">
            <w:pPr>
              <w:pStyle w:val="Year"/>
              <w:jc w:val="right"/>
              <w:rPr>
                <w:b w:val="0"/>
                <w:sz w:val="24"/>
                <w:szCs w:val="24"/>
              </w:rPr>
            </w:pPr>
            <w:r w:rsidRPr="0056583E">
              <w:rPr>
                <w:sz w:val="24"/>
                <w:szCs w:val="24"/>
              </w:rPr>
              <w:t>LLEOLIAD</w:t>
            </w:r>
            <w:r w:rsidR="00E5105E" w:rsidRPr="0056583E">
              <w:rPr>
                <w:sz w:val="24"/>
                <w:szCs w:val="24"/>
              </w:rPr>
              <w:t>:</w:t>
            </w:r>
            <w:r w:rsidR="00CB4484" w:rsidRPr="0056583E">
              <w:rPr>
                <w:sz w:val="24"/>
                <w:szCs w:val="24"/>
              </w:rPr>
              <w:t xml:space="preserve"> </w:t>
            </w:r>
            <w:r w:rsidRPr="0056583E">
              <w:rPr>
                <w:b w:val="0"/>
                <w:sz w:val="24"/>
                <w:szCs w:val="24"/>
              </w:rPr>
              <w:t xml:space="preserve"> </w:t>
            </w:r>
            <w:r w:rsidR="00A662B9" w:rsidRPr="0056583E">
              <w:rPr>
                <w:sz w:val="24"/>
                <w:szCs w:val="24"/>
              </w:rPr>
              <w:t>abertawe</w:t>
            </w:r>
          </w:p>
        </w:tc>
      </w:tr>
      <w:tr w:rsidR="0056583E" w:rsidRPr="0056583E" w:rsidTr="00D206AB">
        <w:trPr>
          <w:trHeight w:val="542"/>
        </w:trPr>
        <w:tc>
          <w:tcPr>
            <w:tcW w:w="4908" w:type="dxa"/>
          </w:tcPr>
          <w:p w:rsidR="000E5EE2" w:rsidRPr="0056583E" w:rsidRDefault="000E5EE2" w:rsidP="00875FFD">
            <w:pPr>
              <w:pStyle w:val="Trinity"/>
              <w:ind w:left="5760" w:hanging="5760"/>
            </w:pPr>
            <w:r w:rsidRPr="0056583E">
              <w:t xml:space="preserve">LEVEL </w:t>
            </w:r>
            <w:r w:rsidR="00875FFD" w:rsidRPr="0056583E">
              <w:t>5</w:t>
            </w:r>
          </w:p>
        </w:tc>
        <w:tc>
          <w:tcPr>
            <w:tcW w:w="4259" w:type="dxa"/>
          </w:tcPr>
          <w:p w:rsidR="000E5EE2" w:rsidRPr="0056583E" w:rsidRDefault="000E5EE2" w:rsidP="00147A36">
            <w:pPr>
              <w:pStyle w:val="Trinity"/>
              <w:ind w:left="5760" w:hanging="5760"/>
              <w:jc w:val="right"/>
            </w:pPr>
            <w:r w:rsidRPr="0056583E">
              <w:t xml:space="preserve">LEFEL </w:t>
            </w:r>
            <w:r w:rsidR="00875FFD" w:rsidRPr="0056583E">
              <w:t>5</w:t>
            </w:r>
          </w:p>
        </w:tc>
      </w:tr>
      <w:tr w:rsidR="0056583E" w:rsidRPr="0056583E" w:rsidTr="00D206AB">
        <w:trPr>
          <w:trHeight w:val="302"/>
        </w:trPr>
        <w:tc>
          <w:tcPr>
            <w:tcW w:w="4908" w:type="dxa"/>
          </w:tcPr>
          <w:p w:rsidR="000E5EE2" w:rsidRPr="0056583E" w:rsidRDefault="000E5EE2" w:rsidP="000E5EE2">
            <w:pPr>
              <w:pStyle w:val="Exam"/>
            </w:pPr>
            <w:r w:rsidRPr="0056583E">
              <w:t>EXAMINATION PERIOD</w:t>
            </w:r>
          </w:p>
        </w:tc>
        <w:tc>
          <w:tcPr>
            <w:tcW w:w="4259" w:type="dxa"/>
          </w:tcPr>
          <w:p w:rsidR="000E5EE2" w:rsidRPr="0056583E" w:rsidRDefault="000E5EE2" w:rsidP="000E5EE2">
            <w:pPr>
              <w:pStyle w:val="Exam"/>
              <w:jc w:val="right"/>
            </w:pPr>
            <w:r w:rsidRPr="0056583E">
              <w:t>CYFNOD ARHOLIADAU</w:t>
            </w:r>
          </w:p>
        </w:tc>
      </w:tr>
      <w:tr w:rsidR="000E5EE2" w:rsidRPr="0056583E" w:rsidTr="00D206AB">
        <w:trPr>
          <w:trHeight w:val="863"/>
        </w:trPr>
        <w:tc>
          <w:tcPr>
            <w:tcW w:w="4908" w:type="dxa"/>
          </w:tcPr>
          <w:p w:rsidR="000E5EE2" w:rsidRPr="0056583E" w:rsidRDefault="00020CBA" w:rsidP="00372164">
            <w:pPr>
              <w:pStyle w:val="Month"/>
              <w:jc w:val="both"/>
            </w:pPr>
            <w:r>
              <w:t>November</w:t>
            </w:r>
            <w:r w:rsidR="000E5EE2" w:rsidRPr="0056583E">
              <w:t xml:space="preserve"> </w:t>
            </w:r>
            <w:r w:rsidR="00E9772F" w:rsidRPr="0056583E">
              <w:t>201</w:t>
            </w:r>
            <w:bookmarkStart w:id="0" w:name="_GoBack"/>
            <w:bookmarkEnd w:id="0"/>
            <w:r w:rsidR="00372164">
              <w:t>8</w:t>
            </w:r>
            <w:r w:rsidR="00E9772F" w:rsidRPr="0056583E">
              <w:t xml:space="preserve"> </w:t>
            </w:r>
          </w:p>
        </w:tc>
        <w:tc>
          <w:tcPr>
            <w:tcW w:w="4259" w:type="dxa"/>
          </w:tcPr>
          <w:p w:rsidR="000E5EE2" w:rsidRPr="0056583E" w:rsidRDefault="00020CBA" w:rsidP="00372164">
            <w:pPr>
              <w:pStyle w:val="Month"/>
              <w:jc w:val="right"/>
            </w:pPr>
            <w:r>
              <w:t>Tachweed</w:t>
            </w:r>
            <w:r w:rsidR="004A39CF" w:rsidRPr="0056583E">
              <w:t xml:space="preserve"> </w:t>
            </w:r>
            <w:r w:rsidR="000E5EE2" w:rsidRPr="0056583E">
              <w:t>201</w:t>
            </w:r>
            <w:r w:rsidR="00372164">
              <w:t>8</w:t>
            </w:r>
          </w:p>
        </w:tc>
      </w:tr>
    </w:tbl>
    <w:p w:rsidR="00C266FC" w:rsidRPr="0056583E" w:rsidRDefault="00C266FC" w:rsidP="00D36E75">
      <w:pPr>
        <w:pStyle w:val="Modcode"/>
      </w:pPr>
    </w:p>
    <w:p w:rsidR="00D36E75" w:rsidRPr="0056583E" w:rsidRDefault="00D36E75" w:rsidP="00D36E75">
      <w:pPr>
        <w:pStyle w:val="Modcode"/>
      </w:pPr>
      <w:r w:rsidRPr="0056583E">
        <w:t>MODULE CODE</w:t>
      </w:r>
      <w:r w:rsidR="00147A36" w:rsidRPr="0056583E">
        <w:t xml:space="preserve">: </w:t>
      </w:r>
      <w:r w:rsidR="00020CBA">
        <w:t>M5X02068</w:t>
      </w:r>
    </w:p>
    <w:p w:rsidR="00D36E75" w:rsidRPr="0056583E" w:rsidRDefault="00020CBA" w:rsidP="00D36E75">
      <w:pPr>
        <w:pStyle w:val="Modname"/>
      </w:pPr>
      <w:proofErr w:type="spellStart"/>
      <w:r>
        <w:t>Thermofluid</w:t>
      </w:r>
      <w:proofErr w:type="spellEnd"/>
      <w:r>
        <w:t xml:space="preserve"> Mechanics 1</w:t>
      </w: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954F58" w:rsidRPr="001855DA" w:rsidRDefault="001855DA" w:rsidP="001855DA">
      <w:pPr>
        <w:pBdr>
          <w:top w:val="single" w:sz="4" w:space="1" w:color="auto"/>
          <w:left w:val="single" w:sz="4" w:space="4" w:color="auto"/>
          <w:bottom w:val="single" w:sz="4" w:space="1" w:color="auto"/>
          <w:right w:val="single" w:sz="4" w:space="4" w:color="auto"/>
        </w:pBdr>
        <w:jc w:val="center"/>
        <w:rPr>
          <w:b/>
          <w:sz w:val="40"/>
          <w:szCs w:val="40"/>
        </w:rPr>
      </w:pPr>
      <w:r w:rsidRPr="001855DA">
        <w:rPr>
          <w:b/>
          <w:sz w:val="40"/>
          <w:szCs w:val="40"/>
        </w:rPr>
        <w:t>SOLUTIONS</w:t>
      </w:r>
    </w:p>
    <w:p w:rsidR="00954F58" w:rsidRDefault="00954F58" w:rsidP="00F327CC">
      <w:pPr>
        <w:rPr>
          <w:b/>
          <w:sz w:val="28"/>
        </w:rPr>
      </w:pPr>
    </w:p>
    <w:p w:rsidR="00954F58" w:rsidRDefault="00954F58"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B9607D" w:rsidRDefault="00B9607D" w:rsidP="00F327CC">
      <w:pPr>
        <w:rPr>
          <w:b/>
          <w:sz w:val="28"/>
        </w:rPr>
      </w:pPr>
    </w:p>
    <w:p w:rsidR="00F327CC" w:rsidRDefault="00875FFD" w:rsidP="00F327CC">
      <w:pPr>
        <w:numPr>
          <w:ilvl w:val="0"/>
          <w:numId w:val="4"/>
        </w:numPr>
        <w:rPr>
          <w:b/>
        </w:rPr>
      </w:pPr>
      <w:r w:rsidRPr="00954F58">
        <w:rPr>
          <w:b/>
          <w:u w:val="single"/>
        </w:rPr>
        <w:t>Question One:</w:t>
      </w:r>
      <w:r>
        <w:rPr>
          <w:b/>
        </w:rPr>
        <w:t xml:space="preserve"> Heat Transfer Conduction</w:t>
      </w:r>
    </w:p>
    <w:p w:rsidR="00875FFD" w:rsidRDefault="00875FFD" w:rsidP="00875FFD">
      <w:pPr>
        <w:ind w:left="720"/>
      </w:pPr>
    </w:p>
    <w:p w:rsidR="009C0DF3" w:rsidRPr="00E31770" w:rsidRDefault="009C0DF3" w:rsidP="009C0DF3">
      <w:pPr>
        <w:spacing w:line="276" w:lineRule="auto"/>
        <w:ind w:left="709"/>
        <w:jc w:val="both"/>
      </w:pPr>
      <w:r w:rsidRPr="00E31770">
        <w:t xml:space="preserve">Water flows through a cast steel pipe with an outer diameter of 104 mm and </w:t>
      </w:r>
      <w:r>
        <w:t>3</w:t>
      </w:r>
      <w:r w:rsidRPr="00E31770">
        <w:t xml:space="preserve"> mm wall thickness. The pipe is lagged with insulation having a wall thickness of </w:t>
      </w:r>
      <w:r>
        <w:t>15</w:t>
      </w:r>
      <w:r w:rsidRPr="00E31770">
        <w:t xml:space="preserve"> </w:t>
      </w:r>
      <w:r>
        <w:t>c</w:t>
      </w:r>
      <w:r w:rsidRPr="00E31770">
        <w:t>m, and thermal conductivity of k</w:t>
      </w:r>
      <w:r w:rsidRPr="009C0DF3">
        <w:rPr>
          <w:i/>
          <w:vertAlign w:val="subscript"/>
        </w:rPr>
        <w:t>l</w:t>
      </w:r>
      <w:r w:rsidRPr="00E31770">
        <w:t xml:space="preserve"> = 0.0</w:t>
      </w:r>
      <w:r w:rsidR="00C56D82">
        <w:t>7</w:t>
      </w:r>
      <w:r w:rsidRPr="00E31770">
        <w:t xml:space="preserve"> W/</w:t>
      </w:r>
      <w:proofErr w:type="spellStart"/>
      <w:r w:rsidRPr="00E31770">
        <w:t>mK.</w:t>
      </w:r>
      <w:proofErr w:type="spellEnd"/>
      <w:r w:rsidRPr="00E31770">
        <w:t xml:space="preserve"> </w:t>
      </w:r>
      <w:r>
        <w:t>T</w:t>
      </w:r>
      <w:r w:rsidRPr="00E31770">
        <w:t xml:space="preserve">he heat loss </w:t>
      </w:r>
      <w:r>
        <w:t xml:space="preserve">through the pipe </w:t>
      </w:r>
      <w:r w:rsidRPr="00E31770">
        <w:t xml:space="preserve">Q is </w:t>
      </w:r>
      <w:r>
        <w:t>6.5 W/m. Knowing that the steel inner pipe wall temperature T</w:t>
      </w:r>
      <w:r>
        <w:rPr>
          <w:vertAlign w:val="subscript"/>
        </w:rPr>
        <w:t>1</w:t>
      </w:r>
      <w:r>
        <w:t xml:space="preserve"> </w:t>
      </w:r>
      <w:proofErr w:type="gramStart"/>
      <w:r>
        <w:t xml:space="preserve">is </w:t>
      </w:r>
      <w:proofErr w:type="gramEnd"/>
      <m:oMath>
        <m:r>
          <w:rPr>
            <w:rFonts w:ascii="Cambria Math" w:hAnsi="Cambria Math"/>
          </w:rPr>
          <m:t>20℃</m:t>
        </m:r>
      </m:oMath>
      <w:r>
        <w:t xml:space="preserve">, determine </w:t>
      </w:r>
      <w:r w:rsidRPr="00E31770">
        <w:t>the outside lagging layer temperature T</w:t>
      </w:r>
      <w:r w:rsidRPr="00E31770">
        <w:rPr>
          <w:vertAlign w:val="subscript"/>
        </w:rPr>
        <w:t>3</w:t>
      </w:r>
      <w:r w:rsidRPr="00E31770">
        <w:t xml:space="preserve"> </w:t>
      </w:r>
      <w:r>
        <w:t>and the inside lagging layer temperature T</w:t>
      </w:r>
      <w:r>
        <w:rPr>
          <w:vertAlign w:val="subscript"/>
        </w:rPr>
        <w:t>2</w:t>
      </w:r>
      <w:r>
        <w:t xml:space="preserve">. </w:t>
      </w:r>
    </w:p>
    <w:p w:rsidR="009C0DF3" w:rsidRDefault="009C0DF3" w:rsidP="009C0DF3">
      <w:pPr>
        <w:spacing w:line="276" w:lineRule="auto"/>
        <w:ind w:left="284"/>
        <w:jc w:val="both"/>
      </w:pPr>
    </w:p>
    <w:p w:rsidR="009C0DF3" w:rsidRDefault="009C0DF3" w:rsidP="009C0DF3">
      <w:pPr>
        <w:spacing w:line="276" w:lineRule="auto"/>
        <w:ind w:left="720"/>
        <w:rPr>
          <w:szCs w:val="24"/>
        </w:rPr>
      </w:pPr>
      <w:r w:rsidRPr="00BC6B8F">
        <w:rPr>
          <w:b/>
          <w:u w:val="single"/>
        </w:rPr>
        <w:t>Schematic:</w:t>
      </w:r>
    </w:p>
    <w:p w:rsidR="009C0DF3" w:rsidRDefault="009C0DF3" w:rsidP="009C0DF3">
      <w:pPr>
        <w:ind w:left="284"/>
        <w:jc w:val="both"/>
        <w:rPr>
          <w:szCs w:val="24"/>
        </w:rPr>
      </w:pPr>
      <w:r>
        <w:rPr>
          <w:noProof/>
          <w:szCs w:val="24"/>
        </w:rPr>
        <mc:AlternateContent>
          <mc:Choice Requires="wpg">
            <w:drawing>
              <wp:anchor distT="0" distB="0" distL="114300" distR="114300" simplePos="0" relativeHeight="251749376" behindDoc="0" locked="0" layoutInCell="1" allowOverlap="1" wp14:anchorId="77427054" wp14:editId="4ADC4811">
                <wp:simplePos x="0" y="0"/>
                <wp:positionH relativeFrom="column">
                  <wp:posOffset>977900</wp:posOffset>
                </wp:positionH>
                <wp:positionV relativeFrom="paragraph">
                  <wp:posOffset>26670</wp:posOffset>
                </wp:positionV>
                <wp:extent cx="4966335" cy="2160270"/>
                <wp:effectExtent l="0" t="0" r="0" b="11430"/>
                <wp:wrapNone/>
                <wp:docPr id="12" name="Group 12"/>
                <wp:cNvGraphicFramePr/>
                <a:graphic xmlns:a="http://schemas.openxmlformats.org/drawingml/2006/main">
                  <a:graphicData uri="http://schemas.microsoft.com/office/word/2010/wordprocessingGroup">
                    <wpg:wgp>
                      <wpg:cNvGrpSpPr/>
                      <wpg:grpSpPr>
                        <a:xfrm>
                          <a:off x="0" y="0"/>
                          <a:ext cx="4966335" cy="2160270"/>
                          <a:chOff x="0" y="0"/>
                          <a:chExt cx="4966335" cy="2160270"/>
                        </a:xfrm>
                      </wpg:grpSpPr>
                      <wpg:grpSp>
                        <wpg:cNvPr id="21" name="Group 21"/>
                        <wpg:cNvGrpSpPr/>
                        <wpg:grpSpPr>
                          <a:xfrm>
                            <a:off x="0" y="0"/>
                            <a:ext cx="4966335" cy="2160270"/>
                            <a:chOff x="0" y="0"/>
                            <a:chExt cx="4966335" cy="2160270"/>
                          </a:xfrm>
                        </wpg:grpSpPr>
                        <wpg:grpSp>
                          <wpg:cNvPr id="23" name="Group 23"/>
                          <wpg:cNvGrpSpPr/>
                          <wpg:grpSpPr>
                            <a:xfrm>
                              <a:off x="0" y="0"/>
                              <a:ext cx="4966335" cy="2160270"/>
                              <a:chOff x="0" y="0"/>
                              <a:chExt cx="4966335" cy="2160270"/>
                            </a:xfrm>
                          </wpg:grpSpPr>
                          <wps:wsp>
                            <wps:cNvPr id="26" name="Text Box 26"/>
                            <wps:cNvSpPr txBox="1">
                              <a:spLocks noChangeArrowheads="1"/>
                            </wps:cNvSpPr>
                            <wps:spPr bwMode="auto">
                              <a:xfrm>
                                <a:off x="1386840" y="84582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Default="00132CB2" w:rsidP="009C0DF3">
                                  <m:oMathPara>
                                    <m:oMath>
                                      <m:sSub>
                                        <m:sSubPr>
                                          <m:ctrlPr>
                                            <w:rPr>
                                              <w:rFonts w:ascii="Cambria Math" w:hAnsi="Cambria Math"/>
                                              <w:i/>
                                            </w:rPr>
                                          </m:ctrlPr>
                                        </m:sSubPr>
                                        <m:e>
                                          <m:r>
                                            <w:rPr>
                                              <w:rFonts w:ascii="Cambria Math" w:hAnsi="Cambria Math"/>
                                            </w:rPr>
                                            <m:t>r</m:t>
                                          </m:r>
                                        </m:e>
                                        <m:sub>
                                          <m:r>
                                            <w:rPr>
                                              <w:rFonts w:ascii="Cambria Math" w:hAnsi="Cambria Math"/>
                                            </w:rPr>
                                            <m:t>1</m:t>
                                          </m:r>
                                        </m:sub>
                                      </m:sSub>
                                    </m:oMath>
                                  </m:oMathPara>
                                </w:p>
                              </w:txbxContent>
                            </wps:txbx>
                            <wps:bodyPr rot="0" vert="horz" wrap="square" lIns="91440" tIns="45720" rIns="91440" bIns="45720" anchor="t" anchorCtr="0" upright="1">
                              <a:spAutoFit/>
                            </wps:bodyPr>
                          </wps:wsp>
                          <wps:wsp>
                            <wps:cNvPr id="27" name="Oval 27"/>
                            <wps:cNvSpPr>
                              <a:spLocks noChangeArrowheads="1"/>
                            </wps:cNvSpPr>
                            <wps:spPr bwMode="auto">
                              <a:xfrm>
                                <a:off x="1135380" y="723900"/>
                                <a:ext cx="720090" cy="72009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Oval 28"/>
                            <wps:cNvSpPr>
                              <a:spLocks noChangeArrowheads="1"/>
                            </wps:cNvSpPr>
                            <wps:spPr bwMode="auto">
                              <a:xfrm>
                                <a:off x="777240" y="358140"/>
                                <a:ext cx="1440180" cy="144018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Oval 29"/>
                            <wps:cNvSpPr>
                              <a:spLocks noChangeArrowheads="1"/>
                            </wps:cNvSpPr>
                            <wps:spPr bwMode="auto">
                              <a:xfrm>
                                <a:off x="419100" y="0"/>
                                <a:ext cx="2160270" cy="216027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4" name="Oval 224"/>
                            <wps:cNvSpPr>
                              <a:spLocks noChangeArrowheads="1"/>
                            </wps:cNvSpPr>
                            <wps:spPr bwMode="auto">
                              <a:xfrm>
                                <a:off x="1104900" y="105918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s:wsp>
                            <wps:cNvPr id="225" name="Straight Arrow Connector 225"/>
                            <wps:cNvCnPr>
                              <a:cxnSpLocks noChangeShapeType="1"/>
                            </wps:cNvCnPr>
                            <wps:spPr bwMode="auto">
                              <a:xfrm>
                                <a:off x="1493520" y="1074420"/>
                                <a:ext cx="416560" cy="9759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6" name="Text Box 226"/>
                            <wps:cNvSpPr txBox="1">
                              <a:spLocks noChangeArrowheads="1"/>
                            </wps:cNvSpPr>
                            <wps:spPr bwMode="auto">
                              <a:xfrm>
                                <a:off x="754380" y="78486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Default="00132CB2" w:rsidP="009C0DF3">
                                  <m:oMathPara>
                                    <m:oMath>
                                      <m:sSub>
                                        <m:sSubPr>
                                          <m:ctrlPr>
                                            <w:rPr>
                                              <w:rFonts w:ascii="Cambria Math" w:hAnsi="Cambria Math"/>
                                              <w:i/>
                                            </w:rPr>
                                          </m:ctrlPr>
                                        </m:sSubPr>
                                        <m:e>
                                          <m:r>
                                            <w:rPr>
                                              <w:rFonts w:ascii="Cambria Math" w:hAnsi="Cambria Math"/>
                                            </w:rPr>
                                            <m:t>T</m:t>
                                          </m:r>
                                        </m:e>
                                        <m:sub>
                                          <m:r>
                                            <w:rPr>
                                              <w:rFonts w:ascii="Cambria Math" w:hAnsi="Cambria Math"/>
                                            </w:rPr>
                                            <m:t>1</m:t>
                                          </m:r>
                                        </m:sub>
                                      </m:sSub>
                                    </m:oMath>
                                  </m:oMathPara>
                                </w:p>
                              </w:txbxContent>
                            </wps:txbx>
                            <wps:bodyPr rot="0" vert="horz" wrap="square" lIns="91440" tIns="45720" rIns="91440" bIns="45720" anchor="t" anchorCtr="0" upright="1">
                              <a:spAutoFit/>
                            </wps:bodyPr>
                          </wps:wsp>
                          <wps:wsp>
                            <wps:cNvPr id="227" name="Text Box 227"/>
                            <wps:cNvSpPr txBox="1">
                              <a:spLocks noChangeArrowheads="1"/>
                            </wps:cNvSpPr>
                            <wps:spPr bwMode="auto">
                              <a:xfrm>
                                <a:off x="0" y="81534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Default="00132CB2" w:rsidP="009C0DF3">
                                  <m:oMathPara>
                                    <m:oMath>
                                      <m:sSub>
                                        <m:sSubPr>
                                          <m:ctrlPr>
                                            <w:rPr>
                                              <w:rFonts w:ascii="Cambria Math" w:hAnsi="Cambria Math"/>
                                              <w:i/>
                                            </w:rPr>
                                          </m:ctrlPr>
                                        </m:sSubPr>
                                        <m:e>
                                          <m:r>
                                            <w:rPr>
                                              <w:rFonts w:ascii="Cambria Math" w:hAnsi="Cambria Math"/>
                                            </w:rPr>
                                            <m:t>T</m:t>
                                          </m:r>
                                        </m:e>
                                        <m:sub>
                                          <m:r>
                                            <w:rPr>
                                              <w:rFonts w:ascii="Cambria Math" w:hAnsi="Cambria Math"/>
                                            </w:rPr>
                                            <m:t>3</m:t>
                                          </m:r>
                                        </m:sub>
                                      </m:sSub>
                                    </m:oMath>
                                  </m:oMathPara>
                                </w:p>
                              </w:txbxContent>
                            </wps:txbx>
                            <wps:bodyPr rot="0" vert="horz" wrap="square" lIns="91440" tIns="45720" rIns="91440" bIns="45720" anchor="t" anchorCtr="0" upright="1">
                              <a:spAutoFit/>
                            </wps:bodyPr>
                          </wps:wsp>
                          <wps:wsp>
                            <wps:cNvPr id="228" name="Text Box 228"/>
                            <wps:cNvSpPr txBox="1">
                              <a:spLocks noChangeArrowheads="1"/>
                            </wps:cNvSpPr>
                            <wps:spPr bwMode="auto">
                              <a:xfrm>
                                <a:off x="388620" y="79248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Default="00132CB2" w:rsidP="009C0DF3">
                                  <m:oMathPara>
                                    <m:oMath>
                                      <m:sSub>
                                        <m:sSubPr>
                                          <m:ctrlPr>
                                            <w:rPr>
                                              <w:rFonts w:ascii="Cambria Math" w:hAnsi="Cambria Math"/>
                                              <w:i/>
                                            </w:rPr>
                                          </m:ctrlPr>
                                        </m:sSubPr>
                                        <m:e>
                                          <m:r>
                                            <w:rPr>
                                              <w:rFonts w:ascii="Cambria Math" w:hAnsi="Cambria Math"/>
                                            </w:rPr>
                                            <m:t>T</m:t>
                                          </m:r>
                                        </m:e>
                                        <m:sub>
                                          <m:r>
                                            <w:rPr>
                                              <w:rFonts w:ascii="Cambria Math" w:hAnsi="Cambria Math"/>
                                            </w:rPr>
                                            <m:t>2</m:t>
                                          </m:r>
                                        </m:sub>
                                      </m:sSub>
                                    </m:oMath>
                                  </m:oMathPara>
                                </w:p>
                              </w:txbxContent>
                            </wps:txbx>
                            <wps:bodyPr rot="0" vert="horz" wrap="square" lIns="91440" tIns="45720" rIns="91440" bIns="45720" anchor="t" anchorCtr="0" upright="1">
                              <a:spAutoFit/>
                            </wps:bodyPr>
                          </wps:wsp>
                          <wps:wsp>
                            <wps:cNvPr id="229" name="Text Box 229"/>
                            <wps:cNvSpPr txBox="1">
                              <a:spLocks noChangeArrowheads="1"/>
                            </wps:cNvSpPr>
                            <wps:spPr bwMode="auto">
                              <a:xfrm>
                                <a:off x="1592580" y="128778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Default="00132CB2" w:rsidP="009C0DF3">
                                  <m:oMathPara>
                                    <m:oMath>
                                      <m:sSub>
                                        <m:sSubPr>
                                          <m:ctrlPr>
                                            <w:rPr>
                                              <w:rFonts w:ascii="Cambria Math" w:hAnsi="Cambria Math"/>
                                              <w:i/>
                                            </w:rPr>
                                          </m:ctrlPr>
                                        </m:sSubPr>
                                        <m:e>
                                          <m:r>
                                            <w:rPr>
                                              <w:rFonts w:ascii="Cambria Math" w:hAnsi="Cambria Math"/>
                                            </w:rPr>
                                            <m:t>r</m:t>
                                          </m:r>
                                        </m:e>
                                        <m:sub>
                                          <m:r>
                                            <w:rPr>
                                              <w:rFonts w:ascii="Cambria Math" w:hAnsi="Cambria Math"/>
                                            </w:rPr>
                                            <m:t>2</m:t>
                                          </m:r>
                                        </m:sub>
                                      </m:sSub>
                                    </m:oMath>
                                  </m:oMathPara>
                                </w:p>
                              </w:txbxContent>
                            </wps:txbx>
                            <wps:bodyPr rot="0" vert="horz" wrap="square" lIns="91440" tIns="45720" rIns="91440" bIns="45720" anchor="t" anchorCtr="0" upright="1">
                              <a:spAutoFit/>
                            </wps:bodyPr>
                          </wps:wsp>
                          <wps:wsp>
                            <wps:cNvPr id="230" name="Text Box 230"/>
                            <wps:cNvSpPr txBox="1">
                              <a:spLocks noChangeArrowheads="1"/>
                            </wps:cNvSpPr>
                            <wps:spPr bwMode="auto">
                              <a:xfrm>
                                <a:off x="1417320" y="179070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Default="00132CB2" w:rsidP="009C0DF3">
                                  <m:oMathPara>
                                    <m:oMath>
                                      <m:sSub>
                                        <m:sSubPr>
                                          <m:ctrlPr>
                                            <w:rPr>
                                              <w:rFonts w:ascii="Cambria Math" w:hAnsi="Cambria Math"/>
                                              <w:i/>
                                            </w:rPr>
                                          </m:ctrlPr>
                                        </m:sSubPr>
                                        <m:e>
                                          <m:r>
                                            <w:rPr>
                                              <w:rFonts w:ascii="Cambria Math" w:hAnsi="Cambria Math"/>
                                            </w:rPr>
                                            <m:t>r</m:t>
                                          </m:r>
                                        </m:e>
                                        <m:sub>
                                          <m:r>
                                            <w:rPr>
                                              <w:rFonts w:ascii="Cambria Math" w:hAnsi="Cambria Math"/>
                                            </w:rPr>
                                            <m:t>3</m:t>
                                          </m:r>
                                        </m:sub>
                                      </m:sSub>
                                    </m:oMath>
                                  </m:oMathPara>
                                </w:p>
                              </w:txbxContent>
                            </wps:txbx>
                            <wps:bodyPr rot="0" vert="horz" wrap="square" lIns="91440" tIns="45720" rIns="91440" bIns="45720" anchor="t" anchorCtr="0" upright="1">
                              <a:spAutoFit/>
                            </wps:bodyPr>
                          </wps:wsp>
                          <wps:wsp>
                            <wps:cNvPr id="231" name="Text Box 231"/>
                            <wps:cNvSpPr txBox="1">
                              <a:spLocks noChangeArrowheads="1"/>
                            </wps:cNvSpPr>
                            <wps:spPr bwMode="auto">
                              <a:xfrm>
                                <a:off x="1272540" y="381000"/>
                                <a:ext cx="6426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Default="00132CB2" w:rsidP="009C0DF3">
                                  <w:r>
                                    <w:t>Steel</w:t>
                                  </w:r>
                                </w:p>
                              </w:txbxContent>
                            </wps:txbx>
                            <wps:bodyPr rot="0" vert="horz" wrap="square" lIns="91440" tIns="45720" rIns="91440" bIns="45720" anchor="t" anchorCtr="0" upright="1">
                              <a:spAutoFit/>
                            </wps:bodyPr>
                          </wps:wsp>
                          <wps:wsp>
                            <wps:cNvPr id="232" name="Text Box 232"/>
                            <wps:cNvSpPr txBox="1">
                              <a:spLocks noChangeArrowheads="1"/>
                            </wps:cNvSpPr>
                            <wps:spPr bwMode="auto">
                              <a:xfrm>
                                <a:off x="1158240" y="30480"/>
                                <a:ext cx="75184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Default="00132CB2" w:rsidP="009C0DF3">
                                  <w:r>
                                    <w:t>Lagging</w:t>
                                  </w:r>
                                </w:p>
                              </w:txbxContent>
                            </wps:txbx>
                            <wps:bodyPr rot="0" vert="horz" wrap="square" lIns="91440" tIns="45720" rIns="91440" bIns="45720" anchor="t" anchorCtr="0" upright="1">
                              <a:spAutoFit/>
                            </wps:bodyPr>
                          </wps:wsp>
                          <wps:wsp>
                            <wps:cNvPr id="233" name="Straight Arrow Connector 233"/>
                            <wps:cNvCnPr>
                              <a:cxnSpLocks noChangeShapeType="1"/>
                            </wps:cNvCnPr>
                            <wps:spPr bwMode="auto">
                              <a:xfrm flipV="1">
                                <a:off x="1501140" y="152400"/>
                                <a:ext cx="949960" cy="754380"/>
                              </a:xfrm>
                              <a:prstGeom prst="straightConnector1">
                                <a:avLst/>
                              </a:prstGeom>
                              <a:noFill/>
                              <a:ln w="317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4" name="Text Box 234"/>
                            <wps:cNvSpPr txBox="1">
                              <a:spLocks noChangeArrowheads="1"/>
                            </wps:cNvSpPr>
                            <wps:spPr bwMode="auto">
                              <a:xfrm>
                                <a:off x="2385060" y="0"/>
                                <a:ext cx="2581275"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Pr="008A7699" w:rsidRDefault="00132CB2" w:rsidP="009C0DF3">
                                  <w:pPr>
                                    <w:rPr>
                                      <w:b/>
                                    </w:rPr>
                                  </w:pPr>
                                  <m:oMath>
                                    <m:r>
                                      <m:rPr>
                                        <m:sty m:val="bi"/>
                                      </m:rPr>
                                      <w:rPr>
                                        <w:rFonts w:ascii="Cambria Math" w:hAnsi="Cambria Math"/>
                                      </w:rPr>
                                      <m:t>Q=</m:t>
                                    </m:r>
                                  </m:oMath>
                                  <w:r w:rsidRPr="008A7699">
                                    <w:rPr>
                                      <w:rFonts w:eastAsiaTheme="minorEastAsia"/>
                                      <w:b/>
                                    </w:rPr>
                                    <w:t xml:space="preserve"> </w:t>
                                  </w:r>
                                  <w:r>
                                    <w:rPr>
                                      <w:rFonts w:eastAsiaTheme="minorEastAsia"/>
                                      <w:b/>
                                    </w:rPr>
                                    <w:t>6.5 W/m</w:t>
                                  </w:r>
                                </w:p>
                              </w:txbxContent>
                            </wps:txbx>
                            <wps:bodyPr rot="0" vert="horz" wrap="square" lIns="91440" tIns="45720" rIns="91440" bIns="45720" anchor="t" anchorCtr="0" upright="1">
                              <a:spAutoFit/>
                            </wps:bodyPr>
                          </wps:wsp>
                        </wpg:grpSp>
                        <wps:wsp>
                          <wps:cNvPr id="235" name="Oval 235"/>
                          <wps:cNvSpPr>
                            <a:spLocks noChangeArrowheads="1"/>
                          </wps:cNvSpPr>
                          <wps:spPr bwMode="auto">
                            <a:xfrm>
                              <a:off x="754380" y="105156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s:wsp>
                          <wps:cNvPr id="236" name="Oval 236"/>
                          <wps:cNvSpPr>
                            <a:spLocks noChangeArrowheads="1"/>
                          </wps:cNvSpPr>
                          <wps:spPr bwMode="auto">
                            <a:xfrm>
                              <a:off x="388620" y="104394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s:wsp>
                          <wps:cNvPr id="237" name="Straight Arrow Connector 237"/>
                          <wps:cNvCnPr>
                            <a:cxnSpLocks noChangeShapeType="1"/>
                          </wps:cNvCnPr>
                          <wps:spPr bwMode="auto">
                            <a:xfrm>
                              <a:off x="1493520" y="1082040"/>
                              <a:ext cx="35623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8" name="Straight Arrow Connector 238"/>
                          <wps:cNvCnPr>
                            <a:cxnSpLocks noChangeShapeType="1"/>
                          </wps:cNvCnPr>
                          <wps:spPr bwMode="auto">
                            <a:xfrm>
                              <a:off x="1493520" y="1074420"/>
                              <a:ext cx="611505" cy="3606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grpSp>
                      <wps:wsp>
                        <wps:cNvPr id="239" name="Oval 239"/>
                        <wps:cNvSpPr>
                          <a:spLocks noChangeArrowheads="1"/>
                        </wps:cNvSpPr>
                        <wps:spPr bwMode="auto">
                          <a:xfrm>
                            <a:off x="1478280" y="105156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g:wgp>
                  </a:graphicData>
                </a:graphic>
              </wp:anchor>
            </w:drawing>
          </mc:Choice>
          <mc:Fallback>
            <w:pict>
              <v:group w14:anchorId="77427054" id="Group 12" o:spid="_x0000_s1026" style="position:absolute;left:0;text-align:left;margin-left:77pt;margin-top:2.1pt;width:391.05pt;height:170.1pt;z-index:251749376" coordsize="49663,21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RYUpgcAAHBMAAAOAAAAZHJzL2Uyb0RvYy54bWzsXG1v2zYQ/j5g/0HQd9eiRL0ZdYrWjosB&#10;3Vog2b4rkmwLk0WNUmJnw/777kiJkZQ6TZtZSQvmg6NXiqTunrt7eKfXbw673LhJeZWxYm6SV5Zp&#10;pEXMkqzYzM3fL1eTwDSqOiqSKGdFOjdv08p8c/bzT6/35Sy12ZblScoNaKSoZvtybm7rupxNp1W8&#10;TXdR9YqVaQEn14zvohp2+Waa8GgPre/yqW1Z3nTPeFJyFqdVBUeX8qR5Jtpfr9O4/rheV2lt5HMT&#10;+laLXy5+r/B3evY6mm14VG6zuOlG9A292EVZAQ9VTS2jOjKueXavqV0Wc1axdf0qZrspW6+zOBVj&#10;gNEQazCa95xdl2Ism9l+U6ppgqkdzNM3Nxv/dvOJG1kC7842jSLawTsSjzVgHyZnX25mcM17Xl6U&#10;n3hzYCP3cLyHNd/hfxiJcRDTequmNT3URgwHaeh5juOaRgznbOJZtt9MfLyFt3Pvvnh7/oU7p+2D&#10;p9g/1R21o/rdjM0m/bHB/o8zNmcwNuc7HBsof3Un39XT5PtiG5WpUJsKZbeVAa+dp0sUzHfsYNie&#10;nCpxGcq3UR/gOOiC0OWq/MDiPyujYIttVGzSt5yz/TaNEuifECCQPnUrilw1q7CRq/2vLAE9iq5r&#10;JhoaKAlxAi+ggEagDgF1A7vRhlZfPGp7cEyqixcGvovdVDIfzUpe1e9TtjNwY25yQDnxnOjmQ1XL&#10;S9tLUDcLtsryHI5Hs7zoHYA25RF4NNyK57ATArj+Ca3wPDgP6AS6cz6h1nI5ebta0Im3Ir67dJaL&#10;xZL8i88ldLbNkiQt8DEtiBL6uJfYwLmEPwWjFcuzBJvDLlV8c7XIuXETAYivxF8zIZ3Lpv1uiPmC&#10;sQyGRGxqvbPDycoL/AldUXcS+lYwsUj4LvQsGtLlqj+kD1mRPn1Ixn5uhq7tSrE6OjZL/N0fWzTb&#10;ZTWYyTzbgcSoi6IZCuN5kYhXW0dZLrc7U4Hdv5sKeN3tixaii9Iq5bY+XB2gFRThK5bcghBzBpIF&#10;Qgi2HTa2jP9tGnuwk3Oz+us64qlp5L8UoAghoSjKtdihro+Cy7tnrrpnoiKGpuZmbRpyc1FLY3xd&#10;8myzhSe1qvcWlGeVCWm+6xUMBXcAK2RfTw8afgsaH0H6DNsfAIYQz1PBBHFcJ4DpBJjwbSe0BjAB&#10;U22FcBqtarMtdb+FmxYDGphI8zwrKwTGaPYYpHiy0IL30sjmMTn98dHnuMq9CD0rGOrZ+vn1DMIE&#10;6XxKPQtG1DPf98EqCDVz3IDApsBTNITovSK+EVRD1LN2RyuaDNnA6L4QM68VbRA8HvGCw76ihSMq&#10;GiUhASOG9mygY21QOIwQ4aVqY6Z17JFO44sxZjbtKxnsN841hKMYZ57WbYQ4plEzYrkh2q6eQXOd&#10;ECJKoWpy86nGrBOFQbB2W6lYDXi6hO0x3IZoIapqOAGqL+MXnIL8egeRsozrABngT/YUjiMvJOI9&#10;cQhwQLYrYpne8/IC/VTPca1vDq4e6acOQibtv3XJFYhtGwfuouYRhnKGoEuMBSsK4CcYN2y45k4N&#10;FoVUg/hQXAwCKGG5Lm9LoFB6NIu85fE0Cw0dF8NR9Nssn1LY7ikCJZ7rNY4dqEQYfoFnqZqRqSHJ&#10;WPX5YymjFpNV8wxoqhxCc9CIXZqA0qVAyuOWVPGXyfUoeqrDW0jqR/p0LX8hCKrPKiGObmReAKjD&#10;Rt7v2MRnohN9lyqaIKABSHRPyjWbOOsZDM0mjsImyjWlFvBfhLGsyhdCKgKNeB88htTiOGsR0jwG&#10;xHWGvIfGDY0b4HZ3FyvGWIUQuNEsPevFCLm+2K5g2ool7TgdQ6p0HNxwgkCsUeLaQ2jTYYypwaOv&#10;OdrpGM/paPIfNHgMwEMxvx3wGNK/44AHcUPbbVY2iR34voaPYqMzIDBFT7GASPk9i++huFods3QJ&#10;PgciBblCewcfcAyoBmReGl57JPigxHdaYs8PLb/ljdslW+199HVHex/jeR+K49bw0YMPlYHbgY8m&#10;C3ds+LB9220TPgJcd3qIMPUadDm+FK3TLyFL8yh338so1emXTZ7tYBkD0y8F8aESkjV69NBD1SZ0&#10;0EORROM6HwQStlv0sO4RH75LRGq3KHXwNHho12M810OtIGjw6IGHKpA5nprgKNIIwOREqQnGGvKv&#10;/8CcBsx9aQqmiGsRTDkVSQouAMvAGQlpCIUJTZK3XOiVa/lH8uKemKPgQGnHiRJpdJLC6EkKjspD&#10;65hNxW+MajZtJ3AtFOTPJH9C0rXdZqTZut5J1zuNU+8kHG61eva92EyIHJqK17FKoLByt1ubAft9&#10;1u+U2ayd5CZIZiWYr9fLbtLJrAOeXCezfkWB/ZEaCUcl98lqJNgfT+I7K+vEok44zMvREq8lvveN&#10;jK/69sMxiVcZaQ/ESCq+PF2M1I2MeunbUCQ/VATH9ez2qxLCKhynaJ8YFT2pdPtBQNZB0fhBkUqi&#10;ekDUlVv4DKL+mUoFjwBP0NTsOJ7lyXwJLe8jf5Xif65UeAZXXuUANY7NMP/nlK48oX5gt1k/2pdX&#10;VXLHc14eNB2SBsSSnsFi0ouIZB9RiynEHz5rJep7mk9w4XezuvticHcfCjv7DwAA//8DAFBLAwQU&#10;AAYACAAAACEAH5Tc5+AAAAAJAQAADwAAAGRycy9kb3ducmV2LnhtbEyPQUvDQBSE74L/YXmCN7tJ&#10;sy0asymlqKci2Aqlt23ymoRm34bsNkn/vc+THocZZr7JVpNtxYC9bxxpiGcRCKTClQ1VGr7370/P&#10;IHwwVJrWEWq4oYdVfn+XmbR0I33hsAuV4BLyqdFQh9ClUvqiRmv8zHVI7J1db01g2Vey7M3I5baV&#10;8yhaSmsa4oXadLipsbjsrlbDx2jGdRK/DdvLeXM77hefh22MWj8+TOtXEAGn8BeGX3xGh5yZTu5K&#10;pRct64XiL0GDmoNg/yVZxiBOGhKlFMg8k/8f5D8AAAD//wMAUEsBAi0AFAAGAAgAAAAhALaDOJL+&#10;AAAA4QEAABMAAAAAAAAAAAAAAAAAAAAAAFtDb250ZW50X1R5cGVzXS54bWxQSwECLQAUAAYACAAA&#10;ACEAOP0h/9YAAACUAQAACwAAAAAAAAAAAAAAAAAvAQAAX3JlbHMvLnJlbHNQSwECLQAUAAYACAAA&#10;ACEABUUWFKYHAABwTAAADgAAAAAAAAAAAAAAAAAuAgAAZHJzL2Uyb0RvYy54bWxQSwECLQAUAAYA&#10;CAAAACEAH5Tc5+AAAAAJAQAADwAAAAAAAAAAAAAAAAAACgAAZHJzL2Rvd25yZXYueG1sUEsFBgAA&#10;AAAEAAQA8wAAAA0LAAAAAA==&#10;">
                <v:group id="Group 21" o:spid="_x0000_s1027" style="position:absolute;width:49663;height:21602" coordsize="49663,216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2tPMMAAADbAAAADwAAAGRycy9kb3ducmV2LnhtbESPQYvCMBSE7wv+h/AE&#10;b2taxWWpRhFR8SDC6oJ4ezTPtti8lCa29d8bQfA4zMw3zGzRmVI0VLvCsoJ4GIEgTq0uOFPwf9p8&#10;/4JwHlljaZkUPMjBYt77mmGibct/1Bx9JgKEXYIKcu+rREqX5mTQDW1FHLyrrQ36IOtM6hrbADel&#10;HEXRjzRYcFjIsaJVTunteDcKti22y3G8bva36+pxOU0O531MSg363XIKwlPnP+F3e6cVj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MHa08wwAAANsAAAAP&#10;AAAAAAAAAAAAAAAAAKoCAABkcnMvZG93bnJldi54bWxQSwUGAAAAAAQABAD6AAAAmgMAAAAA&#10;">
                  <v:group id="Group 23" o:spid="_x0000_s1028" style="position:absolute;width:49663;height:21602" coordsize="49663,216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4OW0MQAAADbAAAADwAAAGRycy9kb3ducmV2LnhtbESPQYvCMBSE74L/ITzB&#10;m6ZVFOkaRWRXPMiCdWHZ26N5tsXmpTSxrf/eLAgeh5n5hllve1OJlhpXWlYQTyMQxJnVJecKfi5f&#10;kxUI55E1VpZJwYMcbDfDwRoTbTs+U5v6XAQIuwQVFN7XiZQuK8igm9qaOHhX2xj0QTa51A12AW4q&#10;OYuipTRYclgosKZ9QdktvRsFhw673Tz+bE+36/7xd1l8/55iUmo86ncfIDz1/h1+tY9awWwO/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4OW0MQAAADbAAAA&#10;DwAAAAAAAAAAAAAAAACqAgAAZHJzL2Rvd25yZXYueG1sUEsFBgAAAAAEAAQA+gAAAJsDAAAAAA==&#10;">
                    <v:shapetype id="_x0000_t202" coordsize="21600,21600" o:spt="202" path="m,l,21600r21600,l21600,xe">
                      <v:stroke joinstyle="miter"/>
                      <v:path gradientshapeok="t" o:connecttype="rect"/>
                    </v:shapetype>
                    <v:shape id="Text Box 26" o:spid="_x0000_s1029" type="#_x0000_t202" style="position:absolute;left:13868;top:8458;width:6426;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qQasEA&#10;AADbAAAADwAAAGRycy9kb3ducmV2LnhtbESPQWvCQBSE74L/YXmCN90oKCW6itQWPPSijfdH9pkN&#10;zb4N2aeJ/75bKHgcZuYbZrsffKMe1MU6sIHFPANFXAZbc2Wg+P6cvYGKgmyxCUwGnhRhvxuPtpjb&#10;0POZHhepVIJwzNGAE2lzrWPpyGOch5Y4ebfQeZQku0rbDvsE941eZtlae6w5LThs6d1R+XO5ewMi&#10;9rB4Fh8+nq7D17F3WbnCwpjpZDhsQAkN8gr/t0/WwHINf1/SD9C7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RKkGrBAAAA2wAAAA8AAAAAAAAAAAAAAAAAmAIAAGRycy9kb3du&#10;cmV2LnhtbFBLBQYAAAAABAAEAPUAAACGAwAAAAA=&#10;" filled="f" stroked="f">
                      <v:textbox style="mso-fit-shape-to-text:t">
                        <w:txbxContent>
                          <w:p w:rsidR="00132CB2" w:rsidRDefault="00132CB2" w:rsidP="009C0DF3">
                            <m:oMathPara>
                              <m:oMath>
                                <m:sSub>
                                  <m:sSubPr>
                                    <m:ctrlPr>
                                      <w:rPr>
                                        <w:rFonts w:ascii="Cambria Math" w:hAnsi="Cambria Math"/>
                                        <w:i/>
                                      </w:rPr>
                                    </m:ctrlPr>
                                  </m:sSubPr>
                                  <m:e>
                                    <m:r>
                                      <w:rPr>
                                        <w:rFonts w:ascii="Cambria Math" w:hAnsi="Cambria Math"/>
                                      </w:rPr>
                                      <m:t>r</m:t>
                                    </m:r>
                                  </m:e>
                                  <m:sub>
                                    <m:r>
                                      <w:rPr>
                                        <w:rFonts w:ascii="Cambria Math" w:hAnsi="Cambria Math"/>
                                      </w:rPr>
                                      <m:t>1</m:t>
                                    </m:r>
                                  </m:sub>
                                </m:sSub>
                              </m:oMath>
                            </m:oMathPara>
                          </w:p>
                        </w:txbxContent>
                      </v:textbox>
                    </v:shape>
                    <v:oval id="Oval 27" o:spid="_x0000_s1030" style="position:absolute;left:11353;top:7239;width:7201;height:7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yQ32sUA&#10;AADbAAAADwAAAGRycy9kb3ducmV2LnhtbESPzWrDMBCE74W+g9hCLqWWG0JaXCuhBAo9BPLTPMDG&#10;2spurJUjqbHz9lEgkOMwM98w5XywrTiRD41jBa9ZDoK4crpho2D38/XyDiJEZI2tY1JwpgDz2eND&#10;iYV2PW/otI1GJAiHAhXUMXaFlKGqyWLIXEecvF/nLcYkvZHaY5/gtpXjPJ9Kiw2nhRo7WtRUHbb/&#10;VsF+v3ODPPrV+tkcPE7++s4s10qNnobPDxCRhngP39rfWsH4Da5f0g+Qsw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rJDfaxQAAANsAAAAPAAAAAAAAAAAAAAAAAJgCAABkcnMv&#10;ZG93bnJldi54bWxQSwUGAAAAAAQABAD1AAAAigMAAAAA&#10;" filled="f"/>
                    <v:oval id="Oval 28" o:spid="_x0000_s1031" style="position:absolute;left:7772;top:3581;width:14402;height:144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ujqL8A&#10;AADbAAAADwAAAGRycy9kb3ducmV2LnhtbERPy4rCMBTdC/MP4Q64kTFVRIaOUWRAcCH4/IBrcyet&#10;NjedJNr692YhuDyc92zR2VrcyYfKsYLRMANBXDhdsVFwOq6+vkGEiKyxdkwKHhRgMf/ozTDXruU9&#10;3Q/RiBTCIUcFZYxNLmUoSrIYhq4hTtyf8xZjgt5I7bFN4baW4yybSosVp4YSG/otqbgeblbB+Xxy&#10;nfz3293AXD1OLm1jNjul+p/d8gdEpC6+xS/3WisYp7HpS/oBcv4E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au6OovwAAANsAAAAPAAAAAAAAAAAAAAAAAJgCAABkcnMvZG93bnJl&#10;di54bWxQSwUGAAAAAAQABAD1AAAAhAMAAAAA&#10;" filled="f"/>
                    <v:oval id="Oval 29" o:spid="_x0000_s1032" style="position:absolute;left:4191;width:21602;height:216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fcGM8UA&#10;AADbAAAADwAAAGRycy9kb3ducmV2LnhtbESPzWrDMBCE74W+g9hCLqWWG0JoXSuhBAo9BPLTPMDG&#10;2spurJUjqbHz9lEgkOMwM98w5XywrTiRD41jBa9ZDoK4crpho2D38/XyBiJEZI2tY1JwpgDz2eND&#10;iYV2PW/otI1GJAiHAhXUMXaFlKGqyWLIXEecvF/nLcYkvZHaY5/gtpXjPJ9Kiw2nhRo7WtRUHbb/&#10;VsF+v3ODPPrV+tkcPE7++s4s10qNnobPDxCRhngP39rfWsH4Ha5f0g+Qsw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19wYzxQAAANsAAAAPAAAAAAAAAAAAAAAAAJgCAABkcnMv&#10;ZG93bnJldi54bWxQSwUGAAAAAAQABAD1AAAAigMAAAAA&#10;" filled="f"/>
                    <v:oval id="Oval 224" o:spid="_x0000_s1033" style="position:absolute;left:11049;top:10591;width:539;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RTOsUA&#10;AADcAAAADwAAAGRycy9kb3ducmV2LnhtbESP3WrCQBSE7wu+w3IE7+rGpUiNriKCKEIp/iBeHrLH&#10;JJg9G7LbGPv0bqHg5TAz3zCzRWcr0VLjS8caRsMEBHHmTMm5htNx/f4Jwgdkg5Vj0vAgD4t5722G&#10;qXF33lN7CLmIEPYpaihCqFMpfVaQRT90NXH0rq6xGKJscmkavEe4raRKkrG0WHJcKLCmVUHZ7fBj&#10;NbS780ZtTsvqS+3Dt52stsfd70XrQb9bTkEE6sIr/N/eGg1KfcDfmXgE5PwJ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JFM6xQAAANwAAAAPAAAAAAAAAAAAAAAAAJgCAABkcnMv&#10;ZG93bnJldi54bWxQSwUGAAAAAAQABAD1AAAAigMAAAAA&#10;" fillcolor="black" strokeweight=".5pt"/>
                    <v:shapetype id="_x0000_t32" coordsize="21600,21600" o:spt="32" o:oned="t" path="m,l21600,21600e" filled="f">
                      <v:path arrowok="t" fillok="f" o:connecttype="none"/>
                      <o:lock v:ext="edit" shapetype="t"/>
                    </v:shapetype>
                    <v:shape id="Straight Arrow Connector 225" o:spid="_x0000_s1034" type="#_x0000_t32" style="position:absolute;left:14935;top:10744;width:4165;height:97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1iwEMUAAADcAAAADwAAAGRycy9kb3ducmV2LnhtbESPQWvCQBSE74L/YXlCb7ox0KLRVaRQ&#10;EUsPagl6e2SfSTD7NuyuGvvruwWhx2FmvmHmy8404kbO15YVjEcJCOLC6ppLBd+Hj+EEhA/IGhvL&#10;pOBBHpaLfm+OmbZ33tFtH0oRIewzVFCF0GZS+qIig35kW+Lona0zGKJ0pdQO7xFuGpkmyZs0WHNc&#10;qLCl94qKy/5qFBw/p9f8kX/RNh9Ptyd0xv8c1kq9DLrVDESgLvyHn+2NVpCmr/B3Jh4Bufg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1iwEMUAAADcAAAADwAAAAAAAAAA&#10;AAAAAAChAgAAZHJzL2Rvd25yZXYueG1sUEsFBgAAAAAEAAQA+QAAAJMDAAAAAA==&#10;">
                      <v:stroke endarrow="block"/>
                    </v:shape>
                    <v:shape id="Text Box 226" o:spid="_x0000_s1035" type="#_x0000_t202" style="position:absolute;left:7543;top:7848;width:6427;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uGyCsIA&#10;AADcAAAADwAAAGRycy9kb3ducmV2LnhtbESPQWvCQBSE70L/w/IK3nRjQCmpq4htwYOX2nh/ZF+z&#10;wezbkH018d+7gtDjMDPfMOvt6Ft1pT42gQ0s5hko4irYhmsD5c/X7A1UFGSLbWAycKMI283LZI2F&#10;DQN/0/UktUoQjgUacCJdoXWsHHmM89ARJ+839B4lyb7WtschwX2r8yxbaY8NpwWHHe0dVZfTnzcg&#10;YneLW/np4+E8Hj8Gl1VLLI2Zvo67d1BCo/yHn+2DNZDnK3icSUdAb+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4bIKwgAAANwAAAAPAAAAAAAAAAAAAAAAAJgCAABkcnMvZG93&#10;bnJldi54bWxQSwUGAAAAAAQABAD1AAAAhwMAAAAA&#10;" filled="f" stroked="f">
                      <v:textbox style="mso-fit-shape-to-text:t">
                        <w:txbxContent>
                          <w:p w:rsidR="00132CB2" w:rsidRDefault="00132CB2" w:rsidP="009C0DF3">
                            <m:oMathPara>
                              <m:oMath>
                                <m:sSub>
                                  <m:sSubPr>
                                    <m:ctrlPr>
                                      <w:rPr>
                                        <w:rFonts w:ascii="Cambria Math" w:hAnsi="Cambria Math"/>
                                        <w:i/>
                                      </w:rPr>
                                    </m:ctrlPr>
                                  </m:sSubPr>
                                  <m:e>
                                    <m:r>
                                      <w:rPr>
                                        <w:rFonts w:ascii="Cambria Math" w:hAnsi="Cambria Math"/>
                                      </w:rPr>
                                      <m:t>T</m:t>
                                    </m:r>
                                  </m:e>
                                  <m:sub>
                                    <m:r>
                                      <w:rPr>
                                        <w:rFonts w:ascii="Cambria Math" w:hAnsi="Cambria Math"/>
                                      </w:rPr>
                                      <m:t>1</m:t>
                                    </m:r>
                                  </m:sub>
                                </m:sSub>
                              </m:oMath>
                            </m:oMathPara>
                          </w:p>
                        </w:txbxContent>
                      </v:textbox>
                    </v:shape>
                    <v:shape id="Text Box 227" o:spid="_x0000_s1036" type="#_x0000_t202" style="position:absolute;top:8153;width:6426;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a0XkcIA&#10;AADcAAAADwAAAGRycy9kb3ducmV2LnhtbESPQWvCQBSE74X+h+UJ3urGgG1JXUWqgodequn9kX3N&#10;BrNvQ/Zp4r/vFgSPw8x8wyzXo2/VlfrYBDYwn2WgiKtgG64NlKf9yzuoKMgW28Bk4EYR1qvnpyUW&#10;Ngz8Tdej1CpBOBZowIl0hdaxcuQxzkJHnLzf0HuUJPta2x6HBPetzrPsVXtsOC047OjTUXU+XrwB&#10;EbuZ38qdj4ef8Ws7uKxaYGnMdDJuPkAJjfII39sHayDP3+D/TDoCe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rReRwgAAANwAAAAPAAAAAAAAAAAAAAAAAJgCAABkcnMvZG93&#10;bnJldi54bWxQSwUGAAAAAAQABAD1AAAAhwMAAAAA&#10;" filled="f" stroked="f">
                      <v:textbox style="mso-fit-shape-to-text:t">
                        <w:txbxContent>
                          <w:p w:rsidR="00132CB2" w:rsidRDefault="00132CB2" w:rsidP="009C0DF3">
                            <m:oMathPara>
                              <m:oMath>
                                <m:sSub>
                                  <m:sSubPr>
                                    <m:ctrlPr>
                                      <w:rPr>
                                        <w:rFonts w:ascii="Cambria Math" w:hAnsi="Cambria Math"/>
                                        <w:i/>
                                      </w:rPr>
                                    </m:ctrlPr>
                                  </m:sSubPr>
                                  <m:e>
                                    <m:r>
                                      <w:rPr>
                                        <w:rFonts w:ascii="Cambria Math" w:hAnsi="Cambria Math"/>
                                      </w:rPr>
                                      <m:t>T</m:t>
                                    </m:r>
                                  </m:e>
                                  <m:sub>
                                    <m:r>
                                      <w:rPr>
                                        <w:rFonts w:ascii="Cambria Math" w:hAnsi="Cambria Math"/>
                                      </w:rPr>
                                      <m:t>3</m:t>
                                    </m:r>
                                  </m:sub>
                                </m:sSub>
                              </m:oMath>
                            </m:oMathPara>
                          </w:p>
                        </w:txbxContent>
                      </v:textbox>
                    </v:shape>
                    <v:shape id="Text Box 228" o:spid="_x0000_s1037" type="#_x0000_t202" style="position:absolute;left:3886;top:7924;width:6426;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DKD478A&#10;AADcAAAADwAAAGRycy9kb3ducmV2LnhtbERPTWvCQBC9F/wPywje6saApURXEW3Bg5faeB+yYzaY&#10;nQ3Z0cR/7x4KPT7e93o7+lY9qI9NYAOLeQaKuAq24dpA+fv9/gkqCrLFNjAZeFKE7WbytsbChoF/&#10;6HGWWqUQjgUacCJdoXWsHHmM89ARJ+4aeo+SYF9r2+OQwn2r8yz70B4bTg0OO9o7qm7nuzcgYneL&#10;Z/nl4/Eyng6Dy6ollsbMpuNuBUpolH/xn/toDeR5WpvOpCOgNy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wMoPjvwAAANwAAAAPAAAAAAAAAAAAAAAAAJgCAABkcnMvZG93bnJl&#10;di54bWxQSwUGAAAAAAQABAD1AAAAhAMAAAAA&#10;" filled="f" stroked="f">
                      <v:textbox style="mso-fit-shape-to-text:t">
                        <w:txbxContent>
                          <w:p w:rsidR="00132CB2" w:rsidRDefault="00132CB2" w:rsidP="009C0DF3">
                            <m:oMathPara>
                              <m:oMath>
                                <m:sSub>
                                  <m:sSubPr>
                                    <m:ctrlPr>
                                      <w:rPr>
                                        <w:rFonts w:ascii="Cambria Math" w:hAnsi="Cambria Math"/>
                                        <w:i/>
                                      </w:rPr>
                                    </m:ctrlPr>
                                  </m:sSubPr>
                                  <m:e>
                                    <m:r>
                                      <w:rPr>
                                        <w:rFonts w:ascii="Cambria Math" w:hAnsi="Cambria Math"/>
                                      </w:rPr>
                                      <m:t>T</m:t>
                                    </m:r>
                                  </m:e>
                                  <m:sub>
                                    <m:r>
                                      <w:rPr>
                                        <w:rFonts w:ascii="Cambria Math" w:hAnsi="Cambria Math"/>
                                      </w:rPr>
                                      <m:t>2</m:t>
                                    </m:r>
                                  </m:sub>
                                </m:sSub>
                              </m:oMath>
                            </m:oMathPara>
                          </w:p>
                        </w:txbxContent>
                      </v:textbox>
                    </v:shape>
                    <v:shape id="Text Box 229" o:spid="_x0000_s1038" type="#_x0000_t202" style="position:absolute;left:15925;top:12877;width:6427;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34meMIA&#10;AADcAAAADwAAAGRycy9kb3ducmV2LnhtbESPQWvCQBSE74X+h+UJ3urGgKVNXUWqgodequn9kX3N&#10;BrNvQ/Zp4r/vFgSPw8x8wyzXo2/VlfrYBDYwn2WgiKtgG64NlKf9yxuoKMgW28Bk4EYR1qvnpyUW&#10;Ngz8Tdej1CpBOBZowIl0hdaxcuQxzkJHnLzf0HuUJPta2x6HBPetzrPsVXtsOC047OjTUXU+XrwB&#10;EbuZ38qdj4ef8Ws7uKxaYGnMdDJuPkAJjfII39sHayDP3+H/TDoCe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fiZ4wgAAANwAAAAPAAAAAAAAAAAAAAAAAJgCAABkcnMvZG93&#10;bnJldi54bWxQSwUGAAAAAAQABAD1AAAAhwMAAAAA&#10;" filled="f" stroked="f">
                      <v:textbox style="mso-fit-shape-to-text:t">
                        <w:txbxContent>
                          <w:p w:rsidR="00132CB2" w:rsidRDefault="00132CB2" w:rsidP="009C0DF3">
                            <m:oMathPara>
                              <m:oMath>
                                <m:sSub>
                                  <m:sSubPr>
                                    <m:ctrlPr>
                                      <w:rPr>
                                        <w:rFonts w:ascii="Cambria Math" w:hAnsi="Cambria Math"/>
                                        <w:i/>
                                      </w:rPr>
                                    </m:ctrlPr>
                                  </m:sSubPr>
                                  <m:e>
                                    <m:r>
                                      <w:rPr>
                                        <w:rFonts w:ascii="Cambria Math" w:hAnsi="Cambria Math"/>
                                      </w:rPr>
                                      <m:t>r</m:t>
                                    </m:r>
                                  </m:e>
                                  <m:sub>
                                    <m:r>
                                      <w:rPr>
                                        <w:rFonts w:ascii="Cambria Math" w:hAnsi="Cambria Math"/>
                                      </w:rPr>
                                      <m:t>2</m:t>
                                    </m:r>
                                  </m:sub>
                                </m:sSub>
                              </m:oMath>
                            </m:oMathPara>
                          </w:p>
                        </w:txbxContent>
                      </v:textbox>
                    </v:shape>
                    <v:shape id="Text Box 230" o:spid="_x0000_s1039" type="#_x0000_t202" style="position:absolute;left:14173;top:17907;width:6426;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50ZOL8A&#10;AADcAAAADwAAAGRycy9kb3ducmV2LnhtbERPTWvCQBC9F/wPywje6kalpURXEa3goRdtvA/ZMRvM&#10;zobs1MR/7x4KHh/ve7UZfKPu1MU6sIHZNANFXAZbc2Wg+D28f4GKgmyxCUwGHhRhsx69rTC3oecT&#10;3c9SqRTCMUcDTqTNtY6lI49xGlrixF1D51ES7CptO+xTuG/0PMs+tceaU4PDlnaOytv5zxsQsdvZ&#10;o/j28XgZfva9y8oPLIyZjIftEpTQIC/xv/toDcwXaX46k46AXj8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LnRk4vwAAANwAAAAPAAAAAAAAAAAAAAAAAJgCAABkcnMvZG93bnJl&#10;di54bWxQSwUGAAAAAAQABAD1AAAAhAMAAAAA&#10;" filled="f" stroked="f">
                      <v:textbox style="mso-fit-shape-to-text:t">
                        <w:txbxContent>
                          <w:p w:rsidR="00132CB2" w:rsidRDefault="00132CB2" w:rsidP="009C0DF3">
                            <m:oMathPara>
                              <m:oMath>
                                <m:sSub>
                                  <m:sSubPr>
                                    <m:ctrlPr>
                                      <w:rPr>
                                        <w:rFonts w:ascii="Cambria Math" w:hAnsi="Cambria Math"/>
                                        <w:i/>
                                      </w:rPr>
                                    </m:ctrlPr>
                                  </m:sSubPr>
                                  <m:e>
                                    <m:r>
                                      <w:rPr>
                                        <w:rFonts w:ascii="Cambria Math" w:hAnsi="Cambria Math"/>
                                      </w:rPr>
                                      <m:t>r</m:t>
                                    </m:r>
                                  </m:e>
                                  <m:sub>
                                    <m:r>
                                      <w:rPr>
                                        <w:rFonts w:ascii="Cambria Math" w:hAnsi="Cambria Math"/>
                                      </w:rPr>
                                      <m:t>3</m:t>
                                    </m:r>
                                  </m:sub>
                                </m:sSub>
                              </m:oMath>
                            </m:oMathPara>
                          </w:p>
                        </w:txbxContent>
                      </v:textbox>
                    </v:shape>
                    <v:shape id="Text Box 231" o:spid="_x0000_s1040" type="#_x0000_t202" style="position:absolute;left:12725;top:3810;width:642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NG8o8IA&#10;AADcAAAADwAAAGRycy9kb3ducmV2LnhtbESPQWvCQBSE74X+h+UJvdVNLC0luorUFjz0Uk3vj+wz&#10;G8y+Ddmnif/eFQSPw8x8wyxWo2/VmfrYBDaQTzNQxFWwDdcGyv3P6yeoKMgW28Bk4EIRVsvnpwUW&#10;Ngz8R+ed1CpBOBZowIl0hdaxcuQxTkNHnLxD6D1Kkn2tbY9DgvtWz7LsQ3tsOC047OjLUXXcnbwB&#10;EbvOL+W3j9v/8XczuKx6x9KYl8m4noMSGuURvre31sDsLYfbmXQE9PIK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0byjwgAAANwAAAAPAAAAAAAAAAAAAAAAAJgCAABkcnMvZG93&#10;bnJldi54bWxQSwUGAAAAAAQABAD1AAAAhwMAAAAA&#10;" filled="f" stroked="f">
                      <v:textbox style="mso-fit-shape-to-text:t">
                        <w:txbxContent>
                          <w:p w:rsidR="00132CB2" w:rsidRDefault="00132CB2" w:rsidP="009C0DF3">
                            <w:r>
                              <w:t>Steel</w:t>
                            </w:r>
                          </w:p>
                        </w:txbxContent>
                      </v:textbox>
                    </v:shape>
                    <v:shape id="Text Box 232" o:spid="_x0000_s1041" type="#_x0000_t202" style="position:absolute;left:11582;top:304;width:751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AMi1MIA&#10;AADcAAAADwAAAGRycy9kb3ducmV2LnhtbESPQWvCQBSE74X+h+UJ3urGSEtJXUWqgodequn9kX3N&#10;BrNvQ/Zp4r/vFgSPw8x8wyzXo2/VlfrYBDYwn2WgiKtgG64NlKf9yzuoKMgW28Bk4EYR1qvnpyUW&#10;Ngz8Tdej1CpBOBZowIl0hdaxcuQxzkJHnLzf0HuUJPta2x6HBPetzrPsTXtsOC047OjTUXU+XrwB&#10;EbuZ38qdj4ef8Ws7uKx6xdKY6WTcfIASGuURvrcP1kC+yOH/TDoCe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AyLUwgAAANwAAAAPAAAAAAAAAAAAAAAAAJgCAABkcnMvZG93&#10;bnJldi54bWxQSwUGAAAAAAQABAD1AAAAhwMAAAAA&#10;" filled="f" stroked="f">
                      <v:textbox style="mso-fit-shape-to-text:t">
                        <w:txbxContent>
                          <w:p w:rsidR="00132CB2" w:rsidRDefault="00132CB2" w:rsidP="009C0DF3">
                            <w:r>
                              <w:t>Lagging</w:t>
                            </w:r>
                          </w:p>
                        </w:txbxContent>
                      </v:textbox>
                    </v:shape>
                    <v:shape id="Straight Arrow Connector 233" o:spid="_x0000_s1042" type="#_x0000_t32" style="position:absolute;left:15011;top:1524;width:9500;height:754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egIusMAAADcAAAADwAAAGRycy9kb3ducmV2LnhtbESPwWrDMBBE74X8g9hAb7WcBEpxrYQQ&#10;CPTYujXkuFhby0RaGUuxnXx9FCj0OMzMG6bczc6KkYbQeVawynIQxI3XHbcKfr6PL28gQkTWaD2T&#10;gisF2G0XTyUW2k/8RWMVW5EgHApUYGLsCylDY8hhyHxPnLxfPziMSQ6t1ANOCe6sXOf5q3TYcVow&#10;2NPBUHOuLk7BZ5jkxXSrUzjV/VnuR3uLtVXqeTnv30FEmuN/+K/9oRWsNxt4nElHQG7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noCLrDAAAA3AAAAA8AAAAAAAAAAAAA&#10;AAAAoQIAAGRycy9kb3ducmV2LnhtbFBLBQYAAAAABAAEAPkAAACRAwAAAAA=&#10;" strokeweight="2.5pt">
                      <v:stroke endarrow="block"/>
                    </v:shape>
                    <v:shape id="Text Box 234" o:spid="_x0000_s1043" type="#_x0000_t202" style="position:absolute;left:23850;width:25813;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KYfO8MA&#10;AADcAAAADwAAAGRycy9kb3ducmV2LnhtbESPQWvCQBSE7wX/w/IEb3WjtkWiq4hV8NBLbbw/ss9s&#10;MPs2ZF9N/PfdQqHHYWa+YdbbwTfqTl2sAxuYTTNQxGWwNVcGiq/j8xJUFGSLTWAy8KAI283oaY25&#10;DT1/0v0slUoQjjkacCJtrnUsHXmM09ASJ+8aOo+SZFdp22Gf4L7R8yx70x5rTgsOW9o7Km/nb29A&#10;xO5mj+Lg4+kyfLz3LitfsTBmMh52K1BCg/yH/9ona2C+eIHfM+kI6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KYfO8MAAADcAAAADwAAAAAAAAAAAAAAAACYAgAAZHJzL2Rv&#10;d25yZXYueG1sUEsFBgAAAAAEAAQA9QAAAIgDAAAAAA==&#10;" filled="f" stroked="f">
                      <v:textbox style="mso-fit-shape-to-text:t">
                        <w:txbxContent>
                          <w:p w:rsidR="00132CB2" w:rsidRPr="008A7699" w:rsidRDefault="00132CB2" w:rsidP="009C0DF3">
                            <w:pPr>
                              <w:rPr>
                                <w:b/>
                              </w:rPr>
                            </w:pPr>
                            <m:oMath>
                              <m:r>
                                <m:rPr>
                                  <m:sty m:val="bi"/>
                                </m:rPr>
                                <w:rPr>
                                  <w:rFonts w:ascii="Cambria Math" w:hAnsi="Cambria Math"/>
                                </w:rPr>
                                <m:t>Q=</m:t>
                              </m:r>
                            </m:oMath>
                            <w:r w:rsidRPr="008A7699">
                              <w:rPr>
                                <w:rFonts w:eastAsiaTheme="minorEastAsia"/>
                                <w:b/>
                              </w:rPr>
                              <w:t xml:space="preserve"> </w:t>
                            </w:r>
                            <w:r>
                              <w:rPr>
                                <w:rFonts w:eastAsiaTheme="minorEastAsia"/>
                                <w:b/>
                              </w:rPr>
                              <w:t>6.5 W/m</w:t>
                            </w:r>
                          </w:p>
                        </w:txbxContent>
                      </v:textbox>
                    </v:shape>
                  </v:group>
                  <v:oval id="Oval 235" o:spid="_x0000_s1044" style="position:absolute;left:7543;top:10515;width:5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FgfMUA&#10;AADcAAAADwAAAGRycy9kb3ducmV2LnhtbESP3YrCMBSE7xd8h3AE79bUirJWo4ggirAs/iBeHppj&#10;W2xOShNr9ek3C8JeDjPzDTNbtKYUDdWusKxg0I9AEKdWF5wpOB3Xn18gnEfWWFomBU9ysJh3PmaY&#10;aPvgPTUHn4kAYZeggtz7KpHSpTkZdH1bEQfvamuDPsg6k7rGR4CbUsZRNJYGCw4LOVa0yim9He5G&#10;QbM7b+LNaVl+x3v/Yyar7XH3uijV67bLKQhPrf8Pv9tbrSAejuDvTDgCcv4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sWB8xQAAANwAAAAPAAAAAAAAAAAAAAAAAJgCAABkcnMv&#10;ZG93bnJldi54bWxQSwUGAAAAAAQABAD1AAAAigMAAAAA&#10;" fillcolor="black" strokeweight=".5pt"/>
                  <v:oval id="Oval 236" o:spid="_x0000_s1045" style="position:absolute;left:3886;top:10439;width:539;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2P+C8UA&#10;AADcAAAADwAAAGRycy9kb3ducmV2LnhtbESP3YrCMBSE7wXfIRzBO02tIGs1igiiCMviD+LloTm2&#10;xeakNLFWn36zsODlMDPfMPNla0rRUO0KywpGwwgEcWp1wZmC82kz+ALhPLLG0jIpeJGD5aLbmWOi&#10;7ZMP1Bx9JgKEXYIKcu+rREqX5mTQDW1FHLybrQ36IOtM6hqfAW5KGUfRRBosOCzkWNE6p/R+fBgF&#10;zf6yjbfnVfkdH/yPma53p/37qlS/165mIDy1/hP+b++0gng8gb8z4QjIx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Y/4LxQAAANwAAAAPAAAAAAAAAAAAAAAAAJgCAABkcnMv&#10;ZG93bnJldi54bWxQSwUGAAAAAAQABAD1AAAAigMAAAAA&#10;" fillcolor="black" strokeweight=".5pt"/>
                  <v:shape id="Straight Arrow Connector 237" o:spid="_x0000_s1046" type="#_x0000_t32" style="position:absolute;left:14935;top:10820;width:356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R8dIcUAAADcAAAADwAAAGRycy9kb3ducmV2LnhtbESPQWsCMRSE7wX/Q3iCt5rVgtXVKFJo&#10;EaWHqix6e2yeu4ublyWJuvrrTaHQ4zAz3zCzRWtqcSXnK8sKBv0EBHFudcWFgv3u83UMwgdkjbVl&#10;UnAnD4t552WGqbY3/qHrNhQiQtinqKAMoUml9HlJBn3fNsTRO1lnMETpCqkd3iLc1HKYJCNpsOK4&#10;UGJDHyXl5+3FKDhsJpfsnn3TOhtM1kd0xj92X0r1uu1yCiJQG/7Df+2VVjB8e4ffM/EIyPkT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R8dIcUAAADcAAAADwAAAAAAAAAA&#10;AAAAAAChAgAAZHJzL2Rvd25yZXYueG1sUEsFBgAAAAAEAAQA+QAAAJMDAAAAAA==&#10;">
                    <v:stroke endarrow="block"/>
                  </v:shape>
                  <v:shape id="Straight Arrow Connector 238" o:spid="_x0000_s1047" type="#_x0000_t32" style="position:absolute;left:14935;top:10744;width:6115;height:360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ICJU8IAAADcAAAADwAAAGRycy9kb3ducmV2LnhtbERPTYvCMBC9L/gfwgje1lQFWatRRFBE&#10;8bC6FL0NzdgWm0lJotb99ZuDsMfH+54tWlOLBzlfWVYw6CcgiHOrKy4U/JzWn18gfEDWWFsmBS/y&#10;sJh3PmaYavvkb3ocQyFiCPsUFZQhNKmUPi/JoO/bhjhyV+sMhghdIbXDZww3tRwmyVgarDg2lNjQ&#10;qqT8drwbBef95J69sgPtssFkd0Fn/O9po1Sv2y6nIAK14V/8dm+1guEoro1n4hGQ8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HICJU8IAAADcAAAADwAAAAAAAAAAAAAA&#10;AAChAgAAZHJzL2Rvd25yZXYueG1sUEsFBgAAAAAEAAQA+QAAAJADAAAAAA==&#10;">
                    <v:stroke endarrow="block"/>
                  </v:shape>
                </v:group>
                <v:oval id="Oval 239" o:spid="_x0000_s1048" style="position:absolute;left:14782;top:10515;width:5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vxqecYA&#10;AADcAAAADwAAAGRycy9kb3ducmV2LnhtbESPQWvCQBSE7wX/w/IEb3VjCqWmriKCKAEpmlB6fGSf&#10;STD7NmS3SfTXdwuFHoeZ+YZZbUbTiJ46V1tWsJhHIIgLq2suFeTZ/vkNhPPIGhvLpOBODjbrydMK&#10;E20HPlN/8aUIEHYJKqi8bxMpXVGRQTe3LXHwrrYz6IPsSqk7HALcNDKOoldpsOawUGFLu4qK2+Xb&#10;KOjTz0N8yLfNKT77D7PcHbP08aXUbDpu30F4Gv1/+K991ArilyX8nglHQK5/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vxqecYAAADcAAAADwAAAAAAAAAAAAAAAACYAgAAZHJz&#10;L2Rvd25yZXYueG1sUEsFBgAAAAAEAAQA9QAAAIsDAAAAAA==&#10;" fillcolor="black" strokeweight=".5pt"/>
              </v:group>
            </w:pict>
          </mc:Fallback>
        </mc:AlternateContent>
      </w:r>
    </w:p>
    <w:p w:rsidR="009C0DF3" w:rsidRDefault="009C0DF3" w:rsidP="009C0DF3">
      <w:pPr>
        <w:rPr>
          <w:szCs w:val="24"/>
        </w:rPr>
      </w:pPr>
    </w:p>
    <w:p w:rsidR="009C0DF3" w:rsidRPr="003762DE" w:rsidRDefault="009C0DF3" w:rsidP="009C0DF3">
      <w:pPr>
        <w:ind w:left="4962"/>
        <w:jc w:val="center"/>
        <w:rPr>
          <w:szCs w:val="24"/>
        </w:rPr>
      </w:pPr>
    </w:p>
    <w:p w:rsidR="009C0DF3" w:rsidRPr="003762DE" w:rsidRDefault="009C0DF3" w:rsidP="009C0DF3">
      <w:pPr>
        <w:rPr>
          <w:szCs w:val="24"/>
        </w:rPr>
      </w:pPr>
    </w:p>
    <w:p w:rsidR="009C0DF3" w:rsidRDefault="009C0DF3" w:rsidP="009C0DF3">
      <w:pPr>
        <w:ind w:firstLine="720"/>
        <w:rPr>
          <w:szCs w:val="24"/>
        </w:rPr>
      </w:pPr>
    </w:p>
    <w:p w:rsidR="009C0DF3" w:rsidRDefault="009C0DF3" w:rsidP="009C0DF3">
      <w:pPr>
        <w:ind w:left="284"/>
        <w:rPr>
          <w:szCs w:val="24"/>
        </w:rPr>
      </w:pPr>
    </w:p>
    <w:p w:rsidR="009C0DF3" w:rsidRDefault="009C0DF3" w:rsidP="009C0DF3">
      <w:pPr>
        <w:spacing w:line="276" w:lineRule="auto"/>
        <w:ind w:left="284"/>
        <w:jc w:val="both"/>
        <w:rPr>
          <w:szCs w:val="24"/>
        </w:rPr>
      </w:pPr>
    </w:p>
    <w:p w:rsidR="009C0DF3" w:rsidRDefault="009C0DF3" w:rsidP="009C0DF3">
      <w:pPr>
        <w:spacing w:line="276" w:lineRule="auto"/>
        <w:ind w:left="284"/>
        <w:jc w:val="both"/>
        <w:rPr>
          <w:szCs w:val="24"/>
        </w:rPr>
      </w:pPr>
    </w:p>
    <w:p w:rsidR="009C0DF3" w:rsidRDefault="009C0DF3" w:rsidP="009C0DF3">
      <w:pPr>
        <w:spacing w:line="276" w:lineRule="auto"/>
        <w:ind w:left="284"/>
        <w:jc w:val="both"/>
        <w:rPr>
          <w:szCs w:val="24"/>
        </w:rPr>
      </w:pPr>
    </w:p>
    <w:p w:rsidR="009C0DF3" w:rsidRDefault="009C0DF3" w:rsidP="009C0DF3">
      <w:pPr>
        <w:spacing w:line="276" w:lineRule="auto"/>
        <w:ind w:left="284"/>
        <w:jc w:val="both"/>
      </w:pPr>
    </w:p>
    <w:p w:rsidR="00B9607D" w:rsidRDefault="00B9607D" w:rsidP="009C0DF3">
      <w:pPr>
        <w:spacing w:line="276" w:lineRule="auto"/>
        <w:ind w:left="284"/>
        <w:jc w:val="both"/>
      </w:pPr>
    </w:p>
    <w:p w:rsidR="009C0DF3" w:rsidRPr="00954F58" w:rsidRDefault="009C0DF3" w:rsidP="009C0DF3">
      <w:pPr>
        <w:spacing w:line="276" w:lineRule="auto"/>
        <w:ind w:left="720"/>
        <w:rPr>
          <w:b/>
          <w:u w:val="single"/>
        </w:rPr>
      </w:pPr>
      <w:r w:rsidRPr="00954F58">
        <w:rPr>
          <w:b/>
          <w:u w:val="single"/>
        </w:rPr>
        <w:t>Assumptions:</w:t>
      </w:r>
    </w:p>
    <w:p w:rsidR="009C0DF3" w:rsidRDefault="009C0DF3" w:rsidP="009C0DF3">
      <w:pPr>
        <w:pStyle w:val="ListParagraph"/>
        <w:numPr>
          <w:ilvl w:val="0"/>
          <w:numId w:val="6"/>
        </w:numPr>
        <w:spacing w:line="276" w:lineRule="auto"/>
      </w:pPr>
      <w:r>
        <w:t>Steady-state conditions</w:t>
      </w:r>
    </w:p>
    <w:p w:rsidR="009C0DF3" w:rsidRDefault="009C0DF3" w:rsidP="009C0DF3">
      <w:pPr>
        <w:pStyle w:val="ListParagraph"/>
        <w:numPr>
          <w:ilvl w:val="0"/>
          <w:numId w:val="6"/>
        </w:numPr>
        <w:spacing w:line="276" w:lineRule="auto"/>
      </w:pPr>
      <w:r>
        <w:t>Constant properties</w:t>
      </w:r>
    </w:p>
    <w:p w:rsidR="009C0DF3" w:rsidRDefault="009C0DF3" w:rsidP="009C0DF3">
      <w:pPr>
        <w:pStyle w:val="ListParagraph"/>
        <w:numPr>
          <w:ilvl w:val="0"/>
          <w:numId w:val="6"/>
        </w:numPr>
        <w:spacing w:line="276" w:lineRule="auto"/>
        <w:ind w:left="1418"/>
      </w:pPr>
      <w:r>
        <w:t>Properties of steel to be considered: k</w:t>
      </w:r>
      <w:r w:rsidRPr="009C0DF3">
        <w:rPr>
          <w:i/>
          <w:vertAlign w:val="subscript"/>
        </w:rPr>
        <w:t>s</w:t>
      </w:r>
      <w:r>
        <w:t xml:space="preserve"> = 50.5 W/m.K</w:t>
      </w:r>
    </w:p>
    <w:p w:rsidR="00875FFD" w:rsidRDefault="00875FFD" w:rsidP="00875FFD">
      <w:pPr>
        <w:ind w:left="720"/>
      </w:pPr>
    </w:p>
    <w:p w:rsidR="0056583E" w:rsidRPr="001855DA" w:rsidRDefault="001855DA" w:rsidP="00875FFD">
      <w:pPr>
        <w:ind w:left="720"/>
        <w:rPr>
          <w:b/>
          <w:u w:val="single"/>
        </w:rPr>
      </w:pPr>
      <w:r w:rsidRPr="001855DA">
        <w:rPr>
          <w:b/>
          <w:u w:val="single"/>
        </w:rPr>
        <w:t>SOLUTION:</w:t>
      </w:r>
    </w:p>
    <w:p w:rsidR="0056583E" w:rsidRDefault="0056583E" w:rsidP="009C0DF3">
      <w:pPr>
        <w:pStyle w:val="ListParagraph"/>
        <w:ind w:left="993"/>
      </w:pPr>
    </w:p>
    <w:p w:rsidR="009C0DF3" w:rsidRPr="003B47C6" w:rsidRDefault="009C0DF3" w:rsidP="009C0DF3">
      <w:pPr>
        <w:ind w:left="2977"/>
        <w:rPr>
          <w:rFonts w:eastAsiaTheme="minorEastAsia"/>
        </w:rPr>
      </w:pPr>
      <m:oMathPara>
        <m:oMathParaPr>
          <m:jc m:val="left"/>
        </m:oMathParaPr>
        <m:oMath>
          <m:r>
            <w:rPr>
              <w:rFonts w:ascii="Cambria Math" w:hAnsi="Cambria Math"/>
            </w:rPr>
            <m:t>Q=</m:t>
          </m:r>
          <m:f>
            <m:fPr>
              <m:ctrlPr>
                <w:rPr>
                  <w:rFonts w:ascii="Cambria Math" w:hAnsi="Cambria Math"/>
                  <w:i/>
                </w:rPr>
              </m:ctrlPr>
            </m:fPr>
            <m:num>
              <m:r>
                <w:rPr>
                  <w:rFonts w:ascii="Cambria Math" w:hAnsi="Cambria Math"/>
                </w:rPr>
                <m:t>2πL</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3</m:t>
                      </m:r>
                    </m:sub>
                  </m:sSub>
                </m:e>
              </m:d>
            </m:num>
            <m:den>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s</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func>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l</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3</m:t>
                          </m:r>
                        </m:sub>
                      </m:sSub>
                    </m:num>
                    <m:den>
                      <m:sSub>
                        <m:sSubPr>
                          <m:ctrlPr>
                            <w:rPr>
                              <w:rFonts w:ascii="Cambria Math" w:hAnsi="Cambria Math"/>
                              <w:i/>
                            </w:rPr>
                          </m:ctrlPr>
                        </m:sSubPr>
                        <m:e>
                          <m:r>
                            <w:rPr>
                              <w:rFonts w:ascii="Cambria Math" w:hAnsi="Cambria Math"/>
                            </w:rPr>
                            <m:t>r</m:t>
                          </m:r>
                        </m:e>
                        <m:sub>
                          <m:r>
                            <w:rPr>
                              <w:rFonts w:ascii="Cambria Math" w:hAnsi="Cambria Math"/>
                            </w:rPr>
                            <m:t>2</m:t>
                          </m:r>
                        </m:sub>
                      </m:sSub>
                    </m:den>
                  </m:f>
                </m:e>
              </m:func>
            </m:den>
          </m:f>
        </m:oMath>
      </m:oMathPara>
    </w:p>
    <w:p w:rsidR="0056583E" w:rsidRDefault="0056583E" w:rsidP="00875FFD">
      <w:pPr>
        <w:ind w:left="720"/>
      </w:pPr>
    </w:p>
    <w:p w:rsidR="00376ED6" w:rsidRPr="009C0DF3" w:rsidRDefault="00290F00" w:rsidP="009C0DF3">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3</m:t>
              </m:r>
            </m:sub>
          </m:sSub>
          <m:r>
            <w:rPr>
              <w:rFonts w:ascii="Cambria Math" w:hAnsi="Cambria Math"/>
            </w:rPr>
            <m:t>=</m:t>
          </m:r>
          <m:f>
            <m:fPr>
              <m:ctrlPr>
                <w:rPr>
                  <w:rFonts w:ascii="Cambria Math" w:hAnsi="Cambria Math"/>
                  <w:i/>
                </w:rPr>
              </m:ctrlPr>
            </m:fPr>
            <m:num>
              <m:r>
                <w:rPr>
                  <w:rFonts w:ascii="Cambria Math" w:hAnsi="Cambria Math"/>
                </w:rPr>
                <m:t>Q</m:t>
              </m:r>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s</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func>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l</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3</m:t>
                              </m:r>
                            </m:sub>
                          </m:sSub>
                        </m:num>
                        <m:den>
                          <m:sSub>
                            <m:sSubPr>
                              <m:ctrlPr>
                                <w:rPr>
                                  <w:rFonts w:ascii="Cambria Math" w:hAnsi="Cambria Math"/>
                                  <w:i/>
                                </w:rPr>
                              </m:ctrlPr>
                            </m:sSubPr>
                            <m:e>
                              <m:r>
                                <w:rPr>
                                  <w:rFonts w:ascii="Cambria Math" w:hAnsi="Cambria Math"/>
                                </w:rPr>
                                <m:t>r</m:t>
                              </m:r>
                            </m:e>
                            <m:sub>
                              <m:r>
                                <w:rPr>
                                  <w:rFonts w:ascii="Cambria Math" w:hAnsi="Cambria Math"/>
                                </w:rPr>
                                <m:t>2</m:t>
                              </m:r>
                            </m:sub>
                          </m:sSub>
                        </m:den>
                      </m:f>
                    </m:e>
                  </m:func>
                </m:e>
              </m:d>
            </m:num>
            <m:den>
              <m:r>
                <w:rPr>
                  <w:rFonts w:ascii="Cambria Math" w:hAnsi="Cambria Math"/>
                </w:rPr>
                <m:t>2πL</m:t>
              </m:r>
            </m:den>
          </m:f>
        </m:oMath>
      </m:oMathPara>
    </w:p>
    <w:p w:rsidR="009C0DF3" w:rsidRDefault="009C0DF3" w:rsidP="009C0DF3">
      <w:pPr>
        <w:ind w:left="720"/>
      </w:pPr>
    </w:p>
    <w:p w:rsidR="009C0DF3" w:rsidRPr="003D4695" w:rsidRDefault="009C0DF3" w:rsidP="009C0DF3">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Q</m:t>
              </m:r>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s</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func>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l</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3</m:t>
                              </m:r>
                            </m:sub>
                          </m:sSub>
                        </m:num>
                        <m:den>
                          <m:sSub>
                            <m:sSubPr>
                              <m:ctrlPr>
                                <w:rPr>
                                  <w:rFonts w:ascii="Cambria Math" w:hAnsi="Cambria Math"/>
                                  <w:i/>
                                </w:rPr>
                              </m:ctrlPr>
                            </m:sSubPr>
                            <m:e>
                              <m:r>
                                <w:rPr>
                                  <w:rFonts w:ascii="Cambria Math" w:hAnsi="Cambria Math"/>
                                </w:rPr>
                                <m:t>r</m:t>
                              </m:r>
                            </m:e>
                            <m:sub>
                              <m:r>
                                <w:rPr>
                                  <w:rFonts w:ascii="Cambria Math" w:hAnsi="Cambria Math"/>
                                </w:rPr>
                                <m:t>2</m:t>
                              </m:r>
                            </m:sub>
                          </m:sSub>
                        </m:den>
                      </m:f>
                    </m:e>
                  </m:func>
                </m:e>
              </m:d>
            </m:num>
            <m:den>
              <m:r>
                <w:rPr>
                  <w:rFonts w:ascii="Cambria Math" w:hAnsi="Cambria Math"/>
                </w:rPr>
                <m:t>2πL</m:t>
              </m:r>
            </m:den>
          </m:f>
        </m:oMath>
      </m:oMathPara>
    </w:p>
    <w:p w:rsidR="003D4695" w:rsidRDefault="003D4695" w:rsidP="009C0DF3">
      <w:pPr>
        <w:ind w:left="2552"/>
      </w:pPr>
    </w:p>
    <w:p w:rsidR="003D4695" w:rsidRDefault="003D4695" w:rsidP="009C0DF3">
      <w:pPr>
        <w:ind w:left="2552"/>
      </w:pPr>
      <w:r>
        <w:t>Where,</w:t>
      </w:r>
    </w:p>
    <w:p w:rsidR="003D4695" w:rsidRPr="003D4695" w:rsidRDefault="00132CB2" w:rsidP="003D4695">
      <w:pPr>
        <w:ind w:left="3402"/>
      </w:pPr>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104</m:t>
              </m:r>
            </m:num>
            <m:den>
              <m:r>
                <w:rPr>
                  <w:rFonts w:ascii="Cambria Math" w:hAnsi="Cambria Math"/>
                </w:rPr>
                <m:t>2</m:t>
              </m:r>
            </m:den>
          </m:f>
          <m:r>
            <w:rPr>
              <w:rFonts w:ascii="Cambria Math" w:hAnsi="Cambria Math"/>
            </w:rPr>
            <m:t>-3=49 mm</m:t>
          </m:r>
        </m:oMath>
      </m:oMathPara>
    </w:p>
    <w:p w:rsidR="003D4695" w:rsidRPr="003D4695" w:rsidRDefault="00132CB2" w:rsidP="003D4695">
      <w:pPr>
        <w:ind w:left="3402"/>
      </w:pPr>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104</m:t>
              </m:r>
            </m:num>
            <m:den>
              <m:r>
                <w:rPr>
                  <w:rFonts w:ascii="Cambria Math" w:hAnsi="Cambria Math"/>
                </w:rPr>
                <m:t>2</m:t>
              </m:r>
            </m:den>
          </m:f>
          <m:r>
            <w:rPr>
              <w:rFonts w:ascii="Cambria Math" w:hAnsi="Cambria Math"/>
            </w:rPr>
            <m:t>=52 mm</m:t>
          </m:r>
        </m:oMath>
      </m:oMathPara>
    </w:p>
    <w:p w:rsidR="003D4695" w:rsidRPr="003D4695" w:rsidRDefault="00132CB2" w:rsidP="003D4695">
      <w:pPr>
        <w:ind w:left="3402"/>
      </w:pPr>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3</m:t>
              </m:r>
            </m:sub>
          </m:sSub>
          <m:r>
            <w:rPr>
              <w:rFonts w:ascii="Cambria Math" w:hAnsi="Cambria Math"/>
            </w:rPr>
            <m:t>=</m:t>
          </m:r>
          <m:f>
            <m:fPr>
              <m:ctrlPr>
                <w:rPr>
                  <w:rFonts w:ascii="Cambria Math" w:hAnsi="Cambria Math"/>
                  <w:i/>
                </w:rPr>
              </m:ctrlPr>
            </m:fPr>
            <m:num>
              <m:r>
                <w:rPr>
                  <w:rFonts w:ascii="Cambria Math" w:hAnsi="Cambria Math"/>
                </w:rPr>
                <m:t>104</m:t>
              </m:r>
            </m:num>
            <m:den>
              <m:r>
                <w:rPr>
                  <w:rFonts w:ascii="Cambria Math" w:hAnsi="Cambria Math"/>
                </w:rPr>
                <m:t>2</m:t>
              </m:r>
            </m:den>
          </m:f>
          <m:r>
            <w:rPr>
              <w:rFonts w:ascii="Cambria Math" w:hAnsi="Cambria Math"/>
            </w:rPr>
            <m:t>+150=202 mm</m:t>
          </m:r>
        </m:oMath>
      </m:oMathPara>
    </w:p>
    <w:p w:rsidR="009C0DF3" w:rsidRDefault="00B9607D" w:rsidP="00B9607D">
      <w:pPr>
        <w:ind w:left="720"/>
        <w:jc w:val="right"/>
      </w:pPr>
      <w:r>
        <w:t>(5 marks)</w:t>
      </w:r>
    </w:p>
    <w:p w:rsidR="009C0DF3" w:rsidRPr="00C56D82" w:rsidRDefault="009C0DF3" w:rsidP="009C0DF3">
      <w:pPr>
        <w:ind w:left="2552"/>
      </w:pPr>
      <m:oMathPara>
        <m:oMathParaPr>
          <m:jc m:val="left"/>
        </m:oMathParaPr>
        <m:oMath>
          <m:r>
            <w:rPr>
              <w:rFonts w:ascii="Cambria Math" w:hAnsi="Cambria Math"/>
            </w:rPr>
            <w:lastRenderedPageBreak/>
            <m:t xml:space="preserve">∴     </m:t>
          </m:r>
          <m:sSub>
            <m:sSubPr>
              <m:ctrlPr>
                <w:rPr>
                  <w:rFonts w:ascii="Cambria Math" w:hAnsi="Cambria Math"/>
                  <w:i/>
                </w:rPr>
              </m:ctrlPr>
            </m:sSubPr>
            <m:e>
              <m:r>
                <w:rPr>
                  <w:rFonts w:ascii="Cambria Math" w:hAnsi="Cambria Math"/>
                </w:rPr>
                <m:t>T</m:t>
              </m:r>
            </m:e>
            <m:sub>
              <m:r>
                <w:rPr>
                  <w:rFonts w:ascii="Cambria Math" w:hAnsi="Cambria Math"/>
                </w:rPr>
                <m:t>3</m:t>
              </m:r>
            </m:sub>
          </m:sSub>
          <m:r>
            <w:rPr>
              <w:rFonts w:ascii="Cambria Math" w:hAnsi="Cambria Math"/>
            </w:rPr>
            <m:t>=20+273-</m:t>
          </m:r>
          <m:f>
            <m:fPr>
              <m:ctrlPr>
                <w:rPr>
                  <w:rFonts w:ascii="Cambria Math" w:hAnsi="Cambria Math"/>
                  <w:i/>
                </w:rPr>
              </m:ctrlPr>
            </m:fPr>
            <m:num>
              <m:r>
                <w:rPr>
                  <w:rFonts w:ascii="Cambria Math" w:hAnsi="Cambria Math"/>
                </w:rPr>
                <m:t>6.5</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50.5</m:t>
                      </m:r>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r>
                            <w:rPr>
                              <w:rFonts w:ascii="Cambria Math" w:hAnsi="Cambria Math"/>
                            </w:rPr>
                            <m:t>52</m:t>
                          </m:r>
                        </m:num>
                        <m:den>
                          <m:r>
                            <w:rPr>
                              <w:rFonts w:ascii="Cambria Math" w:hAnsi="Cambria Math"/>
                            </w:rPr>
                            <m:t>49</m:t>
                          </m:r>
                        </m:den>
                      </m:f>
                    </m:e>
                  </m:func>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0.07</m:t>
                      </m:r>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r>
                            <w:rPr>
                              <w:rFonts w:ascii="Cambria Math" w:hAnsi="Cambria Math"/>
                            </w:rPr>
                            <m:t>202</m:t>
                          </m:r>
                        </m:num>
                        <m:den>
                          <m:r>
                            <w:rPr>
                              <w:rFonts w:ascii="Cambria Math" w:hAnsi="Cambria Math"/>
                            </w:rPr>
                            <m:t>52</m:t>
                          </m:r>
                        </m:den>
                      </m:f>
                    </m:e>
                  </m:func>
                </m:e>
              </m:d>
            </m:num>
            <m:den>
              <m:r>
                <w:rPr>
                  <w:rFonts w:ascii="Cambria Math" w:hAnsi="Cambria Math"/>
                </w:rPr>
                <m:t>2π×1</m:t>
              </m:r>
            </m:den>
          </m:f>
        </m:oMath>
      </m:oMathPara>
    </w:p>
    <w:p w:rsidR="00C56D82" w:rsidRDefault="00C56D82" w:rsidP="009C0DF3">
      <w:pPr>
        <w:ind w:left="2552"/>
      </w:pPr>
    </w:p>
    <w:p w:rsidR="00C56D82" w:rsidRPr="00C56D82" w:rsidRDefault="00C56D82" w:rsidP="00C56D82">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3</m:t>
              </m:r>
            </m:sub>
          </m:sSub>
          <m:r>
            <w:rPr>
              <w:rFonts w:ascii="Cambria Math" w:hAnsi="Cambria Math"/>
            </w:rPr>
            <m:t>=293-</m:t>
          </m:r>
          <m:f>
            <m:fPr>
              <m:ctrlPr>
                <w:rPr>
                  <w:rFonts w:ascii="Cambria Math" w:hAnsi="Cambria Math"/>
                  <w:i/>
                </w:rPr>
              </m:ctrlPr>
            </m:fPr>
            <m:num>
              <m:r>
                <w:rPr>
                  <w:rFonts w:ascii="Cambria Math" w:hAnsi="Cambria Math"/>
                </w:rPr>
                <m:t>6.5</m:t>
              </m:r>
              <m:d>
                <m:dPr>
                  <m:ctrlPr>
                    <w:rPr>
                      <w:rFonts w:ascii="Cambria Math" w:hAnsi="Cambria Math"/>
                      <w:i/>
                    </w:rPr>
                  </m:ctrlPr>
                </m:dPr>
                <m:e>
                  <m:r>
                    <w:rPr>
                      <w:rFonts w:ascii="Cambria Math" w:hAnsi="Cambria Math"/>
                    </w:rPr>
                    <m:t>0.195</m:t>
                  </m:r>
                </m:e>
              </m:d>
            </m:num>
            <m:den>
              <m:r>
                <w:rPr>
                  <w:rFonts w:ascii="Cambria Math" w:hAnsi="Cambria Math"/>
                </w:rPr>
                <m:t>2π×1</m:t>
              </m:r>
            </m:den>
          </m:f>
        </m:oMath>
      </m:oMathPara>
    </w:p>
    <w:p w:rsidR="00C56D82" w:rsidRDefault="00C56D82" w:rsidP="00C56D82">
      <w:pPr>
        <w:ind w:left="2552"/>
      </w:pPr>
    </w:p>
    <w:p w:rsidR="00C56D82" w:rsidRDefault="00C56D82" w:rsidP="00C56D82">
      <w:pPr>
        <w:ind w:left="2552"/>
      </w:pPr>
    </w:p>
    <w:p w:rsidR="00C56D82" w:rsidRPr="009C0DF3" w:rsidRDefault="00C56D82" w:rsidP="00C56D82">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3</m:t>
              </m:r>
            </m:sub>
          </m:sSub>
          <m:r>
            <w:rPr>
              <w:rFonts w:ascii="Cambria Math" w:hAnsi="Cambria Math"/>
            </w:rPr>
            <m:t>=293-</m:t>
          </m:r>
          <m:f>
            <m:fPr>
              <m:ctrlPr>
                <w:rPr>
                  <w:rFonts w:ascii="Cambria Math" w:hAnsi="Cambria Math"/>
                  <w:i/>
                </w:rPr>
              </m:ctrlPr>
            </m:fPr>
            <m:num>
              <m:r>
                <w:rPr>
                  <w:rFonts w:ascii="Cambria Math" w:hAnsi="Cambria Math"/>
                </w:rPr>
                <m:t>1.268</m:t>
              </m:r>
            </m:num>
            <m:den>
              <m:r>
                <w:rPr>
                  <w:rFonts w:ascii="Cambria Math" w:hAnsi="Cambria Math"/>
                </w:rPr>
                <m:t>2π×1</m:t>
              </m:r>
            </m:den>
          </m:f>
          <m:r>
            <w:rPr>
              <w:rFonts w:ascii="Cambria Math" w:hAnsi="Cambria Math"/>
            </w:rPr>
            <m:t>=272.94K=-0.056℃</m:t>
          </m:r>
        </m:oMath>
      </m:oMathPara>
    </w:p>
    <w:p w:rsidR="00C56D82" w:rsidRPr="009C0DF3" w:rsidRDefault="00C56D82" w:rsidP="00C56D82">
      <w:pPr>
        <w:ind w:left="2552"/>
      </w:pPr>
    </w:p>
    <w:p w:rsidR="00C56D82" w:rsidRPr="009C0DF3" w:rsidRDefault="00B9607D" w:rsidP="00B9607D">
      <w:pPr>
        <w:ind w:left="2552"/>
        <w:jc w:val="right"/>
      </w:pPr>
      <w:r>
        <w:t>(10 marks)</w:t>
      </w:r>
    </w:p>
    <w:p w:rsidR="009C0DF3" w:rsidRPr="009C0DF3" w:rsidRDefault="009C0DF3" w:rsidP="009C0DF3">
      <w:pPr>
        <w:ind w:left="2552"/>
      </w:pPr>
    </w:p>
    <w:p w:rsidR="009C0DF3" w:rsidRPr="009C0DF3" w:rsidRDefault="009C0DF3" w:rsidP="009C0DF3">
      <w:pPr>
        <w:ind w:left="2552"/>
      </w:pPr>
    </w:p>
    <w:p w:rsidR="0056583E" w:rsidRDefault="00376ED6" w:rsidP="00265E78">
      <w:pPr>
        <w:pStyle w:val="ListParagraph"/>
        <w:numPr>
          <w:ilvl w:val="0"/>
          <w:numId w:val="11"/>
        </w:numPr>
        <w:ind w:left="1418" w:hanging="284"/>
      </w:pPr>
      <w:r>
        <w:t xml:space="preserve">Determination of </w:t>
      </w:r>
      <w:r w:rsidR="00265E78">
        <w:t>T</w:t>
      </w:r>
      <w:r w:rsidR="00265E78">
        <w:rPr>
          <w:vertAlign w:val="subscript"/>
        </w:rPr>
        <w:t>2</w:t>
      </w:r>
      <w:r>
        <w:t>:</w:t>
      </w:r>
      <w:r w:rsidR="00265E78">
        <w:t xml:space="preserve"> Let’s consider steel layer</w:t>
      </w:r>
    </w:p>
    <w:p w:rsidR="00265E78" w:rsidRDefault="00265E78" w:rsidP="00265E78">
      <w:pPr>
        <w:pStyle w:val="ListParagraph"/>
        <w:ind w:left="1418"/>
      </w:pPr>
    </w:p>
    <w:p w:rsidR="00265E78" w:rsidRPr="00265E78" w:rsidRDefault="00265E78" w:rsidP="00132CB2">
      <w:pPr>
        <w:pStyle w:val="ListParagraph"/>
        <w:ind w:left="2835"/>
        <w:jc w:val="both"/>
        <w:rPr>
          <w:rFonts w:eastAsiaTheme="minorEastAsia"/>
        </w:rPr>
      </w:pPr>
      <m:oMathPara>
        <m:oMathParaPr>
          <m:jc m:val="left"/>
        </m:oMathParaPr>
        <m:oMath>
          <m:r>
            <w:rPr>
              <w:rFonts w:ascii="Cambria Math" w:hAnsi="Cambria Math"/>
            </w:rPr>
            <m:t>Q=</m:t>
          </m:r>
          <m:f>
            <m:fPr>
              <m:ctrlPr>
                <w:rPr>
                  <w:rFonts w:ascii="Cambria Math" w:hAnsi="Cambria Math"/>
                  <w:i/>
                </w:rPr>
              </m:ctrlPr>
            </m:fPr>
            <m:num>
              <m:r>
                <w:rPr>
                  <w:rFonts w:ascii="Cambria Math" w:hAnsi="Cambria Math"/>
                </w:rPr>
                <m:t>2π</m:t>
              </m:r>
              <m:sSub>
                <m:sSubPr>
                  <m:ctrlPr>
                    <w:rPr>
                      <w:rFonts w:ascii="Cambria Math" w:hAnsi="Cambria Math"/>
                      <w:i/>
                    </w:rPr>
                  </m:ctrlPr>
                </m:sSubPr>
                <m:e>
                  <m:r>
                    <w:rPr>
                      <w:rFonts w:ascii="Cambria Math" w:hAnsi="Cambria Math"/>
                    </w:rPr>
                    <m:t>k</m:t>
                  </m:r>
                </m:e>
                <m:sub>
                  <m:r>
                    <w:rPr>
                      <w:rFonts w:ascii="Cambria Math" w:hAnsi="Cambria Math"/>
                    </w:rPr>
                    <m:t>s</m:t>
                  </m:r>
                </m:sub>
              </m:sSub>
              <m:r>
                <w:rPr>
                  <w:rFonts w:ascii="Cambria Math" w:hAnsi="Cambria Math"/>
                </w:rPr>
                <m:t>L</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2</m:t>
                      </m:r>
                    </m:sub>
                  </m:sSub>
                </m:e>
              </m:d>
            </m:num>
            <m:den>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d>
                </m:e>
              </m:func>
            </m:den>
          </m:f>
          <m:r>
            <w:rPr>
              <w:rFonts w:ascii="Cambria Math" w:hAnsi="Cambria Math"/>
            </w:rPr>
            <m:t>=</m:t>
          </m:r>
          <m:f>
            <m:fPr>
              <m:ctrlPr>
                <w:rPr>
                  <w:rFonts w:ascii="Cambria Math" w:hAnsi="Cambria Math"/>
                  <w:i/>
                </w:rPr>
              </m:ctrlPr>
            </m:fPr>
            <m:num>
              <m:r>
                <w:rPr>
                  <w:rFonts w:ascii="Cambria Math" w:hAnsi="Cambria Math"/>
                </w:rPr>
                <m:t>2π</m:t>
              </m:r>
              <m:sSub>
                <m:sSubPr>
                  <m:ctrlPr>
                    <w:rPr>
                      <w:rFonts w:ascii="Cambria Math" w:hAnsi="Cambria Math"/>
                      <w:i/>
                    </w:rPr>
                  </m:ctrlPr>
                </m:sSubPr>
                <m:e>
                  <m:r>
                    <w:rPr>
                      <w:rFonts w:ascii="Cambria Math" w:hAnsi="Cambria Math"/>
                    </w:rPr>
                    <m:t>k</m:t>
                  </m:r>
                </m:e>
                <m:sub>
                  <m:r>
                    <w:rPr>
                      <w:rFonts w:ascii="Cambria Math" w:hAnsi="Cambria Math"/>
                    </w:rPr>
                    <m:t>l</m:t>
                  </m:r>
                </m:sub>
              </m:sSub>
              <m:r>
                <w:rPr>
                  <w:rFonts w:ascii="Cambria Math" w:hAnsi="Cambria Math"/>
                </w:rPr>
                <m:t>L</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3</m:t>
                      </m:r>
                    </m:sub>
                  </m:sSub>
                </m:e>
              </m:d>
            </m:num>
            <m:den>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3</m:t>
                              </m:r>
                            </m:sub>
                          </m:sSub>
                        </m:num>
                        <m:den>
                          <m:sSub>
                            <m:sSubPr>
                              <m:ctrlPr>
                                <w:rPr>
                                  <w:rFonts w:ascii="Cambria Math" w:hAnsi="Cambria Math"/>
                                  <w:i/>
                                </w:rPr>
                              </m:ctrlPr>
                            </m:sSubPr>
                            <m:e>
                              <m:r>
                                <w:rPr>
                                  <w:rFonts w:ascii="Cambria Math" w:hAnsi="Cambria Math"/>
                                </w:rPr>
                                <m:t>r</m:t>
                              </m:r>
                            </m:e>
                            <m:sub>
                              <m:r>
                                <w:rPr>
                                  <w:rFonts w:ascii="Cambria Math" w:hAnsi="Cambria Math"/>
                                </w:rPr>
                                <m:t>2</m:t>
                              </m:r>
                            </m:sub>
                          </m:sSub>
                        </m:den>
                      </m:f>
                    </m:e>
                  </m:d>
                </m:e>
              </m:func>
            </m:den>
          </m:f>
        </m:oMath>
      </m:oMathPara>
    </w:p>
    <w:p w:rsidR="00037EA5" w:rsidRDefault="00037EA5" w:rsidP="00037EA5">
      <w:pPr>
        <w:pStyle w:val="ListParagraph"/>
        <w:ind w:left="1440"/>
      </w:pPr>
    </w:p>
    <w:p w:rsidR="00265E78" w:rsidRPr="009C0DF3" w:rsidRDefault="00265E78" w:rsidP="00265E78">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Q</m:t>
              </m:r>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d>
                </m:e>
              </m:func>
            </m:num>
            <m:den>
              <m:r>
                <w:rPr>
                  <w:rFonts w:ascii="Cambria Math" w:hAnsi="Cambria Math"/>
                </w:rPr>
                <m:t>2πkL</m:t>
              </m:r>
            </m:den>
          </m:f>
        </m:oMath>
      </m:oMathPara>
    </w:p>
    <w:p w:rsidR="00122BFC" w:rsidRDefault="00122BFC" w:rsidP="00037EA5">
      <w:pPr>
        <w:pStyle w:val="ListParagraph"/>
        <w:ind w:left="1440"/>
      </w:pPr>
    </w:p>
    <w:p w:rsidR="00265E78" w:rsidRDefault="00265E78" w:rsidP="00265E78">
      <w:pPr>
        <w:pStyle w:val="ListParagraph"/>
        <w:ind w:left="1440"/>
      </w:pPr>
    </w:p>
    <w:p w:rsidR="00265E78" w:rsidRPr="009C0DF3" w:rsidRDefault="00265E78" w:rsidP="00265E78">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Q</m:t>
              </m:r>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d>
                </m:e>
              </m:func>
            </m:num>
            <m:den>
              <m:r>
                <w:rPr>
                  <w:rFonts w:ascii="Cambria Math" w:hAnsi="Cambria Math"/>
                </w:rPr>
                <m:t>2πkL</m:t>
              </m:r>
            </m:den>
          </m:f>
        </m:oMath>
      </m:oMathPara>
    </w:p>
    <w:p w:rsidR="00265E78" w:rsidRDefault="00265E78" w:rsidP="00265E78">
      <w:pPr>
        <w:pStyle w:val="ListParagraph"/>
        <w:ind w:left="1440"/>
      </w:pPr>
    </w:p>
    <w:p w:rsidR="00265E78" w:rsidRPr="009C0DF3" w:rsidRDefault="00265E78" w:rsidP="00265E78">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=293-</m:t>
          </m:r>
          <m:f>
            <m:fPr>
              <m:ctrlPr>
                <w:rPr>
                  <w:rFonts w:ascii="Cambria Math" w:hAnsi="Cambria Math"/>
                  <w:i/>
                </w:rPr>
              </m:ctrlPr>
            </m:fPr>
            <m:num>
              <m:r>
                <w:rPr>
                  <w:rFonts w:ascii="Cambria Math" w:hAnsi="Cambria Math"/>
                </w:rPr>
                <m:t>6.5</m:t>
              </m:r>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r>
                            <w:rPr>
                              <w:rFonts w:ascii="Cambria Math" w:hAnsi="Cambria Math"/>
                            </w:rPr>
                            <m:t>52</m:t>
                          </m:r>
                        </m:num>
                        <m:den>
                          <m:r>
                            <w:rPr>
                              <w:rFonts w:ascii="Cambria Math" w:hAnsi="Cambria Math"/>
                            </w:rPr>
                            <m:t>49</m:t>
                          </m:r>
                        </m:den>
                      </m:f>
                    </m:e>
                  </m:d>
                </m:e>
              </m:func>
            </m:num>
            <m:den>
              <m:r>
                <w:rPr>
                  <w:rFonts w:ascii="Cambria Math" w:hAnsi="Cambria Math"/>
                </w:rPr>
                <m:t>2π×50.5×1</m:t>
              </m:r>
            </m:den>
          </m:f>
          <m:r>
            <w:rPr>
              <w:rFonts w:ascii="Cambria Math" w:hAnsi="Cambria Math"/>
            </w:rPr>
            <m:t>=292.9988K=19.9988℃</m:t>
          </m:r>
        </m:oMath>
      </m:oMathPara>
    </w:p>
    <w:p w:rsidR="00122BFC" w:rsidRDefault="00122BFC" w:rsidP="00037EA5">
      <w:pPr>
        <w:pStyle w:val="ListParagraph"/>
        <w:ind w:left="1440"/>
      </w:pPr>
    </w:p>
    <w:p w:rsidR="00122BFC" w:rsidRDefault="00B9607D" w:rsidP="00B9607D">
      <w:pPr>
        <w:pStyle w:val="ListParagraph"/>
        <w:ind w:left="1440"/>
        <w:jc w:val="right"/>
      </w:pPr>
      <w:r>
        <w:t>(10 marks)</w:t>
      </w:r>
    </w:p>
    <w:p w:rsidR="00122BFC" w:rsidRDefault="00122BFC" w:rsidP="00037EA5">
      <w:pPr>
        <w:pStyle w:val="ListParagraph"/>
        <w:ind w:left="1440"/>
      </w:pPr>
    </w:p>
    <w:p w:rsidR="00F50C07" w:rsidRDefault="00F50C07" w:rsidP="00037EA5">
      <w:pPr>
        <w:pStyle w:val="ListParagraph"/>
        <w:ind w:left="1440"/>
      </w:pPr>
    </w:p>
    <w:p w:rsidR="00F50C07" w:rsidRDefault="00F50C07" w:rsidP="00037EA5">
      <w:pPr>
        <w:pStyle w:val="ListParagraph"/>
        <w:ind w:left="1440"/>
      </w:pPr>
    </w:p>
    <w:p w:rsidR="00F50C07" w:rsidRDefault="00F50C07" w:rsidP="00037EA5">
      <w:pPr>
        <w:pStyle w:val="ListParagraph"/>
        <w:ind w:left="1440"/>
      </w:pPr>
    </w:p>
    <w:p w:rsidR="00F50C07" w:rsidRDefault="00F50C07" w:rsidP="00037EA5">
      <w:pPr>
        <w:pStyle w:val="ListParagraph"/>
        <w:ind w:left="1440"/>
      </w:pPr>
    </w:p>
    <w:p w:rsidR="00F50C07" w:rsidRDefault="00F50C07" w:rsidP="00037EA5">
      <w:pPr>
        <w:pStyle w:val="ListParagraph"/>
        <w:ind w:left="1440"/>
      </w:pPr>
    </w:p>
    <w:p w:rsidR="00B9607D" w:rsidRDefault="00B9607D" w:rsidP="00037EA5">
      <w:pPr>
        <w:pStyle w:val="ListParagraph"/>
        <w:ind w:left="1440"/>
      </w:pPr>
    </w:p>
    <w:p w:rsidR="00875FFD" w:rsidRDefault="00875FFD" w:rsidP="00F327CC">
      <w:pPr>
        <w:numPr>
          <w:ilvl w:val="0"/>
          <w:numId w:val="4"/>
        </w:numPr>
        <w:rPr>
          <w:b/>
        </w:rPr>
      </w:pPr>
      <w:r>
        <w:rPr>
          <w:b/>
        </w:rPr>
        <w:t>Question Two: Heat Transfer Convection + Radiation</w:t>
      </w:r>
    </w:p>
    <w:p w:rsidR="00285F78" w:rsidRDefault="00285F78" w:rsidP="00285F78"/>
    <w:p w:rsidR="00285F78" w:rsidRPr="00285F78" w:rsidRDefault="00242ECA" w:rsidP="00285F78">
      <w:pPr>
        <w:spacing w:line="276" w:lineRule="auto"/>
        <w:ind w:left="709"/>
        <w:jc w:val="both"/>
        <w:rPr>
          <w:szCs w:val="24"/>
          <w:vertAlign w:val="superscript"/>
        </w:rPr>
      </w:pPr>
      <w:r>
        <w:rPr>
          <w:szCs w:val="24"/>
        </w:rPr>
        <w:t>A household oven door of 0.5 m height and 0.7 m width reaches an average surface temperature of 32</w:t>
      </w:r>
      <w:r>
        <w:rPr>
          <w:szCs w:val="24"/>
        </w:rPr>
        <w:sym w:font="Symbol" w:char="F0B0"/>
      </w:r>
      <w:r>
        <w:rPr>
          <w:szCs w:val="24"/>
        </w:rPr>
        <w:t xml:space="preserve">C during operations. If the door has an emissivity of 1 and the surroundings </w:t>
      </w:r>
      <w:r w:rsidR="00E65BB0">
        <w:rPr>
          <w:szCs w:val="24"/>
        </w:rPr>
        <w:t>ambient air</w:t>
      </w:r>
      <w:r w:rsidR="00DC5850">
        <w:rPr>
          <w:szCs w:val="24"/>
        </w:rPr>
        <w:t xml:space="preserve"> is </w:t>
      </w:r>
      <w:r>
        <w:rPr>
          <w:szCs w:val="24"/>
        </w:rPr>
        <w:t>at 22</w:t>
      </w:r>
      <w:r>
        <w:rPr>
          <w:szCs w:val="24"/>
        </w:rPr>
        <w:sym w:font="Symbol" w:char="F0B0"/>
      </w:r>
      <w:r>
        <w:rPr>
          <w:szCs w:val="24"/>
        </w:rPr>
        <w:t>C,</w:t>
      </w:r>
      <w:r w:rsidR="00707482">
        <w:rPr>
          <w:szCs w:val="24"/>
        </w:rPr>
        <w:t xml:space="preserve"> calculate the total heat loss </w:t>
      </w:r>
      <w:r w:rsidR="00DC5850">
        <w:rPr>
          <w:szCs w:val="24"/>
        </w:rPr>
        <w:t xml:space="preserve">to the room </w:t>
      </w:r>
      <w:r w:rsidR="00707482">
        <w:rPr>
          <w:szCs w:val="24"/>
        </w:rPr>
        <w:t>through free convection and radiation.</w:t>
      </w:r>
    </w:p>
    <w:p w:rsidR="00CE6684" w:rsidRDefault="00CE6684" w:rsidP="00875FFD">
      <w:pPr>
        <w:pStyle w:val="ListParagraph"/>
        <w:rPr>
          <w:b/>
        </w:rPr>
      </w:pPr>
    </w:p>
    <w:p w:rsidR="00F50C07" w:rsidRDefault="00F50C07" w:rsidP="00875FFD">
      <w:pPr>
        <w:pStyle w:val="ListParagraph"/>
        <w:rPr>
          <w:b/>
        </w:rPr>
      </w:pPr>
    </w:p>
    <w:p w:rsidR="00F50C07" w:rsidRDefault="00F50C07" w:rsidP="00875FFD">
      <w:pPr>
        <w:pStyle w:val="ListParagraph"/>
        <w:rPr>
          <w:b/>
        </w:rPr>
      </w:pPr>
    </w:p>
    <w:p w:rsidR="00F50C07" w:rsidRDefault="00F50C07" w:rsidP="00875FFD">
      <w:pPr>
        <w:pStyle w:val="ListParagraph"/>
        <w:rPr>
          <w:b/>
        </w:rPr>
      </w:pPr>
    </w:p>
    <w:p w:rsidR="00CE6684" w:rsidRPr="00CE6684" w:rsidRDefault="00A42EC1" w:rsidP="00BC6B8F">
      <w:pPr>
        <w:spacing w:line="276" w:lineRule="auto"/>
        <w:ind w:left="720"/>
        <w:rPr>
          <w:rFonts w:ascii="Calibri" w:eastAsia="Calibri" w:hAnsi="Calibri"/>
          <w:sz w:val="22"/>
          <w:szCs w:val="22"/>
          <w:lang w:eastAsia="en-US"/>
        </w:rPr>
      </w:pPr>
      <w:r>
        <w:rPr>
          <w:b/>
          <w:u w:val="single"/>
        </w:rPr>
        <w:t>Schematic</w:t>
      </w:r>
      <w:r w:rsidRPr="00954F58">
        <w:rPr>
          <w:b/>
          <w:u w:val="single"/>
        </w:rPr>
        <w:t>:</w:t>
      </w:r>
    </w:p>
    <w:p w:rsidR="00CE6684" w:rsidRPr="00CE6684" w:rsidRDefault="00560D2E"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w:lastRenderedPageBreak/>
        <mc:AlternateContent>
          <mc:Choice Requires="wps">
            <w:drawing>
              <wp:anchor distT="45720" distB="45720" distL="114300" distR="114300" simplePos="0" relativeHeight="251707392" behindDoc="0" locked="0" layoutInCell="1" allowOverlap="1" wp14:anchorId="0F6A242B" wp14:editId="75FA2D2E">
                <wp:simplePos x="0" y="0"/>
                <wp:positionH relativeFrom="margin">
                  <wp:posOffset>2371725</wp:posOffset>
                </wp:positionH>
                <wp:positionV relativeFrom="paragraph">
                  <wp:posOffset>8890</wp:posOffset>
                </wp:positionV>
                <wp:extent cx="847725" cy="14046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1404620"/>
                        </a:xfrm>
                        <a:prstGeom prst="rect">
                          <a:avLst/>
                        </a:prstGeom>
                        <a:noFill/>
                        <a:ln w="9525">
                          <a:noFill/>
                          <a:miter lim="800000"/>
                          <a:headEnd/>
                          <a:tailEnd/>
                        </a:ln>
                      </wps:spPr>
                      <wps:txbx>
                        <w:txbxContent>
                          <w:p w:rsidR="00132CB2" w:rsidRPr="00BC46D4" w:rsidRDefault="00132CB2" w:rsidP="00CE6684">
                            <w:pPr>
                              <w:jc w:val="center"/>
                            </w:pPr>
                            <w:r w:rsidRPr="008971A1">
                              <w:t>T</w:t>
                            </w:r>
                            <w:r>
                              <w:rPr>
                                <w:i/>
                                <w:vertAlign w:val="subscript"/>
                              </w:rPr>
                              <w:t>s</w:t>
                            </w:r>
                            <w:r>
                              <w:t xml:space="preserve"> = 32</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6A242B" id="Text Box 2" o:spid="_x0000_s1049" type="#_x0000_t202" style="position:absolute;margin-left:186.75pt;margin-top:.7pt;width:66.75pt;height:110.6pt;z-index:2517073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GZbDAIAAPoDAAAOAAAAZHJzL2Uyb0RvYy54bWysU9uO2yAQfa/Uf0C8N7YjZ7Ox4qy2u01V&#10;aXuRdvsBGOMYFRgKJHb69R1wkkbbt6o8IGDgzDlnhvXdqBU5COclmJoWs5wSYTi00uxq+v1l++6W&#10;Eh+YaZkCI2p6FJ7ebd6+WQ+2EnPoQbXCEQQxvhpsTfsQbJVlnvdCMz8DKwwGO3CaBdy6XdY6NiC6&#10;Vtk8z2+yAVxrHXDhPZ4+TkG6SfhdJ3j42nVeBKJqitxCml2amzhnmzWrdo7ZXvITDfYPLDSTBpNe&#10;oB5ZYGTv5F9QWnIHHrow46Az6DrJRdKAaor8lZrnnlmRtKA53l5s8v8Pln85fHNEtjWdLygxTGON&#10;XsQYyHsYyTzaM1hf4a1ni/fCiMdY5iTV2yfgPzwx8NAzsxP3zsHQC9YivSK+zK6eTjg+gjTDZ2gx&#10;DdsHSEBj53T0Dt0giI5lOl5KE6lwPLwtl8vIkGOoKPPyZp5ql7Hq/No6Hz4K0CQuauqw9AmdHZ58&#10;iGxYdb4SkxnYSqVS+ZUhQ01XC8R/FdEyYHcqqZFAHsfUL1HkB9Omx4FJNa0xgTIn1VHoJDmMzZj8&#10;XZ3NbKA9og0OpmbEz4OLHtwvSgZsxJr6n3vmBCXqk0ErV0VZxs5Nm3KxROHEXUea6wgzHKFqGiiZ&#10;lg8hdXsU5u09Wr6VyY1Ym4nJiTI2WDLp9BliB1/v060/X3bzGwAA//8DAFBLAwQUAAYACAAAACEA&#10;Q99/pt4AAAAJAQAADwAAAGRycy9kb3ducmV2LnhtbEyPy07DMBBF90j8gzVI7KiNSxuUxqkq1JYl&#10;pUSs3XiaRMQPxW4a/p5hBcvRubpzbrGebM9GHGLnnYLHmQCGrvamc42C6mP38AwsJu2M7r1DBd8Y&#10;YV3e3hQ6N/7q3nE8poZRiYu5VtCmFHLOY92i1XHmAzpiZz9YnegcGm4GfaVy23MpxJJb3Tn60OqA&#10;Ly3WX8eLVRBS2Gevw9ths92NovrcV7Jrtkrd302bFbCEU/oLw68+qUNJTid/cSayXsE8my8oSuAJ&#10;GPGFyGjbSYGUcgm8LPj/BeUPAAAA//8DAFBLAQItABQABgAIAAAAIQC2gziS/gAAAOEBAAATAAAA&#10;AAAAAAAAAAAAAAAAAABbQ29udGVudF9UeXBlc10ueG1sUEsBAi0AFAAGAAgAAAAhADj9If/WAAAA&#10;lAEAAAsAAAAAAAAAAAAAAAAALwEAAF9yZWxzLy5yZWxzUEsBAi0AFAAGAAgAAAAhAEJoZlsMAgAA&#10;+gMAAA4AAAAAAAAAAAAAAAAALgIAAGRycy9lMm9Eb2MueG1sUEsBAi0AFAAGAAgAAAAhAEPff6be&#10;AAAACQEAAA8AAAAAAAAAAAAAAAAAZgQAAGRycy9kb3ducmV2LnhtbFBLBQYAAAAABAAEAPMAAABx&#10;BQAAAAA=&#10;" filled="f" stroked="f">
                <v:textbox style="mso-fit-shape-to-text:t">
                  <w:txbxContent>
                    <w:p w:rsidR="00132CB2" w:rsidRPr="00BC46D4" w:rsidRDefault="00132CB2" w:rsidP="00CE6684">
                      <w:pPr>
                        <w:jc w:val="center"/>
                      </w:pPr>
                      <w:r w:rsidRPr="008971A1">
                        <w:t>T</w:t>
                      </w:r>
                      <w:r>
                        <w:rPr>
                          <w:i/>
                          <w:vertAlign w:val="subscript"/>
                        </w:rPr>
                        <w:t>s</w:t>
                      </w:r>
                      <w:r>
                        <w:t xml:space="preserve"> = 32</w:t>
                      </w:r>
                      <w:r>
                        <w:sym w:font="Symbol" w:char="F0B0"/>
                      </w:r>
                      <w:r>
                        <w:t>C</w:t>
                      </w:r>
                    </w:p>
                  </w:txbxContent>
                </v:textbox>
                <w10:wrap type="square" anchorx="margin"/>
              </v:shape>
            </w:pict>
          </mc:Fallback>
        </mc:AlternateContent>
      </w:r>
    </w:p>
    <w:p w:rsidR="00CE6684" w:rsidRPr="00CE6684" w:rsidRDefault="00560D2E"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0" distB="0" distL="114300" distR="114300" simplePos="0" relativeHeight="251706368" behindDoc="0" locked="0" layoutInCell="1" allowOverlap="1" wp14:anchorId="4FE3F0B8" wp14:editId="7696A153">
                <wp:simplePos x="0" y="0"/>
                <wp:positionH relativeFrom="column">
                  <wp:posOffset>2743200</wp:posOffset>
                </wp:positionH>
                <wp:positionV relativeFrom="paragraph">
                  <wp:posOffset>10160</wp:posOffset>
                </wp:positionV>
                <wp:extent cx="609600" cy="1175385"/>
                <wp:effectExtent l="0" t="0" r="57150" b="62865"/>
                <wp:wrapNone/>
                <wp:docPr id="24" name="Straight Connector 24"/>
                <wp:cNvGraphicFramePr/>
                <a:graphic xmlns:a="http://schemas.openxmlformats.org/drawingml/2006/main">
                  <a:graphicData uri="http://schemas.microsoft.com/office/word/2010/wordprocessingShape">
                    <wps:wsp>
                      <wps:cNvCnPr/>
                      <wps:spPr>
                        <a:xfrm flipH="1" flipV="1">
                          <a:off x="0" y="0"/>
                          <a:ext cx="609600" cy="1175385"/>
                        </a:xfrm>
                        <a:prstGeom prst="line">
                          <a:avLst/>
                        </a:prstGeom>
                        <a:noFill/>
                        <a:ln w="6350" cap="flat" cmpd="sng" algn="ctr">
                          <a:solidFill>
                            <a:sysClr val="windowText" lastClr="000000"/>
                          </a:solidFill>
                          <a:prstDash val="solid"/>
                          <a:miter lim="800000"/>
                          <a:headEnd type="oval"/>
                        </a:ln>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line w14:anchorId="60F5AB6B" id="Straight Connector 24" o:spid="_x0000_s1026" style="position:absolute;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8pt" to="264pt,9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7QH8AEAALsDAAAOAAAAZHJzL2Uyb0RvYy54bWysU02P0zAQvSPxHyzfadIuLSVquoeWhQOC&#10;Srtwn7WdxJK/5DFN8+8Zu6Fa4IbIwZrxeJ7nPb/s7i/WsLOKqL1r+XJRc6ac8FK7vuXfnh7ebDnD&#10;BE6C8U61fFLI7/evX+3G0KiVH7yRKjICcdiMoeVDSqGpKhSDsoALH5SjYuejhURp7CsZYSR0a6pV&#10;XW+q0UcZohcKkXaP1yLfF/yuUyJ97TpUiZmW02yprLGsz3mt9jto+ghh0GIeA/5hCgva0aU3qCMk&#10;YD+i/gvKahE9+i4thLeV7zotVOFAbJb1H2weBwiqcCFxMNxkwv8HK76cT5Fp2fLVW84cWHqjxxRB&#10;90NiB+8cKegjoyIpNQZsqOHgTnHOMJxipn3pomWd0eETmYCX6HuOco1IsktRfLopri6JCdrc1O83&#10;Nb2LoNJy+W59t13ni6orYu4OEdNH5S3LQcuNdlkRaOD8GdP16K8jedv5B20M7UNjHBvphrt1xgfy&#10;VmcgUWgDsUXXcwamJ9OKFAsieqNl7s7NOOHBRHYG8g3ZTfrxiWbmzAAmKhCR8s3D/taaxzkCDtfm&#10;UsrHoLE6kdeNti3f3rqhGRTID06yNAUS39OVM6pxuUsVF89k8wtcNc/Rs5dTeYoqZ+SQotzs5mzB&#10;lznFL/+5/U8AAAD//wMAUEsDBBQABgAIAAAAIQCr9Zxr3QAAAAkBAAAPAAAAZHJzL2Rvd25yZXYu&#10;eG1sTI9BTsMwEEX3SNzBGiQ2iDqkNIQQp0JIkQgb1NIDTOMhsYjtKHbacHuGFSyf/ujP++V2sYM4&#10;0RSMdwruVgkIcq3XxnUKDh/1bQ4iRHQaB+9IwTcF2FaXFyUW2p/djk772AkucaFABX2MYyFlaHuy&#10;GFZ+JMfZp58sRsapk3rCM5fbQaZJkkmLxvGHHkd66an92s9WQayzTTPvTPP69n5oakM360eclbq+&#10;Wp6fQERa4t8x/OqzOlTsdPSz00EMCu7XKW+JHGQgON+kOfOROc8eQFal/L+g+gEAAP//AwBQSwEC&#10;LQAUAAYACAAAACEAtoM4kv4AAADhAQAAEwAAAAAAAAAAAAAAAAAAAAAAW0NvbnRlbnRfVHlwZXNd&#10;LnhtbFBLAQItABQABgAIAAAAIQA4/SH/1gAAAJQBAAALAAAAAAAAAAAAAAAAAC8BAABfcmVscy8u&#10;cmVsc1BLAQItABQABgAIAAAAIQBCJ7QH8AEAALsDAAAOAAAAAAAAAAAAAAAAAC4CAABkcnMvZTJv&#10;RG9jLnhtbFBLAQItABQABgAIAAAAIQCr9Zxr3QAAAAkBAAAPAAAAAAAAAAAAAAAAAEoEAABkcnMv&#10;ZG93bnJldi54bWxQSwUGAAAAAAQABADzAAAAVAUAAAAA&#10;" strokecolor="windowText" strokeweight=".5pt">
                <v:stroke startarrow="oval" joinstyle="miter"/>
              </v:line>
            </w:pict>
          </mc:Fallback>
        </mc:AlternateContent>
      </w:r>
    </w:p>
    <w:p w:rsidR="00CE6684" w:rsidRPr="00CE6684" w:rsidRDefault="006C41FF"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0" distB="0" distL="114300" distR="114300" simplePos="0" relativeHeight="251716608" behindDoc="0" locked="0" layoutInCell="1" allowOverlap="1" wp14:anchorId="1449CE47" wp14:editId="6E7B440B">
                <wp:simplePos x="0" y="0"/>
                <wp:positionH relativeFrom="column">
                  <wp:posOffset>3067050</wp:posOffset>
                </wp:positionH>
                <wp:positionV relativeFrom="paragraph">
                  <wp:posOffset>258445</wp:posOffset>
                </wp:positionV>
                <wp:extent cx="876300" cy="609600"/>
                <wp:effectExtent l="38100" t="38100" r="57150" b="57150"/>
                <wp:wrapNone/>
                <wp:docPr id="193" name="Straight Arrow Connector 193"/>
                <wp:cNvGraphicFramePr/>
                <a:graphic xmlns:a="http://schemas.openxmlformats.org/drawingml/2006/main">
                  <a:graphicData uri="http://schemas.microsoft.com/office/word/2010/wordprocessingShape">
                    <wps:wsp>
                      <wps:cNvCnPr/>
                      <wps:spPr>
                        <a:xfrm>
                          <a:off x="0" y="0"/>
                          <a:ext cx="876300" cy="60960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3978C22C" id="_x0000_t32" coordsize="21600,21600" o:spt="32" o:oned="t" path="m,l21600,21600e" filled="f">
                <v:path arrowok="t" fillok="f" o:connecttype="none"/>
                <o:lock v:ext="edit" shapetype="t"/>
              </v:shapetype>
              <v:shape id="Straight Arrow Connector 193" o:spid="_x0000_s1026" type="#_x0000_t32" style="position:absolute;margin-left:241.5pt;margin-top:20.35pt;width:69pt;height:4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qW7/QEAAPwDAAAOAAAAZHJzL2Uyb0RvYy54bWysU02P0zAQvSPxHyzfadKtKLtR0xVqWS4I&#10;Ku3yA2YdJ7HkL82Ypv33jN1QFrggRA7O2OOZee/NeHN/clYcNZIJvpXLRS2F9ip0xg+t/Pr08OZW&#10;CkrgO7DB61aeNcn77etXmyk2+iaMwXYaBSfx1EyxlWNKsakqUqN2QIsQtWdnH9BB4i0OVYcwcXZn&#10;q5u6XldTwC5iUJqIT/cXp9yW/H2vVfrS96STsK1kbKmsWNbnvFbbDTQDQhyNmmHAP6BwYDwXvaba&#10;QwLxDc0fqZxRGCj0aaGCq0LfG6ULB2azrH9j8zhC1IULi0PxKhP9v7Tq8/GAwnTcu7uVFB4cN+kx&#10;IZhhTOI9YpjELnjPQgYU+Q4rNkVqOHDnDzjvKB4w0z/16PKfiYlTUfl8VVmfklB8ePtuvaq5F4pd&#10;6/puzTZnqX4GR6T0UQcnstFKmtFcYSyL0nD8ROkS+CMgV/bhwVjL59BYLyYusXqbiwEPV28hseki&#10;0yU/SAF24KlVCUtGCtZ0OToH05l2FsUReHB43rowPTEBKSxQYgezKt8M/ZfQDGcPNF6Ciytfg8aZ&#10;xMNujWMRrtHQjBq6D74T6RxZ/IQG/GC1zODJcUXNGNkoKRIY+3d3WVDrc1VdnsEsVm7dpVnZeg7d&#10;ufSwyjsesdKH+TnkGX65Z/vlo91+BwAA//8DAFBLAwQUAAYACAAAACEAXigqPt8AAAAKAQAADwAA&#10;AGRycy9kb3ducmV2LnhtbEyPQUvDQBCF74L/YRnBi7SbtJqGNJsigiC9WQWvm+w0Ce7Ohuw2Sf+9&#10;40lvM/Meb75XHhZnxYRj6D0pSNcJCKTGm55aBZ8fr6scRIiajLaeUMEVAxyq25tSF8bP9I7TKbaC&#10;QygUWkEX41BIGZoOnQ5rPyCxdvaj05HXsZVm1DOHOys3SZJJp3viD50e8KXD5vt0cQoWnaOd06/x&#10;6cGc35rrPB2P9aTU/d3yvAcRcYl/ZvjFZ3SomKn2FzJBWAWP+Za7RB6SHQg2ZJuUDzU7t9kOZFXK&#10;/xWqHwAAAP//AwBQSwECLQAUAAYACAAAACEAtoM4kv4AAADhAQAAEwAAAAAAAAAAAAAAAAAAAAAA&#10;W0NvbnRlbnRfVHlwZXNdLnhtbFBLAQItABQABgAIAAAAIQA4/SH/1gAAAJQBAAALAAAAAAAAAAAA&#10;AAAAAC8BAABfcmVscy8ucmVsc1BLAQItABQABgAIAAAAIQDCUqW7/QEAAPwDAAAOAAAAAAAAAAAA&#10;AAAAAC4CAABkcnMvZTJvRG9jLnhtbFBLAQItABQABgAIAAAAIQBeKCo+3wAAAAoBAAAPAAAAAAAA&#10;AAAAAAAAAFcEAABkcnMvZG93bnJldi54bWxQSwUGAAAAAAQABADzAAAAYwUAAAAA&#10;" strokecolor="windowText" strokeweight=".5pt">
                <v:stroke startarrow="block" startarrowwidth="narrow" startarrowlength="short" endarrow="block" endarrowwidth="narrow" endarrowlength="short" joinstyle="miter"/>
              </v:shape>
            </w:pict>
          </mc:Fallback>
        </mc:AlternateContent>
      </w:r>
      <w:r w:rsidR="00560D2E" w:rsidRPr="00CE6684">
        <w:rPr>
          <w:rFonts w:ascii="Calibri" w:eastAsia="Calibri" w:hAnsi="Calibri"/>
          <w:noProof/>
          <w:sz w:val="22"/>
          <w:szCs w:val="22"/>
        </w:rPr>
        <mc:AlternateContent>
          <mc:Choice Requires="wps">
            <w:drawing>
              <wp:anchor distT="45720" distB="45720" distL="114300" distR="114300" simplePos="0" relativeHeight="251713536" behindDoc="0" locked="0" layoutInCell="1" allowOverlap="1" wp14:anchorId="0BB7EF3B" wp14:editId="2A616A80">
                <wp:simplePos x="0" y="0"/>
                <wp:positionH relativeFrom="page">
                  <wp:posOffset>1807845</wp:posOffset>
                </wp:positionH>
                <wp:positionV relativeFrom="paragraph">
                  <wp:posOffset>75565</wp:posOffset>
                </wp:positionV>
                <wp:extent cx="1203960" cy="1404620"/>
                <wp:effectExtent l="0" t="0" r="0" b="0"/>
                <wp:wrapSquare wrapText="bothSides"/>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3960" cy="1404620"/>
                        </a:xfrm>
                        <a:prstGeom prst="rect">
                          <a:avLst/>
                        </a:prstGeom>
                        <a:noFill/>
                        <a:ln w="9525">
                          <a:noFill/>
                          <a:miter lim="800000"/>
                          <a:headEnd/>
                          <a:tailEnd/>
                        </a:ln>
                      </wps:spPr>
                      <wps:txbx>
                        <w:txbxContent>
                          <w:p w:rsidR="00132CB2" w:rsidRDefault="00132CB2" w:rsidP="00B10674">
                            <w:pPr>
                              <w:jc w:val="center"/>
                            </w:pPr>
                            <w:r>
                              <w:t>Air temperature</w:t>
                            </w:r>
                          </w:p>
                          <w:p w:rsidR="00132CB2" w:rsidRPr="00BC46D4" w:rsidRDefault="00132CB2" w:rsidP="00B10674">
                            <w:pPr>
                              <w:jc w:val="center"/>
                            </w:pPr>
                            <w:r>
                              <w:t>T</w:t>
                            </w:r>
                            <w:r w:rsidRPr="00B10674">
                              <w:rPr>
                                <w:i/>
                                <w:vertAlign w:val="subscript"/>
                              </w:rPr>
                              <w:t>f</w:t>
                            </w:r>
                            <w:r>
                              <w:t xml:space="preserve"> </w:t>
                            </w:r>
                            <w:proofErr w:type="gramStart"/>
                            <w:r>
                              <w:t>=  22</w:t>
                            </w:r>
                            <w:proofErr w:type="gramEnd"/>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B7EF3B" id="Text Box 219" o:spid="_x0000_s1050" type="#_x0000_t202" style="position:absolute;margin-left:142.35pt;margin-top:5.95pt;width:94.8pt;height:110.6pt;z-index:2517135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BrmEAIAAP8DAAAOAAAAZHJzL2Uyb0RvYy54bWysU9tuGyEQfa/Uf0C813up7cYr4yhN6qpS&#10;epGSfgBmWS8qMBSwd9Ov78A6jtW+Vd0HBDvMmTlnDuvr0WhylD4osIxWs5ISaQW0yu4Z/f64fXNF&#10;SYjctlyDlYw+yUCvN69frQfXyBp60K30BEFsaAbHaB+ja4oiiF4aHmbgpMVgB97wiEe/L1rPB0Q3&#10;uqjLclkM4FvnQcgQ8O/dFKSbjN91UsSvXRdkJJpR7C3m1ed1l9Zis+bN3nPXK3Fqg/9DF4Yri0XP&#10;UHc8cnLw6i8oo4SHAF2cCTAFdJ0SMnNANlX5B5uHnjuZuaA4wZ1lCv8PVnw5fvNEtYzW1YoSyw0O&#10;6VGOkbyHkaR/qNDgQoMXHxxejSMGcNKZbXD3IH4EYuG253Yvb7yHoZe8xQ6rlFlcpE44IYHshs/Q&#10;YiF+iJCBxs6bJB8KQhAdJ/V0nk5qRqSSdfl2tcSQwFg1L+fLOs+v4M1zuvMhfpRgSNow6nH8GZ4f&#10;70NM7fDm+UqqZmGrtM4W0JYMjK4W9SInXESMiuhQrQyjV2X6Js8klh9sm5MjV3raYwFtT7QT04lz&#10;HHdj1rjKyUmTHbRPKISHyZH4gnDTg/9FyYBuZDT8PHAvKdGfLIq5qubzZN98mC/eIXPiLyO7ywi3&#10;AqEYjZRM29uYLZ84B3eDom9VluOlk1PP6LKs0ulFJBtfnvOtl3e7+Q0AAP//AwBQSwMEFAAGAAgA&#10;AAAhAMLOwmXeAAAACgEAAA8AAABkcnMvZG93bnJldi54bWxMj8tOwzAQRfdI/IM1SOyo8xIpIU5V&#10;obYsgRKxdmOTRMRjy3bT8PcMK1iOztW9Z+rNYiY2ax9GiwLSVQJMY2fViL2A9n1/twYWokQlJ4ta&#10;wLcOsGmur2pZKXvBNz0fY8+oBEMlBQwxuorz0A3ayLCyTiOxT+uNjHT6nisvL1RuJp4lyT03ckRa&#10;GKTTT4Puvo5nI8BFdyif/cvrdrefk/bj0GZjvxPi9mbZPgKLeol/YfjVJ3VoyOlkz6gCmwRk66Kk&#10;KIH0ARgFirLIgZ2I5HkKvKn5/xeaHwAAAP//AwBQSwECLQAUAAYACAAAACEAtoM4kv4AAADhAQAA&#10;EwAAAAAAAAAAAAAAAAAAAAAAW0NvbnRlbnRfVHlwZXNdLnhtbFBLAQItABQABgAIAAAAIQA4/SH/&#10;1gAAAJQBAAALAAAAAAAAAAAAAAAAAC8BAABfcmVscy8ucmVsc1BLAQItABQABgAIAAAAIQAtWBrm&#10;EAIAAP8DAAAOAAAAAAAAAAAAAAAAAC4CAABkcnMvZTJvRG9jLnhtbFBLAQItABQABgAIAAAAIQDC&#10;zsJl3gAAAAoBAAAPAAAAAAAAAAAAAAAAAGoEAABkcnMvZG93bnJldi54bWxQSwUGAAAAAAQABADz&#10;AAAAdQUAAAAA&#10;" filled="f" stroked="f">
                <v:textbox style="mso-fit-shape-to-text:t">
                  <w:txbxContent>
                    <w:p w:rsidR="00132CB2" w:rsidRDefault="00132CB2" w:rsidP="00B10674">
                      <w:pPr>
                        <w:jc w:val="center"/>
                      </w:pPr>
                      <w:r>
                        <w:t>Air temperature</w:t>
                      </w:r>
                    </w:p>
                    <w:p w:rsidR="00132CB2" w:rsidRPr="00BC46D4" w:rsidRDefault="00132CB2" w:rsidP="00B10674">
                      <w:pPr>
                        <w:jc w:val="center"/>
                      </w:pPr>
                      <w:r>
                        <w:t>T</w:t>
                      </w:r>
                      <w:r w:rsidRPr="00B10674">
                        <w:rPr>
                          <w:i/>
                          <w:vertAlign w:val="subscript"/>
                        </w:rPr>
                        <w:t>f</w:t>
                      </w:r>
                      <w:r>
                        <w:t xml:space="preserve"> </w:t>
                      </w:r>
                      <w:proofErr w:type="gramStart"/>
                      <w:r>
                        <w:t>=  22</w:t>
                      </w:r>
                      <w:proofErr w:type="gramEnd"/>
                      <w:r>
                        <w:sym w:font="Symbol" w:char="F0B0"/>
                      </w:r>
                      <w:r>
                        <w:t>C</w:t>
                      </w:r>
                    </w:p>
                  </w:txbxContent>
                </v:textbox>
                <w10:wrap type="square" anchorx="page"/>
              </v:shape>
            </w:pict>
          </mc:Fallback>
        </mc:AlternateContent>
      </w:r>
    </w:p>
    <w:p w:rsidR="00CE6684" w:rsidRPr="00CE6684" w:rsidRDefault="006C41FF"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45720" distB="45720" distL="114300" distR="114300" simplePos="0" relativeHeight="251717632" behindDoc="0" locked="0" layoutInCell="1" allowOverlap="1" wp14:anchorId="15C97949" wp14:editId="6D3E90E7">
                <wp:simplePos x="0" y="0"/>
                <wp:positionH relativeFrom="margin">
                  <wp:posOffset>3104515</wp:posOffset>
                </wp:positionH>
                <wp:positionV relativeFrom="paragraph">
                  <wp:posOffset>27305</wp:posOffset>
                </wp:positionV>
                <wp:extent cx="1114425" cy="1404620"/>
                <wp:effectExtent l="0" t="228600" r="0" b="23876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76931">
                          <a:off x="0" y="0"/>
                          <a:ext cx="1114425" cy="1404620"/>
                        </a:xfrm>
                        <a:prstGeom prst="rect">
                          <a:avLst/>
                        </a:prstGeom>
                        <a:noFill/>
                        <a:ln w="9525">
                          <a:noFill/>
                          <a:miter lim="800000"/>
                          <a:headEnd/>
                          <a:tailEnd/>
                        </a:ln>
                      </wps:spPr>
                      <wps:txbx>
                        <w:txbxContent>
                          <w:p w:rsidR="00132CB2" w:rsidRPr="00BC46D4" w:rsidRDefault="00132CB2" w:rsidP="00CE6684">
                            <w:r>
                              <w:t>W = 0.7 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5C97949" id="_x0000_s1051" type="#_x0000_t202" style="position:absolute;margin-left:244.45pt;margin-top:2.15pt;width:87.75pt;height:110.6pt;rotation:2268563fd;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35HFwIAAAsEAAAOAAAAZHJzL2Uyb0RvYy54bWysU9uO2yAQfa/Uf0C8N77UyW6sOKvtblNV&#10;2l6k3X4AwThGBYYCiZ1+fQccJdH2raofEHiGM+ecGVZ3o1bkIJyXYBpazHJKhOHQSrNr6I+Xzbtb&#10;SnxgpmUKjGjoUXh6t377ZjXYWpTQg2qFIwhifD3YhvYh2DrLPO+FZn4GVhgMduA0C3h0u6x1bEB0&#10;rbIyzxfZAK61DrjwHv8+TkG6TvhdJ3j41nVeBKIaitxCWl1at3HN1itW7xyzveQnGuwfWGgmDRY9&#10;Qz2ywMjeyb+gtOQOPHRhxkFn0HWSi6QB1RT5KzXPPbMiaUFzvD3b5P8fLP96+O6IbLF3y4oSwzQ2&#10;6UWMgXyAkZTRn8H6GtOeLSaGEX9jbtLq7RPwn54YeOiZ2Yl752DoBWuRXxFvZldXJxwfQbbDF2ix&#10;DNsHSEBj5zRxgM0p85vF8v0Ej+YQrIVdO547FYnxSKAoqqqcU8IxVlR5tShTLzNWR7DYCet8+CRA&#10;k7hpqMNRSMXY4cmHSO6SEtMNbKRSaRyUIUNDl3PEfxXRMuC0KqkbepvHb5qfqPmjadPlwKSa9lhA&#10;mZMJUffkQBi34+R3sig6tIX2iLYkA1Atvibk24P7TcmAk9lQ/2vPnKBEfTZo7RKlx1FOh2p+g8qJ&#10;u45sryPMcIRqaKBk2j6ENP5Rmbf32IKNTHZcmJw448Qll06vI4709TllXd7w+g8AAAD//wMAUEsD&#10;BBQABgAIAAAAIQAVfu6O3wAAAAkBAAAPAAAAZHJzL2Rvd25yZXYueG1sTI/BTsMwEETvSPyDtUhc&#10;EHUIbpSGOBWq1AviQiESx028TSJiO9hOG/4ec6K3Wc1o5m25XfTITuT8YI2Eh1UCjExr1WA6CR/v&#10;+/scmA9oFI7WkIQf8rCtrq9KLJQ9mzc6HULHYonxBUroQ5gKzn3bk0a/shOZ6B2t0xji6TquHJ5j&#10;uR55miQZ1ziYuNDjRLue2q/DrCXoV/HirNjV83f32fr9ncO6bqS8vVmen4AFWsJ/GP7wIzpUkamx&#10;s1GejRJEnm9iNIpHYNHPMiGANRLSdL0GXpX88oPqFwAA//8DAFBLAQItABQABgAIAAAAIQC2gziS&#10;/gAAAOEBAAATAAAAAAAAAAAAAAAAAAAAAABbQ29udGVudF9UeXBlc10ueG1sUEsBAi0AFAAGAAgA&#10;AAAhADj9If/WAAAAlAEAAAsAAAAAAAAAAAAAAAAALwEAAF9yZWxzLy5yZWxzUEsBAi0AFAAGAAgA&#10;AAAhAIwzfkcXAgAACwQAAA4AAAAAAAAAAAAAAAAALgIAAGRycy9lMm9Eb2MueG1sUEsBAi0AFAAG&#10;AAgAAAAhABV+7o7fAAAACQEAAA8AAAAAAAAAAAAAAAAAcQQAAGRycy9kb3ducmV2LnhtbFBLBQYA&#10;AAAABAAEAPMAAAB9BQAAAAA=&#10;" filled="f" stroked="f">
                <v:textbox style="mso-fit-shape-to-text:t">
                  <w:txbxContent>
                    <w:p w:rsidR="00132CB2" w:rsidRPr="00BC46D4" w:rsidRDefault="00132CB2" w:rsidP="00CE6684">
                      <w:r>
                        <w:t>W = 0.7 m</w:t>
                      </w:r>
                    </w:p>
                  </w:txbxContent>
                </v:textbox>
                <w10:wrap type="square" anchorx="margin"/>
              </v:shape>
            </w:pict>
          </mc:Fallback>
        </mc:AlternateContent>
      </w:r>
      <w:r w:rsidR="00560D2E">
        <w:rPr>
          <w:rFonts w:ascii="Calibri" w:eastAsia="Calibri" w:hAnsi="Calibri"/>
          <w:noProof/>
          <w:sz w:val="22"/>
          <w:szCs w:val="22"/>
        </w:rPr>
        <mc:AlternateContent>
          <mc:Choice Requires="wps">
            <w:drawing>
              <wp:anchor distT="0" distB="0" distL="114300" distR="114300" simplePos="0" relativeHeight="251742208" behindDoc="0" locked="0" layoutInCell="1" allowOverlap="1">
                <wp:simplePos x="0" y="0"/>
                <wp:positionH relativeFrom="column">
                  <wp:posOffset>2962275</wp:posOffset>
                </wp:positionH>
                <wp:positionV relativeFrom="paragraph">
                  <wp:posOffset>29845</wp:posOffset>
                </wp:positionV>
                <wp:extent cx="952500" cy="676275"/>
                <wp:effectExtent l="0" t="0" r="19050" b="28575"/>
                <wp:wrapNone/>
                <wp:docPr id="45" name="Straight Connector 45"/>
                <wp:cNvGraphicFramePr/>
                <a:graphic xmlns:a="http://schemas.openxmlformats.org/drawingml/2006/main">
                  <a:graphicData uri="http://schemas.microsoft.com/office/word/2010/wordprocessingShape">
                    <wps:wsp>
                      <wps:cNvCnPr/>
                      <wps:spPr>
                        <a:xfrm>
                          <a:off x="0" y="0"/>
                          <a:ext cx="952500" cy="676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1="http://schemas.microsoft.com/office/drawing/2015/9/8/chartex" xmlns:cx="http://schemas.microsoft.com/office/drawing/2014/chartex">
            <w:pict>
              <v:line w14:anchorId="099F3B67" id="Straight Connector 45" o:spid="_x0000_s1026" style="position:absolute;z-index:251742208;visibility:visible;mso-wrap-style:square;mso-wrap-distance-left:9pt;mso-wrap-distance-top:0;mso-wrap-distance-right:9pt;mso-wrap-distance-bottom:0;mso-position-horizontal:absolute;mso-position-horizontal-relative:text;mso-position-vertical:absolute;mso-position-vertical-relative:text" from="233.25pt,2.35pt" to="308.25pt,5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nIpvgEAAMkDAAAOAAAAZHJzL2Uyb0RvYy54bWysU02P0zAQvSPxHyzfadKKdiFquoeu4IKg&#10;YuEHeJ1xY8n2WGPTj3/P2G2zCJAQiIvjsee9mfc8Wd+fvBMHoGQx9HI+a6WAoHGwYd/Lr1/evXoj&#10;RcoqDMphgF6eIcn7zcsX62PsYIEjugFIMElI3TH2csw5dk2T9AhepRlGCHxpkLzKHNK+GUgdmd27&#10;ZtG2q+aINERCDSnx6cPlUm4qvzGg8ydjEmThesm95bpSXZ/K2mzWqtuTiqPV1zbUP3ThlQ1cdKJ6&#10;UFmJb2R/ofJWEyY0eabRN2iM1VA1sJp5+5Oax1FFqFrYnBQnm9L/o9UfDzsSdujl66UUQXl+o8dM&#10;yu7HLLYYAjuIJPiSnTrG1DFgG3Z0jVLcUZF9MuTLlwWJU3X3PLkLpyw0H75dLpYtv4Hmq9XdanFX&#10;OZtncKSU3wN6UTa9dDYU8apThw8pc0FOvaVwUJq5lK+7fHZQkl34DIYFccF5RddRgq0jcVA8BEpr&#10;CHle5DBfzS4wY52bgO2fgdf8AoU6Zn8DnhC1MoY8gb0NSL+rnk+3ls0l/+bARXex4AmHc32Yag3P&#10;S1V4ne0ykD/GFf78B26+AwAA//8DAFBLAwQUAAYACAAAACEAcj7eE98AAAAJAQAADwAAAGRycy9k&#10;b3ducmV2LnhtbEyPwU7DMBBE70j8g7VIXBB1UjWhCnEqQKp6gArR8AFuvCQR8TqKnTTl69me4Laj&#10;eZqdyTez7cSEg28dKYgXEQikypmWagWf5fZ+DcIHTUZ3jlDBGT1siuurXGfGnegDp0OoBYeQz7SC&#10;JoQ+k9JXDVrtF65HYu/LDVYHlkMtzaBPHG47uYyiVFrdEn9odI8vDVbfh9Eq2G2f8TU5j/XKJLvy&#10;birf9j/va6Vub+anRxAB5/AHw6U+V4eCOx3dSMaLTsEqTRNG+XgAwX4aX/SRwThegixy+X9B8QsA&#10;AP//AwBQSwECLQAUAAYACAAAACEAtoM4kv4AAADhAQAAEwAAAAAAAAAAAAAAAAAAAAAAW0NvbnRl&#10;bnRfVHlwZXNdLnhtbFBLAQItABQABgAIAAAAIQA4/SH/1gAAAJQBAAALAAAAAAAAAAAAAAAAAC8B&#10;AABfcmVscy8ucmVsc1BLAQItABQABgAIAAAAIQBavnIpvgEAAMkDAAAOAAAAAAAAAAAAAAAAAC4C&#10;AABkcnMvZTJvRG9jLnhtbFBLAQItABQABgAIAAAAIQByPt4T3wAAAAkBAAAPAAAAAAAAAAAAAAAA&#10;ABgEAABkcnMvZG93bnJldi54bWxQSwUGAAAAAAQABADzAAAAJAUAAAAA&#10;" strokecolor="#4579b8 [3044]"/>
            </w:pict>
          </mc:Fallback>
        </mc:AlternateContent>
      </w:r>
      <w:r w:rsidR="00560D2E">
        <w:rPr>
          <w:noProof/>
        </w:rPr>
        <mc:AlternateContent>
          <mc:Choice Requires="wps">
            <w:drawing>
              <wp:anchor distT="0" distB="0" distL="114300" distR="114300" simplePos="0" relativeHeight="251745280" behindDoc="0" locked="0" layoutInCell="1" allowOverlap="1">
                <wp:simplePos x="0" y="0"/>
                <wp:positionH relativeFrom="column">
                  <wp:posOffset>2971800</wp:posOffset>
                </wp:positionH>
                <wp:positionV relativeFrom="paragraph">
                  <wp:posOffset>48894</wp:posOffset>
                </wp:positionV>
                <wp:extent cx="19050" cy="962025"/>
                <wp:effectExtent l="0" t="0" r="19050" b="28575"/>
                <wp:wrapNone/>
                <wp:docPr id="47" name="Straight Connector 47"/>
                <wp:cNvGraphicFramePr/>
                <a:graphic xmlns:a="http://schemas.openxmlformats.org/drawingml/2006/main">
                  <a:graphicData uri="http://schemas.microsoft.com/office/word/2010/wordprocessingShape">
                    <wps:wsp>
                      <wps:cNvCnPr/>
                      <wps:spPr>
                        <a:xfrm>
                          <a:off x="0" y="0"/>
                          <a:ext cx="19050" cy="962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1="http://schemas.microsoft.com/office/drawing/2015/9/8/chartex" xmlns:cx="http://schemas.microsoft.com/office/drawing/2014/chartex">
            <w:pict>
              <v:line w14:anchorId="57A58DB1" id="Straight Connector 47" o:spid="_x0000_s1026" style="position:absolute;z-index:251745280;visibility:visible;mso-wrap-style:square;mso-wrap-distance-left:9pt;mso-wrap-distance-top:0;mso-wrap-distance-right:9pt;mso-wrap-distance-bottom:0;mso-position-horizontal:absolute;mso-position-horizontal-relative:text;mso-position-vertical:absolute;mso-position-vertical-relative:text" from="234pt,3.85pt" to="235.5pt,7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BjSuwEAAMgDAAAOAAAAZHJzL2Uyb0RvYy54bWysU01v1DAQvSP1P1i+s8muaKHRZnvYqlwQ&#10;rCj8ANcZbyz5S2N3k/33jJ1sigoSAnFxbM+8N/OeJ9u70Rp2Aozau5avVzVn4KTvtDu2/Pu3h7cf&#10;OItJuE4Y76DlZ4j8bnf1ZjuEBja+96YDZETiYjOElvcphaaqouzBirjyARwFlUcrEh3xWHUoBmK3&#10;ptrU9U01eOwCegkx0u39FOS7wq8UyPRFqQiJmZZTb6msWNanvFa7rWiOKEKv5dyG+IcurNCOii5U&#10;9yIJ9oz6FyqrJfroVVpJbyuvlJZQNJCadf1KzWMvAhQtZE4Mi03x/9HKz6cDMt21/N17zpyw9EaP&#10;CYU+9ontvXPkoEdGQXJqCLEhwN4dcD7FcMAse1Ro85cEsbG4e17chTExSZfr2/qankBS5PZmU2+u&#10;M2X1gg0Y00fwluVNy412WbtoxOlTTFPqJYVwuZepetmls4GcbNxXUKQn1yvoMkmwN8hOgmZASAku&#10;refSJTvDlDZmAdZ/Bs75GQplyv4GvCBKZe/SArbaefxd9TReWlZT/sWBSXe24Ml35/IuxRoal2Lu&#10;PNp5Hn8+F/jLD7j7AQAA//8DAFBLAwQUAAYACAAAACEAPQJlUeAAAAAJAQAADwAAAGRycy9kb3du&#10;cmV2LnhtbEyPQU+DQBSE7yb+h80z8WLs0qYURJZGTZoe1BiLP2DLPoHIviXsQqm/3udJj5OZzHyT&#10;b2fbiQkH3zpSsFxEIJAqZ1qqFXyUu9sUhA+ajO4coYIzetgWlxe5zow70TtOh1ALLiGfaQVNCH0m&#10;pa8atNovXI/E3qcbrA4sh1qaQZ+43HZyFUUbaXVLvNDoHp8arL4Oo1Ww3z3ic3we67WJ9+XNVL68&#10;fr+lSl1fzQ/3IALO4S8Mv/iMDgUzHd1IxotOwXqT8pegIElAsL9OlqyPHIzvViCLXP5/UPwAAAD/&#10;/wMAUEsBAi0AFAAGAAgAAAAhALaDOJL+AAAA4QEAABMAAAAAAAAAAAAAAAAAAAAAAFtDb250ZW50&#10;X1R5cGVzXS54bWxQSwECLQAUAAYACAAAACEAOP0h/9YAAACUAQAACwAAAAAAAAAAAAAAAAAvAQAA&#10;X3JlbHMvLnJlbHNQSwECLQAUAAYACAAAACEAAcQY0rsBAADIAwAADgAAAAAAAAAAAAAAAAAuAgAA&#10;ZHJzL2Uyb0RvYy54bWxQSwECLQAUAAYACAAAACEAPQJlUeAAAAAJAQAADwAAAAAAAAAAAAAAAAAV&#10;BAAAZHJzL2Rvd25yZXYueG1sUEsFBgAAAAAEAAQA8wAAACIFAAAAAA==&#10;" strokecolor="#4579b8 [3044]"/>
            </w:pict>
          </mc:Fallback>
        </mc:AlternateContent>
      </w:r>
    </w:p>
    <w:p w:rsidR="00CE6684" w:rsidRPr="00CE6684" w:rsidRDefault="00560D2E"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45720" distB="45720" distL="114300" distR="114300" simplePos="0" relativeHeight="251711488" behindDoc="0" locked="0" layoutInCell="1" allowOverlap="1" wp14:anchorId="08ED58AF" wp14:editId="146FD6F7">
                <wp:simplePos x="0" y="0"/>
                <wp:positionH relativeFrom="margin">
                  <wp:posOffset>2146935</wp:posOffset>
                </wp:positionH>
                <wp:positionV relativeFrom="paragraph">
                  <wp:posOffset>66040</wp:posOffset>
                </wp:positionV>
                <wp:extent cx="891540" cy="140462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1404620"/>
                        </a:xfrm>
                        <a:prstGeom prst="rect">
                          <a:avLst/>
                        </a:prstGeom>
                        <a:noFill/>
                        <a:ln w="9525">
                          <a:noFill/>
                          <a:miter lim="800000"/>
                          <a:headEnd/>
                          <a:tailEnd/>
                        </a:ln>
                      </wps:spPr>
                      <wps:txbx>
                        <w:txbxContent>
                          <w:p w:rsidR="00132CB2" w:rsidRPr="00BC46D4" w:rsidRDefault="00132CB2" w:rsidP="00CE6684">
                            <w:r>
                              <w:t>L = 0.5 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ED58AF" id="_x0000_s1052" type="#_x0000_t202" style="position:absolute;margin-left:169.05pt;margin-top:5.2pt;width:70.2pt;height:110.6pt;z-index:2517114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YDgIAAPsDAAAOAAAAZHJzL2Uyb0RvYy54bWysU9tuGyEQfa/Uf0C81+t17TReeR2lSV1V&#10;Si9S0g8Ys6wXFRgK2Lvu12dgHddq36rygIBhDuecGVY3g9HsIH1QaGteTqacSSuwUXZX8+9PmzfX&#10;nIUItgGNVtb8KAO/Wb9+tepdJWfYoW6kZwRiQ9W7mncxuqooguikgTBBJy0FW/QGIm39rmg89IRu&#10;dDGbTq+KHn3jPAoZAp3ej0G+zvhtK0X82rZBRqZrTtxinn2et2ku1iuodh5cp8SJBvwDCwPK0qNn&#10;qHuIwPZe/QVllPAYsI0TgabAtlVCZg2kppz+oeaxAyezFjInuLNN4f/Bii+Hb56ppuZvS84sGKrR&#10;kxwie48DmyV7ehcquvXo6F4c6JjKnKUG94DiR2AW7zqwO3nrPfadhIbolSmzuEgdcUIC2fafsaFn&#10;YB8xAw2tN8k7coMROpXpeC5NoiLo8HpZLuYUERQq59P51SzXroDqJdv5ED9KNCwtau6p9BkdDg8h&#10;JjZQvVxJj1ncKK1z+bVlfc2Xi9kiJ1xEjIrUnVoZIjBNY+yXJPKDbXJyBKXHNT2g7Ul1EjpKjsN2&#10;yP6WZze32BzJB49jN9LvoUWH/hdnPXVizcPPPXjJmf5kyctlOU/KY97MF+9IOfOXke1lBKwgqJpH&#10;zsblXcztnjQHd0ueb1S2IxVnZHLiTB2WXTr9htTCl/t86/efXT8DAAD//wMAUEsDBBQABgAIAAAA&#10;IQDgaM7O3wAAAAoBAAAPAAAAZHJzL2Rvd25yZXYueG1sTI/BTsMwEETvSPyDtUjcqJ2ktFGIU1Wo&#10;LUdKiTi78ZJExHZku2n4e5YTHFfzNPO23MxmYBP60DsrIVkIYGgbp3vbSqjf9w85sBCV1WpwFiV8&#10;Y4BNdXtTqkK7q33D6RRbRiU2FEpCF+NYcB6aDo0KCzeipezTeaMinb7l2qsrlZuBp0KsuFG9pYVO&#10;jfjcYfN1uhgJYxwP6xf/etzu9pOoPw512rc7Ke/v5u0TsIhz/IPhV5/UoSKns7tYHdggIcvyhFAK&#10;xBIYAct1/gjsLCHNkhXwquT/X6h+AAAA//8DAFBLAQItABQABgAIAAAAIQC2gziS/gAAAOEBAAAT&#10;AAAAAAAAAAAAAAAAAAAAAABbQ29udGVudF9UeXBlc10ueG1sUEsBAi0AFAAGAAgAAAAhADj9If/W&#10;AAAAlAEAAAsAAAAAAAAAAAAAAAAALwEAAF9yZWxzLy5yZWxzUEsBAi0AFAAGAAgAAAAhACX479gO&#10;AgAA+wMAAA4AAAAAAAAAAAAAAAAALgIAAGRycy9lMm9Eb2MueG1sUEsBAi0AFAAGAAgAAAAhAOBo&#10;zs7fAAAACgEAAA8AAAAAAAAAAAAAAAAAaAQAAGRycy9kb3ducmV2LnhtbFBLBQYAAAAABAAEAPMA&#10;AAB0BQAAAAA=&#10;" filled="f" stroked="f">
                <v:textbox style="mso-fit-shape-to-text:t">
                  <w:txbxContent>
                    <w:p w:rsidR="00132CB2" w:rsidRPr="00BC46D4" w:rsidRDefault="00132CB2" w:rsidP="00CE6684">
                      <w:r>
                        <w:t>L = 0.5 m</w:t>
                      </w:r>
                    </w:p>
                  </w:txbxContent>
                </v:textbox>
                <w10:wrap type="square" anchorx="margin"/>
              </v:shape>
            </w:pict>
          </mc:Fallback>
        </mc:AlternateContent>
      </w:r>
      <w:r w:rsidRPr="00CE6684">
        <w:rPr>
          <w:rFonts w:ascii="Calibri" w:eastAsia="Calibri" w:hAnsi="Calibri"/>
          <w:noProof/>
          <w:sz w:val="22"/>
          <w:szCs w:val="22"/>
        </w:rPr>
        <mc:AlternateContent>
          <mc:Choice Requires="wps">
            <w:drawing>
              <wp:anchor distT="0" distB="0" distL="114300" distR="114300" simplePos="0" relativeHeight="251710464" behindDoc="0" locked="0" layoutInCell="1" allowOverlap="1" wp14:anchorId="21968DB6" wp14:editId="27C739A3">
                <wp:simplePos x="0" y="0"/>
                <wp:positionH relativeFrom="column">
                  <wp:posOffset>2451735</wp:posOffset>
                </wp:positionH>
                <wp:positionV relativeFrom="paragraph">
                  <wp:posOffset>238125</wp:posOffset>
                </wp:positionV>
                <wp:extent cx="864000" cy="0"/>
                <wp:effectExtent l="31750" t="44450" r="63500" b="44450"/>
                <wp:wrapNone/>
                <wp:docPr id="30" name="Straight Arrow Connector 30"/>
                <wp:cNvGraphicFramePr/>
                <a:graphic xmlns:a="http://schemas.openxmlformats.org/drawingml/2006/main">
                  <a:graphicData uri="http://schemas.microsoft.com/office/word/2010/wordprocessingShape">
                    <wps:wsp>
                      <wps:cNvCnPr/>
                      <wps:spPr>
                        <a:xfrm rot="16200000">
                          <a:off x="0" y="0"/>
                          <a:ext cx="864000" cy="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36563C09" id="Straight Arrow Connector 30" o:spid="_x0000_s1026" type="#_x0000_t32" style="position:absolute;margin-left:193.05pt;margin-top:18.75pt;width:68.05pt;height:0;rotation:-90;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Hk/AAIAAAQEAAAOAAAAZHJzL2Uyb0RvYy54bWysU02P0zAQvSPxHyzfadpdqFZR0xVqWS4I&#10;Ku3yA2ZtJ7HkL82Ypv33jN1utMAFIXKwxhnP83tvxpv7k3fiaJBsDJ1cLZZSmKCitmHo5Penh3d3&#10;UlCGoMHFYDp5NiTvt2/fbKbUmps4RqcNCgYJ1E6pk2POqW0aUqPxQIuYTOBkH9FD5i0OjUaYGN27&#10;5ma5XDdTRJ0wKkPEf/eXpNxW/L43Kn/rezJZuE4yt1xXrOtzWZvtBtoBIY1WXWnAP7DwYANfOkPt&#10;IYP4gfYPKG8VRop9Xqjom9j3VpmqgdWslr+peRwhmaqFzaE020T/D1Z9PR5QWN3JW7YngOcePWYE&#10;O4xZfESMk9jFENjHiIKPsF9TopbLduGA1x2lAxbxpx69wMgmr9bcHP6qJ6xSnKrl59lyc8pC8c+7&#10;9ftyTKiXVHOBKXAJKX820YsSdJKutGY+q4oOxy+UmQgXvhSU4hAfrHO1vS6IqZPr2w/lHuAh6x1k&#10;Dn1i2RQGKcANPL0qY0Wk6Kwu1QWHzrRzKI7AA8Rzp+P0xNylcECZEyyofsUYZvBLaaGzBxovxTV1&#10;mTdvMw+9s571z9XQjgb0p6BFPifuQkYLYXBGFvLk+UbDHDmomjJY93dnmZULRYmpz+FqVmnipW0l&#10;eo76XLvZlB2PWhVzfRZlll/vOX79eLc/AQAA//8DAFBLAwQUAAYACAAAACEAvFLtVt8AAAALAQAA&#10;DwAAAGRycy9kb3ducmV2LnhtbEyPy07DMBBF90j8gzVI7Fq7jxSUxqkqJFZhQQsf4MRunDYeh9hp&#10;Al/PIBawnJmjO+dmu8m17Gr60HiUsJgLYAYrrxusJby/Pc8egYWoUKvWo5HwaQLs8tubTKXaj3gw&#10;12OsGYVgSJUEG2OXch4qa5wKc98ZpNvJ905FGvua616NFO5avhRiw51qkD5Y1Zkna6rLcXASLufX&#10;/al8+CqK8/ChVyO+FPYQpLy/m/ZbYNFM8Q+GH31Sh5ycSj+gDqyVsE7WS0IlzFZiA4yI301JqEgS&#10;4HnG/3fIvwEAAP//AwBQSwECLQAUAAYACAAAACEAtoM4kv4AAADhAQAAEwAAAAAAAAAAAAAAAAAA&#10;AAAAW0NvbnRlbnRfVHlwZXNdLnhtbFBLAQItABQABgAIAAAAIQA4/SH/1gAAAJQBAAALAAAAAAAA&#10;AAAAAAAAAC8BAABfcmVscy8ucmVsc1BLAQItABQABgAIAAAAIQA57Hk/AAIAAAQEAAAOAAAAAAAA&#10;AAAAAAAAAC4CAABkcnMvZTJvRG9jLnhtbFBLAQItABQABgAIAAAAIQC8Uu1W3wAAAAsBAAAPAAAA&#10;AAAAAAAAAAAAAFoEAABkcnMvZG93bnJldi54bWxQSwUGAAAAAAQABADzAAAAZgUAAAAA&#10;" strokecolor="windowText" strokeweight=".5pt">
                <v:stroke startarrow="block" startarrowwidth="narrow" startarrowlength="short" endarrow="block" endarrowwidth="narrow" endarrowlength="short" joinstyle="miter"/>
              </v:shape>
            </w:pict>
          </mc:Fallback>
        </mc:AlternateContent>
      </w:r>
    </w:p>
    <w:p w:rsidR="00CE6684" w:rsidRPr="00CE6684" w:rsidRDefault="00560D2E" w:rsidP="00CE6684">
      <w:pPr>
        <w:spacing w:after="160" w:line="259" w:lineRule="auto"/>
        <w:rPr>
          <w:rFonts w:ascii="Calibri" w:eastAsia="Calibri" w:hAnsi="Calibri"/>
          <w:sz w:val="22"/>
          <w:szCs w:val="22"/>
          <w:lang w:eastAsia="en-US"/>
        </w:rPr>
      </w:pPr>
      <w:r>
        <w:rPr>
          <w:noProof/>
        </w:rPr>
        <mc:AlternateContent>
          <mc:Choice Requires="wps">
            <w:drawing>
              <wp:anchor distT="0" distB="0" distL="114300" distR="114300" simplePos="0" relativeHeight="251747328" behindDoc="0" locked="0" layoutInCell="1" allowOverlap="1" wp14:anchorId="1BBF7EBB" wp14:editId="1C6D9404">
                <wp:simplePos x="0" y="0"/>
                <wp:positionH relativeFrom="column">
                  <wp:posOffset>3914775</wp:posOffset>
                </wp:positionH>
                <wp:positionV relativeFrom="paragraph">
                  <wp:posOffset>107950</wp:posOffset>
                </wp:positionV>
                <wp:extent cx="19050" cy="962025"/>
                <wp:effectExtent l="0" t="0" r="19050" b="28575"/>
                <wp:wrapNone/>
                <wp:docPr id="48" name="Straight Connector 48"/>
                <wp:cNvGraphicFramePr/>
                <a:graphic xmlns:a="http://schemas.openxmlformats.org/drawingml/2006/main">
                  <a:graphicData uri="http://schemas.microsoft.com/office/word/2010/wordprocessingShape">
                    <wps:wsp>
                      <wps:cNvCnPr/>
                      <wps:spPr>
                        <a:xfrm>
                          <a:off x="0" y="0"/>
                          <a:ext cx="19050" cy="962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1="http://schemas.microsoft.com/office/drawing/2015/9/8/chartex" xmlns:cx="http://schemas.microsoft.com/office/drawing/2014/chartex">
            <w:pict>
              <v:line w14:anchorId="1D3587EC" id="Straight Connector 48" o:spid="_x0000_s1026" style="position:absolute;z-index:251747328;visibility:visible;mso-wrap-style:square;mso-wrap-distance-left:9pt;mso-wrap-distance-top:0;mso-wrap-distance-right:9pt;mso-wrap-distance-bottom:0;mso-position-horizontal:absolute;mso-position-horizontal-relative:text;mso-position-vertical:absolute;mso-position-vertical-relative:text" from="308.25pt,8.5pt" to="309.75pt,8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YQLuwEAAMgDAAAOAAAAZHJzL2Uyb0RvYy54bWysU01v2zAMvQ/YfxB0X+wEa7EacXpIsV6G&#10;LVjXH6DKVCxAX6DU2Pn3o2THHdYCw4ZdZFHkI/ke6e3taA07AUbtXcvXq5ozcNJ32h1b/vjj84dP&#10;nMUkXCeMd9DyM0R+u3v/bjuEBja+96YDZJTExWYILe9TCk1VRdmDFXHlAzhyKo9WJDLxWHUoBspu&#10;TbWp6+tq8NgF9BJipNe7ycl3Jb9SINM3pSIkZlpOvaVyYjmf8lnttqI5ogi9lnMb4h+6sEI7Krqk&#10;uhNJsGfUr1JZLdFHr9JKelt5pbSEwoHYrOvf2Dz0IkDhQuLEsMgU/19a+fV0QKa7ln+kSTlhaUYP&#10;CYU+9ontvXOkoEdGTlJqCLEhwN4dcLZiOGCmPSq0+UuE2FjUPS/qwpiYpMf1TX1FI5Dkubne1Jur&#10;nLJ6wQaM6R68ZfnScqNd5i4acfoS0xR6CSFc7mWqXm7pbCAHG/cdFPHJ9Qq6bBLsDbKToB0QUoJL&#10;67l0ic4wpY1ZgPWfgXN8hkLZsr8BL4hS2bu0gK12Ht+qnsZLy2qKvygw8c4SPPnuXOZSpKF1KeLO&#10;q5338Ve7wF9+wN1PAAAA//8DAFBLAwQUAAYACAAAACEAEhTpQ+AAAAAKAQAADwAAAGRycy9kb3du&#10;cmV2LnhtbEyPwU6EQBBE7yb+w6RNvBh3wAgiMmzUZLMH1xgXP2CWaYHI9BBmYFm/3vakx656qa4q&#10;1ovtxYyj7xwpiFcRCKTamY4aBR/V5joD4YMmo3tHqOCEHtbl+Vmhc+OO9I7zPjSCQ8jnWkEbwpBL&#10;6esWrfYrNyCx9+lGqwOfYyPNqI8cbnt5E0WptLoj/tDqAZ9brL/2k1Ww3TzhS3KamluTbKurudq9&#10;fr9lSl1eLI8PIAIu4Q+G3/pcHUrudHATGS96BWmcJoyyccebGEjjexYOLKRZArIs5P8J5Q8AAAD/&#10;/wMAUEsBAi0AFAAGAAgAAAAhALaDOJL+AAAA4QEAABMAAAAAAAAAAAAAAAAAAAAAAFtDb250ZW50&#10;X1R5cGVzXS54bWxQSwECLQAUAAYACAAAACEAOP0h/9YAAACUAQAACwAAAAAAAAAAAAAAAAAvAQAA&#10;X3JlbHMvLnJlbHNQSwECLQAUAAYACAAAACEAPG2EC7sBAADIAwAADgAAAAAAAAAAAAAAAAAuAgAA&#10;ZHJzL2Uyb0RvYy54bWxQSwECLQAUAAYACAAAACEAEhTpQ+AAAAAKAQAADwAAAAAAAAAAAAAAAAAV&#10;BAAAZHJzL2Rvd25yZXYueG1sUEsFBgAAAAAEAAQA8wAAACIFAAAAAA==&#10;" strokecolor="#4579b8 [3044]"/>
            </w:pict>
          </mc:Fallback>
        </mc:AlternateContent>
      </w:r>
    </w:p>
    <w:p w:rsidR="00CE6684" w:rsidRPr="00CE6684" w:rsidRDefault="006C41FF"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0" distB="0" distL="114300" distR="114300" simplePos="0" relativeHeight="251720704" behindDoc="0" locked="0" layoutInCell="1" allowOverlap="1" wp14:anchorId="53E7BA73" wp14:editId="7BE8B061">
                <wp:simplePos x="0" y="0"/>
                <wp:positionH relativeFrom="column">
                  <wp:posOffset>2743200</wp:posOffset>
                </wp:positionH>
                <wp:positionV relativeFrom="paragraph">
                  <wp:posOffset>10795</wp:posOffset>
                </wp:positionV>
                <wp:extent cx="723900" cy="485775"/>
                <wp:effectExtent l="38100" t="0" r="19050" b="47625"/>
                <wp:wrapNone/>
                <wp:docPr id="22" name="Straight Arrow Connector 22"/>
                <wp:cNvGraphicFramePr/>
                <a:graphic xmlns:a="http://schemas.openxmlformats.org/drawingml/2006/main">
                  <a:graphicData uri="http://schemas.microsoft.com/office/word/2010/wordprocessingShape">
                    <wps:wsp>
                      <wps:cNvCnPr/>
                      <wps:spPr>
                        <a:xfrm flipH="1">
                          <a:off x="0" y="0"/>
                          <a:ext cx="723900" cy="485775"/>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46037BE2" id="Straight Arrow Connector 22" o:spid="_x0000_s1026" type="#_x0000_t32" style="position:absolute;margin-left:3in;margin-top:.85pt;width:57pt;height:38.2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92P6gEAALUDAAAOAAAAZHJzL2Uyb0RvYy54bWysU8uu0zAQ3SPxD5b3NLmB0hI1vUIthQWC&#10;Shc+YOrYiSW/NDZN+/eM3VBdYIfIwvJ4PGfmHJ9sHi/WsLPEqL3r+MOi5kw64Xvtho5//3Z4teYs&#10;JnA9GO9kx68y8sftyxebKbSy8aM3vURGIC62U+j4mFJoqyqKUVqICx+ko6TyaCFRiEPVI0yEbk3V&#10;1PXbavLYB/RCxkin+1uSbwu+UlKkr0pFmZjpOM2WyoplPeW12m6gHRDCqMU8BvzDFBa0o6Z3qD0k&#10;YD9Q/wVltUAfvUoL4W3lldJCFg7E5qH+g83TCEEWLiRODHeZ4v+DFV/OR2S673jTcObA0hs9JQQ9&#10;jIm9R/QT23nnSEePjK6QXlOILZXt3BHnKIYjZvIXhZYpo8MnskKRgwiyS1H7eldbXhITdLhqXr+r&#10;6U0Epd6sl6vVMqNXN5gMFzCmj9Jbljcdj/NY93luLeD8OaZb4a+CXOz8QRtD59Aax6bMr2mW1A3I&#10;ZcpAoq0NxDu6gTMwA9lXJCxTR290n8tzdcThtDPIzkAWOhxq+uY5f7uWe+8hjrd7JZWvQWt1Iocb&#10;bTu+zsWz5xJo88H1LF0DSZ5QgxuMnJGNy5Wy+Hdml1W/6Zx3J99fi/xVjsgbRbjZx9l8z2PaP//b&#10;tj8BAAD//wMAUEsDBBQABgAIAAAAIQA/9X8v3QAAAAgBAAAPAAAAZHJzL2Rvd25yZXYueG1sTI/B&#10;TsMwEETvSPyDtUjcqENI0yjEqSpQuXAioMLRjZfEIl5Hsdumf89yosfRW82+qdazG8QRp2A9Kbhf&#10;JCCQWm8sdQo+3rd3BYgQNRk9eEIFZwywrq+vKl0af6I3PDaxE1xCodQK+hjHUsrQ9uh0WPgRidm3&#10;n5yOHKdOmkmfuNwNMk2SXDptiT/0esSnHtuf5uAULKNt5xf3akOx222eP7Pz9itvlLq9mTePICLO&#10;8f8Y/vRZHWp22vsDmSAGBdlDylsigxUI5sss57xXsCpSkHUlLwfUvwAAAP//AwBQSwECLQAUAAYA&#10;CAAAACEAtoM4kv4AAADhAQAAEwAAAAAAAAAAAAAAAAAAAAAAW0NvbnRlbnRfVHlwZXNdLnhtbFBL&#10;AQItABQABgAIAAAAIQA4/SH/1gAAAJQBAAALAAAAAAAAAAAAAAAAAC8BAABfcmVscy8ucmVsc1BL&#10;AQItABQABgAIAAAAIQDt392P6gEAALUDAAAOAAAAAAAAAAAAAAAAAC4CAABkcnMvZTJvRG9jLnht&#10;bFBLAQItABQABgAIAAAAIQA/9X8v3QAAAAgBAAAPAAAAAAAAAAAAAAAAAEQEAABkcnMvZG93bnJl&#10;di54bWxQSwUGAAAAAAQABADzAAAATgUAAAAA&#10;" strokecolor="red" strokeweight="1.75pt">
                <v:stroke endarrow="block" joinstyle="miter"/>
              </v:shape>
            </w:pict>
          </mc:Fallback>
        </mc:AlternateContent>
      </w:r>
      <w:r w:rsidR="00560D2E">
        <w:rPr>
          <w:rFonts w:ascii="Calibri" w:eastAsia="Calibri" w:hAnsi="Calibri"/>
          <w:noProof/>
          <w:sz w:val="22"/>
          <w:szCs w:val="22"/>
        </w:rPr>
        <mc:AlternateContent>
          <mc:Choice Requires="wps">
            <w:drawing>
              <wp:anchor distT="0" distB="0" distL="114300" distR="114300" simplePos="0" relativeHeight="251744256" behindDoc="0" locked="0" layoutInCell="1" allowOverlap="1" wp14:anchorId="076240C2" wp14:editId="5F5B01E8">
                <wp:simplePos x="0" y="0"/>
                <wp:positionH relativeFrom="column">
                  <wp:posOffset>2990850</wp:posOffset>
                </wp:positionH>
                <wp:positionV relativeFrom="paragraph">
                  <wp:posOffset>127000</wp:posOffset>
                </wp:positionV>
                <wp:extent cx="952500" cy="676275"/>
                <wp:effectExtent l="0" t="0" r="19050" b="28575"/>
                <wp:wrapNone/>
                <wp:docPr id="46" name="Straight Connector 46"/>
                <wp:cNvGraphicFramePr/>
                <a:graphic xmlns:a="http://schemas.openxmlformats.org/drawingml/2006/main">
                  <a:graphicData uri="http://schemas.microsoft.com/office/word/2010/wordprocessingShape">
                    <wps:wsp>
                      <wps:cNvCnPr/>
                      <wps:spPr>
                        <a:xfrm>
                          <a:off x="0" y="0"/>
                          <a:ext cx="952500" cy="676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cx1="http://schemas.microsoft.com/office/drawing/2015/9/8/chartex" xmlns:cx="http://schemas.microsoft.com/office/drawing/2014/chartex">
            <w:pict>
              <v:line w14:anchorId="0DD211F4" id="Straight Connector 46"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235.5pt,10pt" to="310.5pt,6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y2NvAEAAMkDAAAOAAAAZHJzL2Uyb0RvYy54bWysU02P0zAQvSPxHyzfadKKdiFquoeu4IKg&#10;YuEHeJ1xY8lfGpsm/feMnTSLAAmBuDi2Z96bec+T/f1oDbsARu1dy9ermjNw0nfanVv+9cu7V284&#10;i0m4ThjvoOVXiPz+8PLFfggNbHzvTQfIiMTFZggt71MKTVVF2YMVceUDOAoqj1YkOuK56lAMxG5N&#10;tanrXTV47AJ6CTHS7cMU5IfCrxTI9EmpCImZllNvqaxY1qe8Voe9aM4oQq/l3Ib4hy6s0I6KLlQP&#10;Ign2DfUvVFZL9NGrtJLeVl4pLaFoIDXr+ic1j70IULSQOTEsNsX/Rys/Xk7IdNfy1zvOnLD0Ro8J&#10;hT73iR29c+SgR0ZBcmoIsSHA0Z1wPsVwwix7VGjzlwSxsbh7XdyFMTFJl2+3m21NbyAptLvbbe62&#10;mbN6BgeM6T14y/Km5Ua7LF404vIhpin1lkK43MxUvuzS1UBONu4zKBJEBdcFXUYJjgbZRdAQCCnB&#10;pfVcumRnmNLGLMD6z8A5P0OhjNnfgBdEqexdWsBWO4+/q57GW8tqyr85MOnOFjz57loeplhD81LM&#10;nWc7D+SP5wJ//gMP3wEAAP//AwBQSwMEFAAGAAgAAAAhAGrwYFPfAAAACgEAAA8AAABkcnMvZG93&#10;bnJldi54bWxMj89Og0AQxu8mvsNmTLwYu5QUbJClUZOmB22MxQfYsiMQ2VnCLpT69E5Pepxvfvn+&#10;5JvZdmLCwbeOFCwXEQikypmWagWf5fZ+DcIHTUZ3jlDBGT1siuurXGfGnegDp0OoBZuQz7SCJoQ+&#10;k9JXDVrtF65H4t+XG6wOfA61NIM+sbntZBxFqbS6JU5odI8vDVbfh9Eq2G2f8TU5j/XKJLvybirf&#10;9j/va6Vub+anRxAB5/AHw6U+V4eCOx3dSMaLTsHqYclbggKOAcFAGl+EI5NxmoAscvl/QvELAAD/&#10;/wMAUEsBAi0AFAAGAAgAAAAhALaDOJL+AAAA4QEAABMAAAAAAAAAAAAAAAAAAAAAAFtDb250ZW50&#10;X1R5cGVzXS54bWxQSwECLQAUAAYACAAAACEAOP0h/9YAAACUAQAACwAAAAAAAAAAAAAAAAAvAQAA&#10;X3JlbHMvLnJlbHNQSwECLQAUAAYACAAAACEAvdMtjbwBAADJAwAADgAAAAAAAAAAAAAAAAAuAgAA&#10;ZHJzL2Uyb0RvYy54bWxQSwECLQAUAAYACAAAACEAavBgU98AAAAKAQAADwAAAAAAAAAAAAAAAAAW&#10;BAAAZHJzL2Rvd25yZXYueG1sUEsFBgAAAAAEAAQA8wAAACIFAAAAAA==&#10;" strokecolor="#4579b8 [3044]"/>
            </w:pict>
          </mc:Fallback>
        </mc:AlternateContent>
      </w:r>
    </w:p>
    <w:p w:rsidR="00CE6684" w:rsidRPr="00CE6684" w:rsidRDefault="006C41FF"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45720" distB="45720" distL="114300" distR="114300" simplePos="0" relativeHeight="251704320" behindDoc="1" locked="0" layoutInCell="1" allowOverlap="1" wp14:anchorId="19A43A52" wp14:editId="4C5E11F6">
                <wp:simplePos x="0" y="0"/>
                <wp:positionH relativeFrom="margin">
                  <wp:posOffset>834390</wp:posOffset>
                </wp:positionH>
                <wp:positionV relativeFrom="paragraph">
                  <wp:posOffset>143510</wp:posOffset>
                </wp:positionV>
                <wp:extent cx="2385060" cy="1404620"/>
                <wp:effectExtent l="0" t="0" r="0" b="2540"/>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5060" cy="1404620"/>
                        </a:xfrm>
                        <a:prstGeom prst="rect">
                          <a:avLst/>
                        </a:prstGeom>
                        <a:noFill/>
                        <a:ln w="9525">
                          <a:noFill/>
                          <a:miter lim="800000"/>
                          <a:headEnd/>
                          <a:tailEnd/>
                        </a:ln>
                      </wps:spPr>
                      <wps:txbx>
                        <w:txbxContent>
                          <w:p w:rsidR="00132CB2" w:rsidRDefault="00132CB2" w:rsidP="00CE6684">
                            <w:pPr>
                              <w:jc w:val="center"/>
                              <w:rPr>
                                <w:color w:val="C00000"/>
                              </w:rPr>
                            </w:pPr>
                            <w:r w:rsidRPr="00C122FD">
                              <w:rPr>
                                <w:color w:val="C00000"/>
                              </w:rPr>
                              <w:t>Q</w:t>
                            </w:r>
                            <w:r w:rsidRPr="00C122FD">
                              <w:rPr>
                                <w:color w:val="C00000"/>
                                <w:vertAlign w:val="subscript"/>
                              </w:rPr>
                              <w:t>T</w:t>
                            </w:r>
                            <w:r>
                              <w:rPr>
                                <w:color w:val="C00000"/>
                                <w:vertAlign w:val="subscript"/>
                              </w:rPr>
                              <w:t>otal</w:t>
                            </w:r>
                            <w:r w:rsidRPr="00C122FD">
                              <w:rPr>
                                <w:color w:val="C00000"/>
                              </w:rPr>
                              <w:t xml:space="preserve"> = </w:t>
                            </w:r>
                            <w:r>
                              <w:rPr>
                                <w:color w:val="C00000"/>
                              </w:rPr>
                              <w:t>Q</w:t>
                            </w:r>
                            <w:r>
                              <w:rPr>
                                <w:color w:val="C00000"/>
                                <w:vertAlign w:val="subscript"/>
                              </w:rPr>
                              <w:t>Convection</w:t>
                            </w:r>
                            <w:r>
                              <w:rPr>
                                <w:color w:val="C00000"/>
                              </w:rPr>
                              <w:t xml:space="preserve"> + Q</w:t>
                            </w:r>
                            <w:r>
                              <w:rPr>
                                <w:color w:val="C00000"/>
                                <w:vertAlign w:val="subscript"/>
                              </w:rPr>
                              <w:t>Radiation</w:t>
                            </w:r>
                            <w:r>
                              <w:rPr>
                                <w:color w:val="C00000"/>
                              </w:rPr>
                              <w:t xml:space="preserve"> </w:t>
                            </w:r>
                          </w:p>
                          <w:p w:rsidR="00132CB2" w:rsidRPr="00B10674" w:rsidRDefault="00132CB2" w:rsidP="00CE6684">
                            <w:pPr>
                              <w:jc w:val="center"/>
                              <w:rPr>
                                <w:color w:val="C00000"/>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A43A52" id="_x0000_s1053" type="#_x0000_t202" style="position:absolute;margin-left:65.7pt;margin-top:11.3pt;width:187.8pt;height:110.6pt;z-index:-2516121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r5EQIAAP0DAAAOAAAAZHJzL2Uyb0RvYy54bWysU9uO2yAQfa/Uf0C8N75skmatOKvtblNV&#10;2l6k3X4AxjhGBYYCiZ1+fQecpFH7VpUHBAxzmHPmsL4btSIH4bwEU9NillMiDIdWml1Nv71s36wo&#10;8YGZlikwoqZH4end5vWr9WArUUIPqhWOIIjx1WBr2odgqyzzvBea+RlYYTDYgdMs4NbtstaxAdG1&#10;yso8X2YDuNY64MJ7PH2cgnST8LtO8PCl67wIRNUUawtpdmlu4pxt1qzaOWZ7yU9lsH+oQjNp8NEL&#10;1CMLjOyd/AtKS+7AQxdmHHQGXSe5SByQTZH/wea5Z1YkLiiOtxeZ/P+D5Z8PXx2RbU3LAltlmMYm&#10;vYgxkHcwkjLqM1hf4bVnixfDiMfY58TV2yfg3z0x8NAzsxP3zsHQC9ZifUXMzK5SJxwfQZrhE7T4&#10;DNsHSEBj53QUD+UgiI59Ol56E0vheFjerBb5EkMcY8U8ny/L1L2MVed063z4IECTuKipw+YneHZ4&#10;8iGWw6rzlfiaga1UKhlAGTLU9HZRLlLCVUTLgP5UUtd0lccxOSayfG/alByYVNMaH1DmRDsynTiH&#10;sRmTwsXNWc4G2iMK4WDyI/4fXPTgflIyoBdr6n/smROUqI8Gxbwt5vNo3rSZL94ic+KuI811hBmO&#10;UDUNlEzLh5AMHzl7e4+ib2WSI3ZnquRUM3osqXT6D9HE1/t06/ev3fwCAAD//wMAUEsDBBQABgAI&#10;AAAAIQCy0rTc3gAAAAoBAAAPAAAAZHJzL2Rvd25yZXYueG1sTI/NbsIwEITvlfoO1lbqrdgECiiN&#10;g1AF9FhKo55NvCQR8Y9sE9K37/bUHmf20+xMsR5NzwYMsXNWwnQigKGtne5sI6H63D2tgMWkrFa9&#10;syjhGyOsy/u7QuXa3ewHDsfUMAqxMVcS2pR8znmsWzQqTpxHS7ezC0YlkqHhOqgbhZueZ0IsuFGd&#10;pQ+t8vjaYn05Xo0En/x++RbeD5vtbhDV177KumYr5ePDuHkBlnBMfzD81qfqUFKnk7taHVlPejad&#10;EyohyxbACHgWSxp3ImM+WwEvC/5/QvkDAAD//wMAUEsBAi0AFAAGAAgAAAAhALaDOJL+AAAA4QEA&#10;ABMAAAAAAAAAAAAAAAAAAAAAAFtDb250ZW50X1R5cGVzXS54bWxQSwECLQAUAAYACAAAACEAOP0h&#10;/9YAAACUAQAACwAAAAAAAAAAAAAAAAAvAQAAX3JlbHMvLnJlbHNQSwECLQAUAAYACAAAACEAgvxa&#10;+RECAAD9AwAADgAAAAAAAAAAAAAAAAAuAgAAZHJzL2Uyb0RvYy54bWxQSwECLQAUAAYACAAAACEA&#10;stK03N4AAAAKAQAADwAAAAAAAAAAAAAAAABrBAAAZHJzL2Rvd25yZXYueG1sUEsFBgAAAAAEAAQA&#10;8wAAAHYFAAAAAA==&#10;" filled="f" stroked="f">
                <v:textbox style="mso-fit-shape-to-text:t">
                  <w:txbxContent>
                    <w:p w:rsidR="00132CB2" w:rsidRDefault="00132CB2" w:rsidP="00CE6684">
                      <w:pPr>
                        <w:jc w:val="center"/>
                        <w:rPr>
                          <w:color w:val="C00000"/>
                        </w:rPr>
                      </w:pPr>
                      <w:r w:rsidRPr="00C122FD">
                        <w:rPr>
                          <w:color w:val="C00000"/>
                        </w:rPr>
                        <w:t>Q</w:t>
                      </w:r>
                      <w:r w:rsidRPr="00C122FD">
                        <w:rPr>
                          <w:color w:val="C00000"/>
                          <w:vertAlign w:val="subscript"/>
                        </w:rPr>
                        <w:t>T</w:t>
                      </w:r>
                      <w:r>
                        <w:rPr>
                          <w:color w:val="C00000"/>
                          <w:vertAlign w:val="subscript"/>
                        </w:rPr>
                        <w:t>otal</w:t>
                      </w:r>
                      <w:r w:rsidRPr="00C122FD">
                        <w:rPr>
                          <w:color w:val="C00000"/>
                        </w:rPr>
                        <w:t xml:space="preserve"> = </w:t>
                      </w:r>
                      <w:r>
                        <w:rPr>
                          <w:color w:val="C00000"/>
                        </w:rPr>
                        <w:t>Q</w:t>
                      </w:r>
                      <w:r>
                        <w:rPr>
                          <w:color w:val="C00000"/>
                          <w:vertAlign w:val="subscript"/>
                        </w:rPr>
                        <w:t>Convection</w:t>
                      </w:r>
                      <w:r>
                        <w:rPr>
                          <w:color w:val="C00000"/>
                        </w:rPr>
                        <w:t xml:space="preserve"> + Q</w:t>
                      </w:r>
                      <w:r>
                        <w:rPr>
                          <w:color w:val="C00000"/>
                          <w:vertAlign w:val="subscript"/>
                        </w:rPr>
                        <w:t>Radiation</w:t>
                      </w:r>
                      <w:r>
                        <w:rPr>
                          <w:color w:val="C00000"/>
                        </w:rPr>
                        <w:t xml:space="preserve"> </w:t>
                      </w:r>
                    </w:p>
                    <w:p w:rsidR="00132CB2" w:rsidRPr="00B10674" w:rsidRDefault="00132CB2" w:rsidP="00CE6684">
                      <w:pPr>
                        <w:jc w:val="center"/>
                        <w:rPr>
                          <w:color w:val="C00000"/>
                        </w:rPr>
                      </w:pPr>
                    </w:p>
                  </w:txbxContent>
                </v:textbox>
                <w10:wrap anchorx="margin"/>
              </v:shape>
            </w:pict>
          </mc:Fallback>
        </mc:AlternateContent>
      </w:r>
    </w:p>
    <w:p w:rsidR="00CE6684" w:rsidRPr="00CE6684" w:rsidRDefault="00CE6684" w:rsidP="00CE6684">
      <w:pPr>
        <w:spacing w:after="160" w:line="259" w:lineRule="auto"/>
        <w:rPr>
          <w:rFonts w:ascii="Calibri" w:eastAsia="Calibri" w:hAnsi="Calibri"/>
          <w:sz w:val="22"/>
          <w:szCs w:val="22"/>
          <w:lang w:eastAsia="en-US"/>
        </w:rPr>
      </w:pPr>
    </w:p>
    <w:p w:rsidR="00CE6684" w:rsidRPr="00CE6684" w:rsidRDefault="00CE6684" w:rsidP="00CE6684">
      <w:pPr>
        <w:spacing w:after="160" w:line="259" w:lineRule="auto"/>
        <w:rPr>
          <w:rFonts w:ascii="Calibri" w:eastAsia="Calibri" w:hAnsi="Calibri"/>
          <w:sz w:val="22"/>
          <w:szCs w:val="22"/>
          <w:lang w:eastAsia="en-US"/>
        </w:rPr>
      </w:pPr>
    </w:p>
    <w:p w:rsidR="00BC6B8F" w:rsidRPr="00954F58" w:rsidRDefault="00BC6B8F" w:rsidP="00BC6B8F">
      <w:pPr>
        <w:spacing w:line="276" w:lineRule="auto"/>
        <w:ind w:left="720"/>
        <w:rPr>
          <w:b/>
          <w:u w:val="single"/>
        </w:rPr>
      </w:pPr>
      <w:r w:rsidRPr="00954F58">
        <w:rPr>
          <w:b/>
          <w:u w:val="single"/>
        </w:rPr>
        <w:t>Assumptions:</w:t>
      </w:r>
    </w:p>
    <w:p w:rsidR="00BC6B8F" w:rsidRDefault="00707482" w:rsidP="00BC6B8F">
      <w:pPr>
        <w:pStyle w:val="ListParagraph"/>
        <w:numPr>
          <w:ilvl w:val="0"/>
          <w:numId w:val="6"/>
        </w:numPr>
        <w:spacing w:line="276" w:lineRule="auto"/>
      </w:pPr>
      <w:r>
        <w:t>Ambient air is quiescent</w:t>
      </w:r>
    </w:p>
    <w:p w:rsidR="00BC6B8F" w:rsidRDefault="00707482" w:rsidP="00BC6B8F">
      <w:pPr>
        <w:pStyle w:val="ListParagraph"/>
        <w:numPr>
          <w:ilvl w:val="0"/>
          <w:numId w:val="6"/>
        </w:numPr>
        <w:spacing w:line="276" w:lineRule="auto"/>
      </w:pPr>
      <w:r>
        <w:t>Surface radiation effects are negligible</w:t>
      </w:r>
    </w:p>
    <w:p w:rsidR="00BC6B8F" w:rsidRDefault="00560D2E" w:rsidP="00BC6B8F">
      <w:pPr>
        <w:pStyle w:val="ListParagraph"/>
        <w:numPr>
          <w:ilvl w:val="0"/>
          <w:numId w:val="6"/>
        </w:numPr>
        <w:spacing w:line="276" w:lineRule="auto"/>
      </w:pPr>
      <w:r>
        <w:t>Oven door</w:t>
      </w:r>
      <w:r w:rsidR="000A5553">
        <w:t xml:space="preserve"> thickness is negligible</w:t>
      </w:r>
    </w:p>
    <w:p w:rsidR="00DE6208" w:rsidRDefault="00DE6208" w:rsidP="00BC6B8F">
      <w:pPr>
        <w:pStyle w:val="ListParagraph"/>
        <w:numPr>
          <w:ilvl w:val="0"/>
          <w:numId w:val="6"/>
        </w:numPr>
        <w:spacing w:line="276" w:lineRule="auto"/>
      </w:pPr>
      <w:r>
        <w:t>Significant length</w:t>
      </w:r>
      <w:r w:rsidR="00E65BB0">
        <w:t xml:space="preserve"> to be considered</w:t>
      </w:r>
      <w:r>
        <w:t xml:space="preserve"> is </w:t>
      </w:r>
      <w:r w:rsidR="002938D8">
        <w:t>the height</w:t>
      </w:r>
      <w:r>
        <w:t xml:space="preserve"> of the oven door</w:t>
      </w:r>
    </w:p>
    <w:p w:rsidR="00BC6B8F" w:rsidRDefault="00BC6B8F" w:rsidP="00BC6B8F">
      <w:pPr>
        <w:pStyle w:val="ListParagraph"/>
        <w:numPr>
          <w:ilvl w:val="0"/>
          <w:numId w:val="6"/>
        </w:numPr>
        <w:spacing w:line="276" w:lineRule="auto"/>
      </w:pPr>
      <w:r>
        <w:t xml:space="preserve">Properties of air at </w:t>
      </w:r>
      <w:r w:rsidR="00707482">
        <w:t>27</w:t>
      </w:r>
      <w:r>
        <w:sym w:font="Symbol" w:char="F0B0"/>
      </w:r>
      <w:r>
        <w:t xml:space="preserve">C: </w:t>
      </w:r>
      <w:r>
        <w:sym w:font="Symbol" w:char="F072"/>
      </w:r>
      <w:r>
        <w:t xml:space="preserve"> = 1.1</w:t>
      </w:r>
      <w:r w:rsidR="00560D2E">
        <w:t>7</w:t>
      </w:r>
      <w:r>
        <w:t xml:space="preserve"> kg/m</w:t>
      </w:r>
      <w:r>
        <w:rPr>
          <w:vertAlign w:val="superscript"/>
        </w:rPr>
        <w:t>3</w:t>
      </w:r>
      <w:r>
        <w:t xml:space="preserve">, </w:t>
      </w:r>
      <w:r w:rsidR="00560D2E">
        <w:sym w:font="Symbol" w:char="F06E"/>
      </w:r>
      <w:r w:rsidR="00560D2E">
        <w:t xml:space="preserve"> = 15.89×10</w:t>
      </w:r>
      <w:r w:rsidR="00560D2E">
        <w:rPr>
          <w:vertAlign w:val="superscript"/>
        </w:rPr>
        <w:sym w:font="Symbol" w:char="F02D"/>
      </w:r>
      <w:r w:rsidR="00560D2E">
        <w:rPr>
          <w:vertAlign w:val="superscript"/>
        </w:rPr>
        <w:t>6</w:t>
      </w:r>
      <w:r w:rsidR="00560D2E">
        <w:t xml:space="preserve"> m</w:t>
      </w:r>
      <w:r w:rsidR="00560D2E">
        <w:rPr>
          <w:vertAlign w:val="superscript"/>
        </w:rPr>
        <w:t>2</w:t>
      </w:r>
      <w:r w:rsidR="00560D2E">
        <w:t>/s</w:t>
      </w:r>
      <w:r>
        <w:t>, k = 0.02</w:t>
      </w:r>
      <w:r w:rsidR="00707482">
        <w:t>63</w:t>
      </w:r>
      <w:r>
        <w:t xml:space="preserve"> W/</w:t>
      </w:r>
      <w:proofErr w:type="spellStart"/>
      <w:r>
        <w:t>mK</w:t>
      </w:r>
      <w:proofErr w:type="spellEnd"/>
      <w:r>
        <w:t xml:space="preserve">, </w:t>
      </w:r>
      <w:proofErr w:type="spellStart"/>
      <w:r>
        <w:t>c</w:t>
      </w:r>
      <w:r>
        <w:rPr>
          <w:vertAlign w:val="subscript"/>
        </w:rPr>
        <w:t>p</w:t>
      </w:r>
      <w:proofErr w:type="spellEnd"/>
      <w:r w:rsidR="00560D2E">
        <w:t xml:space="preserve"> = 1.005</w:t>
      </w:r>
      <w:r>
        <w:t xml:space="preserve"> kJ/</w:t>
      </w:r>
      <w:proofErr w:type="spellStart"/>
      <w:r>
        <w:t>kg.K</w:t>
      </w:r>
      <w:proofErr w:type="spellEnd"/>
    </w:p>
    <w:p w:rsidR="00CE6684" w:rsidRDefault="00CE6684" w:rsidP="00875FFD">
      <w:pPr>
        <w:pStyle w:val="ListParagraph"/>
        <w:rPr>
          <w:b/>
        </w:rPr>
      </w:pPr>
    </w:p>
    <w:p w:rsidR="007F42AC" w:rsidRDefault="007F42AC" w:rsidP="00875FFD">
      <w:pPr>
        <w:pStyle w:val="ListParagraph"/>
        <w:rPr>
          <w:b/>
        </w:rPr>
      </w:pPr>
    </w:p>
    <w:p w:rsidR="00CE6684" w:rsidRDefault="00CE6684" w:rsidP="00875FFD">
      <w:pPr>
        <w:pStyle w:val="ListParagraph"/>
        <w:rPr>
          <w:b/>
        </w:rPr>
      </w:pPr>
    </w:p>
    <w:p w:rsidR="004E4D2E" w:rsidRPr="001855DA" w:rsidRDefault="004E4D2E" w:rsidP="004E4D2E">
      <w:pPr>
        <w:ind w:left="720"/>
        <w:rPr>
          <w:b/>
          <w:u w:val="single"/>
        </w:rPr>
      </w:pPr>
      <w:r w:rsidRPr="001855DA">
        <w:rPr>
          <w:b/>
          <w:u w:val="single"/>
        </w:rPr>
        <w:t>SOLUTION:</w:t>
      </w:r>
    </w:p>
    <w:p w:rsidR="001F5C98" w:rsidRPr="003B47C6" w:rsidRDefault="00132CB2" w:rsidP="001F5C98">
      <w:pPr>
        <w:ind w:left="2977"/>
      </w:pPr>
      <m:oMathPara>
        <m:oMathParaPr>
          <m:jc m:val="left"/>
        </m:oMathParaPr>
        <m:oMath>
          <m:sSub>
            <m:sSubPr>
              <m:ctrlPr>
                <w:rPr>
                  <w:rFonts w:ascii="Cambria Math" w:hAnsi="Cambria Math"/>
                  <w:i/>
                </w:rPr>
              </m:ctrlPr>
            </m:sSubPr>
            <m:e>
              <m:r>
                <w:rPr>
                  <w:rFonts w:ascii="Cambria Math" w:hAnsi="Cambria Math"/>
                </w:rPr>
                <m:t>Q</m:t>
              </m:r>
            </m:e>
            <m:sub>
              <m:r>
                <w:rPr>
                  <w:rFonts w:ascii="Cambria Math" w:hAnsi="Cambria Math"/>
                </w:rPr>
                <m:t>convection</m:t>
              </m:r>
            </m:sub>
          </m:sSub>
          <m:r>
            <w:rPr>
              <w:rFonts w:ascii="Cambria Math" w:hAnsi="Cambria Math"/>
            </w:rPr>
            <m:t>=h∙A∙</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f</m:t>
                  </m:r>
                </m:sub>
              </m:sSub>
            </m:e>
          </m:d>
        </m:oMath>
      </m:oMathPara>
    </w:p>
    <w:p w:rsidR="004E4D2E" w:rsidRDefault="004E4D2E" w:rsidP="004E4D2E">
      <w:pPr>
        <w:pStyle w:val="ListParagraph"/>
        <w:ind w:left="993"/>
      </w:pPr>
    </w:p>
    <w:p w:rsidR="001F5C98" w:rsidRPr="001F5C98" w:rsidRDefault="00132CB2" w:rsidP="001F5C98">
      <w:pPr>
        <w:ind w:left="2694"/>
        <w:jc w:val="both"/>
      </w:pPr>
      <m:oMathPara>
        <m:oMathParaPr>
          <m:jc m:val="left"/>
        </m:oMathParaPr>
        <m:oMath>
          <m:sSub>
            <m:sSubPr>
              <m:ctrlPr>
                <w:rPr>
                  <w:rFonts w:ascii="Cambria Math" w:hAnsi="Cambria Math"/>
                  <w:i/>
                </w:rPr>
              </m:ctrlPr>
            </m:sSubPr>
            <m:e>
              <m:r>
                <w:rPr>
                  <w:rFonts w:ascii="Cambria Math" w:hAnsi="Cambria Math"/>
                </w:rPr>
                <m:t>Q</m:t>
              </m:r>
            </m:e>
            <m:sub>
              <m:r>
                <w:rPr>
                  <w:rFonts w:ascii="Cambria Math" w:hAnsi="Cambria Math"/>
                </w:rPr>
                <m:t>radiation</m:t>
              </m:r>
            </m:sub>
          </m:sSub>
          <m:r>
            <w:rPr>
              <w:rFonts w:ascii="Cambria Math" w:hAnsi="Cambria Math"/>
            </w:rPr>
            <m:t>=56.7×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∙ε∙A∙</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2</m:t>
                              </m:r>
                            </m:sub>
                          </m:sSub>
                        </m:num>
                        <m:den>
                          <m:r>
                            <w:rPr>
                              <w:rFonts w:ascii="Cambria Math" w:hAnsi="Cambria Math"/>
                            </w:rPr>
                            <m:t>1000</m:t>
                          </m:r>
                        </m:den>
                      </m:f>
                    </m:e>
                  </m:d>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1</m:t>
                              </m:r>
                            </m:sub>
                          </m:sSub>
                        </m:num>
                        <m:den>
                          <m:r>
                            <w:rPr>
                              <w:rFonts w:ascii="Cambria Math" w:hAnsi="Cambria Math"/>
                            </w:rPr>
                            <m:t>1000</m:t>
                          </m:r>
                        </m:den>
                      </m:f>
                    </m:e>
                  </m:d>
                </m:e>
                <m:sup>
                  <m:r>
                    <w:rPr>
                      <w:rFonts w:ascii="Cambria Math" w:hAnsi="Cambria Math"/>
                    </w:rPr>
                    <m:t>4</m:t>
                  </m:r>
                </m:sup>
              </m:sSup>
            </m:e>
          </m:d>
        </m:oMath>
      </m:oMathPara>
    </w:p>
    <w:p w:rsidR="001F5C98" w:rsidRPr="003B47C6" w:rsidRDefault="001F5C98" w:rsidP="001F5C98">
      <w:pPr>
        <w:ind w:left="2694"/>
        <w:jc w:val="both"/>
      </w:pPr>
    </w:p>
    <w:p w:rsidR="001F5C98" w:rsidRPr="003B47C6" w:rsidRDefault="00132CB2" w:rsidP="001F5C98">
      <w:pPr>
        <w:ind w:left="2977"/>
      </w:pPr>
      <m:oMathPara>
        <m:oMathParaPr>
          <m:jc m:val="left"/>
        </m:oMathParaPr>
        <m:oMath>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convection</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radiation</m:t>
              </m:r>
            </m:sub>
          </m:sSub>
        </m:oMath>
      </m:oMathPara>
    </w:p>
    <w:p w:rsidR="001E5C21" w:rsidRDefault="001E5C21" w:rsidP="00875FFD">
      <w:pPr>
        <w:pStyle w:val="ListParagraph"/>
        <w:rPr>
          <w:b/>
        </w:rPr>
      </w:pPr>
    </w:p>
    <w:p w:rsidR="001E5C21" w:rsidRPr="001F5C98" w:rsidRDefault="001F5C98" w:rsidP="001F5C98">
      <w:pPr>
        <w:pStyle w:val="ListParagraph"/>
        <w:ind w:left="851"/>
      </w:pPr>
      <w:r w:rsidRPr="001F5C98">
        <w:t>Therefore,</w:t>
      </w:r>
    </w:p>
    <w:p w:rsidR="001F5C98" w:rsidRPr="001F5C98" w:rsidRDefault="001F5C98" w:rsidP="001F5C98">
      <w:pPr>
        <w:pStyle w:val="ListParagraph"/>
        <w:ind w:left="851"/>
      </w:pPr>
    </w:p>
    <w:p w:rsidR="001F5C98" w:rsidRPr="001F5C98" w:rsidRDefault="00132CB2" w:rsidP="00875FFD">
      <w:pPr>
        <w:pStyle w:val="ListParagraph"/>
      </w:pPr>
      <m:oMathPara>
        <m:oMath>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=h∙A∙</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f</m:t>
                  </m:r>
                </m:sub>
              </m:sSub>
            </m:e>
          </m:d>
          <m:r>
            <w:rPr>
              <w:rFonts w:ascii="Cambria Math" w:hAnsi="Cambria Math"/>
            </w:rPr>
            <m:t>+56.7×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∙ε∙A∙</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2</m:t>
                              </m:r>
                            </m:sub>
                          </m:sSub>
                        </m:num>
                        <m:den>
                          <m:r>
                            <w:rPr>
                              <w:rFonts w:ascii="Cambria Math" w:hAnsi="Cambria Math"/>
                            </w:rPr>
                            <m:t>1000</m:t>
                          </m:r>
                        </m:den>
                      </m:f>
                    </m:e>
                  </m:d>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1</m:t>
                              </m:r>
                            </m:sub>
                          </m:sSub>
                        </m:num>
                        <m:den>
                          <m:r>
                            <w:rPr>
                              <w:rFonts w:ascii="Cambria Math" w:hAnsi="Cambria Math"/>
                            </w:rPr>
                            <m:t>1000</m:t>
                          </m:r>
                        </m:den>
                      </m:f>
                    </m:e>
                  </m:d>
                </m:e>
                <m:sup>
                  <m:r>
                    <w:rPr>
                      <w:rFonts w:ascii="Cambria Math" w:hAnsi="Cambria Math"/>
                    </w:rPr>
                    <m:t>4</m:t>
                  </m:r>
                </m:sup>
              </m:sSup>
            </m:e>
          </m:d>
        </m:oMath>
      </m:oMathPara>
    </w:p>
    <w:p w:rsidR="001F5C98" w:rsidRDefault="001F5C98" w:rsidP="00875FFD">
      <w:pPr>
        <w:pStyle w:val="ListParagraph"/>
        <w:rPr>
          <w:b/>
        </w:rPr>
      </w:pPr>
    </w:p>
    <w:p w:rsidR="00DE6208" w:rsidRPr="00132CB2" w:rsidRDefault="00DE6208" w:rsidP="004D4CC9">
      <w:pPr>
        <w:pStyle w:val="ListParagraph"/>
        <w:ind w:left="0" w:right="-612"/>
      </w:pPr>
      <m:oMathPara>
        <m:oMath>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=h∙</m:t>
          </m:r>
          <m:d>
            <m:dPr>
              <m:ctrlPr>
                <w:rPr>
                  <w:rFonts w:ascii="Cambria Math" w:hAnsi="Cambria Math"/>
                  <w:i/>
                </w:rPr>
              </m:ctrlPr>
            </m:dPr>
            <m:e>
              <m:r>
                <w:rPr>
                  <w:rFonts w:ascii="Cambria Math" w:hAnsi="Cambria Math"/>
                </w:rPr>
                <m:t>0.7×0.5</m:t>
              </m:r>
            </m:e>
          </m:d>
          <m:r>
            <w:rPr>
              <w:rFonts w:ascii="Cambria Math" w:hAnsi="Cambria Math"/>
            </w:rPr>
            <m:t>∙</m:t>
          </m:r>
          <m:d>
            <m:dPr>
              <m:ctrlPr>
                <w:rPr>
                  <w:rFonts w:ascii="Cambria Math" w:hAnsi="Cambria Math"/>
                  <w:i/>
                </w:rPr>
              </m:ctrlPr>
            </m:dPr>
            <m:e>
              <m:r>
                <w:rPr>
                  <w:rFonts w:ascii="Cambria Math" w:hAnsi="Cambria Math"/>
                </w:rPr>
                <m:t>32-22</m:t>
              </m:r>
            </m:e>
          </m:d>
          <m:r>
            <w:rPr>
              <w:rFonts w:ascii="Cambria Math" w:hAnsi="Cambria Math"/>
            </w:rPr>
            <m:t>+56.7×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d>
            <m:dPr>
              <m:ctrlPr>
                <w:rPr>
                  <w:rFonts w:ascii="Cambria Math" w:hAnsi="Cambria Math"/>
                  <w:i/>
                </w:rPr>
              </m:ctrlPr>
            </m:dPr>
            <m:e>
              <m:r>
                <w:rPr>
                  <w:rFonts w:ascii="Cambria Math" w:hAnsi="Cambria Math"/>
                </w:rPr>
                <m:t>0.7×0.5</m:t>
              </m:r>
            </m:e>
          </m:d>
          <m:r>
            <w:rPr>
              <w:rFonts w:ascii="Cambria Math" w:hAnsi="Cambria Math"/>
            </w:rPr>
            <m:t>∙</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32+273</m:t>
                          </m:r>
                        </m:num>
                        <m:den>
                          <m:r>
                            <w:rPr>
                              <w:rFonts w:ascii="Cambria Math" w:hAnsi="Cambria Math"/>
                            </w:rPr>
                            <m:t>1000</m:t>
                          </m:r>
                        </m:den>
                      </m:f>
                    </m:e>
                  </m:d>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22+273</m:t>
                          </m:r>
                        </m:num>
                        <m:den>
                          <m:r>
                            <w:rPr>
                              <w:rFonts w:ascii="Cambria Math" w:hAnsi="Cambria Math"/>
                            </w:rPr>
                            <m:t>1000</m:t>
                          </m:r>
                        </m:den>
                      </m:f>
                    </m:e>
                  </m:d>
                </m:e>
                <m:sup>
                  <m:r>
                    <w:rPr>
                      <w:rFonts w:ascii="Cambria Math" w:hAnsi="Cambria Math"/>
                    </w:rPr>
                    <m:t>4</m:t>
                  </m:r>
                </m:sup>
              </m:sSup>
            </m:e>
          </m:d>
        </m:oMath>
      </m:oMathPara>
    </w:p>
    <w:p w:rsidR="00132CB2" w:rsidRPr="001F5C98" w:rsidRDefault="00132CB2" w:rsidP="00132CB2">
      <w:pPr>
        <w:pStyle w:val="ListParagraph"/>
        <w:ind w:left="0" w:right="-612"/>
        <w:jc w:val="right"/>
      </w:pPr>
      <w:r>
        <w:t>(4 marks)</w:t>
      </w:r>
    </w:p>
    <w:p w:rsidR="00DE6208" w:rsidRPr="001F5C98" w:rsidRDefault="00DE6208" w:rsidP="00DE6208">
      <w:pPr>
        <w:pStyle w:val="ListParagraph"/>
        <w:ind w:left="0" w:right="-471"/>
      </w:pPr>
      <m:oMathPara>
        <m:oMath>
          <m:r>
            <w:rPr>
              <w:rFonts w:ascii="Cambria Math" w:hAnsi="Cambria Math"/>
            </w:rPr>
            <m:t xml:space="preserve">∴    </m:t>
          </m:r>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=h×</m:t>
          </m:r>
          <m:r>
            <w:rPr>
              <w:rFonts w:ascii="Cambria Math" w:hAnsi="Cambria Math"/>
            </w:rPr>
            <m:t>0.35×10+56.7×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×0.35∙</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305</m:t>
                          </m:r>
                        </m:num>
                        <m:den>
                          <m:r>
                            <w:rPr>
                              <w:rFonts w:ascii="Cambria Math" w:hAnsi="Cambria Math"/>
                            </w:rPr>
                            <m:t>1000</m:t>
                          </m:r>
                        </m:den>
                      </m:f>
                    </m:e>
                  </m:d>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295</m:t>
                          </m:r>
                        </m:num>
                        <m:den>
                          <m:r>
                            <w:rPr>
                              <w:rFonts w:ascii="Cambria Math" w:hAnsi="Cambria Math"/>
                            </w:rPr>
                            <m:t>1000</m:t>
                          </m:r>
                        </m:den>
                      </m:f>
                    </m:e>
                  </m:d>
                </m:e>
                <m:sup>
                  <m:r>
                    <w:rPr>
                      <w:rFonts w:ascii="Cambria Math" w:hAnsi="Cambria Math"/>
                    </w:rPr>
                    <m:t>4</m:t>
                  </m:r>
                </m:sup>
              </m:sSup>
            </m:e>
          </m:d>
        </m:oMath>
      </m:oMathPara>
    </w:p>
    <w:p w:rsidR="001F5C98" w:rsidRDefault="001F5C98" w:rsidP="00875FFD">
      <w:pPr>
        <w:pStyle w:val="ListParagraph"/>
      </w:pPr>
    </w:p>
    <w:p w:rsidR="00DE6208" w:rsidRDefault="00DE6208" w:rsidP="00DE6208">
      <w:pPr>
        <w:pStyle w:val="ListParagraph"/>
        <w:numPr>
          <w:ilvl w:val="0"/>
          <w:numId w:val="11"/>
        </w:numPr>
        <w:ind w:left="1134" w:hanging="284"/>
      </w:pPr>
      <w:r>
        <w:t>Determination of h:</w:t>
      </w:r>
    </w:p>
    <w:p w:rsidR="00DE6208" w:rsidRPr="00DE6208" w:rsidRDefault="00DE6208" w:rsidP="00875FFD">
      <w:pPr>
        <w:pStyle w:val="ListParagraph"/>
      </w:pPr>
    </w:p>
    <w:p w:rsidR="00DE6208" w:rsidRPr="00DE6208" w:rsidRDefault="00DE6208" w:rsidP="00875FFD">
      <w:pPr>
        <w:pStyle w:val="ListParagraph"/>
      </w:pPr>
      <m:oMathPara>
        <m:oMath>
          <m:r>
            <w:rPr>
              <w:rFonts w:ascii="Cambria Math" w:hAnsi="Cambria Math"/>
              <w:szCs w:val="24"/>
            </w:rPr>
            <m:t>Gr=</m:t>
          </m:r>
          <m:f>
            <m:fPr>
              <m:ctrlPr>
                <w:rPr>
                  <w:rFonts w:ascii="Cambria Math" w:hAnsi="Cambria Math"/>
                  <w:i/>
                  <w:szCs w:val="24"/>
                </w:rPr>
              </m:ctrlPr>
            </m:fPr>
            <m:num>
              <m:r>
                <w:rPr>
                  <w:rFonts w:ascii="Cambria Math" w:hAnsi="Cambria Math"/>
                  <w:szCs w:val="24"/>
                </w:rPr>
                <m:t>g∙β∙∆T∙</m:t>
              </m:r>
              <m:sSup>
                <m:sSupPr>
                  <m:ctrlPr>
                    <w:rPr>
                      <w:rFonts w:ascii="Cambria Math" w:hAnsi="Cambria Math"/>
                      <w:i/>
                      <w:szCs w:val="24"/>
                    </w:rPr>
                  </m:ctrlPr>
                </m:sSupPr>
                <m:e>
                  <m:r>
                    <w:rPr>
                      <w:rFonts w:ascii="Cambria Math" w:hAnsi="Cambria Math"/>
                      <w:szCs w:val="24"/>
                    </w:rPr>
                    <m:t>l</m:t>
                  </m:r>
                </m:e>
                <m:sup>
                  <m:r>
                    <w:rPr>
                      <w:rFonts w:ascii="Cambria Math" w:hAnsi="Cambria Math"/>
                      <w:szCs w:val="24"/>
                    </w:rPr>
                    <m:t>3</m:t>
                  </m:r>
                </m:sup>
              </m:sSup>
            </m:num>
            <m:den>
              <m:sSup>
                <m:sSupPr>
                  <m:ctrlPr>
                    <w:rPr>
                      <w:rFonts w:ascii="Cambria Math" w:hAnsi="Cambria Math"/>
                      <w:i/>
                      <w:szCs w:val="24"/>
                    </w:rPr>
                  </m:ctrlPr>
                </m:sSupPr>
                <m:e>
                  <m:r>
                    <w:rPr>
                      <w:rFonts w:ascii="Cambria Math" w:hAnsi="Cambria Math"/>
                      <w:i/>
                      <w:szCs w:val="24"/>
                    </w:rPr>
                    <w:sym w:font="Symbol" w:char="F06E"/>
                  </m:r>
                </m:e>
                <m:sup>
                  <m:r>
                    <w:rPr>
                      <w:rFonts w:ascii="Cambria Math" w:hAnsi="Cambria Math"/>
                      <w:szCs w:val="24"/>
                    </w:rPr>
                    <m:t>2</m:t>
                  </m:r>
                </m:sup>
              </m:sSup>
            </m:den>
          </m:f>
          <m:r>
            <w:rPr>
              <w:rFonts w:ascii="Cambria Math" w:hAnsi="Cambria Math"/>
              <w:szCs w:val="24"/>
            </w:rPr>
            <m:t>=</m:t>
          </m:r>
          <m:f>
            <m:fPr>
              <m:ctrlPr>
                <w:rPr>
                  <w:rFonts w:ascii="Cambria Math" w:hAnsi="Cambria Math"/>
                  <w:i/>
                  <w:szCs w:val="24"/>
                </w:rPr>
              </m:ctrlPr>
            </m:fPr>
            <m:num>
              <m:r>
                <w:rPr>
                  <w:rFonts w:ascii="Cambria Math" w:hAnsi="Cambria Math"/>
                  <w:szCs w:val="24"/>
                </w:rPr>
                <m:t>9.81×</m:t>
              </m:r>
              <m:f>
                <m:fPr>
                  <m:ctrlPr>
                    <w:rPr>
                      <w:rFonts w:ascii="Cambria Math" w:hAnsi="Cambria Math"/>
                      <w:i/>
                      <w:szCs w:val="24"/>
                    </w:rPr>
                  </m:ctrlPr>
                </m:fPr>
                <m:num>
                  <m:r>
                    <w:rPr>
                      <w:rFonts w:ascii="Cambria Math" w:hAnsi="Cambria Math"/>
                      <w:szCs w:val="24"/>
                    </w:rPr>
                    <m:t>1</m:t>
                  </m:r>
                </m:num>
                <m:den>
                  <m:r>
                    <w:rPr>
                      <w:rFonts w:ascii="Cambria Math" w:hAnsi="Cambria Math"/>
                      <w:szCs w:val="24"/>
                    </w:rPr>
                    <m:t>27+273</m:t>
                  </m:r>
                </m:den>
              </m:f>
              <m:r>
                <w:rPr>
                  <w:rFonts w:ascii="Cambria Math" w:hAnsi="Cambria Math"/>
                  <w:szCs w:val="24"/>
                </w:rPr>
                <m:t>×</m:t>
              </m:r>
              <m:d>
                <m:dPr>
                  <m:ctrlPr>
                    <w:rPr>
                      <w:rFonts w:ascii="Cambria Math" w:hAnsi="Cambria Math"/>
                      <w:i/>
                      <w:szCs w:val="24"/>
                    </w:rPr>
                  </m:ctrlPr>
                </m:dPr>
                <m:e>
                  <m:r>
                    <w:rPr>
                      <w:rFonts w:ascii="Cambria Math" w:hAnsi="Cambria Math"/>
                      <w:szCs w:val="24"/>
                    </w:rPr>
                    <m:t>32-22</m:t>
                  </m:r>
                </m:e>
              </m:d>
              <m:r>
                <w:rPr>
                  <w:rFonts w:ascii="Cambria Math" w:hAnsi="Cambria Math"/>
                  <w:szCs w:val="24"/>
                </w:rPr>
                <m:t>×</m:t>
              </m:r>
              <m:sSup>
                <m:sSupPr>
                  <m:ctrlPr>
                    <w:rPr>
                      <w:rFonts w:ascii="Cambria Math" w:hAnsi="Cambria Math"/>
                      <w:i/>
                      <w:szCs w:val="24"/>
                    </w:rPr>
                  </m:ctrlPr>
                </m:sSupPr>
                <m:e>
                  <m:r>
                    <w:rPr>
                      <w:rFonts w:ascii="Cambria Math" w:hAnsi="Cambria Math"/>
                      <w:szCs w:val="24"/>
                    </w:rPr>
                    <m:t>0.5</m:t>
                  </m:r>
                </m:e>
                <m:sup>
                  <m:r>
                    <w:rPr>
                      <w:rFonts w:ascii="Cambria Math" w:hAnsi="Cambria Math"/>
                      <w:szCs w:val="24"/>
                    </w:rPr>
                    <m:t>3</m:t>
                  </m:r>
                </m:sup>
              </m:sSup>
            </m:num>
            <m:den>
              <m:sSup>
                <m:sSupPr>
                  <m:ctrlPr>
                    <w:rPr>
                      <w:rFonts w:ascii="Cambria Math" w:hAnsi="Cambria Math"/>
                    </w:rPr>
                  </m:ctrlPr>
                </m:sSupPr>
                <m:e>
                  <m:d>
                    <m:dPr>
                      <m:ctrlPr>
                        <w:rPr>
                          <w:rFonts w:ascii="Cambria Math" w:hAnsi="Cambria Math"/>
                        </w:rPr>
                      </m:ctrlPr>
                    </m:dPr>
                    <m:e>
                      <m:r>
                        <m:rPr>
                          <m:sty m:val="p"/>
                        </m:rPr>
                        <w:rPr>
                          <w:rFonts w:ascii="Cambria Math" w:hAnsi="Cambria Math"/>
                        </w:rPr>
                        <m:t>15.89×</m:t>
                      </m:r>
                      <m:sSup>
                        <m:sSupPr>
                          <m:ctrlPr>
                            <w:rPr>
                              <w:rFonts w:ascii="Cambria Math" w:hAnsi="Cambria Math"/>
                            </w:rPr>
                          </m:ctrlPr>
                        </m:sSupPr>
                        <m:e>
                          <m:r>
                            <m:rPr>
                              <m:sty m:val="p"/>
                            </m:rPr>
                            <w:rPr>
                              <w:rFonts w:ascii="Cambria Math" w:hAnsi="Cambria Math"/>
                            </w:rPr>
                            <m:t>10</m:t>
                          </m:r>
                        </m:e>
                        <m:sup>
                          <m:r>
                            <w:rPr>
                              <w:rFonts w:ascii="Cambria Math" w:hAnsi="Cambria Math"/>
                            </w:rPr>
                            <m:t>-6</m:t>
                          </m:r>
                        </m:sup>
                      </m:sSup>
                    </m:e>
                  </m:d>
                </m:e>
                <m:sup>
                  <m:r>
                    <w:rPr>
                      <w:rFonts w:ascii="Cambria Math" w:hAnsi="Cambria Math"/>
                    </w:rPr>
                    <m:t>2</m:t>
                  </m:r>
                </m:sup>
              </m:sSup>
            </m:den>
          </m:f>
        </m:oMath>
      </m:oMathPara>
    </w:p>
    <w:p w:rsidR="00DE6208" w:rsidRPr="00DE6208" w:rsidRDefault="00DE6208" w:rsidP="00875FFD">
      <w:pPr>
        <w:pStyle w:val="ListParagraph"/>
      </w:pPr>
    </w:p>
    <w:p w:rsidR="002938D8" w:rsidRPr="00DE6208" w:rsidRDefault="002938D8" w:rsidP="002938D8">
      <w:pPr>
        <w:pStyle w:val="ListParagraph"/>
      </w:pPr>
      <m:oMathPara>
        <m:oMath>
          <m:r>
            <w:rPr>
              <w:rFonts w:ascii="Cambria Math" w:hAnsi="Cambria Math"/>
              <w:szCs w:val="24"/>
            </w:rPr>
            <m:t>∴   Gr=161.89×</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oMath>
      </m:oMathPara>
    </w:p>
    <w:p w:rsidR="00DE6208" w:rsidRPr="00DE6208" w:rsidRDefault="00B9607D" w:rsidP="00B9607D">
      <w:pPr>
        <w:pStyle w:val="ListParagraph"/>
        <w:jc w:val="right"/>
      </w:pPr>
      <w:r>
        <w:t>(5 marks)</w:t>
      </w:r>
    </w:p>
    <w:p w:rsidR="00DE6208" w:rsidRDefault="002938D8" w:rsidP="002938D8">
      <w:pPr>
        <w:pStyle w:val="ListParagraph"/>
        <w:ind w:left="1276"/>
      </w:pPr>
      <w:r>
        <w:t>Gr &lt; 10</w:t>
      </w:r>
      <w:r>
        <w:rPr>
          <w:vertAlign w:val="superscript"/>
        </w:rPr>
        <w:t>9</w:t>
      </w:r>
      <w:r>
        <w:t xml:space="preserve"> therefore the region is laminar and,</w:t>
      </w:r>
    </w:p>
    <w:p w:rsidR="002938D8" w:rsidRDefault="002938D8" w:rsidP="002938D8">
      <w:pPr>
        <w:pStyle w:val="ListParagraph"/>
        <w:ind w:left="1276"/>
      </w:pPr>
    </w:p>
    <w:p w:rsidR="002938D8" w:rsidRPr="002938D8" w:rsidRDefault="002938D8" w:rsidP="002938D8">
      <w:pPr>
        <w:pStyle w:val="ListParagraph"/>
        <w:ind w:left="3119"/>
      </w:pPr>
      <m:oMathPara>
        <m:oMathParaPr>
          <m:jc m:val="left"/>
        </m:oMathParaPr>
        <m:oMath>
          <m:r>
            <w:rPr>
              <w:rFonts w:ascii="Cambria Math" w:eastAsiaTheme="minorEastAsia" w:hAnsi="Cambria Math"/>
              <w:szCs w:val="24"/>
            </w:rPr>
            <m:t>Nu=0.555∙</m:t>
          </m:r>
          <m:sSup>
            <m:sSupPr>
              <m:ctrlPr>
                <w:rPr>
                  <w:rFonts w:ascii="Cambria Math" w:eastAsiaTheme="minorEastAsia" w:hAnsi="Cambria Math"/>
                  <w:i/>
                  <w:szCs w:val="24"/>
                </w:rPr>
              </m:ctrlPr>
            </m:sSupPr>
            <m:e>
              <m:d>
                <m:dPr>
                  <m:ctrlPr>
                    <w:rPr>
                      <w:rFonts w:ascii="Cambria Math" w:eastAsiaTheme="minorEastAsia" w:hAnsi="Cambria Math"/>
                      <w:i/>
                      <w:szCs w:val="24"/>
                    </w:rPr>
                  </m:ctrlPr>
                </m:dPr>
                <m:e>
                  <m:r>
                    <w:rPr>
                      <w:rFonts w:ascii="Cambria Math" w:eastAsiaTheme="minorEastAsia" w:hAnsi="Cambria Math"/>
                      <w:szCs w:val="24"/>
                    </w:rPr>
                    <m:t>Gr∙Pr</m:t>
                  </m:r>
                </m:e>
              </m:d>
            </m:e>
            <m:sup>
              <m:r>
                <w:rPr>
                  <w:rFonts w:ascii="Cambria Math" w:eastAsiaTheme="minorEastAsia" w:hAnsi="Cambria Math"/>
                  <w:szCs w:val="24"/>
                </w:rPr>
                <m:t>0.25</m:t>
              </m:r>
            </m:sup>
          </m:sSup>
        </m:oMath>
      </m:oMathPara>
    </w:p>
    <w:p w:rsidR="00DE6208" w:rsidRPr="00DE6208" w:rsidRDefault="00DE6208" w:rsidP="00875FFD">
      <w:pPr>
        <w:pStyle w:val="ListParagraph"/>
      </w:pPr>
    </w:p>
    <w:p w:rsidR="00DE6208" w:rsidRDefault="002938D8" w:rsidP="002938D8">
      <w:pPr>
        <w:pStyle w:val="ListParagraph"/>
        <w:ind w:left="1276"/>
      </w:pPr>
      <w:r>
        <w:t>With,</w:t>
      </w:r>
    </w:p>
    <w:p w:rsidR="002938D8" w:rsidRPr="002938D8" w:rsidRDefault="002938D8" w:rsidP="002938D8">
      <w:pPr>
        <w:pStyle w:val="ListParagraph"/>
        <w:ind w:left="1985"/>
        <w:rPr>
          <w:szCs w:val="24"/>
        </w:rPr>
      </w:pPr>
      <m:oMathPara>
        <m:oMathParaPr>
          <m:jc m:val="left"/>
        </m:oMathParaPr>
        <m:oMath>
          <m:r>
            <w:rPr>
              <w:rFonts w:ascii="Cambria Math" w:hAnsi="Cambria Math"/>
              <w:szCs w:val="24"/>
            </w:rPr>
            <m:t>Pr=</m:t>
          </m:r>
          <m:f>
            <m:fPr>
              <m:ctrlPr>
                <w:rPr>
                  <w:rFonts w:ascii="Cambria Math" w:hAnsi="Cambria Math"/>
                  <w:i/>
                  <w:szCs w:val="24"/>
                </w:rPr>
              </m:ctrlPr>
            </m:fPr>
            <m:num>
              <m:r>
                <w:rPr>
                  <w:rFonts w:ascii="Cambria Math" w:hAnsi="Cambria Math"/>
                  <w:szCs w:val="24"/>
                </w:rPr>
                <m:t>μ∙</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p</m:t>
                  </m:r>
                </m:sub>
              </m:sSub>
            </m:num>
            <m:den>
              <m:r>
                <w:rPr>
                  <w:rFonts w:ascii="Cambria Math" w:hAnsi="Cambria Math"/>
                  <w:szCs w:val="24"/>
                </w:rPr>
                <m:t>k</m:t>
              </m:r>
            </m:den>
          </m:f>
          <m:r>
            <w:rPr>
              <w:rFonts w:ascii="Cambria Math" w:hAnsi="Cambria Math"/>
              <w:szCs w:val="24"/>
            </w:rPr>
            <m:t>=</m:t>
          </m:r>
          <m:f>
            <m:fPr>
              <m:ctrlPr>
                <w:rPr>
                  <w:rFonts w:ascii="Cambria Math" w:hAnsi="Cambria Math"/>
                  <w:i/>
                  <w:szCs w:val="24"/>
                </w:rPr>
              </m:ctrlPr>
            </m:fPr>
            <m:num>
              <m:r>
                <w:rPr>
                  <w:rFonts w:ascii="Cambria Math" w:hAnsi="Cambria Math"/>
                  <w:szCs w:val="24"/>
                </w:rPr>
                <m:t>ρν</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p</m:t>
                  </m:r>
                </m:sub>
              </m:sSub>
            </m:num>
            <m:den>
              <m:r>
                <w:rPr>
                  <w:rFonts w:ascii="Cambria Math" w:hAnsi="Cambria Math"/>
                  <w:szCs w:val="24"/>
                </w:rPr>
                <m:t>k</m:t>
              </m:r>
            </m:den>
          </m:f>
          <m:r>
            <w:rPr>
              <w:rFonts w:ascii="Cambria Math" w:hAnsi="Cambria Math"/>
              <w:szCs w:val="24"/>
            </w:rPr>
            <m:t>=</m:t>
          </m:r>
          <m:f>
            <m:fPr>
              <m:ctrlPr>
                <w:rPr>
                  <w:rFonts w:ascii="Cambria Math" w:hAnsi="Cambria Math"/>
                  <w:i/>
                  <w:szCs w:val="24"/>
                </w:rPr>
              </m:ctrlPr>
            </m:fPr>
            <m:num>
              <m:r>
                <w:rPr>
                  <w:rFonts w:ascii="Cambria Math" w:hAnsi="Cambria Math"/>
                  <w:szCs w:val="24"/>
                </w:rPr>
                <m:t>1.17×</m:t>
              </m:r>
              <m:r>
                <m:rPr>
                  <m:sty m:val="p"/>
                </m:rPr>
                <w:rPr>
                  <w:rFonts w:ascii="Cambria Math" w:hAnsi="Cambria Math"/>
                </w:rPr>
                <m:t>15.89×</m:t>
              </m:r>
              <m:sSup>
                <m:sSupPr>
                  <m:ctrlPr>
                    <w:rPr>
                      <w:rFonts w:ascii="Cambria Math" w:hAnsi="Cambria Math"/>
                    </w:rPr>
                  </m:ctrlPr>
                </m:sSupPr>
                <m:e>
                  <m:r>
                    <m:rPr>
                      <m:sty m:val="p"/>
                    </m:rPr>
                    <w:rPr>
                      <w:rFonts w:ascii="Cambria Math" w:hAnsi="Cambria Math"/>
                    </w:rPr>
                    <m:t>10</m:t>
                  </m:r>
                </m:e>
                <m:sup>
                  <m:r>
                    <w:rPr>
                      <w:rFonts w:ascii="Cambria Math" w:hAnsi="Cambria Math"/>
                    </w:rPr>
                    <m:t>-6</m:t>
                  </m:r>
                </m:sup>
              </m:sSup>
              <m:r>
                <w:rPr>
                  <w:rFonts w:ascii="Cambria Math" w:hAnsi="Cambria Math"/>
                </w:rPr>
                <m:t>×</m:t>
              </m:r>
              <m:r>
                <m:rPr>
                  <m:sty m:val="p"/>
                </m:rPr>
                <w:rPr>
                  <w:rFonts w:ascii="Cambria Math" w:hAnsi="Cambria Math"/>
                </w:rPr>
                <m:t>1.005×</m:t>
              </m:r>
              <m:sSup>
                <m:sSupPr>
                  <m:ctrlPr>
                    <w:rPr>
                      <w:rFonts w:ascii="Cambria Math" w:hAnsi="Cambria Math"/>
                    </w:rPr>
                  </m:ctrlPr>
                </m:sSupPr>
                <m:e>
                  <m:r>
                    <w:rPr>
                      <w:rFonts w:ascii="Cambria Math" w:hAnsi="Cambria Math"/>
                    </w:rPr>
                    <m:t>10</m:t>
                  </m:r>
                </m:e>
                <m:sup>
                  <m:r>
                    <w:rPr>
                      <w:rFonts w:ascii="Cambria Math" w:hAnsi="Cambria Math"/>
                    </w:rPr>
                    <m:t>3</m:t>
                  </m:r>
                </m:sup>
              </m:sSup>
            </m:num>
            <m:den>
              <m:r>
                <w:rPr>
                  <w:rFonts w:ascii="Cambria Math" w:hAnsi="Cambria Math"/>
                  <w:szCs w:val="24"/>
                </w:rPr>
                <m:t>0.0263</m:t>
              </m:r>
            </m:den>
          </m:f>
          <m:r>
            <w:rPr>
              <w:rFonts w:ascii="Cambria Math" w:hAnsi="Cambria Math"/>
              <w:szCs w:val="24"/>
            </w:rPr>
            <m:t>=0.71</m:t>
          </m:r>
        </m:oMath>
      </m:oMathPara>
    </w:p>
    <w:p w:rsidR="002938D8" w:rsidRDefault="00B9607D" w:rsidP="00B9607D">
      <w:pPr>
        <w:pStyle w:val="ListParagraph"/>
        <w:ind w:left="1985"/>
        <w:jc w:val="right"/>
        <w:rPr>
          <w:szCs w:val="24"/>
        </w:rPr>
      </w:pPr>
      <w:r>
        <w:rPr>
          <w:szCs w:val="24"/>
        </w:rPr>
        <w:t>(3 marks)</w:t>
      </w:r>
    </w:p>
    <w:p w:rsidR="002938D8" w:rsidRDefault="002938D8" w:rsidP="002938D8">
      <w:pPr>
        <w:pStyle w:val="ListParagraph"/>
        <w:ind w:left="1276"/>
        <w:rPr>
          <w:szCs w:val="24"/>
        </w:rPr>
      </w:pPr>
      <w:r>
        <w:rPr>
          <w:szCs w:val="24"/>
        </w:rPr>
        <w:t>Thus,</w:t>
      </w:r>
    </w:p>
    <w:p w:rsidR="002938D8" w:rsidRPr="002938D8" w:rsidRDefault="002938D8" w:rsidP="002938D8">
      <w:pPr>
        <w:pStyle w:val="ListParagraph"/>
        <w:ind w:left="3119"/>
      </w:pPr>
      <m:oMathPara>
        <m:oMathParaPr>
          <m:jc m:val="left"/>
        </m:oMathParaPr>
        <m:oMath>
          <m:r>
            <w:rPr>
              <w:rFonts w:ascii="Cambria Math" w:eastAsiaTheme="minorEastAsia" w:hAnsi="Cambria Math"/>
              <w:szCs w:val="24"/>
            </w:rPr>
            <m:t>Nu=0.555∙</m:t>
          </m:r>
          <m:sSup>
            <m:sSupPr>
              <m:ctrlPr>
                <w:rPr>
                  <w:rFonts w:ascii="Cambria Math" w:eastAsiaTheme="minorEastAsia" w:hAnsi="Cambria Math"/>
                  <w:i/>
                  <w:szCs w:val="24"/>
                </w:rPr>
              </m:ctrlPr>
            </m:sSupPr>
            <m:e>
              <m:d>
                <m:dPr>
                  <m:ctrlPr>
                    <w:rPr>
                      <w:rFonts w:ascii="Cambria Math" w:eastAsiaTheme="minorEastAsia" w:hAnsi="Cambria Math"/>
                      <w:i/>
                      <w:szCs w:val="24"/>
                    </w:rPr>
                  </m:ctrlPr>
                </m:dPr>
                <m:e>
                  <m:r>
                    <w:rPr>
                      <w:rFonts w:ascii="Cambria Math" w:hAnsi="Cambria Math"/>
                      <w:szCs w:val="24"/>
                    </w:rPr>
                    <m:t>161.89×</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×0.71</m:t>
                  </m:r>
                </m:e>
              </m:d>
            </m:e>
            <m:sup>
              <m:r>
                <w:rPr>
                  <w:rFonts w:ascii="Cambria Math" w:eastAsiaTheme="minorEastAsia" w:hAnsi="Cambria Math"/>
                  <w:szCs w:val="24"/>
                </w:rPr>
                <m:t>0.25</m:t>
              </m:r>
            </m:sup>
          </m:sSup>
          <m:r>
            <w:rPr>
              <w:rFonts w:ascii="Cambria Math" w:eastAsiaTheme="minorEastAsia" w:hAnsi="Cambria Math"/>
              <w:szCs w:val="24"/>
            </w:rPr>
            <m:t>=57.47</m:t>
          </m:r>
        </m:oMath>
      </m:oMathPara>
    </w:p>
    <w:p w:rsidR="002938D8" w:rsidRPr="002938D8" w:rsidRDefault="00B9607D" w:rsidP="00B9607D">
      <w:pPr>
        <w:pStyle w:val="ListParagraph"/>
        <w:ind w:left="1985"/>
        <w:jc w:val="right"/>
      </w:pPr>
      <w:r>
        <w:t>(5 marks)</w:t>
      </w:r>
    </w:p>
    <w:p w:rsidR="00DE6208" w:rsidRDefault="002938D8" w:rsidP="002938D8">
      <w:pPr>
        <w:pStyle w:val="ListParagraph"/>
        <w:ind w:left="1418"/>
      </w:pPr>
      <w:r>
        <w:t>Hence,</w:t>
      </w:r>
    </w:p>
    <w:p w:rsidR="002938D8" w:rsidRPr="002938D8" w:rsidRDefault="002938D8" w:rsidP="002938D8">
      <w:pPr>
        <w:pStyle w:val="ListParagraph"/>
        <w:ind w:left="1418"/>
        <w:rPr>
          <w:szCs w:val="24"/>
        </w:rPr>
      </w:pPr>
      <m:oMathPara>
        <m:oMath>
          <m:r>
            <w:rPr>
              <w:rFonts w:ascii="Cambria Math" w:hAnsi="Cambria Math"/>
              <w:szCs w:val="24"/>
            </w:rPr>
            <m:t>Nu=</m:t>
          </m:r>
          <m:f>
            <m:fPr>
              <m:ctrlPr>
                <w:rPr>
                  <w:rFonts w:ascii="Cambria Math" w:hAnsi="Cambria Math"/>
                  <w:i/>
                  <w:szCs w:val="24"/>
                </w:rPr>
              </m:ctrlPr>
            </m:fPr>
            <m:num>
              <m:r>
                <w:rPr>
                  <w:rFonts w:ascii="Cambria Math" w:hAnsi="Cambria Math"/>
                  <w:szCs w:val="24"/>
                </w:rPr>
                <m:t>h∙l</m:t>
              </m:r>
            </m:num>
            <m:den>
              <m:r>
                <w:rPr>
                  <w:rFonts w:ascii="Cambria Math" w:hAnsi="Cambria Math"/>
                  <w:szCs w:val="24"/>
                </w:rPr>
                <m:t>k</m:t>
              </m:r>
            </m:den>
          </m:f>
        </m:oMath>
      </m:oMathPara>
    </w:p>
    <w:p w:rsidR="002938D8" w:rsidRDefault="002938D8" w:rsidP="002938D8">
      <w:pPr>
        <w:pStyle w:val="ListParagraph"/>
        <w:ind w:left="1418"/>
        <w:rPr>
          <w:szCs w:val="24"/>
        </w:rPr>
      </w:pPr>
    </w:p>
    <w:p w:rsidR="002938D8" w:rsidRPr="002938D8" w:rsidRDefault="002938D8" w:rsidP="002938D8">
      <w:pPr>
        <w:pStyle w:val="ListParagraph"/>
        <w:ind w:left="1418"/>
        <w:rPr>
          <w:szCs w:val="24"/>
        </w:rPr>
      </w:pPr>
      <m:oMathPara>
        <m:oMath>
          <m:r>
            <w:rPr>
              <w:rFonts w:ascii="Cambria Math" w:hAnsi="Cambria Math"/>
              <w:szCs w:val="24"/>
            </w:rPr>
            <m:t>∴   h=</m:t>
          </m:r>
          <m:f>
            <m:fPr>
              <m:ctrlPr>
                <w:rPr>
                  <w:rFonts w:ascii="Cambria Math" w:hAnsi="Cambria Math"/>
                  <w:i/>
                  <w:szCs w:val="24"/>
                </w:rPr>
              </m:ctrlPr>
            </m:fPr>
            <m:num>
              <m:r>
                <w:rPr>
                  <w:rFonts w:ascii="Cambria Math" w:hAnsi="Cambria Math"/>
                  <w:szCs w:val="24"/>
                </w:rPr>
                <m:t>Nu∙k</m:t>
              </m:r>
            </m:num>
            <m:den>
              <m:r>
                <w:rPr>
                  <w:rFonts w:ascii="Cambria Math" w:hAnsi="Cambria Math"/>
                  <w:szCs w:val="24"/>
                </w:rPr>
                <m:t>l</m:t>
              </m:r>
            </m:den>
          </m:f>
          <m:r>
            <w:rPr>
              <w:rFonts w:ascii="Cambria Math" w:hAnsi="Cambria Math"/>
              <w:szCs w:val="24"/>
            </w:rPr>
            <m:t>=</m:t>
          </m:r>
          <m:f>
            <m:fPr>
              <m:ctrlPr>
                <w:rPr>
                  <w:rFonts w:ascii="Cambria Math" w:hAnsi="Cambria Math"/>
                  <w:i/>
                  <w:szCs w:val="24"/>
                </w:rPr>
              </m:ctrlPr>
            </m:fPr>
            <m:num>
              <m:r>
                <w:rPr>
                  <w:rFonts w:ascii="Cambria Math" w:hAnsi="Cambria Math"/>
                  <w:szCs w:val="24"/>
                </w:rPr>
                <m:t>57.47×0.0263</m:t>
              </m:r>
            </m:num>
            <m:den>
              <m:r>
                <w:rPr>
                  <w:rFonts w:ascii="Cambria Math" w:hAnsi="Cambria Math"/>
                  <w:szCs w:val="24"/>
                </w:rPr>
                <m:t>0.5</m:t>
              </m:r>
            </m:den>
          </m:f>
          <m:r>
            <w:rPr>
              <w:rFonts w:ascii="Cambria Math" w:hAnsi="Cambria Math"/>
              <w:szCs w:val="24"/>
            </w:rPr>
            <m:t xml:space="preserve">=3.02 </m:t>
          </m:r>
          <m:f>
            <m:fPr>
              <m:type m:val="lin"/>
              <m:ctrlPr>
                <w:rPr>
                  <w:rFonts w:ascii="Cambria Math" w:hAnsi="Cambria Math"/>
                  <w:i/>
                  <w:szCs w:val="24"/>
                </w:rPr>
              </m:ctrlPr>
            </m:fPr>
            <m:num>
              <m:r>
                <w:rPr>
                  <w:rFonts w:ascii="Cambria Math" w:hAnsi="Cambria Math"/>
                  <w:szCs w:val="24"/>
                </w:rPr>
                <m:t>W</m:t>
              </m:r>
            </m:num>
            <m:den>
              <m:sSup>
                <m:sSupPr>
                  <m:ctrlPr>
                    <w:rPr>
                      <w:rFonts w:ascii="Cambria Math" w:hAnsi="Cambria Math"/>
                      <w:i/>
                      <w:szCs w:val="24"/>
                    </w:rPr>
                  </m:ctrlPr>
                </m:sSupPr>
                <m:e>
                  <m:r>
                    <w:rPr>
                      <w:rFonts w:ascii="Cambria Math" w:hAnsi="Cambria Math"/>
                      <w:szCs w:val="24"/>
                    </w:rPr>
                    <m:t>m</m:t>
                  </m:r>
                </m:e>
                <m:sup>
                  <m:r>
                    <w:rPr>
                      <w:rFonts w:ascii="Cambria Math" w:hAnsi="Cambria Math"/>
                      <w:szCs w:val="24"/>
                    </w:rPr>
                    <m:t>2</m:t>
                  </m:r>
                </m:sup>
              </m:sSup>
              <m:r>
                <w:rPr>
                  <w:rFonts w:ascii="Cambria Math" w:hAnsi="Cambria Math"/>
                  <w:szCs w:val="24"/>
                </w:rPr>
                <m:t>K</m:t>
              </m:r>
            </m:den>
          </m:f>
        </m:oMath>
      </m:oMathPara>
    </w:p>
    <w:p w:rsidR="002938D8" w:rsidRDefault="00B9607D" w:rsidP="00B9607D">
      <w:pPr>
        <w:pStyle w:val="ListParagraph"/>
        <w:ind w:left="1418"/>
        <w:jc w:val="right"/>
        <w:rPr>
          <w:szCs w:val="24"/>
        </w:rPr>
      </w:pPr>
      <w:r>
        <w:rPr>
          <w:szCs w:val="24"/>
        </w:rPr>
        <w:t>(3 marks)</w:t>
      </w:r>
    </w:p>
    <w:p w:rsidR="002938D8" w:rsidRDefault="004D4CC9" w:rsidP="004D4CC9">
      <w:pPr>
        <w:pStyle w:val="ListParagraph"/>
        <w:ind w:left="851"/>
        <w:rPr>
          <w:szCs w:val="24"/>
        </w:rPr>
      </w:pPr>
      <w:r>
        <w:rPr>
          <w:szCs w:val="24"/>
        </w:rPr>
        <w:t>Therefore,</w:t>
      </w:r>
    </w:p>
    <w:p w:rsidR="002938D8" w:rsidRDefault="002938D8" w:rsidP="002938D8">
      <w:pPr>
        <w:pStyle w:val="ListParagraph"/>
        <w:ind w:left="1418"/>
        <w:rPr>
          <w:szCs w:val="24"/>
        </w:rPr>
      </w:pPr>
    </w:p>
    <w:p w:rsidR="002938D8" w:rsidRDefault="00132CB2" w:rsidP="002938D8">
      <w:pPr>
        <w:pStyle w:val="ListParagraph"/>
        <w:ind w:left="1418"/>
        <w:rPr>
          <w:szCs w:val="24"/>
        </w:rPr>
      </w:pPr>
      <m:oMathPara>
        <m:oMath>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=3.02×0.35×10+56.7×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×0.35∙</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305</m:t>
                          </m:r>
                        </m:num>
                        <m:den>
                          <m:r>
                            <w:rPr>
                              <w:rFonts w:ascii="Cambria Math" w:hAnsi="Cambria Math"/>
                            </w:rPr>
                            <m:t>1000</m:t>
                          </m:r>
                        </m:den>
                      </m:f>
                    </m:e>
                  </m:d>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295</m:t>
                          </m:r>
                        </m:num>
                        <m:den>
                          <m:r>
                            <w:rPr>
                              <w:rFonts w:ascii="Cambria Math" w:hAnsi="Cambria Math"/>
                            </w:rPr>
                            <m:t>1000</m:t>
                          </m:r>
                        </m:den>
                      </m:f>
                    </m:e>
                  </m:d>
                </m:e>
                <m:sup>
                  <m:r>
                    <w:rPr>
                      <w:rFonts w:ascii="Cambria Math" w:hAnsi="Cambria Math"/>
                    </w:rPr>
                    <m:t>4</m:t>
                  </m:r>
                </m:sup>
              </m:sSup>
            </m:e>
          </m:d>
        </m:oMath>
      </m:oMathPara>
    </w:p>
    <w:p w:rsidR="002938D8" w:rsidRDefault="002938D8" w:rsidP="002938D8">
      <w:pPr>
        <w:pStyle w:val="ListParagraph"/>
        <w:ind w:left="1418"/>
        <w:rPr>
          <w:szCs w:val="24"/>
        </w:rPr>
      </w:pPr>
    </w:p>
    <w:p w:rsidR="002938D8" w:rsidRPr="004D4CC9" w:rsidRDefault="004D4CC9" w:rsidP="004D4CC9">
      <w:pPr>
        <w:pStyle w:val="ListParagraph"/>
        <w:ind w:left="2694"/>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=10.58+21.44=32.02 W</m:t>
          </m:r>
        </m:oMath>
      </m:oMathPara>
    </w:p>
    <w:p w:rsidR="004D4CC9" w:rsidRDefault="00B9607D" w:rsidP="00B9607D">
      <w:pPr>
        <w:pStyle w:val="ListParagraph"/>
        <w:ind w:left="1418"/>
        <w:jc w:val="right"/>
      </w:pPr>
      <w:r>
        <w:t>(</w:t>
      </w:r>
      <w:r w:rsidR="00132CB2">
        <w:t>5</w:t>
      </w:r>
      <w:r>
        <w:t xml:space="preserve"> marks)</w:t>
      </w:r>
    </w:p>
    <w:p w:rsidR="004D4CC9" w:rsidRDefault="004D4CC9" w:rsidP="002938D8">
      <w:pPr>
        <w:pStyle w:val="ListParagraph"/>
        <w:ind w:left="1418"/>
      </w:pPr>
    </w:p>
    <w:p w:rsidR="007F42AC" w:rsidRDefault="007F42AC" w:rsidP="002938D8">
      <w:pPr>
        <w:pStyle w:val="ListParagraph"/>
        <w:ind w:left="1418"/>
      </w:pPr>
    </w:p>
    <w:p w:rsidR="007F42AC" w:rsidRPr="00DE6208" w:rsidRDefault="007F42AC" w:rsidP="002938D8">
      <w:pPr>
        <w:pStyle w:val="ListParagraph"/>
        <w:ind w:left="1418"/>
      </w:pPr>
    </w:p>
    <w:p w:rsidR="00875FFD" w:rsidRDefault="00875FFD" w:rsidP="00F327CC">
      <w:pPr>
        <w:numPr>
          <w:ilvl w:val="0"/>
          <w:numId w:val="4"/>
        </w:numPr>
        <w:rPr>
          <w:b/>
        </w:rPr>
      </w:pPr>
      <w:r>
        <w:rPr>
          <w:b/>
        </w:rPr>
        <w:t>Question Three: Fluid Flow</w:t>
      </w:r>
    </w:p>
    <w:p w:rsidR="00875FFD" w:rsidRDefault="00875FFD" w:rsidP="00875FFD">
      <w:pPr>
        <w:ind w:left="720"/>
      </w:pPr>
    </w:p>
    <w:p w:rsidR="00242ECA" w:rsidRDefault="00242ECA" w:rsidP="00242ECA">
      <w:pPr>
        <w:spacing w:line="276" w:lineRule="auto"/>
        <w:ind w:left="709"/>
        <w:jc w:val="both"/>
      </w:pPr>
      <w:r>
        <w:t>The outlet pipe from an open reservoir serving a hydroelectric power station is 20 m below the surface of the water. The pipe is 250 m long and is inclined at 50° to the horizontal. At the turbine, the outlet nozzle discharges water in the atmosphere. Its diameter is 500 mm at the point of discharge. Taking frictional losses as equivalent to 3% of the potential head, determine:</w:t>
      </w:r>
    </w:p>
    <w:p w:rsidR="00242ECA" w:rsidRDefault="00242ECA" w:rsidP="00242ECA">
      <w:pPr>
        <w:spacing w:line="276" w:lineRule="auto"/>
        <w:ind w:left="709"/>
        <w:jc w:val="both"/>
      </w:pPr>
    </w:p>
    <w:p w:rsidR="00242ECA" w:rsidRDefault="00242ECA" w:rsidP="00242ECA">
      <w:pPr>
        <w:pStyle w:val="ListParagraph"/>
        <w:numPr>
          <w:ilvl w:val="0"/>
          <w:numId w:val="10"/>
        </w:numPr>
        <w:spacing w:line="276" w:lineRule="auto"/>
        <w:ind w:left="993" w:hanging="283"/>
        <w:jc w:val="both"/>
      </w:pPr>
      <w:r>
        <w:t>The velocity of the water issuing from the nozzle.</w:t>
      </w:r>
    </w:p>
    <w:p w:rsidR="00242ECA" w:rsidRDefault="00242ECA" w:rsidP="00242ECA">
      <w:pPr>
        <w:pStyle w:val="ListParagraph"/>
        <w:spacing w:line="276" w:lineRule="auto"/>
        <w:ind w:left="993"/>
        <w:jc w:val="both"/>
      </w:pPr>
    </w:p>
    <w:p w:rsidR="00242ECA" w:rsidRDefault="00242ECA" w:rsidP="00242ECA">
      <w:pPr>
        <w:pStyle w:val="ListParagraph"/>
        <w:numPr>
          <w:ilvl w:val="0"/>
          <w:numId w:val="10"/>
        </w:numPr>
        <w:spacing w:line="276" w:lineRule="auto"/>
        <w:ind w:left="993" w:hanging="283"/>
        <w:jc w:val="both"/>
      </w:pPr>
      <w:r>
        <w:t xml:space="preserve">The velocity in the pipe when its diameter is </w:t>
      </w:r>
      <w:r w:rsidR="001D6DFB">
        <w:t>1.5</w:t>
      </w:r>
      <w:r>
        <w:t xml:space="preserve"> m.</w:t>
      </w:r>
    </w:p>
    <w:p w:rsidR="00DA0300" w:rsidRDefault="00DA0300" w:rsidP="00DA0300">
      <w:pPr>
        <w:spacing w:line="276" w:lineRule="auto"/>
        <w:ind w:left="720"/>
        <w:rPr>
          <w:b/>
          <w:u w:val="single"/>
        </w:rPr>
      </w:pPr>
    </w:p>
    <w:p w:rsidR="001D6DFB" w:rsidRPr="001D2B3A" w:rsidRDefault="00DA0300" w:rsidP="001D6DFB">
      <w:pPr>
        <w:spacing w:line="276" w:lineRule="auto"/>
        <w:ind w:left="720"/>
      </w:pPr>
      <w:r w:rsidRPr="00BC6B8F">
        <w:rPr>
          <w:b/>
          <w:u w:val="single"/>
        </w:rPr>
        <w:t>Schematic:</w:t>
      </w:r>
      <w:r w:rsidR="00242ECA" w:rsidRPr="009548D3">
        <w:rPr>
          <w:szCs w:val="24"/>
        </w:rPr>
        <w:t xml:space="preserve"> </w:t>
      </w:r>
      <w:r w:rsidRPr="009548D3">
        <w:rPr>
          <w:szCs w:val="24"/>
        </w:rPr>
        <w:t xml:space="preserve">  </w:t>
      </w:r>
      <w:r w:rsidR="001D6DFB" w:rsidRPr="00A8162F">
        <w:rPr>
          <w:noProof/>
        </w:rPr>
        <mc:AlternateContent>
          <mc:Choice Requires="wpg">
            <w:drawing>
              <wp:anchor distT="0" distB="0" distL="114300" distR="114300" simplePos="0" relativeHeight="251759616" behindDoc="0" locked="0" layoutInCell="1" allowOverlap="1" wp14:anchorId="42D68D14" wp14:editId="3BEF1A6C">
                <wp:simplePos x="0" y="0"/>
                <wp:positionH relativeFrom="column">
                  <wp:posOffset>777240</wp:posOffset>
                </wp:positionH>
                <wp:positionV relativeFrom="paragraph">
                  <wp:posOffset>22860</wp:posOffset>
                </wp:positionV>
                <wp:extent cx="4065905" cy="3837940"/>
                <wp:effectExtent l="0" t="0" r="29845" b="0"/>
                <wp:wrapNone/>
                <wp:docPr id="40"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065905" cy="3837940"/>
                          <a:chOff x="2286" y="5321"/>
                          <a:chExt cx="6403" cy="6044"/>
                        </a:xfrm>
                      </wpg:grpSpPr>
                      <wps:wsp>
                        <wps:cNvPr id="44" name="Text Box 73"/>
                        <wps:cNvSpPr txBox="1">
                          <a:spLocks noChangeArrowheads="1"/>
                        </wps:cNvSpPr>
                        <wps:spPr bwMode="auto">
                          <a:xfrm>
                            <a:off x="4110" y="6469"/>
                            <a:ext cx="1142"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Pr="001D2B3A" w:rsidRDefault="00132CB2" w:rsidP="001D6DFB">
                              <w:pPr>
                                <w:rPr>
                                  <w:rFonts w:asciiTheme="minorHAnsi" w:hAnsiTheme="minorHAnsi"/>
                                  <w:sz w:val="22"/>
                                  <w:szCs w:val="22"/>
                                </w:rPr>
                              </w:pPr>
                              <w:r>
                                <w:rPr>
                                  <w:rFonts w:asciiTheme="minorHAnsi" w:hAnsiTheme="minorHAnsi"/>
                                  <w:sz w:val="22"/>
                                  <w:szCs w:val="22"/>
                                </w:rPr>
                                <w:t>h</w:t>
                              </w:r>
                              <w:r>
                                <w:rPr>
                                  <w:rFonts w:asciiTheme="minorHAnsi" w:hAnsiTheme="minorHAnsi"/>
                                  <w:sz w:val="22"/>
                                  <w:szCs w:val="22"/>
                                  <w:vertAlign w:val="subscript"/>
                                </w:rPr>
                                <w:t>1</w:t>
                              </w:r>
                              <w:r>
                                <w:rPr>
                                  <w:rFonts w:asciiTheme="minorHAnsi" w:hAnsiTheme="minorHAnsi"/>
                                  <w:sz w:val="22"/>
                                  <w:szCs w:val="22"/>
                                </w:rPr>
                                <w:t xml:space="preserve"> =2</w:t>
                              </w:r>
                              <w:r w:rsidRPr="001D2B3A">
                                <w:rPr>
                                  <w:rFonts w:asciiTheme="minorHAnsi" w:hAnsiTheme="minorHAnsi"/>
                                  <w:sz w:val="22"/>
                                  <w:szCs w:val="22"/>
                                </w:rPr>
                                <w:t>0 m</w:t>
                              </w:r>
                            </w:p>
                          </w:txbxContent>
                        </wps:txbx>
                        <wps:bodyPr rot="0" vert="horz" wrap="square" lIns="91440" tIns="45720" rIns="91440" bIns="45720" anchor="t" anchorCtr="0" upright="1">
                          <a:spAutoFit/>
                        </wps:bodyPr>
                      </wps:wsp>
                      <wpg:grpSp>
                        <wpg:cNvPr id="49" name="Group 74"/>
                        <wpg:cNvGrpSpPr>
                          <a:grpSpLocks/>
                        </wpg:cNvGrpSpPr>
                        <wpg:grpSpPr bwMode="auto">
                          <a:xfrm>
                            <a:off x="4170" y="5633"/>
                            <a:ext cx="2160" cy="1666"/>
                            <a:chOff x="3450" y="3839"/>
                            <a:chExt cx="2160" cy="2161"/>
                          </a:xfrm>
                        </wpg:grpSpPr>
                        <wpg:grpSp>
                          <wpg:cNvPr id="50" name="Group 75"/>
                          <wpg:cNvGrpSpPr>
                            <a:grpSpLocks/>
                          </wpg:cNvGrpSpPr>
                          <wpg:grpSpPr bwMode="auto">
                            <a:xfrm>
                              <a:off x="3450" y="3839"/>
                              <a:ext cx="2160" cy="2161"/>
                              <a:chOff x="3450" y="3839"/>
                              <a:chExt cx="2160" cy="2161"/>
                            </a:xfrm>
                          </wpg:grpSpPr>
                          <wps:wsp>
                            <wps:cNvPr id="51" name="AutoShape 76"/>
                            <wps:cNvCnPr>
                              <a:cxnSpLocks noChangeShapeType="1"/>
                            </wps:cNvCnPr>
                            <wps:spPr bwMode="auto">
                              <a:xfrm>
                                <a:off x="3450" y="3839"/>
                                <a:ext cx="0" cy="21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2" name="AutoShape 77"/>
                            <wps:cNvCnPr>
                              <a:cxnSpLocks noChangeShapeType="1"/>
                            </wps:cNvCnPr>
                            <wps:spPr bwMode="auto">
                              <a:xfrm rot="5400000">
                                <a:off x="4530" y="4920"/>
                                <a:ext cx="0" cy="21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3" name="AutoShape 78"/>
                            <wps:cNvCnPr>
                              <a:cxnSpLocks noChangeShapeType="1"/>
                            </wps:cNvCnPr>
                            <wps:spPr bwMode="auto">
                              <a:xfrm>
                                <a:off x="5610" y="3840"/>
                                <a:ext cx="0" cy="21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54" name="AutoShape 79"/>
                          <wps:cNvCnPr>
                            <a:cxnSpLocks noChangeShapeType="1"/>
                          </wps:cNvCnPr>
                          <wps:spPr bwMode="auto">
                            <a:xfrm>
                              <a:off x="5145" y="6000"/>
                              <a:ext cx="315" cy="0"/>
                            </a:xfrm>
                            <a:prstGeom prst="straightConnector1">
                              <a:avLst/>
                            </a:prstGeom>
                            <a:noFill/>
                            <a:ln w="9525">
                              <a:solidFill>
                                <a:sysClr val="window" lastClr="FFFFFF">
                                  <a:lumMod val="100000"/>
                                  <a:lumOff val="0"/>
                                </a:sysClr>
                              </a:solidFill>
                              <a:round/>
                              <a:headEnd/>
                              <a:tailEnd/>
                            </a:ln>
                            <a:extLst>
                              <a:ext uri="{909E8E84-426E-40DD-AFC4-6F175D3DCCD1}">
                                <a14:hiddenFill xmlns:a14="http://schemas.microsoft.com/office/drawing/2010/main">
                                  <a:noFill/>
                                </a14:hiddenFill>
                              </a:ext>
                            </a:extLst>
                          </wps:spPr>
                          <wps:bodyPr/>
                        </wps:wsp>
                      </wpg:grpSp>
                      <wps:wsp>
                        <wps:cNvPr id="55" name="AutoShape 80"/>
                        <wps:cNvCnPr>
                          <a:cxnSpLocks noChangeShapeType="1"/>
                        </wps:cNvCnPr>
                        <wps:spPr bwMode="auto">
                          <a:xfrm>
                            <a:off x="6195" y="7298"/>
                            <a:ext cx="1440" cy="28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6" name="AutoShape 81"/>
                        <wps:cNvCnPr>
                          <a:cxnSpLocks noChangeShapeType="1"/>
                        </wps:cNvCnPr>
                        <wps:spPr bwMode="auto">
                          <a:xfrm>
                            <a:off x="4170" y="6022"/>
                            <a:ext cx="216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7" name="AutoShape 82"/>
                        <wps:cNvCnPr>
                          <a:cxnSpLocks noChangeShapeType="1"/>
                        </wps:cNvCnPr>
                        <wps:spPr bwMode="auto">
                          <a:xfrm>
                            <a:off x="5097" y="6037"/>
                            <a:ext cx="0" cy="124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58" name="AutoShape 83"/>
                        <wps:cNvCnPr>
                          <a:cxnSpLocks noChangeShapeType="1"/>
                        </wps:cNvCnPr>
                        <wps:spPr bwMode="auto">
                          <a:xfrm>
                            <a:off x="5865" y="7298"/>
                            <a:ext cx="1440" cy="285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59" name="Text Box 84"/>
                        <wps:cNvSpPr txBox="1">
                          <a:spLocks noChangeArrowheads="1"/>
                        </wps:cNvSpPr>
                        <wps:spPr bwMode="auto">
                          <a:xfrm>
                            <a:off x="6300" y="9557"/>
                            <a:ext cx="788" cy="4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Pr="001D2B3A" w:rsidRDefault="00132CB2" w:rsidP="001D6DFB">
                              <w:pPr>
                                <w:rPr>
                                  <w:rFonts w:asciiTheme="minorHAnsi" w:hAnsiTheme="minorHAnsi"/>
                                  <w:sz w:val="22"/>
                                  <w:szCs w:val="22"/>
                                </w:rPr>
                              </w:pPr>
                              <w:r>
                                <w:rPr>
                                  <w:rFonts w:asciiTheme="minorHAnsi" w:hAnsiTheme="minorHAnsi"/>
                                  <w:sz w:val="22"/>
                                  <w:szCs w:val="22"/>
                                </w:rPr>
                                <w:t>5</w:t>
                              </w:r>
                              <w:r w:rsidRPr="001D2B3A">
                                <w:rPr>
                                  <w:rFonts w:asciiTheme="minorHAnsi" w:hAnsiTheme="minorHAnsi"/>
                                  <w:sz w:val="22"/>
                                  <w:szCs w:val="22"/>
                                </w:rPr>
                                <w:t>0</w:t>
                              </w:r>
                              <w:r w:rsidRPr="001D2B3A">
                                <w:rPr>
                                  <w:rFonts w:asciiTheme="minorHAnsi" w:hAnsiTheme="minorHAnsi"/>
                                  <w:sz w:val="22"/>
                                  <w:szCs w:val="22"/>
                                </w:rPr>
                                <w:sym w:font="Symbol" w:char="F0B0"/>
                              </w:r>
                            </w:p>
                          </w:txbxContent>
                        </wps:txbx>
                        <wps:bodyPr rot="0" vert="horz" wrap="square" lIns="91440" tIns="45720" rIns="91440" bIns="45720" anchor="t" anchorCtr="0" upright="1">
                          <a:spAutoFit/>
                        </wps:bodyPr>
                      </wps:wsp>
                      <wps:wsp>
                        <wps:cNvPr id="60" name="AutoShape 85"/>
                        <wps:cNvCnPr>
                          <a:cxnSpLocks noChangeShapeType="1"/>
                        </wps:cNvCnPr>
                        <wps:spPr bwMode="auto">
                          <a:xfrm>
                            <a:off x="6510" y="7285"/>
                            <a:ext cx="1440" cy="2850"/>
                          </a:xfrm>
                          <a:prstGeom prst="straightConnector1">
                            <a:avLst/>
                          </a:prstGeom>
                          <a:noFill/>
                          <a:ln w="317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61" name="Text Box 86"/>
                        <wps:cNvSpPr txBox="1">
                          <a:spLocks noChangeArrowheads="1"/>
                        </wps:cNvSpPr>
                        <wps:spPr bwMode="auto">
                          <a:xfrm>
                            <a:off x="5129" y="5321"/>
                            <a:ext cx="1118" cy="68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Pr="001D2B3A" w:rsidRDefault="00132CB2" w:rsidP="001D6DFB">
                              <w:pPr>
                                <w:rPr>
                                  <w:rFonts w:asciiTheme="minorHAnsi" w:hAnsiTheme="minorHAnsi"/>
                                  <w:sz w:val="22"/>
                                  <w:szCs w:val="22"/>
                                </w:rPr>
                              </w:pPr>
                              <w:r w:rsidRPr="001D2B3A">
                                <w:rPr>
                                  <w:rFonts w:asciiTheme="minorHAnsi" w:hAnsiTheme="minorHAnsi"/>
                                  <w:sz w:val="22"/>
                                  <w:szCs w:val="22"/>
                                </w:rPr>
                                <w:t>v</w:t>
                              </w:r>
                              <w:r w:rsidRPr="001D2B3A">
                                <w:rPr>
                                  <w:rFonts w:asciiTheme="minorHAnsi" w:hAnsiTheme="minorHAnsi"/>
                                  <w:sz w:val="22"/>
                                  <w:szCs w:val="22"/>
                                  <w:vertAlign w:val="subscript"/>
                                </w:rPr>
                                <w:t>1</w:t>
                              </w:r>
                              <w:r w:rsidRPr="001D2B3A">
                                <w:rPr>
                                  <w:rFonts w:asciiTheme="minorHAnsi" w:hAnsiTheme="minorHAnsi"/>
                                  <w:sz w:val="22"/>
                                  <w:szCs w:val="22"/>
                                </w:rPr>
                                <w:t xml:space="preserve"> = 0</w:t>
                              </w:r>
                            </w:p>
                            <w:p w:rsidR="00132CB2" w:rsidRPr="001D2B3A" w:rsidRDefault="00132CB2" w:rsidP="001D6DFB">
                              <w:pPr>
                                <w:rPr>
                                  <w:rFonts w:asciiTheme="minorHAnsi" w:hAnsiTheme="minorHAnsi"/>
                                  <w:sz w:val="22"/>
                                  <w:szCs w:val="22"/>
                                </w:rPr>
                              </w:pPr>
                              <w:r w:rsidRPr="001D2B3A">
                                <w:rPr>
                                  <w:rFonts w:asciiTheme="minorHAnsi" w:hAnsiTheme="minorHAnsi"/>
                                  <w:sz w:val="22"/>
                                  <w:szCs w:val="22"/>
                                </w:rPr>
                                <w:t>P</w:t>
                              </w:r>
                              <w:r w:rsidRPr="001D2B3A">
                                <w:rPr>
                                  <w:rFonts w:asciiTheme="minorHAnsi" w:hAnsiTheme="minorHAnsi"/>
                                  <w:sz w:val="22"/>
                                  <w:szCs w:val="22"/>
                                  <w:vertAlign w:val="subscript"/>
                                </w:rPr>
                                <w:t>1</w:t>
                              </w:r>
                              <w:r w:rsidRPr="001D2B3A">
                                <w:rPr>
                                  <w:rFonts w:asciiTheme="minorHAnsi" w:hAnsiTheme="minorHAnsi"/>
                                  <w:sz w:val="22"/>
                                  <w:szCs w:val="22"/>
                                </w:rPr>
                                <w:t xml:space="preserve"> = P</w:t>
                              </w:r>
                            </w:p>
                          </w:txbxContent>
                        </wps:txbx>
                        <wps:bodyPr rot="0" vert="horz" wrap="square" lIns="91440" tIns="45720" rIns="91440" bIns="45720" anchor="t" anchorCtr="0" upright="1">
                          <a:spAutoFit/>
                        </wps:bodyPr>
                      </wps:wsp>
                      <wps:wsp>
                        <wps:cNvPr id="62" name="Text Box 87"/>
                        <wps:cNvSpPr txBox="1">
                          <a:spLocks noChangeArrowheads="1"/>
                        </wps:cNvSpPr>
                        <wps:spPr bwMode="auto">
                          <a:xfrm>
                            <a:off x="7104" y="8361"/>
                            <a:ext cx="1238"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Pr="001D2B3A" w:rsidRDefault="00132CB2" w:rsidP="001D6DFB">
                              <w:pPr>
                                <w:rPr>
                                  <w:rFonts w:asciiTheme="minorHAnsi" w:hAnsiTheme="minorHAnsi"/>
                                  <w:sz w:val="22"/>
                                  <w:szCs w:val="22"/>
                                </w:rPr>
                              </w:pPr>
                              <w:r>
                                <w:rPr>
                                  <w:rFonts w:asciiTheme="minorHAnsi" w:hAnsiTheme="minorHAnsi"/>
                                  <w:sz w:val="22"/>
                                  <w:szCs w:val="22"/>
                                </w:rPr>
                                <w:t>25</w:t>
                              </w:r>
                              <w:r w:rsidRPr="001D2B3A">
                                <w:rPr>
                                  <w:rFonts w:asciiTheme="minorHAnsi" w:hAnsiTheme="minorHAnsi"/>
                                  <w:sz w:val="22"/>
                                  <w:szCs w:val="22"/>
                                </w:rPr>
                                <w:t>0 m</w:t>
                              </w:r>
                            </w:p>
                          </w:txbxContent>
                        </wps:txbx>
                        <wps:bodyPr rot="0" vert="horz" wrap="square" lIns="91440" tIns="45720" rIns="91440" bIns="45720" anchor="t" anchorCtr="0" upright="1">
                          <a:spAutoFit/>
                        </wps:bodyPr>
                      </wps:wsp>
                      <wps:wsp>
                        <wps:cNvPr id="63" name="Text Box 88"/>
                        <wps:cNvSpPr txBox="1">
                          <a:spLocks noChangeArrowheads="1"/>
                        </wps:cNvSpPr>
                        <wps:spPr bwMode="auto">
                          <a:xfrm>
                            <a:off x="7110" y="10139"/>
                            <a:ext cx="1523" cy="122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Pr="001D2B3A" w:rsidRDefault="00132CB2" w:rsidP="001D6DFB">
                              <w:pPr>
                                <w:rPr>
                                  <w:rFonts w:asciiTheme="minorHAnsi" w:hAnsiTheme="minorHAnsi"/>
                                  <w:sz w:val="22"/>
                                  <w:szCs w:val="22"/>
                                </w:rPr>
                              </w:pPr>
                              <w:r w:rsidRPr="001D2B3A">
                                <w:rPr>
                                  <w:rFonts w:asciiTheme="minorHAnsi" w:hAnsiTheme="minorHAnsi"/>
                                  <w:sz w:val="22"/>
                                  <w:szCs w:val="22"/>
                                </w:rPr>
                                <w:t>v</w:t>
                              </w:r>
                              <w:r w:rsidRPr="001D2B3A">
                                <w:rPr>
                                  <w:rFonts w:asciiTheme="minorHAnsi" w:hAnsiTheme="minorHAnsi"/>
                                  <w:sz w:val="22"/>
                                  <w:szCs w:val="22"/>
                                  <w:vertAlign w:val="subscript"/>
                                </w:rPr>
                                <w:t>2</w:t>
                              </w:r>
                              <w:r w:rsidRPr="001D2B3A">
                                <w:rPr>
                                  <w:rFonts w:asciiTheme="minorHAnsi" w:hAnsiTheme="minorHAnsi"/>
                                  <w:sz w:val="22"/>
                                  <w:szCs w:val="22"/>
                                </w:rPr>
                                <w:t xml:space="preserve"> </w:t>
                              </w:r>
                              <w:proofErr w:type="gramStart"/>
                              <w:r w:rsidRPr="001D2B3A">
                                <w:rPr>
                                  <w:rFonts w:asciiTheme="minorHAnsi" w:hAnsiTheme="minorHAnsi"/>
                                  <w:sz w:val="22"/>
                                  <w:szCs w:val="22"/>
                                </w:rPr>
                                <w:t>= ?</w:t>
                              </w:r>
                              <w:proofErr w:type="gramEnd"/>
                            </w:p>
                            <w:p w:rsidR="00132CB2" w:rsidRPr="001D2B3A" w:rsidRDefault="00132CB2" w:rsidP="001D6DFB">
                              <w:pPr>
                                <w:rPr>
                                  <w:rFonts w:asciiTheme="minorHAnsi" w:hAnsiTheme="minorHAnsi"/>
                                  <w:sz w:val="22"/>
                                  <w:szCs w:val="22"/>
                                </w:rPr>
                              </w:pPr>
                              <w:r w:rsidRPr="001D2B3A">
                                <w:rPr>
                                  <w:rFonts w:asciiTheme="minorHAnsi" w:hAnsiTheme="minorHAnsi"/>
                                  <w:sz w:val="22"/>
                                  <w:szCs w:val="22"/>
                                </w:rPr>
                                <w:t>P</w:t>
                              </w:r>
                              <w:r w:rsidRPr="001D2B3A">
                                <w:rPr>
                                  <w:rFonts w:asciiTheme="minorHAnsi" w:hAnsiTheme="minorHAnsi"/>
                                  <w:sz w:val="22"/>
                                  <w:szCs w:val="22"/>
                                  <w:vertAlign w:val="subscript"/>
                                </w:rPr>
                                <w:t>2</w:t>
                              </w:r>
                              <w:r w:rsidRPr="001D2B3A">
                                <w:rPr>
                                  <w:rFonts w:asciiTheme="minorHAnsi" w:hAnsiTheme="minorHAnsi"/>
                                  <w:sz w:val="22"/>
                                  <w:szCs w:val="22"/>
                                </w:rPr>
                                <w:t xml:space="preserve"> = P</w:t>
                              </w:r>
                            </w:p>
                            <w:p w:rsidR="00132CB2" w:rsidRPr="001D2B3A" w:rsidRDefault="00132CB2" w:rsidP="001D6DFB">
                              <w:pPr>
                                <w:rPr>
                                  <w:rFonts w:asciiTheme="minorHAnsi" w:hAnsiTheme="minorHAnsi"/>
                                  <w:sz w:val="22"/>
                                  <w:szCs w:val="22"/>
                                </w:rPr>
                              </w:pPr>
                              <w:r w:rsidRPr="001D2B3A">
                                <w:rPr>
                                  <w:rFonts w:asciiTheme="minorHAnsi" w:hAnsiTheme="minorHAnsi"/>
                                  <w:sz w:val="22"/>
                                  <w:szCs w:val="22"/>
                                </w:rPr>
                                <w:t>Φ</w:t>
                              </w:r>
                              <w:r w:rsidRPr="001D2B3A">
                                <w:rPr>
                                  <w:rFonts w:asciiTheme="minorHAnsi" w:hAnsiTheme="minorHAnsi"/>
                                  <w:sz w:val="22"/>
                                  <w:szCs w:val="22"/>
                                  <w:vertAlign w:val="subscript"/>
                                </w:rPr>
                                <w:t>2</w:t>
                              </w:r>
                              <w:r>
                                <w:rPr>
                                  <w:rFonts w:asciiTheme="minorHAnsi" w:hAnsiTheme="minorHAnsi"/>
                                  <w:sz w:val="22"/>
                                  <w:szCs w:val="22"/>
                                </w:rPr>
                                <w:t xml:space="preserve"> = 0.5</w:t>
                              </w:r>
                              <w:r w:rsidRPr="001D2B3A">
                                <w:rPr>
                                  <w:rFonts w:asciiTheme="minorHAnsi" w:hAnsiTheme="minorHAnsi"/>
                                  <w:sz w:val="22"/>
                                  <w:szCs w:val="22"/>
                                </w:rPr>
                                <w:t xml:space="preserve"> m</w:t>
                              </w:r>
                            </w:p>
                            <w:p w:rsidR="00132CB2" w:rsidRPr="00BA7607" w:rsidRDefault="00132CB2" w:rsidP="001D6DFB"/>
                          </w:txbxContent>
                        </wps:txbx>
                        <wps:bodyPr rot="0" vert="horz" wrap="square" lIns="91440" tIns="45720" rIns="91440" bIns="45720" anchor="t" anchorCtr="0" upright="1">
                          <a:spAutoFit/>
                        </wps:bodyPr>
                      </wps:wsp>
                      <wps:wsp>
                        <wps:cNvPr id="192" name="AutoShape 89"/>
                        <wps:cNvCnPr>
                          <a:cxnSpLocks noChangeShapeType="1"/>
                        </wps:cNvCnPr>
                        <wps:spPr bwMode="auto">
                          <a:xfrm>
                            <a:off x="5097" y="7313"/>
                            <a:ext cx="0" cy="283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95" name="AutoShape 90"/>
                        <wps:cNvCnPr>
                          <a:cxnSpLocks noChangeShapeType="1"/>
                        </wps:cNvCnPr>
                        <wps:spPr bwMode="auto">
                          <a:xfrm>
                            <a:off x="4380" y="10148"/>
                            <a:ext cx="4309" cy="0"/>
                          </a:xfrm>
                          <a:prstGeom prst="straightConnector1">
                            <a:avLst/>
                          </a:prstGeom>
                          <a:noFill/>
                          <a:ln w="3175">
                            <a:solidFill>
                              <a:srgbClr val="000000"/>
                            </a:solidFill>
                            <a:prstDash val="lgDashDot"/>
                            <a:round/>
                            <a:headEnd/>
                            <a:tailEnd/>
                          </a:ln>
                          <a:extLst>
                            <a:ext uri="{909E8E84-426E-40DD-AFC4-6F175D3DCCD1}">
                              <a14:hiddenFill xmlns:a14="http://schemas.microsoft.com/office/drawing/2010/main">
                                <a:noFill/>
                              </a14:hiddenFill>
                            </a:ext>
                          </a:extLst>
                        </wps:spPr>
                        <wps:bodyPr/>
                      </wps:wsp>
                      <wps:wsp>
                        <wps:cNvPr id="196" name="Arc 91"/>
                        <wps:cNvSpPr>
                          <a:spLocks/>
                        </wps:cNvSpPr>
                        <wps:spPr bwMode="auto">
                          <a:xfrm flipH="1">
                            <a:off x="6705" y="9690"/>
                            <a:ext cx="360" cy="458"/>
                          </a:xfrm>
                          <a:custGeom>
                            <a:avLst/>
                            <a:gdLst>
                              <a:gd name="G0" fmla="+- 0 0 0"/>
                              <a:gd name="G1" fmla="+- 21600 0 0"/>
                              <a:gd name="G2" fmla="+- 21600 0 0"/>
                              <a:gd name="T0" fmla="*/ 0 w 21600"/>
                              <a:gd name="T1" fmla="*/ 0 h 21600"/>
                              <a:gd name="T2" fmla="*/ 21600 w 21600"/>
                              <a:gd name="T3" fmla="*/ 21600 h 21600"/>
                              <a:gd name="T4" fmla="*/ 0 w 21600"/>
                              <a:gd name="T5" fmla="*/ 21600 h 21600"/>
                            </a:gdLst>
                            <a:ahLst/>
                            <a:cxnLst>
                              <a:cxn ang="0">
                                <a:pos x="T0" y="T1"/>
                              </a:cxn>
                              <a:cxn ang="0">
                                <a:pos x="T2" y="T3"/>
                              </a:cxn>
                              <a:cxn ang="0">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97" name="Text Box 92"/>
                        <wps:cNvSpPr txBox="1">
                          <a:spLocks noChangeArrowheads="1"/>
                        </wps:cNvSpPr>
                        <wps:spPr bwMode="auto">
                          <a:xfrm>
                            <a:off x="2286" y="8361"/>
                            <a:ext cx="3074" cy="4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32CB2" w:rsidRPr="001D2B3A" w:rsidRDefault="00132CB2" w:rsidP="001D6DFB">
                              <w:pPr>
                                <w:rPr>
                                  <w:rFonts w:asciiTheme="minorHAnsi" w:hAnsiTheme="minorHAnsi"/>
                                  <w:sz w:val="22"/>
                                  <w:szCs w:val="22"/>
                                </w:rPr>
                              </w:pPr>
                              <w:r>
                                <w:rPr>
                                  <w:rFonts w:asciiTheme="minorHAnsi" w:hAnsiTheme="minorHAnsi"/>
                                  <w:sz w:val="22"/>
                                  <w:szCs w:val="22"/>
                                </w:rPr>
                                <w:t>h</w:t>
                              </w:r>
                              <w:r>
                                <w:rPr>
                                  <w:rFonts w:asciiTheme="minorHAnsi" w:hAnsiTheme="minorHAnsi"/>
                                  <w:sz w:val="22"/>
                                  <w:szCs w:val="22"/>
                                  <w:vertAlign w:val="subscript"/>
                                </w:rPr>
                                <w:t>2</w:t>
                              </w:r>
                              <w:r>
                                <w:rPr>
                                  <w:rFonts w:asciiTheme="minorHAnsi" w:hAnsiTheme="minorHAnsi"/>
                                  <w:sz w:val="22"/>
                                  <w:szCs w:val="22"/>
                                </w:rPr>
                                <w:t xml:space="preserve"> = 250</w:t>
                              </w:r>
                              <w:r w:rsidRPr="001D2B3A">
                                <w:rPr>
                                  <w:rFonts w:asciiTheme="minorHAnsi" w:hAnsiTheme="minorHAnsi"/>
                                  <w:sz w:val="22"/>
                                  <w:szCs w:val="22"/>
                                </w:rPr>
                                <w:t xml:space="preserve"> </w:t>
                              </w:r>
                              <w:r w:rsidRPr="001D2B3A">
                                <w:rPr>
                                  <w:rFonts w:asciiTheme="minorHAnsi" w:hAnsiTheme="minorHAnsi"/>
                                  <w:sz w:val="22"/>
                                  <w:szCs w:val="22"/>
                                </w:rPr>
                                <w:sym w:font="Symbol" w:char="F0B4"/>
                              </w:r>
                              <w:r w:rsidRPr="001D2B3A">
                                <w:rPr>
                                  <w:rFonts w:asciiTheme="minorHAnsi" w:hAnsiTheme="minorHAnsi"/>
                                  <w:sz w:val="22"/>
                                  <w:szCs w:val="22"/>
                                </w:rPr>
                                <w:t xml:space="preserve"> sin </w:t>
                              </w:r>
                              <w:r>
                                <w:rPr>
                                  <w:rFonts w:asciiTheme="minorHAnsi" w:hAnsiTheme="minorHAnsi"/>
                                  <w:sz w:val="22"/>
                                  <w:szCs w:val="22"/>
                                </w:rPr>
                                <w:t>5</w:t>
                              </w:r>
                              <w:r w:rsidRPr="001D2B3A">
                                <w:rPr>
                                  <w:rFonts w:asciiTheme="minorHAnsi" w:hAnsiTheme="minorHAnsi"/>
                                  <w:sz w:val="22"/>
                                  <w:szCs w:val="22"/>
                                </w:rPr>
                                <w:t>0</w:t>
                              </w:r>
                              <w:r w:rsidRPr="001D2B3A">
                                <w:rPr>
                                  <w:rFonts w:asciiTheme="minorHAnsi" w:hAnsiTheme="minorHAnsi"/>
                                  <w:sz w:val="22"/>
                                  <w:szCs w:val="22"/>
                                </w:rPr>
                                <w:sym w:font="Symbol" w:char="F0B0"/>
                              </w:r>
                              <w:r w:rsidRPr="001D2B3A">
                                <w:rPr>
                                  <w:rFonts w:asciiTheme="minorHAnsi" w:hAnsiTheme="minorHAnsi"/>
                                  <w:sz w:val="22"/>
                                  <w:szCs w:val="22"/>
                                </w:rPr>
                                <w:t xml:space="preserve"> = </w:t>
                              </w:r>
                              <w:r>
                                <w:rPr>
                                  <w:rFonts w:asciiTheme="minorHAnsi" w:hAnsiTheme="minorHAnsi"/>
                                  <w:sz w:val="22"/>
                                  <w:szCs w:val="22"/>
                                </w:rPr>
                                <w:t>191.51</w:t>
                              </w:r>
                              <w:r w:rsidRPr="001D2B3A">
                                <w:rPr>
                                  <w:rFonts w:asciiTheme="minorHAnsi" w:hAnsiTheme="minorHAnsi"/>
                                  <w:sz w:val="22"/>
                                  <w:szCs w:val="22"/>
                                </w:rPr>
                                <w:t xml:space="preserve"> m</w:t>
                              </w:r>
                            </w:p>
                          </w:txbxContent>
                        </wps:txbx>
                        <wps:bodyPr rot="0" vert="horz" wrap="square" lIns="91440" tIns="45720" rIns="91440" bIns="45720" anchor="t" anchorCtr="0" upright="1">
                          <a:spAutoFit/>
                        </wps:bodyPr>
                      </wps:wsp>
                    </wpg:wgp>
                  </a:graphicData>
                </a:graphic>
                <wp14:sizeRelH relativeFrom="page">
                  <wp14:pctWidth>0</wp14:pctWidth>
                </wp14:sizeRelH>
                <wp14:sizeRelV relativeFrom="page">
                  <wp14:pctHeight>0</wp14:pctHeight>
                </wp14:sizeRelV>
              </wp:anchor>
            </w:drawing>
          </mc:Choice>
          <mc:Fallback>
            <w:pict>
              <v:group w14:anchorId="42D68D14" id="Group 72" o:spid="_x0000_s1054" style="position:absolute;left:0;text-align:left;margin-left:61.2pt;margin-top:1.8pt;width:320.15pt;height:302.2pt;z-index:251759616" coordorigin="2286,5321" coordsize="6403,6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RC36QgAAIBEAAAOAAAAZHJzL2Uyb0RvYy54bWzsXOtu20YW/l9g34Hgz10o4vBOIUqRWFa6&#10;QHoB6j4ATVESEYrDkpQlt9h37zlnhsORZLne2OLaWDqAQ2mGczlz5jt3v/9+v8mNu7SqM15MTfbO&#10;Mo20SPgiK1ZT87eb+Sg0jbqJi0Wc8yKdmvdpbX7/4R/fvd+Vk9Tma54v0sqAQYp6siun5rppysl4&#10;XCfrdBPX73iZFtC45NUmbuBjtRovqngHo2/ysW1Z/njHq0VZ8SSta/h2JhrNDzT+cpkmzc/LZZ02&#10;Rj41YW0N/a7o9y3+Hn94H09WVVyus0QuI/6GVWzirIBJ1VCzuImNbZWdDLXJkorXfNm8S/hmzJfL&#10;LElpD7AbZh3t5nPFtyXtZTXZrUpFJiDtEZ2+edjkp7tfKiNbTE0XyFPEGzgjmtYIbCTOrlxNoM/n&#10;qvy1/KUSO4THLzz5WkPz+LgdP69EZ+N29yNfwHjxtuFEnP2y2uAQsG1jT2dwr84g3TdGAl+6lu9F&#10;lmcaCbQ5oRNEsDA6pWQNR4nv2XbomwY0e47N2rZr+b7vWo542bdcF1vH8URMTIuVi8OdAcfVHVHr&#10;5xH113VcpnRWNRKsJarbEvUGN/iJ743AEXSlbkhUo9nD93B5iEa1oK1R8Kt1XKzSj1XFd+s0XsD6&#10;aLOwC/Wq2EWNg/wdsV3G4ICBaL7rR4JoLckZc21BMpfR4hTF4klZ1c3nlG8MfJiaFVwoWmZ896Vu&#10;BHHbLniyBZ9neU7HlRcHX8CY4huYFV7FNpyf7sifkRVdh9ehO3Jt/3rkWrPZ6OP8yh35cxZ4M2d2&#10;dTVj/8F5mTtZZ4tFWuA07X1l7tOOTiKHuGnqxtY8zxY4HC6prla3V3ll3MWAF3P6kSykdRsfLoM4&#10;DPZytCVmu9YnOxrN/TAYuXPXG0WBFY4sFn2KgDUjdzY/3NKXrEifvyVjNzUjz/YEM53dm0U/p3uL&#10;J5usAUTOs83UDFWneIIseF0s6GibOMvFs0YKXH5HCjju9qCJYZFHBbc2+9s9AQ6j24ncfMsX98DC&#10;FQcOAyYFcQIPa179YRo7gOapWf++javUNPJ/F3ANIuYiWDX0wfUCGz5Uesut3hIXCQw1NRvTEI9X&#10;jcD/bVllqzXM1F68j4BT84y4ulsVYRwhhQBDwg/xqF3zqL3mEjvl1i6HnS4LxHX2fIfurLhOiKA2&#10;86EJ4ZP5vi+uusJOx/XEewCtEgaS9bXEzu5NeBJgcw47JcofEwIHPxAiHs5/LCRQTL6UEHlgQ4gr&#10;h4RotxNPXpwQPQgRj7VERQ4lQWMEdLBSFFwVQjQn+0KKZiU+qPfNfQli+EB6iFfw/SdJj0eoLHmN&#10;eEcIhFbMt4JByo66qWK8cFe8KECM8Ercu6dIkmeDGihSErvO4dgrlU5KoGpIK4SVQNgWcUmkHiGt&#10;gFU8Ezxn0HXwJvbBr6BNCBDQ+DUQQECqy4X4VQgQzxVSC8WxVDRdzxGg50YgK0iEtRgxcO8ldas3&#10;yb1gPpxwb3h57tX41fOlru6ErfEz8GsftsAL8yvgrqYn9YG8ytzUkJfUvN40BY+5YLyjnQkwfIi1&#10;DpNmPX1/3si8jKJwXyvDDvxHC74DcyKuG/hSWXp4BfPtBrwWwgBkmv0D36P7gQzDdv01jUkiWDMP&#10;48mgbQhto3/+BwY7xu6QTqs3/vdZJPg/sCOSGp1hJsxWNMzsEAylQVl+aVfOC8N3P8oyuDJPWJZM&#10;td5YVvkSfMsmp2/Hsp1HYODXl3c9vkl+DR7gVxkquKRxp6vHVgSLIBXDIbOy41dpzoHvlRr61jF0&#10;7zHpDu2teVw9MBpy0DRVBh7/PAWv59TcpAtQUFIIquET2azS7fqk3rDz1+luf5M8D0HME4zWwzgX&#10;cmjoPB/6g1rxP4oQvUmWVREJFXgMVbwFAhf9BR59B+xAROvI847QOgjhYqE+7Nq0tvNwPcQdITx5&#10;1gUs5J8MpQ5xRxlgPvKGd3FHGZN6S3HHHnxHGDQ8EXKKVAAZlxdyvif9ngEYyIe+ox5tZwdyDr45&#10;en7i+nmSthZPBt2OcgD6D1ZBnFuyfSco9dhqf4LSYzYIbZCGXVpT6/VnjElJ6YeHcfkhQ2c+l540&#10;zcYaJOXLZOioi/B2MnT6kJQqvt1Bhh7e7g8yAmZBxAcgI3REvk7nCWG20yrXQ1LfkNTXW1KfuggD&#10;ZGh5wL5KKuggQ88p6BMypI7NLNZmACo1w7Nl7jSzbcL+wSIfMoF7yARWV2EADQ00WKQUjS6dI+w5&#10;naONtQSOUCM6DaNNnQsdstXPQ8Vl8jmGWItWQfRwacNbdFxT+sSxHyrqN4fDdSBpBNVqkJHuURKH&#10;61hgpaPTuo3tXSbd+VleKMy8nsX1WqQr5St8nvFGuNROXFR6cFEkpQyhQ6o+/K+q6h4uAGNRl99R&#10;JUakZ3ag0ochPlny1fq+ZHRGJGvXZ2u7jGWelT+01Ssy09kPsHQOmDPyxZ3p4Nppq0Jcj1haw+tk&#10;K4q8cDFtOj7UaCxkndZqIT1kn+FWLDc5FEj+a2RY+E9wVNcBnGmqA+aOPNgJpNrfdrpRU/1zDBPt&#10;DBrtaLobNR11Wj/cSU0HncSazowGuq9Yl+p4ZkSwuVXHs2uDc1CdxLTaaEB8Rd54LUrpoDhlX0iS&#10;wxNUK0Gdp0We6JLXWPiIRIGzhW2Lawq98MjOdIZ9Y+e2ou/xzsKNcNNKcuoMi4T/5YowAndcRFuZ&#10;BhTR3opTKeMGN4ILwkfMYRBnZqzV0xLK7KZmAZXAUCa8b6otlg3//LXd5obfpTecRmiOCkRhLV1r&#10;sr3Nkk/pH3pfBtqScJ9KpixpCLkEuhFQMQV0g+UdtYg+kqTa0DAn7uTRHYFuw79CcQ2czOvfEOaE&#10;6DQT7KRvv21Pcl6ngiKCBJIWdMDIFxpiKC0Dh///rdTR3M/PrSMFAgMzCVpjFiAKASEOXoV9VHA0&#10;R5aPV0r24IdlmAYmVEXlVQGTCdhWpk7251VRJemnjljHCgBchywHAN6hurrH6mrlJ3gVmFGXiBmP&#10;VldTtQD8mQuqp5B/kgP/job+GZ71Pxzy4S8AAAD//wMAUEsDBBQABgAIAAAAIQA9E5xB4AAAAAkB&#10;AAAPAAAAZHJzL2Rvd25yZXYueG1sTI9BS8NAFITvgv9heYI3u5tU05JmU0pRT0WwFaS31+Q1Cc2+&#10;Ddltkv5715MehxlmvsnWk2nFQL1rLGuIZgoEcWHLhisNX4e3pyUI55FLbC2Thhs5WOf3dxmmpR35&#10;k4a9r0QoYZeihtr7LpXSFTUZdDPbEQfvbHuDPsi+kmWPYyg3rYyVSqTBhsNCjR1tayou+6vR8D7i&#10;uJlHr8Puct7ejoeXj+9dRFo/PkybFQhPk/8Lwy9+QIc8MJ3slUsn2qDj+DlENcwTEMFfJPECxElD&#10;opYKZJ7J/w/yHwAAAP//AwBQSwECLQAUAAYACAAAACEAtoM4kv4AAADhAQAAEwAAAAAAAAAAAAAA&#10;AAAAAAAAW0NvbnRlbnRfVHlwZXNdLnhtbFBLAQItABQABgAIAAAAIQA4/SH/1gAAAJQBAAALAAAA&#10;AAAAAAAAAAAAAC8BAABfcmVscy8ucmVsc1BLAQItABQABgAIAAAAIQBjCRC36QgAAIBEAAAOAAAA&#10;AAAAAAAAAAAAAC4CAABkcnMvZTJvRG9jLnhtbFBLAQItABQABgAIAAAAIQA9E5xB4AAAAAkBAAAP&#10;AAAAAAAAAAAAAAAAAEMLAABkcnMvZG93bnJldi54bWxQSwUGAAAAAAQABADzAAAAUAwAAAAA&#10;">
                <v:shape id="Text Box 73" o:spid="_x0000_s1055" type="#_x0000_t202" style="position:absolute;left:4110;top:6469;width:1142;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gtOJsEA&#10;AADbAAAADwAAAGRycy9kb3ducmV2LnhtbESPQWvCQBSE7wX/w/IK3upGsSKpq4hW8NCLGu+P7Gs2&#10;NPs2ZF9N/PfdguBxmJlvmNVm8I26URfrwAamkwwUcRlszZWB4nJ4W4KKgmyxCUwG7hRhsx69rDC3&#10;oecT3c5SqQThmKMBJ9LmWsfSkcc4CS1x8r5D51GS7CptO+wT3Dd6lmUL7bHmtOCwpZ2j8uf86w2I&#10;2O30Xnz6eLwOX/veZeU7FsaMX4ftByihQZ7hR/toDczn8P8l/QC9/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YLTibBAAAA2wAAAA8AAAAAAAAAAAAAAAAAmAIAAGRycy9kb3du&#10;cmV2LnhtbFBLBQYAAAAABAAEAPUAAACGAwAAAAA=&#10;" filled="f" stroked="f">
                  <v:textbox style="mso-fit-shape-to-text:t">
                    <w:txbxContent>
                      <w:p w:rsidR="00132CB2" w:rsidRPr="001D2B3A" w:rsidRDefault="00132CB2" w:rsidP="001D6DFB">
                        <w:pPr>
                          <w:rPr>
                            <w:rFonts w:asciiTheme="minorHAnsi" w:hAnsiTheme="minorHAnsi"/>
                            <w:sz w:val="22"/>
                            <w:szCs w:val="22"/>
                          </w:rPr>
                        </w:pPr>
                        <w:r>
                          <w:rPr>
                            <w:rFonts w:asciiTheme="minorHAnsi" w:hAnsiTheme="minorHAnsi"/>
                            <w:sz w:val="22"/>
                            <w:szCs w:val="22"/>
                          </w:rPr>
                          <w:t>h</w:t>
                        </w:r>
                        <w:r>
                          <w:rPr>
                            <w:rFonts w:asciiTheme="minorHAnsi" w:hAnsiTheme="minorHAnsi"/>
                            <w:sz w:val="22"/>
                            <w:szCs w:val="22"/>
                            <w:vertAlign w:val="subscript"/>
                          </w:rPr>
                          <w:t>1</w:t>
                        </w:r>
                        <w:r>
                          <w:rPr>
                            <w:rFonts w:asciiTheme="minorHAnsi" w:hAnsiTheme="minorHAnsi"/>
                            <w:sz w:val="22"/>
                            <w:szCs w:val="22"/>
                          </w:rPr>
                          <w:t xml:space="preserve"> =2</w:t>
                        </w:r>
                        <w:r w:rsidRPr="001D2B3A">
                          <w:rPr>
                            <w:rFonts w:asciiTheme="minorHAnsi" w:hAnsiTheme="minorHAnsi"/>
                            <w:sz w:val="22"/>
                            <w:szCs w:val="22"/>
                          </w:rPr>
                          <w:t>0 m</w:t>
                        </w:r>
                      </w:p>
                    </w:txbxContent>
                  </v:textbox>
                </v:shape>
                <v:group id="Group 74" o:spid="_x0000_s1056" style="position:absolute;left:4170;top:5633;width:2160;height:1666" coordorigin="3450,3839" coordsize="2160,216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7REmsYAAADbAAAADwAAAGRycy9kb3ducmV2LnhtbESPW2vCQBSE3wv+h+UI&#10;faub2FY0ZhURW/ogghcQ3w7Zkwtmz4bsNon/vlso9HGYmW+YdD2YWnTUusqygngSgSDOrK64UHA5&#10;f7zMQTiPrLG2TAoe5GC9Gj2lmGjb85G6ky9EgLBLUEHpfZNI6bKSDLqJbYiDl9vWoA+yLaRusQ9w&#10;U8tpFM2kwYrDQokNbUvK7qdvo+Czx37zGu+6/T3fPm7n98N1H5NSz+NhswThafD/4b/2l1bwtoDf&#10;L+EHyNUP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BvtESaxgAAANsA&#10;AAAPAAAAAAAAAAAAAAAAAKoCAABkcnMvZG93bnJldi54bWxQSwUGAAAAAAQABAD6AAAAnQMAAAAA&#10;">
                  <v:group id="Group 75" o:spid="_x0000_s1057" style="position:absolute;left:3450;top:3839;width:2160;height:2161" coordorigin="3450,3839" coordsize="2160,216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1d72sEAAADbAAAADwAAAGRycy9kb3ducmV2LnhtbERPy4rCMBTdD/gP4Qru&#10;xrSKg1RTEVFxIQOjgri7NLcPbG5KE9v695PFwCwP573eDKYWHbWusqwgnkYgiDOrKy4U3K6HzyUI&#10;55E11pZJwZscbNLRxxoTbXv+oe7iCxFC2CWooPS+SaR0WUkG3dQ2xIHLbWvQB9gWUrfYh3BTy1kU&#10;fUmDFYeGEhvalZQ9Ly+j4Nhjv53H++78zHfvx3XxfT/HpNRkPGxXIDwN/l/85z5pBYuwPnwJP0Cm&#10;vwAAAP//AwBQSwECLQAUAAYACAAAACEAovhPUwQBAADsAQAAEwAAAAAAAAAAAAAAAAAAAAAAW0Nv&#10;bnRlbnRfVHlwZXNdLnhtbFBLAQItABQABgAIAAAAIQBsBtX+2AAAAJkBAAALAAAAAAAAAAAAAAAA&#10;ADUBAABfcmVscy8ucmVsc1BLAQItABQABgAIAAAAIQAzLwWeQQAAADkAAAAVAAAAAAAAAAAAAAAA&#10;ADYCAABkcnMvZ3JvdXBzaGFwZXhtbC54bWxQSwECLQAUAAYACAAAACEAe1d72sEAAADbAAAADwAA&#10;AAAAAAAAAAAAAACqAgAAZHJzL2Rvd25yZXYueG1sUEsFBgAAAAAEAAQA+gAAAJgDAAAAAA==&#10;">
                    <v:shape id="AutoShape 76" o:spid="_x0000_s1058" type="#_x0000_t32" style="position:absolute;left:3450;top:3839;width:0;height:21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i+W5sQAAADbAAAADwAAAGRycy9kb3ducmV2LnhtbESPQWsCMRSE7wX/Q3hCL6Vmt2CRrVFW&#10;QVDBg9beXzfPTXDzsm6irv++KRR6HGbmG2Y6710jbtQF61lBPspAEFdeW64VHD9XrxMQISJrbDyT&#10;ggcFmM8GT1MstL/znm6HWIsE4VCgAhNjW0gZKkMOw8i3xMk7+c5hTLKrpe7wnuCukW9Z9i4dWk4L&#10;BltaGqrOh6tTsNvki/Lb2M12f7G78apsrvXLl1LPw778ABGpj//hv/ZaKxjn8Psl/QA5+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SL5bmxAAAANsAAAAPAAAAAAAAAAAA&#10;AAAAAKECAABkcnMvZG93bnJldi54bWxQSwUGAAAAAAQABAD5AAAAkgMAAAAA&#10;"/>
                    <v:shape id="AutoShape 77" o:spid="_x0000_s1059" type="#_x0000_t32" style="position:absolute;left:4530;top:4920;width:0;height:2160;rotation:9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sa4ucMAAADbAAAADwAAAGRycy9kb3ducmV2LnhtbESP3YrCMBSE7wXfIZwF7zRd/5CuaZEF&#10;QfRCdPsAh+bYdrc5KU22rW9vBMHLYWa+YbbpYGrRUesqywo+ZxEI4tzqigsF2c9+ugHhPLLG2jIp&#10;uJODNBmPthhr2/OFuqsvRICwi1FB6X0TS+nykgy6mW2Ig3ezrUEfZFtI3WIf4KaW8yhaS4MVh4US&#10;G/ouKf+7/hsFp83SF7+Xm11k3Xklm+i4z/q1UpOPYfcFwtPg3+FX+6AVrObw/BJ+gEw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LGuLnDAAAA2wAAAA8AAAAAAAAAAAAA&#10;AAAAoQIAAGRycy9kb3ducmV2LnhtbFBLBQYAAAAABAAEAPkAAACRAwAAAAA=&#10;"/>
                    <v:shape id="AutoShape 78" o:spid="_x0000_s1060" type="#_x0000_t32" style="position:absolute;left:5610;top:3840;width:0;height:21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bGtCsUAAADbAAAADwAAAGRycy9kb3ducmV2LnhtbESPQWsCMRSE7wX/Q3hCL6VmtVjK1iir&#10;IFTBg9v2/rp5boKbl3UTdfvvTaHgcZiZb5jZoneNuFAXrGcF41EGgrjy2nKt4Otz/fwGIkRkjY1n&#10;UvBLARbzwcMMc+2vvKdLGWuRIBxyVGBibHMpQ2XIYRj5ljh5B985jEl2tdQdXhPcNXKSZa/SoeW0&#10;YLCllaHqWJ6dgt1mvCx+jN1s9ye7m66L5lw/fSv1OOyLdxCR+ngP/7c/tILpC/x9ST9Azm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zbGtCsUAAADbAAAADwAAAAAAAAAA&#10;AAAAAAChAgAAZHJzL2Rvd25yZXYueG1sUEsFBgAAAAAEAAQA+QAAAJMDAAAAAA==&#10;"/>
                  </v:group>
                  <v:shape id="AutoShape 79" o:spid="_x0000_s1061" type="#_x0000_t32" style="position:absolute;left:5145;top:6000;width:315;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PTM1MMAAADbAAAADwAAAGRycy9kb3ducmV2LnhtbESP0WrCQBRE3wX/YbmCb7pRWy3RVSQQ&#10;sLQIpv2AS/Y2WczeDdnVxL93C4U+DjNzhtkdBtuIO3XeOFawmCcgiEunDVcKvr/y2RsIH5A1No5J&#10;wYM8HPbj0Q5T7Xq+0L0IlYgQ9ikqqENoUyl9WZNFP3ctcfR+XGcxRNlVUnfYR7ht5DJJ1tKi4bhQ&#10;Y0tZTeW1uFkF+Xnx+d5/ZFlmeEMbXuXm+MiVmk6G4xZEoCH8h//aJ63g9QV+v8QfIPdP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MT0zNTDAAAA2wAAAA8AAAAAAAAAAAAA&#10;AAAAoQIAAGRycy9kb3ducmV2LnhtbFBLBQYAAAAABAAEAPkAAACRAwAAAAA=&#10;" strokecolor="white"/>
                </v:group>
                <v:shape id="AutoShape 80" o:spid="_x0000_s1062" type="#_x0000_t32" style="position:absolute;left:6195;top:7298;width:1440;height:285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RSQ5cUAAADbAAAADwAAAGRycy9kb3ducmV2LnhtbESPQWsCMRSE7wX/Q3hCL8XNWthSVqOs&#10;BaEWPKj1/ty8bkI3L+sm6vbfN4WCx2FmvmHmy8G14kp9sJ4VTLMcBHHtteVGwedhPXkFESKyxtYz&#10;KfihAMvF6GGOpfY33tF1HxuRIBxKVGBi7EopQ23IYch8R5y8L987jEn2jdQ93hLctfI5z1+kQ8tp&#10;wWBHb4bq7/3FKdhupqvqZOzmY3e222JdtZfm6ajU43ioZiAiDfEe/m+/awVFAX9f0g+Qi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LRSQ5cUAAADbAAAADwAAAAAAAAAA&#10;AAAAAAChAgAAZHJzL2Rvd25yZXYueG1sUEsFBgAAAAAEAAQA+QAAAJMDAAAAAA==&#10;"/>
                <v:shape id="AutoShape 81" o:spid="_x0000_s1063" type="#_x0000_t32" style="position:absolute;left:4170;top:6022;width:216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cYOksQAAADbAAAADwAAAGRycy9kb3ducmV2LnhtbESPT2sCMRTE7wW/Q3hCL6VmFRTZGmUt&#10;CCp48N/9dfO6CW5etpuo229vCgWPw8z8hpktOleLG7XBelYwHGQgiEuvLVcKTsfV+xREiMgaa8+k&#10;4JcCLOa9lxnm2t95T7dDrESCcMhRgYmxyaUMpSGHYeAb4uR9+9ZhTLKtpG7xnuCulqMsm0iHltOC&#10;wYY+DZWXw9Up2G2Gy+LL2M12/2N341VRX6u3s1Kv/a74ABGpi8/wf3utFYwn8Pcl/QA5f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dxg6SxAAAANsAAAAPAAAAAAAAAAAA&#10;AAAAAKECAABkcnMvZG93bnJldi54bWxQSwUGAAAAAAQABAD5AAAAkgMAAAAA&#10;"/>
                <v:shape id="AutoShape 82" o:spid="_x0000_s1064" type="#_x0000_t32" style="position:absolute;left:5097;top:6037;width:0;height:124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gxWccQAAADbAAAADwAAAGRycy9kb3ducmV2LnhtbESPQWvCQBSE70L/w/KE3sxGIbVEV5Fi&#10;sVBUjM39kX0mwezbkN1q6q/vCoLHYWa+YebL3jTiQp2rLSsYRzEI4sLqmksFP8fP0TsI55E1NpZJ&#10;wR85WC5eBnNMtb3ygS6ZL0WAsEtRQeV9m0rpiooMusi2xME72c6gD7Irpe7wGuCmkZM4fpMGaw4L&#10;Fbb0UVFxzn6Ngtt2Q8ctnm77dZbvvpPNONnluVKvw341A+Gp98/wo/2lFSRTuH8JP0Au/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6DFZxxAAAANsAAAAPAAAAAAAAAAAA&#10;AAAAAKECAABkcnMvZG93bnJldi54bWxQSwUGAAAAAAQABAD5AAAAkgMAAAAA&#10;">
                  <v:stroke startarrow="block" endarrow="block"/>
                </v:shape>
                <v:shape id="AutoShape 83" o:spid="_x0000_s1065" type="#_x0000_t32" style="position:absolute;left:5865;top:7298;width:1440;height:285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xU/e8EAAADbAAAADwAAAGRycy9kb3ducmV2LnhtbERPTWsCMRC9F/wPYYReimYtKGU1yloQ&#10;quBBrfdxM26Cm8m6ibr+++ZQ8Ph437NF52pxpzZYzwpGwwwEcem15UrB72E1+AIRIrLG2jMpeFKA&#10;xbz3NsNc+wfv6L6PlUghHHJUYGJscilDachhGPqGOHFn3zqMCbaV1C0+Urir5WeWTaRDy6nBYEPf&#10;hsrL/uYUbNejZXEydr3ZXe12vCrqW/VxVOq93xVTEJG6+BL/u3+0gnEam76kHyDnf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DFT97wQAAANsAAAAPAAAAAAAAAAAAAAAA&#10;AKECAABkcnMvZG93bnJldi54bWxQSwUGAAAAAAQABAD5AAAAjwMAAAAA&#10;"/>
                <v:shape id="Text Box 84" o:spid="_x0000_s1066" type="#_x0000_t202" style="position:absolute;left:6300;top:9557;width:788;height:4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dN3ZcEA&#10;AADbAAAADwAAAGRycy9kb3ducmV2LnhtbESPQWvCQBSE7wX/w/IK3upGwaKpq4hW8NCLGu+P7Gs2&#10;NPs2ZF9N/PfdguBxmJlvmNVm8I26URfrwAamkwwUcRlszZWB4nJ4W4CKgmyxCUwG7hRhsx69rDC3&#10;oecT3c5SqQThmKMBJ9LmWsfSkcc4CS1x8r5D51GS7CptO+wT3Dd6lmXv2mPNacFhSztH5c/51xsQ&#10;sdvpvfj08Xgdvva9y8o5FsaMX4ftByihQZ7hR/toDcyX8P8l/QC9/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3Td2XBAAAA2wAAAA8AAAAAAAAAAAAAAAAAmAIAAGRycy9kb3du&#10;cmV2LnhtbFBLBQYAAAAABAAEAPUAAACGAwAAAAA=&#10;" filled="f" stroked="f">
                  <v:textbox style="mso-fit-shape-to-text:t">
                    <w:txbxContent>
                      <w:p w:rsidR="00132CB2" w:rsidRPr="001D2B3A" w:rsidRDefault="00132CB2" w:rsidP="001D6DFB">
                        <w:pPr>
                          <w:rPr>
                            <w:rFonts w:asciiTheme="minorHAnsi" w:hAnsiTheme="minorHAnsi"/>
                            <w:sz w:val="22"/>
                            <w:szCs w:val="22"/>
                          </w:rPr>
                        </w:pPr>
                        <w:r>
                          <w:rPr>
                            <w:rFonts w:asciiTheme="minorHAnsi" w:hAnsiTheme="minorHAnsi"/>
                            <w:sz w:val="22"/>
                            <w:szCs w:val="22"/>
                          </w:rPr>
                          <w:t>5</w:t>
                        </w:r>
                        <w:r w:rsidRPr="001D2B3A">
                          <w:rPr>
                            <w:rFonts w:asciiTheme="minorHAnsi" w:hAnsiTheme="minorHAnsi"/>
                            <w:sz w:val="22"/>
                            <w:szCs w:val="22"/>
                          </w:rPr>
                          <w:t>0</w:t>
                        </w:r>
                        <w:r w:rsidRPr="001D2B3A">
                          <w:rPr>
                            <w:rFonts w:asciiTheme="minorHAnsi" w:hAnsiTheme="minorHAnsi"/>
                            <w:sz w:val="22"/>
                            <w:szCs w:val="22"/>
                          </w:rPr>
                          <w:sym w:font="Symbol" w:char="F0B0"/>
                        </w:r>
                      </w:p>
                    </w:txbxContent>
                  </v:textbox>
                </v:shape>
                <v:shape id="AutoShape 85" o:spid="_x0000_s1067" type="#_x0000_t32" style="position:absolute;left:6510;top:7285;width:1440;height:285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3Bej78AAADbAAAADwAAAGRycy9kb3ducmV2LnhtbERPy4rCMBTdC/5DuII7TXUhUo0iFcGN&#10;C51RXF6aa1ttbmoT+/j7yUKY5eG819vOlKKh2hWWFcymEQji1OqCMwW/P4fJEoTzyBpLy6SgJwfb&#10;zXCwxljbls/UXHwmQgi7GBXk3lexlC7NyaCb2oo4cA9bG/QB1pnUNbYh3JRyHkULabDg0JBjRUlO&#10;6evyMQqaw+5xfT/3bTI/4e1ujr259olS41G3W4Hw1Pl/8dd91AoWYX34En6A3PwB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G3Bej78AAADbAAAADwAAAAAAAAAAAAAAAACh&#10;AgAAZHJzL2Rvd25yZXYueG1sUEsFBgAAAAAEAAQA+QAAAI0DAAAAAA==&#10;" strokeweight=".25pt">
                  <v:stroke startarrow="block" endarrow="block"/>
                </v:shape>
                <v:shape id="Text Box 86" o:spid="_x0000_s1068" type="#_x0000_t202" style="position:absolute;left:5129;top:5321;width:1118;height:68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mx3sIA&#10;AADbAAAADwAAAGRycy9kb3ducmV2LnhtbESPwWrDMBBE74X8g9hCb43sQkNwIpvQtJBDL02c+2Jt&#10;LVNrZaxt7Px9FQj0OMzMG2Zbzb5XFxpjF9hAvsxAETfBdtwaqE8fz2tQUZAt9oHJwJUiVOXiYYuF&#10;DRN/0eUorUoQjgUacCJDoXVsHHmMyzAQJ+87jB4lybHVdsQpwX2vX7JspT12nBYcDvTmqPk5/noD&#10;InaXX+t3Hw/n+XM/uax5xdqYp8d5twElNMt/+N4+WAOrHG5f0g/Q5R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9ybHewgAAANsAAAAPAAAAAAAAAAAAAAAAAJgCAABkcnMvZG93&#10;bnJldi54bWxQSwUGAAAAAAQABAD1AAAAhwMAAAAA&#10;" filled="f" stroked="f">
                  <v:textbox style="mso-fit-shape-to-text:t">
                    <w:txbxContent>
                      <w:p w:rsidR="00132CB2" w:rsidRPr="001D2B3A" w:rsidRDefault="00132CB2" w:rsidP="001D6DFB">
                        <w:pPr>
                          <w:rPr>
                            <w:rFonts w:asciiTheme="minorHAnsi" w:hAnsiTheme="minorHAnsi"/>
                            <w:sz w:val="22"/>
                            <w:szCs w:val="22"/>
                          </w:rPr>
                        </w:pPr>
                        <w:r w:rsidRPr="001D2B3A">
                          <w:rPr>
                            <w:rFonts w:asciiTheme="minorHAnsi" w:hAnsiTheme="minorHAnsi"/>
                            <w:sz w:val="22"/>
                            <w:szCs w:val="22"/>
                          </w:rPr>
                          <w:t>v</w:t>
                        </w:r>
                        <w:r w:rsidRPr="001D2B3A">
                          <w:rPr>
                            <w:rFonts w:asciiTheme="minorHAnsi" w:hAnsiTheme="minorHAnsi"/>
                            <w:sz w:val="22"/>
                            <w:szCs w:val="22"/>
                            <w:vertAlign w:val="subscript"/>
                          </w:rPr>
                          <w:t>1</w:t>
                        </w:r>
                        <w:r w:rsidRPr="001D2B3A">
                          <w:rPr>
                            <w:rFonts w:asciiTheme="minorHAnsi" w:hAnsiTheme="minorHAnsi"/>
                            <w:sz w:val="22"/>
                            <w:szCs w:val="22"/>
                          </w:rPr>
                          <w:t xml:space="preserve"> = 0</w:t>
                        </w:r>
                      </w:p>
                      <w:p w:rsidR="00132CB2" w:rsidRPr="001D2B3A" w:rsidRDefault="00132CB2" w:rsidP="001D6DFB">
                        <w:pPr>
                          <w:rPr>
                            <w:rFonts w:asciiTheme="minorHAnsi" w:hAnsiTheme="minorHAnsi"/>
                            <w:sz w:val="22"/>
                            <w:szCs w:val="22"/>
                          </w:rPr>
                        </w:pPr>
                        <w:r w:rsidRPr="001D2B3A">
                          <w:rPr>
                            <w:rFonts w:asciiTheme="minorHAnsi" w:hAnsiTheme="minorHAnsi"/>
                            <w:sz w:val="22"/>
                            <w:szCs w:val="22"/>
                          </w:rPr>
                          <w:t>P</w:t>
                        </w:r>
                        <w:r w:rsidRPr="001D2B3A">
                          <w:rPr>
                            <w:rFonts w:asciiTheme="minorHAnsi" w:hAnsiTheme="minorHAnsi"/>
                            <w:sz w:val="22"/>
                            <w:szCs w:val="22"/>
                            <w:vertAlign w:val="subscript"/>
                          </w:rPr>
                          <w:t>1</w:t>
                        </w:r>
                        <w:r w:rsidRPr="001D2B3A">
                          <w:rPr>
                            <w:rFonts w:asciiTheme="minorHAnsi" w:hAnsiTheme="minorHAnsi"/>
                            <w:sz w:val="22"/>
                            <w:szCs w:val="22"/>
                          </w:rPr>
                          <w:t xml:space="preserve"> = P</w:t>
                        </w:r>
                      </w:p>
                    </w:txbxContent>
                  </v:textbox>
                </v:shape>
                <v:shape id="Text Box 87" o:spid="_x0000_s1069" type="#_x0000_t202" style="position:absolute;left:7104;top:8361;width:1238;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RsvqcEA&#10;AADbAAAADwAAAGRycy9kb3ducmV2LnhtbESPQWvCQBSE74L/YXmCN90oKCW6itQWPPSijfdH9pkN&#10;zb4N2aeJ/75bKHgcZuYbZrsffKMe1MU6sIHFPANFXAZbc2Wg+P6cvYGKgmyxCUwGnhRhvxuPtpjb&#10;0POZHhepVIJwzNGAE2lzrWPpyGOch5Y4ebfQeZQku0rbDvsE941eZtlae6w5LThs6d1R+XO5ewMi&#10;9rB4Fh8+nq7D17F3WbnCwpjpZDhsQAkN8gr/t0/WwHoJf1/SD9C7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0bL6nBAAAA2wAAAA8AAAAAAAAAAAAAAAAAmAIAAGRycy9kb3du&#10;cmV2LnhtbFBLBQYAAAAABAAEAPUAAACGAwAAAAA=&#10;" filled="f" stroked="f">
                  <v:textbox style="mso-fit-shape-to-text:t">
                    <w:txbxContent>
                      <w:p w:rsidR="00132CB2" w:rsidRPr="001D2B3A" w:rsidRDefault="00132CB2" w:rsidP="001D6DFB">
                        <w:pPr>
                          <w:rPr>
                            <w:rFonts w:asciiTheme="minorHAnsi" w:hAnsiTheme="minorHAnsi"/>
                            <w:sz w:val="22"/>
                            <w:szCs w:val="22"/>
                          </w:rPr>
                        </w:pPr>
                        <w:r>
                          <w:rPr>
                            <w:rFonts w:asciiTheme="minorHAnsi" w:hAnsiTheme="minorHAnsi"/>
                            <w:sz w:val="22"/>
                            <w:szCs w:val="22"/>
                          </w:rPr>
                          <w:t>25</w:t>
                        </w:r>
                        <w:r w:rsidRPr="001D2B3A">
                          <w:rPr>
                            <w:rFonts w:asciiTheme="minorHAnsi" w:hAnsiTheme="minorHAnsi"/>
                            <w:sz w:val="22"/>
                            <w:szCs w:val="22"/>
                          </w:rPr>
                          <w:t>0 m</w:t>
                        </w:r>
                      </w:p>
                    </w:txbxContent>
                  </v:textbox>
                </v:shape>
                <v:shape id="Text Box 88" o:spid="_x0000_s1070" type="#_x0000_t202" style="position:absolute;left:7110;top:10139;width:1523;height:12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leKMsIA&#10;AADbAAAADwAAAGRycy9kb3ducmV2LnhtbESPzWrDMBCE74W+g9hAbo2clobgRDahP5BDL02c+2Jt&#10;LBNrZaxt7Lx9VCj0OMzMN8y2nHynrjTENrCB5SIDRVwH23JjoDp+Pq1BRUG22AUmAzeKUBaPD1vM&#10;bRj5m64HaVSCcMzRgBPpc61j7chjXISeOHnnMHiUJIdG2wHHBPedfs6ylfbYclpw2NObo/py+PEG&#10;ROxueas+fNyfpq/30WX1K1bGzGfTbgNKaJL/8F97bw2sXuD3S/oBurg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iV4oywgAAANsAAAAPAAAAAAAAAAAAAAAAAJgCAABkcnMvZG93&#10;bnJldi54bWxQSwUGAAAAAAQABAD1AAAAhwMAAAAA&#10;" filled="f" stroked="f">
                  <v:textbox style="mso-fit-shape-to-text:t">
                    <w:txbxContent>
                      <w:p w:rsidR="00132CB2" w:rsidRPr="001D2B3A" w:rsidRDefault="00132CB2" w:rsidP="001D6DFB">
                        <w:pPr>
                          <w:rPr>
                            <w:rFonts w:asciiTheme="minorHAnsi" w:hAnsiTheme="minorHAnsi"/>
                            <w:sz w:val="22"/>
                            <w:szCs w:val="22"/>
                          </w:rPr>
                        </w:pPr>
                        <w:r w:rsidRPr="001D2B3A">
                          <w:rPr>
                            <w:rFonts w:asciiTheme="minorHAnsi" w:hAnsiTheme="minorHAnsi"/>
                            <w:sz w:val="22"/>
                            <w:szCs w:val="22"/>
                          </w:rPr>
                          <w:t>v</w:t>
                        </w:r>
                        <w:r w:rsidRPr="001D2B3A">
                          <w:rPr>
                            <w:rFonts w:asciiTheme="minorHAnsi" w:hAnsiTheme="minorHAnsi"/>
                            <w:sz w:val="22"/>
                            <w:szCs w:val="22"/>
                            <w:vertAlign w:val="subscript"/>
                          </w:rPr>
                          <w:t>2</w:t>
                        </w:r>
                        <w:r w:rsidRPr="001D2B3A">
                          <w:rPr>
                            <w:rFonts w:asciiTheme="minorHAnsi" w:hAnsiTheme="minorHAnsi"/>
                            <w:sz w:val="22"/>
                            <w:szCs w:val="22"/>
                          </w:rPr>
                          <w:t xml:space="preserve"> </w:t>
                        </w:r>
                        <w:proofErr w:type="gramStart"/>
                        <w:r w:rsidRPr="001D2B3A">
                          <w:rPr>
                            <w:rFonts w:asciiTheme="minorHAnsi" w:hAnsiTheme="minorHAnsi"/>
                            <w:sz w:val="22"/>
                            <w:szCs w:val="22"/>
                          </w:rPr>
                          <w:t>= ?</w:t>
                        </w:r>
                        <w:proofErr w:type="gramEnd"/>
                      </w:p>
                      <w:p w:rsidR="00132CB2" w:rsidRPr="001D2B3A" w:rsidRDefault="00132CB2" w:rsidP="001D6DFB">
                        <w:pPr>
                          <w:rPr>
                            <w:rFonts w:asciiTheme="minorHAnsi" w:hAnsiTheme="minorHAnsi"/>
                            <w:sz w:val="22"/>
                            <w:szCs w:val="22"/>
                          </w:rPr>
                        </w:pPr>
                        <w:r w:rsidRPr="001D2B3A">
                          <w:rPr>
                            <w:rFonts w:asciiTheme="minorHAnsi" w:hAnsiTheme="minorHAnsi"/>
                            <w:sz w:val="22"/>
                            <w:szCs w:val="22"/>
                          </w:rPr>
                          <w:t>P</w:t>
                        </w:r>
                        <w:r w:rsidRPr="001D2B3A">
                          <w:rPr>
                            <w:rFonts w:asciiTheme="minorHAnsi" w:hAnsiTheme="minorHAnsi"/>
                            <w:sz w:val="22"/>
                            <w:szCs w:val="22"/>
                            <w:vertAlign w:val="subscript"/>
                          </w:rPr>
                          <w:t>2</w:t>
                        </w:r>
                        <w:r w:rsidRPr="001D2B3A">
                          <w:rPr>
                            <w:rFonts w:asciiTheme="minorHAnsi" w:hAnsiTheme="minorHAnsi"/>
                            <w:sz w:val="22"/>
                            <w:szCs w:val="22"/>
                          </w:rPr>
                          <w:t xml:space="preserve"> = P</w:t>
                        </w:r>
                      </w:p>
                      <w:p w:rsidR="00132CB2" w:rsidRPr="001D2B3A" w:rsidRDefault="00132CB2" w:rsidP="001D6DFB">
                        <w:pPr>
                          <w:rPr>
                            <w:rFonts w:asciiTheme="minorHAnsi" w:hAnsiTheme="minorHAnsi"/>
                            <w:sz w:val="22"/>
                            <w:szCs w:val="22"/>
                          </w:rPr>
                        </w:pPr>
                        <w:r w:rsidRPr="001D2B3A">
                          <w:rPr>
                            <w:rFonts w:asciiTheme="minorHAnsi" w:hAnsiTheme="minorHAnsi"/>
                            <w:sz w:val="22"/>
                            <w:szCs w:val="22"/>
                          </w:rPr>
                          <w:t>Φ</w:t>
                        </w:r>
                        <w:r w:rsidRPr="001D2B3A">
                          <w:rPr>
                            <w:rFonts w:asciiTheme="minorHAnsi" w:hAnsiTheme="minorHAnsi"/>
                            <w:sz w:val="22"/>
                            <w:szCs w:val="22"/>
                            <w:vertAlign w:val="subscript"/>
                          </w:rPr>
                          <w:t>2</w:t>
                        </w:r>
                        <w:r>
                          <w:rPr>
                            <w:rFonts w:asciiTheme="minorHAnsi" w:hAnsiTheme="minorHAnsi"/>
                            <w:sz w:val="22"/>
                            <w:szCs w:val="22"/>
                          </w:rPr>
                          <w:t xml:space="preserve"> = 0.5</w:t>
                        </w:r>
                        <w:r w:rsidRPr="001D2B3A">
                          <w:rPr>
                            <w:rFonts w:asciiTheme="minorHAnsi" w:hAnsiTheme="minorHAnsi"/>
                            <w:sz w:val="22"/>
                            <w:szCs w:val="22"/>
                          </w:rPr>
                          <w:t xml:space="preserve"> m</w:t>
                        </w:r>
                      </w:p>
                      <w:p w:rsidR="00132CB2" w:rsidRPr="00BA7607" w:rsidRDefault="00132CB2" w:rsidP="001D6DFB"/>
                    </w:txbxContent>
                  </v:textbox>
                </v:shape>
                <v:shape id="AutoShape 89" o:spid="_x0000_s1071" type="#_x0000_t32" style="position:absolute;left:5097;top:7313;width:0;height:283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YmPpsMAAADcAAAADwAAAGRycy9kb3ducmV2LnhtbERP22rCQBB9L/gPywh9qxsFpY1ZpYjF&#10;QlFpNO9DdnKh2dmQ3SapX+8WCn2bw7lOsh1NI3rqXG1ZwXwWgSDOra65VHC9vD09g3AeWWNjmRT8&#10;kIPtZvKQYKztwJ/Up74UIYRdjAoq79tYSpdXZNDNbEscuMJ2Bn2AXSl1h0MIN41cRNFKGqw5NFTY&#10;0q6i/Cv9NgpuxwNdjljczvs0O30sD/PlKcuUepyOr2sQnkb/L/5zv+sw/2UBv8+EC+TmDg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mJj6bDAAAA3AAAAA8AAAAAAAAAAAAA&#10;AAAAoQIAAGRycy9kb3ducmV2LnhtbFBLBQYAAAAABAAEAPkAAACRAwAAAAA=&#10;">
                  <v:stroke startarrow="block" endarrow="block"/>
                </v:shape>
                <v:shape id="AutoShape 90" o:spid="_x0000_s1072" type="#_x0000_t32" style="position:absolute;left:4380;top:10148;width:4309;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MBwNMIAAADcAAAADwAAAGRycy9kb3ducmV2LnhtbERPTWsCMRC9F/wPYQRvNato0a1RVJRa&#10;D6K20OuQjLuLm8m6SXX996ZQ8DaP9zmTWWNLcaXaF44V9LoJCGLtTMGZgu+v9esIhA/IBkvHpOBO&#10;HmbT1ssEU+NufKDrMWQihrBPUUEeQpVK6XVOFn3XVcSRO7naYoiwzqSp8RbDbSn7SfImLRYcG3Ks&#10;aJmTPh9/rYILjgrM9Hjxufuh1eBjsdfb816pTruZv4MI1ISn+N+9MXH+eAh/z8QL5PQB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0MBwNMIAAADcAAAADwAAAAAAAAAAAAAA&#10;AAChAgAAZHJzL2Rvd25yZXYueG1sUEsFBgAAAAAEAAQA+QAAAJADAAAAAA==&#10;" strokeweight=".25pt">
                  <v:stroke dashstyle="longDashDot"/>
                </v:shape>
                <v:shape id="Arc 91" o:spid="_x0000_s1073" style="position:absolute;left:6705;top:9690;width:360;height:458;flip:x;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gVZy8EA&#10;AADcAAAADwAAAGRycy9kb3ducmV2LnhtbESP0YrCMBBF3wX/IYzgm6arWLTbVERQ93FX/YChmW3L&#10;NpOSxFr/3iwIvs1w7z1zJ98OphU9Od9YVvAxT0AQl1Y3XCm4Xg6zNQgfkDW2lknBgzxsi/Eox0zb&#10;O/9Qfw6ViBD2GSqoQ+gyKX1Zk0E/tx1x1H6tMxji6iqpHd4j3LRykSSpNNhwvFBjR/uayr/zzSi4&#10;NOn3ccH7NIL6sLKHk7uulkpNJ8PuE0SgIbzNr/SXjvU3Kfw/EyeQxR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AoFWcvBAAAA3AAAAA8AAAAAAAAAAAAAAAAAmAIAAGRycy9kb3du&#10;cmV2LnhtbFBLBQYAAAAABAAEAPUAAACGAwAAAAA=&#10;" path="m,nfc11929,,21600,9670,21600,21600em,nsc11929,,21600,9670,21600,21600l,21600,,xe" filled="f">
                  <v:path arrowok="t" o:extrusionok="f" o:connecttype="custom" o:connectlocs="0,0;360,458;0,458" o:connectangles="0,0,0"/>
                </v:shape>
                <v:shape id="Text Box 92" o:spid="_x0000_s1074" type="#_x0000_t202" style="position:absolute;left:2286;top:8361;width:3074;height:4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CsAA&#10;AADcAAAADwAAAGRycy9kb3ducmV2LnhtbERPTWvCQBC9F/wPywi91Y2CrU1dRdSCBy/VeB+y02xo&#10;djZkRxP/fbdQ8DaP9znL9eAbdaMu1oENTCcZKOIy2JorA8X582UBKgqyxSYwGbhThPVq9LTE3Iae&#10;v+h2kkqlEI45GnAiba51LB15jJPQEifuO3QeJcGu0rbDPoX7Rs+y7FV7rDk1OGxp66j8OV29ARG7&#10;md6LvY+Hy3Dc9S4r51gY8zweNh+ghAZ5iP/dB5vmv7/B3zPpAr36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e/CsAAAADcAAAADwAAAAAAAAAAAAAAAACYAgAAZHJzL2Rvd25y&#10;ZXYueG1sUEsFBgAAAAAEAAQA9QAAAIUDAAAAAA==&#10;" filled="f" stroked="f">
                  <v:textbox style="mso-fit-shape-to-text:t">
                    <w:txbxContent>
                      <w:p w:rsidR="00132CB2" w:rsidRPr="001D2B3A" w:rsidRDefault="00132CB2" w:rsidP="001D6DFB">
                        <w:pPr>
                          <w:rPr>
                            <w:rFonts w:asciiTheme="minorHAnsi" w:hAnsiTheme="minorHAnsi"/>
                            <w:sz w:val="22"/>
                            <w:szCs w:val="22"/>
                          </w:rPr>
                        </w:pPr>
                        <w:r>
                          <w:rPr>
                            <w:rFonts w:asciiTheme="minorHAnsi" w:hAnsiTheme="minorHAnsi"/>
                            <w:sz w:val="22"/>
                            <w:szCs w:val="22"/>
                          </w:rPr>
                          <w:t>h</w:t>
                        </w:r>
                        <w:r>
                          <w:rPr>
                            <w:rFonts w:asciiTheme="minorHAnsi" w:hAnsiTheme="minorHAnsi"/>
                            <w:sz w:val="22"/>
                            <w:szCs w:val="22"/>
                            <w:vertAlign w:val="subscript"/>
                          </w:rPr>
                          <w:t>2</w:t>
                        </w:r>
                        <w:r>
                          <w:rPr>
                            <w:rFonts w:asciiTheme="minorHAnsi" w:hAnsiTheme="minorHAnsi"/>
                            <w:sz w:val="22"/>
                            <w:szCs w:val="22"/>
                          </w:rPr>
                          <w:t xml:space="preserve"> = 250</w:t>
                        </w:r>
                        <w:r w:rsidRPr="001D2B3A">
                          <w:rPr>
                            <w:rFonts w:asciiTheme="minorHAnsi" w:hAnsiTheme="minorHAnsi"/>
                            <w:sz w:val="22"/>
                            <w:szCs w:val="22"/>
                          </w:rPr>
                          <w:t xml:space="preserve"> </w:t>
                        </w:r>
                        <w:r w:rsidRPr="001D2B3A">
                          <w:rPr>
                            <w:rFonts w:asciiTheme="minorHAnsi" w:hAnsiTheme="minorHAnsi"/>
                            <w:sz w:val="22"/>
                            <w:szCs w:val="22"/>
                          </w:rPr>
                          <w:sym w:font="Symbol" w:char="F0B4"/>
                        </w:r>
                        <w:r w:rsidRPr="001D2B3A">
                          <w:rPr>
                            <w:rFonts w:asciiTheme="minorHAnsi" w:hAnsiTheme="minorHAnsi"/>
                            <w:sz w:val="22"/>
                            <w:szCs w:val="22"/>
                          </w:rPr>
                          <w:t xml:space="preserve"> sin </w:t>
                        </w:r>
                        <w:r>
                          <w:rPr>
                            <w:rFonts w:asciiTheme="minorHAnsi" w:hAnsiTheme="minorHAnsi"/>
                            <w:sz w:val="22"/>
                            <w:szCs w:val="22"/>
                          </w:rPr>
                          <w:t>5</w:t>
                        </w:r>
                        <w:r w:rsidRPr="001D2B3A">
                          <w:rPr>
                            <w:rFonts w:asciiTheme="minorHAnsi" w:hAnsiTheme="minorHAnsi"/>
                            <w:sz w:val="22"/>
                            <w:szCs w:val="22"/>
                          </w:rPr>
                          <w:t>0</w:t>
                        </w:r>
                        <w:r w:rsidRPr="001D2B3A">
                          <w:rPr>
                            <w:rFonts w:asciiTheme="minorHAnsi" w:hAnsiTheme="minorHAnsi"/>
                            <w:sz w:val="22"/>
                            <w:szCs w:val="22"/>
                          </w:rPr>
                          <w:sym w:font="Symbol" w:char="F0B0"/>
                        </w:r>
                        <w:r w:rsidRPr="001D2B3A">
                          <w:rPr>
                            <w:rFonts w:asciiTheme="minorHAnsi" w:hAnsiTheme="minorHAnsi"/>
                            <w:sz w:val="22"/>
                            <w:szCs w:val="22"/>
                          </w:rPr>
                          <w:t xml:space="preserve"> = </w:t>
                        </w:r>
                        <w:r>
                          <w:rPr>
                            <w:rFonts w:asciiTheme="minorHAnsi" w:hAnsiTheme="minorHAnsi"/>
                            <w:sz w:val="22"/>
                            <w:szCs w:val="22"/>
                          </w:rPr>
                          <w:t>191.51</w:t>
                        </w:r>
                        <w:r w:rsidRPr="001D2B3A">
                          <w:rPr>
                            <w:rFonts w:asciiTheme="minorHAnsi" w:hAnsiTheme="minorHAnsi"/>
                            <w:sz w:val="22"/>
                            <w:szCs w:val="22"/>
                          </w:rPr>
                          <w:t xml:space="preserve"> m</w:t>
                        </w:r>
                      </w:p>
                    </w:txbxContent>
                  </v:textbox>
                </v:shape>
              </v:group>
            </w:pict>
          </mc:Fallback>
        </mc:AlternateContent>
      </w:r>
    </w:p>
    <w:p w:rsidR="001D6DFB" w:rsidRPr="001D2B3A" w:rsidRDefault="001D6DFB" w:rsidP="001D6DFB"/>
    <w:p w:rsidR="001D6DFB" w:rsidRPr="001D2B3A" w:rsidRDefault="001D6DFB" w:rsidP="001D6DFB"/>
    <w:p w:rsidR="001D6DFB" w:rsidRDefault="001D6DFB" w:rsidP="001D6DFB"/>
    <w:p w:rsidR="001D6DFB" w:rsidRDefault="001D6DFB" w:rsidP="001D6DFB"/>
    <w:p w:rsidR="001D6DFB" w:rsidRDefault="001D6DFB" w:rsidP="001D6DFB"/>
    <w:p w:rsidR="001D6DFB" w:rsidRDefault="001D6DFB" w:rsidP="001D6DFB"/>
    <w:p w:rsidR="001D6DFB" w:rsidRDefault="001D6DFB" w:rsidP="001D6DFB"/>
    <w:p w:rsidR="001D6DFB" w:rsidRDefault="001D6DFB" w:rsidP="001D6DFB"/>
    <w:p w:rsidR="001D6DFB" w:rsidRDefault="001D6DFB" w:rsidP="001D6DFB"/>
    <w:p w:rsidR="001D6DFB" w:rsidRDefault="001D6DFB" w:rsidP="001D6DFB"/>
    <w:p w:rsidR="001D6DFB" w:rsidRDefault="001D6DFB" w:rsidP="001D6DFB"/>
    <w:p w:rsidR="001D6DFB" w:rsidRPr="001D2B3A" w:rsidRDefault="001D6DFB" w:rsidP="001D6DFB"/>
    <w:p w:rsidR="001D6DFB" w:rsidRPr="001D2B3A" w:rsidRDefault="001D6DFB" w:rsidP="001D6DFB"/>
    <w:p w:rsidR="001D6DFB" w:rsidRPr="001D2B3A" w:rsidRDefault="001D6DFB" w:rsidP="001D6DFB"/>
    <w:p w:rsidR="001D6DFB" w:rsidRPr="001D2B3A" w:rsidRDefault="001D6DFB" w:rsidP="001D6DFB"/>
    <w:p w:rsidR="001D6DFB" w:rsidRPr="001D2B3A" w:rsidRDefault="001D6DFB" w:rsidP="001D6DFB"/>
    <w:p w:rsidR="001D6DFB" w:rsidRPr="001D2B3A" w:rsidRDefault="001D6DFB" w:rsidP="001D6DFB"/>
    <w:p w:rsidR="001D6DFB" w:rsidRPr="001D2B3A" w:rsidRDefault="001D6DFB" w:rsidP="001D6DFB"/>
    <w:p w:rsidR="001D6DFB" w:rsidRDefault="001D6DFB" w:rsidP="001D6DFB">
      <w:pPr>
        <w:pStyle w:val="ListParagraph"/>
        <w:ind w:left="2694"/>
      </w:pPr>
    </w:p>
    <w:p w:rsidR="001D6DFB" w:rsidRDefault="001D6DFB" w:rsidP="001D6DFB">
      <w:pPr>
        <w:pStyle w:val="ListParagraph"/>
        <w:ind w:left="2694"/>
      </w:pPr>
    </w:p>
    <w:p w:rsidR="001D6DFB" w:rsidRDefault="001D6DFB" w:rsidP="001D6DFB">
      <w:pPr>
        <w:pStyle w:val="ListParagraph"/>
        <w:ind w:left="2694"/>
      </w:pPr>
    </w:p>
    <w:p w:rsidR="001D6DFB" w:rsidRDefault="001D6DFB" w:rsidP="001D6DFB">
      <w:pPr>
        <w:pStyle w:val="ListParagraph"/>
        <w:ind w:left="2694"/>
      </w:pPr>
    </w:p>
    <w:p w:rsidR="001D6DFB" w:rsidRPr="001D6DFB" w:rsidRDefault="001D6DFB" w:rsidP="001D6DFB">
      <w:pPr>
        <w:pStyle w:val="ListParagraph"/>
        <w:rPr>
          <w:b/>
          <w:u w:val="single"/>
        </w:rPr>
      </w:pPr>
      <w:r w:rsidRPr="001D6DFB">
        <w:rPr>
          <w:b/>
          <w:u w:val="single"/>
        </w:rPr>
        <w:t>SOLUTION:</w:t>
      </w:r>
    </w:p>
    <w:p w:rsidR="001D6DFB" w:rsidRPr="001D2B3A" w:rsidRDefault="001D6DFB" w:rsidP="001D6DFB">
      <w:pPr>
        <w:pStyle w:val="ListParagraph"/>
        <w:numPr>
          <w:ilvl w:val="0"/>
          <w:numId w:val="13"/>
        </w:numPr>
        <w:ind w:left="1134" w:hanging="284"/>
      </w:pPr>
      <w:r w:rsidRPr="001D2B3A">
        <w:rPr>
          <w:b/>
          <w:u w:val="single"/>
        </w:rPr>
        <w:t>Applying Bernoulli</w:t>
      </w:r>
      <w:r>
        <w:rPr>
          <w:b/>
          <w:u w:val="single"/>
        </w:rPr>
        <w:t>’</w:t>
      </w:r>
      <w:r w:rsidRPr="001D2B3A">
        <w:rPr>
          <w:b/>
          <w:u w:val="single"/>
        </w:rPr>
        <w:t>s equation</w:t>
      </w:r>
      <w:r w:rsidRPr="001D2B3A">
        <w:t>:</w:t>
      </w:r>
    </w:p>
    <w:p w:rsidR="001D6DFB" w:rsidRPr="001D2B3A" w:rsidRDefault="001D6DFB" w:rsidP="001D6DFB">
      <w:pPr>
        <w:pStyle w:val="ListParagraph"/>
        <w:ind w:left="284"/>
      </w:pPr>
    </w:p>
    <w:p w:rsidR="001D6DFB" w:rsidRDefault="00132CB2" w:rsidP="001D6DFB">
      <w:pPr>
        <w:spacing w:line="20" w:lineRule="atLeast"/>
        <w:ind w:left="2694"/>
      </w:pPr>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rPr>
                    <m:t>1</m:t>
                  </m:r>
                </m:sub>
              </m:sSub>
            </m:num>
            <m:den>
              <m:r>
                <w:rPr>
                  <w:rFonts w:ascii="Cambria Math" w:hAnsi="Cambria Math"/>
                </w:rPr>
                <m:t>ρ</m:t>
              </m:r>
              <m:r>
                <w:rPr>
                  <w:rFonts w:ascii="Cambria Math"/>
                </w:rPr>
                <m:t>.</m:t>
              </m:r>
              <m:r>
                <w:rPr>
                  <w:rFonts w:ascii="Cambria Math" w:hAnsi="Cambria Math"/>
                </w:rPr>
                <m:t>g</m:t>
              </m:r>
            </m:den>
          </m:f>
          <m:r>
            <w:rPr>
              <w:rFonts w:asci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rPr>
                    <m:t>1</m:t>
                  </m:r>
                </m:sub>
                <m:sup>
                  <m:r>
                    <w:rPr>
                      <w:rFonts w:ascii="Cambria Math"/>
                    </w:rPr>
                    <m:t>2</m:t>
                  </m:r>
                </m:sup>
              </m:sSubSup>
            </m:num>
            <m:den>
              <m:r>
                <w:rPr>
                  <w:rFonts w:ascii="Cambria Math"/>
                </w:rPr>
                <m:t>2.</m:t>
              </m:r>
              <m:r>
                <w:rPr>
                  <w:rFonts w:ascii="Cambria Math" w:hAnsi="Cambria Math"/>
                </w:rPr>
                <m:t>g</m:t>
              </m:r>
            </m:den>
          </m:f>
          <m:r>
            <w:rPr>
              <w:rFonts w:ascii="Cambria Math"/>
            </w:rPr>
            <m:t>+</m:t>
          </m:r>
          <m:sSub>
            <m:sSubPr>
              <m:ctrlPr>
                <w:rPr>
                  <w:rFonts w:ascii="Cambria Math" w:hAnsi="Cambria Math"/>
                  <w:i/>
                </w:rPr>
              </m:ctrlPr>
            </m:sSubPr>
            <m:e>
              <m:r>
                <w:rPr>
                  <w:rFonts w:hAnsi="Cambria Math"/>
                </w:rPr>
                <m:t>h</m:t>
              </m:r>
            </m:e>
            <m:sub>
              <m:r>
                <w:rPr>
                  <w:rFonts w:ascii="Cambria Math"/>
                </w:rPr>
                <m:t>1</m:t>
              </m:r>
            </m:sub>
          </m:sSub>
          <m:r>
            <w:rPr>
              <w:rFonts w:asci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rPr>
                    <m:t>2</m:t>
                  </m:r>
                </m:sub>
              </m:sSub>
            </m:num>
            <m:den>
              <m:r>
                <w:rPr>
                  <w:rFonts w:ascii="Cambria Math" w:hAnsi="Cambria Math"/>
                </w:rPr>
                <m:t>ρ</m:t>
              </m:r>
              <m:r>
                <w:rPr>
                  <w:rFonts w:ascii="Cambria Math"/>
                </w:rPr>
                <m:t>.</m:t>
              </m:r>
              <m:r>
                <w:rPr>
                  <w:rFonts w:ascii="Cambria Math" w:hAnsi="Cambria Math"/>
                </w:rPr>
                <m:t>g</m:t>
              </m:r>
            </m:den>
          </m:f>
          <m:r>
            <w:rPr>
              <w:rFonts w:asci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rPr>
                    <m:t>2</m:t>
                  </m:r>
                </m:sub>
                <m:sup>
                  <m:r>
                    <w:rPr>
                      <w:rFonts w:ascii="Cambria Math"/>
                    </w:rPr>
                    <m:t>2</m:t>
                  </m:r>
                </m:sup>
              </m:sSubSup>
            </m:num>
            <m:den>
              <m:r>
                <w:rPr>
                  <w:rFonts w:ascii="Cambria Math"/>
                </w:rPr>
                <m:t>2.</m:t>
              </m:r>
              <m:r>
                <w:rPr>
                  <w:rFonts w:ascii="Cambria Math" w:hAnsi="Cambria Math"/>
                </w:rPr>
                <m:t>g</m:t>
              </m:r>
            </m:den>
          </m:f>
          <m:r>
            <w:rPr>
              <w:rFonts w:ascii="Cambria Math"/>
            </w:rPr>
            <m:t>+</m:t>
          </m:r>
          <m:sSub>
            <m:sSubPr>
              <m:ctrlPr>
                <w:rPr>
                  <w:rFonts w:ascii="Cambria Math" w:hAnsi="Cambria Math"/>
                  <w:i/>
                </w:rPr>
              </m:ctrlPr>
            </m:sSubPr>
            <m:e>
              <m:r>
                <w:rPr>
                  <w:rFonts w:hAnsi="Cambria Math"/>
                </w:rPr>
                <m:t>h</m:t>
              </m:r>
            </m:e>
            <m:sub>
              <m:r>
                <w:rPr>
                  <w:rFonts w:ascii="Cambria Math"/>
                </w:rPr>
                <m:t>2</m:t>
              </m:r>
            </m:sub>
          </m:sSub>
          <m:r>
            <w:rPr>
              <w:rFonts w:ascii="Cambria Math"/>
            </w:rPr>
            <m:t>+</m:t>
          </m:r>
          <m:sSub>
            <m:sSubPr>
              <m:ctrlPr>
                <w:rPr>
                  <w:rFonts w:ascii="Cambria Math" w:hAnsi="Cambria Math"/>
                  <w:i/>
                </w:rPr>
              </m:ctrlPr>
            </m:sSubPr>
            <m:e>
              <m:r>
                <w:rPr>
                  <w:rFonts w:hAnsi="Cambria Math"/>
                </w:rPr>
                <m:t>h</m:t>
              </m:r>
            </m:e>
            <m:sub>
              <m:r>
                <w:rPr>
                  <w:rFonts w:ascii="Cambria Math" w:hAnsi="Cambria Math"/>
                </w:rPr>
                <m:t>f</m:t>
              </m:r>
            </m:sub>
          </m:sSub>
        </m:oMath>
      </m:oMathPara>
    </w:p>
    <w:p w:rsidR="001D6DFB" w:rsidRPr="001D2B3A" w:rsidRDefault="001D6DFB" w:rsidP="001D6DFB">
      <w:pPr>
        <w:spacing w:line="20" w:lineRule="atLeast"/>
        <w:ind w:left="1701"/>
      </w:pPr>
    </w:p>
    <w:p w:rsidR="001D6DFB" w:rsidRDefault="001D6DFB" w:rsidP="001D6DFB">
      <w:pPr>
        <w:ind w:left="1134"/>
      </w:pPr>
      <w:r w:rsidRPr="001D2B3A">
        <w:t>The pressure at the open surface in the tank and at the outlet are both the same as they are open to the atmosphere. The velocity at the upper water surface in the tank is assumed to be zero.</w:t>
      </w:r>
    </w:p>
    <w:p w:rsidR="001D6DFB" w:rsidRPr="001D2B3A" w:rsidRDefault="001D6DFB" w:rsidP="001D6DFB">
      <w:pPr>
        <w:ind w:left="1134"/>
      </w:pPr>
    </w:p>
    <w:p w:rsidR="001D6DFB" w:rsidRDefault="001D6DFB" w:rsidP="001D6DFB">
      <w:pPr>
        <w:ind w:left="1134"/>
      </w:pPr>
      <w:r w:rsidRPr="001D2B3A">
        <w:t>Potential head:</w:t>
      </w:r>
    </w:p>
    <w:p w:rsidR="001D6DFB" w:rsidRPr="001D2B3A" w:rsidRDefault="001D6DFB" w:rsidP="001D6DFB"/>
    <w:p w:rsidR="001D6DFB" w:rsidRDefault="001D6DFB" w:rsidP="001D6DFB">
      <w:pPr>
        <w:ind w:left="1701"/>
      </w:pPr>
      <w:r w:rsidRPr="001D2B3A">
        <w:tab/>
      </w:r>
      <m:oMath>
        <m:r>
          <m:rPr>
            <m:sty m:val="p"/>
          </m:rPr>
          <w:rPr>
            <w:rFonts w:ascii="Cambria Math"/>
          </w:rPr>
          <m:t>Potential head</m:t>
        </m:r>
        <m:r>
          <w:rPr>
            <w:rFonts w:ascii="Cambria Math"/>
          </w:rPr>
          <m:t>=20+250</m:t>
        </m:r>
        <m:r>
          <w:rPr>
            <w:rFonts w:ascii="Cambria Math"/>
          </w:rPr>
          <m:t>×</m:t>
        </m:r>
        <m:func>
          <m:funcPr>
            <m:ctrlPr>
              <w:rPr>
                <w:rFonts w:ascii="Cambria Math" w:hAnsi="Cambria Math"/>
                <w:i/>
              </w:rPr>
            </m:ctrlPr>
          </m:funcPr>
          <m:fName>
            <m:r>
              <m:rPr>
                <m:sty m:val="p"/>
              </m:rPr>
              <w:rPr>
                <w:rFonts w:ascii="Cambria Math"/>
              </w:rPr>
              <m:t>sin</m:t>
            </m:r>
          </m:fName>
          <m:e>
            <m:r>
              <w:rPr>
                <w:rFonts w:ascii="Cambria Math"/>
              </w:rPr>
              <m:t>50</m:t>
            </m:r>
            <m:r>
              <w:rPr>
                <w:rFonts w:ascii="Cambria Math"/>
              </w:rPr>
              <m:t>°</m:t>
            </m:r>
          </m:e>
        </m:func>
        <m:r>
          <w:rPr>
            <w:rFonts w:ascii="Cambria Math" w:hAnsi="Cambria Math"/>
          </w:rPr>
          <m:t>=20+191.511</m:t>
        </m:r>
      </m:oMath>
    </w:p>
    <w:p w:rsidR="001D6DFB" w:rsidRPr="001D2B3A" w:rsidRDefault="001D6DFB" w:rsidP="001D6DFB">
      <w:pPr>
        <w:ind w:left="1701"/>
        <w:rPr>
          <w:rFonts w:eastAsiaTheme="minorEastAsia"/>
        </w:rPr>
      </w:pPr>
    </w:p>
    <w:p w:rsidR="001D6DFB" w:rsidRDefault="001D6DFB" w:rsidP="001D6DFB">
      <w:pPr>
        <w:ind w:left="1701"/>
      </w:pPr>
      <m:oMathPara>
        <m:oMathParaPr>
          <m:jc m:val="left"/>
        </m:oMathParaPr>
        <m:oMath>
          <m:r>
            <m:rPr>
              <m:sty m:val="p"/>
            </m:rPr>
            <w:rPr>
              <w:rFonts w:ascii="Cambria Math" w:hAnsi="Cambria Math"/>
            </w:rPr>
            <m:t>∴</m:t>
          </m:r>
          <m:r>
            <m:rPr>
              <m:sty m:val="p"/>
            </m:rPr>
            <w:rPr>
              <w:rFonts w:ascii="Cambria Math"/>
            </w:rPr>
            <m:t xml:space="preserve">     Potential head</m:t>
          </m:r>
          <m:r>
            <w:rPr>
              <w:rFonts w:ascii="Cambria Math"/>
            </w:rPr>
            <m:t xml:space="preserve">=211.51 </m:t>
          </m:r>
          <m:r>
            <w:rPr>
              <w:rFonts w:ascii="Cambria Math" w:hAnsi="Cambria Math"/>
            </w:rPr>
            <m:t>m</m:t>
          </m:r>
        </m:oMath>
      </m:oMathPara>
    </w:p>
    <w:p w:rsidR="001D6DFB" w:rsidRDefault="00B9607D" w:rsidP="001D6DFB">
      <w:pPr>
        <w:ind w:left="1701"/>
        <w:jc w:val="right"/>
      </w:pPr>
      <w:r>
        <w:t>(</w:t>
      </w:r>
      <w:r w:rsidR="001D6DFB">
        <w:t>5 marks</w:t>
      </w:r>
      <w:r>
        <w:t>)</w:t>
      </w:r>
    </w:p>
    <w:p w:rsidR="001D6DFB" w:rsidRPr="001D2B3A" w:rsidRDefault="001D6DFB" w:rsidP="001D6DFB">
      <w:pPr>
        <w:ind w:left="1701"/>
        <w:rPr>
          <w:b/>
          <w:u w:val="single"/>
        </w:rPr>
      </w:pPr>
    </w:p>
    <w:p w:rsidR="001D6DFB" w:rsidRDefault="001D6DFB" w:rsidP="001D6DFB"/>
    <w:p w:rsidR="001D6DFB" w:rsidRDefault="001D6DFB" w:rsidP="001D6DFB">
      <w:pPr>
        <w:ind w:left="1134"/>
      </w:pPr>
      <w:r w:rsidRPr="001D2B3A">
        <w:t xml:space="preserve">Frictional losses = </w:t>
      </w:r>
      <w:r>
        <w:t>3</w:t>
      </w:r>
      <w:r w:rsidRPr="001D2B3A">
        <w:t>% potential head</w:t>
      </w:r>
    </w:p>
    <w:p w:rsidR="001D6DFB" w:rsidRPr="001D2B3A" w:rsidRDefault="001D6DFB" w:rsidP="001D6DFB">
      <w:pPr>
        <w:ind w:left="1134"/>
      </w:pPr>
    </w:p>
    <w:p w:rsidR="001D6DFB" w:rsidRDefault="001D6DFB" w:rsidP="001D6DFB">
      <w:pPr>
        <w:ind w:left="1701"/>
        <w:rPr>
          <w:rFonts w:eastAsiaTheme="minorEastAsia"/>
        </w:rPr>
      </w:pPr>
      <m:oMathPara>
        <m:oMathParaPr>
          <m:jc m:val="left"/>
        </m:oMathParaPr>
        <m:oMath>
          <m:r>
            <m:rPr>
              <m:sty m:val="p"/>
            </m:rPr>
            <w:rPr>
              <w:rFonts w:ascii="Cambria Math" w:hAnsi="Cambria Math"/>
            </w:rPr>
            <m:t>∴</m:t>
          </m:r>
          <m:r>
            <m:rPr>
              <m:sty m:val="p"/>
            </m:rPr>
            <w:rPr>
              <w:rFonts w:ascii="Cambria Math"/>
            </w:rPr>
            <m:t xml:space="preserve">    Frictional losses</m:t>
          </m:r>
          <m:r>
            <w:rPr>
              <w:rFonts w:ascii="Cambria Math"/>
            </w:rPr>
            <m:t xml:space="preserve">=211.51 </m:t>
          </m:r>
          <m:r>
            <w:rPr>
              <w:rFonts w:ascii="Cambria Math"/>
            </w:rPr>
            <m:t>×</m:t>
          </m:r>
          <m:f>
            <m:fPr>
              <m:ctrlPr>
                <w:rPr>
                  <w:rFonts w:ascii="Cambria Math" w:hAnsi="Cambria Math"/>
                  <w:i/>
                </w:rPr>
              </m:ctrlPr>
            </m:fPr>
            <m:num>
              <m:r>
                <w:rPr>
                  <w:rFonts w:ascii="Cambria Math"/>
                </w:rPr>
                <m:t>3</m:t>
              </m:r>
            </m:num>
            <m:den>
              <m:r>
                <w:rPr>
                  <w:rFonts w:ascii="Cambria Math"/>
                </w:rPr>
                <m:t>100</m:t>
              </m:r>
            </m:den>
          </m:f>
        </m:oMath>
      </m:oMathPara>
    </w:p>
    <w:p w:rsidR="001D6DFB" w:rsidRPr="001D2B3A" w:rsidRDefault="001D6DFB" w:rsidP="001D6DFB">
      <w:pPr>
        <w:ind w:left="1701"/>
        <w:rPr>
          <w:rFonts w:eastAsiaTheme="minorEastAsia"/>
        </w:rPr>
      </w:pPr>
    </w:p>
    <w:p w:rsidR="001D6DFB" w:rsidRPr="001D2B3A" w:rsidRDefault="001D6DFB" w:rsidP="001D6DFB">
      <w:pPr>
        <w:ind w:left="1701"/>
        <w:rPr>
          <w:b/>
          <w:u w:val="single"/>
        </w:rPr>
      </w:pPr>
      <m:oMathPara>
        <m:oMathParaPr>
          <m:jc m:val="left"/>
        </m:oMathParaPr>
        <m:oMath>
          <m:r>
            <m:rPr>
              <m:sty m:val="p"/>
            </m:rPr>
            <w:rPr>
              <w:rFonts w:ascii="Cambria Math" w:hAnsi="Cambria Math"/>
            </w:rPr>
            <m:t>∴</m:t>
          </m:r>
          <m:r>
            <m:rPr>
              <m:sty m:val="p"/>
            </m:rPr>
            <w:rPr>
              <w:rFonts w:ascii="Cambria Math"/>
            </w:rPr>
            <m:t xml:space="preserve">    Frictional losses</m:t>
          </m:r>
          <m:r>
            <w:rPr>
              <w:rFonts w:ascii="Cambria Math"/>
            </w:rPr>
            <m:t xml:space="preserve">=6.35 </m:t>
          </m:r>
          <m:r>
            <w:rPr>
              <w:rFonts w:ascii="Cambria Math" w:hAnsi="Cambria Math"/>
            </w:rPr>
            <m:t>m</m:t>
          </m:r>
        </m:oMath>
      </m:oMathPara>
    </w:p>
    <w:p w:rsidR="001D6DFB" w:rsidRPr="001D2B3A" w:rsidRDefault="00B9607D" w:rsidP="001D6DFB">
      <w:pPr>
        <w:jc w:val="right"/>
      </w:pPr>
      <w:r>
        <w:t>(</w:t>
      </w:r>
      <w:r w:rsidR="001D6DFB">
        <w:t>5 marks</w:t>
      </w:r>
      <w:r>
        <w:t>)</w:t>
      </w:r>
    </w:p>
    <w:p w:rsidR="001D6DFB" w:rsidRDefault="001D6DFB" w:rsidP="001D6DFB"/>
    <w:p w:rsidR="001D6DFB" w:rsidRDefault="001D6DFB" w:rsidP="001D6DFB">
      <w:pPr>
        <w:ind w:left="1134"/>
      </w:pPr>
      <w:r w:rsidRPr="001D2B3A">
        <w:t>Hence:</w:t>
      </w:r>
    </w:p>
    <w:p w:rsidR="001D6DFB" w:rsidRPr="001D2B3A" w:rsidRDefault="001D6DFB" w:rsidP="001D6DFB"/>
    <w:p w:rsidR="001D6DFB" w:rsidRPr="001D2B3A" w:rsidRDefault="00132CB2" w:rsidP="001D6DFB">
      <w:pPr>
        <w:spacing w:line="20" w:lineRule="atLeast"/>
        <w:ind w:left="2127"/>
        <w:rPr>
          <w:rFonts w:eastAsiaTheme="minorEastAsia"/>
        </w:rPr>
      </w:pPr>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atm</m:t>
                  </m:r>
                </m:sub>
              </m:sSub>
            </m:num>
            <m:den>
              <m:r>
                <w:rPr>
                  <w:rFonts w:ascii="Cambria Math" w:hAnsi="Cambria Math"/>
                </w:rPr>
                <m:t>ρ</m:t>
              </m:r>
              <m:r>
                <w:rPr>
                  <w:rFonts w:ascii="Cambria Math"/>
                </w:rPr>
                <m:t>.</m:t>
              </m:r>
              <m:r>
                <w:rPr>
                  <w:rFonts w:ascii="Cambria Math" w:hAnsi="Cambria Math"/>
                </w:rPr>
                <m:t>g</m:t>
              </m:r>
            </m:den>
          </m:f>
          <m:r>
            <w:rPr>
              <w:rFonts w:ascii="Cambria Math"/>
            </w:rPr>
            <m:t>+0+211.51=</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hAnsi="Cambria Math"/>
                    </w:rPr>
                    <m:t>atm</m:t>
                  </m:r>
                </m:sub>
              </m:sSub>
            </m:num>
            <m:den>
              <m:r>
                <w:rPr>
                  <w:rFonts w:ascii="Cambria Math" w:hAnsi="Cambria Math"/>
                </w:rPr>
                <m:t>ρ</m:t>
              </m:r>
              <m:r>
                <w:rPr>
                  <w:rFonts w:ascii="Cambria Math"/>
                </w:rPr>
                <m:t>.</m:t>
              </m:r>
              <m:r>
                <w:rPr>
                  <w:rFonts w:ascii="Cambria Math" w:hAnsi="Cambria Math"/>
                </w:rPr>
                <m:t>g</m:t>
              </m:r>
            </m:den>
          </m:f>
          <m:r>
            <w:rPr>
              <w:rFonts w:asci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rPr>
                    <m:t>2</m:t>
                  </m:r>
                </m:sub>
                <m:sup>
                  <m:r>
                    <w:rPr>
                      <w:rFonts w:ascii="Cambria Math"/>
                    </w:rPr>
                    <m:t>2</m:t>
                  </m:r>
                </m:sup>
              </m:sSubSup>
            </m:num>
            <m:den>
              <m:r>
                <w:rPr>
                  <w:rFonts w:ascii="Cambria Math"/>
                </w:rPr>
                <m:t>2.</m:t>
              </m:r>
              <m:r>
                <w:rPr>
                  <w:rFonts w:ascii="Cambria Math" w:hAnsi="Cambria Math"/>
                </w:rPr>
                <m:t>g</m:t>
              </m:r>
            </m:den>
          </m:f>
          <m:r>
            <w:rPr>
              <w:rFonts w:ascii="Cambria Math"/>
            </w:rPr>
            <m:t>+6.35</m:t>
          </m:r>
        </m:oMath>
      </m:oMathPara>
    </w:p>
    <w:p w:rsidR="001D6DFB" w:rsidRPr="001D2B3A" w:rsidRDefault="006F7766" w:rsidP="006F7766">
      <w:pPr>
        <w:spacing w:line="20" w:lineRule="atLeast"/>
        <w:ind w:left="2127"/>
        <w:jc w:val="right"/>
        <w:rPr>
          <w:rFonts w:eastAsiaTheme="minorEastAsia"/>
        </w:rPr>
      </w:pPr>
      <w:r>
        <w:rPr>
          <w:rFonts w:eastAsiaTheme="minorEastAsia"/>
        </w:rPr>
        <w:t>(5 marks)</w:t>
      </w:r>
    </w:p>
    <w:p w:rsidR="001D6DFB" w:rsidRPr="001D2B3A" w:rsidRDefault="001D6DFB" w:rsidP="001D6DFB">
      <w:pPr>
        <w:spacing w:line="20" w:lineRule="atLeast"/>
        <w:ind w:left="1843"/>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rPr>
                    <m:t>2</m:t>
                  </m:r>
                </m:sub>
                <m:sup>
                  <m:r>
                    <w:rPr>
                      <w:rFonts w:ascii="Cambria Math"/>
                    </w:rPr>
                    <m:t>2</m:t>
                  </m:r>
                </m:sup>
              </m:sSubSup>
            </m:num>
            <m:den>
              <m:r>
                <w:rPr>
                  <w:rFonts w:ascii="Cambria Math"/>
                </w:rPr>
                <m:t>2.</m:t>
              </m:r>
              <m:r>
                <w:rPr>
                  <w:rFonts w:ascii="Cambria Math" w:hAnsi="Cambria Math"/>
                </w:rPr>
                <m:t>g</m:t>
              </m:r>
            </m:den>
          </m:f>
          <m:r>
            <w:rPr>
              <w:rFonts w:ascii="Cambria Math"/>
            </w:rPr>
            <m:t>=211.51</m:t>
          </m:r>
          <m:r>
            <w:rPr>
              <w:rFonts w:ascii="Cambria Math"/>
            </w:rPr>
            <m:t>-</m:t>
          </m:r>
          <m:r>
            <w:rPr>
              <w:rFonts w:ascii="Cambria Math"/>
            </w:rPr>
            <m:t>6.35</m:t>
          </m:r>
        </m:oMath>
      </m:oMathPara>
    </w:p>
    <w:p w:rsidR="001D6DFB" w:rsidRPr="001D2B3A" w:rsidRDefault="001D6DFB" w:rsidP="001D6DFB">
      <w:pPr>
        <w:spacing w:line="20" w:lineRule="atLeast"/>
        <w:ind w:left="1843"/>
        <w:rPr>
          <w:rFonts w:eastAsiaTheme="minorEastAsia"/>
        </w:rPr>
      </w:pPr>
    </w:p>
    <w:p w:rsidR="001D6DFB" w:rsidRPr="001D2B3A" w:rsidRDefault="001D6DFB" w:rsidP="001D6DFB">
      <w:pPr>
        <w:spacing w:line="20" w:lineRule="atLeast"/>
        <w:ind w:left="1843"/>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Sup>
            <m:sSubSupPr>
              <m:ctrlPr>
                <w:rPr>
                  <w:rFonts w:ascii="Cambria Math" w:hAnsi="Cambria Math"/>
                  <w:i/>
                </w:rPr>
              </m:ctrlPr>
            </m:sSubSupPr>
            <m:e>
              <m:r>
                <w:rPr>
                  <w:rFonts w:ascii="Cambria Math" w:hAnsi="Cambria Math"/>
                </w:rPr>
                <m:t>v</m:t>
              </m:r>
            </m:e>
            <m:sub>
              <m:r>
                <w:rPr>
                  <w:rFonts w:ascii="Cambria Math"/>
                </w:rPr>
                <m:t>2</m:t>
              </m:r>
            </m:sub>
            <m:sup>
              <m:r>
                <w:rPr>
                  <w:rFonts w:ascii="Cambria Math"/>
                </w:rPr>
                <m:t>2</m:t>
              </m:r>
            </m:sup>
          </m:sSubSup>
          <m:r>
            <w:rPr>
              <w:rFonts w:ascii="Cambria Math"/>
            </w:rPr>
            <m:t>=205.17</m:t>
          </m:r>
          <m:r>
            <w:rPr>
              <w:rFonts w:ascii="Cambria Math"/>
            </w:rPr>
            <m:t>×</m:t>
          </m:r>
          <m:r>
            <w:rPr>
              <w:rFonts w:ascii="Cambria Math"/>
            </w:rPr>
            <m:t>2</m:t>
          </m:r>
          <m:r>
            <w:rPr>
              <w:rFonts w:ascii="Cambria Math"/>
            </w:rPr>
            <m:t>×</m:t>
          </m:r>
          <m:r>
            <w:rPr>
              <w:rFonts w:ascii="Cambria Math"/>
            </w:rPr>
            <m:t>9.81</m:t>
          </m:r>
        </m:oMath>
      </m:oMathPara>
    </w:p>
    <w:p w:rsidR="001D6DFB" w:rsidRPr="001D2B3A" w:rsidRDefault="001D6DFB" w:rsidP="001D6DFB">
      <w:pPr>
        <w:spacing w:line="20" w:lineRule="atLeast"/>
        <w:ind w:left="1843"/>
        <w:rPr>
          <w:rFonts w:eastAsiaTheme="minorEastAsia"/>
        </w:rPr>
      </w:pPr>
    </w:p>
    <w:p w:rsidR="001D6DFB" w:rsidRPr="001D2B3A" w:rsidRDefault="001D6DFB" w:rsidP="001D6DFB">
      <w:pPr>
        <w:spacing w:line="20" w:lineRule="atLeast"/>
        <w:ind w:left="1843"/>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rPr>
                <m:t>2</m:t>
              </m:r>
            </m:sub>
          </m:sSub>
          <m:r>
            <w:rPr>
              <w:rFonts w:ascii="Cambria Math"/>
            </w:rPr>
            <m:t>=</m:t>
          </m:r>
          <m:rad>
            <m:radPr>
              <m:degHide m:val="1"/>
              <m:ctrlPr>
                <w:rPr>
                  <w:rFonts w:ascii="Cambria Math" w:hAnsi="Cambria Math"/>
                  <w:i/>
                </w:rPr>
              </m:ctrlPr>
            </m:radPr>
            <m:deg/>
            <m:e>
              <m:r>
                <w:rPr>
                  <w:rFonts w:ascii="Cambria Math"/>
                </w:rPr>
                <m:t>205.17</m:t>
              </m:r>
              <m:r>
                <w:rPr>
                  <w:rFonts w:ascii="Cambria Math"/>
                </w:rPr>
                <m:t>×</m:t>
              </m:r>
              <m:r>
                <w:rPr>
                  <w:rFonts w:ascii="Cambria Math"/>
                </w:rPr>
                <m:t>2</m:t>
              </m:r>
              <m:r>
                <w:rPr>
                  <w:rFonts w:ascii="Cambria Math"/>
                </w:rPr>
                <m:t>×</m:t>
              </m:r>
              <m:r>
                <w:rPr>
                  <w:rFonts w:ascii="Cambria Math"/>
                </w:rPr>
                <m:t>9.81</m:t>
              </m:r>
            </m:e>
          </m:rad>
        </m:oMath>
      </m:oMathPara>
    </w:p>
    <w:p w:rsidR="001D6DFB" w:rsidRPr="001D2B3A" w:rsidRDefault="001D6DFB" w:rsidP="001D6DFB">
      <w:pPr>
        <w:spacing w:line="20" w:lineRule="atLeast"/>
        <w:ind w:left="1843"/>
        <w:rPr>
          <w:rFonts w:eastAsiaTheme="minorEastAsia"/>
        </w:rPr>
      </w:pPr>
      <w:r>
        <w:rPr>
          <w:rFonts w:eastAsiaTheme="minorEastAsia"/>
          <w:noProof/>
        </w:rPr>
        <mc:AlternateContent>
          <mc:Choice Requires="wps">
            <w:drawing>
              <wp:anchor distT="0" distB="0" distL="114300" distR="114300" simplePos="0" relativeHeight="251757568" behindDoc="0" locked="0" layoutInCell="1" allowOverlap="1" wp14:anchorId="5ED57920" wp14:editId="3E949CF0">
                <wp:simplePos x="0" y="0"/>
                <wp:positionH relativeFrom="column">
                  <wp:posOffset>1394460</wp:posOffset>
                </wp:positionH>
                <wp:positionV relativeFrom="paragraph">
                  <wp:posOffset>140335</wp:posOffset>
                </wp:positionV>
                <wp:extent cx="1143000" cy="276225"/>
                <wp:effectExtent l="0" t="0" r="19050" b="28575"/>
                <wp:wrapNone/>
                <wp:docPr id="13" name="Rectangle 9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0" cy="27622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132CB2" w:rsidRDefault="00132CB2" w:rsidP="00945B0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ED57920" id="Rectangle 93" o:spid="_x0000_s1075" style="position:absolute;left:0;text-align:left;margin-left:109.8pt;margin-top:11.05pt;width:90pt;height:21.7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CV9YgQIAABAFAAAOAAAAZHJzL2Uyb0RvYy54bWysVG1v0zAQ/o7Ef7D8vctL066Nlk5T0yKk&#10;ARODH+DaTmPh2MZ2mw7Ef+fstF3HviBEPiR27vzcPXfP+eb20Em059YJrSqcXaUYcUU1E2pb4a9f&#10;1qMZRs4TxYjUilf4iTt8u3j75qY3Jc91qyXjFgGIcmVvKtx6b8okcbTlHXFX2nAFxkbbjnjY2m3C&#10;LOkBvZNJnqbTpNeWGaspdw7+1oMRLyJ+03DqPzWN4x7JCkNuPr5tfG/CO1nckHJriWkFPaZB/iGL&#10;jggFQc9QNfEE7ax4BdUJarXTjb+iukt00wjKIwdgk6V/sHlsieGRCxTHmXOZ3P+DpR/3DxYJBr0b&#10;Y6RIBz36DFUjais5mo9DgXrjSvB7NA82UHTmXtNvDim9bMGN31mr+5YTBmllwT95cSBsHBxFm/6D&#10;ZgBPdl7HWh0a2wVAqAI6xJY8nVvCDx5R+JllxThNoXMUbPn1NM8nMQQpT6eNdf4d1x0KiwpbSD6i&#10;k/298yEbUp5cQjCl10LK2HapUF/h+QQgIy8tBQvGuLHbzVJatCdBOPE5xnWXbp3wIF8pugrPzk6k&#10;DNVYKRajeCLksIZMpArgQA5yO64Gmfycp/PVbDUrRkU+XY2KtK5Hd+tlMZqus+tJPa6Xyzr7FfLM&#10;irIVjHEVUj1JNiv+ThLH4RnEdhbtC0rukvk6Pq+ZJy/TiFUGVqdvZBdlEDo/KMgfNocotDxOXZDF&#10;RrMnEIbVw1jCNQKLVtsfGPUwkhV233fEcozkewXimmdFEWY4borJNQAhe2nZXFqIogBVYY/RsFz6&#10;Ye53xoptC5Gy2Hal70CQjYhaec7qKGMYu0jqeEWEub7cR6/ni2zxGwAA//8DAFBLAwQUAAYACAAA&#10;ACEAfQ+xct0AAAAJAQAADwAAAGRycy9kb3ducmV2LnhtbEyPTU/DMAyG70j8h8hI3FjaolWsNJ0K&#10;YtdJDCS2W9aapFrjVE22ln+Pd4KbPx69flyuZ9eLC46h86QgXSQgkBrfdmQUfH5sHp5AhKip1b0n&#10;VPCDAdbV7U2pi9ZP9I6XXTSCQygUWoGNcSikDI1Fp8PCD0i8+/aj05Hb0ch21BOHu15mSZJLpzvi&#10;C1YP+GqxOe3OTsHbcNjWSxNk/RXt/uRfpo3dGqXu7+b6GUTEOf7BcNVndajY6ejP1AbRK8jSVc4o&#10;F1kKgoHH1XVwVJAvc5BVKf9/UP0CAAD//wMAUEsBAi0AFAAGAAgAAAAhALaDOJL+AAAA4QEAABMA&#10;AAAAAAAAAAAAAAAAAAAAAFtDb250ZW50X1R5cGVzXS54bWxQSwECLQAUAAYACAAAACEAOP0h/9YA&#10;AACUAQAACwAAAAAAAAAAAAAAAAAvAQAAX3JlbHMvLnJlbHNQSwECLQAUAAYACAAAACEAQAlfWIEC&#10;AAAQBQAADgAAAAAAAAAAAAAAAAAuAgAAZHJzL2Uyb0RvYy54bWxQSwECLQAUAAYACAAAACEAfQ+x&#10;ct0AAAAJAQAADwAAAAAAAAAAAAAAAADbBAAAZHJzL2Rvd25yZXYueG1sUEsFBgAAAAAEAAQA8wAA&#10;AOUFAAAAAA==&#10;" filled="f">
                <v:textbox>
                  <w:txbxContent>
                    <w:p w:rsidR="00132CB2" w:rsidRDefault="00132CB2" w:rsidP="00945B09">
                      <w:pPr>
                        <w:jc w:val="center"/>
                      </w:pPr>
                    </w:p>
                  </w:txbxContent>
                </v:textbox>
              </v:rect>
            </w:pict>
          </mc:Fallback>
        </mc:AlternateContent>
      </w:r>
    </w:p>
    <w:p w:rsidR="001D6DFB" w:rsidRPr="001D2B3A" w:rsidRDefault="001D6DFB" w:rsidP="001D6DFB">
      <w:pPr>
        <w:spacing w:line="20" w:lineRule="atLeast"/>
        <w:ind w:left="1843"/>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rPr>
                <m:t>2</m:t>
              </m:r>
            </m:sub>
          </m:sSub>
          <m:r>
            <w:rPr>
              <w:rFonts w:ascii="Cambria Math"/>
            </w:rPr>
            <m:t xml:space="preserve">=63.45 </m:t>
          </m:r>
          <m:r>
            <w:rPr>
              <w:rFonts w:ascii="Cambria Math" w:hAnsi="Cambria Math"/>
            </w:rPr>
            <m:t>m</m:t>
          </m:r>
          <m:r>
            <w:rPr>
              <w:rFonts w:ascii="Cambria Math"/>
            </w:rPr>
            <m:t>/</m:t>
          </m:r>
          <m:r>
            <w:rPr>
              <w:rFonts w:ascii="Cambria Math" w:hAnsi="Cambria Math"/>
            </w:rPr>
            <m:t>s</m:t>
          </m:r>
        </m:oMath>
      </m:oMathPara>
    </w:p>
    <w:p w:rsidR="001D6DFB" w:rsidRDefault="001D6DFB" w:rsidP="001D6DFB">
      <w:pPr>
        <w:rPr>
          <w:b/>
          <w:u w:val="single"/>
        </w:rPr>
      </w:pPr>
    </w:p>
    <w:p w:rsidR="001D6DFB" w:rsidRPr="00AC7CEF" w:rsidRDefault="00B9607D" w:rsidP="001D6DFB">
      <w:pPr>
        <w:jc w:val="right"/>
      </w:pPr>
      <w:r>
        <w:t>(</w:t>
      </w:r>
      <w:r w:rsidR="006F7766">
        <w:t>5</w:t>
      </w:r>
      <w:r w:rsidR="001D6DFB" w:rsidRPr="00AC7CEF">
        <w:t xml:space="preserve"> marks</w:t>
      </w:r>
      <w:r>
        <w:t>)</w:t>
      </w:r>
    </w:p>
    <w:p w:rsidR="001D6DFB" w:rsidRPr="001D2B3A" w:rsidRDefault="001D6DFB" w:rsidP="001D6DFB">
      <w:pPr>
        <w:rPr>
          <w:b/>
          <w:u w:val="single"/>
        </w:rPr>
      </w:pPr>
    </w:p>
    <w:p w:rsidR="001D6DFB" w:rsidRPr="001D2B3A" w:rsidRDefault="001D6DFB" w:rsidP="001D6DFB">
      <w:pPr>
        <w:pStyle w:val="ListParagraph"/>
        <w:numPr>
          <w:ilvl w:val="0"/>
          <w:numId w:val="13"/>
        </w:numPr>
        <w:ind w:left="1134" w:hanging="284"/>
        <w:rPr>
          <w:b/>
          <w:u w:val="single"/>
        </w:rPr>
      </w:pPr>
      <w:r w:rsidRPr="001D2B3A">
        <w:rPr>
          <w:b/>
          <w:u w:val="single"/>
        </w:rPr>
        <w:t>Applying continuity equation:</w:t>
      </w:r>
    </w:p>
    <w:p w:rsidR="001D6DFB" w:rsidRPr="001D2B3A" w:rsidRDefault="001D6DFB" w:rsidP="001D6DFB">
      <w:pPr>
        <w:pStyle w:val="ListParagraph"/>
        <w:ind w:left="284"/>
      </w:pPr>
    </w:p>
    <w:p w:rsidR="001D6DFB" w:rsidRDefault="00132CB2" w:rsidP="001D6DFB">
      <w:pPr>
        <w:ind w:left="2552"/>
      </w:pPr>
      <m:oMathPara>
        <m:oMathParaPr>
          <m:jc m:val="left"/>
        </m:oMathParaPr>
        <m:oMath>
          <m:sSub>
            <m:sSubPr>
              <m:ctrlPr>
                <w:rPr>
                  <w:rFonts w:ascii="Cambria Math" w:hAnsi="Cambria Math"/>
                  <w:i/>
                </w:rPr>
              </m:ctrlPr>
            </m:sSubPr>
            <m:e>
              <m:r>
                <w:rPr>
                  <w:rFonts w:ascii="Cambria Math"/>
                </w:rPr>
                <m:t xml:space="preserve">   </m:t>
              </m:r>
              <m:r>
                <w:rPr>
                  <w:rFonts w:ascii="Cambria Math" w:hAnsi="Cambria Math"/>
                </w:rPr>
                <m:t>A</m:t>
              </m:r>
            </m:e>
            <m:sub>
              <m:r>
                <w:rPr>
                  <w:rFonts w:ascii="Cambria Math" w:hAnsi="Cambria Math"/>
                </w:rPr>
                <m:t>x</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x</m:t>
              </m:r>
            </m:sub>
          </m:sSub>
          <m:r>
            <w:rPr>
              <w:rFonts w:ascii="Cambria Math"/>
            </w:rPr>
            <m:t xml:space="preserve">    =</m:t>
          </m:r>
          <m:sSub>
            <m:sSubPr>
              <m:ctrlPr>
                <w:rPr>
                  <w:rFonts w:ascii="Cambria Math" w:hAnsi="Cambria Math"/>
                  <w:i/>
                </w:rPr>
              </m:ctrlPr>
            </m:sSubPr>
            <m:e>
              <m:r>
                <w:rPr>
                  <w:rFonts w:ascii="Cambria Math"/>
                </w:rPr>
                <m:t xml:space="preserve">    </m:t>
              </m:r>
              <m:r>
                <w:rPr>
                  <w:rFonts w:ascii="Cambria Math" w:hAnsi="Cambria Math"/>
                </w:rPr>
                <m:t>A</m:t>
              </m:r>
            </m:e>
            <m:sub>
              <m:r>
                <w:rPr>
                  <w:rFonts w:ascii="Cambria Math"/>
                </w:rPr>
                <m:t>2</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rPr>
                <m:t>2</m:t>
              </m:r>
            </m:sub>
          </m:sSub>
          <m:r>
            <w:rPr>
              <w:rFonts w:ascii="Cambria Math"/>
            </w:rPr>
            <m:t xml:space="preserve">      </m:t>
          </m:r>
        </m:oMath>
      </m:oMathPara>
    </w:p>
    <w:p w:rsidR="001D6DFB" w:rsidRPr="001D2B3A" w:rsidRDefault="001D6DFB" w:rsidP="001D6DFB">
      <w:pPr>
        <w:ind w:left="2552"/>
      </w:pPr>
    </w:p>
    <w:p w:rsidR="001D6DFB" w:rsidRDefault="001D6DFB" w:rsidP="001D6DFB">
      <w:pPr>
        <w:ind w:left="1134"/>
        <w:jc w:val="both"/>
      </w:pPr>
      <w:r w:rsidRPr="001D2B3A">
        <w:t xml:space="preserve">Where </w:t>
      </w:r>
      <w:proofErr w:type="spellStart"/>
      <w:r w:rsidRPr="001D2B3A">
        <w:t>A</w:t>
      </w:r>
      <w:r w:rsidRPr="001D2B3A">
        <w:rPr>
          <w:vertAlign w:val="subscript"/>
        </w:rPr>
        <w:t>x</w:t>
      </w:r>
      <w:proofErr w:type="spellEnd"/>
      <w:r w:rsidRPr="001D2B3A">
        <w:t xml:space="preserve"> and </w:t>
      </w:r>
      <w:proofErr w:type="spellStart"/>
      <w:r w:rsidRPr="001D2B3A">
        <w:t>v</w:t>
      </w:r>
      <w:r w:rsidRPr="001D2B3A">
        <w:rPr>
          <w:vertAlign w:val="subscript"/>
        </w:rPr>
        <w:t>x</w:t>
      </w:r>
      <w:proofErr w:type="spellEnd"/>
      <w:r w:rsidRPr="001D2B3A">
        <w:t xml:space="preserve"> are the area and the velocity at the section of the pipe where its diameter is equal to </w:t>
      </w:r>
      <w:r w:rsidR="008E274C">
        <w:t>75 c</w:t>
      </w:r>
      <w:r w:rsidRPr="001D2B3A">
        <w:t>m.</w:t>
      </w:r>
    </w:p>
    <w:p w:rsidR="001D6DFB" w:rsidRPr="001D2B3A" w:rsidRDefault="001D6DFB" w:rsidP="001D6DFB">
      <w:pPr>
        <w:ind w:left="284"/>
        <w:jc w:val="both"/>
      </w:pPr>
    </w:p>
    <w:p w:rsidR="001D6DFB" w:rsidRPr="001D2B3A" w:rsidRDefault="001D6DFB" w:rsidP="001D6DFB">
      <w:pPr>
        <w:ind w:left="2268"/>
        <w:jc w:val="both"/>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f>
            <m:fPr>
              <m:ctrlPr>
                <w:rPr>
                  <w:rFonts w:ascii="Cambria Math" w:hAnsi="Cambria Math"/>
                  <w:i/>
                </w:rPr>
              </m:ctrlPr>
            </m:fPr>
            <m:num>
              <m:r>
                <w:rPr>
                  <w:rFonts w:ascii="Cambria Math" w:hAnsi="Cambria Math"/>
                </w:rPr>
                <m:t>π</m:t>
              </m:r>
              <m:r>
                <w:rPr>
                  <w:rFonts w:ascii="Cambria Math"/>
                </w:rPr>
                <m:t>×</m:t>
              </m:r>
              <m:r>
                <w:rPr>
                  <w:rFonts w:ascii="Cambria Math" w:hAnsi="Cambria Math"/>
                </w:rPr>
                <m:t>0.75</m:t>
              </m:r>
            </m:num>
            <m:den>
              <m:r>
                <w:rPr>
                  <w:rFonts w:ascii="Cambria Math"/>
                </w:rPr>
                <m:t>4</m:t>
              </m:r>
            </m:den>
          </m:f>
          <m:sSub>
            <m:sSubPr>
              <m:ctrlPr>
                <w:rPr>
                  <w:rFonts w:ascii="Cambria Math" w:hAnsi="Cambria Math"/>
                  <w:i/>
                </w:rPr>
              </m:ctrlPr>
            </m:sSubPr>
            <m:e>
              <m:r>
                <w:rPr>
                  <w:rFonts w:ascii="Cambria Math" w:hAnsi="Cambria Math"/>
                </w:rPr>
                <m:t>v</m:t>
              </m:r>
            </m:e>
            <m:sub>
              <m:r>
                <w:rPr>
                  <w:rFonts w:ascii="Cambria Math" w:hAnsi="Cambria Math"/>
                </w:rPr>
                <m:t>x</m:t>
              </m:r>
            </m:sub>
          </m:sSub>
          <m:r>
            <w:rPr>
              <w:rFonts w:ascii="Cambria Math"/>
            </w:rPr>
            <m:t xml:space="preserve"> = </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rPr>
                    <m:t>×</m:t>
                  </m:r>
                  <m:r>
                    <w:rPr>
                      <w:rFonts w:ascii="Cambria Math"/>
                    </w:rPr>
                    <m:t>0.5</m:t>
                  </m:r>
                </m:e>
                <m:sup>
                  <m:r>
                    <w:rPr>
                      <w:rFonts w:ascii="Cambria Math"/>
                    </w:rPr>
                    <m:t>2</m:t>
                  </m:r>
                </m:sup>
              </m:sSup>
            </m:num>
            <m:den>
              <m:r>
                <w:rPr>
                  <w:rFonts w:ascii="Cambria Math"/>
                </w:rPr>
                <m:t>4</m:t>
              </m:r>
            </m:den>
          </m:f>
          <m:r>
            <w:rPr>
              <w:rFonts w:ascii="Cambria Math"/>
            </w:rPr>
            <m:t>×</m:t>
          </m:r>
          <m:r>
            <w:rPr>
              <w:rFonts w:ascii="Cambria Math"/>
            </w:rPr>
            <m:t>63.45</m:t>
          </m:r>
        </m:oMath>
      </m:oMathPara>
    </w:p>
    <w:p w:rsidR="001D6DFB" w:rsidRPr="001D2B3A" w:rsidRDefault="001D6DFB" w:rsidP="001D6DFB">
      <w:pPr>
        <w:ind w:left="2268"/>
        <w:jc w:val="both"/>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x</m:t>
              </m:r>
            </m:sub>
          </m:sSub>
          <m:r>
            <w:rPr>
              <w:rFonts w:asci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rPr>
                        <m:t>0.5</m:t>
                      </m:r>
                    </m:num>
                    <m:den>
                      <m:r>
                        <w:rPr>
                          <w:rFonts w:ascii="Cambria Math"/>
                        </w:rPr>
                        <m:t>0.75</m:t>
                      </m:r>
                    </m:den>
                  </m:f>
                </m:e>
              </m:d>
            </m:e>
            <m:sup>
              <m:r>
                <w:rPr>
                  <w:rFonts w:ascii="Cambria Math"/>
                </w:rPr>
                <m:t>2</m:t>
              </m:r>
            </m:sup>
          </m:sSup>
          <m:r>
            <w:rPr>
              <w:rFonts w:ascii="Cambria Math"/>
            </w:rPr>
            <m:t>×</m:t>
          </m:r>
          <m:r>
            <w:rPr>
              <w:rFonts w:ascii="Cambria Math"/>
            </w:rPr>
            <m:t>63.45</m:t>
          </m:r>
        </m:oMath>
      </m:oMathPara>
    </w:p>
    <w:p w:rsidR="001D6DFB" w:rsidRPr="001D2B3A" w:rsidRDefault="001D6DFB" w:rsidP="001D6DFB">
      <w:pPr>
        <w:ind w:left="2268"/>
        <w:jc w:val="both"/>
        <w:rPr>
          <w:rFonts w:eastAsiaTheme="minorEastAsia"/>
        </w:rPr>
      </w:pPr>
    </w:p>
    <w:p w:rsidR="001D6DFB" w:rsidRPr="001D2B3A" w:rsidRDefault="001D6DFB" w:rsidP="001D6DFB">
      <w:pPr>
        <w:ind w:left="2268"/>
        <w:jc w:val="both"/>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x</m:t>
              </m:r>
            </m:sub>
          </m:sSub>
          <m:r>
            <w:rPr>
              <w:rFonts w:ascii="Cambria Math"/>
            </w:rPr>
            <m:t>=0.</m:t>
          </m:r>
          <m:acc>
            <m:accPr>
              <m:chr m:val="̇"/>
              <m:ctrlPr>
                <w:rPr>
                  <w:rFonts w:ascii="Cambria Math" w:hAnsi="Cambria Math"/>
                  <w:i/>
                </w:rPr>
              </m:ctrlPr>
            </m:accPr>
            <m:e>
              <m:r>
                <w:rPr>
                  <w:rFonts w:ascii="Cambria Math"/>
                </w:rPr>
                <m:t>4</m:t>
              </m:r>
            </m:e>
          </m:acc>
          <m:r>
            <w:rPr>
              <w:rFonts w:ascii="Cambria Math"/>
            </w:rPr>
            <m:t>×</m:t>
          </m:r>
          <m:r>
            <w:rPr>
              <w:rFonts w:ascii="Cambria Math"/>
            </w:rPr>
            <m:t>63.45</m:t>
          </m:r>
        </m:oMath>
      </m:oMathPara>
    </w:p>
    <w:p w:rsidR="001D6DFB" w:rsidRPr="001D2B3A" w:rsidRDefault="001D6DFB" w:rsidP="001D6DFB">
      <w:pPr>
        <w:ind w:left="2268"/>
        <w:jc w:val="both"/>
        <w:rPr>
          <w:rFonts w:eastAsiaTheme="minorEastAsia"/>
        </w:rPr>
      </w:pPr>
      <w:r>
        <w:rPr>
          <w:b/>
          <w:noProof/>
          <w:u w:val="single"/>
        </w:rPr>
        <mc:AlternateContent>
          <mc:Choice Requires="wps">
            <w:drawing>
              <wp:anchor distT="0" distB="0" distL="114300" distR="114300" simplePos="0" relativeHeight="251758592" behindDoc="0" locked="0" layoutInCell="1" allowOverlap="1" wp14:anchorId="665574A2" wp14:editId="776855B2">
                <wp:simplePos x="0" y="0"/>
                <wp:positionH relativeFrom="column">
                  <wp:posOffset>1607820</wp:posOffset>
                </wp:positionH>
                <wp:positionV relativeFrom="paragraph">
                  <wp:posOffset>144145</wp:posOffset>
                </wp:positionV>
                <wp:extent cx="1089660" cy="276225"/>
                <wp:effectExtent l="0" t="0" r="15240" b="28575"/>
                <wp:wrapNone/>
                <wp:docPr id="14" name="Rectangle 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9660" cy="27622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txbx>
                        <w:txbxContent>
                          <w:p w:rsidR="00132CB2" w:rsidRDefault="00132CB2" w:rsidP="00945B09">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65574A2" id="Rectangle 94" o:spid="_x0000_s1076" style="position:absolute;left:0;text-align:left;margin-left:126.6pt;margin-top:11.35pt;width:85.8pt;height:21.7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EYgQIAABAFAAAOAAAAZHJzL2Uyb0RvYy54bWysVG1v0zAQ/o7Ef7D8vcsLaddGS6epaRHS&#10;gInBD3Btp7FwbGO7TcfEf+fstF3LviBEPiS++Hz3PHfP+eZ230m049YJrSqcXaUYcUU1E2pT4W9f&#10;V6MpRs4TxYjUilf4iTt8O3/75qY3Jc91qyXjFkEQ5creVLj13pRJ4mjLO+KutOEKNhttO+LBtJuE&#10;WdJD9E4meZpOkl5bZqym3Dn4Ww+beB7jNw2n/nPTOO6RrDBg8/Ft43sd3sn8hpQbS0wr6AEG+QcU&#10;HREKkp5C1cQTtLXiVahOUKudbvwV1V2im0ZQHjkAmyz9g81jSwyPXKA4zpzK5P5fWPpp92CRYNC7&#10;AiNFOujRF6gaURvJ0awIBeqNK8Hv0TzYQNGZe02/O6T0ogU3fmet7ltOGMDKgn9ycSAYDo6idf9R&#10;MwhPtl7HWu0b24WAUAW0jy15OrWE7z2i8DNLp7PJBDpHYS+/nuT5OKYg5fG0sc6/57pDYVFhC+Bj&#10;dLK7dz6gIeXRJSRTeiWkjG2XCvUVno0hZOSlpWBhMxp2s15Ii3YkCCc+h7zu3K0THuQrRVfh6cmJ&#10;lKEaS8ViFk+EHNaARKoQHMgBtsNqkMnzLJ0tp8tpMSryyXJUpHU9ulstitFklV2P63f1YlFnvwLO&#10;rChbwRhXAepRslnxd5I4DM8gtpNoLyi5c+ar+LxmnlzCiFUGVsdvZBdlEDo/KMjv1/sotDyKJMhi&#10;rdkTCMPqYSzhGoFFq+1PjHoYyQq7H1tiOUbygwJxzbKiCDMcjWJ8nYNhz3fW5ztEUQhVYY/RsFz4&#10;Ye63xopNC5my2Hal70CQjYhaeUF1kDGMXSR1uCLCXJ/b0evlIpv/BgAA//8DAFBLAwQUAAYACAAA&#10;ACEAaFscO90AAAAJAQAADwAAAGRycy9kb3ducmV2LnhtbEyPwU7DMAyG70i8Q2QkbiwlbAWVplNB&#10;7DqJgQTcstYk1RqnarK1vD3mxG62/On395fr2ffihGPsAmm4XWQgkJrQdmQ1vL9tbh5AxGSoNX0g&#10;1PCDEdbV5UVpijZM9IqnXbKCQygWRoNLaSikjI1Db+IiDEh8+w6jN4nX0cp2NBOH+16qLMulNx3x&#10;B2cGfHbYHHZHr+Fl+NrWKxtl/ZHc5yE8TRu3tVpfX831I4iEc/qH4U+f1aFip304UhtFr0Gt7hSj&#10;PKh7EAws1ZK77DXkuQJZlfK8QfULAAD//wMAUEsBAi0AFAAGAAgAAAAhALaDOJL+AAAA4QEAABMA&#10;AAAAAAAAAAAAAAAAAAAAAFtDb250ZW50X1R5cGVzXS54bWxQSwECLQAUAAYACAAAACEAOP0h/9YA&#10;AACUAQAACwAAAAAAAAAAAAAAAAAvAQAAX3JlbHMvLnJlbHNQSwECLQAUAAYACAAAACEAf6JhGIEC&#10;AAAQBQAADgAAAAAAAAAAAAAAAAAuAgAAZHJzL2Uyb0RvYy54bWxQSwECLQAUAAYACAAAACEAaFsc&#10;O90AAAAJAQAADwAAAAAAAAAAAAAAAADbBAAAZHJzL2Rvd25yZXYueG1sUEsFBgAAAAAEAAQA8wAA&#10;AOUFAAAAAA==&#10;" filled="f">
                <v:textbox>
                  <w:txbxContent>
                    <w:p w:rsidR="00132CB2" w:rsidRDefault="00132CB2" w:rsidP="00945B09">
                      <w:pPr>
                        <w:jc w:val="center"/>
                      </w:pPr>
                    </w:p>
                  </w:txbxContent>
                </v:textbox>
              </v:rect>
            </w:pict>
          </mc:Fallback>
        </mc:AlternateContent>
      </w:r>
    </w:p>
    <w:p w:rsidR="001D6DFB" w:rsidRPr="001D2B3A" w:rsidRDefault="001D6DFB" w:rsidP="001D6DFB">
      <w:pPr>
        <w:ind w:left="2268"/>
        <w:jc w:val="both"/>
        <w:rPr>
          <w:rFonts w:ascii="Cambria Math"/>
          <w:oMath/>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x</m:t>
              </m:r>
            </m:sub>
          </m:sSub>
          <m:r>
            <w:rPr>
              <w:rFonts w:ascii="Cambria Math"/>
            </w:rPr>
            <m:t xml:space="preserve">=28.2 </m:t>
          </m:r>
          <m:r>
            <w:rPr>
              <w:rFonts w:ascii="Cambria Math" w:hAnsi="Cambria Math"/>
            </w:rPr>
            <m:t>m</m:t>
          </m:r>
          <m:r>
            <w:rPr>
              <w:rFonts w:ascii="Cambria Math"/>
            </w:rPr>
            <m:t>/</m:t>
          </m:r>
          <m:r>
            <w:rPr>
              <w:rFonts w:ascii="Cambria Math" w:hAnsi="Cambria Math"/>
            </w:rPr>
            <m:t>s</m:t>
          </m:r>
        </m:oMath>
      </m:oMathPara>
    </w:p>
    <w:p w:rsidR="001D6DFB" w:rsidRPr="001D2B3A" w:rsidRDefault="001D6DFB" w:rsidP="001D6DFB"/>
    <w:p w:rsidR="001D6DFB" w:rsidRDefault="00B9607D" w:rsidP="001D6DFB">
      <w:pPr>
        <w:jc w:val="right"/>
      </w:pPr>
      <w:r>
        <w:t>(</w:t>
      </w:r>
      <w:r w:rsidR="006F7766">
        <w:t>5</w:t>
      </w:r>
      <w:r w:rsidR="001D6DFB">
        <w:t xml:space="preserve"> marks</w:t>
      </w:r>
      <w:r>
        <w:t>)</w:t>
      </w:r>
    </w:p>
    <w:p w:rsidR="001D6DFB" w:rsidRDefault="001D6DFB" w:rsidP="00DA0300">
      <w:pPr>
        <w:ind w:left="720"/>
        <w:rPr>
          <w:b/>
        </w:rPr>
      </w:pPr>
    </w:p>
    <w:p w:rsidR="00F327CC" w:rsidRDefault="00F327CC" w:rsidP="00F327CC">
      <w:pPr>
        <w:numPr>
          <w:ilvl w:val="0"/>
          <w:numId w:val="4"/>
        </w:numPr>
        <w:rPr>
          <w:b/>
        </w:rPr>
      </w:pPr>
      <w:r w:rsidRPr="00CB215A">
        <w:rPr>
          <w:b/>
        </w:rPr>
        <w:t xml:space="preserve">Question </w:t>
      </w:r>
      <w:r w:rsidR="00875FFD">
        <w:rPr>
          <w:b/>
        </w:rPr>
        <w:t>Four: Thermodynamics, Open system</w:t>
      </w:r>
    </w:p>
    <w:p w:rsidR="00875FFD" w:rsidRDefault="00875FFD" w:rsidP="00875FFD">
      <w:pPr>
        <w:pStyle w:val="ListParagraph"/>
      </w:pPr>
    </w:p>
    <w:p w:rsidR="001D3362" w:rsidRDefault="001D3362" w:rsidP="001D3362">
      <w:pPr>
        <w:pStyle w:val="ListParagraph"/>
        <w:spacing w:line="276" w:lineRule="auto"/>
        <w:jc w:val="both"/>
      </w:pPr>
      <w:r>
        <w:t>In large steam power plants, the feedwater is frequently heated in closed feedwater heaters, which are basically heat exchangers, by steam extracted from the turbine at some stage. Steam enters the feedwater heater at 10 bar and 200</w:t>
      </w:r>
      <w:r>
        <w:sym w:font="Symbol" w:char="F0B0"/>
      </w:r>
      <w:r>
        <w:t>C as superheated water and leaves as saturated liquid water at the same pressure. Feedwater enters the heater at 2.5 MPa and 323 K and leaves 10</w:t>
      </w:r>
      <w:r>
        <w:sym w:font="Symbol" w:char="F0B0"/>
      </w:r>
      <w:r>
        <w:t>C below the exit temperature of the steam. Feedwater at both inlet and exit should be considered as saturated liquid water. If the heat losses from the outer surfaces of the heater are 346 W, determine,</w:t>
      </w:r>
    </w:p>
    <w:p w:rsidR="0056583E" w:rsidRDefault="0056583E" w:rsidP="00515D19">
      <w:pPr>
        <w:pStyle w:val="ListParagraph"/>
        <w:spacing w:line="276" w:lineRule="auto"/>
        <w:jc w:val="both"/>
      </w:pPr>
    </w:p>
    <w:p w:rsidR="00FF532C" w:rsidRDefault="00FF532C" w:rsidP="00FF532C">
      <w:pPr>
        <w:pStyle w:val="ListParagraph"/>
        <w:numPr>
          <w:ilvl w:val="0"/>
          <w:numId w:val="9"/>
        </w:numPr>
        <w:spacing w:line="276" w:lineRule="auto"/>
        <w:ind w:left="1134"/>
        <w:jc w:val="both"/>
      </w:pPr>
      <w:r>
        <w:t xml:space="preserve">The temperature at the feedwater outlet 2, and the mass flow rates of the extracted steam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s</m:t>
            </m:r>
          </m:sub>
        </m:sSub>
      </m:oMath>
      <w:r>
        <w:t xml:space="preserve"> and the feedwater heater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fw</m:t>
            </m:r>
          </m:sub>
        </m:sSub>
      </m:oMath>
      <w:r>
        <w:t xml:space="preserve"> if their ratio </w:t>
      </w:r>
      <w:proofErr w:type="gramStart"/>
      <w:r>
        <w:t xml:space="preserve">is  </w:t>
      </w:r>
      <w:proofErr w:type="gramEnd"/>
      <m:oMath>
        <m:f>
          <m:fPr>
            <m:type m:val="lin"/>
            <m:ctrlPr>
              <w:rPr>
                <w:rFonts w:ascii="Cambria Math" w:hAnsi="Cambria Math"/>
                <w:i/>
              </w:rPr>
            </m:ctrlPr>
          </m:fPr>
          <m:num>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s</m:t>
                </m:r>
              </m:sub>
            </m:sSub>
          </m:num>
          <m:den>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fw</m:t>
                </m:r>
              </m:sub>
            </m:sSub>
          </m:den>
        </m:f>
        <m:r>
          <w:rPr>
            <w:rFonts w:ascii="Cambria Math" w:hAnsi="Cambria Math"/>
          </w:rPr>
          <m:t>=0.247</m:t>
        </m:r>
      </m:oMath>
      <w:r>
        <w:t>.</w:t>
      </w:r>
    </w:p>
    <w:p w:rsidR="00FF532C" w:rsidRDefault="00FF532C" w:rsidP="00FF532C">
      <w:pPr>
        <w:pStyle w:val="ListParagraph"/>
        <w:spacing w:line="276" w:lineRule="auto"/>
        <w:ind w:left="1134"/>
        <w:jc w:val="both"/>
      </w:pPr>
    </w:p>
    <w:p w:rsidR="00FF532C" w:rsidRDefault="00FF532C" w:rsidP="00FF532C">
      <w:pPr>
        <w:pStyle w:val="ListParagraph"/>
        <w:numPr>
          <w:ilvl w:val="0"/>
          <w:numId w:val="9"/>
        </w:numPr>
        <w:spacing w:line="276" w:lineRule="auto"/>
        <w:ind w:left="1134"/>
        <w:jc w:val="both"/>
      </w:pPr>
      <w:r>
        <w:t>The heat transfer rate from the steam to the feedwater.</w:t>
      </w:r>
    </w:p>
    <w:p w:rsidR="00515D19" w:rsidRDefault="00E65BB0" w:rsidP="00515D19">
      <w:pPr>
        <w:spacing w:line="276" w:lineRule="auto"/>
        <w:ind w:left="720"/>
        <w:rPr>
          <w:b/>
          <w:u w:val="single"/>
        </w:rPr>
      </w:pPr>
      <w:r>
        <w:rPr>
          <w:noProof/>
        </w:rPr>
        <mc:AlternateContent>
          <mc:Choice Requires="wps">
            <w:drawing>
              <wp:anchor distT="45720" distB="45720" distL="114300" distR="114300" simplePos="0" relativeHeight="251737088" behindDoc="0" locked="0" layoutInCell="1" allowOverlap="1">
                <wp:simplePos x="0" y="0"/>
                <wp:positionH relativeFrom="page">
                  <wp:posOffset>2907030</wp:posOffset>
                </wp:positionH>
                <wp:positionV relativeFrom="paragraph">
                  <wp:posOffset>180340</wp:posOffset>
                </wp:positionV>
                <wp:extent cx="1005840" cy="1404620"/>
                <wp:effectExtent l="0" t="0" r="0" b="0"/>
                <wp:wrapNone/>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1404620"/>
                        </a:xfrm>
                        <a:prstGeom prst="rect">
                          <a:avLst/>
                        </a:prstGeom>
                        <a:noFill/>
                        <a:ln w="9525">
                          <a:noFill/>
                          <a:miter lim="800000"/>
                          <a:headEnd/>
                          <a:tailEnd/>
                        </a:ln>
                      </wps:spPr>
                      <wps:txbx>
                        <w:txbxContent>
                          <w:p w:rsidR="00132CB2" w:rsidRDefault="00132CB2">
                            <w:r>
                              <w:t>P</w:t>
                            </w:r>
                            <w:r>
                              <w:rPr>
                                <w:vertAlign w:val="subscript"/>
                              </w:rPr>
                              <w:t>1</w:t>
                            </w:r>
                            <w:r>
                              <w:t xml:space="preserve"> = 10 bar</w:t>
                            </w:r>
                          </w:p>
                          <w:p w:rsidR="00132CB2" w:rsidRDefault="00132CB2">
                            <w:r>
                              <w:t>T</w:t>
                            </w:r>
                            <w:r>
                              <w:rPr>
                                <w:vertAlign w:val="subscript"/>
                              </w:rPr>
                              <w:t>1</w:t>
                            </w:r>
                            <w:r>
                              <w:t xml:space="preserve"> = 200</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77" type="#_x0000_t202" style="position:absolute;left:0;text-align:left;margin-left:228.9pt;margin-top:14.2pt;width:79.2pt;height:110.6pt;z-index:25173708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dQzDwIAAP0DAAAOAAAAZHJzL2Uyb0RvYy54bWysU9tu2zAMfR+wfxD0vtgxnC41ohRduwwD&#10;ugvQ7gMUWY6FSaImKbGzrx8lp1nQvg3zg0CZ5CHPIbW6GY0mB+mDAsvofFZSIq2AVtkdoz+eNu+W&#10;lITIbcs1WMnoUQZ6s377ZjW4RlbQg26lJwhiQzM4RvsYXVMUQfTS8DADJy06O/CGR7z6XdF6PiC6&#10;0UVVllfFAL51HoQMAf/eT066zvhdJ0X81nVBRqIZxd5iPn0+t+ks1ive7Dx3vRKnNvg/dGG4slj0&#10;DHXPIyd7r15BGSU8BOjiTIApoOuUkJkDspmXL9g89tzJzAXFCe4sU/h/sOLr4bsnqmW0qmtKLDc4&#10;pCc5RvIBRlIlfQYXGgx7dBgYR/yNc85cg3sA8TMQC3c9tzt56z0MveQt9jdPmcVF6oQTEsh2+AIt&#10;luH7CBlo7LxJ4qEcBNFxTsfzbFIrIpUsy8WyRpdA37wu66sqT6/gzXO68yF+kmBIMhj1OPwMzw8P&#10;IaZ2ePMckqpZ2Cit8wJoSwZGrxfVIidceIyKuJ9aGUaXZfqmjUksP9o2J0eu9GRjAW1PtBPTiXMc&#10;t+Ok8FnOLbRHFMLDtI/4ftDowf+mZMBdZDT82nMvKdGfLYp5Pa8T85gv9eI9Mif+0rO99HArEIrR&#10;SMlk3sW88IlzcLco+kZlOdJ0pk5OPeOOZZVO7yEt8eU9R/19tes/AAAA//8DAFBLAwQUAAYACAAA&#10;ACEA33WQvt8AAAAKAQAADwAAAGRycy9kb3ducmV2LnhtbEyPwU7DMBBE70j8g7VI3KjTKKQlxKkq&#10;1JYjUCLObrwkEfHait00/D3LCY47O5p5U25mO4gJx9A7UrBcJCCQGmd6ahXU7/u7NYgQNRk9OEIF&#10;3xhgU11flbow7kJvOB1jKziEQqEVdDH6QsrQdGh1WDiPxL9PN1od+RxbaUZ94XA7yDRJcml1T9zQ&#10;aY9PHTZfx7NV4KM/rJ7Hl9ftbj8l9cehTvt2p9Ttzbx9BBFxjn9m+MVndKiY6eTOZIIYFGT3K0aP&#10;CtJ1BoIN+TJPQZxYyB5ykFUp/0+ofgAAAP//AwBQSwECLQAUAAYACAAAACEAtoM4kv4AAADhAQAA&#10;EwAAAAAAAAAAAAAAAAAAAAAAW0NvbnRlbnRfVHlwZXNdLnhtbFBLAQItABQABgAIAAAAIQA4/SH/&#10;1gAAAJQBAAALAAAAAAAAAAAAAAAAAC8BAABfcmVscy8ucmVsc1BLAQItABQABgAIAAAAIQCtndQz&#10;DwIAAP0DAAAOAAAAAAAAAAAAAAAAAC4CAABkcnMvZTJvRG9jLnhtbFBLAQItABQABgAIAAAAIQDf&#10;dZC+3wAAAAoBAAAPAAAAAAAAAAAAAAAAAGkEAABkcnMvZG93bnJldi54bWxQSwUGAAAAAAQABADz&#10;AAAAdQUAAAAA&#10;" filled="f" stroked="f">
                <v:textbox style="mso-fit-shape-to-text:t">
                  <w:txbxContent>
                    <w:p w:rsidR="00132CB2" w:rsidRDefault="00132CB2">
                      <w:r>
                        <w:t>P</w:t>
                      </w:r>
                      <w:r>
                        <w:rPr>
                          <w:vertAlign w:val="subscript"/>
                        </w:rPr>
                        <w:t>1</w:t>
                      </w:r>
                      <w:r>
                        <w:t xml:space="preserve"> = 10 bar</w:t>
                      </w:r>
                    </w:p>
                    <w:p w:rsidR="00132CB2" w:rsidRDefault="00132CB2">
                      <w:r>
                        <w:t>T</w:t>
                      </w:r>
                      <w:r>
                        <w:rPr>
                          <w:vertAlign w:val="subscript"/>
                        </w:rPr>
                        <w:t>1</w:t>
                      </w:r>
                      <w:r>
                        <w:t xml:space="preserve"> = 200</w:t>
                      </w:r>
                      <w:r>
                        <w:sym w:font="Symbol" w:char="F0B0"/>
                      </w:r>
                      <w:r>
                        <w:t>C</w:t>
                      </w:r>
                    </w:p>
                  </w:txbxContent>
                </v:textbox>
                <w10:wrap anchorx="page"/>
              </v:shape>
            </w:pict>
          </mc:Fallback>
        </mc:AlternateContent>
      </w:r>
      <w:r w:rsidR="00515D19" w:rsidRPr="00BC6B8F">
        <w:rPr>
          <w:b/>
          <w:u w:val="single"/>
        </w:rPr>
        <w:t>Schematic:</w:t>
      </w:r>
    </w:p>
    <w:p w:rsidR="00E65BB0" w:rsidRDefault="00E65BB0" w:rsidP="00515D19">
      <w:pPr>
        <w:spacing w:line="276" w:lineRule="auto"/>
        <w:ind w:left="720"/>
        <w:rPr>
          <w:b/>
          <w:u w:val="single"/>
        </w:rPr>
      </w:pPr>
    </w:p>
    <w:p w:rsidR="00875FFD" w:rsidRDefault="00875FFD" w:rsidP="00875FFD">
      <w:pPr>
        <w:ind w:left="720"/>
        <w:rPr>
          <w:b/>
        </w:rPr>
      </w:pPr>
    </w:p>
    <w:p w:rsidR="00E05E03" w:rsidRDefault="00DC5850" w:rsidP="00515D19">
      <w:pPr>
        <w:jc w:val="center"/>
      </w:pPr>
      <w:r>
        <w:rPr>
          <w:noProof/>
        </w:rPr>
        <mc:AlternateContent>
          <mc:Choice Requires="wps">
            <w:drawing>
              <wp:anchor distT="0" distB="0" distL="114300" distR="114300" simplePos="0" relativeHeight="251735040" behindDoc="0" locked="0" layoutInCell="1" allowOverlap="1">
                <wp:simplePos x="0" y="0"/>
                <wp:positionH relativeFrom="column">
                  <wp:posOffset>1219200</wp:posOffset>
                </wp:positionH>
                <wp:positionV relativeFrom="paragraph">
                  <wp:posOffset>1770380</wp:posOffset>
                </wp:positionV>
                <wp:extent cx="809625" cy="1114425"/>
                <wp:effectExtent l="0" t="0" r="9525" b="9525"/>
                <wp:wrapNone/>
                <wp:docPr id="243" name="Rectangle 243"/>
                <wp:cNvGraphicFramePr/>
                <a:graphic xmlns:a="http://schemas.openxmlformats.org/drawingml/2006/main">
                  <a:graphicData uri="http://schemas.microsoft.com/office/word/2010/wordprocessingShape">
                    <wps:wsp>
                      <wps:cNvSpPr/>
                      <wps:spPr>
                        <a:xfrm>
                          <a:off x="0" y="0"/>
                          <a:ext cx="809625" cy="1114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32CB2" w:rsidRDefault="00132CB2" w:rsidP="00242EC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43" o:spid="_x0000_s1078" style="position:absolute;left:0;text-align:left;margin-left:96pt;margin-top:139.4pt;width:63.75pt;height:87.75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ZJHnQIAAJsFAAAOAAAAZHJzL2Uyb0RvYy54bWysVN9P2zAQfp+0/8Hy+0jSFQYVKaqKOk1C&#10;gICJZ9exm0iOz7PdJt1fv7OdBMbQHqb1wfX57r77ke/u8qpvFTkI6xrQJS1OckqE5lA1elfS70+b&#10;T+eUOM90xRRoUdKjcPRq+fHDZWcWYgY1qEpYgiDaLTpT0tp7s8gyx2vRMncCRmhUSrAt8yjaXVZZ&#10;1iF6q7JZnp9lHdjKWODCOXy9Tkq6jPhSCu7vpHTCE1VSzM3H08ZzG85seckWO8tM3fAhDfYPWbSs&#10;0Rh0grpmnpG9bf6AahtuwYH0JxzaDKRsuIg1YDVF/qaax5oZEWvB5jgztcn9P1h+e7i3pKlKOpt/&#10;pkSzFj/SA7aN6Z0SJDxiizrjFmj5aO7tIDm8hnp7advwj5WQPrb1OLVV9J5wfDzPL85mp5RwVBVF&#10;MZ+jgDDZi7exzn8V0JJwKanF+LGb7HDjfDIdTUIwB6qpNo1SUQhUEWtlyYHhR97uigH8Nyulg62G&#10;4JUAw0sWCkulxJs/KhHslH4QEruCyc9iIpGPL0EY50L7IqlqVokU+zTH3xh9TCsWGgEDssT4E/YA&#10;MFomkBE7ZTnYB1cR6Tw5539LLDlPHjEyaD85t40G+x6AwqqGyMl+bFJqTeiS77d9YszEjS1UR6SR&#10;hTRfzvBNg1/yhjl/zywOFI4eLgl/h4dU0JUUhhslNdif770He+Q5ainpcEBL6n7smRWUqG8aJ+AC&#10;iRQmOgrz0y8zFOxrzfa1Ru/bNSA9ClxHhsdrsPdqvEoL7TPuklWIiiqmOcYuKfd2FNY+LQ7cRlys&#10;VtEMp9gwf6MfDQ/godGBqU/9M7NmoLPHQbiFcZjZ4g2rk23w1LDae5BNpHxoderr8AlwA0QuDdsq&#10;rJjXcrR62anLXwAAAP//AwBQSwMEFAAGAAgAAAAhALKsZ3rgAAAACwEAAA8AAABkcnMvZG93bnJl&#10;di54bWxMj0FPg0AQhe8m/ofNmHizS6FIiyyNMdqoN6t43sIIxN1ZZJcW/73jSY8v8/Lm+4rtbI04&#10;4uh7RwqWiwgEUu2anloFb68PV2sQPmhqtHGECr7Rw7Y8Pyt03rgTveBxH1rBI+RzraALYcil9HWH&#10;VvuFG5D49uFGqwPHsZXNqE88bo2Mo+haWt0Tf+j0gHcd1p/7ySqY0uzpfn7/2iVVVGXPlUkfw25Q&#10;6vJivr0BEXAOf2X4xWd0KJnp4CZqvDCcNzG7BAVxtmYHbiTLTQrioGCVrhKQZSH/O5Q/AAAA//8D&#10;AFBLAQItABQABgAIAAAAIQC2gziS/gAAAOEBAAATAAAAAAAAAAAAAAAAAAAAAABbQ29udGVudF9U&#10;eXBlc10ueG1sUEsBAi0AFAAGAAgAAAAhADj9If/WAAAAlAEAAAsAAAAAAAAAAAAAAAAALwEAAF9y&#10;ZWxzLy5yZWxzUEsBAi0AFAAGAAgAAAAhAOUVkkedAgAAmwUAAA4AAAAAAAAAAAAAAAAALgIAAGRy&#10;cy9lMm9Eb2MueG1sUEsBAi0AFAAGAAgAAAAhALKsZ3rgAAAACwEAAA8AAAAAAAAAAAAAAAAA9wQA&#10;AGRycy9kb3ducmV2LnhtbFBLBQYAAAAABAAEAPMAAAAEBgAAAAA=&#10;" fillcolor="white [3212]" stroked="f" strokeweight="2pt">
                <v:textbox>
                  <w:txbxContent>
                    <w:p w:rsidR="00132CB2" w:rsidRDefault="00132CB2" w:rsidP="00242ECA">
                      <w:pPr>
                        <w:jc w:val="center"/>
                      </w:pPr>
                    </w:p>
                  </w:txbxContent>
                </v:textbox>
              </v:rect>
            </w:pict>
          </mc:Fallback>
        </mc:AlternateContent>
      </w:r>
      <w:r w:rsidR="00E65BB0">
        <w:rPr>
          <w:noProof/>
        </w:rPr>
        <mc:AlternateContent>
          <mc:Choice Requires="wps">
            <w:drawing>
              <wp:anchor distT="45720" distB="45720" distL="114300" distR="114300" simplePos="0" relativeHeight="251739136" behindDoc="0" locked="0" layoutInCell="1" allowOverlap="1" wp14:anchorId="2FC76AEA" wp14:editId="105D6894">
                <wp:simplePos x="0" y="0"/>
                <wp:positionH relativeFrom="page">
                  <wp:posOffset>5078730</wp:posOffset>
                </wp:positionH>
                <wp:positionV relativeFrom="paragraph">
                  <wp:posOffset>590550</wp:posOffset>
                </wp:positionV>
                <wp:extent cx="1047750" cy="1404620"/>
                <wp:effectExtent l="0" t="0" r="0" b="6350"/>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1404620"/>
                        </a:xfrm>
                        <a:prstGeom prst="rect">
                          <a:avLst/>
                        </a:prstGeom>
                        <a:noFill/>
                        <a:ln w="9525">
                          <a:noFill/>
                          <a:miter lim="800000"/>
                          <a:headEnd/>
                          <a:tailEnd/>
                        </a:ln>
                      </wps:spPr>
                      <wps:txbx>
                        <w:txbxContent>
                          <w:p w:rsidR="00132CB2" w:rsidRDefault="00132CB2" w:rsidP="00915764">
                            <w:r>
                              <w:t>P</w:t>
                            </w:r>
                            <w:r>
                              <w:rPr>
                                <w:vertAlign w:val="subscript"/>
                              </w:rPr>
                              <w:t>3</w:t>
                            </w:r>
                            <w:r>
                              <w:t xml:space="preserve"> = 2.5 MPa</w:t>
                            </w:r>
                          </w:p>
                          <w:p w:rsidR="00132CB2" w:rsidRDefault="00132CB2" w:rsidP="00915764">
                            <w:r>
                              <w:t>T</w:t>
                            </w:r>
                            <w:r>
                              <w:rPr>
                                <w:vertAlign w:val="subscript"/>
                              </w:rPr>
                              <w:t>3</w:t>
                            </w:r>
                            <w:r>
                              <w:t xml:space="preserve"> = 323 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C76AEA" id="_x0000_s1079" type="#_x0000_t202" style="position:absolute;left:0;text-align:left;margin-left:399.9pt;margin-top:46.5pt;width:82.5pt;height:110.6pt;z-index:2517391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1UDDwIAAP0DAAAOAAAAZHJzL2Uyb0RvYy54bWysU9Fu2yAUfZ+0f0C8L3Ysp2mtkKprl2lS&#10;101q9wEE4xgNuAxI7O7rd8FJFm1v0/yAwJd77j3nHla3o9HkIH1QYBmdz0pKpBXQKrtj9NvL5t01&#10;JSFy23INVjL6KgO9Xb99sxpcIyvoQbfSEwSxoRkco32MrimKIHppeJiBkxaDHXjDIx79rmg9HxDd&#10;6KIqy6tiAN86D0KGgH8fpiBdZ/yukyJ+6bogI9GMYm8xrz6v27QW6xVvdp67XoljG/wfujBcWSx6&#10;hnrgkZO9V39BGSU8BOjiTIApoOuUkJkDspmXf7B57rmTmQuKE9xZpvD/YMXT4asnqmW0qheUWG5w&#10;SC9yjOQ9jKRK+gwuNHjt2eHFOOJvnHPmGtwjiO+BWLjvud3JO+9h6CVvsb95yiwuUieckEC2w2do&#10;sQzfR8hAY+dNEg/lIIiOc3o9zya1IlLJsl4uFxgSGJvXZX1V5ekVvDmlOx/iRwmGpA2jHoef4fnh&#10;McTUDm9OV1I1CxuldTaAtmRg9GZRLXLCRcSoiP7UyjB6XaZvckxi+cG2OTlypac9FtD2SDsxnTjH&#10;cTseFT7JuYX2FYXwMPkR3w9uevA/KRnQi4yGH3vuJSX6k0Uxb+Z1ncybD/ViicyJv4xsLyPcCoRi&#10;NFIybe9jNnziHNwdir5RWY40namTY8/osazS8T0kE1+e863fr3b9CwAA//8DAFBLAwQUAAYACAAA&#10;ACEAfGleUd8AAAAKAQAADwAAAGRycy9kb3ducmV2LnhtbEyPwU7DMBBE70j8g7VI3KjTtGpJiFNV&#10;qC1HSok4u/GSRMRrK3bT8PcsJzjOzmj2TbGZbC9GHELnSMF8loBAqp3pqFFQve8fHkGEqMno3hEq&#10;+MYAm/L2ptC5cVd6w/EUG8ElFHKtoI3R51KGukWrw8x5JPY+3WB1ZDk00gz6yuW2l2mSrKTVHfGH&#10;Vnt8brH+Ol2sAh/9Yf0yvB63u/2YVB+HKu2anVL3d9P2CUTEKf6F4Ref0aFkprO7kAmiV7DOMkaP&#10;CrIFb+JAtlry4axgMV+mIMtC/p9Q/gAAAP//AwBQSwECLQAUAAYACAAAACEAtoM4kv4AAADhAQAA&#10;EwAAAAAAAAAAAAAAAAAAAAAAW0NvbnRlbnRfVHlwZXNdLnhtbFBLAQItABQABgAIAAAAIQA4/SH/&#10;1gAAAJQBAAALAAAAAAAAAAAAAAAAAC8BAABfcmVscy8ucmVsc1BLAQItABQABgAIAAAAIQC5U1UD&#10;DwIAAP0DAAAOAAAAAAAAAAAAAAAAAC4CAABkcnMvZTJvRG9jLnhtbFBLAQItABQABgAIAAAAIQB8&#10;aV5R3wAAAAoBAAAPAAAAAAAAAAAAAAAAAGkEAABkcnMvZG93bnJldi54bWxQSwUGAAAAAAQABADz&#10;AAAAdQUAAAAA&#10;" filled="f" stroked="f">
                <v:textbox style="mso-fit-shape-to-text:t">
                  <w:txbxContent>
                    <w:p w:rsidR="00132CB2" w:rsidRDefault="00132CB2" w:rsidP="00915764">
                      <w:r>
                        <w:t>P</w:t>
                      </w:r>
                      <w:r>
                        <w:rPr>
                          <w:vertAlign w:val="subscript"/>
                        </w:rPr>
                        <w:t>3</w:t>
                      </w:r>
                      <w:r>
                        <w:t xml:space="preserve"> = 2.5 MPa</w:t>
                      </w:r>
                    </w:p>
                    <w:p w:rsidR="00132CB2" w:rsidRDefault="00132CB2" w:rsidP="00915764">
                      <w:r>
                        <w:t>T</w:t>
                      </w:r>
                      <w:r>
                        <w:rPr>
                          <w:vertAlign w:val="subscript"/>
                        </w:rPr>
                        <w:t>3</w:t>
                      </w:r>
                      <w:r>
                        <w:t xml:space="preserve"> = 323 K</w:t>
                      </w:r>
                    </w:p>
                  </w:txbxContent>
                </v:textbox>
                <w10:wrap anchorx="page"/>
              </v:shape>
            </w:pict>
          </mc:Fallback>
        </mc:AlternateContent>
      </w:r>
      <w:r w:rsidR="00E65BB0">
        <w:rPr>
          <w:noProof/>
        </w:rPr>
        <mc:AlternateContent>
          <mc:Choice Requires="wps">
            <w:drawing>
              <wp:anchor distT="0" distB="0" distL="114300" distR="114300" simplePos="0" relativeHeight="251755520" behindDoc="0" locked="0" layoutInCell="1" allowOverlap="1" wp14:anchorId="6EE0CF18" wp14:editId="4175C3C1">
                <wp:simplePos x="0" y="0"/>
                <wp:positionH relativeFrom="column">
                  <wp:posOffset>3672839</wp:posOffset>
                </wp:positionH>
                <wp:positionV relativeFrom="paragraph">
                  <wp:posOffset>933450</wp:posOffset>
                </wp:positionV>
                <wp:extent cx="600075" cy="419100"/>
                <wp:effectExtent l="0" t="0" r="28575" b="19050"/>
                <wp:wrapNone/>
                <wp:docPr id="39" name="Rectangle 39"/>
                <wp:cNvGraphicFramePr/>
                <a:graphic xmlns:a="http://schemas.openxmlformats.org/drawingml/2006/main">
                  <a:graphicData uri="http://schemas.microsoft.com/office/word/2010/wordprocessingShape">
                    <wps:wsp>
                      <wps:cNvSpPr/>
                      <wps:spPr>
                        <a:xfrm>
                          <a:off x="0" y="0"/>
                          <a:ext cx="600075"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32CB2" w:rsidRDefault="00132CB2" w:rsidP="00945B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EE0CF18" id="Rectangle 39" o:spid="_x0000_s1080" style="position:absolute;left:0;text-align:left;margin-left:289.2pt;margin-top:73.5pt;width:47.25pt;height:33pt;z-index:251755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CSsJnAIAAMAFAAAOAAAAZHJzL2Uyb0RvYy54bWysVEtv2zAMvg/YfxB0X21nSbsGdYqgRYcB&#10;RVu0HXpWZCkWIIuapMTOfv0o+dHHih2KXWRRJD+Sn0menXeNJnvhvAJT0uIop0QYDpUy25L+fLz6&#10;8o0SH5ipmAYjSnoQnp6vPn86a+1SzKAGXQlHEMT4ZWtLWodgl1nmeS0a5o/ACoNKCa5hAUW3zSrH&#10;WkRvdDbL8+OsBVdZB1x4j6+XvZKuEr6UgodbKb0IRJcUcwvpdOncxDNbnbHl1jFbKz6kwT6QRcOU&#10;waAT1CULjOyc+guqUdyBBxmOODQZSKm4SDVgNUX+ppqHmlmRakFyvJ1o8v8Plt/s7xxRVUm/nlJi&#10;WIP/6B5ZY2arBcE3JKi1fol2D/bODZLHa6y2k66JX6yDdInUw0Sq6ALh+Hic5/nJghKOqnlxWuSJ&#10;9OzZ2TofvgtoSLyU1GH0RCXbX/uAAdF0NImxPGhVXSmtkxD7RFxoR/YM//BmW8SE0eOVlTYfckSY&#10;6JnF+vuK0y0ctIh42twLidRhjbOUcGra52QY58KEolfVrBJ9jgvkY6Rg8kg5J8CILLG6CXsAeF3o&#10;iN0XO9hHV5F6fnLO/5VY7zx5pMhgwuTcKAPuPQCNVQ2Re/uRpJ6ayFLoNl1qq9libKENVAfsNQf9&#10;EHrLrxT+8Wvmwx1zOHU4n7hJwi0eUkNbUhhulNTgfr/3Hu1xGFBLSYtTXFL/a8ecoET/MDgmp8V8&#10;Hsc+CfPFyQwF91Kzeakxu+YCsI0K3FmWp2u0D3q8SgfNEy6cdYyKKmY4xi4pD24ULkK/XXBlcbFe&#10;JzMcdcvCtXmwPIJHomNHP3ZPzNmh7QPOyw2ME8+Wb7q/t42eBta7AFKl0YhU97wOvwDXROqlYaXF&#10;PfRSTlbPi3f1BwAA//8DAFBLAwQUAAYACAAAACEAzpmFv+AAAAALAQAADwAAAGRycy9kb3ducmV2&#10;LnhtbEyPy07DMBBF90j8gzVIbBB1EtrmQZwKIbEFUdiwc+NpHBGPo9hNA1/PsILl6B7dObfeLW4Q&#10;M06h96QgXSUgkFpveuoUvL893RYgQtRk9OAJFXxhgF1zeVHryvgzveK8j53gEgqVVmBjHCspQ2vR&#10;6bDyIxJnRz85HfmcOmkmfeZyN8gsSbbS6Z74g9UjPlpsP/cnp6D8bl9i4ceNjf1H2bn0+TjNN0pd&#10;Xy0P9yAiLvEPhl99VoeGnQ7+RCaIQcEmL9aMcrDOeRQT2zwrQRwUZOldArKp5f8NzQ8AAAD//wMA&#10;UEsBAi0AFAAGAAgAAAAhALaDOJL+AAAA4QEAABMAAAAAAAAAAAAAAAAAAAAAAFtDb250ZW50X1R5&#10;cGVzXS54bWxQSwECLQAUAAYACAAAACEAOP0h/9YAAACUAQAACwAAAAAAAAAAAAAAAAAvAQAAX3Jl&#10;bHMvLnJlbHNQSwECLQAUAAYACAAAACEAcgkrCZwCAADABQAADgAAAAAAAAAAAAAAAAAuAgAAZHJz&#10;L2Uyb0RvYy54bWxQSwECLQAUAAYACAAAACEAzpmFv+AAAAALAQAADwAAAAAAAAAAAAAAAAD2BAAA&#10;ZHJzL2Rvd25yZXYueG1sUEsFBgAAAAAEAAQA8wAAAAMGAAAAAA==&#10;" fillcolor="white [3212]" strokecolor="white [3212]" strokeweight="2pt">
                <v:textbox>
                  <w:txbxContent>
                    <w:p w:rsidR="00132CB2" w:rsidRDefault="00132CB2" w:rsidP="00945B09">
                      <w:pPr>
                        <w:jc w:val="center"/>
                      </w:pPr>
                    </w:p>
                  </w:txbxContent>
                </v:textbox>
              </v:rect>
            </w:pict>
          </mc:Fallback>
        </mc:AlternateContent>
      </w:r>
      <w:r w:rsidR="00E65BB0">
        <w:rPr>
          <w:noProof/>
        </w:rPr>
        <mc:AlternateContent>
          <mc:Choice Requires="wps">
            <w:drawing>
              <wp:anchor distT="45720" distB="45720" distL="114300" distR="114300" simplePos="0" relativeHeight="251752448" behindDoc="0" locked="0" layoutInCell="1" allowOverlap="1" wp14:anchorId="2D094CAC" wp14:editId="58CF40AB">
                <wp:simplePos x="0" y="0"/>
                <wp:positionH relativeFrom="page">
                  <wp:posOffset>3794760</wp:posOffset>
                </wp:positionH>
                <wp:positionV relativeFrom="paragraph">
                  <wp:posOffset>167005</wp:posOffset>
                </wp:positionV>
                <wp:extent cx="676275" cy="1404620"/>
                <wp:effectExtent l="0" t="0" r="0" b="0"/>
                <wp:wrapNone/>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1404620"/>
                        </a:xfrm>
                        <a:prstGeom prst="rect">
                          <a:avLst/>
                        </a:prstGeom>
                        <a:noFill/>
                        <a:ln w="9525">
                          <a:noFill/>
                          <a:miter lim="800000"/>
                          <a:headEnd/>
                          <a:tailEnd/>
                        </a:ln>
                      </wps:spPr>
                      <wps:txbx>
                        <w:txbxContent>
                          <w:p w:rsidR="00132CB2" w:rsidRDefault="00132CB2" w:rsidP="00E65BB0">
                            <w:r>
                              <w:t>346 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094CAC" id="_x0000_s1081" type="#_x0000_t202" style="position:absolute;left:0;text-align:left;margin-left:298.8pt;margin-top:13.15pt;width:53.25pt;height:110.6pt;z-index:25175244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0EQIAAPwDAAAOAAAAZHJzL2Uyb0RvYy54bWysU9uO2yAQfa/Uf0C8N77ISXatOKvtblNV&#10;2m4r7fYDCMYxKjAUSOz06zvgJI3at6o8IGBmzsw5M6zuRq3IQTgvwTS0mOWUCMOhlWbX0G+vm3c3&#10;lPjATMsUGNHQo/D0bv32zWqwtSihB9UKRxDE+HqwDe1DsHWWed4LzfwMrDBo7MBpFvDqdlnr2IDo&#10;WmVlni+yAVxrHXDhPb4+Tka6TvhdJ3j40nVeBKIairWFtLu0b+OerVes3jlme8lPZbB/qEIzaTDp&#10;BeqRBUb2Tv4FpSV34KELMw46g66TXCQOyKbI/2Dz0jMrEhcUx9uLTP7/wfLnw1dHZNvQsiooMUxj&#10;k17FGMh7GEkZ9Rmsr9HtxaJjGPEZ+5y4evsE/LsnBh56Znbi3jkYesFarK+IkdlV6ITjI8h2+Awt&#10;pmH7AAlo7JyO4qEcBNGxT8dLb2IpHB8Xy0W5nFPC0VRUebUoU/MyVp+jrfPhowBN4qGhDnuf0Nnh&#10;yYdYDavPLjGZgY1UKvVfGTI09HZezlPAlUXLgOOppG7oTR7XNDCR5AfTpuDApJrOmECZE+tIdKIc&#10;xu04Cbw4q7mF9og6OJjGEb8PHnpwPykZcBQb6n/smROUqE8GtbwtqirObrpU8yUyJ+7asr22MMMR&#10;qqGBkun4ENK8R87e3qPmG5nkiM2ZKjnVjCOWVDp9hzjD1/fk9fvTrn8BAAD//wMAUEsDBBQABgAI&#10;AAAAIQAOqZU33wAAAAoBAAAPAAAAZHJzL2Rvd25yZXYueG1sTI/BTsMwDIbvSLxDZCRuLFnZ2lGa&#10;ThPaxnEwqp2zxrQVjRM1WVfennCCo+1Pv7+/WE+mZyMOvrMkYT4TwJBqqztqJFQfu4cVMB8UadVb&#10;Qgnf6GFd3t4UKtf2Su84HkPDYgj5XEloQ3A5575u0Sg/sw4p3j7tYFSI49BwPahrDDc9T4RIuVEd&#10;xQ+tcvjSYv11vBgJLrh99joc3jbb3Siq075KumYr5f3dtHkGFnAKfzD86kd1KKPT2V5Ie9ZLWD5l&#10;aUQlJOkjsAhkYjEHdo6LRbYEXhb8f4XyBwAA//8DAFBLAQItABQABgAIAAAAIQC2gziS/gAAAOEB&#10;AAATAAAAAAAAAAAAAAAAAAAAAABbQ29udGVudF9UeXBlc10ueG1sUEsBAi0AFAAGAAgAAAAhADj9&#10;If/WAAAAlAEAAAsAAAAAAAAAAAAAAAAALwEAAF9yZWxzLy5yZWxzUEsBAi0AFAAGAAgAAAAhAPn/&#10;4vQRAgAA/AMAAA4AAAAAAAAAAAAAAAAALgIAAGRycy9lMm9Eb2MueG1sUEsBAi0AFAAGAAgAAAAh&#10;AA6plTffAAAACgEAAA8AAAAAAAAAAAAAAAAAawQAAGRycy9kb3ducmV2LnhtbFBLBQYAAAAABAAE&#10;APMAAAB3BQAAAAA=&#10;" filled="f" stroked="f">
                <v:textbox style="mso-fit-shape-to-text:t">
                  <w:txbxContent>
                    <w:p w:rsidR="00132CB2" w:rsidRDefault="00132CB2" w:rsidP="00E65BB0">
                      <w:r>
                        <w:t>346 W</w:t>
                      </w:r>
                    </w:p>
                  </w:txbxContent>
                </v:textbox>
                <w10:wrap anchorx="page"/>
              </v:shape>
            </w:pict>
          </mc:Fallback>
        </mc:AlternateContent>
      </w:r>
      <w:r w:rsidR="00E65BB0">
        <w:rPr>
          <w:noProof/>
        </w:rPr>
        <mc:AlternateContent>
          <mc:Choice Requires="wps">
            <w:drawing>
              <wp:anchor distT="0" distB="0" distL="114300" distR="114300" simplePos="0" relativeHeight="251750400" behindDoc="0" locked="0" layoutInCell="1" allowOverlap="1">
                <wp:simplePos x="0" y="0"/>
                <wp:positionH relativeFrom="column">
                  <wp:posOffset>2939415</wp:posOffset>
                </wp:positionH>
                <wp:positionV relativeFrom="paragraph">
                  <wp:posOffset>393065</wp:posOffset>
                </wp:positionV>
                <wp:extent cx="161925" cy="396000"/>
                <wp:effectExtent l="0" t="38100" r="66675" b="23495"/>
                <wp:wrapNone/>
                <wp:docPr id="240" name="Straight Arrow Connector 240"/>
                <wp:cNvGraphicFramePr/>
                <a:graphic xmlns:a="http://schemas.openxmlformats.org/drawingml/2006/main">
                  <a:graphicData uri="http://schemas.microsoft.com/office/word/2010/wordprocessingShape">
                    <wps:wsp>
                      <wps:cNvCnPr/>
                      <wps:spPr>
                        <a:xfrm flipV="1">
                          <a:off x="0" y="0"/>
                          <a:ext cx="161925" cy="39600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 w14:anchorId="6E56E77A" id="Straight Arrow Connector 240" o:spid="_x0000_s1026" type="#_x0000_t32" style="position:absolute;margin-left:231.45pt;margin-top:30.95pt;width:12.75pt;height:31.2pt;flip:y;z-index:251750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eRz+wEAAE8EAAAOAAAAZHJzL2Uyb0RvYy54bWysVE2P0zAQvSPxHyzfadLCVrRqukJdlguC&#10;ahe4e51xY8lfGpum/feMnTTlS0ggLlZsz3vz3sskm9uTNewIGLV3DZ/Pas7ASd9qd2j450/3L15z&#10;FpNwrTDeQcPPEPnt9vmzTR/WsPCdNy0gIxIX131oeJdSWFdVlB1YEWc+gKNL5dGKRFs8VC2Kntit&#10;qRZ1vax6j21ALyFGOr0bLvm28CsFMn1UKkJipuGkLZUVy/qU12q7EesDitBpOcoQ/6DCCu2o6UR1&#10;J5JgX1H/QmW1RB+9SjPpbeWV0hKKB3Izr39y89iJAMULhRPDFFP8f7Tyw3GPTLcNX7yifJyw9JIe&#10;Ewp96BJ7g+h7tvPOUZAeWa6hxPoQ1wTcuT2Ouxj2mO2fFFqmjA5faBhKIGSRnUre5ylvOCUm6XC+&#10;nK8WN5xJunq5WtZ1Ya8GmkwXMKZ34C3LDw2Po65J0NBCHN/HREIIeAFksHGspx6r+qYuSqI3ur3X&#10;xuTLMmCwM8iOgkYjnebZGDH8UJWENm9dy9I5UCwJtXAHA2OlcQTIUQzmy1M6Gxh6P4CiWLPJoXke&#10;6Gs/ISW4dOlpHFVnmCJ1E3BU/SfgWJ+hUIb9b8ATonT2Lk1gq53H38m+xqSG+ksCg+8cwZNvz2Us&#10;SjQ0tSXV8QvLn8X3+wK//ge23wAAAP//AwBQSwMEFAAGAAgAAAAhAN/HYBTfAAAACgEAAA8AAABk&#10;cnMvZG93bnJldi54bWxMj8FOwzAMhu9IvENkJG4sXamqUppOE4gDB4TWceGWNV5b0TilSbfs7TEn&#10;OFmWP//+XG2iHcUJZz84UrBeJSCQWmcG6hR87F/uChA+aDJ6dIQKLuhhU19fVbo07kw7PDWhExxC&#10;vtQK+hCmUkrf9mi1X7kJiWdHN1sduJ07aWZ95nA7yjRJcmn1QHyh1xM+9dh+NYtljTcrd69xxveh&#10;+dyGeHlevo97pW5v4vYRRMAY/mD41ecdqNnp4BYyXowKsjx9YFRBvubKQFYUGYgDk2l2D7Ku5P8X&#10;6h8AAAD//wMAUEsBAi0AFAAGAAgAAAAhALaDOJL+AAAA4QEAABMAAAAAAAAAAAAAAAAAAAAAAFtD&#10;b250ZW50X1R5cGVzXS54bWxQSwECLQAUAAYACAAAACEAOP0h/9YAAACUAQAACwAAAAAAAAAAAAAA&#10;AAAvAQAAX3JlbHMvLnJlbHNQSwECLQAUAAYACAAAACEA1knkc/sBAABPBAAADgAAAAAAAAAAAAAA&#10;AAAuAgAAZHJzL2Uyb0RvYy54bWxQSwECLQAUAAYACAAAACEA38dgFN8AAAAKAQAADwAAAAAAAAAA&#10;AAAAAABVBAAAZHJzL2Rvd25yZXYueG1sUEsFBgAAAAAEAAQA8wAAAGEFAAAAAA==&#10;" strokecolor="black [3213]" strokeweight="1.5pt">
                <v:stroke endarrow="block"/>
              </v:shape>
            </w:pict>
          </mc:Fallback>
        </mc:AlternateContent>
      </w:r>
      <w:r w:rsidR="00E65BB0">
        <w:rPr>
          <w:noProof/>
        </w:rPr>
        <mc:AlternateContent>
          <mc:Choice Requires="wps">
            <w:drawing>
              <wp:anchor distT="0" distB="0" distL="114300" distR="114300" simplePos="0" relativeHeight="251753472" behindDoc="0" locked="0" layoutInCell="1" allowOverlap="1">
                <wp:simplePos x="0" y="0"/>
                <wp:positionH relativeFrom="column">
                  <wp:posOffset>2522220</wp:posOffset>
                </wp:positionH>
                <wp:positionV relativeFrom="paragraph">
                  <wp:posOffset>133350</wp:posOffset>
                </wp:positionV>
                <wp:extent cx="419100" cy="419100"/>
                <wp:effectExtent l="0" t="0" r="19050" b="19050"/>
                <wp:wrapNone/>
                <wp:docPr id="38" name="Rectangle 38"/>
                <wp:cNvGraphicFramePr/>
                <a:graphic xmlns:a="http://schemas.openxmlformats.org/drawingml/2006/main">
                  <a:graphicData uri="http://schemas.microsoft.com/office/word/2010/wordprocessingShape">
                    <wps:wsp>
                      <wps:cNvSpPr/>
                      <wps:spPr>
                        <a:xfrm>
                          <a:off x="0" y="0"/>
                          <a:ext cx="419100"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32CB2" w:rsidRDefault="00132CB2" w:rsidP="00945B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8" o:spid="_x0000_s1082" style="position:absolute;left:0;text-align:left;margin-left:198.6pt;margin-top:10.5pt;width:33pt;height:33pt;z-index:251753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NSlmQIAAMAFAAAOAAAAZHJzL2Uyb0RvYy54bWysVMFu2zAMvQ/YPwi6r7azdF2DOkXQosOA&#10;og3aDj0rshQbkEVNUmJnXz9Ksp2uK3YoloNDieQj+UTy4rJvFdkL6xrQJS1OckqE5lA1elvSH083&#10;n75S4jzTFVOgRUkPwtHL5ccPF51ZiBnUoCphCYJot+hMSWvvzSLLHK9Fy9wJGKFRKcG2zOPRbrPK&#10;sg7RW5XN8vxL1oGtjAUunMPb66Sky4gvpeD+XkonPFElxdx8/Nr43YRvtrxgi61lpm74kAZ7RxYt&#10;azQGnaCumWdkZ5u/oNqGW3Ag/QmHNgMpGy5iDVhNkb+q5rFmRsRakBxnJprc/4Pld/u1JU1V0s/4&#10;Upq1+EYPyBrTWyUI3iFBnXELtHs0azucHIqh2l7aNvxjHaSPpB4mUkXvCcfLeXFe5Eg9R9UgI0p2&#10;dDbW+W8CWhKEklqMHqlk+1vnk+loEmI5UE110ygVD6FPxJWyZM/whTfbIiSM4H9YKf0uR4QJnlmo&#10;P1UcJX9QIuAp/SAkUoc1zmLCsWmPyTDOhfZFUtWsEinH0xx/Y5Zj+jHnCBiQJVY3YQ8Ao2UCGbFT&#10;sYN9cBWx5yfn/F+JJefJI0YG7SfnttFg3wJQWNUQOdmPJCVqAku+3/SxrWZnwTRcbaA6YK9ZSEPo&#10;DL9p8MVvmfNrZnHqsElwk/h7/EgFXUlhkCipwf566z7Y4zCglpIOp7ik7ueOWUGJ+q5xTM6L+TyM&#10;fTzMT89meLAvNZuXGr1rrwDbqMCdZXgUg71XoygttM+4cFYhKqqY5hi7pNzb8XDl03bBlcXFahXN&#10;cNQN87f60fAAHogOHf3UPzNrhrb3OC93ME48W7zq/mQbPDWsdh5kE0fjyOvwBLgmYi8NKy3soZfn&#10;aHVcvMvfAAAA//8DAFBLAwQUAAYACAAAACEAomP2Wt4AAAAJAQAADwAAAGRycy9kb3ducmV2Lnht&#10;bEyPwU7DMAyG70i8Q2QkLoil7WBru6YTQuIK2uCyW9Z4TUXjVE3WFZ4ec4Kj7U+/v7/azq4XE46h&#10;86QgXSQgkBpvOmoVfLy/3OcgQtRkdO8JFXxhgG19fVXp0vgL7XDax1ZwCIVSK7AxDqWUobHodFj4&#10;AYlvJz86HXkcW2lGfeFw18ssSVbS6Y74g9UDPltsPvdnp6D4bt5i7odHG7tD0br09TROd0rd3sxP&#10;GxAR5/gHw68+q0PNTkd/JhNEr2BZrDNGFWQpd2LgYbXkxVFBvk5A1pX836D+AQAA//8DAFBLAQIt&#10;ABQABgAIAAAAIQC2gziS/gAAAOEBAAATAAAAAAAAAAAAAAAAAAAAAABbQ29udGVudF9UeXBlc10u&#10;eG1sUEsBAi0AFAAGAAgAAAAhADj9If/WAAAAlAEAAAsAAAAAAAAAAAAAAAAALwEAAF9yZWxzLy5y&#10;ZWxzUEsBAi0AFAAGAAgAAAAhABxM1KWZAgAAwAUAAA4AAAAAAAAAAAAAAAAALgIAAGRycy9lMm9E&#10;b2MueG1sUEsBAi0AFAAGAAgAAAAhAKJj9lreAAAACQEAAA8AAAAAAAAAAAAAAAAA8wQAAGRycy9k&#10;b3ducmV2LnhtbFBLBQYAAAAABAAEAPMAAAD+BQAAAAA=&#10;" fillcolor="white [3212]" strokecolor="white [3212]" strokeweight="2pt">
                <v:textbox>
                  <w:txbxContent>
                    <w:p w:rsidR="00132CB2" w:rsidRDefault="00132CB2" w:rsidP="00945B09">
                      <w:pPr>
                        <w:jc w:val="center"/>
                      </w:pPr>
                    </w:p>
                  </w:txbxContent>
                </v:textbox>
              </v:rect>
            </w:pict>
          </mc:Fallback>
        </mc:AlternateContent>
      </w:r>
      <w:r w:rsidR="00515D19">
        <w:rPr>
          <w:noProof/>
        </w:rPr>
        <w:drawing>
          <wp:inline distT="0" distB="0" distL="0" distR="0" wp14:anchorId="4B7FA962" wp14:editId="227833F5">
            <wp:extent cx="2809875" cy="2666622"/>
            <wp:effectExtent l="0" t="0" r="0" b="635"/>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2124" t="17922" r="9855" b="28880"/>
                    <a:stretch/>
                  </pic:blipFill>
                  <pic:spPr bwMode="auto">
                    <a:xfrm>
                      <a:off x="0" y="0"/>
                      <a:ext cx="2841105" cy="2696260"/>
                    </a:xfrm>
                    <a:prstGeom prst="rect">
                      <a:avLst/>
                    </a:prstGeom>
                    <a:ln>
                      <a:noFill/>
                    </a:ln>
                    <a:extLst>
                      <a:ext uri="{53640926-AAD7-44D8-BBD7-CCE9431645EC}">
                        <a14:shadowObscured xmlns:a14="http://schemas.microsoft.com/office/drawing/2010/main"/>
                      </a:ext>
                    </a:extLst>
                  </pic:spPr>
                </pic:pic>
              </a:graphicData>
            </a:graphic>
          </wp:inline>
        </w:drawing>
      </w:r>
    </w:p>
    <w:p w:rsidR="00F239F2" w:rsidRPr="00954F58" w:rsidRDefault="00F239F2" w:rsidP="00F239F2">
      <w:pPr>
        <w:spacing w:line="276" w:lineRule="auto"/>
        <w:ind w:left="720"/>
        <w:rPr>
          <w:b/>
          <w:u w:val="single"/>
        </w:rPr>
      </w:pPr>
      <w:r w:rsidRPr="00954F58">
        <w:rPr>
          <w:b/>
          <w:u w:val="single"/>
        </w:rPr>
        <w:t>Assumptions:</w:t>
      </w:r>
    </w:p>
    <w:p w:rsidR="00F239F2" w:rsidRDefault="00F239F2" w:rsidP="00F239F2">
      <w:pPr>
        <w:pStyle w:val="ListParagraph"/>
        <w:numPr>
          <w:ilvl w:val="0"/>
          <w:numId w:val="6"/>
        </w:numPr>
        <w:spacing w:line="276" w:lineRule="auto"/>
      </w:pPr>
      <w:r>
        <w:t>Steady-flow process</w:t>
      </w:r>
    </w:p>
    <w:p w:rsidR="00F239F2" w:rsidRDefault="00F239F2" w:rsidP="00F239F2">
      <w:pPr>
        <w:pStyle w:val="ListParagraph"/>
        <w:numPr>
          <w:ilvl w:val="0"/>
          <w:numId w:val="6"/>
        </w:numPr>
        <w:spacing w:line="276" w:lineRule="auto"/>
      </w:pPr>
      <w:r>
        <w:t>Kinetic and potential energy changes are negligible</w:t>
      </w:r>
    </w:p>
    <w:p w:rsidR="00915764" w:rsidRDefault="00915764" w:rsidP="00F239F2">
      <w:pPr>
        <w:pStyle w:val="ListParagraph"/>
        <w:numPr>
          <w:ilvl w:val="0"/>
          <w:numId w:val="6"/>
        </w:numPr>
        <w:spacing w:line="276" w:lineRule="auto"/>
      </w:pPr>
      <w:r>
        <w:t>There are no work interactions</w:t>
      </w:r>
    </w:p>
    <w:p w:rsidR="00F239F2" w:rsidRDefault="00F239F2" w:rsidP="00F239F2">
      <w:pPr>
        <w:pStyle w:val="ListParagraph"/>
        <w:numPr>
          <w:ilvl w:val="0"/>
          <w:numId w:val="6"/>
        </w:numPr>
        <w:spacing w:line="276" w:lineRule="auto"/>
      </w:pPr>
      <w:r>
        <w:t>The properties of steam and feedwater can be found in Tables A-4 through A-6.</w:t>
      </w:r>
    </w:p>
    <w:p w:rsidR="008A2A4F" w:rsidRDefault="008A2A4F" w:rsidP="00E05E03"/>
    <w:p w:rsidR="00107AD6" w:rsidRPr="001D6DFB" w:rsidRDefault="00107AD6" w:rsidP="00107AD6">
      <w:pPr>
        <w:pStyle w:val="ListParagraph"/>
        <w:rPr>
          <w:b/>
          <w:u w:val="single"/>
        </w:rPr>
      </w:pPr>
      <w:r w:rsidRPr="001D6DFB">
        <w:rPr>
          <w:b/>
          <w:u w:val="single"/>
        </w:rPr>
        <w:t>SOLUTION:</w:t>
      </w:r>
    </w:p>
    <w:p w:rsidR="00107AD6" w:rsidRPr="00107AD6" w:rsidRDefault="00107AD6" w:rsidP="00107AD6">
      <w:pPr>
        <w:jc w:val="both"/>
        <w:rPr>
          <w:szCs w:val="24"/>
        </w:rPr>
      </w:pPr>
    </w:p>
    <w:tbl>
      <w:tblPr>
        <w:tblStyle w:val="TableGrid1"/>
        <w:tblW w:w="9493" w:type="dxa"/>
        <w:tblLayout w:type="fixed"/>
        <w:tblLook w:val="04A0" w:firstRow="1" w:lastRow="0" w:firstColumn="1" w:lastColumn="0" w:noHBand="0" w:noVBand="1"/>
      </w:tblPr>
      <w:tblGrid>
        <w:gridCol w:w="1271"/>
        <w:gridCol w:w="3544"/>
        <w:gridCol w:w="4678"/>
      </w:tblGrid>
      <w:tr w:rsidR="00107AD6" w:rsidRPr="00107AD6" w:rsidTr="00107AD6">
        <w:tc>
          <w:tcPr>
            <w:tcW w:w="1271" w:type="dxa"/>
          </w:tcPr>
          <w:p w:rsidR="00107AD6" w:rsidRPr="00107AD6" w:rsidRDefault="00107AD6" w:rsidP="00107AD6">
            <w:pPr>
              <w:jc w:val="both"/>
              <w:rPr>
                <w:b/>
                <w:szCs w:val="24"/>
              </w:rPr>
            </w:pPr>
            <w:r w:rsidRPr="00107AD6">
              <w:rPr>
                <w:b/>
                <w:szCs w:val="24"/>
              </w:rPr>
              <w:t>System</w:t>
            </w:r>
          </w:p>
        </w:tc>
        <w:tc>
          <w:tcPr>
            <w:tcW w:w="3544" w:type="dxa"/>
          </w:tcPr>
          <w:p w:rsidR="00107AD6" w:rsidRPr="00107AD6" w:rsidRDefault="00107AD6" w:rsidP="00107AD6">
            <w:pPr>
              <w:jc w:val="both"/>
              <w:rPr>
                <w:b/>
                <w:szCs w:val="24"/>
              </w:rPr>
            </w:pPr>
            <w:r w:rsidRPr="00107AD6">
              <w:rPr>
                <w:b/>
                <w:szCs w:val="24"/>
              </w:rPr>
              <w:t>Mass balance</w:t>
            </w:r>
          </w:p>
        </w:tc>
        <w:tc>
          <w:tcPr>
            <w:tcW w:w="4678" w:type="dxa"/>
          </w:tcPr>
          <w:p w:rsidR="00107AD6" w:rsidRPr="00107AD6" w:rsidRDefault="00107AD6" w:rsidP="00107AD6">
            <w:pPr>
              <w:ind w:left="33"/>
              <w:jc w:val="both"/>
              <w:rPr>
                <w:b/>
                <w:szCs w:val="24"/>
              </w:rPr>
            </w:pPr>
            <w:r w:rsidRPr="00107AD6">
              <w:rPr>
                <w:b/>
                <w:szCs w:val="24"/>
              </w:rPr>
              <w:t>Energy balance</w:t>
            </w:r>
          </w:p>
        </w:tc>
      </w:tr>
      <w:tr w:rsidR="00107AD6" w:rsidRPr="00107AD6" w:rsidTr="00107AD6">
        <w:tc>
          <w:tcPr>
            <w:tcW w:w="1271" w:type="dxa"/>
          </w:tcPr>
          <w:p w:rsidR="00107AD6" w:rsidRPr="00107AD6" w:rsidRDefault="00107AD6" w:rsidP="00107AD6">
            <w:pPr>
              <w:jc w:val="both"/>
              <w:rPr>
                <w:szCs w:val="24"/>
              </w:rPr>
            </w:pPr>
            <w:r w:rsidRPr="00107AD6">
              <w:rPr>
                <w:szCs w:val="24"/>
              </w:rPr>
              <w:t>Entire heat exchanger</w:t>
            </w:r>
          </w:p>
        </w:tc>
        <w:tc>
          <w:tcPr>
            <w:tcW w:w="3544" w:type="dxa"/>
          </w:tcPr>
          <w:p w:rsidR="00107AD6" w:rsidRPr="00107AD6" w:rsidRDefault="00132CB2" w:rsidP="00107AD6">
            <w:pPr>
              <w:ind w:left="284"/>
              <w:contextualSpacing/>
              <w:jc w:val="both"/>
              <w:rPr>
                <w:szCs w:val="24"/>
              </w:rPr>
            </w:pPr>
            <m:oMathPara>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oMath>
            </m:oMathPara>
          </w:p>
          <w:p w:rsidR="00107AD6" w:rsidRPr="00107AD6" w:rsidRDefault="00107AD6" w:rsidP="00107AD6">
            <w:pPr>
              <w:ind w:left="284"/>
              <w:contextualSpacing/>
              <w:jc w:val="both"/>
              <w:rPr>
                <w:szCs w:val="24"/>
              </w:rPr>
            </w:pPr>
            <m:oMathPara>
              <m:oMath>
                <m:r>
                  <w:rPr>
                    <w:rFonts w:ascii="Cambria Math" w:hAnsi="Cambria Math"/>
                    <w:szCs w:val="24"/>
                  </w:rPr>
                  <m:t>and</m:t>
                </m:r>
              </m:oMath>
            </m:oMathPara>
          </w:p>
          <w:p w:rsidR="00107AD6" w:rsidRPr="00326686" w:rsidRDefault="00132CB2" w:rsidP="00107AD6">
            <w:pPr>
              <w:contextualSpacing/>
              <w:jc w:val="both"/>
              <w:rPr>
                <w:szCs w:val="24"/>
              </w:rPr>
            </w:pPr>
            <m:oMathPara>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3</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oMath>
            </m:oMathPara>
          </w:p>
          <w:p w:rsidR="00326686" w:rsidRDefault="00326686" w:rsidP="00107AD6">
            <w:pPr>
              <w:contextualSpacing/>
              <w:jc w:val="both"/>
              <w:rPr>
                <w:szCs w:val="24"/>
              </w:rPr>
            </w:pPr>
            <w:r>
              <w:rPr>
                <w:szCs w:val="24"/>
              </w:rPr>
              <w:t>With,</w:t>
            </w:r>
          </w:p>
          <w:p w:rsidR="00326686" w:rsidRPr="00326686" w:rsidRDefault="00132CB2" w:rsidP="00107AD6">
            <w:pPr>
              <w:contextualSpacing/>
              <w:jc w:val="both"/>
              <w:rPr>
                <w:szCs w:val="24"/>
              </w:rPr>
            </w:pPr>
            <m:oMathPara>
              <m:oMath>
                <m:f>
                  <m:fPr>
                    <m:ctrlPr>
                      <w:rPr>
                        <w:rFonts w:ascii="Cambria Math" w:hAnsi="Cambria Math"/>
                        <w:i/>
                        <w:szCs w:val="24"/>
                      </w:rPr>
                    </m:ctrlPr>
                  </m:fPr>
                  <m:num>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num>
                  <m:den>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en>
                </m:f>
                <m:r>
                  <w:rPr>
                    <w:rFonts w:ascii="Cambria Math" w:hAnsi="Cambria Math"/>
                    <w:szCs w:val="24"/>
                  </w:rPr>
                  <m:t>=0.247</m:t>
                </m:r>
              </m:oMath>
            </m:oMathPara>
          </w:p>
          <w:p w:rsidR="00326686" w:rsidRPr="00107AD6" w:rsidRDefault="00326686" w:rsidP="00107AD6">
            <w:pPr>
              <w:contextualSpacing/>
              <w:jc w:val="both"/>
              <w:rPr>
                <w:szCs w:val="24"/>
              </w:rPr>
            </w:pPr>
          </w:p>
          <w:p w:rsidR="00326686" w:rsidRPr="00326686" w:rsidRDefault="00326686" w:rsidP="00326686">
            <w:pPr>
              <w:contextualSpacing/>
              <w:jc w:val="both"/>
              <w:rPr>
                <w:szCs w:val="24"/>
              </w:rPr>
            </w:pPr>
            <m:oMathPara>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r>
                  <w:rPr>
                    <w:rFonts w:ascii="Cambria Math" w:hAnsi="Cambria Math"/>
                    <w:szCs w:val="24"/>
                  </w:rPr>
                  <m:t>=0.247</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oMath>
            </m:oMathPara>
          </w:p>
          <w:p w:rsidR="00107AD6" w:rsidRPr="00107AD6" w:rsidRDefault="00107AD6" w:rsidP="00107AD6">
            <w:pPr>
              <w:jc w:val="both"/>
              <w:rPr>
                <w:szCs w:val="24"/>
              </w:rPr>
            </w:pPr>
          </w:p>
        </w:tc>
        <w:tc>
          <w:tcPr>
            <w:tcW w:w="4678" w:type="dxa"/>
          </w:tcPr>
          <w:p w:rsidR="00107AD6" w:rsidRPr="00326686" w:rsidRDefault="00132CB2" w:rsidP="00107AD6">
            <w:pPr>
              <w:ind w:left="34" w:right="-612"/>
              <w:jc w:val="both"/>
              <w:rPr>
                <w:noProof/>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he</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3</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oMath>
            </m:oMathPara>
          </w:p>
          <w:p w:rsidR="00326686" w:rsidRPr="00107AD6" w:rsidRDefault="00326686" w:rsidP="00107AD6">
            <w:pPr>
              <w:ind w:left="34" w:right="-612"/>
              <w:jc w:val="both"/>
              <w:rPr>
                <w:noProof/>
                <w:szCs w:val="24"/>
              </w:rPr>
            </w:pPr>
          </w:p>
          <w:p w:rsidR="00107AD6" w:rsidRPr="00326686" w:rsidRDefault="00132CB2" w:rsidP="00107AD6">
            <w:pPr>
              <w:ind w:left="34" w:right="-612"/>
              <w:jc w:val="both"/>
              <w:rPr>
                <w:noProof/>
                <w:szCs w:val="24"/>
              </w:rPr>
            </w:pPr>
            <m:oMathPara>
              <m:oMathParaPr>
                <m:jc m:val="left"/>
              </m:oMathParaPr>
              <m:oMath>
                <m:sSub>
                  <m:sSubPr>
                    <m:ctrlPr>
                      <w:rPr>
                        <w:rFonts w:ascii="Cambria Math" w:hAnsi="Cambria Math"/>
                        <w:i/>
                        <w:szCs w:val="24"/>
                      </w:rPr>
                    </m:ctrlPr>
                  </m:sSubPr>
                  <m:e>
                    <m:r>
                      <w:rPr>
                        <w:rFonts w:ascii="Cambria Math" w:hAnsi="Cambria Math"/>
                        <w:szCs w:val="24"/>
                      </w:rPr>
                      <m:t>∴</m:t>
                    </m:r>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he</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oMath>
            </m:oMathPara>
          </w:p>
          <w:p w:rsidR="00326686" w:rsidRPr="00107AD6" w:rsidRDefault="00326686" w:rsidP="00107AD6">
            <w:pPr>
              <w:ind w:left="34" w:right="-612"/>
              <w:jc w:val="both"/>
              <w:rPr>
                <w:noProof/>
                <w:szCs w:val="24"/>
              </w:rPr>
            </w:pPr>
          </w:p>
          <w:p w:rsidR="00107AD6" w:rsidRPr="00326686" w:rsidRDefault="00107AD6" w:rsidP="00107AD6">
            <w:pPr>
              <w:ind w:left="34" w:right="-612"/>
              <w:jc w:val="both"/>
              <w:rPr>
                <w:noProof/>
                <w:szCs w:val="24"/>
              </w:rPr>
            </w:pPr>
            <m:oMathPara>
              <m:oMathParaPr>
                <m:jc m:val="left"/>
              </m:oMathParaPr>
              <m:oMath>
                <m:r>
                  <w:rPr>
                    <w:rFonts w:ascii="Cambria Math" w:hAnsi="Cambria Math"/>
                    <w:szCs w:val="24"/>
                  </w:rPr>
                  <m:t>∴ -346=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oMath>
            </m:oMathPara>
          </w:p>
          <w:p w:rsidR="00326686" w:rsidRPr="00107AD6" w:rsidRDefault="00326686" w:rsidP="00107AD6">
            <w:pPr>
              <w:ind w:left="34" w:right="-612"/>
              <w:jc w:val="both"/>
              <w:rPr>
                <w:noProof/>
                <w:szCs w:val="24"/>
              </w:rPr>
            </w:pPr>
          </w:p>
          <w:p w:rsidR="00326686" w:rsidRPr="00326686" w:rsidRDefault="00326686" w:rsidP="00326686">
            <w:pPr>
              <w:ind w:left="34" w:right="-612"/>
              <w:jc w:val="both"/>
              <w:rPr>
                <w:noProof/>
                <w:szCs w:val="24"/>
              </w:rPr>
            </w:pPr>
            <m:oMathPara>
              <m:oMathParaPr>
                <m:jc m:val="left"/>
              </m:oMathParaPr>
              <m:oMath>
                <m:r>
                  <w:rPr>
                    <w:rFonts w:ascii="Cambria Math" w:hAnsi="Cambria Math"/>
                    <w:szCs w:val="24"/>
                  </w:rPr>
                  <m:t>∴ -346=0.247</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oMath>
            </m:oMathPara>
          </w:p>
          <w:p w:rsidR="00326686" w:rsidRPr="00107AD6" w:rsidRDefault="00326686" w:rsidP="00326686">
            <w:pPr>
              <w:ind w:left="2585" w:right="-612"/>
              <w:jc w:val="both"/>
              <w:rPr>
                <w:noProof/>
                <w:szCs w:val="24"/>
              </w:rPr>
            </w:pPr>
            <m:oMathPara>
              <m:oMathParaPr>
                <m:jc m:val="left"/>
              </m:oMathParaPr>
              <m:oMath>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oMath>
            </m:oMathPara>
          </w:p>
          <w:p w:rsidR="00107AD6" w:rsidRPr="00107AD6" w:rsidRDefault="00107AD6" w:rsidP="00107AD6">
            <w:pPr>
              <w:jc w:val="both"/>
              <w:rPr>
                <w:szCs w:val="24"/>
              </w:rPr>
            </w:pPr>
          </w:p>
        </w:tc>
      </w:tr>
      <w:tr w:rsidR="00107AD6" w:rsidRPr="00107AD6" w:rsidTr="00107AD6">
        <w:tc>
          <w:tcPr>
            <w:tcW w:w="1271" w:type="dxa"/>
          </w:tcPr>
          <w:p w:rsidR="00107AD6" w:rsidRPr="00107AD6" w:rsidRDefault="00326686" w:rsidP="00F032ED">
            <w:pPr>
              <w:jc w:val="both"/>
              <w:rPr>
                <w:szCs w:val="24"/>
              </w:rPr>
            </w:pPr>
            <w:proofErr w:type="spellStart"/>
            <w:r>
              <w:rPr>
                <w:szCs w:val="24"/>
              </w:rPr>
              <w:t>Feedwater</w:t>
            </w:r>
            <w:proofErr w:type="spellEnd"/>
            <w:r w:rsidR="00107AD6" w:rsidRPr="00107AD6">
              <w:rPr>
                <w:szCs w:val="24"/>
              </w:rPr>
              <w:t xml:space="preserve"> </w:t>
            </w:r>
            <w:r w:rsidR="00F032ED">
              <w:rPr>
                <w:szCs w:val="24"/>
              </w:rPr>
              <w:t>tank</w:t>
            </w:r>
          </w:p>
        </w:tc>
        <w:tc>
          <w:tcPr>
            <w:tcW w:w="3544" w:type="dxa"/>
          </w:tcPr>
          <w:p w:rsidR="00107AD6" w:rsidRPr="00107AD6" w:rsidRDefault="00132CB2" w:rsidP="00107AD6">
            <w:pPr>
              <w:contextualSpacing/>
              <w:jc w:val="both"/>
              <w:rPr>
                <w:szCs w:val="24"/>
              </w:rPr>
            </w:pPr>
            <m:oMathPara>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3</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oMath>
            </m:oMathPara>
          </w:p>
          <w:p w:rsidR="00107AD6" w:rsidRPr="00107AD6" w:rsidRDefault="00107AD6" w:rsidP="00107AD6">
            <w:pPr>
              <w:jc w:val="both"/>
              <w:rPr>
                <w:szCs w:val="24"/>
              </w:rPr>
            </w:pPr>
          </w:p>
        </w:tc>
        <w:tc>
          <w:tcPr>
            <w:tcW w:w="4678" w:type="dxa"/>
          </w:tcPr>
          <w:p w:rsidR="00107AD6" w:rsidRPr="00326686" w:rsidRDefault="00FE27C7" w:rsidP="00107AD6">
            <w:pPr>
              <w:ind w:left="34" w:right="-612"/>
              <w:jc w:val="both"/>
              <w:rPr>
                <w:noProof/>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he</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3</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oMath>
            </m:oMathPara>
          </w:p>
          <w:p w:rsidR="00326686" w:rsidRPr="00107AD6" w:rsidRDefault="00326686" w:rsidP="00107AD6">
            <w:pPr>
              <w:ind w:left="34" w:right="-612"/>
              <w:jc w:val="both"/>
              <w:rPr>
                <w:noProof/>
                <w:szCs w:val="24"/>
              </w:rPr>
            </w:pPr>
          </w:p>
          <w:p w:rsidR="00107AD6" w:rsidRPr="00326686" w:rsidRDefault="00FE27C7" w:rsidP="00326686">
            <w:pPr>
              <w:ind w:left="34" w:right="-612"/>
              <w:jc w:val="both"/>
              <w:rPr>
                <w:szCs w:val="24"/>
              </w:rPr>
            </w:pPr>
            <m:oMathPara>
              <m:oMathParaPr>
                <m:jc m:val="left"/>
              </m:oMathParaPr>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-346</m:t>
                </m:r>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oMath>
            </m:oMathPara>
          </w:p>
          <w:p w:rsidR="00326686" w:rsidRPr="00326686" w:rsidRDefault="00326686" w:rsidP="00326686">
            <w:pPr>
              <w:ind w:left="34" w:right="-612"/>
              <w:jc w:val="both"/>
              <w:rPr>
                <w:szCs w:val="24"/>
              </w:rPr>
            </w:pPr>
          </w:p>
        </w:tc>
      </w:tr>
      <w:tr w:rsidR="00107AD6" w:rsidRPr="00107AD6" w:rsidTr="00107AD6">
        <w:tc>
          <w:tcPr>
            <w:tcW w:w="1271" w:type="dxa"/>
          </w:tcPr>
          <w:p w:rsidR="00107AD6" w:rsidRPr="00107AD6" w:rsidRDefault="00326686" w:rsidP="00F032ED">
            <w:pPr>
              <w:jc w:val="both"/>
              <w:rPr>
                <w:szCs w:val="24"/>
              </w:rPr>
            </w:pPr>
            <w:r>
              <w:rPr>
                <w:szCs w:val="24"/>
              </w:rPr>
              <w:t>Steam</w:t>
            </w:r>
            <w:r w:rsidR="00107AD6" w:rsidRPr="00107AD6">
              <w:rPr>
                <w:szCs w:val="24"/>
              </w:rPr>
              <w:t xml:space="preserve"> </w:t>
            </w:r>
            <w:r w:rsidR="00F032ED">
              <w:rPr>
                <w:szCs w:val="24"/>
              </w:rPr>
              <w:t>pipe</w:t>
            </w:r>
          </w:p>
        </w:tc>
        <w:tc>
          <w:tcPr>
            <w:tcW w:w="3544" w:type="dxa"/>
          </w:tcPr>
          <w:p w:rsidR="00107AD6" w:rsidRPr="00107AD6" w:rsidRDefault="00132CB2" w:rsidP="00326686">
            <w:pPr>
              <w:ind w:left="284"/>
              <w:contextualSpacing/>
              <w:jc w:val="both"/>
              <w:rPr>
                <w:szCs w:val="24"/>
              </w:rPr>
            </w:pPr>
            <m:oMathPara>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oMath>
            </m:oMathPara>
          </w:p>
        </w:tc>
        <w:tc>
          <w:tcPr>
            <w:tcW w:w="4678" w:type="dxa"/>
          </w:tcPr>
          <w:p w:rsidR="00107AD6" w:rsidRPr="00326686" w:rsidRDefault="00132CB2" w:rsidP="00107AD6">
            <w:pPr>
              <w:ind w:left="34" w:right="-612"/>
              <w:jc w:val="both"/>
              <w:rPr>
                <w:noProof/>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oMath>
            </m:oMathPara>
          </w:p>
          <w:p w:rsidR="00326686" w:rsidRPr="00107AD6" w:rsidRDefault="00326686" w:rsidP="00107AD6">
            <w:pPr>
              <w:ind w:left="34" w:right="-612"/>
              <w:jc w:val="both"/>
              <w:rPr>
                <w:noProof/>
                <w:szCs w:val="24"/>
              </w:rPr>
            </w:pPr>
          </w:p>
          <w:p w:rsidR="00107AD6" w:rsidRPr="00326686" w:rsidRDefault="00107AD6" w:rsidP="00107AD6">
            <w:pPr>
              <w:ind w:left="34" w:right="-612"/>
              <w:jc w:val="both"/>
              <w:rPr>
                <w:noProof/>
                <w:szCs w:val="24"/>
              </w:rPr>
            </w:pPr>
            <m:oMathPara>
              <m:oMathParaPr>
                <m:jc m:val="left"/>
              </m:oMathParaPr>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oMath>
            </m:oMathPara>
          </w:p>
          <w:p w:rsidR="00107AD6" w:rsidRPr="00107AD6" w:rsidRDefault="00107AD6" w:rsidP="00FE27C7">
            <w:pPr>
              <w:ind w:left="34" w:right="-612"/>
              <w:jc w:val="both"/>
              <w:rPr>
                <w:szCs w:val="24"/>
              </w:rPr>
            </w:pPr>
          </w:p>
        </w:tc>
      </w:tr>
    </w:tbl>
    <w:p w:rsidR="00FE27C7" w:rsidRDefault="00FE27C7" w:rsidP="00FE27C7">
      <w:pPr>
        <w:ind w:left="567"/>
        <w:contextualSpacing/>
        <w:jc w:val="both"/>
        <w:rPr>
          <w:szCs w:val="24"/>
        </w:rPr>
      </w:pPr>
    </w:p>
    <w:p w:rsidR="00FE27C7" w:rsidRDefault="00FE27C7" w:rsidP="00FE27C7">
      <w:pPr>
        <w:ind w:left="567"/>
        <w:contextualSpacing/>
        <w:jc w:val="both"/>
        <w:rPr>
          <w:szCs w:val="24"/>
        </w:rPr>
      </w:pPr>
    </w:p>
    <w:p w:rsidR="00107AD6" w:rsidRPr="00107AD6" w:rsidRDefault="00107AD6" w:rsidP="00107AD6">
      <w:pPr>
        <w:numPr>
          <w:ilvl w:val="0"/>
          <w:numId w:val="14"/>
        </w:numPr>
        <w:ind w:left="567" w:hanging="284"/>
        <w:contextualSpacing/>
        <w:jc w:val="both"/>
        <w:rPr>
          <w:szCs w:val="24"/>
        </w:rPr>
      </w:pPr>
      <w:r w:rsidRPr="00107AD6">
        <w:rPr>
          <w:szCs w:val="24"/>
        </w:rPr>
        <w:t>Using the mass and energy balance from the entire heat exchanger:</w:t>
      </w:r>
    </w:p>
    <w:p w:rsidR="00107AD6" w:rsidRPr="00107AD6" w:rsidRDefault="00107AD6" w:rsidP="00107AD6">
      <w:pPr>
        <w:ind w:left="284"/>
        <w:contextualSpacing/>
        <w:jc w:val="both"/>
        <w:rPr>
          <w:szCs w:val="24"/>
        </w:rPr>
      </w:pPr>
    </w:p>
    <w:p w:rsidR="00326686" w:rsidRPr="00326686" w:rsidRDefault="00326686" w:rsidP="00326686">
      <w:pPr>
        <w:ind w:left="1418" w:right="-612"/>
        <w:jc w:val="both"/>
        <w:rPr>
          <w:noProof/>
          <w:szCs w:val="24"/>
        </w:rPr>
      </w:pPr>
      <m:oMathPara>
        <m:oMathParaPr>
          <m:jc m:val="left"/>
        </m:oMathParaPr>
        <m:oMath>
          <m:r>
            <w:rPr>
              <w:rFonts w:ascii="Cambria Math" w:hAnsi="Cambria Math"/>
              <w:szCs w:val="24"/>
            </w:rPr>
            <m:t>-346=0.247</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oMath>
      </m:oMathPara>
    </w:p>
    <w:p w:rsidR="00107AD6" w:rsidRPr="00107AD6" w:rsidRDefault="00107AD6" w:rsidP="00107AD6">
      <w:pPr>
        <w:ind w:left="284"/>
        <w:contextualSpacing/>
        <w:jc w:val="both"/>
        <w:rPr>
          <w:szCs w:val="24"/>
        </w:rPr>
      </w:pPr>
    </w:p>
    <w:p w:rsidR="00107AD6" w:rsidRPr="00326686" w:rsidRDefault="00107AD6" w:rsidP="00107AD6">
      <w:pPr>
        <w:ind w:left="1276"/>
        <w:contextualSpacing/>
        <w:jc w:val="both"/>
        <w:rPr>
          <w:szCs w:val="24"/>
        </w:rPr>
      </w:pPr>
      <m:oMathPara>
        <m:oMathParaPr>
          <m:jc m:val="left"/>
        </m:oMathParaPr>
        <m:oMath>
          <m:r>
            <w:rPr>
              <w:rFonts w:ascii="Cambria Math" w:hAnsi="Cambria Math"/>
              <w:szCs w:val="24"/>
            </w:rPr>
            <m:t>∴ -346=</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r>
                <w:rPr>
                  <w:rFonts w:ascii="Cambria Math" w:hAnsi="Cambria Math"/>
                  <w:szCs w:val="24"/>
                </w:rPr>
                <m:t>0.247</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r>
                <w:rPr>
                  <w:rFonts w:ascii="Cambria Math" w:hAnsi="Cambria Math"/>
                  <w:szCs w:val="24"/>
                </w:rPr>
                <m:t>+</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e>
          </m:d>
        </m:oMath>
      </m:oMathPara>
    </w:p>
    <w:p w:rsidR="00326686" w:rsidRDefault="00326686" w:rsidP="00107AD6">
      <w:pPr>
        <w:ind w:left="1276"/>
        <w:contextualSpacing/>
        <w:jc w:val="both"/>
        <w:rPr>
          <w:szCs w:val="24"/>
        </w:rPr>
      </w:pPr>
    </w:p>
    <w:p w:rsidR="00326686" w:rsidRPr="00107AD6" w:rsidRDefault="00326686" w:rsidP="00326686">
      <w:pPr>
        <w:ind w:left="1276"/>
        <w:contextualSpacing/>
        <w:jc w:val="both"/>
        <w:rPr>
          <w:szCs w:val="24"/>
        </w:rPr>
      </w:pPr>
      <m:oMathPara>
        <m:oMathParaPr>
          <m:jc m:val="left"/>
        </m:oMathParaPr>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r>
            <w:rPr>
              <w:rFonts w:ascii="Cambria Math" w:hAnsi="Cambria Math"/>
              <w:szCs w:val="24"/>
            </w:rPr>
            <m:t>=</m:t>
          </m:r>
          <m:f>
            <m:fPr>
              <m:ctrlPr>
                <w:rPr>
                  <w:rFonts w:ascii="Cambria Math" w:hAnsi="Cambria Math"/>
                  <w:i/>
                  <w:szCs w:val="24"/>
                </w:rPr>
              </m:ctrlPr>
            </m:fPr>
            <m:num>
              <m:r>
                <w:rPr>
                  <w:rFonts w:ascii="Cambria Math" w:hAnsi="Cambria Math"/>
                  <w:szCs w:val="24"/>
                </w:rPr>
                <m:t>-346</m:t>
              </m:r>
            </m:num>
            <m:den>
              <m:r>
                <w:rPr>
                  <w:rFonts w:ascii="Cambria Math" w:hAnsi="Cambria Math"/>
                  <w:szCs w:val="24"/>
                </w:rPr>
                <m:t>0.247</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r>
                <w:rPr>
                  <w:rFonts w:ascii="Cambria Math" w:hAnsi="Cambria Math"/>
                  <w:szCs w:val="24"/>
                </w:rPr>
                <m:t>+</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den>
          </m:f>
        </m:oMath>
      </m:oMathPara>
    </w:p>
    <w:p w:rsidR="00326686" w:rsidRPr="00107AD6" w:rsidRDefault="00326686" w:rsidP="00107AD6">
      <w:pPr>
        <w:ind w:left="1276"/>
        <w:contextualSpacing/>
        <w:jc w:val="both"/>
        <w:rPr>
          <w:szCs w:val="24"/>
        </w:rPr>
      </w:pPr>
    </w:p>
    <w:p w:rsidR="00107AD6" w:rsidRPr="00107AD6" w:rsidRDefault="00B9607D" w:rsidP="00107AD6">
      <w:pPr>
        <w:ind w:left="284"/>
        <w:contextualSpacing/>
        <w:jc w:val="right"/>
        <w:rPr>
          <w:szCs w:val="24"/>
        </w:rPr>
      </w:pPr>
      <w:r>
        <w:rPr>
          <w:szCs w:val="24"/>
        </w:rPr>
        <w:t>(</w:t>
      </w:r>
      <w:r w:rsidR="00107AD6" w:rsidRPr="00107AD6">
        <w:rPr>
          <w:szCs w:val="24"/>
        </w:rPr>
        <w:t>5 marks</w:t>
      </w:r>
      <w:r>
        <w:rPr>
          <w:szCs w:val="24"/>
        </w:rPr>
        <w:t>)</w:t>
      </w:r>
    </w:p>
    <w:p w:rsidR="00107AD6" w:rsidRPr="00107AD6" w:rsidRDefault="00107AD6" w:rsidP="00107AD6">
      <w:pPr>
        <w:ind w:left="284"/>
        <w:contextualSpacing/>
        <w:jc w:val="both"/>
        <w:rPr>
          <w:szCs w:val="24"/>
        </w:rPr>
      </w:pPr>
    </w:p>
    <w:p w:rsidR="00107AD6" w:rsidRDefault="00107AD6" w:rsidP="00107AD6">
      <w:pPr>
        <w:ind w:left="567"/>
        <w:contextualSpacing/>
        <w:jc w:val="both"/>
        <w:rPr>
          <w:szCs w:val="24"/>
        </w:rPr>
      </w:pPr>
      <w:r w:rsidRPr="00107AD6">
        <w:rPr>
          <w:szCs w:val="24"/>
        </w:rPr>
        <w:t xml:space="preserve">Now we need to determine the enthalpies at all four states. </w:t>
      </w:r>
    </w:p>
    <w:p w:rsidR="001D3362" w:rsidRDefault="001D3362" w:rsidP="00107AD6">
      <w:pPr>
        <w:ind w:left="567"/>
        <w:contextualSpacing/>
        <w:jc w:val="both"/>
        <w:rPr>
          <w:szCs w:val="24"/>
        </w:rPr>
      </w:pPr>
    </w:p>
    <w:p w:rsidR="001D3362" w:rsidRDefault="00132CB2" w:rsidP="001D3362">
      <w:pPr>
        <w:tabs>
          <w:tab w:val="left" w:pos="6663"/>
        </w:tabs>
        <w:ind w:left="2268"/>
        <w:contextualSpacing/>
        <w:jc w:val="both"/>
        <w:rPr>
          <w:szCs w:val="24"/>
        </w:rPr>
      </w:pPr>
      <m:oMath>
        <m:d>
          <m:dPr>
            <m:begChr m:val=""/>
            <m:endChr m:val="}"/>
            <m:ctrlPr>
              <w:rPr>
                <w:rFonts w:ascii="Cambria Math" w:hAnsi="Cambria Math"/>
                <w:i/>
                <w:szCs w:val="24"/>
              </w:rPr>
            </m:ctrlPr>
          </m:dPr>
          <m:e>
            <m:m>
              <m:mPr>
                <m:mcs>
                  <m:mc>
                    <m:mcPr>
                      <m:count m:val="1"/>
                      <m:mcJc m:val="center"/>
                    </m:mcPr>
                  </m:mc>
                </m:mcs>
                <m:ctrlPr>
                  <w:rPr>
                    <w:rFonts w:ascii="Cambria Math" w:hAnsi="Cambria Math"/>
                    <w:i/>
                    <w:szCs w:val="24"/>
                  </w:rPr>
                </m:ctrlPr>
              </m:mPr>
              <m:mr>
                <m:e>
                  <m:sSub>
                    <m:sSubPr>
                      <m:ctrlPr>
                        <w:rPr>
                          <w:rFonts w:ascii="Cambria Math" w:hAnsi="Cambria Math"/>
                          <w:i/>
                          <w:szCs w:val="24"/>
                        </w:rPr>
                      </m:ctrlPr>
                    </m:sSubPr>
                    <m:e>
                      <m:r>
                        <w:rPr>
                          <w:rFonts w:ascii="Cambria Math" w:hAnsi="Cambria Math"/>
                          <w:szCs w:val="24"/>
                        </w:rPr>
                        <m:t>P</m:t>
                      </m:r>
                    </m:e>
                    <m:sub>
                      <m:r>
                        <w:rPr>
                          <w:rFonts w:ascii="Cambria Math" w:hAnsi="Cambria Math"/>
                          <w:szCs w:val="24"/>
                        </w:rPr>
                        <m:t>1</m:t>
                      </m:r>
                    </m:sub>
                  </m:sSub>
                  <m:r>
                    <w:rPr>
                      <w:rFonts w:ascii="Cambria Math" w:hAnsi="Cambria Math"/>
                      <w:szCs w:val="24"/>
                    </w:rPr>
                    <m:t xml:space="preserve">=1 </m:t>
                  </m:r>
                  <m:r>
                    <m:rPr>
                      <m:sty m:val="p"/>
                    </m:rPr>
                    <w:rPr>
                      <w:rFonts w:ascii="Cambria Math" w:hAnsi="Cambria Math"/>
                      <w:szCs w:val="24"/>
                    </w:rPr>
                    <m:t>MPa</m:t>
                  </m:r>
                </m:e>
              </m:mr>
              <m:m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1</m:t>
                      </m:r>
                    </m:sub>
                  </m:sSub>
                  <m:r>
                    <w:rPr>
                      <w:rFonts w:ascii="Cambria Math" w:hAnsi="Cambria Math"/>
                      <w:szCs w:val="24"/>
                    </w:rPr>
                    <m:t>=200°C</m:t>
                  </m:r>
                </m:e>
              </m:mr>
            </m:m>
          </m:e>
        </m:d>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r>
          <w:rPr>
            <w:rFonts w:ascii="Cambria Math" w:hAnsi="Cambria Math"/>
            <w:szCs w:val="24"/>
          </w:rPr>
          <m:t xml:space="preserve">=2828.3 </m:t>
        </m:r>
        <m:r>
          <m:rPr>
            <m:sty m:val="p"/>
          </m:rPr>
          <w:rPr>
            <w:rFonts w:ascii="Cambria Math" w:hAnsi="Cambria Math"/>
            <w:szCs w:val="24"/>
          </w:rPr>
          <m:t>kJ/kg</m:t>
        </m:r>
      </m:oMath>
      <w:r w:rsidR="001D3362" w:rsidRPr="00107AD6">
        <w:rPr>
          <w:szCs w:val="24"/>
        </w:rPr>
        <w:t xml:space="preserve"> </w:t>
      </w:r>
      <w:r w:rsidR="001D3362" w:rsidRPr="00107AD6">
        <w:rPr>
          <w:szCs w:val="24"/>
        </w:rPr>
        <w:tab/>
        <w:t>(Table A-</w:t>
      </w:r>
      <w:r w:rsidR="001D3362">
        <w:rPr>
          <w:szCs w:val="24"/>
        </w:rPr>
        <w:t>6</w:t>
      </w:r>
      <w:r w:rsidR="001D3362" w:rsidRPr="00107AD6">
        <w:rPr>
          <w:szCs w:val="24"/>
        </w:rPr>
        <w:t>)</w:t>
      </w:r>
    </w:p>
    <w:p w:rsidR="005D1219" w:rsidRPr="00107AD6" w:rsidRDefault="00B9607D" w:rsidP="005D1219">
      <w:pPr>
        <w:tabs>
          <w:tab w:val="left" w:pos="6663"/>
        </w:tabs>
        <w:ind w:left="2268"/>
        <w:contextualSpacing/>
        <w:jc w:val="right"/>
        <w:rPr>
          <w:szCs w:val="24"/>
        </w:rPr>
      </w:pPr>
      <w:r>
        <w:rPr>
          <w:szCs w:val="24"/>
        </w:rPr>
        <w:t>(</w:t>
      </w:r>
      <w:r w:rsidR="005D1219">
        <w:rPr>
          <w:szCs w:val="24"/>
        </w:rPr>
        <w:t>2</w:t>
      </w:r>
      <w:r w:rsidR="005D1219" w:rsidRPr="00107AD6">
        <w:rPr>
          <w:szCs w:val="24"/>
        </w:rPr>
        <w:t xml:space="preserve"> marks</w:t>
      </w:r>
      <w:r>
        <w:rPr>
          <w:szCs w:val="24"/>
        </w:rPr>
        <w:t>)</w:t>
      </w:r>
    </w:p>
    <w:p w:rsidR="005D1219" w:rsidRPr="00107AD6" w:rsidRDefault="005D1219" w:rsidP="001D3362">
      <w:pPr>
        <w:tabs>
          <w:tab w:val="left" w:pos="6663"/>
        </w:tabs>
        <w:ind w:left="2268"/>
        <w:contextualSpacing/>
        <w:jc w:val="both"/>
        <w:rPr>
          <w:szCs w:val="24"/>
        </w:rPr>
      </w:pPr>
    </w:p>
    <w:p w:rsidR="00930095" w:rsidRPr="00107AD6" w:rsidRDefault="00930095" w:rsidP="00107AD6">
      <w:pPr>
        <w:ind w:left="567"/>
        <w:contextualSpacing/>
        <w:jc w:val="both"/>
        <w:rPr>
          <w:szCs w:val="24"/>
        </w:rPr>
      </w:pPr>
    </w:p>
    <w:p w:rsidR="001D3362" w:rsidRPr="00107AD6" w:rsidRDefault="00132CB2" w:rsidP="001D3362">
      <w:pPr>
        <w:tabs>
          <w:tab w:val="left" w:pos="6663"/>
        </w:tabs>
        <w:ind w:left="2268"/>
        <w:contextualSpacing/>
        <w:jc w:val="both"/>
        <w:rPr>
          <w:szCs w:val="24"/>
        </w:rPr>
      </w:pPr>
      <m:oMath>
        <m:d>
          <m:dPr>
            <m:begChr m:val=""/>
            <m:endChr m:val="}"/>
            <m:ctrlPr>
              <w:rPr>
                <w:rFonts w:ascii="Cambria Math" w:hAnsi="Cambria Math"/>
                <w:i/>
                <w:szCs w:val="24"/>
              </w:rPr>
            </m:ctrlPr>
          </m:dPr>
          <m:e>
            <m:m>
              <m:mPr>
                <m:mcs>
                  <m:mc>
                    <m:mcPr>
                      <m:count m:val="1"/>
                      <m:mcJc m:val="center"/>
                    </m:mcPr>
                  </m:mc>
                </m:mcs>
                <m:ctrlPr>
                  <w:rPr>
                    <w:rFonts w:ascii="Cambria Math" w:hAnsi="Cambria Math"/>
                    <w:i/>
                    <w:szCs w:val="24"/>
                  </w:rPr>
                </m:ctrlPr>
              </m:mPr>
              <m:mr>
                <m:e>
                  <m:sSub>
                    <m:sSubPr>
                      <m:ctrlPr>
                        <w:rPr>
                          <w:rFonts w:ascii="Cambria Math" w:hAnsi="Cambria Math"/>
                          <w:i/>
                          <w:szCs w:val="24"/>
                        </w:rPr>
                      </m:ctrlPr>
                    </m:sSubPr>
                    <m:e>
                      <m:r>
                        <w:rPr>
                          <w:rFonts w:ascii="Cambria Math" w:hAnsi="Cambria Math"/>
                          <w:szCs w:val="24"/>
                        </w:rPr>
                        <m:t>P</m:t>
                      </m:r>
                    </m:e>
                    <m:sub>
                      <m:r>
                        <w:rPr>
                          <w:rFonts w:ascii="Cambria Math" w:hAnsi="Cambria Math"/>
                          <w:szCs w:val="24"/>
                        </w:rPr>
                        <m:t>2</m:t>
                      </m:r>
                    </m:sub>
                  </m:sSub>
                  <m:r>
                    <w:rPr>
                      <w:rFonts w:ascii="Cambria Math" w:hAnsi="Cambria Math"/>
                      <w:szCs w:val="24"/>
                    </w:rPr>
                    <m:t xml:space="preserve">=1 </m:t>
                  </m:r>
                  <m:r>
                    <m:rPr>
                      <m:sty m:val="p"/>
                    </m:rPr>
                    <w:rPr>
                      <w:rFonts w:ascii="Cambria Math" w:hAnsi="Cambria Math"/>
                      <w:szCs w:val="24"/>
                    </w:rPr>
                    <m:t>MPa</m:t>
                  </m:r>
                </m:e>
              </m:mr>
              <m:mr>
                <m:e>
                  <m:r>
                    <w:rPr>
                      <w:rFonts w:ascii="Cambria Math" w:hAnsi="Cambria Math"/>
                      <w:szCs w:val="24"/>
                    </w:rPr>
                    <m:t>sat liquid water</m:t>
                  </m:r>
                </m:e>
              </m:mr>
            </m:m>
          </m:e>
        </m:d>
        <m:r>
          <w:rPr>
            <w:rFonts w:ascii="Cambria Math" w:hAnsi="Cambria Math"/>
            <w:szCs w:val="24"/>
          </w:rPr>
          <m:t xml:space="preserve">   </m:t>
        </m:r>
        <m:m>
          <m:mPr>
            <m:mcs>
              <m:mc>
                <m:mcPr>
                  <m:count m:val="1"/>
                  <m:mcJc m:val="center"/>
                </m:mcPr>
              </m:mc>
            </m:mcs>
            <m:ctrlPr>
              <w:rPr>
                <w:rFonts w:ascii="Cambria Math" w:hAnsi="Cambria Math"/>
                <w:i/>
                <w:szCs w:val="24"/>
              </w:rPr>
            </m:ctrlPr>
          </m:mPr>
          <m:m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 xml:space="preserve">=762.51 </m:t>
              </m:r>
              <m:r>
                <m:rPr>
                  <m:sty m:val="p"/>
                </m:rPr>
                <w:rPr>
                  <w:rFonts w:ascii="Cambria Math" w:hAnsi="Cambria Math"/>
                  <w:szCs w:val="24"/>
                </w:rPr>
                <m:t>kJ/kg</m:t>
              </m:r>
            </m:e>
          </m:mr>
          <m:m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2</m:t>
                  </m:r>
                </m:sub>
              </m:sSub>
              <m:r>
                <w:rPr>
                  <w:rFonts w:ascii="Cambria Math" w:hAnsi="Cambria Math"/>
                  <w:szCs w:val="24"/>
                </w:rPr>
                <m:t>=179.88</m:t>
              </m:r>
              <m:r>
                <w:rPr>
                  <w:rFonts w:ascii="Cambria Math" w:hAnsi="Cambria Math"/>
                  <w:szCs w:val="24"/>
                </w:rPr>
                <m:t>℃</m:t>
              </m:r>
            </m:e>
          </m:mr>
        </m:m>
      </m:oMath>
      <w:r w:rsidR="001D3362" w:rsidRPr="00107AD6">
        <w:rPr>
          <w:szCs w:val="24"/>
        </w:rPr>
        <w:t xml:space="preserve"> </w:t>
      </w:r>
      <w:r w:rsidR="001D3362" w:rsidRPr="00107AD6">
        <w:rPr>
          <w:szCs w:val="24"/>
        </w:rPr>
        <w:tab/>
        <w:t>(Table A-</w:t>
      </w:r>
      <w:r w:rsidR="001D3362">
        <w:rPr>
          <w:szCs w:val="24"/>
        </w:rPr>
        <w:t>5</w:t>
      </w:r>
      <w:r w:rsidR="001D3362" w:rsidRPr="00107AD6">
        <w:rPr>
          <w:szCs w:val="24"/>
        </w:rPr>
        <w:t>)</w:t>
      </w:r>
    </w:p>
    <w:p w:rsidR="005D1219" w:rsidRPr="00107AD6" w:rsidRDefault="00B9607D" w:rsidP="005D1219">
      <w:pPr>
        <w:tabs>
          <w:tab w:val="left" w:pos="6663"/>
        </w:tabs>
        <w:ind w:left="2268"/>
        <w:contextualSpacing/>
        <w:jc w:val="right"/>
        <w:rPr>
          <w:szCs w:val="24"/>
        </w:rPr>
      </w:pPr>
      <w:r>
        <w:rPr>
          <w:szCs w:val="24"/>
        </w:rPr>
        <w:t>(</w:t>
      </w:r>
      <w:r w:rsidR="005D1219">
        <w:rPr>
          <w:szCs w:val="24"/>
        </w:rPr>
        <w:t>6</w:t>
      </w:r>
      <w:r w:rsidR="005D1219" w:rsidRPr="00107AD6">
        <w:rPr>
          <w:szCs w:val="24"/>
        </w:rPr>
        <w:t xml:space="preserve"> marks</w:t>
      </w:r>
      <w:r>
        <w:rPr>
          <w:szCs w:val="24"/>
        </w:rPr>
        <w:t>)</w:t>
      </w:r>
    </w:p>
    <w:p w:rsidR="00107AD6" w:rsidRPr="00107AD6" w:rsidRDefault="00107AD6" w:rsidP="00107AD6">
      <w:pPr>
        <w:ind w:left="567"/>
        <w:contextualSpacing/>
        <w:jc w:val="both"/>
        <w:rPr>
          <w:szCs w:val="24"/>
        </w:rPr>
      </w:pPr>
    </w:p>
    <w:p w:rsidR="00107AD6" w:rsidRPr="00107AD6" w:rsidRDefault="00132CB2" w:rsidP="00107AD6">
      <w:pPr>
        <w:tabs>
          <w:tab w:val="left" w:pos="6663"/>
        </w:tabs>
        <w:ind w:left="2268"/>
        <w:contextualSpacing/>
        <w:jc w:val="both"/>
        <w:rPr>
          <w:szCs w:val="24"/>
        </w:rPr>
      </w:pPr>
      <m:oMath>
        <m:d>
          <m:dPr>
            <m:begChr m:val=""/>
            <m:endChr m:val="}"/>
            <m:ctrlPr>
              <w:rPr>
                <w:rFonts w:ascii="Cambria Math" w:hAnsi="Cambria Math"/>
                <w:i/>
                <w:szCs w:val="24"/>
              </w:rPr>
            </m:ctrlPr>
          </m:dPr>
          <m:e>
            <m:m>
              <m:mPr>
                <m:mcs>
                  <m:mc>
                    <m:mcPr>
                      <m:count m:val="1"/>
                      <m:mcJc m:val="center"/>
                    </m:mcPr>
                  </m:mc>
                </m:mcs>
                <m:ctrlPr>
                  <w:rPr>
                    <w:rFonts w:ascii="Cambria Math" w:hAnsi="Cambria Math"/>
                    <w:i/>
                    <w:szCs w:val="24"/>
                  </w:rPr>
                </m:ctrlPr>
              </m:mPr>
              <m:m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3</m:t>
                      </m:r>
                    </m:sub>
                  </m:sSub>
                  <m:r>
                    <w:rPr>
                      <w:rFonts w:ascii="Cambria Math" w:hAnsi="Cambria Math"/>
                      <w:szCs w:val="24"/>
                    </w:rPr>
                    <m:t>=50°C</m:t>
                  </m:r>
                </m:e>
              </m:mr>
              <m:mr>
                <m:e>
                  <m:r>
                    <w:rPr>
                      <w:rFonts w:ascii="Cambria Math" w:hAnsi="Cambria Math"/>
                      <w:szCs w:val="24"/>
                    </w:rPr>
                    <m:t>sat liquid water</m:t>
                  </m:r>
                </m:e>
              </m:mr>
            </m:m>
          </m:e>
        </m:d>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r>
          <w:rPr>
            <w:rFonts w:ascii="Cambria Math" w:hAnsi="Cambria Math"/>
            <w:szCs w:val="24"/>
          </w:rPr>
          <m:t xml:space="preserve">=209.34 </m:t>
        </m:r>
        <m:r>
          <m:rPr>
            <m:sty m:val="p"/>
          </m:rPr>
          <w:rPr>
            <w:rFonts w:ascii="Cambria Math" w:hAnsi="Cambria Math"/>
            <w:szCs w:val="24"/>
          </w:rPr>
          <m:t>kJ/kg</m:t>
        </m:r>
      </m:oMath>
      <w:r w:rsidR="00107AD6" w:rsidRPr="00107AD6">
        <w:rPr>
          <w:szCs w:val="24"/>
        </w:rPr>
        <w:t xml:space="preserve"> </w:t>
      </w:r>
      <w:r w:rsidR="00107AD6" w:rsidRPr="00107AD6">
        <w:rPr>
          <w:szCs w:val="24"/>
        </w:rPr>
        <w:tab/>
        <w:t>(Table A-</w:t>
      </w:r>
      <w:r w:rsidR="005D1219">
        <w:rPr>
          <w:szCs w:val="24"/>
        </w:rPr>
        <w:t>4</w:t>
      </w:r>
      <w:r w:rsidR="00107AD6" w:rsidRPr="00107AD6">
        <w:rPr>
          <w:szCs w:val="24"/>
        </w:rPr>
        <w:t>)</w:t>
      </w:r>
    </w:p>
    <w:p w:rsidR="005D1219" w:rsidRPr="00107AD6" w:rsidRDefault="00B9607D" w:rsidP="005D1219">
      <w:pPr>
        <w:tabs>
          <w:tab w:val="left" w:pos="6663"/>
        </w:tabs>
        <w:ind w:left="2268"/>
        <w:contextualSpacing/>
        <w:jc w:val="right"/>
        <w:rPr>
          <w:szCs w:val="24"/>
        </w:rPr>
      </w:pPr>
      <w:r>
        <w:rPr>
          <w:szCs w:val="24"/>
        </w:rPr>
        <w:t>(</w:t>
      </w:r>
      <w:r w:rsidR="005D1219">
        <w:rPr>
          <w:szCs w:val="24"/>
        </w:rPr>
        <w:t>2</w:t>
      </w:r>
      <w:r w:rsidR="005D1219" w:rsidRPr="00107AD6">
        <w:rPr>
          <w:szCs w:val="24"/>
        </w:rPr>
        <w:t xml:space="preserve"> marks</w:t>
      </w:r>
      <w:r>
        <w:rPr>
          <w:szCs w:val="24"/>
        </w:rPr>
        <w:t>)</w:t>
      </w:r>
    </w:p>
    <w:p w:rsidR="00107AD6" w:rsidRPr="00107AD6" w:rsidRDefault="00107AD6" w:rsidP="00107AD6">
      <w:pPr>
        <w:tabs>
          <w:tab w:val="left" w:pos="5812"/>
        </w:tabs>
        <w:ind w:left="2268"/>
        <w:contextualSpacing/>
        <w:jc w:val="both"/>
        <w:rPr>
          <w:szCs w:val="24"/>
        </w:rPr>
      </w:pPr>
    </w:p>
    <w:p w:rsidR="00107AD6" w:rsidRPr="00107AD6" w:rsidRDefault="00132CB2" w:rsidP="00107AD6">
      <w:pPr>
        <w:tabs>
          <w:tab w:val="left" w:pos="6663"/>
        </w:tabs>
        <w:ind w:left="2268"/>
        <w:contextualSpacing/>
        <w:jc w:val="both"/>
        <w:rPr>
          <w:szCs w:val="24"/>
        </w:rPr>
      </w:pPr>
      <m:oMath>
        <m:d>
          <m:dPr>
            <m:begChr m:val=""/>
            <m:endChr m:val="}"/>
            <m:ctrlPr>
              <w:rPr>
                <w:rFonts w:ascii="Cambria Math" w:hAnsi="Cambria Math"/>
                <w:i/>
                <w:szCs w:val="24"/>
              </w:rPr>
            </m:ctrlPr>
          </m:dPr>
          <m:e>
            <m:m>
              <m:mPr>
                <m:mcs>
                  <m:mc>
                    <m:mcPr>
                      <m:count m:val="1"/>
                      <m:mcJc m:val="center"/>
                    </m:mcPr>
                  </m:mc>
                </m:mcs>
                <m:ctrlPr>
                  <w:rPr>
                    <w:rFonts w:ascii="Cambria Math" w:hAnsi="Cambria Math"/>
                    <w:i/>
                    <w:szCs w:val="24"/>
                  </w:rPr>
                </m:ctrlPr>
              </m:mPr>
              <m:m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4</m:t>
                      </m:r>
                    </m:sub>
                  </m:sSub>
                  <m:r>
                    <w:rPr>
                      <w:rFonts w:ascii="Cambria Math" w:hAnsi="Cambria Math"/>
                      <w:szCs w:val="24"/>
                    </w:rPr>
                    <m:t>≅170°C</m:t>
                  </m:r>
                </m:e>
              </m:mr>
              <m:mr>
                <m:e>
                  <m:r>
                    <w:rPr>
                      <w:rFonts w:ascii="Cambria Math" w:hAnsi="Cambria Math"/>
                      <w:szCs w:val="24"/>
                    </w:rPr>
                    <m:t>sat liquid water</m:t>
                  </m:r>
                </m:e>
              </m:mr>
            </m:m>
          </m:e>
        </m:d>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cs="Arial"/>
            <w:sz w:val="22"/>
            <w:szCs w:val="22"/>
          </w:rPr>
          <m:t xml:space="preserve">=719.08 </m:t>
        </m:r>
        <m:r>
          <m:rPr>
            <m:sty m:val="p"/>
          </m:rPr>
          <w:rPr>
            <w:rFonts w:ascii="Cambria Math" w:hAnsi="Cambria Math" w:cs="Arial"/>
            <w:sz w:val="22"/>
            <w:szCs w:val="22"/>
          </w:rPr>
          <m:t>kJ/kg</m:t>
        </m:r>
      </m:oMath>
      <w:r w:rsidR="00107AD6" w:rsidRPr="00107AD6">
        <w:rPr>
          <w:rFonts w:asciiTheme="minorHAnsi" w:hAnsiTheme="minorHAnsi" w:cs="Arial"/>
          <w:sz w:val="22"/>
          <w:szCs w:val="22"/>
        </w:rPr>
        <w:t xml:space="preserve"> </w:t>
      </w:r>
      <w:r w:rsidR="00107AD6" w:rsidRPr="00107AD6">
        <w:rPr>
          <w:szCs w:val="24"/>
        </w:rPr>
        <w:t xml:space="preserve"> </w:t>
      </w:r>
      <w:r w:rsidR="00107AD6" w:rsidRPr="00107AD6">
        <w:rPr>
          <w:rFonts w:asciiTheme="minorHAnsi" w:hAnsiTheme="minorHAnsi" w:cs="Arial"/>
          <w:sz w:val="22"/>
          <w:szCs w:val="22"/>
        </w:rPr>
        <w:t xml:space="preserve"> </w:t>
      </w:r>
      <w:r w:rsidR="00107AD6" w:rsidRPr="00107AD6">
        <w:rPr>
          <w:szCs w:val="24"/>
        </w:rPr>
        <w:t xml:space="preserve"> </w:t>
      </w:r>
      <w:r w:rsidR="00107AD6" w:rsidRPr="00107AD6">
        <w:rPr>
          <w:szCs w:val="24"/>
        </w:rPr>
        <w:tab/>
        <w:t>(Table A-</w:t>
      </w:r>
      <w:r w:rsidR="005D1219">
        <w:rPr>
          <w:szCs w:val="24"/>
        </w:rPr>
        <w:t>4</w:t>
      </w:r>
      <w:r w:rsidR="00107AD6" w:rsidRPr="00107AD6">
        <w:rPr>
          <w:szCs w:val="24"/>
        </w:rPr>
        <w:t>)</w:t>
      </w:r>
    </w:p>
    <w:p w:rsidR="00107AD6" w:rsidRPr="00107AD6" w:rsidRDefault="00B9607D" w:rsidP="00107AD6">
      <w:pPr>
        <w:tabs>
          <w:tab w:val="left" w:pos="6663"/>
        </w:tabs>
        <w:ind w:left="2268"/>
        <w:contextualSpacing/>
        <w:jc w:val="right"/>
        <w:rPr>
          <w:szCs w:val="24"/>
        </w:rPr>
      </w:pPr>
      <w:r>
        <w:rPr>
          <w:szCs w:val="24"/>
        </w:rPr>
        <w:t>(</w:t>
      </w:r>
      <w:r w:rsidR="005D1219">
        <w:rPr>
          <w:szCs w:val="24"/>
        </w:rPr>
        <w:t>2</w:t>
      </w:r>
      <w:r w:rsidR="00107AD6" w:rsidRPr="00107AD6">
        <w:rPr>
          <w:szCs w:val="24"/>
        </w:rPr>
        <w:t xml:space="preserve"> marks</w:t>
      </w:r>
      <w:r>
        <w:rPr>
          <w:szCs w:val="24"/>
        </w:rPr>
        <w:t>)</w:t>
      </w:r>
    </w:p>
    <w:p w:rsidR="00107AD6" w:rsidRPr="00107AD6" w:rsidRDefault="00107AD6" w:rsidP="00107AD6">
      <w:pPr>
        <w:tabs>
          <w:tab w:val="left" w:pos="6663"/>
        </w:tabs>
        <w:ind w:left="567"/>
        <w:contextualSpacing/>
        <w:jc w:val="both"/>
        <w:rPr>
          <w:szCs w:val="24"/>
        </w:rPr>
      </w:pPr>
    </w:p>
    <w:p w:rsidR="00107AD6" w:rsidRPr="00107AD6" w:rsidRDefault="00107AD6" w:rsidP="00107AD6">
      <w:pPr>
        <w:tabs>
          <w:tab w:val="left" w:pos="6663"/>
        </w:tabs>
        <w:ind w:left="567"/>
        <w:contextualSpacing/>
        <w:jc w:val="both"/>
        <w:rPr>
          <w:szCs w:val="24"/>
        </w:rPr>
      </w:pPr>
      <w:r w:rsidRPr="00107AD6">
        <w:rPr>
          <w:szCs w:val="24"/>
        </w:rPr>
        <w:t>Substituting, we find:</w:t>
      </w:r>
    </w:p>
    <w:p w:rsidR="00107AD6" w:rsidRPr="00107AD6" w:rsidRDefault="00107AD6" w:rsidP="00107AD6">
      <w:pPr>
        <w:tabs>
          <w:tab w:val="left" w:pos="6663"/>
        </w:tabs>
        <w:ind w:left="567"/>
        <w:contextualSpacing/>
        <w:jc w:val="both"/>
        <w:rPr>
          <w:szCs w:val="24"/>
        </w:rPr>
      </w:pPr>
    </w:p>
    <w:p w:rsidR="00107AD6" w:rsidRPr="00107AD6" w:rsidRDefault="00107AD6" w:rsidP="00107AD6">
      <w:pPr>
        <w:ind w:left="2552" w:right="-612"/>
        <w:jc w:val="both"/>
        <w:rPr>
          <w:noProof/>
          <w:szCs w:val="24"/>
        </w:rPr>
      </w:pPr>
    </w:p>
    <w:p w:rsidR="00107AD6" w:rsidRPr="005D1219" w:rsidRDefault="00132CB2" w:rsidP="00107AD6">
      <w:pPr>
        <w:ind w:left="2552" w:right="-612"/>
        <w:jc w:val="both"/>
        <w:rPr>
          <w:noProof/>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r>
            <w:rPr>
              <w:rFonts w:ascii="Cambria Math" w:hAnsi="Cambria Math"/>
              <w:szCs w:val="24"/>
            </w:rPr>
            <m:t>=</m:t>
          </m:r>
          <m:f>
            <m:fPr>
              <m:ctrlPr>
                <w:rPr>
                  <w:rFonts w:ascii="Cambria Math" w:hAnsi="Cambria Math"/>
                  <w:i/>
                  <w:szCs w:val="24"/>
                </w:rPr>
              </m:ctrlPr>
            </m:fPr>
            <m:num>
              <m:r>
                <w:rPr>
                  <w:rFonts w:ascii="Cambria Math" w:hAnsi="Cambria Math"/>
                  <w:szCs w:val="24"/>
                </w:rPr>
                <m:t>-346</m:t>
              </m:r>
            </m:num>
            <m:den>
              <m:r>
                <w:rPr>
                  <w:rFonts w:ascii="Cambria Math" w:hAnsi="Cambria Math"/>
                  <w:szCs w:val="24"/>
                </w:rPr>
                <m:t>0.247×</m:t>
              </m:r>
              <m:d>
                <m:dPr>
                  <m:ctrlPr>
                    <w:rPr>
                      <w:rFonts w:ascii="Cambria Math" w:hAnsi="Cambria Math"/>
                      <w:i/>
                      <w:szCs w:val="24"/>
                    </w:rPr>
                  </m:ctrlPr>
                </m:dPr>
                <m:e>
                  <m:r>
                    <w:rPr>
                      <w:rFonts w:ascii="Cambria Math" w:hAnsi="Cambria Math"/>
                      <w:szCs w:val="24"/>
                    </w:rPr>
                    <m:t xml:space="preserve">762.51 -2828.3 </m:t>
                  </m:r>
                </m:e>
              </m:d>
              <m:r>
                <w:rPr>
                  <w:rFonts w:ascii="Cambria Math" w:hAnsi="Cambria Math"/>
                  <w:szCs w:val="24"/>
                </w:rPr>
                <m:t>+</m:t>
              </m:r>
              <m:d>
                <m:dPr>
                  <m:ctrlPr>
                    <w:rPr>
                      <w:rFonts w:ascii="Cambria Math" w:hAnsi="Cambria Math"/>
                      <w:i/>
                      <w:szCs w:val="24"/>
                    </w:rPr>
                  </m:ctrlPr>
                </m:dPr>
                <m:e>
                  <m:r>
                    <w:rPr>
                      <w:rFonts w:ascii="Cambria Math" w:hAnsi="Cambria Math" w:cs="Arial"/>
                      <w:sz w:val="22"/>
                      <w:szCs w:val="22"/>
                    </w:rPr>
                    <m:t>719.08</m:t>
                  </m:r>
                  <m:r>
                    <w:rPr>
                      <w:rFonts w:ascii="Cambria Math" w:hAnsi="Cambria Math"/>
                      <w:szCs w:val="24"/>
                    </w:rPr>
                    <m:t>-209.34</m:t>
                  </m:r>
                </m:e>
              </m:d>
            </m:den>
          </m:f>
        </m:oMath>
      </m:oMathPara>
    </w:p>
    <w:p w:rsidR="005D1219" w:rsidRPr="005D1219" w:rsidRDefault="005D1219" w:rsidP="00107AD6">
      <w:pPr>
        <w:ind w:left="2552" w:right="-612"/>
        <w:jc w:val="both"/>
        <w:rPr>
          <w:noProof/>
          <w:szCs w:val="24"/>
        </w:rPr>
      </w:pPr>
    </w:p>
    <w:p w:rsidR="00107AD6" w:rsidRPr="00F75133" w:rsidRDefault="005D1219" w:rsidP="00107AD6">
      <w:pPr>
        <w:ind w:left="2552" w:right="-612"/>
        <w:jc w:val="both"/>
        <w:rPr>
          <w:noProof/>
          <w:szCs w:val="24"/>
        </w:rPr>
      </w:pPr>
      <m:oMathPara>
        <m:oMathParaPr>
          <m:jc m:val="left"/>
        </m:oMathParaPr>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r>
            <w:rPr>
              <w:rFonts w:ascii="Cambria Math" w:hAnsi="Cambria Math"/>
              <w:szCs w:val="24"/>
            </w:rPr>
            <m:t>=</m:t>
          </m:r>
          <m:r>
            <w:rPr>
              <w:rFonts w:ascii="Cambria Math" w:hAnsi="Cambria Math"/>
              <w:noProof/>
              <w:szCs w:val="24"/>
            </w:rPr>
            <m:t>678.26</m:t>
          </m:r>
          <m:r>
            <w:rPr>
              <w:rFonts w:ascii="Cambria Math" w:hAnsi="Cambria Math"/>
              <w:noProof/>
              <w:szCs w:val="24"/>
            </w:rPr>
            <m:t xml:space="preserve"> </m:t>
          </m:r>
          <m:f>
            <m:fPr>
              <m:type m:val="lin"/>
              <m:ctrlPr>
                <w:rPr>
                  <w:rFonts w:ascii="Cambria Math" w:hAnsi="Cambria Math"/>
                  <w:i/>
                  <w:noProof/>
                  <w:szCs w:val="24"/>
                </w:rPr>
              </m:ctrlPr>
            </m:fPr>
            <m:num>
              <m:r>
                <w:rPr>
                  <w:rFonts w:ascii="Cambria Math" w:hAnsi="Cambria Math"/>
                  <w:noProof/>
                  <w:szCs w:val="24"/>
                </w:rPr>
                <m:t>kg</m:t>
              </m:r>
            </m:num>
            <m:den>
              <m:r>
                <w:rPr>
                  <w:rFonts w:ascii="Cambria Math" w:hAnsi="Cambria Math"/>
                  <w:noProof/>
                  <w:szCs w:val="24"/>
                </w:rPr>
                <m:t>s</m:t>
              </m:r>
            </m:den>
          </m:f>
        </m:oMath>
      </m:oMathPara>
    </w:p>
    <w:p w:rsidR="00F75133" w:rsidRPr="00F75133" w:rsidRDefault="00F75133" w:rsidP="00107AD6">
      <w:pPr>
        <w:ind w:left="2552" w:right="-612"/>
        <w:jc w:val="both"/>
        <w:rPr>
          <w:noProof/>
          <w:szCs w:val="24"/>
        </w:rPr>
      </w:pPr>
    </w:p>
    <w:p w:rsidR="00F75133" w:rsidRPr="00107AD6" w:rsidRDefault="00F75133" w:rsidP="00F75133">
      <w:pPr>
        <w:ind w:left="2552" w:right="-612"/>
        <w:jc w:val="both"/>
        <w:rPr>
          <w:noProof/>
          <w:szCs w:val="24"/>
        </w:rPr>
      </w:pPr>
      <m:oMathPara>
        <m:oMathParaPr>
          <m:jc m:val="left"/>
        </m:oMathParaPr>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r>
            <w:rPr>
              <w:rFonts w:ascii="Cambria Math" w:hAnsi="Cambria Math"/>
              <w:szCs w:val="24"/>
            </w:rPr>
            <m:t>=</m:t>
          </m:r>
          <m:r>
            <w:rPr>
              <w:rFonts w:ascii="Cambria Math" w:hAnsi="Cambria Math"/>
              <w:noProof/>
              <w:szCs w:val="24"/>
            </w:rPr>
            <m:t>678.26</m:t>
          </m:r>
          <m:r>
            <w:rPr>
              <w:rFonts w:ascii="Cambria Math" w:hAnsi="Cambria Math"/>
              <w:noProof/>
              <w:szCs w:val="24"/>
            </w:rPr>
            <m:t>×0.247=</m:t>
          </m:r>
          <m:r>
            <w:rPr>
              <w:rFonts w:ascii="Cambria Math" w:hAnsi="Cambria Math"/>
              <w:noProof/>
              <w:szCs w:val="24"/>
            </w:rPr>
            <m:t>167.53</m:t>
          </m:r>
          <m:r>
            <w:rPr>
              <w:rFonts w:ascii="Cambria Math" w:hAnsi="Cambria Math"/>
              <w:noProof/>
              <w:szCs w:val="24"/>
            </w:rPr>
            <m:t xml:space="preserve"> </m:t>
          </m:r>
          <m:f>
            <m:fPr>
              <m:type m:val="lin"/>
              <m:ctrlPr>
                <w:rPr>
                  <w:rFonts w:ascii="Cambria Math" w:hAnsi="Cambria Math"/>
                  <w:i/>
                  <w:noProof/>
                  <w:szCs w:val="24"/>
                </w:rPr>
              </m:ctrlPr>
            </m:fPr>
            <m:num>
              <m:r>
                <w:rPr>
                  <w:rFonts w:ascii="Cambria Math" w:hAnsi="Cambria Math"/>
                  <w:noProof/>
                  <w:szCs w:val="24"/>
                </w:rPr>
                <m:t>kg</m:t>
              </m:r>
            </m:num>
            <m:den>
              <m:r>
                <w:rPr>
                  <w:rFonts w:ascii="Cambria Math" w:hAnsi="Cambria Math"/>
                  <w:noProof/>
                  <w:szCs w:val="24"/>
                </w:rPr>
                <m:t>s</m:t>
              </m:r>
            </m:den>
          </m:f>
        </m:oMath>
      </m:oMathPara>
    </w:p>
    <w:p w:rsidR="00F75133" w:rsidRPr="00107AD6" w:rsidRDefault="00F75133" w:rsidP="00107AD6">
      <w:pPr>
        <w:ind w:left="2552" w:right="-612"/>
        <w:jc w:val="both"/>
        <w:rPr>
          <w:noProof/>
          <w:szCs w:val="24"/>
        </w:rPr>
      </w:pPr>
    </w:p>
    <w:p w:rsidR="00107AD6" w:rsidRPr="00107AD6" w:rsidRDefault="00B9607D" w:rsidP="00107AD6">
      <w:pPr>
        <w:ind w:left="2552"/>
        <w:jc w:val="right"/>
        <w:rPr>
          <w:noProof/>
          <w:szCs w:val="24"/>
        </w:rPr>
      </w:pPr>
      <w:r>
        <w:rPr>
          <w:noProof/>
          <w:szCs w:val="24"/>
        </w:rPr>
        <w:t>(</w:t>
      </w:r>
      <w:r w:rsidR="002E3FA1">
        <w:rPr>
          <w:noProof/>
          <w:szCs w:val="24"/>
        </w:rPr>
        <w:t>4</w:t>
      </w:r>
      <w:r w:rsidR="00107AD6" w:rsidRPr="00107AD6">
        <w:rPr>
          <w:noProof/>
          <w:szCs w:val="24"/>
        </w:rPr>
        <w:t xml:space="preserve"> marks</w:t>
      </w:r>
      <w:r>
        <w:rPr>
          <w:noProof/>
          <w:szCs w:val="24"/>
        </w:rPr>
        <w:t>)</w:t>
      </w:r>
    </w:p>
    <w:p w:rsidR="00107AD6" w:rsidRPr="00107AD6" w:rsidRDefault="00107AD6" w:rsidP="00107AD6">
      <w:pPr>
        <w:ind w:left="284"/>
        <w:contextualSpacing/>
        <w:jc w:val="both"/>
        <w:rPr>
          <w:szCs w:val="24"/>
        </w:rPr>
      </w:pPr>
    </w:p>
    <w:p w:rsidR="00107AD6" w:rsidRPr="00107AD6" w:rsidRDefault="00107AD6" w:rsidP="00107AD6">
      <w:pPr>
        <w:ind w:left="284"/>
        <w:contextualSpacing/>
        <w:jc w:val="both"/>
        <w:rPr>
          <w:szCs w:val="24"/>
        </w:rPr>
      </w:pPr>
    </w:p>
    <w:p w:rsidR="00107AD6" w:rsidRPr="00107AD6" w:rsidRDefault="00107AD6" w:rsidP="00107AD6">
      <w:pPr>
        <w:numPr>
          <w:ilvl w:val="0"/>
          <w:numId w:val="14"/>
        </w:numPr>
        <w:ind w:left="567" w:hanging="284"/>
        <w:contextualSpacing/>
        <w:jc w:val="both"/>
        <w:rPr>
          <w:szCs w:val="24"/>
        </w:rPr>
      </w:pPr>
      <w:r w:rsidRPr="00107AD6">
        <w:rPr>
          <w:szCs w:val="24"/>
        </w:rPr>
        <w:t xml:space="preserve">To determine the heat transfer from the </w:t>
      </w:r>
      <w:r w:rsidR="00F75133">
        <w:rPr>
          <w:szCs w:val="24"/>
        </w:rPr>
        <w:t xml:space="preserve">steam </w:t>
      </w:r>
      <w:r w:rsidRPr="00107AD6">
        <w:rPr>
          <w:szCs w:val="24"/>
        </w:rPr>
        <w:t xml:space="preserve">to the </w:t>
      </w:r>
      <w:r w:rsidR="00F75133">
        <w:rPr>
          <w:szCs w:val="24"/>
        </w:rPr>
        <w:t>feed</w:t>
      </w:r>
      <w:r w:rsidRPr="00107AD6">
        <w:rPr>
          <w:szCs w:val="24"/>
        </w:rPr>
        <w:t xml:space="preserve">water, we have to choose a control volume whose boundary lies on the path of heat transfer. We can choose the volume occupied by either fluid as our control volume. If we choose the volume occupied by the </w:t>
      </w:r>
      <w:r w:rsidR="00FE27C7">
        <w:rPr>
          <w:szCs w:val="24"/>
        </w:rPr>
        <w:t>steam pipe</w:t>
      </w:r>
      <w:r w:rsidRPr="00107AD6">
        <w:rPr>
          <w:szCs w:val="24"/>
        </w:rPr>
        <w:t>,</w:t>
      </w:r>
    </w:p>
    <w:p w:rsidR="00107AD6" w:rsidRPr="00107AD6" w:rsidRDefault="00107AD6" w:rsidP="00107AD6">
      <w:pPr>
        <w:ind w:left="567"/>
        <w:contextualSpacing/>
        <w:jc w:val="both"/>
        <w:rPr>
          <w:szCs w:val="24"/>
        </w:rPr>
      </w:pPr>
    </w:p>
    <w:p w:rsidR="00107AD6" w:rsidRPr="00107AD6" w:rsidRDefault="00107AD6" w:rsidP="00107AD6">
      <w:pPr>
        <w:jc w:val="both"/>
        <w:rPr>
          <w:szCs w:val="24"/>
        </w:rPr>
      </w:pPr>
    </w:p>
    <w:p w:rsidR="00107AD6" w:rsidRPr="00107AD6" w:rsidRDefault="00FE27C7" w:rsidP="00FE27C7">
      <w:pPr>
        <w:ind w:left="3544"/>
        <w:contextualSpacing/>
        <w:jc w:val="both"/>
        <w:rPr>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oMath>
      </m:oMathPara>
    </w:p>
    <w:p w:rsidR="00107AD6" w:rsidRPr="00107AD6" w:rsidRDefault="00107AD6" w:rsidP="00107AD6">
      <w:pPr>
        <w:ind w:left="284"/>
        <w:contextualSpacing/>
        <w:jc w:val="both"/>
        <w:rPr>
          <w:szCs w:val="24"/>
        </w:rPr>
      </w:pPr>
    </w:p>
    <w:p w:rsidR="00107AD6" w:rsidRPr="00107AD6" w:rsidRDefault="00132CB2" w:rsidP="00107AD6">
      <w:pPr>
        <w:ind w:left="2977"/>
        <w:contextualSpacing/>
        <w:jc w:val="both"/>
        <w:rPr>
          <w:szCs w:val="24"/>
        </w:rPr>
      </w:pPr>
      <m:oMathPara>
        <m:oMathParaPr>
          <m:jc m:val="left"/>
        </m:oMathParaPr>
        <m:oMath>
          <m:sSub>
            <m:sSubPr>
              <m:ctrlPr>
                <w:rPr>
                  <w:rFonts w:ascii="Cambria Math" w:hAnsi="Cambria Math"/>
                  <w:i/>
                  <w:szCs w:val="24"/>
                </w:rPr>
              </m:ctrlPr>
            </m:sSubPr>
            <m:e>
              <m:r>
                <w:rPr>
                  <w:rFonts w:ascii="Cambria Math" w:hAnsi="Cambria Math"/>
                  <w:szCs w:val="24"/>
                </w:rPr>
                <m:t xml:space="preserve">∴       </m:t>
              </m:r>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m:t>
          </m:r>
          <m:r>
            <w:rPr>
              <w:rFonts w:ascii="Cambria Math" w:hAnsi="Cambria Math"/>
              <w:szCs w:val="24"/>
            </w:rPr>
            <m:t>167.53</m:t>
          </m:r>
          <m:r>
            <w:rPr>
              <w:rFonts w:ascii="Cambria Math" w:hAnsi="Cambria Math"/>
              <w:szCs w:val="24"/>
            </w:rPr>
            <m:t>×</m:t>
          </m:r>
          <m:d>
            <m:dPr>
              <m:ctrlPr>
                <w:rPr>
                  <w:rFonts w:ascii="Cambria Math" w:hAnsi="Cambria Math"/>
                  <w:i/>
                  <w:szCs w:val="24"/>
                </w:rPr>
              </m:ctrlPr>
            </m:dPr>
            <m:e>
              <m:r>
                <w:rPr>
                  <w:rFonts w:ascii="Cambria Math" w:hAnsi="Cambria Math" w:cs="Arial"/>
                  <w:sz w:val="22"/>
                  <w:szCs w:val="22"/>
                </w:rPr>
                <m:t>7</m:t>
              </m:r>
              <m:r>
                <w:rPr>
                  <w:rFonts w:ascii="Cambria Math" w:hAnsi="Cambria Math" w:cs="Arial"/>
                  <w:sz w:val="22"/>
                  <w:szCs w:val="22"/>
                </w:rPr>
                <m:t>62.51</m:t>
              </m:r>
              <m:r>
                <w:rPr>
                  <w:rFonts w:ascii="Cambria Math" w:hAnsi="Cambria Math"/>
                  <w:szCs w:val="24"/>
                </w:rPr>
                <m:t>-</m:t>
              </m:r>
              <m:r>
                <w:rPr>
                  <w:rFonts w:ascii="Cambria Math" w:hAnsi="Cambria Math"/>
                  <w:szCs w:val="24"/>
                </w:rPr>
                <m:t>2828.3</m:t>
              </m:r>
            </m:e>
          </m:d>
        </m:oMath>
      </m:oMathPara>
    </w:p>
    <w:p w:rsidR="00107AD6" w:rsidRPr="00107AD6" w:rsidRDefault="00107AD6" w:rsidP="00107AD6">
      <w:pPr>
        <w:ind w:left="284"/>
        <w:contextualSpacing/>
        <w:jc w:val="both"/>
        <w:rPr>
          <w:szCs w:val="24"/>
        </w:rPr>
      </w:pPr>
    </w:p>
    <w:p w:rsidR="00107AD6" w:rsidRPr="00107AD6" w:rsidRDefault="00132CB2" w:rsidP="00107AD6">
      <w:pPr>
        <w:ind w:left="2977"/>
        <w:contextualSpacing/>
        <w:jc w:val="both"/>
        <w:rPr>
          <w:szCs w:val="24"/>
        </w:rPr>
      </w:pPr>
      <m:oMathPara>
        <m:oMathParaPr>
          <m:jc m:val="left"/>
        </m:oMathParaPr>
        <m:oMath>
          <m:sSub>
            <m:sSubPr>
              <m:ctrlPr>
                <w:rPr>
                  <w:rFonts w:ascii="Cambria Math" w:hAnsi="Cambria Math"/>
                  <w:i/>
                  <w:szCs w:val="24"/>
                </w:rPr>
              </m:ctrlPr>
            </m:sSubPr>
            <m:e>
              <m:r>
                <w:rPr>
                  <w:rFonts w:ascii="Cambria Math" w:hAnsi="Cambria Math"/>
                  <w:szCs w:val="24"/>
                </w:rPr>
                <m:t xml:space="preserve">∴       </m:t>
              </m:r>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m:t>
          </m:r>
          <m:r>
            <w:rPr>
              <w:rFonts w:ascii="Cambria Math" w:hAnsi="Cambria Math"/>
              <w:szCs w:val="24"/>
            </w:rPr>
            <m:t>-</m:t>
          </m:r>
          <m:r>
            <w:rPr>
              <w:rFonts w:ascii="Cambria Math" w:hAnsi="Cambria Math"/>
              <w:szCs w:val="24"/>
            </w:rPr>
            <m:t>346.08×</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3</m:t>
              </m:r>
            </m:sup>
          </m:sSup>
          <m:f>
            <m:fPr>
              <m:type m:val="lin"/>
              <m:ctrlPr>
                <w:rPr>
                  <w:rFonts w:ascii="Cambria Math" w:hAnsi="Cambria Math"/>
                  <w:szCs w:val="24"/>
                </w:rPr>
              </m:ctrlPr>
            </m:fPr>
            <m:num>
              <m:r>
                <w:rPr>
                  <w:rFonts w:ascii="Cambria Math" w:hAnsi="Cambria Math"/>
                  <w:szCs w:val="24"/>
                </w:rPr>
                <m:t>kJ</m:t>
              </m:r>
            </m:num>
            <m:den>
              <m:r>
                <w:rPr>
                  <w:rFonts w:ascii="Cambria Math" w:hAnsi="Cambria Math"/>
                  <w:szCs w:val="24"/>
                </w:rPr>
                <m:t>s</m:t>
              </m:r>
            </m:den>
          </m:f>
        </m:oMath>
      </m:oMathPara>
    </w:p>
    <w:p w:rsidR="00107AD6" w:rsidRPr="00107AD6" w:rsidRDefault="00B9607D" w:rsidP="00107AD6">
      <w:pPr>
        <w:ind w:left="2977"/>
        <w:contextualSpacing/>
        <w:jc w:val="right"/>
        <w:rPr>
          <w:szCs w:val="24"/>
        </w:rPr>
      </w:pPr>
      <w:r>
        <w:rPr>
          <w:szCs w:val="24"/>
        </w:rPr>
        <w:t>(</w:t>
      </w:r>
      <w:r w:rsidR="002E3FA1">
        <w:rPr>
          <w:szCs w:val="24"/>
        </w:rPr>
        <w:t>4</w:t>
      </w:r>
      <w:r w:rsidR="00107AD6" w:rsidRPr="00107AD6">
        <w:rPr>
          <w:szCs w:val="24"/>
        </w:rPr>
        <w:t xml:space="preserve"> marks</w:t>
      </w:r>
      <w:r>
        <w:rPr>
          <w:szCs w:val="24"/>
        </w:rPr>
        <w:t>)</w:t>
      </w:r>
    </w:p>
    <w:p w:rsidR="00107AD6" w:rsidRPr="00107AD6" w:rsidRDefault="00107AD6" w:rsidP="00107AD6">
      <w:pPr>
        <w:ind w:left="2977"/>
        <w:contextualSpacing/>
        <w:jc w:val="both"/>
        <w:rPr>
          <w:szCs w:val="24"/>
        </w:rPr>
      </w:pPr>
    </w:p>
    <w:p w:rsidR="008A2A4F" w:rsidRDefault="008A2A4F" w:rsidP="00E05E03"/>
    <w:p w:rsidR="008A2A4F" w:rsidRPr="00FF532C" w:rsidRDefault="008A2A4F" w:rsidP="00FF532C">
      <w:pPr>
        <w:jc w:val="center"/>
        <w:rPr>
          <w:b/>
        </w:rPr>
      </w:pPr>
      <w:proofErr w:type="spellStart"/>
      <w:r w:rsidRPr="008A2A4F">
        <w:rPr>
          <w:b/>
        </w:rPr>
        <w:t>Diwedd</w:t>
      </w:r>
      <w:proofErr w:type="spellEnd"/>
      <w:r w:rsidRPr="008A2A4F">
        <w:rPr>
          <w:b/>
        </w:rPr>
        <w:t>/End</w:t>
      </w:r>
    </w:p>
    <w:sectPr w:rsidR="008A2A4F" w:rsidRPr="00FF532C"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2CB2" w:rsidRDefault="00132CB2">
      <w:r>
        <w:separator/>
      </w:r>
    </w:p>
  </w:endnote>
  <w:endnote w:type="continuationSeparator" w:id="0">
    <w:p w:rsidR="00132CB2" w:rsidRDefault="00132C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rsidR="00132CB2" w:rsidRPr="00C52BDC" w:rsidRDefault="00132CB2"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72164">
              <w:rPr>
                <w:b/>
                <w:bCs/>
                <w:noProof/>
              </w:rPr>
              <w:t>10</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72164">
              <w:rPr>
                <w:b/>
                <w:bCs/>
                <w:noProof/>
              </w:rPr>
              <w:t>10</w:t>
            </w:r>
            <w:r w:rsidRPr="00C52BDC">
              <w:rPr>
                <w:b/>
                <w:bCs/>
                <w:szCs w:val="24"/>
              </w:rPr>
              <w:fldChar w:fldCharType="end"/>
            </w:r>
          </w:p>
        </w:sdtContent>
      </w:sdt>
    </w:sdtContent>
  </w:sdt>
  <w:p w:rsidR="00132CB2" w:rsidRPr="00A72458" w:rsidRDefault="00132CB2"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2CB2" w:rsidRDefault="00132CB2">
      <w:r>
        <w:separator/>
      </w:r>
    </w:p>
  </w:footnote>
  <w:footnote w:type="continuationSeparator" w:id="0">
    <w:p w:rsidR="00132CB2" w:rsidRDefault="00132CB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D46D75"/>
    <w:multiLevelType w:val="hybridMultilevel"/>
    <w:tmpl w:val="C3F406D8"/>
    <w:lvl w:ilvl="0" w:tplc="08090017">
      <w:start w:val="1"/>
      <w:numFmt w:val="lowerLetter"/>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6C2F6A"/>
    <w:multiLevelType w:val="hybridMultilevel"/>
    <w:tmpl w:val="466E3CA2"/>
    <w:lvl w:ilvl="0" w:tplc="C242D11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F47918"/>
    <w:multiLevelType w:val="hybridMultilevel"/>
    <w:tmpl w:val="CFB627F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15:restartNumberingAfterBreak="0">
    <w:nsid w:val="247A198C"/>
    <w:multiLevelType w:val="hybridMultilevel"/>
    <w:tmpl w:val="4F0847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8B1D0F"/>
    <w:multiLevelType w:val="hybridMultilevel"/>
    <w:tmpl w:val="23B08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3060A00"/>
    <w:multiLevelType w:val="hybridMultilevel"/>
    <w:tmpl w:val="9C5013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EA6520"/>
    <w:multiLevelType w:val="hybridMultilevel"/>
    <w:tmpl w:val="222C7EE8"/>
    <w:lvl w:ilvl="0" w:tplc="5B761C1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6A503B62"/>
    <w:multiLevelType w:val="hybridMultilevel"/>
    <w:tmpl w:val="BD26CC5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2" w15:restartNumberingAfterBreak="0">
    <w:nsid w:val="72ED4E9F"/>
    <w:multiLevelType w:val="hybridMultilevel"/>
    <w:tmpl w:val="F7EE2F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6DA6AB0"/>
    <w:multiLevelType w:val="hybridMultilevel"/>
    <w:tmpl w:val="7A6877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1"/>
  </w:num>
  <w:num w:numId="3">
    <w:abstractNumId w:val="4"/>
  </w:num>
  <w:num w:numId="4">
    <w:abstractNumId w:val="1"/>
  </w:num>
  <w:num w:numId="5">
    <w:abstractNumId w:val="8"/>
  </w:num>
  <w:num w:numId="6">
    <w:abstractNumId w:val="6"/>
  </w:num>
  <w:num w:numId="7">
    <w:abstractNumId w:val="5"/>
  </w:num>
  <w:num w:numId="8">
    <w:abstractNumId w:val="9"/>
  </w:num>
  <w:num w:numId="9">
    <w:abstractNumId w:val="0"/>
  </w:num>
  <w:num w:numId="10">
    <w:abstractNumId w:val="7"/>
  </w:num>
  <w:num w:numId="11">
    <w:abstractNumId w:val="12"/>
  </w:num>
  <w:num w:numId="12">
    <w:abstractNumId w:val="3"/>
  </w:num>
  <w:num w:numId="13">
    <w:abstractNumId w:val="13"/>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829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20CBA"/>
    <w:rsid w:val="000335CD"/>
    <w:rsid w:val="00037EA5"/>
    <w:rsid w:val="00045281"/>
    <w:rsid w:val="0005302D"/>
    <w:rsid w:val="0006217E"/>
    <w:rsid w:val="000632F2"/>
    <w:rsid w:val="00070B39"/>
    <w:rsid w:val="0009720B"/>
    <w:rsid w:val="000A5553"/>
    <w:rsid w:val="000B407F"/>
    <w:rsid w:val="000D2292"/>
    <w:rsid w:val="000D65A5"/>
    <w:rsid w:val="000E5EE2"/>
    <w:rsid w:val="000E7182"/>
    <w:rsid w:val="000F215B"/>
    <w:rsid w:val="000F461F"/>
    <w:rsid w:val="00107AD6"/>
    <w:rsid w:val="0012014F"/>
    <w:rsid w:val="00120444"/>
    <w:rsid w:val="00122BFC"/>
    <w:rsid w:val="00132CB2"/>
    <w:rsid w:val="001338B4"/>
    <w:rsid w:val="0014784D"/>
    <w:rsid w:val="00147A36"/>
    <w:rsid w:val="00152726"/>
    <w:rsid w:val="0015414A"/>
    <w:rsid w:val="0015599E"/>
    <w:rsid w:val="001855DA"/>
    <w:rsid w:val="001B237E"/>
    <w:rsid w:val="001C60E5"/>
    <w:rsid w:val="001D3362"/>
    <w:rsid w:val="001D3A7B"/>
    <w:rsid w:val="001D6DFB"/>
    <w:rsid w:val="001D755A"/>
    <w:rsid w:val="001E5C21"/>
    <w:rsid w:val="001F5C98"/>
    <w:rsid w:val="002076C3"/>
    <w:rsid w:val="00242ECA"/>
    <w:rsid w:val="002432C0"/>
    <w:rsid w:val="00250F5B"/>
    <w:rsid w:val="0025252C"/>
    <w:rsid w:val="00256113"/>
    <w:rsid w:val="00265E78"/>
    <w:rsid w:val="00267C96"/>
    <w:rsid w:val="00274D58"/>
    <w:rsid w:val="00280103"/>
    <w:rsid w:val="00285F78"/>
    <w:rsid w:val="00290F00"/>
    <w:rsid w:val="00291C79"/>
    <w:rsid w:val="002938D8"/>
    <w:rsid w:val="002D3C39"/>
    <w:rsid w:val="002E3FA1"/>
    <w:rsid w:val="002E72EF"/>
    <w:rsid w:val="002F26C1"/>
    <w:rsid w:val="00326686"/>
    <w:rsid w:val="00337C61"/>
    <w:rsid w:val="00355330"/>
    <w:rsid w:val="00361A4F"/>
    <w:rsid w:val="0036641A"/>
    <w:rsid w:val="00372164"/>
    <w:rsid w:val="00373E3F"/>
    <w:rsid w:val="00376ED6"/>
    <w:rsid w:val="003A43F8"/>
    <w:rsid w:val="003B03DA"/>
    <w:rsid w:val="003B54C8"/>
    <w:rsid w:val="003B7622"/>
    <w:rsid w:val="003D4695"/>
    <w:rsid w:val="003F43FE"/>
    <w:rsid w:val="003F6D14"/>
    <w:rsid w:val="00405A9E"/>
    <w:rsid w:val="004076C4"/>
    <w:rsid w:val="00410939"/>
    <w:rsid w:val="0043021D"/>
    <w:rsid w:val="00451825"/>
    <w:rsid w:val="00464504"/>
    <w:rsid w:val="0047567D"/>
    <w:rsid w:val="004831A6"/>
    <w:rsid w:val="004A3624"/>
    <w:rsid w:val="004A39CF"/>
    <w:rsid w:val="004A425E"/>
    <w:rsid w:val="004A6C5A"/>
    <w:rsid w:val="004B09F4"/>
    <w:rsid w:val="004C39A6"/>
    <w:rsid w:val="004D4CC9"/>
    <w:rsid w:val="004E4D2E"/>
    <w:rsid w:val="004F45CD"/>
    <w:rsid w:val="004F4B61"/>
    <w:rsid w:val="00500793"/>
    <w:rsid w:val="00500829"/>
    <w:rsid w:val="00504B0F"/>
    <w:rsid w:val="005106D5"/>
    <w:rsid w:val="005108B3"/>
    <w:rsid w:val="00515D19"/>
    <w:rsid w:val="00531FF5"/>
    <w:rsid w:val="005440DD"/>
    <w:rsid w:val="0055088C"/>
    <w:rsid w:val="0056046A"/>
    <w:rsid w:val="00560D2E"/>
    <w:rsid w:val="0056583E"/>
    <w:rsid w:val="005672D9"/>
    <w:rsid w:val="005826C9"/>
    <w:rsid w:val="005876B5"/>
    <w:rsid w:val="005A5B33"/>
    <w:rsid w:val="005B4884"/>
    <w:rsid w:val="005D1219"/>
    <w:rsid w:val="005D2E24"/>
    <w:rsid w:val="005D40D2"/>
    <w:rsid w:val="0062759D"/>
    <w:rsid w:val="0063282B"/>
    <w:rsid w:val="006357D3"/>
    <w:rsid w:val="006375E3"/>
    <w:rsid w:val="0065660F"/>
    <w:rsid w:val="00674612"/>
    <w:rsid w:val="00685E99"/>
    <w:rsid w:val="0069216F"/>
    <w:rsid w:val="006B2CC5"/>
    <w:rsid w:val="006C41FF"/>
    <w:rsid w:val="006D1161"/>
    <w:rsid w:val="006D4DD5"/>
    <w:rsid w:val="006E19EA"/>
    <w:rsid w:val="006E6DCD"/>
    <w:rsid w:val="006F3197"/>
    <w:rsid w:val="006F7766"/>
    <w:rsid w:val="006F7C2D"/>
    <w:rsid w:val="00703C9F"/>
    <w:rsid w:val="00705625"/>
    <w:rsid w:val="00707482"/>
    <w:rsid w:val="00711505"/>
    <w:rsid w:val="00714E22"/>
    <w:rsid w:val="0071656A"/>
    <w:rsid w:val="00720F98"/>
    <w:rsid w:val="007228A4"/>
    <w:rsid w:val="00734DFF"/>
    <w:rsid w:val="00744CA1"/>
    <w:rsid w:val="00762E20"/>
    <w:rsid w:val="00781F6D"/>
    <w:rsid w:val="00785B6C"/>
    <w:rsid w:val="00792B18"/>
    <w:rsid w:val="00793568"/>
    <w:rsid w:val="007A1555"/>
    <w:rsid w:val="007A5B69"/>
    <w:rsid w:val="007B420E"/>
    <w:rsid w:val="007C426C"/>
    <w:rsid w:val="007D5972"/>
    <w:rsid w:val="007E3A8E"/>
    <w:rsid w:val="007F42AC"/>
    <w:rsid w:val="008029EE"/>
    <w:rsid w:val="00835EE3"/>
    <w:rsid w:val="008526DB"/>
    <w:rsid w:val="008616E4"/>
    <w:rsid w:val="00875FFD"/>
    <w:rsid w:val="00884EC1"/>
    <w:rsid w:val="0089394F"/>
    <w:rsid w:val="0089434A"/>
    <w:rsid w:val="008A2A4F"/>
    <w:rsid w:val="008A2B49"/>
    <w:rsid w:val="008E274C"/>
    <w:rsid w:val="008F0F4A"/>
    <w:rsid w:val="00901F69"/>
    <w:rsid w:val="00915764"/>
    <w:rsid w:val="00917F06"/>
    <w:rsid w:val="00930095"/>
    <w:rsid w:val="00931114"/>
    <w:rsid w:val="00941856"/>
    <w:rsid w:val="009427E5"/>
    <w:rsid w:val="00945B09"/>
    <w:rsid w:val="00952CB7"/>
    <w:rsid w:val="0095405E"/>
    <w:rsid w:val="00954F58"/>
    <w:rsid w:val="00955A24"/>
    <w:rsid w:val="0095743F"/>
    <w:rsid w:val="0097229A"/>
    <w:rsid w:val="009948F4"/>
    <w:rsid w:val="00996632"/>
    <w:rsid w:val="009C06CE"/>
    <w:rsid w:val="009C0DF3"/>
    <w:rsid w:val="009F2326"/>
    <w:rsid w:val="00A123FF"/>
    <w:rsid w:val="00A16BB7"/>
    <w:rsid w:val="00A23173"/>
    <w:rsid w:val="00A42EC1"/>
    <w:rsid w:val="00A47238"/>
    <w:rsid w:val="00A662B9"/>
    <w:rsid w:val="00A677DC"/>
    <w:rsid w:val="00A72458"/>
    <w:rsid w:val="00A85C60"/>
    <w:rsid w:val="00AA1CE1"/>
    <w:rsid w:val="00AD2A94"/>
    <w:rsid w:val="00AD3FE6"/>
    <w:rsid w:val="00AF097E"/>
    <w:rsid w:val="00B07A8D"/>
    <w:rsid w:val="00B10674"/>
    <w:rsid w:val="00B22B43"/>
    <w:rsid w:val="00B51DD6"/>
    <w:rsid w:val="00B64FDF"/>
    <w:rsid w:val="00B674C4"/>
    <w:rsid w:val="00B83785"/>
    <w:rsid w:val="00B877AD"/>
    <w:rsid w:val="00B90DA5"/>
    <w:rsid w:val="00B9607D"/>
    <w:rsid w:val="00BC4889"/>
    <w:rsid w:val="00BC6B8F"/>
    <w:rsid w:val="00BD440E"/>
    <w:rsid w:val="00C02687"/>
    <w:rsid w:val="00C15CD3"/>
    <w:rsid w:val="00C266FC"/>
    <w:rsid w:val="00C345A3"/>
    <w:rsid w:val="00C52093"/>
    <w:rsid w:val="00C52BDC"/>
    <w:rsid w:val="00C53820"/>
    <w:rsid w:val="00C5464C"/>
    <w:rsid w:val="00C56D82"/>
    <w:rsid w:val="00C63B17"/>
    <w:rsid w:val="00C96858"/>
    <w:rsid w:val="00CA328F"/>
    <w:rsid w:val="00CA70AE"/>
    <w:rsid w:val="00CB215A"/>
    <w:rsid w:val="00CB4484"/>
    <w:rsid w:val="00CC051B"/>
    <w:rsid w:val="00CC4CAC"/>
    <w:rsid w:val="00CE6684"/>
    <w:rsid w:val="00D00220"/>
    <w:rsid w:val="00D029D2"/>
    <w:rsid w:val="00D202B9"/>
    <w:rsid w:val="00D206AB"/>
    <w:rsid w:val="00D31A6E"/>
    <w:rsid w:val="00D3412D"/>
    <w:rsid w:val="00D36E75"/>
    <w:rsid w:val="00D42181"/>
    <w:rsid w:val="00D429DD"/>
    <w:rsid w:val="00D43636"/>
    <w:rsid w:val="00D6332D"/>
    <w:rsid w:val="00D67CD0"/>
    <w:rsid w:val="00D7009C"/>
    <w:rsid w:val="00DA0300"/>
    <w:rsid w:val="00DC3A55"/>
    <w:rsid w:val="00DC5850"/>
    <w:rsid w:val="00DE6208"/>
    <w:rsid w:val="00E05E03"/>
    <w:rsid w:val="00E0685E"/>
    <w:rsid w:val="00E24192"/>
    <w:rsid w:val="00E25F39"/>
    <w:rsid w:val="00E305F9"/>
    <w:rsid w:val="00E30914"/>
    <w:rsid w:val="00E326F6"/>
    <w:rsid w:val="00E43A5C"/>
    <w:rsid w:val="00E5105E"/>
    <w:rsid w:val="00E51801"/>
    <w:rsid w:val="00E6279E"/>
    <w:rsid w:val="00E65BB0"/>
    <w:rsid w:val="00E77028"/>
    <w:rsid w:val="00E9772F"/>
    <w:rsid w:val="00EA0B9D"/>
    <w:rsid w:val="00EC0A0F"/>
    <w:rsid w:val="00EF3425"/>
    <w:rsid w:val="00F032ED"/>
    <w:rsid w:val="00F20EC1"/>
    <w:rsid w:val="00F239F2"/>
    <w:rsid w:val="00F327CC"/>
    <w:rsid w:val="00F50C07"/>
    <w:rsid w:val="00F5653E"/>
    <w:rsid w:val="00F75133"/>
    <w:rsid w:val="00F93162"/>
    <w:rsid w:val="00FA4643"/>
    <w:rsid w:val="00FB3203"/>
    <w:rsid w:val="00FE27C7"/>
    <w:rsid w:val="00FE5E00"/>
    <w:rsid w:val="00FF5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2945"/>
    <o:shapelayout v:ext="edit">
      <o:idmap v:ext="edit" data="1"/>
    </o:shapelayout>
  </w:shapeDefaults>
  <w:decimalSymbol w:val="."/>
  <w:listSeparator w:val=","/>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875FFD"/>
    <w:pPr>
      <w:ind w:left="720"/>
      <w:contextualSpacing/>
    </w:pPr>
  </w:style>
  <w:style w:type="character" w:styleId="PlaceholderText">
    <w:name w:val="Placeholder Text"/>
    <w:basedOn w:val="DefaultParagraphFont"/>
    <w:uiPriority w:val="99"/>
    <w:semiHidden/>
    <w:rsid w:val="00954F58"/>
    <w:rPr>
      <w:color w:val="808080"/>
    </w:rPr>
  </w:style>
  <w:style w:type="table" w:customStyle="1" w:styleId="TableGrid1">
    <w:name w:val="Table Grid1"/>
    <w:basedOn w:val="TableNormal"/>
    <w:next w:val="TableGrid"/>
    <w:rsid w:val="00107A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5067349">
      <w:bodyDiv w:val="1"/>
      <w:marLeft w:val="0"/>
      <w:marRight w:val="0"/>
      <w:marTop w:val="0"/>
      <w:marBottom w:val="0"/>
      <w:divBdr>
        <w:top w:val="none" w:sz="0" w:space="0" w:color="auto"/>
        <w:left w:val="none" w:sz="0" w:space="0" w:color="auto"/>
        <w:bottom w:val="none" w:sz="0" w:space="0" w:color="auto"/>
        <w:right w:val="none" w:sz="0" w:space="0" w:color="auto"/>
      </w:divBdr>
      <w:divsChild>
        <w:div w:id="1383940790">
          <w:marLeft w:val="0"/>
          <w:marRight w:val="0"/>
          <w:marTop w:val="0"/>
          <w:marBottom w:val="0"/>
          <w:divBdr>
            <w:top w:val="none" w:sz="0" w:space="0" w:color="auto"/>
            <w:left w:val="none" w:sz="0" w:space="0" w:color="auto"/>
            <w:bottom w:val="none" w:sz="0" w:space="0" w:color="auto"/>
            <w:right w:val="none" w:sz="0" w:space="0" w:color="auto"/>
          </w:divBdr>
          <w:divsChild>
            <w:div w:id="1642224749">
              <w:marLeft w:val="0"/>
              <w:marRight w:val="0"/>
              <w:marTop w:val="0"/>
              <w:marBottom w:val="0"/>
              <w:divBdr>
                <w:top w:val="none" w:sz="0" w:space="0" w:color="auto"/>
                <w:left w:val="none" w:sz="0" w:space="0" w:color="auto"/>
                <w:bottom w:val="none" w:sz="0" w:space="0" w:color="auto"/>
                <w:right w:val="none" w:sz="0" w:space="0" w:color="auto"/>
              </w:divBdr>
              <w:divsChild>
                <w:div w:id="1243564486">
                  <w:marLeft w:val="0"/>
                  <w:marRight w:val="0"/>
                  <w:marTop w:val="0"/>
                  <w:marBottom w:val="0"/>
                  <w:divBdr>
                    <w:top w:val="none" w:sz="0" w:space="0" w:color="auto"/>
                    <w:left w:val="none" w:sz="0" w:space="0" w:color="auto"/>
                    <w:bottom w:val="none" w:sz="0" w:space="0" w:color="auto"/>
                    <w:right w:val="none" w:sz="0" w:space="0" w:color="auto"/>
                  </w:divBdr>
                  <w:divsChild>
                    <w:div w:id="862787364">
                      <w:marLeft w:val="0"/>
                      <w:marRight w:val="0"/>
                      <w:marTop w:val="0"/>
                      <w:marBottom w:val="0"/>
                      <w:divBdr>
                        <w:top w:val="none" w:sz="0" w:space="0" w:color="auto"/>
                        <w:left w:val="none" w:sz="0" w:space="0" w:color="auto"/>
                        <w:bottom w:val="none" w:sz="0" w:space="0" w:color="auto"/>
                        <w:right w:val="none" w:sz="0" w:space="0" w:color="auto"/>
                      </w:divBdr>
                      <w:divsChild>
                        <w:div w:id="1470366715">
                          <w:marLeft w:val="0"/>
                          <w:marRight w:val="0"/>
                          <w:marTop w:val="0"/>
                          <w:marBottom w:val="0"/>
                          <w:divBdr>
                            <w:top w:val="none" w:sz="0" w:space="0" w:color="auto"/>
                            <w:left w:val="none" w:sz="0" w:space="0" w:color="auto"/>
                            <w:bottom w:val="none" w:sz="0" w:space="0" w:color="auto"/>
                            <w:right w:val="none" w:sz="0" w:space="0" w:color="auto"/>
                          </w:divBdr>
                          <w:divsChild>
                            <w:div w:id="1749962920">
                              <w:marLeft w:val="0"/>
                              <w:marRight w:val="0"/>
                              <w:marTop w:val="0"/>
                              <w:marBottom w:val="0"/>
                              <w:divBdr>
                                <w:top w:val="none" w:sz="0" w:space="0" w:color="auto"/>
                                <w:left w:val="none" w:sz="0" w:space="0" w:color="auto"/>
                                <w:bottom w:val="none" w:sz="0" w:space="0" w:color="auto"/>
                                <w:right w:val="none" w:sz="0" w:space="0" w:color="auto"/>
                              </w:divBdr>
                              <w:divsChild>
                                <w:div w:id="1901745241">
                                  <w:marLeft w:val="0"/>
                                  <w:marRight w:val="0"/>
                                  <w:marTop w:val="0"/>
                                  <w:marBottom w:val="0"/>
                                  <w:divBdr>
                                    <w:top w:val="none" w:sz="0" w:space="0" w:color="auto"/>
                                    <w:left w:val="none" w:sz="0" w:space="0" w:color="auto"/>
                                    <w:bottom w:val="none" w:sz="0" w:space="0" w:color="auto"/>
                                    <w:right w:val="none" w:sz="0" w:space="0" w:color="auto"/>
                                  </w:divBdr>
                                  <w:divsChild>
                                    <w:div w:id="420680538">
                                      <w:marLeft w:val="0"/>
                                      <w:marRight w:val="0"/>
                                      <w:marTop w:val="0"/>
                                      <w:marBottom w:val="0"/>
                                      <w:divBdr>
                                        <w:top w:val="none" w:sz="0" w:space="0" w:color="auto"/>
                                        <w:left w:val="none" w:sz="0" w:space="0" w:color="auto"/>
                                        <w:bottom w:val="none" w:sz="0" w:space="0" w:color="auto"/>
                                        <w:right w:val="none" w:sz="0" w:space="0" w:color="auto"/>
                                      </w:divBdr>
                                      <w:divsChild>
                                        <w:div w:id="832182711">
                                          <w:marLeft w:val="0"/>
                                          <w:marRight w:val="0"/>
                                          <w:marTop w:val="0"/>
                                          <w:marBottom w:val="0"/>
                                          <w:divBdr>
                                            <w:top w:val="none" w:sz="0" w:space="0" w:color="auto"/>
                                            <w:left w:val="none" w:sz="0" w:space="0" w:color="auto"/>
                                            <w:bottom w:val="none" w:sz="0" w:space="0" w:color="auto"/>
                                            <w:right w:val="none" w:sz="0" w:space="0" w:color="auto"/>
                                          </w:divBdr>
                                          <w:divsChild>
                                            <w:div w:id="1999386362">
                                              <w:marLeft w:val="0"/>
                                              <w:marRight w:val="0"/>
                                              <w:marTop w:val="0"/>
                                              <w:marBottom w:val="0"/>
                                              <w:divBdr>
                                                <w:top w:val="none" w:sz="0" w:space="0" w:color="auto"/>
                                                <w:left w:val="none" w:sz="0" w:space="0" w:color="auto"/>
                                                <w:bottom w:val="none" w:sz="0" w:space="0" w:color="auto"/>
                                                <w:right w:val="none" w:sz="0" w:space="0" w:color="auto"/>
                                              </w:divBdr>
                                              <w:divsChild>
                                                <w:div w:id="1720595466">
                                                  <w:marLeft w:val="0"/>
                                                  <w:marRight w:val="0"/>
                                                  <w:marTop w:val="0"/>
                                                  <w:marBottom w:val="0"/>
                                                  <w:divBdr>
                                                    <w:top w:val="none" w:sz="0" w:space="0" w:color="auto"/>
                                                    <w:left w:val="none" w:sz="0" w:space="0" w:color="auto"/>
                                                    <w:bottom w:val="none" w:sz="0" w:space="0" w:color="auto"/>
                                                    <w:right w:val="none" w:sz="0" w:space="0" w:color="auto"/>
                                                  </w:divBdr>
                                                  <w:divsChild>
                                                    <w:div w:id="1256207306">
                                                      <w:marLeft w:val="0"/>
                                                      <w:marRight w:val="0"/>
                                                      <w:marTop w:val="0"/>
                                                      <w:marBottom w:val="0"/>
                                                      <w:divBdr>
                                                        <w:top w:val="none" w:sz="0" w:space="0" w:color="auto"/>
                                                        <w:left w:val="none" w:sz="0" w:space="0" w:color="auto"/>
                                                        <w:bottom w:val="none" w:sz="0" w:space="0" w:color="auto"/>
                                                        <w:right w:val="none" w:sz="0" w:space="0" w:color="auto"/>
                                                      </w:divBdr>
                                                      <w:divsChild>
                                                        <w:div w:id="923025781">
                                                          <w:marLeft w:val="0"/>
                                                          <w:marRight w:val="0"/>
                                                          <w:marTop w:val="0"/>
                                                          <w:marBottom w:val="0"/>
                                                          <w:divBdr>
                                                            <w:top w:val="none" w:sz="0" w:space="0" w:color="auto"/>
                                                            <w:left w:val="none" w:sz="0" w:space="0" w:color="auto"/>
                                                            <w:bottom w:val="none" w:sz="0" w:space="0" w:color="auto"/>
                                                            <w:right w:val="none" w:sz="0" w:space="0" w:color="auto"/>
                                                          </w:divBdr>
                                                          <w:divsChild>
                                                            <w:div w:id="70734051">
                                                              <w:marLeft w:val="0"/>
                                                              <w:marRight w:val="0"/>
                                                              <w:marTop w:val="0"/>
                                                              <w:marBottom w:val="0"/>
                                                              <w:divBdr>
                                                                <w:top w:val="none" w:sz="0" w:space="0" w:color="auto"/>
                                                                <w:left w:val="none" w:sz="0" w:space="0" w:color="auto"/>
                                                                <w:bottom w:val="none" w:sz="0" w:space="0" w:color="auto"/>
                                                                <w:right w:val="none" w:sz="0" w:space="0" w:color="auto"/>
                                                              </w:divBdr>
                                                              <w:divsChild>
                                                                <w:div w:id="1574969341">
                                                                  <w:marLeft w:val="0"/>
                                                                  <w:marRight w:val="0"/>
                                                                  <w:marTop w:val="0"/>
                                                                  <w:marBottom w:val="0"/>
                                                                  <w:divBdr>
                                                                    <w:top w:val="none" w:sz="0" w:space="0" w:color="auto"/>
                                                                    <w:left w:val="none" w:sz="0" w:space="0" w:color="auto"/>
                                                                    <w:bottom w:val="none" w:sz="0" w:space="0" w:color="auto"/>
                                                                    <w:right w:val="none" w:sz="0" w:space="0" w:color="auto"/>
                                                                  </w:divBdr>
                                                                </w:div>
                                                                <w:div w:id="1018193325">
                                                                  <w:marLeft w:val="0"/>
                                                                  <w:marRight w:val="0"/>
                                                                  <w:marTop w:val="0"/>
                                                                  <w:marBottom w:val="0"/>
                                                                  <w:divBdr>
                                                                    <w:top w:val="none" w:sz="0" w:space="0" w:color="auto"/>
                                                                    <w:left w:val="none" w:sz="0" w:space="0" w:color="auto"/>
                                                                    <w:bottom w:val="none" w:sz="0" w:space="0" w:color="auto"/>
                                                                    <w:right w:val="none" w:sz="0" w:space="0" w:color="auto"/>
                                                                  </w:divBdr>
                                                                </w:div>
                                                                <w:div w:id="1408067291">
                                                                  <w:marLeft w:val="0"/>
                                                                  <w:marRight w:val="0"/>
                                                                  <w:marTop w:val="0"/>
                                                                  <w:marBottom w:val="0"/>
                                                                  <w:divBdr>
                                                                    <w:top w:val="none" w:sz="0" w:space="0" w:color="auto"/>
                                                                    <w:left w:val="none" w:sz="0" w:space="0" w:color="auto"/>
                                                                    <w:bottom w:val="none" w:sz="0" w:space="0" w:color="auto"/>
                                                                    <w:right w:val="none" w:sz="0" w:space="0" w:color="auto"/>
                                                                  </w:divBdr>
                                                                </w:div>
                                                                <w:div w:id="2043940646">
                                                                  <w:marLeft w:val="0"/>
                                                                  <w:marRight w:val="0"/>
                                                                  <w:marTop w:val="0"/>
                                                                  <w:marBottom w:val="0"/>
                                                                  <w:divBdr>
                                                                    <w:top w:val="none" w:sz="0" w:space="0" w:color="auto"/>
                                                                    <w:left w:val="none" w:sz="0" w:space="0" w:color="auto"/>
                                                                    <w:bottom w:val="none" w:sz="0" w:space="0" w:color="auto"/>
                                                                    <w:right w:val="none" w:sz="0" w:space="0" w:color="auto"/>
                                                                  </w:divBdr>
                                                                </w:div>
                                                                <w:div w:id="1038317706">
                                                                  <w:marLeft w:val="0"/>
                                                                  <w:marRight w:val="0"/>
                                                                  <w:marTop w:val="0"/>
                                                                  <w:marBottom w:val="0"/>
                                                                  <w:divBdr>
                                                                    <w:top w:val="none" w:sz="0" w:space="0" w:color="auto"/>
                                                                    <w:left w:val="none" w:sz="0" w:space="0" w:color="auto"/>
                                                                    <w:bottom w:val="none" w:sz="0" w:space="0" w:color="auto"/>
                                                                    <w:right w:val="none" w:sz="0" w:space="0" w:color="auto"/>
                                                                  </w:divBdr>
                                                                </w:div>
                                                                <w:div w:id="32467597">
                                                                  <w:marLeft w:val="0"/>
                                                                  <w:marRight w:val="0"/>
                                                                  <w:marTop w:val="0"/>
                                                                  <w:marBottom w:val="0"/>
                                                                  <w:divBdr>
                                                                    <w:top w:val="none" w:sz="0" w:space="0" w:color="auto"/>
                                                                    <w:left w:val="none" w:sz="0" w:space="0" w:color="auto"/>
                                                                    <w:bottom w:val="none" w:sz="0" w:space="0" w:color="auto"/>
                                                                    <w:right w:val="none" w:sz="0" w:space="0" w:color="auto"/>
                                                                  </w:divBdr>
                                                                </w:div>
                                                                <w:div w:id="1432973915">
                                                                  <w:marLeft w:val="0"/>
                                                                  <w:marRight w:val="0"/>
                                                                  <w:marTop w:val="0"/>
                                                                  <w:marBottom w:val="0"/>
                                                                  <w:divBdr>
                                                                    <w:top w:val="none" w:sz="0" w:space="0" w:color="auto"/>
                                                                    <w:left w:val="none" w:sz="0" w:space="0" w:color="auto"/>
                                                                    <w:bottom w:val="none" w:sz="0" w:space="0" w:color="auto"/>
                                                                    <w:right w:val="none" w:sz="0" w:space="0" w:color="auto"/>
                                                                  </w:divBdr>
                                                                </w:div>
                                                                <w:div w:id="924414137">
                                                                  <w:marLeft w:val="0"/>
                                                                  <w:marRight w:val="0"/>
                                                                  <w:marTop w:val="0"/>
                                                                  <w:marBottom w:val="0"/>
                                                                  <w:divBdr>
                                                                    <w:top w:val="none" w:sz="0" w:space="0" w:color="auto"/>
                                                                    <w:left w:val="none" w:sz="0" w:space="0" w:color="auto"/>
                                                                    <w:bottom w:val="none" w:sz="0" w:space="0" w:color="auto"/>
                                                                    <w:right w:val="none" w:sz="0" w:space="0" w:color="auto"/>
                                                                  </w:divBdr>
                                                                </w:div>
                                                                <w:div w:id="57172618">
                                                                  <w:marLeft w:val="0"/>
                                                                  <w:marRight w:val="0"/>
                                                                  <w:marTop w:val="0"/>
                                                                  <w:marBottom w:val="0"/>
                                                                  <w:divBdr>
                                                                    <w:top w:val="none" w:sz="0" w:space="0" w:color="auto"/>
                                                                    <w:left w:val="none" w:sz="0" w:space="0" w:color="auto"/>
                                                                    <w:bottom w:val="none" w:sz="0" w:space="0" w:color="auto"/>
                                                                    <w:right w:val="none" w:sz="0" w:space="0" w:color="auto"/>
                                                                  </w:divBdr>
                                                                </w:div>
                                                                <w:div w:id="1698237471">
                                                                  <w:marLeft w:val="0"/>
                                                                  <w:marRight w:val="0"/>
                                                                  <w:marTop w:val="0"/>
                                                                  <w:marBottom w:val="0"/>
                                                                  <w:divBdr>
                                                                    <w:top w:val="none" w:sz="0" w:space="0" w:color="auto"/>
                                                                    <w:left w:val="none" w:sz="0" w:space="0" w:color="auto"/>
                                                                    <w:bottom w:val="none" w:sz="0" w:space="0" w:color="auto"/>
                                                                    <w:right w:val="none" w:sz="0" w:space="0" w:color="auto"/>
                                                                  </w:divBdr>
                                                                </w:div>
                                                                <w:div w:id="6796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32438055">
      <w:bodyDiv w:val="1"/>
      <w:marLeft w:val="0"/>
      <w:marRight w:val="0"/>
      <w:marTop w:val="0"/>
      <w:marBottom w:val="0"/>
      <w:divBdr>
        <w:top w:val="none" w:sz="0" w:space="0" w:color="auto"/>
        <w:left w:val="none" w:sz="0" w:space="0" w:color="auto"/>
        <w:bottom w:val="none" w:sz="0" w:space="0" w:color="auto"/>
        <w:right w:val="none" w:sz="0" w:space="0" w:color="auto"/>
      </w:divBdr>
      <w:divsChild>
        <w:div w:id="26876663">
          <w:marLeft w:val="0"/>
          <w:marRight w:val="0"/>
          <w:marTop w:val="0"/>
          <w:marBottom w:val="0"/>
          <w:divBdr>
            <w:top w:val="none" w:sz="0" w:space="0" w:color="auto"/>
            <w:left w:val="none" w:sz="0" w:space="0" w:color="auto"/>
            <w:bottom w:val="none" w:sz="0" w:space="0" w:color="auto"/>
            <w:right w:val="none" w:sz="0" w:space="0" w:color="auto"/>
          </w:divBdr>
          <w:divsChild>
            <w:div w:id="2099673954">
              <w:marLeft w:val="0"/>
              <w:marRight w:val="0"/>
              <w:marTop w:val="0"/>
              <w:marBottom w:val="0"/>
              <w:divBdr>
                <w:top w:val="none" w:sz="0" w:space="0" w:color="auto"/>
                <w:left w:val="none" w:sz="0" w:space="0" w:color="auto"/>
                <w:bottom w:val="none" w:sz="0" w:space="0" w:color="auto"/>
                <w:right w:val="none" w:sz="0" w:space="0" w:color="auto"/>
              </w:divBdr>
              <w:divsChild>
                <w:div w:id="858929676">
                  <w:marLeft w:val="0"/>
                  <w:marRight w:val="0"/>
                  <w:marTop w:val="0"/>
                  <w:marBottom w:val="0"/>
                  <w:divBdr>
                    <w:top w:val="none" w:sz="0" w:space="0" w:color="auto"/>
                    <w:left w:val="none" w:sz="0" w:space="0" w:color="auto"/>
                    <w:bottom w:val="none" w:sz="0" w:space="0" w:color="auto"/>
                    <w:right w:val="none" w:sz="0" w:space="0" w:color="auto"/>
                  </w:divBdr>
                  <w:divsChild>
                    <w:div w:id="1233269438">
                      <w:marLeft w:val="0"/>
                      <w:marRight w:val="0"/>
                      <w:marTop w:val="0"/>
                      <w:marBottom w:val="0"/>
                      <w:divBdr>
                        <w:top w:val="none" w:sz="0" w:space="0" w:color="auto"/>
                        <w:left w:val="none" w:sz="0" w:space="0" w:color="auto"/>
                        <w:bottom w:val="none" w:sz="0" w:space="0" w:color="auto"/>
                        <w:right w:val="none" w:sz="0" w:space="0" w:color="auto"/>
                      </w:divBdr>
                      <w:divsChild>
                        <w:div w:id="1210190117">
                          <w:marLeft w:val="0"/>
                          <w:marRight w:val="0"/>
                          <w:marTop w:val="0"/>
                          <w:marBottom w:val="0"/>
                          <w:divBdr>
                            <w:top w:val="none" w:sz="0" w:space="0" w:color="auto"/>
                            <w:left w:val="none" w:sz="0" w:space="0" w:color="auto"/>
                            <w:bottom w:val="none" w:sz="0" w:space="0" w:color="auto"/>
                            <w:right w:val="none" w:sz="0" w:space="0" w:color="auto"/>
                          </w:divBdr>
                          <w:divsChild>
                            <w:div w:id="1503281769">
                              <w:marLeft w:val="0"/>
                              <w:marRight w:val="0"/>
                              <w:marTop w:val="0"/>
                              <w:marBottom w:val="0"/>
                              <w:divBdr>
                                <w:top w:val="none" w:sz="0" w:space="0" w:color="auto"/>
                                <w:left w:val="none" w:sz="0" w:space="0" w:color="auto"/>
                                <w:bottom w:val="none" w:sz="0" w:space="0" w:color="auto"/>
                                <w:right w:val="none" w:sz="0" w:space="0" w:color="auto"/>
                              </w:divBdr>
                              <w:divsChild>
                                <w:div w:id="1319845678">
                                  <w:marLeft w:val="0"/>
                                  <w:marRight w:val="0"/>
                                  <w:marTop w:val="0"/>
                                  <w:marBottom w:val="0"/>
                                  <w:divBdr>
                                    <w:top w:val="none" w:sz="0" w:space="0" w:color="auto"/>
                                    <w:left w:val="none" w:sz="0" w:space="0" w:color="auto"/>
                                    <w:bottom w:val="none" w:sz="0" w:space="0" w:color="auto"/>
                                    <w:right w:val="none" w:sz="0" w:space="0" w:color="auto"/>
                                  </w:divBdr>
                                  <w:divsChild>
                                    <w:div w:id="1860462034">
                                      <w:marLeft w:val="0"/>
                                      <w:marRight w:val="0"/>
                                      <w:marTop w:val="0"/>
                                      <w:marBottom w:val="0"/>
                                      <w:divBdr>
                                        <w:top w:val="none" w:sz="0" w:space="0" w:color="auto"/>
                                        <w:left w:val="none" w:sz="0" w:space="0" w:color="auto"/>
                                        <w:bottom w:val="none" w:sz="0" w:space="0" w:color="auto"/>
                                        <w:right w:val="none" w:sz="0" w:space="0" w:color="auto"/>
                                      </w:divBdr>
                                      <w:divsChild>
                                        <w:div w:id="22288192">
                                          <w:marLeft w:val="0"/>
                                          <w:marRight w:val="0"/>
                                          <w:marTop w:val="0"/>
                                          <w:marBottom w:val="0"/>
                                          <w:divBdr>
                                            <w:top w:val="none" w:sz="0" w:space="0" w:color="auto"/>
                                            <w:left w:val="none" w:sz="0" w:space="0" w:color="auto"/>
                                            <w:bottom w:val="none" w:sz="0" w:space="0" w:color="auto"/>
                                            <w:right w:val="none" w:sz="0" w:space="0" w:color="auto"/>
                                          </w:divBdr>
                                          <w:divsChild>
                                            <w:div w:id="650981673">
                                              <w:marLeft w:val="0"/>
                                              <w:marRight w:val="0"/>
                                              <w:marTop w:val="0"/>
                                              <w:marBottom w:val="0"/>
                                              <w:divBdr>
                                                <w:top w:val="none" w:sz="0" w:space="0" w:color="auto"/>
                                                <w:left w:val="none" w:sz="0" w:space="0" w:color="auto"/>
                                                <w:bottom w:val="none" w:sz="0" w:space="0" w:color="auto"/>
                                                <w:right w:val="none" w:sz="0" w:space="0" w:color="auto"/>
                                              </w:divBdr>
                                              <w:divsChild>
                                                <w:div w:id="460879845">
                                                  <w:marLeft w:val="0"/>
                                                  <w:marRight w:val="0"/>
                                                  <w:marTop w:val="0"/>
                                                  <w:marBottom w:val="0"/>
                                                  <w:divBdr>
                                                    <w:top w:val="none" w:sz="0" w:space="0" w:color="auto"/>
                                                    <w:left w:val="none" w:sz="0" w:space="0" w:color="auto"/>
                                                    <w:bottom w:val="none" w:sz="0" w:space="0" w:color="auto"/>
                                                    <w:right w:val="none" w:sz="0" w:space="0" w:color="auto"/>
                                                  </w:divBdr>
                                                  <w:divsChild>
                                                    <w:div w:id="1388459236">
                                                      <w:marLeft w:val="0"/>
                                                      <w:marRight w:val="0"/>
                                                      <w:marTop w:val="0"/>
                                                      <w:marBottom w:val="0"/>
                                                      <w:divBdr>
                                                        <w:top w:val="none" w:sz="0" w:space="0" w:color="auto"/>
                                                        <w:left w:val="none" w:sz="0" w:space="0" w:color="auto"/>
                                                        <w:bottom w:val="none" w:sz="0" w:space="0" w:color="auto"/>
                                                        <w:right w:val="none" w:sz="0" w:space="0" w:color="auto"/>
                                                      </w:divBdr>
                                                      <w:divsChild>
                                                        <w:div w:id="227810688">
                                                          <w:marLeft w:val="0"/>
                                                          <w:marRight w:val="0"/>
                                                          <w:marTop w:val="0"/>
                                                          <w:marBottom w:val="0"/>
                                                          <w:divBdr>
                                                            <w:top w:val="none" w:sz="0" w:space="0" w:color="auto"/>
                                                            <w:left w:val="none" w:sz="0" w:space="0" w:color="auto"/>
                                                            <w:bottom w:val="none" w:sz="0" w:space="0" w:color="auto"/>
                                                            <w:right w:val="none" w:sz="0" w:space="0" w:color="auto"/>
                                                          </w:divBdr>
                                                          <w:divsChild>
                                                            <w:div w:id="504051903">
                                                              <w:marLeft w:val="0"/>
                                                              <w:marRight w:val="0"/>
                                                              <w:marTop w:val="0"/>
                                                              <w:marBottom w:val="0"/>
                                                              <w:divBdr>
                                                                <w:top w:val="none" w:sz="0" w:space="0" w:color="auto"/>
                                                                <w:left w:val="none" w:sz="0" w:space="0" w:color="auto"/>
                                                                <w:bottom w:val="none" w:sz="0" w:space="0" w:color="auto"/>
                                                                <w:right w:val="none" w:sz="0" w:space="0" w:color="auto"/>
                                                              </w:divBdr>
                                                              <w:divsChild>
                                                                <w:div w:id="2094349511">
                                                                  <w:marLeft w:val="0"/>
                                                                  <w:marRight w:val="0"/>
                                                                  <w:marTop w:val="0"/>
                                                                  <w:marBottom w:val="0"/>
                                                                  <w:divBdr>
                                                                    <w:top w:val="none" w:sz="0" w:space="0" w:color="auto"/>
                                                                    <w:left w:val="none" w:sz="0" w:space="0" w:color="auto"/>
                                                                    <w:bottom w:val="none" w:sz="0" w:space="0" w:color="auto"/>
                                                                    <w:right w:val="none" w:sz="0" w:space="0" w:color="auto"/>
                                                                  </w:divBdr>
                                                                </w:div>
                                                                <w:div w:id="1158764467">
                                                                  <w:marLeft w:val="0"/>
                                                                  <w:marRight w:val="0"/>
                                                                  <w:marTop w:val="0"/>
                                                                  <w:marBottom w:val="0"/>
                                                                  <w:divBdr>
                                                                    <w:top w:val="none" w:sz="0" w:space="0" w:color="auto"/>
                                                                    <w:left w:val="none" w:sz="0" w:space="0" w:color="auto"/>
                                                                    <w:bottom w:val="none" w:sz="0" w:space="0" w:color="auto"/>
                                                                    <w:right w:val="none" w:sz="0" w:space="0" w:color="auto"/>
                                                                  </w:divBdr>
                                                                </w:div>
                                                                <w:div w:id="303505547">
                                                                  <w:marLeft w:val="0"/>
                                                                  <w:marRight w:val="0"/>
                                                                  <w:marTop w:val="0"/>
                                                                  <w:marBottom w:val="0"/>
                                                                  <w:divBdr>
                                                                    <w:top w:val="none" w:sz="0" w:space="0" w:color="auto"/>
                                                                    <w:left w:val="none" w:sz="0" w:space="0" w:color="auto"/>
                                                                    <w:bottom w:val="none" w:sz="0" w:space="0" w:color="auto"/>
                                                                    <w:right w:val="none" w:sz="0" w:space="0" w:color="auto"/>
                                                                  </w:divBdr>
                                                                </w:div>
                                                                <w:div w:id="151801850">
                                                                  <w:marLeft w:val="0"/>
                                                                  <w:marRight w:val="0"/>
                                                                  <w:marTop w:val="0"/>
                                                                  <w:marBottom w:val="0"/>
                                                                  <w:divBdr>
                                                                    <w:top w:val="none" w:sz="0" w:space="0" w:color="auto"/>
                                                                    <w:left w:val="none" w:sz="0" w:space="0" w:color="auto"/>
                                                                    <w:bottom w:val="none" w:sz="0" w:space="0" w:color="auto"/>
                                                                    <w:right w:val="none" w:sz="0" w:space="0" w:color="auto"/>
                                                                  </w:divBdr>
                                                                </w:div>
                                                                <w:div w:id="1360661063">
                                                                  <w:marLeft w:val="0"/>
                                                                  <w:marRight w:val="0"/>
                                                                  <w:marTop w:val="0"/>
                                                                  <w:marBottom w:val="0"/>
                                                                  <w:divBdr>
                                                                    <w:top w:val="none" w:sz="0" w:space="0" w:color="auto"/>
                                                                    <w:left w:val="none" w:sz="0" w:space="0" w:color="auto"/>
                                                                    <w:bottom w:val="none" w:sz="0" w:space="0" w:color="auto"/>
                                                                    <w:right w:val="none" w:sz="0" w:space="0" w:color="auto"/>
                                                                  </w:divBdr>
                                                                </w:div>
                                                                <w:div w:id="1127049114">
                                                                  <w:marLeft w:val="0"/>
                                                                  <w:marRight w:val="0"/>
                                                                  <w:marTop w:val="0"/>
                                                                  <w:marBottom w:val="0"/>
                                                                  <w:divBdr>
                                                                    <w:top w:val="none" w:sz="0" w:space="0" w:color="auto"/>
                                                                    <w:left w:val="none" w:sz="0" w:space="0" w:color="auto"/>
                                                                    <w:bottom w:val="none" w:sz="0" w:space="0" w:color="auto"/>
                                                                    <w:right w:val="none" w:sz="0" w:space="0" w:color="auto"/>
                                                                  </w:divBdr>
                                                                </w:div>
                                                                <w:div w:id="316227261">
                                                                  <w:marLeft w:val="0"/>
                                                                  <w:marRight w:val="0"/>
                                                                  <w:marTop w:val="0"/>
                                                                  <w:marBottom w:val="0"/>
                                                                  <w:divBdr>
                                                                    <w:top w:val="none" w:sz="0" w:space="0" w:color="auto"/>
                                                                    <w:left w:val="none" w:sz="0" w:space="0" w:color="auto"/>
                                                                    <w:bottom w:val="none" w:sz="0" w:space="0" w:color="auto"/>
                                                                    <w:right w:val="none" w:sz="0" w:space="0" w:color="auto"/>
                                                                  </w:divBdr>
                                                                </w:div>
                                                                <w:div w:id="1777823101">
                                                                  <w:marLeft w:val="0"/>
                                                                  <w:marRight w:val="0"/>
                                                                  <w:marTop w:val="0"/>
                                                                  <w:marBottom w:val="0"/>
                                                                  <w:divBdr>
                                                                    <w:top w:val="none" w:sz="0" w:space="0" w:color="auto"/>
                                                                    <w:left w:val="none" w:sz="0" w:space="0" w:color="auto"/>
                                                                    <w:bottom w:val="none" w:sz="0" w:space="0" w:color="auto"/>
                                                                    <w:right w:val="none" w:sz="0" w:space="0" w:color="auto"/>
                                                                  </w:divBdr>
                                                                </w:div>
                                                                <w:div w:id="2091807114">
                                                                  <w:marLeft w:val="0"/>
                                                                  <w:marRight w:val="0"/>
                                                                  <w:marTop w:val="0"/>
                                                                  <w:marBottom w:val="0"/>
                                                                  <w:divBdr>
                                                                    <w:top w:val="none" w:sz="0" w:space="0" w:color="auto"/>
                                                                    <w:left w:val="none" w:sz="0" w:space="0" w:color="auto"/>
                                                                    <w:bottom w:val="none" w:sz="0" w:space="0" w:color="auto"/>
                                                                    <w:right w:val="none" w:sz="0" w:space="0" w:color="auto"/>
                                                                  </w:divBdr>
                                                                </w:div>
                                                                <w:div w:id="1676297971">
                                                                  <w:marLeft w:val="0"/>
                                                                  <w:marRight w:val="0"/>
                                                                  <w:marTop w:val="0"/>
                                                                  <w:marBottom w:val="0"/>
                                                                  <w:divBdr>
                                                                    <w:top w:val="none" w:sz="0" w:space="0" w:color="auto"/>
                                                                    <w:left w:val="none" w:sz="0" w:space="0" w:color="auto"/>
                                                                    <w:bottom w:val="none" w:sz="0" w:space="0" w:color="auto"/>
                                                                    <w:right w:val="none" w:sz="0" w:space="0" w:color="auto"/>
                                                                  </w:divBdr>
                                                                </w:div>
                                                                <w:div w:id="201518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61D2"/>
    <w:rsid w:val="00B761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761D2"/>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27B73D-FA5D-404C-89C9-727458618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1208</TotalTime>
  <Pages>10</Pages>
  <Words>891</Words>
  <Characters>7366</Characters>
  <Application>Microsoft Office Word</Application>
  <DocSecurity>0</DocSecurity>
  <Lines>61</Lines>
  <Paragraphs>16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8241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Arnaud Marotin</cp:lastModifiedBy>
  <cp:revision>44</cp:revision>
  <cp:lastPrinted>2010-12-14T12:56:00Z</cp:lastPrinted>
  <dcterms:created xsi:type="dcterms:W3CDTF">2018-07-16T09:32:00Z</dcterms:created>
  <dcterms:modified xsi:type="dcterms:W3CDTF">2018-11-04T14:34:00Z</dcterms:modified>
</cp:coreProperties>
</file>