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45BC05" w14:textId="3C4DF8E9" w:rsidR="000C27AF" w:rsidRPr="00EF075C" w:rsidRDefault="000C27AF" w:rsidP="00C77816">
      <w:pPr>
        <w:jc w:val="both"/>
        <w:rPr>
          <w:rFonts w:ascii="Times New Roman" w:eastAsia="Times New Roman" w:hAnsi="Times New Roman" w:cs="Times New Roman"/>
          <w:b/>
          <w:bCs/>
          <w:i/>
          <w:iCs/>
          <w:lang w:val="en-GB" w:eastAsia="da-DK"/>
        </w:rPr>
      </w:pPr>
      <w:r w:rsidRPr="00EF075C">
        <w:rPr>
          <w:rFonts w:ascii="Times New Roman" w:eastAsia="Times New Roman" w:hAnsi="Times New Roman" w:cs="Times New Roman"/>
          <w:b/>
          <w:bCs/>
          <w:i/>
          <w:iCs/>
          <w:color w:val="373A3C"/>
          <w:shd w:val="clear" w:color="auto" w:fill="FFFFFF"/>
          <w:lang w:val="en-GB" w:eastAsia="da-DK"/>
        </w:rPr>
        <w:t>Evaluate the extent to which the major schools of Vedanta can be said to offer conflicting views of the nature and relationship of the Self (atman) and the Absolute (</w:t>
      </w:r>
      <w:r w:rsidR="00B31349">
        <w:rPr>
          <w:rFonts w:ascii="Times New Roman" w:eastAsia="Times New Roman" w:hAnsi="Times New Roman" w:cs="Times New Roman"/>
          <w:b/>
          <w:bCs/>
          <w:i/>
          <w:iCs/>
          <w:color w:val="373A3C"/>
          <w:shd w:val="clear" w:color="auto" w:fill="FFFFFF"/>
          <w:lang w:val="en-GB" w:eastAsia="da-DK"/>
        </w:rPr>
        <w:t>B</w:t>
      </w:r>
      <w:r w:rsidRPr="00EF075C">
        <w:rPr>
          <w:rFonts w:ascii="Times New Roman" w:eastAsia="Times New Roman" w:hAnsi="Times New Roman" w:cs="Times New Roman"/>
          <w:b/>
          <w:bCs/>
          <w:i/>
          <w:iCs/>
          <w:color w:val="373A3C"/>
          <w:shd w:val="clear" w:color="auto" w:fill="FFFFFF"/>
          <w:lang w:val="en-GB" w:eastAsia="da-DK"/>
        </w:rPr>
        <w:t>rahman).</w:t>
      </w:r>
    </w:p>
    <w:p w14:paraId="45141124" w14:textId="4A765B0B" w:rsidR="00705449" w:rsidRDefault="00705449" w:rsidP="00C77816">
      <w:pPr>
        <w:jc w:val="both"/>
        <w:rPr>
          <w:rFonts w:ascii="Times New Roman" w:hAnsi="Times New Roman" w:cs="Times New Roman"/>
          <w:lang w:val="en-GB"/>
        </w:rPr>
      </w:pPr>
    </w:p>
    <w:p w14:paraId="398F93B5" w14:textId="62A0E28B" w:rsidR="004A45B7" w:rsidRDefault="004A45B7" w:rsidP="00C77816">
      <w:pPr>
        <w:jc w:val="both"/>
        <w:rPr>
          <w:rFonts w:ascii="Times New Roman" w:hAnsi="Times New Roman" w:cs="Times New Roman"/>
          <w:lang w:val="en-GB"/>
        </w:rPr>
      </w:pPr>
    </w:p>
    <w:p w14:paraId="511FE27C" w14:textId="77777777" w:rsidR="00EA376C" w:rsidRPr="00EF075C" w:rsidRDefault="00EA376C" w:rsidP="00C77816">
      <w:pPr>
        <w:jc w:val="both"/>
        <w:rPr>
          <w:rFonts w:ascii="Times New Roman" w:hAnsi="Times New Roman" w:cs="Times New Roman"/>
          <w:lang w:val="en-GB"/>
        </w:rPr>
      </w:pPr>
    </w:p>
    <w:p w14:paraId="47E60C47" w14:textId="22E19C33" w:rsidR="003520C5" w:rsidRPr="00EF075C" w:rsidRDefault="00705449" w:rsidP="00C77816">
      <w:pPr>
        <w:jc w:val="both"/>
        <w:rPr>
          <w:rFonts w:ascii="Times New Roman" w:hAnsi="Times New Roman" w:cs="Times New Roman"/>
          <w:lang w:val="en-GB"/>
        </w:rPr>
      </w:pPr>
      <w:r w:rsidRPr="00EF075C">
        <w:rPr>
          <w:rFonts w:ascii="Times New Roman" w:hAnsi="Times New Roman" w:cs="Times New Roman"/>
          <w:lang w:val="en-GB"/>
        </w:rPr>
        <w:t xml:space="preserve">Vedanta is one of the classical Indian schools of philosophy. ‘Vedanta’ is derived from Veda Anta meaning the end of the Vedas. </w:t>
      </w:r>
      <w:r w:rsidRPr="00EF075C">
        <w:rPr>
          <w:rFonts w:ascii="Times New Roman" w:hAnsi="Times New Roman" w:cs="Times New Roman"/>
          <w:lang w:val="en-US"/>
        </w:rPr>
        <w:t xml:space="preserve">Each Veda has 4 subdivisions: The Samhitas (mantras), the </w:t>
      </w:r>
      <w:proofErr w:type="spellStart"/>
      <w:r w:rsidRPr="00EF075C">
        <w:rPr>
          <w:rFonts w:ascii="Times New Roman" w:hAnsi="Times New Roman" w:cs="Times New Roman"/>
          <w:lang w:val="en-US"/>
        </w:rPr>
        <w:t>Aranyakas</w:t>
      </w:r>
      <w:proofErr w:type="spellEnd"/>
      <w:r w:rsidRPr="00EF075C">
        <w:rPr>
          <w:rFonts w:ascii="Times New Roman" w:hAnsi="Times New Roman" w:cs="Times New Roman"/>
          <w:lang w:val="en-US"/>
        </w:rPr>
        <w:t xml:space="preserve"> (text on rituals and ceremonies), the Brahmanas (commentaries on the rituals) and finally the Upanishads (texts on philosophy and spiritual knowledge). The Vedanta schools base their philosophies on </w:t>
      </w:r>
      <w:r w:rsidR="00D23458" w:rsidRPr="00EF075C">
        <w:rPr>
          <w:rFonts w:ascii="Times New Roman" w:hAnsi="Times New Roman" w:cs="Times New Roman"/>
          <w:lang w:val="en-GB"/>
        </w:rPr>
        <w:t>the principal Upanishads</w:t>
      </w:r>
      <w:r w:rsidR="00082D44" w:rsidRPr="00EF075C">
        <w:rPr>
          <w:rStyle w:val="Fodnotehenvisning"/>
          <w:rFonts w:ascii="Times New Roman" w:hAnsi="Times New Roman" w:cs="Times New Roman"/>
          <w:lang w:val="en-GB"/>
        </w:rPr>
        <w:footnoteReference w:id="1"/>
      </w:r>
      <w:r w:rsidR="00D23458" w:rsidRPr="00EF075C">
        <w:rPr>
          <w:rFonts w:ascii="Times New Roman" w:hAnsi="Times New Roman" w:cs="Times New Roman"/>
          <w:lang w:val="en-GB"/>
        </w:rPr>
        <w:t>, the Brahma</w:t>
      </w:r>
      <w:r w:rsidR="006476FF" w:rsidRPr="00EF075C">
        <w:rPr>
          <w:rFonts w:ascii="Times New Roman" w:hAnsi="Times New Roman" w:cs="Times New Roman"/>
          <w:lang w:val="en-GB"/>
        </w:rPr>
        <w:t xml:space="preserve"> S</w:t>
      </w:r>
      <w:r w:rsidR="00D23458" w:rsidRPr="00EF075C">
        <w:rPr>
          <w:rFonts w:ascii="Times New Roman" w:hAnsi="Times New Roman" w:cs="Times New Roman"/>
          <w:lang w:val="en-GB"/>
        </w:rPr>
        <w:t>utras and the Bhagavad</w:t>
      </w:r>
      <w:r w:rsidR="006476FF" w:rsidRPr="00EF075C">
        <w:rPr>
          <w:rFonts w:ascii="Times New Roman" w:hAnsi="Times New Roman" w:cs="Times New Roman"/>
          <w:lang w:val="en-GB"/>
        </w:rPr>
        <w:t xml:space="preserve"> G</w:t>
      </w:r>
      <w:r w:rsidR="00D23458" w:rsidRPr="00EF075C">
        <w:rPr>
          <w:rFonts w:ascii="Times New Roman" w:hAnsi="Times New Roman" w:cs="Times New Roman"/>
          <w:lang w:val="en-GB"/>
        </w:rPr>
        <w:t>ita. The Upanishads are teaching</w:t>
      </w:r>
      <w:r w:rsidR="00C56046" w:rsidRPr="00EF075C">
        <w:rPr>
          <w:rFonts w:ascii="Times New Roman" w:hAnsi="Times New Roman" w:cs="Times New Roman"/>
          <w:lang w:val="en-GB"/>
        </w:rPr>
        <w:t>s</w:t>
      </w:r>
      <w:r w:rsidR="00D23458" w:rsidRPr="00EF075C">
        <w:rPr>
          <w:rFonts w:ascii="Times New Roman" w:hAnsi="Times New Roman" w:cs="Times New Roman"/>
          <w:lang w:val="en-GB"/>
        </w:rPr>
        <w:t xml:space="preserve"> on philosophy, meditation and ontology of the </w:t>
      </w:r>
      <w:r w:rsidR="006476FF" w:rsidRPr="00EF075C">
        <w:rPr>
          <w:rFonts w:ascii="Times New Roman" w:hAnsi="Times New Roman" w:cs="Times New Roman"/>
          <w:lang w:val="en-GB"/>
        </w:rPr>
        <w:t>V</w:t>
      </w:r>
      <w:r w:rsidR="00D23458" w:rsidRPr="00EF075C">
        <w:rPr>
          <w:rFonts w:ascii="Times New Roman" w:hAnsi="Times New Roman" w:cs="Times New Roman"/>
          <w:lang w:val="en-GB"/>
        </w:rPr>
        <w:t>edas</w:t>
      </w:r>
      <w:r w:rsidR="00082D44" w:rsidRPr="00EF075C">
        <w:rPr>
          <w:rFonts w:ascii="Times New Roman" w:hAnsi="Times New Roman" w:cs="Times New Roman"/>
          <w:lang w:val="en-GB"/>
        </w:rPr>
        <w:t>.</w:t>
      </w:r>
      <w:r w:rsidR="002B6181" w:rsidRPr="00EF075C">
        <w:rPr>
          <w:rFonts w:ascii="Times New Roman" w:hAnsi="Times New Roman" w:cs="Times New Roman"/>
          <w:lang w:val="en-GB"/>
        </w:rPr>
        <w:t xml:space="preserve"> The Vedas are considered to be revealed text without human origin and therefore considered eternal and free from defects</w:t>
      </w:r>
      <w:r w:rsidR="002B6181" w:rsidRPr="00EF075C">
        <w:rPr>
          <w:rStyle w:val="Fodnotehenvisning"/>
          <w:rFonts w:ascii="Times New Roman" w:hAnsi="Times New Roman" w:cs="Times New Roman"/>
          <w:lang w:val="en-GB"/>
        </w:rPr>
        <w:footnoteReference w:id="2"/>
      </w:r>
      <w:r w:rsidR="000646DD" w:rsidRPr="00EF075C">
        <w:rPr>
          <w:rFonts w:ascii="Times New Roman" w:hAnsi="Times New Roman" w:cs="Times New Roman"/>
          <w:lang w:val="en-GB"/>
        </w:rPr>
        <w:t>. They are though open to interpretation, as are the Brahma Sutras and the Bhagavad Gita, and it is these interpretations or commentaries</w:t>
      </w:r>
      <w:r w:rsidR="002F4273" w:rsidRPr="00EF075C">
        <w:rPr>
          <w:rFonts w:ascii="Times New Roman" w:hAnsi="Times New Roman" w:cs="Times New Roman"/>
          <w:lang w:val="en-GB"/>
        </w:rPr>
        <w:t xml:space="preserve">, </w:t>
      </w:r>
      <w:proofErr w:type="spellStart"/>
      <w:r w:rsidR="000646DD" w:rsidRPr="00EF075C">
        <w:rPr>
          <w:rFonts w:ascii="Times New Roman" w:hAnsi="Times New Roman" w:cs="Times New Roman"/>
          <w:lang w:val="en-GB"/>
        </w:rPr>
        <w:t>bhasyas</w:t>
      </w:r>
      <w:proofErr w:type="spellEnd"/>
      <w:r w:rsidR="002F4273" w:rsidRPr="00EF075C">
        <w:rPr>
          <w:rFonts w:ascii="Times New Roman" w:hAnsi="Times New Roman" w:cs="Times New Roman"/>
          <w:lang w:val="en-GB"/>
        </w:rPr>
        <w:t xml:space="preserve">, </w:t>
      </w:r>
      <w:r w:rsidR="000646DD" w:rsidRPr="00EF075C">
        <w:rPr>
          <w:rFonts w:ascii="Times New Roman" w:hAnsi="Times New Roman" w:cs="Times New Roman"/>
          <w:lang w:val="en-GB"/>
        </w:rPr>
        <w:t xml:space="preserve">that very much define the schools of Vedanta. </w:t>
      </w:r>
      <w:r w:rsidR="006476FF" w:rsidRPr="00EF075C">
        <w:rPr>
          <w:rFonts w:ascii="Times New Roman" w:hAnsi="Times New Roman" w:cs="Times New Roman"/>
          <w:lang w:val="en-GB"/>
        </w:rPr>
        <w:t xml:space="preserve">The </w:t>
      </w:r>
      <w:r w:rsidR="00763628" w:rsidRPr="00EF075C">
        <w:rPr>
          <w:rFonts w:ascii="Times New Roman" w:hAnsi="Times New Roman" w:cs="Times New Roman"/>
          <w:lang w:val="en-GB"/>
        </w:rPr>
        <w:t>Brahma</w:t>
      </w:r>
      <w:r w:rsidR="006476FF" w:rsidRPr="00EF075C">
        <w:rPr>
          <w:rFonts w:ascii="Times New Roman" w:hAnsi="Times New Roman" w:cs="Times New Roman"/>
          <w:lang w:val="en-GB"/>
        </w:rPr>
        <w:t xml:space="preserve"> S</w:t>
      </w:r>
      <w:r w:rsidR="00763628" w:rsidRPr="00EF075C">
        <w:rPr>
          <w:rFonts w:ascii="Times New Roman" w:hAnsi="Times New Roman" w:cs="Times New Roman"/>
          <w:lang w:val="en-GB"/>
        </w:rPr>
        <w:t>utras</w:t>
      </w:r>
      <w:r w:rsidR="00D23458" w:rsidRPr="00EF075C">
        <w:rPr>
          <w:rFonts w:ascii="Times New Roman" w:hAnsi="Times New Roman" w:cs="Times New Roman"/>
          <w:lang w:val="en-GB"/>
        </w:rPr>
        <w:t xml:space="preserve"> systematises</w:t>
      </w:r>
      <w:r w:rsidR="002F4273" w:rsidRPr="00EF075C">
        <w:rPr>
          <w:rFonts w:ascii="Times New Roman" w:hAnsi="Times New Roman" w:cs="Times New Roman"/>
          <w:lang w:val="en-GB"/>
        </w:rPr>
        <w:t xml:space="preserve"> in verses</w:t>
      </w:r>
      <w:r w:rsidR="00D23458" w:rsidRPr="00EF075C">
        <w:rPr>
          <w:rFonts w:ascii="Times New Roman" w:hAnsi="Times New Roman" w:cs="Times New Roman"/>
          <w:lang w:val="en-GB"/>
        </w:rPr>
        <w:t xml:space="preserve"> the philosophical and spiritual ideas</w:t>
      </w:r>
      <w:r w:rsidR="00303D00" w:rsidRPr="00EF075C">
        <w:rPr>
          <w:rFonts w:ascii="Times New Roman" w:hAnsi="Times New Roman" w:cs="Times New Roman"/>
          <w:lang w:val="en-GB"/>
        </w:rPr>
        <w:t xml:space="preserve"> on the relationship between </w:t>
      </w:r>
      <w:r w:rsidR="00B31349">
        <w:rPr>
          <w:rFonts w:ascii="Times New Roman" w:hAnsi="Times New Roman" w:cs="Times New Roman"/>
          <w:lang w:val="en-GB"/>
        </w:rPr>
        <w:t>B</w:t>
      </w:r>
      <w:r w:rsidR="00303D00" w:rsidRPr="00EF075C">
        <w:rPr>
          <w:rFonts w:ascii="Times New Roman" w:hAnsi="Times New Roman" w:cs="Times New Roman"/>
          <w:lang w:val="en-GB"/>
        </w:rPr>
        <w:t xml:space="preserve">rahman and </w:t>
      </w:r>
      <w:r w:rsidR="00B31349">
        <w:rPr>
          <w:rFonts w:ascii="Times New Roman" w:hAnsi="Times New Roman" w:cs="Times New Roman"/>
          <w:lang w:val="en-GB"/>
        </w:rPr>
        <w:t>A</w:t>
      </w:r>
      <w:r w:rsidR="00303D00" w:rsidRPr="00EF075C">
        <w:rPr>
          <w:rFonts w:ascii="Times New Roman" w:hAnsi="Times New Roman" w:cs="Times New Roman"/>
          <w:lang w:val="en-GB"/>
        </w:rPr>
        <w:t>tman</w:t>
      </w:r>
      <w:r w:rsidR="00D23458" w:rsidRPr="00EF075C">
        <w:rPr>
          <w:rFonts w:ascii="Times New Roman" w:hAnsi="Times New Roman" w:cs="Times New Roman"/>
          <w:lang w:val="en-GB"/>
        </w:rPr>
        <w:t xml:space="preserve"> in the Upanishads</w:t>
      </w:r>
      <w:r w:rsidR="00303D00" w:rsidRPr="00EF075C">
        <w:rPr>
          <w:rFonts w:ascii="Times New Roman" w:hAnsi="Times New Roman" w:cs="Times New Roman"/>
          <w:lang w:val="en-GB"/>
        </w:rPr>
        <w:t>. T</w:t>
      </w:r>
      <w:r w:rsidR="006476FF" w:rsidRPr="00EF075C">
        <w:rPr>
          <w:rFonts w:ascii="Times New Roman" w:hAnsi="Times New Roman" w:cs="Times New Roman"/>
          <w:lang w:val="en-GB"/>
        </w:rPr>
        <w:t>he</w:t>
      </w:r>
      <w:r w:rsidR="00303D00" w:rsidRPr="00EF075C">
        <w:rPr>
          <w:rFonts w:ascii="Times New Roman" w:hAnsi="Times New Roman" w:cs="Times New Roman"/>
          <w:lang w:val="en-GB"/>
        </w:rPr>
        <w:t xml:space="preserve"> </w:t>
      </w:r>
      <w:r w:rsidR="00763628" w:rsidRPr="00EF075C">
        <w:rPr>
          <w:rFonts w:ascii="Times New Roman" w:hAnsi="Times New Roman" w:cs="Times New Roman"/>
          <w:lang w:val="en-GB"/>
        </w:rPr>
        <w:t>Bhagavad</w:t>
      </w:r>
      <w:r w:rsidR="006476FF" w:rsidRPr="00EF075C">
        <w:rPr>
          <w:rFonts w:ascii="Times New Roman" w:hAnsi="Times New Roman" w:cs="Times New Roman"/>
          <w:lang w:val="en-GB"/>
        </w:rPr>
        <w:t xml:space="preserve"> G</w:t>
      </w:r>
      <w:r w:rsidR="00763628" w:rsidRPr="00EF075C">
        <w:rPr>
          <w:rFonts w:ascii="Times New Roman" w:hAnsi="Times New Roman" w:cs="Times New Roman"/>
          <w:lang w:val="en-GB"/>
        </w:rPr>
        <w:t xml:space="preserve">ita </w:t>
      </w:r>
      <w:r w:rsidR="006476FF" w:rsidRPr="00EF075C">
        <w:rPr>
          <w:rFonts w:ascii="Times New Roman" w:hAnsi="Times New Roman" w:cs="Times New Roman"/>
          <w:lang w:val="en-GB"/>
        </w:rPr>
        <w:t xml:space="preserve">is a principal section of the Mahabharata where </w:t>
      </w:r>
      <w:r w:rsidR="00FC3854" w:rsidRPr="00EF075C">
        <w:rPr>
          <w:rFonts w:ascii="Times New Roman" w:hAnsi="Times New Roman" w:cs="Times New Roman"/>
          <w:lang w:val="en-GB"/>
        </w:rPr>
        <w:t xml:space="preserve">Lord </w:t>
      </w:r>
      <w:r w:rsidR="006476FF" w:rsidRPr="00EF075C">
        <w:rPr>
          <w:rFonts w:ascii="Times New Roman" w:hAnsi="Times New Roman" w:cs="Times New Roman"/>
          <w:lang w:val="en-GB"/>
        </w:rPr>
        <w:t xml:space="preserve">Krishna </w:t>
      </w:r>
      <w:r w:rsidR="00FC3854" w:rsidRPr="00EF075C">
        <w:rPr>
          <w:rFonts w:ascii="Times New Roman" w:hAnsi="Times New Roman" w:cs="Times New Roman"/>
          <w:lang w:val="en-GB"/>
        </w:rPr>
        <w:t xml:space="preserve">(Vishnu) </w:t>
      </w:r>
      <w:r w:rsidR="00920C58" w:rsidRPr="00EF075C">
        <w:rPr>
          <w:rFonts w:ascii="Times New Roman" w:hAnsi="Times New Roman" w:cs="Times New Roman"/>
          <w:lang w:val="en-GB"/>
        </w:rPr>
        <w:t xml:space="preserve">gives teachings to </w:t>
      </w:r>
      <w:r w:rsidR="006476FF" w:rsidRPr="00EF075C">
        <w:rPr>
          <w:rFonts w:ascii="Times New Roman" w:hAnsi="Times New Roman" w:cs="Times New Roman"/>
          <w:lang w:val="en-GB"/>
        </w:rPr>
        <w:t>Arjuna. The Bhagavad Gita is seen to give a more easily underst</w:t>
      </w:r>
      <w:r w:rsidR="002F4273" w:rsidRPr="00EF075C">
        <w:rPr>
          <w:rFonts w:ascii="Times New Roman" w:hAnsi="Times New Roman" w:cs="Times New Roman"/>
          <w:lang w:val="en-GB"/>
        </w:rPr>
        <w:t>oo</w:t>
      </w:r>
      <w:r w:rsidR="006476FF" w:rsidRPr="00EF075C">
        <w:rPr>
          <w:rFonts w:ascii="Times New Roman" w:hAnsi="Times New Roman" w:cs="Times New Roman"/>
          <w:lang w:val="en-GB"/>
        </w:rPr>
        <w:t>d and more worldly teaching of the Upanishads.</w:t>
      </w:r>
      <w:r w:rsidR="003520C5" w:rsidRPr="00EF075C">
        <w:rPr>
          <w:rFonts w:ascii="Times New Roman" w:hAnsi="Times New Roman" w:cs="Times New Roman"/>
          <w:lang w:val="en-GB"/>
        </w:rPr>
        <w:t xml:space="preserve"> </w:t>
      </w:r>
    </w:p>
    <w:p w14:paraId="4F2BDDBC" w14:textId="77777777" w:rsidR="001A5A58" w:rsidRPr="00EF075C" w:rsidRDefault="001A5A58" w:rsidP="00C77816">
      <w:pPr>
        <w:jc w:val="both"/>
        <w:rPr>
          <w:rFonts w:ascii="Times New Roman" w:hAnsi="Times New Roman" w:cs="Times New Roman"/>
          <w:lang w:val="en-GB"/>
        </w:rPr>
      </w:pPr>
    </w:p>
    <w:p w14:paraId="733B963B" w14:textId="2A4D18DC" w:rsidR="004B1222" w:rsidRPr="00EF075C" w:rsidRDefault="004B0332" w:rsidP="00C77816">
      <w:pPr>
        <w:jc w:val="both"/>
        <w:rPr>
          <w:rFonts w:ascii="Times New Roman" w:hAnsi="Times New Roman" w:cs="Times New Roman"/>
          <w:lang w:val="en-GB"/>
        </w:rPr>
      </w:pPr>
      <w:r w:rsidRPr="00EF075C">
        <w:rPr>
          <w:rFonts w:ascii="Times New Roman" w:hAnsi="Times New Roman" w:cs="Times New Roman"/>
          <w:lang w:val="en-GB"/>
        </w:rPr>
        <w:t>There are many schools of Vedanta</w:t>
      </w:r>
      <w:r w:rsidR="007C6E67" w:rsidRPr="00EF075C">
        <w:rPr>
          <w:rFonts w:ascii="Times New Roman" w:hAnsi="Times New Roman" w:cs="Times New Roman"/>
          <w:lang w:val="en-GB"/>
        </w:rPr>
        <w:t xml:space="preserve"> with</w:t>
      </w:r>
      <w:r w:rsidRPr="00EF075C">
        <w:rPr>
          <w:rFonts w:ascii="Times New Roman" w:hAnsi="Times New Roman" w:cs="Times New Roman"/>
          <w:lang w:val="en-GB"/>
        </w:rPr>
        <w:t xml:space="preserve"> the </w:t>
      </w:r>
      <w:r w:rsidR="002F6C63" w:rsidRPr="00EF075C">
        <w:rPr>
          <w:rFonts w:ascii="Times New Roman" w:hAnsi="Times New Roman" w:cs="Times New Roman"/>
          <w:lang w:val="en-GB"/>
        </w:rPr>
        <w:t xml:space="preserve">major schools </w:t>
      </w:r>
      <w:r w:rsidR="00683E1C" w:rsidRPr="00EF075C">
        <w:rPr>
          <w:rFonts w:ascii="Times New Roman" w:hAnsi="Times New Roman" w:cs="Times New Roman"/>
          <w:lang w:val="en-GB"/>
        </w:rPr>
        <w:t xml:space="preserve">widely </w:t>
      </w:r>
      <w:r w:rsidRPr="00EF075C">
        <w:rPr>
          <w:rFonts w:ascii="Times New Roman" w:hAnsi="Times New Roman" w:cs="Times New Roman"/>
          <w:lang w:val="en-GB"/>
        </w:rPr>
        <w:t xml:space="preserve">considered to be </w:t>
      </w:r>
      <w:proofErr w:type="spellStart"/>
      <w:r w:rsidR="002F6C63" w:rsidRPr="00EF075C">
        <w:rPr>
          <w:rFonts w:ascii="Times New Roman" w:hAnsi="Times New Roman" w:cs="Times New Roman"/>
          <w:lang w:val="en-GB"/>
        </w:rPr>
        <w:t>Advaita</w:t>
      </w:r>
      <w:proofErr w:type="spellEnd"/>
      <w:r w:rsidR="002F6C63" w:rsidRPr="00EF075C">
        <w:rPr>
          <w:rFonts w:ascii="Times New Roman" w:hAnsi="Times New Roman" w:cs="Times New Roman"/>
          <w:lang w:val="en-GB"/>
        </w:rPr>
        <w:t xml:space="preserve"> Vedanta</w:t>
      </w:r>
      <w:r w:rsidRPr="00EF075C">
        <w:rPr>
          <w:rFonts w:ascii="Times New Roman" w:hAnsi="Times New Roman" w:cs="Times New Roman"/>
          <w:lang w:val="en-GB"/>
        </w:rPr>
        <w:t xml:space="preserve"> (</w:t>
      </w:r>
      <w:r w:rsidR="004069B4" w:rsidRPr="00EF075C">
        <w:rPr>
          <w:rFonts w:ascii="Times New Roman" w:hAnsi="Times New Roman" w:cs="Times New Roman"/>
          <w:lang w:val="en-GB"/>
        </w:rPr>
        <w:t>n</w:t>
      </w:r>
      <w:r w:rsidRPr="00EF075C">
        <w:rPr>
          <w:rFonts w:ascii="Times New Roman" w:hAnsi="Times New Roman" w:cs="Times New Roman"/>
          <w:lang w:val="en-GB"/>
        </w:rPr>
        <w:t>on-dual</w:t>
      </w:r>
      <w:r w:rsidR="00E52268" w:rsidRPr="00EF075C">
        <w:rPr>
          <w:rFonts w:ascii="Times New Roman" w:hAnsi="Times New Roman" w:cs="Times New Roman"/>
          <w:lang w:val="en-GB"/>
        </w:rPr>
        <w:t>ism</w:t>
      </w:r>
      <w:r w:rsidRPr="00EF075C">
        <w:rPr>
          <w:rFonts w:ascii="Times New Roman" w:hAnsi="Times New Roman" w:cs="Times New Roman"/>
          <w:lang w:val="en-GB"/>
        </w:rPr>
        <w:t>)</w:t>
      </w:r>
      <w:r w:rsidR="00331AA1" w:rsidRPr="00EF075C">
        <w:rPr>
          <w:rFonts w:ascii="Times New Roman" w:hAnsi="Times New Roman" w:cs="Times New Roman"/>
          <w:lang w:val="en-GB"/>
        </w:rPr>
        <w:t xml:space="preserve">, </w:t>
      </w:r>
      <w:proofErr w:type="spellStart"/>
      <w:r w:rsidR="00331AA1" w:rsidRPr="00EF075C">
        <w:rPr>
          <w:rFonts w:ascii="Times New Roman" w:hAnsi="Times New Roman" w:cs="Times New Roman"/>
          <w:lang w:val="en-GB"/>
        </w:rPr>
        <w:t>Visistadvaita</w:t>
      </w:r>
      <w:proofErr w:type="spellEnd"/>
      <w:r w:rsidRPr="00EF075C">
        <w:rPr>
          <w:rFonts w:ascii="Times New Roman" w:hAnsi="Times New Roman" w:cs="Times New Roman"/>
          <w:lang w:val="en-GB"/>
        </w:rPr>
        <w:t xml:space="preserve"> </w:t>
      </w:r>
      <w:r w:rsidR="00CA6624" w:rsidRPr="00EF075C">
        <w:rPr>
          <w:rFonts w:ascii="Times New Roman" w:hAnsi="Times New Roman" w:cs="Times New Roman"/>
          <w:lang w:val="en-GB"/>
        </w:rPr>
        <w:t xml:space="preserve">Vedanta </w:t>
      </w:r>
      <w:r w:rsidRPr="00EF075C">
        <w:rPr>
          <w:rFonts w:ascii="Times New Roman" w:hAnsi="Times New Roman" w:cs="Times New Roman"/>
          <w:lang w:val="en-GB"/>
        </w:rPr>
        <w:t>(qualified non-dual</w:t>
      </w:r>
      <w:r w:rsidR="00E52268" w:rsidRPr="00EF075C">
        <w:rPr>
          <w:rFonts w:ascii="Times New Roman" w:hAnsi="Times New Roman" w:cs="Times New Roman"/>
          <w:lang w:val="en-GB"/>
        </w:rPr>
        <w:t>ism</w:t>
      </w:r>
      <w:r w:rsidRPr="00EF075C">
        <w:rPr>
          <w:rFonts w:ascii="Times New Roman" w:hAnsi="Times New Roman" w:cs="Times New Roman"/>
          <w:lang w:val="en-GB"/>
        </w:rPr>
        <w:t xml:space="preserve">) and </w:t>
      </w:r>
      <w:proofErr w:type="spellStart"/>
      <w:r w:rsidR="00331AA1" w:rsidRPr="00EF075C">
        <w:rPr>
          <w:rFonts w:ascii="Times New Roman" w:hAnsi="Times New Roman" w:cs="Times New Roman"/>
          <w:lang w:val="en-GB"/>
        </w:rPr>
        <w:t>Dvaita</w:t>
      </w:r>
      <w:proofErr w:type="spellEnd"/>
      <w:r w:rsidR="00CA6624" w:rsidRPr="00EF075C">
        <w:rPr>
          <w:rFonts w:ascii="Times New Roman" w:hAnsi="Times New Roman" w:cs="Times New Roman"/>
          <w:lang w:val="en-GB"/>
        </w:rPr>
        <w:t xml:space="preserve"> Vedanta</w:t>
      </w:r>
      <w:r w:rsidRPr="00EF075C">
        <w:rPr>
          <w:rFonts w:ascii="Times New Roman" w:hAnsi="Times New Roman" w:cs="Times New Roman"/>
          <w:lang w:val="en-GB"/>
        </w:rPr>
        <w:t xml:space="preserve"> (dual</w:t>
      </w:r>
      <w:r w:rsidR="00E52268" w:rsidRPr="00EF075C">
        <w:rPr>
          <w:rFonts w:ascii="Times New Roman" w:hAnsi="Times New Roman" w:cs="Times New Roman"/>
          <w:lang w:val="en-GB"/>
        </w:rPr>
        <w:t>ism</w:t>
      </w:r>
      <w:r w:rsidRPr="00EF075C">
        <w:rPr>
          <w:rFonts w:ascii="Times New Roman" w:hAnsi="Times New Roman" w:cs="Times New Roman"/>
          <w:lang w:val="en-GB"/>
        </w:rPr>
        <w:t xml:space="preserve">). </w:t>
      </w:r>
      <w:r w:rsidR="004B1222" w:rsidRPr="00EF075C">
        <w:rPr>
          <w:rFonts w:ascii="Times New Roman" w:hAnsi="Times New Roman" w:cs="Times New Roman"/>
          <w:lang w:val="en-GB"/>
        </w:rPr>
        <w:t>These schools arose over time with the most important scholar</w:t>
      </w:r>
      <w:r w:rsidR="00793082" w:rsidRPr="00EF075C">
        <w:rPr>
          <w:rFonts w:ascii="Times New Roman" w:hAnsi="Times New Roman" w:cs="Times New Roman"/>
          <w:lang w:val="en-GB"/>
        </w:rPr>
        <w:t>s being</w:t>
      </w:r>
      <w:r w:rsidR="004B1222" w:rsidRPr="00EF075C">
        <w:rPr>
          <w:rFonts w:ascii="Times New Roman" w:hAnsi="Times New Roman" w:cs="Times New Roman"/>
          <w:lang w:val="en-GB"/>
        </w:rPr>
        <w:t xml:space="preserve"> </w:t>
      </w:r>
      <w:proofErr w:type="spellStart"/>
      <w:r w:rsidR="004B1222" w:rsidRPr="00EF075C">
        <w:rPr>
          <w:rFonts w:ascii="Times New Roman" w:hAnsi="Times New Roman" w:cs="Times New Roman"/>
          <w:lang w:val="en-GB"/>
        </w:rPr>
        <w:t>Sankaracharya</w:t>
      </w:r>
      <w:proofErr w:type="spellEnd"/>
      <w:r w:rsidR="004B1222" w:rsidRPr="00EF075C">
        <w:rPr>
          <w:rFonts w:ascii="Times New Roman" w:hAnsi="Times New Roman" w:cs="Times New Roman"/>
          <w:lang w:val="en-GB"/>
        </w:rPr>
        <w:t xml:space="preserve"> </w:t>
      </w:r>
      <w:r w:rsidR="003F0301" w:rsidRPr="00EF075C">
        <w:rPr>
          <w:rFonts w:ascii="Times New Roman" w:hAnsi="Times New Roman" w:cs="Times New Roman"/>
          <w:lang w:val="en-GB"/>
        </w:rPr>
        <w:t xml:space="preserve">(788–820 C.E) from the </w:t>
      </w:r>
      <w:proofErr w:type="spellStart"/>
      <w:r w:rsidR="003F0301" w:rsidRPr="00EF075C">
        <w:rPr>
          <w:rFonts w:ascii="Times New Roman" w:hAnsi="Times New Roman" w:cs="Times New Roman"/>
          <w:lang w:val="en-GB"/>
        </w:rPr>
        <w:t>Advaita</w:t>
      </w:r>
      <w:proofErr w:type="spellEnd"/>
      <w:r w:rsidR="003F0301" w:rsidRPr="00EF075C">
        <w:rPr>
          <w:rFonts w:ascii="Times New Roman" w:hAnsi="Times New Roman" w:cs="Times New Roman"/>
          <w:lang w:val="en-GB"/>
        </w:rPr>
        <w:t xml:space="preserve"> School,</w:t>
      </w:r>
      <w:r w:rsidR="004B1222" w:rsidRPr="00EF075C">
        <w:rPr>
          <w:rFonts w:ascii="Times New Roman" w:hAnsi="Times New Roman" w:cs="Times New Roman"/>
          <w:lang w:val="en-GB"/>
        </w:rPr>
        <w:t xml:space="preserve"> </w:t>
      </w:r>
      <w:proofErr w:type="spellStart"/>
      <w:r w:rsidR="004B1222" w:rsidRPr="00EF075C">
        <w:rPr>
          <w:rFonts w:ascii="Times New Roman" w:hAnsi="Times New Roman" w:cs="Times New Roman"/>
          <w:lang w:val="en-GB"/>
        </w:rPr>
        <w:t>Ramanuja</w:t>
      </w:r>
      <w:r w:rsidR="00A9406F">
        <w:rPr>
          <w:rFonts w:ascii="Times New Roman" w:hAnsi="Times New Roman" w:cs="Times New Roman"/>
          <w:lang w:val="en-GB"/>
        </w:rPr>
        <w:t>charya</w:t>
      </w:r>
      <w:proofErr w:type="spellEnd"/>
      <w:r w:rsidR="004B1222" w:rsidRPr="00EF075C">
        <w:rPr>
          <w:rFonts w:ascii="Times New Roman" w:hAnsi="Times New Roman" w:cs="Times New Roman"/>
          <w:lang w:val="en-GB"/>
        </w:rPr>
        <w:t xml:space="preserve"> from the </w:t>
      </w:r>
      <w:proofErr w:type="spellStart"/>
      <w:r w:rsidR="004B1222" w:rsidRPr="00EF075C">
        <w:rPr>
          <w:rFonts w:ascii="Times New Roman" w:hAnsi="Times New Roman" w:cs="Times New Roman"/>
          <w:lang w:val="en-GB"/>
        </w:rPr>
        <w:t>Visistadvaita</w:t>
      </w:r>
      <w:proofErr w:type="spellEnd"/>
      <w:r w:rsidR="004B1222" w:rsidRPr="00EF075C">
        <w:rPr>
          <w:rFonts w:ascii="Times New Roman" w:hAnsi="Times New Roman" w:cs="Times New Roman"/>
          <w:lang w:val="en-GB"/>
        </w:rPr>
        <w:t xml:space="preserve"> school of Vedanta </w:t>
      </w:r>
      <w:r w:rsidR="003F0301" w:rsidRPr="00EF075C">
        <w:rPr>
          <w:rFonts w:ascii="Times New Roman" w:hAnsi="Times New Roman" w:cs="Times New Roman"/>
          <w:lang w:val="en-GB"/>
        </w:rPr>
        <w:t xml:space="preserve">(1017-1137 C.E) </w:t>
      </w:r>
      <w:r w:rsidR="004B1222" w:rsidRPr="00EF075C">
        <w:rPr>
          <w:rFonts w:ascii="Times New Roman" w:hAnsi="Times New Roman" w:cs="Times New Roman"/>
          <w:lang w:val="en-GB"/>
        </w:rPr>
        <w:t xml:space="preserve">and </w:t>
      </w:r>
      <w:proofErr w:type="spellStart"/>
      <w:r w:rsidR="004B1222" w:rsidRPr="00EF075C">
        <w:rPr>
          <w:rFonts w:ascii="Times New Roman" w:hAnsi="Times New Roman" w:cs="Times New Roman"/>
          <w:lang w:val="en-GB"/>
        </w:rPr>
        <w:t>Madhvacharya</w:t>
      </w:r>
      <w:proofErr w:type="spellEnd"/>
      <w:r w:rsidR="004B1222" w:rsidRPr="00EF075C">
        <w:rPr>
          <w:rFonts w:ascii="Times New Roman" w:hAnsi="Times New Roman" w:cs="Times New Roman"/>
          <w:lang w:val="en-GB"/>
        </w:rPr>
        <w:t xml:space="preserve"> from the </w:t>
      </w:r>
      <w:proofErr w:type="spellStart"/>
      <w:r w:rsidR="004B1222" w:rsidRPr="00EF075C">
        <w:rPr>
          <w:rFonts w:ascii="Times New Roman" w:hAnsi="Times New Roman" w:cs="Times New Roman"/>
          <w:lang w:val="en-GB"/>
        </w:rPr>
        <w:t>Dvaita</w:t>
      </w:r>
      <w:proofErr w:type="spellEnd"/>
      <w:r w:rsidR="004B1222" w:rsidRPr="00EF075C">
        <w:rPr>
          <w:rFonts w:ascii="Times New Roman" w:hAnsi="Times New Roman" w:cs="Times New Roman"/>
          <w:lang w:val="en-GB"/>
        </w:rPr>
        <w:t xml:space="preserve"> school of </w:t>
      </w:r>
      <w:r w:rsidR="003F0301" w:rsidRPr="00EF075C">
        <w:rPr>
          <w:rFonts w:ascii="Times New Roman" w:hAnsi="Times New Roman" w:cs="Times New Roman"/>
          <w:lang w:val="en-GB"/>
        </w:rPr>
        <w:t>Vedanta</w:t>
      </w:r>
      <w:r w:rsidR="004B1222" w:rsidRPr="00EF075C">
        <w:rPr>
          <w:rFonts w:ascii="Times New Roman" w:hAnsi="Times New Roman" w:cs="Times New Roman"/>
          <w:lang w:val="en-GB"/>
        </w:rPr>
        <w:t xml:space="preserve"> </w:t>
      </w:r>
      <w:r w:rsidR="003F0301" w:rsidRPr="00EF075C">
        <w:rPr>
          <w:rFonts w:ascii="Times New Roman" w:hAnsi="Times New Roman" w:cs="Times New Roman"/>
          <w:lang w:val="en-GB"/>
        </w:rPr>
        <w:t xml:space="preserve">(1238-1317 C.E). </w:t>
      </w:r>
      <w:r w:rsidR="004B1222" w:rsidRPr="00EF075C">
        <w:rPr>
          <w:rFonts w:ascii="Times New Roman" w:hAnsi="Times New Roman" w:cs="Times New Roman"/>
          <w:lang w:val="en-GB"/>
        </w:rPr>
        <w:t xml:space="preserve">The schools that came after </w:t>
      </w:r>
      <w:proofErr w:type="spellStart"/>
      <w:r w:rsidR="004B1222" w:rsidRPr="00EF075C">
        <w:rPr>
          <w:rFonts w:ascii="Times New Roman" w:hAnsi="Times New Roman" w:cs="Times New Roman"/>
          <w:lang w:val="en-GB"/>
        </w:rPr>
        <w:t>Advaita</w:t>
      </w:r>
      <w:proofErr w:type="spellEnd"/>
      <w:r w:rsidR="004B1222" w:rsidRPr="00EF075C">
        <w:rPr>
          <w:rFonts w:ascii="Times New Roman" w:hAnsi="Times New Roman" w:cs="Times New Roman"/>
          <w:lang w:val="en-GB"/>
        </w:rPr>
        <w:t xml:space="preserve"> </w:t>
      </w:r>
      <w:r w:rsidR="003F0301" w:rsidRPr="00EF075C">
        <w:rPr>
          <w:rFonts w:ascii="Times New Roman" w:hAnsi="Times New Roman" w:cs="Times New Roman"/>
          <w:lang w:val="en-GB"/>
        </w:rPr>
        <w:t>V</w:t>
      </w:r>
      <w:r w:rsidR="004B1222" w:rsidRPr="00EF075C">
        <w:rPr>
          <w:rFonts w:ascii="Times New Roman" w:hAnsi="Times New Roman" w:cs="Times New Roman"/>
          <w:lang w:val="en-GB"/>
        </w:rPr>
        <w:t xml:space="preserve">edanta largely emerged as opposition or in discussion with the </w:t>
      </w:r>
      <w:r w:rsidR="008E2862" w:rsidRPr="00EF075C">
        <w:rPr>
          <w:rFonts w:ascii="Times New Roman" w:hAnsi="Times New Roman" w:cs="Times New Roman"/>
          <w:lang w:val="en-GB"/>
        </w:rPr>
        <w:t>school</w:t>
      </w:r>
      <w:r w:rsidR="007A3B80" w:rsidRPr="00EF075C">
        <w:rPr>
          <w:rFonts w:ascii="Times New Roman" w:hAnsi="Times New Roman" w:cs="Times New Roman"/>
          <w:lang w:val="en-GB"/>
        </w:rPr>
        <w:t xml:space="preserve"> of </w:t>
      </w:r>
      <w:r w:rsidR="008E2862" w:rsidRPr="00EF075C">
        <w:rPr>
          <w:rFonts w:ascii="Times New Roman" w:hAnsi="Times New Roman" w:cs="Times New Roman"/>
          <w:lang w:val="en-GB"/>
        </w:rPr>
        <w:t>Vedanta.</w:t>
      </w:r>
    </w:p>
    <w:p w14:paraId="7C707F53" w14:textId="77777777" w:rsidR="004B1222" w:rsidRPr="00EF075C" w:rsidRDefault="004B1222" w:rsidP="00C77816">
      <w:pPr>
        <w:jc w:val="both"/>
        <w:rPr>
          <w:rFonts w:ascii="Times New Roman" w:hAnsi="Times New Roman" w:cs="Times New Roman"/>
          <w:lang w:val="en-GB"/>
        </w:rPr>
      </w:pPr>
    </w:p>
    <w:p w14:paraId="6A888C09" w14:textId="39721E34" w:rsidR="00A9406F" w:rsidRDefault="00601CD2" w:rsidP="00C77816">
      <w:pPr>
        <w:jc w:val="both"/>
        <w:rPr>
          <w:rFonts w:ascii="Times New Roman" w:hAnsi="Times New Roman" w:cs="Times New Roman"/>
          <w:lang w:val="en-GB"/>
        </w:rPr>
      </w:pPr>
      <w:r w:rsidRPr="00EF075C">
        <w:rPr>
          <w:rFonts w:ascii="Times New Roman" w:hAnsi="Times New Roman" w:cs="Times New Roman"/>
          <w:lang w:val="en-GB"/>
        </w:rPr>
        <w:t xml:space="preserve">The </w:t>
      </w:r>
      <w:r w:rsidR="00695D26" w:rsidRPr="00EF075C">
        <w:rPr>
          <w:rFonts w:ascii="Times New Roman" w:hAnsi="Times New Roman" w:cs="Times New Roman"/>
          <w:lang w:val="en-GB"/>
        </w:rPr>
        <w:t>concepts of</w:t>
      </w:r>
      <w:r w:rsidR="007E1CE6" w:rsidRPr="00EF075C">
        <w:rPr>
          <w:rFonts w:ascii="Times New Roman" w:hAnsi="Times New Roman" w:cs="Times New Roman"/>
          <w:lang w:val="en-GB"/>
        </w:rPr>
        <w:t xml:space="preserve"> </w:t>
      </w:r>
      <w:r w:rsidR="00B31349">
        <w:rPr>
          <w:rFonts w:ascii="Times New Roman" w:hAnsi="Times New Roman" w:cs="Times New Roman"/>
          <w:lang w:val="en-GB"/>
        </w:rPr>
        <w:t>A</w:t>
      </w:r>
      <w:r w:rsidR="007E1CE6" w:rsidRPr="00EF075C">
        <w:rPr>
          <w:rFonts w:ascii="Times New Roman" w:hAnsi="Times New Roman" w:cs="Times New Roman"/>
          <w:lang w:val="en-GB"/>
        </w:rPr>
        <w:t xml:space="preserve">tman </w:t>
      </w:r>
      <w:r w:rsidR="004C5666" w:rsidRPr="00EF075C">
        <w:rPr>
          <w:rFonts w:ascii="Times New Roman" w:hAnsi="Times New Roman" w:cs="Times New Roman"/>
          <w:lang w:val="en-GB"/>
        </w:rPr>
        <w:t xml:space="preserve">(the Self) </w:t>
      </w:r>
      <w:r w:rsidR="007E1CE6" w:rsidRPr="00EF075C">
        <w:rPr>
          <w:rFonts w:ascii="Times New Roman" w:hAnsi="Times New Roman" w:cs="Times New Roman"/>
          <w:lang w:val="en-GB"/>
        </w:rPr>
        <w:t xml:space="preserve">and </w:t>
      </w:r>
      <w:r w:rsidR="00B31349">
        <w:rPr>
          <w:rFonts w:ascii="Times New Roman" w:hAnsi="Times New Roman" w:cs="Times New Roman"/>
          <w:lang w:val="en-GB"/>
        </w:rPr>
        <w:t>B</w:t>
      </w:r>
      <w:r w:rsidR="007E1CE6" w:rsidRPr="00EF075C">
        <w:rPr>
          <w:rFonts w:ascii="Times New Roman" w:hAnsi="Times New Roman" w:cs="Times New Roman"/>
          <w:lang w:val="en-GB"/>
        </w:rPr>
        <w:t>rahman</w:t>
      </w:r>
      <w:r w:rsidR="00695D26" w:rsidRPr="00EF075C">
        <w:rPr>
          <w:rFonts w:ascii="Times New Roman" w:hAnsi="Times New Roman" w:cs="Times New Roman"/>
          <w:lang w:val="en-GB"/>
        </w:rPr>
        <w:t xml:space="preserve"> </w:t>
      </w:r>
      <w:r w:rsidR="004C5666" w:rsidRPr="00EF075C">
        <w:rPr>
          <w:rFonts w:ascii="Times New Roman" w:hAnsi="Times New Roman" w:cs="Times New Roman"/>
          <w:lang w:val="en-GB"/>
        </w:rPr>
        <w:t xml:space="preserve">(the Absolute) </w:t>
      </w:r>
      <w:r w:rsidR="00695D26" w:rsidRPr="00EF075C">
        <w:rPr>
          <w:rFonts w:ascii="Times New Roman" w:hAnsi="Times New Roman" w:cs="Times New Roman"/>
          <w:lang w:val="en-GB"/>
        </w:rPr>
        <w:t xml:space="preserve">are central </w:t>
      </w:r>
      <w:r w:rsidR="008F43F7" w:rsidRPr="00EF075C">
        <w:rPr>
          <w:rFonts w:ascii="Times New Roman" w:hAnsi="Times New Roman" w:cs="Times New Roman"/>
          <w:lang w:val="en-GB"/>
        </w:rPr>
        <w:t xml:space="preserve">elements </w:t>
      </w:r>
      <w:r w:rsidR="000F138D" w:rsidRPr="00EF075C">
        <w:rPr>
          <w:rFonts w:ascii="Times New Roman" w:hAnsi="Times New Roman" w:cs="Times New Roman"/>
          <w:lang w:val="en-GB"/>
        </w:rPr>
        <w:t>in</w:t>
      </w:r>
      <w:r w:rsidR="008F43F7" w:rsidRPr="00EF075C">
        <w:rPr>
          <w:rFonts w:ascii="Times New Roman" w:hAnsi="Times New Roman" w:cs="Times New Roman"/>
          <w:lang w:val="en-GB"/>
        </w:rPr>
        <w:t xml:space="preserve"> the </w:t>
      </w:r>
      <w:r w:rsidR="00474BA6" w:rsidRPr="00EF075C">
        <w:rPr>
          <w:rFonts w:ascii="Times New Roman" w:hAnsi="Times New Roman" w:cs="Times New Roman"/>
          <w:lang w:val="en-GB"/>
        </w:rPr>
        <w:t>Vedanta philosophies</w:t>
      </w:r>
      <w:r w:rsidR="00CA6624" w:rsidRPr="00EF075C">
        <w:rPr>
          <w:rFonts w:ascii="Times New Roman" w:hAnsi="Times New Roman" w:cs="Times New Roman"/>
          <w:lang w:val="en-GB"/>
        </w:rPr>
        <w:t xml:space="preserve"> </w:t>
      </w:r>
      <w:r w:rsidR="000F138D" w:rsidRPr="00EF075C">
        <w:rPr>
          <w:rFonts w:ascii="Times New Roman" w:hAnsi="Times New Roman" w:cs="Times New Roman"/>
          <w:lang w:val="en-GB"/>
        </w:rPr>
        <w:t xml:space="preserve">and along with these </w:t>
      </w:r>
      <w:r w:rsidR="00CA6624" w:rsidRPr="00EF075C">
        <w:rPr>
          <w:rFonts w:ascii="Times New Roman" w:hAnsi="Times New Roman" w:cs="Times New Roman"/>
          <w:lang w:val="en-GB"/>
        </w:rPr>
        <w:t>the ultimate goal of liberation</w:t>
      </w:r>
      <w:r w:rsidR="005F43A8" w:rsidRPr="00EF075C">
        <w:rPr>
          <w:rFonts w:ascii="Times New Roman" w:hAnsi="Times New Roman" w:cs="Times New Roman"/>
          <w:lang w:val="en-GB"/>
        </w:rPr>
        <w:t xml:space="preserve"> (</w:t>
      </w:r>
      <w:proofErr w:type="spellStart"/>
      <w:r w:rsidR="00CA6624" w:rsidRPr="00EF075C">
        <w:rPr>
          <w:rFonts w:ascii="Times New Roman" w:hAnsi="Times New Roman" w:cs="Times New Roman"/>
          <w:lang w:val="en-GB"/>
        </w:rPr>
        <w:t>moksa</w:t>
      </w:r>
      <w:proofErr w:type="spellEnd"/>
      <w:r w:rsidR="00CA6624" w:rsidRPr="00EF075C">
        <w:rPr>
          <w:rFonts w:ascii="Times New Roman" w:hAnsi="Times New Roman" w:cs="Times New Roman"/>
          <w:lang w:val="en-GB"/>
        </w:rPr>
        <w:t>)</w:t>
      </w:r>
      <w:r w:rsidR="005F43A8" w:rsidRPr="00EF075C">
        <w:rPr>
          <w:rFonts w:ascii="Times New Roman" w:hAnsi="Times New Roman" w:cs="Times New Roman"/>
          <w:lang w:val="en-GB"/>
        </w:rPr>
        <w:t xml:space="preserve"> </w:t>
      </w:r>
      <w:r w:rsidR="00A9406F">
        <w:rPr>
          <w:rFonts w:ascii="Times New Roman" w:hAnsi="Times New Roman" w:cs="Times New Roman"/>
          <w:lang w:val="en-GB"/>
        </w:rPr>
        <w:t xml:space="preserve">seen as </w:t>
      </w:r>
      <w:r w:rsidR="005F43A8" w:rsidRPr="00EF075C">
        <w:rPr>
          <w:rFonts w:ascii="Times New Roman" w:hAnsi="Times New Roman" w:cs="Times New Roman"/>
          <w:lang w:val="en-GB"/>
        </w:rPr>
        <w:t>the freedom from re-birth</w:t>
      </w:r>
      <w:r w:rsidR="007C6E67" w:rsidRPr="00EF075C">
        <w:rPr>
          <w:rFonts w:ascii="Times New Roman" w:hAnsi="Times New Roman" w:cs="Times New Roman"/>
          <w:lang w:val="en-GB"/>
        </w:rPr>
        <w:t>, samsara</w:t>
      </w:r>
      <w:r w:rsidR="00CA6624" w:rsidRPr="00EF075C">
        <w:rPr>
          <w:rFonts w:ascii="Times New Roman" w:hAnsi="Times New Roman" w:cs="Times New Roman"/>
          <w:lang w:val="en-GB"/>
        </w:rPr>
        <w:t>.</w:t>
      </w:r>
      <w:r w:rsidR="009B5178" w:rsidRPr="00EF075C">
        <w:rPr>
          <w:rFonts w:ascii="Times New Roman" w:hAnsi="Times New Roman" w:cs="Times New Roman"/>
          <w:lang w:val="en-GB"/>
        </w:rPr>
        <w:t xml:space="preserve"> Atman and </w:t>
      </w:r>
      <w:r w:rsidR="00B31349">
        <w:rPr>
          <w:rFonts w:ascii="Times New Roman" w:hAnsi="Times New Roman" w:cs="Times New Roman"/>
          <w:lang w:val="en-GB"/>
        </w:rPr>
        <w:t>B</w:t>
      </w:r>
      <w:r w:rsidR="009B5178" w:rsidRPr="00EF075C">
        <w:rPr>
          <w:rFonts w:ascii="Times New Roman" w:hAnsi="Times New Roman" w:cs="Times New Roman"/>
          <w:lang w:val="en-GB"/>
        </w:rPr>
        <w:t xml:space="preserve">rahman </w:t>
      </w:r>
      <w:r w:rsidR="007C6E67" w:rsidRPr="00EF075C">
        <w:rPr>
          <w:rFonts w:ascii="Times New Roman" w:hAnsi="Times New Roman" w:cs="Times New Roman"/>
          <w:lang w:val="en-GB"/>
        </w:rPr>
        <w:t xml:space="preserve">are </w:t>
      </w:r>
      <w:r w:rsidR="009B5178" w:rsidRPr="00EF075C">
        <w:rPr>
          <w:rFonts w:ascii="Times New Roman" w:hAnsi="Times New Roman" w:cs="Times New Roman"/>
          <w:lang w:val="en-GB"/>
        </w:rPr>
        <w:t xml:space="preserve">both </w:t>
      </w:r>
      <w:r w:rsidR="007C6E67" w:rsidRPr="00EF075C">
        <w:rPr>
          <w:rFonts w:ascii="Times New Roman" w:hAnsi="Times New Roman" w:cs="Times New Roman"/>
          <w:lang w:val="en-GB"/>
        </w:rPr>
        <w:t xml:space="preserve">the </w:t>
      </w:r>
      <w:r w:rsidR="009B5178" w:rsidRPr="00EF075C">
        <w:rPr>
          <w:rFonts w:ascii="Times New Roman" w:hAnsi="Times New Roman" w:cs="Times New Roman"/>
          <w:lang w:val="en-GB"/>
        </w:rPr>
        <w:t>basic sense of that which is identified as the highest power</w:t>
      </w:r>
      <w:r w:rsidR="00EA3DA4" w:rsidRPr="00EF075C">
        <w:rPr>
          <w:rFonts w:ascii="Times New Roman" w:hAnsi="Times New Roman" w:cs="Times New Roman"/>
          <w:lang w:val="en-GB"/>
        </w:rPr>
        <w:t>.</w:t>
      </w:r>
      <w:r w:rsidR="007C6E67" w:rsidRPr="00EF075C">
        <w:rPr>
          <w:rFonts w:ascii="Times New Roman" w:hAnsi="Times New Roman" w:cs="Times New Roman"/>
          <w:lang w:val="en-GB"/>
        </w:rPr>
        <w:t xml:space="preserve"> </w:t>
      </w:r>
    </w:p>
    <w:p w14:paraId="77E102DA" w14:textId="77777777" w:rsidR="00A9406F" w:rsidRDefault="00A9406F" w:rsidP="00C77816">
      <w:pPr>
        <w:jc w:val="both"/>
        <w:rPr>
          <w:rFonts w:ascii="Times New Roman" w:hAnsi="Times New Roman" w:cs="Times New Roman"/>
          <w:lang w:val="en-GB"/>
        </w:rPr>
      </w:pPr>
    </w:p>
    <w:p w14:paraId="3AEB7080" w14:textId="41303405" w:rsidR="007C7BA1" w:rsidRPr="00972FFB" w:rsidRDefault="004516B7" w:rsidP="00C77816">
      <w:pPr>
        <w:jc w:val="both"/>
        <w:rPr>
          <w:rFonts w:ascii="Times New Roman" w:hAnsi="Times New Roman" w:cs="Times New Roman"/>
          <w:lang w:val="en-GB"/>
        </w:rPr>
      </w:pPr>
      <w:r w:rsidRPr="00EF075C">
        <w:rPr>
          <w:rFonts w:ascii="Times New Roman" w:hAnsi="Times New Roman" w:cs="Times New Roman"/>
          <w:lang w:val="en-GB"/>
        </w:rPr>
        <w:t xml:space="preserve">Brahman is </w:t>
      </w:r>
      <w:r w:rsidR="00B32B6C" w:rsidRPr="00EF075C">
        <w:rPr>
          <w:rFonts w:ascii="Times New Roman" w:hAnsi="Times New Roman" w:cs="Times New Roman"/>
          <w:lang w:val="en-GB"/>
        </w:rPr>
        <w:t>considered to be t</w:t>
      </w:r>
      <w:r w:rsidR="00DF3350" w:rsidRPr="00EF075C">
        <w:rPr>
          <w:rFonts w:ascii="Times New Roman" w:hAnsi="Times New Roman" w:cs="Times New Roman"/>
          <w:lang w:val="en-GB"/>
        </w:rPr>
        <w:t>he absolute</w:t>
      </w:r>
      <w:r w:rsidR="00B32B6C" w:rsidRPr="00EF075C">
        <w:rPr>
          <w:rFonts w:ascii="Times New Roman" w:hAnsi="Times New Roman" w:cs="Times New Roman"/>
          <w:lang w:val="en-GB"/>
        </w:rPr>
        <w:t>, the u</w:t>
      </w:r>
      <w:r w:rsidR="00DF3350" w:rsidRPr="00EF075C">
        <w:rPr>
          <w:rFonts w:ascii="Times New Roman" w:hAnsi="Times New Roman" w:cs="Times New Roman"/>
          <w:lang w:val="en-GB"/>
        </w:rPr>
        <w:t>ltimate reality</w:t>
      </w:r>
      <w:r w:rsidR="00B32B6C" w:rsidRPr="00EF075C">
        <w:rPr>
          <w:rFonts w:ascii="Times New Roman" w:hAnsi="Times New Roman" w:cs="Times New Roman"/>
          <w:lang w:val="en-GB"/>
        </w:rPr>
        <w:t xml:space="preserve"> and c</w:t>
      </w:r>
      <w:r w:rsidR="00DF3350" w:rsidRPr="00EF075C">
        <w:rPr>
          <w:rFonts w:ascii="Times New Roman" w:hAnsi="Times New Roman" w:cs="Times New Roman"/>
          <w:lang w:val="en-GB"/>
        </w:rPr>
        <w:t xml:space="preserve">osmic force </w:t>
      </w:r>
      <w:r w:rsidR="00B32B6C" w:rsidRPr="00EF075C">
        <w:rPr>
          <w:rFonts w:ascii="Times New Roman" w:hAnsi="Times New Roman" w:cs="Times New Roman"/>
          <w:lang w:val="en-GB"/>
        </w:rPr>
        <w:t xml:space="preserve">meaning the </w:t>
      </w:r>
      <w:r w:rsidR="00DF3350" w:rsidRPr="00EF075C">
        <w:rPr>
          <w:rFonts w:ascii="Times New Roman" w:hAnsi="Times New Roman" w:cs="Times New Roman"/>
          <w:lang w:val="en-GB"/>
        </w:rPr>
        <w:t>power of the whole universe</w:t>
      </w:r>
      <w:r w:rsidR="00B32B6C" w:rsidRPr="00EF075C">
        <w:rPr>
          <w:rFonts w:ascii="Times New Roman" w:hAnsi="Times New Roman" w:cs="Times New Roman"/>
          <w:lang w:val="en-GB"/>
        </w:rPr>
        <w:t xml:space="preserve"> and thereby the highest power. Brahman is t</w:t>
      </w:r>
      <w:r w:rsidR="00DF3350" w:rsidRPr="00EF075C">
        <w:rPr>
          <w:rFonts w:ascii="Times New Roman" w:hAnsi="Times New Roman" w:cs="Times New Roman"/>
          <w:lang w:val="en-GB"/>
        </w:rPr>
        <w:t>imeless,</w:t>
      </w:r>
      <w:r w:rsidR="007C6E67" w:rsidRPr="00EF075C">
        <w:rPr>
          <w:rFonts w:ascii="Times New Roman" w:hAnsi="Times New Roman" w:cs="Times New Roman"/>
          <w:lang w:val="en-GB"/>
        </w:rPr>
        <w:t xml:space="preserve"> </w:t>
      </w:r>
      <w:r w:rsidR="00DF3350" w:rsidRPr="00EF075C">
        <w:rPr>
          <w:rFonts w:ascii="Times New Roman" w:hAnsi="Times New Roman" w:cs="Times New Roman"/>
          <w:lang w:val="en-GB"/>
        </w:rPr>
        <w:t>unconditioned and unlimited substance that needs nothing else in order to exist</w:t>
      </w:r>
      <w:r w:rsidR="00B32B6C" w:rsidRPr="00EF075C">
        <w:rPr>
          <w:rFonts w:ascii="Times New Roman" w:hAnsi="Times New Roman" w:cs="Times New Roman"/>
          <w:lang w:val="en-GB"/>
        </w:rPr>
        <w:t xml:space="preserve"> and it t</w:t>
      </w:r>
      <w:r w:rsidR="00DF3350" w:rsidRPr="00EF075C">
        <w:rPr>
          <w:rFonts w:ascii="Times New Roman" w:hAnsi="Times New Roman" w:cs="Times New Roman"/>
          <w:lang w:val="en-GB"/>
        </w:rPr>
        <w:t>he essence of all else</w:t>
      </w:r>
      <w:r w:rsidR="00B32B6C" w:rsidRPr="00EF075C">
        <w:rPr>
          <w:rFonts w:ascii="Times New Roman" w:hAnsi="Times New Roman" w:cs="Times New Roman"/>
          <w:lang w:val="en-GB"/>
        </w:rPr>
        <w:t>.</w:t>
      </w:r>
    </w:p>
    <w:p w14:paraId="5D9BF542" w14:textId="724FAE5A" w:rsidR="003D698C" w:rsidRPr="00EF075C" w:rsidRDefault="003D698C" w:rsidP="00C77816">
      <w:pPr>
        <w:jc w:val="both"/>
        <w:rPr>
          <w:rFonts w:ascii="Times New Roman" w:eastAsia="Times New Roman" w:hAnsi="Times New Roman" w:cs="Times New Roman"/>
          <w:color w:val="222222"/>
          <w:shd w:val="clear" w:color="auto" w:fill="FFFFFF"/>
          <w:lang w:val="en-US" w:eastAsia="da-DK"/>
        </w:rPr>
      </w:pPr>
      <w:r w:rsidRPr="00EA376C">
        <w:rPr>
          <w:rFonts w:ascii="Times New Roman" w:eastAsia="Times New Roman" w:hAnsi="Times New Roman" w:cs="Times New Roman"/>
          <w:color w:val="222222"/>
          <w:sz w:val="22"/>
          <w:szCs w:val="22"/>
          <w:shd w:val="clear" w:color="auto" w:fill="FFFFFF"/>
          <w:lang w:val="en-US" w:eastAsia="da-DK"/>
        </w:rPr>
        <w:t>“Brahman is Existence, Consciousness, Infinitude.”</w:t>
      </w:r>
      <w:r w:rsidRPr="00EF075C">
        <w:rPr>
          <w:rFonts w:ascii="Times New Roman" w:eastAsia="Times New Roman" w:hAnsi="Times New Roman" w:cs="Times New Roman"/>
          <w:color w:val="222222"/>
          <w:shd w:val="clear" w:color="auto" w:fill="FFFFFF"/>
          <w:lang w:val="en-US" w:eastAsia="da-DK"/>
        </w:rPr>
        <w:t xml:space="preserve"> </w:t>
      </w:r>
      <w:r w:rsidR="007C6E67" w:rsidRPr="00EF075C">
        <w:rPr>
          <w:rFonts w:ascii="Times New Roman" w:eastAsia="Times New Roman" w:hAnsi="Times New Roman" w:cs="Times New Roman"/>
          <w:color w:val="222222"/>
          <w:shd w:val="clear" w:color="auto" w:fill="FFFFFF"/>
          <w:lang w:val="en-US" w:eastAsia="da-DK"/>
        </w:rPr>
        <w:t xml:space="preserve">- </w:t>
      </w:r>
      <w:proofErr w:type="spellStart"/>
      <w:r w:rsidRPr="00EA376C">
        <w:rPr>
          <w:rFonts w:ascii="Times New Roman" w:eastAsia="Times New Roman" w:hAnsi="Times New Roman" w:cs="Times New Roman"/>
          <w:i/>
          <w:iCs/>
          <w:color w:val="222222"/>
          <w:sz w:val="18"/>
          <w:szCs w:val="18"/>
          <w:shd w:val="clear" w:color="auto" w:fill="FFFFFF"/>
          <w:lang w:val="en-US" w:eastAsia="da-DK"/>
        </w:rPr>
        <w:t>Taitt</w:t>
      </w:r>
      <w:r w:rsidR="00972FFB" w:rsidRPr="00EA376C">
        <w:rPr>
          <w:rFonts w:ascii="Times New Roman" w:eastAsia="Times New Roman" w:hAnsi="Times New Roman" w:cs="Times New Roman"/>
          <w:i/>
          <w:iCs/>
          <w:color w:val="222222"/>
          <w:sz w:val="18"/>
          <w:szCs w:val="18"/>
          <w:shd w:val="clear" w:color="auto" w:fill="FFFFFF"/>
          <w:lang w:val="en-US" w:eastAsia="da-DK"/>
        </w:rPr>
        <w:t>i</w:t>
      </w:r>
      <w:r w:rsidR="007C7BA1" w:rsidRPr="00EA376C">
        <w:rPr>
          <w:rFonts w:ascii="Times New Roman" w:eastAsia="Times New Roman" w:hAnsi="Times New Roman" w:cs="Times New Roman"/>
          <w:i/>
          <w:iCs/>
          <w:color w:val="222222"/>
          <w:sz w:val="18"/>
          <w:szCs w:val="18"/>
          <w:shd w:val="clear" w:color="auto" w:fill="FFFFFF"/>
          <w:lang w:val="en-US" w:eastAsia="da-DK"/>
        </w:rPr>
        <w:t>riya</w:t>
      </w:r>
      <w:proofErr w:type="spellEnd"/>
      <w:r w:rsidRPr="00EA376C">
        <w:rPr>
          <w:rFonts w:ascii="Times New Roman" w:eastAsia="Times New Roman" w:hAnsi="Times New Roman" w:cs="Times New Roman"/>
          <w:i/>
          <w:iCs/>
          <w:color w:val="222222"/>
          <w:sz w:val="18"/>
          <w:szCs w:val="18"/>
          <w:shd w:val="clear" w:color="auto" w:fill="FFFFFF"/>
          <w:lang w:val="en-US" w:eastAsia="da-DK"/>
        </w:rPr>
        <w:t xml:space="preserve"> </w:t>
      </w:r>
      <w:proofErr w:type="spellStart"/>
      <w:r w:rsidRPr="00EA376C">
        <w:rPr>
          <w:rFonts w:ascii="Times New Roman" w:eastAsia="Times New Roman" w:hAnsi="Times New Roman" w:cs="Times New Roman"/>
          <w:i/>
          <w:iCs/>
          <w:color w:val="222222"/>
          <w:sz w:val="18"/>
          <w:szCs w:val="18"/>
          <w:shd w:val="clear" w:color="auto" w:fill="FFFFFF"/>
          <w:lang w:val="en-US" w:eastAsia="da-DK"/>
        </w:rPr>
        <w:t>Up</w:t>
      </w:r>
      <w:r w:rsidR="007C7BA1" w:rsidRPr="00EA376C">
        <w:rPr>
          <w:rFonts w:ascii="Times New Roman" w:eastAsia="Times New Roman" w:hAnsi="Times New Roman" w:cs="Times New Roman"/>
          <w:i/>
          <w:iCs/>
          <w:color w:val="222222"/>
          <w:sz w:val="18"/>
          <w:szCs w:val="18"/>
          <w:shd w:val="clear" w:color="auto" w:fill="FFFFFF"/>
          <w:lang w:val="en-US" w:eastAsia="da-DK"/>
        </w:rPr>
        <w:t>anisad</w:t>
      </w:r>
      <w:proofErr w:type="spellEnd"/>
      <w:r w:rsidRPr="00EA376C">
        <w:rPr>
          <w:rFonts w:ascii="Times New Roman" w:eastAsia="Times New Roman" w:hAnsi="Times New Roman" w:cs="Times New Roman"/>
          <w:i/>
          <w:iCs/>
          <w:color w:val="222222"/>
          <w:sz w:val="18"/>
          <w:szCs w:val="18"/>
          <w:shd w:val="clear" w:color="auto" w:fill="FFFFFF"/>
          <w:lang w:val="en-US" w:eastAsia="da-DK"/>
        </w:rPr>
        <w:t>, II. 1.</w:t>
      </w:r>
    </w:p>
    <w:p w14:paraId="2AB74C28" w14:textId="4F408FC7" w:rsidR="007C7BA1" w:rsidRPr="00BD33BB" w:rsidRDefault="00BD33BB" w:rsidP="00C77816">
      <w:pPr>
        <w:jc w:val="both"/>
        <w:rPr>
          <w:rFonts w:ascii="Times New Roman" w:eastAsia="Times New Roman" w:hAnsi="Times New Roman" w:cs="Times New Roman"/>
          <w:i/>
          <w:iCs/>
          <w:sz w:val="22"/>
          <w:szCs w:val="22"/>
          <w:lang w:val="en-US" w:eastAsia="da-DK"/>
        </w:rPr>
      </w:pPr>
      <w:r w:rsidRPr="00EA376C">
        <w:rPr>
          <w:rFonts w:ascii="Times New Roman" w:eastAsia="Times New Roman" w:hAnsi="Times New Roman" w:cs="Times New Roman"/>
          <w:sz w:val="22"/>
          <w:szCs w:val="22"/>
          <w:lang w:val="en-US" w:eastAsia="da-DK"/>
        </w:rPr>
        <w:t>“That which is infinitude is bliss and immortality”</w:t>
      </w:r>
      <w:r>
        <w:rPr>
          <w:rFonts w:ascii="Times New Roman" w:eastAsia="Times New Roman" w:hAnsi="Times New Roman" w:cs="Times New Roman"/>
          <w:lang w:val="en-US" w:eastAsia="da-DK"/>
        </w:rPr>
        <w:t xml:space="preserve"> – </w:t>
      </w:r>
      <w:proofErr w:type="spellStart"/>
      <w:r w:rsidRPr="00EA376C">
        <w:rPr>
          <w:rFonts w:ascii="Times New Roman" w:eastAsia="Times New Roman" w:hAnsi="Times New Roman" w:cs="Times New Roman"/>
          <w:i/>
          <w:iCs/>
          <w:sz w:val="18"/>
          <w:szCs w:val="18"/>
          <w:lang w:val="en-US" w:eastAsia="da-DK"/>
        </w:rPr>
        <w:t>Chandogya</w:t>
      </w:r>
      <w:proofErr w:type="spellEnd"/>
      <w:r w:rsidRPr="00EA376C">
        <w:rPr>
          <w:rFonts w:ascii="Times New Roman" w:eastAsia="Times New Roman" w:hAnsi="Times New Roman" w:cs="Times New Roman"/>
          <w:i/>
          <w:iCs/>
          <w:sz w:val="18"/>
          <w:szCs w:val="18"/>
          <w:lang w:val="en-US" w:eastAsia="da-DK"/>
        </w:rPr>
        <w:t xml:space="preserve"> </w:t>
      </w:r>
      <w:proofErr w:type="spellStart"/>
      <w:r w:rsidRPr="00EA376C">
        <w:rPr>
          <w:rFonts w:ascii="Times New Roman" w:eastAsia="Times New Roman" w:hAnsi="Times New Roman" w:cs="Times New Roman"/>
          <w:i/>
          <w:iCs/>
          <w:sz w:val="18"/>
          <w:szCs w:val="18"/>
          <w:lang w:val="en-US" w:eastAsia="da-DK"/>
        </w:rPr>
        <w:t>Upanisad</w:t>
      </w:r>
      <w:proofErr w:type="spellEnd"/>
      <w:r w:rsidRPr="00EA376C">
        <w:rPr>
          <w:rFonts w:ascii="Times New Roman" w:eastAsia="Times New Roman" w:hAnsi="Times New Roman" w:cs="Times New Roman"/>
          <w:i/>
          <w:iCs/>
          <w:sz w:val="18"/>
          <w:szCs w:val="18"/>
          <w:lang w:val="en-US" w:eastAsia="da-DK"/>
        </w:rPr>
        <w:t xml:space="preserve"> VII.23.24</w:t>
      </w:r>
    </w:p>
    <w:p w14:paraId="0A5E3EEE" w14:textId="43FD40A1" w:rsidR="00BD33BB" w:rsidRPr="00EA376C" w:rsidRDefault="00BD33BB" w:rsidP="00C77816">
      <w:pPr>
        <w:jc w:val="both"/>
        <w:rPr>
          <w:rFonts w:ascii="Times New Roman" w:eastAsia="Times New Roman" w:hAnsi="Times New Roman" w:cs="Times New Roman"/>
          <w:i/>
          <w:iCs/>
          <w:sz w:val="18"/>
          <w:szCs w:val="18"/>
          <w:lang w:val="en-US" w:eastAsia="da-DK"/>
        </w:rPr>
      </w:pPr>
      <w:r w:rsidRPr="00EA376C">
        <w:rPr>
          <w:rFonts w:ascii="Times New Roman" w:eastAsia="Times New Roman" w:hAnsi="Times New Roman" w:cs="Times New Roman"/>
          <w:sz w:val="22"/>
          <w:szCs w:val="22"/>
          <w:lang w:val="en-US" w:eastAsia="da-DK"/>
        </w:rPr>
        <w:t>“Brahman is consciousness, bliss”</w:t>
      </w:r>
      <w:r>
        <w:rPr>
          <w:rFonts w:ascii="Times New Roman" w:eastAsia="Times New Roman" w:hAnsi="Times New Roman" w:cs="Times New Roman"/>
          <w:lang w:val="en-US" w:eastAsia="da-DK"/>
        </w:rPr>
        <w:t xml:space="preserve"> – </w:t>
      </w:r>
      <w:proofErr w:type="spellStart"/>
      <w:r w:rsidRPr="00EA376C">
        <w:rPr>
          <w:rFonts w:ascii="Times New Roman" w:hAnsi="Times New Roman" w:cs="Times New Roman"/>
          <w:i/>
          <w:iCs/>
          <w:sz w:val="18"/>
          <w:szCs w:val="18"/>
          <w:lang w:val="en-US"/>
        </w:rPr>
        <w:t>Brhadaranayaka</w:t>
      </w:r>
      <w:proofErr w:type="spellEnd"/>
      <w:r w:rsidR="00A60A5C">
        <w:rPr>
          <w:rFonts w:ascii="Times New Roman" w:hAnsi="Times New Roman" w:cs="Times New Roman"/>
          <w:i/>
          <w:iCs/>
          <w:sz w:val="18"/>
          <w:szCs w:val="18"/>
          <w:lang w:val="en-US"/>
        </w:rPr>
        <w:t xml:space="preserve"> </w:t>
      </w:r>
      <w:proofErr w:type="spellStart"/>
      <w:r w:rsidR="00A60A5C">
        <w:rPr>
          <w:rFonts w:ascii="Times New Roman" w:hAnsi="Times New Roman" w:cs="Times New Roman"/>
          <w:i/>
          <w:iCs/>
          <w:sz w:val="18"/>
          <w:szCs w:val="18"/>
          <w:lang w:val="en-US"/>
        </w:rPr>
        <w:t>U</w:t>
      </w:r>
      <w:r w:rsidRPr="00EA376C">
        <w:rPr>
          <w:rFonts w:ascii="Times New Roman" w:hAnsi="Times New Roman" w:cs="Times New Roman"/>
          <w:i/>
          <w:iCs/>
          <w:sz w:val="18"/>
          <w:szCs w:val="18"/>
          <w:lang w:val="en-US"/>
        </w:rPr>
        <w:t>panisad</w:t>
      </w:r>
      <w:proofErr w:type="spellEnd"/>
      <w:r w:rsidRPr="00EA376C">
        <w:rPr>
          <w:rFonts w:ascii="Times New Roman" w:hAnsi="Times New Roman" w:cs="Times New Roman"/>
          <w:i/>
          <w:iCs/>
          <w:sz w:val="18"/>
          <w:szCs w:val="18"/>
          <w:lang w:val="en-US"/>
        </w:rPr>
        <w:t xml:space="preserve"> III.9.28</w:t>
      </w:r>
      <w:r w:rsidR="00972FFB" w:rsidRPr="00EA376C">
        <w:rPr>
          <w:rFonts w:ascii="Times New Roman" w:hAnsi="Times New Roman" w:cs="Times New Roman"/>
          <w:i/>
          <w:iCs/>
          <w:sz w:val="18"/>
          <w:szCs w:val="18"/>
          <w:lang w:val="en-US"/>
        </w:rPr>
        <w:t>.7</w:t>
      </w:r>
    </w:p>
    <w:p w14:paraId="237B2074" w14:textId="113C8854" w:rsidR="00C73DAD" w:rsidRPr="00EA376C" w:rsidRDefault="00A9406F" w:rsidP="00C77816">
      <w:pPr>
        <w:jc w:val="both"/>
        <w:rPr>
          <w:rFonts w:ascii="Times New Roman" w:eastAsia="Times New Roman" w:hAnsi="Times New Roman" w:cs="Times New Roman"/>
          <w:sz w:val="18"/>
          <w:szCs w:val="18"/>
          <w:lang w:val="en-US" w:eastAsia="da-DK"/>
        </w:rPr>
      </w:pPr>
      <w:r w:rsidRPr="00EA376C">
        <w:rPr>
          <w:rFonts w:ascii="Times New Roman" w:hAnsi="Times New Roman" w:cs="Times New Roman"/>
          <w:sz w:val="22"/>
          <w:szCs w:val="22"/>
          <w:lang w:val="en-GB"/>
        </w:rPr>
        <w:t>“</w:t>
      </w:r>
      <w:r w:rsidR="00C73DAD" w:rsidRPr="00EA376C">
        <w:rPr>
          <w:rFonts w:ascii="Times New Roman" w:eastAsia="Times New Roman" w:hAnsi="Times New Roman" w:cs="Times New Roman"/>
          <w:color w:val="333333"/>
          <w:sz w:val="22"/>
          <w:szCs w:val="22"/>
          <w:shd w:val="clear" w:color="auto" w:fill="FFFFFF"/>
          <w:lang w:val="en-US" w:eastAsia="da-DK"/>
        </w:rPr>
        <w:t>Because I am the source of the immortal Spirit (Brahma), of ever</w:t>
      </w:r>
      <w:r w:rsidR="00C73DAD" w:rsidRPr="00EA376C">
        <w:rPr>
          <w:rFonts w:ascii="Times New Roman" w:eastAsia="Times New Roman" w:hAnsi="Times New Roman" w:cs="Times New Roman"/>
          <w:color w:val="333333"/>
          <w:sz w:val="22"/>
          <w:szCs w:val="22"/>
          <w:shd w:val="clear" w:color="auto" w:fill="FFFFFF"/>
          <w:lang w:val="en-US" w:eastAsia="da-DK"/>
        </w:rPr>
        <w:softHyphen/>
        <w:t>lasting cosmic order (Dharma), and of the absolute bliss</w:t>
      </w:r>
      <w:r w:rsidRPr="00EA376C">
        <w:rPr>
          <w:rFonts w:ascii="Times New Roman" w:eastAsia="Times New Roman" w:hAnsi="Times New Roman" w:cs="Times New Roman"/>
          <w:color w:val="333333"/>
          <w:sz w:val="22"/>
          <w:szCs w:val="22"/>
          <w:shd w:val="clear" w:color="auto" w:fill="FFFFFF"/>
          <w:lang w:val="en-US" w:eastAsia="da-DK"/>
        </w:rPr>
        <w:t>”</w:t>
      </w:r>
      <w:r>
        <w:rPr>
          <w:rFonts w:ascii="Times New Roman" w:eastAsia="Times New Roman" w:hAnsi="Times New Roman" w:cs="Times New Roman"/>
          <w:color w:val="333333"/>
          <w:shd w:val="clear" w:color="auto" w:fill="FFFFFF"/>
          <w:lang w:val="en-US" w:eastAsia="da-DK"/>
        </w:rPr>
        <w:t xml:space="preserve"> </w:t>
      </w:r>
      <w:r w:rsidR="00EA376C">
        <w:rPr>
          <w:rFonts w:ascii="Times New Roman" w:eastAsia="Times New Roman" w:hAnsi="Times New Roman" w:cs="Times New Roman"/>
          <w:color w:val="333333"/>
          <w:shd w:val="clear" w:color="auto" w:fill="FFFFFF"/>
          <w:lang w:val="en-US" w:eastAsia="da-DK"/>
        </w:rPr>
        <w:t xml:space="preserve">- </w:t>
      </w:r>
      <w:r w:rsidRPr="00EA376C">
        <w:rPr>
          <w:rFonts w:ascii="Times New Roman" w:eastAsia="Times New Roman" w:hAnsi="Times New Roman" w:cs="Times New Roman"/>
          <w:i/>
          <w:iCs/>
          <w:color w:val="333333"/>
          <w:sz w:val="18"/>
          <w:szCs w:val="18"/>
          <w:shd w:val="clear" w:color="auto" w:fill="FFFFFF"/>
          <w:lang w:val="en-US" w:eastAsia="da-DK"/>
        </w:rPr>
        <w:t>Bhagavad Gita, chapter 14 verse 27</w:t>
      </w:r>
      <w:r w:rsidRPr="00EA376C">
        <w:rPr>
          <w:rFonts w:ascii="Times New Roman" w:eastAsia="Times New Roman" w:hAnsi="Times New Roman" w:cs="Times New Roman"/>
          <w:color w:val="333333"/>
          <w:sz w:val="18"/>
          <w:szCs w:val="18"/>
          <w:shd w:val="clear" w:color="auto" w:fill="FFFFFF"/>
          <w:lang w:val="en-US" w:eastAsia="da-DK"/>
        </w:rPr>
        <w:t>.</w:t>
      </w:r>
      <w:r w:rsidR="00C73DAD" w:rsidRPr="00EA376C">
        <w:rPr>
          <w:rFonts w:ascii="Times New Roman" w:eastAsia="Times New Roman" w:hAnsi="Times New Roman" w:cs="Times New Roman"/>
          <w:color w:val="333333"/>
          <w:sz w:val="18"/>
          <w:szCs w:val="18"/>
          <w:shd w:val="clear" w:color="auto" w:fill="FFFFFF"/>
          <w:lang w:val="en-US" w:eastAsia="da-DK"/>
        </w:rPr>
        <w:t xml:space="preserve"> </w:t>
      </w:r>
    </w:p>
    <w:p w14:paraId="441E18D6" w14:textId="1090051C" w:rsidR="00B32B6C" w:rsidRPr="00EA376C" w:rsidRDefault="00972FFB" w:rsidP="00C77816">
      <w:pPr>
        <w:jc w:val="both"/>
        <w:rPr>
          <w:rFonts w:ascii="Times New Roman" w:hAnsi="Times New Roman" w:cs="Times New Roman"/>
          <w:sz w:val="18"/>
          <w:szCs w:val="18"/>
          <w:lang w:val="en-GB"/>
        </w:rPr>
      </w:pPr>
      <w:r w:rsidRPr="00EA376C">
        <w:rPr>
          <w:rFonts w:ascii="Times New Roman" w:hAnsi="Times New Roman" w:cs="Times New Roman"/>
          <w:sz w:val="22"/>
          <w:szCs w:val="22"/>
          <w:lang w:val="en-GB"/>
        </w:rPr>
        <w:t xml:space="preserve">“I am Brahman” </w:t>
      </w:r>
      <w:r>
        <w:rPr>
          <w:rFonts w:ascii="Times New Roman" w:hAnsi="Times New Roman" w:cs="Times New Roman"/>
          <w:lang w:val="en-GB"/>
        </w:rPr>
        <w:t xml:space="preserve">- </w:t>
      </w:r>
      <w:proofErr w:type="spellStart"/>
      <w:r w:rsidRPr="00EA376C">
        <w:rPr>
          <w:rFonts w:ascii="Times New Roman" w:hAnsi="Times New Roman" w:cs="Times New Roman"/>
          <w:i/>
          <w:iCs/>
          <w:sz w:val="18"/>
          <w:szCs w:val="18"/>
          <w:lang w:val="en-US"/>
        </w:rPr>
        <w:t>Brhadaranayaka</w:t>
      </w:r>
      <w:proofErr w:type="spellEnd"/>
      <w:r w:rsidRPr="00EA376C">
        <w:rPr>
          <w:rFonts w:ascii="Times New Roman" w:hAnsi="Times New Roman" w:cs="Times New Roman"/>
          <w:i/>
          <w:iCs/>
          <w:sz w:val="18"/>
          <w:szCs w:val="18"/>
          <w:lang w:val="en-US"/>
        </w:rPr>
        <w:t xml:space="preserve"> </w:t>
      </w:r>
      <w:proofErr w:type="spellStart"/>
      <w:r w:rsidR="00A60A5C">
        <w:rPr>
          <w:rFonts w:ascii="Times New Roman" w:hAnsi="Times New Roman" w:cs="Times New Roman"/>
          <w:i/>
          <w:iCs/>
          <w:sz w:val="18"/>
          <w:szCs w:val="18"/>
          <w:lang w:val="en-US"/>
        </w:rPr>
        <w:t>U</w:t>
      </w:r>
      <w:r w:rsidRPr="00EA376C">
        <w:rPr>
          <w:rFonts w:ascii="Times New Roman" w:hAnsi="Times New Roman" w:cs="Times New Roman"/>
          <w:i/>
          <w:iCs/>
          <w:sz w:val="18"/>
          <w:szCs w:val="18"/>
          <w:lang w:val="en-US"/>
        </w:rPr>
        <w:t>panisad</w:t>
      </w:r>
      <w:proofErr w:type="spellEnd"/>
      <w:r w:rsidRPr="00EA376C">
        <w:rPr>
          <w:rFonts w:ascii="Times New Roman" w:hAnsi="Times New Roman" w:cs="Times New Roman"/>
          <w:i/>
          <w:iCs/>
          <w:sz w:val="18"/>
          <w:szCs w:val="18"/>
          <w:lang w:val="en-US"/>
        </w:rPr>
        <w:t xml:space="preserve"> I</w:t>
      </w:r>
      <w:r w:rsidRPr="00EA376C">
        <w:rPr>
          <w:rFonts w:ascii="Times New Roman" w:hAnsi="Times New Roman" w:cs="Times New Roman"/>
          <w:i/>
          <w:iCs/>
          <w:sz w:val="18"/>
          <w:szCs w:val="18"/>
          <w:lang w:val="en-US"/>
        </w:rPr>
        <w:t>.4.10</w:t>
      </w:r>
    </w:p>
    <w:p w14:paraId="14201E8F" w14:textId="77777777" w:rsidR="0022513C" w:rsidRDefault="0022513C" w:rsidP="00C77816">
      <w:pPr>
        <w:jc w:val="both"/>
        <w:rPr>
          <w:rFonts w:ascii="Times New Roman" w:hAnsi="Times New Roman" w:cs="Times New Roman"/>
          <w:lang w:val="en-GB"/>
        </w:rPr>
      </w:pPr>
    </w:p>
    <w:p w14:paraId="6744C4F4" w14:textId="561E492C" w:rsidR="00DF3350" w:rsidRPr="00EF075C" w:rsidRDefault="00043AC0" w:rsidP="00C77816">
      <w:pPr>
        <w:jc w:val="both"/>
        <w:rPr>
          <w:rFonts w:ascii="Times New Roman" w:hAnsi="Times New Roman" w:cs="Times New Roman"/>
          <w:lang w:val="en-GB"/>
        </w:rPr>
      </w:pPr>
      <w:r w:rsidRPr="00EF075C">
        <w:rPr>
          <w:rFonts w:ascii="Times New Roman" w:hAnsi="Times New Roman" w:cs="Times New Roman"/>
          <w:lang w:val="en-GB"/>
        </w:rPr>
        <w:t xml:space="preserve">Brahman is </w:t>
      </w:r>
      <w:r w:rsidR="0022513C">
        <w:rPr>
          <w:rFonts w:ascii="Times New Roman" w:hAnsi="Times New Roman" w:cs="Times New Roman"/>
          <w:lang w:val="en-GB"/>
        </w:rPr>
        <w:t>the</w:t>
      </w:r>
      <w:r w:rsidRPr="00EF075C">
        <w:rPr>
          <w:rFonts w:ascii="Times New Roman" w:hAnsi="Times New Roman" w:cs="Times New Roman"/>
          <w:lang w:val="en-GB"/>
        </w:rPr>
        <w:t xml:space="preserve"> </w:t>
      </w:r>
      <w:r w:rsidR="0022513C">
        <w:rPr>
          <w:rFonts w:ascii="Times New Roman" w:hAnsi="Times New Roman" w:cs="Times New Roman"/>
          <w:lang w:val="en-GB"/>
        </w:rPr>
        <w:t xml:space="preserve">impersonal, </w:t>
      </w:r>
      <w:r w:rsidRPr="00EF075C">
        <w:rPr>
          <w:rFonts w:ascii="Times New Roman" w:hAnsi="Times New Roman" w:cs="Times New Roman"/>
          <w:lang w:val="en-GB"/>
        </w:rPr>
        <w:t>non-form of God</w:t>
      </w:r>
      <w:r w:rsidR="0022513C">
        <w:rPr>
          <w:rFonts w:ascii="Times New Roman" w:hAnsi="Times New Roman" w:cs="Times New Roman"/>
          <w:lang w:val="en-GB"/>
        </w:rPr>
        <w:t xml:space="preserve"> while the god-form is referred to as </w:t>
      </w:r>
      <w:proofErr w:type="spellStart"/>
      <w:r w:rsidR="0022513C">
        <w:rPr>
          <w:rFonts w:ascii="Times New Roman" w:hAnsi="Times New Roman" w:cs="Times New Roman"/>
          <w:lang w:val="en-GB"/>
        </w:rPr>
        <w:t>Ishvara</w:t>
      </w:r>
      <w:proofErr w:type="spellEnd"/>
      <w:r w:rsidR="0022513C">
        <w:rPr>
          <w:rFonts w:ascii="Times New Roman" w:hAnsi="Times New Roman" w:cs="Times New Roman"/>
          <w:lang w:val="en-GB"/>
        </w:rPr>
        <w:t>, the Lord or Bhagavan.</w:t>
      </w:r>
    </w:p>
    <w:p w14:paraId="0AED0007" w14:textId="77777777" w:rsidR="00DF3350" w:rsidRPr="00EF075C" w:rsidRDefault="00DF3350" w:rsidP="00C77816">
      <w:pPr>
        <w:jc w:val="both"/>
        <w:rPr>
          <w:rFonts w:ascii="Times New Roman" w:hAnsi="Times New Roman" w:cs="Times New Roman"/>
          <w:lang w:val="en-GB"/>
        </w:rPr>
      </w:pPr>
    </w:p>
    <w:p w14:paraId="6F5E4A48" w14:textId="5D42EF04" w:rsidR="00453401" w:rsidRPr="00EF075C" w:rsidRDefault="000D4A20" w:rsidP="00C77816">
      <w:pPr>
        <w:jc w:val="both"/>
        <w:rPr>
          <w:rFonts w:ascii="Times New Roman" w:hAnsi="Times New Roman" w:cs="Times New Roman"/>
          <w:lang w:val="en-GB"/>
        </w:rPr>
      </w:pPr>
      <w:r w:rsidRPr="00EF075C">
        <w:rPr>
          <w:rFonts w:ascii="Times New Roman" w:hAnsi="Times New Roman" w:cs="Times New Roman"/>
          <w:lang w:val="en-GB"/>
        </w:rPr>
        <w:lastRenderedPageBreak/>
        <w:t xml:space="preserve">In the </w:t>
      </w:r>
      <w:r w:rsidR="004C611D" w:rsidRPr="00EF075C">
        <w:rPr>
          <w:rFonts w:ascii="Times New Roman" w:hAnsi="Times New Roman" w:cs="Times New Roman"/>
          <w:lang w:val="en-GB"/>
        </w:rPr>
        <w:t>ancient</w:t>
      </w:r>
      <w:r w:rsidRPr="00EF075C">
        <w:rPr>
          <w:rFonts w:ascii="Times New Roman" w:hAnsi="Times New Roman" w:cs="Times New Roman"/>
          <w:lang w:val="en-GB"/>
        </w:rPr>
        <w:t xml:space="preserve"> </w:t>
      </w:r>
      <w:r w:rsidR="004C611D" w:rsidRPr="00EF075C">
        <w:rPr>
          <w:rFonts w:ascii="Times New Roman" w:hAnsi="Times New Roman" w:cs="Times New Roman"/>
          <w:lang w:val="en-GB"/>
        </w:rPr>
        <w:t>Indian</w:t>
      </w:r>
      <w:r w:rsidRPr="00EF075C">
        <w:rPr>
          <w:rFonts w:ascii="Times New Roman" w:hAnsi="Times New Roman" w:cs="Times New Roman"/>
          <w:lang w:val="en-GB"/>
        </w:rPr>
        <w:t xml:space="preserve"> texts</w:t>
      </w:r>
      <w:r w:rsidR="00B31349">
        <w:rPr>
          <w:rFonts w:ascii="Times New Roman" w:hAnsi="Times New Roman" w:cs="Times New Roman"/>
          <w:lang w:val="en-GB"/>
        </w:rPr>
        <w:t>,</w:t>
      </w:r>
      <w:r w:rsidRPr="00EF075C">
        <w:rPr>
          <w:rFonts w:ascii="Times New Roman" w:hAnsi="Times New Roman" w:cs="Times New Roman"/>
          <w:lang w:val="en-GB"/>
        </w:rPr>
        <w:t xml:space="preserve"> </w:t>
      </w:r>
      <w:r w:rsidR="00B31349">
        <w:rPr>
          <w:rFonts w:ascii="Times New Roman" w:hAnsi="Times New Roman" w:cs="Times New Roman"/>
          <w:lang w:val="en-GB"/>
        </w:rPr>
        <w:t>A</w:t>
      </w:r>
      <w:r w:rsidRPr="00EF075C">
        <w:rPr>
          <w:rFonts w:ascii="Times New Roman" w:hAnsi="Times New Roman" w:cs="Times New Roman"/>
          <w:lang w:val="en-GB"/>
        </w:rPr>
        <w:t>tman referred to ‘breath’, ‘sprit’ and ‘body’ while i</w:t>
      </w:r>
      <w:r w:rsidR="004C611D" w:rsidRPr="00EF075C">
        <w:rPr>
          <w:rFonts w:ascii="Times New Roman" w:hAnsi="Times New Roman" w:cs="Times New Roman"/>
          <w:lang w:val="en-GB"/>
        </w:rPr>
        <w:t>t</w:t>
      </w:r>
      <w:r w:rsidRPr="00EF075C">
        <w:rPr>
          <w:rFonts w:ascii="Times New Roman" w:hAnsi="Times New Roman" w:cs="Times New Roman"/>
          <w:lang w:val="en-GB"/>
        </w:rPr>
        <w:t xml:space="preserve"> evolved </w:t>
      </w:r>
      <w:r w:rsidR="004C611D" w:rsidRPr="00EF075C">
        <w:rPr>
          <w:rFonts w:ascii="Times New Roman" w:hAnsi="Times New Roman" w:cs="Times New Roman"/>
          <w:lang w:val="en-GB"/>
        </w:rPr>
        <w:t>to</w:t>
      </w:r>
      <w:r w:rsidRPr="00EF075C">
        <w:rPr>
          <w:rFonts w:ascii="Times New Roman" w:hAnsi="Times New Roman" w:cs="Times New Roman"/>
          <w:lang w:val="en-GB"/>
        </w:rPr>
        <w:t xml:space="preserve"> a higher meaning in Upanishads</w:t>
      </w:r>
      <w:r w:rsidRPr="00EF075C">
        <w:rPr>
          <w:rStyle w:val="Fodnotehenvisning"/>
          <w:rFonts w:ascii="Times New Roman" w:hAnsi="Times New Roman" w:cs="Times New Roman"/>
          <w:lang w:val="en-GB"/>
        </w:rPr>
        <w:footnoteReference w:id="3"/>
      </w:r>
      <w:r w:rsidR="00C73DAD" w:rsidRPr="00EF075C">
        <w:rPr>
          <w:rFonts w:ascii="Times New Roman" w:hAnsi="Times New Roman" w:cs="Times New Roman"/>
          <w:lang w:val="en-GB"/>
        </w:rPr>
        <w:t>. R</w:t>
      </w:r>
      <w:r w:rsidRPr="00EF075C">
        <w:rPr>
          <w:rFonts w:ascii="Times New Roman" w:hAnsi="Times New Roman" w:cs="Times New Roman"/>
          <w:lang w:val="en-GB"/>
        </w:rPr>
        <w:t>efer</w:t>
      </w:r>
      <w:r w:rsidR="003520C5" w:rsidRPr="00EF075C">
        <w:rPr>
          <w:rFonts w:ascii="Times New Roman" w:hAnsi="Times New Roman" w:cs="Times New Roman"/>
          <w:lang w:val="en-GB"/>
        </w:rPr>
        <w:t>r</w:t>
      </w:r>
      <w:r w:rsidRPr="00EF075C">
        <w:rPr>
          <w:rFonts w:ascii="Times New Roman" w:hAnsi="Times New Roman" w:cs="Times New Roman"/>
          <w:lang w:val="en-GB"/>
        </w:rPr>
        <w:t xml:space="preserve">ing to </w:t>
      </w:r>
      <w:r w:rsidR="00B31349">
        <w:rPr>
          <w:rFonts w:ascii="Times New Roman" w:hAnsi="Times New Roman" w:cs="Times New Roman"/>
          <w:lang w:val="en-GB"/>
        </w:rPr>
        <w:t>A</w:t>
      </w:r>
      <w:r w:rsidRPr="00EF075C">
        <w:rPr>
          <w:rFonts w:ascii="Times New Roman" w:hAnsi="Times New Roman" w:cs="Times New Roman"/>
          <w:lang w:val="en-GB"/>
        </w:rPr>
        <w:t xml:space="preserve">tman as </w:t>
      </w:r>
      <w:r w:rsidR="00453401" w:rsidRPr="00EF075C">
        <w:rPr>
          <w:rFonts w:ascii="Times New Roman" w:hAnsi="Times New Roman" w:cs="Times New Roman"/>
          <w:lang w:val="en-GB"/>
        </w:rPr>
        <w:t>the true Self, the highest self, the essential nature</w:t>
      </w:r>
      <w:r w:rsidR="009844DB" w:rsidRPr="00EF075C">
        <w:rPr>
          <w:rFonts w:ascii="Times New Roman" w:hAnsi="Times New Roman" w:cs="Times New Roman"/>
          <w:lang w:val="en-GB"/>
        </w:rPr>
        <w:t>.</w:t>
      </w:r>
      <w:r w:rsidR="00453401" w:rsidRPr="00EF075C">
        <w:rPr>
          <w:rFonts w:ascii="Times New Roman" w:hAnsi="Times New Roman" w:cs="Times New Roman"/>
          <w:lang w:val="en-GB"/>
        </w:rPr>
        <w:t xml:space="preserve"> of an individua</w:t>
      </w:r>
      <w:r w:rsidR="009844DB" w:rsidRPr="00EF075C">
        <w:rPr>
          <w:rFonts w:ascii="Times New Roman" w:hAnsi="Times New Roman" w:cs="Times New Roman"/>
          <w:lang w:val="en-GB"/>
        </w:rPr>
        <w:t>l</w:t>
      </w:r>
      <w:r w:rsidR="000D24F8" w:rsidRPr="00EF075C">
        <w:rPr>
          <w:rFonts w:ascii="Times New Roman" w:hAnsi="Times New Roman" w:cs="Times New Roman"/>
          <w:lang w:val="en-GB"/>
        </w:rPr>
        <w:t xml:space="preserve">. </w:t>
      </w:r>
      <w:r w:rsidR="009844DB" w:rsidRPr="00EF075C">
        <w:rPr>
          <w:rFonts w:ascii="Times New Roman" w:hAnsi="Times New Roman" w:cs="Times New Roman"/>
          <w:lang w:val="en-GB"/>
        </w:rPr>
        <w:t>Atman is never born and never dies.</w:t>
      </w:r>
      <w:r w:rsidR="009844DB" w:rsidRPr="00EF075C">
        <w:rPr>
          <w:rStyle w:val="Fodnotehenvisning"/>
          <w:rFonts w:ascii="Times New Roman" w:hAnsi="Times New Roman" w:cs="Times New Roman"/>
          <w:lang w:val="en-GB"/>
        </w:rPr>
        <w:footnoteReference w:id="4"/>
      </w:r>
      <w:r w:rsidR="007C6E67" w:rsidRPr="00EF075C">
        <w:rPr>
          <w:rFonts w:ascii="Times New Roman" w:hAnsi="Times New Roman" w:cs="Times New Roman"/>
          <w:lang w:val="en-GB"/>
        </w:rPr>
        <w:t xml:space="preserve"> </w:t>
      </w:r>
      <w:r w:rsidR="000D24F8" w:rsidRPr="00EF075C">
        <w:rPr>
          <w:rFonts w:ascii="Times New Roman" w:hAnsi="Times New Roman" w:cs="Times New Roman"/>
          <w:lang w:val="en-GB"/>
        </w:rPr>
        <w:t>Atman is not consistently used as the changeless and inactive sense of self</w:t>
      </w:r>
      <w:r w:rsidR="00C73DAD" w:rsidRPr="00EF075C">
        <w:rPr>
          <w:rFonts w:ascii="Times New Roman" w:hAnsi="Times New Roman" w:cs="Times New Roman"/>
          <w:lang w:val="en-GB"/>
        </w:rPr>
        <w:t>. A</w:t>
      </w:r>
      <w:r w:rsidR="000D24F8" w:rsidRPr="00EF075C">
        <w:rPr>
          <w:rFonts w:ascii="Times New Roman" w:hAnsi="Times New Roman" w:cs="Times New Roman"/>
          <w:lang w:val="en-GB"/>
        </w:rPr>
        <w:t xml:space="preserve">tman is also referred to as </w:t>
      </w:r>
      <w:r w:rsidR="00453401" w:rsidRPr="00EF075C">
        <w:rPr>
          <w:rFonts w:ascii="Times New Roman" w:hAnsi="Times New Roman" w:cs="Times New Roman"/>
          <w:lang w:val="en-GB"/>
        </w:rPr>
        <w:t>the ground of cognition, inner controller, immortal self.</w:t>
      </w:r>
      <w:r w:rsidR="000D24F8" w:rsidRPr="00EF075C">
        <w:rPr>
          <w:rStyle w:val="Fodnotehenvisning"/>
          <w:rFonts w:ascii="Times New Roman" w:hAnsi="Times New Roman" w:cs="Times New Roman"/>
          <w:lang w:val="en-GB"/>
        </w:rPr>
        <w:footnoteReference w:id="5"/>
      </w:r>
      <w:r w:rsidR="00453401" w:rsidRPr="00EF075C">
        <w:rPr>
          <w:rFonts w:ascii="Times New Roman" w:hAnsi="Times New Roman" w:cs="Times New Roman"/>
          <w:lang w:val="en-GB"/>
        </w:rPr>
        <w:t xml:space="preserve"> </w:t>
      </w:r>
    </w:p>
    <w:p w14:paraId="22CC1159" w14:textId="64EA7713" w:rsidR="003B76A0" w:rsidRPr="00EF075C" w:rsidRDefault="003B76A0" w:rsidP="00C77816">
      <w:pPr>
        <w:jc w:val="both"/>
        <w:rPr>
          <w:rFonts w:ascii="Times New Roman" w:hAnsi="Times New Roman" w:cs="Times New Roman"/>
          <w:lang w:val="en-GB"/>
        </w:rPr>
      </w:pPr>
    </w:p>
    <w:p w14:paraId="658E68EC" w14:textId="51A8758C" w:rsidR="003B76A0" w:rsidRPr="00EF075C" w:rsidRDefault="003B76A0" w:rsidP="00C77816">
      <w:pPr>
        <w:jc w:val="both"/>
        <w:rPr>
          <w:rFonts w:ascii="Times New Roman" w:hAnsi="Times New Roman" w:cs="Times New Roman"/>
          <w:lang w:val="en-GB"/>
        </w:rPr>
      </w:pPr>
      <w:r w:rsidRPr="00354CB6">
        <w:rPr>
          <w:rFonts w:ascii="Times New Roman" w:hAnsi="Times New Roman" w:cs="Times New Roman"/>
          <w:sz w:val="22"/>
          <w:szCs w:val="22"/>
          <w:lang w:val="en-GB"/>
        </w:rPr>
        <w:t>“The Atman is the cause; Atman is the support of all that exists in this universe. May ye never turn away from the Atman the innermost self. May ye never accept another God in place of the Atman nor worship other than the Atman”</w:t>
      </w:r>
      <w:r w:rsidRPr="00EF075C">
        <w:rPr>
          <w:rFonts w:ascii="Times New Roman" w:hAnsi="Times New Roman" w:cs="Times New Roman"/>
          <w:lang w:val="en-GB"/>
        </w:rPr>
        <w:t xml:space="preserve"> </w:t>
      </w:r>
      <w:r w:rsidR="00354CB6">
        <w:rPr>
          <w:rFonts w:ascii="Times New Roman" w:hAnsi="Times New Roman" w:cs="Times New Roman"/>
          <w:lang w:val="en-GB"/>
        </w:rPr>
        <w:t xml:space="preserve">- </w:t>
      </w:r>
      <w:proofErr w:type="spellStart"/>
      <w:r w:rsidR="007C6E67" w:rsidRPr="00354CB6">
        <w:rPr>
          <w:rFonts w:ascii="Times New Roman" w:hAnsi="Times New Roman" w:cs="Times New Roman"/>
          <w:i/>
          <w:iCs/>
          <w:sz w:val="18"/>
          <w:szCs w:val="18"/>
          <w:lang w:val="en-GB"/>
        </w:rPr>
        <w:t>Rgveda</w:t>
      </w:r>
      <w:proofErr w:type="spellEnd"/>
      <w:r w:rsidR="007C6E67" w:rsidRPr="00354CB6">
        <w:rPr>
          <w:rFonts w:ascii="Times New Roman" w:hAnsi="Times New Roman" w:cs="Times New Roman"/>
          <w:i/>
          <w:iCs/>
          <w:sz w:val="18"/>
          <w:szCs w:val="18"/>
          <w:lang w:val="en-GB"/>
        </w:rPr>
        <w:t xml:space="preserve"> </w:t>
      </w:r>
      <w:r w:rsidRPr="00354CB6">
        <w:rPr>
          <w:rFonts w:ascii="Times New Roman" w:hAnsi="Times New Roman" w:cs="Times New Roman"/>
          <w:i/>
          <w:iCs/>
          <w:sz w:val="18"/>
          <w:szCs w:val="18"/>
          <w:lang w:val="en-GB"/>
        </w:rPr>
        <w:t>10</w:t>
      </w:r>
      <w:r w:rsidR="00354CB6">
        <w:rPr>
          <w:rFonts w:ascii="Times New Roman" w:hAnsi="Times New Roman" w:cs="Times New Roman"/>
          <w:i/>
          <w:iCs/>
          <w:sz w:val="18"/>
          <w:szCs w:val="18"/>
          <w:lang w:val="en-GB"/>
        </w:rPr>
        <w:t>:</w:t>
      </w:r>
      <w:r w:rsidRPr="00354CB6">
        <w:rPr>
          <w:rFonts w:ascii="Times New Roman" w:hAnsi="Times New Roman" w:cs="Times New Roman"/>
          <w:i/>
          <w:iCs/>
          <w:sz w:val="18"/>
          <w:szCs w:val="18"/>
          <w:lang w:val="en-GB"/>
        </w:rPr>
        <w:t>48,5</w:t>
      </w:r>
      <w:r w:rsidRPr="00354CB6">
        <w:rPr>
          <w:rFonts w:ascii="Times New Roman" w:hAnsi="Times New Roman" w:cs="Times New Roman"/>
          <w:sz w:val="18"/>
          <w:szCs w:val="18"/>
          <w:lang w:val="en-GB"/>
        </w:rPr>
        <w:t>.</w:t>
      </w:r>
      <w:r w:rsidRPr="00EF075C">
        <w:rPr>
          <w:rFonts w:ascii="Times New Roman" w:hAnsi="Times New Roman" w:cs="Times New Roman"/>
          <w:lang w:val="en-GB"/>
        </w:rPr>
        <w:t xml:space="preserve"> </w:t>
      </w:r>
    </w:p>
    <w:p w14:paraId="235C1C6C" w14:textId="77777777" w:rsidR="003B76A0" w:rsidRPr="00EF075C" w:rsidRDefault="003B76A0" w:rsidP="00C77816">
      <w:pPr>
        <w:jc w:val="both"/>
        <w:rPr>
          <w:rFonts w:ascii="Times New Roman" w:hAnsi="Times New Roman" w:cs="Times New Roman"/>
          <w:lang w:val="en-GB"/>
        </w:rPr>
      </w:pPr>
    </w:p>
    <w:p w14:paraId="1FBB2A49" w14:textId="2AC9E915" w:rsidR="003B76A0" w:rsidRPr="00EF075C" w:rsidRDefault="003B76A0" w:rsidP="00C77816">
      <w:pPr>
        <w:jc w:val="both"/>
        <w:rPr>
          <w:rFonts w:ascii="Times New Roman" w:hAnsi="Times New Roman" w:cs="Times New Roman"/>
          <w:i/>
          <w:iCs/>
          <w:lang w:val="en-GB"/>
        </w:rPr>
      </w:pPr>
      <w:r w:rsidRPr="00354CB6">
        <w:rPr>
          <w:rFonts w:ascii="Times New Roman" w:hAnsi="Times New Roman" w:cs="Times New Roman"/>
          <w:sz w:val="22"/>
          <w:szCs w:val="22"/>
          <w:lang w:val="en-GB"/>
        </w:rPr>
        <w:t>“Atman: Vast, resplendent of unthinkable form it shines forth more subtly than is what is subtlest. Farther than far</w:t>
      </w:r>
      <w:r w:rsidR="00EF075C" w:rsidRPr="00354CB6">
        <w:rPr>
          <w:rFonts w:ascii="Times New Roman" w:hAnsi="Times New Roman" w:cs="Times New Roman"/>
          <w:sz w:val="22"/>
          <w:szCs w:val="22"/>
          <w:lang w:val="en-GB"/>
        </w:rPr>
        <w:t>,</w:t>
      </w:r>
      <w:r w:rsidRPr="00354CB6">
        <w:rPr>
          <w:rFonts w:ascii="Times New Roman" w:hAnsi="Times New Roman" w:cs="Times New Roman"/>
          <w:sz w:val="22"/>
          <w:szCs w:val="22"/>
          <w:lang w:val="en-GB"/>
        </w:rPr>
        <w:t xml:space="preserve"> it is here at hand, hidden in the hearts of the seers”</w:t>
      </w:r>
      <w:r w:rsidRPr="00354CB6">
        <w:rPr>
          <w:rStyle w:val="Fodnotehenvisning"/>
          <w:rFonts w:ascii="Times New Roman" w:hAnsi="Times New Roman" w:cs="Times New Roman"/>
          <w:sz w:val="22"/>
          <w:szCs w:val="22"/>
          <w:lang w:val="en-GB"/>
        </w:rPr>
        <w:footnoteReference w:id="6"/>
      </w:r>
      <w:r w:rsidRPr="00EF075C">
        <w:rPr>
          <w:rFonts w:ascii="Times New Roman" w:hAnsi="Times New Roman" w:cs="Times New Roman"/>
          <w:lang w:val="en-GB"/>
        </w:rPr>
        <w:t xml:space="preserve"> </w:t>
      </w:r>
      <w:proofErr w:type="spellStart"/>
      <w:r w:rsidRPr="00354CB6">
        <w:rPr>
          <w:rFonts w:ascii="Times New Roman" w:hAnsi="Times New Roman" w:cs="Times New Roman"/>
          <w:i/>
          <w:iCs/>
          <w:sz w:val="18"/>
          <w:szCs w:val="18"/>
          <w:lang w:val="en-GB"/>
        </w:rPr>
        <w:t>Mundaka</w:t>
      </w:r>
      <w:proofErr w:type="spellEnd"/>
      <w:r w:rsidRPr="00354CB6">
        <w:rPr>
          <w:rFonts w:ascii="Times New Roman" w:hAnsi="Times New Roman" w:cs="Times New Roman"/>
          <w:i/>
          <w:iCs/>
          <w:sz w:val="18"/>
          <w:szCs w:val="18"/>
          <w:lang w:val="en-GB"/>
        </w:rPr>
        <w:t xml:space="preserve"> Upanishad 3.1.7</w:t>
      </w:r>
    </w:p>
    <w:p w14:paraId="11E6FD41" w14:textId="77777777" w:rsidR="003B76A0" w:rsidRPr="00EF075C" w:rsidRDefault="003B76A0" w:rsidP="00C77816">
      <w:pPr>
        <w:jc w:val="both"/>
        <w:rPr>
          <w:rFonts w:ascii="Times New Roman" w:hAnsi="Times New Roman" w:cs="Times New Roman"/>
          <w:lang w:val="en-GB"/>
        </w:rPr>
      </w:pPr>
    </w:p>
    <w:p w14:paraId="75710252" w14:textId="7350420C" w:rsidR="00453401" w:rsidRPr="00EF075C" w:rsidRDefault="00DF43C7" w:rsidP="00C77816">
      <w:pPr>
        <w:jc w:val="both"/>
        <w:rPr>
          <w:rFonts w:ascii="Times New Roman" w:hAnsi="Times New Roman" w:cs="Times New Roman"/>
          <w:lang w:val="en-GB"/>
        </w:rPr>
      </w:pPr>
      <w:r w:rsidRPr="00EF075C">
        <w:rPr>
          <w:rFonts w:ascii="Times New Roman" w:hAnsi="Times New Roman" w:cs="Times New Roman"/>
          <w:lang w:val="en-GB"/>
        </w:rPr>
        <w:t xml:space="preserve">The embodied </w:t>
      </w:r>
      <w:r w:rsidR="007C6E67" w:rsidRPr="00EF075C">
        <w:rPr>
          <w:rFonts w:ascii="Times New Roman" w:hAnsi="Times New Roman" w:cs="Times New Roman"/>
          <w:lang w:val="en-GB"/>
        </w:rPr>
        <w:t xml:space="preserve">form of the </w:t>
      </w:r>
      <w:r w:rsidR="00354CB6">
        <w:rPr>
          <w:rFonts w:ascii="Times New Roman" w:hAnsi="Times New Roman" w:cs="Times New Roman"/>
          <w:lang w:val="en-GB"/>
        </w:rPr>
        <w:t>S</w:t>
      </w:r>
      <w:r w:rsidR="007C6E67" w:rsidRPr="00EF075C">
        <w:rPr>
          <w:rFonts w:ascii="Times New Roman" w:hAnsi="Times New Roman" w:cs="Times New Roman"/>
          <w:lang w:val="en-GB"/>
        </w:rPr>
        <w:t xml:space="preserve">elf, </w:t>
      </w:r>
      <w:r w:rsidR="00354CB6">
        <w:rPr>
          <w:rFonts w:ascii="Times New Roman" w:hAnsi="Times New Roman" w:cs="Times New Roman"/>
          <w:lang w:val="en-GB"/>
        </w:rPr>
        <w:t xml:space="preserve">of </w:t>
      </w:r>
      <w:r w:rsidR="007C6E67" w:rsidRPr="00EF075C">
        <w:rPr>
          <w:rFonts w:ascii="Times New Roman" w:hAnsi="Times New Roman" w:cs="Times New Roman"/>
          <w:lang w:val="en-GB"/>
        </w:rPr>
        <w:t xml:space="preserve">the </w:t>
      </w:r>
      <w:r w:rsidR="00B31349">
        <w:rPr>
          <w:rFonts w:ascii="Times New Roman" w:hAnsi="Times New Roman" w:cs="Times New Roman"/>
          <w:lang w:val="en-GB"/>
        </w:rPr>
        <w:t>A</w:t>
      </w:r>
      <w:r w:rsidR="007C6E67" w:rsidRPr="00EF075C">
        <w:rPr>
          <w:rFonts w:ascii="Times New Roman" w:hAnsi="Times New Roman" w:cs="Times New Roman"/>
          <w:lang w:val="en-GB"/>
        </w:rPr>
        <w:t>tman</w:t>
      </w:r>
      <w:r w:rsidR="00354CB6">
        <w:rPr>
          <w:rFonts w:ascii="Times New Roman" w:hAnsi="Times New Roman" w:cs="Times New Roman"/>
          <w:lang w:val="en-GB"/>
        </w:rPr>
        <w:t>,</w:t>
      </w:r>
      <w:r w:rsidRPr="00EF075C">
        <w:rPr>
          <w:rFonts w:ascii="Times New Roman" w:hAnsi="Times New Roman" w:cs="Times New Roman"/>
          <w:lang w:val="en-GB"/>
        </w:rPr>
        <w:t xml:space="preserve"> is the</w:t>
      </w:r>
      <w:r w:rsidR="009844DB" w:rsidRPr="00EF075C">
        <w:rPr>
          <w:rFonts w:ascii="Times New Roman" w:hAnsi="Times New Roman" w:cs="Times New Roman"/>
          <w:lang w:val="en-GB"/>
        </w:rPr>
        <w:t xml:space="preserve"> </w:t>
      </w:r>
      <w:proofErr w:type="spellStart"/>
      <w:r w:rsidRPr="00EF075C">
        <w:rPr>
          <w:rFonts w:ascii="Times New Roman" w:hAnsi="Times New Roman" w:cs="Times New Roman"/>
          <w:lang w:val="en-GB"/>
        </w:rPr>
        <w:t>Jiva</w:t>
      </w:r>
      <w:proofErr w:type="spellEnd"/>
      <w:r w:rsidR="00354CB6">
        <w:rPr>
          <w:rFonts w:ascii="Times New Roman" w:hAnsi="Times New Roman" w:cs="Times New Roman"/>
          <w:lang w:val="en-GB"/>
        </w:rPr>
        <w:t xml:space="preserve">. </w:t>
      </w:r>
      <w:r w:rsidRPr="00EF075C">
        <w:rPr>
          <w:rFonts w:ascii="Times New Roman" w:hAnsi="Times New Roman" w:cs="Times New Roman"/>
          <w:lang w:val="en-GB"/>
        </w:rPr>
        <w:t>Th</w:t>
      </w:r>
      <w:r w:rsidR="00354CB6">
        <w:rPr>
          <w:rFonts w:ascii="Times New Roman" w:hAnsi="Times New Roman" w:cs="Times New Roman"/>
          <w:lang w:val="en-GB"/>
        </w:rPr>
        <w:t>is is the</w:t>
      </w:r>
      <w:r w:rsidRPr="00EF075C">
        <w:rPr>
          <w:rFonts w:ascii="Times New Roman" w:hAnsi="Times New Roman" w:cs="Times New Roman"/>
          <w:lang w:val="en-GB"/>
        </w:rPr>
        <w:t xml:space="preserve"> </w:t>
      </w:r>
      <w:r w:rsidR="009844DB" w:rsidRPr="00EF075C">
        <w:rPr>
          <w:rFonts w:ascii="Times New Roman" w:hAnsi="Times New Roman" w:cs="Times New Roman"/>
          <w:lang w:val="en-GB"/>
        </w:rPr>
        <w:t>self</w:t>
      </w:r>
      <w:r w:rsidR="00B31349">
        <w:rPr>
          <w:rFonts w:ascii="Times New Roman" w:hAnsi="Times New Roman" w:cs="Times New Roman"/>
          <w:lang w:val="en-GB"/>
        </w:rPr>
        <w:t>,</w:t>
      </w:r>
      <w:r w:rsidR="009844DB" w:rsidRPr="00EF075C">
        <w:rPr>
          <w:rFonts w:ascii="Times New Roman" w:hAnsi="Times New Roman" w:cs="Times New Roman"/>
          <w:lang w:val="en-GB"/>
        </w:rPr>
        <w:t xml:space="preserve"> that </w:t>
      </w:r>
      <w:r w:rsidRPr="00EF075C">
        <w:rPr>
          <w:rFonts w:ascii="Times New Roman" w:hAnsi="Times New Roman" w:cs="Times New Roman"/>
          <w:lang w:val="en-GB"/>
        </w:rPr>
        <w:t xml:space="preserve">appears to be caught up in the body, mind, sense complex. It is this </w:t>
      </w:r>
      <w:proofErr w:type="spellStart"/>
      <w:r w:rsidR="00EB7996">
        <w:rPr>
          <w:rFonts w:ascii="Times New Roman" w:hAnsi="Times New Roman" w:cs="Times New Roman"/>
          <w:lang w:val="en-GB"/>
        </w:rPr>
        <w:t>j</w:t>
      </w:r>
      <w:r w:rsidRPr="00EF075C">
        <w:rPr>
          <w:rFonts w:ascii="Times New Roman" w:hAnsi="Times New Roman" w:cs="Times New Roman"/>
          <w:lang w:val="en-GB"/>
        </w:rPr>
        <w:t>iva</w:t>
      </w:r>
      <w:proofErr w:type="spellEnd"/>
      <w:r w:rsidRPr="00EF075C">
        <w:rPr>
          <w:rFonts w:ascii="Times New Roman" w:hAnsi="Times New Roman" w:cs="Times New Roman"/>
          <w:lang w:val="en-GB"/>
        </w:rPr>
        <w:t xml:space="preserve"> that passes on to another life </w:t>
      </w:r>
      <w:r w:rsidR="009844DB" w:rsidRPr="00EF075C">
        <w:rPr>
          <w:rFonts w:ascii="Times New Roman" w:hAnsi="Times New Roman" w:cs="Times New Roman"/>
          <w:lang w:val="en-GB"/>
        </w:rPr>
        <w:t xml:space="preserve">until </w:t>
      </w:r>
      <w:r w:rsidR="00C40E56">
        <w:rPr>
          <w:rFonts w:ascii="Times New Roman" w:hAnsi="Times New Roman" w:cs="Times New Roman"/>
          <w:lang w:val="en-GB"/>
        </w:rPr>
        <w:t>liberation (</w:t>
      </w:r>
      <w:proofErr w:type="spellStart"/>
      <w:r w:rsidR="009844DB" w:rsidRPr="00EF075C">
        <w:rPr>
          <w:rFonts w:ascii="Times New Roman" w:hAnsi="Times New Roman" w:cs="Times New Roman"/>
          <w:lang w:val="en-GB"/>
        </w:rPr>
        <w:t>moksa</w:t>
      </w:r>
      <w:proofErr w:type="spellEnd"/>
      <w:r w:rsidR="00C40E56">
        <w:rPr>
          <w:rFonts w:ascii="Times New Roman" w:hAnsi="Times New Roman" w:cs="Times New Roman"/>
          <w:lang w:val="en-GB"/>
        </w:rPr>
        <w:t>)</w:t>
      </w:r>
      <w:r w:rsidR="009844DB" w:rsidRPr="00EF075C">
        <w:rPr>
          <w:rFonts w:ascii="Times New Roman" w:hAnsi="Times New Roman" w:cs="Times New Roman"/>
          <w:lang w:val="en-GB"/>
        </w:rPr>
        <w:t xml:space="preserve">. </w:t>
      </w:r>
      <w:r w:rsidR="003B76A0" w:rsidRPr="00EF075C">
        <w:rPr>
          <w:rFonts w:ascii="Times New Roman" w:hAnsi="Times New Roman" w:cs="Times New Roman"/>
          <w:lang w:val="en-GB"/>
        </w:rPr>
        <w:t>What sep</w:t>
      </w:r>
      <w:r w:rsidR="00EB7996">
        <w:rPr>
          <w:rFonts w:ascii="Times New Roman" w:hAnsi="Times New Roman" w:cs="Times New Roman"/>
          <w:lang w:val="en-GB"/>
        </w:rPr>
        <w:t>a</w:t>
      </w:r>
      <w:r w:rsidR="003B76A0" w:rsidRPr="00EF075C">
        <w:rPr>
          <w:rFonts w:ascii="Times New Roman" w:hAnsi="Times New Roman" w:cs="Times New Roman"/>
          <w:lang w:val="en-GB"/>
        </w:rPr>
        <w:t>rates</w:t>
      </w:r>
      <w:r w:rsidR="00EB7996">
        <w:rPr>
          <w:rFonts w:ascii="Times New Roman" w:hAnsi="Times New Roman" w:cs="Times New Roman"/>
          <w:lang w:val="en-GB"/>
        </w:rPr>
        <w:t>,</w:t>
      </w:r>
      <w:r w:rsidR="003B76A0" w:rsidRPr="00EF075C">
        <w:rPr>
          <w:rFonts w:ascii="Times New Roman" w:hAnsi="Times New Roman" w:cs="Times New Roman"/>
          <w:lang w:val="en-GB"/>
        </w:rPr>
        <w:t xml:space="preserve"> one </w:t>
      </w:r>
      <w:proofErr w:type="spellStart"/>
      <w:r w:rsidR="003B76A0" w:rsidRPr="00EF075C">
        <w:rPr>
          <w:rFonts w:ascii="Times New Roman" w:hAnsi="Times New Roman" w:cs="Times New Roman"/>
          <w:lang w:val="en-GB"/>
        </w:rPr>
        <w:t>Jiva</w:t>
      </w:r>
      <w:proofErr w:type="spellEnd"/>
      <w:r w:rsidR="003B76A0" w:rsidRPr="00EF075C">
        <w:rPr>
          <w:rFonts w:ascii="Times New Roman" w:hAnsi="Times New Roman" w:cs="Times New Roman"/>
          <w:lang w:val="en-GB"/>
        </w:rPr>
        <w:t xml:space="preserve"> from the other</w:t>
      </w:r>
      <w:r w:rsidR="00EB7996">
        <w:rPr>
          <w:rFonts w:ascii="Times New Roman" w:hAnsi="Times New Roman" w:cs="Times New Roman"/>
          <w:lang w:val="en-GB"/>
        </w:rPr>
        <w:t>,</w:t>
      </w:r>
      <w:r w:rsidR="003B76A0" w:rsidRPr="00EF075C">
        <w:rPr>
          <w:rFonts w:ascii="Times New Roman" w:hAnsi="Times New Roman" w:cs="Times New Roman"/>
          <w:lang w:val="en-GB"/>
        </w:rPr>
        <w:t xml:space="preserve"> is the </w:t>
      </w:r>
      <w:r w:rsidR="00EB7996">
        <w:rPr>
          <w:rFonts w:ascii="Times New Roman" w:hAnsi="Times New Roman" w:cs="Times New Roman"/>
          <w:lang w:val="en-GB"/>
        </w:rPr>
        <w:t xml:space="preserve">psychological being, the </w:t>
      </w:r>
      <w:proofErr w:type="spellStart"/>
      <w:r w:rsidR="00756867">
        <w:rPr>
          <w:rFonts w:ascii="Times New Roman" w:hAnsi="Times New Roman" w:cs="Times New Roman"/>
          <w:lang w:val="en-GB"/>
        </w:rPr>
        <w:t>A</w:t>
      </w:r>
      <w:r w:rsidR="003B76A0" w:rsidRPr="00EF075C">
        <w:rPr>
          <w:rFonts w:ascii="Times New Roman" w:hAnsi="Times New Roman" w:cs="Times New Roman"/>
          <w:lang w:val="en-GB"/>
        </w:rPr>
        <w:t>ntahkara</w:t>
      </w:r>
      <w:r w:rsidR="00EB7996">
        <w:rPr>
          <w:rFonts w:ascii="Times New Roman" w:hAnsi="Times New Roman" w:cs="Times New Roman"/>
          <w:lang w:val="en-GB"/>
        </w:rPr>
        <w:t>na</w:t>
      </w:r>
      <w:proofErr w:type="spellEnd"/>
      <w:r w:rsidR="00EB7996">
        <w:rPr>
          <w:rFonts w:ascii="Times New Roman" w:hAnsi="Times New Roman" w:cs="Times New Roman"/>
          <w:lang w:val="en-GB"/>
        </w:rPr>
        <w:t>.</w:t>
      </w:r>
    </w:p>
    <w:p w14:paraId="296E4BEB" w14:textId="7A4AA4F5" w:rsidR="00456A1E" w:rsidRPr="00EF075C" w:rsidRDefault="00456A1E" w:rsidP="00C77816">
      <w:pPr>
        <w:jc w:val="both"/>
        <w:rPr>
          <w:rFonts w:ascii="Times New Roman" w:hAnsi="Times New Roman" w:cs="Times New Roman"/>
          <w:lang w:val="en-GB"/>
        </w:rPr>
      </w:pPr>
    </w:p>
    <w:p w14:paraId="66610B57" w14:textId="39F62017" w:rsidR="00DC3344" w:rsidRPr="00EF075C" w:rsidRDefault="00DC3344" w:rsidP="00C77816">
      <w:pPr>
        <w:ind w:firstLine="360"/>
        <w:jc w:val="both"/>
        <w:rPr>
          <w:rFonts w:ascii="Times New Roman" w:hAnsi="Times New Roman" w:cs="Times New Roman"/>
          <w:u w:val="single"/>
          <w:lang w:val="en-GB"/>
        </w:rPr>
      </w:pPr>
      <w:proofErr w:type="spellStart"/>
      <w:r w:rsidRPr="00EF075C">
        <w:rPr>
          <w:rFonts w:ascii="Times New Roman" w:hAnsi="Times New Roman" w:cs="Times New Roman"/>
          <w:u w:val="single"/>
          <w:lang w:val="en-GB"/>
        </w:rPr>
        <w:t>Antahkarana</w:t>
      </w:r>
      <w:proofErr w:type="spellEnd"/>
      <w:r w:rsidRPr="00EF075C">
        <w:rPr>
          <w:rFonts w:ascii="Times New Roman" w:hAnsi="Times New Roman" w:cs="Times New Roman"/>
          <w:u w:val="single"/>
          <w:lang w:val="en-GB"/>
        </w:rPr>
        <w:t xml:space="preserve"> (inner cause</w:t>
      </w:r>
      <w:r w:rsidR="0001143D" w:rsidRPr="00EF075C">
        <w:rPr>
          <w:rFonts w:ascii="Times New Roman" w:hAnsi="Times New Roman" w:cs="Times New Roman"/>
          <w:u w:val="single"/>
          <w:lang w:val="en-GB"/>
        </w:rPr>
        <w:t>/psychological being</w:t>
      </w:r>
      <w:r w:rsidRPr="00EF075C">
        <w:rPr>
          <w:rFonts w:ascii="Times New Roman" w:hAnsi="Times New Roman" w:cs="Times New Roman"/>
          <w:u w:val="single"/>
          <w:lang w:val="en-GB"/>
        </w:rPr>
        <w:t>)</w:t>
      </w:r>
    </w:p>
    <w:p w14:paraId="4CBDA967" w14:textId="118C47A4" w:rsidR="00DC3344" w:rsidRPr="00EF075C" w:rsidRDefault="00DC3344" w:rsidP="00C77816">
      <w:pPr>
        <w:pStyle w:val="Listeafsnit"/>
        <w:numPr>
          <w:ilvl w:val="0"/>
          <w:numId w:val="2"/>
        </w:numPr>
        <w:jc w:val="both"/>
        <w:rPr>
          <w:rFonts w:ascii="Times New Roman" w:hAnsi="Times New Roman" w:cs="Times New Roman"/>
          <w:lang w:val="en-GB"/>
        </w:rPr>
      </w:pPr>
      <w:r w:rsidRPr="00EF075C">
        <w:rPr>
          <w:rFonts w:ascii="Times New Roman" w:hAnsi="Times New Roman" w:cs="Times New Roman"/>
          <w:lang w:val="en-GB"/>
        </w:rPr>
        <w:t xml:space="preserve">The </w:t>
      </w:r>
      <w:r w:rsidR="005B5FDC">
        <w:rPr>
          <w:rFonts w:ascii="Times New Roman" w:hAnsi="Times New Roman" w:cs="Times New Roman"/>
          <w:lang w:val="en-GB"/>
        </w:rPr>
        <w:t>A</w:t>
      </w:r>
      <w:r w:rsidRPr="00EF075C">
        <w:rPr>
          <w:rFonts w:ascii="Times New Roman" w:hAnsi="Times New Roman" w:cs="Times New Roman"/>
          <w:lang w:val="en-GB"/>
        </w:rPr>
        <w:t xml:space="preserve">hamkara (ego)- </w:t>
      </w:r>
      <w:r w:rsidRPr="0014428D">
        <w:rPr>
          <w:rFonts w:ascii="Times New Roman" w:hAnsi="Times New Roman" w:cs="Times New Roman"/>
          <w:sz w:val="20"/>
          <w:szCs w:val="20"/>
          <w:lang w:val="en-GB"/>
        </w:rPr>
        <w:t xml:space="preserve">The </w:t>
      </w:r>
      <w:r w:rsidR="005B5FDC">
        <w:rPr>
          <w:rFonts w:ascii="Times New Roman" w:hAnsi="Times New Roman" w:cs="Times New Roman"/>
          <w:sz w:val="20"/>
          <w:szCs w:val="20"/>
          <w:lang w:val="en-GB"/>
        </w:rPr>
        <w:t>a</w:t>
      </w:r>
      <w:r w:rsidRPr="0014428D">
        <w:rPr>
          <w:rFonts w:ascii="Times New Roman" w:hAnsi="Times New Roman" w:cs="Times New Roman"/>
          <w:sz w:val="20"/>
          <w:szCs w:val="20"/>
          <w:lang w:val="en-GB"/>
        </w:rPr>
        <w:t xml:space="preserve">hamkara identifies with the </w:t>
      </w:r>
      <w:r w:rsidR="006120C4">
        <w:rPr>
          <w:rFonts w:ascii="Times New Roman" w:hAnsi="Times New Roman" w:cs="Times New Roman"/>
          <w:sz w:val="20"/>
          <w:szCs w:val="20"/>
          <w:lang w:val="en-GB"/>
        </w:rPr>
        <w:t>a</w:t>
      </w:r>
      <w:r w:rsidRPr="0014428D">
        <w:rPr>
          <w:rFonts w:ascii="Times New Roman" w:hAnsi="Times New Roman" w:cs="Times New Roman"/>
          <w:sz w:val="20"/>
          <w:szCs w:val="20"/>
          <w:lang w:val="en-GB"/>
        </w:rPr>
        <w:t>tman (self) with the body as “I”</w:t>
      </w:r>
    </w:p>
    <w:p w14:paraId="59502789" w14:textId="3239D8B7" w:rsidR="00DC3344" w:rsidRPr="00EF075C" w:rsidRDefault="00DC3344" w:rsidP="00C77816">
      <w:pPr>
        <w:pStyle w:val="Listeafsnit"/>
        <w:numPr>
          <w:ilvl w:val="0"/>
          <w:numId w:val="2"/>
        </w:numPr>
        <w:jc w:val="both"/>
        <w:rPr>
          <w:rFonts w:ascii="Times New Roman" w:hAnsi="Times New Roman" w:cs="Times New Roman"/>
          <w:lang w:val="en-GB"/>
        </w:rPr>
      </w:pPr>
      <w:r w:rsidRPr="00EF075C">
        <w:rPr>
          <w:rFonts w:ascii="Times New Roman" w:hAnsi="Times New Roman" w:cs="Times New Roman"/>
          <w:lang w:val="en-GB"/>
        </w:rPr>
        <w:t>Buddhi (intellect)</w:t>
      </w:r>
    </w:p>
    <w:p w14:paraId="5152A39C" w14:textId="78F7A9D0" w:rsidR="00DC3344" w:rsidRPr="0014428D" w:rsidRDefault="00DC3344" w:rsidP="00C77816">
      <w:pPr>
        <w:pStyle w:val="Listeafsnit"/>
        <w:numPr>
          <w:ilvl w:val="0"/>
          <w:numId w:val="2"/>
        </w:numPr>
        <w:jc w:val="both"/>
        <w:rPr>
          <w:rFonts w:ascii="Times New Roman" w:hAnsi="Times New Roman" w:cs="Times New Roman"/>
          <w:sz w:val="20"/>
          <w:szCs w:val="20"/>
          <w:lang w:val="en-GB"/>
        </w:rPr>
      </w:pPr>
      <w:r w:rsidRPr="00EF075C">
        <w:rPr>
          <w:rFonts w:ascii="Times New Roman" w:hAnsi="Times New Roman" w:cs="Times New Roman"/>
          <w:lang w:val="en-GB"/>
        </w:rPr>
        <w:t xml:space="preserve">Manas (mind) – </w:t>
      </w:r>
      <w:r w:rsidRPr="0014428D">
        <w:rPr>
          <w:rFonts w:ascii="Times New Roman" w:hAnsi="Times New Roman" w:cs="Times New Roman"/>
          <w:sz w:val="20"/>
          <w:szCs w:val="20"/>
          <w:lang w:val="en-GB"/>
        </w:rPr>
        <w:t>faculty driven by</w:t>
      </w:r>
      <w:r w:rsidR="0059161E" w:rsidRPr="0014428D">
        <w:rPr>
          <w:rFonts w:ascii="Times New Roman" w:hAnsi="Times New Roman" w:cs="Times New Roman"/>
          <w:sz w:val="20"/>
          <w:szCs w:val="20"/>
          <w:lang w:val="en-GB"/>
        </w:rPr>
        <w:t xml:space="preserve"> binding</w:t>
      </w:r>
      <w:r w:rsidRPr="0014428D">
        <w:rPr>
          <w:rFonts w:ascii="Times New Roman" w:hAnsi="Times New Roman" w:cs="Times New Roman"/>
          <w:sz w:val="20"/>
          <w:szCs w:val="20"/>
          <w:lang w:val="en-GB"/>
        </w:rPr>
        <w:t xml:space="preserve"> likes/dislikes (</w:t>
      </w:r>
      <w:proofErr w:type="spellStart"/>
      <w:r w:rsidR="005B5FDC">
        <w:rPr>
          <w:rFonts w:ascii="Times New Roman" w:hAnsi="Times New Roman" w:cs="Times New Roman"/>
          <w:sz w:val="20"/>
          <w:szCs w:val="20"/>
          <w:lang w:val="en-GB"/>
        </w:rPr>
        <w:t>r</w:t>
      </w:r>
      <w:r w:rsidRPr="0014428D">
        <w:rPr>
          <w:rFonts w:ascii="Times New Roman" w:hAnsi="Times New Roman" w:cs="Times New Roman"/>
          <w:sz w:val="20"/>
          <w:szCs w:val="20"/>
          <w:lang w:val="en-GB"/>
        </w:rPr>
        <w:t>aaga</w:t>
      </w:r>
      <w:proofErr w:type="spellEnd"/>
      <w:r w:rsidRPr="0014428D">
        <w:rPr>
          <w:rFonts w:ascii="Times New Roman" w:hAnsi="Times New Roman" w:cs="Times New Roman"/>
          <w:sz w:val="20"/>
          <w:szCs w:val="20"/>
          <w:lang w:val="en-GB"/>
        </w:rPr>
        <w:t>/</w:t>
      </w:r>
      <w:proofErr w:type="spellStart"/>
      <w:r w:rsidRPr="0014428D">
        <w:rPr>
          <w:rFonts w:ascii="Times New Roman" w:hAnsi="Times New Roman" w:cs="Times New Roman"/>
          <w:sz w:val="20"/>
          <w:szCs w:val="20"/>
          <w:lang w:val="en-GB"/>
        </w:rPr>
        <w:t>dveshas</w:t>
      </w:r>
      <w:proofErr w:type="spellEnd"/>
      <w:r w:rsidRPr="0014428D">
        <w:rPr>
          <w:rFonts w:ascii="Times New Roman" w:hAnsi="Times New Roman" w:cs="Times New Roman"/>
          <w:sz w:val="20"/>
          <w:szCs w:val="20"/>
          <w:lang w:val="en-GB"/>
        </w:rPr>
        <w:t>)</w:t>
      </w:r>
    </w:p>
    <w:p w14:paraId="791C9604" w14:textId="703BAD75" w:rsidR="00DC3344" w:rsidRPr="00EF075C" w:rsidRDefault="00EF54FF" w:rsidP="00C77816">
      <w:pPr>
        <w:pStyle w:val="Listeafsnit"/>
        <w:numPr>
          <w:ilvl w:val="0"/>
          <w:numId w:val="2"/>
        </w:numPr>
        <w:jc w:val="both"/>
        <w:rPr>
          <w:rFonts w:ascii="Times New Roman" w:hAnsi="Times New Roman" w:cs="Times New Roman"/>
          <w:lang w:val="en-GB"/>
        </w:rPr>
      </w:pPr>
      <w:proofErr w:type="spellStart"/>
      <w:r w:rsidRPr="00EF075C">
        <w:rPr>
          <w:rFonts w:ascii="Times New Roman" w:hAnsi="Times New Roman" w:cs="Times New Roman"/>
          <w:lang w:val="en-GB"/>
        </w:rPr>
        <w:t>Citta</w:t>
      </w:r>
      <w:proofErr w:type="spellEnd"/>
      <w:r w:rsidRPr="00EF075C">
        <w:rPr>
          <w:rFonts w:ascii="Times New Roman" w:hAnsi="Times New Roman" w:cs="Times New Roman"/>
          <w:lang w:val="en-GB"/>
        </w:rPr>
        <w:t xml:space="preserve"> (memory)</w:t>
      </w:r>
    </w:p>
    <w:p w14:paraId="18794047" w14:textId="77777777" w:rsidR="003B76A0" w:rsidRPr="00EF075C" w:rsidRDefault="003B76A0" w:rsidP="00C77816">
      <w:pPr>
        <w:jc w:val="both"/>
        <w:rPr>
          <w:rFonts w:ascii="Times New Roman" w:hAnsi="Times New Roman" w:cs="Times New Roman"/>
          <w:lang w:val="en-GB"/>
        </w:rPr>
      </w:pPr>
    </w:p>
    <w:p w14:paraId="18BF8B30" w14:textId="179A94A4" w:rsidR="005F58EB" w:rsidRDefault="003B76A0" w:rsidP="00C77816">
      <w:pPr>
        <w:jc w:val="both"/>
        <w:rPr>
          <w:rFonts w:ascii="Times New Roman" w:hAnsi="Times New Roman" w:cs="Times New Roman"/>
          <w:lang w:val="en-GB"/>
        </w:rPr>
      </w:pPr>
      <w:r w:rsidRPr="00EF075C">
        <w:rPr>
          <w:rFonts w:ascii="Times New Roman" w:hAnsi="Times New Roman" w:cs="Times New Roman"/>
          <w:lang w:val="en-GB"/>
        </w:rPr>
        <w:t xml:space="preserve">So, in understanding </w:t>
      </w:r>
      <w:r w:rsidR="00B31349">
        <w:rPr>
          <w:rFonts w:ascii="Times New Roman" w:hAnsi="Times New Roman" w:cs="Times New Roman"/>
          <w:lang w:val="en-GB"/>
        </w:rPr>
        <w:t>A</w:t>
      </w:r>
      <w:r w:rsidRPr="00EF075C">
        <w:rPr>
          <w:rFonts w:ascii="Times New Roman" w:hAnsi="Times New Roman" w:cs="Times New Roman"/>
          <w:lang w:val="en-GB"/>
        </w:rPr>
        <w:t>tman, the true Self, it is important to understand</w:t>
      </w:r>
      <w:r w:rsidR="005F58EB">
        <w:rPr>
          <w:rFonts w:ascii="Times New Roman" w:hAnsi="Times New Roman" w:cs="Times New Roman"/>
          <w:lang w:val="en-GB"/>
        </w:rPr>
        <w:t>,</w:t>
      </w:r>
      <w:r w:rsidRPr="00EF075C">
        <w:rPr>
          <w:rFonts w:ascii="Times New Roman" w:hAnsi="Times New Roman" w:cs="Times New Roman"/>
          <w:lang w:val="en-GB"/>
        </w:rPr>
        <w:t xml:space="preserve"> that it is not</w:t>
      </w:r>
      <w:r w:rsidR="005F58EB">
        <w:rPr>
          <w:rFonts w:ascii="Times New Roman" w:hAnsi="Times New Roman" w:cs="Times New Roman"/>
          <w:lang w:val="en-GB"/>
        </w:rPr>
        <w:t>,</w:t>
      </w:r>
      <w:r w:rsidRPr="00EF075C">
        <w:rPr>
          <w:rFonts w:ascii="Times New Roman" w:hAnsi="Times New Roman" w:cs="Times New Roman"/>
          <w:lang w:val="en-GB"/>
        </w:rPr>
        <w:t xml:space="preserve"> what is often seen as ourselves, the </w:t>
      </w:r>
      <w:proofErr w:type="spellStart"/>
      <w:r w:rsidR="005F58EB">
        <w:rPr>
          <w:rFonts w:ascii="Times New Roman" w:hAnsi="Times New Roman" w:cs="Times New Roman"/>
          <w:lang w:val="en-GB"/>
        </w:rPr>
        <w:t>A</w:t>
      </w:r>
      <w:r w:rsidRPr="00EF075C">
        <w:rPr>
          <w:rFonts w:ascii="Times New Roman" w:hAnsi="Times New Roman" w:cs="Times New Roman"/>
          <w:lang w:val="en-GB"/>
        </w:rPr>
        <w:t>ntahkarana</w:t>
      </w:r>
      <w:proofErr w:type="spellEnd"/>
      <w:r w:rsidRPr="00EF075C">
        <w:rPr>
          <w:rFonts w:ascii="Times New Roman" w:hAnsi="Times New Roman" w:cs="Times New Roman"/>
          <w:lang w:val="en-GB"/>
        </w:rPr>
        <w:t xml:space="preserve">. </w:t>
      </w:r>
      <w:r w:rsidR="005F58EB">
        <w:rPr>
          <w:rFonts w:ascii="Times New Roman" w:hAnsi="Times New Roman" w:cs="Times New Roman"/>
          <w:lang w:val="en-GB"/>
        </w:rPr>
        <w:t xml:space="preserve">Instead, the </w:t>
      </w:r>
      <w:r w:rsidR="00B31349">
        <w:rPr>
          <w:rFonts w:ascii="Times New Roman" w:hAnsi="Times New Roman" w:cs="Times New Roman"/>
          <w:lang w:val="en-GB"/>
        </w:rPr>
        <w:t>A</w:t>
      </w:r>
      <w:r w:rsidR="005F58EB">
        <w:rPr>
          <w:rFonts w:ascii="Times New Roman" w:hAnsi="Times New Roman" w:cs="Times New Roman"/>
          <w:lang w:val="en-GB"/>
        </w:rPr>
        <w:t>tman is our true nature and the consciousness that’s the essence of being and the ultimate source of happiness. It i</w:t>
      </w:r>
      <w:r w:rsidR="009B5FE3">
        <w:rPr>
          <w:rFonts w:ascii="Times New Roman" w:hAnsi="Times New Roman" w:cs="Times New Roman"/>
          <w:lang w:val="en-GB"/>
        </w:rPr>
        <w:t>s</w:t>
      </w:r>
      <w:r w:rsidR="005F58EB">
        <w:rPr>
          <w:rFonts w:ascii="Times New Roman" w:hAnsi="Times New Roman" w:cs="Times New Roman"/>
          <w:lang w:val="en-GB"/>
        </w:rPr>
        <w:t xml:space="preserve"> independent from the body and mind as the unchanging observer of the minds constant changing activities, like “the sun is utterly </w:t>
      </w:r>
      <w:r w:rsidR="005B5FDC">
        <w:rPr>
          <w:rFonts w:ascii="Times New Roman" w:hAnsi="Times New Roman" w:cs="Times New Roman"/>
          <w:lang w:val="en-GB"/>
        </w:rPr>
        <w:t>unaffected</w:t>
      </w:r>
      <w:r w:rsidR="005F58EB">
        <w:rPr>
          <w:rFonts w:ascii="Times New Roman" w:hAnsi="Times New Roman" w:cs="Times New Roman"/>
          <w:lang w:val="en-GB"/>
        </w:rPr>
        <w:t xml:space="preserve"> by all it illuminates”.</w:t>
      </w:r>
      <w:r w:rsidR="000201D0">
        <w:rPr>
          <w:rStyle w:val="Fodnotehenvisning"/>
          <w:rFonts w:ascii="Times New Roman" w:hAnsi="Times New Roman" w:cs="Times New Roman"/>
          <w:lang w:val="en-GB"/>
        </w:rPr>
        <w:footnoteReference w:id="7"/>
      </w:r>
    </w:p>
    <w:p w14:paraId="0187248E" w14:textId="12AD7A5A" w:rsidR="00C80A24" w:rsidRPr="00EF075C" w:rsidRDefault="00C80A24" w:rsidP="00C77816">
      <w:pPr>
        <w:jc w:val="both"/>
        <w:rPr>
          <w:rFonts w:ascii="Times New Roman" w:hAnsi="Times New Roman" w:cs="Times New Roman"/>
          <w:lang w:val="en-GB"/>
        </w:rPr>
      </w:pPr>
    </w:p>
    <w:p w14:paraId="243B83BF" w14:textId="77777777" w:rsidR="009B4A82" w:rsidRPr="00EF075C" w:rsidRDefault="009B4A82" w:rsidP="00C77816">
      <w:pPr>
        <w:jc w:val="both"/>
        <w:rPr>
          <w:rFonts w:ascii="Times New Roman" w:hAnsi="Times New Roman" w:cs="Times New Roman"/>
          <w:lang w:val="en-GB"/>
        </w:rPr>
      </w:pPr>
    </w:p>
    <w:p w14:paraId="0F819F04" w14:textId="6DA65344" w:rsidR="00756867" w:rsidRPr="0004535B" w:rsidRDefault="00C80A24" w:rsidP="00C77816">
      <w:pPr>
        <w:jc w:val="both"/>
        <w:rPr>
          <w:rFonts w:ascii="Times New Roman" w:hAnsi="Times New Roman" w:cs="Times New Roman"/>
          <w:b/>
          <w:bCs/>
          <w:lang w:val="en-GB"/>
        </w:rPr>
      </w:pPr>
      <w:proofErr w:type="spellStart"/>
      <w:r w:rsidRPr="00EF075C">
        <w:rPr>
          <w:rFonts w:ascii="Times New Roman" w:hAnsi="Times New Roman" w:cs="Times New Roman"/>
          <w:b/>
          <w:bCs/>
          <w:lang w:val="en-GB"/>
        </w:rPr>
        <w:t>Advaita</w:t>
      </w:r>
      <w:proofErr w:type="spellEnd"/>
      <w:r w:rsidRPr="00EF075C">
        <w:rPr>
          <w:rFonts w:ascii="Times New Roman" w:hAnsi="Times New Roman" w:cs="Times New Roman"/>
          <w:b/>
          <w:bCs/>
          <w:lang w:val="en-GB"/>
        </w:rPr>
        <w:t xml:space="preserve"> </w:t>
      </w:r>
      <w:r w:rsidR="003E3D71" w:rsidRPr="00EF075C">
        <w:rPr>
          <w:rFonts w:ascii="Times New Roman" w:hAnsi="Times New Roman" w:cs="Times New Roman"/>
          <w:b/>
          <w:bCs/>
          <w:lang w:val="en-GB"/>
        </w:rPr>
        <w:t>Vedanta</w:t>
      </w:r>
    </w:p>
    <w:p w14:paraId="2696FC69" w14:textId="1F6F6596" w:rsidR="005B5FDC" w:rsidRPr="00EF075C" w:rsidRDefault="001D7616" w:rsidP="00C77816">
      <w:pPr>
        <w:jc w:val="both"/>
        <w:rPr>
          <w:rFonts w:ascii="Times New Roman" w:hAnsi="Times New Roman" w:cs="Times New Roman"/>
          <w:lang w:val="en-GB"/>
        </w:rPr>
      </w:pPr>
      <w:r w:rsidRPr="00EF075C">
        <w:rPr>
          <w:rFonts w:ascii="Times New Roman" w:hAnsi="Times New Roman" w:cs="Times New Roman"/>
          <w:lang w:val="en-GB"/>
        </w:rPr>
        <w:t xml:space="preserve">According to </w:t>
      </w:r>
      <w:proofErr w:type="spellStart"/>
      <w:r w:rsidRPr="00EF075C">
        <w:rPr>
          <w:rFonts w:ascii="Times New Roman" w:hAnsi="Times New Roman" w:cs="Times New Roman"/>
          <w:lang w:val="en-GB"/>
        </w:rPr>
        <w:t>Advaita</w:t>
      </w:r>
      <w:proofErr w:type="spellEnd"/>
      <w:r w:rsidRPr="00EF075C">
        <w:rPr>
          <w:rFonts w:ascii="Times New Roman" w:hAnsi="Times New Roman" w:cs="Times New Roman"/>
          <w:lang w:val="en-GB"/>
        </w:rPr>
        <w:t xml:space="preserve"> Vedanta, t</w:t>
      </w:r>
      <w:r w:rsidR="00651019" w:rsidRPr="00EF075C">
        <w:rPr>
          <w:rFonts w:ascii="Times New Roman" w:hAnsi="Times New Roman" w:cs="Times New Roman"/>
          <w:lang w:val="en-GB"/>
        </w:rPr>
        <w:t xml:space="preserve">here is just one thing </w:t>
      </w:r>
      <w:r w:rsidRPr="00EF075C">
        <w:rPr>
          <w:rFonts w:ascii="Times New Roman" w:hAnsi="Times New Roman" w:cs="Times New Roman"/>
          <w:lang w:val="en-GB"/>
        </w:rPr>
        <w:t xml:space="preserve">- </w:t>
      </w:r>
      <w:r w:rsidR="00651019" w:rsidRPr="00EF075C">
        <w:rPr>
          <w:rFonts w:ascii="Times New Roman" w:hAnsi="Times New Roman" w:cs="Times New Roman"/>
          <w:lang w:val="en-GB"/>
        </w:rPr>
        <w:t>Brahman</w:t>
      </w:r>
      <w:r w:rsidRPr="00EF075C">
        <w:rPr>
          <w:rFonts w:ascii="Times New Roman" w:hAnsi="Times New Roman" w:cs="Times New Roman"/>
          <w:lang w:val="en-GB"/>
        </w:rPr>
        <w:t xml:space="preserve">. </w:t>
      </w:r>
      <w:r w:rsidR="00273006" w:rsidRPr="00EF075C">
        <w:rPr>
          <w:rFonts w:ascii="Times New Roman" w:hAnsi="Times New Roman" w:cs="Times New Roman"/>
          <w:lang w:val="en-GB"/>
        </w:rPr>
        <w:t xml:space="preserve">Some of the </w:t>
      </w:r>
      <w:proofErr w:type="spellStart"/>
      <w:r w:rsidR="00AE4EDE" w:rsidRPr="00EF075C">
        <w:rPr>
          <w:rFonts w:ascii="Times New Roman" w:hAnsi="Times New Roman" w:cs="Times New Roman"/>
          <w:lang w:val="en-GB"/>
        </w:rPr>
        <w:t>Advaita</w:t>
      </w:r>
      <w:proofErr w:type="spellEnd"/>
      <w:r w:rsidR="00AE4EDE" w:rsidRPr="00EF075C">
        <w:rPr>
          <w:rFonts w:ascii="Times New Roman" w:hAnsi="Times New Roman" w:cs="Times New Roman"/>
          <w:lang w:val="en-GB"/>
        </w:rPr>
        <w:t xml:space="preserve"> </w:t>
      </w:r>
      <w:proofErr w:type="spellStart"/>
      <w:r w:rsidR="00AE4EDE" w:rsidRPr="00EF075C">
        <w:rPr>
          <w:rFonts w:ascii="Times New Roman" w:hAnsi="Times New Roman" w:cs="Times New Roman"/>
          <w:lang w:val="en-GB"/>
        </w:rPr>
        <w:t>Mahavakya</w:t>
      </w:r>
      <w:r w:rsidR="00273006" w:rsidRPr="00EF075C">
        <w:rPr>
          <w:rFonts w:ascii="Times New Roman" w:hAnsi="Times New Roman" w:cs="Times New Roman"/>
          <w:lang w:val="en-GB"/>
        </w:rPr>
        <w:t>s</w:t>
      </w:r>
      <w:proofErr w:type="spellEnd"/>
      <w:r w:rsidR="00AE4EDE" w:rsidRPr="00EF075C">
        <w:rPr>
          <w:rFonts w:ascii="Times New Roman" w:hAnsi="Times New Roman" w:cs="Times New Roman"/>
          <w:lang w:val="en-GB"/>
        </w:rPr>
        <w:t xml:space="preserve"> (great sayings)</w:t>
      </w:r>
      <w:r w:rsidR="00273006" w:rsidRPr="00EF075C">
        <w:rPr>
          <w:rFonts w:ascii="Times New Roman" w:hAnsi="Times New Roman" w:cs="Times New Roman"/>
          <w:lang w:val="en-GB"/>
        </w:rPr>
        <w:t xml:space="preserve"> are</w:t>
      </w:r>
      <w:r w:rsidR="00AE4EDE" w:rsidRPr="00EF075C">
        <w:rPr>
          <w:rFonts w:ascii="Times New Roman" w:hAnsi="Times New Roman" w:cs="Times New Roman"/>
          <w:lang w:val="en-GB"/>
        </w:rPr>
        <w:t>:</w:t>
      </w:r>
    </w:p>
    <w:p w14:paraId="5D74009B" w14:textId="7DF535CC" w:rsidR="00AE4EDE" w:rsidRPr="005B5FDC" w:rsidRDefault="00AE4EDE" w:rsidP="00C77816">
      <w:pPr>
        <w:ind w:firstLine="1304"/>
        <w:jc w:val="both"/>
        <w:rPr>
          <w:rFonts w:ascii="Times New Roman" w:hAnsi="Times New Roman" w:cs="Times New Roman"/>
          <w:sz w:val="22"/>
          <w:szCs w:val="22"/>
          <w:lang w:val="en-GB"/>
        </w:rPr>
      </w:pPr>
      <w:r w:rsidRPr="005B5FDC">
        <w:rPr>
          <w:rFonts w:ascii="Times New Roman" w:hAnsi="Times New Roman" w:cs="Times New Roman"/>
          <w:sz w:val="22"/>
          <w:szCs w:val="22"/>
          <w:lang w:val="en-GB"/>
        </w:rPr>
        <w:t>“</w:t>
      </w:r>
      <w:proofErr w:type="spellStart"/>
      <w:r w:rsidRPr="005B5FDC">
        <w:rPr>
          <w:rFonts w:ascii="Times New Roman" w:hAnsi="Times New Roman" w:cs="Times New Roman"/>
          <w:sz w:val="22"/>
          <w:szCs w:val="22"/>
          <w:lang w:val="en-GB"/>
        </w:rPr>
        <w:t>Tat</w:t>
      </w:r>
      <w:proofErr w:type="spellEnd"/>
      <w:r w:rsidRPr="005B5FDC">
        <w:rPr>
          <w:rFonts w:ascii="Times New Roman" w:hAnsi="Times New Roman" w:cs="Times New Roman"/>
          <w:sz w:val="22"/>
          <w:szCs w:val="22"/>
          <w:lang w:val="en-GB"/>
        </w:rPr>
        <w:t xml:space="preserve"> </w:t>
      </w:r>
      <w:proofErr w:type="spellStart"/>
      <w:r w:rsidRPr="005B5FDC">
        <w:rPr>
          <w:rFonts w:ascii="Times New Roman" w:hAnsi="Times New Roman" w:cs="Times New Roman"/>
          <w:sz w:val="22"/>
          <w:szCs w:val="22"/>
          <w:lang w:val="en-GB"/>
        </w:rPr>
        <w:t>tvam</w:t>
      </w:r>
      <w:proofErr w:type="spellEnd"/>
      <w:r w:rsidRPr="005B5FDC">
        <w:rPr>
          <w:rFonts w:ascii="Times New Roman" w:hAnsi="Times New Roman" w:cs="Times New Roman"/>
          <w:sz w:val="22"/>
          <w:szCs w:val="22"/>
          <w:lang w:val="en-GB"/>
        </w:rPr>
        <w:t xml:space="preserve"> </w:t>
      </w:r>
      <w:proofErr w:type="spellStart"/>
      <w:r w:rsidRPr="005B5FDC">
        <w:rPr>
          <w:rFonts w:ascii="Times New Roman" w:hAnsi="Times New Roman" w:cs="Times New Roman"/>
          <w:sz w:val="22"/>
          <w:szCs w:val="22"/>
          <w:lang w:val="en-GB"/>
        </w:rPr>
        <w:t>asi</w:t>
      </w:r>
      <w:proofErr w:type="spellEnd"/>
      <w:r w:rsidRPr="005B5FDC">
        <w:rPr>
          <w:rFonts w:ascii="Times New Roman" w:hAnsi="Times New Roman" w:cs="Times New Roman"/>
          <w:sz w:val="22"/>
          <w:szCs w:val="22"/>
          <w:lang w:val="en-GB"/>
        </w:rPr>
        <w:t>” – thou art that</w:t>
      </w:r>
      <w:r w:rsidR="005B5FDC">
        <w:rPr>
          <w:rFonts w:ascii="Times New Roman" w:hAnsi="Times New Roman" w:cs="Times New Roman"/>
          <w:sz w:val="22"/>
          <w:szCs w:val="22"/>
          <w:lang w:val="en-GB"/>
        </w:rPr>
        <w:tab/>
      </w:r>
      <w:r w:rsidR="005B5FDC">
        <w:rPr>
          <w:rFonts w:ascii="Times New Roman" w:hAnsi="Times New Roman" w:cs="Times New Roman"/>
          <w:sz w:val="22"/>
          <w:szCs w:val="22"/>
          <w:lang w:val="en-GB"/>
        </w:rPr>
        <w:tab/>
      </w:r>
      <w:r w:rsidR="005B5FDC" w:rsidRPr="005B5FDC">
        <w:rPr>
          <w:rFonts w:ascii="Times New Roman" w:hAnsi="Times New Roman" w:cs="Times New Roman"/>
          <w:i/>
          <w:iCs/>
          <w:sz w:val="18"/>
          <w:szCs w:val="18"/>
          <w:lang w:val="en-GB"/>
        </w:rPr>
        <w:t>(</w:t>
      </w:r>
      <w:proofErr w:type="spellStart"/>
      <w:r w:rsidR="005B5FDC" w:rsidRPr="005B5FDC">
        <w:rPr>
          <w:rFonts w:ascii="Times New Roman" w:hAnsi="Times New Roman" w:cs="Times New Roman"/>
          <w:i/>
          <w:iCs/>
          <w:sz w:val="18"/>
          <w:szCs w:val="18"/>
          <w:lang w:val="en-GB"/>
        </w:rPr>
        <w:t>Chandogya</w:t>
      </w:r>
      <w:proofErr w:type="spellEnd"/>
      <w:r w:rsidR="005B5FDC" w:rsidRPr="005B5FDC">
        <w:rPr>
          <w:rFonts w:ascii="Times New Roman" w:hAnsi="Times New Roman" w:cs="Times New Roman"/>
          <w:i/>
          <w:iCs/>
          <w:sz w:val="18"/>
          <w:szCs w:val="18"/>
          <w:lang w:val="en-GB"/>
        </w:rPr>
        <w:t xml:space="preserve"> </w:t>
      </w:r>
      <w:proofErr w:type="spellStart"/>
      <w:r w:rsidR="005B5FDC" w:rsidRPr="005B5FDC">
        <w:rPr>
          <w:rFonts w:ascii="Times New Roman" w:hAnsi="Times New Roman" w:cs="Times New Roman"/>
          <w:i/>
          <w:iCs/>
          <w:sz w:val="18"/>
          <w:szCs w:val="18"/>
          <w:lang w:val="en-GB"/>
        </w:rPr>
        <w:t>Upanisad</w:t>
      </w:r>
      <w:proofErr w:type="spellEnd"/>
      <w:r w:rsidR="005B5FDC" w:rsidRPr="005B5FDC">
        <w:rPr>
          <w:rFonts w:ascii="Times New Roman" w:hAnsi="Times New Roman" w:cs="Times New Roman"/>
          <w:i/>
          <w:iCs/>
          <w:sz w:val="18"/>
          <w:szCs w:val="18"/>
          <w:lang w:val="en-GB"/>
        </w:rPr>
        <w:t xml:space="preserve"> 6.8.7)</w:t>
      </w:r>
    </w:p>
    <w:p w14:paraId="46482070" w14:textId="0B416BCE" w:rsidR="00AE4EDE" w:rsidRPr="005B5FDC" w:rsidRDefault="00AE4EDE" w:rsidP="00C77816">
      <w:pPr>
        <w:ind w:firstLine="1304"/>
        <w:jc w:val="both"/>
        <w:rPr>
          <w:rFonts w:ascii="Times New Roman" w:hAnsi="Times New Roman" w:cs="Times New Roman"/>
          <w:sz w:val="18"/>
          <w:szCs w:val="18"/>
          <w:lang w:val="en-GB"/>
        </w:rPr>
      </w:pPr>
      <w:r w:rsidRPr="005B5FDC">
        <w:rPr>
          <w:rFonts w:ascii="Times New Roman" w:hAnsi="Times New Roman" w:cs="Times New Roman"/>
          <w:sz w:val="22"/>
          <w:szCs w:val="22"/>
          <w:lang w:val="en-GB"/>
        </w:rPr>
        <w:t>“</w:t>
      </w:r>
      <w:proofErr w:type="spellStart"/>
      <w:r w:rsidRPr="005B5FDC">
        <w:rPr>
          <w:rFonts w:ascii="Times New Roman" w:hAnsi="Times New Roman" w:cs="Times New Roman"/>
          <w:sz w:val="22"/>
          <w:szCs w:val="22"/>
          <w:lang w:val="en-GB"/>
        </w:rPr>
        <w:t>Aham</w:t>
      </w:r>
      <w:proofErr w:type="spellEnd"/>
      <w:r w:rsidRPr="005B5FDC">
        <w:rPr>
          <w:rFonts w:ascii="Times New Roman" w:hAnsi="Times New Roman" w:cs="Times New Roman"/>
          <w:sz w:val="22"/>
          <w:szCs w:val="22"/>
          <w:lang w:val="en-GB"/>
        </w:rPr>
        <w:t xml:space="preserve"> </w:t>
      </w:r>
      <w:proofErr w:type="spellStart"/>
      <w:r w:rsidRPr="005B5FDC">
        <w:rPr>
          <w:rFonts w:ascii="Times New Roman" w:hAnsi="Times New Roman" w:cs="Times New Roman"/>
          <w:sz w:val="22"/>
          <w:szCs w:val="22"/>
          <w:lang w:val="en-GB"/>
        </w:rPr>
        <w:t>brahmasri</w:t>
      </w:r>
      <w:proofErr w:type="spellEnd"/>
      <w:r w:rsidRPr="005B5FDC">
        <w:rPr>
          <w:rFonts w:ascii="Times New Roman" w:hAnsi="Times New Roman" w:cs="Times New Roman"/>
          <w:sz w:val="22"/>
          <w:szCs w:val="22"/>
          <w:lang w:val="en-GB"/>
        </w:rPr>
        <w:t>” – I am the absolute</w:t>
      </w:r>
      <w:r w:rsidR="005B5FDC">
        <w:rPr>
          <w:rFonts w:ascii="Times New Roman" w:hAnsi="Times New Roman" w:cs="Times New Roman"/>
          <w:sz w:val="22"/>
          <w:szCs w:val="22"/>
          <w:lang w:val="en-GB"/>
        </w:rPr>
        <w:tab/>
      </w:r>
      <w:r w:rsidR="005B5FDC" w:rsidRPr="005B5FDC">
        <w:rPr>
          <w:rFonts w:ascii="Times New Roman" w:hAnsi="Times New Roman" w:cs="Times New Roman"/>
          <w:sz w:val="18"/>
          <w:szCs w:val="18"/>
          <w:lang w:val="en-GB"/>
        </w:rPr>
        <w:t>(</w:t>
      </w:r>
      <w:proofErr w:type="spellStart"/>
      <w:r w:rsidR="005B5FDC" w:rsidRPr="005B5FDC">
        <w:rPr>
          <w:rFonts w:ascii="Times New Roman" w:hAnsi="Times New Roman" w:cs="Times New Roman"/>
          <w:i/>
          <w:iCs/>
          <w:sz w:val="18"/>
          <w:szCs w:val="18"/>
          <w:lang w:val="en-US"/>
        </w:rPr>
        <w:t>Brhadaranayaka</w:t>
      </w:r>
      <w:proofErr w:type="spellEnd"/>
      <w:r w:rsidR="005B5FDC" w:rsidRPr="005B5FDC">
        <w:rPr>
          <w:rFonts w:ascii="Times New Roman" w:hAnsi="Times New Roman" w:cs="Times New Roman"/>
          <w:i/>
          <w:iCs/>
          <w:sz w:val="18"/>
          <w:szCs w:val="18"/>
          <w:lang w:val="en-US"/>
        </w:rPr>
        <w:t xml:space="preserve"> </w:t>
      </w:r>
      <w:proofErr w:type="spellStart"/>
      <w:r w:rsidR="005B5FDC" w:rsidRPr="005B5FDC">
        <w:rPr>
          <w:rFonts w:ascii="Times New Roman" w:hAnsi="Times New Roman" w:cs="Times New Roman"/>
          <w:i/>
          <w:iCs/>
          <w:sz w:val="18"/>
          <w:szCs w:val="18"/>
          <w:lang w:val="en-US"/>
        </w:rPr>
        <w:t>Upanisad</w:t>
      </w:r>
      <w:proofErr w:type="spellEnd"/>
      <w:r w:rsidR="005B5FDC" w:rsidRPr="005B5FDC">
        <w:rPr>
          <w:rFonts w:ascii="Times New Roman" w:hAnsi="Times New Roman" w:cs="Times New Roman"/>
          <w:i/>
          <w:iCs/>
          <w:sz w:val="18"/>
          <w:szCs w:val="18"/>
          <w:lang w:val="en-US"/>
        </w:rPr>
        <w:t xml:space="preserve"> </w:t>
      </w:r>
      <w:r w:rsidR="005B5FDC" w:rsidRPr="005B5FDC">
        <w:rPr>
          <w:rFonts w:ascii="Times New Roman" w:hAnsi="Times New Roman" w:cs="Times New Roman"/>
          <w:i/>
          <w:iCs/>
          <w:sz w:val="18"/>
          <w:szCs w:val="18"/>
          <w:lang w:val="en-US"/>
        </w:rPr>
        <w:t>I.4.10</w:t>
      </w:r>
      <w:r w:rsidR="005B5FDC">
        <w:rPr>
          <w:rFonts w:ascii="Times New Roman" w:hAnsi="Times New Roman" w:cs="Times New Roman"/>
          <w:i/>
          <w:iCs/>
          <w:sz w:val="18"/>
          <w:szCs w:val="18"/>
          <w:lang w:val="en-US"/>
        </w:rPr>
        <w:t>)</w:t>
      </w:r>
    </w:p>
    <w:p w14:paraId="58113244" w14:textId="6AE3457D" w:rsidR="00AE4EDE" w:rsidRPr="005B5FDC" w:rsidRDefault="00AE4EDE" w:rsidP="00C77816">
      <w:pPr>
        <w:ind w:firstLine="1304"/>
        <w:jc w:val="both"/>
        <w:rPr>
          <w:rFonts w:ascii="Times New Roman" w:hAnsi="Times New Roman" w:cs="Times New Roman"/>
          <w:sz w:val="22"/>
          <w:szCs w:val="22"/>
          <w:lang w:val="en-GB"/>
        </w:rPr>
      </w:pPr>
      <w:r w:rsidRPr="005B5FDC">
        <w:rPr>
          <w:rFonts w:ascii="Times New Roman" w:hAnsi="Times New Roman" w:cs="Times New Roman"/>
          <w:sz w:val="22"/>
          <w:szCs w:val="22"/>
          <w:lang w:val="en-GB"/>
        </w:rPr>
        <w:t>“</w:t>
      </w:r>
      <w:proofErr w:type="spellStart"/>
      <w:r w:rsidRPr="005B5FDC">
        <w:rPr>
          <w:rFonts w:ascii="Times New Roman" w:hAnsi="Times New Roman" w:cs="Times New Roman"/>
          <w:sz w:val="22"/>
          <w:szCs w:val="22"/>
          <w:lang w:val="en-GB"/>
        </w:rPr>
        <w:t>Ayam</w:t>
      </w:r>
      <w:proofErr w:type="spellEnd"/>
      <w:r w:rsidRPr="005B5FDC">
        <w:rPr>
          <w:rFonts w:ascii="Times New Roman" w:hAnsi="Times New Roman" w:cs="Times New Roman"/>
          <w:sz w:val="22"/>
          <w:szCs w:val="22"/>
          <w:lang w:val="en-GB"/>
        </w:rPr>
        <w:t xml:space="preserve"> </w:t>
      </w:r>
      <w:proofErr w:type="spellStart"/>
      <w:r w:rsidRPr="005B5FDC">
        <w:rPr>
          <w:rFonts w:ascii="Times New Roman" w:hAnsi="Times New Roman" w:cs="Times New Roman"/>
          <w:sz w:val="22"/>
          <w:szCs w:val="22"/>
          <w:lang w:val="en-GB"/>
        </w:rPr>
        <w:t>atma</w:t>
      </w:r>
      <w:proofErr w:type="spellEnd"/>
      <w:r w:rsidRPr="005B5FDC">
        <w:rPr>
          <w:rFonts w:ascii="Times New Roman" w:hAnsi="Times New Roman" w:cs="Times New Roman"/>
          <w:sz w:val="22"/>
          <w:szCs w:val="22"/>
          <w:lang w:val="en-GB"/>
        </w:rPr>
        <w:t xml:space="preserve"> brahma” – this is the absolute</w:t>
      </w:r>
      <w:r w:rsidR="005B5FDC">
        <w:rPr>
          <w:rFonts w:ascii="Times New Roman" w:hAnsi="Times New Roman" w:cs="Times New Roman"/>
          <w:sz w:val="22"/>
          <w:szCs w:val="22"/>
          <w:lang w:val="en-GB"/>
        </w:rPr>
        <w:tab/>
      </w:r>
      <w:r w:rsidR="005B5FDC" w:rsidRPr="005B5FDC">
        <w:rPr>
          <w:rFonts w:ascii="Times New Roman" w:hAnsi="Times New Roman" w:cs="Times New Roman"/>
          <w:i/>
          <w:iCs/>
          <w:sz w:val="18"/>
          <w:szCs w:val="18"/>
          <w:lang w:val="en-GB"/>
        </w:rPr>
        <w:t>(</w:t>
      </w:r>
      <w:proofErr w:type="spellStart"/>
      <w:r w:rsidR="005B5FDC" w:rsidRPr="005B5FDC">
        <w:rPr>
          <w:rFonts w:ascii="Times New Roman" w:hAnsi="Times New Roman" w:cs="Times New Roman"/>
          <w:i/>
          <w:iCs/>
          <w:sz w:val="18"/>
          <w:szCs w:val="18"/>
          <w:lang w:val="en-GB"/>
        </w:rPr>
        <w:t>Mandukya</w:t>
      </w:r>
      <w:proofErr w:type="spellEnd"/>
      <w:r w:rsidR="005B5FDC" w:rsidRPr="005B5FDC">
        <w:rPr>
          <w:rFonts w:ascii="Times New Roman" w:hAnsi="Times New Roman" w:cs="Times New Roman"/>
          <w:i/>
          <w:iCs/>
          <w:sz w:val="18"/>
          <w:szCs w:val="18"/>
          <w:lang w:val="en-GB"/>
        </w:rPr>
        <w:t xml:space="preserve"> </w:t>
      </w:r>
      <w:proofErr w:type="spellStart"/>
      <w:r w:rsidR="005B5FDC" w:rsidRPr="005B5FDC">
        <w:rPr>
          <w:rFonts w:ascii="Times New Roman" w:hAnsi="Times New Roman" w:cs="Times New Roman"/>
          <w:i/>
          <w:iCs/>
          <w:sz w:val="18"/>
          <w:szCs w:val="18"/>
          <w:lang w:val="en-GB"/>
        </w:rPr>
        <w:t>Upanisad</w:t>
      </w:r>
      <w:proofErr w:type="spellEnd"/>
      <w:r w:rsidR="005B5FDC" w:rsidRPr="005B5FDC">
        <w:rPr>
          <w:rFonts w:ascii="Times New Roman" w:hAnsi="Times New Roman" w:cs="Times New Roman"/>
          <w:i/>
          <w:iCs/>
          <w:sz w:val="18"/>
          <w:szCs w:val="18"/>
          <w:lang w:val="en-GB"/>
        </w:rPr>
        <w:t xml:space="preserve"> 1.2)</w:t>
      </w:r>
    </w:p>
    <w:p w14:paraId="26C242C8" w14:textId="74A47D2F" w:rsidR="00AE4EDE" w:rsidRPr="005B5FDC" w:rsidRDefault="00AE4EDE" w:rsidP="00C77816">
      <w:pPr>
        <w:ind w:firstLine="1304"/>
        <w:jc w:val="both"/>
        <w:rPr>
          <w:rFonts w:ascii="Times New Roman" w:hAnsi="Times New Roman" w:cs="Times New Roman"/>
          <w:sz w:val="22"/>
          <w:szCs w:val="22"/>
          <w:lang w:val="en-GB"/>
        </w:rPr>
      </w:pPr>
      <w:r w:rsidRPr="005B5FDC">
        <w:rPr>
          <w:rFonts w:ascii="Times New Roman" w:hAnsi="Times New Roman" w:cs="Times New Roman"/>
          <w:sz w:val="22"/>
          <w:szCs w:val="22"/>
          <w:lang w:val="en-GB"/>
        </w:rPr>
        <w:t>“</w:t>
      </w:r>
      <w:proofErr w:type="spellStart"/>
      <w:r w:rsidRPr="005B5FDC">
        <w:rPr>
          <w:rFonts w:ascii="Times New Roman" w:hAnsi="Times New Roman" w:cs="Times New Roman"/>
          <w:sz w:val="22"/>
          <w:szCs w:val="22"/>
          <w:lang w:val="en-GB"/>
        </w:rPr>
        <w:t>Sarvam</w:t>
      </w:r>
      <w:proofErr w:type="spellEnd"/>
      <w:r w:rsidRPr="005B5FDC">
        <w:rPr>
          <w:rFonts w:ascii="Times New Roman" w:hAnsi="Times New Roman" w:cs="Times New Roman"/>
          <w:sz w:val="22"/>
          <w:szCs w:val="22"/>
          <w:lang w:val="en-GB"/>
        </w:rPr>
        <w:t xml:space="preserve"> </w:t>
      </w:r>
      <w:proofErr w:type="spellStart"/>
      <w:r w:rsidRPr="005B5FDC">
        <w:rPr>
          <w:rFonts w:ascii="Times New Roman" w:hAnsi="Times New Roman" w:cs="Times New Roman"/>
          <w:sz w:val="22"/>
          <w:szCs w:val="22"/>
          <w:lang w:val="en-GB"/>
        </w:rPr>
        <w:t>khalvidam</w:t>
      </w:r>
      <w:proofErr w:type="spellEnd"/>
      <w:r w:rsidRPr="005B5FDC">
        <w:rPr>
          <w:rFonts w:ascii="Times New Roman" w:hAnsi="Times New Roman" w:cs="Times New Roman"/>
          <w:sz w:val="22"/>
          <w:szCs w:val="22"/>
          <w:lang w:val="en-GB"/>
        </w:rPr>
        <w:t xml:space="preserve"> brahma” – Everything is indeed the absolute</w:t>
      </w:r>
      <w:r w:rsidR="005B5FDC">
        <w:rPr>
          <w:rFonts w:ascii="Times New Roman" w:hAnsi="Times New Roman" w:cs="Times New Roman"/>
          <w:sz w:val="22"/>
          <w:szCs w:val="22"/>
          <w:lang w:val="en-GB"/>
        </w:rPr>
        <w:t xml:space="preserve"> </w:t>
      </w:r>
      <w:r w:rsidR="005B5FDC" w:rsidRPr="005B5FDC">
        <w:rPr>
          <w:rFonts w:ascii="Times New Roman" w:hAnsi="Times New Roman" w:cs="Times New Roman"/>
          <w:i/>
          <w:iCs/>
          <w:sz w:val="18"/>
          <w:szCs w:val="18"/>
          <w:lang w:val="en-GB"/>
        </w:rPr>
        <w:t>(</w:t>
      </w:r>
      <w:proofErr w:type="spellStart"/>
      <w:r w:rsidR="005B5FDC" w:rsidRPr="005B5FDC">
        <w:rPr>
          <w:rFonts w:ascii="Times New Roman" w:hAnsi="Times New Roman" w:cs="Times New Roman"/>
          <w:i/>
          <w:iCs/>
          <w:sz w:val="18"/>
          <w:szCs w:val="18"/>
          <w:lang w:val="en-GB"/>
        </w:rPr>
        <w:t>Chandogya</w:t>
      </w:r>
      <w:proofErr w:type="spellEnd"/>
      <w:r w:rsidR="005B5FDC" w:rsidRPr="005B5FDC">
        <w:rPr>
          <w:rFonts w:ascii="Times New Roman" w:hAnsi="Times New Roman" w:cs="Times New Roman"/>
          <w:i/>
          <w:iCs/>
          <w:sz w:val="18"/>
          <w:szCs w:val="18"/>
          <w:lang w:val="en-GB"/>
        </w:rPr>
        <w:t xml:space="preserve"> Up. 3.14.1)</w:t>
      </w:r>
    </w:p>
    <w:p w14:paraId="0307EC8E" w14:textId="77777777" w:rsidR="00AE4EDE" w:rsidRPr="005B5FDC" w:rsidRDefault="00AE4EDE" w:rsidP="00C77816">
      <w:pPr>
        <w:jc w:val="both"/>
        <w:rPr>
          <w:rFonts w:ascii="Times New Roman" w:hAnsi="Times New Roman" w:cs="Times New Roman"/>
          <w:sz w:val="22"/>
          <w:szCs w:val="22"/>
          <w:lang w:val="en-GB"/>
        </w:rPr>
      </w:pPr>
    </w:p>
    <w:p w14:paraId="20285151" w14:textId="40BC6D98" w:rsidR="00D26C1E" w:rsidRPr="00EF075C" w:rsidRDefault="00B36879" w:rsidP="00C77816">
      <w:pPr>
        <w:jc w:val="both"/>
        <w:rPr>
          <w:rFonts w:ascii="Times New Roman" w:hAnsi="Times New Roman" w:cs="Times New Roman"/>
          <w:lang w:val="en-GB"/>
        </w:rPr>
      </w:pPr>
      <w:r w:rsidRPr="00EF075C">
        <w:rPr>
          <w:rFonts w:ascii="Times New Roman" w:hAnsi="Times New Roman" w:cs="Times New Roman"/>
          <w:lang w:val="en-GB"/>
        </w:rPr>
        <w:t xml:space="preserve">There is absolutely no division in </w:t>
      </w:r>
      <w:r w:rsidR="00B31349">
        <w:rPr>
          <w:rFonts w:ascii="Times New Roman" w:hAnsi="Times New Roman" w:cs="Times New Roman"/>
          <w:lang w:val="en-GB"/>
        </w:rPr>
        <w:t>B</w:t>
      </w:r>
      <w:r w:rsidRPr="00EF075C">
        <w:rPr>
          <w:rFonts w:ascii="Times New Roman" w:hAnsi="Times New Roman" w:cs="Times New Roman"/>
          <w:lang w:val="en-GB"/>
        </w:rPr>
        <w:t xml:space="preserve">rahman. Because there are no parts, there is no room for individual souls, each enjoying union with </w:t>
      </w:r>
      <w:r w:rsidR="00B31349">
        <w:rPr>
          <w:rFonts w:ascii="Times New Roman" w:hAnsi="Times New Roman" w:cs="Times New Roman"/>
          <w:lang w:val="en-GB"/>
        </w:rPr>
        <w:t>B</w:t>
      </w:r>
      <w:r w:rsidR="001D7616" w:rsidRPr="00EF075C">
        <w:rPr>
          <w:rFonts w:ascii="Times New Roman" w:hAnsi="Times New Roman" w:cs="Times New Roman"/>
          <w:lang w:val="en-GB"/>
        </w:rPr>
        <w:t>rahman</w:t>
      </w:r>
      <w:r w:rsidR="00710000" w:rsidRPr="00EF075C">
        <w:rPr>
          <w:rFonts w:ascii="Times New Roman" w:hAnsi="Times New Roman" w:cs="Times New Roman"/>
          <w:lang w:val="en-GB"/>
        </w:rPr>
        <w:t xml:space="preserve"> </w:t>
      </w:r>
      <w:r w:rsidRPr="00EF075C">
        <w:rPr>
          <w:rFonts w:ascii="Times New Roman" w:hAnsi="Times New Roman" w:cs="Times New Roman"/>
          <w:lang w:val="en-GB"/>
        </w:rPr>
        <w:t xml:space="preserve">upon liberation. </w:t>
      </w:r>
      <w:r w:rsidR="001D7616" w:rsidRPr="00EF075C">
        <w:rPr>
          <w:rFonts w:ascii="Times New Roman" w:hAnsi="Times New Roman" w:cs="Times New Roman"/>
          <w:lang w:val="en-GB"/>
        </w:rPr>
        <w:t>The a</w:t>
      </w:r>
      <w:r w:rsidRPr="00EF075C">
        <w:rPr>
          <w:rFonts w:ascii="Times New Roman" w:hAnsi="Times New Roman" w:cs="Times New Roman"/>
          <w:lang w:val="en-GB"/>
        </w:rPr>
        <w:t xml:space="preserve">nalogy </w:t>
      </w:r>
      <w:r w:rsidR="001D7616" w:rsidRPr="00EF075C">
        <w:rPr>
          <w:rFonts w:ascii="Times New Roman" w:hAnsi="Times New Roman" w:cs="Times New Roman"/>
          <w:lang w:val="en-GB"/>
        </w:rPr>
        <w:t xml:space="preserve">for this thought </w:t>
      </w:r>
      <w:r w:rsidR="000B47F3" w:rsidRPr="00EF075C">
        <w:rPr>
          <w:rFonts w:ascii="Times New Roman" w:hAnsi="Times New Roman" w:cs="Times New Roman"/>
          <w:lang w:val="en-GB"/>
        </w:rPr>
        <w:t>w</w:t>
      </w:r>
      <w:r w:rsidR="00514BA6" w:rsidRPr="00EF075C">
        <w:rPr>
          <w:rFonts w:ascii="Times New Roman" w:hAnsi="Times New Roman" w:cs="Times New Roman"/>
          <w:lang w:val="en-GB"/>
        </w:rPr>
        <w:t>ould be</w:t>
      </w:r>
      <w:r w:rsidR="001D7616" w:rsidRPr="00EF075C">
        <w:rPr>
          <w:rFonts w:ascii="Times New Roman" w:hAnsi="Times New Roman" w:cs="Times New Roman"/>
          <w:lang w:val="en-GB"/>
        </w:rPr>
        <w:t xml:space="preserve"> </w:t>
      </w:r>
      <w:r w:rsidRPr="00EF075C">
        <w:rPr>
          <w:rFonts w:ascii="Times New Roman" w:hAnsi="Times New Roman" w:cs="Times New Roman"/>
          <w:lang w:val="en-GB"/>
        </w:rPr>
        <w:t xml:space="preserve">“Like the water drop striking the ocean. The water that makes up the drop does not disappear, but the </w:t>
      </w:r>
      <w:proofErr w:type="spellStart"/>
      <w:r w:rsidRPr="00EF075C">
        <w:rPr>
          <w:rFonts w:ascii="Times New Roman" w:hAnsi="Times New Roman" w:cs="Times New Roman"/>
          <w:i/>
          <w:iCs/>
          <w:lang w:val="en-GB"/>
        </w:rPr>
        <w:t>dropness</w:t>
      </w:r>
      <w:proofErr w:type="spellEnd"/>
      <w:r w:rsidRPr="00EF075C">
        <w:rPr>
          <w:rFonts w:ascii="Times New Roman" w:hAnsi="Times New Roman" w:cs="Times New Roman"/>
          <w:lang w:val="en-GB"/>
        </w:rPr>
        <w:t xml:space="preserve"> of the drop does”. </w:t>
      </w:r>
      <w:r w:rsidRPr="00EF075C">
        <w:rPr>
          <w:rStyle w:val="Fodnotehenvisning"/>
          <w:rFonts w:ascii="Times New Roman" w:hAnsi="Times New Roman" w:cs="Times New Roman"/>
          <w:lang w:val="en-GB"/>
        </w:rPr>
        <w:footnoteReference w:id="8"/>
      </w:r>
      <w:r w:rsidR="001D7616" w:rsidRPr="00EF075C">
        <w:rPr>
          <w:rFonts w:ascii="Times New Roman" w:hAnsi="Times New Roman" w:cs="Times New Roman"/>
          <w:lang w:val="en-GB"/>
        </w:rPr>
        <w:t xml:space="preserve"> Atman and </w:t>
      </w:r>
      <w:r w:rsidR="003D2D7C">
        <w:rPr>
          <w:rFonts w:ascii="Times New Roman" w:hAnsi="Times New Roman" w:cs="Times New Roman"/>
          <w:lang w:val="en-GB"/>
        </w:rPr>
        <w:t>B</w:t>
      </w:r>
      <w:r w:rsidR="001D7616" w:rsidRPr="00EF075C">
        <w:rPr>
          <w:rFonts w:ascii="Times New Roman" w:hAnsi="Times New Roman" w:cs="Times New Roman"/>
          <w:lang w:val="en-GB"/>
        </w:rPr>
        <w:t>rahman are one and the same</w:t>
      </w:r>
      <w:r w:rsidR="00710000" w:rsidRPr="00EF075C">
        <w:rPr>
          <w:rFonts w:ascii="Times New Roman" w:hAnsi="Times New Roman" w:cs="Times New Roman"/>
          <w:lang w:val="en-GB"/>
        </w:rPr>
        <w:t>,</w:t>
      </w:r>
      <w:r w:rsidR="001D7616" w:rsidRPr="00EF075C">
        <w:rPr>
          <w:rFonts w:ascii="Times New Roman" w:hAnsi="Times New Roman" w:cs="Times New Roman"/>
          <w:lang w:val="en-GB"/>
        </w:rPr>
        <w:t xml:space="preserve"> and s</w:t>
      </w:r>
      <w:r w:rsidR="00D26C1E" w:rsidRPr="00EF075C">
        <w:rPr>
          <w:rFonts w:ascii="Times New Roman" w:hAnsi="Times New Roman" w:cs="Times New Roman"/>
          <w:lang w:val="en-GB"/>
        </w:rPr>
        <w:t>amsara</w:t>
      </w:r>
      <w:r w:rsidR="00514BA6" w:rsidRPr="00EF075C">
        <w:rPr>
          <w:rFonts w:ascii="Times New Roman" w:hAnsi="Times New Roman" w:cs="Times New Roman"/>
          <w:lang w:val="en-GB"/>
        </w:rPr>
        <w:t xml:space="preserve">, the circle of </w:t>
      </w:r>
      <w:r w:rsidR="00514BA6" w:rsidRPr="00EF075C">
        <w:rPr>
          <w:rFonts w:ascii="Times New Roman" w:hAnsi="Times New Roman" w:cs="Times New Roman"/>
          <w:lang w:val="en-GB"/>
        </w:rPr>
        <w:lastRenderedPageBreak/>
        <w:t>rebirths,</w:t>
      </w:r>
      <w:r w:rsidR="00D26C1E" w:rsidRPr="00EF075C">
        <w:rPr>
          <w:rFonts w:ascii="Times New Roman" w:hAnsi="Times New Roman" w:cs="Times New Roman"/>
          <w:lang w:val="en-GB"/>
        </w:rPr>
        <w:t xml:space="preserve"> results from the understanding</w:t>
      </w:r>
      <w:r w:rsidR="00514BA6" w:rsidRPr="00EF075C">
        <w:rPr>
          <w:rFonts w:ascii="Times New Roman" w:hAnsi="Times New Roman" w:cs="Times New Roman"/>
          <w:lang w:val="en-GB"/>
        </w:rPr>
        <w:t>,</w:t>
      </w:r>
      <w:r w:rsidR="00D26C1E" w:rsidRPr="00EF075C">
        <w:rPr>
          <w:rFonts w:ascii="Times New Roman" w:hAnsi="Times New Roman" w:cs="Times New Roman"/>
          <w:lang w:val="en-GB"/>
        </w:rPr>
        <w:t xml:space="preserve"> that </w:t>
      </w:r>
      <w:r w:rsidR="003D2D7C">
        <w:rPr>
          <w:rFonts w:ascii="Times New Roman" w:hAnsi="Times New Roman" w:cs="Times New Roman"/>
          <w:lang w:val="en-GB"/>
        </w:rPr>
        <w:t>A</w:t>
      </w:r>
      <w:r w:rsidR="00D26C1E" w:rsidRPr="00EF075C">
        <w:rPr>
          <w:rFonts w:ascii="Times New Roman" w:hAnsi="Times New Roman" w:cs="Times New Roman"/>
          <w:lang w:val="en-GB"/>
        </w:rPr>
        <w:t xml:space="preserve">tman is different from </w:t>
      </w:r>
      <w:r w:rsidR="006120C4">
        <w:rPr>
          <w:rFonts w:ascii="Times New Roman" w:hAnsi="Times New Roman" w:cs="Times New Roman"/>
          <w:lang w:val="en-GB"/>
        </w:rPr>
        <w:t>b</w:t>
      </w:r>
      <w:r w:rsidR="00D26C1E" w:rsidRPr="00EF075C">
        <w:rPr>
          <w:rFonts w:ascii="Times New Roman" w:hAnsi="Times New Roman" w:cs="Times New Roman"/>
          <w:lang w:val="en-GB"/>
        </w:rPr>
        <w:t>rahman</w:t>
      </w:r>
      <w:r w:rsidR="001D7616" w:rsidRPr="00EF075C">
        <w:rPr>
          <w:rFonts w:ascii="Times New Roman" w:hAnsi="Times New Roman" w:cs="Times New Roman"/>
          <w:lang w:val="en-GB"/>
        </w:rPr>
        <w:t xml:space="preserve">. </w:t>
      </w:r>
      <w:r w:rsidR="00710000" w:rsidRPr="00EF075C">
        <w:rPr>
          <w:rFonts w:ascii="Times New Roman" w:hAnsi="Times New Roman" w:cs="Times New Roman"/>
          <w:lang w:val="en-GB"/>
        </w:rPr>
        <w:t xml:space="preserve">The true self which is </w:t>
      </w:r>
      <w:r w:rsidR="00113FED">
        <w:rPr>
          <w:rFonts w:ascii="Times New Roman" w:hAnsi="Times New Roman" w:cs="Times New Roman"/>
          <w:lang w:val="en-GB"/>
        </w:rPr>
        <w:t>A</w:t>
      </w:r>
      <w:r w:rsidR="00651019" w:rsidRPr="00EF075C">
        <w:rPr>
          <w:rFonts w:ascii="Times New Roman" w:hAnsi="Times New Roman" w:cs="Times New Roman"/>
          <w:lang w:val="en-GB"/>
        </w:rPr>
        <w:t>tman is never</w:t>
      </w:r>
      <w:r w:rsidR="003E3D71" w:rsidRPr="00EF075C">
        <w:rPr>
          <w:rFonts w:ascii="Times New Roman" w:hAnsi="Times New Roman" w:cs="Times New Roman"/>
          <w:lang w:val="en-GB"/>
        </w:rPr>
        <w:t xml:space="preserve"> </w:t>
      </w:r>
      <w:r w:rsidR="00651019" w:rsidRPr="00EF075C">
        <w:rPr>
          <w:rFonts w:ascii="Times New Roman" w:hAnsi="Times New Roman" w:cs="Times New Roman"/>
          <w:lang w:val="en-GB"/>
        </w:rPr>
        <w:t>changing</w:t>
      </w:r>
      <w:r w:rsidR="00644265" w:rsidRPr="00EF075C">
        <w:rPr>
          <w:rFonts w:ascii="Times New Roman" w:hAnsi="Times New Roman" w:cs="Times New Roman"/>
          <w:lang w:val="en-GB"/>
        </w:rPr>
        <w:t>.</w:t>
      </w:r>
      <w:r w:rsidR="00097ACA">
        <w:rPr>
          <w:rFonts w:ascii="Times New Roman" w:hAnsi="Times New Roman" w:cs="Times New Roman"/>
          <w:lang w:val="en-GB"/>
        </w:rPr>
        <w:t xml:space="preserve"> The </w:t>
      </w:r>
      <w:r w:rsidR="003D2D7C">
        <w:rPr>
          <w:rFonts w:ascii="Times New Roman" w:hAnsi="Times New Roman" w:cs="Times New Roman"/>
          <w:lang w:val="en-GB"/>
        </w:rPr>
        <w:t>A</w:t>
      </w:r>
      <w:r w:rsidR="00097ACA">
        <w:rPr>
          <w:rFonts w:ascii="Times New Roman" w:hAnsi="Times New Roman" w:cs="Times New Roman"/>
          <w:lang w:val="en-GB"/>
        </w:rPr>
        <w:t xml:space="preserve">tman is the subject while the “body, mind, sense” I </w:t>
      </w:r>
      <w:proofErr w:type="gramStart"/>
      <w:r w:rsidR="00097ACA">
        <w:rPr>
          <w:rFonts w:ascii="Times New Roman" w:hAnsi="Times New Roman" w:cs="Times New Roman"/>
          <w:lang w:val="en-GB"/>
        </w:rPr>
        <w:t>is</w:t>
      </w:r>
      <w:proofErr w:type="gramEnd"/>
      <w:r w:rsidR="00097ACA">
        <w:rPr>
          <w:rFonts w:ascii="Times New Roman" w:hAnsi="Times New Roman" w:cs="Times New Roman"/>
          <w:lang w:val="en-GB"/>
        </w:rPr>
        <w:t xml:space="preserve"> the object.</w:t>
      </w:r>
      <w:r w:rsidR="00644265" w:rsidRPr="00EF075C">
        <w:rPr>
          <w:rFonts w:ascii="Times New Roman" w:hAnsi="Times New Roman" w:cs="Times New Roman"/>
          <w:lang w:val="en-GB"/>
        </w:rPr>
        <w:t xml:space="preserve"> The eternal and changeless </w:t>
      </w:r>
      <w:r w:rsidR="003D2D7C">
        <w:rPr>
          <w:rFonts w:ascii="Times New Roman" w:hAnsi="Times New Roman" w:cs="Times New Roman"/>
          <w:lang w:val="en-GB"/>
        </w:rPr>
        <w:t>A</w:t>
      </w:r>
      <w:r w:rsidR="00644265" w:rsidRPr="00EF075C">
        <w:rPr>
          <w:rFonts w:ascii="Times New Roman" w:hAnsi="Times New Roman" w:cs="Times New Roman"/>
          <w:lang w:val="en-GB"/>
        </w:rPr>
        <w:t xml:space="preserve">tman – </w:t>
      </w:r>
      <w:r w:rsidR="003D2D7C">
        <w:rPr>
          <w:rFonts w:ascii="Times New Roman" w:hAnsi="Times New Roman" w:cs="Times New Roman"/>
          <w:lang w:val="en-GB"/>
        </w:rPr>
        <w:t>B</w:t>
      </w:r>
      <w:r w:rsidR="00644265" w:rsidRPr="00EF075C">
        <w:rPr>
          <w:rFonts w:ascii="Times New Roman" w:hAnsi="Times New Roman" w:cs="Times New Roman"/>
          <w:lang w:val="en-GB"/>
        </w:rPr>
        <w:t>rahman is a witness to change and change is superimposed upon it by the individual selves.</w:t>
      </w:r>
      <w:r w:rsidR="00644265" w:rsidRPr="00EF075C">
        <w:rPr>
          <w:rStyle w:val="Fodnotehenvisning"/>
          <w:rFonts w:ascii="Times New Roman" w:hAnsi="Times New Roman" w:cs="Times New Roman"/>
          <w:lang w:val="en-GB"/>
        </w:rPr>
        <w:footnoteReference w:id="9"/>
      </w:r>
      <w:r w:rsidR="00644265" w:rsidRPr="00EF075C">
        <w:rPr>
          <w:rFonts w:ascii="Times New Roman" w:hAnsi="Times New Roman" w:cs="Times New Roman"/>
          <w:lang w:val="en-GB"/>
        </w:rPr>
        <w:t xml:space="preserve"> “</w:t>
      </w:r>
      <w:r w:rsidR="00710000" w:rsidRPr="00EF075C">
        <w:rPr>
          <w:rFonts w:ascii="Times New Roman" w:hAnsi="Times New Roman" w:cs="Times New Roman"/>
          <w:lang w:val="en-GB"/>
        </w:rPr>
        <w:t>The c</w:t>
      </w:r>
      <w:r w:rsidR="00D26C1E" w:rsidRPr="00EF075C">
        <w:rPr>
          <w:rFonts w:ascii="Times New Roman" w:hAnsi="Times New Roman" w:cs="Times New Roman"/>
          <w:lang w:val="en-GB"/>
        </w:rPr>
        <w:t>hanging properties of self is in the</w:t>
      </w:r>
      <w:r w:rsidR="00710000" w:rsidRPr="00EF075C">
        <w:rPr>
          <w:rFonts w:ascii="Times New Roman" w:hAnsi="Times New Roman" w:cs="Times New Roman"/>
          <w:lang w:val="en-GB"/>
        </w:rPr>
        <w:t xml:space="preserve"> intellect</w:t>
      </w:r>
      <w:r w:rsidR="00644265" w:rsidRPr="00EF075C">
        <w:rPr>
          <w:rFonts w:ascii="Times New Roman" w:hAnsi="Times New Roman" w:cs="Times New Roman"/>
          <w:lang w:val="en-GB"/>
        </w:rPr>
        <w:t xml:space="preserve"> (buddhi)</w:t>
      </w:r>
      <w:r w:rsidR="009B4A82" w:rsidRPr="00EF075C">
        <w:rPr>
          <w:rFonts w:ascii="Times New Roman" w:hAnsi="Times New Roman" w:cs="Times New Roman"/>
          <w:lang w:val="en-GB"/>
        </w:rPr>
        <w:t>,</w:t>
      </w:r>
      <w:r w:rsidR="00644265" w:rsidRPr="00EF075C">
        <w:rPr>
          <w:rFonts w:ascii="Times New Roman" w:hAnsi="Times New Roman" w:cs="Times New Roman"/>
          <w:lang w:val="en-GB"/>
        </w:rPr>
        <w:t xml:space="preserve"> </w:t>
      </w:r>
      <w:r w:rsidR="00710000" w:rsidRPr="00EF075C">
        <w:rPr>
          <w:rFonts w:ascii="Times New Roman" w:hAnsi="Times New Roman" w:cs="Times New Roman"/>
          <w:lang w:val="en-GB"/>
        </w:rPr>
        <w:t>and i</w:t>
      </w:r>
      <w:r w:rsidR="003E3D71" w:rsidRPr="00EF075C">
        <w:rPr>
          <w:rFonts w:ascii="Times New Roman" w:hAnsi="Times New Roman" w:cs="Times New Roman"/>
          <w:lang w:val="en-GB"/>
        </w:rPr>
        <w:t>gnorance</w:t>
      </w:r>
      <w:r w:rsidR="00644265" w:rsidRPr="00EF075C">
        <w:rPr>
          <w:rFonts w:ascii="Times New Roman" w:hAnsi="Times New Roman" w:cs="Times New Roman"/>
          <w:lang w:val="en-GB"/>
        </w:rPr>
        <w:t xml:space="preserve"> (avidya)</w:t>
      </w:r>
      <w:r w:rsidR="003E3D71" w:rsidRPr="00EF075C">
        <w:rPr>
          <w:rFonts w:ascii="Times New Roman" w:hAnsi="Times New Roman" w:cs="Times New Roman"/>
          <w:lang w:val="en-GB"/>
        </w:rPr>
        <w:t xml:space="preserve"> acts as a kind of prism through which the self appears manifold and complex”</w:t>
      </w:r>
      <w:r w:rsidR="0072426D" w:rsidRPr="00EF075C">
        <w:rPr>
          <w:rStyle w:val="Fodnotehenvisning"/>
          <w:rFonts w:ascii="Times New Roman" w:hAnsi="Times New Roman" w:cs="Times New Roman"/>
          <w:lang w:val="en-GB"/>
        </w:rPr>
        <w:footnoteReference w:id="10"/>
      </w:r>
      <w:r w:rsidR="00931762" w:rsidRPr="00EF075C">
        <w:rPr>
          <w:rFonts w:ascii="Times New Roman" w:hAnsi="Times New Roman" w:cs="Times New Roman"/>
          <w:lang w:val="en-GB"/>
        </w:rPr>
        <w:t xml:space="preserve"> </w:t>
      </w:r>
      <w:r w:rsidR="00644265" w:rsidRPr="00EF075C">
        <w:rPr>
          <w:rFonts w:ascii="Times New Roman" w:hAnsi="Times New Roman" w:cs="Times New Roman"/>
          <w:lang w:val="en-GB"/>
        </w:rPr>
        <w:t xml:space="preserve"> This super-imposition (</w:t>
      </w:r>
      <w:proofErr w:type="spellStart"/>
      <w:r w:rsidR="00C01A64" w:rsidRPr="00EF075C">
        <w:rPr>
          <w:rFonts w:ascii="Times New Roman" w:hAnsi="Times New Roman" w:cs="Times New Roman"/>
          <w:lang w:val="en-GB"/>
        </w:rPr>
        <w:t>a</w:t>
      </w:r>
      <w:r w:rsidR="00644265" w:rsidRPr="00EF075C">
        <w:rPr>
          <w:rFonts w:ascii="Times New Roman" w:hAnsi="Times New Roman" w:cs="Times New Roman"/>
          <w:lang w:val="en-GB"/>
        </w:rPr>
        <w:t>dhyasa</w:t>
      </w:r>
      <w:proofErr w:type="spellEnd"/>
      <w:r w:rsidR="00644265" w:rsidRPr="00EF075C">
        <w:rPr>
          <w:rFonts w:ascii="Times New Roman" w:hAnsi="Times New Roman" w:cs="Times New Roman"/>
          <w:lang w:val="en-GB"/>
        </w:rPr>
        <w:t xml:space="preserve">) is the apparent presentation of the attributes of one thing in another, it is </w:t>
      </w:r>
      <w:r w:rsidR="000E3D3D">
        <w:rPr>
          <w:rFonts w:ascii="Times New Roman" w:hAnsi="Times New Roman" w:cs="Times New Roman"/>
          <w:lang w:val="en-GB"/>
        </w:rPr>
        <w:t>illusion</w:t>
      </w:r>
      <w:r w:rsidR="00644265" w:rsidRPr="00EF075C">
        <w:rPr>
          <w:rFonts w:ascii="Times New Roman" w:hAnsi="Times New Roman" w:cs="Times New Roman"/>
          <w:lang w:val="en-GB"/>
        </w:rPr>
        <w:t>.</w:t>
      </w:r>
      <w:r w:rsidR="004323BF" w:rsidRPr="00EF075C">
        <w:rPr>
          <w:rStyle w:val="Fodnotehenvisning"/>
          <w:rFonts w:ascii="Times New Roman" w:hAnsi="Times New Roman" w:cs="Times New Roman"/>
          <w:lang w:val="en-GB"/>
        </w:rPr>
        <w:footnoteReference w:id="11"/>
      </w:r>
      <w:r w:rsidR="00F15357" w:rsidRPr="00EF075C">
        <w:rPr>
          <w:rFonts w:ascii="Times New Roman" w:hAnsi="Times New Roman" w:cs="Times New Roman"/>
          <w:lang w:val="en-GB"/>
        </w:rPr>
        <w:t xml:space="preserve"> </w:t>
      </w:r>
      <w:r w:rsidR="00644265" w:rsidRPr="00EF075C">
        <w:rPr>
          <w:rFonts w:ascii="Times New Roman" w:hAnsi="Times New Roman" w:cs="Times New Roman"/>
          <w:lang w:val="en-GB"/>
        </w:rPr>
        <w:t>Brahman has a power (shakti) called “Illusion” (</w:t>
      </w:r>
      <w:r w:rsidR="00C01A64" w:rsidRPr="00EF075C">
        <w:rPr>
          <w:rFonts w:ascii="Times New Roman" w:hAnsi="Times New Roman" w:cs="Times New Roman"/>
          <w:lang w:val="en-GB"/>
        </w:rPr>
        <w:t>m</w:t>
      </w:r>
      <w:r w:rsidR="00644265" w:rsidRPr="00EF075C">
        <w:rPr>
          <w:rFonts w:ascii="Times New Roman" w:hAnsi="Times New Roman" w:cs="Times New Roman"/>
          <w:lang w:val="en-GB"/>
        </w:rPr>
        <w:t>aya) and it is this that acts as the material cause of the world.</w:t>
      </w:r>
      <w:r w:rsidR="00644265" w:rsidRPr="00EF075C">
        <w:rPr>
          <w:rStyle w:val="Fodnotehenvisning"/>
          <w:rFonts w:ascii="Times New Roman" w:hAnsi="Times New Roman" w:cs="Times New Roman"/>
          <w:lang w:val="en-GB"/>
        </w:rPr>
        <w:footnoteReference w:id="12"/>
      </w:r>
      <w:r w:rsidR="00644265" w:rsidRPr="00EF075C">
        <w:rPr>
          <w:rFonts w:ascii="Times New Roman" w:hAnsi="Times New Roman" w:cs="Times New Roman"/>
          <w:lang w:val="en-GB"/>
        </w:rPr>
        <w:t xml:space="preserve"> </w:t>
      </w:r>
      <w:r w:rsidR="00F15357" w:rsidRPr="00EF075C">
        <w:rPr>
          <w:rFonts w:ascii="Times New Roman" w:hAnsi="Times New Roman" w:cs="Times New Roman"/>
          <w:lang w:val="en-GB"/>
        </w:rPr>
        <w:t xml:space="preserve">Maya is not apart from </w:t>
      </w:r>
      <w:r w:rsidR="00113FED">
        <w:rPr>
          <w:rFonts w:ascii="Times New Roman" w:hAnsi="Times New Roman" w:cs="Times New Roman"/>
          <w:lang w:val="en-GB"/>
        </w:rPr>
        <w:t>B</w:t>
      </w:r>
      <w:r w:rsidR="00F15357" w:rsidRPr="00EF075C">
        <w:rPr>
          <w:rFonts w:ascii="Times New Roman" w:hAnsi="Times New Roman" w:cs="Times New Roman"/>
          <w:lang w:val="en-GB"/>
        </w:rPr>
        <w:t xml:space="preserve">rahman because it is not real, it is an appearance in </w:t>
      </w:r>
      <w:r w:rsidR="003D2D7C">
        <w:rPr>
          <w:rFonts w:ascii="Times New Roman" w:hAnsi="Times New Roman" w:cs="Times New Roman"/>
          <w:lang w:val="en-GB"/>
        </w:rPr>
        <w:t>B</w:t>
      </w:r>
      <w:r w:rsidR="00F15357" w:rsidRPr="00EF075C">
        <w:rPr>
          <w:rFonts w:ascii="Times New Roman" w:hAnsi="Times New Roman" w:cs="Times New Roman"/>
          <w:lang w:val="en-GB"/>
        </w:rPr>
        <w:t xml:space="preserve">rahman. Brahman limited by Maya becomes the god of this universe – </w:t>
      </w:r>
      <w:proofErr w:type="spellStart"/>
      <w:r w:rsidR="00F15357" w:rsidRPr="00EF075C">
        <w:rPr>
          <w:rFonts w:ascii="Times New Roman" w:hAnsi="Times New Roman" w:cs="Times New Roman"/>
          <w:lang w:val="en-GB"/>
        </w:rPr>
        <w:t>Ishvara</w:t>
      </w:r>
      <w:proofErr w:type="spellEnd"/>
      <w:r w:rsidR="009B4A82" w:rsidRPr="00EF075C">
        <w:rPr>
          <w:rFonts w:ascii="Times New Roman" w:hAnsi="Times New Roman" w:cs="Times New Roman"/>
          <w:lang w:val="en-GB"/>
        </w:rPr>
        <w:t xml:space="preserve">. </w:t>
      </w:r>
      <w:r w:rsidR="00F15357" w:rsidRPr="00EF075C">
        <w:rPr>
          <w:rFonts w:ascii="Times New Roman" w:hAnsi="Times New Roman" w:cs="Times New Roman"/>
          <w:lang w:val="en-GB"/>
        </w:rPr>
        <w:t>Maya has two capacities, it conce</w:t>
      </w:r>
      <w:r w:rsidR="009505BF" w:rsidRPr="00EF075C">
        <w:rPr>
          <w:rFonts w:ascii="Times New Roman" w:hAnsi="Times New Roman" w:cs="Times New Roman"/>
          <w:lang w:val="en-GB"/>
        </w:rPr>
        <w:t>a</w:t>
      </w:r>
      <w:r w:rsidR="00F15357" w:rsidRPr="00EF075C">
        <w:rPr>
          <w:rFonts w:ascii="Times New Roman" w:hAnsi="Times New Roman" w:cs="Times New Roman"/>
          <w:lang w:val="en-GB"/>
        </w:rPr>
        <w:t>ls/veils (</w:t>
      </w:r>
      <w:proofErr w:type="spellStart"/>
      <w:r w:rsidR="009505BF" w:rsidRPr="00EF075C">
        <w:rPr>
          <w:rFonts w:ascii="Times New Roman" w:hAnsi="Times New Roman" w:cs="Times New Roman"/>
          <w:lang w:val="en-GB"/>
        </w:rPr>
        <w:t>a</w:t>
      </w:r>
      <w:r w:rsidR="00F15357" w:rsidRPr="00EF075C">
        <w:rPr>
          <w:rFonts w:ascii="Times New Roman" w:hAnsi="Times New Roman" w:cs="Times New Roman"/>
          <w:lang w:val="en-GB"/>
        </w:rPr>
        <w:t>rvana</w:t>
      </w:r>
      <w:proofErr w:type="spellEnd"/>
      <w:r w:rsidR="00F15357" w:rsidRPr="00EF075C">
        <w:rPr>
          <w:rFonts w:ascii="Times New Roman" w:hAnsi="Times New Roman" w:cs="Times New Roman"/>
          <w:lang w:val="en-GB"/>
        </w:rPr>
        <w:t>) and its pr</w:t>
      </w:r>
      <w:r w:rsidR="00057ABD" w:rsidRPr="00EF075C">
        <w:rPr>
          <w:rFonts w:ascii="Times New Roman" w:hAnsi="Times New Roman" w:cs="Times New Roman"/>
          <w:lang w:val="en-GB"/>
        </w:rPr>
        <w:t>o</w:t>
      </w:r>
      <w:r w:rsidR="00F15357" w:rsidRPr="00EF075C">
        <w:rPr>
          <w:rFonts w:ascii="Times New Roman" w:hAnsi="Times New Roman" w:cs="Times New Roman"/>
          <w:lang w:val="en-GB"/>
        </w:rPr>
        <w:t>jects/distorts (</w:t>
      </w:r>
      <w:proofErr w:type="spellStart"/>
      <w:r w:rsidR="009505BF" w:rsidRPr="00EF075C">
        <w:rPr>
          <w:rFonts w:ascii="Times New Roman" w:hAnsi="Times New Roman" w:cs="Times New Roman"/>
          <w:lang w:val="en-GB"/>
        </w:rPr>
        <w:t>v</w:t>
      </w:r>
      <w:r w:rsidR="00F15357" w:rsidRPr="00EF075C">
        <w:rPr>
          <w:rFonts w:ascii="Times New Roman" w:hAnsi="Times New Roman" w:cs="Times New Roman"/>
          <w:lang w:val="en-GB"/>
        </w:rPr>
        <w:t>icchepa</w:t>
      </w:r>
      <w:proofErr w:type="spellEnd"/>
      <w:r w:rsidR="00F15357" w:rsidRPr="00EF075C">
        <w:rPr>
          <w:rFonts w:ascii="Times New Roman" w:hAnsi="Times New Roman" w:cs="Times New Roman"/>
          <w:lang w:val="en-GB"/>
        </w:rPr>
        <w:t xml:space="preserve">). Maya distorts </w:t>
      </w:r>
      <w:r w:rsidR="003D2D7C">
        <w:rPr>
          <w:rFonts w:ascii="Times New Roman" w:hAnsi="Times New Roman" w:cs="Times New Roman"/>
          <w:lang w:val="en-GB"/>
        </w:rPr>
        <w:t>B</w:t>
      </w:r>
      <w:r w:rsidR="00F15357" w:rsidRPr="00EF075C">
        <w:rPr>
          <w:rFonts w:ascii="Times New Roman" w:hAnsi="Times New Roman" w:cs="Times New Roman"/>
          <w:lang w:val="en-GB"/>
        </w:rPr>
        <w:t>rahman</w:t>
      </w:r>
      <w:r w:rsidR="00C457AA">
        <w:rPr>
          <w:rFonts w:ascii="Times New Roman" w:hAnsi="Times New Roman" w:cs="Times New Roman"/>
          <w:lang w:val="en-GB"/>
        </w:rPr>
        <w:t>,</w:t>
      </w:r>
      <w:r w:rsidR="00F15357" w:rsidRPr="00EF075C">
        <w:rPr>
          <w:rFonts w:ascii="Times New Roman" w:hAnsi="Times New Roman" w:cs="Times New Roman"/>
          <w:lang w:val="en-GB"/>
        </w:rPr>
        <w:t xml:space="preserve"> so it presents the eternal as the non-eternal</w:t>
      </w:r>
      <w:r w:rsidR="00C80656" w:rsidRPr="00EF075C">
        <w:rPr>
          <w:rFonts w:ascii="Times New Roman" w:hAnsi="Times New Roman" w:cs="Times New Roman"/>
          <w:lang w:val="en-GB"/>
        </w:rPr>
        <w:t>,</w:t>
      </w:r>
      <w:r w:rsidR="00F15357" w:rsidRPr="00EF075C">
        <w:rPr>
          <w:rFonts w:ascii="Times New Roman" w:hAnsi="Times New Roman" w:cs="Times New Roman"/>
          <w:lang w:val="en-GB"/>
        </w:rPr>
        <w:t xml:space="preserve"> the one as the many, the unlimited as the limited, the pure subject as the object, and </w:t>
      </w:r>
      <w:r w:rsidR="00C80656" w:rsidRPr="00EF075C">
        <w:rPr>
          <w:rFonts w:ascii="Times New Roman" w:hAnsi="Times New Roman" w:cs="Times New Roman"/>
          <w:lang w:val="en-GB"/>
        </w:rPr>
        <w:t>bliss (</w:t>
      </w:r>
      <w:proofErr w:type="spellStart"/>
      <w:r w:rsidR="00C01A64" w:rsidRPr="00EF075C">
        <w:rPr>
          <w:rFonts w:ascii="Times New Roman" w:hAnsi="Times New Roman" w:cs="Times New Roman"/>
          <w:lang w:val="en-GB"/>
        </w:rPr>
        <w:t>a</w:t>
      </w:r>
      <w:r w:rsidR="00F15357" w:rsidRPr="00EF075C">
        <w:rPr>
          <w:rFonts w:ascii="Times New Roman" w:hAnsi="Times New Roman" w:cs="Times New Roman"/>
          <w:lang w:val="en-GB"/>
        </w:rPr>
        <w:t>nanda</w:t>
      </w:r>
      <w:proofErr w:type="spellEnd"/>
      <w:r w:rsidR="00C80656" w:rsidRPr="00EF075C">
        <w:rPr>
          <w:rFonts w:ascii="Times New Roman" w:hAnsi="Times New Roman" w:cs="Times New Roman"/>
          <w:lang w:val="en-GB"/>
        </w:rPr>
        <w:t>)</w:t>
      </w:r>
      <w:r w:rsidR="00F15357" w:rsidRPr="00EF075C">
        <w:rPr>
          <w:rFonts w:ascii="Times New Roman" w:hAnsi="Times New Roman" w:cs="Times New Roman"/>
          <w:lang w:val="en-GB"/>
        </w:rPr>
        <w:t xml:space="preserve"> as </w:t>
      </w:r>
      <w:r w:rsidR="00C80656" w:rsidRPr="00EF075C">
        <w:rPr>
          <w:rFonts w:ascii="Times New Roman" w:hAnsi="Times New Roman" w:cs="Times New Roman"/>
          <w:lang w:val="en-GB"/>
        </w:rPr>
        <w:t>happiness/suffering (</w:t>
      </w:r>
      <w:proofErr w:type="spellStart"/>
      <w:r w:rsidR="00F15357" w:rsidRPr="00EF075C">
        <w:rPr>
          <w:rFonts w:ascii="Times New Roman" w:hAnsi="Times New Roman" w:cs="Times New Roman"/>
          <w:lang w:val="en-GB"/>
        </w:rPr>
        <w:t>sukha</w:t>
      </w:r>
      <w:proofErr w:type="spellEnd"/>
      <w:r w:rsidR="00F15357" w:rsidRPr="00EF075C">
        <w:rPr>
          <w:rFonts w:ascii="Times New Roman" w:hAnsi="Times New Roman" w:cs="Times New Roman"/>
          <w:lang w:val="en-GB"/>
        </w:rPr>
        <w:t>/</w:t>
      </w:r>
      <w:proofErr w:type="spellStart"/>
      <w:r w:rsidR="00F15357" w:rsidRPr="00EF075C">
        <w:rPr>
          <w:rFonts w:ascii="Times New Roman" w:hAnsi="Times New Roman" w:cs="Times New Roman"/>
          <w:lang w:val="en-GB"/>
        </w:rPr>
        <w:t>dukha</w:t>
      </w:r>
      <w:proofErr w:type="spellEnd"/>
      <w:r w:rsidR="00C80656" w:rsidRPr="00EF075C">
        <w:rPr>
          <w:rFonts w:ascii="Times New Roman" w:hAnsi="Times New Roman" w:cs="Times New Roman"/>
          <w:lang w:val="en-GB"/>
        </w:rPr>
        <w:t>)</w:t>
      </w:r>
      <w:r w:rsidR="00F15357" w:rsidRPr="00EF075C">
        <w:rPr>
          <w:rFonts w:ascii="Times New Roman" w:hAnsi="Times New Roman" w:cs="Times New Roman"/>
          <w:lang w:val="en-GB"/>
        </w:rPr>
        <w:t>. It is the veil</w:t>
      </w:r>
      <w:r w:rsidR="00C457AA">
        <w:rPr>
          <w:rFonts w:ascii="Times New Roman" w:hAnsi="Times New Roman" w:cs="Times New Roman"/>
          <w:lang w:val="en-GB"/>
        </w:rPr>
        <w:t xml:space="preserve"> on seeing </w:t>
      </w:r>
      <w:r w:rsidR="00F15357" w:rsidRPr="00EF075C">
        <w:rPr>
          <w:rFonts w:ascii="Times New Roman" w:hAnsi="Times New Roman" w:cs="Times New Roman"/>
          <w:lang w:val="en-GB"/>
        </w:rPr>
        <w:t xml:space="preserve">which </w:t>
      </w:r>
      <w:proofErr w:type="spellStart"/>
      <w:r w:rsidR="00F15357" w:rsidRPr="00EF075C">
        <w:rPr>
          <w:rFonts w:ascii="Times New Roman" w:hAnsi="Times New Roman" w:cs="Times New Roman"/>
          <w:lang w:val="en-GB"/>
        </w:rPr>
        <w:t>Advaita</w:t>
      </w:r>
      <w:proofErr w:type="spellEnd"/>
      <w:r w:rsidR="00F15357" w:rsidRPr="00EF075C">
        <w:rPr>
          <w:rFonts w:ascii="Times New Roman" w:hAnsi="Times New Roman" w:cs="Times New Roman"/>
          <w:lang w:val="en-GB"/>
        </w:rPr>
        <w:t xml:space="preserve"> </w:t>
      </w:r>
      <w:r w:rsidR="00C80656" w:rsidRPr="00EF075C">
        <w:rPr>
          <w:rFonts w:ascii="Times New Roman" w:hAnsi="Times New Roman" w:cs="Times New Roman"/>
          <w:lang w:val="en-GB"/>
        </w:rPr>
        <w:t xml:space="preserve">Vedanta </w:t>
      </w:r>
      <w:r w:rsidR="00F15357" w:rsidRPr="00EF075C">
        <w:rPr>
          <w:rFonts w:ascii="Times New Roman" w:hAnsi="Times New Roman" w:cs="Times New Roman"/>
          <w:lang w:val="en-GB"/>
        </w:rPr>
        <w:t xml:space="preserve">sees as our real problem, that we do not know our real nature and thereby that we are </w:t>
      </w:r>
      <w:r w:rsidR="003D2D7C">
        <w:rPr>
          <w:rFonts w:ascii="Times New Roman" w:hAnsi="Times New Roman" w:cs="Times New Roman"/>
          <w:lang w:val="en-GB"/>
        </w:rPr>
        <w:t>B</w:t>
      </w:r>
      <w:r w:rsidR="00F15357" w:rsidRPr="00EF075C">
        <w:rPr>
          <w:rFonts w:ascii="Times New Roman" w:hAnsi="Times New Roman" w:cs="Times New Roman"/>
          <w:lang w:val="en-GB"/>
        </w:rPr>
        <w:t xml:space="preserve">rahman. </w:t>
      </w:r>
      <w:r w:rsidR="00057ABD" w:rsidRPr="00EF075C">
        <w:rPr>
          <w:rFonts w:ascii="Times New Roman" w:hAnsi="Times New Roman" w:cs="Times New Roman"/>
          <w:lang w:val="en-GB"/>
        </w:rPr>
        <w:t>Projecting is</w:t>
      </w:r>
      <w:r w:rsidR="00C80656" w:rsidRPr="00EF075C">
        <w:rPr>
          <w:rFonts w:ascii="Times New Roman" w:hAnsi="Times New Roman" w:cs="Times New Roman"/>
          <w:lang w:val="en-GB"/>
        </w:rPr>
        <w:t xml:space="preserve"> seen as </w:t>
      </w:r>
      <w:r w:rsidR="00057ABD" w:rsidRPr="00EF075C">
        <w:rPr>
          <w:rFonts w:ascii="Times New Roman" w:hAnsi="Times New Roman" w:cs="Times New Roman"/>
          <w:lang w:val="en-GB"/>
        </w:rPr>
        <w:t xml:space="preserve">less of a problem as the </w:t>
      </w:r>
      <w:proofErr w:type="spellStart"/>
      <w:r w:rsidR="00C01A64" w:rsidRPr="00EF075C">
        <w:rPr>
          <w:rFonts w:ascii="Times New Roman" w:hAnsi="Times New Roman" w:cs="Times New Roman"/>
          <w:lang w:val="en-GB"/>
        </w:rPr>
        <w:t>j</w:t>
      </w:r>
      <w:r w:rsidR="00057ABD" w:rsidRPr="00EF075C">
        <w:rPr>
          <w:rFonts w:ascii="Times New Roman" w:hAnsi="Times New Roman" w:cs="Times New Roman"/>
          <w:lang w:val="en-GB"/>
        </w:rPr>
        <w:t>iv</w:t>
      </w:r>
      <w:r w:rsidR="00C80656" w:rsidRPr="00EF075C">
        <w:rPr>
          <w:rFonts w:ascii="Times New Roman" w:hAnsi="Times New Roman" w:cs="Times New Roman"/>
          <w:lang w:val="en-GB"/>
        </w:rPr>
        <w:t>as</w:t>
      </w:r>
      <w:proofErr w:type="spellEnd"/>
      <w:r w:rsidR="00057ABD" w:rsidRPr="00EF075C">
        <w:rPr>
          <w:rFonts w:ascii="Times New Roman" w:hAnsi="Times New Roman" w:cs="Times New Roman"/>
          <w:lang w:val="en-GB"/>
        </w:rPr>
        <w:t xml:space="preserve"> do experience the world, they do experience </w:t>
      </w:r>
      <w:r w:rsidR="003D2D7C">
        <w:rPr>
          <w:rFonts w:ascii="Times New Roman" w:hAnsi="Times New Roman" w:cs="Times New Roman"/>
          <w:lang w:val="en-GB"/>
        </w:rPr>
        <w:t>B</w:t>
      </w:r>
      <w:r w:rsidR="00057ABD" w:rsidRPr="00EF075C">
        <w:rPr>
          <w:rFonts w:ascii="Times New Roman" w:hAnsi="Times New Roman" w:cs="Times New Roman"/>
          <w:lang w:val="en-GB"/>
        </w:rPr>
        <w:t xml:space="preserve">rahman as this world. </w:t>
      </w:r>
      <w:r w:rsidR="00C80656" w:rsidRPr="00EF075C">
        <w:rPr>
          <w:rFonts w:ascii="Times New Roman" w:hAnsi="Times New Roman" w:cs="Times New Roman"/>
          <w:lang w:val="en-GB"/>
        </w:rPr>
        <w:t xml:space="preserve">In the </w:t>
      </w:r>
      <w:r w:rsidR="00057ABD" w:rsidRPr="00EF075C">
        <w:rPr>
          <w:rFonts w:ascii="Times New Roman" w:hAnsi="Times New Roman" w:cs="Times New Roman"/>
          <w:lang w:val="en-GB"/>
        </w:rPr>
        <w:t>classic example of the rope and snake, where from a distance we see, project, the rope to be something</w:t>
      </w:r>
      <w:r w:rsidR="00C80656" w:rsidRPr="00EF075C">
        <w:rPr>
          <w:rFonts w:ascii="Times New Roman" w:hAnsi="Times New Roman" w:cs="Times New Roman"/>
          <w:lang w:val="en-GB"/>
        </w:rPr>
        <w:t xml:space="preserve"> that</w:t>
      </w:r>
      <w:r w:rsidR="00057ABD" w:rsidRPr="00EF075C">
        <w:rPr>
          <w:rFonts w:ascii="Times New Roman" w:hAnsi="Times New Roman" w:cs="Times New Roman"/>
          <w:lang w:val="en-GB"/>
        </w:rPr>
        <w:t xml:space="preserve"> it is not</w:t>
      </w:r>
      <w:r w:rsidR="00C457AA">
        <w:rPr>
          <w:rFonts w:ascii="Times New Roman" w:hAnsi="Times New Roman" w:cs="Times New Roman"/>
          <w:lang w:val="en-GB"/>
        </w:rPr>
        <w:t>, a snake, t</w:t>
      </w:r>
      <w:r w:rsidR="00057ABD" w:rsidRPr="00EF075C">
        <w:rPr>
          <w:rFonts w:ascii="Times New Roman" w:hAnsi="Times New Roman" w:cs="Times New Roman"/>
          <w:lang w:val="en-GB"/>
        </w:rPr>
        <w:t>he real problem is that the veiling/concealment prevents u</w:t>
      </w:r>
      <w:r w:rsidR="00CA2D71" w:rsidRPr="00EF075C">
        <w:rPr>
          <w:rFonts w:ascii="Times New Roman" w:hAnsi="Times New Roman" w:cs="Times New Roman"/>
          <w:lang w:val="en-GB"/>
        </w:rPr>
        <w:t>s</w:t>
      </w:r>
      <w:r w:rsidR="00057ABD" w:rsidRPr="00EF075C">
        <w:rPr>
          <w:rFonts w:ascii="Times New Roman" w:hAnsi="Times New Roman" w:cs="Times New Roman"/>
          <w:lang w:val="en-GB"/>
        </w:rPr>
        <w:t xml:space="preserve"> from seeing the rope as it is. </w:t>
      </w:r>
      <w:r w:rsidR="00AE4EDE" w:rsidRPr="00EF075C">
        <w:rPr>
          <w:rFonts w:ascii="Times New Roman" w:hAnsi="Times New Roman" w:cs="Times New Roman"/>
          <w:lang w:val="en-GB"/>
        </w:rPr>
        <w:t>“</w:t>
      </w:r>
      <w:proofErr w:type="spellStart"/>
      <w:r w:rsidR="00AE4EDE" w:rsidRPr="00EF075C">
        <w:rPr>
          <w:rFonts w:ascii="Times New Roman" w:hAnsi="Times New Roman" w:cs="Times New Roman"/>
          <w:lang w:val="en-GB"/>
        </w:rPr>
        <w:t>Sankara</w:t>
      </w:r>
      <w:proofErr w:type="spellEnd"/>
      <w:r w:rsidR="00AE4EDE" w:rsidRPr="00EF075C">
        <w:rPr>
          <w:rFonts w:ascii="Times New Roman" w:hAnsi="Times New Roman" w:cs="Times New Roman"/>
          <w:lang w:val="en-GB"/>
        </w:rPr>
        <w:t xml:space="preserve"> claims that the world, including the Vedas, even including </w:t>
      </w:r>
      <w:proofErr w:type="spellStart"/>
      <w:r w:rsidR="00AE4EDE" w:rsidRPr="00EF075C">
        <w:rPr>
          <w:rFonts w:ascii="Times New Roman" w:hAnsi="Times New Roman" w:cs="Times New Roman"/>
          <w:lang w:val="en-GB"/>
        </w:rPr>
        <w:t>Ishvara</w:t>
      </w:r>
      <w:proofErr w:type="spellEnd"/>
      <w:r w:rsidR="00AE4EDE" w:rsidRPr="00EF075C">
        <w:rPr>
          <w:rFonts w:ascii="Times New Roman" w:hAnsi="Times New Roman" w:cs="Times New Roman"/>
          <w:lang w:val="en-GB"/>
        </w:rPr>
        <w:t xml:space="preserve"> (the Lord), is not ultimately true or real, but the ultimate reality belongs only to the infinite, eternal, unchanging, pure bliss consciousness that is </w:t>
      </w:r>
      <w:r w:rsidR="00113FED">
        <w:rPr>
          <w:rFonts w:ascii="Times New Roman" w:hAnsi="Times New Roman" w:cs="Times New Roman"/>
          <w:lang w:val="en-GB"/>
        </w:rPr>
        <w:t>B</w:t>
      </w:r>
      <w:r w:rsidR="00AE4EDE" w:rsidRPr="00EF075C">
        <w:rPr>
          <w:rFonts w:ascii="Times New Roman" w:hAnsi="Times New Roman" w:cs="Times New Roman"/>
          <w:lang w:val="en-GB"/>
        </w:rPr>
        <w:t>rahman.</w:t>
      </w:r>
      <w:r w:rsidR="00AE4EDE" w:rsidRPr="00EF075C">
        <w:rPr>
          <w:rStyle w:val="Fodnotehenvisning"/>
          <w:rFonts w:ascii="Times New Roman" w:hAnsi="Times New Roman" w:cs="Times New Roman"/>
          <w:lang w:val="en-GB"/>
        </w:rPr>
        <w:footnoteReference w:id="13"/>
      </w:r>
    </w:p>
    <w:p w14:paraId="7E7C07D0" w14:textId="77777777" w:rsidR="00C80656" w:rsidRPr="00EF075C" w:rsidRDefault="00C80656" w:rsidP="00C77816">
      <w:pPr>
        <w:jc w:val="both"/>
        <w:rPr>
          <w:rFonts w:ascii="Times New Roman" w:hAnsi="Times New Roman" w:cs="Times New Roman"/>
          <w:lang w:val="en-GB"/>
        </w:rPr>
      </w:pPr>
    </w:p>
    <w:p w14:paraId="0E138A84" w14:textId="2CB2BDDB" w:rsidR="00F26759" w:rsidRPr="00EF075C" w:rsidRDefault="00E478D3" w:rsidP="00C77816">
      <w:pPr>
        <w:jc w:val="both"/>
        <w:rPr>
          <w:rFonts w:ascii="Times New Roman" w:hAnsi="Times New Roman" w:cs="Times New Roman"/>
          <w:lang w:val="en-GB"/>
        </w:rPr>
      </w:pPr>
      <w:r w:rsidRPr="00EF075C">
        <w:rPr>
          <w:rFonts w:ascii="Times New Roman" w:hAnsi="Times New Roman" w:cs="Times New Roman"/>
          <w:lang w:val="en-GB"/>
        </w:rPr>
        <w:t xml:space="preserve">For </w:t>
      </w:r>
      <w:proofErr w:type="spellStart"/>
      <w:r w:rsidRPr="00EF075C">
        <w:rPr>
          <w:rFonts w:ascii="Times New Roman" w:hAnsi="Times New Roman" w:cs="Times New Roman"/>
          <w:lang w:val="en-GB"/>
        </w:rPr>
        <w:t>advaitins</w:t>
      </w:r>
      <w:proofErr w:type="spellEnd"/>
      <w:r w:rsidRPr="00EF075C">
        <w:rPr>
          <w:rFonts w:ascii="Times New Roman" w:hAnsi="Times New Roman" w:cs="Times New Roman"/>
          <w:lang w:val="en-GB"/>
        </w:rPr>
        <w:t>, t</w:t>
      </w:r>
      <w:r w:rsidR="00DD7C4E" w:rsidRPr="00EF075C">
        <w:rPr>
          <w:rFonts w:ascii="Times New Roman" w:hAnsi="Times New Roman" w:cs="Times New Roman"/>
          <w:lang w:val="en-GB"/>
        </w:rPr>
        <w:t xml:space="preserve">he way </w:t>
      </w:r>
      <w:r w:rsidR="001D6C69" w:rsidRPr="00EF075C">
        <w:rPr>
          <w:rFonts w:ascii="Times New Roman" w:hAnsi="Times New Roman" w:cs="Times New Roman"/>
          <w:lang w:val="en-GB"/>
        </w:rPr>
        <w:t xml:space="preserve">to </w:t>
      </w:r>
      <w:proofErr w:type="spellStart"/>
      <w:r w:rsidRPr="00EF075C">
        <w:rPr>
          <w:rFonts w:ascii="Times New Roman" w:hAnsi="Times New Roman" w:cs="Times New Roman"/>
          <w:lang w:val="en-GB"/>
        </w:rPr>
        <w:t>m</w:t>
      </w:r>
      <w:r w:rsidR="001D6C69" w:rsidRPr="00EF075C">
        <w:rPr>
          <w:rFonts w:ascii="Times New Roman" w:hAnsi="Times New Roman" w:cs="Times New Roman"/>
          <w:lang w:val="en-GB"/>
        </w:rPr>
        <w:t>oksa</w:t>
      </w:r>
      <w:proofErr w:type="spellEnd"/>
      <w:r w:rsidR="001D6C69" w:rsidRPr="00EF075C">
        <w:rPr>
          <w:rFonts w:ascii="Times New Roman" w:hAnsi="Times New Roman" w:cs="Times New Roman"/>
          <w:lang w:val="en-GB"/>
        </w:rPr>
        <w:t xml:space="preserve"> (liberation) is through knowledge</w:t>
      </w:r>
      <w:r w:rsidRPr="00EF075C">
        <w:rPr>
          <w:rFonts w:ascii="Times New Roman" w:hAnsi="Times New Roman" w:cs="Times New Roman"/>
          <w:lang w:val="en-GB"/>
        </w:rPr>
        <w:t xml:space="preserve"> (jnana</w:t>
      </w:r>
      <w:r w:rsidR="001D6C69" w:rsidRPr="00EF075C">
        <w:rPr>
          <w:rFonts w:ascii="Times New Roman" w:hAnsi="Times New Roman" w:cs="Times New Roman"/>
          <w:lang w:val="en-GB"/>
        </w:rPr>
        <w:t>)</w:t>
      </w:r>
      <w:r w:rsidRPr="00EF075C">
        <w:rPr>
          <w:rFonts w:ascii="Times New Roman" w:hAnsi="Times New Roman" w:cs="Times New Roman"/>
          <w:lang w:val="en-GB"/>
        </w:rPr>
        <w:t xml:space="preserve"> and reaching the</w:t>
      </w:r>
      <w:r w:rsidR="001D6C69" w:rsidRPr="00EF075C">
        <w:rPr>
          <w:rFonts w:ascii="Times New Roman" w:hAnsi="Times New Roman" w:cs="Times New Roman"/>
          <w:lang w:val="en-GB"/>
        </w:rPr>
        <w:t xml:space="preserve"> true realisation that </w:t>
      </w:r>
      <w:r w:rsidR="003D2D7C">
        <w:rPr>
          <w:rFonts w:ascii="Times New Roman" w:hAnsi="Times New Roman" w:cs="Times New Roman"/>
          <w:lang w:val="en-GB"/>
        </w:rPr>
        <w:t>A</w:t>
      </w:r>
      <w:r w:rsidR="001D6C69" w:rsidRPr="00EF075C">
        <w:rPr>
          <w:rFonts w:ascii="Times New Roman" w:hAnsi="Times New Roman" w:cs="Times New Roman"/>
          <w:lang w:val="en-GB"/>
        </w:rPr>
        <w:t xml:space="preserve">tman and </w:t>
      </w:r>
      <w:r w:rsidR="003D2D7C">
        <w:rPr>
          <w:rFonts w:ascii="Times New Roman" w:hAnsi="Times New Roman" w:cs="Times New Roman"/>
          <w:lang w:val="en-GB"/>
        </w:rPr>
        <w:t>B</w:t>
      </w:r>
      <w:r w:rsidR="001D6C69" w:rsidRPr="00EF075C">
        <w:rPr>
          <w:rFonts w:ascii="Times New Roman" w:hAnsi="Times New Roman" w:cs="Times New Roman"/>
          <w:lang w:val="en-GB"/>
        </w:rPr>
        <w:t xml:space="preserve">rahman are the same and that what is seen as different is Maya. </w:t>
      </w:r>
      <w:r w:rsidRPr="00EF075C">
        <w:rPr>
          <w:rFonts w:ascii="Times New Roman" w:hAnsi="Times New Roman" w:cs="Times New Roman"/>
          <w:lang w:val="en-GB"/>
        </w:rPr>
        <w:t>The acts of devotion (b</w:t>
      </w:r>
      <w:r w:rsidR="0092330B" w:rsidRPr="00EF075C">
        <w:rPr>
          <w:rFonts w:ascii="Times New Roman" w:hAnsi="Times New Roman" w:cs="Times New Roman"/>
          <w:lang w:val="en-GB"/>
        </w:rPr>
        <w:t>hakti</w:t>
      </w:r>
      <w:r w:rsidRPr="00EF075C">
        <w:rPr>
          <w:rFonts w:ascii="Times New Roman" w:hAnsi="Times New Roman" w:cs="Times New Roman"/>
          <w:lang w:val="en-GB"/>
        </w:rPr>
        <w:t>)</w:t>
      </w:r>
      <w:r w:rsidR="0092330B" w:rsidRPr="00EF075C">
        <w:rPr>
          <w:rFonts w:ascii="Times New Roman" w:hAnsi="Times New Roman" w:cs="Times New Roman"/>
          <w:lang w:val="en-GB"/>
        </w:rPr>
        <w:t xml:space="preserve"> </w:t>
      </w:r>
      <w:r w:rsidRPr="00EF075C">
        <w:rPr>
          <w:rFonts w:ascii="Times New Roman" w:hAnsi="Times New Roman" w:cs="Times New Roman"/>
          <w:lang w:val="en-GB"/>
        </w:rPr>
        <w:t xml:space="preserve">are secondary, while being </w:t>
      </w:r>
      <w:r w:rsidR="0092330B" w:rsidRPr="00EF075C">
        <w:rPr>
          <w:rFonts w:ascii="Times New Roman" w:hAnsi="Times New Roman" w:cs="Times New Roman"/>
          <w:lang w:val="en-GB"/>
        </w:rPr>
        <w:t>important as a purification and grace which allows for the knowledge to be gained.</w:t>
      </w:r>
      <w:r w:rsidR="00DA4053" w:rsidRPr="00EF075C">
        <w:rPr>
          <w:rFonts w:ascii="Times New Roman" w:hAnsi="Times New Roman" w:cs="Times New Roman"/>
          <w:lang w:val="en-GB"/>
        </w:rPr>
        <w:t>”</w:t>
      </w:r>
      <w:r w:rsidRPr="00EF075C">
        <w:rPr>
          <w:rFonts w:ascii="Times New Roman" w:hAnsi="Times New Roman" w:cs="Times New Roman"/>
          <w:lang w:val="en-GB"/>
        </w:rPr>
        <w:t xml:space="preserve"> </w:t>
      </w:r>
      <w:r w:rsidR="00DA4053" w:rsidRPr="00EF075C">
        <w:rPr>
          <w:rFonts w:ascii="Times New Roman" w:hAnsi="Times New Roman" w:cs="Times New Roman"/>
          <w:lang w:val="en-GB"/>
        </w:rPr>
        <w:t>Ceremonial purity and ethical excellence may at best help the spiritual aspirant but will not directly result in self-realisation”.</w:t>
      </w:r>
      <w:r w:rsidR="00DA4053" w:rsidRPr="00EF075C">
        <w:rPr>
          <w:rStyle w:val="Fodnotehenvisning"/>
          <w:rFonts w:ascii="Times New Roman" w:hAnsi="Times New Roman" w:cs="Times New Roman"/>
          <w:lang w:val="en-GB"/>
        </w:rPr>
        <w:footnoteReference w:id="14"/>
      </w:r>
      <w:r w:rsidR="005A6DC6" w:rsidRPr="00EF075C">
        <w:rPr>
          <w:rFonts w:ascii="Times New Roman" w:hAnsi="Times New Roman" w:cs="Times New Roman"/>
          <w:lang w:val="en-GB"/>
        </w:rPr>
        <w:t xml:space="preserve"> It is possible to achieve liberation (</w:t>
      </w:r>
      <w:proofErr w:type="spellStart"/>
      <w:r w:rsidR="005A6DC6" w:rsidRPr="00EF075C">
        <w:rPr>
          <w:rFonts w:ascii="Times New Roman" w:hAnsi="Times New Roman" w:cs="Times New Roman"/>
          <w:lang w:val="en-GB"/>
        </w:rPr>
        <w:t>moksa</w:t>
      </w:r>
      <w:proofErr w:type="spellEnd"/>
      <w:r w:rsidR="005A6DC6" w:rsidRPr="00EF075C">
        <w:rPr>
          <w:rFonts w:ascii="Times New Roman" w:hAnsi="Times New Roman" w:cs="Times New Roman"/>
          <w:lang w:val="en-GB"/>
        </w:rPr>
        <w:t xml:space="preserve">) in this life </w:t>
      </w:r>
      <w:r w:rsidRPr="00EF075C">
        <w:rPr>
          <w:rFonts w:ascii="Times New Roman" w:hAnsi="Times New Roman" w:cs="Times New Roman"/>
          <w:lang w:val="en-GB"/>
        </w:rPr>
        <w:t>and become a liberated soul (</w:t>
      </w:r>
      <w:proofErr w:type="spellStart"/>
      <w:r w:rsidRPr="00EF075C">
        <w:rPr>
          <w:rFonts w:ascii="Times New Roman" w:hAnsi="Times New Roman" w:cs="Times New Roman"/>
          <w:lang w:val="en-GB"/>
        </w:rPr>
        <w:t>j</w:t>
      </w:r>
      <w:r w:rsidR="005A6DC6" w:rsidRPr="00EF075C">
        <w:rPr>
          <w:rFonts w:ascii="Times New Roman" w:hAnsi="Times New Roman" w:cs="Times New Roman"/>
          <w:lang w:val="en-GB"/>
        </w:rPr>
        <w:t>ivamukti</w:t>
      </w:r>
      <w:proofErr w:type="spellEnd"/>
      <w:r w:rsidRPr="00EF075C">
        <w:rPr>
          <w:rFonts w:ascii="Times New Roman" w:hAnsi="Times New Roman" w:cs="Times New Roman"/>
          <w:lang w:val="en-GB"/>
        </w:rPr>
        <w:t>)</w:t>
      </w:r>
      <w:r w:rsidR="00C01A64" w:rsidRPr="00EF075C">
        <w:rPr>
          <w:rFonts w:ascii="Times New Roman" w:hAnsi="Times New Roman" w:cs="Times New Roman"/>
          <w:lang w:val="en-GB"/>
        </w:rPr>
        <w:t xml:space="preserve"> through </w:t>
      </w:r>
      <w:r w:rsidR="005A6DC6" w:rsidRPr="00EF075C">
        <w:rPr>
          <w:rFonts w:ascii="Times New Roman" w:hAnsi="Times New Roman" w:cs="Times New Roman"/>
          <w:lang w:val="en-GB"/>
        </w:rPr>
        <w:t xml:space="preserve">realisation </w:t>
      </w:r>
      <w:r w:rsidR="00C01A64" w:rsidRPr="00EF075C">
        <w:rPr>
          <w:rFonts w:ascii="Times New Roman" w:hAnsi="Times New Roman" w:cs="Times New Roman"/>
          <w:lang w:val="en-GB"/>
        </w:rPr>
        <w:t>of</w:t>
      </w:r>
      <w:r w:rsidR="005A6DC6" w:rsidRPr="00EF075C">
        <w:rPr>
          <w:rFonts w:ascii="Times New Roman" w:hAnsi="Times New Roman" w:cs="Times New Roman"/>
          <w:lang w:val="en-GB"/>
        </w:rPr>
        <w:t xml:space="preserve"> knowledge and not the path of</w:t>
      </w:r>
      <w:r w:rsidR="00C01A64" w:rsidRPr="00EF075C">
        <w:rPr>
          <w:rFonts w:ascii="Times New Roman" w:hAnsi="Times New Roman" w:cs="Times New Roman"/>
          <w:lang w:val="en-GB"/>
        </w:rPr>
        <w:t xml:space="preserve"> action,</w:t>
      </w:r>
      <w:r w:rsidR="005A6DC6" w:rsidRPr="00EF075C">
        <w:rPr>
          <w:rFonts w:ascii="Times New Roman" w:hAnsi="Times New Roman" w:cs="Times New Roman"/>
          <w:lang w:val="en-GB"/>
        </w:rPr>
        <w:t xml:space="preserve"> karma.</w:t>
      </w:r>
      <w:r w:rsidR="00AA5CC9" w:rsidRPr="00EF075C">
        <w:rPr>
          <w:rFonts w:ascii="Times New Roman" w:hAnsi="Times New Roman" w:cs="Times New Roman"/>
          <w:lang w:val="en-GB"/>
        </w:rPr>
        <w:t xml:space="preserve"> </w:t>
      </w:r>
      <w:r w:rsidR="00EE2DB5" w:rsidRPr="00EF075C">
        <w:rPr>
          <w:rFonts w:ascii="Times New Roman" w:hAnsi="Times New Roman" w:cs="Times New Roman"/>
          <w:lang w:val="en-GB"/>
        </w:rPr>
        <w:t xml:space="preserve">Brahman is not </w:t>
      </w:r>
      <w:r w:rsidR="00C01A64" w:rsidRPr="00EF075C">
        <w:rPr>
          <w:rFonts w:ascii="Times New Roman" w:hAnsi="Times New Roman" w:cs="Times New Roman"/>
          <w:lang w:val="en-GB"/>
        </w:rPr>
        <w:t xml:space="preserve">seen as </w:t>
      </w:r>
      <w:r w:rsidR="00EE2DB5" w:rsidRPr="00EF075C">
        <w:rPr>
          <w:rFonts w:ascii="Times New Roman" w:hAnsi="Times New Roman" w:cs="Times New Roman"/>
          <w:lang w:val="en-GB"/>
        </w:rPr>
        <w:t>an object of knowledge</w:t>
      </w:r>
      <w:r w:rsidR="00C01A64" w:rsidRPr="00EF075C">
        <w:rPr>
          <w:rFonts w:ascii="Times New Roman" w:hAnsi="Times New Roman" w:cs="Times New Roman"/>
          <w:lang w:val="en-GB"/>
        </w:rPr>
        <w:t xml:space="preserve"> but rather</w:t>
      </w:r>
      <w:r w:rsidR="00EE2DB5" w:rsidRPr="00EF075C">
        <w:rPr>
          <w:rFonts w:ascii="Times New Roman" w:hAnsi="Times New Roman" w:cs="Times New Roman"/>
          <w:lang w:val="en-GB"/>
        </w:rPr>
        <w:t xml:space="preserve"> </w:t>
      </w:r>
      <w:r w:rsidR="00C01A64" w:rsidRPr="00EF075C">
        <w:rPr>
          <w:rFonts w:ascii="Times New Roman" w:hAnsi="Times New Roman" w:cs="Times New Roman"/>
          <w:lang w:val="en-GB"/>
        </w:rPr>
        <w:t>as</w:t>
      </w:r>
      <w:r w:rsidR="00EE2DB5" w:rsidRPr="00EF075C">
        <w:rPr>
          <w:rFonts w:ascii="Times New Roman" w:hAnsi="Times New Roman" w:cs="Times New Roman"/>
          <w:lang w:val="en-GB"/>
        </w:rPr>
        <w:t xml:space="preserve"> knowledge itself</w:t>
      </w:r>
      <w:r w:rsidR="00C01A64" w:rsidRPr="00EF075C">
        <w:rPr>
          <w:rFonts w:ascii="Times New Roman" w:hAnsi="Times New Roman" w:cs="Times New Roman"/>
          <w:lang w:val="en-GB"/>
        </w:rPr>
        <w:t>.</w:t>
      </w:r>
      <w:r w:rsidR="00EE2DB5" w:rsidRPr="00EF075C">
        <w:rPr>
          <w:rFonts w:ascii="Times New Roman" w:hAnsi="Times New Roman" w:cs="Times New Roman"/>
          <w:lang w:val="en-GB"/>
        </w:rPr>
        <w:t xml:space="preserve"> </w:t>
      </w:r>
      <w:r w:rsidR="00F60ACE" w:rsidRPr="00EF075C">
        <w:rPr>
          <w:rFonts w:ascii="Times New Roman" w:hAnsi="Times New Roman" w:cs="Times New Roman"/>
          <w:lang w:val="en-GB"/>
        </w:rPr>
        <w:t xml:space="preserve">Brahman according to </w:t>
      </w:r>
      <w:proofErr w:type="spellStart"/>
      <w:r w:rsidR="003D2D7C">
        <w:rPr>
          <w:rFonts w:ascii="Times New Roman" w:hAnsi="Times New Roman" w:cs="Times New Roman"/>
          <w:lang w:val="en-GB"/>
        </w:rPr>
        <w:t>A</w:t>
      </w:r>
      <w:r w:rsidR="00F60ACE" w:rsidRPr="00EF075C">
        <w:rPr>
          <w:rFonts w:ascii="Times New Roman" w:hAnsi="Times New Roman" w:cs="Times New Roman"/>
          <w:lang w:val="en-GB"/>
        </w:rPr>
        <w:t>dvaita</w:t>
      </w:r>
      <w:proofErr w:type="spellEnd"/>
      <w:r w:rsidR="00C01A64" w:rsidRPr="00EF075C">
        <w:rPr>
          <w:rFonts w:ascii="Times New Roman" w:hAnsi="Times New Roman" w:cs="Times New Roman"/>
          <w:lang w:val="en-GB"/>
        </w:rPr>
        <w:t>,</w:t>
      </w:r>
      <w:r w:rsidR="00F60ACE" w:rsidRPr="00EF075C">
        <w:rPr>
          <w:rFonts w:ascii="Times New Roman" w:hAnsi="Times New Roman" w:cs="Times New Roman"/>
          <w:lang w:val="en-GB"/>
        </w:rPr>
        <w:t xml:space="preserve"> is not the creator of the universe in the sense that a potter is the maker of the po</w:t>
      </w:r>
      <w:r w:rsidR="00C01A64" w:rsidRPr="00EF075C">
        <w:rPr>
          <w:rFonts w:ascii="Times New Roman" w:hAnsi="Times New Roman" w:cs="Times New Roman"/>
          <w:lang w:val="en-GB"/>
        </w:rPr>
        <w:t>t</w:t>
      </w:r>
      <w:r w:rsidR="00F60ACE" w:rsidRPr="00EF075C">
        <w:rPr>
          <w:rFonts w:ascii="Times New Roman" w:hAnsi="Times New Roman" w:cs="Times New Roman"/>
          <w:lang w:val="en-GB"/>
        </w:rPr>
        <w:t>. Nor is creation an emanation from nothing. Out of the non-existence nothing can be created.</w:t>
      </w:r>
      <w:r w:rsidR="00F60ACE" w:rsidRPr="00EF075C">
        <w:rPr>
          <w:rStyle w:val="Fodnotehenvisning"/>
          <w:rFonts w:ascii="Times New Roman" w:hAnsi="Times New Roman" w:cs="Times New Roman"/>
          <w:lang w:val="en-GB"/>
        </w:rPr>
        <w:footnoteReference w:id="15"/>
      </w:r>
      <w:r w:rsidR="0048216A" w:rsidRPr="00EF075C">
        <w:rPr>
          <w:rFonts w:ascii="Times New Roman" w:hAnsi="Times New Roman" w:cs="Times New Roman"/>
          <w:lang w:val="en-GB"/>
        </w:rPr>
        <w:t xml:space="preserve"> </w:t>
      </w:r>
      <w:proofErr w:type="spellStart"/>
      <w:r w:rsidR="00F73821" w:rsidRPr="00EF075C">
        <w:rPr>
          <w:rFonts w:ascii="Times New Roman" w:hAnsi="Times New Roman" w:cs="Times New Roman"/>
          <w:lang w:val="en-GB"/>
        </w:rPr>
        <w:t>Sankara’s</w:t>
      </w:r>
      <w:proofErr w:type="spellEnd"/>
      <w:r w:rsidR="00F73821" w:rsidRPr="00EF075C">
        <w:rPr>
          <w:rFonts w:ascii="Times New Roman" w:hAnsi="Times New Roman" w:cs="Times New Roman"/>
          <w:lang w:val="en-GB"/>
        </w:rPr>
        <w:t xml:space="preserve"> view is that the relation of cause and effect are not ultimately real.</w:t>
      </w:r>
      <w:r w:rsidR="00F73821" w:rsidRPr="00EF075C">
        <w:rPr>
          <w:rStyle w:val="Fodnotehenvisning"/>
          <w:rFonts w:ascii="Times New Roman" w:hAnsi="Times New Roman" w:cs="Times New Roman"/>
          <w:lang w:val="en-GB"/>
        </w:rPr>
        <w:footnoteReference w:id="16"/>
      </w:r>
    </w:p>
    <w:p w14:paraId="09CACDC8" w14:textId="0D2BB56E" w:rsidR="00D84776" w:rsidRPr="00EF075C" w:rsidRDefault="00D84776" w:rsidP="00C77816">
      <w:pPr>
        <w:jc w:val="both"/>
        <w:rPr>
          <w:rFonts w:ascii="Times New Roman" w:hAnsi="Times New Roman" w:cs="Times New Roman"/>
          <w:lang w:val="en-GB"/>
        </w:rPr>
      </w:pPr>
    </w:p>
    <w:p w14:paraId="60DBEF3C" w14:textId="2A593A97" w:rsidR="002C025F" w:rsidRPr="00EF075C" w:rsidRDefault="002C025F" w:rsidP="00C77816">
      <w:pPr>
        <w:jc w:val="both"/>
        <w:rPr>
          <w:rFonts w:ascii="Times New Roman" w:hAnsi="Times New Roman" w:cs="Times New Roman"/>
          <w:lang w:val="en-GB"/>
        </w:rPr>
      </w:pPr>
      <w:r w:rsidRPr="00EF075C">
        <w:rPr>
          <w:rFonts w:ascii="Times New Roman" w:hAnsi="Times New Roman" w:cs="Times New Roman"/>
          <w:lang w:val="en-GB"/>
        </w:rPr>
        <w:t xml:space="preserve">“The </w:t>
      </w:r>
      <w:proofErr w:type="spellStart"/>
      <w:r w:rsidR="003D2D7C">
        <w:rPr>
          <w:rFonts w:ascii="Times New Roman" w:hAnsi="Times New Roman" w:cs="Times New Roman"/>
          <w:lang w:val="en-GB"/>
        </w:rPr>
        <w:t>A</w:t>
      </w:r>
      <w:r w:rsidRPr="00EF075C">
        <w:rPr>
          <w:rFonts w:ascii="Times New Roman" w:hAnsi="Times New Roman" w:cs="Times New Roman"/>
          <w:lang w:val="en-GB"/>
        </w:rPr>
        <w:t>dvaita</w:t>
      </w:r>
      <w:proofErr w:type="spellEnd"/>
      <w:r w:rsidRPr="00EF075C">
        <w:rPr>
          <w:rFonts w:ascii="Times New Roman" w:hAnsi="Times New Roman" w:cs="Times New Roman"/>
          <w:lang w:val="en-GB"/>
        </w:rPr>
        <w:t xml:space="preserve"> conception of </w:t>
      </w:r>
      <w:proofErr w:type="spellStart"/>
      <w:r w:rsidR="00D246B9">
        <w:rPr>
          <w:rFonts w:ascii="Times New Roman" w:hAnsi="Times New Roman" w:cs="Times New Roman"/>
          <w:lang w:val="en-GB"/>
        </w:rPr>
        <w:t>m</w:t>
      </w:r>
      <w:r w:rsidRPr="00EF075C">
        <w:rPr>
          <w:rFonts w:ascii="Times New Roman" w:hAnsi="Times New Roman" w:cs="Times New Roman"/>
          <w:lang w:val="en-GB"/>
        </w:rPr>
        <w:t>oksa</w:t>
      </w:r>
      <w:proofErr w:type="spellEnd"/>
      <w:r w:rsidRPr="00EF075C">
        <w:rPr>
          <w:rFonts w:ascii="Times New Roman" w:hAnsi="Times New Roman" w:cs="Times New Roman"/>
          <w:lang w:val="en-GB"/>
        </w:rPr>
        <w:t xml:space="preserve"> is unique. It is not derived from the </w:t>
      </w:r>
      <w:r w:rsidR="00874F3C">
        <w:rPr>
          <w:rFonts w:ascii="Times New Roman" w:hAnsi="Times New Roman" w:cs="Times New Roman"/>
          <w:lang w:val="en-GB"/>
        </w:rPr>
        <w:t>g</w:t>
      </w:r>
      <w:r w:rsidRPr="00EF075C">
        <w:rPr>
          <w:rFonts w:ascii="Times New Roman" w:hAnsi="Times New Roman" w:cs="Times New Roman"/>
          <w:lang w:val="en-GB"/>
        </w:rPr>
        <w:t>race of an external God. It is native to the soul and is not derivative. It is not produced. It is something that is there awaiting se</w:t>
      </w:r>
      <w:r w:rsidR="001E66F2" w:rsidRPr="00EF075C">
        <w:rPr>
          <w:rFonts w:ascii="Times New Roman" w:hAnsi="Times New Roman" w:cs="Times New Roman"/>
          <w:lang w:val="en-GB"/>
        </w:rPr>
        <w:t>l</w:t>
      </w:r>
      <w:r w:rsidRPr="00EF075C">
        <w:rPr>
          <w:rFonts w:ascii="Times New Roman" w:hAnsi="Times New Roman" w:cs="Times New Roman"/>
          <w:lang w:val="en-GB"/>
        </w:rPr>
        <w:t>f</w:t>
      </w:r>
      <w:r w:rsidR="0036270A" w:rsidRPr="00EF075C">
        <w:rPr>
          <w:rFonts w:ascii="Times New Roman" w:hAnsi="Times New Roman" w:cs="Times New Roman"/>
          <w:lang w:val="en-GB"/>
        </w:rPr>
        <w:t>-</w:t>
      </w:r>
      <w:r w:rsidRPr="00EF075C">
        <w:rPr>
          <w:rFonts w:ascii="Times New Roman" w:hAnsi="Times New Roman" w:cs="Times New Roman"/>
          <w:lang w:val="en-GB"/>
        </w:rPr>
        <w:t>discovery</w:t>
      </w:r>
      <w:r w:rsidR="00874F3C">
        <w:rPr>
          <w:rFonts w:ascii="Times New Roman" w:hAnsi="Times New Roman" w:cs="Times New Roman"/>
          <w:lang w:val="en-GB"/>
        </w:rPr>
        <w:t xml:space="preserve"> as </w:t>
      </w:r>
      <w:r w:rsidR="00874F3C" w:rsidRPr="00EF075C">
        <w:rPr>
          <w:rFonts w:ascii="Times New Roman" w:hAnsi="Times New Roman" w:cs="Times New Roman"/>
          <w:lang w:val="en-GB"/>
        </w:rPr>
        <w:t>jivanmukta (liberation in the embodied state)</w:t>
      </w:r>
      <w:r w:rsidRPr="00EF075C">
        <w:rPr>
          <w:rFonts w:ascii="Times New Roman" w:hAnsi="Times New Roman" w:cs="Times New Roman"/>
          <w:lang w:val="en-GB"/>
        </w:rPr>
        <w:t>”.</w:t>
      </w:r>
      <w:r w:rsidRPr="00EF075C">
        <w:rPr>
          <w:rStyle w:val="Fodnotehenvisning"/>
          <w:rFonts w:ascii="Times New Roman" w:hAnsi="Times New Roman" w:cs="Times New Roman"/>
          <w:lang w:val="en-GB"/>
        </w:rPr>
        <w:footnoteReference w:id="17"/>
      </w:r>
      <w:r w:rsidR="00874F3C">
        <w:rPr>
          <w:rFonts w:ascii="Times New Roman" w:hAnsi="Times New Roman" w:cs="Times New Roman"/>
          <w:lang w:val="en-GB"/>
        </w:rPr>
        <w:t xml:space="preserve"> </w:t>
      </w:r>
      <w:r w:rsidR="00EA2E48" w:rsidRPr="00EF075C">
        <w:rPr>
          <w:rFonts w:ascii="Times New Roman" w:hAnsi="Times New Roman" w:cs="Times New Roman"/>
          <w:lang w:val="en-GB"/>
        </w:rPr>
        <w:t xml:space="preserve">Universal salvation is not only a possibility but a logical necessity for </w:t>
      </w:r>
      <w:proofErr w:type="spellStart"/>
      <w:r w:rsidR="00EA2E48" w:rsidRPr="00EF075C">
        <w:rPr>
          <w:rFonts w:ascii="Times New Roman" w:hAnsi="Times New Roman" w:cs="Times New Roman"/>
          <w:lang w:val="en-GB"/>
        </w:rPr>
        <w:t>advait</w:t>
      </w:r>
      <w:r w:rsidR="00AE4EDE" w:rsidRPr="00EF075C">
        <w:rPr>
          <w:rFonts w:ascii="Times New Roman" w:hAnsi="Times New Roman" w:cs="Times New Roman"/>
          <w:lang w:val="en-GB"/>
        </w:rPr>
        <w:t>ins</w:t>
      </w:r>
      <w:proofErr w:type="spellEnd"/>
      <w:r w:rsidR="00AE4EDE" w:rsidRPr="00EF075C">
        <w:rPr>
          <w:rFonts w:ascii="Times New Roman" w:hAnsi="Times New Roman" w:cs="Times New Roman"/>
          <w:lang w:val="en-GB"/>
        </w:rPr>
        <w:t>. All souls with be liberated, some sooner, some after many more lives.</w:t>
      </w:r>
    </w:p>
    <w:p w14:paraId="59B47BEE" w14:textId="77777777" w:rsidR="00C4415B" w:rsidRPr="00EF075C" w:rsidRDefault="00C4415B" w:rsidP="00C77816">
      <w:pPr>
        <w:jc w:val="both"/>
        <w:rPr>
          <w:rFonts w:ascii="Times New Roman" w:hAnsi="Times New Roman" w:cs="Times New Roman"/>
          <w:lang w:val="en-GB"/>
        </w:rPr>
      </w:pPr>
    </w:p>
    <w:p w14:paraId="03AAE70D" w14:textId="77777777" w:rsidR="00FC0D13" w:rsidRPr="00EF075C" w:rsidRDefault="00FC0D13" w:rsidP="00C77816">
      <w:pPr>
        <w:jc w:val="both"/>
        <w:rPr>
          <w:rFonts w:ascii="Times New Roman" w:hAnsi="Times New Roman" w:cs="Times New Roman"/>
          <w:lang w:val="en-GB"/>
        </w:rPr>
      </w:pPr>
    </w:p>
    <w:p w14:paraId="48276C83" w14:textId="4FEF1DFC" w:rsidR="00DD7C4E" w:rsidRPr="00EF075C" w:rsidRDefault="00C80A24" w:rsidP="00C77816">
      <w:pPr>
        <w:jc w:val="both"/>
        <w:rPr>
          <w:rFonts w:ascii="Times New Roman" w:hAnsi="Times New Roman" w:cs="Times New Roman"/>
          <w:b/>
          <w:bCs/>
          <w:lang w:val="en-GB"/>
        </w:rPr>
      </w:pPr>
      <w:proofErr w:type="spellStart"/>
      <w:r w:rsidRPr="00EF075C">
        <w:rPr>
          <w:rFonts w:ascii="Times New Roman" w:hAnsi="Times New Roman" w:cs="Times New Roman"/>
          <w:b/>
          <w:bCs/>
          <w:lang w:val="en-GB"/>
        </w:rPr>
        <w:t>Visistadvaita</w:t>
      </w:r>
      <w:proofErr w:type="spellEnd"/>
      <w:r w:rsidR="00CB386B" w:rsidRPr="00EF075C">
        <w:rPr>
          <w:rFonts w:ascii="Times New Roman" w:hAnsi="Times New Roman" w:cs="Times New Roman"/>
          <w:b/>
          <w:bCs/>
          <w:lang w:val="en-GB"/>
        </w:rPr>
        <w:t xml:space="preserve"> </w:t>
      </w:r>
      <w:r w:rsidR="00D21DBB" w:rsidRPr="00EF075C">
        <w:rPr>
          <w:rFonts w:ascii="Times New Roman" w:hAnsi="Times New Roman" w:cs="Times New Roman"/>
          <w:b/>
          <w:bCs/>
          <w:lang w:val="en-GB"/>
        </w:rPr>
        <w:t>Vedanta</w:t>
      </w:r>
    </w:p>
    <w:p w14:paraId="7E706AF2" w14:textId="62222458" w:rsidR="00C105E1" w:rsidRPr="00EF075C" w:rsidRDefault="00481D67" w:rsidP="00C77816">
      <w:pPr>
        <w:jc w:val="both"/>
        <w:rPr>
          <w:rFonts w:ascii="Times New Roman" w:hAnsi="Times New Roman" w:cs="Times New Roman"/>
          <w:lang w:val="en-GB"/>
        </w:rPr>
      </w:pPr>
      <w:r w:rsidRPr="00EF075C">
        <w:rPr>
          <w:rFonts w:ascii="Times New Roman" w:hAnsi="Times New Roman" w:cs="Times New Roman"/>
          <w:lang w:val="en-GB"/>
        </w:rPr>
        <w:lastRenderedPageBreak/>
        <w:t xml:space="preserve">The </w:t>
      </w:r>
      <w:r w:rsidR="002D2C22" w:rsidRPr="00EF075C">
        <w:rPr>
          <w:rFonts w:ascii="Times New Roman" w:hAnsi="Times New Roman" w:cs="Times New Roman"/>
          <w:lang w:val="en-GB"/>
        </w:rPr>
        <w:t xml:space="preserve">qualified non-dualist </w:t>
      </w:r>
      <w:r w:rsidRPr="00EF075C">
        <w:rPr>
          <w:rFonts w:ascii="Times New Roman" w:hAnsi="Times New Roman" w:cs="Times New Roman"/>
          <w:lang w:val="en-GB"/>
        </w:rPr>
        <w:t xml:space="preserve">philosophy of </w:t>
      </w:r>
      <w:proofErr w:type="spellStart"/>
      <w:r w:rsidR="003D2D7C">
        <w:rPr>
          <w:rFonts w:ascii="Times New Roman" w:hAnsi="Times New Roman" w:cs="Times New Roman"/>
          <w:lang w:val="en-GB"/>
        </w:rPr>
        <w:t>V</w:t>
      </w:r>
      <w:r w:rsidRPr="00EF075C">
        <w:rPr>
          <w:rFonts w:ascii="Times New Roman" w:hAnsi="Times New Roman" w:cs="Times New Roman"/>
          <w:lang w:val="en-GB"/>
        </w:rPr>
        <w:t>isistadv</w:t>
      </w:r>
      <w:r w:rsidR="002D2C22" w:rsidRPr="00EF075C">
        <w:rPr>
          <w:rFonts w:ascii="Times New Roman" w:hAnsi="Times New Roman" w:cs="Times New Roman"/>
          <w:lang w:val="en-GB"/>
        </w:rPr>
        <w:t>a</w:t>
      </w:r>
      <w:r w:rsidRPr="00EF075C">
        <w:rPr>
          <w:rFonts w:ascii="Times New Roman" w:hAnsi="Times New Roman" w:cs="Times New Roman"/>
          <w:lang w:val="en-GB"/>
        </w:rPr>
        <w:t>ita</w:t>
      </w:r>
      <w:proofErr w:type="spellEnd"/>
      <w:r w:rsidRPr="00EF075C">
        <w:rPr>
          <w:rFonts w:ascii="Times New Roman" w:hAnsi="Times New Roman" w:cs="Times New Roman"/>
          <w:lang w:val="en-GB"/>
        </w:rPr>
        <w:t xml:space="preserve"> is c</w:t>
      </w:r>
      <w:r w:rsidR="00E8723F" w:rsidRPr="00EF075C">
        <w:rPr>
          <w:rFonts w:ascii="Times New Roman" w:hAnsi="Times New Roman" w:cs="Times New Roman"/>
          <w:lang w:val="en-GB"/>
        </w:rPr>
        <w:t xml:space="preserve">onsidered to have existed </w:t>
      </w:r>
      <w:r w:rsidR="009C770A" w:rsidRPr="00EF075C">
        <w:rPr>
          <w:rFonts w:ascii="Times New Roman" w:hAnsi="Times New Roman" w:cs="Times New Roman"/>
          <w:lang w:val="en-GB"/>
        </w:rPr>
        <w:t xml:space="preserve">through </w:t>
      </w:r>
      <w:r w:rsidR="008234D2">
        <w:rPr>
          <w:rFonts w:ascii="Times New Roman" w:hAnsi="Times New Roman" w:cs="Times New Roman"/>
          <w:lang w:val="en-GB"/>
        </w:rPr>
        <w:t>A</w:t>
      </w:r>
      <w:r w:rsidR="009C770A" w:rsidRPr="00EF075C">
        <w:rPr>
          <w:rFonts w:ascii="Times New Roman" w:hAnsi="Times New Roman" w:cs="Times New Roman"/>
          <w:lang w:val="en-GB"/>
        </w:rPr>
        <w:t xml:space="preserve">lvars (poet-philosophers) </w:t>
      </w:r>
      <w:r w:rsidR="001C438D" w:rsidRPr="00EF075C">
        <w:rPr>
          <w:rFonts w:ascii="Times New Roman" w:hAnsi="Times New Roman" w:cs="Times New Roman"/>
          <w:lang w:val="en-GB"/>
        </w:rPr>
        <w:t xml:space="preserve">long </w:t>
      </w:r>
      <w:r w:rsidR="00E8723F" w:rsidRPr="00EF075C">
        <w:rPr>
          <w:rFonts w:ascii="Times New Roman" w:hAnsi="Times New Roman" w:cs="Times New Roman"/>
          <w:lang w:val="en-GB"/>
        </w:rPr>
        <w:t>before Ramanuja but he is the most prominent</w:t>
      </w:r>
      <w:r w:rsidR="001C438D" w:rsidRPr="00EF075C">
        <w:rPr>
          <w:rFonts w:ascii="Times New Roman" w:hAnsi="Times New Roman" w:cs="Times New Roman"/>
          <w:lang w:val="en-GB"/>
        </w:rPr>
        <w:t xml:space="preserve"> philosopher within this tradition</w:t>
      </w:r>
      <w:r w:rsidR="00FC0D13" w:rsidRPr="00EF075C">
        <w:rPr>
          <w:rFonts w:ascii="Times New Roman" w:hAnsi="Times New Roman" w:cs="Times New Roman"/>
          <w:lang w:val="en-GB"/>
        </w:rPr>
        <w:t xml:space="preserve">. </w:t>
      </w:r>
      <w:r w:rsidR="00B90043" w:rsidRPr="00EF075C">
        <w:rPr>
          <w:rFonts w:ascii="Times New Roman" w:hAnsi="Times New Roman" w:cs="Times New Roman"/>
          <w:lang w:val="en-GB"/>
        </w:rPr>
        <w:t xml:space="preserve">For the </w:t>
      </w:r>
      <w:proofErr w:type="spellStart"/>
      <w:r w:rsidR="003D2D7C">
        <w:rPr>
          <w:rFonts w:ascii="Times New Roman" w:hAnsi="Times New Roman" w:cs="Times New Roman"/>
          <w:lang w:val="en-GB"/>
        </w:rPr>
        <w:t>V</w:t>
      </w:r>
      <w:r w:rsidR="00B90043" w:rsidRPr="00EF075C">
        <w:rPr>
          <w:rFonts w:ascii="Times New Roman" w:hAnsi="Times New Roman" w:cs="Times New Roman"/>
          <w:lang w:val="en-GB"/>
        </w:rPr>
        <w:t>isistadvaita</w:t>
      </w:r>
      <w:proofErr w:type="spellEnd"/>
      <w:r w:rsidR="00B90043" w:rsidRPr="00EF075C">
        <w:rPr>
          <w:rFonts w:ascii="Times New Roman" w:hAnsi="Times New Roman" w:cs="Times New Roman"/>
          <w:lang w:val="en-GB"/>
        </w:rPr>
        <w:t xml:space="preserve"> </w:t>
      </w:r>
      <w:r w:rsidR="003D2D7C">
        <w:rPr>
          <w:rFonts w:ascii="Times New Roman" w:hAnsi="Times New Roman" w:cs="Times New Roman"/>
          <w:lang w:val="en-GB"/>
        </w:rPr>
        <w:t>S</w:t>
      </w:r>
      <w:r w:rsidR="00B90043" w:rsidRPr="00EF075C">
        <w:rPr>
          <w:rFonts w:ascii="Times New Roman" w:hAnsi="Times New Roman" w:cs="Times New Roman"/>
          <w:lang w:val="en-GB"/>
        </w:rPr>
        <w:t>chool of Vedanta, the r</w:t>
      </w:r>
      <w:r w:rsidR="00570C23" w:rsidRPr="00EF075C">
        <w:rPr>
          <w:rFonts w:ascii="Times New Roman" w:hAnsi="Times New Roman" w:cs="Times New Roman"/>
          <w:lang w:val="en-GB"/>
        </w:rPr>
        <w:t xml:space="preserve">elationship between </w:t>
      </w:r>
      <w:r w:rsidR="008234D2">
        <w:rPr>
          <w:rFonts w:ascii="Times New Roman" w:hAnsi="Times New Roman" w:cs="Times New Roman"/>
          <w:lang w:val="en-GB"/>
        </w:rPr>
        <w:t>B</w:t>
      </w:r>
      <w:r w:rsidR="00570C23" w:rsidRPr="00EF075C">
        <w:rPr>
          <w:rFonts w:ascii="Times New Roman" w:hAnsi="Times New Roman" w:cs="Times New Roman"/>
          <w:lang w:val="en-GB"/>
        </w:rPr>
        <w:t xml:space="preserve">rahman and </w:t>
      </w:r>
      <w:r w:rsidR="00113FED">
        <w:rPr>
          <w:rFonts w:ascii="Times New Roman" w:hAnsi="Times New Roman" w:cs="Times New Roman"/>
          <w:lang w:val="en-GB"/>
        </w:rPr>
        <w:t>A</w:t>
      </w:r>
      <w:r w:rsidR="00570C23" w:rsidRPr="00EF075C">
        <w:rPr>
          <w:rFonts w:ascii="Times New Roman" w:hAnsi="Times New Roman" w:cs="Times New Roman"/>
          <w:lang w:val="en-GB"/>
        </w:rPr>
        <w:t>tman is non</w:t>
      </w:r>
      <w:r w:rsidR="00B72DE3" w:rsidRPr="00EF075C">
        <w:rPr>
          <w:rFonts w:ascii="Times New Roman" w:hAnsi="Times New Roman" w:cs="Times New Roman"/>
          <w:lang w:val="en-GB"/>
        </w:rPr>
        <w:t>-</w:t>
      </w:r>
      <w:r w:rsidR="00570C23" w:rsidRPr="00EF075C">
        <w:rPr>
          <w:rFonts w:ascii="Times New Roman" w:hAnsi="Times New Roman" w:cs="Times New Roman"/>
          <w:lang w:val="en-GB"/>
        </w:rPr>
        <w:t>dual (</w:t>
      </w:r>
      <w:proofErr w:type="spellStart"/>
      <w:r w:rsidR="00570C23" w:rsidRPr="00EF075C">
        <w:rPr>
          <w:rFonts w:ascii="Times New Roman" w:hAnsi="Times New Roman" w:cs="Times New Roman"/>
          <w:lang w:val="en-GB"/>
        </w:rPr>
        <w:t>advaita</w:t>
      </w:r>
      <w:proofErr w:type="spellEnd"/>
      <w:r w:rsidR="00570C23" w:rsidRPr="00EF075C">
        <w:rPr>
          <w:rFonts w:ascii="Times New Roman" w:hAnsi="Times New Roman" w:cs="Times New Roman"/>
          <w:lang w:val="en-GB"/>
        </w:rPr>
        <w:t>) qualified by difference (</w:t>
      </w:r>
      <w:proofErr w:type="spellStart"/>
      <w:r w:rsidR="00570C23" w:rsidRPr="00EF075C">
        <w:rPr>
          <w:rFonts w:ascii="Times New Roman" w:hAnsi="Times New Roman" w:cs="Times New Roman"/>
          <w:lang w:val="en-GB"/>
        </w:rPr>
        <w:t>visista</w:t>
      </w:r>
      <w:proofErr w:type="spellEnd"/>
      <w:r w:rsidR="00570C23" w:rsidRPr="00EF075C">
        <w:rPr>
          <w:rFonts w:ascii="Times New Roman" w:hAnsi="Times New Roman" w:cs="Times New Roman"/>
          <w:lang w:val="en-GB"/>
        </w:rPr>
        <w:t>)</w:t>
      </w:r>
      <w:r w:rsidR="004F21F9" w:rsidRPr="00EF075C">
        <w:rPr>
          <w:rFonts w:ascii="Times New Roman" w:hAnsi="Times New Roman" w:cs="Times New Roman"/>
          <w:lang w:val="en-GB"/>
        </w:rPr>
        <w:t xml:space="preserve">. Brahman is a qualified unity and all parts of reality, including the </w:t>
      </w:r>
      <w:r w:rsidR="003D2D7C">
        <w:rPr>
          <w:rFonts w:ascii="Times New Roman" w:hAnsi="Times New Roman" w:cs="Times New Roman"/>
          <w:lang w:val="en-GB"/>
        </w:rPr>
        <w:t>A</w:t>
      </w:r>
      <w:r w:rsidR="004F21F9" w:rsidRPr="00EF075C">
        <w:rPr>
          <w:rFonts w:ascii="Times New Roman" w:hAnsi="Times New Roman" w:cs="Times New Roman"/>
          <w:lang w:val="en-GB"/>
        </w:rPr>
        <w:t>tman</w:t>
      </w:r>
      <w:r w:rsidR="004643EF" w:rsidRPr="00EF075C">
        <w:rPr>
          <w:rFonts w:ascii="Times New Roman" w:hAnsi="Times New Roman" w:cs="Times New Roman"/>
          <w:lang w:val="en-GB"/>
        </w:rPr>
        <w:t>,</w:t>
      </w:r>
      <w:r w:rsidR="004F21F9" w:rsidRPr="00EF075C">
        <w:rPr>
          <w:rFonts w:ascii="Times New Roman" w:hAnsi="Times New Roman" w:cs="Times New Roman"/>
          <w:lang w:val="en-GB"/>
        </w:rPr>
        <w:t xml:space="preserve"> are attributes</w:t>
      </w:r>
      <w:r w:rsidR="005D7C7C" w:rsidRPr="00EF075C">
        <w:rPr>
          <w:rFonts w:ascii="Times New Roman" w:hAnsi="Times New Roman" w:cs="Times New Roman"/>
          <w:lang w:val="en-GB"/>
        </w:rPr>
        <w:t xml:space="preserve"> (</w:t>
      </w:r>
      <w:proofErr w:type="spellStart"/>
      <w:r w:rsidR="005D7C7C" w:rsidRPr="00EF075C">
        <w:rPr>
          <w:rFonts w:ascii="Times New Roman" w:hAnsi="Times New Roman" w:cs="Times New Roman"/>
          <w:lang w:val="en-GB"/>
        </w:rPr>
        <w:t>prakara</w:t>
      </w:r>
      <w:proofErr w:type="spellEnd"/>
      <w:r w:rsidR="004F21F9" w:rsidRPr="00EF075C">
        <w:rPr>
          <w:rFonts w:ascii="Times New Roman" w:hAnsi="Times New Roman" w:cs="Times New Roman"/>
          <w:lang w:val="en-GB"/>
        </w:rPr>
        <w:t xml:space="preserve">) of </w:t>
      </w:r>
      <w:r w:rsidR="003D2D7C">
        <w:rPr>
          <w:rFonts w:ascii="Times New Roman" w:hAnsi="Times New Roman" w:cs="Times New Roman"/>
          <w:lang w:val="en-GB"/>
        </w:rPr>
        <w:t>B</w:t>
      </w:r>
      <w:r w:rsidR="004F21F9" w:rsidRPr="00EF075C">
        <w:rPr>
          <w:rFonts w:ascii="Times New Roman" w:hAnsi="Times New Roman" w:cs="Times New Roman"/>
          <w:lang w:val="en-GB"/>
        </w:rPr>
        <w:t>ra</w:t>
      </w:r>
      <w:r w:rsidR="00C71764" w:rsidRPr="00EF075C">
        <w:rPr>
          <w:rFonts w:ascii="Times New Roman" w:hAnsi="Times New Roman" w:cs="Times New Roman"/>
          <w:lang w:val="en-GB"/>
        </w:rPr>
        <w:t>h</w:t>
      </w:r>
      <w:r w:rsidR="004F21F9" w:rsidRPr="00EF075C">
        <w:rPr>
          <w:rFonts w:ascii="Times New Roman" w:hAnsi="Times New Roman" w:cs="Times New Roman"/>
          <w:lang w:val="en-GB"/>
        </w:rPr>
        <w:t>man</w:t>
      </w:r>
      <w:r w:rsidR="00B80E2E" w:rsidRPr="00EF075C">
        <w:rPr>
          <w:rFonts w:ascii="Times New Roman" w:hAnsi="Times New Roman" w:cs="Times New Roman"/>
          <w:lang w:val="en-GB"/>
        </w:rPr>
        <w:t>.</w:t>
      </w:r>
      <w:r w:rsidR="004F21F9" w:rsidRPr="00EF075C">
        <w:rPr>
          <w:rFonts w:ascii="Times New Roman" w:hAnsi="Times New Roman" w:cs="Times New Roman"/>
          <w:lang w:val="en-GB"/>
        </w:rPr>
        <w:t xml:space="preserve"> </w:t>
      </w:r>
      <w:r w:rsidR="00FD1640" w:rsidRPr="00EF075C">
        <w:rPr>
          <w:rFonts w:ascii="Times New Roman" w:hAnsi="Times New Roman" w:cs="Times New Roman"/>
          <w:lang w:val="en-GB"/>
        </w:rPr>
        <w:t>They are “sparks which originate from the fire but are not the fire</w:t>
      </w:r>
      <w:r w:rsidR="00DD7506" w:rsidRPr="00EF075C">
        <w:rPr>
          <w:rFonts w:ascii="Times New Roman" w:hAnsi="Times New Roman" w:cs="Times New Roman"/>
          <w:lang w:val="en-GB"/>
        </w:rPr>
        <w:t xml:space="preserve"> just l</w:t>
      </w:r>
      <w:r w:rsidR="00FD1640" w:rsidRPr="00EF075C">
        <w:rPr>
          <w:rFonts w:ascii="Times New Roman" w:hAnsi="Times New Roman" w:cs="Times New Roman"/>
          <w:lang w:val="en-GB"/>
        </w:rPr>
        <w:t>ike rays of sun part</w:t>
      </w:r>
      <w:r w:rsidR="001C438D" w:rsidRPr="00EF075C">
        <w:rPr>
          <w:rFonts w:ascii="Times New Roman" w:hAnsi="Times New Roman" w:cs="Times New Roman"/>
          <w:lang w:val="en-GB"/>
        </w:rPr>
        <w:t xml:space="preserve"> from</w:t>
      </w:r>
      <w:r w:rsidR="00FD1640" w:rsidRPr="00EF075C">
        <w:rPr>
          <w:rFonts w:ascii="Times New Roman" w:hAnsi="Times New Roman" w:cs="Times New Roman"/>
          <w:lang w:val="en-GB"/>
        </w:rPr>
        <w:t xml:space="preserve"> the sun but as an aspect”. </w:t>
      </w:r>
      <w:r w:rsidR="000E4C39" w:rsidRPr="00EF075C">
        <w:rPr>
          <w:rFonts w:ascii="Times New Roman" w:hAnsi="Times New Roman" w:cs="Times New Roman"/>
          <w:lang w:val="en-GB"/>
        </w:rPr>
        <w:t xml:space="preserve"> The world and </w:t>
      </w:r>
      <w:r w:rsidR="00483CA2" w:rsidRPr="00EF075C">
        <w:rPr>
          <w:rFonts w:ascii="Times New Roman" w:hAnsi="Times New Roman" w:cs="Times New Roman"/>
          <w:lang w:val="en-GB"/>
        </w:rPr>
        <w:t xml:space="preserve">the </w:t>
      </w:r>
      <w:r w:rsidR="000E4C39" w:rsidRPr="00EF075C">
        <w:rPr>
          <w:rFonts w:ascii="Times New Roman" w:hAnsi="Times New Roman" w:cs="Times New Roman"/>
          <w:lang w:val="en-GB"/>
        </w:rPr>
        <w:t>self are distinct</w:t>
      </w:r>
      <w:r w:rsidR="00483CA2" w:rsidRPr="00EF075C">
        <w:rPr>
          <w:rFonts w:ascii="Times New Roman" w:hAnsi="Times New Roman" w:cs="Times New Roman"/>
          <w:lang w:val="en-GB"/>
        </w:rPr>
        <w:t xml:space="preserve"> but inseparable</w:t>
      </w:r>
      <w:r w:rsidR="000E4C39" w:rsidRPr="00EF075C">
        <w:rPr>
          <w:rFonts w:ascii="Times New Roman" w:hAnsi="Times New Roman" w:cs="Times New Roman"/>
          <w:lang w:val="en-GB"/>
        </w:rPr>
        <w:t xml:space="preserve"> from the God. </w:t>
      </w:r>
      <w:r w:rsidR="004F21F9" w:rsidRPr="00EF075C">
        <w:rPr>
          <w:rFonts w:ascii="Times New Roman" w:hAnsi="Times New Roman" w:cs="Times New Roman"/>
          <w:lang w:val="en-GB"/>
        </w:rPr>
        <w:t>Brahman is the only independent entity</w:t>
      </w:r>
      <w:r w:rsidR="004643EF" w:rsidRPr="00EF075C">
        <w:rPr>
          <w:rFonts w:ascii="Times New Roman" w:hAnsi="Times New Roman" w:cs="Times New Roman"/>
          <w:lang w:val="en-GB"/>
        </w:rPr>
        <w:t xml:space="preserve"> and the one perfect reality which is in itself unchanging</w:t>
      </w:r>
      <w:r w:rsidR="00962DDC" w:rsidRPr="00EF075C">
        <w:rPr>
          <w:rFonts w:ascii="Times New Roman" w:hAnsi="Times New Roman" w:cs="Times New Roman"/>
          <w:lang w:val="en-GB"/>
        </w:rPr>
        <w:t xml:space="preserve">. </w:t>
      </w:r>
      <w:proofErr w:type="spellStart"/>
      <w:r w:rsidR="00962DDC" w:rsidRPr="00EF075C">
        <w:rPr>
          <w:rFonts w:ascii="Times New Roman" w:hAnsi="Times New Roman" w:cs="Times New Roman"/>
          <w:lang w:val="en-GB"/>
        </w:rPr>
        <w:t>Visistadvaitins</w:t>
      </w:r>
      <w:proofErr w:type="spellEnd"/>
      <w:r w:rsidR="004643EF" w:rsidRPr="00EF075C">
        <w:rPr>
          <w:rFonts w:ascii="Times New Roman" w:hAnsi="Times New Roman" w:cs="Times New Roman"/>
          <w:lang w:val="en-GB"/>
        </w:rPr>
        <w:t xml:space="preserve"> reject all notion of </w:t>
      </w:r>
      <w:r w:rsidR="00483CA2" w:rsidRPr="00EF075C">
        <w:rPr>
          <w:rFonts w:ascii="Times New Roman" w:hAnsi="Times New Roman" w:cs="Times New Roman"/>
          <w:lang w:val="en-GB"/>
        </w:rPr>
        <w:t xml:space="preserve">illusion in the form of </w:t>
      </w:r>
      <w:r w:rsidR="003D2D7C">
        <w:rPr>
          <w:rFonts w:ascii="Times New Roman" w:hAnsi="Times New Roman" w:cs="Times New Roman"/>
          <w:lang w:val="en-GB"/>
        </w:rPr>
        <w:t>M</w:t>
      </w:r>
      <w:r w:rsidR="004643EF" w:rsidRPr="00EF075C">
        <w:rPr>
          <w:rFonts w:ascii="Times New Roman" w:hAnsi="Times New Roman" w:cs="Times New Roman"/>
          <w:lang w:val="en-GB"/>
        </w:rPr>
        <w:t>aya</w:t>
      </w:r>
      <w:r w:rsidR="004F21F9" w:rsidRPr="00EF075C">
        <w:rPr>
          <w:rFonts w:ascii="Times New Roman" w:hAnsi="Times New Roman" w:cs="Times New Roman"/>
          <w:lang w:val="en-GB"/>
        </w:rPr>
        <w:t>.</w:t>
      </w:r>
      <w:r w:rsidR="00FD1640" w:rsidRPr="00EF075C">
        <w:rPr>
          <w:rFonts w:ascii="Times New Roman" w:hAnsi="Times New Roman" w:cs="Times New Roman"/>
          <w:lang w:val="en-GB"/>
        </w:rPr>
        <w:t xml:space="preserve"> </w:t>
      </w:r>
      <w:r w:rsidR="00FC557E">
        <w:rPr>
          <w:rFonts w:ascii="Times New Roman" w:hAnsi="Times New Roman" w:cs="Times New Roman"/>
          <w:lang w:val="en-GB"/>
        </w:rPr>
        <w:t xml:space="preserve">They believe that we cannot conceive of any reality without characteristic for if we do there is no content. </w:t>
      </w:r>
      <w:r w:rsidR="000E4C39" w:rsidRPr="00EF075C">
        <w:rPr>
          <w:rFonts w:ascii="Times New Roman" w:hAnsi="Times New Roman" w:cs="Times New Roman"/>
          <w:lang w:val="en-GB"/>
        </w:rPr>
        <w:t xml:space="preserve">Brahman is </w:t>
      </w:r>
      <w:r w:rsidR="00FC557E">
        <w:rPr>
          <w:rFonts w:ascii="Times New Roman" w:hAnsi="Times New Roman" w:cs="Times New Roman"/>
          <w:lang w:val="en-GB"/>
        </w:rPr>
        <w:t xml:space="preserve">seen as </w:t>
      </w:r>
      <w:r w:rsidR="000E4C39" w:rsidRPr="00EF075C">
        <w:rPr>
          <w:rFonts w:ascii="Times New Roman" w:hAnsi="Times New Roman" w:cs="Times New Roman"/>
          <w:lang w:val="en-GB"/>
        </w:rPr>
        <w:t>immeasurably raised above all possibility of anyone being equal or superior to him</w:t>
      </w:r>
      <w:r w:rsidR="003B4F06" w:rsidRPr="00EF075C">
        <w:rPr>
          <w:rFonts w:ascii="Times New Roman" w:hAnsi="Times New Roman" w:cs="Times New Roman"/>
          <w:lang w:val="en-GB"/>
        </w:rPr>
        <w:t xml:space="preserve"> and “j</w:t>
      </w:r>
      <w:r w:rsidR="000E4C39" w:rsidRPr="00EF075C">
        <w:rPr>
          <w:rFonts w:ascii="Times New Roman" w:hAnsi="Times New Roman" w:cs="Times New Roman"/>
          <w:lang w:val="en-GB"/>
        </w:rPr>
        <w:t xml:space="preserve">ust as the human soul is the animator and controller of its body, so </w:t>
      </w:r>
      <w:r w:rsidR="00113FED">
        <w:rPr>
          <w:rFonts w:ascii="Times New Roman" w:hAnsi="Times New Roman" w:cs="Times New Roman"/>
          <w:lang w:val="en-GB"/>
        </w:rPr>
        <w:t>B</w:t>
      </w:r>
      <w:r w:rsidR="000E4C39" w:rsidRPr="00EF075C">
        <w:rPr>
          <w:rFonts w:ascii="Times New Roman" w:hAnsi="Times New Roman" w:cs="Times New Roman"/>
          <w:lang w:val="en-GB"/>
        </w:rPr>
        <w:t>rahman is the animator and controller of the universe. Brahman penetrates every atom of it; He is inseparable from it; but He is also distinct from it”.</w:t>
      </w:r>
      <w:r w:rsidR="000E4C39" w:rsidRPr="00EF075C">
        <w:rPr>
          <w:rStyle w:val="Fodnotehenvisning"/>
          <w:rFonts w:ascii="Times New Roman" w:hAnsi="Times New Roman" w:cs="Times New Roman"/>
          <w:lang w:val="en-GB"/>
        </w:rPr>
        <w:footnoteReference w:id="18"/>
      </w:r>
      <w:r w:rsidR="003B4F06" w:rsidRPr="00EF075C">
        <w:rPr>
          <w:rFonts w:ascii="Times New Roman" w:hAnsi="Times New Roman" w:cs="Times New Roman"/>
          <w:lang w:val="en-GB"/>
        </w:rPr>
        <w:t xml:space="preserve"> </w:t>
      </w:r>
      <w:r w:rsidR="00420E00" w:rsidRPr="00EF075C">
        <w:rPr>
          <w:rFonts w:ascii="Times New Roman" w:hAnsi="Times New Roman" w:cs="Times New Roman"/>
          <w:lang w:val="en-GB"/>
        </w:rPr>
        <w:t>The essence of God being truth, knowledge, infinity, joy and purity.</w:t>
      </w:r>
    </w:p>
    <w:p w14:paraId="26B3DD4D" w14:textId="77777777" w:rsidR="00C105E1" w:rsidRPr="00EF075C" w:rsidRDefault="00C105E1" w:rsidP="00C77816">
      <w:pPr>
        <w:jc w:val="both"/>
        <w:rPr>
          <w:rFonts w:ascii="Times New Roman" w:hAnsi="Times New Roman" w:cs="Times New Roman"/>
          <w:lang w:val="en-GB"/>
        </w:rPr>
      </w:pPr>
    </w:p>
    <w:p w14:paraId="13DBE29A" w14:textId="2D896207" w:rsidR="006E1658" w:rsidRPr="00EF075C" w:rsidRDefault="003B4F06" w:rsidP="00C77816">
      <w:pPr>
        <w:jc w:val="both"/>
        <w:rPr>
          <w:rFonts w:ascii="Times New Roman" w:hAnsi="Times New Roman" w:cs="Times New Roman"/>
          <w:lang w:val="en-GB"/>
        </w:rPr>
      </w:pPr>
      <w:r w:rsidRPr="00EF075C">
        <w:rPr>
          <w:rFonts w:ascii="Times New Roman" w:hAnsi="Times New Roman" w:cs="Times New Roman"/>
          <w:lang w:val="en-GB"/>
        </w:rPr>
        <w:t xml:space="preserve">Compared to </w:t>
      </w:r>
      <w:proofErr w:type="spellStart"/>
      <w:r w:rsidR="003D2D7C">
        <w:rPr>
          <w:rFonts w:ascii="Times New Roman" w:hAnsi="Times New Roman" w:cs="Times New Roman"/>
          <w:lang w:val="en-GB"/>
        </w:rPr>
        <w:t>A</w:t>
      </w:r>
      <w:r w:rsidRPr="00EF075C">
        <w:rPr>
          <w:rFonts w:ascii="Times New Roman" w:hAnsi="Times New Roman" w:cs="Times New Roman"/>
          <w:lang w:val="en-GB"/>
        </w:rPr>
        <w:t>dvaita</w:t>
      </w:r>
      <w:proofErr w:type="spellEnd"/>
      <w:r w:rsidRPr="00EF075C">
        <w:rPr>
          <w:rFonts w:ascii="Times New Roman" w:hAnsi="Times New Roman" w:cs="Times New Roman"/>
          <w:lang w:val="en-GB"/>
        </w:rPr>
        <w:t xml:space="preserve"> </w:t>
      </w:r>
      <w:r w:rsidR="003D2D7C">
        <w:rPr>
          <w:rFonts w:ascii="Times New Roman" w:hAnsi="Times New Roman" w:cs="Times New Roman"/>
          <w:lang w:val="en-GB"/>
        </w:rPr>
        <w:t>V</w:t>
      </w:r>
      <w:r w:rsidRPr="00EF075C">
        <w:rPr>
          <w:rFonts w:ascii="Times New Roman" w:hAnsi="Times New Roman" w:cs="Times New Roman"/>
          <w:lang w:val="en-GB"/>
        </w:rPr>
        <w:t xml:space="preserve">edanta, </w:t>
      </w:r>
      <w:r w:rsidR="0036270A" w:rsidRPr="00EF075C">
        <w:rPr>
          <w:rFonts w:ascii="Times New Roman" w:hAnsi="Times New Roman" w:cs="Times New Roman"/>
          <w:lang w:val="en-GB"/>
        </w:rPr>
        <w:t xml:space="preserve">Ramanuja attempts to give </w:t>
      </w:r>
      <w:r w:rsidR="007317D6" w:rsidRPr="00EF075C">
        <w:rPr>
          <w:rFonts w:ascii="Times New Roman" w:hAnsi="Times New Roman" w:cs="Times New Roman"/>
          <w:lang w:val="en-GB"/>
        </w:rPr>
        <w:t>soul</w:t>
      </w:r>
      <w:r w:rsidR="0036270A" w:rsidRPr="00EF075C">
        <w:rPr>
          <w:rFonts w:ascii="Times New Roman" w:hAnsi="Times New Roman" w:cs="Times New Roman"/>
          <w:lang w:val="en-GB"/>
        </w:rPr>
        <w:t xml:space="preserve"> back to </w:t>
      </w:r>
      <w:r w:rsidR="008443BE" w:rsidRPr="00EF075C">
        <w:rPr>
          <w:rFonts w:ascii="Times New Roman" w:hAnsi="Times New Roman" w:cs="Times New Roman"/>
          <w:lang w:val="en-GB"/>
        </w:rPr>
        <w:t>the jivas</w:t>
      </w:r>
      <w:r w:rsidRPr="00EF075C">
        <w:rPr>
          <w:rFonts w:ascii="Times New Roman" w:hAnsi="Times New Roman" w:cs="Times New Roman"/>
          <w:lang w:val="en-GB"/>
        </w:rPr>
        <w:t>, as they see</w:t>
      </w:r>
      <w:r w:rsidR="0036270A" w:rsidRPr="00EF075C">
        <w:rPr>
          <w:rFonts w:ascii="Times New Roman" w:hAnsi="Times New Roman" w:cs="Times New Roman"/>
          <w:lang w:val="en-GB"/>
        </w:rPr>
        <w:t xml:space="preserve"> </w:t>
      </w:r>
      <w:r w:rsidR="00113FED">
        <w:rPr>
          <w:rFonts w:ascii="Times New Roman" w:hAnsi="Times New Roman" w:cs="Times New Roman"/>
          <w:lang w:val="en-GB"/>
        </w:rPr>
        <w:t>A</w:t>
      </w:r>
      <w:r w:rsidR="007317D6" w:rsidRPr="00EF075C">
        <w:rPr>
          <w:rFonts w:ascii="Times New Roman" w:hAnsi="Times New Roman" w:cs="Times New Roman"/>
          <w:lang w:val="en-GB"/>
        </w:rPr>
        <w:t>tman</w:t>
      </w:r>
      <w:r w:rsidR="0036270A" w:rsidRPr="00EF075C">
        <w:rPr>
          <w:rFonts w:ascii="Times New Roman" w:hAnsi="Times New Roman" w:cs="Times New Roman"/>
          <w:lang w:val="en-GB"/>
        </w:rPr>
        <w:t xml:space="preserve"> is</w:t>
      </w:r>
      <w:r w:rsidRPr="00EF075C">
        <w:rPr>
          <w:rFonts w:ascii="Times New Roman" w:hAnsi="Times New Roman" w:cs="Times New Roman"/>
          <w:lang w:val="en-GB"/>
        </w:rPr>
        <w:t xml:space="preserve"> being</w:t>
      </w:r>
      <w:r w:rsidR="0036270A" w:rsidRPr="00EF075C">
        <w:rPr>
          <w:rFonts w:ascii="Times New Roman" w:hAnsi="Times New Roman" w:cs="Times New Roman"/>
          <w:lang w:val="en-GB"/>
        </w:rPr>
        <w:t xml:space="preserve"> lost in </w:t>
      </w:r>
      <w:r w:rsidR="003D2D7C">
        <w:rPr>
          <w:rFonts w:ascii="Times New Roman" w:hAnsi="Times New Roman" w:cs="Times New Roman"/>
          <w:lang w:val="en-GB"/>
        </w:rPr>
        <w:t>B</w:t>
      </w:r>
      <w:r w:rsidR="0036270A" w:rsidRPr="00EF075C">
        <w:rPr>
          <w:rFonts w:ascii="Times New Roman" w:hAnsi="Times New Roman" w:cs="Times New Roman"/>
          <w:lang w:val="en-GB"/>
        </w:rPr>
        <w:t>ra</w:t>
      </w:r>
      <w:r w:rsidR="00CA4DF6" w:rsidRPr="00EF075C">
        <w:rPr>
          <w:rFonts w:ascii="Times New Roman" w:hAnsi="Times New Roman" w:cs="Times New Roman"/>
          <w:lang w:val="en-GB"/>
        </w:rPr>
        <w:t>h</w:t>
      </w:r>
      <w:r w:rsidR="0036270A" w:rsidRPr="00EF075C">
        <w:rPr>
          <w:rFonts w:ascii="Times New Roman" w:hAnsi="Times New Roman" w:cs="Times New Roman"/>
          <w:lang w:val="en-GB"/>
        </w:rPr>
        <w:t xml:space="preserve">man </w:t>
      </w:r>
      <w:r w:rsidRPr="00EF075C">
        <w:rPr>
          <w:rFonts w:ascii="Times New Roman" w:hAnsi="Times New Roman" w:cs="Times New Roman"/>
          <w:lang w:val="en-GB"/>
        </w:rPr>
        <w:t>in</w:t>
      </w:r>
      <w:r w:rsidR="0036270A" w:rsidRPr="00EF075C">
        <w:rPr>
          <w:rFonts w:ascii="Times New Roman" w:hAnsi="Times New Roman" w:cs="Times New Roman"/>
          <w:lang w:val="en-GB"/>
        </w:rPr>
        <w:t xml:space="preserve"> </w:t>
      </w:r>
      <w:r w:rsidR="008443BE" w:rsidRPr="00EF075C">
        <w:rPr>
          <w:rFonts w:ascii="Times New Roman" w:hAnsi="Times New Roman" w:cs="Times New Roman"/>
          <w:lang w:val="en-GB"/>
        </w:rPr>
        <w:t xml:space="preserve">the </w:t>
      </w:r>
      <w:proofErr w:type="spellStart"/>
      <w:r w:rsidR="003D2D7C">
        <w:rPr>
          <w:rFonts w:ascii="Times New Roman" w:hAnsi="Times New Roman" w:cs="Times New Roman"/>
          <w:lang w:val="en-GB"/>
        </w:rPr>
        <w:t>A</w:t>
      </w:r>
      <w:r w:rsidR="0036270A" w:rsidRPr="00EF075C">
        <w:rPr>
          <w:rFonts w:ascii="Times New Roman" w:hAnsi="Times New Roman" w:cs="Times New Roman"/>
          <w:lang w:val="en-GB"/>
        </w:rPr>
        <w:t>dvaita</w:t>
      </w:r>
      <w:proofErr w:type="spellEnd"/>
      <w:r w:rsidR="008443BE" w:rsidRPr="00EF075C">
        <w:rPr>
          <w:rFonts w:ascii="Times New Roman" w:hAnsi="Times New Roman" w:cs="Times New Roman"/>
          <w:lang w:val="en-GB"/>
        </w:rPr>
        <w:t xml:space="preserve"> tradition</w:t>
      </w:r>
      <w:r w:rsidR="0036270A" w:rsidRPr="00EF075C">
        <w:rPr>
          <w:rFonts w:ascii="Times New Roman" w:hAnsi="Times New Roman" w:cs="Times New Roman"/>
          <w:lang w:val="en-GB"/>
        </w:rPr>
        <w:t xml:space="preserve">. The one real </w:t>
      </w:r>
      <w:r w:rsidR="003D2D7C">
        <w:rPr>
          <w:rFonts w:ascii="Times New Roman" w:hAnsi="Times New Roman" w:cs="Times New Roman"/>
          <w:lang w:val="en-GB"/>
        </w:rPr>
        <w:t>B</w:t>
      </w:r>
      <w:r w:rsidR="0036270A" w:rsidRPr="00EF075C">
        <w:rPr>
          <w:rFonts w:ascii="Times New Roman" w:hAnsi="Times New Roman" w:cs="Times New Roman"/>
          <w:lang w:val="en-GB"/>
        </w:rPr>
        <w:t>rahman contains the many real entities.</w:t>
      </w:r>
      <w:r w:rsidRPr="00EF075C">
        <w:rPr>
          <w:rFonts w:ascii="Times New Roman" w:hAnsi="Times New Roman" w:cs="Times New Roman"/>
          <w:lang w:val="en-GB"/>
        </w:rPr>
        <w:t xml:space="preserve"> </w:t>
      </w:r>
      <w:r w:rsidR="00CA4DF6" w:rsidRPr="00EF075C">
        <w:rPr>
          <w:rFonts w:ascii="Times New Roman" w:hAnsi="Times New Roman" w:cs="Times New Roman"/>
          <w:lang w:val="en-GB"/>
        </w:rPr>
        <w:t xml:space="preserve">The world of </w:t>
      </w:r>
      <w:r w:rsidR="00571BFB" w:rsidRPr="00EF075C">
        <w:rPr>
          <w:rFonts w:ascii="Times New Roman" w:hAnsi="Times New Roman" w:cs="Times New Roman"/>
          <w:lang w:val="en-GB"/>
        </w:rPr>
        <w:t>souls</w:t>
      </w:r>
      <w:r w:rsidR="00CA4DF6" w:rsidRPr="00EF075C">
        <w:rPr>
          <w:rFonts w:ascii="Times New Roman" w:hAnsi="Times New Roman" w:cs="Times New Roman"/>
          <w:lang w:val="en-GB"/>
        </w:rPr>
        <w:t xml:space="preserve"> </w:t>
      </w:r>
      <w:r w:rsidR="00571BFB" w:rsidRPr="00EF075C">
        <w:rPr>
          <w:rFonts w:ascii="Times New Roman" w:hAnsi="Times New Roman" w:cs="Times New Roman"/>
          <w:lang w:val="en-GB"/>
        </w:rPr>
        <w:t>(</w:t>
      </w:r>
      <w:proofErr w:type="spellStart"/>
      <w:r w:rsidR="00571BFB" w:rsidRPr="00EF075C">
        <w:rPr>
          <w:rFonts w:ascii="Times New Roman" w:hAnsi="Times New Roman" w:cs="Times New Roman"/>
          <w:lang w:val="en-GB"/>
        </w:rPr>
        <w:t>cit</w:t>
      </w:r>
      <w:proofErr w:type="spellEnd"/>
      <w:r w:rsidR="00571BFB" w:rsidRPr="00EF075C">
        <w:rPr>
          <w:rFonts w:ascii="Times New Roman" w:hAnsi="Times New Roman" w:cs="Times New Roman"/>
          <w:lang w:val="en-GB"/>
        </w:rPr>
        <w:t xml:space="preserve">) </w:t>
      </w:r>
      <w:r w:rsidR="00CA4DF6" w:rsidRPr="00EF075C">
        <w:rPr>
          <w:rFonts w:ascii="Times New Roman" w:hAnsi="Times New Roman" w:cs="Times New Roman"/>
          <w:lang w:val="en-GB"/>
        </w:rPr>
        <w:t>and matter</w:t>
      </w:r>
      <w:r w:rsidR="00D34BE5" w:rsidRPr="00EF075C">
        <w:rPr>
          <w:rFonts w:ascii="Times New Roman" w:hAnsi="Times New Roman" w:cs="Times New Roman"/>
          <w:lang w:val="en-GB"/>
        </w:rPr>
        <w:t xml:space="preserve"> </w:t>
      </w:r>
      <w:r w:rsidR="00571BFB" w:rsidRPr="00EF075C">
        <w:rPr>
          <w:rFonts w:ascii="Times New Roman" w:hAnsi="Times New Roman" w:cs="Times New Roman"/>
          <w:lang w:val="en-GB"/>
        </w:rPr>
        <w:t>(</w:t>
      </w:r>
      <w:proofErr w:type="spellStart"/>
      <w:r w:rsidR="00571BFB" w:rsidRPr="00EF075C">
        <w:rPr>
          <w:rFonts w:ascii="Times New Roman" w:hAnsi="Times New Roman" w:cs="Times New Roman"/>
          <w:lang w:val="en-GB"/>
        </w:rPr>
        <w:t>acit</w:t>
      </w:r>
      <w:proofErr w:type="spellEnd"/>
      <w:r w:rsidR="00571BFB" w:rsidRPr="00EF075C">
        <w:rPr>
          <w:rFonts w:ascii="Times New Roman" w:hAnsi="Times New Roman" w:cs="Times New Roman"/>
          <w:lang w:val="en-GB"/>
        </w:rPr>
        <w:t xml:space="preserve">) </w:t>
      </w:r>
      <w:r w:rsidR="00CA4DF6" w:rsidRPr="00EF075C">
        <w:rPr>
          <w:rFonts w:ascii="Times New Roman" w:hAnsi="Times New Roman" w:cs="Times New Roman"/>
          <w:lang w:val="en-GB"/>
        </w:rPr>
        <w:t>are trea</w:t>
      </w:r>
      <w:r w:rsidR="001B6E46" w:rsidRPr="00EF075C">
        <w:rPr>
          <w:rFonts w:ascii="Times New Roman" w:hAnsi="Times New Roman" w:cs="Times New Roman"/>
          <w:lang w:val="en-GB"/>
        </w:rPr>
        <w:t>t</w:t>
      </w:r>
      <w:r w:rsidR="00CA4DF6" w:rsidRPr="00EF075C">
        <w:rPr>
          <w:rFonts w:ascii="Times New Roman" w:hAnsi="Times New Roman" w:cs="Times New Roman"/>
          <w:lang w:val="en-GB"/>
        </w:rPr>
        <w:t>ed as attributes (</w:t>
      </w:r>
      <w:proofErr w:type="spellStart"/>
      <w:r w:rsidR="00A5520A" w:rsidRPr="00EF075C">
        <w:rPr>
          <w:rFonts w:ascii="Times New Roman" w:hAnsi="Times New Roman" w:cs="Times New Roman"/>
          <w:lang w:val="en-GB"/>
        </w:rPr>
        <w:t>v</w:t>
      </w:r>
      <w:r w:rsidR="00CA4DF6" w:rsidRPr="00EF075C">
        <w:rPr>
          <w:rFonts w:ascii="Times New Roman" w:hAnsi="Times New Roman" w:cs="Times New Roman"/>
          <w:lang w:val="en-GB"/>
        </w:rPr>
        <w:t>isesanas</w:t>
      </w:r>
      <w:proofErr w:type="spellEnd"/>
      <w:r w:rsidR="00CA4DF6" w:rsidRPr="00EF075C">
        <w:rPr>
          <w:rFonts w:ascii="Times New Roman" w:hAnsi="Times New Roman" w:cs="Times New Roman"/>
          <w:lang w:val="en-GB"/>
        </w:rPr>
        <w:t xml:space="preserve">) to </w:t>
      </w:r>
      <w:r w:rsidR="00113FED">
        <w:rPr>
          <w:rFonts w:ascii="Times New Roman" w:hAnsi="Times New Roman" w:cs="Times New Roman"/>
          <w:lang w:val="en-GB"/>
        </w:rPr>
        <w:t>B</w:t>
      </w:r>
      <w:r w:rsidR="00CA4DF6" w:rsidRPr="00EF075C">
        <w:rPr>
          <w:rFonts w:ascii="Times New Roman" w:hAnsi="Times New Roman" w:cs="Times New Roman"/>
          <w:lang w:val="en-GB"/>
        </w:rPr>
        <w:t>rahman</w:t>
      </w:r>
      <w:r w:rsidR="00E250DC" w:rsidRPr="00EF075C">
        <w:rPr>
          <w:rFonts w:ascii="Times New Roman" w:hAnsi="Times New Roman" w:cs="Times New Roman"/>
          <w:lang w:val="en-GB"/>
        </w:rPr>
        <w:t xml:space="preserve"> not as the same</w:t>
      </w:r>
      <w:r w:rsidR="00CA4DF6" w:rsidRPr="00EF075C">
        <w:rPr>
          <w:rFonts w:ascii="Times New Roman" w:hAnsi="Times New Roman" w:cs="Times New Roman"/>
          <w:lang w:val="en-GB"/>
        </w:rPr>
        <w:t xml:space="preserve">. </w:t>
      </w:r>
      <w:r w:rsidR="001F4018" w:rsidRPr="00EF075C">
        <w:rPr>
          <w:rFonts w:ascii="Times New Roman" w:hAnsi="Times New Roman" w:cs="Times New Roman"/>
          <w:lang w:val="en-GB"/>
        </w:rPr>
        <w:t xml:space="preserve">They are different from </w:t>
      </w:r>
      <w:r w:rsidR="003D2D7C">
        <w:rPr>
          <w:rFonts w:ascii="Times New Roman" w:hAnsi="Times New Roman" w:cs="Times New Roman"/>
          <w:lang w:val="en-GB"/>
        </w:rPr>
        <w:t>B</w:t>
      </w:r>
      <w:r w:rsidR="001F4018" w:rsidRPr="00EF075C">
        <w:rPr>
          <w:rFonts w:ascii="Times New Roman" w:hAnsi="Times New Roman" w:cs="Times New Roman"/>
          <w:lang w:val="en-GB"/>
        </w:rPr>
        <w:t>rahman while b</w:t>
      </w:r>
      <w:r w:rsidR="001F4018" w:rsidRPr="00EF075C">
        <w:rPr>
          <w:rFonts w:ascii="Times New Roman" w:hAnsi="Times New Roman" w:cs="Times New Roman"/>
          <w:lang w:val="en-GB"/>
        </w:rPr>
        <w:t>e</w:t>
      </w:r>
      <w:r w:rsidR="001F4018" w:rsidRPr="00EF075C">
        <w:rPr>
          <w:rFonts w:ascii="Times New Roman" w:hAnsi="Times New Roman" w:cs="Times New Roman"/>
          <w:lang w:val="en-GB"/>
        </w:rPr>
        <w:t>ing dependent on and inseparable from Him. Brahman is the fundamental substance (</w:t>
      </w:r>
      <w:proofErr w:type="spellStart"/>
      <w:r w:rsidR="001F4018" w:rsidRPr="00EF075C">
        <w:rPr>
          <w:rFonts w:ascii="Times New Roman" w:hAnsi="Times New Roman" w:cs="Times New Roman"/>
          <w:lang w:val="en-GB"/>
        </w:rPr>
        <w:t>visesya</w:t>
      </w:r>
      <w:proofErr w:type="spellEnd"/>
      <w:r w:rsidR="001F4018" w:rsidRPr="00EF075C">
        <w:rPr>
          <w:rFonts w:ascii="Times New Roman" w:hAnsi="Times New Roman" w:cs="Times New Roman"/>
          <w:lang w:val="en-GB"/>
        </w:rPr>
        <w:t xml:space="preserve">) and </w:t>
      </w:r>
      <w:r w:rsidR="00952289" w:rsidRPr="00EF075C">
        <w:rPr>
          <w:rFonts w:ascii="Times New Roman" w:hAnsi="Times New Roman" w:cs="Times New Roman"/>
          <w:lang w:val="en-GB"/>
        </w:rPr>
        <w:t>souls (</w:t>
      </w:r>
      <w:proofErr w:type="spellStart"/>
      <w:r w:rsidR="001F4018" w:rsidRPr="00EF075C">
        <w:rPr>
          <w:rFonts w:ascii="Times New Roman" w:hAnsi="Times New Roman" w:cs="Times New Roman"/>
          <w:lang w:val="en-GB"/>
        </w:rPr>
        <w:t>cit</w:t>
      </w:r>
      <w:proofErr w:type="spellEnd"/>
      <w:proofErr w:type="gramStart"/>
      <w:r w:rsidR="00952289" w:rsidRPr="00EF075C">
        <w:rPr>
          <w:rFonts w:ascii="Times New Roman" w:hAnsi="Times New Roman" w:cs="Times New Roman"/>
          <w:lang w:val="en-GB"/>
        </w:rPr>
        <w:t>)</w:t>
      </w:r>
      <w:proofErr w:type="gramEnd"/>
      <w:r w:rsidR="001F4018" w:rsidRPr="00EF075C">
        <w:rPr>
          <w:rFonts w:ascii="Times New Roman" w:hAnsi="Times New Roman" w:cs="Times New Roman"/>
          <w:lang w:val="en-GB"/>
        </w:rPr>
        <w:t xml:space="preserve"> and </w:t>
      </w:r>
      <w:r w:rsidR="00952289" w:rsidRPr="00EF075C">
        <w:rPr>
          <w:rFonts w:ascii="Times New Roman" w:hAnsi="Times New Roman" w:cs="Times New Roman"/>
          <w:lang w:val="en-GB"/>
        </w:rPr>
        <w:t>matter (</w:t>
      </w:r>
      <w:proofErr w:type="spellStart"/>
      <w:r w:rsidR="001F4018" w:rsidRPr="00EF075C">
        <w:rPr>
          <w:rFonts w:ascii="Times New Roman" w:hAnsi="Times New Roman" w:cs="Times New Roman"/>
          <w:lang w:val="en-GB"/>
        </w:rPr>
        <w:t>acit</w:t>
      </w:r>
      <w:proofErr w:type="spellEnd"/>
      <w:r w:rsidR="00952289" w:rsidRPr="00EF075C">
        <w:rPr>
          <w:rFonts w:ascii="Times New Roman" w:hAnsi="Times New Roman" w:cs="Times New Roman"/>
          <w:lang w:val="en-GB"/>
        </w:rPr>
        <w:t>)</w:t>
      </w:r>
      <w:r w:rsidR="001F4018" w:rsidRPr="00EF075C">
        <w:rPr>
          <w:rFonts w:ascii="Times New Roman" w:hAnsi="Times New Roman" w:cs="Times New Roman"/>
          <w:lang w:val="en-GB"/>
        </w:rPr>
        <w:t xml:space="preserve"> are his prime attributes.</w:t>
      </w:r>
      <w:r w:rsidR="001F4018" w:rsidRPr="00EF075C">
        <w:rPr>
          <w:rFonts w:ascii="Times New Roman" w:hAnsi="Times New Roman" w:cs="Times New Roman"/>
          <w:lang w:val="en-GB"/>
        </w:rPr>
        <w:t xml:space="preserve"> </w:t>
      </w:r>
      <w:r w:rsidR="00A5520A" w:rsidRPr="00EF075C">
        <w:rPr>
          <w:rFonts w:ascii="Times New Roman" w:hAnsi="Times New Roman" w:cs="Times New Roman"/>
          <w:lang w:val="en-GB"/>
        </w:rPr>
        <w:t xml:space="preserve">To </w:t>
      </w:r>
      <w:r w:rsidR="00571BFB" w:rsidRPr="00EF075C">
        <w:rPr>
          <w:rFonts w:ascii="Times New Roman" w:hAnsi="Times New Roman" w:cs="Times New Roman"/>
          <w:lang w:val="en-GB"/>
        </w:rPr>
        <w:t xml:space="preserve">the </w:t>
      </w:r>
      <w:proofErr w:type="spellStart"/>
      <w:r w:rsidR="00571BFB" w:rsidRPr="00EF075C">
        <w:rPr>
          <w:rFonts w:ascii="Times New Roman" w:hAnsi="Times New Roman" w:cs="Times New Roman"/>
          <w:lang w:val="en-GB"/>
        </w:rPr>
        <w:t>visistadvaitins</w:t>
      </w:r>
      <w:proofErr w:type="spellEnd"/>
      <w:r w:rsidR="00571BFB" w:rsidRPr="00EF075C">
        <w:rPr>
          <w:rFonts w:ascii="Times New Roman" w:hAnsi="Times New Roman" w:cs="Times New Roman"/>
          <w:lang w:val="en-GB"/>
        </w:rPr>
        <w:t>,</w:t>
      </w:r>
      <w:r w:rsidR="00A5520A" w:rsidRPr="00EF075C">
        <w:rPr>
          <w:rFonts w:ascii="Times New Roman" w:hAnsi="Times New Roman" w:cs="Times New Roman"/>
          <w:lang w:val="en-GB"/>
        </w:rPr>
        <w:t xml:space="preserve"> </w:t>
      </w:r>
      <w:r w:rsidR="003D2D7C">
        <w:rPr>
          <w:rFonts w:ascii="Times New Roman" w:hAnsi="Times New Roman" w:cs="Times New Roman"/>
          <w:lang w:val="en-GB"/>
        </w:rPr>
        <w:t>B</w:t>
      </w:r>
      <w:r w:rsidR="00CA4DF6" w:rsidRPr="00EF075C">
        <w:rPr>
          <w:rFonts w:ascii="Times New Roman" w:hAnsi="Times New Roman" w:cs="Times New Roman"/>
          <w:lang w:val="en-GB"/>
        </w:rPr>
        <w:t>rahman</w:t>
      </w:r>
      <w:r w:rsidR="00E250DC" w:rsidRPr="00EF075C">
        <w:rPr>
          <w:rFonts w:ascii="Times New Roman" w:hAnsi="Times New Roman" w:cs="Times New Roman"/>
          <w:lang w:val="en-GB"/>
        </w:rPr>
        <w:t xml:space="preserve"> </w:t>
      </w:r>
      <w:r w:rsidR="001B6E46" w:rsidRPr="00EF075C">
        <w:rPr>
          <w:rFonts w:ascii="Times New Roman" w:hAnsi="Times New Roman" w:cs="Times New Roman"/>
          <w:lang w:val="en-GB"/>
        </w:rPr>
        <w:t xml:space="preserve">is </w:t>
      </w:r>
      <w:r w:rsidR="00571BFB" w:rsidRPr="00EF075C">
        <w:rPr>
          <w:rFonts w:ascii="Times New Roman" w:hAnsi="Times New Roman" w:cs="Times New Roman"/>
          <w:lang w:val="en-GB"/>
        </w:rPr>
        <w:t>“</w:t>
      </w:r>
      <w:r w:rsidR="001B6E46" w:rsidRPr="00EF075C">
        <w:rPr>
          <w:rFonts w:ascii="Times New Roman" w:hAnsi="Times New Roman" w:cs="Times New Roman"/>
          <w:lang w:val="en-GB"/>
        </w:rPr>
        <w:t>a supra-persona</w:t>
      </w:r>
      <w:r w:rsidR="00A5520A" w:rsidRPr="00EF075C">
        <w:rPr>
          <w:rFonts w:ascii="Times New Roman" w:hAnsi="Times New Roman" w:cs="Times New Roman"/>
          <w:lang w:val="en-GB"/>
        </w:rPr>
        <w:t>li</w:t>
      </w:r>
      <w:r w:rsidR="001B6E46" w:rsidRPr="00EF075C">
        <w:rPr>
          <w:rFonts w:ascii="Times New Roman" w:hAnsi="Times New Roman" w:cs="Times New Roman"/>
          <w:lang w:val="en-GB"/>
        </w:rPr>
        <w:t>ty (</w:t>
      </w:r>
      <w:proofErr w:type="spellStart"/>
      <w:r w:rsidR="001B6E46" w:rsidRPr="00EF075C">
        <w:rPr>
          <w:rFonts w:ascii="Times New Roman" w:hAnsi="Times New Roman" w:cs="Times New Roman"/>
          <w:lang w:val="en-GB"/>
        </w:rPr>
        <w:t>purusottama</w:t>
      </w:r>
      <w:proofErr w:type="spellEnd"/>
      <w:r w:rsidR="001B6E46" w:rsidRPr="00EF075C">
        <w:rPr>
          <w:rFonts w:ascii="Times New Roman" w:hAnsi="Times New Roman" w:cs="Times New Roman"/>
          <w:lang w:val="en-GB"/>
        </w:rPr>
        <w:t>)</w:t>
      </w:r>
      <w:r w:rsidR="00E250DC" w:rsidRPr="00EF075C">
        <w:rPr>
          <w:rFonts w:ascii="Times New Roman" w:hAnsi="Times New Roman" w:cs="Times New Roman"/>
          <w:lang w:val="en-GB"/>
        </w:rPr>
        <w:t xml:space="preserve"> </w:t>
      </w:r>
      <w:r w:rsidR="001B6E46" w:rsidRPr="00EF075C">
        <w:rPr>
          <w:rFonts w:ascii="Times New Roman" w:hAnsi="Times New Roman" w:cs="Times New Roman"/>
          <w:lang w:val="en-GB"/>
        </w:rPr>
        <w:t>endowed with an infinite number of auspicious attributes. He is all-pervading, all-powerful, all-knowing and all-merciful. His nature is fundamentally antagonistic to evil.</w:t>
      </w:r>
      <w:r w:rsidR="00571BFB" w:rsidRPr="00EF075C">
        <w:rPr>
          <w:rFonts w:ascii="Times New Roman" w:hAnsi="Times New Roman" w:cs="Times New Roman"/>
          <w:lang w:val="en-GB"/>
        </w:rPr>
        <w:t>”</w:t>
      </w:r>
      <w:r w:rsidR="001B6E46" w:rsidRPr="00EF075C">
        <w:rPr>
          <w:rFonts w:ascii="Times New Roman" w:hAnsi="Times New Roman" w:cs="Times New Roman"/>
          <w:lang w:val="en-GB"/>
        </w:rPr>
        <w:t xml:space="preserve"> </w:t>
      </w:r>
      <w:r w:rsidR="001B6E46" w:rsidRPr="00EF075C">
        <w:rPr>
          <w:rStyle w:val="Fodnotehenvisning"/>
          <w:rFonts w:ascii="Times New Roman" w:hAnsi="Times New Roman" w:cs="Times New Roman"/>
          <w:lang w:val="en-GB"/>
        </w:rPr>
        <w:footnoteReference w:id="19"/>
      </w:r>
      <w:r w:rsidR="00366F57" w:rsidRPr="00EF075C">
        <w:rPr>
          <w:rFonts w:ascii="Times New Roman" w:hAnsi="Times New Roman" w:cs="Times New Roman"/>
          <w:lang w:val="en-GB"/>
        </w:rPr>
        <w:t xml:space="preserve"> He </w:t>
      </w:r>
      <w:r w:rsidR="00CF35BC" w:rsidRPr="00EF075C">
        <w:rPr>
          <w:rFonts w:ascii="Times New Roman" w:hAnsi="Times New Roman" w:cs="Times New Roman"/>
          <w:lang w:val="en-GB"/>
        </w:rPr>
        <w:t>is one and without a second (</w:t>
      </w:r>
      <w:proofErr w:type="spellStart"/>
      <w:r w:rsidR="00CF35BC" w:rsidRPr="00EF075C">
        <w:rPr>
          <w:rFonts w:ascii="Times New Roman" w:hAnsi="Times New Roman" w:cs="Times New Roman"/>
          <w:lang w:val="en-GB"/>
        </w:rPr>
        <w:t>advitiya</w:t>
      </w:r>
      <w:proofErr w:type="spellEnd"/>
      <w:r w:rsidR="00CF35BC" w:rsidRPr="00EF075C">
        <w:rPr>
          <w:rFonts w:ascii="Times New Roman" w:hAnsi="Times New Roman" w:cs="Times New Roman"/>
          <w:lang w:val="en-GB"/>
        </w:rPr>
        <w:t>)</w:t>
      </w:r>
      <w:r w:rsidR="00366F57" w:rsidRPr="00EF075C">
        <w:rPr>
          <w:rFonts w:ascii="Times New Roman" w:hAnsi="Times New Roman" w:cs="Times New Roman"/>
          <w:lang w:val="en-GB"/>
        </w:rPr>
        <w:t xml:space="preserve"> and there</w:t>
      </w:r>
      <w:r w:rsidR="00A74A91" w:rsidRPr="00EF075C">
        <w:rPr>
          <w:rFonts w:ascii="Times New Roman" w:hAnsi="Times New Roman" w:cs="Times New Roman"/>
          <w:lang w:val="en-GB"/>
        </w:rPr>
        <w:t xml:space="preserve"> is there</w:t>
      </w:r>
      <w:r w:rsidR="00366F57" w:rsidRPr="00EF075C">
        <w:rPr>
          <w:rFonts w:ascii="Times New Roman" w:hAnsi="Times New Roman" w:cs="Times New Roman"/>
          <w:lang w:val="en-GB"/>
        </w:rPr>
        <w:t>fore a m</w:t>
      </w:r>
      <w:r w:rsidR="00CF35BC" w:rsidRPr="00EF075C">
        <w:rPr>
          <w:rFonts w:ascii="Times New Roman" w:hAnsi="Times New Roman" w:cs="Times New Roman"/>
          <w:lang w:val="en-GB"/>
        </w:rPr>
        <w:t>onistic</w:t>
      </w:r>
      <w:r w:rsidR="00366F57" w:rsidRPr="00EF075C">
        <w:rPr>
          <w:rFonts w:ascii="Times New Roman" w:hAnsi="Times New Roman" w:cs="Times New Roman"/>
          <w:lang w:val="en-GB"/>
        </w:rPr>
        <w:t xml:space="preserve"> view of </w:t>
      </w:r>
      <w:r w:rsidR="00113FED">
        <w:rPr>
          <w:rFonts w:ascii="Times New Roman" w:hAnsi="Times New Roman" w:cs="Times New Roman"/>
          <w:lang w:val="en-GB"/>
        </w:rPr>
        <w:t>B</w:t>
      </w:r>
      <w:r w:rsidR="00366F57" w:rsidRPr="00EF075C">
        <w:rPr>
          <w:rFonts w:ascii="Times New Roman" w:hAnsi="Times New Roman" w:cs="Times New Roman"/>
          <w:lang w:val="en-GB"/>
        </w:rPr>
        <w:t>rahman</w:t>
      </w:r>
      <w:r w:rsidR="00CF35BC" w:rsidRPr="00EF075C">
        <w:rPr>
          <w:rFonts w:ascii="Times New Roman" w:hAnsi="Times New Roman" w:cs="Times New Roman"/>
          <w:lang w:val="en-GB"/>
        </w:rPr>
        <w:t>.</w:t>
      </w:r>
      <w:r w:rsidR="00952289" w:rsidRPr="00EF075C">
        <w:rPr>
          <w:rFonts w:ascii="Times New Roman" w:hAnsi="Times New Roman" w:cs="Times New Roman"/>
          <w:lang w:val="en-GB"/>
        </w:rPr>
        <w:t xml:space="preserve"> </w:t>
      </w:r>
    </w:p>
    <w:p w14:paraId="3D0B9274" w14:textId="77777777" w:rsidR="006E1658" w:rsidRPr="00EF075C" w:rsidRDefault="006E1658" w:rsidP="00C77816">
      <w:pPr>
        <w:jc w:val="both"/>
        <w:rPr>
          <w:rFonts w:ascii="Times New Roman" w:hAnsi="Times New Roman" w:cs="Times New Roman"/>
          <w:lang w:val="en-GB"/>
        </w:rPr>
      </w:pPr>
    </w:p>
    <w:p w14:paraId="3113C171" w14:textId="0AD0DE9A" w:rsidR="00952289" w:rsidRPr="00EF075C" w:rsidRDefault="0066387D" w:rsidP="00C77816">
      <w:pPr>
        <w:jc w:val="both"/>
        <w:rPr>
          <w:rFonts w:ascii="Times New Roman" w:hAnsi="Times New Roman" w:cs="Times New Roman"/>
          <w:lang w:val="en-GB"/>
        </w:rPr>
      </w:pPr>
      <w:r w:rsidRPr="00EF075C">
        <w:rPr>
          <w:rFonts w:ascii="Times New Roman" w:hAnsi="Times New Roman" w:cs="Times New Roman"/>
          <w:lang w:val="en-GB"/>
        </w:rPr>
        <w:t xml:space="preserve">The </w:t>
      </w:r>
      <w:r w:rsidR="00952289" w:rsidRPr="00EF075C">
        <w:rPr>
          <w:rFonts w:ascii="Times New Roman" w:hAnsi="Times New Roman" w:cs="Times New Roman"/>
          <w:lang w:val="en-GB"/>
        </w:rPr>
        <w:t xml:space="preserve">entire </w:t>
      </w:r>
      <w:r w:rsidRPr="00EF075C">
        <w:rPr>
          <w:rFonts w:ascii="Times New Roman" w:hAnsi="Times New Roman" w:cs="Times New Roman"/>
          <w:lang w:val="en-GB"/>
        </w:rPr>
        <w:t xml:space="preserve">structure of </w:t>
      </w:r>
      <w:proofErr w:type="spellStart"/>
      <w:r w:rsidR="003D2D7C">
        <w:rPr>
          <w:rFonts w:ascii="Times New Roman" w:hAnsi="Times New Roman" w:cs="Times New Roman"/>
          <w:lang w:val="en-GB"/>
        </w:rPr>
        <w:t>V</w:t>
      </w:r>
      <w:r w:rsidRPr="00EF075C">
        <w:rPr>
          <w:rFonts w:ascii="Times New Roman" w:hAnsi="Times New Roman" w:cs="Times New Roman"/>
          <w:lang w:val="en-GB"/>
        </w:rPr>
        <w:t>isistadvaita</w:t>
      </w:r>
      <w:proofErr w:type="spellEnd"/>
      <w:r w:rsidRPr="00EF075C">
        <w:rPr>
          <w:rFonts w:ascii="Times New Roman" w:hAnsi="Times New Roman" w:cs="Times New Roman"/>
          <w:lang w:val="en-GB"/>
        </w:rPr>
        <w:t xml:space="preserve"> </w:t>
      </w:r>
      <w:r w:rsidR="00952289" w:rsidRPr="00EF075C">
        <w:rPr>
          <w:rFonts w:ascii="Times New Roman" w:hAnsi="Times New Roman" w:cs="Times New Roman"/>
          <w:lang w:val="en-GB"/>
        </w:rPr>
        <w:t>philosophy</w:t>
      </w:r>
      <w:r w:rsidRPr="00EF075C">
        <w:rPr>
          <w:rFonts w:ascii="Times New Roman" w:hAnsi="Times New Roman" w:cs="Times New Roman"/>
          <w:lang w:val="en-GB"/>
        </w:rPr>
        <w:t xml:space="preserve"> is built on the </w:t>
      </w:r>
      <w:proofErr w:type="spellStart"/>
      <w:r w:rsidRPr="00EF075C">
        <w:rPr>
          <w:rFonts w:ascii="Times New Roman" w:hAnsi="Times New Roman" w:cs="Times New Roman"/>
          <w:lang w:val="en-GB"/>
        </w:rPr>
        <w:t>antar-yamin</w:t>
      </w:r>
      <w:proofErr w:type="spellEnd"/>
      <w:r w:rsidRPr="00EF075C">
        <w:rPr>
          <w:rFonts w:ascii="Times New Roman" w:hAnsi="Times New Roman" w:cs="Times New Roman"/>
          <w:lang w:val="en-GB"/>
        </w:rPr>
        <w:t xml:space="preserve"> concept (the </w:t>
      </w:r>
      <w:proofErr w:type="spellStart"/>
      <w:r w:rsidRPr="00EF075C">
        <w:rPr>
          <w:rFonts w:ascii="Times New Roman" w:hAnsi="Times New Roman" w:cs="Times New Roman"/>
          <w:lang w:val="en-GB"/>
        </w:rPr>
        <w:t>indweller</w:t>
      </w:r>
      <w:proofErr w:type="spellEnd"/>
      <w:r w:rsidR="00952289" w:rsidRPr="00EF075C">
        <w:rPr>
          <w:rFonts w:ascii="Times New Roman" w:hAnsi="Times New Roman" w:cs="Times New Roman"/>
          <w:lang w:val="en-GB"/>
        </w:rPr>
        <w:t>/the heart of devotees</w:t>
      </w:r>
      <w:r w:rsidRPr="00EF075C">
        <w:rPr>
          <w:rFonts w:ascii="Times New Roman" w:hAnsi="Times New Roman" w:cs="Times New Roman"/>
          <w:lang w:val="en-GB"/>
        </w:rPr>
        <w:t>)</w:t>
      </w:r>
      <w:r w:rsidR="00634F16" w:rsidRPr="00EF075C">
        <w:rPr>
          <w:rFonts w:ascii="Times New Roman" w:hAnsi="Times New Roman" w:cs="Times New Roman"/>
          <w:lang w:val="en-GB"/>
        </w:rPr>
        <w:t xml:space="preserve"> and t</w:t>
      </w:r>
      <w:r w:rsidR="00634F16" w:rsidRPr="00EF075C">
        <w:rPr>
          <w:rFonts w:ascii="Times New Roman" w:hAnsi="Times New Roman" w:cs="Times New Roman"/>
          <w:lang w:val="en-GB"/>
        </w:rPr>
        <w:t xml:space="preserve">he </w:t>
      </w:r>
      <w:proofErr w:type="spellStart"/>
      <w:r w:rsidR="00634F16" w:rsidRPr="00EF075C">
        <w:rPr>
          <w:rFonts w:ascii="Times New Roman" w:hAnsi="Times New Roman" w:cs="Times New Roman"/>
          <w:lang w:val="en-GB"/>
        </w:rPr>
        <w:t>antaryami</w:t>
      </w:r>
      <w:proofErr w:type="spellEnd"/>
      <w:r w:rsidR="00634F16" w:rsidRPr="00EF075C">
        <w:rPr>
          <w:rFonts w:ascii="Times New Roman" w:hAnsi="Times New Roman" w:cs="Times New Roman"/>
          <w:lang w:val="en-GB"/>
        </w:rPr>
        <w:t xml:space="preserve"> Brahmana of the </w:t>
      </w:r>
      <w:proofErr w:type="spellStart"/>
      <w:r w:rsidR="00634F16" w:rsidRPr="00EF075C">
        <w:rPr>
          <w:rFonts w:ascii="Times New Roman" w:hAnsi="Times New Roman" w:cs="Times New Roman"/>
          <w:lang w:val="en-GB"/>
        </w:rPr>
        <w:t>Brhadaranyaka</w:t>
      </w:r>
      <w:proofErr w:type="spellEnd"/>
      <w:r w:rsidR="00634F16" w:rsidRPr="00EF075C">
        <w:rPr>
          <w:rFonts w:ascii="Times New Roman" w:hAnsi="Times New Roman" w:cs="Times New Roman"/>
          <w:lang w:val="en-GB"/>
        </w:rPr>
        <w:t xml:space="preserve"> </w:t>
      </w:r>
      <w:proofErr w:type="spellStart"/>
      <w:r w:rsidR="00634F16" w:rsidRPr="00EF075C">
        <w:rPr>
          <w:rFonts w:ascii="Times New Roman" w:hAnsi="Times New Roman" w:cs="Times New Roman"/>
          <w:lang w:val="en-GB"/>
        </w:rPr>
        <w:t>Upanisad</w:t>
      </w:r>
      <w:proofErr w:type="spellEnd"/>
      <w:r w:rsidR="00634F16" w:rsidRPr="00EF075C">
        <w:rPr>
          <w:rFonts w:ascii="Times New Roman" w:hAnsi="Times New Roman" w:cs="Times New Roman"/>
          <w:lang w:val="en-GB"/>
        </w:rPr>
        <w:t xml:space="preserve"> is the fundamental text for Ramanuja</w:t>
      </w:r>
      <w:r w:rsidR="00634F16" w:rsidRPr="00EF075C">
        <w:rPr>
          <w:rFonts w:ascii="Times New Roman" w:hAnsi="Times New Roman" w:cs="Times New Roman"/>
          <w:lang w:val="en-GB"/>
        </w:rPr>
        <w:t>.</w:t>
      </w:r>
      <w:r w:rsidR="007317D6" w:rsidRPr="00EF075C">
        <w:rPr>
          <w:rFonts w:ascii="Times New Roman" w:hAnsi="Times New Roman" w:cs="Times New Roman"/>
          <w:lang w:val="en-GB"/>
        </w:rPr>
        <w:t xml:space="preserve"> The </w:t>
      </w:r>
      <w:proofErr w:type="spellStart"/>
      <w:r w:rsidR="00E12841" w:rsidRPr="00EF075C">
        <w:rPr>
          <w:rFonts w:ascii="Times New Roman" w:hAnsi="Times New Roman" w:cs="Times New Roman"/>
          <w:lang w:val="en-GB"/>
        </w:rPr>
        <w:t>antar-yamin</w:t>
      </w:r>
      <w:proofErr w:type="spellEnd"/>
      <w:r w:rsidR="007317D6" w:rsidRPr="00EF075C">
        <w:rPr>
          <w:rFonts w:ascii="Times New Roman" w:hAnsi="Times New Roman" w:cs="Times New Roman"/>
          <w:lang w:val="en-GB"/>
        </w:rPr>
        <w:t xml:space="preserve"> sees </w:t>
      </w:r>
      <w:r w:rsidR="00634F16" w:rsidRPr="00EF075C">
        <w:rPr>
          <w:rFonts w:ascii="Times New Roman" w:hAnsi="Times New Roman" w:cs="Times New Roman"/>
          <w:lang w:val="en-GB"/>
        </w:rPr>
        <w:t xml:space="preserve">the </w:t>
      </w:r>
      <w:r w:rsidR="007317D6" w:rsidRPr="00EF075C">
        <w:rPr>
          <w:rFonts w:ascii="Times New Roman" w:hAnsi="Times New Roman" w:cs="Times New Roman"/>
          <w:lang w:val="en-GB"/>
        </w:rPr>
        <w:t xml:space="preserve">knowledge (jnana) as the relation between the knower and the object known. Also, without coming in direct contact with the object. They see no objectless cognition, in that knowledge will always have a corresponding object, so cognition of an object without attributes is for the </w:t>
      </w:r>
      <w:proofErr w:type="spellStart"/>
      <w:r w:rsidR="003D2D7C">
        <w:rPr>
          <w:rFonts w:ascii="Times New Roman" w:hAnsi="Times New Roman" w:cs="Times New Roman"/>
          <w:lang w:val="en-GB"/>
        </w:rPr>
        <w:t>v</w:t>
      </w:r>
      <w:r w:rsidR="007317D6" w:rsidRPr="00EF075C">
        <w:rPr>
          <w:rFonts w:ascii="Times New Roman" w:hAnsi="Times New Roman" w:cs="Times New Roman"/>
          <w:lang w:val="en-GB"/>
        </w:rPr>
        <w:t>isistadvaitins</w:t>
      </w:r>
      <w:proofErr w:type="spellEnd"/>
      <w:r w:rsidR="007317D6" w:rsidRPr="00EF075C">
        <w:rPr>
          <w:rFonts w:ascii="Times New Roman" w:hAnsi="Times New Roman" w:cs="Times New Roman"/>
          <w:lang w:val="en-GB"/>
        </w:rPr>
        <w:t xml:space="preserve"> a fiction.</w:t>
      </w:r>
      <w:r w:rsidR="007317D6" w:rsidRPr="00EF075C">
        <w:rPr>
          <w:rStyle w:val="Fodnotehenvisning"/>
          <w:rFonts w:ascii="Times New Roman" w:hAnsi="Times New Roman" w:cs="Times New Roman"/>
          <w:lang w:val="en-GB"/>
        </w:rPr>
        <w:t xml:space="preserve"> </w:t>
      </w:r>
      <w:r w:rsidR="007317D6" w:rsidRPr="00EF075C">
        <w:rPr>
          <w:rStyle w:val="Fodnotehenvisning"/>
          <w:rFonts w:ascii="Times New Roman" w:hAnsi="Times New Roman" w:cs="Times New Roman"/>
          <w:lang w:val="en-GB"/>
        </w:rPr>
        <w:footnoteReference w:id="20"/>
      </w:r>
    </w:p>
    <w:p w14:paraId="7CC1983B" w14:textId="77777777" w:rsidR="00952289" w:rsidRPr="00EF075C" w:rsidRDefault="00952289" w:rsidP="00C77816">
      <w:pPr>
        <w:jc w:val="both"/>
        <w:rPr>
          <w:rFonts w:ascii="Times New Roman" w:hAnsi="Times New Roman" w:cs="Times New Roman"/>
          <w:lang w:val="en-GB"/>
        </w:rPr>
      </w:pPr>
    </w:p>
    <w:p w14:paraId="5EF83879" w14:textId="66987A1D" w:rsidR="00FD1640" w:rsidRPr="00EF075C" w:rsidRDefault="0066387D" w:rsidP="00C77816">
      <w:pPr>
        <w:jc w:val="both"/>
        <w:rPr>
          <w:rFonts w:ascii="Times New Roman" w:hAnsi="Times New Roman" w:cs="Times New Roman"/>
          <w:lang w:val="en-GB"/>
        </w:rPr>
      </w:pPr>
      <w:r w:rsidRPr="00EF075C">
        <w:rPr>
          <w:rFonts w:ascii="Times New Roman" w:hAnsi="Times New Roman" w:cs="Times New Roman"/>
          <w:lang w:val="en-GB"/>
        </w:rPr>
        <w:t xml:space="preserve">The </w:t>
      </w:r>
      <w:r w:rsidR="003D2D7C">
        <w:rPr>
          <w:rFonts w:ascii="Times New Roman" w:hAnsi="Times New Roman" w:cs="Times New Roman"/>
          <w:lang w:val="en-GB"/>
        </w:rPr>
        <w:t>Vedas</w:t>
      </w:r>
      <w:r w:rsidRPr="00EF075C">
        <w:rPr>
          <w:rFonts w:ascii="Times New Roman" w:hAnsi="Times New Roman" w:cs="Times New Roman"/>
          <w:lang w:val="en-GB"/>
        </w:rPr>
        <w:t xml:space="preserve"> that expressed the incomprehensi</w:t>
      </w:r>
      <w:r w:rsidR="00952289" w:rsidRPr="00EF075C">
        <w:rPr>
          <w:rFonts w:ascii="Times New Roman" w:hAnsi="Times New Roman" w:cs="Times New Roman"/>
          <w:lang w:val="en-GB"/>
        </w:rPr>
        <w:t>veness</w:t>
      </w:r>
      <w:r w:rsidRPr="00EF075C">
        <w:rPr>
          <w:rFonts w:ascii="Times New Roman" w:hAnsi="Times New Roman" w:cs="Times New Roman"/>
          <w:lang w:val="en-GB"/>
        </w:rPr>
        <w:t xml:space="preserve"> of </w:t>
      </w:r>
      <w:r w:rsidR="003D2D7C">
        <w:rPr>
          <w:rFonts w:ascii="Times New Roman" w:hAnsi="Times New Roman" w:cs="Times New Roman"/>
          <w:lang w:val="en-GB"/>
        </w:rPr>
        <w:t>B</w:t>
      </w:r>
      <w:r w:rsidRPr="00EF075C">
        <w:rPr>
          <w:rFonts w:ascii="Times New Roman" w:hAnsi="Times New Roman" w:cs="Times New Roman"/>
          <w:lang w:val="en-GB"/>
        </w:rPr>
        <w:t>rahman does</w:t>
      </w:r>
      <w:r w:rsidR="001C37B1" w:rsidRPr="00EF075C">
        <w:rPr>
          <w:rFonts w:ascii="Times New Roman" w:hAnsi="Times New Roman" w:cs="Times New Roman"/>
          <w:lang w:val="en-GB"/>
        </w:rPr>
        <w:t>,</w:t>
      </w:r>
      <w:r w:rsidRPr="00EF075C">
        <w:rPr>
          <w:rFonts w:ascii="Times New Roman" w:hAnsi="Times New Roman" w:cs="Times New Roman"/>
          <w:lang w:val="en-GB"/>
        </w:rPr>
        <w:t xml:space="preserve"> in </w:t>
      </w:r>
      <w:r w:rsidR="00952289" w:rsidRPr="00EF075C">
        <w:rPr>
          <w:rFonts w:ascii="Times New Roman" w:hAnsi="Times New Roman" w:cs="Times New Roman"/>
          <w:lang w:val="en-GB"/>
        </w:rPr>
        <w:t>R</w:t>
      </w:r>
      <w:r w:rsidRPr="00EF075C">
        <w:rPr>
          <w:rFonts w:ascii="Times New Roman" w:hAnsi="Times New Roman" w:cs="Times New Roman"/>
          <w:lang w:val="en-GB"/>
        </w:rPr>
        <w:t>amanuja’s opinion</w:t>
      </w:r>
      <w:r w:rsidR="00A5520A" w:rsidRPr="00EF075C">
        <w:rPr>
          <w:rFonts w:ascii="Times New Roman" w:hAnsi="Times New Roman" w:cs="Times New Roman"/>
          <w:lang w:val="en-GB"/>
        </w:rPr>
        <w:t>,</w:t>
      </w:r>
      <w:r w:rsidRPr="00EF075C">
        <w:rPr>
          <w:rFonts w:ascii="Times New Roman" w:hAnsi="Times New Roman" w:cs="Times New Roman"/>
          <w:lang w:val="en-GB"/>
        </w:rPr>
        <w:t xml:space="preserve"> not mean that </w:t>
      </w:r>
      <w:r w:rsidR="003D2D7C">
        <w:rPr>
          <w:rFonts w:ascii="Times New Roman" w:hAnsi="Times New Roman" w:cs="Times New Roman"/>
          <w:lang w:val="en-GB"/>
        </w:rPr>
        <w:t>B</w:t>
      </w:r>
      <w:r w:rsidRPr="00EF075C">
        <w:rPr>
          <w:rFonts w:ascii="Times New Roman" w:hAnsi="Times New Roman" w:cs="Times New Roman"/>
          <w:lang w:val="en-GB"/>
        </w:rPr>
        <w:t>r</w:t>
      </w:r>
      <w:r w:rsidR="00952289" w:rsidRPr="00EF075C">
        <w:rPr>
          <w:rFonts w:ascii="Times New Roman" w:hAnsi="Times New Roman" w:cs="Times New Roman"/>
          <w:lang w:val="en-GB"/>
        </w:rPr>
        <w:t>ah</w:t>
      </w:r>
      <w:r w:rsidRPr="00EF075C">
        <w:rPr>
          <w:rFonts w:ascii="Times New Roman" w:hAnsi="Times New Roman" w:cs="Times New Roman"/>
          <w:lang w:val="en-GB"/>
        </w:rPr>
        <w:t>man is unknowable b</w:t>
      </w:r>
      <w:r w:rsidR="00154FF8" w:rsidRPr="00EF075C">
        <w:rPr>
          <w:rFonts w:ascii="Times New Roman" w:hAnsi="Times New Roman" w:cs="Times New Roman"/>
          <w:lang w:val="en-GB"/>
        </w:rPr>
        <w:t>ut</w:t>
      </w:r>
      <w:r w:rsidRPr="00EF075C">
        <w:rPr>
          <w:rFonts w:ascii="Times New Roman" w:hAnsi="Times New Roman" w:cs="Times New Roman"/>
          <w:lang w:val="en-GB"/>
        </w:rPr>
        <w:t xml:space="preserve"> that the glory of </w:t>
      </w:r>
      <w:r w:rsidR="008C6573">
        <w:rPr>
          <w:rFonts w:ascii="Times New Roman" w:hAnsi="Times New Roman" w:cs="Times New Roman"/>
          <w:lang w:val="en-GB"/>
        </w:rPr>
        <w:t>B</w:t>
      </w:r>
      <w:r w:rsidRPr="00EF075C">
        <w:rPr>
          <w:rFonts w:ascii="Times New Roman" w:hAnsi="Times New Roman" w:cs="Times New Roman"/>
          <w:lang w:val="en-GB"/>
        </w:rPr>
        <w:t>rahman is so vast that it be comprehended through scriptural statements.</w:t>
      </w:r>
      <w:r w:rsidR="006E1658" w:rsidRPr="00EF075C">
        <w:rPr>
          <w:rFonts w:ascii="Times New Roman" w:hAnsi="Times New Roman" w:cs="Times New Roman"/>
          <w:lang w:val="en-GB"/>
        </w:rPr>
        <w:t xml:space="preserve"> </w:t>
      </w:r>
      <w:r w:rsidR="00B80E2E" w:rsidRPr="00EF075C">
        <w:rPr>
          <w:rFonts w:ascii="Times New Roman" w:hAnsi="Times New Roman" w:cs="Times New Roman"/>
          <w:lang w:val="en-GB"/>
        </w:rPr>
        <w:t xml:space="preserve">They see no distinction between </w:t>
      </w:r>
      <w:r w:rsidR="008C6573">
        <w:rPr>
          <w:rFonts w:ascii="Times New Roman" w:hAnsi="Times New Roman" w:cs="Times New Roman"/>
          <w:lang w:val="en-GB"/>
        </w:rPr>
        <w:t>B</w:t>
      </w:r>
      <w:r w:rsidR="00B80E2E" w:rsidRPr="00EF075C">
        <w:rPr>
          <w:rFonts w:ascii="Times New Roman" w:hAnsi="Times New Roman" w:cs="Times New Roman"/>
          <w:lang w:val="en-GB"/>
        </w:rPr>
        <w:t xml:space="preserve">rahman and </w:t>
      </w:r>
      <w:proofErr w:type="spellStart"/>
      <w:r w:rsidR="00B80E2E" w:rsidRPr="00EF075C">
        <w:rPr>
          <w:rFonts w:ascii="Times New Roman" w:hAnsi="Times New Roman" w:cs="Times New Roman"/>
          <w:lang w:val="en-GB"/>
        </w:rPr>
        <w:t>Is</w:t>
      </w:r>
      <w:r w:rsidR="00634F16" w:rsidRPr="00EF075C">
        <w:rPr>
          <w:rFonts w:ascii="Times New Roman" w:hAnsi="Times New Roman" w:cs="Times New Roman"/>
          <w:lang w:val="en-GB"/>
        </w:rPr>
        <w:t>h</w:t>
      </w:r>
      <w:r w:rsidR="00B80E2E" w:rsidRPr="00EF075C">
        <w:rPr>
          <w:rFonts w:ascii="Times New Roman" w:hAnsi="Times New Roman" w:cs="Times New Roman"/>
          <w:lang w:val="en-GB"/>
        </w:rPr>
        <w:t>vara</w:t>
      </w:r>
      <w:proofErr w:type="spellEnd"/>
      <w:r w:rsidR="00B80E2E" w:rsidRPr="00EF075C">
        <w:rPr>
          <w:rFonts w:ascii="Times New Roman" w:hAnsi="Times New Roman" w:cs="Times New Roman"/>
          <w:lang w:val="en-GB"/>
        </w:rPr>
        <w:t>.</w:t>
      </w:r>
      <w:r w:rsidR="007E675B" w:rsidRPr="00EF075C">
        <w:rPr>
          <w:rFonts w:ascii="Times New Roman" w:hAnsi="Times New Roman" w:cs="Times New Roman"/>
          <w:lang w:val="en-GB"/>
        </w:rPr>
        <w:t xml:space="preserve"> </w:t>
      </w:r>
      <w:r w:rsidR="00266265" w:rsidRPr="00EF075C">
        <w:rPr>
          <w:rFonts w:ascii="Times New Roman" w:hAnsi="Times New Roman" w:cs="Times New Roman"/>
          <w:lang w:val="en-GB"/>
        </w:rPr>
        <w:t>Brahman is not a</w:t>
      </w:r>
      <w:r w:rsidR="00154FF8" w:rsidRPr="00EF075C">
        <w:rPr>
          <w:rFonts w:ascii="Times New Roman" w:hAnsi="Times New Roman" w:cs="Times New Roman"/>
          <w:lang w:val="en-GB"/>
        </w:rPr>
        <w:t>n</w:t>
      </w:r>
      <w:r w:rsidR="00266265" w:rsidRPr="00EF075C">
        <w:rPr>
          <w:rFonts w:ascii="Times New Roman" w:hAnsi="Times New Roman" w:cs="Times New Roman"/>
          <w:lang w:val="en-GB"/>
        </w:rPr>
        <w:t xml:space="preserve"> unconditioned, impersonal ground of being but a personal </w:t>
      </w:r>
      <w:r w:rsidR="008C6573">
        <w:rPr>
          <w:rFonts w:ascii="Times New Roman" w:hAnsi="Times New Roman" w:cs="Times New Roman"/>
          <w:lang w:val="en-GB"/>
        </w:rPr>
        <w:t>G</w:t>
      </w:r>
      <w:r w:rsidR="00266265" w:rsidRPr="00EF075C">
        <w:rPr>
          <w:rFonts w:ascii="Times New Roman" w:hAnsi="Times New Roman" w:cs="Times New Roman"/>
          <w:lang w:val="en-GB"/>
        </w:rPr>
        <w:t>od in the form of Vishnu.</w:t>
      </w:r>
      <w:r w:rsidR="00266265" w:rsidRPr="00EF075C">
        <w:rPr>
          <w:rStyle w:val="Fodnotehenvisning"/>
          <w:rFonts w:ascii="Times New Roman" w:hAnsi="Times New Roman" w:cs="Times New Roman"/>
          <w:lang w:val="en-GB"/>
        </w:rPr>
        <w:footnoteReference w:id="21"/>
      </w:r>
      <w:r w:rsidR="00266265" w:rsidRPr="00EF075C">
        <w:rPr>
          <w:rFonts w:ascii="Times New Roman" w:hAnsi="Times New Roman" w:cs="Times New Roman"/>
          <w:lang w:val="en-GB"/>
        </w:rPr>
        <w:t xml:space="preserve"> </w:t>
      </w:r>
    </w:p>
    <w:p w14:paraId="51F7C3EF" w14:textId="292496DF" w:rsidR="00E63113" w:rsidRPr="00EF075C" w:rsidRDefault="00E63113" w:rsidP="00C77816">
      <w:pPr>
        <w:jc w:val="both"/>
        <w:rPr>
          <w:rFonts w:ascii="Times New Roman" w:hAnsi="Times New Roman" w:cs="Times New Roman"/>
          <w:lang w:val="en-GB"/>
        </w:rPr>
      </w:pPr>
    </w:p>
    <w:p w14:paraId="7D49A183" w14:textId="43D4E29B" w:rsidR="00E63113" w:rsidRPr="00EF075C" w:rsidRDefault="00E63113" w:rsidP="00C77816">
      <w:pPr>
        <w:jc w:val="both"/>
        <w:rPr>
          <w:rFonts w:ascii="Times New Roman" w:hAnsi="Times New Roman" w:cs="Times New Roman"/>
          <w:lang w:val="en-GB"/>
        </w:rPr>
      </w:pPr>
      <w:proofErr w:type="spellStart"/>
      <w:r w:rsidRPr="00EF075C">
        <w:rPr>
          <w:rFonts w:ascii="Times New Roman" w:hAnsi="Times New Roman" w:cs="Times New Roman"/>
          <w:lang w:val="en-GB"/>
        </w:rPr>
        <w:t>Visistadvait</w:t>
      </w:r>
      <w:r w:rsidR="00646503" w:rsidRPr="00EF075C">
        <w:rPr>
          <w:rFonts w:ascii="Times New Roman" w:hAnsi="Times New Roman" w:cs="Times New Roman"/>
          <w:lang w:val="en-GB"/>
        </w:rPr>
        <w:t>a</w:t>
      </w:r>
      <w:proofErr w:type="spellEnd"/>
      <w:r w:rsidRPr="00EF075C">
        <w:rPr>
          <w:rFonts w:ascii="Times New Roman" w:hAnsi="Times New Roman" w:cs="Times New Roman"/>
          <w:lang w:val="en-GB"/>
        </w:rPr>
        <w:t xml:space="preserve"> see </w:t>
      </w:r>
      <w:r w:rsidR="008C6573">
        <w:rPr>
          <w:rFonts w:ascii="Times New Roman" w:hAnsi="Times New Roman" w:cs="Times New Roman"/>
          <w:lang w:val="en-GB"/>
        </w:rPr>
        <w:t>B</w:t>
      </w:r>
      <w:r w:rsidRPr="00EF075C">
        <w:rPr>
          <w:rFonts w:ascii="Times New Roman" w:hAnsi="Times New Roman" w:cs="Times New Roman"/>
          <w:lang w:val="en-GB"/>
        </w:rPr>
        <w:t xml:space="preserve">rahman as </w:t>
      </w:r>
      <w:proofErr w:type="spellStart"/>
      <w:r w:rsidRPr="00EF075C">
        <w:rPr>
          <w:rFonts w:ascii="Times New Roman" w:hAnsi="Times New Roman" w:cs="Times New Roman"/>
          <w:i/>
          <w:iCs/>
          <w:lang w:val="en-GB"/>
        </w:rPr>
        <w:t>Saguna</w:t>
      </w:r>
      <w:proofErr w:type="spellEnd"/>
      <w:r w:rsidRPr="00EF075C">
        <w:rPr>
          <w:rFonts w:ascii="Times New Roman" w:hAnsi="Times New Roman" w:cs="Times New Roman"/>
          <w:i/>
          <w:iCs/>
          <w:lang w:val="en-GB"/>
        </w:rPr>
        <w:t xml:space="preserve"> Brahman</w:t>
      </w:r>
      <w:r w:rsidRPr="00EF075C">
        <w:rPr>
          <w:rFonts w:ascii="Times New Roman" w:hAnsi="Times New Roman" w:cs="Times New Roman"/>
          <w:lang w:val="en-GB"/>
        </w:rPr>
        <w:t xml:space="preserve"> – </w:t>
      </w:r>
      <w:r w:rsidR="00584170" w:rsidRPr="00EF075C">
        <w:rPr>
          <w:rFonts w:ascii="Times New Roman" w:hAnsi="Times New Roman" w:cs="Times New Roman"/>
          <w:lang w:val="en-GB"/>
        </w:rPr>
        <w:t>“a state of being wherein all distinctions between subject and object are harmonised”</w:t>
      </w:r>
      <w:r w:rsidR="00584170" w:rsidRPr="00EF075C">
        <w:rPr>
          <w:rStyle w:val="Fodnotehenvisning"/>
          <w:rFonts w:ascii="Times New Roman" w:hAnsi="Times New Roman" w:cs="Times New Roman"/>
          <w:lang w:val="en-GB"/>
        </w:rPr>
        <w:footnoteReference w:id="22"/>
      </w:r>
      <w:r w:rsidR="00584170" w:rsidRPr="00EF075C">
        <w:rPr>
          <w:rFonts w:ascii="Times New Roman" w:hAnsi="Times New Roman" w:cs="Times New Roman"/>
          <w:lang w:val="en-GB"/>
        </w:rPr>
        <w:t xml:space="preserve">. </w:t>
      </w:r>
      <w:r w:rsidR="00646503" w:rsidRPr="00EF075C">
        <w:rPr>
          <w:rFonts w:ascii="Times New Roman" w:hAnsi="Times New Roman" w:cs="Times New Roman"/>
          <w:lang w:val="en-GB"/>
        </w:rPr>
        <w:t xml:space="preserve">It </w:t>
      </w:r>
      <w:r w:rsidRPr="00EF075C">
        <w:rPr>
          <w:rFonts w:ascii="Times New Roman" w:hAnsi="Times New Roman" w:cs="Times New Roman"/>
          <w:lang w:val="en-GB"/>
        </w:rPr>
        <w:t>is where the distinctions are harmoni</w:t>
      </w:r>
      <w:r w:rsidR="00646503" w:rsidRPr="00EF075C">
        <w:rPr>
          <w:rFonts w:ascii="Times New Roman" w:hAnsi="Times New Roman" w:cs="Times New Roman"/>
          <w:lang w:val="en-GB"/>
        </w:rPr>
        <w:t>s</w:t>
      </w:r>
      <w:r w:rsidRPr="00EF075C">
        <w:rPr>
          <w:rFonts w:ascii="Times New Roman" w:hAnsi="Times New Roman" w:cs="Times New Roman"/>
          <w:lang w:val="en-GB"/>
        </w:rPr>
        <w:t xml:space="preserve">ed after duality between one’s own soul and </w:t>
      </w:r>
      <w:r w:rsidR="008C6573">
        <w:rPr>
          <w:rFonts w:ascii="Times New Roman" w:hAnsi="Times New Roman" w:cs="Times New Roman"/>
          <w:lang w:val="en-GB"/>
        </w:rPr>
        <w:t>B</w:t>
      </w:r>
      <w:r w:rsidRPr="00EF075C">
        <w:rPr>
          <w:rFonts w:ascii="Times New Roman" w:hAnsi="Times New Roman" w:cs="Times New Roman"/>
          <w:lang w:val="en-GB"/>
        </w:rPr>
        <w:t>rahman has been accepted.</w:t>
      </w:r>
      <w:r w:rsidR="009152E7" w:rsidRPr="00EF075C">
        <w:rPr>
          <w:rFonts w:ascii="Times New Roman" w:hAnsi="Times New Roman" w:cs="Times New Roman"/>
          <w:lang w:val="en-GB"/>
        </w:rPr>
        <w:t xml:space="preserve"> Brahman with qualities.</w:t>
      </w:r>
      <w:r w:rsidR="00D235CA">
        <w:rPr>
          <w:rFonts w:ascii="Times New Roman" w:hAnsi="Times New Roman" w:cs="Times New Roman"/>
          <w:lang w:val="en-GB"/>
        </w:rPr>
        <w:t xml:space="preserve"> </w:t>
      </w:r>
      <w:r w:rsidRPr="00EF075C">
        <w:rPr>
          <w:rFonts w:ascii="Times New Roman" w:hAnsi="Times New Roman" w:cs="Times New Roman"/>
          <w:lang w:val="en-GB"/>
        </w:rPr>
        <w:t xml:space="preserve">Brahman has a form, identity and purpose, which may vary over time. </w:t>
      </w:r>
      <w:proofErr w:type="spellStart"/>
      <w:r w:rsidR="00646503" w:rsidRPr="00EF075C">
        <w:rPr>
          <w:rFonts w:ascii="Times New Roman" w:hAnsi="Times New Roman" w:cs="Times New Roman"/>
          <w:lang w:val="en-GB"/>
        </w:rPr>
        <w:t>Saguna</w:t>
      </w:r>
      <w:proofErr w:type="spellEnd"/>
      <w:r w:rsidR="00646503" w:rsidRPr="00EF075C">
        <w:rPr>
          <w:rFonts w:ascii="Times New Roman" w:hAnsi="Times New Roman" w:cs="Times New Roman"/>
          <w:lang w:val="en-GB"/>
        </w:rPr>
        <w:t xml:space="preserve"> Brahman is accepted by</w:t>
      </w:r>
      <w:r w:rsidRPr="00EF075C">
        <w:rPr>
          <w:rFonts w:ascii="Times New Roman" w:hAnsi="Times New Roman" w:cs="Times New Roman"/>
          <w:lang w:val="en-GB"/>
        </w:rPr>
        <w:t xml:space="preserve"> </w:t>
      </w:r>
      <w:proofErr w:type="spellStart"/>
      <w:r w:rsidR="00646503" w:rsidRPr="00EF075C">
        <w:rPr>
          <w:rFonts w:ascii="Times New Roman" w:hAnsi="Times New Roman" w:cs="Times New Roman"/>
          <w:lang w:val="en-GB"/>
        </w:rPr>
        <w:t>a</w:t>
      </w:r>
      <w:r w:rsidRPr="00EF075C">
        <w:rPr>
          <w:rFonts w:ascii="Times New Roman" w:hAnsi="Times New Roman" w:cs="Times New Roman"/>
          <w:lang w:val="en-GB"/>
        </w:rPr>
        <w:t>dvaitins</w:t>
      </w:r>
      <w:proofErr w:type="spellEnd"/>
      <w:r w:rsidR="00646503" w:rsidRPr="00EF075C">
        <w:rPr>
          <w:rFonts w:ascii="Times New Roman" w:hAnsi="Times New Roman" w:cs="Times New Roman"/>
          <w:lang w:val="en-GB"/>
        </w:rPr>
        <w:t xml:space="preserve"> on the empirical level, while the truth of</w:t>
      </w:r>
      <w:r w:rsidRPr="00EF075C">
        <w:rPr>
          <w:rFonts w:ascii="Times New Roman" w:hAnsi="Times New Roman" w:cs="Times New Roman"/>
          <w:lang w:val="en-GB"/>
        </w:rPr>
        <w:t xml:space="preserve"> </w:t>
      </w:r>
      <w:r w:rsidR="00113FED">
        <w:rPr>
          <w:rFonts w:ascii="Times New Roman" w:hAnsi="Times New Roman" w:cs="Times New Roman"/>
          <w:lang w:val="en-GB"/>
        </w:rPr>
        <w:t>B</w:t>
      </w:r>
      <w:r w:rsidRPr="00EF075C">
        <w:rPr>
          <w:rFonts w:ascii="Times New Roman" w:hAnsi="Times New Roman" w:cs="Times New Roman"/>
          <w:lang w:val="en-GB"/>
        </w:rPr>
        <w:t xml:space="preserve">rahman </w:t>
      </w:r>
      <w:r w:rsidR="00646503" w:rsidRPr="00EF075C">
        <w:rPr>
          <w:rFonts w:ascii="Times New Roman" w:hAnsi="Times New Roman" w:cs="Times New Roman"/>
          <w:lang w:val="en-GB"/>
        </w:rPr>
        <w:t xml:space="preserve">is seen </w:t>
      </w:r>
      <w:r w:rsidRPr="00EF075C">
        <w:rPr>
          <w:rFonts w:ascii="Times New Roman" w:hAnsi="Times New Roman" w:cs="Times New Roman"/>
          <w:lang w:val="en-GB"/>
        </w:rPr>
        <w:t>as</w:t>
      </w:r>
      <w:r w:rsidR="00584170" w:rsidRPr="00EF075C">
        <w:rPr>
          <w:rFonts w:ascii="Times New Roman" w:hAnsi="Times New Roman" w:cs="Times New Roman"/>
          <w:lang w:val="en-GB"/>
        </w:rPr>
        <w:t xml:space="preserve"> </w:t>
      </w:r>
      <w:proofErr w:type="spellStart"/>
      <w:r w:rsidRPr="00EF075C">
        <w:rPr>
          <w:rFonts w:ascii="Times New Roman" w:hAnsi="Times New Roman" w:cs="Times New Roman"/>
          <w:i/>
          <w:iCs/>
          <w:lang w:val="en-GB"/>
        </w:rPr>
        <w:t>Nirguna</w:t>
      </w:r>
      <w:proofErr w:type="spellEnd"/>
      <w:r w:rsidRPr="00EF075C">
        <w:rPr>
          <w:rFonts w:ascii="Times New Roman" w:hAnsi="Times New Roman" w:cs="Times New Roman"/>
          <w:i/>
          <w:iCs/>
          <w:lang w:val="en-GB"/>
        </w:rPr>
        <w:t xml:space="preserve"> Brahman</w:t>
      </w:r>
      <w:r w:rsidRPr="00EF075C">
        <w:rPr>
          <w:rFonts w:ascii="Times New Roman" w:hAnsi="Times New Roman" w:cs="Times New Roman"/>
          <w:lang w:val="en-GB"/>
        </w:rPr>
        <w:t xml:space="preserve"> – a state of being in which </w:t>
      </w:r>
      <w:r w:rsidRPr="00EF075C">
        <w:rPr>
          <w:rFonts w:ascii="Times New Roman" w:hAnsi="Times New Roman" w:cs="Times New Roman"/>
          <w:lang w:val="en-GB"/>
        </w:rPr>
        <w:lastRenderedPageBreak/>
        <w:t xml:space="preserve">all dualistic distinctions between one’s own soul and </w:t>
      </w:r>
      <w:r w:rsidR="008C6573">
        <w:rPr>
          <w:rFonts w:ascii="Times New Roman" w:hAnsi="Times New Roman" w:cs="Times New Roman"/>
          <w:lang w:val="en-GB"/>
        </w:rPr>
        <w:t>B</w:t>
      </w:r>
      <w:r w:rsidRPr="00EF075C">
        <w:rPr>
          <w:rFonts w:ascii="Times New Roman" w:hAnsi="Times New Roman" w:cs="Times New Roman"/>
          <w:lang w:val="en-GB"/>
        </w:rPr>
        <w:t xml:space="preserve">rahman are </w:t>
      </w:r>
      <w:proofErr w:type="spellStart"/>
      <w:r w:rsidRPr="00EF075C">
        <w:rPr>
          <w:rFonts w:ascii="Times New Roman" w:hAnsi="Times New Roman" w:cs="Times New Roman"/>
          <w:lang w:val="en-GB"/>
        </w:rPr>
        <w:t>obligerated</w:t>
      </w:r>
      <w:proofErr w:type="spellEnd"/>
      <w:r w:rsidRPr="00EF075C">
        <w:rPr>
          <w:rFonts w:ascii="Times New Roman" w:hAnsi="Times New Roman" w:cs="Times New Roman"/>
          <w:lang w:val="en-GB"/>
        </w:rPr>
        <w:t xml:space="preserve"> and are overcome.</w:t>
      </w:r>
      <w:r w:rsidR="00646503" w:rsidRPr="00EF075C">
        <w:rPr>
          <w:rFonts w:ascii="Times New Roman" w:hAnsi="Times New Roman" w:cs="Times New Roman"/>
          <w:lang w:val="en-GB"/>
        </w:rPr>
        <w:t xml:space="preserve"> </w:t>
      </w:r>
      <w:r w:rsidRPr="00EF075C">
        <w:rPr>
          <w:rFonts w:ascii="Times New Roman" w:hAnsi="Times New Roman" w:cs="Times New Roman"/>
          <w:lang w:val="en-GB"/>
        </w:rPr>
        <w:t xml:space="preserve">Brahman is beyond time and space. It is the idea that </w:t>
      </w:r>
      <w:r w:rsidR="008C6573">
        <w:rPr>
          <w:rFonts w:ascii="Times New Roman" w:hAnsi="Times New Roman" w:cs="Times New Roman"/>
          <w:lang w:val="en-GB"/>
        </w:rPr>
        <w:t>B</w:t>
      </w:r>
      <w:r w:rsidRPr="00EF075C">
        <w:rPr>
          <w:rFonts w:ascii="Times New Roman" w:hAnsi="Times New Roman" w:cs="Times New Roman"/>
          <w:lang w:val="en-GB"/>
        </w:rPr>
        <w:t>rahman has no particular form and is present within all living beings and everywhere.</w:t>
      </w:r>
      <w:r w:rsidR="009152E7" w:rsidRPr="00EF075C">
        <w:rPr>
          <w:rFonts w:ascii="Times New Roman" w:hAnsi="Times New Roman" w:cs="Times New Roman"/>
          <w:lang w:val="en-GB"/>
        </w:rPr>
        <w:t xml:space="preserve"> Brahman without qualities</w:t>
      </w:r>
      <w:r w:rsidR="00646503" w:rsidRPr="00EF075C">
        <w:rPr>
          <w:rFonts w:ascii="Times New Roman" w:hAnsi="Times New Roman" w:cs="Times New Roman"/>
          <w:lang w:val="en-GB"/>
        </w:rPr>
        <w:t>/attributes.</w:t>
      </w:r>
      <w:r w:rsidR="00214E28" w:rsidRPr="00EF075C">
        <w:rPr>
          <w:rStyle w:val="Fodnotehenvisning"/>
          <w:rFonts w:ascii="Times New Roman" w:hAnsi="Times New Roman" w:cs="Times New Roman"/>
          <w:lang w:val="en-GB"/>
        </w:rPr>
        <w:footnoteReference w:id="23"/>
      </w:r>
    </w:p>
    <w:p w14:paraId="473C867D" w14:textId="78004B30" w:rsidR="0087338A" w:rsidRPr="00EF075C" w:rsidRDefault="0087338A" w:rsidP="00C77816">
      <w:pPr>
        <w:jc w:val="both"/>
        <w:rPr>
          <w:rFonts w:ascii="Times New Roman" w:hAnsi="Times New Roman" w:cs="Times New Roman"/>
          <w:lang w:val="en-GB"/>
        </w:rPr>
      </w:pPr>
    </w:p>
    <w:p w14:paraId="3D997B3D" w14:textId="7407146F" w:rsidR="00AC217B" w:rsidRPr="00EF075C" w:rsidRDefault="00AC217B" w:rsidP="00C77816">
      <w:pPr>
        <w:jc w:val="both"/>
        <w:rPr>
          <w:rFonts w:ascii="Times New Roman" w:hAnsi="Times New Roman" w:cs="Times New Roman"/>
          <w:lang w:val="en-GB"/>
        </w:rPr>
      </w:pPr>
      <w:r w:rsidRPr="00EF075C">
        <w:rPr>
          <w:rFonts w:ascii="Times New Roman" w:hAnsi="Times New Roman" w:cs="Times New Roman"/>
          <w:lang w:val="en-GB"/>
        </w:rPr>
        <w:t xml:space="preserve">The way to </w:t>
      </w:r>
      <w:proofErr w:type="spellStart"/>
      <w:r w:rsidRPr="00EF075C">
        <w:rPr>
          <w:rFonts w:ascii="Times New Roman" w:hAnsi="Times New Roman" w:cs="Times New Roman"/>
          <w:lang w:val="en-GB"/>
        </w:rPr>
        <w:t>moksa</w:t>
      </w:r>
      <w:proofErr w:type="spellEnd"/>
      <w:r w:rsidRPr="00EF075C">
        <w:rPr>
          <w:rFonts w:ascii="Times New Roman" w:hAnsi="Times New Roman" w:cs="Times New Roman"/>
          <w:lang w:val="en-GB"/>
        </w:rPr>
        <w:t xml:space="preserve"> (liberation) is through devotion (bhakti) and self-surrender (</w:t>
      </w:r>
      <w:proofErr w:type="spellStart"/>
      <w:r w:rsidRPr="00EF075C">
        <w:rPr>
          <w:rFonts w:ascii="Times New Roman" w:hAnsi="Times New Roman" w:cs="Times New Roman"/>
          <w:lang w:val="en-GB"/>
        </w:rPr>
        <w:t>prappti</w:t>
      </w:r>
      <w:proofErr w:type="spellEnd"/>
      <w:r w:rsidRPr="00EF075C">
        <w:rPr>
          <w:rFonts w:ascii="Times New Roman" w:hAnsi="Times New Roman" w:cs="Times New Roman"/>
          <w:lang w:val="en-GB"/>
        </w:rPr>
        <w:t>)</w:t>
      </w:r>
      <w:r w:rsidRPr="00EF075C">
        <w:rPr>
          <w:rStyle w:val="Fodnotehenvisning"/>
          <w:rFonts w:ascii="Times New Roman" w:hAnsi="Times New Roman" w:cs="Times New Roman"/>
          <w:lang w:val="en-GB"/>
        </w:rPr>
        <w:footnoteReference w:id="24"/>
      </w:r>
      <w:r w:rsidRPr="00EF075C">
        <w:rPr>
          <w:rFonts w:ascii="Times New Roman" w:hAnsi="Times New Roman" w:cs="Times New Roman"/>
          <w:lang w:val="en-GB"/>
        </w:rPr>
        <w:t xml:space="preserve"> while knowledge (jnana) plays a lesser part. </w:t>
      </w:r>
      <w:proofErr w:type="spellStart"/>
      <w:r w:rsidRPr="00EF075C">
        <w:rPr>
          <w:rFonts w:ascii="Times New Roman" w:hAnsi="Times New Roman" w:cs="Times New Roman"/>
          <w:lang w:val="en-GB"/>
        </w:rPr>
        <w:t>Karmakanda</w:t>
      </w:r>
      <w:proofErr w:type="spellEnd"/>
      <w:r w:rsidRPr="00EF075C">
        <w:rPr>
          <w:rFonts w:ascii="Times New Roman" w:hAnsi="Times New Roman" w:cs="Times New Roman"/>
          <w:lang w:val="en-GB"/>
        </w:rPr>
        <w:t xml:space="preserve"> in the form the performance of scripture-ordained actions, karma, are the means to express devotion to </w:t>
      </w:r>
      <w:proofErr w:type="spellStart"/>
      <w:r w:rsidRPr="00EF075C">
        <w:rPr>
          <w:rFonts w:ascii="Times New Roman" w:hAnsi="Times New Roman" w:cs="Times New Roman"/>
          <w:lang w:val="en-GB"/>
        </w:rPr>
        <w:t>Ishvara</w:t>
      </w:r>
      <w:proofErr w:type="spellEnd"/>
      <w:r w:rsidRPr="00EF075C">
        <w:rPr>
          <w:rFonts w:ascii="Times New Roman" w:hAnsi="Times New Roman" w:cs="Times New Roman"/>
          <w:lang w:val="en-GB"/>
        </w:rPr>
        <w:t xml:space="preserve">. Ramanuja believes that the chapters in the </w:t>
      </w:r>
      <w:proofErr w:type="spellStart"/>
      <w:r w:rsidRPr="00EF075C">
        <w:rPr>
          <w:rFonts w:ascii="Times New Roman" w:hAnsi="Times New Roman" w:cs="Times New Roman"/>
          <w:lang w:val="en-GB"/>
        </w:rPr>
        <w:t>upanisads</w:t>
      </w:r>
      <w:proofErr w:type="spellEnd"/>
      <w:r w:rsidRPr="00EF075C">
        <w:rPr>
          <w:rFonts w:ascii="Times New Roman" w:hAnsi="Times New Roman" w:cs="Times New Roman"/>
          <w:lang w:val="en-GB"/>
        </w:rPr>
        <w:t xml:space="preserve"> dealing with karma are not opposed to jnana.</w:t>
      </w:r>
      <w:r w:rsidRPr="00EF075C">
        <w:rPr>
          <w:rStyle w:val="Fodnotehenvisning"/>
          <w:rFonts w:ascii="Times New Roman" w:hAnsi="Times New Roman" w:cs="Times New Roman"/>
          <w:lang w:val="en-GB"/>
        </w:rPr>
        <w:footnoteReference w:id="25"/>
      </w:r>
      <w:r w:rsidRPr="00EF075C">
        <w:rPr>
          <w:rFonts w:ascii="Times New Roman" w:hAnsi="Times New Roman" w:cs="Times New Roman"/>
          <w:lang w:val="en-GB"/>
        </w:rPr>
        <w:t xml:space="preserve"> </w:t>
      </w:r>
      <w:proofErr w:type="spellStart"/>
      <w:r w:rsidRPr="00EF075C">
        <w:rPr>
          <w:rFonts w:ascii="Times New Roman" w:hAnsi="Times New Roman" w:cs="Times New Roman"/>
          <w:lang w:val="en-GB"/>
        </w:rPr>
        <w:t>Karmakanda</w:t>
      </w:r>
      <w:proofErr w:type="spellEnd"/>
      <w:r w:rsidRPr="00EF075C">
        <w:rPr>
          <w:rFonts w:ascii="Times New Roman" w:hAnsi="Times New Roman" w:cs="Times New Roman"/>
          <w:lang w:val="en-GB"/>
        </w:rPr>
        <w:t xml:space="preserve"> and </w:t>
      </w:r>
      <w:proofErr w:type="spellStart"/>
      <w:r w:rsidRPr="00EF075C">
        <w:rPr>
          <w:rFonts w:ascii="Times New Roman" w:hAnsi="Times New Roman" w:cs="Times New Roman"/>
          <w:lang w:val="en-GB"/>
        </w:rPr>
        <w:t>jnanakanda</w:t>
      </w:r>
      <w:proofErr w:type="spellEnd"/>
      <w:r w:rsidRPr="00EF075C">
        <w:rPr>
          <w:rFonts w:ascii="Times New Roman" w:hAnsi="Times New Roman" w:cs="Times New Roman"/>
          <w:lang w:val="en-GB"/>
        </w:rPr>
        <w:t xml:space="preserve"> should be performed alongside each other. He believes in universal salvation. And that all one has to do, is surrender his </w:t>
      </w:r>
      <w:r w:rsidR="008C6573">
        <w:rPr>
          <w:rFonts w:ascii="Times New Roman" w:hAnsi="Times New Roman" w:cs="Times New Roman"/>
          <w:lang w:val="en-GB"/>
        </w:rPr>
        <w:t>W</w:t>
      </w:r>
      <w:r w:rsidRPr="00EF075C">
        <w:rPr>
          <w:rFonts w:ascii="Times New Roman" w:hAnsi="Times New Roman" w:cs="Times New Roman"/>
          <w:lang w:val="en-GB"/>
        </w:rPr>
        <w:t>ill to the Lord. “The Lord is the abode of an infinite number of auspicious attributes and fellowship with him (</w:t>
      </w:r>
      <w:proofErr w:type="spellStart"/>
      <w:r w:rsidRPr="00EF075C">
        <w:rPr>
          <w:rFonts w:ascii="Times New Roman" w:hAnsi="Times New Roman" w:cs="Times New Roman"/>
          <w:lang w:val="en-GB"/>
        </w:rPr>
        <w:t>moksa</w:t>
      </w:r>
      <w:proofErr w:type="spellEnd"/>
      <w:r w:rsidRPr="00EF075C">
        <w:rPr>
          <w:rFonts w:ascii="Times New Roman" w:hAnsi="Times New Roman" w:cs="Times New Roman"/>
          <w:lang w:val="en-GB"/>
        </w:rPr>
        <w:t>) is the supreme value of life.</w:t>
      </w:r>
      <w:r w:rsidRPr="00EF075C">
        <w:rPr>
          <w:rStyle w:val="Fodnotehenvisning"/>
          <w:rFonts w:ascii="Times New Roman" w:hAnsi="Times New Roman" w:cs="Times New Roman"/>
          <w:lang w:val="en-GB"/>
        </w:rPr>
        <w:footnoteReference w:id="26"/>
      </w:r>
    </w:p>
    <w:p w14:paraId="4419A4D5" w14:textId="77777777" w:rsidR="00AC217B" w:rsidRPr="00EF075C" w:rsidRDefault="00AC217B" w:rsidP="00C77816">
      <w:pPr>
        <w:jc w:val="both"/>
        <w:rPr>
          <w:rFonts w:ascii="Times New Roman" w:hAnsi="Times New Roman" w:cs="Times New Roman"/>
          <w:lang w:val="en-GB"/>
        </w:rPr>
      </w:pPr>
      <w:r w:rsidRPr="00EF075C">
        <w:rPr>
          <w:rFonts w:ascii="Times New Roman" w:hAnsi="Times New Roman" w:cs="Times New Roman"/>
          <w:lang w:val="en-GB"/>
        </w:rPr>
        <w:t xml:space="preserve">He believes that all souls start out with the same spiritual equipment. None is privileged when brought forth into manifestation. Instead, what differentiates one </w:t>
      </w:r>
      <w:proofErr w:type="spellStart"/>
      <w:r w:rsidRPr="00EF075C">
        <w:rPr>
          <w:rFonts w:ascii="Times New Roman" w:hAnsi="Times New Roman" w:cs="Times New Roman"/>
          <w:lang w:val="en-GB"/>
        </w:rPr>
        <w:t>jiva</w:t>
      </w:r>
      <w:proofErr w:type="spellEnd"/>
      <w:r w:rsidRPr="00EF075C">
        <w:rPr>
          <w:rFonts w:ascii="Times New Roman" w:hAnsi="Times New Roman" w:cs="Times New Roman"/>
          <w:lang w:val="en-GB"/>
        </w:rPr>
        <w:t xml:space="preserve"> from another are the choices each one makes and their respective karmas over the course of their many lives. </w:t>
      </w:r>
      <w:r w:rsidRPr="00EF075C">
        <w:rPr>
          <w:rStyle w:val="Fodnotehenvisning"/>
          <w:rFonts w:ascii="Times New Roman" w:hAnsi="Times New Roman" w:cs="Times New Roman"/>
          <w:lang w:val="en-GB"/>
        </w:rPr>
        <w:footnoteReference w:id="27"/>
      </w:r>
      <w:r w:rsidRPr="00EF075C">
        <w:rPr>
          <w:rFonts w:ascii="Times New Roman" w:hAnsi="Times New Roman" w:cs="Times New Roman"/>
          <w:lang w:val="en-GB"/>
        </w:rPr>
        <w:t xml:space="preserve"> </w:t>
      </w:r>
    </w:p>
    <w:p w14:paraId="35950BF6" w14:textId="20D5427A" w:rsidR="00952289" w:rsidRDefault="00952289" w:rsidP="00C77816">
      <w:pPr>
        <w:jc w:val="both"/>
        <w:rPr>
          <w:rFonts w:ascii="Times New Roman" w:hAnsi="Times New Roman" w:cs="Times New Roman"/>
          <w:lang w:val="en-GB"/>
        </w:rPr>
      </w:pPr>
    </w:p>
    <w:p w14:paraId="30641604" w14:textId="77777777" w:rsidR="0004535B" w:rsidRPr="00EF075C" w:rsidRDefault="0004535B" w:rsidP="00C77816">
      <w:pPr>
        <w:jc w:val="both"/>
        <w:rPr>
          <w:rFonts w:ascii="Times New Roman" w:hAnsi="Times New Roman" w:cs="Times New Roman"/>
          <w:lang w:val="en-GB"/>
        </w:rPr>
      </w:pPr>
    </w:p>
    <w:p w14:paraId="7BB8ADDC" w14:textId="235E286A" w:rsidR="00316E11" w:rsidRPr="00EF075C" w:rsidRDefault="00C80A24" w:rsidP="00C77816">
      <w:pPr>
        <w:jc w:val="both"/>
        <w:rPr>
          <w:rFonts w:ascii="Times New Roman" w:hAnsi="Times New Roman" w:cs="Times New Roman"/>
          <w:b/>
          <w:bCs/>
          <w:lang w:val="en-GB"/>
        </w:rPr>
      </w:pPr>
      <w:proofErr w:type="spellStart"/>
      <w:r w:rsidRPr="00EF075C">
        <w:rPr>
          <w:rFonts w:ascii="Times New Roman" w:hAnsi="Times New Roman" w:cs="Times New Roman"/>
          <w:b/>
          <w:bCs/>
          <w:lang w:val="en-GB"/>
        </w:rPr>
        <w:t>Dvaita</w:t>
      </w:r>
      <w:proofErr w:type="spellEnd"/>
      <w:r w:rsidRPr="00EF075C">
        <w:rPr>
          <w:rFonts w:ascii="Times New Roman" w:hAnsi="Times New Roman" w:cs="Times New Roman"/>
          <w:b/>
          <w:bCs/>
          <w:lang w:val="en-GB"/>
        </w:rPr>
        <w:t xml:space="preserve"> </w:t>
      </w:r>
      <w:r w:rsidR="00316E11" w:rsidRPr="00EF075C">
        <w:rPr>
          <w:rFonts w:ascii="Times New Roman" w:hAnsi="Times New Roman" w:cs="Times New Roman"/>
          <w:b/>
          <w:bCs/>
          <w:lang w:val="en-GB"/>
        </w:rPr>
        <w:t>V</w:t>
      </w:r>
      <w:r w:rsidR="0072426D" w:rsidRPr="00EF075C">
        <w:rPr>
          <w:rFonts w:ascii="Times New Roman" w:hAnsi="Times New Roman" w:cs="Times New Roman"/>
          <w:b/>
          <w:bCs/>
          <w:lang w:val="en-GB"/>
        </w:rPr>
        <w:t>edanta</w:t>
      </w:r>
      <w:r w:rsidRPr="00EF075C">
        <w:rPr>
          <w:rFonts w:ascii="Times New Roman" w:hAnsi="Times New Roman" w:cs="Times New Roman"/>
          <w:b/>
          <w:bCs/>
          <w:lang w:val="en-GB"/>
        </w:rPr>
        <w:t xml:space="preserve"> </w:t>
      </w:r>
    </w:p>
    <w:p w14:paraId="67E2505A" w14:textId="5BA66EB0" w:rsidR="00C00B43" w:rsidRPr="00EF075C" w:rsidRDefault="00984E95" w:rsidP="00C77816">
      <w:pPr>
        <w:jc w:val="both"/>
        <w:rPr>
          <w:rFonts w:ascii="Times New Roman" w:hAnsi="Times New Roman" w:cs="Times New Roman"/>
          <w:color w:val="00B050"/>
          <w:lang w:val="en-GB"/>
        </w:rPr>
      </w:pPr>
      <w:proofErr w:type="spellStart"/>
      <w:r w:rsidRPr="00EF075C">
        <w:rPr>
          <w:rFonts w:ascii="Times New Roman" w:hAnsi="Times New Roman" w:cs="Times New Roman"/>
          <w:lang w:val="en-GB"/>
        </w:rPr>
        <w:t>Madhva</w:t>
      </w:r>
      <w:r w:rsidR="00646503" w:rsidRPr="00EF075C">
        <w:rPr>
          <w:rFonts w:ascii="Times New Roman" w:hAnsi="Times New Roman" w:cs="Times New Roman"/>
          <w:lang w:val="en-GB"/>
        </w:rPr>
        <w:t>charya</w:t>
      </w:r>
      <w:proofErr w:type="spellEnd"/>
      <w:r w:rsidRPr="00EF075C">
        <w:rPr>
          <w:rFonts w:ascii="Times New Roman" w:hAnsi="Times New Roman" w:cs="Times New Roman"/>
          <w:lang w:val="en-GB"/>
        </w:rPr>
        <w:t xml:space="preserve"> s</w:t>
      </w:r>
      <w:r w:rsidR="00696225" w:rsidRPr="00EF075C">
        <w:rPr>
          <w:rFonts w:ascii="Times New Roman" w:hAnsi="Times New Roman" w:cs="Times New Roman"/>
          <w:lang w:val="en-GB"/>
        </w:rPr>
        <w:t xml:space="preserve">ees himself as </w:t>
      </w:r>
      <w:r w:rsidR="000D04E2" w:rsidRPr="00EF075C">
        <w:rPr>
          <w:rFonts w:ascii="Times New Roman" w:hAnsi="Times New Roman" w:cs="Times New Roman"/>
          <w:lang w:val="en-GB"/>
        </w:rPr>
        <w:t>“</w:t>
      </w:r>
      <w:r w:rsidR="00696225" w:rsidRPr="00EF075C">
        <w:rPr>
          <w:rFonts w:ascii="Times New Roman" w:hAnsi="Times New Roman" w:cs="Times New Roman"/>
          <w:lang w:val="en-GB"/>
        </w:rPr>
        <w:t>the chosen prophet of Lord Vishnu commissioned to interpret correctly the sacred texts and refute the misinterpretations foisted thereon by other commentators</w:t>
      </w:r>
      <w:r w:rsidR="000D04E2" w:rsidRPr="00EF075C">
        <w:rPr>
          <w:rFonts w:ascii="Times New Roman" w:hAnsi="Times New Roman" w:cs="Times New Roman"/>
          <w:lang w:val="en-GB"/>
        </w:rPr>
        <w:t>”</w:t>
      </w:r>
      <w:r w:rsidR="00696225" w:rsidRPr="00EF075C">
        <w:rPr>
          <w:rFonts w:ascii="Times New Roman" w:hAnsi="Times New Roman" w:cs="Times New Roman"/>
          <w:lang w:val="en-GB"/>
        </w:rPr>
        <w:t>.</w:t>
      </w:r>
      <w:r w:rsidR="00696225" w:rsidRPr="00EF075C">
        <w:rPr>
          <w:rStyle w:val="Fodnotehenvisning"/>
          <w:rFonts w:ascii="Times New Roman" w:hAnsi="Times New Roman" w:cs="Times New Roman"/>
          <w:lang w:val="en-GB"/>
        </w:rPr>
        <w:footnoteReference w:id="28"/>
      </w:r>
      <w:r w:rsidR="000B5854" w:rsidRPr="00EF075C">
        <w:rPr>
          <w:rFonts w:ascii="Times New Roman" w:hAnsi="Times New Roman" w:cs="Times New Roman"/>
          <w:lang w:val="en-GB"/>
        </w:rPr>
        <w:t xml:space="preserve"> </w:t>
      </w:r>
      <w:r w:rsidRPr="00EF075C">
        <w:rPr>
          <w:rFonts w:ascii="Times New Roman" w:hAnsi="Times New Roman" w:cs="Times New Roman"/>
          <w:lang w:val="en-GB"/>
        </w:rPr>
        <w:t xml:space="preserve"> </w:t>
      </w:r>
      <w:r w:rsidR="000D04E2" w:rsidRPr="00EF075C">
        <w:rPr>
          <w:rFonts w:ascii="Times New Roman" w:hAnsi="Times New Roman" w:cs="Times New Roman"/>
          <w:lang w:val="en-GB"/>
        </w:rPr>
        <w:t xml:space="preserve">The philosophy came as a </w:t>
      </w:r>
      <w:r w:rsidR="000B5854" w:rsidRPr="00EF075C">
        <w:rPr>
          <w:rFonts w:ascii="Times New Roman" w:hAnsi="Times New Roman" w:cs="Times New Roman"/>
          <w:lang w:val="en-GB"/>
        </w:rPr>
        <w:t xml:space="preserve">powerful attack on </w:t>
      </w:r>
      <w:proofErr w:type="spellStart"/>
      <w:r w:rsidR="000B5854" w:rsidRPr="00EF075C">
        <w:rPr>
          <w:rFonts w:ascii="Times New Roman" w:hAnsi="Times New Roman" w:cs="Times New Roman"/>
          <w:lang w:val="en-GB"/>
        </w:rPr>
        <w:t>Sankara’s</w:t>
      </w:r>
      <w:proofErr w:type="spellEnd"/>
      <w:r w:rsidR="000B5854" w:rsidRPr="00EF075C">
        <w:rPr>
          <w:rFonts w:ascii="Times New Roman" w:hAnsi="Times New Roman" w:cs="Times New Roman"/>
          <w:lang w:val="en-GB"/>
        </w:rPr>
        <w:t xml:space="preserve"> monism</w:t>
      </w:r>
      <w:r w:rsidR="000B5854" w:rsidRPr="00EF075C">
        <w:rPr>
          <w:rStyle w:val="Fodnotehenvisning"/>
          <w:rFonts w:ascii="Times New Roman" w:hAnsi="Times New Roman" w:cs="Times New Roman"/>
          <w:lang w:val="en-GB"/>
        </w:rPr>
        <w:footnoteReference w:id="29"/>
      </w:r>
      <w:r w:rsidR="000B5854" w:rsidRPr="00EF075C">
        <w:rPr>
          <w:rFonts w:ascii="Times New Roman" w:hAnsi="Times New Roman" w:cs="Times New Roman"/>
          <w:lang w:val="en-GB"/>
        </w:rPr>
        <w:t xml:space="preserve">, and also as a reaction to </w:t>
      </w:r>
      <w:proofErr w:type="spellStart"/>
      <w:r w:rsidR="000B5854" w:rsidRPr="00EF075C">
        <w:rPr>
          <w:rFonts w:ascii="Times New Roman" w:hAnsi="Times New Roman" w:cs="Times New Roman"/>
          <w:lang w:val="en-GB"/>
        </w:rPr>
        <w:t>Visi</w:t>
      </w:r>
      <w:r w:rsidR="000D04E2" w:rsidRPr="00EF075C">
        <w:rPr>
          <w:rFonts w:ascii="Times New Roman" w:hAnsi="Times New Roman" w:cs="Times New Roman"/>
          <w:lang w:val="en-GB"/>
        </w:rPr>
        <w:t>s</w:t>
      </w:r>
      <w:r w:rsidR="000B5854" w:rsidRPr="00EF075C">
        <w:rPr>
          <w:rFonts w:ascii="Times New Roman" w:hAnsi="Times New Roman" w:cs="Times New Roman"/>
          <w:lang w:val="en-GB"/>
        </w:rPr>
        <w:t>tadvaita</w:t>
      </w:r>
      <w:proofErr w:type="spellEnd"/>
      <w:r w:rsidR="000B5854" w:rsidRPr="00EF075C">
        <w:rPr>
          <w:rFonts w:ascii="Times New Roman" w:hAnsi="Times New Roman" w:cs="Times New Roman"/>
          <w:lang w:val="en-GB"/>
        </w:rPr>
        <w:t>, wh</w:t>
      </w:r>
      <w:r w:rsidR="000D04E2" w:rsidRPr="00EF075C">
        <w:rPr>
          <w:rFonts w:ascii="Times New Roman" w:hAnsi="Times New Roman" w:cs="Times New Roman"/>
          <w:lang w:val="en-GB"/>
        </w:rPr>
        <w:t>ere the close relation between</w:t>
      </w:r>
      <w:r w:rsidR="000B5854" w:rsidRPr="00EF075C">
        <w:rPr>
          <w:rFonts w:ascii="Times New Roman" w:hAnsi="Times New Roman" w:cs="Times New Roman"/>
          <w:lang w:val="en-GB"/>
        </w:rPr>
        <w:t xml:space="preserve"> of God and the </w:t>
      </w:r>
      <w:r w:rsidR="000D04E2" w:rsidRPr="00EF075C">
        <w:rPr>
          <w:rFonts w:ascii="Times New Roman" w:hAnsi="Times New Roman" w:cs="Times New Roman"/>
          <w:lang w:val="en-GB"/>
        </w:rPr>
        <w:t>self</w:t>
      </w:r>
      <w:r w:rsidR="000B5854" w:rsidRPr="00EF075C">
        <w:rPr>
          <w:rFonts w:ascii="Times New Roman" w:hAnsi="Times New Roman" w:cs="Times New Roman"/>
          <w:lang w:val="en-GB"/>
        </w:rPr>
        <w:t xml:space="preserve"> </w:t>
      </w:r>
      <w:r w:rsidR="000D04E2" w:rsidRPr="00EF075C">
        <w:rPr>
          <w:rFonts w:ascii="Times New Roman" w:hAnsi="Times New Roman" w:cs="Times New Roman"/>
          <w:lang w:val="en-GB"/>
        </w:rPr>
        <w:t>was</w:t>
      </w:r>
      <w:r w:rsidR="000B5854" w:rsidRPr="00EF075C">
        <w:rPr>
          <w:rFonts w:ascii="Times New Roman" w:hAnsi="Times New Roman" w:cs="Times New Roman"/>
          <w:lang w:val="en-GB"/>
        </w:rPr>
        <w:t xml:space="preserve"> regarded as compromising God’s perfection. </w:t>
      </w:r>
      <w:r w:rsidR="00381ACB" w:rsidRPr="00EF075C">
        <w:rPr>
          <w:rFonts w:ascii="Times New Roman" w:hAnsi="Times New Roman" w:cs="Times New Roman"/>
          <w:lang w:val="en-GB"/>
        </w:rPr>
        <w:t xml:space="preserve">In </w:t>
      </w:r>
      <w:proofErr w:type="spellStart"/>
      <w:r w:rsidR="00381ACB" w:rsidRPr="00EF075C">
        <w:rPr>
          <w:rFonts w:ascii="Times New Roman" w:hAnsi="Times New Roman" w:cs="Times New Roman"/>
          <w:lang w:val="en-GB"/>
        </w:rPr>
        <w:t>Dvaita</w:t>
      </w:r>
      <w:proofErr w:type="spellEnd"/>
      <w:r w:rsidR="00381ACB" w:rsidRPr="00EF075C">
        <w:rPr>
          <w:rFonts w:ascii="Times New Roman" w:hAnsi="Times New Roman" w:cs="Times New Roman"/>
          <w:lang w:val="en-GB"/>
        </w:rPr>
        <w:t xml:space="preserve"> </w:t>
      </w:r>
      <w:r w:rsidR="008C6573">
        <w:rPr>
          <w:rFonts w:ascii="Times New Roman" w:hAnsi="Times New Roman" w:cs="Times New Roman"/>
          <w:lang w:val="en-GB"/>
        </w:rPr>
        <w:t>V</w:t>
      </w:r>
      <w:r w:rsidR="00381ACB" w:rsidRPr="00EF075C">
        <w:rPr>
          <w:rFonts w:ascii="Times New Roman" w:hAnsi="Times New Roman" w:cs="Times New Roman"/>
          <w:lang w:val="en-GB"/>
        </w:rPr>
        <w:t>edant</w:t>
      </w:r>
      <w:r w:rsidR="000B5854" w:rsidRPr="00EF075C">
        <w:rPr>
          <w:rFonts w:ascii="Times New Roman" w:hAnsi="Times New Roman" w:cs="Times New Roman"/>
          <w:lang w:val="en-GB"/>
        </w:rPr>
        <w:t>a</w:t>
      </w:r>
      <w:r w:rsidR="00381ACB" w:rsidRPr="00EF075C">
        <w:rPr>
          <w:rFonts w:ascii="Times New Roman" w:hAnsi="Times New Roman" w:cs="Times New Roman"/>
          <w:lang w:val="en-GB"/>
        </w:rPr>
        <w:t xml:space="preserve">, </w:t>
      </w:r>
      <w:r w:rsidR="008C6573">
        <w:rPr>
          <w:rFonts w:ascii="Times New Roman" w:hAnsi="Times New Roman" w:cs="Times New Roman"/>
          <w:lang w:val="en-GB"/>
        </w:rPr>
        <w:t>B</w:t>
      </w:r>
      <w:r w:rsidR="00316E11" w:rsidRPr="00EF075C">
        <w:rPr>
          <w:rFonts w:ascii="Times New Roman" w:hAnsi="Times New Roman" w:cs="Times New Roman"/>
          <w:lang w:val="en-GB"/>
        </w:rPr>
        <w:t>rahman is utterly unique</w:t>
      </w:r>
      <w:r w:rsidR="00381ACB" w:rsidRPr="00EF075C">
        <w:rPr>
          <w:rFonts w:ascii="Times New Roman" w:hAnsi="Times New Roman" w:cs="Times New Roman"/>
          <w:lang w:val="en-GB"/>
        </w:rPr>
        <w:t xml:space="preserve"> and separate from</w:t>
      </w:r>
      <w:r w:rsidR="000B5854" w:rsidRPr="00EF075C">
        <w:rPr>
          <w:rFonts w:ascii="Times New Roman" w:hAnsi="Times New Roman" w:cs="Times New Roman"/>
          <w:lang w:val="en-GB"/>
        </w:rPr>
        <w:t xml:space="preserve"> all else. Brahman and </w:t>
      </w:r>
      <w:proofErr w:type="spellStart"/>
      <w:r w:rsidR="000B5854" w:rsidRPr="00EF075C">
        <w:rPr>
          <w:rFonts w:ascii="Times New Roman" w:hAnsi="Times New Roman" w:cs="Times New Roman"/>
          <w:lang w:val="en-GB"/>
        </w:rPr>
        <w:t>Ishvara</w:t>
      </w:r>
      <w:proofErr w:type="spellEnd"/>
      <w:r w:rsidR="000B5854" w:rsidRPr="00EF075C">
        <w:rPr>
          <w:rFonts w:ascii="Times New Roman" w:hAnsi="Times New Roman" w:cs="Times New Roman"/>
          <w:lang w:val="en-GB"/>
        </w:rPr>
        <w:t xml:space="preserve"> are the same</w:t>
      </w:r>
      <w:r w:rsidR="00C00B43" w:rsidRPr="00EF075C">
        <w:rPr>
          <w:rFonts w:ascii="Times New Roman" w:hAnsi="Times New Roman" w:cs="Times New Roman"/>
          <w:lang w:val="en-GB"/>
        </w:rPr>
        <w:t>.</w:t>
      </w:r>
      <w:r w:rsidR="00C12FAF" w:rsidRPr="00EF075C">
        <w:rPr>
          <w:rFonts w:ascii="Times New Roman" w:hAnsi="Times New Roman" w:cs="Times New Roman"/>
          <w:color w:val="00B050"/>
          <w:lang w:val="en-GB"/>
        </w:rPr>
        <w:t xml:space="preserve"> </w:t>
      </w:r>
    </w:p>
    <w:p w14:paraId="3716EF51" w14:textId="77777777" w:rsidR="00C00B43" w:rsidRPr="00EF075C" w:rsidRDefault="00C00B43" w:rsidP="00C77816">
      <w:pPr>
        <w:jc w:val="both"/>
        <w:rPr>
          <w:rFonts w:ascii="Times New Roman" w:hAnsi="Times New Roman" w:cs="Times New Roman"/>
          <w:color w:val="00B050"/>
          <w:lang w:val="en-GB"/>
        </w:rPr>
      </w:pPr>
    </w:p>
    <w:p w14:paraId="29A82923" w14:textId="48743AEF" w:rsidR="003A086F" w:rsidRPr="00EF075C" w:rsidRDefault="00C12FAF" w:rsidP="00C77816">
      <w:pPr>
        <w:jc w:val="both"/>
        <w:rPr>
          <w:rFonts w:ascii="Times New Roman" w:hAnsi="Times New Roman" w:cs="Times New Roman"/>
          <w:lang w:val="en-GB"/>
        </w:rPr>
      </w:pPr>
      <w:r w:rsidRPr="00EF075C">
        <w:rPr>
          <w:rFonts w:ascii="Times New Roman" w:hAnsi="Times New Roman" w:cs="Times New Roman"/>
          <w:lang w:val="en-GB"/>
        </w:rPr>
        <w:t xml:space="preserve">“The central purport of the scripture is that </w:t>
      </w:r>
      <w:proofErr w:type="spellStart"/>
      <w:r w:rsidRPr="00EF075C">
        <w:rPr>
          <w:rFonts w:ascii="Times New Roman" w:hAnsi="Times New Roman" w:cs="Times New Roman"/>
          <w:lang w:val="en-GB"/>
        </w:rPr>
        <w:t>Visnu</w:t>
      </w:r>
      <w:proofErr w:type="spellEnd"/>
      <w:r w:rsidRPr="00EF075C">
        <w:rPr>
          <w:rFonts w:ascii="Times New Roman" w:hAnsi="Times New Roman" w:cs="Times New Roman"/>
          <w:lang w:val="en-GB"/>
        </w:rPr>
        <w:t xml:space="preserve"> is the supreme Lord of the Universe. He is not attr</w:t>
      </w:r>
      <w:r w:rsidR="00C00B43" w:rsidRPr="00EF075C">
        <w:rPr>
          <w:rFonts w:ascii="Times New Roman" w:hAnsi="Times New Roman" w:cs="Times New Roman"/>
          <w:lang w:val="en-GB"/>
        </w:rPr>
        <w:t>i</w:t>
      </w:r>
      <w:r w:rsidRPr="00EF075C">
        <w:rPr>
          <w:rFonts w:ascii="Times New Roman" w:hAnsi="Times New Roman" w:cs="Times New Roman"/>
          <w:lang w:val="en-GB"/>
        </w:rPr>
        <w:t>bute</w:t>
      </w:r>
      <w:r w:rsidR="00C00B43" w:rsidRPr="00EF075C">
        <w:rPr>
          <w:rFonts w:ascii="Times New Roman" w:hAnsi="Times New Roman" w:cs="Times New Roman"/>
          <w:lang w:val="en-GB"/>
        </w:rPr>
        <w:t>-</w:t>
      </w:r>
      <w:r w:rsidRPr="00EF075C">
        <w:rPr>
          <w:rFonts w:ascii="Times New Roman" w:hAnsi="Times New Roman" w:cs="Times New Roman"/>
          <w:lang w:val="en-GB"/>
        </w:rPr>
        <w:t xml:space="preserve">less and homogeneous stuff of consciousness. He is the abode of infinite auspicious attributes. He is the supreme entity and has none above him. He is the </w:t>
      </w:r>
      <w:proofErr w:type="spellStart"/>
      <w:r w:rsidRPr="00EF075C">
        <w:rPr>
          <w:rFonts w:ascii="Times New Roman" w:hAnsi="Times New Roman" w:cs="Times New Roman"/>
          <w:lang w:val="en-GB"/>
        </w:rPr>
        <w:t>sustainer</w:t>
      </w:r>
      <w:proofErr w:type="spellEnd"/>
      <w:r w:rsidRPr="00EF075C">
        <w:rPr>
          <w:rFonts w:ascii="Times New Roman" w:hAnsi="Times New Roman" w:cs="Times New Roman"/>
          <w:lang w:val="en-GB"/>
        </w:rPr>
        <w:t xml:space="preserve">, </w:t>
      </w:r>
      <w:r w:rsidR="00C00B43" w:rsidRPr="00EF075C">
        <w:rPr>
          <w:rFonts w:ascii="Times New Roman" w:hAnsi="Times New Roman" w:cs="Times New Roman"/>
          <w:lang w:val="en-GB"/>
        </w:rPr>
        <w:t xml:space="preserve">the </w:t>
      </w:r>
      <w:r w:rsidRPr="00EF075C">
        <w:rPr>
          <w:rFonts w:ascii="Times New Roman" w:hAnsi="Times New Roman" w:cs="Times New Roman"/>
          <w:lang w:val="en-GB"/>
        </w:rPr>
        <w:t xml:space="preserve">destroyer and </w:t>
      </w:r>
      <w:r w:rsidR="00C00B43" w:rsidRPr="00EF075C">
        <w:rPr>
          <w:rFonts w:ascii="Times New Roman" w:hAnsi="Times New Roman" w:cs="Times New Roman"/>
          <w:lang w:val="en-GB"/>
        </w:rPr>
        <w:t xml:space="preserve">the </w:t>
      </w:r>
      <w:r w:rsidRPr="00EF075C">
        <w:rPr>
          <w:rFonts w:ascii="Times New Roman" w:hAnsi="Times New Roman" w:cs="Times New Roman"/>
          <w:lang w:val="en-GB"/>
        </w:rPr>
        <w:t>creator of the universe”</w:t>
      </w:r>
      <w:r w:rsidRPr="00EF075C">
        <w:rPr>
          <w:rStyle w:val="Fodnotehenvisning"/>
          <w:rFonts w:ascii="Times New Roman" w:hAnsi="Times New Roman" w:cs="Times New Roman"/>
          <w:lang w:val="en-GB"/>
        </w:rPr>
        <w:footnoteReference w:id="30"/>
      </w:r>
      <w:r w:rsidRPr="00EF075C">
        <w:rPr>
          <w:rFonts w:ascii="Times New Roman" w:hAnsi="Times New Roman" w:cs="Times New Roman"/>
          <w:lang w:val="en-GB"/>
        </w:rPr>
        <w:t xml:space="preserve"> </w:t>
      </w:r>
      <w:r w:rsidR="00F5532C" w:rsidRPr="00EF075C">
        <w:rPr>
          <w:rFonts w:ascii="Times New Roman" w:hAnsi="Times New Roman" w:cs="Times New Roman"/>
          <w:lang w:val="en-GB"/>
        </w:rPr>
        <w:t xml:space="preserve">In </w:t>
      </w:r>
      <w:proofErr w:type="spellStart"/>
      <w:r w:rsidR="00F5532C" w:rsidRPr="00EF075C">
        <w:rPr>
          <w:rFonts w:ascii="Times New Roman" w:hAnsi="Times New Roman" w:cs="Times New Roman"/>
          <w:lang w:val="en-GB"/>
        </w:rPr>
        <w:t>Dvaita</w:t>
      </w:r>
      <w:proofErr w:type="spellEnd"/>
      <w:r w:rsidR="00F5532C" w:rsidRPr="00EF075C">
        <w:rPr>
          <w:rFonts w:ascii="Times New Roman" w:hAnsi="Times New Roman" w:cs="Times New Roman"/>
          <w:lang w:val="en-GB"/>
        </w:rPr>
        <w:t xml:space="preserve"> Vedanta</w:t>
      </w:r>
      <w:r w:rsidR="002A414E">
        <w:rPr>
          <w:rFonts w:ascii="Times New Roman" w:hAnsi="Times New Roman" w:cs="Times New Roman"/>
          <w:lang w:val="en-GB"/>
        </w:rPr>
        <w:t>,</w:t>
      </w:r>
      <w:r w:rsidR="00F5532C" w:rsidRPr="00EF075C">
        <w:rPr>
          <w:rFonts w:ascii="Times New Roman" w:hAnsi="Times New Roman" w:cs="Times New Roman"/>
          <w:lang w:val="en-GB"/>
        </w:rPr>
        <w:t xml:space="preserve"> there is n</w:t>
      </w:r>
      <w:r w:rsidRPr="00EF075C">
        <w:rPr>
          <w:rFonts w:ascii="Times New Roman" w:hAnsi="Times New Roman" w:cs="Times New Roman"/>
          <w:lang w:val="en-GB"/>
        </w:rPr>
        <w:t xml:space="preserve">othing beyond </w:t>
      </w:r>
      <w:proofErr w:type="spellStart"/>
      <w:r w:rsidRPr="00EF075C">
        <w:rPr>
          <w:rFonts w:ascii="Times New Roman" w:hAnsi="Times New Roman" w:cs="Times New Roman"/>
          <w:lang w:val="en-GB"/>
        </w:rPr>
        <w:t>Saguna</w:t>
      </w:r>
      <w:proofErr w:type="spellEnd"/>
      <w:r w:rsidRPr="00EF075C">
        <w:rPr>
          <w:rFonts w:ascii="Times New Roman" w:hAnsi="Times New Roman" w:cs="Times New Roman"/>
          <w:lang w:val="en-GB"/>
        </w:rPr>
        <w:t xml:space="preserve"> Brahman. </w:t>
      </w:r>
    </w:p>
    <w:p w14:paraId="1C0E08AB" w14:textId="77777777" w:rsidR="003A086F" w:rsidRPr="00EF075C" w:rsidRDefault="003A086F" w:rsidP="00C77816">
      <w:pPr>
        <w:jc w:val="both"/>
        <w:rPr>
          <w:rFonts w:ascii="Times New Roman" w:hAnsi="Times New Roman" w:cs="Times New Roman"/>
          <w:lang w:val="en-GB"/>
        </w:rPr>
      </w:pPr>
    </w:p>
    <w:p w14:paraId="7B5655A9" w14:textId="08ECF390" w:rsidR="007345D6" w:rsidRPr="00EF075C" w:rsidRDefault="008C1DB2" w:rsidP="00C77816">
      <w:pPr>
        <w:jc w:val="both"/>
        <w:rPr>
          <w:rFonts w:ascii="Times New Roman" w:hAnsi="Times New Roman" w:cs="Times New Roman"/>
          <w:lang w:val="en-GB"/>
        </w:rPr>
      </w:pPr>
      <w:r w:rsidRPr="00EF075C">
        <w:rPr>
          <w:rFonts w:ascii="Times New Roman" w:hAnsi="Times New Roman" w:cs="Times New Roman"/>
          <w:lang w:val="en-GB"/>
        </w:rPr>
        <w:t xml:space="preserve">In </w:t>
      </w:r>
      <w:proofErr w:type="spellStart"/>
      <w:r w:rsidR="003A086F" w:rsidRPr="00EF075C">
        <w:rPr>
          <w:rFonts w:ascii="Times New Roman" w:hAnsi="Times New Roman" w:cs="Times New Roman"/>
          <w:lang w:val="en-GB"/>
        </w:rPr>
        <w:t>D</w:t>
      </w:r>
      <w:r w:rsidRPr="00EF075C">
        <w:rPr>
          <w:rFonts w:ascii="Times New Roman" w:hAnsi="Times New Roman" w:cs="Times New Roman"/>
          <w:lang w:val="en-GB"/>
        </w:rPr>
        <w:t>vaita</w:t>
      </w:r>
      <w:proofErr w:type="spellEnd"/>
      <w:r w:rsidRPr="00EF075C">
        <w:rPr>
          <w:rFonts w:ascii="Times New Roman" w:hAnsi="Times New Roman" w:cs="Times New Roman"/>
          <w:lang w:val="en-GB"/>
        </w:rPr>
        <w:t xml:space="preserve"> </w:t>
      </w:r>
      <w:r w:rsidR="008C6573">
        <w:rPr>
          <w:rFonts w:ascii="Times New Roman" w:hAnsi="Times New Roman" w:cs="Times New Roman"/>
          <w:lang w:val="en-GB"/>
        </w:rPr>
        <w:t>V</w:t>
      </w:r>
      <w:r w:rsidRPr="00EF075C">
        <w:rPr>
          <w:rFonts w:ascii="Times New Roman" w:hAnsi="Times New Roman" w:cs="Times New Roman"/>
          <w:lang w:val="en-GB"/>
        </w:rPr>
        <w:t>edanta</w:t>
      </w:r>
      <w:r w:rsidR="008C6573">
        <w:rPr>
          <w:rFonts w:ascii="Times New Roman" w:hAnsi="Times New Roman" w:cs="Times New Roman"/>
          <w:lang w:val="en-GB"/>
        </w:rPr>
        <w:t>,</w:t>
      </w:r>
      <w:r w:rsidRPr="00EF075C">
        <w:rPr>
          <w:rFonts w:ascii="Times New Roman" w:hAnsi="Times New Roman" w:cs="Times New Roman"/>
          <w:lang w:val="en-GB"/>
        </w:rPr>
        <w:t xml:space="preserve"> there is a very clear e</w:t>
      </w:r>
      <w:r w:rsidR="0088687D" w:rsidRPr="00EF075C">
        <w:rPr>
          <w:rFonts w:ascii="Times New Roman" w:hAnsi="Times New Roman" w:cs="Times New Roman"/>
          <w:lang w:val="en-GB"/>
        </w:rPr>
        <w:t>xternal distinction between the individual Self and the Lord</w:t>
      </w:r>
      <w:r w:rsidR="00214E28" w:rsidRPr="00EF075C">
        <w:rPr>
          <w:rFonts w:ascii="Times New Roman" w:hAnsi="Times New Roman" w:cs="Times New Roman"/>
          <w:lang w:val="en-GB"/>
        </w:rPr>
        <w:t xml:space="preserve">, as in </w:t>
      </w:r>
      <w:r w:rsidR="008C6573">
        <w:rPr>
          <w:rFonts w:ascii="Times New Roman" w:hAnsi="Times New Roman" w:cs="Times New Roman"/>
          <w:lang w:val="en-GB"/>
        </w:rPr>
        <w:t>A</w:t>
      </w:r>
      <w:r w:rsidR="00214E28" w:rsidRPr="00EF075C">
        <w:rPr>
          <w:rFonts w:ascii="Times New Roman" w:hAnsi="Times New Roman" w:cs="Times New Roman"/>
          <w:lang w:val="en-GB"/>
        </w:rPr>
        <w:t xml:space="preserve">tman and </w:t>
      </w:r>
      <w:r w:rsidR="008C6573">
        <w:rPr>
          <w:rFonts w:ascii="Times New Roman" w:hAnsi="Times New Roman" w:cs="Times New Roman"/>
          <w:lang w:val="en-GB"/>
        </w:rPr>
        <w:t>B</w:t>
      </w:r>
      <w:r w:rsidR="00214E28" w:rsidRPr="00EF075C">
        <w:rPr>
          <w:rFonts w:ascii="Times New Roman" w:hAnsi="Times New Roman" w:cs="Times New Roman"/>
          <w:lang w:val="en-GB"/>
        </w:rPr>
        <w:t xml:space="preserve">rahman are not one. A central text in </w:t>
      </w:r>
      <w:proofErr w:type="spellStart"/>
      <w:r w:rsidR="00C860C3" w:rsidRPr="00EF075C">
        <w:rPr>
          <w:rFonts w:ascii="Times New Roman" w:hAnsi="Times New Roman" w:cs="Times New Roman"/>
          <w:lang w:val="en-GB"/>
        </w:rPr>
        <w:t>D</w:t>
      </w:r>
      <w:r w:rsidR="00214E28" w:rsidRPr="00EF075C">
        <w:rPr>
          <w:rFonts w:ascii="Times New Roman" w:hAnsi="Times New Roman" w:cs="Times New Roman"/>
          <w:lang w:val="en-GB"/>
        </w:rPr>
        <w:t>vaita</w:t>
      </w:r>
      <w:proofErr w:type="spellEnd"/>
      <w:r w:rsidR="00214E28" w:rsidRPr="00EF075C">
        <w:rPr>
          <w:rFonts w:ascii="Times New Roman" w:hAnsi="Times New Roman" w:cs="Times New Roman"/>
          <w:lang w:val="en-GB"/>
        </w:rPr>
        <w:t xml:space="preserve"> Vedanta is </w:t>
      </w:r>
      <w:proofErr w:type="spellStart"/>
      <w:r w:rsidRPr="00EF075C">
        <w:rPr>
          <w:rFonts w:ascii="Times New Roman" w:hAnsi="Times New Roman" w:cs="Times New Roman"/>
          <w:lang w:val="en-GB"/>
        </w:rPr>
        <w:t>Madhva</w:t>
      </w:r>
      <w:r w:rsidR="00214E28" w:rsidRPr="00EF075C">
        <w:rPr>
          <w:rFonts w:ascii="Times New Roman" w:hAnsi="Times New Roman" w:cs="Times New Roman"/>
          <w:lang w:val="en-GB"/>
        </w:rPr>
        <w:t>’s</w:t>
      </w:r>
      <w:proofErr w:type="spellEnd"/>
      <w:r w:rsidRPr="00EF075C">
        <w:rPr>
          <w:rFonts w:ascii="Times New Roman" w:hAnsi="Times New Roman" w:cs="Times New Roman"/>
          <w:lang w:val="en-GB"/>
        </w:rPr>
        <w:t xml:space="preserve"> </w:t>
      </w:r>
      <w:r w:rsidR="0073350B" w:rsidRPr="00EF075C">
        <w:rPr>
          <w:rFonts w:ascii="Times New Roman" w:hAnsi="Times New Roman" w:cs="Times New Roman"/>
          <w:lang w:val="en-GB"/>
        </w:rPr>
        <w:t xml:space="preserve">Doctrine of </w:t>
      </w:r>
      <w:r w:rsidRPr="00EF075C">
        <w:rPr>
          <w:rFonts w:ascii="Times New Roman" w:hAnsi="Times New Roman" w:cs="Times New Roman"/>
          <w:lang w:val="en-GB"/>
        </w:rPr>
        <w:t>E</w:t>
      </w:r>
      <w:r w:rsidR="0073350B" w:rsidRPr="00EF075C">
        <w:rPr>
          <w:rFonts w:ascii="Times New Roman" w:hAnsi="Times New Roman" w:cs="Times New Roman"/>
          <w:lang w:val="en-GB"/>
        </w:rPr>
        <w:t>rror (</w:t>
      </w:r>
      <w:proofErr w:type="spellStart"/>
      <w:r w:rsidR="0073350B" w:rsidRPr="00EF075C">
        <w:rPr>
          <w:rFonts w:ascii="Times New Roman" w:hAnsi="Times New Roman" w:cs="Times New Roman"/>
          <w:lang w:val="en-GB"/>
        </w:rPr>
        <w:t>abhinava</w:t>
      </w:r>
      <w:proofErr w:type="spellEnd"/>
      <w:r w:rsidR="0073350B" w:rsidRPr="00EF075C">
        <w:rPr>
          <w:rFonts w:ascii="Times New Roman" w:hAnsi="Times New Roman" w:cs="Times New Roman"/>
          <w:lang w:val="en-GB"/>
        </w:rPr>
        <w:t xml:space="preserve"> </w:t>
      </w:r>
      <w:proofErr w:type="spellStart"/>
      <w:r w:rsidR="0073350B" w:rsidRPr="00EF075C">
        <w:rPr>
          <w:rFonts w:ascii="Times New Roman" w:hAnsi="Times New Roman" w:cs="Times New Roman"/>
          <w:lang w:val="en-GB"/>
        </w:rPr>
        <w:t>anyatha</w:t>
      </w:r>
      <w:proofErr w:type="spellEnd"/>
      <w:r w:rsidR="0073350B" w:rsidRPr="00EF075C">
        <w:rPr>
          <w:rFonts w:ascii="Times New Roman" w:hAnsi="Times New Roman" w:cs="Times New Roman"/>
          <w:lang w:val="en-GB"/>
        </w:rPr>
        <w:t xml:space="preserve"> </w:t>
      </w:r>
      <w:proofErr w:type="spellStart"/>
      <w:r w:rsidR="0073350B" w:rsidRPr="00EF075C">
        <w:rPr>
          <w:rFonts w:ascii="Times New Roman" w:hAnsi="Times New Roman" w:cs="Times New Roman"/>
          <w:lang w:val="en-GB"/>
        </w:rPr>
        <w:t>khyati</w:t>
      </w:r>
      <w:proofErr w:type="spellEnd"/>
      <w:r w:rsidR="00214E28" w:rsidRPr="00EF075C">
        <w:rPr>
          <w:rFonts w:ascii="Times New Roman" w:hAnsi="Times New Roman" w:cs="Times New Roman"/>
          <w:lang w:val="en-GB"/>
        </w:rPr>
        <w:t xml:space="preserve"> /</w:t>
      </w:r>
      <w:r w:rsidR="0073350B" w:rsidRPr="00EF075C">
        <w:rPr>
          <w:rFonts w:ascii="Times New Roman" w:hAnsi="Times New Roman" w:cs="Times New Roman"/>
          <w:lang w:val="en-GB"/>
        </w:rPr>
        <w:t xml:space="preserve"> taking one thing as another)</w:t>
      </w:r>
      <w:r w:rsidR="00214E28" w:rsidRPr="00EF075C">
        <w:rPr>
          <w:rFonts w:ascii="Times New Roman" w:hAnsi="Times New Roman" w:cs="Times New Roman"/>
          <w:lang w:val="en-GB"/>
        </w:rPr>
        <w:t>. The classic example here</w:t>
      </w:r>
      <w:r w:rsidR="00C860C3" w:rsidRPr="00EF075C">
        <w:rPr>
          <w:rFonts w:ascii="Times New Roman" w:hAnsi="Times New Roman" w:cs="Times New Roman"/>
          <w:lang w:val="en-GB"/>
        </w:rPr>
        <w:t xml:space="preserve"> of </w:t>
      </w:r>
      <w:proofErr w:type="spellStart"/>
      <w:r w:rsidR="00C860C3" w:rsidRPr="00EF075C">
        <w:rPr>
          <w:rFonts w:ascii="Times New Roman" w:hAnsi="Times New Roman" w:cs="Times New Roman"/>
          <w:lang w:val="en-GB"/>
        </w:rPr>
        <w:t>Madhva’s</w:t>
      </w:r>
      <w:proofErr w:type="spellEnd"/>
      <w:r w:rsidR="00C860C3" w:rsidRPr="00EF075C">
        <w:rPr>
          <w:rFonts w:ascii="Times New Roman" w:hAnsi="Times New Roman" w:cs="Times New Roman"/>
          <w:lang w:val="en-GB"/>
        </w:rPr>
        <w:t xml:space="preserve"> radical realism</w:t>
      </w:r>
      <w:r w:rsidR="00214E28" w:rsidRPr="00EF075C">
        <w:rPr>
          <w:rFonts w:ascii="Times New Roman" w:hAnsi="Times New Roman" w:cs="Times New Roman"/>
          <w:lang w:val="en-GB"/>
        </w:rPr>
        <w:t xml:space="preserve"> is </w:t>
      </w:r>
      <w:r w:rsidR="00C860C3" w:rsidRPr="00EF075C">
        <w:rPr>
          <w:rFonts w:ascii="Times New Roman" w:hAnsi="Times New Roman" w:cs="Times New Roman"/>
          <w:lang w:val="en-GB"/>
        </w:rPr>
        <w:t xml:space="preserve">the </w:t>
      </w:r>
      <w:r w:rsidR="00214E28" w:rsidRPr="00EF075C">
        <w:rPr>
          <w:rFonts w:ascii="Times New Roman" w:hAnsi="Times New Roman" w:cs="Times New Roman"/>
          <w:lang w:val="en-GB"/>
        </w:rPr>
        <w:t>seashell</w:t>
      </w:r>
      <w:r w:rsidR="00EE1256">
        <w:rPr>
          <w:rFonts w:ascii="Times New Roman" w:hAnsi="Times New Roman" w:cs="Times New Roman"/>
          <w:lang w:val="en-GB"/>
        </w:rPr>
        <w:t>,</w:t>
      </w:r>
      <w:r w:rsidR="00214E28" w:rsidRPr="00EF075C">
        <w:rPr>
          <w:rFonts w:ascii="Times New Roman" w:hAnsi="Times New Roman" w:cs="Times New Roman"/>
          <w:lang w:val="en-GB"/>
        </w:rPr>
        <w:t xml:space="preserve"> which is mistaken for silver in the twilight</w:t>
      </w:r>
      <w:r w:rsidR="0073350B" w:rsidRPr="00EF075C">
        <w:rPr>
          <w:rStyle w:val="Fodnotehenvisning"/>
          <w:rFonts w:ascii="Times New Roman" w:hAnsi="Times New Roman" w:cs="Times New Roman"/>
          <w:lang w:val="en-GB"/>
        </w:rPr>
        <w:footnoteReference w:id="31"/>
      </w:r>
      <w:r w:rsidR="00C46A93" w:rsidRPr="00EF075C">
        <w:rPr>
          <w:rFonts w:ascii="Times New Roman" w:hAnsi="Times New Roman" w:cs="Times New Roman"/>
          <w:lang w:val="en-GB"/>
        </w:rPr>
        <w:t xml:space="preserve"> </w:t>
      </w:r>
      <w:r w:rsidR="00EE1256">
        <w:rPr>
          <w:rFonts w:ascii="Times New Roman" w:hAnsi="Times New Roman" w:cs="Times New Roman"/>
          <w:lang w:val="en-GB"/>
        </w:rPr>
        <w:t>W</w:t>
      </w:r>
      <w:r w:rsidR="00C860C3" w:rsidRPr="00EF075C">
        <w:rPr>
          <w:rFonts w:ascii="Times New Roman" w:hAnsi="Times New Roman" w:cs="Times New Roman"/>
          <w:lang w:val="en-GB"/>
        </w:rPr>
        <w:t xml:space="preserve">here </w:t>
      </w:r>
      <w:r w:rsidR="00B63F6E" w:rsidRPr="00EF075C">
        <w:rPr>
          <w:rFonts w:ascii="Times New Roman" w:hAnsi="Times New Roman" w:cs="Times New Roman"/>
          <w:lang w:val="en-GB"/>
        </w:rPr>
        <w:t>the test of truth is the cognition of a thing as it is.</w:t>
      </w:r>
      <w:r w:rsidR="00386C6A" w:rsidRPr="00EF075C">
        <w:rPr>
          <w:rFonts w:ascii="Times New Roman" w:hAnsi="Times New Roman" w:cs="Times New Roman"/>
          <w:lang w:val="en-GB"/>
        </w:rPr>
        <w:t xml:space="preserve"> </w:t>
      </w:r>
      <w:r w:rsidR="009B081D" w:rsidRPr="00EF075C">
        <w:rPr>
          <w:rFonts w:ascii="Times New Roman" w:hAnsi="Times New Roman" w:cs="Times New Roman"/>
          <w:lang w:val="en-GB"/>
        </w:rPr>
        <w:t xml:space="preserve"> </w:t>
      </w:r>
      <w:proofErr w:type="spellStart"/>
      <w:r w:rsidR="00D64CB3" w:rsidRPr="00EF075C">
        <w:rPr>
          <w:rFonts w:ascii="Times New Roman" w:hAnsi="Times New Roman" w:cs="Times New Roman"/>
          <w:lang w:val="en-GB"/>
        </w:rPr>
        <w:t>Madhva</w:t>
      </w:r>
      <w:proofErr w:type="spellEnd"/>
      <w:r w:rsidR="00D64CB3" w:rsidRPr="00EF075C">
        <w:rPr>
          <w:rFonts w:ascii="Times New Roman" w:hAnsi="Times New Roman" w:cs="Times New Roman"/>
          <w:lang w:val="en-GB"/>
        </w:rPr>
        <w:t xml:space="preserve"> denies the existence of an object of</w:t>
      </w:r>
      <w:r w:rsidR="009B081D" w:rsidRPr="00EF075C">
        <w:rPr>
          <w:rFonts w:ascii="Times New Roman" w:hAnsi="Times New Roman" w:cs="Times New Roman"/>
          <w:lang w:val="en-GB"/>
        </w:rPr>
        <w:t xml:space="preserve"> illusion </w:t>
      </w:r>
      <w:r w:rsidR="00D64CB3" w:rsidRPr="00EF075C">
        <w:rPr>
          <w:rFonts w:ascii="Times New Roman" w:hAnsi="Times New Roman" w:cs="Times New Roman"/>
          <w:lang w:val="en-GB"/>
        </w:rPr>
        <w:t>instead</w:t>
      </w:r>
      <w:r w:rsidR="009B081D" w:rsidRPr="00EF075C">
        <w:rPr>
          <w:rFonts w:ascii="Times New Roman" w:hAnsi="Times New Roman" w:cs="Times New Roman"/>
          <w:lang w:val="en-GB"/>
        </w:rPr>
        <w:t xml:space="preserve"> the errors occurs when one apprehends a real</w:t>
      </w:r>
      <w:r w:rsidR="00C860C3" w:rsidRPr="00EF075C">
        <w:rPr>
          <w:rFonts w:ascii="Times New Roman" w:hAnsi="Times New Roman" w:cs="Times New Roman"/>
          <w:lang w:val="en-GB"/>
        </w:rPr>
        <w:t xml:space="preserve"> (sat)</w:t>
      </w:r>
      <w:r w:rsidR="009B081D" w:rsidRPr="00EF075C">
        <w:rPr>
          <w:rFonts w:ascii="Times New Roman" w:hAnsi="Times New Roman" w:cs="Times New Roman"/>
          <w:lang w:val="en-GB"/>
        </w:rPr>
        <w:t xml:space="preserve"> shell as </w:t>
      </w:r>
      <w:r w:rsidR="00C860C3" w:rsidRPr="00EF075C">
        <w:rPr>
          <w:rFonts w:ascii="Times New Roman" w:hAnsi="Times New Roman" w:cs="Times New Roman"/>
          <w:lang w:val="en-GB"/>
        </w:rPr>
        <w:t>unreal (</w:t>
      </w:r>
      <w:proofErr w:type="spellStart"/>
      <w:r w:rsidR="009B081D" w:rsidRPr="00EF075C">
        <w:rPr>
          <w:rFonts w:ascii="Times New Roman" w:hAnsi="Times New Roman" w:cs="Times New Roman"/>
          <w:lang w:val="en-GB"/>
        </w:rPr>
        <w:t>asat</w:t>
      </w:r>
      <w:proofErr w:type="spellEnd"/>
      <w:r w:rsidR="00C860C3" w:rsidRPr="00EF075C">
        <w:rPr>
          <w:rFonts w:ascii="Times New Roman" w:hAnsi="Times New Roman" w:cs="Times New Roman"/>
          <w:lang w:val="en-GB"/>
        </w:rPr>
        <w:t xml:space="preserve">) </w:t>
      </w:r>
      <w:r w:rsidR="009B081D" w:rsidRPr="00EF075C">
        <w:rPr>
          <w:rFonts w:ascii="Times New Roman" w:hAnsi="Times New Roman" w:cs="Times New Roman"/>
          <w:lang w:val="en-GB"/>
        </w:rPr>
        <w:t>and the</w:t>
      </w:r>
      <w:r w:rsidR="00C860C3" w:rsidRPr="00EF075C">
        <w:rPr>
          <w:rFonts w:ascii="Times New Roman" w:hAnsi="Times New Roman" w:cs="Times New Roman"/>
          <w:lang w:val="en-GB"/>
        </w:rPr>
        <w:t xml:space="preserve"> unreal (</w:t>
      </w:r>
      <w:proofErr w:type="spellStart"/>
      <w:r w:rsidR="00C860C3" w:rsidRPr="00EF075C">
        <w:rPr>
          <w:rFonts w:ascii="Times New Roman" w:hAnsi="Times New Roman" w:cs="Times New Roman"/>
          <w:lang w:val="en-GB"/>
        </w:rPr>
        <w:t>asat</w:t>
      </w:r>
      <w:proofErr w:type="spellEnd"/>
      <w:r w:rsidR="00C860C3" w:rsidRPr="00EF075C">
        <w:rPr>
          <w:rFonts w:ascii="Times New Roman" w:hAnsi="Times New Roman" w:cs="Times New Roman"/>
          <w:lang w:val="en-GB"/>
        </w:rPr>
        <w:t>)</w:t>
      </w:r>
      <w:r w:rsidR="009B081D" w:rsidRPr="00EF075C">
        <w:rPr>
          <w:rFonts w:ascii="Times New Roman" w:hAnsi="Times New Roman" w:cs="Times New Roman"/>
          <w:lang w:val="en-GB"/>
        </w:rPr>
        <w:t xml:space="preserve"> unreal, silver, as </w:t>
      </w:r>
      <w:r w:rsidR="00C860C3" w:rsidRPr="00EF075C">
        <w:rPr>
          <w:rFonts w:ascii="Times New Roman" w:hAnsi="Times New Roman" w:cs="Times New Roman"/>
          <w:lang w:val="en-GB"/>
        </w:rPr>
        <w:t>real (</w:t>
      </w:r>
      <w:r w:rsidR="009B081D" w:rsidRPr="00EF075C">
        <w:rPr>
          <w:rFonts w:ascii="Times New Roman" w:hAnsi="Times New Roman" w:cs="Times New Roman"/>
          <w:lang w:val="en-GB"/>
        </w:rPr>
        <w:t>sat</w:t>
      </w:r>
      <w:r w:rsidR="00C860C3" w:rsidRPr="00EF075C">
        <w:rPr>
          <w:rFonts w:ascii="Times New Roman" w:hAnsi="Times New Roman" w:cs="Times New Roman"/>
          <w:lang w:val="en-GB"/>
        </w:rPr>
        <w:t>)</w:t>
      </w:r>
      <w:r w:rsidR="009B081D" w:rsidRPr="00EF075C">
        <w:rPr>
          <w:rFonts w:ascii="Times New Roman" w:hAnsi="Times New Roman" w:cs="Times New Roman"/>
          <w:lang w:val="en-GB"/>
        </w:rPr>
        <w:t xml:space="preserve">. </w:t>
      </w:r>
      <w:r w:rsidR="00615C9D" w:rsidRPr="00EF075C">
        <w:rPr>
          <w:rFonts w:ascii="Times New Roman" w:hAnsi="Times New Roman" w:cs="Times New Roman"/>
          <w:lang w:val="en-GB"/>
        </w:rPr>
        <w:t>Madhya holds that unreal things can be cognised</w:t>
      </w:r>
      <w:r w:rsidR="00C860C3" w:rsidRPr="00EF075C">
        <w:rPr>
          <w:rFonts w:ascii="Times New Roman" w:hAnsi="Times New Roman" w:cs="Times New Roman"/>
          <w:lang w:val="en-GB"/>
        </w:rPr>
        <w:t xml:space="preserve"> too</w:t>
      </w:r>
      <w:r w:rsidR="00615C9D" w:rsidRPr="00EF075C">
        <w:rPr>
          <w:rFonts w:ascii="Times New Roman" w:hAnsi="Times New Roman" w:cs="Times New Roman"/>
          <w:lang w:val="en-GB"/>
        </w:rPr>
        <w:t>.</w:t>
      </w:r>
      <w:r w:rsidR="00615C9D" w:rsidRPr="00EF075C">
        <w:rPr>
          <w:rStyle w:val="Fodnotehenvisning"/>
          <w:rFonts w:ascii="Times New Roman" w:hAnsi="Times New Roman" w:cs="Times New Roman"/>
          <w:lang w:val="en-GB"/>
        </w:rPr>
        <w:footnoteReference w:id="32"/>
      </w:r>
    </w:p>
    <w:p w14:paraId="25CF100F" w14:textId="77777777" w:rsidR="007345D6" w:rsidRPr="00EF075C" w:rsidRDefault="007345D6" w:rsidP="00C77816">
      <w:pPr>
        <w:jc w:val="both"/>
        <w:rPr>
          <w:rFonts w:ascii="Times New Roman" w:hAnsi="Times New Roman" w:cs="Times New Roman"/>
          <w:lang w:val="en-GB"/>
        </w:rPr>
      </w:pPr>
    </w:p>
    <w:p w14:paraId="7B96A15B" w14:textId="166A8C69" w:rsidR="002014D4" w:rsidRPr="00EF075C" w:rsidRDefault="00B32B52" w:rsidP="00C77816">
      <w:pPr>
        <w:jc w:val="both"/>
        <w:rPr>
          <w:rFonts w:ascii="Times New Roman" w:hAnsi="Times New Roman" w:cs="Times New Roman"/>
          <w:lang w:val="en-GB"/>
        </w:rPr>
      </w:pPr>
      <w:r w:rsidRPr="00EF075C">
        <w:rPr>
          <w:rFonts w:ascii="Times New Roman" w:hAnsi="Times New Roman" w:cs="Times New Roman"/>
          <w:lang w:val="en-GB"/>
        </w:rPr>
        <w:t>True knowledge</w:t>
      </w:r>
      <w:r w:rsidR="00386C6A" w:rsidRPr="00EF075C">
        <w:rPr>
          <w:rFonts w:ascii="Times New Roman" w:hAnsi="Times New Roman" w:cs="Times New Roman"/>
          <w:lang w:val="en-GB"/>
        </w:rPr>
        <w:t xml:space="preserve"> (</w:t>
      </w:r>
      <w:proofErr w:type="spellStart"/>
      <w:r w:rsidR="00386C6A" w:rsidRPr="00EF075C">
        <w:rPr>
          <w:rFonts w:ascii="Times New Roman" w:hAnsi="Times New Roman" w:cs="Times New Roman"/>
          <w:lang w:val="en-GB"/>
        </w:rPr>
        <w:t>pramana</w:t>
      </w:r>
      <w:proofErr w:type="spellEnd"/>
      <w:r w:rsidR="00386C6A" w:rsidRPr="00EF075C">
        <w:rPr>
          <w:rFonts w:ascii="Times New Roman" w:hAnsi="Times New Roman" w:cs="Times New Roman"/>
          <w:lang w:val="en-GB"/>
        </w:rPr>
        <w:t xml:space="preserve">) </w:t>
      </w:r>
      <w:r w:rsidR="00C860C3" w:rsidRPr="00EF075C">
        <w:rPr>
          <w:rFonts w:ascii="Times New Roman" w:hAnsi="Times New Roman" w:cs="Times New Roman"/>
          <w:lang w:val="en-GB"/>
        </w:rPr>
        <w:t xml:space="preserve">is </w:t>
      </w:r>
      <w:r w:rsidR="00386C6A" w:rsidRPr="00EF075C">
        <w:rPr>
          <w:rFonts w:ascii="Times New Roman" w:hAnsi="Times New Roman" w:cs="Times New Roman"/>
          <w:lang w:val="en-GB"/>
        </w:rPr>
        <w:t xml:space="preserve">very important in </w:t>
      </w:r>
      <w:proofErr w:type="spellStart"/>
      <w:r w:rsidR="00386C6A" w:rsidRPr="00EF075C">
        <w:rPr>
          <w:rFonts w:ascii="Times New Roman" w:hAnsi="Times New Roman" w:cs="Times New Roman"/>
          <w:lang w:val="en-GB"/>
        </w:rPr>
        <w:t>Dvaita</w:t>
      </w:r>
      <w:proofErr w:type="spellEnd"/>
      <w:r w:rsidR="00386C6A" w:rsidRPr="00EF075C">
        <w:rPr>
          <w:rFonts w:ascii="Times New Roman" w:hAnsi="Times New Roman" w:cs="Times New Roman"/>
          <w:lang w:val="en-GB"/>
        </w:rPr>
        <w:t xml:space="preserve"> Vedanta</w:t>
      </w:r>
      <w:r w:rsidR="007345D6" w:rsidRPr="00EF075C">
        <w:rPr>
          <w:rFonts w:ascii="Times New Roman" w:hAnsi="Times New Roman" w:cs="Times New Roman"/>
          <w:lang w:val="en-GB"/>
        </w:rPr>
        <w:t xml:space="preserve"> and as </w:t>
      </w:r>
      <w:proofErr w:type="spellStart"/>
      <w:r w:rsidR="00302CCB" w:rsidRPr="00EF075C">
        <w:rPr>
          <w:rFonts w:ascii="Times New Roman" w:hAnsi="Times New Roman" w:cs="Times New Roman"/>
          <w:lang w:val="en-GB"/>
        </w:rPr>
        <w:t>Madhva</w:t>
      </w:r>
      <w:proofErr w:type="spellEnd"/>
      <w:r w:rsidR="00302CCB" w:rsidRPr="00EF075C">
        <w:rPr>
          <w:rFonts w:ascii="Times New Roman" w:hAnsi="Times New Roman" w:cs="Times New Roman"/>
          <w:lang w:val="en-GB"/>
        </w:rPr>
        <w:t xml:space="preserve"> examines in great detail the </w:t>
      </w:r>
      <w:proofErr w:type="spellStart"/>
      <w:r w:rsidR="00302CCB" w:rsidRPr="00EF075C">
        <w:rPr>
          <w:rFonts w:ascii="Times New Roman" w:hAnsi="Times New Roman" w:cs="Times New Roman"/>
          <w:lang w:val="en-GB"/>
        </w:rPr>
        <w:t>adhyasa</w:t>
      </w:r>
      <w:proofErr w:type="spellEnd"/>
      <w:r w:rsidR="00302CCB" w:rsidRPr="00EF075C">
        <w:rPr>
          <w:rFonts w:ascii="Times New Roman" w:hAnsi="Times New Roman" w:cs="Times New Roman"/>
          <w:lang w:val="en-GB"/>
        </w:rPr>
        <w:t xml:space="preserve"> (super-imposition)</w:t>
      </w:r>
      <w:r w:rsidR="007345D6" w:rsidRPr="00EF075C">
        <w:rPr>
          <w:rFonts w:ascii="Times New Roman" w:hAnsi="Times New Roman" w:cs="Times New Roman"/>
          <w:lang w:val="en-GB"/>
        </w:rPr>
        <w:t xml:space="preserve"> of </w:t>
      </w:r>
      <w:proofErr w:type="spellStart"/>
      <w:r w:rsidR="008C6573">
        <w:rPr>
          <w:rFonts w:ascii="Times New Roman" w:hAnsi="Times New Roman" w:cs="Times New Roman"/>
          <w:lang w:val="en-GB"/>
        </w:rPr>
        <w:t>A</w:t>
      </w:r>
      <w:r w:rsidR="007345D6" w:rsidRPr="00EF075C">
        <w:rPr>
          <w:rFonts w:ascii="Times New Roman" w:hAnsi="Times New Roman" w:cs="Times New Roman"/>
          <w:lang w:val="en-GB"/>
        </w:rPr>
        <w:t>dvaita</w:t>
      </w:r>
      <w:proofErr w:type="spellEnd"/>
      <w:r w:rsidR="007345D6" w:rsidRPr="00EF075C">
        <w:rPr>
          <w:rFonts w:ascii="Times New Roman" w:hAnsi="Times New Roman" w:cs="Times New Roman"/>
          <w:lang w:val="en-GB"/>
        </w:rPr>
        <w:t xml:space="preserve"> </w:t>
      </w:r>
      <w:r w:rsidRPr="00EF075C">
        <w:rPr>
          <w:rFonts w:ascii="Times New Roman" w:hAnsi="Times New Roman" w:cs="Times New Roman"/>
          <w:lang w:val="en-GB"/>
        </w:rPr>
        <w:t xml:space="preserve">and find </w:t>
      </w:r>
      <w:r w:rsidR="007345D6" w:rsidRPr="00EF075C">
        <w:rPr>
          <w:rFonts w:ascii="Times New Roman" w:hAnsi="Times New Roman" w:cs="Times New Roman"/>
          <w:lang w:val="en-GB"/>
        </w:rPr>
        <w:t>that it</w:t>
      </w:r>
      <w:r w:rsidR="00302CCB" w:rsidRPr="00EF075C">
        <w:rPr>
          <w:rFonts w:ascii="Times New Roman" w:hAnsi="Times New Roman" w:cs="Times New Roman"/>
          <w:lang w:val="en-GB"/>
        </w:rPr>
        <w:t xml:space="preserve"> is not demonstrable in terms of any </w:t>
      </w:r>
      <w:r w:rsidR="007345D6" w:rsidRPr="00EF075C">
        <w:rPr>
          <w:rFonts w:ascii="Times New Roman" w:hAnsi="Times New Roman" w:cs="Times New Roman"/>
          <w:lang w:val="en-GB"/>
        </w:rPr>
        <w:t>perception</w:t>
      </w:r>
      <w:r w:rsidRPr="00EF075C">
        <w:rPr>
          <w:rFonts w:ascii="Times New Roman" w:hAnsi="Times New Roman" w:cs="Times New Roman"/>
          <w:lang w:val="en-GB"/>
        </w:rPr>
        <w:t xml:space="preserve"> and therefore cannot be seen as true</w:t>
      </w:r>
      <w:r w:rsidR="00302CCB" w:rsidRPr="00EF075C">
        <w:rPr>
          <w:rFonts w:ascii="Times New Roman" w:hAnsi="Times New Roman" w:cs="Times New Roman"/>
          <w:lang w:val="en-GB"/>
        </w:rPr>
        <w:t>.</w:t>
      </w:r>
      <w:r w:rsidR="00302CCB" w:rsidRPr="00EF075C">
        <w:rPr>
          <w:rStyle w:val="Fodnotehenvisning"/>
          <w:rFonts w:ascii="Times New Roman" w:hAnsi="Times New Roman" w:cs="Times New Roman"/>
          <w:lang w:val="en-GB"/>
        </w:rPr>
        <w:footnoteReference w:id="33"/>
      </w:r>
      <w:r w:rsidR="008C1DB2" w:rsidRPr="00EF075C">
        <w:rPr>
          <w:rFonts w:ascii="Times New Roman" w:hAnsi="Times New Roman" w:cs="Times New Roman"/>
          <w:lang w:val="en-GB"/>
        </w:rPr>
        <w:t xml:space="preserve"> </w:t>
      </w:r>
      <w:r w:rsidR="002C6008" w:rsidRPr="00EF075C">
        <w:rPr>
          <w:rFonts w:ascii="Times New Roman" w:hAnsi="Times New Roman" w:cs="Times New Roman"/>
          <w:lang w:val="en-GB"/>
        </w:rPr>
        <w:t>“Valid and true knowledge is knowledge that is not superimposed and cannot be sublated”.</w:t>
      </w:r>
      <w:r w:rsidR="002C6008" w:rsidRPr="00EF075C">
        <w:rPr>
          <w:rStyle w:val="Fodnotehenvisning"/>
          <w:rFonts w:ascii="Times New Roman" w:hAnsi="Times New Roman" w:cs="Times New Roman"/>
          <w:lang w:val="en-GB"/>
        </w:rPr>
        <w:footnoteReference w:id="34"/>
      </w:r>
      <w:r w:rsidR="002C6008" w:rsidRPr="00EF075C">
        <w:rPr>
          <w:rFonts w:ascii="Times New Roman" w:hAnsi="Times New Roman" w:cs="Times New Roman"/>
          <w:lang w:val="en-GB"/>
        </w:rPr>
        <w:t xml:space="preserve"> </w:t>
      </w:r>
      <w:r w:rsidRPr="00EF075C">
        <w:rPr>
          <w:rFonts w:ascii="Times New Roman" w:hAnsi="Times New Roman" w:cs="Times New Roman"/>
          <w:lang w:val="en-GB"/>
        </w:rPr>
        <w:t xml:space="preserve">According to </w:t>
      </w:r>
      <w:proofErr w:type="spellStart"/>
      <w:r w:rsidRPr="00EF075C">
        <w:rPr>
          <w:rFonts w:ascii="Times New Roman" w:hAnsi="Times New Roman" w:cs="Times New Roman"/>
          <w:lang w:val="en-GB"/>
        </w:rPr>
        <w:t>Madhva</w:t>
      </w:r>
      <w:proofErr w:type="spellEnd"/>
      <w:r w:rsidRPr="00EF075C">
        <w:rPr>
          <w:rFonts w:ascii="Times New Roman" w:hAnsi="Times New Roman" w:cs="Times New Roman"/>
          <w:lang w:val="en-GB"/>
        </w:rPr>
        <w:t xml:space="preserve"> all perception, </w:t>
      </w:r>
      <w:proofErr w:type="spellStart"/>
      <w:r w:rsidRPr="00EF075C">
        <w:rPr>
          <w:rFonts w:ascii="Times New Roman" w:hAnsi="Times New Roman" w:cs="Times New Roman"/>
          <w:lang w:val="en-GB"/>
        </w:rPr>
        <w:t>pratyaksa</w:t>
      </w:r>
      <w:proofErr w:type="spellEnd"/>
      <w:r w:rsidRPr="00EF075C">
        <w:rPr>
          <w:rFonts w:ascii="Times New Roman" w:hAnsi="Times New Roman" w:cs="Times New Roman"/>
          <w:lang w:val="en-GB"/>
        </w:rPr>
        <w:t>, is determinate and real</w:t>
      </w:r>
      <w:r w:rsidR="00D21DBB" w:rsidRPr="00EF075C">
        <w:rPr>
          <w:rFonts w:ascii="Times New Roman" w:hAnsi="Times New Roman" w:cs="Times New Roman"/>
          <w:lang w:val="en-GB"/>
        </w:rPr>
        <w:t>, u</w:t>
      </w:r>
      <w:r w:rsidRPr="00EF075C">
        <w:rPr>
          <w:rFonts w:ascii="Times New Roman" w:hAnsi="Times New Roman" w:cs="Times New Roman"/>
          <w:lang w:val="en-GB"/>
        </w:rPr>
        <w:t xml:space="preserve">nlike in </w:t>
      </w:r>
      <w:proofErr w:type="spellStart"/>
      <w:r w:rsidR="008C6573">
        <w:rPr>
          <w:rFonts w:ascii="Times New Roman" w:hAnsi="Times New Roman" w:cs="Times New Roman"/>
          <w:lang w:val="en-GB"/>
        </w:rPr>
        <w:t>A</w:t>
      </w:r>
      <w:r w:rsidRPr="00EF075C">
        <w:rPr>
          <w:rFonts w:ascii="Times New Roman" w:hAnsi="Times New Roman" w:cs="Times New Roman"/>
          <w:lang w:val="en-GB"/>
        </w:rPr>
        <w:t>dvaita</w:t>
      </w:r>
      <w:proofErr w:type="spellEnd"/>
      <w:r w:rsidRPr="00EF075C">
        <w:rPr>
          <w:rFonts w:ascii="Times New Roman" w:hAnsi="Times New Roman" w:cs="Times New Roman"/>
          <w:lang w:val="en-GB"/>
        </w:rPr>
        <w:t xml:space="preserve"> where there is indeterminate perception.</w:t>
      </w:r>
      <w:r w:rsidR="00D21DBB" w:rsidRPr="00EF075C">
        <w:rPr>
          <w:rFonts w:ascii="Times New Roman" w:hAnsi="Times New Roman" w:cs="Times New Roman"/>
          <w:lang w:val="en-GB"/>
        </w:rPr>
        <w:t xml:space="preserve"> </w:t>
      </w:r>
      <w:r w:rsidR="002014D4" w:rsidRPr="00EF075C">
        <w:rPr>
          <w:rFonts w:ascii="Times New Roman" w:hAnsi="Times New Roman" w:cs="Times New Roman"/>
          <w:lang w:val="en-GB"/>
        </w:rPr>
        <w:t>T</w:t>
      </w:r>
      <w:r w:rsidR="00CC4473" w:rsidRPr="00EF075C">
        <w:rPr>
          <w:rFonts w:ascii="Times New Roman" w:hAnsi="Times New Roman" w:cs="Times New Roman"/>
          <w:lang w:val="en-GB"/>
        </w:rPr>
        <w:t xml:space="preserve">he truth in knowledge, </w:t>
      </w:r>
      <w:r w:rsidR="008C6573">
        <w:rPr>
          <w:rFonts w:ascii="Times New Roman" w:hAnsi="Times New Roman" w:cs="Times New Roman"/>
          <w:lang w:val="en-GB"/>
        </w:rPr>
        <w:t>j</w:t>
      </w:r>
      <w:r w:rsidR="00CC4473" w:rsidRPr="00EF075C">
        <w:rPr>
          <w:rFonts w:ascii="Times New Roman" w:hAnsi="Times New Roman" w:cs="Times New Roman"/>
          <w:lang w:val="en-GB"/>
        </w:rPr>
        <w:t>nana, is that which cognises the attributes of an object as it is.</w:t>
      </w:r>
      <w:r w:rsidR="00CC4473" w:rsidRPr="00EF075C">
        <w:rPr>
          <w:rStyle w:val="Fodnotehenvisning"/>
          <w:rFonts w:ascii="Times New Roman" w:hAnsi="Times New Roman" w:cs="Times New Roman"/>
          <w:lang w:val="en-GB"/>
        </w:rPr>
        <w:footnoteReference w:id="35"/>
      </w:r>
      <w:r w:rsidR="00AD63D2" w:rsidRPr="00EF075C">
        <w:rPr>
          <w:rFonts w:ascii="Times New Roman" w:hAnsi="Times New Roman" w:cs="Times New Roman"/>
          <w:lang w:val="en-GB"/>
        </w:rPr>
        <w:t xml:space="preserve"> </w:t>
      </w:r>
    </w:p>
    <w:p w14:paraId="5421011D" w14:textId="77777777" w:rsidR="00D744BE" w:rsidRPr="00EF075C" w:rsidRDefault="00D744BE" w:rsidP="00C77816">
      <w:pPr>
        <w:jc w:val="both"/>
        <w:rPr>
          <w:rFonts w:ascii="Times New Roman" w:hAnsi="Times New Roman" w:cs="Times New Roman"/>
          <w:lang w:val="en-GB"/>
        </w:rPr>
      </w:pPr>
    </w:p>
    <w:p w14:paraId="12E1ACCD" w14:textId="2E56D473" w:rsidR="002014D4" w:rsidRPr="00EF075C" w:rsidRDefault="000E6B6D" w:rsidP="00C77816">
      <w:pPr>
        <w:jc w:val="both"/>
        <w:rPr>
          <w:rFonts w:ascii="Times New Roman" w:hAnsi="Times New Roman" w:cs="Times New Roman"/>
          <w:lang w:val="en-GB"/>
        </w:rPr>
      </w:pPr>
      <w:r w:rsidRPr="00EF075C">
        <w:rPr>
          <w:rFonts w:ascii="Times New Roman" w:hAnsi="Times New Roman" w:cs="Times New Roman"/>
          <w:lang w:val="en-GB"/>
        </w:rPr>
        <w:t xml:space="preserve">The </w:t>
      </w:r>
      <w:proofErr w:type="spellStart"/>
      <w:r w:rsidRPr="00EF075C">
        <w:rPr>
          <w:rFonts w:ascii="Times New Roman" w:hAnsi="Times New Roman" w:cs="Times New Roman"/>
          <w:lang w:val="en-GB"/>
        </w:rPr>
        <w:t>Jiva’s</w:t>
      </w:r>
      <w:proofErr w:type="spellEnd"/>
      <w:r w:rsidRPr="00EF075C">
        <w:rPr>
          <w:rFonts w:ascii="Times New Roman" w:hAnsi="Times New Roman" w:cs="Times New Roman"/>
          <w:lang w:val="en-GB"/>
        </w:rPr>
        <w:t xml:space="preserve"> </w:t>
      </w:r>
      <w:proofErr w:type="spellStart"/>
      <w:r w:rsidR="002014D4" w:rsidRPr="00EF075C">
        <w:rPr>
          <w:rFonts w:ascii="Times New Roman" w:hAnsi="Times New Roman" w:cs="Times New Roman"/>
          <w:lang w:val="en-GB"/>
        </w:rPr>
        <w:t>pratyaksa</w:t>
      </w:r>
      <w:proofErr w:type="spellEnd"/>
      <w:r w:rsidRPr="00EF075C">
        <w:rPr>
          <w:rFonts w:ascii="Times New Roman" w:hAnsi="Times New Roman" w:cs="Times New Roman"/>
          <w:lang w:val="en-GB"/>
        </w:rPr>
        <w:t>:</w:t>
      </w:r>
    </w:p>
    <w:p w14:paraId="5CAD5C77" w14:textId="01C11F0B" w:rsidR="002014D4" w:rsidRPr="00EF075C" w:rsidRDefault="002014D4" w:rsidP="00C77816">
      <w:pPr>
        <w:jc w:val="both"/>
        <w:rPr>
          <w:rFonts w:ascii="Times New Roman" w:hAnsi="Times New Roman" w:cs="Times New Roman"/>
          <w:lang w:val="en-GB"/>
        </w:rPr>
      </w:pPr>
    </w:p>
    <w:p w14:paraId="3086559F" w14:textId="10996087" w:rsidR="002014D4" w:rsidRPr="00EF075C" w:rsidRDefault="000E6B6D" w:rsidP="00C77816">
      <w:pPr>
        <w:jc w:val="both"/>
        <w:rPr>
          <w:rFonts w:ascii="Times New Roman" w:hAnsi="Times New Roman" w:cs="Times New Roman"/>
          <w:lang w:val="en-GB"/>
        </w:rPr>
      </w:pPr>
      <w:r w:rsidRPr="00EF075C">
        <w:rPr>
          <w:rFonts w:ascii="Times New Roman" w:hAnsi="Times New Roman" w:cs="Times New Roman"/>
          <w:noProof/>
          <w:lang w:val="en-GB"/>
        </w:rPr>
        <w:drawing>
          <wp:inline distT="0" distB="0" distL="0" distR="0" wp14:anchorId="0A110C14" wp14:editId="6711C621">
            <wp:extent cx="1710550" cy="1232121"/>
            <wp:effectExtent l="0" t="0" r="4445" b="0"/>
            <wp:docPr id="1"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lede 1"/>
                    <pic:cNvPicPr/>
                  </pic:nvPicPr>
                  <pic:blipFill>
                    <a:blip r:embed="rId8">
                      <a:extLst>
                        <a:ext uri="{28A0092B-C50C-407E-A947-70E740481C1C}">
                          <a14:useLocalDpi xmlns:a14="http://schemas.microsoft.com/office/drawing/2010/main" val="0"/>
                        </a:ext>
                      </a:extLst>
                    </a:blip>
                    <a:stretch>
                      <a:fillRect/>
                    </a:stretch>
                  </pic:blipFill>
                  <pic:spPr>
                    <a:xfrm>
                      <a:off x="0" y="0"/>
                      <a:ext cx="1735993" cy="1250448"/>
                    </a:xfrm>
                    <a:prstGeom prst="rect">
                      <a:avLst/>
                    </a:prstGeom>
                  </pic:spPr>
                </pic:pic>
              </a:graphicData>
            </a:graphic>
          </wp:inline>
        </w:drawing>
      </w:r>
    </w:p>
    <w:p w14:paraId="4AC658E8" w14:textId="77777777" w:rsidR="00113FED" w:rsidRDefault="00113FED" w:rsidP="00C77816">
      <w:pPr>
        <w:jc w:val="both"/>
        <w:rPr>
          <w:rFonts w:ascii="Times New Roman" w:hAnsi="Times New Roman" w:cs="Times New Roman"/>
          <w:lang w:val="en-GB"/>
        </w:rPr>
      </w:pPr>
    </w:p>
    <w:p w14:paraId="1495A3DE" w14:textId="5CA1311C" w:rsidR="00AD63D2" w:rsidRPr="00EF075C" w:rsidRDefault="002014D4" w:rsidP="00C77816">
      <w:pPr>
        <w:jc w:val="both"/>
        <w:rPr>
          <w:rFonts w:ascii="Times New Roman" w:hAnsi="Times New Roman" w:cs="Times New Roman"/>
          <w:lang w:val="en-GB"/>
        </w:rPr>
      </w:pPr>
      <w:proofErr w:type="spellStart"/>
      <w:r w:rsidRPr="00EF075C">
        <w:rPr>
          <w:rFonts w:ascii="Times New Roman" w:hAnsi="Times New Roman" w:cs="Times New Roman"/>
          <w:lang w:val="en-GB"/>
        </w:rPr>
        <w:t>Madhva</w:t>
      </w:r>
      <w:proofErr w:type="spellEnd"/>
      <w:r w:rsidRPr="00EF075C">
        <w:rPr>
          <w:rFonts w:ascii="Times New Roman" w:hAnsi="Times New Roman" w:cs="Times New Roman"/>
          <w:lang w:val="en-GB"/>
        </w:rPr>
        <w:t xml:space="preserve"> p</w:t>
      </w:r>
      <w:r w:rsidR="00405626" w:rsidRPr="00EF075C">
        <w:rPr>
          <w:rFonts w:ascii="Times New Roman" w:hAnsi="Times New Roman" w:cs="Times New Roman"/>
          <w:lang w:val="en-GB"/>
        </w:rPr>
        <w:t xml:space="preserve">laces great emphasis on </w:t>
      </w:r>
      <w:proofErr w:type="spellStart"/>
      <w:r w:rsidR="00113FED">
        <w:rPr>
          <w:rFonts w:ascii="Times New Roman" w:hAnsi="Times New Roman" w:cs="Times New Roman"/>
          <w:lang w:val="en-GB"/>
        </w:rPr>
        <w:t>S</w:t>
      </w:r>
      <w:r w:rsidR="00405626" w:rsidRPr="00EF075C">
        <w:rPr>
          <w:rFonts w:ascii="Times New Roman" w:hAnsi="Times New Roman" w:cs="Times New Roman"/>
          <w:lang w:val="en-GB"/>
        </w:rPr>
        <w:t>aksi</w:t>
      </w:r>
      <w:proofErr w:type="spellEnd"/>
      <w:r w:rsidR="00405626" w:rsidRPr="00EF075C">
        <w:rPr>
          <w:rFonts w:ascii="Times New Roman" w:hAnsi="Times New Roman" w:cs="Times New Roman"/>
          <w:lang w:val="en-GB"/>
        </w:rPr>
        <w:t>, the internal witness</w:t>
      </w:r>
      <w:r w:rsidR="000E6B6D" w:rsidRPr="00EF075C">
        <w:rPr>
          <w:rFonts w:ascii="Times New Roman" w:hAnsi="Times New Roman" w:cs="Times New Roman"/>
          <w:lang w:val="en-GB"/>
        </w:rPr>
        <w:t xml:space="preserve"> or knowing self</w:t>
      </w:r>
      <w:r w:rsidR="00405626" w:rsidRPr="00EF075C">
        <w:rPr>
          <w:rFonts w:ascii="Times New Roman" w:hAnsi="Times New Roman" w:cs="Times New Roman"/>
          <w:lang w:val="en-GB"/>
        </w:rPr>
        <w:t xml:space="preserve">. The </w:t>
      </w:r>
      <w:proofErr w:type="spellStart"/>
      <w:r w:rsidR="00D744BE" w:rsidRPr="00EF075C">
        <w:rPr>
          <w:rFonts w:ascii="Times New Roman" w:hAnsi="Times New Roman" w:cs="Times New Roman"/>
          <w:lang w:val="en-GB"/>
        </w:rPr>
        <w:t>s</w:t>
      </w:r>
      <w:r w:rsidR="00405626" w:rsidRPr="00EF075C">
        <w:rPr>
          <w:rFonts w:ascii="Times New Roman" w:hAnsi="Times New Roman" w:cs="Times New Roman"/>
          <w:lang w:val="en-GB"/>
        </w:rPr>
        <w:t>aksi</w:t>
      </w:r>
      <w:proofErr w:type="spellEnd"/>
      <w:r w:rsidR="00405626" w:rsidRPr="00EF075C">
        <w:rPr>
          <w:rFonts w:ascii="Times New Roman" w:hAnsi="Times New Roman" w:cs="Times New Roman"/>
          <w:lang w:val="en-GB"/>
        </w:rPr>
        <w:t xml:space="preserve"> is </w:t>
      </w:r>
      <w:proofErr w:type="spellStart"/>
      <w:r w:rsidR="00405626" w:rsidRPr="00EF075C">
        <w:rPr>
          <w:rFonts w:ascii="Times New Roman" w:hAnsi="Times New Roman" w:cs="Times New Roman"/>
          <w:lang w:val="en-GB"/>
        </w:rPr>
        <w:t>sva-prakas</w:t>
      </w:r>
      <w:proofErr w:type="spellEnd"/>
      <w:r w:rsidR="00D744BE" w:rsidRPr="00EF075C">
        <w:rPr>
          <w:rFonts w:ascii="Times New Roman" w:hAnsi="Times New Roman" w:cs="Times New Roman"/>
          <w:lang w:val="en-GB"/>
        </w:rPr>
        <w:t xml:space="preserve"> meaning </w:t>
      </w:r>
      <w:r w:rsidR="00405626" w:rsidRPr="00EF075C">
        <w:rPr>
          <w:rFonts w:ascii="Times New Roman" w:hAnsi="Times New Roman" w:cs="Times New Roman"/>
          <w:lang w:val="en-GB"/>
        </w:rPr>
        <w:t xml:space="preserve">self-luminous and self-validating. </w:t>
      </w:r>
      <w:proofErr w:type="spellStart"/>
      <w:r w:rsidR="00405626" w:rsidRPr="00EF075C">
        <w:rPr>
          <w:rFonts w:ascii="Times New Roman" w:hAnsi="Times New Roman" w:cs="Times New Roman"/>
          <w:lang w:val="en-GB"/>
        </w:rPr>
        <w:t>Saksi</w:t>
      </w:r>
      <w:proofErr w:type="spellEnd"/>
      <w:r w:rsidR="00405626" w:rsidRPr="00EF075C">
        <w:rPr>
          <w:rFonts w:ascii="Times New Roman" w:hAnsi="Times New Roman" w:cs="Times New Roman"/>
          <w:lang w:val="en-GB"/>
        </w:rPr>
        <w:t xml:space="preserve"> cannot err. It is without defect. The </w:t>
      </w:r>
      <w:proofErr w:type="spellStart"/>
      <w:r w:rsidR="00405626" w:rsidRPr="00EF075C">
        <w:rPr>
          <w:rFonts w:ascii="Times New Roman" w:hAnsi="Times New Roman" w:cs="Times New Roman"/>
          <w:lang w:val="en-GB"/>
        </w:rPr>
        <w:t>saksi</w:t>
      </w:r>
      <w:proofErr w:type="spellEnd"/>
      <w:r w:rsidR="00405626" w:rsidRPr="00EF075C">
        <w:rPr>
          <w:rFonts w:ascii="Times New Roman" w:hAnsi="Times New Roman" w:cs="Times New Roman"/>
          <w:lang w:val="en-GB"/>
        </w:rPr>
        <w:t xml:space="preserve"> is the final judge of the truth about the self</w:t>
      </w:r>
      <w:r w:rsidR="00405626" w:rsidRPr="00EF075C">
        <w:rPr>
          <w:rStyle w:val="Fodnotehenvisning"/>
          <w:rFonts w:ascii="Times New Roman" w:hAnsi="Times New Roman" w:cs="Times New Roman"/>
          <w:lang w:val="en-GB"/>
        </w:rPr>
        <w:footnoteReference w:id="36"/>
      </w:r>
      <w:r w:rsidR="00405626" w:rsidRPr="00EF075C">
        <w:rPr>
          <w:rFonts w:ascii="Times New Roman" w:hAnsi="Times New Roman" w:cs="Times New Roman"/>
          <w:lang w:val="en-GB"/>
        </w:rPr>
        <w:t xml:space="preserve"> </w:t>
      </w:r>
      <w:r w:rsidR="0051363A" w:rsidRPr="00EF075C">
        <w:rPr>
          <w:rFonts w:ascii="Times New Roman" w:hAnsi="Times New Roman" w:cs="Times New Roman"/>
          <w:lang w:val="en-GB"/>
        </w:rPr>
        <w:t xml:space="preserve">The </w:t>
      </w:r>
      <w:proofErr w:type="spellStart"/>
      <w:r w:rsidR="0051363A" w:rsidRPr="00EF075C">
        <w:rPr>
          <w:rFonts w:ascii="Times New Roman" w:hAnsi="Times New Roman" w:cs="Times New Roman"/>
          <w:lang w:val="en-GB"/>
        </w:rPr>
        <w:t>Jivatman</w:t>
      </w:r>
      <w:proofErr w:type="spellEnd"/>
      <w:r w:rsidR="0051363A" w:rsidRPr="00EF075C">
        <w:rPr>
          <w:rFonts w:ascii="Times New Roman" w:hAnsi="Times New Roman" w:cs="Times New Roman"/>
          <w:lang w:val="en-GB"/>
        </w:rPr>
        <w:t>, the self, in its real nature is the knower (jnana), the agent of action (</w:t>
      </w:r>
      <w:proofErr w:type="spellStart"/>
      <w:r w:rsidR="0051363A" w:rsidRPr="00EF075C">
        <w:rPr>
          <w:rFonts w:ascii="Times New Roman" w:hAnsi="Times New Roman" w:cs="Times New Roman"/>
          <w:lang w:val="en-GB"/>
        </w:rPr>
        <w:t>karta</w:t>
      </w:r>
      <w:proofErr w:type="spellEnd"/>
      <w:r w:rsidR="0051363A" w:rsidRPr="00EF075C">
        <w:rPr>
          <w:rFonts w:ascii="Times New Roman" w:hAnsi="Times New Roman" w:cs="Times New Roman"/>
          <w:lang w:val="en-GB"/>
        </w:rPr>
        <w:t xml:space="preserve">) and the </w:t>
      </w:r>
      <w:proofErr w:type="spellStart"/>
      <w:r w:rsidR="0051363A" w:rsidRPr="00EF075C">
        <w:rPr>
          <w:rFonts w:ascii="Times New Roman" w:hAnsi="Times New Roman" w:cs="Times New Roman"/>
          <w:lang w:val="en-GB"/>
        </w:rPr>
        <w:t>experiencer</w:t>
      </w:r>
      <w:proofErr w:type="spellEnd"/>
      <w:r w:rsidR="0051363A" w:rsidRPr="00EF075C">
        <w:rPr>
          <w:rFonts w:ascii="Times New Roman" w:hAnsi="Times New Roman" w:cs="Times New Roman"/>
          <w:lang w:val="en-GB"/>
        </w:rPr>
        <w:t xml:space="preserve"> of pleasures and pains (</w:t>
      </w:r>
      <w:proofErr w:type="spellStart"/>
      <w:r w:rsidR="0051363A" w:rsidRPr="00EF075C">
        <w:rPr>
          <w:rFonts w:ascii="Times New Roman" w:hAnsi="Times New Roman" w:cs="Times New Roman"/>
          <w:lang w:val="en-GB"/>
        </w:rPr>
        <w:t>bhokta</w:t>
      </w:r>
      <w:proofErr w:type="spellEnd"/>
      <w:r w:rsidR="0051363A" w:rsidRPr="00EF075C">
        <w:rPr>
          <w:rFonts w:ascii="Times New Roman" w:hAnsi="Times New Roman" w:cs="Times New Roman"/>
          <w:lang w:val="en-GB"/>
        </w:rPr>
        <w:t xml:space="preserve">). </w:t>
      </w:r>
      <w:proofErr w:type="spellStart"/>
      <w:r w:rsidR="0051363A" w:rsidRPr="00EF075C">
        <w:rPr>
          <w:rFonts w:ascii="Times New Roman" w:hAnsi="Times New Roman" w:cs="Times New Roman"/>
          <w:lang w:val="en-GB"/>
        </w:rPr>
        <w:t>Dvaita</w:t>
      </w:r>
      <w:proofErr w:type="spellEnd"/>
      <w:r w:rsidR="0051363A" w:rsidRPr="00EF075C">
        <w:rPr>
          <w:rFonts w:ascii="Times New Roman" w:hAnsi="Times New Roman" w:cs="Times New Roman"/>
          <w:lang w:val="en-GB"/>
        </w:rPr>
        <w:t xml:space="preserve"> holds that “the essence of the </w:t>
      </w:r>
      <w:proofErr w:type="spellStart"/>
      <w:r w:rsidR="0051363A" w:rsidRPr="00EF075C">
        <w:rPr>
          <w:rFonts w:ascii="Times New Roman" w:hAnsi="Times New Roman" w:cs="Times New Roman"/>
          <w:lang w:val="en-GB"/>
        </w:rPr>
        <w:t>Jiva</w:t>
      </w:r>
      <w:proofErr w:type="spellEnd"/>
      <w:r w:rsidR="0051363A" w:rsidRPr="00EF075C">
        <w:rPr>
          <w:rFonts w:ascii="Times New Roman" w:hAnsi="Times New Roman" w:cs="Times New Roman"/>
          <w:lang w:val="en-GB"/>
        </w:rPr>
        <w:t xml:space="preserve"> is no pure consciousness devoid of its individualising self</w:t>
      </w:r>
      <w:r w:rsidR="00D744BE" w:rsidRPr="00EF075C">
        <w:rPr>
          <w:rFonts w:ascii="Times New Roman" w:hAnsi="Times New Roman" w:cs="Times New Roman"/>
          <w:lang w:val="en-GB"/>
        </w:rPr>
        <w:t>-</w:t>
      </w:r>
      <w:r w:rsidR="0051363A" w:rsidRPr="00EF075C">
        <w:rPr>
          <w:rFonts w:ascii="Times New Roman" w:hAnsi="Times New Roman" w:cs="Times New Roman"/>
          <w:lang w:val="en-GB"/>
        </w:rPr>
        <w:t xml:space="preserve">experience in terms of </w:t>
      </w:r>
      <w:proofErr w:type="spellStart"/>
      <w:r w:rsidR="0051363A" w:rsidRPr="00EF075C">
        <w:rPr>
          <w:rFonts w:ascii="Times New Roman" w:hAnsi="Times New Roman" w:cs="Times New Roman"/>
          <w:lang w:val="en-GB"/>
        </w:rPr>
        <w:t>infitude</w:t>
      </w:r>
      <w:proofErr w:type="spellEnd"/>
      <w:r w:rsidR="0051363A" w:rsidRPr="00EF075C">
        <w:rPr>
          <w:rFonts w:ascii="Times New Roman" w:hAnsi="Times New Roman" w:cs="Times New Roman"/>
          <w:lang w:val="en-GB"/>
        </w:rPr>
        <w:t xml:space="preserve"> of matters as knowledge and joy”</w:t>
      </w:r>
      <w:r w:rsidR="0051363A" w:rsidRPr="00EF075C">
        <w:rPr>
          <w:rStyle w:val="Fodnotehenvisning"/>
          <w:rFonts w:ascii="Times New Roman" w:hAnsi="Times New Roman" w:cs="Times New Roman"/>
          <w:lang w:val="en-GB"/>
        </w:rPr>
        <w:footnoteReference w:id="37"/>
      </w:r>
    </w:p>
    <w:p w14:paraId="07D26D36" w14:textId="77777777" w:rsidR="00D21DBB" w:rsidRPr="00EF075C" w:rsidRDefault="00D21DBB" w:rsidP="00C77816">
      <w:pPr>
        <w:jc w:val="both"/>
        <w:rPr>
          <w:rFonts w:ascii="Times New Roman" w:hAnsi="Times New Roman" w:cs="Times New Roman"/>
          <w:lang w:val="en-GB"/>
        </w:rPr>
      </w:pPr>
    </w:p>
    <w:p w14:paraId="0CA64DC3" w14:textId="77777777" w:rsidR="005E2FDF" w:rsidRPr="00EF075C" w:rsidRDefault="00D21DBB" w:rsidP="00C77816">
      <w:pPr>
        <w:jc w:val="both"/>
        <w:rPr>
          <w:rFonts w:ascii="Times New Roman" w:hAnsi="Times New Roman" w:cs="Times New Roman"/>
          <w:lang w:val="en-GB"/>
        </w:rPr>
      </w:pPr>
      <w:r w:rsidRPr="00EF075C">
        <w:rPr>
          <w:rFonts w:ascii="Times New Roman" w:hAnsi="Times New Roman" w:cs="Times New Roman"/>
          <w:lang w:val="en-GB"/>
        </w:rPr>
        <w:t xml:space="preserve">A further very important aspect in </w:t>
      </w:r>
      <w:proofErr w:type="spellStart"/>
      <w:r w:rsidRPr="00EF075C">
        <w:rPr>
          <w:rFonts w:ascii="Times New Roman" w:hAnsi="Times New Roman" w:cs="Times New Roman"/>
          <w:lang w:val="en-GB"/>
        </w:rPr>
        <w:t>Dvaita</w:t>
      </w:r>
      <w:proofErr w:type="spellEnd"/>
      <w:r w:rsidRPr="00EF075C">
        <w:rPr>
          <w:rFonts w:ascii="Times New Roman" w:hAnsi="Times New Roman" w:cs="Times New Roman"/>
          <w:lang w:val="en-GB"/>
        </w:rPr>
        <w:t xml:space="preserve"> Vedanta and the foundation of its view on reality is difference, </w:t>
      </w:r>
      <w:proofErr w:type="spellStart"/>
      <w:r w:rsidRPr="00EF075C">
        <w:rPr>
          <w:rFonts w:ascii="Times New Roman" w:hAnsi="Times New Roman" w:cs="Times New Roman"/>
          <w:lang w:val="en-GB"/>
        </w:rPr>
        <w:t>bheda</w:t>
      </w:r>
      <w:proofErr w:type="spellEnd"/>
      <w:r w:rsidRPr="00EF075C">
        <w:rPr>
          <w:rFonts w:ascii="Times New Roman" w:hAnsi="Times New Roman" w:cs="Times New Roman"/>
          <w:lang w:val="en-GB"/>
        </w:rPr>
        <w:t>. Difference is the very nature of the thing (</w:t>
      </w:r>
      <w:proofErr w:type="spellStart"/>
      <w:r w:rsidRPr="00EF075C">
        <w:rPr>
          <w:rFonts w:ascii="Times New Roman" w:hAnsi="Times New Roman" w:cs="Times New Roman"/>
          <w:lang w:val="en-GB"/>
        </w:rPr>
        <w:t>svarupa</w:t>
      </w:r>
      <w:proofErr w:type="spellEnd"/>
      <w:r w:rsidRPr="00EF075C">
        <w:rPr>
          <w:rFonts w:ascii="Times New Roman" w:hAnsi="Times New Roman" w:cs="Times New Roman"/>
          <w:lang w:val="en-GB"/>
        </w:rPr>
        <w:t>).</w:t>
      </w:r>
      <w:r w:rsidR="00D744BE" w:rsidRPr="00EF075C">
        <w:rPr>
          <w:rFonts w:ascii="Times New Roman" w:hAnsi="Times New Roman" w:cs="Times New Roman"/>
          <w:lang w:val="en-GB"/>
        </w:rPr>
        <w:t xml:space="preserve"> </w:t>
      </w:r>
      <w:r w:rsidR="005E2FDF" w:rsidRPr="00EF075C">
        <w:rPr>
          <w:rFonts w:ascii="Times New Roman" w:hAnsi="Times New Roman" w:cs="Times New Roman"/>
          <w:lang w:val="en-GB"/>
        </w:rPr>
        <w:t>The individual souls are held as being eternally different and dependant on the lord.</w:t>
      </w:r>
    </w:p>
    <w:p w14:paraId="7E172AA5" w14:textId="77777777" w:rsidR="00113FED" w:rsidRDefault="00113FED" w:rsidP="00C77816">
      <w:pPr>
        <w:jc w:val="both"/>
        <w:rPr>
          <w:rFonts w:ascii="Times New Roman" w:hAnsi="Times New Roman" w:cs="Times New Roman"/>
          <w:lang w:val="en-GB"/>
        </w:rPr>
      </w:pPr>
    </w:p>
    <w:p w14:paraId="5C5375A1" w14:textId="29AA04C5" w:rsidR="00530A68" w:rsidRPr="00EF075C" w:rsidRDefault="00530A68" w:rsidP="00C77816">
      <w:pPr>
        <w:jc w:val="both"/>
        <w:rPr>
          <w:rFonts w:ascii="Times New Roman" w:hAnsi="Times New Roman" w:cs="Times New Roman"/>
          <w:lang w:val="en-GB"/>
        </w:rPr>
      </w:pPr>
      <w:proofErr w:type="spellStart"/>
      <w:r w:rsidRPr="00EF075C">
        <w:rPr>
          <w:rFonts w:ascii="Times New Roman" w:hAnsi="Times New Roman" w:cs="Times New Roman"/>
          <w:lang w:val="en-GB"/>
        </w:rPr>
        <w:t>Madhva</w:t>
      </w:r>
      <w:proofErr w:type="spellEnd"/>
      <w:r w:rsidRPr="00EF075C">
        <w:rPr>
          <w:rFonts w:ascii="Times New Roman" w:hAnsi="Times New Roman" w:cs="Times New Roman"/>
          <w:lang w:val="en-GB"/>
        </w:rPr>
        <w:t xml:space="preserve"> expresses five</w:t>
      </w:r>
      <w:r w:rsidR="00FC6A19" w:rsidRPr="00EF075C">
        <w:rPr>
          <w:rFonts w:ascii="Times New Roman" w:hAnsi="Times New Roman" w:cs="Times New Roman"/>
          <w:lang w:val="en-GB"/>
        </w:rPr>
        <w:t xml:space="preserve"> categories of differences</w:t>
      </w:r>
      <w:r w:rsidR="002014D4" w:rsidRPr="00EF075C">
        <w:rPr>
          <w:rFonts w:ascii="Times New Roman" w:hAnsi="Times New Roman" w:cs="Times New Roman"/>
          <w:lang w:val="en-GB"/>
        </w:rPr>
        <w:t xml:space="preserve">, </w:t>
      </w:r>
      <w:proofErr w:type="spellStart"/>
      <w:r w:rsidR="002014D4" w:rsidRPr="00EF075C">
        <w:rPr>
          <w:rFonts w:ascii="Times New Roman" w:hAnsi="Times New Roman" w:cs="Times New Roman"/>
          <w:lang w:val="en-GB"/>
        </w:rPr>
        <w:t>Panca-</w:t>
      </w:r>
      <w:proofErr w:type="gramStart"/>
      <w:r w:rsidR="002014D4" w:rsidRPr="00EF075C">
        <w:rPr>
          <w:rFonts w:ascii="Times New Roman" w:hAnsi="Times New Roman" w:cs="Times New Roman"/>
          <w:lang w:val="en-GB"/>
        </w:rPr>
        <w:t>bheda</w:t>
      </w:r>
      <w:proofErr w:type="spellEnd"/>
      <w:r w:rsidR="00FC6A19" w:rsidRPr="00EF075C">
        <w:rPr>
          <w:rFonts w:ascii="Times New Roman" w:hAnsi="Times New Roman" w:cs="Times New Roman"/>
          <w:lang w:val="en-GB"/>
        </w:rPr>
        <w:t>;</w:t>
      </w:r>
      <w:proofErr w:type="gramEnd"/>
      <w:r w:rsidR="00FC6A19" w:rsidRPr="00EF075C">
        <w:rPr>
          <w:rStyle w:val="Fodnotehenvisning"/>
          <w:rFonts w:ascii="Times New Roman" w:hAnsi="Times New Roman" w:cs="Times New Roman"/>
          <w:lang w:val="en-GB"/>
        </w:rPr>
        <w:footnoteReference w:id="38"/>
      </w:r>
    </w:p>
    <w:p w14:paraId="5D3678B3" w14:textId="77777777" w:rsidR="00D235CA" w:rsidRDefault="00D235CA" w:rsidP="00C77816">
      <w:pPr>
        <w:jc w:val="both"/>
        <w:rPr>
          <w:rFonts w:ascii="Times New Roman" w:hAnsi="Times New Roman" w:cs="Times New Roman"/>
          <w:lang w:val="en-GB"/>
        </w:rPr>
      </w:pPr>
    </w:p>
    <w:p w14:paraId="18B22364" w14:textId="59062E99" w:rsidR="00FC6A19" w:rsidRPr="00EF075C" w:rsidRDefault="00530A68" w:rsidP="00C77816">
      <w:pPr>
        <w:jc w:val="both"/>
        <w:rPr>
          <w:rFonts w:ascii="Times New Roman" w:hAnsi="Times New Roman" w:cs="Times New Roman"/>
          <w:lang w:val="en-GB"/>
        </w:rPr>
      </w:pPr>
      <w:r w:rsidRPr="00EF075C">
        <w:rPr>
          <w:rFonts w:ascii="Times New Roman" w:hAnsi="Times New Roman" w:cs="Times New Roman"/>
          <w:lang w:val="en-GB"/>
        </w:rPr>
        <w:t xml:space="preserve">Between: </w:t>
      </w:r>
      <w:r w:rsidRPr="00EF075C">
        <w:rPr>
          <w:rFonts w:ascii="Times New Roman" w:hAnsi="Times New Roman" w:cs="Times New Roman"/>
          <w:lang w:val="en-GB"/>
        </w:rPr>
        <w:tab/>
      </w:r>
      <w:proofErr w:type="spellStart"/>
      <w:r w:rsidR="00FC6A19" w:rsidRPr="00EF075C">
        <w:rPr>
          <w:rFonts w:ascii="Times New Roman" w:hAnsi="Times New Roman" w:cs="Times New Roman"/>
          <w:lang w:val="en-GB"/>
        </w:rPr>
        <w:t>Jiva</w:t>
      </w:r>
      <w:proofErr w:type="spellEnd"/>
      <w:r w:rsidR="00FC6A19" w:rsidRPr="00EF075C">
        <w:rPr>
          <w:rFonts w:ascii="Times New Roman" w:hAnsi="Times New Roman" w:cs="Times New Roman"/>
          <w:lang w:val="en-GB"/>
        </w:rPr>
        <w:t xml:space="preserve"> and </w:t>
      </w:r>
      <w:proofErr w:type="spellStart"/>
      <w:r w:rsidR="00FC6A19" w:rsidRPr="00EF075C">
        <w:rPr>
          <w:rFonts w:ascii="Times New Roman" w:hAnsi="Times New Roman" w:cs="Times New Roman"/>
          <w:lang w:val="en-GB"/>
        </w:rPr>
        <w:t>Ishvara</w:t>
      </w:r>
      <w:proofErr w:type="spellEnd"/>
      <w:r w:rsidR="00FC6A19" w:rsidRPr="00EF075C">
        <w:rPr>
          <w:rFonts w:ascii="Times New Roman" w:hAnsi="Times New Roman" w:cs="Times New Roman"/>
          <w:lang w:val="en-GB"/>
        </w:rPr>
        <w:t xml:space="preserve"> (</w:t>
      </w:r>
      <w:proofErr w:type="spellStart"/>
      <w:r w:rsidR="00D744BE" w:rsidRPr="00EF075C">
        <w:rPr>
          <w:rFonts w:ascii="Times New Roman" w:hAnsi="Times New Roman" w:cs="Times New Roman"/>
          <w:lang w:val="en-GB"/>
        </w:rPr>
        <w:t>J</w:t>
      </w:r>
      <w:r w:rsidR="00FC6A19" w:rsidRPr="00EF075C">
        <w:rPr>
          <w:rFonts w:ascii="Times New Roman" w:hAnsi="Times New Roman" w:cs="Times New Roman"/>
          <w:lang w:val="en-GB"/>
        </w:rPr>
        <w:t>ivatman</w:t>
      </w:r>
      <w:proofErr w:type="spellEnd"/>
      <w:r w:rsidR="00FC6A19" w:rsidRPr="00EF075C">
        <w:rPr>
          <w:rFonts w:ascii="Times New Roman" w:hAnsi="Times New Roman" w:cs="Times New Roman"/>
          <w:lang w:val="en-GB"/>
        </w:rPr>
        <w:t>)</w:t>
      </w:r>
    </w:p>
    <w:p w14:paraId="56249175" w14:textId="0F2B1FCF" w:rsidR="00FC6A19" w:rsidRPr="00EF075C" w:rsidRDefault="005C6C68" w:rsidP="00C77816">
      <w:pPr>
        <w:pStyle w:val="Listeafsnit"/>
        <w:ind w:firstLine="584"/>
        <w:jc w:val="both"/>
        <w:rPr>
          <w:rFonts w:ascii="Times New Roman" w:hAnsi="Times New Roman" w:cs="Times New Roman"/>
          <w:lang w:val="en-GB"/>
        </w:rPr>
      </w:pPr>
      <w:proofErr w:type="spellStart"/>
      <w:r w:rsidRPr="00EF075C">
        <w:rPr>
          <w:rFonts w:ascii="Times New Roman" w:hAnsi="Times New Roman" w:cs="Times New Roman"/>
          <w:lang w:val="en-GB"/>
        </w:rPr>
        <w:t>Jiva</w:t>
      </w:r>
      <w:proofErr w:type="spellEnd"/>
      <w:r w:rsidRPr="00EF075C">
        <w:rPr>
          <w:rFonts w:ascii="Times New Roman" w:hAnsi="Times New Roman" w:cs="Times New Roman"/>
          <w:lang w:val="en-GB"/>
        </w:rPr>
        <w:t xml:space="preserve"> and </w:t>
      </w:r>
      <w:proofErr w:type="spellStart"/>
      <w:r w:rsidRPr="00EF075C">
        <w:rPr>
          <w:rFonts w:ascii="Times New Roman" w:hAnsi="Times New Roman" w:cs="Times New Roman"/>
          <w:lang w:val="en-GB"/>
        </w:rPr>
        <w:t>jiva</w:t>
      </w:r>
      <w:proofErr w:type="spellEnd"/>
      <w:r w:rsidRPr="00EF075C">
        <w:rPr>
          <w:rFonts w:ascii="Times New Roman" w:hAnsi="Times New Roman" w:cs="Times New Roman"/>
          <w:lang w:val="en-GB"/>
        </w:rPr>
        <w:t xml:space="preserve"> - </w:t>
      </w:r>
      <w:r w:rsidR="00FC6A19" w:rsidRPr="00EF075C">
        <w:rPr>
          <w:rFonts w:ascii="Times New Roman" w:hAnsi="Times New Roman" w:cs="Times New Roman"/>
          <w:lang w:val="en-GB"/>
        </w:rPr>
        <w:t>Innumerable selves</w:t>
      </w:r>
    </w:p>
    <w:p w14:paraId="1FAC1551" w14:textId="4BCE872F" w:rsidR="00FC6A19" w:rsidRPr="00EF075C" w:rsidRDefault="005C6C68" w:rsidP="00C77816">
      <w:pPr>
        <w:pStyle w:val="Listeafsnit"/>
        <w:ind w:firstLine="584"/>
        <w:jc w:val="both"/>
        <w:rPr>
          <w:rFonts w:ascii="Times New Roman" w:hAnsi="Times New Roman" w:cs="Times New Roman"/>
          <w:lang w:val="en-GB"/>
        </w:rPr>
      </w:pPr>
      <w:proofErr w:type="spellStart"/>
      <w:r w:rsidRPr="00EF075C">
        <w:rPr>
          <w:rFonts w:ascii="Times New Roman" w:hAnsi="Times New Roman" w:cs="Times New Roman"/>
          <w:lang w:val="en-GB"/>
        </w:rPr>
        <w:t>Ishvara</w:t>
      </w:r>
      <w:proofErr w:type="spellEnd"/>
      <w:r w:rsidRPr="00EF075C">
        <w:rPr>
          <w:rFonts w:ascii="Times New Roman" w:hAnsi="Times New Roman" w:cs="Times New Roman"/>
          <w:lang w:val="en-GB"/>
        </w:rPr>
        <w:t xml:space="preserve"> (</w:t>
      </w:r>
      <w:r w:rsidR="00FC6A19" w:rsidRPr="00EF075C">
        <w:rPr>
          <w:rFonts w:ascii="Times New Roman" w:hAnsi="Times New Roman" w:cs="Times New Roman"/>
          <w:lang w:val="en-GB"/>
        </w:rPr>
        <w:t>Lord</w:t>
      </w:r>
      <w:r w:rsidRPr="00EF075C">
        <w:rPr>
          <w:rFonts w:ascii="Times New Roman" w:hAnsi="Times New Roman" w:cs="Times New Roman"/>
          <w:lang w:val="en-GB"/>
        </w:rPr>
        <w:t>)</w:t>
      </w:r>
      <w:r w:rsidR="00FC6A19" w:rsidRPr="00EF075C">
        <w:rPr>
          <w:rFonts w:ascii="Times New Roman" w:hAnsi="Times New Roman" w:cs="Times New Roman"/>
          <w:lang w:val="en-GB"/>
        </w:rPr>
        <w:t xml:space="preserve"> and </w:t>
      </w:r>
      <w:r w:rsidRPr="00EF075C">
        <w:rPr>
          <w:rFonts w:ascii="Times New Roman" w:hAnsi="Times New Roman" w:cs="Times New Roman"/>
          <w:lang w:val="en-GB"/>
        </w:rPr>
        <w:t>Jada (</w:t>
      </w:r>
      <w:r w:rsidR="00FC6A19" w:rsidRPr="00EF075C">
        <w:rPr>
          <w:rFonts w:ascii="Times New Roman" w:hAnsi="Times New Roman" w:cs="Times New Roman"/>
          <w:lang w:val="en-GB"/>
        </w:rPr>
        <w:t>matter</w:t>
      </w:r>
      <w:r w:rsidRPr="00EF075C">
        <w:rPr>
          <w:rFonts w:ascii="Times New Roman" w:hAnsi="Times New Roman" w:cs="Times New Roman"/>
          <w:lang w:val="en-GB"/>
        </w:rPr>
        <w:t>)</w:t>
      </w:r>
      <w:r w:rsidR="00FC6A19" w:rsidRPr="00EF075C">
        <w:rPr>
          <w:rFonts w:ascii="Times New Roman" w:hAnsi="Times New Roman" w:cs="Times New Roman"/>
          <w:lang w:val="en-GB"/>
        </w:rPr>
        <w:t xml:space="preserve"> </w:t>
      </w:r>
    </w:p>
    <w:p w14:paraId="1D83CF16" w14:textId="631A7C0C" w:rsidR="00FC6A19" w:rsidRPr="00EF075C" w:rsidRDefault="005C6C68" w:rsidP="00C77816">
      <w:pPr>
        <w:pStyle w:val="Listeafsnit"/>
        <w:ind w:firstLine="584"/>
        <w:jc w:val="both"/>
        <w:rPr>
          <w:rFonts w:ascii="Times New Roman" w:hAnsi="Times New Roman" w:cs="Times New Roman"/>
          <w:lang w:val="en-GB"/>
        </w:rPr>
      </w:pPr>
      <w:proofErr w:type="spellStart"/>
      <w:r w:rsidRPr="00EF075C">
        <w:rPr>
          <w:rFonts w:ascii="Times New Roman" w:hAnsi="Times New Roman" w:cs="Times New Roman"/>
          <w:lang w:val="en-GB"/>
        </w:rPr>
        <w:t>Jiva</w:t>
      </w:r>
      <w:proofErr w:type="spellEnd"/>
      <w:r w:rsidRPr="00EF075C">
        <w:rPr>
          <w:rFonts w:ascii="Times New Roman" w:hAnsi="Times New Roman" w:cs="Times New Roman"/>
          <w:lang w:val="en-GB"/>
        </w:rPr>
        <w:t xml:space="preserve"> (</w:t>
      </w:r>
      <w:r w:rsidR="00FC6A19" w:rsidRPr="00EF075C">
        <w:rPr>
          <w:rFonts w:ascii="Times New Roman" w:hAnsi="Times New Roman" w:cs="Times New Roman"/>
          <w:lang w:val="en-GB"/>
        </w:rPr>
        <w:t>Self</w:t>
      </w:r>
      <w:r w:rsidRPr="00EF075C">
        <w:rPr>
          <w:rFonts w:ascii="Times New Roman" w:hAnsi="Times New Roman" w:cs="Times New Roman"/>
          <w:lang w:val="en-GB"/>
        </w:rPr>
        <w:t>)</w:t>
      </w:r>
      <w:r w:rsidR="00FC6A19" w:rsidRPr="00EF075C">
        <w:rPr>
          <w:rFonts w:ascii="Times New Roman" w:hAnsi="Times New Roman" w:cs="Times New Roman"/>
          <w:lang w:val="en-GB"/>
        </w:rPr>
        <w:t xml:space="preserve"> and </w:t>
      </w:r>
      <w:r w:rsidRPr="00EF075C">
        <w:rPr>
          <w:rFonts w:ascii="Times New Roman" w:hAnsi="Times New Roman" w:cs="Times New Roman"/>
          <w:lang w:val="en-GB"/>
        </w:rPr>
        <w:t>Jada (</w:t>
      </w:r>
      <w:r w:rsidR="00FC6A19" w:rsidRPr="00EF075C">
        <w:rPr>
          <w:rFonts w:ascii="Times New Roman" w:hAnsi="Times New Roman" w:cs="Times New Roman"/>
          <w:lang w:val="en-GB"/>
        </w:rPr>
        <w:t>matter</w:t>
      </w:r>
      <w:r w:rsidRPr="00EF075C">
        <w:rPr>
          <w:rFonts w:ascii="Times New Roman" w:hAnsi="Times New Roman" w:cs="Times New Roman"/>
          <w:lang w:val="en-GB"/>
        </w:rPr>
        <w:t>)</w:t>
      </w:r>
      <w:r w:rsidR="00FC6A19" w:rsidRPr="00EF075C">
        <w:rPr>
          <w:rFonts w:ascii="Times New Roman" w:hAnsi="Times New Roman" w:cs="Times New Roman"/>
          <w:lang w:val="en-GB"/>
        </w:rPr>
        <w:t xml:space="preserve"> </w:t>
      </w:r>
    </w:p>
    <w:p w14:paraId="2C938B60" w14:textId="2380F35C" w:rsidR="00FC6A19" w:rsidRPr="00EF075C" w:rsidRDefault="005C6C68" w:rsidP="00C77816">
      <w:pPr>
        <w:ind w:firstLine="1304"/>
        <w:jc w:val="both"/>
        <w:rPr>
          <w:rFonts w:ascii="Times New Roman" w:hAnsi="Times New Roman" w:cs="Times New Roman"/>
          <w:lang w:val="en-GB"/>
        </w:rPr>
      </w:pPr>
      <w:r w:rsidRPr="00EF075C">
        <w:rPr>
          <w:rFonts w:ascii="Times New Roman" w:hAnsi="Times New Roman" w:cs="Times New Roman"/>
          <w:lang w:val="en-GB"/>
        </w:rPr>
        <w:t xml:space="preserve">Jada(matter) and </w:t>
      </w:r>
      <w:proofErr w:type="spellStart"/>
      <w:r w:rsidRPr="00EF075C">
        <w:rPr>
          <w:rFonts w:ascii="Times New Roman" w:hAnsi="Times New Roman" w:cs="Times New Roman"/>
          <w:lang w:val="en-GB"/>
        </w:rPr>
        <w:t>jada</w:t>
      </w:r>
      <w:proofErr w:type="spellEnd"/>
      <w:r w:rsidRPr="00EF075C">
        <w:rPr>
          <w:rFonts w:ascii="Times New Roman" w:hAnsi="Times New Roman" w:cs="Times New Roman"/>
          <w:lang w:val="en-GB"/>
        </w:rPr>
        <w:t xml:space="preserve"> </w:t>
      </w:r>
      <w:r w:rsidR="005E2FDF" w:rsidRPr="00EF075C">
        <w:rPr>
          <w:rFonts w:ascii="Times New Roman" w:hAnsi="Times New Roman" w:cs="Times New Roman"/>
          <w:lang w:val="en-GB"/>
        </w:rPr>
        <w:t>(</w:t>
      </w:r>
      <w:r w:rsidR="00FC6A19" w:rsidRPr="00EF075C">
        <w:rPr>
          <w:rFonts w:ascii="Times New Roman" w:hAnsi="Times New Roman" w:cs="Times New Roman"/>
          <w:lang w:val="en-GB"/>
        </w:rPr>
        <w:t>Phenomenon within matte</w:t>
      </w:r>
      <w:r w:rsidR="005E2FDF" w:rsidRPr="00EF075C">
        <w:rPr>
          <w:rFonts w:ascii="Times New Roman" w:hAnsi="Times New Roman" w:cs="Times New Roman"/>
          <w:lang w:val="en-GB"/>
        </w:rPr>
        <w:t>r)</w:t>
      </w:r>
    </w:p>
    <w:p w14:paraId="2504D6EE" w14:textId="77777777" w:rsidR="005E2FDF" w:rsidRPr="00EF075C" w:rsidRDefault="005E2FDF" w:rsidP="00C77816">
      <w:pPr>
        <w:jc w:val="both"/>
        <w:rPr>
          <w:rFonts w:ascii="Times New Roman" w:hAnsi="Times New Roman" w:cs="Times New Roman"/>
          <w:lang w:val="en-GB"/>
        </w:rPr>
      </w:pPr>
    </w:p>
    <w:p w14:paraId="4C75B38F" w14:textId="77777777" w:rsidR="00D235CA" w:rsidRDefault="00286DAD" w:rsidP="00C77816">
      <w:pPr>
        <w:jc w:val="both"/>
        <w:rPr>
          <w:rFonts w:ascii="Times New Roman" w:hAnsi="Times New Roman" w:cs="Times New Roman"/>
          <w:lang w:val="en-GB"/>
        </w:rPr>
      </w:pPr>
      <w:r w:rsidRPr="00EF075C">
        <w:rPr>
          <w:rFonts w:ascii="Times New Roman" w:hAnsi="Times New Roman" w:cs="Times New Roman"/>
          <w:lang w:val="en-GB"/>
        </w:rPr>
        <w:t xml:space="preserve">“For </w:t>
      </w:r>
      <w:proofErr w:type="spellStart"/>
      <w:r w:rsidRPr="00EF075C">
        <w:rPr>
          <w:rFonts w:ascii="Times New Roman" w:hAnsi="Times New Roman" w:cs="Times New Roman"/>
          <w:lang w:val="en-GB"/>
        </w:rPr>
        <w:t>Madhva</w:t>
      </w:r>
      <w:proofErr w:type="spellEnd"/>
      <w:r w:rsidRPr="00EF075C">
        <w:rPr>
          <w:rFonts w:ascii="Times New Roman" w:hAnsi="Times New Roman" w:cs="Times New Roman"/>
          <w:lang w:val="en-GB"/>
        </w:rPr>
        <w:t>, all aspects of the universe, inclu</w:t>
      </w:r>
      <w:r w:rsidR="00D51C8C" w:rsidRPr="00EF075C">
        <w:rPr>
          <w:rFonts w:ascii="Times New Roman" w:hAnsi="Times New Roman" w:cs="Times New Roman"/>
          <w:lang w:val="en-GB"/>
        </w:rPr>
        <w:t>d</w:t>
      </w:r>
      <w:r w:rsidRPr="00EF075C">
        <w:rPr>
          <w:rFonts w:ascii="Times New Roman" w:hAnsi="Times New Roman" w:cs="Times New Roman"/>
          <w:lang w:val="en-GB"/>
        </w:rPr>
        <w:t>ing knowledge, are qualitatively and hierarchically arranged.”</w:t>
      </w:r>
      <w:r w:rsidRPr="00EF075C">
        <w:rPr>
          <w:rStyle w:val="Fodnotehenvisning"/>
          <w:rFonts w:ascii="Times New Roman" w:hAnsi="Times New Roman" w:cs="Times New Roman"/>
          <w:lang w:val="en-GB"/>
        </w:rPr>
        <w:footnoteReference w:id="39"/>
      </w:r>
      <w:r w:rsidR="005E2FDF" w:rsidRPr="00EF075C">
        <w:rPr>
          <w:rFonts w:ascii="Times New Roman" w:hAnsi="Times New Roman" w:cs="Times New Roman"/>
          <w:lang w:val="en-GB"/>
        </w:rPr>
        <w:t xml:space="preserve"> </w:t>
      </w:r>
    </w:p>
    <w:p w14:paraId="21E4E7B9" w14:textId="0DC1520F" w:rsidR="00FC6A19" w:rsidRPr="00EF075C" w:rsidRDefault="00275776" w:rsidP="00C77816">
      <w:pPr>
        <w:jc w:val="both"/>
        <w:rPr>
          <w:rFonts w:ascii="Times New Roman" w:hAnsi="Times New Roman" w:cs="Times New Roman"/>
          <w:lang w:val="en-GB"/>
        </w:rPr>
      </w:pPr>
      <w:r w:rsidRPr="00EF075C">
        <w:rPr>
          <w:rFonts w:ascii="Times New Roman" w:hAnsi="Times New Roman" w:cs="Times New Roman"/>
          <w:lang w:val="en-GB"/>
        </w:rPr>
        <w:lastRenderedPageBreak/>
        <w:t>Followin</w:t>
      </w:r>
      <w:r w:rsidR="002B7414" w:rsidRPr="00EF075C">
        <w:rPr>
          <w:rFonts w:ascii="Times New Roman" w:hAnsi="Times New Roman" w:cs="Times New Roman"/>
          <w:lang w:val="en-GB"/>
        </w:rPr>
        <w:t>g</w:t>
      </w:r>
      <w:r w:rsidRPr="00EF075C">
        <w:rPr>
          <w:rFonts w:ascii="Times New Roman" w:hAnsi="Times New Roman" w:cs="Times New Roman"/>
          <w:lang w:val="en-GB"/>
        </w:rPr>
        <w:t xml:space="preserve"> this</w:t>
      </w:r>
      <w:r w:rsidR="008C6573">
        <w:rPr>
          <w:rFonts w:ascii="Times New Roman" w:hAnsi="Times New Roman" w:cs="Times New Roman"/>
          <w:lang w:val="en-GB"/>
        </w:rPr>
        <w:t>,</w:t>
      </w:r>
      <w:r w:rsidR="005E2FDF" w:rsidRPr="00EF075C">
        <w:rPr>
          <w:rFonts w:ascii="Times New Roman" w:hAnsi="Times New Roman" w:cs="Times New Roman"/>
          <w:lang w:val="en-GB"/>
        </w:rPr>
        <w:t xml:space="preserve"> </w:t>
      </w:r>
      <w:proofErr w:type="spellStart"/>
      <w:r w:rsidR="00FC6A19" w:rsidRPr="00EF075C">
        <w:rPr>
          <w:rFonts w:ascii="Times New Roman" w:hAnsi="Times New Roman" w:cs="Times New Roman"/>
          <w:lang w:val="en-GB"/>
        </w:rPr>
        <w:t>Dvaita</w:t>
      </w:r>
      <w:proofErr w:type="spellEnd"/>
      <w:r w:rsidR="008C6573">
        <w:rPr>
          <w:rFonts w:ascii="Times New Roman" w:hAnsi="Times New Roman" w:cs="Times New Roman"/>
          <w:lang w:val="en-GB"/>
        </w:rPr>
        <w:t xml:space="preserve"> </w:t>
      </w:r>
      <w:r w:rsidR="005E2FDF" w:rsidRPr="00EF075C">
        <w:rPr>
          <w:rFonts w:ascii="Times New Roman" w:hAnsi="Times New Roman" w:cs="Times New Roman"/>
          <w:lang w:val="en-GB"/>
        </w:rPr>
        <w:t xml:space="preserve">Vedanta </w:t>
      </w:r>
      <w:r w:rsidR="00FC6A19" w:rsidRPr="00EF075C">
        <w:rPr>
          <w:rFonts w:ascii="Times New Roman" w:hAnsi="Times New Roman" w:cs="Times New Roman"/>
          <w:lang w:val="en-GB"/>
        </w:rPr>
        <w:t>has a hierarchy of souls and define categories</w:t>
      </w:r>
      <w:r w:rsidR="00316E11" w:rsidRPr="00EF075C">
        <w:rPr>
          <w:rFonts w:ascii="Times New Roman" w:hAnsi="Times New Roman" w:cs="Times New Roman"/>
          <w:lang w:val="en-GB"/>
        </w:rPr>
        <w:t xml:space="preserve">, as each soul is not only numerically different from every other but is qualitatively different as well. </w:t>
      </w:r>
      <w:r w:rsidR="00E0610A" w:rsidRPr="00EF075C">
        <w:rPr>
          <w:rFonts w:ascii="Times New Roman" w:hAnsi="Times New Roman" w:cs="Times New Roman"/>
          <w:lang w:val="en-GB"/>
        </w:rPr>
        <w:t>The souls are all dependant on the Lord for their salvation.</w:t>
      </w:r>
      <w:r w:rsidR="00E0610A" w:rsidRPr="00EF075C">
        <w:rPr>
          <w:rStyle w:val="Fodnotehenvisning"/>
          <w:rFonts w:ascii="Times New Roman" w:hAnsi="Times New Roman" w:cs="Times New Roman"/>
          <w:lang w:val="en-GB"/>
        </w:rPr>
        <w:footnoteReference w:id="40"/>
      </w:r>
      <w:r w:rsidR="000756FD" w:rsidRPr="00EF075C">
        <w:rPr>
          <w:rFonts w:ascii="Times New Roman" w:hAnsi="Times New Roman" w:cs="Times New Roman"/>
          <w:lang w:val="en-GB"/>
        </w:rPr>
        <w:t xml:space="preserve"> </w:t>
      </w:r>
      <w:proofErr w:type="spellStart"/>
      <w:r w:rsidR="00C13083" w:rsidRPr="00EF075C">
        <w:rPr>
          <w:rFonts w:ascii="Times New Roman" w:hAnsi="Times New Roman" w:cs="Times New Roman"/>
          <w:lang w:val="en-GB"/>
        </w:rPr>
        <w:t>Madhva</w:t>
      </w:r>
      <w:proofErr w:type="spellEnd"/>
      <w:r w:rsidR="00C13083" w:rsidRPr="00EF075C">
        <w:rPr>
          <w:rFonts w:ascii="Times New Roman" w:hAnsi="Times New Roman" w:cs="Times New Roman"/>
          <w:lang w:val="en-GB"/>
        </w:rPr>
        <w:t xml:space="preserve"> rejects </w:t>
      </w:r>
      <w:r w:rsidRPr="00EF075C">
        <w:rPr>
          <w:rFonts w:ascii="Times New Roman" w:hAnsi="Times New Roman" w:cs="Times New Roman"/>
          <w:lang w:val="en-GB"/>
        </w:rPr>
        <w:t xml:space="preserve">the notion of </w:t>
      </w:r>
      <w:r w:rsidR="00C13083" w:rsidRPr="00EF075C">
        <w:rPr>
          <w:rFonts w:ascii="Times New Roman" w:hAnsi="Times New Roman" w:cs="Times New Roman"/>
          <w:lang w:val="en-GB"/>
        </w:rPr>
        <w:t>universal redemption.</w:t>
      </w:r>
      <w:r w:rsidR="00994A23" w:rsidRPr="00EF075C">
        <w:rPr>
          <w:rFonts w:ascii="Times New Roman" w:hAnsi="Times New Roman" w:cs="Times New Roman"/>
          <w:lang w:val="en-GB"/>
        </w:rPr>
        <w:t xml:space="preserve"> </w:t>
      </w:r>
    </w:p>
    <w:p w14:paraId="50E683DD" w14:textId="77777777" w:rsidR="00110A1A" w:rsidRPr="00EF075C" w:rsidRDefault="00110A1A" w:rsidP="00C77816">
      <w:pPr>
        <w:jc w:val="both"/>
        <w:rPr>
          <w:rFonts w:ascii="Times New Roman" w:hAnsi="Times New Roman" w:cs="Times New Roman"/>
          <w:lang w:val="en-GB"/>
        </w:rPr>
      </w:pPr>
    </w:p>
    <w:p w14:paraId="317EAC58" w14:textId="598E1703" w:rsidR="00FC6A19" w:rsidRPr="00EF075C" w:rsidRDefault="00FC6A19" w:rsidP="00C77816">
      <w:pPr>
        <w:pStyle w:val="Listeafsnit"/>
        <w:numPr>
          <w:ilvl w:val="0"/>
          <w:numId w:val="3"/>
        </w:numPr>
        <w:jc w:val="both"/>
        <w:rPr>
          <w:rFonts w:ascii="Times New Roman" w:hAnsi="Times New Roman" w:cs="Times New Roman"/>
          <w:lang w:val="en-GB"/>
        </w:rPr>
      </w:pPr>
      <w:r w:rsidRPr="00EF075C">
        <w:rPr>
          <w:rFonts w:ascii="Times New Roman" w:hAnsi="Times New Roman" w:cs="Times New Roman"/>
          <w:lang w:val="en-GB"/>
        </w:rPr>
        <w:t xml:space="preserve">Those who are liberated – </w:t>
      </w:r>
      <w:r w:rsidR="00824470">
        <w:rPr>
          <w:rFonts w:ascii="Times New Roman" w:hAnsi="Times New Roman" w:cs="Times New Roman"/>
          <w:lang w:val="en-GB"/>
        </w:rPr>
        <w:t>G</w:t>
      </w:r>
      <w:r w:rsidRPr="00EF075C">
        <w:rPr>
          <w:rFonts w:ascii="Times New Roman" w:hAnsi="Times New Roman" w:cs="Times New Roman"/>
          <w:lang w:val="en-GB"/>
        </w:rPr>
        <w:t xml:space="preserve">ods, </w:t>
      </w:r>
      <w:r w:rsidR="00824470">
        <w:rPr>
          <w:rFonts w:ascii="Times New Roman" w:hAnsi="Times New Roman" w:cs="Times New Roman"/>
          <w:lang w:val="en-GB"/>
        </w:rPr>
        <w:t>S</w:t>
      </w:r>
      <w:r w:rsidRPr="00EF075C">
        <w:rPr>
          <w:rFonts w:ascii="Times New Roman" w:hAnsi="Times New Roman" w:cs="Times New Roman"/>
          <w:lang w:val="en-GB"/>
        </w:rPr>
        <w:t>ages</w:t>
      </w:r>
      <w:r w:rsidR="007775B5" w:rsidRPr="00EF075C">
        <w:rPr>
          <w:rFonts w:ascii="Times New Roman" w:hAnsi="Times New Roman" w:cs="Times New Roman"/>
          <w:lang w:val="en-GB"/>
        </w:rPr>
        <w:t xml:space="preserve"> (</w:t>
      </w:r>
      <w:proofErr w:type="spellStart"/>
      <w:r w:rsidR="007775B5" w:rsidRPr="00EF075C">
        <w:rPr>
          <w:rFonts w:ascii="Times New Roman" w:hAnsi="Times New Roman" w:cs="Times New Roman"/>
          <w:lang w:val="en-GB"/>
        </w:rPr>
        <w:t>mukti</w:t>
      </w:r>
      <w:proofErr w:type="spellEnd"/>
      <w:r w:rsidR="007775B5" w:rsidRPr="00EF075C">
        <w:rPr>
          <w:rFonts w:ascii="Times New Roman" w:hAnsi="Times New Roman" w:cs="Times New Roman"/>
          <w:lang w:val="en-GB"/>
        </w:rPr>
        <w:t xml:space="preserve"> </w:t>
      </w:r>
      <w:proofErr w:type="spellStart"/>
      <w:r w:rsidR="007775B5" w:rsidRPr="00EF075C">
        <w:rPr>
          <w:rFonts w:ascii="Times New Roman" w:hAnsi="Times New Roman" w:cs="Times New Roman"/>
          <w:lang w:val="en-GB"/>
        </w:rPr>
        <w:t>yogya</w:t>
      </w:r>
      <w:proofErr w:type="spellEnd"/>
      <w:r w:rsidR="007775B5" w:rsidRPr="00EF075C">
        <w:rPr>
          <w:rFonts w:ascii="Times New Roman" w:hAnsi="Times New Roman" w:cs="Times New Roman"/>
          <w:lang w:val="en-GB"/>
        </w:rPr>
        <w:t>)</w:t>
      </w:r>
    </w:p>
    <w:p w14:paraId="63352135" w14:textId="31AF1869" w:rsidR="00FC6A19" w:rsidRPr="00EF075C" w:rsidRDefault="00FC6A19" w:rsidP="00C77816">
      <w:pPr>
        <w:pStyle w:val="Listeafsnit"/>
        <w:numPr>
          <w:ilvl w:val="0"/>
          <w:numId w:val="3"/>
        </w:numPr>
        <w:jc w:val="both"/>
        <w:rPr>
          <w:rFonts w:ascii="Times New Roman" w:hAnsi="Times New Roman" w:cs="Times New Roman"/>
          <w:lang w:val="en-GB"/>
        </w:rPr>
      </w:pPr>
      <w:r w:rsidRPr="00EF075C">
        <w:rPr>
          <w:rFonts w:ascii="Times New Roman" w:hAnsi="Times New Roman" w:cs="Times New Roman"/>
          <w:lang w:val="en-GB"/>
        </w:rPr>
        <w:t>Those not yet liberated</w:t>
      </w:r>
      <w:r w:rsidR="007775B5" w:rsidRPr="00EF075C">
        <w:rPr>
          <w:rFonts w:ascii="Times New Roman" w:hAnsi="Times New Roman" w:cs="Times New Roman"/>
          <w:lang w:val="en-GB"/>
        </w:rPr>
        <w:t xml:space="preserve"> (</w:t>
      </w:r>
      <w:proofErr w:type="spellStart"/>
      <w:r w:rsidR="007775B5" w:rsidRPr="00EF075C">
        <w:rPr>
          <w:rFonts w:ascii="Times New Roman" w:hAnsi="Times New Roman" w:cs="Times New Roman"/>
          <w:lang w:val="en-GB"/>
        </w:rPr>
        <w:t>nityasamsarins</w:t>
      </w:r>
      <w:proofErr w:type="spellEnd"/>
      <w:r w:rsidR="007775B5" w:rsidRPr="00EF075C">
        <w:rPr>
          <w:rFonts w:ascii="Times New Roman" w:hAnsi="Times New Roman" w:cs="Times New Roman"/>
          <w:lang w:val="en-GB"/>
        </w:rPr>
        <w:t>)</w:t>
      </w:r>
    </w:p>
    <w:p w14:paraId="36CACEF9" w14:textId="63785080" w:rsidR="00FC6A19" w:rsidRPr="00EF075C" w:rsidRDefault="00FC6A19" w:rsidP="00C77816">
      <w:pPr>
        <w:pStyle w:val="Listeafsnit"/>
        <w:numPr>
          <w:ilvl w:val="0"/>
          <w:numId w:val="3"/>
        </w:numPr>
        <w:jc w:val="both"/>
        <w:rPr>
          <w:rFonts w:ascii="Times New Roman" w:hAnsi="Times New Roman" w:cs="Times New Roman"/>
          <w:lang w:val="en-GB"/>
        </w:rPr>
      </w:pPr>
      <w:r w:rsidRPr="00EF075C">
        <w:rPr>
          <w:rFonts w:ascii="Times New Roman" w:hAnsi="Times New Roman" w:cs="Times New Roman"/>
          <w:lang w:val="en-GB"/>
        </w:rPr>
        <w:t>Those incapable of liberation</w:t>
      </w:r>
      <w:r w:rsidR="00C13083" w:rsidRPr="00EF075C">
        <w:rPr>
          <w:rFonts w:ascii="Times New Roman" w:hAnsi="Times New Roman" w:cs="Times New Roman"/>
          <w:lang w:val="en-GB"/>
        </w:rPr>
        <w:t xml:space="preserve"> – destined for hell</w:t>
      </w:r>
      <w:r w:rsidR="007775B5" w:rsidRPr="00EF075C">
        <w:rPr>
          <w:rFonts w:ascii="Times New Roman" w:hAnsi="Times New Roman" w:cs="Times New Roman"/>
          <w:lang w:val="en-GB"/>
        </w:rPr>
        <w:t xml:space="preserve"> (</w:t>
      </w:r>
      <w:proofErr w:type="spellStart"/>
      <w:r w:rsidR="007775B5" w:rsidRPr="00EF075C">
        <w:rPr>
          <w:rFonts w:ascii="Times New Roman" w:hAnsi="Times New Roman" w:cs="Times New Roman"/>
          <w:lang w:val="en-GB"/>
        </w:rPr>
        <w:t>tamoyogya</w:t>
      </w:r>
      <w:proofErr w:type="spellEnd"/>
      <w:r w:rsidR="007775B5" w:rsidRPr="00EF075C">
        <w:rPr>
          <w:rFonts w:ascii="Times New Roman" w:hAnsi="Times New Roman" w:cs="Times New Roman"/>
          <w:lang w:val="en-GB"/>
        </w:rPr>
        <w:t>)</w:t>
      </w:r>
    </w:p>
    <w:p w14:paraId="647D0C50" w14:textId="77777777" w:rsidR="00110A1A" w:rsidRPr="00EF075C" w:rsidRDefault="00110A1A" w:rsidP="00C77816">
      <w:pPr>
        <w:jc w:val="both"/>
        <w:rPr>
          <w:rFonts w:ascii="Times New Roman" w:hAnsi="Times New Roman" w:cs="Times New Roman"/>
          <w:lang w:val="en-GB"/>
        </w:rPr>
      </w:pPr>
    </w:p>
    <w:p w14:paraId="391C9D17" w14:textId="444B4E8D" w:rsidR="00FE06CD" w:rsidRPr="00EF075C" w:rsidRDefault="00E37C63" w:rsidP="00C77816">
      <w:pPr>
        <w:jc w:val="both"/>
        <w:rPr>
          <w:rFonts w:ascii="Times New Roman" w:hAnsi="Times New Roman" w:cs="Times New Roman"/>
          <w:lang w:val="en-GB"/>
        </w:rPr>
      </w:pPr>
      <w:r w:rsidRPr="00EF075C">
        <w:rPr>
          <w:rFonts w:ascii="Times New Roman" w:hAnsi="Times New Roman" w:cs="Times New Roman"/>
          <w:lang w:val="en-GB"/>
        </w:rPr>
        <w:t>Liberation (</w:t>
      </w:r>
      <w:proofErr w:type="spellStart"/>
      <w:r w:rsidRPr="00EF075C">
        <w:rPr>
          <w:rFonts w:ascii="Times New Roman" w:hAnsi="Times New Roman" w:cs="Times New Roman"/>
          <w:lang w:val="en-GB"/>
        </w:rPr>
        <w:t>moksa</w:t>
      </w:r>
      <w:proofErr w:type="spellEnd"/>
      <w:r w:rsidRPr="00EF075C">
        <w:rPr>
          <w:rFonts w:ascii="Times New Roman" w:hAnsi="Times New Roman" w:cs="Times New Roman"/>
          <w:lang w:val="en-GB"/>
        </w:rPr>
        <w:t xml:space="preserve">), in which the </w:t>
      </w:r>
      <w:proofErr w:type="spellStart"/>
      <w:r w:rsidRPr="00EF075C">
        <w:rPr>
          <w:rFonts w:ascii="Times New Roman" w:hAnsi="Times New Roman" w:cs="Times New Roman"/>
          <w:lang w:val="en-GB"/>
        </w:rPr>
        <w:t>dvaitins</w:t>
      </w:r>
      <w:proofErr w:type="spellEnd"/>
      <w:r w:rsidRPr="00EF075C">
        <w:rPr>
          <w:rFonts w:ascii="Times New Roman" w:hAnsi="Times New Roman" w:cs="Times New Roman"/>
          <w:lang w:val="en-GB"/>
        </w:rPr>
        <w:t xml:space="preserve"> believe that the soul retains its essential individuality, is obtained in the realisation of a state of innate consciousness and bliss (</w:t>
      </w:r>
      <w:proofErr w:type="spellStart"/>
      <w:r w:rsidRPr="00EF075C">
        <w:rPr>
          <w:rFonts w:ascii="Times New Roman" w:hAnsi="Times New Roman" w:cs="Times New Roman"/>
          <w:lang w:val="en-GB"/>
        </w:rPr>
        <w:t>saccidananda</w:t>
      </w:r>
      <w:proofErr w:type="spellEnd"/>
      <w:r w:rsidRPr="00EF075C">
        <w:rPr>
          <w:rFonts w:ascii="Times New Roman" w:hAnsi="Times New Roman" w:cs="Times New Roman"/>
          <w:lang w:val="en-GB"/>
        </w:rPr>
        <w:t>) focused on devotion (bhakti) and the grace of God.</w:t>
      </w:r>
      <w:r w:rsidRPr="00EF075C">
        <w:rPr>
          <w:rStyle w:val="Fodnotehenvisning"/>
          <w:rFonts w:ascii="Times New Roman" w:hAnsi="Times New Roman" w:cs="Times New Roman"/>
          <w:lang w:val="en-GB"/>
        </w:rPr>
        <w:footnoteReference w:id="41"/>
      </w:r>
      <w:r w:rsidRPr="00EF075C">
        <w:rPr>
          <w:rFonts w:ascii="Times New Roman" w:hAnsi="Times New Roman" w:cs="Times New Roman"/>
          <w:lang w:val="en-GB"/>
        </w:rPr>
        <w:t xml:space="preserve"> And while </w:t>
      </w:r>
      <w:r w:rsidR="00FE06CD" w:rsidRPr="00EF075C">
        <w:rPr>
          <w:rFonts w:ascii="Times New Roman" w:hAnsi="Times New Roman" w:cs="Times New Roman"/>
          <w:lang w:val="en-GB"/>
        </w:rPr>
        <w:t xml:space="preserve">Ramanuja’s </w:t>
      </w:r>
      <w:r w:rsidRPr="00EF075C">
        <w:rPr>
          <w:rFonts w:ascii="Times New Roman" w:hAnsi="Times New Roman" w:cs="Times New Roman"/>
          <w:lang w:val="en-GB"/>
        </w:rPr>
        <w:t>says</w:t>
      </w:r>
      <w:r w:rsidR="00FE06CD" w:rsidRPr="00EF075C">
        <w:rPr>
          <w:rFonts w:ascii="Times New Roman" w:hAnsi="Times New Roman" w:cs="Times New Roman"/>
          <w:lang w:val="en-GB"/>
        </w:rPr>
        <w:t xml:space="preserve"> that the bliss of a liberated soul is as great as God’s, </w:t>
      </w:r>
      <w:proofErr w:type="spellStart"/>
      <w:r w:rsidR="00FE06CD" w:rsidRPr="00EF075C">
        <w:rPr>
          <w:rFonts w:ascii="Times New Roman" w:hAnsi="Times New Roman" w:cs="Times New Roman"/>
          <w:lang w:val="en-GB"/>
        </w:rPr>
        <w:t>Madhva</w:t>
      </w:r>
      <w:proofErr w:type="spellEnd"/>
      <w:r w:rsidR="00FE06CD" w:rsidRPr="00EF075C">
        <w:rPr>
          <w:rFonts w:ascii="Times New Roman" w:hAnsi="Times New Roman" w:cs="Times New Roman"/>
          <w:lang w:val="en-GB"/>
        </w:rPr>
        <w:t xml:space="preserve"> a</w:t>
      </w:r>
      <w:r w:rsidR="00DC16F5" w:rsidRPr="00EF075C">
        <w:rPr>
          <w:rFonts w:ascii="Times New Roman" w:hAnsi="Times New Roman" w:cs="Times New Roman"/>
          <w:lang w:val="en-GB"/>
        </w:rPr>
        <w:t>n</w:t>
      </w:r>
      <w:r w:rsidR="00FE06CD" w:rsidRPr="00EF075C">
        <w:rPr>
          <w:rFonts w:ascii="Times New Roman" w:hAnsi="Times New Roman" w:cs="Times New Roman"/>
          <w:lang w:val="en-GB"/>
        </w:rPr>
        <w:t>swers that because our natures are profoundly different from God’s, so must be our experience.</w:t>
      </w:r>
      <w:r w:rsidR="00FE06CD" w:rsidRPr="00EF075C">
        <w:rPr>
          <w:rStyle w:val="Fodnotehenvisning"/>
          <w:rFonts w:ascii="Times New Roman" w:hAnsi="Times New Roman" w:cs="Times New Roman"/>
          <w:lang w:val="en-GB"/>
        </w:rPr>
        <w:footnoteReference w:id="42"/>
      </w:r>
    </w:p>
    <w:p w14:paraId="010126EF" w14:textId="77777777" w:rsidR="00AC172B" w:rsidRPr="00EF075C" w:rsidRDefault="00AC172B" w:rsidP="00C77816">
      <w:pPr>
        <w:jc w:val="both"/>
        <w:rPr>
          <w:rFonts w:ascii="Times New Roman" w:hAnsi="Times New Roman" w:cs="Times New Roman"/>
          <w:lang w:val="en-GB"/>
        </w:rPr>
      </w:pPr>
    </w:p>
    <w:p w14:paraId="4C0035B2" w14:textId="77777777" w:rsidR="00EA3DA4" w:rsidRPr="00EF075C" w:rsidRDefault="00EA3DA4" w:rsidP="00C77816">
      <w:pPr>
        <w:jc w:val="both"/>
        <w:rPr>
          <w:rFonts w:ascii="Times New Roman" w:hAnsi="Times New Roman" w:cs="Times New Roman"/>
          <w:lang w:val="en-GB"/>
        </w:rPr>
      </w:pPr>
    </w:p>
    <w:p w14:paraId="5FE427F7" w14:textId="15799262" w:rsidR="007306BB" w:rsidRDefault="00FC557E" w:rsidP="00C77816">
      <w:pPr>
        <w:jc w:val="both"/>
        <w:rPr>
          <w:rFonts w:ascii="Times New Roman" w:hAnsi="Times New Roman" w:cs="Times New Roman"/>
          <w:b/>
          <w:bCs/>
          <w:lang w:val="en-GB"/>
        </w:rPr>
      </w:pPr>
      <w:r>
        <w:rPr>
          <w:rFonts w:ascii="Times New Roman" w:hAnsi="Times New Roman" w:cs="Times New Roman"/>
          <w:b/>
          <w:bCs/>
          <w:lang w:val="en-GB"/>
        </w:rPr>
        <w:t>Final notes on the</w:t>
      </w:r>
      <w:r w:rsidR="00B050ED" w:rsidRPr="00B050ED">
        <w:rPr>
          <w:rFonts w:ascii="Times New Roman" w:hAnsi="Times New Roman" w:cs="Times New Roman"/>
          <w:b/>
          <w:bCs/>
          <w:lang w:val="en-GB"/>
        </w:rPr>
        <w:t xml:space="preserve"> 3 schools of Vedanta</w:t>
      </w:r>
    </w:p>
    <w:p w14:paraId="6AA17DF2" w14:textId="77777777" w:rsidR="00A518EB" w:rsidRDefault="00A518EB" w:rsidP="00C77816">
      <w:pPr>
        <w:jc w:val="both"/>
        <w:rPr>
          <w:rFonts w:ascii="Times New Roman" w:hAnsi="Times New Roman" w:cs="Times New Roman"/>
          <w:b/>
          <w:bCs/>
          <w:lang w:val="en-GB"/>
        </w:rPr>
      </w:pPr>
    </w:p>
    <w:p w14:paraId="79A40BF1" w14:textId="131352D7" w:rsidR="00B050ED" w:rsidRDefault="00B050ED" w:rsidP="00C77816">
      <w:pPr>
        <w:jc w:val="both"/>
        <w:rPr>
          <w:rFonts w:ascii="Times New Roman" w:hAnsi="Times New Roman" w:cs="Times New Roman"/>
          <w:lang w:val="en-GB"/>
        </w:rPr>
      </w:pPr>
      <w:r>
        <w:rPr>
          <w:rFonts w:ascii="Times New Roman" w:hAnsi="Times New Roman" w:cs="Times New Roman"/>
          <w:lang w:val="en-GB"/>
        </w:rPr>
        <w:t xml:space="preserve">The three schools of Vedanta base themselves </w:t>
      </w:r>
      <w:r w:rsidR="004A5674">
        <w:rPr>
          <w:rFonts w:ascii="Times New Roman" w:hAnsi="Times New Roman" w:cs="Times New Roman"/>
          <w:lang w:val="en-GB"/>
        </w:rPr>
        <w:t>on</w:t>
      </w:r>
      <w:r>
        <w:rPr>
          <w:rFonts w:ascii="Times New Roman" w:hAnsi="Times New Roman" w:cs="Times New Roman"/>
          <w:lang w:val="en-GB"/>
        </w:rPr>
        <w:t xml:space="preserve"> the same scriptures. However, they interpret these in very different ways and have substantial differences in their views on </w:t>
      </w:r>
      <w:r w:rsidR="00113FED">
        <w:rPr>
          <w:rFonts w:ascii="Times New Roman" w:hAnsi="Times New Roman" w:cs="Times New Roman"/>
          <w:lang w:val="en-GB"/>
        </w:rPr>
        <w:t>B</w:t>
      </w:r>
      <w:r>
        <w:rPr>
          <w:rFonts w:ascii="Times New Roman" w:hAnsi="Times New Roman" w:cs="Times New Roman"/>
          <w:lang w:val="en-GB"/>
        </w:rPr>
        <w:t xml:space="preserve">rahman, </w:t>
      </w:r>
      <w:r w:rsidR="00113FED">
        <w:rPr>
          <w:rFonts w:ascii="Times New Roman" w:hAnsi="Times New Roman" w:cs="Times New Roman"/>
          <w:lang w:val="en-GB"/>
        </w:rPr>
        <w:t>A</w:t>
      </w:r>
      <w:r>
        <w:rPr>
          <w:rFonts w:ascii="Times New Roman" w:hAnsi="Times New Roman" w:cs="Times New Roman"/>
          <w:lang w:val="en-GB"/>
        </w:rPr>
        <w:t xml:space="preserve">tman and </w:t>
      </w:r>
      <w:proofErr w:type="spellStart"/>
      <w:r>
        <w:rPr>
          <w:rFonts w:ascii="Times New Roman" w:hAnsi="Times New Roman" w:cs="Times New Roman"/>
          <w:lang w:val="en-GB"/>
        </w:rPr>
        <w:t>moksa</w:t>
      </w:r>
      <w:proofErr w:type="spellEnd"/>
      <w:r>
        <w:rPr>
          <w:rFonts w:ascii="Times New Roman" w:hAnsi="Times New Roman" w:cs="Times New Roman"/>
          <w:lang w:val="en-GB"/>
        </w:rPr>
        <w:t xml:space="preserve">. </w:t>
      </w:r>
    </w:p>
    <w:p w14:paraId="55258E70" w14:textId="77777777" w:rsidR="00B050ED" w:rsidRPr="00B050ED" w:rsidRDefault="00B050ED" w:rsidP="00C77816">
      <w:pPr>
        <w:jc w:val="both"/>
        <w:rPr>
          <w:rFonts w:ascii="Times New Roman" w:hAnsi="Times New Roman" w:cs="Times New Roman"/>
          <w:lang w:val="en-GB"/>
        </w:rPr>
      </w:pPr>
    </w:p>
    <w:p w14:paraId="45DA5483" w14:textId="2547D1F2" w:rsidR="006C27E1" w:rsidRPr="00221EEB" w:rsidRDefault="00A518EB" w:rsidP="00C77816">
      <w:pPr>
        <w:jc w:val="both"/>
        <w:rPr>
          <w:rFonts w:ascii="Times New Roman" w:hAnsi="Times New Roman" w:cs="Times New Roman"/>
          <w:color w:val="000000" w:themeColor="text1"/>
          <w:lang w:val="en-GB"/>
        </w:rPr>
      </w:pPr>
      <w:r>
        <w:rPr>
          <w:rFonts w:ascii="Times New Roman" w:hAnsi="Times New Roman" w:cs="Times New Roman"/>
          <w:lang w:val="en-GB"/>
        </w:rPr>
        <w:t xml:space="preserve">It is not surprising that </w:t>
      </w:r>
      <w:proofErr w:type="spellStart"/>
      <w:r>
        <w:rPr>
          <w:rFonts w:ascii="Times New Roman" w:hAnsi="Times New Roman" w:cs="Times New Roman"/>
          <w:lang w:val="en-GB"/>
        </w:rPr>
        <w:t>Madhva</w:t>
      </w:r>
      <w:proofErr w:type="spellEnd"/>
      <w:r>
        <w:rPr>
          <w:rFonts w:ascii="Times New Roman" w:hAnsi="Times New Roman" w:cs="Times New Roman"/>
          <w:lang w:val="en-GB"/>
        </w:rPr>
        <w:t xml:space="preserve"> has been sharpest </w:t>
      </w:r>
      <w:proofErr w:type="spellStart"/>
      <w:r>
        <w:rPr>
          <w:rFonts w:ascii="Times New Roman" w:hAnsi="Times New Roman" w:cs="Times New Roman"/>
          <w:lang w:val="en-GB"/>
        </w:rPr>
        <w:t>critism</w:t>
      </w:r>
      <w:proofErr w:type="spellEnd"/>
      <w:r>
        <w:rPr>
          <w:rFonts w:ascii="Times New Roman" w:hAnsi="Times New Roman" w:cs="Times New Roman"/>
          <w:lang w:val="en-GB"/>
        </w:rPr>
        <w:t xml:space="preserve"> of the other two schools, since </w:t>
      </w:r>
      <w:proofErr w:type="spellStart"/>
      <w:r>
        <w:rPr>
          <w:rFonts w:ascii="Times New Roman" w:hAnsi="Times New Roman" w:cs="Times New Roman"/>
          <w:lang w:val="en-GB"/>
        </w:rPr>
        <w:t>Dvaita</w:t>
      </w:r>
      <w:proofErr w:type="spellEnd"/>
      <w:r>
        <w:rPr>
          <w:rFonts w:ascii="Times New Roman" w:hAnsi="Times New Roman" w:cs="Times New Roman"/>
          <w:lang w:val="en-GB"/>
        </w:rPr>
        <w:t xml:space="preserve"> Vedanta came as a reaction to these. </w:t>
      </w:r>
      <w:proofErr w:type="spellStart"/>
      <w:r>
        <w:rPr>
          <w:rFonts w:ascii="Times New Roman" w:hAnsi="Times New Roman" w:cs="Times New Roman"/>
          <w:lang w:val="en-GB"/>
        </w:rPr>
        <w:t>Madhva</w:t>
      </w:r>
      <w:proofErr w:type="spellEnd"/>
      <w:r>
        <w:rPr>
          <w:rFonts w:ascii="Times New Roman" w:hAnsi="Times New Roman" w:cs="Times New Roman"/>
          <w:lang w:val="en-GB"/>
        </w:rPr>
        <w:t xml:space="preserve"> says that ‘i</w:t>
      </w:r>
      <w:r w:rsidR="007306BB" w:rsidRPr="00EF075C">
        <w:rPr>
          <w:rFonts w:ascii="Times New Roman" w:hAnsi="Times New Roman" w:cs="Times New Roman"/>
          <w:lang w:val="en-GB"/>
        </w:rPr>
        <w:t>f a drop merges with water in order to attain bliss, there would be no enjoyer and no one to realise the bliss. The enjoyer would be extinct</w:t>
      </w:r>
      <w:r>
        <w:rPr>
          <w:rFonts w:ascii="Times New Roman" w:hAnsi="Times New Roman" w:cs="Times New Roman"/>
          <w:lang w:val="en-GB"/>
        </w:rPr>
        <w:t>’</w:t>
      </w:r>
      <w:r w:rsidR="007306BB" w:rsidRPr="00EF075C">
        <w:rPr>
          <w:rFonts w:ascii="Times New Roman" w:hAnsi="Times New Roman" w:cs="Times New Roman"/>
          <w:lang w:val="en-GB"/>
        </w:rPr>
        <w:t xml:space="preserve">. </w:t>
      </w:r>
      <w:r>
        <w:rPr>
          <w:rFonts w:ascii="Times New Roman" w:hAnsi="Times New Roman" w:cs="Times New Roman"/>
          <w:lang w:val="en-GB"/>
        </w:rPr>
        <w:t xml:space="preserve">He argues that </w:t>
      </w:r>
      <w:r w:rsidR="007306BB" w:rsidRPr="00EF075C">
        <w:rPr>
          <w:rFonts w:ascii="Times New Roman" w:hAnsi="Times New Roman" w:cs="Times New Roman"/>
          <w:lang w:val="en-GB"/>
        </w:rPr>
        <w:t>“</w:t>
      </w:r>
      <w:proofErr w:type="spellStart"/>
      <w:r w:rsidR="004A5674">
        <w:rPr>
          <w:rFonts w:ascii="Times New Roman" w:hAnsi="Times New Roman" w:cs="Times New Roman"/>
          <w:lang w:val="en-GB"/>
        </w:rPr>
        <w:t>m</w:t>
      </w:r>
      <w:r w:rsidR="007306BB" w:rsidRPr="00EF075C">
        <w:rPr>
          <w:rFonts w:ascii="Times New Roman" w:hAnsi="Times New Roman" w:cs="Times New Roman"/>
          <w:lang w:val="en-GB"/>
        </w:rPr>
        <w:t>oksa</w:t>
      </w:r>
      <w:proofErr w:type="spellEnd"/>
      <w:r w:rsidR="007306BB" w:rsidRPr="00EF075C">
        <w:rPr>
          <w:rFonts w:ascii="Times New Roman" w:hAnsi="Times New Roman" w:cs="Times New Roman"/>
          <w:lang w:val="en-GB"/>
        </w:rPr>
        <w:t xml:space="preserve"> would not be worth having, if the </w:t>
      </w:r>
      <w:r w:rsidR="00113FED">
        <w:rPr>
          <w:rFonts w:ascii="Times New Roman" w:hAnsi="Times New Roman" w:cs="Times New Roman"/>
          <w:lang w:val="en-GB"/>
        </w:rPr>
        <w:t>A</w:t>
      </w:r>
      <w:r w:rsidR="007306BB" w:rsidRPr="00EF075C">
        <w:rPr>
          <w:rFonts w:ascii="Times New Roman" w:hAnsi="Times New Roman" w:cs="Times New Roman"/>
          <w:lang w:val="en-GB"/>
        </w:rPr>
        <w:t xml:space="preserve">tman (or soul) does not survive as a self-luminary entity therein” </w:t>
      </w:r>
      <w:r w:rsidR="007306BB" w:rsidRPr="00EF075C">
        <w:rPr>
          <w:rFonts w:ascii="Times New Roman" w:hAnsi="Times New Roman" w:cs="Times New Roman"/>
          <w:color w:val="000000" w:themeColor="text1"/>
          <w:lang w:val="en-GB"/>
        </w:rPr>
        <w:t>Actually</w:t>
      </w:r>
      <w:r>
        <w:rPr>
          <w:rFonts w:ascii="Times New Roman" w:hAnsi="Times New Roman" w:cs="Times New Roman"/>
          <w:color w:val="000000" w:themeColor="text1"/>
          <w:lang w:val="en-GB"/>
        </w:rPr>
        <w:t>,</w:t>
      </w:r>
      <w:r w:rsidR="007306BB" w:rsidRPr="00EF075C">
        <w:rPr>
          <w:rFonts w:ascii="Times New Roman" w:hAnsi="Times New Roman" w:cs="Times New Roman"/>
          <w:color w:val="000000" w:themeColor="text1"/>
          <w:lang w:val="en-GB"/>
        </w:rPr>
        <w:t xml:space="preserve"> </w:t>
      </w:r>
      <w:proofErr w:type="spellStart"/>
      <w:r w:rsidR="00F3736F" w:rsidRPr="00EF075C">
        <w:rPr>
          <w:rFonts w:ascii="Times New Roman" w:hAnsi="Times New Roman" w:cs="Times New Roman"/>
          <w:color w:val="000000" w:themeColor="text1"/>
          <w:lang w:val="en-GB"/>
        </w:rPr>
        <w:t>M</w:t>
      </w:r>
      <w:r w:rsidR="007306BB" w:rsidRPr="00EF075C">
        <w:rPr>
          <w:rFonts w:ascii="Times New Roman" w:hAnsi="Times New Roman" w:cs="Times New Roman"/>
          <w:color w:val="000000" w:themeColor="text1"/>
          <w:lang w:val="en-GB"/>
        </w:rPr>
        <w:t>adhva</w:t>
      </w:r>
      <w:proofErr w:type="spellEnd"/>
      <w:r w:rsidR="007306BB" w:rsidRPr="00EF075C">
        <w:rPr>
          <w:rFonts w:ascii="Times New Roman" w:hAnsi="Times New Roman" w:cs="Times New Roman"/>
          <w:color w:val="000000" w:themeColor="text1"/>
          <w:lang w:val="en-GB"/>
        </w:rPr>
        <w:t xml:space="preserve"> has a focus on being able to enjoy the afterlife just as he says that freed souls </w:t>
      </w:r>
      <w:r w:rsidR="004A5674">
        <w:rPr>
          <w:rFonts w:ascii="Times New Roman" w:hAnsi="Times New Roman" w:cs="Times New Roman"/>
          <w:color w:val="000000" w:themeColor="text1"/>
          <w:lang w:val="en-GB"/>
        </w:rPr>
        <w:t xml:space="preserve">who have </w:t>
      </w:r>
      <w:proofErr w:type="spellStart"/>
      <w:proofErr w:type="gramStart"/>
      <w:r w:rsidR="007306BB" w:rsidRPr="00EF075C">
        <w:rPr>
          <w:rFonts w:ascii="Times New Roman" w:hAnsi="Times New Roman" w:cs="Times New Roman"/>
          <w:color w:val="000000" w:themeColor="text1"/>
          <w:lang w:val="en-GB"/>
        </w:rPr>
        <w:t>passed</w:t>
      </w:r>
      <w:r w:rsidR="004A5674">
        <w:rPr>
          <w:rFonts w:ascii="Times New Roman" w:hAnsi="Times New Roman" w:cs="Times New Roman"/>
          <w:color w:val="000000" w:themeColor="text1"/>
          <w:lang w:val="en-GB"/>
        </w:rPr>
        <w:t>on</w:t>
      </w:r>
      <w:proofErr w:type="spellEnd"/>
      <w:r w:rsidR="004A5674">
        <w:rPr>
          <w:rFonts w:ascii="Times New Roman" w:hAnsi="Times New Roman" w:cs="Times New Roman"/>
          <w:color w:val="000000" w:themeColor="text1"/>
          <w:lang w:val="en-GB"/>
        </w:rPr>
        <w:t xml:space="preserve">, </w:t>
      </w:r>
      <w:r w:rsidR="007306BB" w:rsidRPr="00EF075C">
        <w:rPr>
          <w:rFonts w:ascii="Times New Roman" w:hAnsi="Times New Roman" w:cs="Times New Roman"/>
          <w:color w:val="000000" w:themeColor="text1"/>
          <w:lang w:val="en-GB"/>
        </w:rPr>
        <w:t xml:space="preserve"> don’t</w:t>
      </w:r>
      <w:proofErr w:type="gramEnd"/>
      <w:r w:rsidR="007306BB" w:rsidRPr="00EF075C">
        <w:rPr>
          <w:rFonts w:ascii="Times New Roman" w:hAnsi="Times New Roman" w:cs="Times New Roman"/>
          <w:color w:val="000000" w:themeColor="text1"/>
          <w:lang w:val="en-GB"/>
        </w:rPr>
        <w:t xml:space="preserve"> have bodies as we do but have bodies of refined matter, allowing them to be active. </w:t>
      </w:r>
      <w:r w:rsidR="007306BB" w:rsidRPr="00EF075C">
        <w:rPr>
          <w:rStyle w:val="Fodnotehenvisning"/>
          <w:rFonts w:ascii="Times New Roman" w:hAnsi="Times New Roman" w:cs="Times New Roman"/>
          <w:color w:val="000000" w:themeColor="text1"/>
          <w:lang w:val="en-GB"/>
        </w:rPr>
        <w:footnoteReference w:id="43"/>
      </w:r>
      <w:r w:rsidR="007306BB" w:rsidRPr="00EF075C">
        <w:rPr>
          <w:rFonts w:ascii="Times New Roman" w:hAnsi="Times New Roman" w:cs="Times New Roman"/>
          <w:color w:val="000000" w:themeColor="text1"/>
          <w:lang w:val="en-GB"/>
        </w:rPr>
        <w:t xml:space="preserve"> </w:t>
      </w:r>
      <w:r>
        <w:rPr>
          <w:rFonts w:ascii="Times New Roman" w:hAnsi="Times New Roman" w:cs="Times New Roman"/>
          <w:color w:val="000000" w:themeColor="text1"/>
          <w:lang w:val="en-GB"/>
        </w:rPr>
        <w:t xml:space="preserve">Not only is he very focused on the enjoyment of the afterlife, he also does not believe that this is available to everyone. Liberation is only achieved through a right start-out in life, devotion to the Lord and grace from the Lord. Some souls will never achieve liberation from the cycle of rebirths. It seems to me that </w:t>
      </w:r>
      <w:proofErr w:type="spellStart"/>
      <w:r w:rsidRPr="00A518EB">
        <w:rPr>
          <w:rFonts w:ascii="Times New Roman" w:hAnsi="Times New Roman" w:cs="Times New Roman"/>
          <w:color w:val="000000" w:themeColor="text1"/>
          <w:lang w:val="en-GB"/>
        </w:rPr>
        <w:t>Dvaita</w:t>
      </w:r>
      <w:proofErr w:type="spellEnd"/>
      <w:r w:rsidRPr="00A518EB">
        <w:rPr>
          <w:rFonts w:ascii="Times New Roman" w:hAnsi="Times New Roman" w:cs="Times New Roman"/>
          <w:color w:val="000000" w:themeColor="text1"/>
          <w:lang w:val="en-GB"/>
        </w:rPr>
        <w:t xml:space="preserve"> Vedanta appeals to the aspects of the ahamkara that </w:t>
      </w:r>
      <w:proofErr w:type="spellStart"/>
      <w:r w:rsidRPr="00A518EB">
        <w:rPr>
          <w:rFonts w:ascii="Times New Roman" w:hAnsi="Times New Roman" w:cs="Times New Roman"/>
          <w:color w:val="000000" w:themeColor="text1"/>
          <w:lang w:val="en-GB"/>
        </w:rPr>
        <w:t>Advaita</w:t>
      </w:r>
      <w:proofErr w:type="spellEnd"/>
      <w:r w:rsidRPr="00A518EB">
        <w:rPr>
          <w:rFonts w:ascii="Times New Roman" w:hAnsi="Times New Roman" w:cs="Times New Roman"/>
          <w:color w:val="000000" w:themeColor="text1"/>
          <w:lang w:val="en-GB"/>
        </w:rPr>
        <w:t xml:space="preserve"> tries to release the </w:t>
      </w:r>
      <w:proofErr w:type="spellStart"/>
      <w:r w:rsidRPr="00A518EB">
        <w:rPr>
          <w:rFonts w:ascii="Times New Roman" w:hAnsi="Times New Roman" w:cs="Times New Roman"/>
          <w:color w:val="000000" w:themeColor="text1"/>
          <w:lang w:val="en-GB"/>
        </w:rPr>
        <w:t>jivas</w:t>
      </w:r>
      <w:proofErr w:type="spellEnd"/>
      <w:r w:rsidRPr="00A518EB">
        <w:rPr>
          <w:rFonts w:ascii="Times New Roman" w:hAnsi="Times New Roman" w:cs="Times New Roman"/>
          <w:color w:val="000000" w:themeColor="text1"/>
          <w:lang w:val="en-GB"/>
        </w:rPr>
        <w:t xml:space="preserve"> from</w:t>
      </w:r>
      <w:r w:rsidR="00FC557E">
        <w:rPr>
          <w:rFonts w:ascii="Times New Roman" w:hAnsi="Times New Roman" w:cs="Times New Roman"/>
          <w:color w:val="000000" w:themeColor="text1"/>
          <w:lang w:val="en-GB"/>
        </w:rPr>
        <w:t>; t</w:t>
      </w:r>
      <w:r w:rsidRPr="00A518EB">
        <w:rPr>
          <w:rFonts w:ascii="Times New Roman" w:hAnsi="Times New Roman" w:cs="Times New Roman"/>
          <w:color w:val="000000" w:themeColor="text1"/>
          <w:lang w:val="en-GB"/>
        </w:rPr>
        <w:t xml:space="preserve">he ego, the </w:t>
      </w:r>
      <w:r>
        <w:rPr>
          <w:rFonts w:ascii="Times New Roman" w:hAnsi="Times New Roman" w:cs="Times New Roman"/>
          <w:color w:val="000000" w:themeColor="text1"/>
          <w:lang w:val="en-GB"/>
        </w:rPr>
        <w:t xml:space="preserve">binding </w:t>
      </w:r>
      <w:r w:rsidRPr="00A518EB">
        <w:rPr>
          <w:rFonts w:ascii="Times New Roman" w:hAnsi="Times New Roman" w:cs="Times New Roman"/>
          <w:color w:val="000000" w:themeColor="text1"/>
          <w:lang w:val="en-GB"/>
        </w:rPr>
        <w:t>likes and dislike, the judgement</w:t>
      </w:r>
      <w:r>
        <w:rPr>
          <w:rFonts w:ascii="Times New Roman" w:hAnsi="Times New Roman" w:cs="Times New Roman"/>
          <w:color w:val="000000" w:themeColor="text1"/>
          <w:lang w:val="en-GB"/>
        </w:rPr>
        <w:t xml:space="preserve"> and</w:t>
      </w:r>
      <w:r w:rsidRPr="00A518EB">
        <w:rPr>
          <w:rFonts w:ascii="Times New Roman" w:hAnsi="Times New Roman" w:cs="Times New Roman"/>
          <w:color w:val="000000" w:themeColor="text1"/>
          <w:lang w:val="en-GB"/>
        </w:rPr>
        <w:t xml:space="preserve"> the attachment</w:t>
      </w:r>
      <w:r>
        <w:rPr>
          <w:rFonts w:ascii="Times New Roman" w:hAnsi="Times New Roman" w:cs="Times New Roman"/>
          <w:color w:val="000000" w:themeColor="text1"/>
          <w:lang w:val="en-GB"/>
        </w:rPr>
        <w:t xml:space="preserve">. </w:t>
      </w:r>
      <w:r w:rsidR="009C1D68" w:rsidRPr="009C1D68">
        <w:rPr>
          <w:rFonts w:ascii="Times New Roman" w:hAnsi="Times New Roman" w:cs="Times New Roman"/>
          <w:color w:val="000000" w:themeColor="text1"/>
          <w:lang w:val="en-GB"/>
        </w:rPr>
        <w:t xml:space="preserve">The feeling that there has to be more reward to good deeds on earth than the liberation and unity with </w:t>
      </w:r>
      <w:r w:rsidR="00113FED">
        <w:rPr>
          <w:rFonts w:ascii="Times New Roman" w:hAnsi="Times New Roman" w:cs="Times New Roman"/>
          <w:color w:val="000000" w:themeColor="text1"/>
          <w:lang w:val="en-GB"/>
        </w:rPr>
        <w:t>B</w:t>
      </w:r>
      <w:r w:rsidR="009C1D68" w:rsidRPr="009C1D68">
        <w:rPr>
          <w:rFonts w:ascii="Times New Roman" w:hAnsi="Times New Roman" w:cs="Times New Roman"/>
          <w:color w:val="000000" w:themeColor="text1"/>
          <w:lang w:val="en-GB"/>
        </w:rPr>
        <w:t>rahman can be related to the Ego</w:t>
      </w:r>
      <w:r w:rsidR="009C1D68">
        <w:rPr>
          <w:rFonts w:ascii="Times New Roman" w:hAnsi="Times New Roman" w:cs="Times New Roman"/>
          <w:color w:val="000000" w:themeColor="text1"/>
          <w:lang w:val="en-GB"/>
        </w:rPr>
        <w:t>, the ahamkara. T</w:t>
      </w:r>
      <w:r w:rsidR="009C1D68" w:rsidRPr="009C1D68">
        <w:rPr>
          <w:rFonts w:ascii="Times New Roman" w:hAnsi="Times New Roman" w:cs="Times New Roman"/>
          <w:color w:val="000000" w:themeColor="text1"/>
          <w:lang w:val="en-GB"/>
        </w:rPr>
        <w:t xml:space="preserve">he doer wants the benefit. </w:t>
      </w:r>
      <w:r w:rsidR="009C1D68">
        <w:rPr>
          <w:rFonts w:ascii="Times New Roman" w:hAnsi="Times New Roman" w:cs="Times New Roman"/>
          <w:color w:val="000000" w:themeColor="text1"/>
          <w:lang w:val="en-GB"/>
        </w:rPr>
        <w:t xml:space="preserve">Achieving </w:t>
      </w:r>
      <w:proofErr w:type="spellStart"/>
      <w:r w:rsidR="009C1D68">
        <w:rPr>
          <w:rFonts w:ascii="Times New Roman" w:hAnsi="Times New Roman" w:cs="Times New Roman"/>
          <w:color w:val="000000" w:themeColor="text1"/>
          <w:lang w:val="en-GB"/>
        </w:rPr>
        <w:t>moksa</w:t>
      </w:r>
      <w:proofErr w:type="spellEnd"/>
      <w:r w:rsidR="009C1D68">
        <w:rPr>
          <w:rFonts w:ascii="Times New Roman" w:hAnsi="Times New Roman" w:cs="Times New Roman"/>
          <w:color w:val="000000" w:themeColor="text1"/>
          <w:lang w:val="en-GB"/>
        </w:rPr>
        <w:t xml:space="preserve"> in </w:t>
      </w:r>
      <w:proofErr w:type="spellStart"/>
      <w:r w:rsidR="009C1D68">
        <w:rPr>
          <w:rFonts w:ascii="Times New Roman" w:hAnsi="Times New Roman" w:cs="Times New Roman"/>
          <w:color w:val="000000" w:themeColor="text1"/>
          <w:lang w:val="en-GB"/>
        </w:rPr>
        <w:t>Advaita</w:t>
      </w:r>
      <w:proofErr w:type="spellEnd"/>
      <w:r w:rsidR="009C1D68">
        <w:rPr>
          <w:rFonts w:ascii="Times New Roman" w:hAnsi="Times New Roman" w:cs="Times New Roman"/>
          <w:color w:val="000000" w:themeColor="text1"/>
          <w:lang w:val="en-GB"/>
        </w:rPr>
        <w:t xml:space="preserve"> Vedanta is so much </w:t>
      </w:r>
      <w:r w:rsidR="00FC557E">
        <w:rPr>
          <w:rFonts w:ascii="Times New Roman" w:hAnsi="Times New Roman" w:cs="Times New Roman"/>
          <w:color w:val="000000" w:themeColor="text1"/>
          <w:lang w:val="en-GB"/>
        </w:rPr>
        <w:t>about</w:t>
      </w:r>
      <w:r w:rsidR="009C1D68">
        <w:rPr>
          <w:rFonts w:ascii="Times New Roman" w:hAnsi="Times New Roman" w:cs="Times New Roman"/>
          <w:color w:val="000000" w:themeColor="text1"/>
          <w:lang w:val="en-GB"/>
        </w:rPr>
        <w:t xml:space="preserve"> non-attachment and especially non-attachment to the aspects of the ego, the ahamkara, that we get so caught up in that we do not see the real connectiveness.</w:t>
      </w:r>
      <w:r w:rsidR="009C1D68">
        <w:rPr>
          <w:rFonts w:ascii="Times New Roman" w:hAnsi="Times New Roman" w:cs="Times New Roman"/>
          <w:color w:val="000000" w:themeColor="text1"/>
          <w:lang w:val="en-GB"/>
        </w:rPr>
        <w:t xml:space="preserve"> </w:t>
      </w:r>
      <w:r w:rsidR="009C1D68" w:rsidRPr="009C1D68">
        <w:rPr>
          <w:rFonts w:ascii="Times New Roman" w:hAnsi="Times New Roman" w:cs="Times New Roman"/>
          <w:color w:val="000000" w:themeColor="text1"/>
          <w:lang w:val="en-GB"/>
        </w:rPr>
        <w:t xml:space="preserve">The whole idea of </w:t>
      </w:r>
      <w:proofErr w:type="spellStart"/>
      <w:r w:rsidR="009C1D68" w:rsidRPr="009C1D68">
        <w:rPr>
          <w:rFonts w:ascii="Times New Roman" w:hAnsi="Times New Roman" w:cs="Times New Roman"/>
          <w:color w:val="000000" w:themeColor="text1"/>
          <w:lang w:val="en-GB"/>
        </w:rPr>
        <w:t>Advaita</w:t>
      </w:r>
      <w:proofErr w:type="spellEnd"/>
      <w:r w:rsidR="009C1D68" w:rsidRPr="009C1D68">
        <w:rPr>
          <w:rFonts w:ascii="Times New Roman" w:hAnsi="Times New Roman" w:cs="Times New Roman"/>
          <w:color w:val="000000" w:themeColor="text1"/>
          <w:lang w:val="en-GB"/>
        </w:rPr>
        <w:t xml:space="preserve"> is the dissolution of the ego, so as long as the ego plays this important role there is no </w:t>
      </w:r>
      <w:proofErr w:type="spellStart"/>
      <w:r w:rsidR="009C1D68" w:rsidRPr="009C1D68">
        <w:rPr>
          <w:rFonts w:ascii="Times New Roman" w:hAnsi="Times New Roman" w:cs="Times New Roman"/>
          <w:color w:val="000000" w:themeColor="text1"/>
          <w:lang w:val="en-GB"/>
        </w:rPr>
        <w:t>moksa</w:t>
      </w:r>
      <w:proofErr w:type="spellEnd"/>
      <w:r w:rsidR="009C1D68" w:rsidRPr="009C1D68">
        <w:rPr>
          <w:rFonts w:ascii="Times New Roman" w:hAnsi="Times New Roman" w:cs="Times New Roman"/>
          <w:color w:val="000000" w:themeColor="text1"/>
          <w:lang w:val="en-GB"/>
        </w:rPr>
        <w:t xml:space="preserve"> (jnana) Therefore when stuck in this doer/ego condition one will stay in samsara and continuous to be reborn thereby reaping the fruits of actions on earth. </w:t>
      </w:r>
      <w:r w:rsidR="009C1D68">
        <w:rPr>
          <w:rFonts w:ascii="Times New Roman" w:hAnsi="Times New Roman" w:cs="Times New Roman"/>
          <w:color w:val="000000" w:themeColor="text1"/>
          <w:lang w:val="en-GB"/>
        </w:rPr>
        <w:t xml:space="preserve">From this point of view, the </w:t>
      </w:r>
      <w:proofErr w:type="spellStart"/>
      <w:r w:rsidR="009C1D68">
        <w:rPr>
          <w:rFonts w:ascii="Times New Roman" w:hAnsi="Times New Roman" w:cs="Times New Roman"/>
          <w:color w:val="000000" w:themeColor="text1"/>
          <w:lang w:val="en-GB"/>
        </w:rPr>
        <w:t>dvaitins</w:t>
      </w:r>
      <w:proofErr w:type="spellEnd"/>
      <w:r w:rsidR="009C1D68">
        <w:rPr>
          <w:rFonts w:ascii="Times New Roman" w:hAnsi="Times New Roman" w:cs="Times New Roman"/>
          <w:color w:val="000000" w:themeColor="text1"/>
          <w:lang w:val="en-GB"/>
        </w:rPr>
        <w:t xml:space="preserve"> would still need to live many lives in order to gain the knowledge, jnana, that </w:t>
      </w:r>
      <w:r w:rsidR="00113FED">
        <w:rPr>
          <w:rFonts w:ascii="Times New Roman" w:hAnsi="Times New Roman" w:cs="Times New Roman"/>
          <w:color w:val="000000" w:themeColor="text1"/>
          <w:lang w:val="en-GB"/>
        </w:rPr>
        <w:t>A</w:t>
      </w:r>
      <w:r w:rsidR="009C1D68">
        <w:rPr>
          <w:rFonts w:ascii="Times New Roman" w:hAnsi="Times New Roman" w:cs="Times New Roman"/>
          <w:color w:val="000000" w:themeColor="text1"/>
          <w:lang w:val="en-GB"/>
        </w:rPr>
        <w:t xml:space="preserve">tman and </w:t>
      </w:r>
      <w:r w:rsidR="00113FED">
        <w:rPr>
          <w:rFonts w:ascii="Times New Roman" w:hAnsi="Times New Roman" w:cs="Times New Roman"/>
          <w:color w:val="000000" w:themeColor="text1"/>
          <w:lang w:val="en-GB"/>
        </w:rPr>
        <w:t>B</w:t>
      </w:r>
      <w:r w:rsidR="009C1D68">
        <w:rPr>
          <w:rFonts w:ascii="Times New Roman" w:hAnsi="Times New Roman" w:cs="Times New Roman"/>
          <w:color w:val="000000" w:themeColor="text1"/>
          <w:lang w:val="en-GB"/>
        </w:rPr>
        <w:t xml:space="preserve">rahman are one and the same. </w:t>
      </w:r>
      <w:proofErr w:type="spellStart"/>
      <w:r w:rsidR="006C27E1">
        <w:rPr>
          <w:rFonts w:ascii="Times New Roman" w:hAnsi="Times New Roman" w:cs="Times New Roman"/>
          <w:color w:val="000000" w:themeColor="text1"/>
          <w:lang w:val="en-GB"/>
        </w:rPr>
        <w:t>Advaita</w:t>
      </w:r>
      <w:proofErr w:type="spellEnd"/>
      <w:r w:rsidR="006C27E1">
        <w:rPr>
          <w:rFonts w:ascii="Times New Roman" w:hAnsi="Times New Roman" w:cs="Times New Roman"/>
          <w:color w:val="000000" w:themeColor="text1"/>
          <w:lang w:val="en-GB"/>
        </w:rPr>
        <w:t xml:space="preserve"> Vedanta is </w:t>
      </w:r>
      <w:proofErr w:type="spellStart"/>
      <w:r w:rsidR="006C27E1">
        <w:rPr>
          <w:rFonts w:ascii="Times New Roman" w:hAnsi="Times New Roman" w:cs="Times New Roman"/>
          <w:color w:val="000000" w:themeColor="text1"/>
          <w:lang w:val="en-GB"/>
        </w:rPr>
        <w:t>critised</w:t>
      </w:r>
      <w:proofErr w:type="spellEnd"/>
      <w:r w:rsidR="006C27E1">
        <w:rPr>
          <w:rFonts w:ascii="Times New Roman" w:hAnsi="Times New Roman" w:cs="Times New Roman"/>
          <w:color w:val="000000" w:themeColor="text1"/>
          <w:lang w:val="en-GB"/>
        </w:rPr>
        <w:t xml:space="preserve"> for ‘what would be the purpose of lives if all is </w:t>
      </w:r>
      <w:r w:rsidR="00113FED">
        <w:rPr>
          <w:rFonts w:ascii="Times New Roman" w:hAnsi="Times New Roman" w:cs="Times New Roman"/>
          <w:color w:val="000000" w:themeColor="text1"/>
          <w:lang w:val="en-GB"/>
        </w:rPr>
        <w:t>B</w:t>
      </w:r>
      <w:r w:rsidR="006C27E1">
        <w:rPr>
          <w:rFonts w:ascii="Times New Roman" w:hAnsi="Times New Roman" w:cs="Times New Roman"/>
          <w:color w:val="000000" w:themeColor="text1"/>
          <w:lang w:val="en-GB"/>
        </w:rPr>
        <w:t>rahman and all remain unchanged’ To this it could be said that according to</w:t>
      </w:r>
      <w:r w:rsidR="006C27E1" w:rsidRPr="006C27E1">
        <w:rPr>
          <w:rFonts w:ascii="Times New Roman" w:hAnsi="Times New Roman" w:cs="Times New Roman"/>
          <w:color w:val="000000" w:themeColor="text1"/>
          <w:lang w:val="en-GB"/>
        </w:rPr>
        <w:t xml:space="preserve"> </w:t>
      </w:r>
      <w:proofErr w:type="spellStart"/>
      <w:r w:rsidR="006C27E1" w:rsidRPr="006C27E1">
        <w:rPr>
          <w:rFonts w:ascii="Times New Roman" w:hAnsi="Times New Roman" w:cs="Times New Roman"/>
          <w:color w:val="000000" w:themeColor="text1"/>
          <w:lang w:val="en-GB"/>
        </w:rPr>
        <w:t>Advaita</w:t>
      </w:r>
      <w:proofErr w:type="spellEnd"/>
      <w:r w:rsidR="006C27E1" w:rsidRPr="006C27E1">
        <w:rPr>
          <w:rFonts w:ascii="Times New Roman" w:hAnsi="Times New Roman" w:cs="Times New Roman"/>
          <w:color w:val="000000" w:themeColor="text1"/>
          <w:lang w:val="en-GB"/>
        </w:rPr>
        <w:t xml:space="preserve"> Vedanta</w:t>
      </w:r>
      <w:r w:rsidR="006C27E1">
        <w:rPr>
          <w:rFonts w:ascii="Times New Roman" w:hAnsi="Times New Roman" w:cs="Times New Roman"/>
          <w:color w:val="000000" w:themeColor="text1"/>
          <w:lang w:val="en-GB"/>
        </w:rPr>
        <w:t>,</w:t>
      </w:r>
      <w:r w:rsidR="006C27E1" w:rsidRPr="006C27E1">
        <w:rPr>
          <w:rFonts w:ascii="Times New Roman" w:hAnsi="Times New Roman" w:cs="Times New Roman"/>
          <w:color w:val="000000" w:themeColor="text1"/>
          <w:lang w:val="en-GB"/>
        </w:rPr>
        <w:t xml:space="preserve"> </w:t>
      </w:r>
      <w:proofErr w:type="spellStart"/>
      <w:r w:rsidR="006C27E1" w:rsidRPr="006C27E1">
        <w:rPr>
          <w:rFonts w:ascii="Times New Roman" w:hAnsi="Times New Roman" w:cs="Times New Roman"/>
          <w:color w:val="000000" w:themeColor="text1"/>
          <w:lang w:val="en-GB"/>
        </w:rPr>
        <w:t>moksa</w:t>
      </w:r>
      <w:proofErr w:type="spellEnd"/>
      <w:r w:rsidR="006C27E1" w:rsidRPr="006C27E1">
        <w:rPr>
          <w:rFonts w:ascii="Times New Roman" w:hAnsi="Times New Roman" w:cs="Times New Roman"/>
          <w:color w:val="000000" w:themeColor="text1"/>
          <w:lang w:val="en-GB"/>
        </w:rPr>
        <w:t xml:space="preserve"> is generally only achieve after many lives and after a dedicated search for </w:t>
      </w:r>
      <w:r w:rsidR="006C27E1">
        <w:rPr>
          <w:rFonts w:ascii="Times New Roman" w:hAnsi="Times New Roman" w:cs="Times New Roman"/>
          <w:color w:val="000000" w:themeColor="text1"/>
          <w:lang w:val="en-GB"/>
        </w:rPr>
        <w:t>knowledge, j</w:t>
      </w:r>
      <w:r w:rsidR="006C27E1" w:rsidRPr="006C27E1">
        <w:rPr>
          <w:rFonts w:ascii="Times New Roman" w:hAnsi="Times New Roman" w:cs="Times New Roman"/>
          <w:color w:val="000000" w:themeColor="text1"/>
          <w:lang w:val="en-GB"/>
        </w:rPr>
        <w:t xml:space="preserve">nana. So, karma </w:t>
      </w:r>
      <w:r w:rsidR="006C27E1">
        <w:rPr>
          <w:rFonts w:ascii="Times New Roman" w:hAnsi="Times New Roman" w:cs="Times New Roman"/>
          <w:color w:val="000000" w:themeColor="text1"/>
          <w:lang w:val="en-GB"/>
        </w:rPr>
        <w:t xml:space="preserve">and re-births </w:t>
      </w:r>
      <w:r w:rsidR="006C27E1" w:rsidRPr="006C27E1">
        <w:rPr>
          <w:rFonts w:ascii="Times New Roman" w:hAnsi="Times New Roman" w:cs="Times New Roman"/>
          <w:color w:val="000000" w:themeColor="text1"/>
          <w:lang w:val="en-GB"/>
        </w:rPr>
        <w:t xml:space="preserve">exist until we reach </w:t>
      </w:r>
      <w:proofErr w:type="spellStart"/>
      <w:r w:rsidR="006C27E1">
        <w:rPr>
          <w:rFonts w:ascii="Times New Roman" w:hAnsi="Times New Roman" w:cs="Times New Roman"/>
          <w:color w:val="000000" w:themeColor="text1"/>
          <w:lang w:val="en-GB"/>
        </w:rPr>
        <w:t>moksa</w:t>
      </w:r>
      <w:proofErr w:type="spellEnd"/>
      <w:r w:rsidR="006C27E1" w:rsidRPr="006C27E1">
        <w:rPr>
          <w:rFonts w:ascii="Times New Roman" w:hAnsi="Times New Roman" w:cs="Times New Roman"/>
          <w:color w:val="000000" w:themeColor="text1"/>
          <w:lang w:val="en-GB"/>
        </w:rPr>
        <w:t xml:space="preserve">. There are </w:t>
      </w:r>
      <w:r w:rsidR="006C27E1" w:rsidRPr="006C27E1">
        <w:rPr>
          <w:rFonts w:ascii="Times New Roman" w:hAnsi="Times New Roman" w:cs="Times New Roman"/>
          <w:color w:val="000000" w:themeColor="text1"/>
          <w:lang w:val="en-GB"/>
        </w:rPr>
        <w:lastRenderedPageBreak/>
        <w:t>places in the after</w:t>
      </w:r>
      <w:r w:rsidR="006C27E1">
        <w:rPr>
          <w:rFonts w:ascii="Times New Roman" w:hAnsi="Times New Roman" w:cs="Times New Roman"/>
          <w:color w:val="000000" w:themeColor="text1"/>
          <w:lang w:val="en-GB"/>
        </w:rPr>
        <w:t>-</w:t>
      </w:r>
      <w:r w:rsidR="006C27E1" w:rsidRPr="006C27E1">
        <w:rPr>
          <w:rFonts w:ascii="Times New Roman" w:hAnsi="Times New Roman" w:cs="Times New Roman"/>
          <w:color w:val="000000" w:themeColor="text1"/>
          <w:lang w:val="en-GB"/>
        </w:rPr>
        <w:t>world where the soul resides until it is re</w:t>
      </w:r>
      <w:r w:rsidR="006C27E1">
        <w:rPr>
          <w:rFonts w:ascii="Times New Roman" w:hAnsi="Times New Roman" w:cs="Times New Roman"/>
          <w:color w:val="000000" w:themeColor="text1"/>
          <w:lang w:val="en-GB"/>
        </w:rPr>
        <w:t>-</w:t>
      </w:r>
      <w:proofErr w:type="gramStart"/>
      <w:r w:rsidR="006C27E1" w:rsidRPr="006C27E1">
        <w:rPr>
          <w:rFonts w:ascii="Times New Roman" w:hAnsi="Times New Roman" w:cs="Times New Roman"/>
          <w:color w:val="000000" w:themeColor="text1"/>
          <w:lang w:val="en-GB"/>
        </w:rPr>
        <w:t>born</w:t>
      </w:r>
      <w:proofErr w:type="gramEnd"/>
      <w:r w:rsidR="006C27E1">
        <w:rPr>
          <w:rFonts w:ascii="Times New Roman" w:hAnsi="Times New Roman" w:cs="Times New Roman"/>
          <w:color w:val="000000" w:themeColor="text1"/>
          <w:lang w:val="en-GB"/>
        </w:rPr>
        <w:t xml:space="preserve"> and these are related to our karma. It feels like</w:t>
      </w:r>
      <w:r w:rsidR="006C27E1" w:rsidRPr="006C27E1">
        <w:rPr>
          <w:rFonts w:ascii="Times New Roman" w:hAnsi="Times New Roman" w:cs="Times New Roman"/>
          <w:color w:val="000000" w:themeColor="text1"/>
          <w:lang w:val="en-GB"/>
        </w:rPr>
        <w:t xml:space="preserve"> some of the critic assumes </w:t>
      </w:r>
      <w:r w:rsidR="006C27E1">
        <w:rPr>
          <w:rFonts w:ascii="Times New Roman" w:hAnsi="Times New Roman" w:cs="Times New Roman"/>
          <w:color w:val="000000" w:themeColor="text1"/>
          <w:lang w:val="en-GB"/>
        </w:rPr>
        <w:t xml:space="preserve">neglect to see that until </w:t>
      </w:r>
      <w:r w:rsidR="006C27E1" w:rsidRPr="006C27E1">
        <w:rPr>
          <w:rFonts w:ascii="Times New Roman" w:hAnsi="Times New Roman" w:cs="Times New Roman"/>
          <w:color w:val="000000" w:themeColor="text1"/>
          <w:lang w:val="en-GB"/>
        </w:rPr>
        <w:t>liberation has</w:t>
      </w:r>
      <w:r w:rsidR="006C27E1">
        <w:rPr>
          <w:rFonts w:ascii="Times New Roman" w:hAnsi="Times New Roman" w:cs="Times New Roman"/>
          <w:color w:val="000000" w:themeColor="text1"/>
          <w:lang w:val="en-GB"/>
        </w:rPr>
        <w:t xml:space="preserve"> </w:t>
      </w:r>
      <w:r w:rsidR="006C27E1" w:rsidRPr="006C27E1">
        <w:rPr>
          <w:rFonts w:ascii="Times New Roman" w:hAnsi="Times New Roman" w:cs="Times New Roman"/>
          <w:color w:val="000000" w:themeColor="text1"/>
          <w:lang w:val="en-GB"/>
        </w:rPr>
        <w:t>been reached, we will keep being reborn and thereby benefit from the good we have done</w:t>
      </w:r>
      <w:r w:rsidR="006C27E1">
        <w:rPr>
          <w:rFonts w:ascii="Times New Roman" w:hAnsi="Times New Roman" w:cs="Times New Roman"/>
          <w:color w:val="000000" w:themeColor="text1"/>
          <w:lang w:val="en-GB"/>
        </w:rPr>
        <w:t xml:space="preserve">, so it would be </w:t>
      </w:r>
      <w:r w:rsidR="006C27E1" w:rsidRPr="006C27E1">
        <w:rPr>
          <w:rFonts w:ascii="Times New Roman" w:hAnsi="Times New Roman" w:cs="Times New Roman"/>
          <w:color w:val="000000" w:themeColor="text1"/>
          <w:lang w:val="en-GB"/>
        </w:rPr>
        <w:t>worth the effort</w:t>
      </w:r>
      <w:r w:rsidR="00221EEB">
        <w:rPr>
          <w:rFonts w:ascii="Times New Roman" w:hAnsi="Times New Roman" w:cs="Times New Roman"/>
          <w:color w:val="000000" w:themeColor="text1"/>
          <w:lang w:val="en-GB"/>
        </w:rPr>
        <w:t xml:space="preserve">. The </w:t>
      </w:r>
      <w:proofErr w:type="spellStart"/>
      <w:r w:rsidR="00221EEB">
        <w:rPr>
          <w:rFonts w:ascii="Times New Roman" w:hAnsi="Times New Roman" w:cs="Times New Roman"/>
          <w:color w:val="000000" w:themeColor="text1"/>
          <w:lang w:val="en-GB"/>
        </w:rPr>
        <w:t>visistadvaitins</w:t>
      </w:r>
      <w:proofErr w:type="spellEnd"/>
      <w:r w:rsidR="00221EEB">
        <w:rPr>
          <w:rFonts w:ascii="Times New Roman" w:hAnsi="Times New Roman" w:cs="Times New Roman"/>
          <w:color w:val="000000" w:themeColor="text1"/>
          <w:lang w:val="en-GB"/>
        </w:rPr>
        <w:t xml:space="preserve"> believe that when </w:t>
      </w:r>
      <w:proofErr w:type="spellStart"/>
      <w:r w:rsidR="00221EEB">
        <w:rPr>
          <w:rFonts w:ascii="Times New Roman" w:hAnsi="Times New Roman" w:cs="Times New Roman"/>
          <w:color w:val="000000" w:themeColor="text1"/>
          <w:lang w:val="en-GB"/>
        </w:rPr>
        <w:t>moksa</w:t>
      </w:r>
      <w:proofErr w:type="spellEnd"/>
      <w:r w:rsidR="00221EEB">
        <w:rPr>
          <w:rFonts w:ascii="Times New Roman" w:hAnsi="Times New Roman" w:cs="Times New Roman"/>
          <w:color w:val="000000" w:themeColor="text1"/>
          <w:lang w:val="en-GB"/>
        </w:rPr>
        <w:t xml:space="preserve"> is achieved, the soul will have a perfected spiritual body and be able to enjoy the heavens in eternal bliss together with God.</w:t>
      </w:r>
      <w:r w:rsidR="00221EEB">
        <w:rPr>
          <w:rStyle w:val="Fodnotehenvisning"/>
          <w:rFonts w:ascii="Times New Roman" w:hAnsi="Times New Roman" w:cs="Times New Roman"/>
          <w:color w:val="000000" w:themeColor="text1"/>
          <w:lang w:val="en-GB"/>
        </w:rPr>
        <w:footnoteReference w:id="44"/>
      </w:r>
      <w:r w:rsidR="00221EEB">
        <w:rPr>
          <w:rFonts w:ascii="Times New Roman" w:hAnsi="Times New Roman" w:cs="Times New Roman"/>
          <w:color w:val="000000" w:themeColor="text1"/>
          <w:lang w:val="en-GB"/>
        </w:rPr>
        <w:t xml:space="preserve"> In this way and in the view of equality at birth, </w:t>
      </w:r>
      <w:proofErr w:type="spellStart"/>
      <w:r w:rsidR="00221EEB">
        <w:rPr>
          <w:rFonts w:ascii="Times New Roman" w:hAnsi="Times New Roman" w:cs="Times New Roman"/>
          <w:color w:val="000000" w:themeColor="text1"/>
          <w:lang w:val="en-GB"/>
        </w:rPr>
        <w:t>Visistadvaita</w:t>
      </w:r>
      <w:proofErr w:type="spellEnd"/>
      <w:r w:rsidR="00221EEB">
        <w:rPr>
          <w:rFonts w:ascii="Times New Roman" w:hAnsi="Times New Roman" w:cs="Times New Roman"/>
          <w:color w:val="000000" w:themeColor="text1"/>
          <w:lang w:val="en-GB"/>
        </w:rPr>
        <w:t xml:space="preserve"> has similarities with Christianity.</w:t>
      </w:r>
    </w:p>
    <w:p w14:paraId="1B605FAF" w14:textId="77777777" w:rsidR="00221EEB" w:rsidRPr="00EF075C" w:rsidRDefault="00221EEB" w:rsidP="00C77816">
      <w:pPr>
        <w:jc w:val="both"/>
        <w:rPr>
          <w:rFonts w:ascii="Times New Roman" w:hAnsi="Times New Roman" w:cs="Times New Roman"/>
          <w:lang w:val="en-GB"/>
        </w:rPr>
      </w:pPr>
    </w:p>
    <w:p w14:paraId="26F9D232" w14:textId="18669982" w:rsidR="00EA6750" w:rsidRDefault="00EA6750" w:rsidP="00C77816">
      <w:pPr>
        <w:jc w:val="both"/>
        <w:rPr>
          <w:rFonts w:ascii="Times New Roman" w:hAnsi="Times New Roman" w:cs="Times New Roman"/>
          <w:i/>
          <w:iCs/>
          <w:lang w:val="en-GB"/>
        </w:rPr>
      </w:pPr>
    </w:p>
    <w:p w14:paraId="331BC32E" w14:textId="4B1B82F8" w:rsidR="008C6573" w:rsidRDefault="008C6573" w:rsidP="00C77816">
      <w:pPr>
        <w:jc w:val="both"/>
        <w:rPr>
          <w:rFonts w:ascii="Times New Roman" w:hAnsi="Times New Roman" w:cs="Times New Roman"/>
          <w:i/>
          <w:iCs/>
          <w:lang w:val="en-GB"/>
        </w:rPr>
      </w:pPr>
    </w:p>
    <w:p w14:paraId="797C33F7" w14:textId="77777777" w:rsidR="008C6573" w:rsidRDefault="008C6573" w:rsidP="00C77816">
      <w:pPr>
        <w:jc w:val="both"/>
        <w:rPr>
          <w:rFonts w:ascii="Times New Roman" w:hAnsi="Times New Roman" w:cs="Times New Roman"/>
          <w:i/>
          <w:iCs/>
          <w:lang w:val="en-GB"/>
        </w:rPr>
      </w:pPr>
    </w:p>
    <w:p w14:paraId="1EFE38B1" w14:textId="1415E4DE" w:rsidR="00D26C1E" w:rsidRPr="00EF075C" w:rsidRDefault="00D26C1E" w:rsidP="00C77816">
      <w:pPr>
        <w:jc w:val="both"/>
        <w:rPr>
          <w:rFonts w:ascii="Times New Roman" w:hAnsi="Times New Roman" w:cs="Times New Roman"/>
          <w:lang w:val="en-GB"/>
        </w:rPr>
      </w:pPr>
      <w:r w:rsidRPr="00EF075C">
        <w:rPr>
          <w:rFonts w:ascii="Times New Roman" w:hAnsi="Times New Roman" w:cs="Times New Roman"/>
          <w:i/>
          <w:iCs/>
          <w:lang w:val="en-GB"/>
        </w:rPr>
        <w:t>Biography</w:t>
      </w:r>
      <w:r w:rsidRPr="00EF075C">
        <w:rPr>
          <w:rFonts w:ascii="Times New Roman" w:hAnsi="Times New Roman" w:cs="Times New Roman"/>
          <w:lang w:val="en-GB"/>
        </w:rPr>
        <w:t>:</w:t>
      </w:r>
    </w:p>
    <w:p w14:paraId="18666EC0" w14:textId="7150E4F7" w:rsidR="00EA6750" w:rsidRPr="0004535B" w:rsidRDefault="00EA6750" w:rsidP="00C77816">
      <w:pPr>
        <w:ind w:left="2600" w:hanging="2600"/>
        <w:jc w:val="both"/>
        <w:rPr>
          <w:rFonts w:ascii="Times New Roman" w:hAnsi="Times New Roman" w:cs="Times New Roman"/>
          <w:sz w:val="22"/>
          <w:szCs w:val="22"/>
          <w:lang w:val="en-GB"/>
        </w:rPr>
      </w:pPr>
      <w:r w:rsidRPr="0004535B">
        <w:rPr>
          <w:rFonts w:ascii="Times New Roman" w:hAnsi="Times New Roman" w:cs="Times New Roman"/>
          <w:sz w:val="22"/>
          <w:szCs w:val="22"/>
          <w:lang w:val="en-GB"/>
        </w:rPr>
        <w:t xml:space="preserve">Bartley, Christopher: </w:t>
      </w:r>
      <w:r w:rsidRPr="0004535B">
        <w:rPr>
          <w:rFonts w:ascii="Times New Roman" w:hAnsi="Times New Roman" w:cs="Times New Roman"/>
          <w:sz w:val="22"/>
          <w:szCs w:val="22"/>
          <w:lang w:val="en-GB"/>
        </w:rPr>
        <w:tab/>
        <w:t>An introduction to Indian Philosophy, Hindu and Buddhist ideas from original sources, Bloomsbury, 2015.</w:t>
      </w:r>
    </w:p>
    <w:p w14:paraId="0C47A49D" w14:textId="77777777" w:rsidR="00757DC6" w:rsidRPr="0004535B" w:rsidRDefault="00757DC6" w:rsidP="00C77816">
      <w:pPr>
        <w:ind w:left="2600" w:hanging="2600"/>
        <w:jc w:val="both"/>
        <w:rPr>
          <w:rFonts w:ascii="Times New Roman" w:hAnsi="Times New Roman" w:cs="Times New Roman"/>
          <w:sz w:val="22"/>
          <w:szCs w:val="22"/>
          <w:lang w:val="en-GB"/>
        </w:rPr>
      </w:pPr>
      <w:r w:rsidRPr="0004535B">
        <w:rPr>
          <w:rFonts w:ascii="Times New Roman" w:hAnsi="Times New Roman" w:cs="Times New Roman"/>
          <w:sz w:val="22"/>
          <w:szCs w:val="22"/>
          <w:lang w:val="en-GB"/>
        </w:rPr>
        <w:t xml:space="preserve">Betty, Stafford: </w:t>
      </w:r>
      <w:r w:rsidRPr="0004535B">
        <w:rPr>
          <w:rFonts w:ascii="Times New Roman" w:hAnsi="Times New Roman" w:cs="Times New Roman"/>
          <w:sz w:val="22"/>
          <w:szCs w:val="22"/>
          <w:lang w:val="en-GB"/>
        </w:rPr>
        <w:tab/>
        <w:t>“</w:t>
      </w:r>
      <w:proofErr w:type="spellStart"/>
      <w:r w:rsidRPr="0004535B">
        <w:rPr>
          <w:rFonts w:ascii="Times New Roman" w:hAnsi="Times New Roman" w:cs="Times New Roman"/>
          <w:sz w:val="22"/>
          <w:szCs w:val="22"/>
          <w:lang w:val="en-GB"/>
        </w:rPr>
        <w:t>Dvaita</w:t>
      </w:r>
      <w:proofErr w:type="spellEnd"/>
      <w:r w:rsidRPr="0004535B">
        <w:rPr>
          <w:rFonts w:ascii="Times New Roman" w:hAnsi="Times New Roman" w:cs="Times New Roman"/>
          <w:sz w:val="22"/>
          <w:szCs w:val="22"/>
          <w:lang w:val="en-GB"/>
        </w:rPr>
        <w:t xml:space="preserve">, </w:t>
      </w:r>
      <w:proofErr w:type="spellStart"/>
      <w:r w:rsidRPr="0004535B">
        <w:rPr>
          <w:rFonts w:ascii="Times New Roman" w:hAnsi="Times New Roman" w:cs="Times New Roman"/>
          <w:sz w:val="22"/>
          <w:szCs w:val="22"/>
          <w:lang w:val="en-GB"/>
        </w:rPr>
        <w:t>Advaita</w:t>
      </w:r>
      <w:proofErr w:type="spellEnd"/>
      <w:r w:rsidRPr="0004535B">
        <w:rPr>
          <w:rFonts w:ascii="Times New Roman" w:hAnsi="Times New Roman" w:cs="Times New Roman"/>
          <w:sz w:val="22"/>
          <w:szCs w:val="22"/>
          <w:lang w:val="en-GB"/>
        </w:rPr>
        <w:t xml:space="preserve"> and </w:t>
      </w:r>
      <w:proofErr w:type="spellStart"/>
      <w:r w:rsidRPr="0004535B">
        <w:rPr>
          <w:rFonts w:ascii="Times New Roman" w:hAnsi="Times New Roman" w:cs="Times New Roman"/>
          <w:sz w:val="22"/>
          <w:szCs w:val="22"/>
          <w:lang w:val="en-GB"/>
        </w:rPr>
        <w:t>Visistadvaita</w:t>
      </w:r>
      <w:proofErr w:type="spellEnd"/>
      <w:r w:rsidRPr="0004535B">
        <w:rPr>
          <w:rFonts w:ascii="Times New Roman" w:hAnsi="Times New Roman" w:cs="Times New Roman"/>
          <w:sz w:val="22"/>
          <w:szCs w:val="22"/>
          <w:lang w:val="en-GB"/>
        </w:rPr>
        <w:t xml:space="preserve">: Contrasting Views of </w:t>
      </w:r>
      <w:proofErr w:type="spellStart"/>
      <w:r w:rsidRPr="0004535B">
        <w:rPr>
          <w:rFonts w:ascii="Times New Roman" w:hAnsi="Times New Roman" w:cs="Times New Roman"/>
          <w:sz w:val="22"/>
          <w:szCs w:val="22"/>
          <w:lang w:val="en-GB"/>
        </w:rPr>
        <w:t>Moksa</w:t>
      </w:r>
      <w:proofErr w:type="spellEnd"/>
      <w:r w:rsidRPr="0004535B">
        <w:rPr>
          <w:rFonts w:ascii="Times New Roman" w:hAnsi="Times New Roman" w:cs="Times New Roman"/>
          <w:sz w:val="22"/>
          <w:szCs w:val="22"/>
          <w:lang w:val="en-GB"/>
        </w:rPr>
        <w:t>”, Asian Philosophy Vol. 20, No. 2, July 2010, pp.215-224.</w:t>
      </w:r>
    </w:p>
    <w:p w14:paraId="7B6B4DFB" w14:textId="16093889" w:rsidR="00EA6750" w:rsidRPr="0004535B" w:rsidRDefault="00EA6750" w:rsidP="00C77816">
      <w:pPr>
        <w:ind w:left="2608" w:hanging="2600"/>
        <w:jc w:val="both"/>
        <w:rPr>
          <w:rFonts w:ascii="Times New Roman" w:hAnsi="Times New Roman" w:cs="Times New Roman"/>
          <w:sz w:val="22"/>
          <w:szCs w:val="22"/>
          <w:lang w:val="en-GB"/>
        </w:rPr>
      </w:pPr>
      <w:r w:rsidRPr="0004535B">
        <w:rPr>
          <w:rFonts w:ascii="Times New Roman" w:hAnsi="Times New Roman" w:cs="Times New Roman"/>
          <w:sz w:val="22"/>
          <w:szCs w:val="22"/>
          <w:lang w:val="en-GB"/>
        </w:rPr>
        <w:t xml:space="preserve">Black, Brain:  </w:t>
      </w:r>
      <w:r w:rsidRPr="0004535B">
        <w:rPr>
          <w:rFonts w:ascii="Times New Roman" w:hAnsi="Times New Roman" w:cs="Times New Roman"/>
          <w:sz w:val="22"/>
          <w:szCs w:val="22"/>
          <w:lang w:val="en-GB"/>
        </w:rPr>
        <w:tab/>
        <w:t>Senses of Self and Not-Self</w:t>
      </w:r>
      <w:r w:rsidR="002732FF" w:rsidRPr="0004535B">
        <w:rPr>
          <w:rFonts w:ascii="Times New Roman" w:hAnsi="Times New Roman" w:cs="Times New Roman"/>
          <w:sz w:val="22"/>
          <w:szCs w:val="22"/>
          <w:lang w:val="en-GB"/>
        </w:rPr>
        <w:t>. History of Indian Philosophy ed. P. Bilimoria with A Rayner, London &amp; N.Y, Routledge 2018.</w:t>
      </w:r>
    </w:p>
    <w:p w14:paraId="3AF5602F" w14:textId="200B973E" w:rsidR="002177F9" w:rsidRPr="0004535B" w:rsidRDefault="002177F9" w:rsidP="00C77816">
      <w:pPr>
        <w:jc w:val="both"/>
        <w:rPr>
          <w:rFonts w:ascii="Times New Roman" w:hAnsi="Times New Roman" w:cs="Times New Roman"/>
          <w:sz w:val="22"/>
          <w:szCs w:val="22"/>
          <w:lang w:val="en-GB"/>
        </w:rPr>
      </w:pPr>
      <w:proofErr w:type="spellStart"/>
      <w:r w:rsidRPr="0004535B">
        <w:rPr>
          <w:rFonts w:ascii="Times New Roman" w:hAnsi="Times New Roman" w:cs="Times New Roman"/>
          <w:sz w:val="22"/>
          <w:szCs w:val="22"/>
          <w:lang w:val="en-GB"/>
        </w:rPr>
        <w:t>Daniélou</w:t>
      </w:r>
      <w:proofErr w:type="spellEnd"/>
      <w:r w:rsidR="00EA6750" w:rsidRPr="0004535B">
        <w:rPr>
          <w:rFonts w:ascii="Times New Roman" w:hAnsi="Times New Roman" w:cs="Times New Roman"/>
          <w:sz w:val="22"/>
          <w:szCs w:val="22"/>
          <w:lang w:val="en-GB"/>
        </w:rPr>
        <w:t>, Alain</w:t>
      </w:r>
      <w:r w:rsidRPr="0004535B">
        <w:rPr>
          <w:rFonts w:ascii="Times New Roman" w:hAnsi="Times New Roman" w:cs="Times New Roman"/>
          <w:sz w:val="22"/>
          <w:szCs w:val="22"/>
          <w:lang w:val="en-GB"/>
        </w:rPr>
        <w:t xml:space="preserve">: </w:t>
      </w:r>
      <w:r w:rsidR="00EA6750" w:rsidRPr="0004535B">
        <w:rPr>
          <w:rFonts w:ascii="Times New Roman" w:hAnsi="Times New Roman" w:cs="Times New Roman"/>
          <w:sz w:val="22"/>
          <w:szCs w:val="22"/>
          <w:lang w:val="en-GB"/>
        </w:rPr>
        <w:tab/>
      </w:r>
      <w:r w:rsidRPr="0004535B">
        <w:rPr>
          <w:rFonts w:ascii="Times New Roman" w:hAnsi="Times New Roman" w:cs="Times New Roman"/>
          <w:sz w:val="22"/>
          <w:szCs w:val="22"/>
          <w:lang w:val="en-GB"/>
        </w:rPr>
        <w:t>The Myths and Gods of India, 1991.</w:t>
      </w:r>
    </w:p>
    <w:p w14:paraId="694891EB" w14:textId="3B3CBBAA" w:rsidR="00EA6750" w:rsidRPr="0004535B" w:rsidRDefault="00EA6750" w:rsidP="00C77816">
      <w:pPr>
        <w:ind w:left="2600" w:hanging="2600"/>
        <w:jc w:val="both"/>
        <w:rPr>
          <w:rFonts w:ascii="Times New Roman" w:hAnsi="Times New Roman" w:cs="Times New Roman"/>
          <w:sz w:val="22"/>
          <w:szCs w:val="22"/>
          <w:lang w:val="en-GB"/>
        </w:rPr>
      </w:pPr>
      <w:r w:rsidRPr="0004535B">
        <w:rPr>
          <w:rFonts w:ascii="Times New Roman" w:hAnsi="Times New Roman" w:cs="Times New Roman"/>
          <w:sz w:val="22"/>
          <w:szCs w:val="22"/>
          <w:lang w:val="en-GB"/>
        </w:rPr>
        <w:t>Deutsch</w:t>
      </w:r>
      <w:r w:rsidR="00C671DB" w:rsidRPr="0004535B">
        <w:rPr>
          <w:rFonts w:ascii="Times New Roman" w:hAnsi="Times New Roman" w:cs="Times New Roman"/>
          <w:sz w:val="22"/>
          <w:szCs w:val="22"/>
          <w:lang w:val="en-GB"/>
        </w:rPr>
        <w:t>, Eliot</w:t>
      </w:r>
      <w:r w:rsidRPr="0004535B">
        <w:rPr>
          <w:rFonts w:ascii="Times New Roman" w:hAnsi="Times New Roman" w:cs="Times New Roman"/>
          <w:sz w:val="22"/>
          <w:szCs w:val="22"/>
          <w:lang w:val="en-GB"/>
        </w:rPr>
        <w:t xml:space="preserve">: </w:t>
      </w:r>
      <w:r w:rsidRPr="0004535B">
        <w:rPr>
          <w:rFonts w:ascii="Times New Roman" w:hAnsi="Times New Roman" w:cs="Times New Roman"/>
          <w:sz w:val="22"/>
          <w:szCs w:val="22"/>
          <w:lang w:val="en-GB"/>
        </w:rPr>
        <w:tab/>
      </w:r>
      <w:proofErr w:type="spellStart"/>
      <w:r w:rsidRPr="0004535B">
        <w:rPr>
          <w:rFonts w:ascii="Times New Roman" w:hAnsi="Times New Roman" w:cs="Times New Roman"/>
          <w:sz w:val="22"/>
          <w:szCs w:val="22"/>
          <w:lang w:val="en-GB"/>
        </w:rPr>
        <w:t>Advaita</w:t>
      </w:r>
      <w:proofErr w:type="spellEnd"/>
      <w:r w:rsidRPr="0004535B">
        <w:rPr>
          <w:rFonts w:ascii="Times New Roman" w:hAnsi="Times New Roman" w:cs="Times New Roman"/>
          <w:sz w:val="22"/>
          <w:szCs w:val="22"/>
          <w:lang w:val="en-GB"/>
        </w:rPr>
        <w:t xml:space="preserve"> Vedanta</w:t>
      </w:r>
      <w:r w:rsidR="00C671DB" w:rsidRPr="0004535B">
        <w:rPr>
          <w:rFonts w:ascii="Times New Roman" w:hAnsi="Times New Roman" w:cs="Times New Roman"/>
          <w:sz w:val="22"/>
          <w:szCs w:val="22"/>
          <w:lang w:val="en-GB"/>
        </w:rPr>
        <w:t>: A Philosophical Reconstruction, University of Hawaii Press, 1988</w:t>
      </w:r>
      <w:r w:rsidRPr="0004535B">
        <w:rPr>
          <w:rFonts w:ascii="Times New Roman" w:hAnsi="Times New Roman" w:cs="Times New Roman"/>
          <w:sz w:val="22"/>
          <w:szCs w:val="22"/>
          <w:lang w:val="en-GB"/>
        </w:rPr>
        <w:t>.</w:t>
      </w:r>
    </w:p>
    <w:p w14:paraId="0B5CC0AE" w14:textId="0AAD6D2D" w:rsidR="00EA6750" w:rsidRPr="0004535B" w:rsidRDefault="00EA6750" w:rsidP="00C77816">
      <w:pPr>
        <w:jc w:val="both"/>
        <w:rPr>
          <w:rFonts w:ascii="Times New Roman" w:hAnsi="Times New Roman" w:cs="Times New Roman"/>
          <w:sz w:val="22"/>
          <w:szCs w:val="22"/>
          <w:lang w:val="en-GB"/>
        </w:rPr>
      </w:pPr>
      <w:r w:rsidRPr="0004535B">
        <w:rPr>
          <w:rFonts w:ascii="Times New Roman" w:hAnsi="Times New Roman" w:cs="Times New Roman"/>
          <w:sz w:val="22"/>
          <w:szCs w:val="22"/>
          <w:lang w:val="en-GB"/>
        </w:rPr>
        <w:t xml:space="preserve">Flood, Gavin: </w:t>
      </w:r>
      <w:r w:rsidRPr="0004535B">
        <w:rPr>
          <w:rFonts w:ascii="Times New Roman" w:hAnsi="Times New Roman" w:cs="Times New Roman"/>
          <w:sz w:val="22"/>
          <w:szCs w:val="22"/>
          <w:lang w:val="en-GB"/>
        </w:rPr>
        <w:tab/>
      </w:r>
      <w:r w:rsidR="0004535B">
        <w:rPr>
          <w:rFonts w:ascii="Times New Roman" w:hAnsi="Times New Roman" w:cs="Times New Roman"/>
          <w:sz w:val="22"/>
          <w:szCs w:val="22"/>
          <w:lang w:val="en-GB"/>
        </w:rPr>
        <w:tab/>
      </w:r>
      <w:r w:rsidRPr="0004535B">
        <w:rPr>
          <w:rFonts w:ascii="Times New Roman" w:hAnsi="Times New Roman" w:cs="Times New Roman"/>
          <w:sz w:val="22"/>
          <w:szCs w:val="22"/>
          <w:lang w:val="en-GB"/>
        </w:rPr>
        <w:t>An introduction to Hinduism, Cambridge University Press, 1996.</w:t>
      </w:r>
    </w:p>
    <w:p w14:paraId="751DD365" w14:textId="77777777" w:rsidR="00EA6750" w:rsidRPr="0004535B" w:rsidRDefault="00EA6750" w:rsidP="00C77816">
      <w:pPr>
        <w:jc w:val="both"/>
        <w:rPr>
          <w:rFonts w:ascii="Times New Roman" w:hAnsi="Times New Roman" w:cs="Times New Roman"/>
          <w:sz w:val="22"/>
          <w:szCs w:val="22"/>
          <w:lang w:val="en-US"/>
        </w:rPr>
      </w:pPr>
      <w:proofErr w:type="spellStart"/>
      <w:r w:rsidRPr="0004535B">
        <w:rPr>
          <w:rFonts w:ascii="Times New Roman" w:hAnsi="Times New Roman" w:cs="Times New Roman"/>
          <w:sz w:val="22"/>
          <w:szCs w:val="22"/>
          <w:lang w:val="en-US"/>
        </w:rPr>
        <w:t>Paramahamsa</w:t>
      </w:r>
      <w:proofErr w:type="spellEnd"/>
      <w:r w:rsidRPr="0004535B">
        <w:rPr>
          <w:rFonts w:ascii="Times New Roman" w:hAnsi="Times New Roman" w:cs="Times New Roman"/>
          <w:sz w:val="22"/>
          <w:szCs w:val="22"/>
          <w:lang w:val="en-US"/>
        </w:rPr>
        <w:t xml:space="preserve">, K.R: </w:t>
      </w:r>
      <w:r w:rsidRPr="0004535B">
        <w:rPr>
          <w:rFonts w:ascii="Times New Roman" w:hAnsi="Times New Roman" w:cs="Times New Roman"/>
          <w:sz w:val="22"/>
          <w:szCs w:val="22"/>
          <w:lang w:val="en-US"/>
        </w:rPr>
        <w:tab/>
      </w:r>
      <w:proofErr w:type="spellStart"/>
      <w:r w:rsidRPr="0004535B">
        <w:rPr>
          <w:rFonts w:ascii="Times New Roman" w:hAnsi="Times New Roman" w:cs="Times New Roman"/>
          <w:sz w:val="22"/>
          <w:szCs w:val="22"/>
          <w:lang w:val="en-US"/>
        </w:rPr>
        <w:t>Dvaita</w:t>
      </w:r>
      <w:proofErr w:type="spellEnd"/>
      <w:r w:rsidRPr="0004535B">
        <w:rPr>
          <w:rFonts w:ascii="Times New Roman" w:hAnsi="Times New Roman" w:cs="Times New Roman"/>
          <w:sz w:val="22"/>
          <w:szCs w:val="22"/>
          <w:lang w:val="en-US"/>
        </w:rPr>
        <w:t xml:space="preserve"> Vedanta, 2012, Tirumala Tirupati </w:t>
      </w:r>
      <w:proofErr w:type="spellStart"/>
      <w:r w:rsidRPr="0004535B">
        <w:rPr>
          <w:rFonts w:ascii="Times New Roman" w:hAnsi="Times New Roman" w:cs="Times New Roman"/>
          <w:sz w:val="22"/>
          <w:szCs w:val="22"/>
          <w:lang w:val="en-US"/>
        </w:rPr>
        <w:t>Devasthamas</w:t>
      </w:r>
      <w:proofErr w:type="spellEnd"/>
    </w:p>
    <w:p w14:paraId="19B22B88" w14:textId="6E42C3E1" w:rsidR="005A6DC6" w:rsidRPr="0004535B" w:rsidRDefault="00ED342A" w:rsidP="00C77816">
      <w:pPr>
        <w:jc w:val="both"/>
        <w:rPr>
          <w:rFonts w:ascii="Times New Roman" w:hAnsi="Times New Roman" w:cs="Times New Roman"/>
          <w:sz w:val="22"/>
          <w:szCs w:val="22"/>
          <w:lang w:val="en-GB"/>
        </w:rPr>
      </w:pPr>
      <w:r w:rsidRPr="0004535B">
        <w:rPr>
          <w:rFonts w:ascii="Times New Roman" w:hAnsi="Times New Roman" w:cs="Times New Roman"/>
          <w:sz w:val="22"/>
          <w:szCs w:val="22"/>
          <w:lang w:val="en-GB"/>
        </w:rPr>
        <w:t>Rao</w:t>
      </w:r>
      <w:r w:rsidR="00EA6750" w:rsidRPr="0004535B">
        <w:rPr>
          <w:rFonts w:ascii="Times New Roman" w:hAnsi="Times New Roman" w:cs="Times New Roman"/>
          <w:sz w:val="22"/>
          <w:szCs w:val="22"/>
          <w:lang w:val="en-GB"/>
        </w:rPr>
        <w:t xml:space="preserve">, P. </w:t>
      </w:r>
      <w:proofErr w:type="spellStart"/>
      <w:r w:rsidR="00EA6750" w:rsidRPr="0004535B">
        <w:rPr>
          <w:rFonts w:ascii="Times New Roman" w:hAnsi="Times New Roman" w:cs="Times New Roman"/>
          <w:sz w:val="22"/>
          <w:szCs w:val="22"/>
          <w:lang w:val="en-GB"/>
        </w:rPr>
        <w:t>Nagaraja</w:t>
      </w:r>
      <w:proofErr w:type="spellEnd"/>
      <w:r w:rsidR="00EA6750" w:rsidRPr="0004535B">
        <w:rPr>
          <w:rFonts w:ascii="Times New Roman" w:hAnsi="Times New Roman" w:cs="Times New Roman"/>
          <w:sz w:val="22"/>
          <w:szCs w:val="22"/>
          <w:lang w:val="en-GB"/>
        </w:rPr>
        <w:t>:</w:t>
      </w:r>
      <w:r w:rsidRPr="0004535B">
        <w:rPr>
          <w:rFonts w:ascii="Times New Roman" w:hAnsi="Times New Roman" w:cs="Times New Roman"/>
          <w:sz w:val="22"/>
          <w:szCs w:val="22"/>
          <w:lang w:val="en-GB"/>
        </w:rPr>
        <w:t xml:space="preserve"> </w:t>
      </w:r>
      <w:r w:rsidR="00EA6750" w:rsidRPr="0004535B">
        <w:rPr>
          <w:rFonts w:ascii="Times New Roman" w:hAnsi="Times New Roman" w:cs="Times New Roman"/>
          <w:sz w:val="22"/>
          <w:szCs w:val="22"/>
          <w:lang w:val="en-GB"/>
        </w:rPr>
        <w:tab/>
      </w:r>
      <w:r w:rsidRPr="0004535B">
        <w:rPr>
          <w:rFonts w:ascii="Times New Roman" w:hAnsi="Times New Roman" w:cs="Times New Roman"/>
          <w:sz w:val="22"/>
          <w:szCs w:val="22"/>
          <w:lang w:val="en-GB"/>
        </w:rPr>
        <w:t xml:space="preserve">The Schools of Vedanta, </w:t>
      </w:r>
      <w:proofErr w:type="spellStart"/>
      <w:r w:rsidRPr="0004535B">
        <w:rPr>
          <w:rFonts w:ascii="Times New Roman" w:hAnsi="Times New Roman" w:cs="Times New Roman"/>
          <w:sz w:val="22"/>
          <w:szCs w:val="22"/>
          <w:lang w:val="en-GB"/>
        </w:rPr>
        <w:t>Bharatiya</w:t>
      </w:r>
      <w:proofErr w:type="spellEnd"/>
      <w:r w:rsidRPr="0004535B">
        <w:rPr>
          <w:rFonts w:ascii="Times New Roman" w:hAnsi="Times New Roman" w:cs="Times New Roman"/>
          <w:sz w:val="22"/>
          <w:szCs w:val="22"/>
          <w:lang w:val="en-GB"/>
        </w:rPr>
        <w:t xml:space="preserve"> Vidya Studies No.2, 1943.</w:t>
      </w:r>
    </w:p>
    <w:p w14:paraId="0C624081" w14:textId="3A887FC0" w:rsidR="00ED342A" w:rsidRDefault="00ED342A" w:rsidP="00C77816">
      <w:pPr>
        <w:ind w:left="2600" w:hanging="2600"/>
        <w:jc w:val="both"/>
        <w:rPr>
          <w:rFonts w:ascii="Times New Roman" w:hAnsi="Times New Roman" w:cs="Times New Roman"/>
          <w:sz w:val="22"/>
          <w:szCs w:val="22"/>
          <w:lang w:val="en-GB"/>
        </w:rPr>
      </w:pPr>
      <w:proofErr w:type="spellStart"/>
      <w:r w:rsidRPr="0004535B">
        <w:rPr>
          <w:rFonts w:ascii="Times New Roman" w:hAnsi="Times New Roman" w:cs="Times New Roman"/>
          <w:sz w:val="22"/>
          <w:szCs w:val="22"/>
          <w:lang w:val="en-GB"/>
        </w:rPr>
        <w:t>Sarma</w:t>
      </w:r>
      <w:proofErr w:type="spellEnd"/>
      <w:r w:rsidRPr="0004535B">
        <w:rPr>
          <w:rFonts w:ascii="Times New Roman" w:hAnsi="Times New Roman" w:cs="Times New Roman"/>
          <w:sz w:val="22"/>
          <w:szCs w:val="22"/>
          <w:lang w:val="en-GB"/>
        </w:rPr>
        <w:t xml:space="preserve">, D. </w:t>
      </w:r>
      <w:r w:rsidR="00EA6750" w:rsidRPr="0004535B">
        <w:rPr>
          <w:rFonts w:ascii="Times New Roman" w:hAnsi="Times New Roman" w:cs="Times New Roman"/>
          <w:sz w:val="22"/>
          <w:szCs w:val="22"/>
          <w:lang w:val="en-GB"/>
        </w:rPr>
        <w:tab/>
      </w:r>
      <w:r w:rsidR="00EA6750" w:rsidRPr="0004535B">
        <w:rPr>
          <w:rFonts w:ascii="Times New Roman" w:hAnsi="Times New Roman" w:cs="Times New Roman"/>
          <w:sz w:val="22"/>
          <w:szCs w:val="22"/>
          <w:lang w:val="en-GB"/>
        </w:rPr>
        <w:tab/>
      </w:r>
      <w:r w:rsidRPr="0004535B">
        <w:rPr>
          <w:rFonts w:ascii="Times New Roman" w:hAnsi="Times New Roman" w:cs="Times New Roman"/>
          <w:sz w:val="22"/>
          <w:szCs w:val="22"/>
          <w:lang w:val="en-GB"/>
        </w:rPr>
        <w:t>Introduction to classical Indian Philosophy. A Reader (NY. Columbi</w:t>
      </w:r>
      <w:r w:rsidR="00DF378A" w:rsidRPr="0004535B">
        <w:rPr>
          <w:rFonts w:ascii="Times New Roman" w:hAnsi="Times New Roman" w:cs="Times New Roman"/>
          <w:sz w:val="22"/>
          <w:szCs w:val="22"/>
          <w:lang w:val="en-GB"/>
        </w:rPr>
        <w:t>a</w:t>
      </w:r>
      <w:r w:rsidRPr="0004535B">
        <w:rPr>
          <w:rFonts w:ascii="Times New Roman" w:hAnsi="Times New Roman" w:cs="Times New Roman"/>
          <w:sz w:val="22"/>
          <w:szCs w:val="22"/>
          <w:lang w:val="en-GB"/>
        </w:rPr>
        <w:t xml:space="preserve"> University Press, 2011)</w:t>
      </w:r>
    </w:p>
    <w:p w14:paraId="2199B51B" w14:textId="242518CE" w:rsidR="000201D0" w:rsidRPr="0004535B" w:rsidRDefault="000201D0" w:rsidP="00C77816">
      <w:pPr>
        <w:ind w:left="2600" w:hanging="2600"/>
        <w:jc w:val="both"/>
        <w:rPr>
          <w:rFonts w:ascii="Times New Roman" w:hAnsi="Times New Roman" w:cs="Times New Roman"/>
          <w:sz w:val="22"/>
          <w:szCs w:val="22"/>
          <w:lang w:val="en-GB"/>
        </w:rPr>
      </w:pPr>
      <w:r>
        <w:rPr>
          <w:rFonts w:ascii="Times New Roman" w:hAnsi="Times New Roman" w:cs="Times New Roman"/>
          <w:sz w:val="22"/>
          <w:szCs w:val="22"/>
          <w:lang w:val="en-GB"/>
        </w:rPr>
        <w:t xml:space="preserve">Swami </w:t>
      </w:r>
      <w:proofErr w:type="spellStart"/>
      <w:r>
        <w:rPr>
          <w:rFonts w:ascii="Times New Roman" w:hAnsi="Times New Roman" w:cs="Times New Roman"/>
          <w:sz w:val="22"/>
          <w:szCs w:val="22"/>
          <w:lang w:val="en-GB"/>
        </w:rPr>
        <w:t>Tadatmananda</w:t>
      </w:r>
      <w:proofErr w:type="spellEnd"/>
      <w:r>
        <w:rPr>
          <w:rFonts w:ascii="Times New Roman" w:hAnsi="Times New Roman" w:cs="Times New Roman"/>
          <w:sz w:val="22"/>
          <w:szCs w:val="22"/>
          <w:lang w:val="en-GB"/>
        </w:rPr>
        <w:t>:</w:t>
      </w:r>
      <w:r>
        <w:rPr>
          <w:rFonts w:ascii="Times New Roman" w:hAnsi="Times New Roman" w:cs="Times New Roman"/>
          <w:sz w:val="22"/>
          <w:szCs w:val="22"/>
          <w:lang w:val="en-GB"/>
        </w:rPr>
        <w:tab/>
        <w:t xml:space="preserve">The </w:t>
      </w:r>
      <w:proofErr w:type="spellStart"/>
      <w:r>
        <w:rPr>
          <w:rFonts w:ascii="Times New Roman" w:hAnsi="Times New Roman" w:cs="Times New Roman"/>
          <w:sz w:val="22"/>
          <w:szCs w:val="22"/>
          <w:lang w:val="en-GB"/>
        </w:rPr>
        <w:t>awareful</w:t>
      </w:r>
      <w:proofErr w:type="spellEnd"/>
      <w:r>
        <w:rPr>
          <w:rFonts w:ascii="Times New Roman" w:hAnsi="Times New Roman" w:cs="Times New Roman"/>
          <w:sz w:val="22"/>
          <w:szCs w:val="22"/>
          <w:lang w:val="en-GB"/>
        </w:rPr>
        <w:t xml:space="preserve"> witness. </w:t>
      </w:r>
      <w:proofErr w:type="spellStart"/>
      <w:r>
        <w:rPr>
          <w:rFonts w:ascii="Times New Roman" w:hAnsi="Times New Roman" w:cs="Times New Roman"/>
          <w:sz w:val="22"/>
          <w:szCs w:val="22"/>
          <w:lang w:val="en-GB"/>
        </w:rPr>
        <w:t>Arsha</w:t>
      </w:r>
      <w:proofErr w:type="spellEnd"/>
      <w:r>
        <w:rPr>
          <w:rFonts w:ascii="Times New Roman" w:hAnsi="Times New Roman" w:cs="Times New Roman"/>
          <w:sz w:val="22"/>
          <w:szCs w:val="22"/>
          <w:lang w:val="en-GB"/>
        </w:rPr>
        <w:t xml:space="preserve"> </w:t>
      </w:r>
      <w:proofErr w:type="spellStart"/>
      <w:r>
        <w:rPr>
          <w:rFonts w:ascii="Times New Roman" w:hAnsi="Times New Roman" w:cs="Times New Roman"/>
          <w:sz w:val="22"/>
          <w:szCs w:val="22"/>
          <w:lang w:val="en-GB"/>
        </w:rPr>
        <w:t>Bodha</w:t>
      </w:r>
      <w:proofErr w:type="spellEnd"/>
      <w:r>
        <w:rPr>
          <w:rFonts w:ascii="Times New Roman" w:hAnsi="Times New Roman" w:cs="Times New Roman"/>
          <w:sz w:val="22"/>
          <w:szCs w:val="22"/>
          <w:lang w:val="en-GB"/>
        </w:rPr>
        <w:t xml:space="preserve"> </w:t>
      </w:r>
      <w:proofErr w:type="spellStart"/>
      <w:r>
        <w:rPr>
          <w:rFonts w:ascii="Times New Roman" w:hAnsi="Times New Roman" w:cs="Times New Roman"/>
          <w:sz w:val="22"/>
          <w:szCs w:val="22"/>
          <w:lang w:val="en-GB"/>
        </w:rPr>
        <w:t>Center</w:t>
      </w:r>
      <w:proofErr w:type="spellEnd"/>
      <w:r>
        <w:rPr>
          <w:rFonts w:ascii="Times New Roman" w:hAnsi="Times New Roman" w:cs="Times New Roman"/>
          <w:sz w:val="22"/>
          <w:szCs w:val="22"/>
          <w:lang w:val="en-GB"/>
        </w:rPr>
        <w:t>. Lecture YouTube.</w:t>
      </w:r>
    </w:p>
    <w:p w14:paraId="60656F94" w14:textId="77777777" w:rsidR="00EA6750" w:rsidRPr="0004535B" w:rsidRDefault="00EA6750" w:rsidP="00C77816">
      <w:pPr>
        <w:jc w:val="both"/>
        <w:rPr>
          <w:rFonts w:ascii="Times New Roman" w:hAnsi="Times New Roman" w:cs="Times New Roman"/>
          <w:sz w:val="22"/>
          <w:szCs w:val="22"/>
          <w:lang w:val="en-GB"/>
        </w:rPr>
      </w:pPr>
      <w:r w:rsidRPr="0004535B">
        <w:rPr>
          <w:rFonts w:ascii="Times New Roman" w:hAnsi="Times New Roman" w:cs="Times New Roman"/>
          <w:sz w:val="22"/>
          <w:szCs w:val="22"/>
          <w:lang w:val="en-GB"/>
        </w:rPr>
        <w:t xml:space="preserve">Wainwright, William J: </w:t>
      </w:r>
      <w:r w:rsidRPr="0004535B">
        <w:rPr>
          <w:rFonts w:ascii="Times New Roman" w:hAnsi="Times New Roman" w:cs="Times New Roman"/>
          <w:sz w:val="22"/>
          <w:szCs w:val="22"/>
          <w:lang w:val="en-GB"/>
        </w:rPr>
        <w:tab/>
        <w:t>The Oxford Handbook of Philosophy of Religion, 2005</w:t>
      </w:r>
    </w:p>
    <w:p w14:paraId="0A6BB0AC" w14:textId="77777777" w:rsidR="00EA6750" w:rsidRPr="0004535B" w:rsidRDefault="00EA6750" w:rsidP="00C77816">
      <w:pPr>
        <w:ind w:left="2600" w:hanging="2600"/>
        <w:jc w:val="both"/>
        <w:rPr>
          <w:rFonts w:ascii="Times New Roman" w:hAnsi="Times New Roman" w:cs="Times New Roman"/>
          <w:sz w:val="22"/>
          <w:szCs w:val="22"/>
          <w:lang w:val="en-GB"/>
        </w:rPr>
      </w:pPr>
    </w:p>
    <w:p w14:paraId="55064388" w14:textId="1443B78A" w:rsidR="00304A62" w:rsidRPr="0004535B" w:rsidRDefault="00304A62" w:rsidP="00C77816">
      <w:pPr>
        <w:jc w:val="both"/>
        <w:rPr>
          <w:rFonts w:ascii="Times New Roman" w:hAnsi="Times New Roman" w:cs="Times New Roman"/>
          <w:sz w:val="22"/>
          <w:szCs w:val="22"/>
          <w:lang w:val="en-GB"/>
        </w:rPr>
      </w:pPr>
    </w:p>
    <w:sectPr w:rsidR="00304A62" w:rsidRPr="0004535B" w:rsidSect="000C27AF">
      <w:headerReference w:type="default" r:id="rId9"/>
      <w:footerReference w:type="even" r:id="rId10"/>
      <w:footerReference w:type="default" r:id="rId11"/>
      <w:pgSz w:w="11900" w:h="16840"/>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8334E2" w14:textId="77777777" w:rsidR="009E2A00" w:rsidRDefault="009E2A00" w:rsidP="00D569AB">
      <w:r>
        <w:separator/>
      </w:r>
    </w:p>
  </w:endnote>
  <w:endnote w:type="continuationSeparator" w:id="0">
    <w:p w14:paraId="13EDF6EA" w14:textId="77777777" w:rsidR="009E2A00" w:rsidRDefault="009E2A00" w:rsidP="00D56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Sidetal"/>
      </w:rPr>
      <w:id w:val="1693490478"/>
      <w:docPartObj>
        <w:docPartGallery w:val="Page Numbers (Bottom of Page)"/>
        <w:docPartUnique/>
      </w:docPartObj>
    </w:sdtPr>
    <w:sdtEndPr>
      <w:rPr>
        <w:rStyle w:val="Sidetal"/>
      </w:rPr>
    </w:sdtEndPr>
    <w:sdtContent>
      <w:p w14:paraId="3D6372F7" w14:textId="0D107773" w:rsidR="00F96E53" w:rsidRDefault="00F96E53" w:rsidP="00EB4EA0">
        <w:pPr>
          <w:pStyle w:val="Sidefod"/>
          <w:framePr w:wrap="none" w:vAnchor="text" w:hAnchor="margin" w:xAlign="right" w:y="1"/>
          <w:rPr>
            <w:rStyle w:val="Sidetal"/>
          </w:rPr>
        </w:pPr>
        <w:r>
          <w:rPr>
            <w:rStyle w:val="Sidetal"/>
          </w:rPr>
          <w:fldChar w:fldCharType="begin"/>
        </w:r>
        <w:r>
          <w:rPr>
            <w:rStyle w:val="Sidetal"/>
          </w:rPr>
          <w:instrText xml:space="preserve"> PAGE </w:instrText>
        </w:r>
        <w:r>
          <w:rPr>
            <w:rStyle w:val="Sidetal"/>
          </w:rPr>
          <w:fldChar w:fldCharType="end"/>
        </w:r>
      </w:p>
    </w:sdtContent>
  </w:sdt>
  <w:p w14:paraId="3772779C" w14:textId="77777777" w:rsidR="00F96E53" w:rsidRDefault="00F96E53" w:rsidP="00F96E53">
    <w:pPr>
      <w:pStyle w:val="Sidefo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Sidetal"/>
      </w:rPr>
      <w:id w:val="1287930928"/>
      <w:docPartObj>
        <w:docPartGallery w:val="Page Numbers (Bottom of Page)"/>
        <w:docPartUnique/>
      </w:docPartObj>
    </w:sdtPr>
    <w:sdtEndPr>
      <w:rPr>
        <w:rStyle w:val="Sidetal"/>
      </w:rPr>
    </w:sdtEndPr>
    <w:sdtContent>
      <w:p w14:paraId="0F6C64EF" w14:textId="4A8AD908" w:rsidR="00F96E53" w:rsidRDefault="00F96E53" w:rsidP="00EB4EA0">
        <w:pPr>
          <w:pStyle w:val="Sidefod"/>
          <w:framePr w:wrap="none" w:vAnchor="text" w:hAnchor="margin" w:xAlign="right" w:y="1"/>
          <w:rPr>
            <w:rStyle w:val="Sidetal"/>
          </w:rPr>
        </w:pPr>
        <w:r>
          <w:rPr>
            <w:rStyle w:val="Sidetal"/>
          </w:rPr>
          <w:fldChar w:fldCharType="begin"/>
        </w:r>
        <w:r>
          <w:rPr>
            <w:rStyle w:val="Sidetal"/>
          </w:rPr>
          <w:instrText xml:space="preserve"> PAGE </w:instrText>
        </w:r>
        <w:r>
          <w:rPr>
            <w:rStyle w:val="Sidetal"/>
          </w:rPr>
          <w:fldChar w:fldCharType="separate"/>
        </w:r>
        <w:r>
          <w:rPr>
            <w:rStyle w:val="Sidetal"/>
            <w:noProof/>
          </w:rPr>
          <w:t>1</w:t>
        </w:r>
        <w:r>
          <w:rPr>
            <w:rStyle w:val="Sidetal"/>
          </w:rPr>
          <w:fldChar w:fldCharType="end"/>
        </w:r>
      </w:p>
    </w:sdtContent>
  </w:sdt>
  <w:p w14:paraId="756A708A" w14:textId="77777777" w:rsidR="00F96E53" w:rsidRDefault="00F96E53" w:rsidP="00F96E53">
    <w:pPr>
      <w:pStyle w:val="Sidefod"/>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51345F" w14:textId="77777777" w:rsidR="009E2A00" w:rsidRDefault="009E2A00" w:rsidP="00D569AB">
      <w:r>
        <w:separator/>
      </w:r>
    </w:p>
  </w:footnote>
  <w:footnote w:type="continuationSeparator" w:id="0">
    <w:p w14:paraId="4B92EE7B" w14:textId="77777777" w:rsidR="009E2A00" w:rsidRDefault="009E2A00" w:rsidP="00D569AB">
      <w:r>
        <w:continuationSeparator/>
      </w:r>
    </w:p>
  </w:footnote>
  <w:footnote w:id="1">
    <w:p w14:paraId="0A1488AE" w14:textId="4DFEA410" w:rsidR="00405626" w:rsidRPr="00945E62" w:rsidRDefault="00405626">
      <w:pPr>
        <w:pStyle w:val="Fodnotetekst"/>
        <w:rPr>
          <w:rFonts w:ascii="Times New Roman" w:hAnsi="Times New Roman" w:cs="Times New Roman"/>
          <w:lang w:val="en-US"/>
        </w:rPr>
      </w:pPr>
      <w:r w:rsidRPr="00942C1A">
        <w:rPr>
          <w:rStyle w:val="Fodnotehenvisning"/>
          <w:rFonts w:ascii="Arial" w:hAnsi="Arial" w:cs="Arial"/>
          <w:sz w:val="16"/>
          <w:szCs w:val="16"/>
        </w:rPr>
        <w:footnoteRef/>
      </w:r>
      <w:r w:rsidRPr="00942C1A">
        <w:rPr>
          <w:rFonts w:ascii="Arial" w:hAnsi="Arial" w:cs="Arial"/>
          <w:sz w:val="16"/>
          <w:szCs w:val="16"/>
          <w:lang w:val="en-US"/>
        </w:rPr>
        <w:t xml:space="preserve"> </w:t>
      </w:r>
      <w:r w:rsidRPr="00945E62">
        <w:rPr>
          <w:rFonts w:ascii="Times New Roman" w:hAnsi="Times New Roman" w:cs="Times New Roman"/>
          <w:lang w:val="en-US"/>
        </w:rPr>
        <w:t xml:space="preserve">The principal ten Upanishads, out of the traditional 109, are </w:t>
      </w:r>
      <w:proofErr w:type="spellStart"/>
      <w:r w:rsidRPr="00945E62">
        <w:rPr>
          <w:rFonts w:ascii="Times New Roman" w:hAnsi="Times New Roman" w:cs="Times New Roman"/>
          <w:lang w:val="en-US"/>
        </w:rPr>
        <w:t>Isha</w:t>
      </w:r>
      <w:proofErr w:type="spellEnd"/>
      <w:r w:rsidRPr="00945E62">
        <w:rPr>
          <w:rFonts w:ascii="Times New Roman" w:hAnsi="Times New Roman" w:cs="Times New Roman"/>
          <w:lang w:val="en-US"/>
        </w:rPr>
        <w:t xml:space="preserve">, Keno, Katha, </w:t>
      </w:r>
      <w:proofErr w:type="spellStart"/>
      <w:r w:rsidRPr="00945E62">
        <w:rPr>
          <w:rFonts w:ascii="Times New Roman" w:hAnsi="Times New Roman" w:cs="Times New Roman"/>
          <w:lang w:val="en-US"/>
        </w:rPr>
        <w:t>Prashan</w:t>
      </w:r>
      <w:proofErr w:type="spellEnd"/>
      <w:r w:rsidRPr="00945E62">
        <w:rPr>
          <w:rFonts w:ascii="Times New Roman" w:hAnsi="Times New Roman" w:cs="Times New Roman"/>
          <w:lang w:val="en-US"/>
        </w:rPr>
        <w:t xml:space="preserve">, </w:t>
      </w:r>
      <w:proofErr w:type="spellStart"/>
      <w:r w:rsidRPr="00945E62">
        <w:rPr>
          <w:rFonts w:ascii="Times New Roman" w:hAnsi="Times New Roman" w:cs="Times New Roman"/>
          <w:lang w:val="en-US"/>
        </w:rPr>
        <w:t>Mundaka</w:t>
      </w:r>
      <w:proofErr w:type="spellEnd"/>
      <w:r w:rsidRPr="00945E62">
        <w:rPr>
          <w:rFonts w:ascii="Times New Roman" w:hAnsi="Times New Roman" w:cs="Times New Roman"/>
          <w:lang w:val="en-US"/>
        </w:rPr>
        <w:t xml:space="preserve">, </w:t>
      </w:r>
      <w:proofErr w:type="spellStart"/>
      <w:r w:rsidRPr="00945E62">
        <w:rPr>
          <w:rFonts w:ascii="Times New Roman" w:hAnsi="Times New Roman" w:cs="Times New Roman"/>
          <w:lang w:val="en-US"/>
        </w:rPr>
        <w:t>Mandukya</w:t>
      </w:r>
      <w:proofErr w:type="spellEnd"/>
      <w:r w:rsidRPr="00945E62">
        <w:rPr>
          <w:rFonts w:ascii="Times New Roman" w:hAnsi="Times New Roman" w:cs="Times New Roman"/>
          <w:lang w:val="en-US"/>
        </w:rPr>
        <w:t xml:space="preserve">, </w:t>
      </w:r>
      <w:proofErr w:type="spellStart"/>
      <w:r w:rsidRPr="00945E62">
        <w:rPr>
          <w:rFonts w:ascii="Times New Roman" w:hAnsi="Times New Roman" w:cs="Times New Roman"/>
          <w:lang w:val="en-US"/>
        </w:rPr>
        <w:t>Taittiriya</w:t>
      </w:r>
      <w:proofErr w:type="spellEnd"/>
      <w:r w:rsidRPr="00945E62">
        <w:rPr>
          <w:rFonts w:ascii="Times New Roman" w:hAnsi="Times New Roman" w:cs="Times New Roman"/>
          <w:lang w:val="en-US"/>
        </w:rPr>
        <w:t xml:space="preserve">, </w:t>
      </w:r>
      <w:proofErr w:type="spellStart"/>
      <w:r w:rsidRPr="00945E62">
        <w:rPr>
          <w:rFonts w:ascii="Times New Roman" w:hAnsi="Times New Roman" w:cs="Times New Roman"/>
          <w:lang w:val="en-US"/>
        </w:rPr>
        <w:t>Aitareya</w:t>
      </w:r>
      <w:proofErr w:type="spellEnd"/>
      <w:r w:rsidRPr="00945E62">
        <w:rPr>
          <w:rFonts w:ascii="Times New Roman" w:hAnsi="Times New Roman" w:cs="Times New Roman"/>
          <w:lang w:val="en-US"/>
        </w:rPr>
        <w:t xml:space="preserve">, </w:t>
      </w:r>
      <w:proofErr w:type="spellStart"/>
      <w:r w:rsidRPr="00945E62">
        <w:rPr>
          <w:rFonts w:ascii="Times New Roman" w:hAnsi="Times New Roman" w:cs="Times New Roman"/>
          <w:lang w:val="en-US"/>
        </w:rPr>
        <w:t>Chandogya</w:t>
      </w:r>
      <w:proofErr w:type="spellEnd"/>
      <w:r w:rsidRPr="00945E62">
        <w:rPr>
          <w:rFonts w:ascii="Times New Roman" w:hAnsi="Times New Roman" w:cs="Times New Roman"/>
          <w:lang w:val="en-US"/>
        </w:rPr>
        <w:t xml:space="preserve"> and </w:t>
      </w:r>
      <w:proofErr w:type="spellStart"/>
      <w:r w:rsidRPr="00945E62">
        <w:rPr>
          <w:rFonts w:ascii="Times New Roman" w:hAnsi="Times New Roman" w:cs="Times New Roman"/>
          <w:lang w:val="en-US"/>
        </w:rPr>
        <w:t>Brhadaranayaka</w:t>
      </w:r>
      <w:proofErr w:type="spellEnd"/>
      <w:r w:rsidRPr="00945E62">
        <w:rPr>
          <w:rFonts w:ascii="Times New Roman" w:hAnsi="Times New Roman" w:cs="Times New Roman"/>
          <w:lang w:val="en-US"/>
        </w:rPr>
        <w:t>.</w:t>
      </w:r>
    </w:p>
  </w:footnote>
  <w:footnote w:id="2">
    <w:p w14:paraId="3E65B5BB" w14:textId="2C6A33BE" w:rsidR="002B6181" w:rsidRPr="00945E62" w:rsidRDefault="002B6181">
      <w:pPr>
        <w:pStyle w:val="Fodnotetekst"/>
        <w:rPr>
          <w:rFonts w:ascii="Times New Roman" w:hAnsi="Times New Roman" w:cs="Times New Roman"/>
          <w:lang w:val="en-US"/>
        </w:rPr>
      </w:pPr>
      <w:r w:rsidRPr="00945E62">
        <w:rPr>
          <w:rStyle w:val="Fodnotehenvisning"/>
          <w:rFonts w:ascii="Times New Roman" w:hAnsi="Times New Roman" w:cs="Times New Roman"/>
        </w:rPr>
        <w:footnoteRef/>
      </w:r>
      <w:r w:rsidRPr="00945E62">
        <w:rPr>
          <w:rFonts w:ascii="Times New Roman" w:hAnsi="Times New Roman" w:cs="Times New Roman"/>
          <w:lang w:val="en-US"/>
        </w:rPr>
        <w:t xml:space="preserve"> </w:t>
      </w:r>
      <w:proofErr w:type="spellStart"/>
      <w:r w:rsidRPr="00945E62">
        <w:rPr>
          <w:rFonts w:ascii="Times New Roman" w:hAnsi="Times New Roman" w:cs="Times New Roman"/>
          <w:lang w:val="en-US"/>
        </w:rPr>
        <w:t>Sarma</w:t>
      </w:r>
      <w:proofErr w:type="spellEnd"/>
      <w:r w:rsidRPr="00945E62">
        <w:rPr>
          <w:rFonts w:ascii="Times New Roman" w:hAnsi="Times New Roman" w:cs="Times New Roman"/>
          <w:lang w:val="en-US"/>
        </w:rPr>
        <w:t xml:space="preserve">, D: </w:t>
      </w:r>
      <w:r w:rsidR="00CA6624" w:rsidRPr="00945E62">
        <w:rPr>
          <w:rFonts w:ascii="Times New Roman" w:hAnsi="Times New Roman" w:cs="Times New Roman"/>
          <w:lang w:val="en-US"/>
        </w:rPr>
        <w:t xml:space="preserve">Introduction to Classical Indian Philosophy </w:t>
      </w:r>
      <w:r w:rsidRPr="00945E62">
        <w:rPr>
          <w:rFonts w:ascii="Times New Roman" w:hAnsi="Times New Roman" w:cs="Times New Roman"/>
          <w:lang w:val="en-US"/>
        </w:rPr>
        <w:t>p. 203.</w:t>
      </w:r>
    </w:p>
  </w:footnote>
  <w:footnote w:id="3">
    <w:p w14:paraId="42BFE2FD" w14:textId="7915A7CB" w:rsidR="00405626" w:rsidRPr="00945E62" w:rsidRDefault="00405626">
      <w:pPr>
        <w:pStyle w:val="Fodnotetekst"/>
        <w:rPr>
          <w:rFonts w:ascii="Times New Roman" w:hAnsi="Times New Roman" w:cs="Times New Roman"/>
          <w:lang w:val="en-US"/>
        </w:rPr>
      </w:pPr>
      <w:r w:rsidRPr="00945E62">
        <w:rPr>
          <w:rStyle w:val="Fodnotehenvisning"/>
          <w:rFonts w:ascii="Times New Roman" w:hAnsi="Times New Roman" w:cs="Times New Roman"/>
        </w:rPr>
        <w:footnoteRef/>
      </w:r>
      <w:r w:rsidRPr="00945E62">
        <w:rPr>
          <w:rFonts w:ascii="Times New Roman" w:hAnsi="Times New Roman" w:cs="Times New Roman"/>
          <w:lang w:val="en-US"/>
        </w:rPr>
        <w:t xml:space="preserve"> Brian Black, </w:t>
      </w:r>
      <w:r w:rsidR="00945E62" w:rsidRPr="00945E62">
        <w:rPr>
          <w:rFonts w:ascii="Times New Roman" w:hAnsi="Times New Roman" w:cs="Times New Roman"/>
          <w:lang w:val="en-US"/>
        </w:rPr>
        <w:t>‘</w:t>
      </w:r>
      <w:r w:rsidRPr="00945E62">
        <w:rPr>
          <w:rFonts w:ascii="Times New Roman" w:hAnsi="Times New Roman" w:cs="Times New Roman"/>
          <w:lang w:val="en-US"/>
        </w:rPr>
        <w:t xml:space="preserve">The Self in the </w:t>
      </w:r>
      <w:proofErr w:type="spellStart"/>
      <w:r w:rsidRPr="00945E62">
        <w:rPr>
          <w:rFonts w:ascii="Times New Roman" w:hAnsi="Times New Roman" w:cs="Times New Roman"/>
          <w:lang w:val="en-US"/>
        </w:rPr>
        <w:t>Upanisads</w:t>
      </w:r>
      <w:proofErr w:type="spellEnd"/>
      <w:r w:rsidR="00945E62" w:rsidRPr="00945E62">
        <w:rPr>
          <w:rFonts w:ascii="Times New Roman" w:hAnsi="Times New Roman" w:cs="Times New Roman"/>
          <w:lang w:val="en-US"/>
        </w:rPr>
        <w:t>’</w:t>
      </w:r>
      <w:r w:rsidRPr="00945E62">
        <w:rPr>
          <w:rFonts w:ascii="Times New Roman" w:hAnsi="Times New Roman" w:cs="Times New Roman"/>
          <w:lang w:val="en-US"/>
        </w:rPr>
        <w:t xml:space="preserve">, </w:t>
      </w:r>
      <w:r w:rsidR="00945E62" w:rsidRPr="00945E62">
        <w:rPr>
          <w:rFonts w:ascii="Times New Roman" w:hAnsi="Times New Roman" w:cs="Times New Roman"/>
          <w:lang w:val="en-US"/>
        </w:rPr>
        <w:t xml:space="preserve">chapter 1, </w:t>
      </w:r>
      <w:r w:rsidRPr="00945E62">
        <w:rPr>
          <w:rFonts w:ascii="Times New Roman" w:hAnsi="Times New Roman" w:cs="Times New Roman"/>
          <w:lang w:val="en-US"/>
        </w:rPr>
        <w:t>1</w:t>
      </w:r>
      <w:r w:rsidRPr="00945E62">
        <w:rPr>
          <w:rFonts w:ascii="Times New Roman" w:hAnsi="Times New Roman" w:cs="Times New Roman"/>
          <w:vertAlign w:val="superscript"/>
          <w:lang w:val="en-US"/>
        </w:rPr>
        <w:t>st</w:t>
      </w:r>
      <w:r w:rsidRPr="00945E62">
        <w:rPr>
          <w:rFonts w:ascii="Times New Roman" w:hAnsi="Times New Roman" w:cs="Times New Roman"/>
          <w:lang w:val="en-US"/>
        </w:rPr>
        <w:t xml:space="preserve"> paragraph.</w:t>
      </w:r>
    </w:p>
  </w:footnote>
  <w:footnote w:id="4">
    <w:p w14:paraId="61A51E5B" w14:textId="3C6EBABC" w:rsidR="009844DB" w:rsidRPr="00945E62" w:rsidRDefault="009844DB">
      <w:pPr>
        <w:pStyle w:val="Fodnotetekst"/>
        <w:rPr>
          <w:rFonts w:ascii="Times New Roman" w:hAnsi="Times New Roman" w:cs="Times New Roman"/>
          <w:lang w:val="en-US"/>
        </w:rPr>
      </w:pPr>
      <w:r w:rsidRPr="00945E62">
        <w:rPr>
          <w:rStyle w:val="Fodnotehenvisning"/>
          <w:rFonts w:ascii="Times New Roman" w:hAnsi="Times New Roman" w:cs="Times New Roman"/>
        </w:rPr>
        <w:footnoteRef/>
      </w:r>
      <w:r w:rsidRPr="00945E62">
        <w:rPr>
          <w:rFonts w:ascii="Times New Roman" w:hAnsi="Times New Roman" w:cs="Times New Roman"/>
          <w:lang w:val="en-US"/>
        </w:rPr>
        <w:t xml:space="preserve"> The Bhagavad</w:t>
      </w:r>
      <w:r w:rsidR="00C9121F">
        <w:rPr>
          <w:rFonts w:ascii="Times New Roman" w:hAnsi="Times New Roman" w:cs="Times New Roman"/>
          <w:lang w:val="en-US"/>
        </w:rPr>
        <w:t xml:space="preserve"> G</w:t>
      </w:r>
      <w:r w:rsidRPr="00945E62">
        <w:rPr>
          <w:rFonts w:ascii="Times New Roman" w:hAnsi="Times New Roman" w:cs="Times New Roman"/>
          <w:lang w:val="en-US"/>
        </w:rPr>
        <w:t>ita</w:t>
      </w:r>
      <w:r w:rsidR="00C9121F">
        <w:rPr>
          <w:rFonts w:ascii="Times New Roman" w:hAnsi="Times New Roman" w:cs="Times New Roman"/>
          <w:lang w:val="en-US"/>
        </w:rPr>
        <w:t>,</w:t>
      </w:r>
      <w:r w:rsidRPr="00945E62">
        <w:rPr>
          <w:rFonts w:ascii="Times New Roman" w:hAnsi="Times New Roman" w:cs="Times New Roman"/>
          <w:lang w:val="en-US"/>
        </w:rPr>
        <w:t xml:space="preserve"> chapter 2 verse 20</w:t>
      </w:r>
    </w:p>
  </w:footnote>
  <w:footnote w:id="5">
    <w:p w14:paraId="76F2ED28" w14:textId="510CA72C" w:rsidR="00405626" w:rsidRPr="00945E62" w:rsidRDefault="00405626">
      <w:pPr>
        <w:pStyle w:val="Fodnotetekst"/>
        <w:rPr>
          <w:rFonts w:ascii="Times New Roman" w:hAnsi="Times New Roman" w:cs="Times New Roman"/>
          <w:lang w:val="en-US"/>
        </w:rPr>
      </w:pPr>
      <w:r w:rsidRPr="00945E62">
        <w:rPr>
          <w:rStyle w:val="Fodnotehenvisning"/>
          <w:rFonts w:ascii="Times New Roman" w:hAnsi="Times New Roman" w:cs="Times New Roman"/>
        </w:rPr>
        <w:footnoteRef/>
      </w:r>
      <w:r w:rsidRPr="00945E62">
        <w:rPr>
          <w:rFonts w:ascii="Times New Roman" w:hAnsi="Times New Roman" w:cs="Times New Roman"/>
          <w:lang w:val="en-US"/>
        </w:rPr>
        <w:t xml:space="preserve"> Brian Black, </w:t>
      </w:r>
      <w:r w:rsidR="00945E62" w:rsidRPr="00945E62">
        <w:rPr>
          <w:rFonts w:ascii="Times New Roman" w:hAnsi="Times New Roman" w:cs="Times New Roman"/>
          <w:lang w:val="en-US"/>
        </w:rPr>
        <w:t xml:space="preserve">‘The Self in the </w:t>
      </w:r>
      <w:proofErr w:type="spellStart"/>
      <w:r w:rsidR="00945E62" w:rsidRPr="00945E62">
        <w:rPr>
          <w:rFonts w:ascii="Times New Roman" w:hAnsi="Times New Roman" w:cs="Times New Roman"/>
          <w:lang w:val="en-US"/>
        </w:rPr>
        <w:t>Upanisads</w:t>
      </w:r>
      <w:proofErr w:type="spellEnd"/>
      <w:r w:rsidR="00945E62" w:rsidRPr="00945E62">
        <w:rPr>
          <w:rFonts w:ascii="Times New Roman" w:hAnsi="Times New Roman" w:cs="Times New Roman"/>
          <w:lang w:val="en-US"/>
        </w:rPr>
        <w:t xml:space="preserve">’ </w:t>
      </w:r>
      <w:r w:rsidRPr="00945E62">
        <w:rPr>
          <w:rFonts w:ascii="Times New Roman" w:hAnsi="Times New Roman" w:cs="Times New Roman"/>
          <w:lang w:val="en-US"/>
        </w:rPr>
        <w:t>Chapt</w:t>
      </w:r>
      <w:r w:rsidR="00945E62" w:rsidRPr="00945E62">
        <w:rPr>
          <w:rFonts w:ascii="Times New Roman" w:hAnsi="Times New Roman" w:cs="Times New Roman"/>
          <w:lang w:val="en-US"/>
        </w:rPr>
        <w:t>er</w:t>
      </w:r>
      <w:r w:rsidRPr="00945E62">
        <w:rPr>
          <w:rFonts w:ascii="Times New Roman" w:hAnsi="Times New Roman" w:cs="Times New Roman"/>
          <w:lang w:val="en-US"/>
        </w:rPr>
        <w:t>.1, 9</w:t>
      </w:r>
      <w:r w:rsidRPr="00945E62">
        <w:rPr>
          <w:rFonts w:ascii="Times New Roman" w:hAnsi="Times New Roman" w:cs="Times New Roman"/>
          <w:vertAlign w:val="superscript"/>
          <w:lang w:val="en-US"/>
        </w:rPr>
        <w:t>th</w:t>
      </w:r>
      <w:r w:rsidRPr="00945E62">
        <w:rPr>
          <w:rFonts w:ascii="Times New Roman" w:hAnsi="Times New Roman" w:cs="Times New Roman"/>
          <w:lang w:val="en-US"/>
        </w:rPr>
        <w:t xml:space="preserve"> paragraph.</w:t>
      </w:r>
    </w:p>
  </w:footnote>
  <w:footnote w:id="6">
    <w:p w14:paraId="6A51FE32" w14:textId="5273291B" w:rsidR="003B76A0" w:rsidRPr="00945E62" w:rsidRDefault="003B76A0" w:rsidP="003B76A0">
      <w:pPr>
        <w:pStyle w:val="Fodnotetekst"/>
        <w:rPr>
          <w:rFonts w:ascii="Times New Roman" w:hAnsi="Times New Roman" w:cs="Times New Roman"/>
          <w:lang w:val="en-US"/>
        </w:rPr>
      </w:pPr>
      <w:r w:rsidRPr="00945E62">
        <w:rPr>
          <w:rStyle w:val="Fodnotehenvisning"/>
          <w:rFonts w:ascii="Times New Roman" w:hAnsi="Times New Roman" w:cs="Times New Roman"/>
        </w:rPr>
        <w:footnoteRef/>
      </w:r>
      <w:r w:rsidRPr="00945E62">
        <w:rPr>
          <w:rFonts w:ascii="Times New Roman" w:hAnsi="Times New Roman" w:cs="Times New Roman"/>
          <w:lang w:val="en-US"/>
        </w:rPr>
        <w:t xml:space="preserve"> </w:t>
      </w:r>
      <w:r w:rsidR="00945E62" w:rsidRPr="00945E62">
        <w:rPr>
          <w:rFonts w:ascii="Times New Roman" w:hAnsi="Times New Roman" w:cs="Times New Roman"/>
          <w:lang w:val="en-GB"/>
        </w:rPr>
        <w:t xml:space="preserve">Alain </w:t>
      </w:r>
      <w:proofErr w:type="spellStart"/>
      <w:r w:rsidR="00945E62" w:rsidRPr="00945E62">
        <w:rPr>
          <w:rFonts w:ascii="Times New Roman" w:hAnsi="Times New Roman" w:cs="Times New Roman"/>
          <w:lang w:val="en-GB"/>
        </w:rPr>
        <w:t>Daniélou</w:t>
      </w:r>
      <w:proofErr w:type="spellEnd"/>
      <w:r w:rsidR="00945E62" w:rsidRPr="00945E62">
        <w:rPr>
          <w:rFonts w:ascii="Times New Roman" w:hAnsi="Times New Roman" w:cs="Times New Roman"/>
          <w:lang w:val="en-GB"/>
        </w:rPr>
        <w:t>: The Myths and Gods of India,</w:t>
      </w:r>
      <w:r w:rsidRPr="00945E62">
        <w:rPr>
          <w:rFonts w:ascii="Times New Roman" w:hAnsi="Times New Roman" w:cs="Times New Roman"/>
          <w:lang w:val="en-US"/>
        </w:rPr>
        <w:t xml:space="preserve"> p. 15.</w:t>
      </w:r>
    </w:p>
  </w:footnote>
  <w:footnote w:id="7">
    <w:p w14:paraId="67F9895E" w14:textId="7BB71AB5" w:rsidR="000201D0" w:rsidRPr="000201D0" w:rsidRDefault="000201D0">
      <w:pPr>
        <w:pStyle w:val="Fodnotetekst"/>
        <w:rPr>
          <w:rFonts w:ascii="Times New Roman" w:hAnsi="Times New Roman" w:cs="Times New Roman"/>
          <w:lang w:val="en-US"/>
        </w:rPr>
      </w:pPr>
      <w:r w:rsidRPr="000201D0">
        <w:rPr>
          <w:rStyle w:val="Fodnotehenvisning"/>
          <w:rFonts w:ascii="Times New Roman" w:hAnsi="Times New Roman" w:cs="Times New Roman"/>
        </w:rPr>
        <w:footnoteRef/>
      </w:r>
      <w:r w:rsidRPr="000201D0">
        <w:rPr>
          <w:rFonts w:ascii="Times New Roman" w:hAnsi="Times New Roman" w:cs="Times New Roman"/>
          <w:lang w:val="en-US"/>
        </w:rPr>
        <w:t xml:space="preserve"> Swami </w:t>
      </w:r>
      <w:proofErr w:type="spellStart"/>
      <w:r w:rsidRPr="000201D0">
        <w:rPr>
          <w:rFonts w:ascii="Times New Roman" w:hAnsi="Times New Roman" w:cs="Times New Roman"/>
          <w:lang w:val="en-US"/>
        </w:rPr>
        <w:t>Tadatmananda</w:t>
      </w:r>
      <w:proofErr w:type="spellEnd"/>
      <w:r w:rsidRPr="000201D0">
        <w:rPr>
          <w:rFonts w:ascii="Times New Roman" w:hAnsi="Times New Roman" w:cs="Times New Roman"/>
          <w:lang w:val="en-US"/>
        </w:rPr>
        <w:t xml:space="preserve">, The </w:t>
      </w:r>
      <w:proofErr w:type="spellStart"/>
      <w:r w:rsidRPr="000201D0">
        <w:rPr>
          <w:rFonts w:ascii="Times New Roman" w:hAnsi="Times New Roman" w:cs="Times New Roman"/>
          <w:lang w:val="en-US"/>
        </w:rPr>
        <w:t>awareful</w:t>
      </w:r>
      <w:proofErr w:type="spellEnd"/>
      <w:r w:rsidRPr="000201D0">
        <w:rPr>
          <w:rFonts w:ascii="Times New Roman" w:hAnsi="Times New Roman" w:cs="Times New Roman"/>
          <w:lang w:val="en-US"/>
        </w:rPr>
        <w:t xml:space="preserve"> witness.</w:t>
      </w:r>
    </w:p>
  </w:footnote>
  <w:footnote w:id="8">
    <w:p w14:paraId="6624B634" w14:textId="7264401A" w:rsidR="00405626" w:rsidRPr="00C4415B" w:rsidRDefault="00405626">
      <w:pPr>
        <w:pStyle w:val="Fodnotetekst"/>
        <w:rPr>
          <w:rFonts w:ascii="Times New Roman" w:hAnsi="Times New Roman" w:cs="Times New Roman"/>
          <w:lang w:val="en-US"/>
        </w:rPr>
      </w:pPr>
      <w:r w:rsidRPr="00C4415B">
        <w:rPr>
          <w:rStyle w:val="Fodnotehenvisning"/>
          <w:rFonts w:ascii="Times New Roman" w:hAnsi="Times New Roman" w:cs="Times New Roman"/>
        </w:rPr>
        <w:footnoteRef/>
      </w:r>
      <w:r w:rsidRPr="00C4415B">
        <w:rPr>
          <w:rFonts w:ascii="Times New Roman" w:hAnsi="Times New Roman" w:cs="Times New Roman"/>
          <w:lang w:val="en-US"/>
        </w:rPr>
        <w:t xml:space="preserve"> </w:t>
      </w:r>
      <w:r w:rsidR="00C4415B" w:rsidRPr="00C4415B">
        <w:rPr>
          <w:rFonts w:ascii="Times New Roman" w:hAnsi="Times New Roman" w:cs="Times New Roman"/>
          <w:lang w:val="en-GB"/>
        </w:rPr>
        <w:t>Betty</w:t>
      </w:r>
      <w:r w:rsidR="00756867">
        <w:rPr>
          <w:rFonts w:ascii="Times New Roman" w:hAnsi="Times New Roman" w:cs="Times New Roman"/>
          <w:lang w:val="en-GB"/>
        </w:rPr>
        <w:t>, Stafford</w:t>
      </w:r>
      <w:r w:rsidR="00C4415B" w:rsidRPr="00C4415B">
        <w:rPr>
          <w:rFonts w:ascii="Times New Roman" w:hAnsi="Times New Roman" w:cs="Times New Roman"/>
          <w:lang w:val="en-GB"/>
        </w:rPr>
        <w:t xml:space="preserve">: </w:t>
      </w:r>
      <w:proofErr w:type="spellStart"/>
      <w:r w:rsidR="00C4415B" w:rsidRPr="00C4415B">
        <w:rPr>
          <w:rFonts w:ascii="Times New Roman" w:hAnsi="Times New Roman" w:cs="Times New Roman"/>
          <w:lang w:val="en-GB"/>
        </w:rPr>
        <w:t>Dvaita</w:t>
      </w:r>
      <w:proofErr w:type="spellEnd"/>
      <w:r w:rsidR="00C4415B" w:rsidRPr="00C4415B">
        <w:rPr>
          <w:rFonts w:ascii="Times New Roman" w:hAnsi="Times New Roman" w:cs="Times New Roman"/>
          <w:lang w:val="en-GB"/>
        </w:rPr>
        <w:t xml:space="preserve">, </w:t>
      </w:r>
      <w:proofErr w:type="spellStart"/>
      <w:r w:rsidR="00C4415B" w:rsidRPr="00C4415B">
        <w:rPr>
          <w:rFonts w:ascii="Times New Roman" w:hAnsi="Times New Roman" w:cs="Times New Roman"/>
          <w:lang w:val="en-GB"/>
        </w:rPr>
        <w:t>Advaita</w:t>
      </w:r>
      <w:proofErr w:type="spellEnd"/>
      <w:r w:rsidR="00C4415B" w:rsidRPr="00C4415B">
        <w:rPr>
          <w:rFonts w:ascii="Times New Roman" w:hAnsi="Times New Roman" w:cs="Times New Roman"/>
          <w:lang w:val="en-GB"/>
        </w:rPr>
        <w:t xml:space="preserve"> and </w:t>
      </w:r>
      <w:proofErr w:type="spellStart"/>
      <w:r w:rsidR="00C4415B" w:rsidRPr="00C4415B">
        <w:rPr>
          <w:rFonts w:ascii="Times New Roman" w:hAnsi="Times New Roman" w:cs="Times New Roman"/>
          <w:lang w:val="en-GB"/>
        </w:rPr>
        <w:t>Visistadvaita</w:t>
      </w:r>
      <w:proofErr w:type="spellEnd"/>
      <w:r w:rsidR="00C4415B" w:rsidRPr="00C4415B">
        <w:rPr>
          <w:rFonts w:ascii="Times New Roman" w:hAnsi="Times New Roman" w:cs="Times New Roman"/>
          <w:lang w:val="en-GB"/>
        </w:rPr>
        <w:t xml:space="preserve">: Contrasting Views of </w:t>
      </w:r>
      <w:proofErr w:type="spellStart"/>
      <w:r w:rsidR="00C4415B" w:rsidRPr="00C4415B">
        <w:rPr>
          <w:rFonts w:ascii="Times New Roman" w:hAnsi="Times New Roman" w:cs="Times New Roman"/>
          <w:lang w:val="en-GB"/>
        </w:rPr>
        <w:t>Moksa</w:t>
      </w:r>
      <w:proofErr w:type="spellEnd"/>
      <w:r w:rsidRPr="00C4415B">
        <w:rPr>
          <w:rFonts w:ascii="Times New Roman" w:hAnsi="Times New Roman" w:cs="Times New Roman"/>
          <w:lang w:val="en-US"/>
        </w:rPr>
        <w:t>, p. 219.</w:t>
      </w:r>
    </w:p>
  </w:footnote>
  <w:footnote w:id="9">
    <w:p w14:paraId="77C8ECF5" w14:textId="6869FB9E" w:rsidR="00405626" w:rsidRPr="00D246B9" w:rsidRDefault="00405626" w:rsidP="00644265">
      <w:pPr>
        <w:pStyle w:val="Fodnotetekst"/>
        <w:rPr>
          <w:rFonts w:ascii="Times New Roman" w:hAnsi="Times New Roman" w:cs="Times New Roman"/>
          <w:lang w:val="en-US"/>
        </w:rPr>
      </w:pPr>
      <w:r w:rsidRPr="00D246B9">
        <w:rPr>
          <w:rStyle w:val="Fodnotehenvisning"/>
          <w:rFonts w:ascii="Times New Roman" w:hAnsi="Times New Roman" w:cs="Times New Roman"/>
        </w:rPr>
        <w:footnoteRef/>
      </w:r>
      <w:r w:rsidR="000E55DD">
        <w:rPr>
          <w:rFonts w:ascii="Times New Roman" w:hAnsi="Times New Roman" w:cs="Times New Roman"/>
          <w:lang w:val="en-US"/>
        </w:rPr>
        <w:t xml:space="preserve"> </w:t>
      </w:r>
      <w:r w:rsidR="000E55DD" w:rsidRPr="000E55DD">
        <w:rPr>
          <w:rFonts w:ascii="Times New Roman" w:hAnsi="Times New Roman" w:cs="Times New Roman"/>
          <w:lang w:val="en-GB"/>
        </w:rPr>
        <w:t>William J. Wainwright: The Oxford Handbook of Philosophy of Religion</w:t>
      </w:r>
      <w:r w:rsidRPr="00D246B9">
        <w:rPr>
          <w:rFonts w:ascii="Times New Roman" w:hAnsi="Times New Roman" w:cs="Times New Roman"/>
          <w:lang w:val="en-US"/>
        </w:rPr>
        <w:t xml:space="preserve"> p. 70.</w:t>
      </w:r>
    </w:p>
  </w:footnote>
  <w:footnote w:id="10">
    <w:p w14:paraId="3EB7CD56" w14:textId="4BCE5C00" w:rsidR="00405626" w:rsidRPr="00D246B9" w:rsidRDefault="00405626">
      <w:pPr>
        <w:pStyle w:val="Fodnotetekst"/>
        <w:rPr>
          <w:rFonts w:ascii="Times New Roman" w:hAnsi="Times New Roman" w:cs="Times New Roman"/>
          <w:lang w:val="en-US"/>
        </w:rPr>
      </w:pPr>
      <w:r w:rsidRPr="00D246B9">
        <w:rPr>
          <w:rStyle w:val="Fodnotehenvisning"/>
          <w:rFonts w:ascii="Times New Roman" w:hAnsi="Times New Roman" w:cs="Times New Roman"/>
        </w:rPr>
        <w:footnoteRef/>
      </w:r>
      <w:r w:rsidRPr="00D246B9">
        <w:rPr>
          <w:rFonts w:ascii="Times New Roman" w:hAnsi="Times New Roman" w:cs="Times New Roman"/>
          <w:lang w:val="en-US"/>
        </w:rPr>
        <w:t xml:space="preserve">  </w:t>
      </w:r>
      <w:r w:rsidR="000E55DD" w:rsidRPr="000E55DD">
        <w:rPr>
          <w:rFonts w:ascii="Times New Roman" w:hAnsi="Times New Roman" w:cs="Times New Roman"/>
          <w:lang w:val="en-GB"/>
        </w:rPr>
        <w:t>William J. Wainwright: The Oxford Handbook of Philosophy of Religion</w:t>
      </w:r>
      <w:r w:rsidR="000E55DD" w:rsidRPr="00D246B9">
        <w:rPr>
          <w:rFonts w:ascii="Times New Roman" w:hAnsi="Times New Roman" w:cs="Times New Roman"/>
          <w:lang w:val="en-US"/>
        </w:rPr>
        <w:t xml:space="preserve"> </w:t>
      </w:r>
      <w:r w:rsidRPr="00D246B9">
        <w:rPr>
          <w:rFonts w:ascii="Times New Roman" w:hAnsi="Times New Roman" w:cs="Times New Roman"/>
          <w:lang w:val="en-US"/>
        </w:rPr>
        <w:t>p. 68.</w:t>
      </w:r>
    </w:p>
  </w:footnote>
  <w:footnote w:id="11">
    <w:p w14:paraId="4949EFE5" w14:textId="1C6432DE" w:rsidR="00405626" w:rsidRPr="00D246B9" w:rsidRDefault="00405626" w:rsidP="004323BF">
      <w:pPr>
        <w:rPr>
          <w:rFonts w:ascii="Times New Roman" w:hAnsi="Times New Roman" w:cs="Times New Roman"/>
          <w:sz w:val="20"/>
          <w:szCs w:val="20"/>
          <w:lang w:val="en-GB"/>
        </w:rPr>
      </w:pPr>
      <w:r w:rsidRPr="00D246B9">
        <w:rPr>
          <w:rStyle w:val="Fodnotehenvisning"/>
          <w:rFonts w:ascii="Times New Roman" w:hAnsi="Times New Roman" w:cs="Times New Roman"/>
          <w:sz w:val="20"/>
          <w:szCs w:val="20"/>
        </w:rPr>
        <w:footnoteRef/>
      </w:r>
      <w:r w:rsidRPr="00D246B9">
        <w:rPr>
          <w:rFonts w:ascii="Times New Roman" w:hAnsi="Times New Roman" w:cs="Times New Roman"/>
          <w:sz w:val="20"/>
          <w:szCs w:val="20"/>
          <w:lang w:val="en-US"/>
        </w:rPr>
        <w:t xml:space="preserve"> </w:t>
      </w:r>
      <w:proofErr w:type="spellStart"/>
      <w:r w:rsidRPr="00D246B9">
        <w:rPr>
          <w:rFonts w:ascii="Times New Roman" w:hAnsi="Times New Roman" w:cs="Times New Roman"/>
          <w:sz w:val="20"/>
          <w:szCs w:val="20"/>
          <w:lang w:val="en-GB"/>
        </w:rPr>
        <w:t>Sankaracharya</w:t>
      </w:r>
      <w:proofErr w:type="spellEnd"/>
      <w:r w:rsidRPr="00D246B9">
        <w:rPr>
          <w:rFonts w:ascii="Times New Roman" w:hAnsi="Times New Roman" w:cs="Times New Roman"/>
          <w:sz w:val="20"/>
          <w:szCs w:val="20"/>
          <w:lang w:val="en-GB"/>
        </w:rPr>
        <w:t xml:space="preserve"> uses ignorance</w:t>
      </w:r>
      <w:r w:rsidR="003B4F06" w:rsidRPr="00D246B9">
        <w:rPr>
          <w:rFonts w:ascii="Times New Roman" w:hAnsi="Times New Roman" w:cs="Times New Roman"/>
          <w:sz w:val="20"/>
          <w:szCs w:val="20"/>
          <w:lang w:val="en-GB"/>
        </w:rPr>
        <w:t xml:space="preserve"> (avidya)</w:t>
      </w:r>
      <w:r w:rsidRPr="00D246B9">
        <w:rPr>
          <w:rFonts w:ascii="Times New Roman" w:hAnsi="Times New Roman" w:cs="Times New Roman"/>
          <w:sz w:val="20"/>
          <w:szCs w:val="20"/>
          <w:lang w:val="en-GB"/>
        </w:rPr>
        <w:t xml:space="preserve"> and illusion</w:t>
      </w:r>
      <w:r w:rsidR="003B4F06" w:rsidRPr="00D246B9">
        <w:rPr>
          <w:rFonts w:ascii="Times New Roman" w:hAnsi="Times New Roman" w:cs="Times New Roman"/>
          <w:sz w:val="20"/>
          <w:szCs w:val="20"/>
          <w:lang w:val="en-GB"/>
        </w:rPr>
        <w:t>(maya)</w:t>
      </w:r>
      <w:r w:rsidRPr="00D246B9">
        <w:rPr>
          <w:rFonts w:ascii="Times New Roman" w:hAnsi="Times New Roman" w:cs="Times New Roman"/>
          <w:sz w:val="20"/>
          <w:szCs w:val="20"/>
          <w:lang w:val="en-GB"/>
        </w:rPr>
        <w:t xml:space="preserve"> interchangeabl</w:t>
      </w:r>
      <w:r w:rsidR="000E55DD">
        <w:rPr>
          <w:rFonts w:ascii="Times New Roman" w:hAnsi="Times New Roman" w:cs="Times New Roman"/>
          <w:sz w:val="20"/>
          <w:szCs w:val="20"/>
          <w:lang w:val="en-GB"/>
        </w:rPr>
        <w:t>y</w:t>
      </w:r>
      <w:r w:rsidRPr="00D246B9">
        <w:rPr>
          <w:rFonts w:ascii="Times New Roman" w:hAnsi="Times New Roman" w:cs="Times New Roman"/>
          <w:sz w:val="20"/>
          <w:szCs w:val="20"/>
          <w:lang w:val="en-GB"/>
        </w:rPr>
        <w:t xml:space="preserve">. </w:t>
      </w:r>
    </w:p>
  </w:footnote>
  <w:footnote w:id="12">
    <w:p w14:paraId="34D8C3B4" w14:textId="442096D6" w:rsidR="00405626" w:rsidRPr="00D246B9" w:rsidRDefault="00405626" w:rsidP="00644265">
      <w:pPr>
        <w:pStyle w:val="Fodnotetekst"/>
        <w:rPr>
          <w:rFonts w:ascii="Times New Roman" w:hAnsi="Times New Roman" w:cs="Times New Roman"/>
        </w:rPr>
      </w:pPr>
      <w:r w:rsidRPr="00D246B9">
        <w:rPr>
          <w:rStyle w:val="Fodnotehenvisning"/>
          <w:rFonts w:ascii="Times New Roman" w:hAnsi="Times New Roman" w:cs="Times New Roman"/>
        </w:rPr>
        <w:footnoteRef/>
      </w:r>
      <w:r w:rsidR="00693053">
        <w:rPr>
          <w:rFonts w:ascii="Times New Roman" w:hAnsi="Times New Roman" w:cs="Times New Roman"/>
          <w:lang w:val="en-GB"/>
        </w:rPr>
        <w:t xml:space="preserve"> </w:t>
      </w:r>
      <w:r w:rsidR="000E55DD" w:rsidRPr="000E55DD">
        <w:rPr>
          <w:rFonts w:ascii="Times New Roman" w:hAnsi="Times New Roman" w:cs="Times New Roman"/>
          <w:lang w:val="en-GB"/>
        </w:rPr>
        <w:t>William J. Wainwright: The Oxford Handbook of Philosophy of Religion</w:t>
      </w:r>
      <w:r w:rsidRPr="000E55DD">
        <w:rPr>
          <w:rFonts w:ascii="Times New Roman" w:hAnsi="Times New Roman" w:cs="Times New Roman"/>
          <w:lang w:val="en-US"/>
        </w:rPr>
        <w:t xml:space="preserve">. </w:t>
      </w:r>
      <w:r w:rsidRPr="00D246B9">
        <w:rPr>
          <w:rFonts w:ascii="Times New Roman" w:hAnsi="Times New Roman" w:cs="Times New Roman"/>
        </w:rPr>
        <w:t>P. 71.</w:t>
      </w:r>
    </w:p>
  </w:footnote>
  <w:footnote w:id="13">
    <w:p w14:paraId="65D0F6A5" w14:textId="1F1773B6" w:rsidR="00AE4EDE" w:rsidRPr="00D246B9" w:rsidRDefault="00AE4EDE" w:rsidP="00AE4EDE">
      <w:pPr>
        <w:pStyle w:val="Fodnotetekst"/>
        <w:rPr>
          <w:rFonts w:ascii="Times New Roman" w:hAnsi="Times New Roman" w:cs="Times New Roman"/>
          <w:lang w:val="en-US"/>
        </w:rPr>
      </w:pPr>
      <w:r w:rsidRPr="00D246B9">
        <w:rPr>
          <w:rStyle w:val="Fodnotehenvisning"/>
          <w:rFonts w:ascii="Times New Roman" w:hAnsi="Times New Roman" w:cs="Times New Roman"/>
        </w:rPr>
        <w:footnoteRef/>
      </w:r>
      <w:r w:rsidR="00E8187A">
        <w:rPr>
          <w:rFonts w:ascii="Times New Roman" w:hAnsi="Times New Roman" w:cs="Times New Roman"/>
          <w:lang w:val="en-GB"/>
        </w:rPr>
        <w:t xml:space="preserve"> </w:t>
      </w:r>
      <w:r w:rsidR="00E8187A" w:rsidRPr="00C4415B">
        <w:rPr>
          <w:rFonts w:ascii="Times New Roman" w:hAnsi="Times New Roman" w:cs="Times New Roman"/>
          <w:lang w:val="en-GB"/>
        </w:rPr>
        <w:t>Betty</w:t>
      </w:r>
      <w:r w:rsidR="003F41D5">
        <w:rPr>
          <w:rFonts w:ascii="Times New Roman" w:hAnsi="Times New Roman" w:cs="Times New Roman"/>
          <w:lang w:val="en-GB"/>
        </w:rPr>
        <w:t>, Stafford</w:t>
      </w:r>
      <w:r w:rsidR="00E8187A" w:rsidRPr="00C4415B">
        <w:rPr>
          <w:rFonts w:ascii="Times New Roman" w:hAnsi="Times New Roman" w:cs="Times New Roman"/>
          <w:lang w:val="en-GB"/>
        </w:rPr>
        <w:t xml:space="preserve">: </w:t>
      </w:r>
      <w:proofErr w:type="spellStart"/>
      <w:r w:rsidR="00E8187A" w:rsidRPr="00C4415B">
        <w:rPr>
          <w:rFonts w:ascii="Times New Roman" w:hAnsi="Times New Roman" w:cs="Times New Roman"/>
          <w:lang w:val="en-GB"/>
        </w:rPr>
        <w:t>Dvaita</w:t>
      </w:r>
      <w:proofErr w:type="spellEnd"/>
      <w:r w:rsidR="00E8187A" w:rsidRPr="00C4415B">
        <w:rPr>
          <w:rFonts w:ascii="Times New Roman" w:hAnsi="Times New Roman" w:cs="Times New Roman"/>
          <w:lang w:val="en-GB"/>
        </w:rPr>
        <w:t xml:space="preserve">, </w:t>
      </w:r>
      <w:proofErr w:type="spellStart"/>
      <w:r w:rsidR="00E8187A" w:rsidRPr="00C4415B">
        <w:rPr>
          <w:rFonts w:ascii="Times New Roman" w:hAnsi="Times New Roman" w:cs="Times New Roman"/>
          <w:lang w:val="en-GB"/>
        </w:rPr>
        <w:t>Advaita</w:t>
      </w:r>
      <w:proofErr w:type="spellEnd"/>
      <w:r w:rsidR="00E8187A" w:rsidRPr="00C4415B">
        <w:rPr>
          <w:rFonts w:ascii="Times New Roman" w:hAnsi="Times New Roman" w:cs="Times New Roman"/>
          <w:lang w:val="en-GB"/>
        </w:rPr>
        <w:t xml:space="preserve"> and </w:t>
      </w:r>
      <w:proofErr w:type="spellStart"/>
      <w:r w:rsidR="00E8187A" w:rsidRPr="00C4415B">
        <w:rPr>
          <w:rFonts w:ascii="Times New Roman" w:hAnsi="Times New Roman" w:cs="Times New Roman"/>
          <w:lang w:val="en-GB"/>
        </w:rPr>
        <w:t>Visistadvaita</w:t>
      </w:r>
      <w:proofErr w:type="spellEnd"/>
      <w:r w:rsidR="00E8187A" w:rsidRPr="00C4415B">
        <w:rPr>
          <w:rFonts w:ascii="Times New Roman" w:hAnsi="Times New Roman" w:cs="Times New Roman"/>
          <w:lang w:val="en-GB"/>
        </w:rPr>
        <w:t xml:space="preserve">: Contrasting Views of </w:t>
      </w:r>
      <w:proofErr w:type="spellStart"/>
      <w:r w:rsidR="00E8187A" w:rsidRPr="00C4415B">
        <w:rPr>
          <w:rFonts w:ascii="Times New Roman" w:hAnsi="Times New Roman" w:cs="Times New Roman"/>
          <w:lang w:val="en-GB"/>
        </w:rPr>
        <w:t>Moksa</w:t>
      </w:r>
      <w:proofErr w:type="spellEnd"/>
      <w:r w:rsidRPr="00D246B9">
        <w:rPr>
          <w:rFonts w:ascii="Times New Roman" w:hAnsi="Times New Roman" w:cs="Times New Roman"/>
          <w:lang w:val="en-US"/>
        </w:rPr>
        <w:t>, p. 216.</w:t>
      </w:r>
    </w:p>
  </w:footnote>
  <w:footnote w:id="14">
    <w:p w14:paraId="36FEAC38" w14:textId="77BAE253" w:rsidR="00405626" w:rsidRPr="00D246B9" w:rsidRDefault="00405626">
      <w:pPr>
        <w:pStyle w:val="Fodnotetekst"/>
        <w:rPr>
          <w:rFonts w:ascii="Times New Roman" w:hAnsi="Times New Roman" w:cs="Times New Roman"/>
          <w:lang w:val="en-US"/>
        </w:rPr>
      </w:pPr>
      <w:r w:rsidRPr="00D246B9">
        <w:rPr>
          <w:rStyle w:val="Fodnotehenvisning"/>
          <w:rFonts w:ascii="Times New Roman" w:hAnsi="Times New Roman" w:cs="Times New Roman"/>
        </w:rPr>
        <w:footnoteRef/>
      </w:r>
      <w:r w:rsidRPr="00D246B9">
        <w:rPr>
          <w:rFonts w:ascii="Times New Roman" w:hAnsi="Times New Roman" w:cs="Times New Roman"/>
          <w:lang w:val="en-US"/>
        </w:rPr>
        <w:t xml:space="preserve"> </w:t>
      </w:r>
      <w:r w:rsidR="00C730B2" w:rsidRPr="00C730B2">
        <w:rPr>
          <w:rFonts w:ascii="Times New Roman" w:hAnsi="Times New Roman" w:cs="Times New Roman"/>
          <w:lang w:val="en-GB"/>
        </w:rPr>
        <w:t xml:space="preserve">Rao, P. </w:t>
      </w:r>
      <w:proofErr w:type="spellStart"/>
      <w:r w:rsidR="00C730B2" w:rsidRPr="00C730B2">
        <w:rPr>
          <w:rFonts w:ascii="Times New Roman" w:hAnsi="Times New Roman" w:cs="Times New Roman"/>
          <w:lang w:val="en-GB"/>
        </w:rPr>
        <w:t>Nagaraja</w:t>
      </w:r>
      <w:proofErr w:type="spellEnd"/>
      <w:r w:rsidR="00C730B2" w:rsidRPr="00C730B2">
        <w:rPr>
          <w:rFonts w:ascii="Times New Roman" w:hAnsi="Times New Roman" w:cs="Times New Roman"/>
          <w:lang w:val="en-GB"/>
        </w:rPr>
        <w:t>: The Schools of Vedanta</w:t>
      </w:r>
      <w:r w:rsidR="00C730B2" w:rsidRPr="00D246B9">
        <w:rPr>
          <w:rFonts w:ascii="Times New Roman" w:hAnsi="Times New Roman" w:cs="Times New Roman"/>
          <w:lang w:val="en-US"/>
        </w:rPr>
        <w:t xml:space="preserve"> </w:t>
      </w:r>
      <w:r w:rsidRPr="00D246B9">
        <w:rPr>
          <w:rFonts w:ascii="Times New Roman" w:hAnsi="Times New Roman" w:cs="Times New Roman"/>
          <w:lang w:val="en-US"/>
        </w:rPr>
        <w:t>p. 30.</w:t>
      </w:r>
    </w:p>
  </w:footnote>
  <w:footnote w:id="15">
    <w:p w14:paraId="4A37F29D" w14:textId="7F66B128" w:rsidR="00405626" w:rsidRPr="00D246B9" w:rsidRDefault="00405626">
      <w:pPr>
        <w:pStyle w:val="Fodnotetekst"/>
        <w:rPr>
          <w:rFonts w:ascii="Times New Roman" w:hAnsi="Times New Roman" w:cs="Times New Roman"/>
        </w:rPr>
      </w:pPr>
      <w:r w:rsidRPr="00D246B9">
        <w:rPr>
          <w:rStyle w:val="Fodnotehenvisning"/>
          <w:rFonts w:ascii="Times New Roman" w:hAnsi="Times New Roman" w:cs="Times New Roman"/>
        </w:rPr>
        <w:footnoteRef/>
      </w:r>
      <w:r w:rsidR="00693053">
        <w:rPr>
          <w:rFonts w:ascii="Times New Roman" w:hAnsi="Times New Roman" w:cs="Times New Roman"/>
          <w:lang w:val="en-GB"/>
        </w:rPr>
        <w:t xml:space="preserve"> </w:t>
      </w:r>
      <w:r w:rsidR="00C730B2" w:rsidRPr="00C730B2">
        <w:rPr>
          <w:rFonts w:ascii="Times New Roman" w:hAnsi="Times New Roman" w:cs="Times New Roman"/>
          <w:lang w:val="en-GB"/>
        </w:rPr>
        <w:t xml:space="preserve">Rao, P. </w:t>
      </w:r>
      <w:proofErr w:type="spellStart"/>
      <w:r w:rsidR="00C730B2" w:rsidRPr="00C730B2">
        <w:rPr>
          <w:rFonts w:ascii="Times New Roman" w:hAnsi="Times New Roman" w:cs="Times New Roman"/>
          <w:lang w:val="en-GB"/>
        </w:rPr>
        <w:t>Nagaraja</w:t>
      </w:r>
      <w:proofErr w:type="spellEnd"/>
      <w:r w:rsidR="00C730B2" w:rsidRPr="00C730B2">
        <w:rPr>
          <w:rFonts w:ascii="Times New Roman" w:hAnsi="Times New Roman" w:cs="Times New Roman"/>
          <w:lang w:val="en-GB"/>
        </w:rPr>
        <w:t>: The Schools of Vedanta</w:t>
      </w:r>
      <w:r w:rsidRPr="00D246B9">
        <w:rPr>
          <w:rFonts w:ascii="Times New Roman" w:hAnsi="Times New Roman" w:cs="Times New Roman"/>
          <w:lang w:val="en-US"/>
        </w:rPr>
        <w:t xml:space="preserve">. </w:t>
      </w:r>
      <w:r w:rsidRPr="00D246B9">
        <w:rPr>
          <w:rFonts w:ascii="Times New Roman" w:hAnsi="Times New Roman" w:cs="Times New Roman"/>
        </w:rPr>
        <w:t>P.33.</w:t>
      </w:r>
    </w:p>
  </w:footnote>
  <w:footnote w:id="16">
    <w:p w14:paraId="712BFC1C" w14:textId="1541264A" w:rsidR="00405626" w:rsidRPr="00C730B2" w:rsidRDefault="00405626">
      <w:pPr>
        <w:pStyle w:val="Fodnotetekst"/>
        <w:rPr>
          <w:rFonts w:ascii="Times New Roman" w:hAnsi="Times New Roman" w:cs="Times New Roman"/>
          <w:lang w:val="en-US"/>
        </w:rPr>
      </w:pPr>
      <w:r w:rsidRPr="00D246B9">
        <w:rPr>
          <w:rStyle w:val="Fodnotehenvisning"/>
          <w:rFonts w:ascii="Times New Roman" w:hAnsi="Times New Roman" w:cs="Times New Roman"/>
        </w:rPr>
        <w:footnoteRef/>
      </w:r>
      <w:r w:rsidR="00693053">
        <w:rPr>
          <w:rFonts w:ascii="Times New Roman" w:hAnsi="Times New Roman" w:cs="Times New Roman"/>
          <w:lang w:val="en-GB"/>
        </w:rPr>
        <w:t xml:space="preserve"> </w:t>
      </w:r>
      <w:r w:rsidR="00C730B2" w:rsidRPr="00C730B2">
        <w:rPr>
          <w:rFonts w:ascii="Times New Roman" w:hAnsi="Times New Roman" w:cs="Times New Roman"/>
          <w:lang w:val="en-GB"/>
        </w:rPr>
        <w:t xml:space="preserve">Rao, P. </w:t>
      </w:r>
      <w:proofErr w:type="spellStart"/>
      <w:r w:rsidR="00C730B2" w:rsidRPr="00C730B2">
        <w:rPr>
          <w:rFonts w:ascii="Times New Roman" w:hAnsi="Times New Roman" w:cs="Times New Roman"/>
          <w:lang w:val="en-GB"/>
        </w:rPr>
        <w:t>Nagaraja</w:t>
      </w:r>
      <w:proofErr w:type="spellEnd"/>
      <w:r w:rsidR="00C730B2" w:rsidRPr="00C730B2">
        <w:rPr>
          <w:rFonts w:ascii="Times New Roman" w:hAnsi="Times New Roman" w:cs="Times New Roman"/>
          <w:lang w:val="en-GB"/>
        </w:rPr>
        <w:t>: The Schools of Vedanta</w:t>
      </w:r>
      <w:r w:rsidRPr="00C730B2">
        <w:rPr>
          <w:rFonts w:ascii="Times New Roman" w:hAnsi="Times New Roman" w:cs="Times New Roman"/>
          <w:lang w:val="en-US"/>
        </w:rPr>
        <w:t>, p. 34.</w:t>
      </w:r>
    </w:p>
  </w:footnote>
  <w:footnote w:id="17">
    <w:p w14:paraId="7E847A8A" w14:textId="6A69AF3F" w:rsidR="00405626" w:rsidRPr="00D246B9" w:rsidRDefault="00405626">
      <w:pPr>
        <w:pStyle w:val="Fodnotetekst"/>
        <w:rPr>
          <w:rFonts w:ascii="Times New Roman" w:hAnsi="Times New Roman" w:cs="Times New Roman"/>
          <w:lang w:val="en-US"/>
        </w:rPr>
      </w:pPr>
      <w:r w:rsidRPr="00D246B9">
        <w:rPr>
          <w:rStyle w:val="Fodnotehenvisning"/>
          <w:rFonts w:ascii="Times New Roman" w:hAnsi="Times New Roman" w:cs="Times New Roman"/>
        </w:rPr>
        <w:footnoteRef/>
      </w:r>
      <w:r w:rsidRPr="00D246B9">
        <w:rPr>
          <w:rFonts w:ascii="Times New Roman" w:hAnsi="Times New Roman" w:cs="Times New Roman"/>
          <w:lang w:val="en-US"/>
        </w:rPr>
        <w:t xml:space="preserve"> </w:t>
      </w:r>
      <w:r w:rsidR="00C730B2" w:rsidRPr="00C730B2">
        <w:rPr>
          <w:rFonts w:ascii="Times New Roman" w:hAnsi="Times New Roman" w:cs="Times New Roman"/>
          <w:lang w:val="en-GB"/>
        </w:rPr>
        <w:t xml:space="preserve">Rao, P. </w:t>
      </w:r>
      <w:proofErr w:type="spellStart"/>
      <w:r w:rsidR="00C730B2" w:rsidRPr="00C730B2">
        <w:rPr>
          <w:rFonts w:ascii="Times New Roman" w:hAnsi="Times New Roman" w:cs="Times New Roman"/>
          <w:lang w:val="en-GB"/>
        </w:rPr>
        <w:t>Nagaraja</w:t>
      </w:r>
      <w:proofErr w:type="spellEnd"/>
      <w:r w:rsidR="00C730B2" w:rsidRPr="00C730B2">
        <w:rPr>
          <w:rFonts w:ascii="Times New Roman" w:hAnsi="Times New Roman" w:cs="Times New Roman"/>
          <w:lang w:val="en-GB"/>
        </w:rPr>
        <w:t>: The Schools of Vedanta</w:t>
      </w:r>
      <w:r w:rsidR="00C730B2" w:rsidRPr="00D246B9">
        <w:rPr>
          <w:rFonts w:ascii="Times New Roman" w:hAnsi="Times New Roman" w:cs="Times New Roman"/>
          <w:lang w:val="en-US"/>
        </w:rPr>
        <w:t xml:space="preserve"> </w:t>
      </w:r>
      <w:r w:rsidRPr="00D246B9">
        <w:rPr>
          <w:rFonts w:ascii="Times New Roman" w:hAnsi="Times New Roman" w:cs="Times New Roman"/>
          <w:lang w:val="en-US"/>
        </w:rPr>
        <w:t>p. 5</w:t>
      </w:r>
      <w:r w:rsidR="00C730B2">
        <w:rPr>
          <w:rFonts w:ascii="Times New Roman" w:hAnsi="Times New Roman" w:cs="Times New Roman"/>
          <w:lang w:val="en-US"/>
        </w:rPr>
        <w:t>5</w:t>
      </w:r>
    </w:p>
  </w:footnote>
  <w:footnote w:id="18">
    <w:p w14:paraId="71DAC5C5" w14:textId="66B77DF2" w:rsidR="00405626" w:rsidRPr="00E8187A" w:rsidRDefault="00405626" w:rsidP="000E4C39">
      <w:pPr>
        <w:pStyle w:val="Fodnotetekst"/>
        <w:rPr>
          <w:rFonts w:ascii="Times New Roman" w:hAnsi="Times New Roman" w:cs="Times New Roman"/>
          <w:lang w:val="en-US"/>
        </w:rPr>
      </w:pPr>
      <w:r w:rsidRPr="00E8187A">
        <w:rPr>
          <w:rStyle w:val="Fodnotehenvisning"/>
          <w:rFonts w:ascii="Times New Roman" w:hAnsi="Times New Roman" w:cs="Times New Roman"/>
        </w:rPr>
        <w:footnoteRef/>
      </w:r>
      <w:r w:rsidR="00DC3928" w:rsidRPr="00DC3928">
        <w:rPr>
          <w:rFonts w:ascii="Times New Roman" w:hAnsi="Times New Roman" w:cs="Times New Roman"/>
          <w:lang w:val="en-US"/>
        </w:rPr>
        <w:t xml:space="preserve"> </w:t>
      </w:r>
      <w:r w:rsidR="00E8187A" w:rsidRPr="00E8187A">
        <w:rPr>
          <w:rFonts w:ascii="Times New Roman" w:hAnsi="Times New Roman" w:cs="Times New Roman"/>
          <w:lang w:val="en-GB"/>
        </w:rPr>
        <w:t>Betty</w:t>
      </w:r>
      <w:r w:rsidR="00DC3928">
        <w:rPr>
          <w:rFonts w:ascii="Times New Roman" w:hAnsi="Times New Roman" w:cs="Times New Roman"/>
          <w:lang w:val="en-GB"/>
        </w:rPr>
        <w:t>, Stanford</w:t>
      </w:r>
      <w:r w:rsidR="00E8187A" w:rsidRPr="00E8187A">
        <w:rPr>
          <w:rFonts w:ascii="Times New Roman" w:hAnsi="Times New Roman" w:cs="Times New Roman"/>
          <w:lang w:val="en-GB"/>
        </w:rPr>
        <w:t xml:space="preserve">: </w:t>
      </w:r>
      <w:proofErr w:type="spellStart"/>
      <w:r w:rsidR="00E8187A" w:rsidRPr="00E8187A">
        <w:rPr>
          <w:rFonts w:ascii="Times New Roman" w:hAnsi="Times New Roman" w:cs="Times New Roman"/>
          <w:lang w:val="en-GB"/>
        </w:rPr>
        <w:t>Dvaita</w:t>
      </w:r>
      <w:proofErr w:type="spellEnd"/>
      <w:r w:rsidR="00E8187A" w:rsidRPr="00E8187A">
        <w:rPr>
          <w:rFonts w:ascii="Times New Roman" w:hAnsi="Times New Roman" w:cs="Times New Roman"/>
          <w:lang w:val="en-GB"/>
        </w:rPr>
        <w:t xml:space="preserve">, </w:t>
      </w:r>
      <w:proofErr w:type="spellStart"/>
      <w:r w:rsidR="00E8187A" w:rsidRPr="00E8187A">
        <w:rPr>
          <w:rFonts w:ascii="Times New Roman" w:hAnsi="Times New Roman" w:cs="Times New Roman"/>
          <w:lang w:val="en-GB"/>
        </w:rPr>
        <w:t>Advaita</w:t>
      </w:r>
      <w:proofErr w:type="spellEnd"/>
      <w:r w:rsidR="00E8187A" w:rsidRPr="00E8187A">
        <w:rPr>
          <w:rFonts w:ascii="Times New Roman" w:hAnsi="Times New Roman" w:cs="Times New Roman"/>
          <w:lang w:val="en-GB"/>
        </w:rPr>
        <w:t xml:space="preserve"> and </w:t>
      </w:r>
      <w:proofErr w:type="spellStart"/>
      <w:r w:rsidR="00E8187A" w:rsidRPr="00E8187A">
        <w:rPr>
          <w:rFonts w:ascii="Times New Roman" w:hAnsi="Times New Roman" w:cs="Times New Roman"/>
          <w:lang w:val="en-GB"/>
        </w:rPr>
        <w:t>Visistadvaita</w:t>
      </w:r>
      <w:proofErr w:type="spellEnd"/>
      <w:r w:rsidR="00E8187A" w:rsidRPr="00E8187A">
        <w:rPr>
          <w:rFonts w:ascii="Times New Roman" w:hAnsi="Times New Roman" w:cs="Times New Roman"/>
          <w:lang w:val="en-GB"/>
        </w:rPr>
        <w:t xml:space="preserve">: Contrasting Views of </w:t>
      </w:r>
      <w:proofErr w:type="spellStart"/>
      <w:r w:rsidR="00E8187A" w:rsidRPr="00E8187A">
        <w:rPr>
          <w:rFonts w:ascii="Times New Roman" w:hAnsi="Times New Roman" w:cs="Times New Roman"/>
          <w:lang w:val="en-GB"/>
        </w:rPr>
        <w:t>Moksa</w:t>
      </w:r>
      <w:proofErr w:type="spellEnd"/>
      <w:r w:rsidRPr="00E8187A">
        <w:rPr>
          <w:rFonts w:ascii="Times New Roman" w:hAnsi="Times New Roman" w:cs="Times New Roman"/>
          <w:lang w:val="en-US"/>
        </w:rPr>
        <w:t>, p.217.</w:t>
      </w:r>
    </w:p>
  </w:footnote>
  <w:footnote w:id="19">
    <w:p w14:paraId="6680D456" w14:textId="47366BEA" w:rsidR="00405626" w:rsidRPr="00E8187A" w:rsidRDefault="00405626">
      <w:pPr>
        <w:pStyle w:val="Fodnotetekst"/>
        <w:rPr>
          <w:rFonts w:ascii="Times New Roman" w:hAnsi="Times New Roman" w:cs="Times New Roman"/>
          <w:lang w:val="en-US"/>
        </w:rPr>
      </w:pPr>
      <w:r w:rsidRPr="00E8187A">
        <w:rPr>
          <w:rStyle w:val="Fodnotehenvisning"/>
          <w:rFonts w:ascii="Times New Roman" w:hAnsi="Times New Roman" w:cs="Times New Roman"/>
        </w:rPr>
        <w:footnoteRef/>
      </w:r>
      <w:r w:rsidRPr="00E8187A">
        <w:rPr>
          <w:rFonts w:ascii="Times New Roman" w:hAnsi="Times New Roman" w:cs="Times New Roman"/>
          <w:lang w:val="en-US"/>
        </w:rPr>
        <w:t xml:space="preserve"> </w:t>
      </w:r>
      <w:r w:rsidR="008A3854" w:rsidRPr="00C730B2">
        <w:rPr>
          <w:rFonts w:ascii="Times New Roman" w:hAnsi="Times New Roman" w:cs="Times New Roman"/>
          <w:lang w:val="en-GB"/>
        </w:rPr>
        <w:t xml:space="preserve">Rao, P. </w:t>
      </w:r>
      <w:proofErr w:type="spellStart"/>
      <w:r w:rsidR="008A3854" w:rsidRPr="00C730B2">
        <w:rPr>
          <w:rFonts w:ascii="Times New Roman" w:hAnsi="Times New Roman" w:cs="Times New Roman"/>
          <w:lang w:val="en-GB"/>
        </w:rPr>
        <w:t>Nagaraja</w:t>
      </w:r>
      <w:proofErr w:type="spellEnd"/>
      <w:r w:rsidR="008A3854" w:rsidRPr="00C730B2">
        <w:rPr>
          <w:rFonts w:ascii="Times New Roman" w:hAnsi="Times New Roman" w:cs="Times New Roman"/>
          <w:lang w:val="en-GB"/>
        </w:rPr>
        <w:t>: The Schools of Vedanta</w:t>
      </w:r>
      <w:r w:rsidRPr="00E8187A">
        <w:rPr>
          <w:rFonts w:ascii="Times New Roman" w:hAnsi="Times New Roman" w:cs="Times New Roman"/>
          <w:lang w:val="en-US"/>
        </w:rPr>
        <w:t xml:space="preserve"> p. 73.</w:t>
      </w:r>
    </w:p>
  </w:footnote>
  <w:footnote w:id="20">
    <w:p w14:paraId="276E5261" w14:textId="031046C2" w:rsidR="007317D6" w:rsidRPr="00E8187A" w:rsidRDefault="007317D6" w:rsidP="007317D6">
      <w:pPr>
        <w:pStyle w:val="Fodnotetekst"/>
        <w:rPr>
          <w:rFonts w:ascii="Times New Roman" w:hAnsi="Times New Roman" w:cs="Times New Roman"/>
          <w:lang w:val="en-US"/>
        </w:rPr>
      </w:pPr>
      <w:r w:rsidRPr="00E8187A">
        <w:rPr>
          <w:rStyle w:val="Fodnotehenvisning"/>
          <w:rFonts w:ascii="Times New Roman" w:hAnsi="Times New Roman" w:cs="Times New Roman"/>
        </w:rPr>
        <w:footnoteRef/>
      </w:r>
      <w:r w:rsidRPr="00E8187A">
        <w:rPr>
          <w:rFonts w:ascii="Times New Roman" w:hAnsi="Times New Roman" w:cs="Times New Roman"/>
          <w:lang w:val="en-US"/>
        </w:rPr>
        <w:t xml:space="preserve"> </w:t>
      </w:r>
      <w:r w:rsidR="008A3854" w:rsidRPr="00C730B2">
        <w:rPr>
          <w:rFonts w:ascii="Times New Roman" w:hAnsi="Times New Roman" w:cs="Times New Roman"/>
          <w:lang w:val="en-GB"/>
        </w:rPr>
        <w:t xml:space="preserve">Rao, P. </w:t>
      </w:r>
      <w:proofErr w:type="spellStart"/>
      <w:r w:rsidR="008A3854" w:rsidRPr="00C730B2">
        <w:rPr>
          <w:rFonts w:ascii="Times New Roman" w:hAnsi="Times New Roman" w:cs="Times New Roman"/>
          <w:lang w:val="en-GB"/>
        </w:rPr>
        <w:t>Nagaraja</w:t>
      </w:r>
      <w:proofErr w:type="spellEnd"/>
      <w:r w:rsidR="008A3854" w:rsidRPr="00C730B2">
        <w:rPr>
          <w:rFonts w:ascii="Times New Roman" w:hAnsi="Times New Roman" w:cs="Times New Roman"/>
          <w:lang w:val="en-GB"/>
        </w:rPr>
        <w:t>: The Schools of Vedanta</w:t>
      </w:r>
      <w:r w:rsidR="008A3854" w:rsidRPr="00D246B9">
        <w:rPr>
          <w:rFonts w:ascii="Times New Roman" w:hAnsi="Times New Roman" w:cs="Times New Roman"/>
          <w:lang w:val="en-US"/>
        </w:rPr>
        <w:t xml:space="preserve"> </w:t>
      </w:r>
      <w:r w:rsidRPr="00E8187A">
        <w:rPr>
          <w:rFonts w:ascii="Times New Roman" w:hAnsi="Times New Roman" w:cs="Times New Roman"/>
          <w:lang w:val="en-US"/>
        </w:rPr>
        <w:t>p. 71.</w:t>
      </w:r>
    </w:p>
  </w:footnote>
  <w:footnote w:id="21">
    <w:p w14:paraId="49AE669D" w14:textId="059C3F65" w:rsidR="00266265" w:rsidRPr="00E8187A" w:rsidRDefault="00266265">
      <w:pPr>
        <w:pStyle w:val="Fodnotetekst"/>
        <w:rPr>
          <w:rFonts w:ascii="Times New Roman" w:hAnsi="Times New Roman" w:cs="Times New Roman"/>
          <w:lang w:val="en-US"/>
        </w:rPr>
      </w:pPr>
      <w:r w:rsidRPr="00E8187A">
        <w:rPr>
          <w:rStyle w:val="Fodnotehenvisning"/>
          <w:rFonts w:ascii="Times New Roman" w:hAnsi="Times New Roman" w:cs="Times New Roman"/>
        </w:rPr>
        <w:footnoteRef/>
      </w:r>
      <w:r w:rsidRPr="00E8187A">
        <w:rPr>
          <w:rFonts w:ascii="Times New Roman" w:hAnsi="Times New Roman" w:cs="Times New Roman"/>
          <w:lang w:val="en-US"/>
        </w:rPr>
        <w:t xml:space="preserve"> </w:t>
      </w:r>
      <w:proofErr w:type="spellStart"/>
      <w:r w:rsidRPr="00E8187A">
        <w:rPr>
          <w:rFonts w:ascii="Times New Roman" w:hAnsi="Times New Roman" w:cs="Times New Roman"/>
          <w:lang w:val="en-GB"/>
        </w:rPr>
        <w:t>Visistadvaita</w:t>
      </w:r>
      <w:proofErr w:type="spellEnd"/>
      <w:r w:rsidRPr="00E8187A">
        <w:rPr>
          <w:rFonts w:ascii="Times New Roman" w:hAnsi="Times New Roman" w:cs="Times New Roman"/>
          <w:lang w:val="en-GB"/>
        </w:rPr>
        <w:t xml:space="preserve"> is a </w:t>
      </w:r>
      <w:proofErr w:type="spellStart"/>
      <w:r w:rsidRPr="00E8187A">
        <w:rPr>
          <w:rFonts w:ascii="Times New Roman" w:hAnsi="Times New Roman" w:cs="Times New Roman"/>
          <w:lang w:val="en-GB"/>
        </w:rPr>
        <w:t>vaishnava</w:t>
      </w:r>
      <w:proofErr w:type="spellEnd"/>
      <w:r w:rsidRPr="00E8187A">
        <w:rPr>
          <w:rFonts w:ascii="Times New Roman" w:hAnsi="Times New Roman" w:cs="Times New Roman"/>
          <w:lang w:val="en-GB"/>
        </w:rPr>
        <w:t xml:space="preserve"> faith meaning that they are devotees of Vishnu as Brahman/</w:t>
      </w:r>
      <w:proofErr w:type="spellStart"/>
      <w:r w:rsidRPr="00E8187A">
        <w:rPr>
          <w:rFonts w:ascii="Times New Roman" w:hAnsi="Times New Roman" w:cs="Times New Roman"/>
          <w:lang w:val="en-GB"/>
        </w:rPr>
        <w:t>Ishvara</w:t>
      </w:r>
      <w:proofErr w:type="spellEnd"/>
      <w:r w:rsidRPr="00E8187A">
        <w:rPr>
          <w:rFonts w:ascii="Times New Roman" w:hAnsi="Times New Roman" w:cs="Times New Roman"/>
          <w:lang w:val="en-GB"/>
        </w:rPr>
        <w:t>. They are especially devoted to Lord Vishnu in the form of Lord Krishna.</w:t>
      </w:r>
    </w:p>
  </w:footnote>
  <w:footnote w:id="22">
    <w:p w14:paraId="706C22FF" w14:textId="23FC9E53" w:rsidR="00584170" w:rsidRPr="00E8187A" w:rsidRDefault="00584170">
      <w:pPr>
        <w:pStyle w:val="Fodnotetekst"/>
        <w:rPr>
          <w:rFonts w:ascii="Times New Roman" w:hAnsi="Times New Roman" w:cs="Times New Roman"/>
          <w:lang w:val="en-US"/>
        </w:rPr>
      </w:pPr>
      <w:r w:rsidRPr="00E8187A">
        <w:rPr>
          <w:rStyle w:val="Fodnotehenvisning"/>
          <w:rFonts w:ascii="Times New Roman" w:hAnsi="Times New Roman" w:cs="Times New Roman"/>
        </w:rPr>
        <w:footnoteRef/>
      </w:r>
      <w:r w:rsidRPr="00E8187A">
        <w:rPr>
          <w:rFonts w:ascii="Times New Roman" w:hAnsi="Times New Roman" w:cs="Times New Roman"/>
          <w:lang w:val="en-US"/>
        </w:rPr>
        <w:t xml:space="preserve"> </w:t>
      </w:r>
      <w:r w:rsidR="00C75F5B" w:rsidRPr="00C75F5B">
        <w:rPr>
          <w:rFonts w:ascii="Times New Roman" w:hAnsi="Times New Roman" w:cs="Times New Roman"/>
          <w:lang w:val="en-GB"/>
        </w:rPr>
        <w:t>Deutsch, Eliot:</w:t>
      </w:r>
      <w:r w:rsidR="00C75F5B">
        <w:rPr>
          <w:rFonts w:ascii="Times New Roman" w:hAnsi="Times New Roman" w:cs="Times New Roman"/>
          <w:lang w:val="en-GB"/>
        </w:rPr>
        <w:t xml:space="preserve"> </w:t>
      </w:r>
      <w:proofErr w:type="spellStart"/>
      <w:r w:rsidR="00C75F5B" w:rsidRPr="00C75F5B">
        <w:rPr>
          <w:rFonts w:ascii="Times New Roman" w:hAnsi="Times New Roman" w:cs="Times New Roman"/>
          <w:lang w:val="en-GB"/>
        </w:rPr>
        <w:t>Advaita</w:t>
      </w:r>
      <w:proofErr w:type="spellEnd"/>
      <w:r w:rsidR="00C75F5B" w:rsidRPr="00C75F5B">
        <w:rPr>
          <w:rFonts w:ascii="Times New Roman" w:hAnsi="Times New Roman" w:cs="Times New Roman"/>
          <w:lang w:val="en-GB"/>
        </w:rPr>
        <w:t xml:space="preserve"> Vedanta</w:t>
      </w:r>
      <w:r w:rsidRPr="00E8187A">
        <w:rPr>
          <w:rFonts w:ascii="Times New Roman" w:hAnsi="Times New Roman" w:cs="Times New Roman"/>
          <w:lang w:val="en-US"/>
        </w:rPr>
        <w:t xml:space="preserve"> p. 13.</w:t>
      </w:r>
    </w:p>
  </w:footnote>
  <w:footnote w:id="23">
    <w:p w14:paraId="28FBD2CC" w14:textId="7ACB499B" w:rsidR="00214E28" w:rsidRPr="00E8187A" w:rsidRDefault="00214E28">
      <w:pPr>
        <w:pStyle w:val="Fodnotetekst"/>
        <w:rPr>
          <w:rFonts w:ascii="Times New Roman" w:hAnsi="Times New Roman" w:cs="Times New Roman"/>
          <w:lang w:val="en-US"/>
        </w:rPr>
      </w:pPr>
      <w:r w:rsidRPr="00E8187A">
        <w:rPr>
          <w:rStyle w:val="Fodnotehenvisning"/>
          <w:rFonts w:ascii="Times New Roman" w:hAnsi="Times New Roman" w:cs="Times New Roman"/>
        </w:rPr>
        <w:footnoteRef/>
      </w:r>
      <w:r w:rsidRPr="00E8187A">
        <w:rPr>
          <w:rFonts w:ascii="Times New Roman" w:hAnsi="Times New Roman" w:cs="Times New Roman"/>
          <w:lang w:val="en-US"/>
        </w:rPr>
        <w:t xml:space="preserve"> </w:t>
      </w:r>
      <w:r w:rsidR="00C75F5B" w:rsidRPr="00C75F5B">
        <w:rPr>
          <w:rFonts w:ascii="Times New Roman" w:hAnsi="Times New Roman" w:cs="Times New Roman"/>
          <w:lang w:val="en-GB"/>
        </w:rPr>
        <w:t>Deutsch, Eliot:</w:t>
      </w:r>
      <w:r w:rsidR="00C75F5B">
        <w:rPr>
          <w:rFonts w:ascii="Times New Roman" w:hAnsi="Times New Roman" w:cs="Times New Roman"/>
          <w:lang w:val="en-GB"/>
        </w:rPr>
        <w:t xml:space="preserve"> </w:t>
      </w:r>
      <w:proofErr w:type="spellStart"/>
      <w:r w:rsidR="00C75F5B" w:rsidRPr="00C75F5B">
        <w:rPr>
          <w:rFonts w:ascii="Times New Roman" w:hAnsi="Times New Roman" w:cs="Times New Roman"/>
          <w:lang w:val="en-GB"/>
        </w:rPr>
        <w:t>Advaita</w:t>
      </w:r>
      <w:proofErr w:type="spellEnd"/>
      <w:r w:rsidR="00C75F5B" w:rsidRPr="00C75F5B">
        <w:rPr>
          <w:rFonts w:ascii="Times New Roman" w:hAnsi="Times New Roman" w:cs="Times New Roman"/>
          <w:lang w:val="en-GB"/>
        </w:rPr>
        <w:t xml:space="preserve"> Vedanta</w:t>
      </w:r>
      <w:r w:rsidR="00C75F5B">
        <w:rPr>
          <w:rFonts w:ascii="Times New Roman" w:hAnsi="Times New Roman" w:cs="Times New Roman"/>
          <w:lang w:val="en-GB"/>
        </w:rPr>
        <w:t xml:space="preserve"> p. 13.</w:t>
      </w:r>
    </w:p>
  </w:footnote>
  <w:footnote w:id="24">
    <w:p w14:paraId="26D558C5" w14:textId="77777777" w:rsidR="00AC217B" w:rsidRPr="00E8187A" w:rsidRDefault="00AC217B" w:rsidP="00AC217B">
      <w:pPr>
        <w:pStyle w:val="Fodnotetekst"/>
        <w:rPr>
          <w:rFonts w:ascii="Times New Roman" w:hAnsi="Times New Roman" w:cs="Times New Roman"/>
        </w:rPr>
      </w:pPr>
      <w:r w:rsidRPr="00E8187A">
        <w:rPr>
          <w:rStyle w:val="Fodnotehenvisning"/>
          <w:rFonts w:ascii="Times New Roman" w:hAnsi="Times New Roman" w:cs="Times New Roman"/>
        </w:rPr>
        <w:footnoteRef/>
      </w:r>
      <w:r w:rsidRPr="00E8187A">
        <w:rPr>
          <w:rFonts w:ascii="Times New Roman" w:hAnsi="Times New Roman" w:cs="Times New Roman"/>
          <w:lang w:val="en-US"/>
        </w:rPr>
        <w:t xml:space="preserve"> The complete surrender of the ego at the feet of the Lord. Should be done with the help of a priest before the idol in a holy place. </w:t>
      </w:r>
      <w:r w:rsidRPr="00E8187A">
        <w:rPr>
          <w:rFonts w:ascii="Times New Roman" w:hAnsi="Times New Roman" w:cs="Times New Roman"/>
        </w:rPr>
        <w:t>(</w:t>
      </w:r>
      <w:proofErr w:type="spellStart"/>
      <w:r w:rsidRPr="00E8187A">
        <w:rPr>
          <w:rFonts w:ascii="Times New Roman" w:hAnsi="Times New Roman" w:cs="Times New Roman"/>
        </w:rPr>
        <w:t>Nagaraja</w:t>
      </w:r>
      <w:proofErr w:type="spellEnd"/>
      <w:r w:rsidRPr="00E8187A">
        <w:rPr>
          <w:rFonts w:ascii="Times New Roman" w:hAnsi="Times New Roman" w:cs="Times New Roman"/>
        </w:rPr>
        <w:t xml:space="preserve"> p. 80)</w:t>
      </w:r>
    </w:p>
  </w:footnote>
  <w:footnote w:id="25">
    <w:p w14:paraId="61BB4BCA" w14:textId="3DEDBD6F" w:rsidR="00AC217B" w:rsidRPr="008A3854" w:rsidRDefault="00AC217B" w:rsidP="00AC217B">
      <w:pPr>
        <w:pStyle w:val="Fodnotetekst"/>
        <w:rPr>
          <w:rFonts w:ascii="Times New Roman" w:hAnsi="Times New Roman" w:cs="Times New Roman"/>
          <w:lang w:val="en-US"/>
        </w:rPr>
      </w:pPr>
      <w:r w:rsidRPr="00E8187A">
        <w:rPr>
          <w:rStyle w:val="Fodnotehenvisning"/>
          <w:rFonts w:ascii="Times New Roman" w:hAnsi="Times New Roman" w:cs="Times New Roman"/>
        </w:rPr>
        <w:footnoteRef/>
      </w:r>
      <w:r w:rsidR="008A3854">
        <w:rPr>
          <w:rFonts w:ascii="Times New Roman" w:hAnsi="Times New Roman" w:cs="Times New Roman"/>
          <w:lang w:val="en-GB"/>
        </w:rPr>
        <w:t xml:space="preserve"> </w:t>
      </w:r>
      <w:r w:rsidR="008A3854" w:rsidRPr="00C730B2">
        <w:rPr>
          <w:rFonts w:ascii="Times New Roman" w:hAnsi="Times New Roman" w:cs="Times New Roman"/>
          <w:lang w:val="en-GB"/>
        </w:rPr>
        <w:t xml:space="preserve">Rao, P. </w:t>
      </w:r>
      <w:proofErr w:type="spellStart"/>
      <w:r w:rsidR="008A3854" w:rsidRPr="00C730B2">
        <w:rPr>
          <w:rFonts w:ascii="Times New Roman" w:hAnsi="Times New Roman" w:cs="Times New Roman"/>
          <w:lang w:val="en-GB"/>
        </w:rPr>
        <w:t>Nagaraja</w:t>
      </w:r>
      <w:proofErr w:type="spellEnd"/>
      <w:r w:rsidR="008A3854" w:rsidRPr="00C730B2">
        <w:rPr>
          <w:rFonts w:ascii="Times New Roman" w:hAnsi="Times New Roman" w:cs="Times New Roman"/>
          <w:lang w:val="en-GB"/>
        </w:rPr>
        <w:t>: The Schools of Vedanta</w:t>
      </w:r>
      <w:r w:rsidRPr="008A3854">
        <w:rPr>
          <w:rFonts w:ascii="Times New Roman" w:hAnsi="Times New Roman" w:cs="Times New Roman"/>
          <w:lang w:val="en-US"/>
        </w:rPr>
        <w:t>. p. 78.</w:t>
      </w:r>
    </w:p>
  </w:footnote>
  <w:footnote w:id="26">
    <w:p w14:paraId="6957767F" w14:textId="1C9FEA57" w:rsidR="00AC217B" w:rsidRPr="008A3854" w:rsidRDefault="00AC217B" w:rsidP="00AC217B">
      <w:pPr>
        <w:pStyle w:val="Fodnotetekst"/>
        <w:rPr>
          <w:rFonts w:ascii="Times New Roman" w:hAnsi="Times New Roman" w:cs="Times New Roman"/>
          <w:lang w:val="en-US"/>
        </w:rPr>
      </w:pPr>
      <w:r w:rsidRPr="00E8187A">
        <w:rPr>
          <w:rStyle w:val="Fodnotehenvisning"/>
          <w:rFonts w:ascii="Times New Roman" w:hAnsi="Times New Roman" w:cs="Times New Roman"/>
        </w:rPr>
        <w:footnoteRef/>
      </w:r>
      <w:r w:rsidRPr="008A3854">
        <w:rPr>
          <w:rFonts w:ascii="Times New Roman" w:hAnsi="Times New Roman" w:cs="Times New Roman"/>
          <w:lang w:val="en-US"/>
        </w:rPr>
        <w:t xml:space="preserve"> </w:t>
      </w:r>
      <w:r w:rsidR="008A3854" w:rsidRPr="00C730B2">
        <w:rPr>
          <w:rFonts w:ascii="Times New Roman" w:hAnsi="Times New Roman" w:cs="Times New Roman"/>
          <w:lang w:val="en-GB"/>
        </w:rPr>
        <w:t xml:space="preserve">Rao, P. </w:t>
      </w:r>
      <w:proofErr w:type="spellStart"/>
      <w:r w:rsidR="008A3854" w:rsidRPr="00C730B2">
        <w:rPr>
          <w:rFonts w:ascii="Times New Roman" w:hAnsi="Times New Roman" w:cs="Times New Roman"/>
          <w:lang w:val="en-GB"/>
        </w:rPr>
        <w:t>Nagaraja</w:t>
      </w:r>
      <w:proofErr w:type="spellEnd"/>
      <w:r w:rsidR="008A3854" w:rsidRPr="00C730B2">
        <w:rPr>
          <w:rFonts w:ascii="Times New Roman" w:hAnsi="Times New Roman" w:cs="Times New Roman"/>
          <w:lang w:val="en-GB"/>
        </w:rPr>
        <w:t>: The Schools of Vedanta</w:t>
      </w:r>
      <w:r w:rsidR="008A3854" w:rsidRPr="00D246B9">
        <w:rPr>
          <w:rFonts w:ascii="Times New Roman" w:hAnsi="Times New Roman" w:cs="Times New Roman"/>
          <w:lang w:val="en-US"/>
        </w:rPr>
        <w:t xml:space="preserve"> </w:t>
      </w:r>
      <w:r w:rsidRPr="008A3854">
        <w:rPr>
          <w:rFonts w:ascii="Times New Roman" w:hAnsi="Times New Roman" w:cs="Times New Roman"/>
          <w:lang w:val="en-US"/>
        </w:rPr>
        <w:t>p. 13.</w:t>
      </w:r>
    </w:p>
  </w:footnote>
  <w:footnote w:id="27">
    <w:p w14:paraId="5B69D87A" w14:textId="12C6555E" w:rsidR="00AC217B" w:rsidRPr="00E8187A" w:rsidRDefault="00AC217B" w:rsidP="00AC217B">
      <w:pPr>
        <w:pStyle w:val="Fodnotetekst"/>
        <w:rPr>
          <w:rFonts w:ascii="Times New Roman" w:hAnsi="Times New Roman" w:cs="Times New Roman"/>
          <w:lang w:val="en-US"/>
        </w:rPr>
      </w:pPr>
      <w:r w:rsidRPr="00E8187A">
        <w:rPr>
          <w:rStyle w:val="Fodnotehenvisning"/>
          <w:rFonts w:ascii="Times New Roman" w:hAnsi="Times New Roman" w:cs="Times New Roman"/>
        </w:rPr>
        <w:footnoteRef/>
      </w:r>
      <w:r w:rsidRPr="00E8187A">
        <w:rPr>
          <w:rFonts w:ascii="Times New Roman" w:hAnsi="Times New Roman" w:cs="Times New Roman"/>
          <w:lang w:val="en-US"/>
        </w:rPr>
        <w:t xml:space="preserve"> </w:t>
      </w:r>
      <w:r w:rsidR="00E8187A" w:rsidRPr="00E8187A">
        <w:rPr>
          <w:rFonts w:ascii="Times New Roman" w:hAnsi="Times New Roman" w:cs="Times New Roman"/>
          <w:lang w:val="en-GB"/>
        </w:rPr>
        <w:t>Betty</w:t>
      </w:r>
      <w:r w:rsidR="00035DF9">
        <w:rPr>
          <w:rFonts w:ascii="Times New Roman" w:hAnsi="Times New Roman" w:cs="Times New Roman"/>
          <w:lang w:val="en-GB"/>
        </w:rPr>
        <w:t xml:space="preserve">, </w:t>
      </w:r>
      <w:r w:rsidR="00035DF9" w:rsidRPr="00E8187A">
        <w:rPr>
          <w:rFonts w:ascii="Times New Roman" w:hAnsi="Times New Roman" w:cs="Times New Roman"/>
          <w:lang w:val="en-GB"/>
        </w:rPr>
        <w:t>Stafford</w:t>
      </w:r>
      <w:r w:rsidR="00E8187A" w:rsidRPr="00E8187A">
        <w:rPr>
          <w:rFonts w:ascii="Times New Roman" w:hAnsi="Times New Roman" w:cs="Times New Roman"/>
          <w:lang w:val="en-GB"/>
        </w:rPr>
        <w:t xml:space="preserve">: </w:t>
      </w:r>
      <w:proofErr w:type="spellStart"/>
      <w:r w:rsidR="00E8187A" w:rsidRPr="00E8187A">
        <w:rPr>
          <w:rFonts w:ascii="Times New Roman" w:hAnsi="Times New Roman" w:cs="Times New Roman"/>
          <w:lang w:val="en-GB"/>
        </w:rPr>
        <w:t>Dvaita</w:t>
      </w:r>
      <w:proofErr w:type="spellEnd"/>
      <w:r w:rsidR="00E8187A" w:rsidRPr="00E8187A">
        <w:rPr>
          <w:rFonts w:ascii="Times New Roman" w:hAnsi="Times New Roman" w:cs="Times New Roman"/>
          <w:lang w:val="en-GB"/>
        </w:rPr>
        <w:t xml:space="preserve">, </w:t>
      </w:r>
      <w:proofErr w:type="spellStart"/>
      <w:r w:rsidR="00E8187A" w:rsidRPr="00E8187A">
        <w:rPr>
          <w:rFonts w:ascii="Times New Roman" w:hAnsi="Times New Roman" w:cs="Times New Roman"/>
          <w:lang w:val="en-GB"/>
        </w:rPr>
        <w:t>Advaita</w:t>
      </w:r>
      <w:proofErr w:type="spellEnd"/>
      <w:r w:rsidR="00E8187A" w:rsidRPr="00E8187A">
        <w:rPr>
          <w:rFonts w:ascii="Times New Roman" w:hAnsi="Times New Roman" w:cs="Times New Roman"/>
          <w:lang w:val="en-GB"/>
        </w:rPr>
        <w:t xml:space="preserve"> and </w:t>
      </w:r>
      <w:proofErr w:type="spellStart"/>
      <w:r w:rsidR="00E8187A" w:rsidRPr="00E8187A">
        <w:rPr>
          <w:rFonts w:ascii="Times New Roman" w:hAnsi="Times New Roman" w:cs="Times New Roman"/>
          <w:lang w:val="en-GB"/>
        </w:rPr>
        <w:t>Visistadvaita</w:t>
      </w:r>
      <w:proofErr w:type="spellEnd"/>
      <w:r w:rsidR="00E8187A" w:rsidRPr="00E8187A">
        <w:rPr>
          <w:rFonts w:ascii="Times New Roman" w:hAnsi="Times New Roman" w:cs="Times New Roman"/>
          <w:lang w:val="en-GB"/>
        </w:rPr>
        <w:t xml:space="preserve">: Contrasting Views of </w:t>
      </w:r>
      <w:proofErr w:type="spellStart"/>
      <w:r w:rsidR="00E8187A" w:rsidRPr="00E8187A">
        <w:rPr>
          <w:rFonts w:ascii="Times New Roman" w:hAnsi="Times New Roman" w:cs="Times New Roman"/>
          <w:lang w:val="en-GB"/>
        </w:rPr>
        <w:t>Moksa</w:t>
      </w:r>
      <w:proofErr w:type="spellEnd"/>
      <w:r w:rsidR="00E8187A" w:rsidRPr="00E8187A">
        <w:rPr>
          <w:rFonts w:ascii="Times New Roman" w:hAnsi="Times New Roman" w:cs="Times New Roman"/>
          <w:lang w:val="en-US"/>
        </w:rPr>
        <w:t xml:space="preserve"> </w:t>
      </w:r>
      <w:r w:rsidRPr="00E8187A">
        <w:rPr>
          <w:rFonts w:ascii="Times New Roman" w:hAnsi="Times New Roman" w:cs="Times New Roman"/>
          <w:lang w:val="en-US"/>
        </w:rPr>
        <w:t>p.217.</w:t>
      </w:r>
    </w:p>
  </w:footnote>
  <w:footnote w:id="28">
    <w:p w14:paraId="03781607" w14:textId="7B2FFBC4" w:rsidR="00405626" w:rsidRPr="008A3854" w:rsidRDefault="00405626">
      <w:pPr>
        <w:pStyle w:val="Fodnotetekst"/>
        <w:rPr>
          <w:rFonts w:ascii="Times New Roman" w:hAnsi="Times New Roman" w:cs="Times New Roman"/>
          <w:lang w:val="en-US"/>
        </w:rPr>
      </w:pPr>
      <w:r w:rsidRPr="00E8187A">
        <w:rPr>
          <w:rStyle w:val="Fodnotehenvisning"/>
          <w:rFonts w:ascii="Times New Roman" w:hAnsi="Times New Roman" w:cs="Times New Roman"/>
        </w:rPr>
        <w:footnoteRef/>
      </w:r>
      <w:r w:rsidRPr="008A3854">
        <w:rPr>
          <w:rFonts w:ascii="Times New Roman" w:hAnsi="Times New Roman" w:cs="Times New Roman"/>
          <w:lang w:val="en-US"/>
        </w:rPr>
        <w:t xml:space="preserve"> </w:t>
      </w:r>
      <w:r w:rsidR="008A3854" w:rsidRPr="00C730B2">
        <w:rPr>
          <w:rFonts w:ascii="Times New Roman" w:hAnsi="Times New Roman" w:cs="Times New Roman"/>
          <w:lang w:val="en-GB"/>
        </w:rPr>
        <w:t xml:space="preserve">Rao, P. </w:t>
      </w:r>
      <w:proofErr w:type="spellStart"/>
      <w:r w:rsidR="008A3854" w:rsidRPr="00C730B2">
        <w:rPr>
          <w:rFonts w:ascii="Times New Roman" w:hAnsi="Times New Roman" w:cs="Times New Roman"/>
          <w:lang w:val="en-GB"/>
        </w:rPr>
        <w:t>Nagaraja</w:t>
      </w:r>
      <w:proofErr w:type="spellEnd"/>
      <w:r w:rsidR="008A3854" w:rsidRPr="00C730B2">
        <w:rPr>
          <w:rFonts w:ascii="Times New Roman" w:hAnsi="Times New Roman" w:cs="Times New Roman"/>
          <w:lang w:val="en-GB"/>
        </w:rPr>
        <w:t>: The Schools of Vedanta</w:t>
      </w:r>
      <w:r w:rsidR="008A3854" w:rsidRPr="00D246B9">
        <w:rPr>
          <w:rFonts w:ascii="Times New Roman" w:hAnsi="Times New Roman" w:cs="Times New Roman"/>
          <w:lang w:val="en-US"/>
        </w:rPr>
        <w:t xml:space="preserve"> </w:t>
      </w:r>
      <w:r w:rsidRPr="008A3854">
        <w:rPr>
          <w:rFonts w:ascii="Times New Roman" w:hAnsi="Times New Roman" w:cs="Times New Roman"/>
          <w:lang w:val="en-US"/>
        </w:rPr>
        <w:t>p. 82.</w:t>
      </w:r>
    </w:p>
  </w:footnote>
  <w:footnote w:id="29">
    <w:p w14:paraId="29D05C89" w14:textId="1AEDD994" w:rsidR="00405626" w:rsidRPr="00E8187A" w:rsidRDefault="00405626" w:rsidP="000B5854">
      <w:pPr>
        <w:pStyle w:val="Fodnotetekst"/>
        <w:rPr>
          <w:rFonts w:ascii="Times New Roman" w:hAnsi="Times New Roman" w:cs="Times New Roman"/>
          <w:lang w:val="en-US"/>
        </w:rPr>
      </w:pPr>
      <w:r w:rsidRPr="00E8187A">
        <w:rPr>
          <w:rStyle w:val="Fodnotehenvisning"/>
          <w:rFonts w:ascii="Times New Roman" w:hAnsi="Times New Roman" w:cs="Times New Roman"/>
        </w:rPr>
        <w:footnoteRef/>
      </w:r>
      <w:r w:rsidRPr="00E8187A">
        <w:rPr>
          <w:rFonts w:ascii="Times New Roman" w:hAnsi="Times New Roman" w:cs="Times New Roman"/>
          <w:lang w:val="en-US"/>
        </w:rPr>
        <w:t xml:space="preserve"> The </w:t>
      </w:r>
      <w:proofErr w:type="spellStart"/>
      <w:r w:rsidRPr="00E8187A">
        <w:rPr>
          <w:rFonts w:ascii="Times New Roman" w:hAnsi="Times New Roman" w:cs="Times New Roman"/>
          <w:lang w:val="en-US"/>
        </w:rPr>
        <w:t>advaitins</w:t>
      </w:r>
      <w:proofErr w:type="spellEnd"/>
      <w:r w:rsidRPr="00E8187A">
        <w:rPr>
          <w:rFonts w:ascii="Times New Roman" w:hAnsi="Times New Roman" w:cs="Times New Roman"/>
          <w:lang w:val="en-US"/>
        </w:rPr>
        <w:t xml:space="preserve"> has no trouble with </w:t>
      </w:r>
      <w:proofErr w:type="spellStart"/>
      <w:r w:rsidRPr="00E8187A">
        <w:rPr>
          <w:rFonts w:ascii="Times New Roman" w:hAnsi="Times New Roman" w:cs="Times New Roman"/>
          <w:lang w:val="en-US"/>
        </w:rPr>
        <w:t>Dvaita</w:t>
      </w:r>
      <w:proofErr w:type="spellEnd"/>
      <w:r w:rsidRPr="00E8187A">
        <w:rPr>
          <w:rFonts w:ascii="Times New Roman" w:hAnsi="Times New Roman" w:cs="Times New Roman"/>
          <w:lang w:val="en-US"/>
        </w:rPr>
        <w:t xml:space="preserve"> Vedanta</w:t>
      </w:r>
      <w:r w:rsidR="00035DF9">
        <w:rPr>
          <w:rFonts w:ascii="Times New Roman" w:hAnsi="Times New Roman" w:cs="Times New Roman"/>
          <w:lang w:val="en-US"/>
        </w:rPr>
        <w:t xml:space="preserve">. </w:t>
      </w:r>
      <w:proofErr w:type="gramStart"/>
      <w:r w:rsidR="00035DF9">
        <w:rPr>
          <w:rFonts w:ascii="Times New Roman" w:hAnsi="Times New Roman" w:cs="Times New Roman"/>
          <w:lang w:val="en-US"/>
        </w:rPr>
        <w:t>H</w:t>
      </w:r>
      <w:r w:rsidRPr="00E8187A">
        <w:rPr>
          <w:rFonts w:ascii="Times New Roman" w:hAnsi="Times New Roman" w:cs="Times New Roman"/>
          <w:lang w:val="en-US"/>
        </w:rPr>
        <w:t>owever</w:t>
      </w:r>
      <w:proofErr w:type="gramEnd"/>
      <w:r w:rsidR="00035DF9">
        <w:rPr>
          <w:rFonts w:ascii="Times New Roman" w:hAnsi="Times New Roman" w:cs="Times New Roman"/>
          <w:lang w:val="en-US"/>
        </w:rPr>
        <w:t xml:space="preserve"> they</w:t>
      </w:r>
      <w:r w:rsidRPr="00E8187A">
        <w:rPr>
          <w:rFonts w:ascii="Times New Roman" w:hAnsi="Times New Roman" w:cs="Times New Roman"/>
          <w:lang w:val="en-US"/>
        </w:rPr>
        <w:t xml:space="preserve"> express that the </w:t>
      </w:r>
      <w:proofErr w:type="spellStart"/>
      <w:r w:rsidRPr="00E8187A">
        <w:rPr>
          <w:rFonts w:ascii="Times New Roman" w:hAnsi="Times New Roman" w:cs="Times New Roman"/>
          <w:lang w:val="en-US"/>
        </w:rPr>
        <w:t>dvaitins</w:t>
      </w:r>
      <w:proofErr w:type="spellEnd"/>
      <w:r w:rsidRPr="00E8187A">
        <w:rPr>
          <w:rFonts w:ascii="Times New Roman" w:hAnsi="Times New Roman" w:cs="Times New Roman"/>
          <w:lang w:val="en-US"/>
        </w:rPr>
        <w:t xml:space="preserve"> have a very aggressive style of debate. Have been compared with the evangelists preaching and lack of openness to discussion (Swami </w:t>
      </w:r>
      <w:proofErr w:type="spellStart"/>
      <w:r w:rsidR="003A086F" w:rsidRPr="00E8187A">
        <w:rPr>
          <w:rFonts w:ascii="Times New Roman" w:hAnsi="Times New Roman" w:cs="Times New Roman"/>
          <w:lang w:val="en-US"/>
        </w:rPr>
        <w:t>Sarvapriyananda</w:t>
      </w:r>
      <w:proofErr w:type="spellEnd"/>
      <w:r w:rsidRPr="00E8187A">
        <w:rPr>
          <w:rFonts w:ascii="Times New Roman" w:hAnsi="Times New Roman" w:cs="Times New Roman"/>
          <w:lang w:val="en-US"/>
        </w:rPr>
        <w:t>)</w:t>
      </w:r>
    </w:p>
  </w:footnote>
  <w:footnote w:id="30">
    <w:p w14:paraId="4F99C371" w14:textId="2A9C3FE0" w:rsidR="00405626" w:rsidRPr="00E8187A" w:rsidRDefault="00405626" w:rsidP="00C12FAF">
      <w:pPr>
        <w:pStyle w:val="Fodnotetekst"/>
        <w:rPr>
          <w:rFonts w:ascii="Times New Roman" w:hAnsi="Times New Roman" w:cs="Times New Roman"/>
          <w:lang w:val="en-US"/>
        </w:rPr>
      </w:pPr>
      <w:r w:rsidRPr="00E8187A">
        <w:rPr>
          <w:rStyle w:val="Fodnotehenvisning"/>
          <w:rFonts w:ascii="Times New Roman" w:hAnsi="Times New Roman" w:cs="Times New Roman"/>
        </w:rPr>
        <w:footnoteRef/>
      </w:r>
      <w:r w:rsidRPr="00E8187A">
        <w:rPr>
          <w:rFonts w:ascii="Times New Roman" w:hAnsi="Times New Roman" w:cs="Times New Roman"/>
          <w:lang w:val="en-US"/>
        </w:rPr>
        <w:t xml:space="preserve"> </w:t>
      </w:r>
      <w:r w:rsidR="008A3854" w:rsidRPr="00C730B2">
        <w:rPr>
          <w:rFonts w:ascii="Times New Roman" w:hAnsi="Times New Roman" w:cs="Times New Roman"/>
          <w:lang w:val="en-GB"/>
        </w:rPr>
        <w:t xml:space="preserve">Rao, P. </w:t>
      </w:r>
      <w:proofErr w:type="spellStart"/>
      <w:r w:rsidR="008A3854" w:rsidRPr="00C730B2">
        <w:rPr>
          <w:rFonts w:ascii="Times New Roman" w:hAnsi="Times New Roman" w:cs="Times New Roman"/>
          <w:lang w:val="en-GB"/>
        </w:rPr>
        <w:t>Nagaraja</w:t>
      </w:r>
      <w:proofErr w:type="spellEnd"/>
      <w:r w:rsidR="008A3854" w:rsidRPr="00C730B2">
        <w:rPr>
          <w:rFonts w:ascii="Times New Roman" w:hAnsi="Times New Roman" w:cs="Times New Roman"/>
          <w:lang w:val="en-GB"/>
        </w:rPr>
        <w:t>: The Schools of Vedanta</w:t>
      </w:r>
      <w:r w:rsidR="008A3854" w:rsidRPr="00D246B9">
        <w:rPr>
          <w:rFonts w:ascii="Times New Roman" w:hAnsi="Times New Roman" w:cs="Times New Roman"/>
          <w:lang w:val="en-US"/>
        </w:rPr>
        <w:t xml:space="preserve"> </w:t>
      </w:r>
      <w:r w:rsidRPr="00E8187A">
        <w:rPr>
          <w:rFonts w:ascii="Times New Roman" w:hAnsi="Times New Roman" w:cs="Times New Roman"/>
          <w:lang w:val="en-US"/>
        </w:rPr>
        <w:t>p. 86.</w:t>
      </w:r>
    </w:p>
  </w:footnote>
  <w:footnote w:id="31">
    <w:p w14:paraId="4CB7DEB7" w14:textId="2DFBF18D" w:rsidR="00405626" w:rsidRPr="008A3854" w:rsidRDefault="00405626">
      <w:pPr>
        <w:pStyle w:val="Fodnotetekst"/>
        <w:rPr>
          <w:rFonts w:ascii="Times New Roman" w:hAnsi="Times New Roman" w:cs="Times New Roman"/>
          <w:lang w:val="en-US"/>
        </w:rPr>
      </w:pPr>
      <w:r w:rsidRPr="008A3854">
        <w:rPr>
          <w:rStyle w:val="Fodnotehenvisning"/>
          <w:rFonts w:ascii="Times New Roman" w:hAnsi="Times New Roman" w:cs="Times New Roman"/>
        </w:rPr>
        <w:footnoteRef/>
      </w:r>
      <w:r w:rsidRPr="008A3854">
        <w:rPr>
          <w:rFonts w:ascii="Times New Roman" w:hAnsi="Times New Roman" w:cs="Times New Roman"/>
          <w:lang w:val="en-US"/>
        </w:rPr>
        <w:t xml:space="preserve"> </w:t>
      </w:r>
      <w:r w:rsidR="008A3854" w:rsidRPr="00C730B2">
        <w:rPr>
          <w:rFonts w:ascii="Times New Roman" w:hAnsi="Times New Roman" w:cs="Times New Roman"/>
          <w:lang w:val="en-GB"/>
        </w:rPr>
        <w:t xml:space="preserve">Rao, P. </w:t>
      </w:r>
      <w:proofErr w:type="spellStart"/>
      <w:r w:rsidR="008A3854" w:rsidRPr="00C730B2">
        <w:rPr>
          <w:rFonts w:ascii="Times New Roman" w:hAnsi="Times New Roman" w:cs="Times New Roman"/>
          <w:lang w:val="en-GB"/>
        </w:rPr>
        <w:t>Nagaraja</w:t>
      </w:r>
      <w:proofErr w:type="spellEnd"/>
      <w:r w:rsidR="008A3854" w:rsidRPr="00C730B2">
        <w:rPr>
          <w:rFonts w:ascii="Times New Roman" w:hAnsi="Times New Roman" w:cs="Times New Roman"/>
          <w:lang w:val="en-GB"/>
        </w:rPr>
        <w:t>: The Schools of Vedanta</w:t>
      </w:r>
      <w:r w:rsidR="008A3854" w:rsidRPr="00D246B9">
        <w:rPr>
          <w:rFonts w:ascii="Times New Roman" w:hAnsi="Times New Roman" w:cs="Times New Roman"/>
          <w:lang w:val="en-US"/>
        </w:rPr>
        <w:t xml:space="preserve"> </w:t>
      </w:r>
      <w:r w:rsidRPr="008A3854">
        <w:rPr>
          <w:rFonts w:ascii="Times New Roman" w:hAnsi="Times New Roman" w:cs="Times New Roman"/>
          <w:lang w:val="en-US"/>
        </w:rPr>
        <w:t>p. 84.</w:t>
      </w:r>
    </w:p>
  </w:footnote>
  <w:footnote w:id="32">
    <w:p w14:paraId="0A415164" w14:textId="6DC3DBB7" w:rsidR="00615C9D" w:rsidRPr="00E34CF2" w:rsidRDefault="00615C9D">
      <w:pPr>
        <w:pStyle w:val="Fodnotetekst"/>
        <w:rPr>
          <w:rFonts w:ascii="Times New Roman" w:hAnsi="Times New Roman" w:cs="Times New Roman"/>
          <w:lang w:val="en-US"/>
        </w:rPr>
      </w:pPr>
      <w:r w:rsidRPr="008A3854">
        <w:rPr>
          <w:rStyle w:val="Fodnotehenvisning"/>
          <w:rFonts w:ascii="Times New Roman" w:hAnsi="Times New Roman" w:cs="Times New Roman"/>
        </w:rPr>
        <w:footnoteRef/>
      </w:r>
      <w:r w:rsidRPr="008A3854">
        <w:rPr>
          <w:rFonts w:ascii="Times New Roman" w:hAnsi="Times New Roman" w:cs="Times New Roman"/>
          <w:lang w:val="en-US"/>
        </w:rPr>
        <w:t xml:space="preserve"> </w:t>
      </w:r>
      <w:proofErr w:type="spellStart"/>
      <w:r w:rsidR="00E34CF2" w:rsidRPr="00E34CF2">
        <w:rPr>
          <w:rFonts w:ascii="Times New Roman" w:hAnsi="Times New Roman" w:cs="Times New Roman"/>
          <w:lang w:val="en-GB"/>
        </w:rPr>
        <w:t>Sarma</w:t>
      </w:r>
      <w:proofErr w:type="spellEnd"/>
      <w:r w:rsidR="00E34CF2" w:rsidRPr="00E34CF2">
        <w:rPr>
          <w:rFonts w:ascii="Times New Roman" w:hAnsi="Times New Roman" w:cs="Times New Roman"/>
          <w:lang w:val="en-GB"/>
        </w:rPr>
        <w:t>, D. Introduction to classical Indian Philosophy</w:t>
      </w:r>
      <w:r w:rsidR="00E34CF2" w:rsidRPr="00E34CF2">
        <w:rPr>
          <w:rFonts w:ascii="Times New Roman" w:hAnsi="Times New Roman" w:cs="Times New Roman"/>
          <w:lang w:val="en-US"/>
        </w:rPr>
        <w:t xml:space="preserve"> </w:t>
      </w:r>
      <w:r w:rsidRPr="00E34CF2">
        <w:rPr>
          <w:rFonts w:ascii="Times New Roman" w:hAnsi="Times New Roman" w:cs="Times New Roman"/>
          <w:lang w:val="en-US"/>
        </w:rPr>
        <w:t>P. 48.</w:t>
      </w:r>
    </w:p>
  </w:footnote>
  <w:footnote w:id="33">
    <w:p w14:paraId="1C43DF4F" w14:textId="6BA8E804" w:rsidR="00405626" w:rsidRPr="008A3854" w:rsidRDefault="00405626">
      <w:pPr>
        <w:pStyle w:val="Fodnotetekst"/>
        <w:rPr>
          <w:rFonts w:ascii="Times New Roman" w:hAnsi="Times New Roman" w:cs="Times New Roman"/>
          <w:lang w:val="en-US"/>
        </w:rPr>
      </w:pPr>
      <w:r w:rsidRPr="008A3854">
        <w:rPr>
          <w:rStyle w:val="Fodnotehenvisning"/>
          <w:rFonts w:ascii="Times New Roman" w:hAnsi="Times New Roman" w:cs="Times New Roman"/>
        </w:rPr>
        <w:footnoteRef/>
      </w:r>
      <w:r w:rsidRPr="008A3854">
        <w:rPr>
          <w:rFonts w:ascii="Times New Roman" w:hAnsi="Times New Roman" w:cs="Times New Roman"/>
          <w:lang w:val="en-US"/>
        </w:rPr>
        <w:t xml:space="preserve"> </w:t>
      </w:r>
      <w:r w:rsidR="008A3854" w:rsidRPr="00C730B2">
        <w:rPr>
          <w:rFonts w:ascii="Times New Roman" w:hAnsi="Times New Roman" w:cs="Times New Roman"/>
          <w:lang w:val="en-GB"/>
        </w:rPr>
        <w:t xml:space="preserve">Rao, P. </w:t>
      </w:r>
      <w:proofErr w:type="spellStart"/>
      <w:r w:rsidR="008A3854" w:rsidRPr="00C730B2">
        <w:rPr>
          <w:rFonts w:ascii="Times New Roman" w:hAnsi="Times New Roman" w:cs="Times New Roman"/>
          <w:lang w:val="en-GB"/>
        </w:rPr>
        <w:t>Nagaraja</w:t>
      </w:r>
      <w:proofErr w:type="spellEnd"/>
      <w:r w:rsidR="008A3854" w:rsidRPr="00C730B2">
        <w:rPr>
          <w:rFonts w:ascii="Times New Roman" w:hAnsi="Times New Roman" w:cs="Times New Roman"/>
          <w:lang w:val="en-GB"/>
        </w:rPr>
        <w:t>: The Schools of Vedanta</w:t>
      </w:r>
      <w:r w:rsidR="008A3854" w:rsidRPr="00D246B9">
        <w:rPr>
          <w:rFonts w:ascii="Times New Roman" w:hAnsi="Times New Roman" w:cs="Times New Roman"/>
          <w:lang w:val="en-US"/>
        </w:rPr>
        <w:t xml:space="preserve"> </w:t>
      </w:r>
      <w:r w:rsidRPr="008A3854">
        <w:rPr>
          <w:rFonts w:ascii="Times New Roman" w:hAnsi="Times New Roman" w:cs="Times New Roman"/>
          <w:lang w:val="en-US"/>
        </w:rPr>
        <w:t>p. 87.</w:t>
      </w:r>
    </w:p>
  </w:footnote>
  <w:footnote w:id="34">
    <w:p w14:paraId="3B03D333" w14:textId="2340AC76" w:rsidR="002C6008" w:rsidRPr="00E34CF2" w:rsidRDefault="002C6008" w:rsidP="002C6008">
      <w:pPr>
        <w:pStyle w:val="Fodnotetekst"/>
        <w:rPr>
          <w:rFonts w:ascii="Times New Roman" w:hAnsi="Times New Roman" w:cs="Times New Roman"/>
          <w:lang w:val="en-US"/>
        </w:rPr>
      </w:pPr>
      <w:r w:rsidRPr="008A3854">
        <w:rPr>
          <w:rStyle w:val="Fodnotehenvisning"/>
          <w:rFonts w:ascii="Times New Roman" w:hAnsi="Times New Roman" w:cs="Times New Roman"/>
        </w:rPr>
        <w:footnoteRef/>
      </w:r>
      <w:r w:rsidRPr="00E34CF2">
        <w:rPr>
          <w:rFonts w:ascii="Times New Roman" w:hAnsi="Times New Roman" w:cs="Times New Roman"/>
          <w:lang w:val="en-US"/>
        </w:rPr>
        <w:t xml:space="preserve"> </w:t>
      </w:r>
      <w:proofErr w:type="spellStart"/>
      <w:r w:rsidR="00E34CF2" w:rsidRPr="00E34CF2">
        <w:rPr>
          <w:rFonts w:ascii="Times New Roman" w:hAnsi="Times New Roman" w:cs="Times New Roman"/>
          <w:lang w:val="en-GB"/>
        </w:rPr>
        <w:t>Sarma</w:t>
      </w:r>
      <w:proofErr w:type="spellEnd"/>
      <w:r w:rsidR="00E34CF2" w:rsidRPr="00E34CF2">
        <w:rPr>
          <w:rFonts w:ascii="Times New Roman" w:hAnsi="Times New Roman" w:cs="Times New Roman"/>
          <w:lang w:val="en-GB"/>
        </w:rPr>
        <w:t>, D. Introduction to classical Indian Philosophy</w:t>
      </w:r>
      <w:r w:rsidR="00E34CF2" w:rsidRPr="00E34CF2">
        <w:rPr>
          <w:rFonts w:ascii="Times New Roman" w:hAnsi="Times New Roman" w:cs="Times New Roman"/>
          <w:lang w:val="en-US"/>
        </w:rPr>
        <w:t xml:space="preserve"> </w:t>
      </w:r>
      <w:r w:rsidRPr="00E34CF2">
        <w:rPr>
          <w:rFonts w:ascii="Times New Roman" w:hAnsi="Times New Roman" w:cs="Times New Roman"/>
          <w:lang w:val="en-US"/>
        </w:rPr>
        <w:t xml:space="preserve">P.19. </w:t>
      </w:r>
    </w:p>
  </w:footnote>
  <w:footnote w:id="35">
    <w:p w14:paraId="29249A56" w14:textId="4725B69B" w:rsidR="00405626" w:rsidRPr="008A3854" w:rsidRDefault="00405626" w:rsidP="00CC4473">
      <w:pPr>
        <w:pStyle w:val="Fodnotetekst"/>
        <w:rPr>
          <w:rFonts w:ascii="Times New Roman" w:hAnsi="Times New Roman" w:cs="Times New Roman"/>
          <w:lang w:val="en-US"/>
        </w:rPr>
      </w:pPr>
      <w:r w:rsidRPr="008A3854">
        <w:rPr>
          <w:rStyle w:val="Fodnotehenvisning"/>
          <w:rFonts w:ascii="Times New Roman" w:hAnsi="Times New Roman" w:cs="Times New Roman"/>
        </w:rPr>
        <w:footnoteRef/>
      </w:r>
      <w:r w:rsidRPr="008A3854">
        <w:rPr>
          <w:rFonts w:ascii="Times New Roman" w:hAnsi="Times New Roman" w:cs="Times New Roman"/>
          <w:lang w:val="en-US"/>
        </w:rPr>
        <w:t xml:space="preserve"> </w:t>
      </w:r>
      <w:r w:rsidR="008A3854" w:rsidRPr="00C730B2">
        <w:rPr>
          <w:rFonts w:ascii="Times New Roman" w:hAnsi="Times New Roman" w:cs="Times New Roman"/>
          <w:lang w:val="en-GB"/>
        </w:rPr>
        <w:t xml:space="preserve">Rao, P. </w:t>
      </w:r>
      <w:proofErr w:type="spellStart"/>
      <w:r w:rsidR="008A3854" w:rsidRPr="00C730B2">
        <w:rPr>
          <w:rFonts w:ascii="Times New Roman" w:hAnsi="Times New Roman" w:cs="Times New Roman"/>
          <w:lang w:val="en-GB"/>
        </w:rPr>
        <w:t>Nagaraja</w:t>
      </w:r>
      <w:proofErr w:type="spellEnd"/>
      <w:r w:rsidR="008A3854" w:rsidRPr="00C730B2">
        <w:rPr>
          <w:rFonts w:ascii="Times New Roman" w:hAnsi="Times New Roman" w:cs="Times New Roman"/>
          <w:lang w:val="en-GB"/>
        </w:rPr>
        <w:t>: The Schools of Vedanta</w:t>
      </w:r>
      <w:r w:rsidR="008A3854" w:rsidRPr="00D246B9">
        <w:rPr>
          <w:rFonts w:ascii="Times New Roman" w:hAnsi="Times New Roman" w:cs="Times New Roman"/>
          <w:lang w:val="en-US"/>
        </w:rPr>
        <w:t xml:space="preserve"> </w:t>
      </w:r>
      <w:r w:rsidRPr="008A3854">
        <w:rPr>
          <w:rFonts w:ascii="Times New Roman" w:hAnsi="Times New Roman" w:cs="Times New Roman"/>
          <w:lang w:val="en-US"/>
        </w:rPr>
        <w:t>p. 84.</w:t>
      </w:r>
    </w:p>
  </w:footnote>
  <w:footnote w:id="36">
    <w:p w14:paraId="1C6BAFD0" w14:textId="0E6345CD" w:rsidR="00405626" w:rsidRPr="00E34CF2" w:rsidRDefault="00405626">
      <w:pPr>
        <w:pStyle w:val="Fodnotetekst"/>
        <w:rPr>
          <w:rFonts w:ascii="Times New Roman" w:hAnsi="Times New Roman" w:cs="Times New Roman"/>
          <w:lang w:val="en-US"/>
        </w:rPr>
      </w:pPr>
      <w:r w:rsidRPr="008A3854">
        <w:rPr>
          <w:rStyle w:val="Fodnotehenvisning"/>
          <w:rFonts w:ascii="Times New Roman" w:hAnsi="Times New Roman" w:cs="Times New Roman"/>
        </w:rPr>
        <w:footnoteRef/>
      </w:r>
      <w:r w:rsidRPr="00E34CF2">
        <w:rPr>
          <w:rFonts w:ascii="Times New Roman" w:hAnsi="Times New Roman" w:cs="Times New Roman"/>
          <w:lang w:val="en-US"/>
        </w:rPr>
        <w:t xml:space="preserve"> </w:t>
      </w:r>
      <w:proofErr w:type="spellStart"/>
      <w:r w:rsidR="00E34CF2" w:rsidRPr="00E34CF2">
        <w:rPr>
          <w:rFonts w:ascii="Times New Roman" w:hAnsi="Times New Roman" w:cs="Times New Roman"/>
          <w:lang w:val="en-GB"/>
        </w:rPr>
        <w:t>Sarma</w:t>
      </w:r>
      <w:proofErr w:type="spellEnd"/>
      <w:r w:rsidR="00E34CF2" w:rsidRPr="00E34CF2">
        <w:rPr>
          <w:rFonts w:ascii="Times New Roman" w:hAnsi="Times New Roman" w:cs="Times New Roman"/>
          <w:lang w:val="en-GB"/>
        </w:rPr>
        <w:t>, D. Introduction to classical Indian Philosophy</w:t>
      </w:r>
      <w:r w:rsidRPr="00E34CF2">
        <w:rPr>
          <w:rFonts w:ascii="Times New Roman" w:hAnsi="Times New Roman" w:cs="Times New Roman"/>
          <w:lang w:val="en-US"/>
        </w:rPr>
        <w:t>, p. 29.</w:t>
      </w:r>
    </w:p>
  </w:footnote>
  <w:footnote w:id="37">
    <w:p w14:paraId="36F5E257" w14:textId="17D9F24F" w:rsidR="0051363A" w:rsidRPr="008A3854" w:rsidRDefault="0051363A">
      <w:pPr>
        <w:pStyle w:val="Fodnotetekst"/>
        <w:rPr>
          <w:rFonts w:ascii="Times New Roman" w:hAnsi="Times New Roman" w:cs="Times New Roman"/>
          <w:lang w:val="en-US"/>
        </w:rPr>
      </w:pPr>
      <w:r w:rsidRPr="008A3854">
        <w:rPr>
          <w:rStyle w:val="Fodnotehenvisning"/>
          <w:rFonts w:ascii="Times New Roman" w:hAnsi="Times New Roman" w:cs="Times New Roman"/>
        </w:rPr>
        <w:footnoteRef/>
      </w:r>
      <w:r w:rsidRPr="008A3854">
        <w:rPr>
          <w:rFonts w:ascii="Times New Roman" w:hAnsi="Times New Roman" w:cs="Times New Roman"/>
          <w:lang w:val="en-US"/>
        </w:rPr>
        <w:t xml:space="preserve"> </w:t>
      </w:r>
      <w:proofErr w:type="spellStart"/>
      <w:r w:rsidR="00E34CF2" w:rsidRPr="00E34CF2">
        <w:rPr>
          <w:rFonts w:ascii="Times New Roman" w:hAnsi="Times New Roman" w:cs="Times New Roman"/>
          <w:lang w:val="en-US"/>
        </w:rPr>
        <w:t>Paramahamsa</w:t>
      </w:r>
      <w:proofErr w:type="spellEnd"/>
      <w:r w:rsidR="00E34CF2" w:rsidRPr="00E34CF2">
        <w:rPr>
          <w:rFonts w:ascii="Times New Roman" w:hAnsi="Times New Roman" w:cs="Times New Roman"/>
          <w:lang w:val="en-US"/>
        </w:rPr>
        <w:t xml:space="preserve">, K.R: </w:t>
      </w:r>
      <w:proofErr w:type="spellStart"/>
      <w:r w:rsidR="00E34CF2" w:rsidRPr="00E34CF2">
        <w:rPr>
          <w:rFonts w:ascii="Times New Roman" w:hAnsi="Times New Roman" w:cs="Times New Roman"/>
          <w:lang w:val="en-US"/>
        </w:rPr>
        <w:t>Dvaita</w:t>
      </w:r>
      <w:proofErr w:type="spellEnd"/>
      <w:r w:rsidR="00E34CF2" w:rsidRPr="00E34CF2">
        <w:rPr>
          <w:rFonts w:ascii="Times New Roman" w:hAnsi="Times New Roman" w:cs="Times New Roman"/>
          <w:lang w:val="en-US"/>
        </w:rPr>
        <w:t xml:space="preserve"> Vedanta</w:t>
      </w:r>
      <w:r w:rsidR="00E34CF2" w:rsidRPr="008A3854">
        <w:rPr>
          <w:rFonts w:ascii="Times New Roman" w:hAnsi="Times New Roman" w:cs="Times New Roman"/>
          <w:lang w:val="en-US"/>
        </w:rPr>
        <w:t xml:space="preserve"> </w:t>
      </w:r>
      <w:r w:rsidRPr="008A3854">
        <w:rPr>
          <w:rFonts w:ascii="Times New Roman" w:hAnsi="Times New Roman" w:cs="Times New Roman"/>
          <w:lang w:val="en-US"/>
        </w:rPr>
        <w:t>p.18.</w:t>
      </w:r>
    </w:p>
  </w:footnote>
  <w:footnote w:id="38">
    <w:p w14:paraId="48A845CB" w14:textId="600C8A58" w:rsidR="00405626" w:rsidRPr="008A3854" w:rsidRDefault="00405626">
      <w:pPr>
        <w:pStyle w:val="Fodnotetekst"/>
        <w:rPr>
          <w:rFonts w:ascii="Times New Roman" w:hAnsi="Times New Roman" w:cs="Times New Roman"/>
          <w:lang w:val="en-US"/>
        </w:rPr>
      </w:pPr>
      <w:r w:rsidRPr="008A3854">
        <w:rPr>
          <w:rStyle w:val="Fodnotehenvisning"/>
          <w:rFonts w:ascii="Times New Roman" w:hAnsi="Times New Roman" w:cs="Times New Roman"/>
        </w:rPr>
        <w:footnoteRef/>
      </w:r>
      <w:r w:rsidR="00E34CF2">
        <w:rPr>
          <w:rFonts w:ascii="Times New Roman" w:hAnsi="Times New Roman" w:cs="Times New Roman"/>
          <w:lang w:val="en-GB"/>
        </w:rPr>
        <w:t xml:space="preserve"> </w:t>
      </w:r>
      <w:r w:rsidR="00E34CF2" w:rsidRPr="00E34CF2">
        <w:rPr>
          <w:rFonts w:ascii="Times New Roman" w:hAnsi="Times New Roman" w:cs="Times New Roman"/>
          <w:lang w:val="en-GB"/>
        </w:rPr>
        <w:t>Bartley, Christopher: An introduction to Indian Philosophy</w:t>
      </w:r>
      <w:r w:rsidRPr="00E34CF2">
        <w:rPr>
          <w:rFonts w:ascii="Times New Roman" w:hAnsi="Times New Roman" w:cs="Times New Roman"/>
          <w:lang w:val="en-US"/>
        </w:rPr>
        <w:t>, p. 249.</w:t>
      </w:r>
    </w:p>
  </w:footnote>
  <w:footnote w:id="39">
    <w:p w14:paraId="20326FB8" w14:textId="0873DDB1" w:rsidR="00405626" w:rsidRPr="008A3854" w:rsidRDefault="00405626">
      <w:pPr>
        <w:pStyle w:val="Fodnotetekst"/>
        <w:rPr>
          <w:rFonts w:ascii="Times New Roman" w:hAnsi="Times New Roman" w:cs="Times New Roman"/>
          <w:lang w:val="en-US"/>
        </w:rPr>
      </w:pPr>
      <w:r w:rsidRPr="008A3854">
        <w:rPr>
          <w:rStyle w:val="Fodnotehenvisning"/>
          <w:rFonts w:ascii="Times New Roman" w:hAnsi="Times New Roman" w:cs="Times New Roman"/>
        </w:rPr>
        <w:footnoteRef/>
      </w:r>
      <w:r w:rsidR="00E34CF2">
        <w:rPr>
          <w:rFonts w:ascii="Times New Roman" w:hAnsi="Times New Roman" w:cs="Times New Roman"/>
          <w:lang w:val="en-GB"/>
        </w:rPr>
        <w:t xml:space="preserve"> </w:t>
      </w:r>
      <w:proofErr w:type="spellStart"/>
      <w:r w:rsidR="00E34CF2" w:rsidRPr="00E34CF2">
        <w:rPr>
          <w:rFonts w:ascii="Times New Roman" w:hAnsi="Times New Roman" w:cs="Times New Roman"/>
          <w:lang w:val="en-GB"/>
        </w:rPr>
        <w:t>Sarma</w:t>
      </w:r>
      <w:proofErr w:type="spellEnd"/>
      <w:r w:rsidR="00E34CF2" w:rsidRPr="00E34CF2">
        <w:rPr>
          <w:rFonts w:ascii="Times New Roman" w:hAnsi="Times New Roman" w:cs="Times New Roman"/>
          <w:lang w:val="en-GB"/>
        </w:rPr>
        <w:t>, D. Introduction to classical Indian Philosophy</w:t>
      </w:r>
      <w:r w:rsidRPr="008A3854">
        <w:rPr>
          <w:rFonts w:ascii="Times New Roman" w:hAnsi="Times New Roman" w:cs="Times New Roman"/>
          <w:lang w:val="en-US"/>
        </w:rPr>
        <w:t>, p. 21.</w:t>
      </w:r>
    </w:p>
  </w:footnote>
  <w:footnote w:id="40">
    <w:p w14:paraId="2A44B1CB" w14:textId="4F64D5E2" w:rsidR="00405626" w:rsidRPr="008A3854" w:rsidRDefault="00405626">
      <w:pPr>
        <w:pStyle w:val="Fodnotetekst"/>
        <w:rPr>
          <w:rFonts w:ascii="Times New Roman" w:hAnsi="Times New Roman" w:cs="Times New Roman"/>
          <w:lang w:val="en-US"/>
        </w:rPr>
      </w:pPr>
      <w:r w:rsidRPr="008A3854">
        <w:rPr>
          <w:rStyle w:val="Fodnotehenvisning"/>
          <w:rFonts w:ascii="Times New Roman" w:hAnsi="Times New Roman" w:cs="Times New Roman"/>
        </w:rPr>
        <w:footnoteRef/>
      </w:r>
      <w:r w:rsidRPr="008A3854">
        <w:rPr>
          <w:rFonts w:ascii="Times New Roman" w:hAnsi="Times New Roman" w:cs="Times New Roman"/>
          <w:lang w:val="en-US"/>
        </w:rPr>
        <w:t xml:space="preserve"> </w:t>
      </w:r>
      <w:r w:rsidR="008A3854" w:rsidRPr="00C730B2">
        <w:rPr>
          <w:rFonts w:ascii="Times New Roman" w:hAnsi="Times New Roman" w:cs="Times New Roman"/>
          <w:lang w:val="en-GB"/>
        </w:rPr>
        <w:t xml:space="preserve">Rao, P. </w:t>
      </w:r>
      <w:proofErr w:type="spellStart"/>
      <w:r w:rsidR="008A3854" w:rsidRPr="00C730B2">
        <w:rPr>
          <w:rFonts w:ascii="Times New Roman" w:hAnsi="Times New Roman" w:cs="Times New Roman"/>
          <w:lang w:val="en-GB"/>
        </w:rPr>
        <w:t>Nagaraja</w:t>
      </w:r>
      <w:proofErr w:type="spellEnd"/>
      <w:r w:rsidR="008A3854" w:rsidRPr="00C730B2">
        <w:rPr>
          <w:rFonts w:ascii="Times New Roman" w:hAnsi="Times New Roman" w:cs="Times New Roman"/>
          <w:lang w:val="en-GB"/>
        </w:rPr>
        <w:t>: The Schools of Vedanta</w:t>
      </w:r>
      <w:r w:rsidRPr="008A3854">
        <w:rPr>
          <w:rFonts w:ascii="Times New Roman" w:hAnsi="Times New Roman" w:cs="Times New Roman"/>
          <w:lang w:val="en-US"/>
        </w:rPr>
        <w:t xml:space="preserve"> p. 87.</w:t>
      </w:r>
    </w:p>
  </w:footnote>
  <w:footnote w:id="41">
    <w:p w14:paraId="27BF2010" w14:textId="5312B3E5" w:rsidR="00E37C63" w:rsidRPr="008A3854" w:rsidRDefault="00E37C63">
      <w:pPr>
        <w:pStyle w:val="Fodnotetekst"/>
        <w:rPr>
          <w:rFonts w:ascii="Times New Roman" w:hAnsi="Times New Roman" w:cs="Times New Roman"/>
          <w:lang w:val="en-US"/>
        </w:rPr>
      </w:pPr>
      <w:r w:rsidRPr="008A3854">
        <w:rPr>
          <w:rStyle w:val="Fodnotehenvisning"/>
          <w:rFonts w:ascii="Times New Roman" w:hAnsi="Times New Roman" w:cs="Times New Roman"/>
        </w:rPr>
        <w:footnoteRef/>
      </w:r>
      <w:r w:rsidRPr="008A3854">
        <w:rPr>
          <w:rFonts w:ascii="Times New Roman" w:hAnsi="Times New Roman" w:cs="Times New Roman"/>
          <w:lang w:val="en-US"/>
        </w:rPr>
        <w:t xml:space="preserve"> </w:t>
      </w:r>
      <w:r w:rsidR="00E34CF2" w:rsidRPr="00E34CF2">
        <w:rPr>
          <w:rFonts w:ascii="Times New Roman" w:hAnsi="Times New Roman" w:cs="Times New Roman"/>
          <w:lang w:val="en-GB"/>
        </w:rPr>
        <w:t>Bartley, Christopher: An introduction to Indian Philosophy</w:t>
      </w:r>
      <w:r w:rsidRPr="008A3854">
        <w:rPr>
          <w:rFonts w:ascii="Times New Roman" w:hAnsi="Times New Roman" w:cs="Times New Roman"/>
          <w:lang w:val="en-US"/>
        </w:rPr>
        <w:t xml:space="preserve"> p. 250.</w:t>
      </w:r>
    </w:p>
  </w:footnote>
  <w:footnote w:id="42">
    <w:p w14:paraId="147D8E5D" w14:textId="694F7407" w:rsidR="00405626" w:rsidRPr="008A3854" w:rsidRDefault="00405626">
      <w:pPr>
        <w:pStyle w:val="Fodnotetekst"/>
        <w:rPr>
          <w:rFonts w:ascii="Times New Roman" w:hAnsi="Times New Roman" w:cs="Times New Roman"/>
          <w:lang w:val="en-US"/>
        </w:rPr>
      </w:pPr>
      <w:r w:rsidRPr="008A3854">
        <w:rPr>
          <w:rStyle w:val="Fodnotehenvisning"/>
          <w:rFonts w:ascii="Times New Roman" w:hAnsi="Times New Roman" w:cs="Times New Roman"/>
        </w:rPr>
        <w:footnoteRef/>
      </w:r>
      <w:r w:rsidR="00E34CF2">
        <w:rPr>
          <w:rFonts w:ascii="Times New Roman" w:hAnsi="Times New Roman" w:cs="Times New Roman"/>
          <w:lang w:val="en-GB"/>
        </w:rPr>
        <w:t xml:space="preserve"> </w:t>
      </w:r>
      <w:r w:rsidR="00E8187A" w:rsidRPr="008A3854">
        <w:rPr>
          <w:rFonts w:ascii="Times New Roman" w:hAnsi="Times New Roman" w:cs="Times New Roman"/>
          <w:lang w:val="en-GB"/>
        </w:rPr>
        <w:t>Betty</w:t>
      </w:r>
      <w:r w:rsidR="00E34CF2">
        <w:rPr>
          <w:rFonts w:ascii="Times New Roman" w:hAnsi="Times New Roman" w:cs="Times New Roman"/>
          <w:lang w:val="en-GB"/>
        </w:rPr>
        <w:t>, Stanford</w:t>
      </w:r>
      <w:r w:rsidR="00E8187A" w:rsidRPr="008A3854">
        <w:rPr>
          <w:rFonts w:ascii="Times New Roman" w:hAnsi="Times New Roman" w:cs="Times New Roman"/>
          <w:lang w:val="en-GB"/>
        </w:rPr>
        <w:t xml:space="preserve">: </w:t>
      </w:r>
      <w:proofErr w:type="spellStart"/>
      <w:r w:rsidR="00E8187A" w:rsidRPr="008A3854">
        <w:rPr>
          <w:rFonts w:ascii="Times New Roman" w:hAnsi="Times New Roman" w:cs="Times New Roman"/>
          <w:lang w:val="en-GB"/>
        </w:rPr>
        <w:t>Dvaita</w:t>
      </w:r>
      <w:proofErr w:type="spellEnd"/>
      <w:r w:rsidR="00E8187A" w:rsidRPr="008A3854">
        <w:rPr>
          <w:rFonts w:ascii="Times New Roman" w:hAnsi="Times New Roman" w:cs="Times New Roman"/>
          <w:lang w:val="en-GB"/>
        </w:rPr>
        <w:t xml:space="preserve">, </w:t>
      </w:r>
      <w:proofErr w:type="spellStart"/>
      <w:r w:rsidR="00E8187A" w:rsidRPr="008A3854">
        <w:rPr>
          <w:rFonts w:ascii="Times New Roman" w:hAnsi="Times New Roman" w:cs="Times New Roman"/>
          <w:lang w:val="en-GB"/>
        </w:rPr>
        <w:t>Advaita</w:t>
      </w:r>
      <w:proofErr w:type="spellEnd"/>
      <w:r w:rsidR="00E8187A" w:rsidRPr="008A3854">
        <w:rPr>
          <w:rFonts w:ascii="Times New Roman" w:hAnsi="Times New Roman" w:cs="Times New Roman"/>
          <w:lang w:val="en-GB"/>
        </w:rPr>
        <w:t xml:space="preserve"> and </w:t>
      </w:r>
      <w:proofErr w:type="spellStart"/>
      <w:r w:rsidR="00E8187A" w:rsidRPr="008A3854">
        <w:rPr>
          <w:rFonts w:ascii="Times New Roman" w:hAnsi="Times New Roman" w:cs="Times New Roman"/>
          <w:lang w:val="en-GB"/>
        </w:rPr>
        <w:t>Visistadvaita</w:t>
      </w:r>
      <w:proofErr w:type="spellEnd"/>
      <w:r w:rsidR="00E8187A" w:rsidRPr="008A3854">
        <w:rPr>
          <w:rFonts w:ascii="Times New Roman" w:hAnsi="Times New Roman" w:cs="Times New Roman"/>
          <w:lang w:val="en-GB"/>
        </w:rPr>
        <w:t xml:space="preserve">: Contrasting Views of </w:t>
      </w:r>
      <w:proofErr w:type="spellStart"/>
      <w:r w:rsidR="00E8187A" w:rsidRPr="008A3854">
        <w:rPr>
          <w:rFonts w:ascii="Times New Roman" w:hAnsi="Times New Roman" w:cs="Times New Roman"/>
          <w:lang w:val="en-GB"/>
        </w:rPr>
        <w:t>Moksa</w:t>
      </w:r>
      <w:proofErr w:type="spellEnd"/>
      <w:r w:rsidRPr="008A3854">
        <w:rPr>
          <w:rFonts w:ascii="Times New Roman" w:hAnsi="Times New Roman" w:cs="Times New Roman"/>
          <w:lang w:val="en-US"/>
        </w:rPr>
        <w:t>, p. 218.</w:t>
      </w:r>
    </w:p>
  </w:footnote>
  <w:footnote w:id="43">
    <w:p w14:paraId="2FDDD70D" w14:textId="3709A7B7" w:rsidR="00405626" w:rsidRPr="0079659F" w:rsidRDefault="00405626">
      <w:pPr>
        <w:pStyle w:val="Fodnotetekst"/>
        <w:rPr>
          <w:lang w:val="en-US"/>
        </w:rPr>
      </w:pPr>
      <w:r w:rsidRPr="008A3854">
        <w:rPr>
          <w:rStyle w:val="Fodnotehenvisning"/>
          <w:rFonts w:ascii="Times New Roman" w:hAnsi="Times New Roman" w:cs="Times New Roman"/>
        </w:rPr>
        <w:footnoteRef/>
      </w:r>
      <w:r w:rsidR="00E34CF2" w:rsidRPr="00E34CF2">
        <w:rPr>
          <w:rFonts w:ascii="Times New Roman" w:hAnsi="Times New Roman" w:cs="Times New Roman"/>
          <w:lang w:val="en-US"/>
        </w:rPr>
        <w:t xml:space="preserve"> </w:t>
      </w:r>
      <w:r w:rsidR="00E8187A" w:rsidRPr="008A3854">
        <w:rPr>
          <w:rFonts w:ascii="Times New Roman" w:hAnsi="Times New Roman" w:cs="Times New Roman"/>
          <w:lang w:val="en-GB"/>
        </w:rPr>
        <w:t>Betty</w:t>
      </w:r>
      <w:r w:rsidR="00E34CF2">
        <w:rPr>
          <w:rFonts w:ascii="Times New Roman" w:hAnsi="Times New Roman" w:cs="Times New Roman"/>
          <w:lang w:val="en-GB"/>
        </w:rPr>
        <w:t>, Stanford</w:t>
      </w:r>
      <w:r w:rsidR="00E8187A" w:rsidRPr="008A3854">
        <w:rPr>
          <w:rFonts w:ascii="Times New Roman" w:hAnsi="Times New Roman" w:cs="Times New Roman"/>
          <w:lang w:val="en-GB"/>
        </w:rPr>
        <w:t xml:space="preserve">: </w:t>
      </w:r>
      <w:proofErr w:type="spellStart"/>
      <w:r w:rsidR="00E8187A" w:rsidRPr="008A3854">
        <w:rPr>
          <w:rFonts w:ascii="Times New Roman" w:hAnsi="Times New Roman" w:cs="Times New Roman"/>
          <w:lang w:val="en-GB"/>
        </w:rPr>
        <w:t>Dvaita</w:t>
      </w:r>
      <w:proofErr w:type="spellEnd"/>
      <w:r w:rsidR="00E8187A" w:rsidRPr="008A3854">
        <w:rPr>
          <w:rFonts w:ascii="Times New Roman" w:hAnsi="Times New Roman" w:cs="Times New Roman"/>
          <w:lang w:val="en-GB"/>
        </w:rPr>
        <w:t xml:space="preserve">, </w:t>
      </w:r>
      <w:proofErr w:type="spellStart"/>
      <w:r w:rsidR="00E8187A" w:rsidRPr="008A3854">
        <w:rPr>
          <w:rFonts w:ascii="Times New Roman" w:hAnsi="Times New Roman" w:cs="Times New Roman"/>
          <w:lang w:val="en-GB"/>
        </w:rPr>
        <w:t>Advaita</w:t>
      </w:r>
      <w:proofErr w:type="spellEnd"/>
      <w:r w:rsidR="00E8187A" w:rsidRPr="008A3854">
        <w:rPr>
          <w:rFonts w:ascii="Times New Roman" w:hAnsi="Times New Roman" w:cs="Times New Roman"/>
          <w:lang w:val="en-GB"/>
        </w:rPr>
        <w:t xml:space="preserve"> and </w:t>
      </w:r>
      <w:proofErr w:type="spellStart"/>
      <w:r w:rsidR="00E8187A" w:rsidRPr="008A3854">
        <w:rPr>
          <w:rFonts w:ascii="Times New Roman" w:hAnsi="Times New Roman" w:cs="Times New Roman"/>
          <w:lang w:val="en-GB"/>
        </w:rPr>
        <w:t>Visistadvaita</w:t>
      </w:r>
      <w:proofErr w:type="spellEnd"/>
      <w:r w:rsidR="00E8187A" w:rsidRPr="008A3854">
        <w:rPr>
          <w:rFonts w:ascii="Times New Roman" w:hAnsi="Times New Roman" w:cs="Times New Roman"/>
          <w:lang w:val="en-GB"/>
        </w:rPr>
        <w:t xml:space="preserve">: Contrasting Views of </w:t>
      </w:r>
      <w:proofErr w:type="spellStart"/>
      <w:r w:rsidR="00E8187A" w:rsidRPr="008A3854">
        <w:rPr>
          <w:rFonts w:ascii="Times New Roman" w:hAnsi="Times New Roman" w:cs="Times New Roman"/>
          <w:lang w:val="en-GB"/>
        </w:rPr>
        <w:t>Moksa</w:t>
      </w:r>
      <w:proofErr w:type="spellEnd"/>
      <w:r w:rsidRPr="008A3854">
        <w:rPr>
          <w:rFonts w:ascii="Times New Roman" w:hAnsi="Times New Roman" w:cs="Times New Roman"/>
          <w:lang w:val="en-US"/>
        </w:rPr>
        <w:t>, p. 218.</w:t>
      </w:r>
      <w:r w:rsidR="00E8187A">
        <w:rPr>
          <w:rFonts w:ascii="Arial" w:hAnsi="Arial" w:cs="Arial"/>
          <w:sz w:val="16"/>
          <w:szCs w:val="16"/>
          <w:lang w:val="en-US"/>
        </w:rPr>
        <w:t xml:space="preserve"> </w:t>
      </w:r>
    </w:p>
  </w:footnote>
  <w:footnote w:id="44">
    <w:p w14:paraId="44795C8B" w14:textId="0DBD0425" w:rsidR="00221EEB" w:rsidRPr="00221EEB" w:rsidRDefault="00221EEB">
      <w:pPr>
        <w:pStyle w:val="Fodnotetekst"/>
        <w:rPr>
          <w:rFonts w:ascii="Times New Roman" w:hAnsi="Times New Roman" w:cs="Times New Roman"/>
          <w:lang w:val="en-US"/>
        </w:rPr>
      </w:pPr>
      <w:r w:rsidRPr="00221EEB">
        <w:rPr>
          <w:rStyle w:val="Fodnotehenvisning"/>
          <w:rFonts w:ascii="Times New Roman" w:hAnsi="Times New Roman" w:cs="Times New Roman"/>
        </w:rPr>
        <w:footnoteRef/>
      </w:r>
      <w:r w:rsidRPr="00221EEB">
        <w:rPr>
          <w:rFonts w:ascii="Times New Roman" w:hAnsi="Times New Roman" w:cs="Times New Roman"/>
          <w:lang w:val="en-US"/>
        </w:rPr>
        <w:t xml:space="preserve"> </w:t>
      </w:r>
      <w:r w:rsidRPr="008A3854">
        <w:rPr>
          <w:rFonts w:ascii="Times New Roman" w:hAnsi="Times New Roman" w:cs="Times New Roman"/>
          <w:lang w:val="en-GB"/>
        </w:rPr>
        <w:t>Betty</w:t>
      </w:r>
      <w:r>
        <w:rPr>
          <w:rFonts w:ascii="Times New Roman" w:hAnsi="Times New Roman" w:cs="Times New Roman"/>
          <w:lang w:val="en-GB"/>
        </w:rPr>
        <w:t>, Stanford</w:t>
      </w:r>
      <w:r w:rsidRPr="008A3854">
        <w:rPr>
          <w:rFonts w:ascii="Times New Roman" w:hAnsi="Times New Roman" w:cs="Times New Roman"/>
          <w:lang w:val="en-GB"/>
        </w:rPr>
        <w:t xml:space="preserve">: </w:t>
      </w:r>
      <w:proofErr w:type="spellStart"/>
      <w:r w:rsidRPr="008A3854">
        <w:rPr>
          <w:rFonts w:ascii="Times New Roman" w:hAnsi="Times New Roman" w:cs="Times New Roman"/>
          <w:lang w:val="en-GB"/>
        </w:rPr>
        <w:t>Dvaita</w:t>
      </w:r>
      <w:proofErr w:type="spellEnd"/>
      <w:r w:rsidRPr="008A3854">
        <w:rPr>
          <w:rFonts w:ascii="Times New Roman" w:hAnsi="Times New Roman" w:cs="Times New Roman"/>
          <w:lang w:val="en-GB"/>
        </w:rPr>
        <w:t xml:space="preserve">, </w:t>
      </w:r>
      <w:proofErr w:type="spellStart"/>
      <w:r w:rsidRPr="008A3854">
        <w:rPr>
          <w:rFonts w:ascii="Times New Roman" w:hAnsi="Times New Roman" w:cs="Times New Roman"/>
          <w:lang w:val="en-GB"/>
        </w:rPr>
        <w:t>Advaita</w:t>
      </w:r>
      <w:proofErr w:type="spellEnd"/>
      <w:r w:rsidRPr="008A3854">
        <w:rPr>
          <w:rFonts w:ascii="Times New Roman" w:hAnsi="Times New Roman" w:cs="Times New Roman"/>
          <w:lang w:val="en-GB"/>
        </w:rPr>
        <w:t xml:space="preserve"> and </w:t>
      </w:r>
      <w:proofErr w:type="spellStart"/>
      <w:r w:rsidRPr="008A3854">
        <w:rPr>
          <w:rFonts w:ascii="Times New Roman" w:hAnsi="Times New Roman" w:cs="Times New Roman"/>
          <w:lang w:val="en-GB"/>
        </w:rPr>
        <w:t>Visistadvaita</w:t>
      </w:r>
      <w:proofErr w:type="spellEnd"/>
      <w:r w:rsidRPr="008A3854">
        <w:rPr>
          <w:rFonts w:ascii="Times New Roman" w:hAnsi="Times New Roman" w:cs="Times New Roman"/>
          <w:lang w:val="en-GB"/>
        </w:rPr>
        <w:t xml:space="preserve">: Contrasting Views of </w:t>
      </w:r>
      <w:proofErr w:type="spellStart"/>
      <w:r w:rsidRPr="008A3854">
        <w:rPr>
          <w:rFonts w:ascii="Times New Roman" w:hAnsi="Times New Roman" w:cs="Times New Roman"/>
          <w:lang w:val="en-GB"/>
        </w:rPr>
        <w:t>Moksa</w:t>
      </w:r>
      <w:proofErr w:type="spellEnd"/>
      <w:r w:rsidRPr="008A3854">
        <w:rPr>
          <w:rFonts w:ascii="Times New Roman" w:hAnsi="Times New Roman" w:cs="Times New Roman"/>
          <w:lang w:val="en-US"/>
        </w:rPr>
        <w:t>, p. 21</w:t>
      </w:r>
      <w:r>
        <w:rPr>
          <w:rFonts w:ascii="Times New Roman" w:hAnsi="Times New Roman" w:cs="Times New Roman"/>
          <w:lang w:val="en-US"/>
        </w:rPr>
        <w:t>7</w:t>
      </w:r>
      <w:r w:rsidRPr="008A3854">
        <w:rPr>
          <w:rFonts w:ascii="Times New Roman" w:hAnsi="Times New Roman" w:cs="Times New Roman"/>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FB3DA3" w14:textId="77777777" w:rsidR="00F96E53" w:rsidRPr="00EF075C" w:rsidRDefault="00F96E53" w:rsidP="00F96E53">
    <w:pPr>
      <w:pStyle w:val="Sidehoved"/>
      <w:jc w:val="right"/>
      <w:rPr>
        <w:rFonts w:ascii="Times New Roman" w:hAnsi="Times New Roman" w:cs="Times New Roman"/>
        <w:sz w:val="16"/>
        <w:szCs w:val="16"/>
        <w:lang w:val="en-US"/>
      </w:rPr>
    </w:pPr>
    <w:r w:rsidRPr="00EF075C">
      <w:rPr>
        <w:rFonts w:ascii="Times New Roman" w:hAnsi="Times New Roman" w:cs="Times New Roman"/>
        <w:sz w:val="16"/>
        <w:szCs w:val="16"/>
        <w:lang w:val="en-US"/>
      </w:rPr>
      <w:t>The Self: East and West</w:t>
    </w:r>
  </w:p>
  <w:p w14:paraId="0B786A23" w14:textId="15BB984A" w:rsidR="00F96E53" w:rsidRPr="00EF075C" w:rsidRDefault="00F96E53" w:rsidP="00F96E53">
    <w:pPr>
      <w:pStyle w:val="Sidehoved"/>
      <w:jc w:val="right"/>
      <w:rPr>
        <w:rFonts w:ascii="Times New Roman" w:hAnsi="Times New Roman" w:cs="Times New Roman"/>
        <w:sz w:val="16"/>
        <w:szCs w:val="16"/>
        <w:lang w:val="en-US"/>
      </w:rPr>
    </w:pPr>
    <w:r w:rsidRPr="00EF075C">
      <w:rPr>
        <w:rFonts w:ascii="Times New Roman" w:hAnsi="Times New Roman" w:cs="Times New Roman"/>
        <w:sz w:val="16"/>
        <w:szCs w:val="16"/>
        <w:lang w:val="en-US"/>
      </w:rPr>
      <w:t>January 2021</w:t>
    </w:r>
  </w:p>
  <w:p w14:paraId="258C84FA" w14:textId="77777777" w:rsidR="00F96E53" w:rsidRPr="00EF075C" w:rsidRDefault="00F96E53" w:rsidP="00F96E53">
    <w:pPr>
      <w:pStyle w:val="Sidehoved"/>
      <w:jc w:val="right"/>
      <w:rPr>
        <w:rFonts w:ascii="Times New Roman" w:hAnsi="Times New Roman" w:cs="Times New Roman"/>
        <w:sz w:val="16"/>
        <w:szCs w:val="16"/>
        <w:lang w:val="en-US"/>
      </w:rPr>
    </w:pPr>
    <w:r w:rsidRPr="00EF075C">
      <w:rPr>
        <w:rFonts w:ascii="Times New Roman" w:hAnsi="Times New Roman" w:cs="Times New Roman"/>
        <w:sz w:val="16"/>
        <w:szCs w:val="16"/>
        <w:lang w:val="en-US"/>
      </w:rPr>
      <w:t>Katrine Khurana</w:t>
    </w:r>
  </w:p>
  <w:p w14:paraId="30A7FD47" w14:textId="1DA5AFA0" w:rsidR="00F96E53" w:rsidRPr="00EF075C" w:rsidRDefault="00F96E53">
    <w:pPr>
      <w:pStyle w:val="Sidehoved"/>
      <w:rPr>
        <w:rFonts w:ascii="Times New Roman" w:hAnsi="Times New Roman" w:cs="Times New Roman"/>
      </w:rPr>
    </w:pPr>
  </w:p>
  <w:p w14:paraId="59E2F2EE" w14:textId="77777777" w:rsidR="00F96E53" w:rsidRDefault="00F96E53">
    <w:pPr>
      <w:pStyle w:val="Sidehove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1E4ACA"/>
    <w:multiLevelType w:val="hybridMultilevel"/>
    <w:tmpl w:val="BEFEC126"/>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15:restartNumberingAfterBreak="0">
    <w:nsid w:val="2B692846"/>
    <w:multiLevelType w:val="hybridMultilevel"/>
    <w:tmpl w:val="74C65966"/>
    <w:lvl w:ilvl="0" w:tplc="34CA8658">
      <w:numFmt w:val="bullet"/>
      <w:lvlText w:val="-"/>
      <w:lvlJc w:val="left"/>
      <w:pPr>
        <w:ind w:left="927" w:hanging="360"/>
      </w:pPr>
      <w:rPr>
        <w:rFonts w:ascii="Calibri" w:eastAsiaTheme="minorHAnsi" w:hAnsi="Calibri" w:cs="Calibri" w:hint="default"/>
      </w:rPr>
    </w:lvl>
    <w:lvl w:ilvl="1" w:tplc="04060003" w:tentative="1">
      <w:start w:val="1"/>
      <w:numFmt w:val="bullet"/>
      <w:lvlText w:val="o"/>
      <w:lvlJc w:val="left"/>
      <w:pPr>
        <w:ind w:left="1647" w:hanging="360"/>
      </w:pPr>
      <w:rPr>
        <w:rFonts w:ascii="Courier New" w:hAnsi="Courier New" w:cs="Courier New" w:hint="default"/>
      </w:rPr>
    </w:lvl>
    <w:lvl w:ilvl="2" w:tplc="04060005" w:tentative="1">
      <w:start w:val="1"/>
      <w:numFmt w:val="bullet"/>
      <w:lvlText w:val=""/>
      <w:lvlJc w:val="left"/>
      <w:pPr>
        <w:ind w:left="2367" w:hanging="360"/>
      </w:pPr>
      <w:rPr>
        <w:rFonts w:ascii="Wingdings" w:hAnsi="Wingdings" w:hint="default"/>
      </w:rPr>
    </w:lvl>
    <w:lvl w:ilvl="3" w:tplc="04060001" w:tentative="1">
      <w:start w:val="1"/>
      <w:numFmt w:val="bullet"/>
      <w:lvlText w:val=""/>
      <w:lvlJc w:val="left"/>
      <w:pPr>
        <w:ind w:left="3087" w:hanging="360"/>
      </w:pPr>
      <w:rPr>
        <w:rFonts w:ascii="Symbol" w:hAnsi="Symbol" w:hint="default"/>
      </w:rPr>
    </w:lvl>
    <w:lvl w:ilvl="4" w:tplc="04060003" w:tentative="1">
      <w:start w:val="1"/>
      <w:numFmt w:val="bullet"/>
      <w:lvlText w:val="o"/>
      <w:lvlJc w:val="left"/>
      <w:pPr>
        <w:ind w:left="3807" w:hanging="360"/>
      </w:pPr>
      <w:rPr>
        <w:rFonts w:ascii="Courier New" w:hAnsi="Courier New" w:cs="Courier New" w:hint="default"/>
      </w:rPr>
    </w:lvl>
    <w:lvl w:ilvl="5" w:tplc="04060005" w:tentative="1">
      <w:start w:val="1"/>
      <w:numFmt w:val="bullet"/>
      <w:lvlText w:val=""/>
      <w:lvlJc w:val="left"/>
      <w:pPr>
        <w:ind w:left="4527" w:hanging="360"/>
      </w:pPr>
      <w:rPr>
        <w:rFonts w:ascii="Wingdings" w:hAnsi="Wingdings" w:hint="default"/>
      </w:rPr>
    </w:lvl>
    <w:lvl w:ilvl="6" w:tplc="04060001" w:tentative="1">
      <w:start w:val="1"/>
      <w:numFmt w:val="bullet"/>
      <w:lvlText w:val=""/>
      <w:lvlJc w:val="left"/>
      <w:pPr>
        <w:ind w:left="5247" w:hanging="360"/>
      </w:pPr>
      <w:rPr>
        <w:rFonts w:ascii="Symbol" w:hAnsi="Symbol" w:hint="default"/>
      </w:rPr>
    </w:lvl>
    <w:lvl w:ilvl="7" w:tplc="04060003" w:tentative="1">
      <w:start w:val="1"/>
      <w:numFmt w:val="bullet"/>
      <w:lvlText w:val="o"/>
      <w:lvlJc w:val="left"/>
      <w:pPr>
        <w:ind w:left="5967" w:hanging="360"/>
      </w:pPr>
      <w:rPr>
        <w:rFonts w:ascii="Courier New" w:hAnsi="Courier New" w:cs="Courier New" w:hint="default"/>
      </w:rPr>
    </w:lvl>
    <w:lvl w:ilvl="8" w:tplc="04060005" w:tentative="1">
      <w:start w:val="1"/>
      <w:numFmt w:val="bullet"/>
      <w:lvlText w:val=""/>
      <w:lvlJc w:val="left"/>
      <w:pPr>
        <w:ind w:left="6687" w:hanging="360"/>
      </w:pPr>
      <w:rPr>
        <w:rFonts w:ascii="Wingdings" w:hAnsi="Wingdings" w:hint="default"/>
      </w:rPr>
    </w:lvl>
  </w:abstractNum>
  <w:abstractNum w:abstractNumId="2" w15:restartNumberingAfterBreak="0">
    <w:nsid w:val="6BE5094F"/>
    <w:multiLevelType w:val="hybridMultilevel"/>
    <w:tmpl w:val="058E75D6"/>
    <w:lvl w:ilvl="0" w:tplc="F2A079CC">
      <w:start w:val="1"/>
      <w:numFmt w:val="decimal"/>
      <w:lvlText w:val="%1."/>
      <w:lvlJc w:val="left"/>
      <w:pPr>
        <w:ind w:left="1210" w:hanging="360"/>
      </w:pPr>
      <w:rPr>
        <w:rFonts w:hint="default"/>
      </w:rPr>
    </w:lvl>
    <w:lvl w:ilvl="1" w:tplc="04060019" w:tentative="1">
      <w:start w:val="1"/>
      <w:numFmt w:val="lowerLetter"/>
      <w:lvlText w:val="%2."/>
      <w:lvlJc w:val="left"/>
      <w:pPr>
        <w:ind w:left="1930" w:hanging="360"/>
      </w:pPr>
    </w:lvl>
    <w:lvl w:ilvl="2" w:tplc="0406001B" w:tentative="1">
      <w:start w:val="1"/>
      <w:numFmt w:val="lowerRoman"/>
      <w:lvlText w:val="%3."/>
      <w:lvlJc w:val="right"/>
      <w:pPr>
        <w:ind w:left="2650" w:hanging="180"/>
      </w:pPr>
    </w:lvl>
    <w:lvl w:ilvl="3" w:tplc="0406000F" w:tentative="1">
      <w:start w:val="1"/>
      <w:numFmt w:val="decimal"/>
      <w:lvlText w:val="%4."/>
      <w:lvlJc w:val="left"/>
      <w:pPr>
        <w:ind w:left="3370" w:hanging="360"/>
      </w:pPr>
    </w:lvl>
    <w:lvl w:ilvl="4" w:tplc="04060019" w:tentative="1">
      <w:start w:val="1"/>
      <w:numFmt w:val="lowerLetter"/>
      <w:lvlText w:val="%5."/>
      <w:lvlJc w:val="left"/>
      <w:pPr>
        <w:ind w:left="4090" w:hanging="360"/>
      </w:pPr>
    </w:lvl>
    <w:lvl w:ilvl="5" w:tplc="0406001B" w:tentative="1">
      <w:start w:val="1"/>
      <w:numFmt w:val="lowerRoman"/>
      <w:lvlText w:val="%6."/>
      <w:lvlJc w:val="right"/>
      <w:pPr>
        <w:ind w:left="4810" w:hanging="180"/>
      </w:pPr>
    </w:lvl>
    <w:lvl w:ilvl="6" w:tplc="0406000F" w:tentative="1">
      <w:start w:val="1"/>
      <w:numFmt w:val="decimal"/>
      <w:lvlText w:val="%7."/>
      <w:lvlJc w:val="left"/>
      <w:pPr>
        <w:ind w:left="5530" w:hanging="360"/>
      </w:pPr>
    </w:lvl>
    <w:lvl w:ilvl="7" w:tplc="04060019" w:tentative="1">
      <w:start w:val="1"/>
      <w:numFmt w:val="lowerLetter"/>
      <w:lvlText w:val="%8."/>
      <w:lvlJc w:val="left"/>
      <w:pPr>
        <w:ind w:left="6250" w:hanging="360"/>
      </w:pPr>
    </w:lvl>
    <w:lvl w:ilvl="8" w:tplc="0406001B" w:tentative="1">
      <w:start w:val="1"/>
      <w:numFmt w:val="lowerRoman"/>
      <w:lvlText w:val="%9."/>
      <w:lvlJc w:val="right"/>
      <w:pPr>
        <w:ind w:left="697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F60"/>
    <w:rsid w:val="0001143D"/>
    <w:rsid w:val="00013A22"/>
    <w:rsid w:val="000201D0"/>
    <w:rsid w:val="0002730D"/>
    <w:rsid w:val="00030858"/>
    <w:rsid w:val="00035DF9"/>
    <w:rsid w:val="00043AC0"/>
    <w:rsid w:val="0004535B"/>
    <w:rsid w:val="00057ABD"/>
    <w:rsid w:val="000646DD"/>
    <w:rsid w:val="00072F69"/>
    <w:rsid w:val="000739E7"/>
    <w:rsid w:val="000746F1"/>
    <w:rsid w:val="000756FD"/>
    <w:rsid w:val="00082D44"/>
    <w:rsid w:val="0009505D"/>
    <w:rsid w:val="00097ACA"/>
    <w:rsid w:val="000B47F3"/>
    <w:rsid w:val="000B5854"/>
    <w:rsid w:val="000C27AF"/>
    <w:rsid w:val="000D04E2"/>
    <w:rsid w:val="000D24F8"/>
    <w:rsid w:val="000D4A20"/>
    <w:rsid w:val="000D6D58"/>
    <w:rsid w:val="000E3D3D"/>
    <w:rsid w:val="000E4C39"/>
    <w:rsid w:val="000E55DD"/>
    <w:rsid w:val="000E6B6D"/>
    <w:rsid w:val="000F138D"/>
    <w:rsid w:val="00100937"/>
    <w:rsid w:val="00103AF5"/>
    <w:rsid w:val="00110A1A"/>
    <w:rsid w:val="00113FED"/>
    <w:rsid w:val="00121CBD"/>
    <w:rsid w:val="00125017"/>
    <w:rsid w:val="00125C47"/>
    <w:rsid w:val="0014428D"/>
    <w:rsid w:val="0015237B"/>
    <w:rsid w:val="00154FF8"/>
    <w:rsid w:val="001564EE"/>
    <w:rsid w:val="00187878"/>
    <w:rsid w:val="001A56C9"/>
    <w:rsid w:val="001A5A58"/>
    <w:rsid w:val="001B6E46"/>
    <w:rsid w:val="001C37B1"/>
    <w:rsid w:val="001C438D"/>
    <w:rsid w:val="001D0810"/>
    <w:rsid w:val="001D6C69"/>
    <w:rsid w:val="001D7616"/>
    <w:rsid w:val="001E66F2"/>
    <w:rsid w:val="001F4018"/>
    <w:rsid w:val="002014D4"/>
    <w:rsid w:val="00201EBB"/>
    <w:rsid w:val="00214E28"/>
    <w:rsid w:val="002177F9"/>
    <w:rsid w:val="00221EEB"/>
    <w:rsid w:val="0022513C"/>
    <w:rsid w:val="00227684"/>
    <w:rsid w:val="00231A36"/>
    <w:rsid w:val="0023697D"/>
    <w:rsid w:val="00241ED4"/>
    <w:rsid w:val="00252223"/>
    <w:rsid w:val="00254FC2"/>
    <w:rsid w:val="00266265"/>
    <w:rsid w:val="00270169"/>
    <w:rsid w:val="00273006"/>
    <w:rsid w:val="002732FF"/>
    <w:rsid w:val="00275776"/>
    <w:rsid w:val="00286DAD"/>
    <w:rsid w:val="00292613"/>
    <w:rsid w:val="002A37B1"/>
    <w:rsid w:val="002A414E"/>
    <w:rsid w:val="002B1315"/>
    <w:rsid w:val="002B1788"/>
    <w:rsid w:val="002B5FFD"/>
    <w:rsid w:val="002B6181"/>
    <w:rsid w:val="002B7414"/>
    <w:rsid w:val="002C025F"/>
    <w:rsid w:val="002C6008"/>
    <w:rsid w:val="002D2C22"/>
    <w:rsid w:val="002F4273"/>
    <w:rsid w:val="002F6C63"/>
    <w:rsid w:val="00302CCB"/>
    <w:rsid w:val="00303D00"/>
    <w:rsid w:val="00304A62"/>
    <w:rsid w:val="00310A3B"/>
    <w:rsid w:val="00312AE7"/>
    <w:rsid w:val="00316E11"/>
    <w:rsid w:val="003263DB"/>
    <w:rsid w:val="00326C06"/>
    <w:rsid w:val="00331AA1"/>
    <w:rsid w:val="00335C7D"/>
    <w:rsid w:val="003520C5"/>
    <w:rsid w:val="00354CB6"/>
    <w:rsid w:val="003601E6"/>
    <w:rsid w:val="0036270A"/>
    <w:rsid w:val="0036485D"/>
    <w:rsid w:val="00366F57"/>
    <w:rsid w:val="003702C9"/>
    <w:rsid w:val="00381ACB"/>
    <w:rsid w:val="00386C6A"/>
    <w:rsid w:val="00394B16"/>
    <w:rsid w:val="003A086F"/>
    <w:rsid w:val="003A4E7A"/>
    <w:rsid w:val="003B4A94"/>
    <w:rsid w:val="003B4F06"/>
    <w:rsid w:val="003B6EB2"/>
    <w:rsid w:val="003B76A0"/>
    <w:rsid w:val="003C1E43"/>
    <w:rsid w:val="003D1DD5"/>
    <w:rsid w:val="003D2D7C"/>
    <w:rsid w:val="003D698C"/>
    <w:rsid w:val="003E32A2"/>
    <w:rsid w:val="003E3D71"/>
    <w:rsid w:val="003F0301"/>
    <w:rsid w:val="003F41D5"/>
    <w:rsid w:val="0040161F"/>
    <w:rsid w:val="00405626"/>
    <w:rsid w:val="004069B4"/>
    <w:rsid w:val="00420E00"/>
    <w:rsid w:val="004323BF"/>
    <w:rsid w:val="004516B7"/>
    <w:rsid w:val="00453401"/>
    <w:rsid w:val="00456A1E"/>
    <w:rsid w:val="00457636"/>
    <w:rsid w:val="004643EF"/>
    <w:rsid w:val="00474BA6"/>
    <w:rsid w:val="00477F60"/>
    <w:rsid w:val="00481D67"/>
    <w:rsid w:val="0048216A"/>
    <w:rsid w:val="00483CA2"/>
    <w:rsid w:val="00484531"/>
    <w:rsid w:val="00493FA8"/>
    <w:rsid w:val="004A45B7"/>
    <w:rsid w:val="004A5674"/>
    <w:rsid w:val="004A700C"/>
    <w:rsid w:val="004B0332"/>
    <w:rsid w:val="004B1222"/>
    <w:rsid w:val="004B7DAC"/>
    <w:rsid w:val="004C0ADB"/>
    <w:rsid w:val="004C5666"/>
    <w:rsid w:val="004C611D"/>
    <w:rsid w:val="004D6126"/>
    <w:rsid w:val="004E1B88"/>
    <w:rsid w:val="004E1EB2"/>
    <w:rsid w:val="004E39B3"/>
    <w:rsid w:val="004E666B"/>
    <w:rsid w:val="004F06D8"/>
    <w:rsid w:val="004F21F9"/>
    <w:rsid w:val="00505431"/>
    <w:rsid w:val="0051363A"/>
    <w:rsid w:val="00514BA6"/>
    <w:rsid w:val="00516463"/>
    <w:rsid w:val="0052607B"/>
    <w:rsid w:val="00530A68"/>
    <w:rsid w:val="00565F87"/>
    <w:rsid w:val="00567455"/>
    <w:rsid w:val="00570C23"/>
    <w:rsid w:val="00571BFB"/>
    <w:rsid w:val="00584170"/>
    <w:rsid w:val="005846E8"/>
    <w:rsid w:val="0059161E"/>
    <w:rsid w:val="005A6DC6"/>
    <w:rsid w:val="005A72B9"/>
    <w:rsid w:val="005B3A88"/>
    <w:rsid w:val="005B5FDC"/>
    <w:rsid w:val="005B6574"/>
    <w:rsid w:val="005C6C68"/>
    <w:rsid w:val="005D7B48"/>
    <w:rsid w:val="005D7C7C"/>
    <w:rsid w:val="005E2FDF"/>
    <w:rsid w:val="005F020A"/>
    <w:rsid w:val="005F43A8"/>
    <w:rsid w:val="005F58EB"/>
    <w:rsid w:val="00601CD2"/>
    <w:rsid w:val="0061005F"/>
    <w:rsid w:val="006120C4"/>
    <w:rsid w:val="00615898"/>
    <w:rsid w:val="00615C9D"/>
    <w:rsid w:val="00621098"/>
    <w:rsid w:val="00634F16"/>
    <w:rsid w:val="00644265"/>
    <w:rsid w:val="00646503"/>
    <w:rsid w:val="006476FF"/>
    <w:rsid w:val="00651019"/>
    <w:rsid w:val="0066387D"/>
    <w:rsid w:val="00664CAD"/>
    <w:rsid w:val="00683E1C"/>
    <w:rsid w:val="006927F0"/>
    <w:rsid w:val="00693053"/>
    <w:rsid w:val="00695D26"/>
    <w:rsid w:val="00696225"/>
    <w:rsid w:val="006A02CB"/>
    <w:rsid w:val="006A4079"/>
    <w:rsid w:val="006B25E7"/>
    <w:rsid w:val="006B6B7A"/>
    <w:rsid w:val="006B7D06"/>
    <w:rsid w:val="006C15B1"/>
    <w:rsid w:val="006C27E1"/>
    <w:rsid w:val="006D1EE5"/>
    <w:rsid w:val="006E1658"/>
    <w:rsid w:val="00705449"/>
    <w:rsid w:val="00710000"/>
    <w:rsid w:val="007104D5"/>
    <w:rsid w:val="0072426D"/>
    <w:rsid w:val="007306BB"/>
    <w:rsid w:val="007317D6"/>
    <w:rsid w:val="0073350B"/>
    <w:rsid w:val="0073416E"/>
    <w:rsid w:val="007345D6"/>
    <w:rsid w:val="00736B68"/>
    <w:rsid w:val="007379D1"/>
    <w:rsid w:val="00752164"/>
    <w:rsid w:val="00753201"/>
    <w:rsid w:val="007566FE"/>
    <w:rsid w:val="00756867"/>
    <w:rsid w:val="00757DC6"/>
    <w:rsid w:val="0076236B"/>
    <w:rsid w:val="00763628"/>
    <w:rsid w:val="00763901"/>
    <w:rsid w:val="0076434B"/>
    <w:rsid w:val="007645D7"/>
    <w:rsid w:val="007775B5"/>
    <w:rsid w:val="00780B6A"/>
    <w:rsid w:val="00793082"/>
    <w:rsid w:val="0079659F"/>
    <w:rsid w:val="00797703"/>
    <w:rsid w:val="007A3B80"/>
    <w:rsid w:val="007B21FA"/>
    <w:rsid w:val="007C3B12"/>
    <w:rsid w:val="007C6E67"/>
    <w:rsid w:val="007C7BA1"/>
    <w:rsid w:val="007D4038"/>
    <w:rsid w:val="007E1CE6"/>
    <w:rsid w:val="007E675B"/>
    <w:rsid w:val="007F46FD"/>
    <w:rsid w:val="00805B25"/>
    <w:rsid w:val="00806E70"/>
    <w:rsid w:val="008234D2"/>
    <w:rsid w:val="00823E1E"/>
    <w:rsid w:val="00824470"/>
    <w:rsid w:val="008252CB"/>
    <w:rsid w:val="00843E5C"/>
    <w:rsid w:val="008443BE"/>
    <w:rsid w:val="0086214C"/>
    <w:rsid w:val="0087338A"/>
    <w:rsid w:val="00874F3C"/>
    <w:rsid w:val="0087689F"/>
    <w:rsid w:val="0088687D"/>
    <w:rsid w:val="00894D84"/>
    <w:rsid w:val="008A3854"/>
    <w:rsid w:val="008B1C8C"/>
    <w:rsid w:val="008C1DB2"/>
    <w:rsid w:val="008C6573"/>
    <w:rsid w:val="008D3113"/>
    <w:rsid w:val="008E2862"/>
    <w:rsid w:val="008E7833"/>
    <w:rsid w:val="008F0814"/>
    <w:rsid w:val="008F2C20"/>
    <w:rsid w:val="008F43F7"/>
    <w:rsid w:val="00904110"/>
    <w:rsid w:val="009152E7"/>
    <w:rsid w:val="00920C58"/>
    <w:rsid w:val="00922FDE"/>
    <w:rsid w:val="0092330B"/>
    <w:rsid w:val="00931762"/>
    <w:rsid w:val="009327CB"/>
    <w:rsid w:val="009405D7"/>
    <w:rsid w:val="00942C1A"/>
    <w:rsid w:val="00945E62"/>
    <w:rsid w:val="009505BF"/>
    <w:rsid w:val="00952289"/>
    <w:rsid w:val="00952E7B"/>
    <w:rsid w:val="00962DDC"/>
    <w:rsid w:val="0096514B"/>
    <w:rsid w:val="009701AD"/>
    <w:rsid w:val="00972FFB"/>
    <w:rsid w:val="009844DB"/>
    <w:rsid w:val="00984E95"/>
    <w:rsid w:val="009925D6"/>
    <w:rsid w:val="009934EC"/>
    <w:rsid w:val="00994A23"/>
    <w:rsid w:val="00996035"/>
    <w:rsid w:val="009B081D"/>
    <w:rsid w:val="009B2CE7"/>
    <w:rsid w:val="009B4A82"/>
    <w:rsid w:val="009B5178"/>
    <w:rsid w:val="009B5FE3"/>
    <w:rsid w:val="009C1D68"/>
    <w:rsid w:val="009C2C8B"/>
    <w:rsid w:val="009C770A"/>
    <w:rsid w:val="009D042B"/>
    <w:rsid w:val="009D78F0"/>
    <w:rsid w:val="009E2A00"/>
    <w:rsid w:val="00A14357"/>
    <w:rsid w:val="00A441BD"/>
    <w:rsid w:val="00A518EB"/>
    <w:rsid w:val="00A5520A"/>
    <w:rsid w:val="00A56607"/>
    <w:rsid w:val="00A60A5C"/>
    <w:rsid w:val="00A64D59"/>
    <w:rsid w:val="00A71A54"/>
    <w:rsid w:val="00A74A91"/>
    <w:rsid w:val="00A87BCB"/>
    <w:rsid w:val="00A9406F"/>
    <w:rsid w:val="00A94D79"/>
    <w:rsid w:val="00AA4CD7"/>
    <w:rsid w:val="00AA5CC9"/>
    <w:rsid w:val="00AB787E"/>
    <w:rsid w:val="00AC172B"/>
    <w:rsid w:val="00AC197F"/>
    <w:rsid w:val="00AC217B"/>
    <w:rsid w:val="00AC7294"/>
    <w:rsid w:val="00AD63D2"/>
    <w:rsid w:val="00AE4EDE"/>
    <w:rsid w:val="00AF239B"/>
    <w:rsid w:val="00AF4763"/>
    <w:rsid w:val="00B005DE"/>
    <w:rsid w:val="00B050ED"/>
    <w:rsid w:val="00B31349"/>
    <w:rsid w:val="00B32B52"/>
    <w:rsid w:val="00B32B6C"/>
    <w:rsid w:val="00B36879"/>
    <w:rsid w:val="00B63F6E"/>
    <w:rsid w:val="00B71A0A"/>
    <w:rsid w:val="00B72506"/>
    <w:rsid w:val="00B72DE3"/>
    <w:rsid w:val="00B760F6"/>
    <w:rsid w:val="00B80E2E"/>
    <w:rsid w:val="00B85A7B"/>
    <w:rsid w:val="00B90043"/>
    <w:rsid w:val="00B97016"/>
    <w:rsid w:val="00BA5AFE"/>
    <w:rsid w:val="00BB432C"/>
    <w:rsid w:val="00BC6A9C"/>
    <w:rsid w:val="00BD33BB"/>
    <w:rsid w:val="00BE748B"/>
    <w:rsid w:val="00BF1EE1"/>
    <w:rsid w:val="00BF282B"/>
    <w:rsid w:val="00C00B43"/>
    <w:rsid w:val="00C01A64"/>
    <w:rsid w:val="00C03E39"/>
    <w:rsid w:val="00C105E1"/>
    <w:rsid w:val="00C12FAF"/>
    <w:rsid w:val="00C13083"/>
    <w:rsid w:val="00C23BD6"/>
    <w:rsid w:val="00C31E3F"/>
    <w:rsid w:val="00C40118"/>
    <w:rsid w:val="00C40E56"/>
    <w:rsid w:val="00C431D0"/>
    <w:rsid w:val="00C43EBE"/>
    <w:rsid w:val="00C4415B"/>
    <w:rsid w:val="00C457AA"/>
    <w:rsid w:val="00C46A93"/>
    <w:rsid w:val="00C503C3"/>
    <w:rsid w:val="00C56046"/>
    <w:rsid w:val="00C569A7"/>
    <w:rsid w:val="00C6370F"/>
    <w:rsid w:val="00C66ED9"/>
    <w:rsid w:val="00C671DB"/>
    <w:rsid w:val="00C71764"/>
    <w:rsid w:val="00C730B2"/>
    <w:rsid w:val="00C73DAD"/>
    <w:rsid w:val="00C75F5B"/>
    <w:rsid w:val="00C77816"/>
    <w:rsid w:val="00C80656"/>
    <w:rsid w:val="00C80A24"/>
    <w:rsid w:val="00C860C3"/>
    <w:rsid w:val="00C9121F"/>
    <w:rsid w:val="00CA2D71"/>
    <w:rsid w:val="00CA4DF6"/>
    <w:rsid w:val="00CA6624"/>
    <w:rsid w:val="00CB386B"/>
    <w:rsid w:val="00CC4473"/>
    <w:rsid w:val="00CC79D7"/>
    <w:rsid w:val="00CD64E1"/>
    <w:rsid w:val="00CF270D"/>
    <w:rsid w:val="00CF35BC"/>
    <w:rsid w:val="00D12AE7"/>
    <w:rsid w:val="00D21DBB"/>
    <w:rsid w:val="00D23458"/>
    <w:rsid w:val="00D235CA"/>
    <w:rsid w:val="00D246B9"/>
    <w:rsid w:val="00D26C1E"/>
    <w:rsid w:val="00D34BE5"/>
    <w:rsid w:val="00D36303"/>
    <w:rsid w:val="00D42842"/>
    <w:rsid w:val="00D46FCC"/>
    <w:rsid w:val="00D50CB0"/>
    <w:rsid w:val="00D51C8C"/>
    <w:rsid w:val="00D569AB"/>
    <w:rsid w:val="00D60605"/>
    <w:rsid w:val="00D61ACC"/>
    <w:rsid w:val="00D64CB3"/>
    <w:rsid w:val="00D744BE"/>
    <w:rsid w:val="00D84776"/>
    <w:rsid w:val="00D94079"/>
    <w:rsid w:val="00D9717E"/>
    <w:rsid w:val="00DA056C"/>
    <w:rsid w:val="00DA4053"/>
    <w:rsid w:val="00DB4243"/>
    <w:rsid w:val="00DB4E8C"/>
    <w:rsid w:val="00DC16F5"/>
    <w:rsid w:val="00DC1911"/>
    <w:rsid w:val="00DC3344"/>
    <w:rsid w:val="00DC3928"/>
    <w:rsid w:val="00DD7506"/>
    <w:rsid w:val="00DD7C4E"/>
    <w:rsid w:val="00DE568A"/>
    <w:rsid w:val="00DF1347"/>
    <w:rsid w:val="00DF3350"/>
    <w:rsid w:val="00DF378A"/>
    <w:rsid w:val="00DF43C7"/>
    <w:rsid w:val="00E0610A"/>
    <w:rsid w:val="00E12841"/>
    <w:rsid w:val="00E250DC"/>
    <w:rsid w:val="00E25C0C"/>
    <w:rsid w:val="00E34CF2"/>
    <w:rsid w:val="00E37C63"/>
    <w:rsid w:val="00E478D3"/>
    <w:rsid w:val="00E52268"/>
    <w:rsid w:val="00E63113"/>
    <w:rsid w:val="00E64CC0"/>
    <w:rsid w:val="00E67DAE"/>
    <w:rsid w:val="00E8187A"/>
    <w:rsid w:val="00E86A8E"/>
    <w:rsid w:val="00E8723F"/>
    <w:rsid w:val="00E92EBD"/>
    <w:rsid w:val="00E956C8"/>
    <w:rsid w:val="00EA0BF3"/>
    <w:rsid w:val="00EA2E48"/>
    <w:rsid w:val="00EA376C"/>
    <w:rsid w:val="00EA3DA4"/>
    <w:rsid w:val="00EA6750"/>
    <w:rsid w:val="00EB0A1B"/>
    <w:rsid w:val="00EB1B44"/>
    <w:rsid w:val="00EB7996"/>
    <w:rsid w:val="00ED3244"/>
    <w:rsid w:val="00ED342A"/>
    <w:rsid w:val="00ED586F"/>
    <w:rsid w:val="00EE1256"/>
    <w:rsid w:val="00EE2DB5"/>
    <w:rsid w:val="00EF075C"/>
    <w:rsid w:val="00EF54FF"/>
    <w:rsid w:val="00F038C6"/>
    <w:rsid w:val="00F10D4B"/>
    <w:rsid w:val="00F15357"/>
    <w:rsid w:val="00F26727"/>
    <w:rsid w:val="00F26759"/>
    <w:rsid w:val="00F35B96"/>
    <w:rsid w:val="00F3736F"/>
    <w:rsid w:val="00F5532C"/>
    <w:rsid w:val="00F60ACE"/>
    <w:rsid w:val="00F73821"/>
    <w:rsid w:val="00F96640"/>
    <w:rsid w:val="00F96E53"/>
    <w:rsid w:val="00F97784"/>
    <w:rsid w:val="00FC0D13"/>
    <w:rsid w:val="00FC3854"/>
    <w:rsid w:val="00FC4FF3"/>
    <w:rsid w:val="00FC557E"/>
    <w:rsid w:val="00FC6A19"/>
    <w:rsid w:val="00FD1640"/>
    <w:rsid w:val="00FD28C1"/>
    <w:rsid w:val="00FE06CD"/>
    <w:rsid w:val="00FE1162"/>
    <w:rsid w:val="00FF7F35"/>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6B5C7"/>
  <w14:defaultImageDpi w14:val="32767"/>
  <w15:chartTrackingRefBased/>
  <w15:docId w15:val="{BABA1912-395B-C444-B6FB-611D09B5E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da-D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Fodnotetekst">
    <w:name w:val="footnote text"/>
    <w:basedOn w:val="Normal"/>
    <w:link w:val="FodnotetekstTegn"/>
    <w:uiPriority w:val="99"/>
    <w:semiHidden/>
    <w:unhideWhenUsed/>
    <w:rsid w:val="00D569AB"/>
    <w:rPr>
      <w:sz w:val="20"/>
      <w:szCs w:val="20"/>
    </w:rPr>
  </w:style>
  <w:style w:type="character" w:customStyle="1" w:styleId="FodnotetekstTegn">
    <w:name w:val="Fodnotetekst Tegn"/>
    <w:basedOn w:val="Standardskrifttypeiafsnit"/>
    <w:link w:val="Fodnotetekst"/>
    <w:uiPriority w:val="99"/>
    <w:semiHidden/>
    <w:rsid w:val="00D569AB"/>
    <w:rPr>
      <w:sz w:val="20"/>
      <w:szCs w:val="20"/>
    </w:rPr>
  </w:style>
  <w:style w:type="character" w:styleId="Fodnotehenvisning">
    <w:name w:val="footnote reference"/>
    <w:basedOn w:val="Standardskrifttypeiafsnit"/>
    <w:uiPriority w:val="99"/>
    <w:semiHidden/>
    <w:unhideWhenUsed/>
    <w:rsid w:val="00D569AB"/>
    <w:rPr>
      <w:vertAlign w:val="superscript"/>
    </w:rPr>
  </w:style>
  <w:style w:type="paragraph" w:styleId="Listeafsnit">
    <w:name w:val="List Paragraph"/>
    <w:basedOn w:val="Normal"/>
    <w:uiPriority w:val="34"/>
    <w:qFormat/>
    <w:rsid w:val="00F97784"/>
    <w:pPr>
      <w:ind w:left="720"/>
      <w:contextualSpacing/>
    </w:pPr>
  </w:style>
  <w:style w:type="paragraph" w:styleId="Sidefod">
    <w:name w:val="footer"/>
    <w:basedOn w:val="Normal"/>
    <w:link w:val="SidefodTegn"/>
    <w:uiPriority w:val="99"/>
    <w:unhideWhenUsed/>
    <w:rsid w:val="00F96E53"/>
    <w:pPr>
      <w:tabs>
        <w:tab w:val="center" w:pos="4819"/>
        <w:tab w:val="right" w:pos="9638"/>
      </w:tabs>
    </w:pPr>
  </w:style>
  <w:style w:type="character" w:customStyle="1" w:styleId="SidefodTegn">
    <w:name w:val="Sidefod Tegn"/>
    <w:basedOn w:val="Standardskrifttypeiafsnit"/>
    <w:link w:val="Sidefod"/>
    <w:uiPriority w:val="99"/>
    <w:rsid w:val="00F96E53"/>
  </w:style>
  <w:style w:type="character" w:styleId="Sidetal">
    <w:name w:val="page number"/>
    <w:basedOn w:val="Standardskrifttypeiafsnit"/>
    <w:uiPriority w:val="99"/>
    <w:semiHidden/>
    <w:unhideWhenUsed/>
    <w:rsid w:val="00F96E53"/>
  </w:style>
  <w:style w:type="paragraph" w:styleId="Sidehoved">
    <w:name w:val="header"/>
    <w:basedOn w:val="Normal"/>
    <w:link w:val="SidehovedTegn"/>
    <w:uiPriority w:val="99"/>
    <w:unhideWhenUsed/>
    <w:rsid w:val="00F96E53"/>
    <w:pPr>
      <w:tabs>
        <w:tab w:val="center" w:pos="4819"/>
        <w:tab w:val="right" w:pos="9638"/>
      </w:tabs>
    </w:pPr>
  </w:style>
  <w:style w:type="character" w:customStyle="1" w:styleId="SidehovedTegn">
    <w:name w:val="Sidehoved Tegn"/>
    <w:basedOn w:val="Standardskrifttypeiafsnit"/>
    <w:link w:val="Sidehoved"/>
    <w:uiPriority w:val="99"/>
    <w:rsid w:val="00F96E53"/>
  </w:style>
  <w:style w:type="paragraph" w:styleId="Slutnotetekst">
    <w:name w:val="endnote text"/>
    <w:basedOn w:val="Normal"/>
    <w:link w:val="SlutnotetekstTegn"/>
    <w:uiPriority w:val="99"/>
    <w:semiHidden/>
    <w:unhideWhenUsed/>
    <w:rsid w:val="00797703"/>
    <w:rPr>
      <w:sz w:val="20"/>
      <w:szCs w:val="20"/>
    </w:rPr>
  </w:style>
  <w:style w:type="character" w:customStyle="1" w:styleId="SlutnotetekstTegn">
    <w:name w:val="Slutnotetekst Tegn"/>
    <w:basedOn w:val="Standardskrifttypeiafsnit"/>
    <w:link w:val="Slutnotetekst"/>
    <w:uiPriority w:val="99"/>
    <w:semiHidden/>
    <w:rsid w:val="00797703"/>
    <w:rPr>
      <w:sz w:val="20"/>
      <w:szCs w:val="20"/>
    </w:rPr>
  </w:style>
  <w:style w:type="character" w:styleId="Slutnotehenvisning">
    <w:name w:val="endnote reference"/>
    <w:basedOn w:val="Standardskrifttypeiafsnit"/>
    <w:uiPriority w:val="99"/>
    <w:semiHidden/>
    <w:unhideWhenUsed/>
    <w:rsid w:val="007977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2363953">
      <w:bodyDiv w:val="1"/>
      <w:marLeft w:val="0"/>
      <w:marRight w:val="0"/>
      <w:marTop w:val="0"/>
      <w:marBottom w:val="0"/>
      <w:divBdr>
        <w:top w:val="none" w:sz="0" w:space="0" w:color="auto"/>
        <w:left w:val="none" w:sz="0" w:space="0" w:color="auto"/>
        <w:bottom w:val="none" w:sz="0" w:space="0" w:color="auto"/>
        <w:right w:val="none" w:sz="0" w:space="0" w:color="auto"/>
      </w:divBdr>
    </w:div>
    <w:div w:id="1187134747">
      <w:bodyDiv w:val="1"/>
      <w:marLeft w:val="0"/>
      <w:marRight w:val="0"/>
      <w:marTop w:val="0"/>
      <w:marBottom w:val="0"/>
      <w:divBdr>
        <w:top w:val="none" w:sz="0" w:space="0" w:color="auto"/>
        <w:left w:val="none" w:sz="0" w:space="0" w:color="auto"/>
        <w:bottom w:val="none" w:sz="0" w:space="0" w:color="auto"/>
        <w:right w:val="none" w:sz="0" w:space="0" w:color="auto"/>
      </w:divBdr>
    </w:div>
    <w:div w:id="1400205264">
      <w:bodyDiv w:val="1"/>
      <w:marLeft w:val="0"/>
      <w:marRight w:val="0"/>
      <w:marTop w:val="0"/>
      <w:marBottom w:val="0"/>
      <w:divBdr>
        <w:top w:val="none" w:sz="0" w:space="0" w:color="auto"/>
        <w:left w:val="none" w:sz="0" w:space="0" w:color="auto"/>
        <w:bottom w:val="none" w:sz="0" w:space="0" w:color="auto"/>
        <w:right w:val="none" w:sz="0" w:space="0" w:color="auto"/>
      </w:divBdr>
    </w:div>
    <w:div w:id="187762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Kontor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25C43-98C7-0344-A884-BB1A6384E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3151</Words>
  <Characters>19222</Characters>
  <Application>Microsoft Office Word</Application>
  <DocSecurity>0</DocSecurity>
  <Lines>160</Lines>
  <Paragraphs>44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Katrine Khurana</dc:creator>
  <cp:keywords/>
  <dc:description/>
  <cp:lastModifiedBy>Katrine Khurana</cp:lastModifiedBy>
  <cp:revision>2</cp:revision>
  <cp:lastPrinted>2021-01-17T18:28:00Z</cp:lastPrinted>
  <dcterms:created xsi:type="dcterms:W3CDTF">2021-01-18T10:29:00Z</dcterms:created>
  <dcterms:modified xsi:type="dcterms:W3CDTF">2021-01-18T10:29:00Z</dcterms:modified>
</cp:coreProperties>
</file>