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000EC523"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E8291F">
              <w:rPr>
                <w:b/>
                <w:color w:val="auto"/>
                <w:sz w:val="32"/>
              </w:rPr>
              <w:t>Anis AHMAD</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D151E12" w:rsidR="00575A8F" w:rsidRDefault="00DD3E20" w:rsidP="00E6298B">
            <w:pPr>
              <w:overflowPunct/>
              <w:autoSpaceDE/>
              <w:autoSpaceDN/>
              <w:adjustRightInd/>
              <w:ind w:right="107"/>
              <w:textAlignment w:val="auto"/>
              <w:rPr>
                <w:b/>
                <w:color w:val="auto"/>
                <w:sz w:val="32"/>
              </w:rPr>
            </w:pPr>
            <w:r>
              <w:rPr>
                <w:b/>
                <w:color w:val="auto"/>
                <w:sz w:val="32"/>
              </w:rPr>
              <w:t>22</w:t>
            </w:r>
            <w:r w:rsidR="009F25E8">
              <w:rPr>
                <w:b/>
                <w:color w:val="auto"/>
                <w:sz w:val="32"/>
              </w:rPr>
              <w:t>45867</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CC3BA5"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1BFB755D"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940FB66" w:rsidR="00AA666E" w:rsidRDefault="00025650" w:rsidP="00E6298B">
      <w:pPr>
        <w:ind w:right="107"/>
        <w:jc w:val="both"/>
        <w:rPr>
          <w:b/>
          <w:sz w:val="24"/>
          <w:szCs w:val="24"/>
        </w:rPr>
      </w:pPr>
      <w:r w:rsidRPr="00025650">
        <w:rPr>
          <w:b/>
          <w:sz w:val="24"/>
          <w:szCs w:val="24"/>
        </w:rPr>
        <w:t>ANSWER:</w:t>
      </w:r>
    </w:p>
    <w:p w14:paraId="4CF98405" w14:textId="1B4A9959" w:rsidR="00F555B2" w:rsidRDefault="00F555B2" w:rsidP="00E6298B">
      <w:pPr>
        <w:ind w:right="107"/>
        <w:jc w:val="both"/>
        <w:rPr>
          <w:b/>
          <w:sz w:val="24"/>
          <w:szCs w:val="24"/>
        </w:rPr>
      </w:pPr>
    </w:p>
    <w:p w14:paraId="17E9A388" w14:textId="793354B8" w:rsidR="00F555B2" w:rsidRDefault="00F555B2" w:rsidP="00E6298B">
      <w:pPr>
        <w:ind w:right="107"/>
        <w:jc w:val="both"/>
        <w:rPr>
          <w:b/>
          <w:sz w:val="24"/>
          <w:szCs w:val="24"/>
        </w:rPr>
      </w:pPr>
    </w:p>
    <w:p w14:paraId="622075BF" w14:textId="76748D16" w:rsidR="00F555B2" w:rsidRDefault="00EB6161" w:rsidP="00F555B2">
      <w:pPr>
        <w:ind w:right="107"/>
        <w:jc w:val="both"/>
        <w:rPr>
          <w:sz w:val="24"/>
          <w:szCs w:val="24"/>
        </w:rPr>
      </w:pPr>
      <w:r>
        <w:rPr>
          <w:bCs/>
          <w:sz w:val="24"/>
          <w:szCs w:val="24"/>
        </w:rPr>
        <w:t xml:space="preserve">I will be discussing </w:t>
      </w:r>
      <w:r w:rsidR="00F555B2">
        <w:rPr>
          <w:sz w:val="24"/>
          <w:szCs w:val="24"/>
        </w:rPr>
        <w:t>my time as a student officer in training school</w:t>
      </w:r>
      <w:r w:rsidR="00FA33A0">
        <w:rPr>
          <w:sz w:val="24"/>
          <w:szCs w:val="24"/>
        </w:rPr>
        <w:t xml:space="preserve">, and the coping strategies I used to be able to </w:t>
      </w:r>
      <w:r w:rsidR="005D5579">
        <w:rPr>
          <w:sz w:val="24"/>
          <w:szCs w:val="24"/>
        </w:rPr>
        <w:t>cope with daily life as a student officer</w:t>
      </w:r>
      <w:r w:rsidR="00C21D06">
        <w:rPr>
          <w:sz w:val="24"/>
          <w:szCs w:val="24"/>
        </w:rPr>
        <w:t>.</w:t>
      </w:r>
      <w:r w:rsidR="00F555B2">
        <w:rPr>
          <w:sz w:val="24"/>
          <w:szCs w:val="24"/>
        </w:rPr>
        <w:t xml:space="preserve"> </w:t>
      </w:r>
      <w:r w:rsidR="00C21D06">
        <w:rPr>
          <w:sz w:val="24"/>
          <w:szCs w:val="24"/>
        </w:rPr>
        <w:t>R</w:t>
      </w:r>
      <w:r w:rsidR="00F555B2">
        <w:rPr>
          <w:sz w:val="24"/>
          <w:szCs w:val="24"/>
        </w:rPr>
        <w:t xml:space="preserve">esilience was one of the key </w:t>
      </w:r>
      <w:r w:rsidR="004C46A5">
        <w:rPr>
          <w:sz w:val="24"/>
          <w:szCs w:val="24"/>
        </w:rPr>
        <w:t>parts of being a student officer.</w:t>
      </w:r>
      <w:r w:rsidR="00F555B2">
        <w:rPr>
          <w:sz w:val="24"/>
          <w:szCs w:val="24"/>
        </w:rPr>
        <w:t xml:space="preserve"> The Cambridge dictionary has defined resilience as being “The ability to be happy, successful, etc. Against after something difficult or bad has happened” (Cambridge Dictionary). This quote demonstrates that resilience is an important skill to have, as it allows an individual to persevere through situations in their life and overcome short comings or hardships in their life. </w:t>
      </w:r>
      <w:r w:rsidR="00CE50A3">
        <w:rPr>
          <w:sz w:val="24"/>
          <w:szCs w:val="24"/>
        </w:rPr>
        <w:t>According to</w:t>
      </w:r>
      <w:r w:rsidR="006A7D97">
        <w:rPr>
          <w:sz w:val="24"/>
          <w:szCs w:val="24"/>
        </w:rPr>
        <w:t xml:space="preserve"> </w:t>
      </w:r>
      <w:r w:rsidR="00CF3267">
        <w:rPr>
          <w:sz w:val="24"/>
          <w:szCs w:val="24"/>
        </w:rPr>
        <w:t>Miller (2022), The role of a police officer is one that includes a high volume of stress as officers tend to show up to</w:t>
      </w:r>
      <w:r w:rsidR="00461EE9">
        <w:rPr>
          <w:sz w:val="24"/>
          <w:szCs w:val="24"/>
        </w:rPr>
        <w:t xml:space="preserve"> deal with others’ worst </w:t>
      </w:r>
      <w:r w:rsidR="002733BE">
        <w:rPr>
          <w:sz w:val="24"/>
          <w:szCs w:val="24"/>
        </w:rPr>
        <w:t>days, and</w:t>
      </w:r>
      <w:r w:rsidR="00461EE9">
        <w:rPr>
          <w:sz w:val="24"/>
          <w:szCs w:val="24"/>
        </w:rPr>
        <w:t xml:space="preserve"> the demand of this especially for new recruits transitioning from civilian life to life of an officer can lead to </w:t>
      </w:r>
      <w:r w:rsidR="00B4206C">
        <w:rPr>
          <w:sz w:val="24"/>
          <w:szCs w:val="24"/>
        </w:rPr>
        <w:t>escalated stress due to the exposure to this new role in the lives of new recruits</w:t>
      </w:r>
      <w:r w:rsidR="00234C7D">
        <w:rPr>
          <w:sz w:val="24"/>
          <w:szCs w:val="24"/>
        </w:rPr>
        <w:t xml:space="preserve">. This demonstrates the reason why </w:t>
      </w:r>
      <w:r w:rsidR="00EC1E37">
        <w:rPr>
          <w:sz w:val="24"/>
          <w:szCs w:val="24"/>
        </w:rPr>
        <w:t xml:space="preserve">Stress management </w:t>
      </w:r>
      <w:r w:rsidR="00913019">
        <w:rPr>
          <w:sz w:val="24"/>
          <w:szCs w:val="24"/>
        </w:rPr>
        <w:t xml:space="preserve">is </w:t>
      </w:r>
      <w:r w:rsidR="0033267D">
        <w:rPr>
          <w:sz w:val="24"/>
          <w:szCs w:val="24"/>
        </w:rPr>
        <w:t>important</w:t>
      </w:r>
      <w:r w:rsidR="003A6E09">
        <w:rPr>
          <w:sz w:val="24"/>
          <w:szCs w:val="24"/>
        </w:rPr>
        <w:t xml:space="preserve">, and I felt like this was a key element of coping with training school as </w:t>
      </w:r>
      <w:r w:rsidR="00C40C30">
        <w:rPr>
          <w:sz w:val="24"/>
          <w:szCs w:val="24"/>
        </w:rPr>
        <w:t xml:space="preserve">training school included practical lessons that were intense as we were required to play the role of an officer in various scenarios that would test our knowledge, as well as our practical skills in handling real life situations. </w:t>
      </w:r>
      <w:r w:rsidR="00914427">
        <w:rPr>
          <w:sz w:val="24"/>
          <w:szCs w:val="24"/>
        </w:rPr>
        <w:t xml:space="preserve">In this </w:t>
      </w:r>
      <w:r w:rsidR="008248C1">
        <w:rPr>
          <w:sz w:val="24"/>
          <w:szCs w:val="24"/>
        </w:rPr>
        <w:t>discussion, I will be looking to compare the coping strategies, I have used during my six months of training to develop resilience and minimise stress.</w:t>
      </w:r>
    </w:p>
    <w:p w14:paraId="2282CF28" w14:textId="7F7C6F07" w:rsidR="008248C1" w:rsidRPr="001400C1" w:rsidRDefault="008248C1" w:rsidP="00F555B2">
      <w:pPr>
        <w:ind w:right="107"/>
        <w:jc w:val="both"/>
        <w:rPr>
          <w:sz w:val="24"/>
          <w:szCs w:val="24"/>
          <w:u w:val="single"/>
        </w:rPr>
      </w:pPr>
    </w:p>
    <w:p w14:paraId="1535673F" w14:textId="77777777" w:rsidR="00914427" w:rsidRDefault="00914427" w:rsidP="00F555B2">
      <w:pPr>
        <w:ind w:right="107"/>
        <w:jc w:val="both"/>
        <w:rPr>
          <w:sz w:val="24"/>
          <w:szCs w:val="24"/>
        </w:rPr>
      </w:pPr>
    </w:p>
    <w:p w14:paraId="4F3638B9" w14:textId="5F3F678C" w:rsidR="003517D4" w:rsidRDefault="003517D4" w:rsidP="00F555B2">
      <w:pPr>
        <w:ind w:right="107"/>
        <w:jc w:val="both"/>
        <w:rPr>
          <w:sz w:val="24"/>
          <w:szCs w:val="24"/>
        </w:rPr>
      </w:pPr>
      <w:r>
        <w:rPr>
          <w:sz w:val="24"/>
          <w:szCs w:val="24"/>
        </w:rPr>
        <w:t>Glasser</w:t>
      </w:r>
      <w:r w:rsidR="009960F8">
        <w:rPr>
          <w:sz w:val="24"/>
          <w:szCs w:val="24"/>
        </w:rPr>
        <w:t xml:space="preserve">’s (2001) “Choice theory” discusses psychological </w:t>
      </w:r>
      <w:r w:rsidR="007D1CF7">
        <w:rPr>
          <w:sz w:val="24"/>
          <w:szCs w:val="24"/>
        </w:rPr>
        <w:t>fulfilment</w:t>
      </w:r>
      <w:r w:rsidR="009960F8">
        <w:rPr>
          <w:sz w:val="24"/>
          <w:szCs w:val="24"/>
        </w:rPr>
        <w:t>, and how we need to</w:t>
      </w:r>
      <w:r w:rsidR="007D1CF7">
        <w:rPr>
          <w:sz w:val="24"/>
          <w:szCs w:val="24"/>
        </w:rPr>
        <w:t xml:space="preserve"> make our own choices as to what is going to make you happy as an individual. In relation to</w:t>
      </w:r>
      <w:r w:rsidR="00B8221A">
        <w:rPr>
          <w:sz w:val="24"/>
          <w:szCs w:val="24"/>
        </w:rPr>
        <w:t xml:space="preserve"> my time in training school, I made choices such as going to the gym after a long day, this was </w:t>
      </w:r>
      <w:r w:rsidR="00E2383C">
        <w:rPr>
          <w:sz w:val="24"/>
          <w:szCs w:val="24"/>
        </w:rPr>
        <w:t>to gain</w:t>
      </w:r>
      <w:r w:rsidR="0005767E">
        <w:rPr>
          <w:sz w:val="24"/>
          <w:szCs w:val="24"/>
        </w:rPr>
        <w:t xml:space="preserve"> have a break from a long of leaning and filling my brain with a lot of information. Choice theory describes how</w:t>
      </w:r>
      <w:r w:rsidR="00817F4B">
        <w:rPr>
          <w:sz w:val="24"/>
          <w:szCs w:val="24"/>
        </w:rPr>
        <w:t xml:space="preserve"> making an informed </w:t>
      </w:r>
      <w:r w:rsidR="00566BAA">
        <w:rPr>
          <w:sz w:val="24"/>
          <w:szCs w:val="24"/>
        </w:rPr>
        <w:t>decision</w:t>
      </w:r>
      <w:r w:rsidR="00817F4B">
        <w:rPr>
          <w:sz w:val="24"/>
          <w:szCs w:val="24"/>
        </w:rPr>
        <w:t>, or choice that may conflict with each other, it is important as an individual to make choices that satisfy your needs.</w:t>
      </w:r>
      <w:r w:rsidR="008B5D88">
        <w:rPr>
          <w:sz w:val="24"/>
          <w:szCs w:val="24"/>
        </w:rPr>
        <w:t xml:space="preserve"> </w:t>
      </w:r>
      <w:r w:rsidR="00947C7D">
        <w:rPr>
          <w:sz w:val="24"/>
          <w:szCs w:val="24"/>
        </w:rPr>
        <w:t>A choice that was effective for me during training school was to attend the gym after</w:t>
      </w:r>
      <w:r w:rsidR="003D27EA">
        <w:rPr>
          <w:sz w:val="24"/>
          <w:szCs w:val="24"/>
        </w:rPr>
        <w:t xml:space="preserve"> a long</w:t>
      </w:r>
      <w:r w:rsidR="00947C7D">
        <w:rPr>
          <w:sz w:val="24"/>
          <w:szCs w:val="24"/>
        </w:rPr>
        <w:t xml:space="preserve"> day in</w:t>
      </w:r>
      <w:r w:rsidR="003D27EA">
        <w:rPr>
          <w:sz w:val="24"/>
          <w:szCs w:val="24"/>
        </w:rPr>
        <w:t xml:space="preserve"> training school. I felt that thi</w:t>
      </w:r>
      <w:r w:rsidR="00AD273B">
        <w:rPr>
          <w:sz w:val="24"/>
          <w:szCs w:val="24"/>
        </w:rPr>
        <w:t xml:space="preserve">s was effective </w:t>
      </w:r>
      <w:r w:rsidR="00BF1786">
        <w:rPr>
          <w:sz w:val="24"/>
          <w:szCs w:val="24"/>
        </w:rPr>
        <w:t xml:space="preserve">to a relaxed mindset after </w:t>
      </w:r>
      <w:r w:rsidR="00DE2D32">
        <w:rPr>
          <w:sz w:val="24"/>
          <w:szCs w:val="24"/>
        </w:rPr>
        <w:t>a busy day in training school.</w:t>
      </w:r>
      <w:r w:rsidR="00C15EF2">
        <w:rPr>
          <w:sz w:val="24"/>
          <w:szCs w:val="24"/>
        </w:rPr>
        <w:t xml:space="preserve"> A Study by (Jong-</w:t>
      </w:r>
      <w:proofErr w:type="spellStart"/>
      <w:r w:rsidR="00C15EF2">
        <w:rPr>
          <w:sz w:val="24"/>
          <w:szCs w:val="24"/>
        </w:rPr>
        <w:t>ho</w:t>
      </w:r>
      <w:proofErr w:type="spellEnd"/>
      <w:r w:rsidR="00C15EF2">
        <w:rPr>
          <w:sz w:val="24"/>
          <w:szCs w:val="24"/>
        </w:rPr>
        <w:t xml:space="preserve"> </w:t>
      </w:r>
      <w:proofErr w:type="spellStart"/>
      <w:r w:rsidR="00C15EF2">
        <w:rPr>
          <w:sz w:val="24"/>
          <w:szCs w:val="24"/>
        </w:rPr>
        <w:t>kim</w:t>
      </w:r>
      <w:proofErr w:type="spellEnd"/>
      <w:r w:rsidR="00C15EF2">
        <w:rPr>
          <w:sz w:val="24"/>
          <w:szCs w:val="24"/>
        </w:rPr>
        <w:t xml:space="preserve"> and </w:t>
      </w:r>
      <w:proofErr w:type="spellStart"/>
      <w:r w:rsidR="00C15EF2">
        <w:rPr>
          <w:sz w:val="24"/>
          <w:szCs w:val="24"/>
        </w:rPr>
        <w:t>larry</w:t>
      </w:r>
      <w:proofErr w:type="spellEnd"/>
      <w:r w:rsidR="00C15EF2">
        <w:rPr>
          <w:sz w:val="24"/>
          <w:szCs w:val="24"/>
        </w:rPr>
        <w:t xml:space="preserve"> A. </w:t>
      </w:r>
      <w:proofErr w:type="spellStart"/>
      <w:r w:rsidR="00C15EF2">
        <w:rPr>
          <w:sz w:val="24"/>
          <w:szCs w:val="24"/>
        </w:rPr>
        <w:t>Mckenzie</w:t>
      </w:r>
      <w:proofErr w:type="spellEnd"/>
      <w:r w:rsidR="00C15EF2">
        <w:rPr>
          <w:sz w:val="24"/>
          <w:szCs w:val="24"/>
        </w:rPr>
        <w:t>)</w:t>
      </w:r>
      <w:r w:rsidR="00B45E72">
        <w:rPr>
          <w:sz w:val="24"/>
          <w:szCs w:val="24"/>
        </w:rPr>
        <w:t xml:space="preserve"> exhibits that exercise can lead to positive benefits such as enhancing mental </w:t>
      </w:r>
      <w:r w:rsidR="008A5F8E">
        <w:rPr>
          <w:sz w:val="24"/>
          <w:szCs w:val="24"/>
        </w:rPr>
        <w:t>health and</w:t>
      </w:r>
      <w:r w:rsidR="00B45E72">
        <w:rPr>
          <w:sz w:val="24"/>
          <w:szCs w:val="24"/>
        </w:rPr>
        <w:t xml:space="preserve"> removing the impacts of stress on an individual</w:t>
      </w:r>
      <w:r w:rsidR="0064212E">
        <w:rPr>
          <w:sz w:val="24"/>
          <w:szCs w:val="24"/>
        </w:rPr>
        <w:t xml:space="preserve">. Furthermore, this study notes that individuals that have engagement within physical activities through leisure or </w:t>
      </w:r>
      <w:r w:rsidR="000F6EBE">
        <w:rPr>
          <w:sz w:val="24"/>
          <w:szCs w:val="24"/>
        </w:rPr>
        <w:t xml:space="preserve">gym are likely to have lower amounts of stress, and have a better psychological well-being. This is how I felt during my time in training school, after a long day of intaking plenty of information and notes on legislation and law, as well as </w:t>
      </w:r>
      <w:r w:rsidR="000F6EBE">
        <w:rPr>
          <w:sz w:val="24"/>
          <w:szCs w:val="24"/>
        </w:rPr>
        <w:lastRenderedPageBreak/>
        <w:t xml:space="preserve">preparing for practical activities, when the day </w:t>
      </w:r>
      <w:r w:rsidR="002F174A">
        <w:rPr>
          <w:sz w:val="24"/>
          <w:szCs w:val="24"/>
        </w:rPr>
        <w:t>ended,</w:t>
      </w:r>
      <w:r w:rsidR="000F6EBE">
        <w:rPr>
          <w:sz w:val="24"/>
          <w:szCs w:val="24"/>
        </w:rPr>
        <w:t xml:space="preserve"> I felt high levels of stress, as it felt like I had a lot of preparing to do</w:t>
      </w:r>
      <w:r w:rsidR="002F174A">
        <w:rPr>
          <w:sz w:val="24"/>
          <w:szCs w:val="24"/>
        </w:rPr>
        <w:t xml:space="preserve"> for the following day. However, when I went to gym or did any sort of physical exercise, I felt it put my mind at ease, and I was able to engage and focus better on my work, as my mind became clearer. </w:t>
      </w:r>
      <w:r w:rsidR="00640F64">
        <w:rPr>
          <w:sz w:val="24"/>
          <w:szCs w:val="24"/>
        </w:rPr>
        <w:t>One of the negatives, I found while engaging in gym activities after my</w:t>
      </w:r>
      <w:r w:rsidR="006307DC">
        <w:rPr>
          <w:sz w:val="24"/>
          <w:szCs w:val="24"/>
        </w:rPr>
        <w:t xml:space="preserve"> day at training school was time-management, some days I had plenty of preparation that was required, therefore spending an hour or, sometimes more time at the gym would leave less time to prepare for exams and practical lessons. This leads to my second coping strategy, which was creating a schedule, and timetable </w:t>
      </w:r>
      <w:r w:rsidR="004F5C7D">
        <w:rPr>
          <w:sz w:val="24"/>
          <w:szCs w:val="24"/>
        </w:rPr>
        <w:t>to</w:t>
      </w:r>
      <w:r w:rsidR="006307DC">
        <w:rPr>
          <w:sz w:val="24"/>
          <w:szCs w:val="24"/>
        </w:rPr>
        <w:t xml:space="preserve"> have better time-management. </w:t>
      </w:r>
      <w:r w:rsidR="00915958">
        <w:rPr>
          <w:sz w:val="24"/>
          <w:szCs w:val="24"/>
        </w:rPr>
        <w:t xml:space="preserve">According to </w:t>
      </w:r>
      <w:proofErr w:type="spellStart"/>
      <w:r w:rsidR="00915958">
        <w:rPr>
          <w:sz w:val="24"/>
          <w:szCs w:val="24"/>
        </w:rPr>
        <w:t>Ragheb</w:t>
      </w:r>
      <w:proofErr w:type="spellEnd"/>
      <w:r w:rsidR="00915958">
        <w:rPr>
          <w:sz w:val="24"/>
          <w:szCs w:val="24"/>
        </w:rPr>
        <w:t xml:space="preserve"> and Mickey (1993), there is a direct link between academic stress and leisure activities</w:t>
      </w:r>
      <w:r w:rsidR="00DB0D43">
        <w:rPr>
          <w:sz w:val="24"/>
          <w:szCs w:val="24"/>
        </w:rPr>
        <w:t>. It seems that within students, it is difficult to make both coping strategies work in unison due to time-restraints.</w:t>
      </w:r>
      <w:r w:rsidR="00A53FDF">
        <w:rPr>
          <w:sz w:val="24"/>
          <w:szCs w:val="24"/>
        </w:rPr>
        <w:t xml:space="preserve"> This comparison demonstrates that it is important to have effective time-</w:t>
      </w:r>
      <w:r w:rsidR="00400D5F">
        <w:rPr>
          <w:sz w:val="24"/>
          <w:szCs w:val="24"/>
        </w:rPr>
        <w:t>management and</w:t>
      </w:r>
      <w:r w:rsidR="00A53FDF">
        <w:rPr>
          <w:sz w:val="24"/>
          <w:szCs w:val="24"/>
        </w:rPr>
        <w:t xml:space="preserve"> prioritise what is important the time. For myself, at the time it was important to be able to revise for my exams, as well as showing my trainers that I can be a competent police officer during my practical </w:t>
      </w:r>
      <w:r w:rsidR="001C5DB5">
        <w:rPr>
          <w:sz w:val="24"/>
          <w:szCs w:val="24"/>
        </w:rPr>
        <w:t>assessments.</w:t>
      </w:r>
      <w:r w:rsidR="00325C82">
        <w:rPr>
          <w:sz w:val="24"/>
          <w:szCs w:val="24"/>
        </w:rPr>
        <w:t xml:space="preserve"> Research from the International </w:t>
      </w:r>
      <w:r w:rsidR="008220B8">
        <w:rPr>
          <w:sz w:val="24"/>
          <w:szCs w:val="24"/>
        </w:rPr>
        <w:t>institute</w:t>
      </w:r>
      <w:r w:rsidR="00325C82">
        <w:rPr>
          <w:sz w:val="24"/>
          <w:szCs w:val="24"/>
        </w:rPr>
        <w:t xml:space="preserve"> of time management shows that correctly managing your time relieves an individual of stress</w:t>
      </w:r>
      <w:r w:rsidR="00B24F27">
        <w:rPr>
          <w:sz w:val="24"/>
          <w:szCs w:val="24"/>
        </w:rPr>
        <w:t>, it is important to meet your key objectives and goals, rather than</w:t>
      </w:r>
      <w:r w:rsidR="008220B8">
        <w:rPr>
          <w:sz w:val="24"/>
          <w:szCs w:val="24"/>
        </w:rPr>
        <w:t xml:space="preserve"> procrastinating or diverting with other activities that do not meet your key objectives. </w:t>
      </w:r>
      <w:r w:rsidR="00753A6D">
        <w:rPr>
          <w:sz w:val="24"/>
          <w:szCs w:val="24"/>
        </w:rPr>
        <w:t>However</w:t>
      </w:r>
      <w:r w:rsidR="00D66BE3">
        <w:rPr>
          <w:sz w:val="24"/>
          <w:szCs w:val="24"/>
        </w:rPr>
        <w:t xml:space="preserve">, despite having </w:t>
      </w:r>
      <w:r w:rsidR="00AD0329">
        <w:rPr>
          <w:sz w:val="24"/>
          <w:szCs w:val="24"/>
        </w:rPr>
        <w:t xml:space="preserve">a </w:t>
      </w:r>
      <w:r w:rsidR="007A1BCB">
        <w:rPr>
          <w:sz w:val="24"/>
          <w:szCs w:val="24"/>
        </w:rPr>
        <w:t>timetable</w:t>
      </w:r>
      <w:r w:rsidR="00AD0329">
        <w:rPr>
          <w:sz w:val="24"/>
          <w:szCs w:val="24"/>
        </w:rPr>
        <w:t>, it is important to leave time for leisure as you will overwork yourself. At times, this is how I felt during my time in training, although it is great having an organized timetable it can be a massive negative on your psychological wellbeing, if you begin to overwork yourself.</w:t>
      </w:r>
    </w:p>
    <w:p w14:paraId="1A9A6526" w14:textId="29E8030C" w:rsidR="00671942" w:rsidRDefault="00671942" w:rsidP="00F555B2">
      <w:pPr>
        <w:ind w:right="107"/>
        <w:jc w:val="both"/>
        <w:rPr>
          <w:sz w:val="24"/>
          <w:szCs w:val="24"/>
          <w:u w:val="single"/>
        </w:rPr>
      </w:pPr>
    </w:p>
    <w:p w14:paraId="2B24FDAC" w14:textId="45246BA7" w:rsidR="00671942" w:rsidRDefault="00671942" w:rsidP="00F555B2">
      <w:pPr>
        <w:ind w:right="107"/>
        <w:jc w:val="both"/>
        <w:rPr>
          <w:sz w:val="24"/>
          <w:szCs w:val="24"/>
          <w:u w:val="single"/>
        </w:rPr>
      </w:pPr>
    </w:p>
    <w:p w14:paraId="2142BA0A" w14:textId="71C5CC89" w:rsidR="00671942" w:rsidRPr="00671942" w:rsidRDefault="00671942" w:rsidP="00F555B2">
      <w:pPr>
        <w:ind w:right="107"/>
        <w:jc w:val="both"/>
        <w:rPr>
          <w:sz w:val="24"/>
          <w:szCs w:val="24"/>
        </w:rPr>
      </w:pPr>
      <w:r>
        <w:rPr>
          <w:sz w:val="24"/>
          <w:szCs w:val="24"/>
        </w:rPr>
        <w:t xml:space="preserve">When looking at both of my coping strategies during my time as a student in training school, I believe that they were both effect in their own ways in keeping my personal and psychological well-being at ease. By attending gym after a long day at training school, I was able to free my mind for a few hours, and not think about all the things I had learnt that day. However, </w:t>
      </w:r>
      <w:r w:rsidR="000A2FC4">
        <w:rPr>
          <w:sz w:val="24"/>
          <w:szCs w:val="24"/>
        </w:rPr>
        <w:t xml:space="preserve">sometimes this strategy was ineffective as when I had deadlines, or important </w:t>
      </w:r>
      <w:r w:rsidR="001A3E3F">
        <w:rPr>
          <w:sz w:val="24"/>
          <w:szCs w:val="24"/>
        </w:rPr>
        <w:t>practical</w:t>
      </w:r>
      <w:r w:rsidR="000A2FC4">
        <w:rPr>
          <w:sz w:val="24"/>
          <w:szCs w:val="24"/>
        </w:rPr>
        <w:t xml:space="preserve">, it meant that I was unable to give myself more time to prepare. However, when using </w:t>
      </w:r>
      <w:r w:rsidR="00183C6D">
        <w:rPr>
          <w:sz w:val="24"/>
          <w:szCs w:val="24"/>
        </w:rPr>
        <w:t xml:space="preserve">a </w:t>
      </w:r>
      <w:r w:rsidR="001858D4">
        <w:rPr>
          <w:sz w:val="24"/>
          <w:szCs w:val="24"/>
        </w:rPr>
        <w:t>timetable</w:t>
      </w:r>
      <w:r w:rsidR="00183C6D">
        <w:rPr>
          <w:sz w:val="24"/>
          <w:szCs w:val="24"/>
        </w:rPr>
        <w:t xml:space="preserve"> and effective time-keeping strategy</w:t>
      </w:r>
      <w:r w:rsidR="00CD3FE2">
        <w:rPr>
          <w:sz w:val="24"/>
          <w:szCs w:val="24"/>
        </w:rPr>
        <w:t xml:space="preserve">, I was able to balance leisure </w:t>
      </w:r>
      <w:r w:rsidR="001A3E3F">
        <w:rPr>
          <w:sz w:val="24"/>
          <w:szCs w:val="24"/>
        </w:rPr>
        <w:t xml:space="preserve">time as well as keeping on top of my learning in training school. </w:t>
      </w:r>
      <w:r w:rsidR="00E6529E">
        <w:rPr>
          <w:sz w:val="24"/>
          <w:szCs w:val="24"/>
        </w:rPr>
        <w:t xml:space="preserve">In essence, by using these two coping strategies both had their strengths and weaknesses, but they were effective in keeping me resilient, and </w:t>
      </w:r>
      <w:r w:rsidR="001858D4">
        <w:rPr>
          <w:sz w:val="24"/>
          <w:szCs w:val="24"/>
        </w:rPr>
        <w:t>adaptable to the different aspects of training school.</w:t>
      </w:r>
    </w:p>
    <w:p w14:paraId="4EBB945B" w14:textId="77777777" w:rsidR="003463A2" w:rsidRDefault="003463A2" w:rsidP="00F555B2">
      <w:pPr>
        <w:ind w:right="107"/>
        <w:jc w:val="both"/>
        <w:rPr>
          <w:sz w:val="24"/>
          <w:szCs w:val="24"/>
        </w:rPr>
      </w:pPr>
    </w:p>
    <w:p w14:paraId="1D98F405" w14:textId="05E3D893" w:rsidR="003463A2" w:rsidRDefault="003463A2" w:rsidP="00F555B2">
      <w:pPr>
        <w:ind w:right="107"/>
        <w:jc w:val="both"/>
        <w:rPr>
          <w:sz w:val="24"/>
          <w:szCs w:val="24"/>
        </w:rPr>
      </w:pPr>
    </w:p>
    <w:p w14:paraId="12520445" w14:textId="43076313" w:rsidR="00F555B2" w:rsidRDefault="00724560" w:rsidP="00F555B2">
      <w:pPr>
        <w:ind w:right="107"/>
        <w:jc w:val="both"/>
        <w:rPr>
          <w:sz w:val="24"/>
          <w:szCs w:val="24"/>
        </w:rPr>
      </w:pPr>
      <w:r>
        <w:rPr>
          <w:sz w:val="24"/>
          <w:szCs w:val="24"/>
        </w:rPr>
        <w:t>Wordcount: 967</w:t>
      </w:r>
    </w:p>
    <w:p w14:paraId="5D62895D" w14:textId="77777777" w:rsidR="00F555B2" w:rsidRDefault="00F555B2" w:rsidP="00F555B2">
      <w:pPr>
        <w:ind w:right="107"/>
        <w:jc w:val="both"/>
        <w:rPr>
          <w:sz w:val="24"/>
          <w:szCs w:val="24"/>
        </w:rPr>
      </w:pPr>
    </w:p>
    <w:p w14:paraId="38938A20" w14:textId="77777777" w:rsidR="00F555B2" w:rsidRPr="00756ED7" w:rsidRDefault="00F555B2" w:rsidP="00F555B2">
      <w:pPr>
        <w:ind w:right="107"/>
        <w:jc w:val="both"/>
        <w:rPr>
          <w:u w:val="single"/>
        </w:rPr>
      </w:pPr>
    </w:p>
    <w:p w14:paraId="0F26D09C" w14:textId="77777777" w:rsidR="00F555B2" w:rsidRDefault="00F555B2" w:rsidP="00F555B2">
      <w:pPr>
        <w:ind w:right="107"/>
        <w:jc w:val="both"/>
        <w:rPr>
          <w:b/>
          <w:bCs/>
          <w:sz w:val="22"/>
          <w:szCs w:val="22"/>
          <w:u w:val="single"/>
        </w:rPr>
      </w:pPr>
      <w:r w:rsidRPr="007D15EE">
        <w:rPr>
          <w:b/>
          <w:bCs/>
          <w:sz w:val="22"/>
          <w:szCs w:val="22"/>
          <w:u w:val="single"/>
        </w:rPr>
        <w:t>Bibliography</w:t>
      </w:r>
    </w:p>
    <w:p w14:paraId="1654D8E2" w14:textId="7041188A" w:rsidR="000D208F" w:rsidRDefault="000D208F" w:rsidP="00F555B2">
      <w:pPr>
        <w:ind w:right="107"/>
        <w:jc w:val="both"/>
        <w:rPr>
          <w:b/>
          <w:bCs/>
          <w:sz w:val="22"/>
          <w:szCs w:val="22"/>
          <w:u w:val="single"/>
        </w:rPr>
      </w:pPr>
    </w:p>
    <w:p w14:paraId="0E8DDF16" w14:textId="13DA2B9C" w:rsidR="000D208F" w:rsidRDefault="000D208F" w:rsidP="00F555B2">
      <w:pPr>
        <w:ind w:right="107"/>
        <w:jc w:val="both"/>
      </w:pPr>
      <w:r w:rsidRPr="00D5233E">
        <w:rPr>
          <w:i/>
          <w:iCs/>
          <w:sz w:val="22"/>
          <w:szCs w:val="22"/>
        </w:rPr>
        <w:t xml:space="preserve">Cambridge </w:t>
      </w:r>
      <w:r w:rsidR="00D5233E" w:rsidRPr="00D5233E">
        <w:rPr>
          <w:i/>
          <w:iCs/>
          <w:sz w:val="22"/>
          <w:szCs w:val="22"/>
        </w:rPr>
        <w:t>dictionary</w:t>
      </w:r>
      <w:r w:rsidRPr="00D5233E">
        <w:rPr>
          <w:i/>
          <w:iCs/>
          <w:sz w:val="22"/>
          <w:szCs w:val="22"/>
        </w:rPr>
        <w:t xml:space="preserve"> </w:t>
      </w:r>
      <w:r w:rsidR="00D5233E" w:rsidRPr="00D5233E">
        <w:rPr>
          <w:i/>
          <w:iCs/>
          <w:sz w:val="22"/>
          <w:szCs w:val="22"/>
        </w:rPr>
        <w:t xml:space="preserve">(Year) </w:t>
      </w:r>
      <w:r w:rsidR="00796CED">
        <w:rPr>
          <w:i/>
          <w:iCs/>
          <w:sz w:val="22"/>
          <w:szCs w:val="22"/>
        </w:rPr>
        <w:t>Meaning of resilience in English, Available at:</w:t>
      </w:r>
      <w:r w:rsidR="00CF6CDC">
        <w:rPr>
          <w:i/>
          <w:iCs/>
          <w:sz w:val="22"/>
          <w:szCs w:val="22"/>
        </w:rPr>
        <w:t xml:space="preserve"> </w:t>
      </w:r>
      <w:hyperlink r:id="rId14" w:history="1">
        <w:r w:rsidR="00CF6CDC">
          <w:rPr>
            <w:rStyle w:val="Hyperlink"/>
          </w:rPr>
          <w:t>RESILIENCE | English meaning - Cambridge Dictionary</w:t>
        </w:r>
      </w:hyperlink>
      <w:r w:rsidR="00CF6CDC">
        <w:t xml:space="preserve"> (Accessed: 10</w:t>
      </w:r>
      <w:r w:rsidR="00CF6CDC" w:rsidRPr="00CF6CDC">
        <w:rPr>
          <w:vertAlign w:val="superscript"/>
        </w:rPr>
        <w:t>th</w:t>
      </w:r>
      <w:r w:rsidR="00CF6CDC">
        <w:t xml:space="preserve"> October 2023)</w:t>
      </w:r>
    </w:p>
    <w:p w14:paraId="41CA1901" w14:textId="77777777" w:rsidR="00285AAD" w:rsidRDefault="00285AAD" w:rsidP="00F555B2">
      <w:pPr>
        <w:ind w:right="107"/>
        <w:jc w:val="both"/>
      </w:pPr>
    </w:p>
    <w:p w14:paraId="4EBCC932" w14:textId="64A29526" w:rsidR="00285AAD" w:rsidRDefault="00285AAD" w:rsidP="00F555B2">
      <w:pPr>
        <w:ind w:right="107"/>
        <w:jc w:val="both"/>
      </w:pPr>
      <w:proofErr w:type="spellStart"/>
      <w:r>
        <w:t>George.</w:t>
      </w:r>
      <w:r w:rsidR="00031525">
        <w:t>G</w:t>
      </w:r>
      <w:proofErr w:type="spellEnd"/>
      <w:r w:rsidR="00031525">
        <w:t xml:space="preserve"> (No Date). What Are the Benefits of Time Management for Students. </w:t>
      </w:r>
      <w:r w:rsidR="004164CC">
        <w:t xml:space="preserve"> Available at:  </w:t>
      </w:r>
      <w:hyperlink r:id="rId15" w:history="1">
        <w:r w:rsidR="004164CC">
          <w:rPr>
            <w:rStyle w:val="Hyperlink"/>
          </w:rPr>
          <w:t>What Are the Benefits of Time Management for Students? - International Institute of Time Management (time-management.org)</w:t>
        </w:r>
      </w:hyperlink>
    </w:p>
    <w:p w14:paraId="3BCFEFE7" w14:textId="77777777" w:rsidR="00285AAD" w:rsidRDefault="00285AAD" w:rsidP="00F555B2">
      <w:pPr>
        <w:ind w:right="107"/>
        <w:jc w:val="both"/>
      </w:pPr>
    </w:p>
    <w:p w14:paraId="00548E52" w14:textId="7AE3A43C" w:rsidR="00D465E9" w:rsidRPr="00F63F87" w:rsidRDefault="00D465E9" w:rsidP="00F555B2">
      <w:pPr>
        <w:ind w:right="107"/>
        <w:jc w:val="both"/>
        <w:rPr>
          <w:i/>
          <w:iCs/>
        </w:rPr>
      </w:pPr>
      <w:r w:rsidRPr="00F63F87">
        <w:rPr>
          <w:i/>
          <w:iCs/>
        </w:rPr>
        <w:t>Glasser</w:t>
      </w:r>
      <w:r w:rsidR="00BA78C2" w:rsidRPr="00F63F87">
        <w:rPr>
          <w:i/>
          <w:iCs/>
        </w:rPr>
        <w:t xml:space="preserve">, W. (2001). </w:t>
      </w:r>
      <w:r w:rsidR="004349B0" w:rsidRPr="00F63F87">
        <w:rPr>
          <w:i/>
          <w:iCs/>
        </w:rPr>
        <w:t>Counselling</w:t>
      </w:r>
      <w:r w:rsidR="00BA78C2" w:rsidRPr="00F63F87">
        <w:rPr>
          <w:i/>
          <w:iCs/>
        </w:rPr>
        <w:t xml:space="preserve"> with Choice Theory</w:t>
      </w:r>
      <w:r w:rsidR="004349B0" w:rsidRPr="00F63F87">
        <w:rPr>
          <w:i/>
          <w:iCs/>
        </w:rPr>
        <w:t xml:space="preserve">. New York: Harper Collins. </w:t>
      </w:r>
      <w:r w:rsidR="00F63F87" w:rsidRPr="00F63F87">
        <w:rPr>
          <w:i/>
          <w:iCs/>
        </w:rPr>
        <w:t xml:space="preserve">(Accessed on the </w:t>
      </w:r>
      <w:r w:rsidR="004C21E4" w:rsidRPr="00F63F87">
        <w:rPr>
          <w:i/>
          <w:iCs/>
        </w:rPr>
        <w:t>12</w:t>
      </w:r>
      <w:r w:rsidR="004C21E4" w:rsidRPr="00F63F87">
        <w:rPr>
          <w:i/>
          <w:iCs/>
          <w:vertAlign w:val="superscript"/>
        </w:rPr>
        <w:t xml:space="preserve">th </w:t>
      </w:r>
      <w:r w:rsidR="00471B1E">
        <w:rPr>
          <w:i/>
          <w:iCs/>
          <w:vertAlign w:val="superscript"/>
        </w:rPr>
        <w:t xml:space="preserve"> </w:t>
      </w:r>
      <w:r w:rsidR="00471B1E">
        <w:rPr>
          <w:i/>
          <w:iCs/>
        </w:rPr>
        <w:t xml:space="preserve">of </w:t>
      </w:r>
      <w:r w:rsidR="00F63F87" w:rsidRPr="00F63F87">
        <w:rPr>
          <w:i/>
          <w:iCs/>
        </w:rPr>
        <w:t>October 2023)</w:t>
      </w:r>
    </w:p>
    <w:p w14:paraId="2F8ED723" w14:textId="77777777" w:rsidR="00D465E9" w:rsidRDefault="00D465E9" w:rsidP="00F555B2">
      <w:pPr>
        <w:ind w:right="107"/>
        <w:jc w:val="both"/>
      </w:pPr>
    </w:p>
    <w:p w14:paraId="78B13234" w14:textId="6DAF072F" w:rsidR="00833972" w:rsidRDefault="00833972" w:rsidP="00F555B2">
      <w:pPr>
        <w:ind w:right="107"/>
        <w:jc w:val="both"/>
        <w:rPr>
          <w:rFonts w:ascii="Source Sans Pro" w:hAnsi="Source Sans Pro"/>
          <w:i/>
          <w:iCs/>
          <w:color w:val="000000" w:themeColor="text1"/>
          <w:sz w:val="23"/>
          <w:szCs w:val="23"/>
          <w:shd w:val="clear" w:color="auto" w:fill="FFFFFF"/>
        </w:rPr>
      </w:pPr>
      <w:r w:rsidRPr="00833972">
        <w:rPr>
          <w:rFonts w:ascii="Source Sans Pro" w:hAnsi="Source Sans Pro"/>
          <w:i/>
          <w:iCs/>
          <w:color w:val="000000" w:themeColor="text1"/>
          <w:sz w:val="23"/>
          <w:szCs w:val="23"/>
          <w:shd w:val="clear" w:color="auto" w:fill="FFFFFF"/>
        </w:rPr>
        <w:t>Hughes, R., Kinder, A. and Cooper, C.L. (2019) The wellbeing workout</w:t>
      </w:r>
      <w:r w:rsidRPr="00833972">
        <w:rPr>
          <w:i/>
          <w:iCs/>
          <w:color w:val="000000" w:themeColor="text1"/>
          <w:sz w:val="23"/>
          <w:szCs w:val="23"/>
          <w:shd w:val="clear" w:color="auto" w:fill="FFFFFF"/>
        </w:rPr>
        <w:t> </w:t>
      </w:r>
      <w:r w:rsidRPr="00833972">
        <w:rPr>
          <w:rFonts w:ascii="Source Sans Pro" w:hAnsi="Source Sans Pro"/>
          <w:i/>
          <w:iCs/>
          <w:color w:val="000000" w:themeColor="text1"/>
          <w:sz w:val="23"/>
          <w:szCs w:val="23"/>
          <w:shd w:val="clear" w:color="auto" w:fill="FFFFFF"/>
        </w:rPr>
        <w:t>: how to manage stress and develop resilience. Basingstoke, Hampshire: Palgrave Macmillan.</w:t>
      </w:r>
      <w:r w:rsidR="00BA4EA2">
        <w:rPr>
          <w:rFonts w:ascii="Source Sans Pro" w:hAnsi="Source Sans Pro"/>
          <w:i/>
          <w:iCs/>
          <w:color w:val="000000" w:themeColor="text1"/>
          <w:sz w:val="23"/>
          <w:szCs w:val="23"/>
          <w:shd w:val="clear" w:color="auto" w:fill="FFFFFF"/>
        </w:rPr>
        <w:t xml:space="preserve"> (Accessed on the 12</w:t>
      </w:r>
      <w:r w:rsidR="00BA4EA2" w:rsidRPr="00BA4EA2">
        <w:rPr>
          <w:rFonts w:ascii="Source Sans Pro" w:hAnsi="Source Sans Pro"/>
          <w:i/>
          <w:iCs/>
          <w:color w:val="000000" w:themeColor="text1"/>
          <w:sz w:val="23"/>
          <w:szCs w:val="23"/>
          <w:shd w:val="clear" w:color="auto" w:fill="FFFFFF"/>
          <w:vertAlign w:val="superscript"/>
        </w:rPr>
        <w:t>th</w:t>
      </w:r>
      <w:r w:rsidR="00BA4EA2">
        <w:rPr>
          <w:rFonts w:ascii="Source Sans Pro" w:hAnsi="Source Sans Pro"/>
          <w:i/>
          <w:iCs/>
          <w:color w:val="000000" w:themeColor="text1"/>
          <w:sz w:val="23"/>
          <w:szCs w:val="23"/>
          <w:shd w:val="clear" w:color="auto" w:fill="FFFFFF"/>
        </w:rPr>
        <w:t xml:space="preserve"> October 2023)</w:t>
      </w:r>
    </w:p>
    <w:p w14:paraId="7DB7B1B8" w14:textId="77777777" w:rsidR="000A71B8" w:rsidRPr="00777B3D" w:rsidRDefault="000A71B8" w:rsidP="00F555B2">
      <w:pPr>
        <w:ind w:right="107"/>
        <w:jc w:val="both"/>
        <w:rPr>
          <w:i/>
          <w:iCs/>
          <w:color w:val="000000" w:themeColor="text1"/>
          <w:sz w:val="23"/>
          <w:szCs w:val="23"/>
          <w:shd w:val="clear" w:color="auto" w:fill="FFFFFF"/>
        </w:rPr>
      </w:pPr>
    </w:p>
    <w:p w14:paraId="44896C24" w14:textId="29DE9EC9" w:rsidR="000A71B8" w:rsidRPr="00777B3D" w:rsidRDefault="000A71B8" w:rsidP="00F555B2">
      <w:pPr>
        <w:ind w:right="107"/>
        <w:jc w:val="both"/>
        <w:rPr>
          <w:rFonts w:ascii="Source Sans Pro" w:hAnsi="Source Sans Pro"/>
          <w:i/>
          <w:iCs/>
          <w:color w:val="000000" w:themeColor="text1"/>
          <w:sz w:val="23"/>
          <w:szCs w:val="23"/>
          <w:shd w:val="clear" w:color="auto" w:fill="FFFFFF"/>
        </w:rPr>
      </w:pPr>
      <w:r w:rsidRPr="00777B3D">
        <w:rPr>
          <w:rFonts w:ascii="Source Sans Pro" w:hAnsi="Source Sans Pro"/>
          <w:color w:val="000000" w:themeColor="text1"/>
          <w:sz w:val="23"/>
          <w:szCs w:val="23"/>
          <w:shd w:val="clear" w:color="auto" w:fill="FFFFFF"/>
        </w:rPr>
        <w:t>Kim, J. and McKenzie, L. (2014) The Impacts of Physical Exercise on Stress Coping and Well-Being in University Students in the Context of Leisure. </w:t>
      </w:r>
      <w:r w:rsidRPr="00777B3D">
        <w:rPr>
          <w:rFonts w:ascii="Source Sans Pro" w:hAnsi="Source Sans Pro"/>
          <w:i/>
          <w:iCs/>
          <w:color w:val="000000" w:themeColor="text1"/>
          <w:sz w:val="23"/>
          <w:szCs w:val="23"/>
          <w:shd w:val="clear" w:color="auto" w:fill="FFFFFF"/>
        </w:rPr>
        <w:t>Health</w:t>
      </w:r>
      <w:r w:rsidRPr="00777B3D">
        <w:rPr>
          <w:rFonts w:ascii="Source Sans Pro" w:hAnsi="Source Sans Pro"/>
          <w:color w:val="000000" w:themeColor="text1"/>
          <w:sz w:val="23"/>
          <w:szCs w:val="23"/>
          <w:shd w:val="clear" w:color="auto" w:fill="FFFFFF"/>
        </w:rPr>
        <w:t>, </w:t>
      </w:r>
      <w:r w:rsidR="00777B3D" w:rsidRPr="00777B3D">
        <w:rPr>
          <w:rFonts w:ascii="Source Sans Pro" w:hAnsi="Source Sans Pro"/>
          <w:color w:val="000000" w:themeColor="text1"/>
          <w:sz w:val="23"/>
          <w:szCs w:val="23"/>
          <w:shd w:val="clear" w:color="auto" w:fill="FFFFFF"/>
        </w:rPr>
        <w:t>(</w:t>
      </w:r>
      <w:r w:rsidRPr="00777B3D">
        <w:rPr>
          <w:rFonts w:ascii="Source Sans Pro" w:hAnsi="Source Sans Pro"/>
          <w:b/>
          <w:bCs/>
          <w:color w:val="000000" w:themeColor="text1"/>
          <w:sz w:val="23"/>
          <w:szCs w:val="23"/>
          <w:shd w:val="clear" w:color="auto" w:fill="FFFFFF"/>
        </w:rPr>
        <w:t>6</w:t>
      </w:r>
      <w:r w:rsidR="00777B3D" w:rsidRPr="00777B3D">
        <w:rPr>
          <w:rFonts w:ascii="Source Sans Pro" w:hAnsi="Source Sans Pro"/>
          <w:b/>
          <w:bCs/>
          <w:color w:val="000000" w:themeColor="text1"/>
          <w:sz w:val="23"/>
          <w:szCs w:val="23"/>
          <w:shd w:val="clear" w:color="auto" w:fill="FFFFFF"/>
        </w:rPr>
        <w:t>)</w:t>
      </w:r>
      <w:r w:rsidRPr="00777B3D">
        <w:rPr>
          <w:rFonts w:ascii="Source Sans Pro" w:hAnsi="Source Sans Pro"/>
          <w:color w:val="000000" w:themeColor="text1"/>
          <w:sz w:val="23"/>
          <w:szCs w:val="23"/>
          <w:shd w:val="clear" w:color="auto" w:fill="FFFFFF"/>
        </w:rPr>
        <w:t xml:space="preserve">, </w:t>
      </w:r>
      <w:r w:rsidR="00777B3D" w:rsidRPr="00777B3D">
        <w:rPr>
          <w:rFonts w:ascii="Source Sans Pro" w:hAnsi="Source Sans Pro"/>
          <w:color w:val="000000" w:themeColor="text1"/>
          <w:sz w:val="23"/>
          <w:szCs w:val="23"/>
          <w:shd w:val="clear" w:color="auto" w:fill="FFFFFF"/>
        </w:rPr>
        <w:t xml:space="preserve">pp. </w:t>
      </w:r>
      <w:r w:rsidRPr="00777B3D">
        <w:rPr>
          <w:rFonts w:ascii="Source Sans Pro" w:hAnsi="Source Sans Pro"/>
          <w:color w:val="000000" w:themeColor="text1"/>
          <w:sz w:val="23"/>
          <w:szCs w:val="23"/>
          <w:shd w:val="clear" w:color="auto" w:fill="FFFFFF"/>
        </w:rPr>
        <w:t xml:space="preserve">2570-2580. </w:t>
      </w:r>
      <w:r w:rsidR="00777B3D" w:rsidRPr="00777B3D">
        <w:rPr>
          <w:rFonts w:ascii="Source Sans Pro" w:hAnsi="Source Sans Pro"/>
          <w:color w:val="000000" w:themeColor="text1"/>
          <w:sz w:val="23"/>
          <w:szCs w:val="23"/>
          <w:shd w:val="clear" w:color="auto" w:fill="FFFFFF"/>
        </w:rPr>
        <w:t>(Accessed on 13</w:t>
      </w:r>
      <w:r w:rsidR="00777B3D" w:rsidRPr="00777B3D">
        <w:rPr>
          <w:rFonts w:ascii="Source Sans Pro" w:hAnsi="Source Sans Pro"/>
          <w:color w:val="000000" w:themeColor="text1"/>
          <w:sz w:val="23"/>
          <w:szCs w:val="23"/>
          <w:shd w:val="clear" w:color="auto" w:fill="FFFFFF"/>
          <w:vertAlign w:val="superscript"/>
        </w:rPr>
        <w:t>th</w:t>
      </w:r>
      <w:r w:rsidR="00777B3D" w:rsidRPr="00777B3D">
        <w:rPr>
          <w:rFonts w:ascii="Source Sans Pro" w:hAnsi="Source Sans Pro"/>
          <w:color w:val="000000" w:themeColor="text1"/>
          <w:sz w:val="23"/>
          <w:szCs w:val="23"/>
          <w:shd w:val="clear" w:color="auto" w:fill="FFFFFF"/>
        </w:rPr>
        <w:t xml:space="preserve"> October 2023)</w:t>
      </w:r>
    </w:p>
    <w:p w14:paraId="510C2A35" w14:textId="77777777" w:rsidR="00833972" w:rsidRDefault="00833972" w:rsidP="00F555B2">
      <w:pPr>
        <w:ind w:right="107"/>
        <w:jc w:val="both"/>
      </w:pPr>
    </w:p>
    <w:p w14:paraId="3CED934B" w14:textId="06B785C2" w:rsidR="000D208F" w:rsidRPr="009F01F6" w:rsidRDefault="008C6AA1" w:rsidP="00F555B2">
      <w:pPr>
        <w:ind w:right="107"/>
        <w:jc w:val="both"/>
        <w:rPr>
          <w:i/>
          <w:iCs/>
        </w:rPr>
      </w:pPr>
      <w:r w:rsidRPr="00833011">
        <w:rPr>
          <w:i/>
          <w:iCs/>
        </w:rPr>
        <w:t>M</w:t>
      </w:r>
      <w:r w:rsidR="006F7F0E" w:rsidRPr="00833011">
        <w:rPr>
          <w:i/>
          <w:iCs/>
        </w:rPr>
        <w:t>iller. (2022)</w:t>
      </w:r>
      <w:r w:rsidR="008175FB" w:rsidRPr="00833011">
        <w:rPr>
          <w:i/>
          <w:iCs/>
        </w:rPr>
        <w:t xml:space="preserve">. </w:t>
      </w:r>
      <w:r w:rsidR="00833011">
        <w:rPr>
          <w:i/>
          <w:iCs/>
        </w:rPr>
        <w:t>The policing mind: developing trauma resilience for a new era (1</w:t>
      </w:r>
      <w:r w:rsidR="00833011" w:rsidRPr="00833011">
        <w:rPr>
          <w:i/>
          <w:iCs/>
          <w:vertAlign w:val="superscript"/>
        </w:rPr>
        <w:t>st</w:t>
      </w:r>
      <w:r w:rsidR="00833011">
        <w:rPr>
          <w:i/>
          <w:iCs/>
        </w:rPr>
        <w:t xml:space="preserve"> ed.). </w:t>
      </w:r>
      <w:r w:rsidR="00527DC4">
        <w:rPr>
          <w:i/>
          <w:iCs/>
        </w:rPr>
        <w:t xml:space="preserve">Bristol: </w:t>
      </w:r>
      <w:r w:rsidR="00833011">
        <w:rPr>
          <w:i/>
          <w:iCs/>
        </w:rPr>
        <w:t xml:space="preserve">Policy Press. </w:t>
      </w:r>
      <w:r w:rsidR="00F14DD6">
        <w:rPr>
          <w:i/>
          <w:iCs/>
        </w:rPr>
        <w:t>Available</w:t>
      </w:r>
      <w:r w:rsidR="009F01F6">
        <w:rPr>
          <w:i/>
          <w:iCs/>
        </w:rPr>
        <w:t xml:space="preserve"> at:  </w:t>
      </w:r>
      <w:hyperlink r:id="rId16" w:history="1">
        <w:r w:rsidR="009F01F6" w:rsidRPr="004D6CCE">
          <w:rPr>
            <w:rStyle w:val="Hyperlink"/>
            <w:rFonts w:ascii="Source Sans Pro" w:hAnsi="Source Sans Pro"/>
            <w:sz w:val="23"/>
            <w:szCs w:val="23"/>
            <w:shd w:val="clear" w:color="auto" w:fill="FFFFFF"/>
          </w:rPr>
          <w:t>https://doi.org/10.56687/9781447361923</w:t>
        </w:r>
      </w:hyperlink>
      <w:r w:rsidR="009F01F6">
        <w:rPr>
          <w:rFonts w:ascii="Source Sans Pro" w:hAnsi="Source Sans Pro"/>
          <w:color w:val="3A3A3A"/>
          <w:sz w:val="23"/>
          <w:szCs w:val="23"/>
          <w:shd w:val="clear" w:color="auto" w:fill="FFFFFF"/>
        </w:rPr>
        <w:t xml:space="preserve"> </w:t>
      </w:r>
      <w:r w:rsidR="009F01F6" w:rsidRPr="00CB47FA">
        <w:rPr>
          <w:rFonts w:ascii="Source Sans Pro" w:hAnsi="Source Sans Pro"/>
          <w:color w:val="000000" w:themeColor="text1"/>
          <w:sz w:val="23"/>
          <w:szCs w:val="23"/>
          <w:shd w:val="clear" w:color="auto" w:fill="FFFFFF"/>
        </w:rPr>
        <w:t>(Accessed on the 10th October 2023)</w:t>
      </w:r>
    </w:p>
    <w:p w14:paraId="6239AB26" w14:textId="77777777" w:rsidR="00F555B2" w:rsidRDefault="00F555B2" w:rsidP="00F555B2">
      <w:pPr>
        <w:ind w:right="107"/>
        <w:jc w:val="both"/>
        <w:rPr>
          <w:sz w:val="24"/>
          <w:szCs w:val="24"/>
        </w:rPr>
      </w:pPr>
    </w:p>
    <w:p w14:paraId="47D91902" w14:textId="332500A0" w:rsidR="00F555B2" w:rsidRPr="00C1319F" w:rsidRDefault="00915958" w:rsidP="00F555B2">
      <w:pPr>
        <w:ind w:right="107"/>
        <w:jc w:val="both"/>
        <w:rPr>
          <w:rFonts w:ascii="Source Sans Pro" w:hAnsi="Source Sans Pro"/>
          <w:color w:val="000000" w:themeColor="text1"/>
          <w:sz w:val="23"/>
          <w:szCs w:val="23"/>
          <w:shd w:val="clear" w:color="auto" w:fill="FFFFFF"/>
        </w:rPr>
      </w:pPr>
      <w:proofErr w:type="spellStart"/>
      <w:r w:rsidRPr="00C20A80">
        <w:rPr>
          <w:rFonts w:ascii="Source Sans Pro" w:hAnsi="Source Sans Pro"/>
          <w:color w:val="000000" w:themeColor="text1"/>
          <w:sz w:val="23"/>
          <w:szCs w:val="23"/>
          <w:shd w:val="clear" w:color="auto" w:fill="FFFFFF"/>
        </w:rPr>
        <w:t>Ragheb</w:t>
      </w:r>
      <w:proofErr w:type="spellEnd"/>
      <w:r w:rsidRPr="00C20A80">
        <w:rPr>
          <w:rFonts w:ascii="Source Sans Pro" w:hAnsi="Source Sans Pro"/>
          <w:color w:val="000000" w:themeColor="text1"/>
          <w:sz w:val="23"/>
          <w:szCs w:val="23"/>
          <w:shd w:val="clear" w:color="auto" w:fill="FFFFFF"/>
        </w:rPr>
        <w:t>, K.G., &amp; McKinney, J. (1993). Campus recreation and perceived academic stress. Journal of College Student Development, 34(1), 5-10.</w:t>
      </w:r>
      <w:r w:rsidR="00C20A80">
        <w:rPr>
          <w:rFonts w:ascii="Source Sans Pro" w:hAnsi="Source Sans Pro"/>
          <w:color w:val="000000" w:themeColor="text1"/>
          <w:sz w:val="23"/>
          <w:szCs w:val="23"/>
          <w:shd w:val="clear" w:color="auto" w:fill="FFFFFF"/>
        </w:rPr>
        <w:t xml:space="preserve"> (Accessed on 13</w:t>
      </w:r>
      <w:r w:rsidR="00C20A80" w:rsidRPr="00C20A80">
        <w:rPr>
          <w:rFonts w:ascii="Source Sans Pro" w:hAnsi="Source Sans Pro"/>
          <w:color w:val="000000" w:themeColor="text1"/>
          <w:sz w:val="23"/>
          <w:szCs w:val="23"/>
          <w:shd w:val="clear" w:color="auto" w:fill="FFFFFF"/>
          <w:vertAlign w:val="superscript"/>
        </w:rPr>
        <w:t>th</w:t>
      </w:r>
      <w:r w:rsidR="00C20A80">
        <w:rPr>
          <w:rFonts w:ascii="Source Sans Pro" w:hAnsi="Source Sans Pro"/>
          <w:color w:val="000000" w:themeColor="text1"/>
          <w:sz w:val="23"/>
          <w:szCs w:val="23"/>
          <w:shd w:val="clear" w:color="auto" w:fill="FFFFFF"/>
        </w:rPr>
        <w:t xml:space="preserve"> October 2023)</w:t>
      </w:r>
    </w:p>
    <w:p w14:paraId="6FE93EF0" w14:textId="77777777" w:rsidR="00F555B2" w:rsidRPr="00025650" w:rsidRDefault="00F555B2" w:rsidP="00E6298B">
      <w:pPr>
        <w:ind w:right="107"/>
        <w:jc w:val="both"/>
        <w:rPr>
          <w:b/>
          <w:sz w:val="24"/>
          <w:szCs w:val="24"/>
        </w:rPr>
      </w:pPr>
    </w:p>
    <w:p w14:paraId="6A2ACFA5" w14:textId="77777777" w:rsidR="00E07544" w:rsidRPr="00E07544" w:rsidRDefault="00E07544" w:rsidP="00E6298B">
      <w:pPr>
        <w:ind w:right="107"/>
        <w:jc w:val="both"/>
        <w:rPr>
          <w:sz w:val="24"/>
          <w:szCs w:val="24"/>
          <w:u w:val="single"/>
        </w:rPr>
      </w:pPr>
    </w:p>
    <w:p w14:paraId="1BCE4DB3" w14:textId="77777777" w:rsidR="00E07544" w:rsidRPr="00270EEB" w:rsidRDefault="00E0754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7"/>
          <w:headerReference w:type="default" r:id="rId18"/>
          <w:footerReference w:type="even" r:id="rId19"/>
          <w:footerReference w:type="default" r:id="rId20"/>
          <w:headerReference w:type="first" r:id="rId21"/>
          <w:footerReference w:type="first" r:id="rId22"/>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Default="003B2A14" w:rsidP="00E6298B">
      <w:pPr>
        <w:ind w:right="107"/>
        <w:jc w:val="both"/>
        <w:rPr>
          <w:b/>
          <w:sz w:val="24"/>
          <w:szCs w:val="24"/>
        </w:rPr>
      </w:pPr>
      <w:r w:rsidRPr="00450C83">
        <w:rPr>
          <w:b/>
          <w:sz w:val="24"/>
          <w:szCs w:val="24"/>
        </w:rPr>
        <w:t>ANSWER:</w:t>
      </w:r>
    </w:p>
    <w:p w14:paraId="5DDB1C1D" w14:textId="77777777" w:rsidR="00245655" w:rsidRDefault="00245655" w:rsidP="00E6298B">
      <w:pPr>
        <w:ind w:right="107"/>
        <w:jc w:val="both"/>
        <w:rPr>
          <w:b/>
          <w:sz w:val="24"/>
          <w:szCs w:val="24"/>
        </w:rPr>
      </w:pPr>
    </w:p>
    <w:p w14:paraId="32A5F814" w14:textId="77777777" w:rsidR="008518F2" w:rsidRDefault="008518F2" w:rsidP="00E6298B">
      <w:pPr>
        <w:ind w:right="107"/>
        <w:jc w:val="both"/>
        <w:rPr>
          <w:b/>
          <w:sz w:val="24"/>
          <w:szCs w:val="24"/>
        </w:rPr>
      </w:pPr>
    </w:p>
    <w:p w14:paraId="1D6236A4" w14:textId="728C53D9" w:rsidR="008518F2" w:rsidRDefault="00C1095A" w:rsidP="00E6298B">
      <w:pPr>
        <w:ind w:right="107"/>
        <w:jc w:val="both"/>
        <w:rPr>
          <w:bCs/>
          <w:sz w:val="24"/>
          <w:szCs w:val="24"/>
        </w:rPr>
      </w:pPr>
      <w:r>
        <w:rPr>
          <w:bCs/>
          <w:sz w:val="24"/>
          <w:szCs w:val="24"/>
        </w:rPr>
        <w:t>Conflict management is an essential part of being a police constable</w:t>
      </w:r>
      <w:r w:rsidR="005F29D9">
        <w:rPr>
          <w:bCs/>
          <w:sz w:val="24"/>
          <w:szCs w:val="24"/>
        </w:rPr>
        <w:t xml:space="preserve">, and essentially being a human being. According to </w:t>
      </w:r>
      <w:r w:rsidR="004C52DE">
        <w:rPr>
          <w:bCs/>
          <w:sz w:val="24"/>
          <w:szCs w:val="24"/>
        </w:rPr>
        <w:t xml:space="preserve">conflicts and disputes are an on-going nature of </w:t>
      </w:r>
      <w:r w:rsidR="00130B95">
        <w:rPr>
          <w:bCs/>
          <w:sz w:val="24"/>
          <w:szCs w:val="24"/>
        </w:rPr>
        <w:t xml:space="preserve">life, and sometimes by having conflict, and disagreements, people </w:t>
      </w:r>
      <w:r w:rsidR="000D2A43">
        <w:rPr>
          <w:bCs/>
          <w:sz w:val="24"/>
          <w:szCs w:val="24"/>
        </w:rPr>
        <w:t>can</w:t>
      </w:r>
      <w:r w:rsidR="00130B95">
        <w:rPr>
          <w:bCs/>
          <w:sz w:val="24"/>
          <w:szCs w:val="24"/>
        </w:rPr>
        <w:t xml:space="preserve"> grow as individuals, and create stronger relationships.</w:t>
      </w:r>
      <w:r>
        <w:rPr>
          <w:bCs/>
          <w:sz w:val="24"/>
          <w:szCs w:val="24"/>
        </w:rPr>
        <w:t xml:space="preserve"> I learned </w:t>
      </w:r>
      <w:r w:rsidR="000D2A43">
        <w:rPr>
          <w:bCs/>
          <w:sz w:val="24"/>
          <w:szCs w:val="24"/>
        </w:rPr>
        <w:t xml:space="preserve">about conflict management </w:t>
      </w:r>
      <w:r w:rsidR="00BF5BC9">
        <w:rPr>
          <w:bCs/>
          <w:sz w:val="24"/>
          <w:szCs w:val="24"/>
        </w:rPr>
        <w:t>early</w:t>
      </w:r>
      <w:r w:rsidR="000D2A43">
        <w:rPr>
          <w:bCs/>
          <w:sz w:val="24"/>
          <w:szCs w:val="24"/>
        </w:rPr>
        <w:t xml:space="preserve"> on during my tutorship, where I attended an </w:t>
      </w:r>
      <w:r w:rsidR="009B66E6">
        <w:rPr>
          <w:bCs/>
          <w:sz w:val="24"/>
          <w:szCs w:val="24"/>
        </w:rPr>
        <w:t>emergency incident. The information, I was provided on route to the call stated that a male was shouting</w:t>
      </w:r>
      <w:r w:rsidR="007157BF">
        <w:rPr>
          <w:bCs/>
          <w:sz w:val="24"/>
          <w:szCs w:val="24"/>
        </w:rPr>
        <w:t xml:space="preserve"> from his multi resident occupancy, </w:t>
      </w:r>
      <w:r w:rsidR="00AA1EE6">
        <w:rPr>
          <w:bCs/>
          <w:sz w:val="24"/>
          <w:szCs w:val="24"/>
        </w:rPr>
        <w:t xml:space="preserve">The call was made by an unknown resident that may have feared their safety, </w:t>
      </w:r>
      <w:r w:rsidR="007157BF">
        <w:rPr>
          <w:bCs/>
          <w:sz w:val="24"/>
          <w:szCs w:val="24"/>
        </w:rPr>
        <w:t>I was unsure of the situation I was attending, and the level of potential risk.</w:t>
      </w:r>
      <w:r w:rsidR="00C76120">
        <w:rPr>
          <w:bCs/>
          <w:sz w:val="24"/>
          <w:szCs w:val="24"/>
        </w:rPr>
        <w:t xml:space="preserve"> However, despite this limited information I attended the scene to attempt to resolve the issue.</w:t>
      </w:r>
    </w:p>
    <w:p w14:paraId="0D5C0504" w14:textId="77777777" w:rsidR="00523B9C" w:rsidRDefault="00523B9C" w:rsidP="00E6298B">
      <w:pPr>
        <w:ind w:right="107"/>
        <w:jc w:val="both"/>
        <w:rPr>
          <w:bCs/>
          <w:sz w:val="24"/>
          <w:szCs w:val="24"/>
        </w:rPr>
      </w:pPr>
    </w:p>
    <w:p w14:paraId="0F3B50C7" w14:textId="1C275FF3" w:rsidR="00523B9C" w:rsidRDefault="00523B9C" w:rsidP="00E6298B">
      <w:pPr>
        <w:ind w:right="107"/>
        <w:jc w:val="both"/>
        <w:rPr>
          <w:bCs/>
          <w:sz w:val="24"/>
          <w:szCs w:val="24"/>
          <w:u w:val="single"/>
        </w:rPr>
      </w:pPr>
      <w:r>
        <w:rPr>
          <w:bCs/>
          <w:sz w:val="24"/>
          <w:szCs w:val="24"/>
          <w:u w:val="single"/>
        </w:rPr>
        <w:t>Main Body</w:t>
      </w:r>
    </w:p>
    <w:p w14:paraId="571ED276" w14:textId="77777777" w:rsidR="00523B9C" w:rsidRDefault="00523B9C" w:rsidP="00E6298B">
      <w:pPr>
        <w:ind w:right="107"/>
        <w:jc w:val="both"/>
        <w:rPr>
          <w:bCs/>
          <w:sz w:val="24"/>
          <w:szCs w:val="24"/>
          <w:u w:val="single"/>
        </w:rPr>
      </w:pPr>
    </w:p>
    <w:p w14:paraId="317079C8" w14:textId="13CC7DA2" w:rsidR="00C76120" w:rsidRDefault="00523B9C" w:rsidP="00E6298B">
      <w:pPr>
        <w:ind w:right="107"/>
        <w:jc w:val="both"/>
        <w:rPr>
          <w:bCs/>
          <w:sz w:val="24"/>
          <w:szCs w:val="24"/>
        </w:rPr>
      </w:pPr>
      <w:r>
        <w:rPr>
          <w:bCs/>
          <w:sz w:val="24"/>
          <w:szCs w:val="24"/>
        </w:rPr>
        <w:t xml:space="preserve">When approaching the premises in a police vehicle, </w:t>
      </w:r>
      <w:r w:rsidR="00E34D9F">
        <w:rPr>
          <w:bCs/>
          <w:sz w:val="24"/>
          <w:szCs w:val="24"/>
        </w:rPr>
        <w:t>the</w:t>
      </w:r>
      <w:r>
        <w:rPr>
          <w:bCs/>
          <w:sz w:val="24"/>
          <w:szCs w:val="24"/>
        </w:rPr>
        <w:t xml:space="preserve"> male approached the front door</w:t>
      </w:r>
      <w:r w:rsidR="00E34D9F">
        <w:rPr>
          <w:bCs/>
          <w:sz w:val="24"/>
          <w:szCs w:val="24"/>
        </w:rPr>
        <w:t xml:space="preserve"> hearing us approach. The male seemed to be angry, as he began shouting verbal abuse asking us why we were at his </w:t>
      </w:r>
      <w:r w:rsidR="00AF0DFC">
        <w:rPr>
          <w:bCs/>
          <w:sz w:val="24"/>
          <w:szCs w:val="24"/>
        </w:rPr>
        <w:t>address and</w:t>
      </w:r>
      <w:r w:rsidR="00E34D9F">
        <w:rPr>
          <w:bCs/>
          <w:sz w:val="24"/>
          <w:szCs w:val="24"/>
        </w:rPr>
        <w:t xml:space="preserve"> stating that he wanted to </w:t>
      </w:r>
      <w:r w:rsidR="000C6C85">
        <w:rPr>
          <w:bCs/>
          <w:sz w:val="24"/>
          <w:szCs w:val="24"/>
        </w:rPr>
        <w:t xml:space="preserve">end his life. </w:t>
      </w:r>
      <w:r w:rsidR="006274DA">
        <w:rPr>
          <w:bCs/>
          <w:sz w:val="24"/>
          <w:szCs w:val="24"/>
        </w:rPr>
        <w:t xml:space="preserve">Research from </w:t>
      </w:r>
      <w:r w:rsidR="002A213C">
        <w:rPr>
          <w:bCs/>
          <w:sz w:val="24"/>
          <w:szCs w:val="24"/>
        </w:rPr>
        <w:t>HMICFRS (2018</w:t>
      </w:r>
      <w:r w:rsidR="009426AF">
        <w:rPr>
          <w:bCs/>
          <w:sz w:val="24"/>
          <w:szCs w:val="24"/>
        </w:rPr>
        <w:t>) exhibits</w:t>
      </w:r>
      <w:r w:rsidR="000274CF">
        <w:rPr>
          <w:bCs/>
          <w:sz w:val="24"/>
          <w:szCs w:val="24"/>
        </w:rPr>
        <w:t xml:space="preserve"> that police are called to attend when </w:t>
      </w:r>
      <w:r w:rsidR="007C1DD1">
        <w:rPr>
          <w:bCs/>
          <w:sz w:val="24"/>
          <w:szCs w:val="24"/>
        </w:rPr>
        <w:t>individuals</w:t>
      </w:r>
      <w:r w:rsidR="000274CF">
        <w:rPr>
          <w:bCs/>
          <w:sz w:val="24"/>
          <w:szCs w:val="24"/>
        </w:rPr>
        <w:t xml:space="preserve"> are in mental health crisis that lead to individuals believing suicide is their best option</w:t>
      </w:r>
      <w:r w:rsidR="00393013">
        <w:rPr>
          <w:bCs/>
          <w:sz w:val="24"/>
          <w:szCs w:val="24"/>
        </w:rPr>
        <w:t>, However this search states that we are usually the last resort, and that early intervention is important. Which means that the police are typically left to pick up the pieces, as we are</w:t>
      </w:r>
      <w:r w:rsidR="005207B2">
        <w:rPr>
          <w:bCs/>
          <w:sz w:val="24"/>
          <w:szCs w:val="24"/>
        </w:rPr>
        <w:t xml:space="preserve"> typically an </w:t>
      </w:r>
      <w:r w:rsidR="00F316E9">
        <w:rPr>
          <w:bCs/>
          <w:sz w:val="24"/>
          <w:szCs w:val="24"/>
        </w:rPr>
        <w:t>individual’s</w:t>
      </w:r>
      <w:r w:rsidR="005207B2">
        <w:rPr>
          <w:bCs/>
          <w:sz w:val="24"/>
          <w:szCs w:val="24"/>
        </w:rPr>
        <w:t xml:space="preserve"> last resort.</w:t>
      </w:r>
      <w:r w:rsidR="000274CF">
        <w:rPr>
          <w:bCs/>
          <w:sz w:val="24"/>
          <w:szCs w:val="24"/>
        </w:rPr>
        <w:t xml:space="preserve"> </w:t>
      </w:r>
      <w:r w:rsidR="00000A01">
        <w:rPr>
          <w:bCs/>
          <w:sz w:val="24"/>
          <w:szCs w:val="24"/>
        </w:rPr>
        <w:t xml:space="preserve">A further study </w:t>
      </w:r>
      <w:r w:rsidR="00820FE1">
        <w:rPr>
          <w:bCs/>
          <w:sz w:val="24"/>
          <w:szCs w:val="24"/>
        </w:rPr>
        <w:t xml:space="preserve">from </w:t>
      </w:r>
      <w:proofErr w:type="spellStart"/>
      <w:r w:rsidR="00820FE1">
        <w:rPr>
          <w:bCs/>
          <w:sz w:val="24"/>
          <w:szCs w:val="24"/>
        </w:rPr>
        <w:t>Teisman</w:t>
      </w:r>
      <w:proofErr w:type="spellEnd"/>
      <w:r w:rsidR="00820FE1">
        <w:rPr>
          <w:bCs/>
          <w:sz w:val="24"/>
          <w:szCs w:val="24"/>
        </w:rPr>
        <w:t xml:space="preserve"> (2018),</w:t>
      </w:r>
      <w:r w:rsidR="00351083">
        <w:rPr>
          <w:bCs/>
          <w:sz w:val="24"/>
          <w:szCs w:val="24"/>
        </w:rPr>
        <w:t xml:space="preserve"> show that there is a link between suicide attempts and an </w:t>
      </w:r>
      <w:r w:rsidR="00710733">
        <w:rPr>
          <w:bCs/>
          <w:sz w:val="24"/>
          <w:szCs w:val="24"/>
        </w:rPr>
        <w:t>individual’s</w:t>
      </w:r>
      <w:r w:rsidR="00351083">
        <w:rPr>
          <w:bCs/>
          <w:sz w:val="24"/>
          <w:szCs w:val="24"/>
        </w:rPr>
        <w:t xml:space="preserve"> mental health state, this could be because of </w:t>
      </w:r>
      <w:r w:rsidR="004A1EFF">
        <w:rPr>
          <w:bCs/>
          <w:sz w:val="24"/>
          <w:szCs w:val="24"/>
        </w:rPr>
        <w:t xml:space="preserve">heightened level of depressive symptoms. </w:t>
      </w:r>
      <w:r w:rsidR="00710733">
        <w:rPr>
          <w:bCs/>
          <w:sz w:val="24"/>
          <w:szCs w:val="24"/>
        </w:rPr>
        <w:t>When attending the incident with the male,</w:t>
      </w:r>
      <w:r w:rsidR="007F349E">
        <w:rPr>
          <w:bCs/>
          <w:sz w:val="24"/>
          <w:szCs w:val="24"/>
        </w:rPr>
        <w:t xml:space="preserve"> I began trying to speak to him, and listening to him while he </w:t>
      </w:r>
      <w:r w:rsidR="00B72AE2">
        <w:rPr>
          <w:bCs/>
          <w:sz w:val="24"/>
          <w:szCs w:val="24"/>
        </w:rPr>
        <w:t>spoke,</w:t>
      </w:r>
      <w:r w:rsidR="007F349E">
        <w:rPr>
          <w:bCs/>
          <w:sz w:val="24"/>
          <w:szCs w:val="24"/>
        </w:rPr>
        <w:t xml:space="preserve"> I was able to </w:t>
      </w:r>
      <w:r w:rsidR="00AB1D5C">
        <w:rPr>
          <w:bCs/>
          <w:sz w:val="24"/>
          <w:szCs w:val="24"/>
        </w:rPr>
        <w:t xml:space="preserve">find some key information about the incident that previously occurred. However, at this point I had asked him if he had consumed any alcohol, as his behaviour became erratic. The male also </w:t>
      </w:r>
      <w:r w:rsidR="00AB1D5C">
        <w:rPr>
          <w:bCs/>
          <w:sz w:val="24"/>
          <w:szCs w:val="24"/>
        </w:rPr>
        <w:lastRenderedPageBreak/>
        <w:t xml:space="preserve">was unable to stay still during points of the conversation, and It became worrying as he began trying to escape the outside of the premises while myself and a colleague </w:t>
      </w:r>
      <w:r w:rsidR="00B5392C">
        <w:rPr>
          <w:bCs/>
          <w:sz w:val="24"/>
          <w:szCs w:val="24"/>
        </w:rPr>
        <w:t>were trying to understand and obtain information regarding the complaint made.</w:t>
      </w:r>
    </w:p>
    <w:p w14:paraId="4795A999" w14:textId="77777777" w:rsidR="00BE52B7" w:rsidRDefault="00BE52B7" w:rsidP="00E6298B">
      <w:pPr>
        <w:ind w:right="107"/>
        <w:jc w:val="both"/>
        <w:rPr>
          <w:bCs/>
          <w:sz w:val="24"/>
          <w:szCs w:val="24"/>
        </w:rPr>
      </w:pPr>
    </w:p>
    <w:p w14:paraId="5731373D" w14:textId="55FCD218" w:rsidR="00BE52B7" w:rsidRDefault="002B6743" w:rsidP="00E6298B">
      <w:pPr>
        <w:ind w:right="107"/>
        <w:jc w:val="both"/>
        <w:rPr>
          <w:bCs/>
          <w:sz w:val="24"/>
          <w:szCs w:val="24"/>
        </w:rPr>
      </w:pPr>
      <w:r>
        <w:rPr>
          <w:bCs/>
          <w:sz w:val="24"/>
          <w:szCs w:val="24"/>
        </w:rPr>
        <w:t xml:space="preserve">The male was evidently becoming verbally aggressive at this point, He at this point stated he had been drinking. </w:t>
      </w:r>
      <w:r w:rsidR="007F064C">
        <w:rPr>
          <w:bCs/>
          <w:sz w:val="24"/>
          <w:szCs w:val="24"/>
        </w:rPr>
        <w:t>Fagen (1993)</w:t>
      </w:r>
      <w:r w:rsidR="007F57B3">
        <w:rPr>
          <w:bCs/>
          <w:sz w:val="24"/>
          <w:szCs w:val="24"/>
        </w:rPr>
        <w:t xml:space="preserve"> explains that drugs and alcohol </w:t>
      </w:r>
      <w:r w:rsidR="000D08DF">
        <w:rPr>
          <w:bCs/>
          <w:sz w:val="24"/>
          <w:szCs w:val="24"/>
        </w:rPr>
        <w:t xml:space="preserve">play an important part in </w:t>
      </w:r>
      <w:r w:rsidR="00C626C1">
        <w:rPr>
          <w:bCs/>
          <w:sz w:val="24"/>
          <w:szCs w:val="24"/>
        </w:rPr>
        <w:t xml:space="preserve">an individual engaging in violent activities. </w:t>
      </w:r>
      <w:r w:rsidR="00A1485C">
        <w:rPr>
          <w:bCs/>
          <w:sz w:val="24"/>
          <w:szCs w:val="24"/>
        </w:rPr>
        <w:t>This research demonstrates that there is a clear correlation between violence and the influence of alcohol.</w:t>
      </w:r>
      <w:r w:rsidR="009A38F1">
        <w:rPr>
          <w:bCs/>
          <w:sz w:val="24"/>
          <w:szCs w:val="24"/>
        </w:rPr>
        <w:t xml:space="preserve"> I was able to pick this up with my interactions with the subject through his body language</w:t>
      </w:r>
      <w:r w:rsidR="00CD7C21">
        <w:rPr>
          <w:bCs/>
          <w:sz w:val="24"/>
          <w:szCs w:val="24"/>
        </w:rPr>
        <w:t xml:space="preserve">, which at times was unpredictable, at the same time his behaviour was changing. This seemed to be because of the influence of alcohol, which he admitted to </w:t>
      </w:r>
      <w:r w:rsidR="008D0BF1">
        <w:rPr>
          <w:bCs/>
          <w:sz w:val="24"/>
          <w:szCs w:val="24"/>
        </w:rPr>
        <w:t>drinking before officer attendance.</w:t>
      </w:r>
      <w:r w:rsidR="008B47A0">
        <w:rPr>
          <w:bCs/>
          <w:sz w:val="24"/>
          <w:szCs w:val="24"/>
        </w:rPr>
        <w:t xml:space="preserve"> It became hard to communicate with the male, as there was a clear barrier when speaking to him due to</w:t>
      </w:r>
      <w:r w:rsidR="0067096D">
        <w:rPr>
          <w:bCs/>
          <w:sz w:val="24"/>
          <w:szCs w:val="24"/>
        </w:rPr>
        <w:t xml:space="preserve"> the influence of alcohol making it hard for him to process the information, when we were trying to assist. I used a low tone, and attempted to </w:t>
      </w:r>
      <w:r w:rsidR="003F1DA4">
        <w:rPr>
          <w:bCs/>
          <w:sz w:val="24"/>
          <w:szCs w:val="24"/>
        </w:rPr>
        <w:t xml:space="preserve">offer assistance, however this was declined, and the males </w:t>
      </w:r>
      <w:r w:rsidR="00A93F2C">
        <w:rPr>
          <w:bCs/>
          <w:sz w:val="24"/>
          <w:szCs w:val="24"/>
        </w:rPr>
        <w:t>temper</w:t>
      </w:r>
      <w:r w:rsidR="00B370FA">
        <w:rPr>
          <w:bCs/>
          <w:sz w:val="24"/>
          <w:szCs w:val="24"/>
        </w:rPr>
        <w:t xml:space="preserve"> had risen.</w:t>
      </w:r>
    </w:p>
    <w:p w14:paraId="536B3AB9" w14:textId="35D075B9" w:rsidR="00602B17" w:rsidRDefault="00871773" w:rsidP="00E6298B">
      <w:pPr>
        <w:ind w:right="107"/>
        <w:jc w:val="both"/>
        <w:rPr>
          <w:bCs/>
          <w:sz w:val="24"/>
          <w:szCs w:val="24"/>
        </w:rPr>
      </w:pPr>
      <w:r>
        <w:rPr>
          <w:bCs/>
          <w:sz w:val="24"/>
          <w:szCs w:val="24"/>
        </w:rPr>
        <w:t xml:space="preserve">There became a concern of safety for myself and my colleague, as the behaviour of the male began escalating. I called for </w:t>
      </w:r>
      <w:proofErr w:type="spellStart"/>
      <w:r>
        <w:rPr>
          <w:bCs/>
          <w:sz w:val="24"/>
          <w:szCs w:val="24"/>
        </w:rPr>
        <w:t>back up</w:t>
      </w:r>
      <w:proofErr w:type="spellEnd"/>
      <w:r>
        <w:rPr>
          <w:bCs/>
          <w:sz w:val="24"/>
          <w:szCs w:val="24"/>
        </w:rPr>
        <w:t xml:space="preserve"> at this point, and further officers arrived at the scene. </w:t>
      </w:r>
      <w:r w:rsidR="001E212F">
        <w:rPr>
          <w:bCs/>
          <w:sz w:val="24"/>
          <w:szCs w:val="24"/>
        </w:rPr>
        <w:t xml:space="preserve">However, this made things worse as the individual started to become louder in his actions. </w:t>
      </w:r>
      <w:r w:rsidR="00927242">
        <w:rPr>
          <w:bCs/>
          <w:sz w:val="24"/>
          <w:szCs w:val="24"/>
        </w:rPr>
        <w:t xml:space="preserve">Research by </w:t>
      </w:r>
      <w:proofErr w:type="spellStart"/>
      <w:r w:rsidR="00C01DF0">
        <w:rPr>
          <w:bCs/>
          <w:sz w:val="24"/>
          <w:szCs w:val="24"/>
        </w:rPr>
        <w:t>Negot</w:t>
      </w:r>
      <w:proofErr w:type="spellEnd"/>
      <w:r w:rsidR="00C01DF0">
        <w:rPr>
          <w:bCs/>
          <w:sz w:val="24"/>
          <w:szCs w:val="24"/>
        </w:rPr>
        <w:t xml:space="preserve"> (2010)</w:t>
      </w:r>
      <w:r w:rsidR="00D61C9F">
        <w:rPr>
          <w:bCs/>
          <w:sz w:val="24"/>
          <w:szCs w:val="24"/>
        </w:rPr>
        <w:t xml:space="preserve"> explains that </w:t>
      </w:r>
      <w:r w:rsidR="0062497B">
        <w:rPr>
          <w:bCs/>
          <w:sz w:val="24"/>
          <w:szCs w:val="24"/>
        </w:rPr>
        <w:t xml:space="preserve">police </w:t>
      </w:r>
      <w:r w:rsidR="00566524">
        <w:rPr>
          <w:bCs/>
          <w:sz w:val="24"/>
          <w:szCs w:val="24"/>
        </w:rPr>
        <w:t>encounter</w:t>
      </w:r>
      <w:r w:rsidR="0062497B">
        <w:rPr>
          <w:bCs/>
          <w:sz w:val="24"/>
          <w:szCs w:val="24"/>
        </w:rPr>
        <w:t xml:space="preserve"> in mental health incidents can be dangerous for </w:t>
      </w:r>
      <w:r w:rsidR="00C703D2">
        <w:rPr>
          <w:bCs/>
          <w:sz w:val="24"/>
          <w:szCs w:val="24"/>
        </w:rPr>
        <w:t xml:space="preserve">police officers as well as the individual in crisis. Therefore, it is important to safeguard yourself as well as the one in crisis. </w:t>
      </w:r>
      <w:r w:rsidR="00E116C6">
        <w:rPr>
          <w:bCs/>
          <w:sz w:val="24"/>
          <w:szCs w:val="24"/>
        </w:rPr>
        <w:t>After back up had arrived, there became a volatile situation, where the individual became verbally aggressive towards offices, and unpredictable, therefore it was decided the individual had to be placed in cuffs for their safety as well as officer safety.</w:t>
      </w:r>
      <w:r w:rsidR="00602B17">
        <w:rPr>
          <w:bCs/>
          <w:sz w:val="24"/>
          <w:szCs w:val="24"/>
        </w:rPr>
        <w:t xml:space="preserve"> At this point, I had to use the National Decision Making model (NDM), </w:t>
      </w:r>
      <w:r w:rsidR="00F172DD">
        <w:rPr>
          <w:bCs/>
          <w:sz w:val="24"/>
          <w:szCs w:val="24"/>
        </w:rPr>
        <w:t xml:space="preserve">College of </w:t>
      </w:r>
      <w:proofErr w:type="spellStart"/>
      <w:r w:rsidR="00F172DD">
        <w:rPr>
          <w:bCs/>
          <w:sz w:val="24"/>
          <w:szCs w:val="24"/>
        </w:rPr>
        <w:t>Polciing</w:t>
      </w:r>
      <w:proofErr w:type="spellEnd"/>
      <w:r w:rsidR="00F172DD">
        <w:rPr>
          <w:bCs/>
          <w:sz w:val="24"/>
          <w:szCs w:val="24"/>
        </w:rPr>
        <w:t xml:space="preserve"> (2013) explains that the national decision making model can be used by emergency workers to justify their decision based on key principles, when looking at all five of the key principles</w:t>
      </w:r>
      <w:r w:rsidR="008821D3">
        <w:rPr>
          <w:bCs/>
          <w:sz w:val="24"/>
          <w:szCs w:val="24"/>
        </w:rPr>
        <w:t xml:space="preserve"> upon the information that I had available to me, such as the inf</w:t>
      </w:r>
      <w:r w:rsidR="00911EB1">
        <w:rPr>
          <w:bCs/>
          <w:sz w:val="24"/>
          <w:szCs w:val="24"/>
        </w:rPr>
        <w:t>ormation, and the power of breach of the peace, I used the NDM to</w:t>
      </w:r>
      <w:r w:rsidR="00D24466">
        <w:rPr>
          <w:bCs/>
          <w:sz w:val="24"/>
          <w:szCs w:val="24"/>
        </w:rPr>
        <w:t xml:space="preserve"> justify my decision in arresting the male, as he disrupted the peace of the public, and</w:t>
      </w:r>
      <w:r w:rsidR="00E319C1">
        <w:rPr>
          <w:bCs/>
          <w:sz w:val="24"/>
          <w:szCs w:val="24"/>
        </w:rPr>
        <w:t xml:space="preserve"> used insulting words as well as behaviour</w:t>
      </w:r>
    </w:p>
    <w:p w14:paraId="70F9287D" w14:textId="77777777" w:rsidR="00602B17" w:rsidRDefault="00602B17" w:rsidP="00E6298B">
      <w:pPr>
        <w:ind w:right="107"/>
        <w:jc w:val="both"/>
        <w:rPr>
          <w:bCs/>
          <w:sz w:val="24"/>
          <w:szCs w:val="24"/>
        </w:rPr>
      </w:pPr>
    </w:p>
    <w:p w14:paraId="37EFD983" w14:textId="4045DE3A" w:rsidR="000A53B0" w:rsidRDefault="00E116C6" w:rsidP="00E6298B">
      <w:pPr>
        <w:ind w:right="107"/>
        <w:jc w:val="both"/>
        <w:rPr>
          <w:bCs/>
          <w:sz w:val="24"/>
          <w:szCs w:val="24"/>
        </w:rPr>
      </w:pPr>
      <w:r>
        <w:rPr>
          <w:bCs/>
          <w:sz w:val="24"/>
          <w:szCs w:val="24"/>
        </w:rPr>
        <w:t xml:space="preserve"> An arrest was then conducted for breach of the peace.</w:t>
      </w:r>
      <w:r w:rsidR="00AA1EE6">
        <w:rPr>
          <w:bCs/>
          <w:sz w:val="24"/>
          <w:szCs w:val="24"/>
        </w:rPr>
        <w:t xml:space="preserve"> This decision was made as the individual in crisis lived in a supported living accommodation with other residents, it was important to safeguard the residents as the call was came from an unknown resident. </w:t>
      </w:r>
    </w:p>
    <w:p w14:paraId="5AD29726" w14:textId="21B10F18" w:rsidR="00B72AE2" w:rsidRDefault="00153506" w:rsidP="00E6298B">
      <w:pPr>
        <w:ind w:right="107"/>
        <w:jc w:val="both"/>
        <w:rPr>
          <w:bCs/>
          <w:sz w:val="24"/>
          <w:szCs w:val="24"/>
        </w:rPr>
      </w:pPr>
      <w:r>
        <w:rPr>
          <w:bCs/>
          <w:sz w:val="24"/>
          <w:szCs w:val="24"/>
        </w:rPr>
        <w:t xml:space="preserve">The legislation “Breach of the Peace” </w:t>
      </w:r>
      <w:r w:rsidR="00D707FA">
        <w:rPr>
          <w:bCs/>
          <w:sz w:val="24"/>
          <w:szCs w:val="24"/>
        </w:rPr>
        <w:t>explains</w:t>
      </w:r>
      <w:r w:rsidR="00BB2DBB">
        <w:rPr>
          <w:bCs/>
          <w:sz w:val="24"/>
          <w:szCs w:val="24"/>
        </w:rPr>
        <w:t xml:space="preserve"> that </w:t>
      </w:r>
      <w:r w:rsidR="00931C2E">
        <w:rPr>
          <w:bCs/>
          <w:sz w:val="24"/>
          <w:szCs w:val="24"/>
        </w:rPr>
        <w:t>“Any</w:t>
      </w:r>
      <w:r w:rsidR="00BB2DBB">
        <w:rPr>
          <w:bCs/>
          <w:sz w:val="24"/>
          <w:szCs w:val="24"/>
        </w:rPr>
        <w:t xml:space="preserve"> person who in any public place </w:t>
      </w:r>
      <w:r w:rsidR="00526B89">
        <w:rPr>
          <w:bCs/>
          <w:sz w:val="24"/>
          <w:szCs w:val="24"/>
        </w:rPr>
        <w:t>or at any public meeting uses threatening, abusive or insulting words or behaviour with</w:t>
      </w:r>
      <w:r w:rsidR="00544AEE">
        <w:rPr>
          <w:bCs/>
          <w:sz w:val="24"/>
          <w:szCs w:val="24"/>
        </w:rPr>
        <w:t xml:space="preserve"> intent to </w:t>
      </w:r>
      <w:r w:rsidR="009C11CC">
        <w:rPr>
          <w:bCs/>
          <w:sz w:val="24"/>
          <w:szCs w:val="24"/>
        </w:rPr>
        <w:t>provoke</w:t>
      </w:r>
      <w:r w:rsidR="00544AEE">
        <w:rPr>
          <w:bCs/>
          <w:sz w:val="24"/>
          <w:szCs w:val="24"/>
        </w:rPr>
        <w:t xml:space="preserve"> a breach of the peace” (Legislati</w:t>
      </w:r>
      <w:r w:rsidR="0008139C">
        <w:rPr>
          <w:bCs/>
          <w:sz w:val="24"/>
          <w:szCs w:val="24"/>
        </w:rPr>
        <w:t>on UK).</w:t>
      </w:r>
      <w:r w:rsidR="000A34A8">
        <w:rPr>
          <w:bCs/>
          <w:sz w:val="24"/>
          <w:szCs w:val="24"/>
        </w:rPr>
        <w:t xml:space="preserve"> In this incident, this power from </w:t>
      </w:r>
      <w:r w:rsidR="009C11CC">
        <w:rPr>
          <w:bCs/>
          <w:sz w:val="24"/>
          <w:szCs w:val="24"/>
        </w:rPr>
        <w:t>legislation</w:t>
      </w:r>
      <w:r w:rsidR="000A34A8">
        <w:rPr>
          <w:bCs/>
          <w:sz w:val="24"/>
          <w:szCs w:val="24"/>
        </w:rPr>
        <w:t xml:space="preserve"> was available for use. It </w:t>
      </w:r>
      <w:r w:rsidR="009C11CC">
        <w:rPr>
          <w:bCs/>
          <w:sz w:val="24"/>
          <w:szCs w:val="24"/>
        </w:rPr>
        <w:t>was always in the back of my mind</w:t>
      </w:r>
      <w:r w:rsidR="000A34A8">
        <w:rPr>
          <w:bCs/>
          <w:sz w:val="24"/>
          <w:szCs w:val="24"/>
        </w:rPr>
        <w:t xml:space="preserve">, </w:t>
      </w:r>
      <w:r w:rsidR="005E0505">
        <w:rPr>
          <w:bCs/>
          <w:sz w:val="24"/>
          <w:szCs w:val="24"/>
        </w:rPr>
        <w:t xml:space="preserve">as the behaviour of the male we were trying to assist and understand became more, and more unpredictable. However, the initial call came from an anonymous resident from the supported accommodation, therefore because the male was unable to </w:t>
      </w:r>
      <w:r w:rsidR="009C11CC">
        <w:rPr>
          <w:bCs/>
          <w:sz w:val="24"/>
          <w:szCs w:val="24"/>
        </w:rPr>
        <w:t xml:space="preserve">listen to us, and started becoming verbally aggressive, I had no choice but to arrest for Breach of the Peace. </w:t>
      </w:r>
      <w:r w:rsidR="00D603C3">
        <w:rPr>
          <w:bCs/>
          <w:sz w:val="24"/>
          <w:szCs w:val="24"/>
        </w:rPr>
        <w:t xml:space="preserve">This was important </w:t>
      </w:r>
      <w:r w:rsidR="00D46F19">
        <w:rPr>
          <w:bCs/>
          <w:sz w:val="24"/>
          <w:szCs w:val="24"/>
        </w:rPr>
        <w:t xml:space="preserve">for the wellbeing of other residents in the supported accommodation, this meant that we could take the male away from the residency until </w:t>
      </w:r>
      <w:r w:rsidR="00561950">
        <w:rPr>
          <w:bCs/>
          <w:sz w:val="24"/>
          <w:szCs w:val="24"/>
        </w:rPr>
        <w:t xml:space="preserve">he could sober up, as his actions seemed to be heightened by the influence of alcohol. </w:t>
      </w:r>
      <w:r w:rsidR="00685CC4">
        <w:rPr>
          <w:bCs/>
          <w:sz w:val="24"/>
          <w:szCs w:val="24"/>
        </w:rPr>
        <w:t xml:space="preserve">The male was cuffed to the rear, this choice was made as he became violent, and spoke about potential violence on officers around him. </w:t>
      </w:r>
      <w:r w:rsidR="00B16B1E">
        <w:rPr>
          <w:bCs/>
          <w:sz w:val="24"/>
          <w:szCs w:val="24"/>
        </w:rPr>
        <w:t xml:space="preserve">This choice of handcuffing the male was made to protect himself, he stated multiple times he wanted to harm himself, and “end thing”, which </w:t>
      </w:r>
      <w:r w:rsidR="00931C2E">
        <w:rPr>
          <w:bCs/>
          <w:sz w:val="24"/>
          <w:szCs w:val="24"/>
        </w:rPr>
        <w:t xml:space="preserve">is why handcuffing was necessary to prevent harm to himself and others around him. </w:t>
      </w:r>
      <w:r w:rsidR="00685CC4">
        <w:rPr>
          <w:bCs/>
          <w:sz w:val="24"/>
          <w:szCs w:val="24"/>
        </w:rPr>
        <w:t xml:space="preserve">He was then conveyed </w:t>
      </w:r>
      <w:r w:rsidR="008C4CBF">
        <w:rPr>
          <w:bCs/>
          <w:sz w:val="24"/>
          <w:szCs w:val="24"/>
        </w:rPr>
        <w:t xml:space="preserve">to the custody unit. </w:t>
      </w:r>
    </w:p>
    <w:p w14:paraId="77BAF4C8" w14:textId="77777777" w:rsidR="008C4CBF" w:rsidRDefault="008C4CBF" w:rsidP="00E6298B">
      <w:pPr>
        <w:ind w:right="107"/>
        <w:jc w:val="both"/>
        <w:rPr>
          <w:bCs/>
          <w:sz w:val="24"/>
          <w:szCs w:val="24"/>
        </w:rPr>
      </w:pPr>
    </w:p>
    <w:p w14:paraId="6C73ADAB" w14:textId="0AAE66B5" w:rsidR="008C4CBF" w:rsidRDefault="00E14FA1" w:rsidP="00E6298B">
      <w:pPr>
        <w:ind w:right="107"/>
        <w:jc w:val="both"/>
        <w:rPr>
          <w:bCs/>
          <w:sz w:val="24"/>
          <w:szCs w:val="24"/>
        </w:rPr>
      </w:pPr>
      <w:r>
        <w:rPr>
          <w:bCs/>
          <w:sz w:val="24"/>
          <w:szCs w:val="24"/>
        </w:rPr>
        <w:t>When arriving at the custody unit the male</w:t>
      </w:r>
      <w:r w:rsidR="00DD0214">
        <w:rPr>
          <w:bCs/>
          <w:sz w:val="24"/>
          <w:szCs w:val="24"/>
        </w:rPr>
        <w:t xml:space="preserve"> argued with officers constantly, it seemed at this point there was no reasoning with him, as he did not want to be taken to the custody unit. It was explained by </w:t>
      </w:r>
      <w:r w:rsidR="000D6C66">
        <w:rPr>
          <w:bCs/>
          <w:sz w:val="24"/>
          <w:szCs w:val="24"/>
        </w:rPr>
        <w:t>me</w:t>
      </w:r>
      <w:r w:rsidR="00DD0214">
        <w:rPr>
          <w:bCs/>
          <w:sz w:val="24"/>
          <w:szCs w:val="24"/>
        </w:rPr>
        <w:t xml:space="preserve"> to the male that </w:t>
      </w:r>
      <w:r w:rsidR="00096464">
        <w:rPr>
          <w:bCs/>
          <w:sz w:val="24"/>
          <w:szCs w:val="24"/>
        </w:rPr>
        <w:t xml:space="preserve">he was removed for the safety of other residence. When checking the male into custody, he became verbally aggressive towards the custody sergeant, and refused to answer on the questions. It was then graded that the male would have to stay in a </w:t>
      </w:r>
      <w:r w:rsidR="00217548">
        <w:rPr>
          <w:bCs/>
          <w:sz w:val="24"/>
          <w:szCs w:val="24"/>
        </w:rPr>
        <w:t xml:space="preserve">level 4 cell. A level 4 cell in custody states that the male could not be left alone, and he would have to be accompanied by two officers. This is called “two to one”, which means that two officers must accompany </w:t>
      </w:r>
      <w:r w:rsidR="000D6C66">
        <w:rPr>
          <w:bCs/>
          <w:sz w:val="24"/>
          <w:szCs w:val="24"/>
        </w:rPr>
        <w:t xml:space="preserve">an individual to a cell for their own </w:t>
      </w:r>
      <w:r w:rsidR="00574B88">
        <w:rPr>
          <w:bCs/>
          <w:sz w:val="24"/>
          <w:szCs w:val="24"/>
        </w:rPr>
        <w:t>safety and</w:t>
      </w:r>
      <w:r w:rsidR="000D6C66">
        <w:rPr>
          <w:bCs/>
          <w:sz w:val="24"/>
          <w:szCs w:val="24"/>
        </w:rPr>
        <w:t xml:space="preserve"> observe to ensure they do not harm themselves or others. </w:t>
      </w:r>
    </w:p>
    <w:p w14:paraId="32CB50CF" w14:textId="77777777" w:rsidR="00763B24" w:rsidRDefault="00763B24" w:rsidP="00E6298B">
      <w:pPr>
        <w:ind w:right="107"/>
        <w:jc w:val="both"/>
        <w:rPr>
          <w:bCs/>
          <w:sz w:val="24"/>
          <w:szCs w:val="24"/>
        </w:rPr>
      </w:pPr>
    </w:p>
    <w:p w14:paraId="65BEAF8E" w14:textId="01B675AB" w:rsidR="00DF5882" w:rsidRDefault="009F2249" w:rsidP="00E6298B">
      <w:pPr>
        <w:ind w:right="107"/>
        <w:jc w:val="both"/>
        <w:rPr>
          <w:bCs/>
          <w:sz w:val="24"/>
          <w:szCs w:val="24"/>
        </w:rPr>
      </w:pPr>
      <w:r>
        <w:rPr>
          <w:bCs/>
          <w:sz w:val="24"/>
          <w:szCs w:val="24"/>
        </w:rPr>
        <w:t>It was evident that the two to one was important, as the male made multiple attempts to harm himself. Officer intervention and force was fundamental during multiple points of this two to one</w:t>
      </w:r>
      <w:r w:rsidR="00F51B10">
        <w:rPr>
          <w:bCs/>
          <w:sz w:val="24"/>
          <w:szCs w:val="24"/>
        </w:rPr>
        <w:t xml:space="preserve"> situation. </w:t>
      </w:r>
      <w:r w:rsidR="00E25509">
        <w:rPr>
          <w:bCs/>
          <w:sz w:val="24"/>
          <w:szCs w:val="24"/>
        </w:rPr>
        <w:t xml:space="preserve">Officer use of force must be </w:t>
      </w:r>
      <w:r w:rsidR="00132A5B">
        <w:rPr>
          <w:bCs/>
          <w:sz w:val="24"/>
          <w:szCs w:val="24"/>
        </w:rPr>
        <w:t>always justified</w:t>
      </w:r>
      <w:r w:rsidR="00E25509">
        <w:rPr>
          <w:bCs/>
          <w:sz w:val="24"/>
          <w:szCs w:val="24"/>
        </w:rPr>
        <w:t xml:space="preserve">, and it is important when using </w:t>
      </w:r>
      <w:r w:rsidR="00154785">
        <w:rPr>
          <w:bCs/>
          <w:sz w:val="24"/>
          <w:szCs w:val="24"/>
        </w:rPr>
        <w:t>force,</w:t>
      </w:r>
      <w:r w:rsidR="00E25509">
        <w:rPr>
          <w:bCs/>
          <w:sz w:val="24"/>
          <w:szCs w:val="24"/>
        </w:rPr>
        <w:t xml:space="preserve"> </w:t>
      </w:r>
      <w:r w:rsidR="00F07F80">
        <w:rPr>
          <w:bCs/>
          <w:sz w:val="24"/>
          <w:szCs w:val="24"/>
        </w:rPr>
        <w:t>it should be proportionate, and not excessive (Liberty human rights). When using force against the male, we took away his blanket as he attempted to wrap it around his neck</w:t>
      </w:r>
      <w:r w:rsidR="00AE6747">
        <w:rPr>
          <w:bCs/>
          <w:sz w:val="24"/>
          <w:szCs w:val="24"/>
        </w:rPr>
        <w:t xml:space="preserve">. In another instance, </w:t>
      </w:r>
      <w:r w:rsidR="00154785">
        <w:rPr>
          <w:bCs/>
          <w:sz w:val="24"/>
          <w:szCs w:val="24"/>
        </w:rPr>
        <w:t>I</w:t>
      </w:r>
      <w:r w:rsidR="00AE6747">
        <w:rPr>
          <w:bCs/>
          <w:sz w:val="24"/>
          <w:szCs w:val="24"/>
        </w:rPr>
        <w:t xml:space="preserve"> and a colleague took hold of his hands, as he attempted to punch himself to cause harm to himself. </w:t>
      </w:r>
      <w:r w:rsidR="007B5F17">
        <w:rPr>
          <w:bCs/>
          <w:sz w:val="24"/>
          <w:szCs w:val="24"/>
        </w:rPr>
        <w:t>During this two to one in the custody cell, communication was an important factor.</w:t>
      </w:r>
    </w:p>
    <w:p w14:paraId="10383482" w14:textId="519F3670" w:rsidR="00F049CA" w:rsidRDefault="00AC3EB3" w:rsidP="00E6298B">
      <w:pPr>
        <w:ind w:right="107"/>
        <w:jc w:val="both"/>
        <w:rPr>
          <w:bCs/>
          <w:sz w:val="24"/>
          <w:szCs w:val="24"/>
        </w:rPr>
      </w:pPr>
      <w:r>
        <w:rPr>
          <w:bCs/>
          <w:sz w:val="24"/>
          <w:szCs w:val="24"/>
        </w:rPr>
        <w:t xml:space="preserve">When applying the Beatrix Box model, it was evident that the </w:t>
      </w:r>
      <w:r w:rsidR="00154785">
        <w:rPr>
          <w:bCs/>
          <w:sz w:val="24"/>
          <w:szCs w:val="24"/>
        </w:rPr>
        <w:t>male’s</w:t>
      </w:r>
      <w:r>
        <w:rPr>
          <w:bCs/>
          <w:sz w:val="24"/>
          <w:szCs w:val="24"/>
        </w:rPr>
        <w:t xml:space="preserve"> attitude and </w:t>
      </w:r>
      <w:r w:rsidR="00F10265">
        <w:rPr>
          <w:bCs/>
          <w:sz w:val="24"/>
          <w:szCs w:val="24"/>
        </w:rPr>
        <w:t xml:space="preserve">behaviour was anti-police, he was not happy with himself, as well as the idea that the police had detained him. This </w:t>
      </w:r>
      <w:r w:rsidR="00DF5882">
        <w:rPr>
          <w:bCs/>
          <w:sz w:val="24"/>
          <w:szCs w:val="24"/>
        </w:rPr>
        <w:t>led</w:t>
      </w:r>
      <w:r w:rsidR="00F10265">
        <w:rPr>
          <w:bCs/>
          <w:sz w:val="24"/>
          <w:szCs w:val="24"/>
        </w:rPr>
        <w:t xml:space="preserve"> to anger, and constant attempts of self-harm (Revolution learning)</w:t>
      </w:r>
      <w:r w:rsidR="00DF5882">
        <w:rPr>
          <w:bCs/>
          <w:sz w:val="24"/>
          <w:szCs w:val="24"/>
        </w:rPr>
        <w:t xml:space="preserve">. </w:t>
      </w:r>
    </w:p>
    <w:p w14:paraId="445C479D" w14:textId="77777777" w:rsidR="00F049CA" w:rsidRDefault="00F049CA" w:rsidP="00E6298B">
      <w:pPr>
        <w:ind w:right="107"/>
        <w:jc w:val="both"/>
        <w:rPr>
          <w:bCs/>
          <w:sz w:val="24"/>
          <w:szCs w:val="24"/>
        </w:rPr>
      </w:pPr>
    </w:p>
    <w:p w14:paraId="0704F3BD" w14:textId="015570BF" w:rsidR="007B5F17" w:rsidRDefault="00DF5882" w:rsidP="00E6298B">
      <w:pPr>
        <w:ind w:right="107"/>
        <w:jc w:val="both"/>
        <w:rPr>
          <w:bCs/>
          <w:sz w:val="24"/>
          <w:szCs w:val="24"/>
        </w:rPr>
      </w:pPr>
      <w:r>
        <w:rPr>
          <w:bCs/>
          <w:sz w:val="24"/>
          <w:szCs w:val="24"/>
        </w:rPr>
        <w:t>My method of ta</w:t>
      </w:r>
      <w:r w:rsidR="00F049CA">
        <w:rPr>
          <w:bCs/>
          <w:sz w:val="24"/>
          <w:szCs w:val="24"/>
        </w:rPr>
        <w:t xml:space="preserve">ckling his anger was through communication. </w:t>
      </w:r>
      <w:r w:rsidR="008847C8">
        <w:rPr>
          <w:bCs/>
          <w:sz w:val="24"/>
          <w:szCs w:val="24"/>
        </w:rPr>
        <w:t>Normore (2019) presents that strategic communication is key when dealing with conflict by using</w:t>
      </w:r>
      <w:r w:rsidR="007B07FF">
        <w:rPr>
          <w:bCs/>
          <w:sz w:val="24"/>
          <w:szCs w:val="24"/>
        </w:rPr>
        <w:t xml:space="preserve"> open, honest communication this assists in developing strong relationships, and healthier relationships. Normore (2019) states, this is important in the future of an </w:t>
      </w:r>
      <w:r w:rsidR="00154785">
        <w:rPr>
          <w:bCs/>
          <w:sz w:val="24"/>
          <w:szCs w:val="24"/>
        </w:rPr>
        <w:t>organisation’s</w:t>
      </w:r>
      <w:r w:rsidR="007B07FF">
        <w:rPr>
          <w:bCs/>
          <w:sz w:val="24"/>
          <w:szCs w:val="24"/>
        </w:rPr>
        <w:t xml:space="preserve"> relationships with its service users. </w:t>
      </w:r>
      <w:r w:rsidR="00587BA9">
        <w:rPr>
          <w:bCs/>
          <w:sz w:val="24"/>
          <w:szCs w:val="24"/>
        </w:rPr>
        <w:t xml:space="preserve">Strategic communication was important when I was dealing with the male in this situation, as he did not want to be held in custody. At this point, there were </w:t>
      </w:r>
      <w:r w:rsidR="00931C2E">
        <w:rPr>
          <w:bCs/>
          <w:sz w:val="24"/>
          <w:szCs w:val="24"/>
        </w:rPr>
        <w:t>several</w:t>
      </w:r>
      <w:r w:rsidR="00587BA9">
        <w:rPr>
          <w:bCs/>
          <w:sz w:val="24"/>
          <w:szCs w:val="24"/>
        </w:rPr>
        <w:t xml:space="preserve"> issues, the male felt suicidal</w:t>
      </w:r>
      <w:r w:rsidR="00132A5B">
        <w:rPr>
          <w:bCs/>
          <w:sz w:val="24"/>
          <w:szCs w:val="24"/>
        </w:rPr>
        <w:t>, upset and conveyed various other emotions.</w:t>
      </w:r>
      <w:r w:rsidR="00FA67E4">
        <w:rPr>
          <w:bCs/>
          <w:sz w:val="24"/>
          <w:szCs w:val="24"/>
        </w:rPr>
        <w:t xml:space="preserve"> It was important for me to start communicating with the male and creating a sense of escapism from his current feelings. I began discussing his personal life, where the male opened about family members that he loved, and those were reasons why he wanted to stay alive. </w:t>
      </w:r>
      <w:r w:rsidR="00441CB0">
        <w:rPr>
          <w:bCs/>
          <w:sz w:val="24"/>
          <w:szCs w:val="24"/>
        </w:rPr>
        <w:t xml:space="preserve">This information was vital, as it meant he had something to hold onto, and I had something to discuss with him anytime he felt upset or felt like he had no reason to live. I continued the conversation with the male, and I became relatable to the male as were of similar age. </w:t>
      </w:r>
    </w:p>
    <w:p w14:paraId="490B1062" w14:textId="77777777" w:rsidR="001872A0" w:rsidRDefault="001872A0" w:rsidP="00E6298B">
      <w:pPr>
        <w:ind w:right="107"/>
        <w:jc w:val="both"/>
        <w:rPr>
          <w:bCs/>
          <w:sz w:val="24"/>
          <w:szCs w:val="24"/>
        </w:rPr>
      </w:pPr>
    </w:p>
    <w:p w14:paraId="0218F184" w14:textId="21836A9C" w:rsidR="001872A0" w:rsidRDefault="001872A0" w:rsidP="00E6298B">
      <w:pPr>
        <w:ind w:right="107"/>
        <w:jc w:val="both"/>
        <w:rPr>
          <w:bCs/>
          <w:sz w:val="24"/>
          <w:szCs w:val="24"/>
        </w:rPr>
      </w:pPr>
      <w:r>
        <w:rPr>
          <w:bCs/>
          <w:sz w:val="24"/>
          <w:szCs w:val="24"/>
        </w:rPr>
        <w:t xml:space="preserve">After using these communication tactics with the </w:t>
      </w:r>
      <w:r w:rsidR="0065627C">
        <w:rPr>
          <w:bCs/>
          <w:sz w:val="24"/>
          <w:szCs w:val="24"/>
        </w:rPr>
        <w:t xml:space="preserve">male and listening to his stories for </w:t>
      </w:r>
      <w:r w:rsidR="00A2362F">
        <w:rPr>
          <w:bCs/>
          <w:sz w:val="24"/>
          <w:szCs w:val="24"/>
        </w:rPr>
        <w:t>several</w:t>
      </w:r>
      <w:r w:rsidR="0065627C">
        <w:rPr>
          <w:bCs/>
          <w:sz w:val="24"/>
          <w:szCs w:val="24"/>
        </w:rPr>
        <w:t xml:space="preserve"> hours, he became sober. It was clear at this point, the alcohol had a massive impact on his behaviour, as he became compliant when he began sobering up. </w:t>
      </w:r>
      <w:r w:rsidR="003D4306">
        <w:rPr>
          <w:bCs/>
          <w:sz w:val="24"/>
          <w:szCs w:val="24"/>
        </w:rPr>
        <w:t xml:space="preserve">The sergeant came back earlier, and he saw a clear difference in the males behaviour and actions, and he decided to grade the male to a lower cell, which meant that the male no longer needed two officers to watch over him. This was explained to male by the sergeant, and I was giving the orders to step down. When leaving the male, he </w:t>
      </w:r>
      <w:r w:rsidR="003240EF">
        <w:rPr>
          <w:bCs/>
          <w:sz w:val="24"/>
          <w:szCs w:val="24"/>
        </w:rPr>
        <w:t xml:space="preserve">thanked myself and my colleague, and apologised for his earlier behaviour. This felt like a massive success because of how aggressive, he was earlier on during the night. </w:t>
      </w:r>
      <w:r w:rsidR="00DA28CA">
        <w:rPr>
          <w:bCs/>
          <w:sz w:val="24"/>
          <w:szCs w:val="24"/>
        </w:rPr>
        <w:t xml:space="preserve">It was a positive </w:t>
      </w:r>
      <w:r w:rsidR="00955AE7">
        <w:rPr>
          <w:bCs/>
          <w:sz w:val="24"/>
          <w:szCs w:val="24"/>
        </w:rPr>
        <w:t>outcome and</w:t>
      </w:r>
      <w:r w:rsidR="00DA28CA">
        <w:rPr>
          <w:bCs/>
          <w:sz w:val="24"/>
          <w:szCs w:val="24"/>
        </w:rPr>
        <w:t xml:space="preserve"> demonstrated that despite how hard incidents may be initially, </w:t>
      </w:r>
      <w:r w:rsidR="005438C2">
        <w:rPr>
          <w:bCs/>
          <w:sz w:val="24"/>
          <w:szCs w:val="24"/>
        </w:rPr>
        <w:t xml:space="preserve">there are methods that can be used for a positive outcome. </w:t>
      </w:r>
    </w:p>
    <w:p w14:paraId="42C151FB" w14:textId="77777777" w:rsidR="00561950" w:rsidRDefault="00561950" w:rsidP="00E6298B">
      <w:pPr>
        <w:ind w:right="107"/>
        <w:jc w:val="both"/>
        <w:rPr>
          <w:bCs/>
          <w:sz w:val="24"/>
          <w:szCs w:val="24"/>
        </w:rPr>
      </w:pPr>
    </w:p>
    <w:p w14:paraId="6FCA9F66" w14:textId="30CAE7BF" w:rsidR="00D603C3" w:rsidRDefault="00955AE7" w:rsidP="00E6298B">
      <w:pPr>
        <w:ind w:right="107"/>
        <w:jc w:val="both"/>
        <w:rPr>
          <w:bCs/>
          <w:sz w:val="24"/>
          <w:szCs w:val="24"/>
        </w:rPr>
      </w:pPr>
      <w:r>
        <w:rPr>
          <w:bCs/>
          <w:sz w:val="24"/>
          <w:szCs w:val="24"/>
        </w:rPr>
        <w:lastRenderedPageBreak/>
        <w:t>When reflecting on t</w:t>
      </w:r>
      <w:r w:rsidR="002D0007">
        <w:rPr>
          <w:bCs/>
          <w:sz w:val="24"/>
          <w:szCs w:val="24"/>
        </w:rPr>
        <w:t>his incident, I feel that there were many things I could improve, including my approach towards mental health situations.</w:t>
      </w:r>
      <w:r w:rsidR="00987A7F">
        <w:rPr>
          <w:bCs/>
          <w:sz w:val="24"/>
          <w:szCs w:val="24"/>
        </w:rPr>
        <w:t xml:space="preserve"> Spence and </w:t>
      </w:r>
      <w:proofErr w:type="spellStart"/>
      <w:r w:rsidR="00987A7F">
        <w:rPr>
          <w:bCs/>
          <w:sz w:val="24"/>
          <w:szCs w:val="24"/>
        </w:rPr>
        <w:t>Millott</w:t>
      </w:r>
      <w:proofErr w:type="spellEnd"/>
      <w:r w:rsidR="00987A7F">
        <w:rPr>
          <w:bCs/>
          <w:sz w:val="24"/>
          <w:szCs w:val="24"/>
        </w:rPr>
        <w:t xml:space="preserve"> (2016) exhibit that police mental health training leaves more to be desired. I</w:t>
      </w:r>
      <w:r w:rsidR="00F41A79">
        <w:rPr>
          <w:bCs/>
          <w:sz w:val="24"/>
          <w:szCs w:val="24"/>
        </w:rPr>
        <w:t xml:space="preserve">n my personal opinion, I wish I had more mental health training, and I </w:t>
      </w:r>
      <w:r w:rsidR="00D86890">
        <w:rPr>
          <w:bCs/>
          <w:sz w:val="24"/>
          <w:szCs w:val="24"/>
        </w:rPr>
        <w:t xml:space="preserve">had a better understanding of dealing with suicide. This call was a difficult one, as there were many outside factors such as suicide, mental health, and substance misuse, I feel that more training in these subjects </w:t>
      </w:r>
      <w:r w:rsidR="00D5501A">
        <w:rPr>
          <w:bCs/>
          <w:sz w:val="24"/>
          <w:szCs w:val="24"/>
        </w:rPr>
        <w:t xml:space="preserve">would </w:t>
      </w:r>
      <w:r w:rsidR="00EA639F">
        <w:rPr>
          <w:bCs/>
          <w:sz w:val="24"/>
          <w:szCs w:val="24"/>
        </w:rPr>
        <w:t>provide more tools, and options in dealing with these incidents.</w:t>
      </w:r>
      <w:r w:rsidR="00E533DB">
        <w:rPr>
          <w:bCs/>
          <w:sz w:val="24"/>
          <w:szCs w:val="24"/>
        </w:rPr>
        <w:t xml:space="preserve"> One thing that I believe, I did really well in this incident was managing conflict, regardless of the other subjects, there was a lot of conflict in this scenario as the male became more aggressive, and he became a danger for himself, as well as the other residents in the occupancy. It was important to safeguard himself, as well as the other residents, I am glad I used my own </w:t>
      </w:r>
      <w:r w:rsidR="0018272E">
        <w:rPr>
          <w:bCs/>
          <w:sz w:val="24"/>
          <w:szCs w:val="24"/>
        </w:rPr>
        <w:t xml:space="preserve">initiative and decided to arrest him for breach of the peace. This created opportunity for the male to be kept in custody, as he was making attempts to self-harm. Furthermore, it demonstrated to the residents that police were taking positive action to handle the situation for their safety. </w:t>
      </w:r>
      <w:r w:rsidR="002A472F">
        <w:rPr>
          <w:bCs/>
          <w:sz w:val="24"/>
          <w:szCs w:val="24"/>
        </w:rPr>
        <w:t xml:space="preserve">In moments, such as this incident it is important to take positive action, as there is only so much back and forth you can do, and it could make the situation worse. In this incident, it was clear that the male was getting more agitated. </w:t>
      </w:r>
      <w:r w:rsidR="004B72A8">
        <w:rPr>
          <w:bCs/>
          <w:sz w:val="24"/>
          <w:szCs w:val="24"/>
        </w:rPr>
        <w:t>I am happy with my decision of arresting and managing the conflict in custody because when the male had a moment to refle</w:t>
      </w:r>
      <w:r w:rsidR="004A45F2">
        <w:rPr>
          <w:bCs/>
          <w:sz w:val="24"/>
          <w:szCs w:val="24"/>
        </w:rPr>
        <w:t xml:space="preserve">ct, it led to a positive outcome where the male understood his actions were wrong, upon reflection he apologised for all the abuse he gave earlier. Before leaving, he stated he had no further thoughts of self-harming. Overall, I felt this incident was impactful in my learning, and I have learned a lot about managing conflict, and being proactive when dealing with conflict, in this incident it was important to take positive action. However, I was able to learn about the power of communication during conflict. </w:t>
      </w:r>
    </w:p>
    <w:p w14:paraId="2D16C80D" w14:textId="77777777" w:rsidR="00EA639F" w:rsidRDefault="00EA639F" w:rsidP="00E6298B">
      <w:pPr>
        <w:ind w:right="107"/>
        <w:jc w:val="both"/>
        <w:rPr>
          <w:bCs/>
          <w:sz w:val="24"/>
          <w:szCs w:val="24"/>
        </w:rPr>
      </w:pPr>
    </w:p>
    <w:p w14:paraId="7308CCA3" w14:textId="77777777" w:rsidR="00C76120" w:rsidRPr="00C1095A" w:rsidRDefault="00C76120" w:rsidP="00E6298B">
      <w:pPr>
        <w:ind w:right="107"/>
        <w:jc w:val="both"/>
        <w:rPr>
          <w:bCs/>
          <w:sz w:val="24"/>
          <w:szCs w:val="24"/>
        </w:rPr>
      </w:pPr>
    </w:p>
    <w:p w14:paraId="22D2CF90" w14:textId="22283672" w:rsidR="00D563A2" w:rsidRPr="00D86890" w:rsidRDefault="00724560" w:rsidP="00D563A2">
      <w:pPr>
        <w:ind w:right="107"/>
        <w:jc w:val="both"/>
        <w:rPr>
          <w:b/>
          <w:sz w:val="24"/>
          <w:szCs w:val="24"/>
        </w:rPr>
      </w:pPr>
      <w:r>
        <w:rPr>
          <w:b/>
          <w:sz w:val="24"/>
          <w:szCs w:val="24"/>
        </w:rPr>
        <w:t>Wordcount:  2057</w:t>
      </w:r>
    </w:p>
    <w:p w14:paraId="64A82CFD" w14:textId="77777777" w:rsidR="00D563A2" w:rsidRDefault="00D563A2" w:rsidP="00E6298B">
      <w:pPr>
        <w:ind w:right="107"/>
        <w:jc w:val="both"/>
        <w:rPr>
          <w:b/>
          <w:sz w:val="24"/>
          <w:szCs w:val="24"/>
        </w:rPr>
      </w:pPr>
    </w:p>
    <w:p w14:paraId="07FA6DCD" w14:textId="77777777" w:rsidR="008518F2" w:rsidRDefault="008518F2" w:rsidP="00E6298B">
      <w:pPr>
        <w:ind w:right="107"/>
        <w:jc w:val="both"/>
        <w:rPr>
          <w:b/>
          <w:sz w:val="24"/>
          <w:szCs w:val="24"/>
        </w:rPr>
      </w:pPr>
    </w:p>
    <w:p w14:paraId="629BCAD9" w14:textId="77777777" w:rsidR="008518F2" w:rsidRDefault="008518F2" w:rsidP="00E6298B">
      <w:pPr>
        <w:ind w:right="107"/>
        <w:jc w:val="both"/>
        <w:rPr>
          <w:b/>
          <w:sz w:val="24"/>
          <w:szCs w:val="24"/>
        </w:rPr>
      </w:pPr>
    </w:p>
    <w:p w14:paraId="49505C81" w14:textId="2CF1B732" w:rsidR="00403C8C" w:rsidRDefault="00403C8C" w:rsidP="00E6298B">
      <w:pPr>
        <w:ind w:right="107"/>
        <w:jc w:val="both"/>
        <w:rPr>
          <w:b/>
          <w:sz w:val="24"/>
          <w:szCs w:val="24"/>
        </w:rPr>
      </w:pPr>
      <w:r>
        <w:rPr>
          <w:b/>
          <w:sz w:val="24"/>
          <w:szCs w:val="24"/>
        </w:rPr>
        <w:t>Bibliography:</w:t>
      </w:r>
    </w:p>
    <w:p w14:paraId="18838D34" w14:textId="77777777" w:rsidR="00F5138A" w:rsidRDefault="00F5138A" w:rsidP="00E6298B">
      <w:pPr>
        <w:ind w:right="107"/>
        <w:jc w:val="both"/>
      </w:pPr>
    </w:p>
    <w:p w14:paraId="09CCCA54" w14:textId="77777777" w:rsidR="00F5138A" w:rsidRDefault="00F5138A" w:rsidP="00E6298B">
      <w:pPr>
        <w:ind w:right="107"/>
        <w:jc w:val="both"/>
        <w:rPr>
          <w:rStyle w:val="Hyperlink"/>
        </w:rPr>
      </w:pPr>
    </w:p>
    <w:p w14:paraId="107AA21B" w14:textId="77777777" w:rsidR="00F5138A" w:rsidRDefault="00F5138A" w:rsidP="00E6298B">
      <w:pPr>
        <w:ind w:right="107"/>
        <w:jc w:val="both"/>
      </w:pPr>
      <w:r>
        <w:t xml:space="preserve">College of Policing (2013) </w:t>
      </w:r>
      <w:r>
        <w:rPr>
          <w:i/>
          <w:iCs/>
        </w:rPr>
        <w:t xml:space="preserve">National Decision Model </w:t>
      </w:r>
      <w:r>
        <w:t xml:space="preserve">(Internet), Available at: </w:t>
      </w:r>
      <w:r w:rsidRPr="00130C1F">
        <w:t>ttps://www.college.police.uk/app/national-decision-model/national-decision-model</w:t>
      </w:r>
      <w:r>
        <w:t xml:space="preserve"> (Accessed on the 16</w:t>
      </w:r>
      <w:r w:rsidRPr="00130C1F">
        <w:rPr>
          <w:vertAlign w:val="superscript"/>
        </w:rPr>
        <w:t>th</w:t>
      </w:r>
      <w:r>
        <w:t xml:space="preserve"> November 2023)</w:t>
      </w:r>
    </w:p>
    <w:p w14:paraId="4BA99204" w14:textId="77777777" w:rsidR="00F5138A" w:rsidRDefault="00F5138A" w:rsidP="00E6298B">
      <w:pPr>
        <w:ind w:right="107"/>
        <w:jc w:val="both"/>
      </w:pPr>
      <w:r>
        <w:t>Fagan, J. (1993). Interactions Among Drugs, Alcohol, and Violence. Vol 12. Page 4.</w:t>
      </w:r>
    </w:p>
    <w:p w14:paraId="73D59C62" w14:textId="77777777" w:rsidR="00724560" w:rsidRDefault="00724560" w:rsidP="00E6298B">
      <w:pPr>
        <w:ind w:right="107"/>
        <w:jc w:val="both"/>
        <w:rPr>
          <w:rFonts w:ascii="Source Sans Pro" w:hAnsi="Source Sans Pro"/>
          <w:color w:val="3A3A3A"/>
          <w:sz w:val="23"/>
          <w:szCs w:val="23"/>
          <w:shd w:val="clear" w:color="auto" w:fill="FFFFFF"/>
        </w:rPr>
      </w:pPr>
    </w:p>
    <w:p w14:paraId="435383BC" w14:textId="3B923A5C" w:rsidR="00F5138A" w:rsidRPr="00527371" w:rsidRDefault="00F5138A" w:rsidP="00E6298B">
      <w:pPr>
        <w:ind w:right="107"/>
        <w:jc w:val="both"/>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 xml:space="preserve">Her Majesty’s Inspectorate of Constabulary and Fire &amp; Rescue Services. (2018). </w:t>
      </w:r>
      <w:r>
        <w:rPr>
          <w:rFonts w:ascii="Source Sans Pro" w:hAnsi="Source Sans Pro"/>
          <w:i/>
          <w:iCs/>
          <w:color w:val="3A3A3A"/>
          <w:sz w:val="23"/>
          <w:szCs w:val="23"/>
          <w:shd w:val="clear" w:color="auto" w:fill="FFFFFF"/>
        </w:rPr>
        <w:t xml:space="preserve"> Policing and Mental Health: Picking up the pieces. </w:t>
      </w:r>
    </w:p>
    <w:p w14:paraId="1654501E" w14:textId="77777777" w:rsidR="00724560" w:rsidRDefault="00724560" w:rsidP="00E6298B">
      <w:pPr>
        <w:ind w:right="107"/>
        <w:jc w:val="both"/>
      </w:pPr>
    </w:p>
    <w:p w14:paraId="75F1ACCB" w14:textId="185880DD" w:rsidR="00F5138A" w:rsidRDefault="00F5138A" w:rsidP="00E6298B">
      <w:pPr>
        <w:ind w:right="107"/>
        <w:jc w:val="both"/>
      </w:pPr>
      <w:r>
        <w:t xml:space="preserve">Kerr, A, Morabito, M, and Watson C,A. Police Encounters, Mental Illness and Injury: An exploratory Investigation. (2010). </w:t>
      </w:r>
      <w:proofErr w:type="spellStart"/>
      <w:r>
        <w:t>Paiges</w:t>
      </w:r>
      <w:proofErr w:type="spellEnd"/>
      <w:r>
        <w:t xml:space="preserve"> 116-132t.</w:t>
      </w:r>
    </w:p>
    <w:p w14:paraId="537EDE5B" w14:textId="77777777" w:rsidR="00F5138A" w:rsidRDefault="00F5138A" w:rsidP="00E6298B">
      <w:pPr>
        <w:ind w:right="107"/>
        <w:jc w:val="both"/>
      </w:pPr>
      <w:r>
        <w:t xml:space="preserve">Liberty Human Rights (No Date) </w:t>
      </w:r>
      <w:r w:rsidRPr="004F7296">
        <w:rPr>
          <w:i/>
          <w:iCs/>
        </w:rPr>
        <w:t>Can the police Use Force Against Me?</w:t>
      </w:r>
      <w:r>
        <w:rPr>
          <w:i/>
          <w:iCs/>
        </w:rPr>
        <w:t xml:space="preserve"> </w:t>
      </w:r>
      <w:r>
        <w:t xml:space="preserve">Available at: </w:t>
      </w:r>
      <w:hyperlink r:id="rId23" w:anchor=":~:text=The%20use%20of%20force%20must,to%20achieve%20their%20lawful%20aim." w:history="1">
        <w:r>
          <w:rPr>
            <w:rStyle w:val="Hyperlink"/>
          </w:rPr>
          <w:t>Can the police use force against me? - Liberty (libertyhumanrights.org.uk)</w:t>
        </w:r>
      </w:hyperlink>
      <w:r>
        <w:t xml:space="preserve"> (Accessed on 16</w:t>
      </w:r>
      <w:r w:rsidRPr="00E469AD">
        <w:rPr>
          <w:vertAlign w:val="superscript"/>
        </w:rPr>
        <w:t>th</w:t>
      </w:r>
      <w:r>
        <w:t xml:space="preserve"> November 2023)</w:t>
      </w:r>
    </w:p>
    <w:p w14:paraId="73121910" w14:textId="77777777" w:rsidR="00724560" w:rsidRDefault="00724560" w:rsidP="00E6298B">
      <w:pPr>
        <w:ind w:right="107"/>
        <w:jc w:val="both"/>
        <w:rPr>
          <w:rFonts w:ascii="Source Sans Pro" w:hAnsi="Source Sans Pro"/>
          <w:i/>
          <w:iCs/>
          <w:color w:val="3A3A3A"/>
          <w:sz w:val="23"/>
          <w:szCs w:val="23"/>
          <w:shd w:val="clear" w:color="auto" w:fill="FFFFFF"/>
        </w:rPr>
      </w:pPr>
    </w:p>
    <w:p w14:paraId="45253794" w14:textId="54379313" w:rsidR="00F5138A" w:rsidRDefault="00F5138A" w:rsidP="00E6298B">
      <w:pPr>
        <w:ind w:right="107"/>
        <w:jc w:val="both"/>
        <w:rPr>
          <w:rFonts w:ascii="Source Sans Pro" w:hAnsi="Source Sans Pro"/>
          <w:color w:val="3A3A3A"/>
          <w:sz w:val="23"/>
          <w:szCs w:val="23"/>
          <w:shd w:val="clear" w:color="auto" w:fill="FFFFFF"/>
        </w:rPr>
      </w:pPr>
      <w:r>
        <w:rPr>
          <w:rFonts w:ascii="Source Sans Pro" w:hAnsi="Source Sans Pro"/>
          <w:i/>
          <w:iCs/>
          <w:color w:val="3A3A3A"/>
          <w:sz w:val="23"/>
          <w:szCs w:val="23"/>
          <w:shd w:val="clear" w:color="auto" w:fill="FFFFFF"/>
        </w:rPr>
        <w:t>Negotiation and conflict management research.</w:t>
      </w:r>
      <w:r>
        <w:rPr>
          <w:rFonts w:ascii="Source Sans Pro" w:hAnsi="Source Sans Pro"/>
          <w:color w:val="3A3A3A"/>
          <w:sz w:val="23"/>
          <w:szCs w:val="23"/>
          <w:shd w:val="clear" w:color="auto" w:fill="FFFFFF"/>
        </w:rPr>
        <w:t> (2008). Oxford ; Blackwell Pub.</w:t>
      </w:r>
    </w:p>
    <w:p w14:paraId="187AAE33" w14:textId="77777777" w:rsidR="00724560" w:rsidRDefault="00724560" w:rsidP="00E6298B">
      <w:pPr>
        <w:ind w:right="107"/>
        <w:jc w:val="both"/>
        <w:rPr>
          <w:rFonts w:ascii="Source Sans Pro" w:hAnsi="Source Sans Pro"/>
          <w:color w:val="3A3A3A"/>
          <w:sz w:val="23"/>
          <w:szCs w:val="23"/>
          <w:shd w:val="clear" w:color="auto" w:fill="FFFFFF"/>
        </w:rPr>
      </w:pPr>
    </w:p>
    <w:p w14:paraId="3E73BEF6" w14:textId="7971A959" w:rsidR="00724560" w:rsidRDefault="00F5138A" w:rsidP="00E6298B">
      <w:pPr>
        <w:ind w:right="107"/>
        <w:jc w:val="both"/>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Normore, A.H. (2019) </w:t>
      </w:r>
      <w:r>
        <w:rPr>
          <w:rFonts w:ascii="Source Sans Pro" w:hAnsi="Source Sans Pro"/>
          <w:i/>
          <w:iCs/>
          <w:color w:val="3A3A3A"/>
          <w:sz w:val="23"/>
          <w:szCs w:val="23"/>
          <w:shd w:val="clear" w:color="auto" w:fill="FFFFFF"/>
        </w:rPr>
        <w:t>Handbook of research on strategic communication, leadership, and conflict management in modern organizations</w:t>
      </w:r>
      <w:r>
        <w:rPr>
          <w:rFonts w:ascii="Source Sans Pro" w:hAnsi="Source Sans Pro"/>
          <w:color w:val="3A3A3A"/>
          <w:sz w:val="23"/>
          <w:szCs w:val="23"/>
          <w:shd w:val="clear" w:color="auto" w:fill="FFFFFF"/>
        </w:rPr>
        <w:t xml:space="preserve">. Edited by A.H. Normore, M. </w:t>
      </w:r>
      <w:proofErr w:type="spellStart"/>
      <w:r>
        <w:rPr>
          <w:rFonts w:ascii="Source Sans Pro" w:hAnsi="Source Sans Pro"/>
          <w:color w:val="3A3A3A"/>
          <w:sz w:val="23"/>
          <w:szCs w:val="23"/>
          <w:shd w:val="clear" w:color="auto" w:fill="FFFFFF"/>
        </w:rPr>
        <w:t>Javidi</w:t>
      </w:r>
      <w:proofErr w:type="spellEnd"/>
      <w:r>
        <w:rPr>
          <w:rFonts w:ascii="Source Sans Pro" w:hAnsi="Source Sans Pro"/>
          <w:color w:val="3A3A3A"/>
          <w:sz w:val="23"/>
          <w:szCs w:val="23"/>
          <w:shd w:val="clear" w:color="auto" w:fill="FFFFFF"/>
        </w:rPr>
        <w:t xml:space="preserve">, and L.W. Long. Hershey, </w:t>
      </w:r>
    </w:p>
    <w:p w14:paraId="7644EB48" w14:textId="34F5380B" w:rsidR="00F5138A" w:rsidRDefault="00F5138A" w:rsidP="00E6298B">
      <w:pPr>
        <w:ind w:right="107"/>
        <w:jc w:val="both"/>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 xml:space="preserve">Pennsylvania: IGI Global. Available at: </w:t>
      </w:r>
      <w:hyperlink r:id="rId24" w:history="1">
        <w:r w:rsidRPr="00D76453">
          <w:rPr>
            <w:rStyle w:val="Hyperlink"/>
            <w:rFonts w:ascii="Source Sans Pro" w:hAnsi="Source Sans Pro"/>
            <w:sz w:val="23"/>
            <w:szCs w:val="23"/>
            <w:shd w:val="clear" w:color="auto" w:fill="FFFFFF"/>
          </w:rPr>
          <w:t>https://doi.org/10.4018/978-1-5225-8516-9</w:t>
        </w:r>
      </w:hyperlink>
      <w:r>
        <w:rPr>
          <w:rFonts w:ascii="Source Sans Pro" w:hAnsi="Source Sans Pro"/>
          <w:color w:val="3A3A3A"/>
          <w:sz w:val="23"/>
          <w:szCs w:val="23"/>
          <w:shd w:val="clear" w:color="auto" w:fill="FFFFFF"/>
        </w:rPr>
        <w:t>.</w:t>
      </w:r>
    </w:p>
    <w:p w14:paraId="6AE02B97" w14:textId="77777777" w:rsidR="00724560" w:rsidRDefault="00724560" w:rsidP="00E6298B">
      <w:pPr>
        <w:ind w:right="107"/>
        <w:jc w:val="both"/>
      </w:pPr>
    </w:p>
    <w:p w14:paraId="4D03120E" w14:textId="06C5BC94" w:rsidR="00F5138A" w:rsidRDefault="00F5138A" w:rsidP="00E6298B">
      <w:pPr>
        <w:ind w:right="107"/>
        <w:jc w:val="both"/>
      </w:pPr>
      <w:r>
        <w:lastRenderedPageBreak/>
        <w:t xml:space="preserve">Public Order Act, (1936), Chapter (5), Available at: </w:t>
      </w:r>
      <w:hyperlink r:id="rId25" w:history="1">
        <w:r>
          <w:rPr>
            <w:rStyle w:val="Hyperlink"/>
          </w:rPr>
          <w:t>Public Order Act 1936 (legislation.gov.uk)</w:t>
        </w:r>
      </w:hyperlink>
      <w:r>
        <w:t xml:space="preserve"> (Accessed on the 15</w:t>
      </w:r>
      <w:r w:rsidRPr="005E7A5C">
        <w:rPr>
          <w:vertAlign w:val="superscript"/>
        </w:rPr>
        <w:t>th</w:t>
      </w:r>
      <w:r>
        <w:t xml:space="preserve"> November 2023)</w:t>
      </w:r>
    </w:p>
    <w:p w14:paraId="622A2B23" w14:textId="77777777" w:rsidR="00724560" w:rsidRDefault="00724560" w:rsidP="00E6298B">
      <w:pPr>
        <w:ind w:right="107"/>
        <w:jc w:val="both"/>
      </w:pPr>
    </w:p>
    <w:p w14:paraId="09D88851" w14:textId="22DF0E09" w:rsidR="00F5138A" w:rsidRPr="002F57F4" w:rsidRDefault="00F5138A" w:rsidP="00E6298B">
      <w:pPr>
        <w:ind w:right="107"/>
        <w:jc w:val="both"/>
      </w:pPr>
      <w:r>
        <w:t xml:space="preserve">Revolution Learning and Development (No Date) </w:t>
      </w:r>
      <w:r>
        <w:rPr>
          <w:i/>
          <w:iCs/>
        </w:rPr>
        <w:t xml:space="preserve">The Beatrix Box Model </w:t>
      </w:r>
      <w:r>
        <w:t xml:space="preserve"> Available at: </w:t>
      </w:r>
      <w:hyperlink r:id="rId26" w:history="1">
        <w:r>
          <w:rPr>
            <w:rStyle w:val="Hyperlink"/>
          </w:rPr>
          <w:t xml:space="preserve">The </w:t>
        </w:r>
        <w:proofErr w:type="spellStart"/>
        <w:r>
          <w:rPr>
            <w:rStyle w:val="Hyperlink"/>
          </w:rPr>
          <w:t>Betari</w:t>
        </w:r>
        <w:proofErr w:type="spellEnd"/>
        <w:r>
          <w:rPr>
            <w:rStyle w:val="Hyperlink"/>
          </w:rPr>
          <w:t xml:space="preserve"> Box Model - Wellbeing Articles (revolutionlearning.co.uk)</w:t>
        </w:r>
      </w:hyperlink>
      <w:r>
        <w:t xml:space="preserve"> (Accessed on the 16</w:t>
      </w:r>
      <w:r w:rsidRPr="000939B0">
        <w:rPr>
          <w:vertAlign w:val="superscript"/>
        </w:rPr>
        <w:t>th</w:t>
      </w:r>
      <w:r>
        <w:t xml:space="preserve"> November 2023) </w:t>
      </w:r>
    </w:p>
    <w:p w14:paraId="10803E34" w14:textId="77777777" w:rsidR="00724560" w:rsidRDefault="00724560" w:rsidP="00E6298B">
      <w:pPr>
        <w:ind w:right="107"/>
        <w:jc w:val="both"/>
        <w:rPr>
          <w:rFonts w:ascii="Source Sans Pro" w:hAnsi="Source Sans Pro"/>
          <w:color w:val="3A3A3A"/>
          <w:sz w:val="23"/>
          <w:szCs w:val="23"/>
          <w:shd w:val="clear" w:color="auto" w:fill="FFFFFF"/>
        </w:rPr>
      </w:pPr>
    </w:p>
    <w:p w14:paraId="52F24E1C" w14:textId="3EEC7639" w:rsidR="00F5138A" w:rsidRDefault="00F5138A" w:rsidP="00E6298B">
      <w:pPr>
        <w:ind w:right="107"/>
        <w:jc w:val="both"/>
        <w:rPr>
          <w:rFonts w:ascii="Source Sans Pro" w:hAnsi="Source Sans Pro"/>
          <w:color w:val="3A3A3A"/>
          <w:sz w:val="23"/>
          <w:szCs w:val="23"/>
          <w:shd w:val="clear" w:color="auto" w:fill="FFFFFF"/>
        </w:rPr>
      </w:pPr>
      <w:proofErr w:type="spellStart"/>
      <w:r>
        <w:rPr>
          <w:rFonts w:ascii="Source Sans Pro" w:hAnsi="Source Sans Pro"/>
          <w:color w:val="3A3A3A"/>
          <w:sz w:val="23"/>
          <w:szCs w:val="23"/>
          <w:shd w:val="clear" w:color="auto" w:fill="FFFFFF"/>
        </w:rPr>
        <w:t>Teismann.T</w:t>
      </w:r>
      <w:proofErr w:type="spellEnd"/>
      <w:r>
        <w:rPr>
          <w:rFonts w:ascii="Source Sans Pro" w:hAnsi="Source Sans Pro"/>
          <w:color w:val="3A3A3A"/>
          <w:sz w:val="23"/>
          <w:szCs w:val="23"/>
          <w:shd w:val="clear" w:color="auto" w:fill="FFFFFF"/>
        </w:rPr>
        <w:t xml:space="preserve">,  </w:t>
      </w:r>
      <w:proofErr w:type="spellStart"/>
      <w:r>
        <w:rPr>
          <w:rFonts w:ascii="Source Sans Pro" w:hAnsi="Source Sans Pro"/>
          <w:color w:val="3A3A3A"/>
          <w:sz w:val="23"/>
          <w:szCs w:val="23"/>
          <w:shd w:val="clear" w:color="auto" w:fill="FFFFFF"/>
        </w:rPr>
        <w:t>Brailovskaia.J</w:t>
      </w:r>
      <w:proofErr w:type="spellEnd"/>
      <w:r>
        <w:rPr>
          <w:rFonts w:ascii="Source Sans Pro" w:hAnsi="Source Sans Pro"/>
          <w:color w:val="3A3A3A"/>
          <w:sz w:val="23"/>
          <w:szCs w:val="23"/>
          <w:shd w:val="clear" w:color="auto" w:fill="FFFFFF"/>
        </w:rPr>
        <w:t xml:space="preserve">, </w:t>
      </w:r>
      <w:proofErr w:type="spellStart"/>
      <w:r>
        <w:rPr>
          <w:rFonts w:ascii="Source Sans Pro" w:hAnsi="Source Sans Pro"/>
          <w:color w:val="3A3A3A"/>
          <w:sz w:val="23"/>
          <w:szCs w:val="23"/>
          <w:shd w:val="clear" w:color="auto" w:fill="FFFFFF"/>
        </w:rPr>
        <w:t>Slegmann.P</w:t>
      </w:r>
      <w:proofErr w:type="spellEnd"/>
      <w:r>
        <w:rPr>
          <w:rFonts w:ascii="Source Sans Pro" w:hAnsi="Source Sans Pro"/>
          <w:color w:val="3A3A3A"/>
          <w:sz w:val="23"/>
          <w:szCs w:val="23"/>
          <w:shd w:val="clear" w:color="auto" w:fill="FFFFFF"/>
        </w:rPr>
        <w:t xml:space="preserve">, </w:t>
      </w:r>
      <w:proofErr w:type="spellStart"/>
      <w:r>
        <w:rPr>
          <w:rFonts w:ascii="Source Sans Pro" w:hAnsi="Source Sans Pro"/>
          <w:color w:val="3A3A3A"/>
          <w:sz w:val="23"/>
          <w:szCs w:val="23"/>
          <w:shd w:val="clear" w:color="auto" w:fill="FFFFFF"/>
        </w:rPr>
        <w:t>Nyhuis.P</w:t>
      </w:r>
      <w:proofErr w:type="spellEnd"/>
      <w:r>
        <w:rPr>
          <w:rFonts w:ascii="Source Sans Pro" w:hAnsi="Source Sans Pro"/>
          <w:color w:val="3A3A3A"/>
          <w:sz w:val="23"/>
          <w:szCs w:val="23"/>
          <w:shd w:val="clear" w:color="auto" w:fill="FFFFFF"/>
        </w:rPr>
        <w:t xml:space="preserve">, </w:t>
      </w:r>
      <w:proofErr w:type="spellStart"/>
      <w:r>
        <w:rPr>
          <w:rFonts w:ascii="Source Sans Pro" w:hAnsi="Source Sans Pro"/>
          <w:color w:val="3A3A3A"/>
          <w:sz w:val="23"/>
          <w:szCs w:val="23"/>
          <w:shd w:val="clear" w:color="auto" w:fill="FFFFFF"/>
        </w:rPr>
        <w:t>Wolter.M</w:t>
      </w:r>
      <w:proofErr w:type="spellEnd"/>
      <w:r>
        <w:rPr>
          <w:rFonts w:ascii="Source Sans Pro" w:hAnsi="Source Sans Pro"/>
          <w:color w:val="3A3A3A"/>
          <w:sz w:val="23"/>
          <w:szCs w:val="23"/>
          <w:shd w:val="clear" w:color="auto" w:fill="FFFFFF"/>
        </w:rPr>
        <w:t xml:space="preserve">, and </w:t>
      </w:r>
      <w:proofErr w:type="spellStart"/>
      <w:r>
        <w:rPr>
          <w:rFonts w:ascii="Source Sans Pro" w:hAnsi="Source Sans Pro"/>
          <w:color w:val="3A3A3A"/>
          <w:sz w:val="23"/>
          <w:szCs w:val="23"/>
          <w:shd w:val="clear" w:color="auto" w:fill="FFFFFF"/>
        </w:rPr>
        <w:t>Willutzki.U</w:t>
      </w:r>
      <w:proofErr w:type="spellEnd"/>
      <w:r>
        <w:rPr>
          <w:rFonts w:ascii="Source Sans Pro" w:hAnsi="Source Sans Pro"/>
          <w:color w:val="3A3A3A"/>
          <w:sz w:val="23"/>
          <w:szCs w:val="23"/>
          <w:shd w:val="clear" w:color="auto" w:fill="FFFFFF"/>
        </w:rPr>
        <w:t xml:space="preserve"> (2018).  Health and suicide </w:t>
      </w:r>
      <w:proofErr w:type="spellStart"/>
      <w:r>
        <w:rPr>
          <w:rFonts w:ascii="Source Sans Pro" w:hAnsi="Source Sans Pro"/>
          <w:color w:val="3A3A3A"/>
          <w:sz w:val="23"/>
          <w:szCs w:val="23"/>
          <w:shd w:val="clear" w:color="auto" w:fill="FFFFFF"/>
        </w:rPr>
        <w:t>idealiation</w:t>
      </w:r>
      <w:proofErr w:type="spellEnd"/>
      <w:r>
        <w:rPr>
          <w:rFonts w:ascii="Source Sans Pro" w:hAnsi="Source Sans Pro"/>
          <w:color w:val="3A3A3A"/>
          <w:sz w:val="23"/>
          <w:szCs w:val="23"/>
          <w:shd w:val="clear" w:color="auto" w:fill="FFFFFF"/>
        </w:rPr>
        <w:t xml:space="preserve"> in inpatients and outpatients. Vol 260. Pages 343-345.</w:t>
      </w:r>
    </w:p>
    <w:p w14:paraId="75545276" w14:textId="77777777" w:rsidR="00724560" w:rsidRDefault="00724560" w:rsidP="00180E52">
      <w:pPr>
        <w:shd w:val="clear" w:color="auto" w:fill="FFFFFF"/>
        <w:overflowPunct/>
        <w:autoSpaceDE/>
        <w:autoSpaceDN/>
        <w:adjustRightInd/>
        <w:spacing w:afterAutospacing="1"/>
        <w:textAlignment w:val="auto"/>
        <w:rPr>
          <w:rStyle w:val="authorname"/>
          <w:rFonts w:ascii="Open Sans" w:hAnsi="Open Sans" w:cs="Open Sans"/>
          <w:color w:val="333333"/>
        </w:rPr>
      </w:pPr>
    </w:p>
    <w:p w14:paraId="34AB7B56" w14:textId="3ECA6368" w:rsidR="00F5138A" w:rsidRDefault="00F5138A" w:rsidP="00180E52">
      <w:pPr>
        <w:shd w:val="clear" w:color="auto" w:fill="FFFFFF"/>
        <w:overflowPunct/>
        <w:autoSpaceDE/>
        <w:autoSpaceDN/>
        <w:adjustRightInd/>
        <w:spacing w:afterAutospacing="1"/>
        <w:textAlignment w:val="auto"/>
        <w:rPr>
          <w:rFonts w:ascii="Open Sans" w:hAnsi="Open Sans" w:cs="Open Sans"/>
          <w:color w:val="333333"/>
        </w:rPr>
      </w:pPr>
      <w:r>
        <w:rPr>
          <w:rStyle w:val="authorname"/>
          <w:rFonts w:ascii="Open Sans" w:hAnsi="Open Sans" w:cs="Open Sans"/>
          <w:color w:val="333333"/>
        </w:rPr>
        <w:t>William</w:t>
      </w:r>
      <w:r>
        <w:rPr>
          <w:rStyle w:val="separator"/>
          <w:rFonts w:ascii="Open Sans" w:hAnsi="Open Sans" w:cs="Open Sans"/>
          <w:color w:val="333333"/>
        </w:rPr>
        <w:t> </w:t>
      </w:r>
      <w:r>
        <w:rPr>
          <w:rStyle w:val="authorname"/>
          <w:rFonts w:ascii="Open Sans" w:hAnsi="Open Sans" w:cs="Open Sans"/>
          <w:color w:val="333333"/>
        </w:rPr>
        <w:t>Spence</w:t>
      </w:r>
      <w:r>
        <w:rPr>
          <w:rStyle w:val="separator"/>
          <w:rFonts w:ascii="Open Sans" w:hAnsi="Open Sans" w:cs="Open Sans"/>
          <w:color w:val="333333"/>
        </w:rPr>
        <w:t> &amp; </w:t>
      </w:r>
      <w:r>
        <w:rPr>
          <w:rStyle w:val="authorname"/>
          <w:rFonts w:ascii="Open Sans" w:hAnsi="Open Sans" w:cs="Open Sans"/>
          <w:color w:val="333333"/>
        </w:rPr>
        <w:t>Jodi</w:t>
      </w:r>
      <w:r>
        <w:rPr>
          <w:rStyle w:val="separator"/>
          <w:rFonts w:ascii="Open Sans" w:hAnsi="Open Sans" w:cs="Open Sans"/>
          <w:color w:val="333333"/>
        </w:rPr>
        <w:t> </w:t>
      </w:r>
      <w:proofErr w:type="spellStart"/>
      <w:r>
        <w:rPr>
          <w:rStyle w:val="authorname"/>
          <w:rFonts w:ascii="Open Sans" w:hAnsi="Open Sans" w:cs="Open Sans"/>
          <w:color w:val="333333"/>
        </w:rPr>
        <w:t>Millott</w:t>
      </w:r>
      <w:proofErr w:type="spellEnd"/>
      <w:r>
        <w:rPr>
          <w:rFonts w:ascii="Open Sans" w:hAnsi="Open Sans" w:cs="Open Sans"/>
          <w:color w:val="333333"/>
        </w:rPr>
        <w:t> </w:t>
      </w:r>
      <w:r>
        <w:rPr>
          <w:rStyle w:val="Date1"/>
          <w:rFonts w:ascii="Open Sans" w:hAnsi="Open Sans" w:cs="Open Sans"/>
          <w:color w:val="333333"/>
        </w:rPr>
        <w:t>(2016)</w:t>
      </w:r>
      <w:r>
        <w:rPr>
          <w:rFonts w:ascii="Open Sans" w:hAnsi="Open Sans" w:cs="Open Sans"/>
          <w:color w:val="333333"/>
        </w:rPr>
        <w:t> </w:t>
      </w:r>
      <w:r>
        <w:rPr>
          <w:rStyle w:val="arttitle"/>
          <w:rFonts w:ascii="Open Sans" w:hAnsi="Open Sans" w:cs="Open Sans"/>
          <w:color w:val="333333"/>
        </w:rPr>
        <w:t>An exploration of attitudes and support needs of police officer negotiators involved in suicide negotiation,</w:t>
      </w:r>
      <w:r>
        <w:rPr>
          <w:rFonts w:ascii="Open Sans" w:hAnsi="Open Sans" w:cs="Open Sans"/>
          <w:color w:val="333333"/>
        </w:rPr>
        <w:t> </w:t>
      </w:r>
      <w:r>
        <w:rPr>
          <w:rStyle w:val="serialtitle"/>
          <w:rFonts w:ascii="Open Sans" w:hAnsi="Open Sans" w:cs="Open Sans"/>
          <w:color w:val="333333"/>
        </w:rPr>
        <w:t>Police Practice and Research,</w:t>
      </w:r>
      <w:r>
        <w:rPr>
          <w:rFonts w:ascii="Open Sans" w:hAnsi="Open Sans" w:cs="Open Sans"/>
          <w:color w:val="333333"/>
        </w:rPr>
        <w:t> </w:t>
      </w:r>
      <w:r>
        <w:rPr>
          <w:rStyle w:val="volumeissue"/>
          <w:rFonts w:ascii="Open Sans" w:hAnsi="Open Sans" w:cs="Open Sans"/>
          <w:color w:val="333333"/>
        </w:rPr>
        <w:t>17:1,</w:t>
      </w:r>
      <w:r>
        <w:rPr>
          <w:rFonts w:ascii="Open Sans" w:hAnsi="Open Sans" w:cs="Open Sans"/>
          <w:color w:val="333333"/>
        </w:rPr>
        <w:t> </w:t>
      </w:r>
      <w:r>
        <w:rPr>
          <w:rStyle w:val="pagerange"/>
          <w:rFonts w:ascii="Open Sans" w:hAnsi="Open Sans" w:cs="Open Sans"/>
          <w:color w:val="333333"/>
        </w:rPr>
        <w:t>5-21,</w:t>
      </w:r>
      <w:r>
        <w:rPr>
          <w:rFonts w:ascii="Open Sans" w:hAnsi="Open Sans" w:cs="Open Sans"/>
          <w:color w:val="333333"/>
        </w:rPr>
        <w:t> </w:t>
      </w:r>
      <w:r>
        <w:rPr>
          <w:rStyle w:val="doilink"/>
          <w:rFonts w:ascii="Open Sans" w:hAnsi="Open Sans" w:cs="Open Sans"/>
          <w:color w:val="333333"/>
        </w:rPr>
        <w:t>DOI: </w:t>
      </w:r>
      <w:hyperlink r:id="rId27" w:history="1">
        <w:r>
          <w:rPr>
            <w:rStyle w:val="Hyperlink"/>
            <w:rFonts w:ascii="Open Sans" w:hAnsi="Open Sans" w:cs="Open Sans"/>
            <w:color w:val="333333"/>
          </w:rPr>
          <w:t>10.1080/15614263.2014.961455</w:t>
        </w:r>
      </w:hyperlink>
    </w:p>
    <w:p w14:paraId="22565AD7" w14:textId="77777777" w:rsidR="002E6868" w:rsidRDefault="002E6868" w:rsidP="00E6298B">
      <w:pPr>
        <w:ind w:right="107"/>
        <w:jc w:val="both"/>
        <w:rPr>
          <w:b/>
          <w:sz w:val="24"/>
          <w:szCs w:val="24"/>
        </w:rPr>
      </w:pPr>
    </w:p>
    <w:p w14:paraId="2D3DE98A" w14:textId="77777777" w:rsidR="00AA666E" w:rsidRPr="00025650" w:rsidRDefault="00AA666E" w:rsidP="00E6298B">
      <w:pPr>
        <w:ind w:right="107"/>
        <w:jc w:val="both"/>
        <w:rPr>
          <w:b/>
          <w:sz w:val="24"/>
          <w:szCs w:val="24"/>
        </w:rPr>
      </w:pPr>
    </w:p>
    <w:p w14:paraId="3B3526AE" w14:textId="665275BD" w:rsidR="00025650" w:rsidRDefault="00025650" w:rsidP="00E6298B">
      <w:pPr>
        <w:ind w:right="107"/>
      </w:pPr>
    </w:p>
    <w:p w14:paraId="13F4B7E0" w14:textId="5AD2D1ED"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4D9EC904" w:rsidR="00AA37BB" w:rsidRDefault="00AA37BB" w:rsidP="00E6298B">
      <w:pPr>
        <w:ind w:right="107"/>
        <w:jc w:val="both"/>
        <w:rPr>
          <w:b/>
          <w:sz w:val="24"/>
          <w:szCs w:val="24"/>
        </w:rPr>
      </w:pPr>
      <w:r>
        <w:rPr>
          <w:b/>
          <w:sz w:val="24"/>
          <w:szCs w:val="24"/>
        </w:rPr>
        <w:t xml:space="preserve">Criminal Justice, Valuing difference and </w:t>
      </w:r>
      <w:r w:rsidR="003366BB">
        <w:rPr>
          <w:b/>
          <w:sz w:val="24"/>
          <w:szCs w:val="24"/>
        </w:rPr>
        <w:t>inclusion</w:t>
      </w:r>
    </w:p>
    <w:p w14:paraId="623FC5A7" w14:textId="77777777" w:rsidR="00112751" w:rsidRDefault="00112751" w:rsidP="00E6298B">
      <w:pPr>
        <w:ind w:right="107"/>
        <w:jc w:val="both"/>
        <w:rPr>
          <w:sz w:val="24"/>
          <w:szCs w:val="24"/>
          <w:highlight w:val="yellow"/>
        </w:rPr>
      </w:pPr>
    </w:p>
    <w:p w14:paraId="438E7EB2" w14:textId="58EBFCD3"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r w:rsidR="004277D1" w:rsidRPr="21777531">
        <w:rPr>
          <w:sz w:val="24"/>
          <w:szCs w:val="24"/>
        </w:rPr>
        <w:t>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Your reflection must illustrate your understanding and application of core principles of ethics, equality, diversity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Default="00112751"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Default="006C7CA5" w:rsidP="00E6298B">
      <w:pPr>
        <w:ind w:right="107"/>
        <w:jc w:val="both"/>
        <w:rPr>
          <w:b/>
          <w:sz w:val="24"/>
          <w:szCs w:val="24"/>
        </w:rPr>
      </w:pPr>
      <w:r w:rsidRPr="00450C83">
        <w:rPr>
          <w:b/>
          <w:sz w:val="24"/>
          <w:szCs w:val="24"/>
        </w:rPr>
        <w:t>ANSWER:</w:t>
      </w:r>
    </w:p>
    <w:p w14:paraId="1F61DC3B" w14:textId="77777777" w:rsidR="00A96DE9" w:rsidRDefault="00A96DE9" w:rsidP="00E6298B">
      <w:pPr>
        <w:ind w:right="107"/>
        <w:jc w:val="both"/>
        <w:rPr>
          <w:b/>
          <w:sz w:val="24"/>
          <w:szCs w:val="24"/>
        </w:rPr>
      </w:pPr>
    </w:p>
    <w:p w14:paraId="2E419D7A" w14:textId="189A6343" w:rsidR="00A96DE9" w:rsidRDefault="00B958E8" w:rsidP="00E6298B">
      <w:pPr>
        <w:ind w:right="107"/>
        <w:jc w:val="both"/>
        <w:rPr>
          <w:bCs/>
          <w:sz w:val="24"/>
          <w:szCs w:val="24"/>
        </w:rPr>
      </w:pPr>
      <w:r>
        <w:rPr>
          <w:bCs/>
          <w:sz w:val="24"/>
          <w:szCs w:val="24"/>
        </w:rPr>
        <w:t>College of policing (2013)</w:t>
      </w:r>
      <w:r w:rsidR="00231267">
        <w:rPr>
          <w:bCs/>
          <w:sz w:val="24"/>
          <w:szCs w:val="24"/>
        </w:rPr>
        <w:t xml:space="preserve">, states that the National </w:t>
      </w:r>
      <w:r w:rsidR="00A102A7">
        <w:rPr>
          <w:bCs/>
          <w:sz w:val="24"/>
          <w:szCs w:val="24"/>
        </w:rPr>
        <w:t>Decision-Making</w:t>
      </w:r>
      <w:r w:rsidR="00231267">
        <w:rPr>
          <w:bCs/>
          <w:sz w:val="24"/>
          <w:szCs w:val="24"/>
        </w:rPr>
        <w:t xml:space="preserve"> Model (NDM) can be applied to dynamic police incidents by applying the following key </w:t>
      </w:r>
      <w:r w:rsidR="00357076">
        <w:rPr>
          <w:bCs/>
          <w:sz w:val="24"/>
          <w:szCs w:val="24"/>
        </w:rPr>
        <w:t xml:space="preserve">elements. Code of ethics, gathering information and intelligence, assessing threat and risk and developing a working strategy, considering powers and policy, and identifying options and </w:t>
      </w:r>
      <w:r w:rsidR="00A102A7">
        <w:rPr>
          <w:bCs/>
          <w:sz w:val="24"/>
          <w:szCs w:val="24"/>
        </w:rPr>
        <w:t>contingencies</w:t>
      </w:r>
      <w:r w:rsidR="00357076">
        <w:rPr>
          <w:bCs/>
          <w:sz w:val="24"/>
          <w:szCs w:val="24"/>
        </w:rPr>
        <w:t xml:space="preserve"> as well as </w:t>
      </w:r>
      <w:r w:rsidR="00A102A7">
        <w:rPr>
          <w:bCs/>
          <w:sz w:val="24"/>
          <w:szCs w:val="24"/>
        </w:rPr>
        <w:t>acting</w:t>
      </w:r>
      <w:r w:rsidR="00357076">
        <w:rPr>
          <w:bCs/>
          <w:sz w:val="24"/>
          <w:szCs w:val="24"/>
        </w:rPr>
        <w:t xml:space="preserve"> and reviewing what has happened. </w:t>
      </w:r>
      <w:r w:rsidR="00071D85">
        <w:rPr>
          <w:bCs/>
          <w:sz w:val="24"/>
          <w:szCs w:val="24"/>
        </w:rPr>
        <w:t>In this incident, I attended a mental health call. Where details were provided by the force control room, stating that a female</w:t>
      </w:r>
      <w:r w:rsidR="00B25E9F">
        <w:rPr>
          <w:bCs/>
          <w:sz w:val="24"/>
          <w:szCs w:val="24"/>
        </w:rPr>
        <w:t xml:space="preserve"> was standing in the middle of the road, and this was causing an obstruction to traff</w:t>
      </w:r>
      <w:r w:rsidR="00CD78C4">
        <w:rPr>
          <w:bCs/>
          <w:sz w:val="24"/>
          <w:szCs w:val="24"/>
        </w:rPr>
        <w:t>ic. When attending the address, it was stated by the support working staff that the female had mental health conditions. In this essay, I will be looking to reflect on the National Decision-Making model in relation to this incident, as well as reviewing my responsibilities by loo</w:t>
      </w:r>
      <w:r w:rsidR="00407DB4">
        <w:rPr>
          <w:bCs/>
          <w:sz w:val="24"/>
          <w:szCs w:val="24"/>
        </w:rPr>
        <w:t>king at the Criminal Procedure</w:t>
      </w:r>
      <w:r w:rsidR="00A47CB4">
        <w:rPr>
          <w:bCs/>
          <w:sz w:val="24"/>
          <w:szCs w:val="24"/>
        </w:rPr>
        <w:t xml:space="preserve"> and Investigation Act 1996 (CPIA), </w:t>
      </w:r>
      <w:r w:rsidR="004315B9">
        <w:rPr>
          <w:bCs/>
          <w:sz w:val="24"/>
          <w:szCs w:val="24"/>
        </w:rPr>
        <w:t>the Act states “</w:t>
      </w:r>
      <w:r w:rsidR="00275219">
        <w:rPr>
          <w:bCs/>
          <w:sz w:val="24"/>
          <w:szCs w:val="24"/>
        </w:rPr>
        <w:t>Any police officer has a responsibility for carrying out duties imposed on them under this code including in particular recording information and restraining records”. This is an essential part of policing as well as this incident, it is a requirement by the Gwent Police force to safeguard yourself as well as reporting persons and victims.</w:t>
      </w:r>
    </w:p>
    <w:p w14:paraId="7C558163" w14:textId="77777777" w:rsidR="00275219" w:rsidRDefault="00275219" w:rsidP="00E6298B">
      <w:pPr>
        <w:ind w:right="107"/>
        <w:jc w:val="both"/>
        <w:rPr>
          <w:bCs/>
          <w:sz w:val="24"/>
          <w:szCs w:val="24"/>
        </w:rPr>
      </w:pPr>
    </w:p>
    <w:p w14:paraId="0C32B04B" w14:textId="2AA31430" w:rsidR="00B01320" w:rsidRPr="00CC3BA5" w:rsidRDefault="001937E4" w:rsidP="00CC3BA5">
      <w:pPr>
        <w:ind w:right="107"/>
        <w:jc w:val="both"/>
        <w:rPr>
          <w:bCs/>
          <w:sz w:val="24"/>
          <w:szCs w:val="24"/>
        </w:rPr>
      </w:pPr>
      <w:r>
        <w:rPr>
          <w:bCs/>
          <w:sz w:val="24"/>
          <w:szCs w:val="24"/>
        </w:rPr>
        <w:t xml:space="preserve">When analysing the police code of ethics, Gwent police states it is important to be </w:t>
      </w:r>
      <w:r w:rsidR="006F125E">
        <w:rPr>
          <w:bCs/>
          <w:sz w:val="24"/>
          <w:szCs w:val="24"/>
        </w:rPr>
        <w:t xml:space="preserve">open and honest with the public and colleagues. In this incident, when attending I approached the female and asked politely for her to come off the road. It became challenging to get the female back into the supported accommodation, however with assistance </w:t>
      </w:r>
      <w:r w:rsidR="00B5414F">
        <w:rPr>
          <w:bCs/>
          <w:sz w:val="24"/>
          <w:szCs w:val="24"/>
        </w:rPr>
        <w:t xml:space="preserve">from the support staff, we were able to bring back into the accommodation. However, it was clear that the female had to be </w:t>
      </w:r>
      <w:r w:rsidR="0068209E">
        <w:rPr>
          <w:bCs/>
          <w:sz w:val="24"/>
          <w:szCs w:val="24"/>
        </w:rPr>
        <w:t>always observed</w:t>
      </w:r>
      <w:r w:rsidR="00B5414F">
        <w:rPr>
          <w:bCs/>
          <w:sz w:val="24"/>
          <w:szCs w:val="24"/>
        </w:rPr>
        <w:t xml:space="preserve">, as she made multiple attempts to </w:t>
      </w:r>
      <w:r w:rsidR="0068209E">
        <w:rPr>
          <w:bCs/>
          <w:sz w:val="24"/>
          <w:szCs w:val="24"/>
        </w:rPr>
        <w:t xml:space="preserve">enter the middle of the road. These were viewed by the care staff as being attempts at suicide. </w:t>
      </w:r>
    </w:p>
    <w:p w14:paraId="0FEEFB0E" w14:textId="180D1ED9" w:rsidR="00025650" w:rsidRDefault="00A102A7" w:rsidP="00E6298B">
      <w:pPr>
        <w:ind w:right="107"/>
        <w:jc w:val="both"/>
        <w:rPr>
          <w:sz w:val="24"/>
          <w:szCs w:val="24"/>
          <w:u w:val="single"/>
        </w:rPr>
      </w:pPr>
      <w:r>
        <w:rPr>
          <w:sz w:val="24"/>
          <w:szCs w:val="24"/>
          <w:u w:val="single"/>
        </w:rPr>
        <w:lastRenderedPageBreak/>
        <w:t>References</w:t>
      </w:r>
    </w:p>
    <w:p w14:paraId="47CE1321" w14:textId="77777777" w:rsidR="00ED24D6" w:rsidRDefault="00ED24D6" w:rsidP="00E6298B">
      <w:pPr>
        <w:ind w:right="107"/>
        <w:jc w:val="both"/>
        <w:rPr>
          <w:sz w:val="24"/>
          <w:szCs w:val="24"/>
          <w:u w:val="single"/>
        </w:rPr>
      </w:pPr>
    </w:p>
    <w:p w14:paraId="70FD3BB5" w14:textId="77777777" w:rsidR="00ED24D6" w:rsidRDefault="00ED24D6" w:rsidP="00ED24D6">
      <w:pPr>
        <w:ind w:right="107"/>
        <w:jc w:val="both"/>
      </w:pPr>
      <w:r>
        <w:t xml:space="preserve">College of Policing (2013) </w:t>
      </w:r>
      <w:r>
        <w:rPr>
          <w:i/>
          <w:iCs/>
        </w:rPr>
        <w:t xml:space="preserve">National Decision Model </w:t>
      </w:r>
      <w:r>
        <w:t xml:space="preserve">(Internet), Available at: </w:t>
      </w:r>
      <w:r w:rsidRPr="00130C1F">
        <w:t>ttps://www.college.police.uk/app/national-decision-model/national-decision-model</w:t>
      </w:r>
      <w:r>
        <w:t xml:space="preserve"> (Accessed on the 16</w:t>
      </w:r>
      <w:r w:rsidRPr="00130C1F">
        <w:rPr>
          <w:vertAlign w:val="superscript"/>
        </w:rPr>
        <w:t>th</w:t>
      </w:r>
      <w:r>
        <w:t xml:space="preserve"> November 2023)</w:t>
      </w:r>
    </w:p>
    <w:p w14:paraId="3DE87C86" w14:textId="77777777" w:rsidR="00ED24D6" w:rsidRDefault="00ED24D6" w:rsidP="00ED24D6">
      <w:pPr>
        <w:ind w:right="107"/>
        <w:jc w:val="both"/>
      </w:pPr>
      <w:r>
        <w:t>Fagan, J. (1993). Interactions Among Drugs, Alcohol, and Violence. Vol 12. Page 4.</w:t>
      </w:r>
    </w:p>
    <w:p w14:paraId="24469D07" w14:textId="2F6EAB15" w:rsidR="00A102A7" w:rsidRDefault="00A102A7" w:rsidP="00E6298B">
      <w:pPr>
        <w:ind w:right="107"/>
        <w:jc w:val="both"/>
        <w:rPr>
          <w:rStyle w:val="Hyperlink"/>
        </w:rPr>
      </w:pPr>
    </w:p>
    <w:p w14:paraId="0970CFE9" w14:textId="77777777" w:rsidR="00133EE7" w:rsidRPr="00270EEB" w:rsidRDefault="00133EE7"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 xml:space="preserve">Independent Patrol </w:t>
      </w:r>
      <w:proofErr w:type="spellStart"/>
      <w:r w:rsidRPr="1537D0F1">
        <w:rPr>
          <w:sz w:val="24"/>
          <w:szCs w:val="24"/>
        </w:rPr>
        <w:t>Staus</w:t>
      </w:r>
      <w:proofErr w:type="spellEnd"/>
      <w:r w:rsidRPr="1537D0F1">
        <w:rPr>
          <w:sz w:val="24"/>
          <w:szCs w:val="24"/>
        </w:rPr>
        <w:t xml:space="preserve"> confirmation – equivalent to 1,500</w:t>
      </w:r>
    </w:p>
    <w:p w14:paraId="4D77F2D8" w14:textId="78F4E060" w:rsidR="1537D0F1" w:rsidRDefault="1537D0F1" w:rsidP="1537D0F1">
      <w:pPr>
        <w:ind w:right="107"/>
        <w:jc w:val="both"/>
        <w:rPr>
          <w:sz w:val="24"/>
          <w:szCs w:val="24"/>
        </w:rPr>
      </w:pPr>
    </w:p>
    <w:p w14:paraId="7FC12DD1" w14:textId="4C95AA43" w:rsidR="043B6711" w:rsidRDefault="043B6711" w:rsidP="1537D0F1">
      <w:pPr>
        <w:ind w:right="107"/>
        <w:jc w:val="both"/>
        <w:rPr>
          <w:sz w:val="24"/>
          <w:szCs w:val="24"/>
          <w:highlight w:val="yellow"/>
        </w:rPr>
      </w:pPr>
      <w:r w:rsidRPr="0EF21BFC">
        <w:rPr>
          <w:sz w:val="24"/>
          <w:szCs w:val="24"/>
          <w:highlight w:val="yellow"/>
        </w:rPr>
        <w:t xml:space="preserve">This </w:t>
      </w:r>
      <w:r w:rsidR="6FCD3011" w:rsidRPr="0EF21BFC">
        <w:rPr>
          <w:sz w:val="24"/>
          <w:szCs w:val="24"/>
          <w:highlight w:val="yellow"/>
        </w:rPr>
        <w:t xml:space="preserve">completion </w:t>
      </w:r>
      <w:r w:rsidRPr="0EF21BFC">
        <w:rPr>
          <w:sz w:val="24"/>
          <w:szCs w:val="24"/>
          <w:highlight w:val="yellow"/>
        </w:rPr>
        <w:t>of this task shall be confirmed by the employer once independent patrol status is achieved.</w:t>
      </w:r>
      <w:r w:rsidRPr="0EF21BFC">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4F08EC" w14:textId="77777777" w:rsidR="00020D68" w:rsidRDefault="00020D68">
      <w:r>
        <w:separator/>
      </w:r>
    </w:p>
  </w:endnote>
  <w:endnote w:type="continuationSeparator" w:id="0">
    <w:p w14:paraId="5F85AE59" w14:textId="77777777" w:rsidR="00020D68" w:rsidRDefault="00020D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 w:name="Open Sans">
    <w:charset w:val="00"/>
    <w:family w:val="swiss"/>
    <w:pitch w:val="variable"/>
    <w:sig w:usb0="E00002EF" w:usb1="4000205B" w:usb2="00000028"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F0FED3" w14:textId="77777777" w:rsidR="00020D68" w:rsidRDefault="00020D68">
      <w:r>
        <w:separator/>
      </w:r>
    </w:p>
  </w:footnote>
  <w:footnote w:type="continuationSeparator" w:id="0">
    <w:p w14:paraId="377572D7" w14:textId="77777777" w:rsidR="00020D68" w:rsidRDefault="00020D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4B067B"/>
    <w:multiLevelType w:val="hybridMultilevel"/>
    <w:tmpl w:val="7588572C"/>
    <w:lvl w:ilvl="0" w:tplc="E8B28E1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F11A4A"/>
    <w:multiLevelType w:val="hybridMultilevel"/>
    <w:tmpl w:val="6C162872"/>
    <w:lvl w:ilvl="0" w:tplc="808CF8F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4"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5" w15:restartNumberingAfterBreak="0">
    <w:nsid w:val="6C80423C"/>
    <w:multiLevelType w:val="multilevel"/>
    <w:tmpl w:val="53D8FD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44E2803"/>
    <w:multiLevelType w:val="hybridMultilevel"/>
    <w:tmpl w:val="A0C646EA"/>
    <w:lvl w:ilvl="0" w:tplc="EB362820">
      <w:start w:val="1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79360831">
    <w:abstractNumId w:val="4"/>
  </w:num>
  <w:num w:numId="2" w16cid:durableId="1541473733">
    <w:abstractNumId w:val="3"/>
  </w:num>
  <w:num w:numId="3" w16cid:durableId="308285240">
    <w:abstractNumId w:val="2"/>
  </w:num>
  <w:num w:numId="4" w16cid:durableId="1963220425">
    <w:abstractNumId w:val="7"/>
  </w:num>
  <w:num w:numId="5" w16cid:durableId="1273243362">
    <w:abstractNumId w:val="6"/>
  </w:num>
  <w:num w:numId="6" w16cid:durableId="1591306544">
    <w:abstractNumId w:val="0"/>
  </w:num>
  <w:num w:numId="7" w16cid:durableId="449739608">
    <w:abstractNumId w:val="1"/>
  </w:num>
  <w:num w:numId="8" w16cid:durableId="764493429">
    <w:abstractNumId w:val="5"/>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A01"/>
    <w:rsid w:val="00003990"/>
    <w:rsid w:val="000045B8"/>
    <w:rsid w:val="00005B25"/>
    <w:rsid w:val="0001036E"/>
    <w:rsid w:val="00013C7E"/>
    <w:rsid w:val="0001459F"/>
    <w:rsid w:val="00020D68"/>
    <w:rsid w:val="00020EEC"/>
    <w:rsid w:val="00025650"/>
    <w:rsid w:val="000274CF"/>
    <w:rsid w:val="00027768"/>
    <w:rsid w:val="00027B1F"/>
    <w:rsid w:val="0003088B"/>
    <w:rsid w:val="00031525"/>
    <w:rsid w:val="000325D9"/>
    <w:rsid w:val="000372B2"/>
    <w:rsid w:val="0004079F"/>
    <w:rsid w:val="00042672"/>
    <w:rsid w:val="00045B87"/>
    <w:rsid w:val="00045C07"/>
    <w:rsid w:val="00046EFD"/>
    <w:rsid w:val="00054483"/>
    <w:rsid w:val="00055D43"/>
    <w:rsid w:val="00056FAC"/>
    <w:rsid w:val="0005767E"/>
    <w:rsid w:val="00057751"/>
    <w:rsid w:val="00062E39"/>
    <w:rsid w:val="00070B13"/>
    <w:rsid w:val="00071D85"/>
    <w:rsid w:val="00080E58"/>
    <w:rsid w:val="0008139C"/>
    <w:rsid w:val="00082668"/>
    <w:rsid w:val="00083D99"/>
    <w:rsid w:val="00084EA6"/>
    <w:rsid w:val="00085699"/>
    <w:rsid w:val="00087891"/>
    <w:rsid w:val="00087C09"/>
    <w:rsid w:val="00091F52"/>
    <w:rsid w:val="00092235"/>
    <w:rsid w:val="00092970"/>
    <w:rsid w:val="00092BC7"/>
    <w:rsid w:val="00093720"/>
    <w:rsid w:val="000938E6"/>
    <w:rsid w:val="000939B0"/>
    <w:rsid w:val="00093B3C"/>
    <w:rsid w:val="0009488C"/>
    <w:rsid w:val="00095C1B"/>
    <w:rsid w:val="00096464"/>
    <w:rsid w:val="00096DEA"/>
    <w:rsid w:val="000A2FC4"/>
    <w:rsid w:val="000A34A8"/>
    <w:rsid w:val="000A4240"/>
    <w:rsid w:val="000A469A"/>
    <w:rsid w:val="000A53B0"/>
    <w:rsid w:val="000A71B8"/>
    <w:rsid w:val="000B0F7E"/>
    <w:rsid w:val="000B1E96"/>
    <w:rsid w:val="000B3EED"/>
    <w:rsid w:val="000C378F"/>
    <w:rsid w:val="000C6892"/>
    <w:rsid w:val="000C6C85"/>
    <w:rsid w:val="000C6FFE"/>
    <w:rsid w:val="000D08DF"/>
    <w:rsid w:val="000D0BB6"/>
    <w:rsid w:val="000D208F"/>
    <w:rsid w:val="000D2A43"/>
    <w:rsid w:val="000D6C66"/>
    <w:rsid w:val="000E1940"/>
    <w:rsid w:val="000E26B0"/>
    <w:rsid w:val="000F1599"/>
    <w:rsid w:val="000F1769"/>
    <w:rsid w:val="000F6196"/>
    <w:rsid w:val="000F6EBE"/>
    <w:rsid w:val="000F7ECD"/>
    <w:rsid w:val="00102E64"/>
    <w:rsid w:val="0010312C"/>
    <w:rsid w:val="00106DC7"/>
    <w:rsid w:val="00112391"/>
    <w:rsid w:val="00112751"/>
    <w:rsid w:val="00114288"/>
    <w:rsid w:val="00114F52"/>
    <w:rsid w:val="00130B95"/>
    <w:rsid w:val="00130C1F"/>
    <w:rsid w:val="00131AFE"/>
    <w:rsid w:val="00132A5B"/>
    <w:rsid w:val="00133EE7"/>
    <w:rsid w:val="001347F8"/>
    <w:rsid w:val="00137BB5"/>
    <w:rsid w:val="00137E05"/>
    <w:rsid w:val="001400C1"/>
    <w:rsid w:val="001447F6"/>
    <w:rsid w:val="00147DE3"/>
    <w:rsid w:val="00150794"/>
    <w:rsid w:val="00153506"/>
    <w:rsid w:val="00154785"/>
    <w:rsid w:val="001566F5"/>
    <w:rsid w:val="001608C4"/>
    <w:rsid w:val="00171418"/>
    <w:rsid w:val="00180E52"/>
    <w:rsid w:val="0018272E"/>
    <w:rsid w:val="00183C6D"/>
    <w:rsid w:val="001858D4"/>
    <w:rsid w:val="001867B9"/>
    <w:rsid w:val="001872A0"/>
    <w:rsid w:val="00187E08"/>
    <w:rsid w:val="001937E4"/>
    <w:rsid w:val="001961CF"/>
    <w:rsid w:val="001A159E"/>
    <w:rsid w:val="001A163F"/>
    <w:rsid w:val="001A191D"/>
    <w:rsid w:val="001A3E3F"/>
    <w:rsid w:val="001A59BB"/>
    <w:rsid w:val="001A6A51"/>
    <w:rsid w:val="001A79C4"/>
    <w:rsid w:val="001B331A"/>
    <w:rsid w:val="001C0C77"/>
    <w:rsid w:val="001C0E74"/>
    <w:rsid w:val="001C189C"/>
    <w:rsid w:val="001C4A42"/>
    <w:rsid w:val="001C4ECF"/>
    <w:rsid w:val="001C5DB5"/>
    <w:rsid w:val="001D229F"/>
    <w:rsid w:val="001E212F"/>
    <w:rsid w:val="001F1A01"/>
    <w:rsid w:val="001F4552"/>
    <w:rsid w:val="002019EB"/>
    <w:rsid w:val="002030F2"/>
    <w:rsid w:val="00205051"/>
    <w:rsid w:val="00206319"/>
    <w:rsid w:val="00211F65"/>
    <w:rsid w:val="00217548"/>
    <w:rsid w:val="00220D06"/>
    <w:rsid w:val="002246A0"/>
    <w:rsid w:val="00224AF9"/>
    <w:rsid w:val="00230439"/>
    <w:rsid w:val="00231267"/>
    <w:rsid w:val="002316CC"/>
    <w:rsid w:val="002333C2"/>
    <w:rsid w:val="00234C7D"/>
    <w:rsid w:val="00235176"/>
    <w:rsid w:val="00236061"/>
    <w:rsid w:val="0024100E"/>
    <w:rsid w:val="00241C1B"/>
    <w:rsid w:val="002421AA"/>
    <w:rsid w:val="0024288B"/>
    <w:rsid w:val="00245655"/>
    <w:rsid w:val="0025394E"/>
    <w:rsid w:val="00255D8E"/>
    <w:rsid w:val="002657E9"/>
    <w:rsid w:val="0026665E"/>
    <w:rsid w:val="00267BE9"/>
    <w:rsid w:val="00270EEB"/>
    <w:rsid w:val="0027147E"/>
    <w:rsid w:val="002733BE"/>
    <w:rsid w:val="002739C3"/>
    <w:rsid w:val="00275219"/>
    <w:rsid w:val="002761F4"/>
    <w:rsid w:val="002775E1"/>
    <w:rsid w:val="00277844"/>
    <w:rsid w:val="00277979"/>
    <w:rsid w:val="002808EB"/>
    <w:rsid w:val="00281C87"/>
    <w:rsid w:val="00285AAD"/>
    <w:rsid w:val="00291ADD"/>
    <w:rsid w:val="002928C7"/>
    <w:rsid w:val="00294868"/>
    <w:rsid w:val="00295CA1"/>
    <w:rsid w:val="002A213C"/>
    <w:rsid w:val="002A291A"/>
    <w:rsid w:val="002A472F"/>
    <w:rsid w:val="002A5604"/>
    <w:rsid w:val="002B1701"/>
    <w:rsid w:val="002B23C3"/>
    <w:rsid w:val="002B443A"/>
    <w:rsid w:val="002B5B35"/>
    <w:rsid w:val="002B6743"/>
    <w:rsid w:val="002C0D91"/>
    <w:rsid w:val="002C256A"/>
    <w:rsid w:val="002C496D"/>
    <w:rsid w:val="002D0007"/>
    <w:rsid w:val="002D05EB"/>
    <w:rsid w:val="002D2F29"/>
    <w:rsid w:val="002E6868"/>
    <w:rsid w:val="002E7017"/>
    <w:rsid w:val="002F174A"/>
    <w:rsid w:val="002F4F6E"/>
    <w:rsid w:val="002F57F4"/>
    <w:rsid w:val="002F7F0D"/>
    <w:rsid w:val="003015C3"/>
    <w:rsid w:val="003063A8"/>
    <w:rsid w:val="0030C684"/>
    <w:rsid w:val="0031350A"/>
    <w:rsid w:val="0031617B"/>
    <w:rsid w:val="00316815"/>
    <w:rsid w:val="003168CA"/>
    <w:rsid w:val="00321255"/>
    <w:rsid w:val="0032230D"/>
    <w:rsid w:val="00322A0B"/>
    <w:rsid w:val="003240EF"/>
    <w:rsid w:val="00325C82"/>
    <w:rsid w:val="0033267D"/>
    <w:rsid w:val="00335FC5"/>
    <w:rsid w:val="003366BB"/>
    <w:rsid w:val="00346390"/>
    <w:rsid w:val="003463A2"/>
    <w:rsid w:val="0034788F"/>
    <w:rsid w:val="0035042E"/>
    <w:rsid w:val="00351083"/>
    <w:rsid w:val="003516C0"/>
    <w:rsid w:val="003517D4"/>
    <w:rsid w:val="00352E59"/>
    <w:rsid w:val="00353EB4"/>
    <w:rsid w:val="00354DBE"/>
    <w:rsid w:val="00355210"/>
    <w:rsid w:val="00357076"/>
    <w:rsid w:val="00365DF9"/>
    <w:rsid w:val="00372DB4"/>
    <w:rsid w:val="00375AF5"/>
    <w:rsid w:val="003761BD"/>
    <w:rsid w:val="00385414"/>
    <w:rsid w:val="00390074"/>
    <w:rsid w:val="00393013"/>
    <w:rsid w:val="0039762B"/>
    <w:rsid w:val="003A0C37"/>
    <w:rsid w:val="003A1B6B"/>
    <w:rsid w:val="003A46C0"/>
    <w:rsid w:val="003A600E"/>
    <w:rsid w:val="003A6513"/>
    <w:rsid w:val="003A6E09"/>
    <w:rsid w:val="003B13E9"/>
    <w:rsid w:val="003B16C7"/>
    <w:rsid w:val="003B2A14"/>
    <w:rsid w:val="003C19F1"/>
    <w:rsid w:val="003C4186"/>
    <w:rsid w:val="003C458C"/>
    <w:rsid w:val="003C4D7B"/>
    <w:rsid w:val="003C6185"/>
    <w:rsid w:val="003D0D2D"/>
    <w:rsid w:val="003D0F76"/>
    <w:rsid w:val="003D27EA"/>
    <w:rsid w:val="003D4306"/>
    <w:rsid w:val="003D4710"/>
    <w:rsid w:val="003E16D7"/>
    <w:rsid w:val="003E197E"/>
    <w:rsid w:val="003E7264"/>
    <w:rsid w:val="003F022C"/>
    <w:rsid w:val="003F133C"/>
    <w:rsid w:val="003F1A37"/>
    <w:rsid w:val="003F1DA4"/>
    <w:rsid w:val="00400D5F"/>
    <w:rsid w:val="00403C8C"/>
    <w:rsid w:val="004046F0"/>
    <w:rsid w:val="00405E8A"/>
    <w:rsid w:val="00406311"/>
    <w:rsid w:val="0040668F"/>
    <w:rsid w:val="00407DB4"/>
    <w:rsid w:val="00412677"/>
    <w:rsid w:val="00413251"/>
    <w:rsid w:val="004164CC"/>
    <w:rsid w:val="004277D1"/>
    <w:rsid w:val="004315B9"/>
    <w:rsid w:val="004348AE"/>
    <w:rsid w:val="004349B0"/>
    <w:rsid w:val="00435E16"/>
    <w:rsid w:val="004376C0"/>
    <w:rsid w:val="00441CB0"/>
    <w:rsid w:val="00441EF5"/>
    <w:rsid w:val="0044223A"/>
    <w:rsid w:val="00450C83"/>
    <w:rsid w:val="00451851"/>
    <w:rsid w:val="00453343"/>
    <w:rsid w:val="00460103"/>
    <w:rsid w:val="004608B9"/>
    <w:rsid w:val="00461EE9"/>
    <w:rsid w:val="00465947"/>
    <w:rsid w:val="00470BB1"/>
    <w:rsid w:val="004718F7"/>
    <w:rsid w:val="00471B1E"/>
    <w:rsid w:val="00473153"/>
    <w:rsid w:val="004743AF"/>
    <w:rsid w:val="00482B0C"/>
    <w:rsid w:val="00482C17"/>
    <w:rsid w:val="004911B4"/>
    <w:rsid w:val="00491211"/>
    <w:rsid w:val="0049196A"/>
    <w:rsid w:val="004923DA"/>
    <w:rsid w:val="00493434"/>
    <w:rsid w:val="004962F9"/>
    <w:rsid w:val="004968E2"/>
    <w:rsid w:val="004A1EFF"/>
    <w:rsid w:val="004A2A49"/>
    <w:rsid w:val="004A45F2"/>
    <w:rsid w:val="004B4C15"/>
    <w:rsid w:val="004B600B"/>
    <w:rsid w:val="004B6822"/>
    <w:rsid w:val="004B69F6"/>
    <w:rsid w:val="004B72A8"/>
    <w:rsid w:val="004C1369"/>
    <w:rsid w:val="004C21E4"/>
    <w:rsid w:val="004C2D3A"/>
    <w:rsid w:val="004C46A5"/>
    <w:rsid w:val="004C52DE"/>
    <w:rsid w:val="004C5EC1"/>
    <w:rsid w:val="004D03C4"/>
    <w:rsid w:val="004D0BF1"/>
    <w:rsid w:val="004D24D2"/>
    <w:rsid w:val="004D35A4"/>
    <w:rsid w:val="004D445F"/>
    <w:rsid w:val="004E087B"/>
    <w:rsid w:val="004E2B5B"/>
    <w:rsid w:val="004E44A4"/>
    <w:rsid w:val="004E7B8B"/>
    <w:rsid w:val="004E7BDD"/>
    <w:rsid w:val="004F1E21"/>
    <w:rsid w:val="004F5C7D"/>
    <w:rsid w:val="004F7296"/>
    <w:rsid w:val="004F740D"/>
    <w:rsid w:val="004F7B8F"/>
    <w:rsid w:val="00500748"/>
    <w:rsid w:val="005011D6"/>
    <w:rsid w:val="0050167A"/>
    <w:rsid w:val="005042F1"/>
    <w:rsid w:val="005045D6"/>
    <w:rsid w:val="00504B92"/>
    <w:rsid w:val="00513C7D"/>
    <w:rsid w:val="005207B2"/>
    <w:rsid w:val="00521123"/>
    <w:rsid w:val="00521221"/>
    <w:rsid w:val="0052362E"/>
    <w:rsid w:val="00523B9C"/>
    <w:rsid w:val="00524D70"/>
    <w:rsid w:val="0052653C"/>
    <w:rsid w:val="00526B89"/>
    <w:rsid w:val="00527026"/>
    <w:rsid w:val="00527371"/>
    <w:rsid w:val="00527DC4"/>
    <w:rsid w:val="00532A8B"/>
    <w:rsid w:val="005339D4"/>
    <w:rsid w:val="0053653C"/>
    <w:rsid w:val="00536FA9"/>
    <w:rsid w:val="005414F4"/>
    <w:rsid w:val="00541DFE"/>
    <w:rsid w:val="005438C2"/>
    <w:rsid w:val="00544AEE"/>
    <w:rsid w:val="00546187"/>
    <w:rsid w:val="005463F1"/>
    <w:rsid w:val="00557D77"/>
    <w:rsid w:val="00561950"/>
    <w:rsid w:val="00562EAA"/>
    <w:rsid w:val="00563B58"/>
    <w:rsid w:val="005640C4"/>
    <w:rsid w:val="00566524"/>
    <w:rsid w:val="0056684C"/>
    <w:rsid w:val="00566BAA"/>
    <w:rsid w:val="00574A0C"/>
    <w:rsid w:val="00574B88"/>
    <w:rsid w:val="00575A8F"/>
    <w:rsid w:val="00576E4C"/>
    <w:rsid w:val="0057734C"/>
    <w:rsid w:val="0057780F"/>
    <w:rsid w:val="00581E0A"/>
    <w:rsid w:val="005825E5"/>
    <w:rsid w:val="00586503"/>
    <w:rsid w:val="00586D89"/>
    <w:rsid w:val="00587BA9"/>
    <w:rsid w:val="005916B8"/>
    <w:rsid w:val="005A1B4C"/>
    <w:rsid w:val="005A545C"/>
    <w:rsid w:val="005A7DB1"/>
    <w:rsid w:val="005B76DC"/>
    <w:rsid w:val="005C1567"/>
    <w:rsid w:val="005C3FC7"/>
    <w:rsid w:val="005C4509"/>
    <w:rsid w:val="005C6CE5"/>
    <w:rsid w:val="005C6E3A"/>
    <w:rsid w:val="005D3F07"/>
    <w:rsid w:val="005D5579"/>
    <w:rsid w:val="005D6686"/>
    <w:rsid w:val="005E0505"/>
    <w:rsid w:val="005E13EA"/>
    <w:rsid w:val="005E7A5C"/>
    <w:rsid w:val="005F29D9"/>
    <w:rsid w:val="00602B17"/>
    <w:rsid w:val="00606E27"/>
    <w:rsid w:val="006108C9"/>
    <w:rsid w:val="00616D7F"/>
    <w:rsid w:val="0062158D"/>
    <w:rsid w:val="0062497B"/>
    <w:rsid w:val="006274DA"/>
    <w:rsid w:val="006307DC"/>
    <w:rsid w:val="00630F39"/>
    <w:rsid w:val="006312D3"/>
    <w:rsid w:val="006326D1"/>
    <w:rsid w:val="00632E0A"/>
    <w:rsid w:val="00633165"/>
    <w:rsid w:val="006403C5"/>
    <w:rsid w:val="00640F64"/>
    <w:rsid w:val="0064176F"/>
    <w:rsid w:val="0064212E"/>
    <w:rsid w:val="006438E8"/>
    <w:rsid w:val="006447DE"/>
    <w:rsid w:val="00645B29"/>
    <w:rsid w:val="0065276E"/>
    <w:rsid w:val="00654329"/>
    <w:rsid w:val="006544A7"/>
    <w:rsid w:val="00654CEC"/>
    <w:rsid w:val="00655507"/>
    <w:rsid w:val="0065627C"/>
    <w:rsid w:val="0067096D"/>
    <w:rsid w:val="00670EFE"/>
    <w:rsid w:val="006712A7"/>
    <w:rsid w:val="00671942"/>
    <w:rsid w:val="00674FC2"/>
    <w:rsid w:val="00677E42"/>
    <w:rsid w:val="0068209E"/>
    <w:rsid w:val="00682334"/>
    <w:rsid w:val="00684B16"/>
    <w:rsid w:val="00685CC4"/>
    <w:rsid w:val="006936EB"/>
    <w:rsid w:val="00696F65"/>
    <w:rsid w:val="006A6D2E"/>
    <w:rsid w:val="006A7A6D"/>
    <w:rsid w:val="006A7D97"/>
    <w:rsid w:val="006B12D3"/>
    <w:rsid w:val="006B5E67"/>
    <w:rsid w:val="006B718C"/>
    <w:rsid w:val="006C2EB5"/>
    <w:rsid w:val="006C7CA5"/>
    <w:rsid w:val="006D1319"/>
    <w:rsid w:val="006D18A3"/>
    <w:rsid w:val="006D3257"/>
    <w:rsid w:val="006D4550"/>
    <w:rsid w:val="006D5970"/>
    <w:rsid w:val="006E481E"/>
    <w:rsid w:val="006E5DF5"/>
    <w:rsid w:val="006E795F"/>
    <w:rsid w:val="006F125E"/>
    <w:rsid w:val="006F7F0E"/>
    <w:rsid w:val="00700249"/>
    <w:rsid w:val="0070604C"/>
    <w:rsid w:val="007069CD"/>
    <w:rsid w:val="00710733"/>
    <w:rsid w:val="00711A70"/>
    <w:rsid w:val="00712E6F"/>
    <w:rsid w:val="00712E90"/>
    <w:rsid w:val="00713B7E"/>
    <w:rsid w:val="007157BF"/>
    <w:rsid w:val="007204AE"/>
    <w:rsid w:val="00724560"/>
    <w:rsid w:val="0072678F"/>
    <w:rsid w:val="00727C4C"/>
    <w:rsid w:val="00732FB9"/>
    <w:rsid w:val="00734809"/>
    <w:rsid w:val="00734E90"/>
    <w:rsid w:val="007406E1"/>
    <w:rsid w:val="00743E40"/>
    <w:rsid w:val="00745FDB"/>
    <w:rsid w:val="0074744F"/>
    <w:rsid w:val="00751263"/>
    <w:rsid w:val="00753A6D"/>
    <w:rsid w:val="0075704F"/>
    <w:rsid w:val="00763B24"/>
    <w:rsid w:val="00763B2D"/>
    <w:rsid w:val="00772924"/>
    <w:rsid w:val="00772C15"/>
    <w:rsid w:val="00777B3D"/>
    <w:rsid w:val="007872F2"/>
    <w:rsid w:val="007908E0"/>
    <w:rsid w:val="00792181"/>
    <w:rsid w:val="00793EB3"/>
    <w:rsid w:val="00794205"/>
    <w:rsid w:val="00795951"/>
    <w:rsid w:val="007960B3"/>
    <w:rsid w:val="00796CED"/>
    <w:rsid w:val="007A1BCB"/>
    <w:rsid w:val="007A1F6A"/>
    <w:rsid w:val="007B07FF"/>
    <w:rsid w:val="007B0DE3"/>
    <w:rsid w:val="007B491F"/>
    <w:rsid w:val="007B5F17"/>
    <w:rsid w:val="007B7191"/>
    <w:rsid w:val="007C0473"/>
    <w:rsid w:val="007C1634"/>
    <w:rsid w:val="007C1D94"/>
    <w:rsid w:val="007C1DD1"/>
    <w:rsid w:val="007C2879"/>
    <w:rsid w:val="007C33B6"/>
    <w:rsid w:val="007C6A87"/>
    <w:rsid w:val="007C705D"/>
    <w:rsid w:val="007D0A07"/>
    <w:rsid w:val="007D133D"/>
    <w:rsid w:val="007D1CF7"/>
    <w:rsid w:val="007D3EB4"/>
    <w:rsid w:val="007D3F16"/>
    <w:rsid w:val="007E4686"/>
    <w:rsid w:val="007F064C"/>
    <w:rsid w:val="007F349E"/>
    <w:rsid w:val="007F371B"/>
    <w:rsid w:val="007F3F7E"/>
    <w:rsid w:val="007F5497"/>
    <w:rsid w:val="007F57B3"/>
    <w:rsid w:val="00813CEC"/>
    <w:rsid w:val="0081534C"/>
    <w:rsid w:val="008171E4"/>
    <w:rsid w:val="008175FB"/>
    <w:rsid w:val="00817F4B"/>
    <w:rsid w:val="008208EA"/>
    <w:rsid w:val="00820FE1"/>
    <w:rsid w:val="008220B8"/>
    <w:rsid w:val="008248C1"/>
    <w:rsid w:val="00824E67"/>
    <w:rsid w:val="00825A64"/>
    <w:rsid w:val="00826F48"/>
    <w:rsid w:val="008308AE"/>
    <w:rsid w:val="0083166E"/>
    <w:rsid w:val="00831DC3"/>
    <w:rsid w:val="008322C7"/>
    <w:rsid w:val="00833011"/>
    <w:rsid w:val="00833972"/>
    <w:rsid w:val="008342AE"/>
    <w:rsid w:val="00834F1D"/>
    <w:rsid w:val="00836FEC"/>
    <w:rsid w:val="00841F9D"/>
    <w:rsid w:val="008420E1"/>
    <w:rsid w:val="00843D58"/>
    <w:rsid w:val="00844D98"/>
    <w:rsid w:val="00846D84"/>
    <w:rsid w:val="00850FB1"/>
    <w:rsid w:val="008518F2"/>
    <w:rsid w:val="0085230E"/>
    <w:rsid w:val="008550A1"/>
    <w:rsid w:val="00861038"/>
    <w:rsid w:val="00864BA8"/>
    <w:rsid w:val="00866B50"/>
    <w:rsid w:val="008708F1"/>
    <w:rsid w:val="00871773"/>
    <w:rsid w:val="00880539"/>
    <w:rsid w:val="008821D3"/>
    <w:rsid w:val="008847C8"/>
    <w:rsid w:val="008859E8"/>
    <w:rsid w:val="00886F59"/>
    <w:rsid w:val="0088737B"/>
    <w:rsid w:val="00892716"/>
    <w:rsid w:val="00893067"/>
    <w:rsid w:val="008933DE"/>
    <w:rsid w:val="00895FCE"/>
    <w:rsid w:val="00897F3E"/>
    <w:rsid w:val="008A21B4"/>
    <w:rsid w:val="008A31E7"/>
    <w:rsid w:val="008A4576"/>
    <w:rsid w:val="008A5F8E"/>
    <w:rsid w:val="008B07DE"/>
    <w:rsid w:val="008B28E7"/>
    <w:rsid w:val="008B47A0"/>
    <w:rsid w:val="008B5D88"/>
    <w:rsid w:val="008C14C7"/>
    <w:rsid w:val="008C2FFB"/>
    <w:rsid w:val="008C4CBF"/>
    <w:rsid w:val="008C5138"/>
    <w:rsid w:val="008C6AA1"/>
    <w:rsid w:val="008C6EEA"/>
    <w:rsid w:val="008D0BF1"/>
    <w:rsid w:val="008D3489"/>
    <w:rsid w:val="008D5813"/>
    <w:rsid w:val="008D634E"/>
    <w:rsid w:val="008D778A"/>
    <w:rsid w:val="008F095B"/>
    <w:rsid w:val="008F22BD"/>
    <w:rsid w:val="008F412F"/>
    <w:rsid w:val="0090153E"/>
    <w:rsid w:val="009079BD"/>
    <w:rsid w:val="00910B43"/>
    <w:rsid w:val="00911EB1"/>
    <w:rsid w:val="00912BD9"/>
    <w:rsid w:val="00913019"/>
    <w:rsid w:val="00914427"/>
    <w:rsid w:val="009154C9"/>
    <w:rsid w:val="00915958"/>
    <w:rsid w:val="00920539"/>
    <w:rsid w:val="00920E5B"/>
    <w:rsid w:val="00921C0D"/>
    <w:rsid w:val="00926436"/>
    <w:rsid w:val="00927242"/>
    <w:rsid w:val="0093018C"/>
    <w:rsid w:val="00931C2E"/>
    <w:rsid w:val="00932AFF"/>
    <w:rsid w:val="009426AF"/>
    <w:rsid w:val="00947C7D"/>
    <w:rsid w:val="009544C0"/>
    <w:rsid w:val="00954FA4"/>
    <w:rsid w:val="00955AE7"/>
    <w:rsid w:val="00956AE9"/>
    <w:rsid w:val="00964CC6"/>
    <w:rsid w:val="00987A7F"/>
    <w:rsid w:val="00991FDA"/>
    <w:rsid w:val="009927A1"/>
    <w:rsid w:val="009960F8"/>
    <w:rsid w:val="009A38F1"/>
    <w:rsid w:val="009A453F"/>
    <w:rsid w:val="009A5F3B"/>
    <w:rsid w:val="009A7D87"/>
    <w:rsid w:val="009B0B61"/>
    <w:rsid w:val="009B28C0"/>
    <w:rsid w:val="009B32A9"/>
    <w:rsid w:val="009B66E6"/>
    <w:rsid w:val="009B7136"/>
    <w:rsid w:val="009B7806"/>
    <w:rsid w:val="009C11CC"/>
    <w:rsid w:val="009C12D3"/>
    <w:rsid w:val="009C3AC2"/>
    <w:rsid w:val="009D25B4"/>
    <w:rsid w:val="009D4365"/>
    <w:rsid w:val="009D4E3B"/>
    <w:rsid w:val="009D7BC9"/>
    <w:rsid w:val="009E1982"/>
    <w:rsid w:val="009E2E86"/>
    <w:rsid w:val="009E4D2C"/>
    <w:rsid w:val="009F01F6"/>
    <w:rsid w:val="009F0978"/>
    <w:rsid w:val="009F2249"/>
    <w:rsid w:val="009F25E8"/>
    <w:rsid w:val="009F3AEC"/>
    <w:rsid w:val="00A00081"/>
    <w:rsid w:val="00A102A7"/>
    <w:rsid w:val="00A10D56"/>
    <w:rsid w:val="00A11EB7"/>
    <w:rsid w:val="00A12AAE"/>
    <w:rsid w:val="00A1485C"/>
    <w:rsid w:val="00A15BF1"/>
    <w:rsid w:val="00A16DD1"/>
    <w:rsid w:val="00A22441"/>
    <w:rsid w:val="00A2362F"/>
    <w:rsid w:val="00A23F3B"/>
    <w:rsid w:val="00A24406"/>
    <w:rsid w:val="00A25F64"/>
    <w:rsid w:val="00A27CC2"/>
    <w:rsid w:val="00A40ED6"/>
    <w:rsid w:val="00A40F26"/>
    <w:rsid w:val="00A470EE"/>
    <w:rsid w:val="00A47621"/>
    <w:rsid w:val="00A479CD"/>
    <w:rsid w:val="00A47CB4"/>
    <w:rsid w:val="00A50CFC"/>
    <w:rsid w:val="00A53FDF"/>
    <w:rsid w:val="00A54D67"/>
    <w:rsid w:val="00A55A3F"/>
    <w:rsid w:val="00A56410"/>
    <w:rsid w:val="00A6362D"/>
    <w:rsid w:val="00A652F6"/>
    <w:rsid w:val="00A70FA5"/>
    <w:rsid w:val="00A732EA"/>
    <w:rsid w:val="00A7481B"/>
    <w:rsid w:val="00A7489E"/>
    <w:rsid w:val="00A8015F"/>
    <w:rsid w:val="00A80BD2"/>
    <w:rsid w:val="00A85039"/>
    <w:rsid w:val="00A906AA"/>
    <w:rsid w:val="00A92C72"/>
    <w:rsid w:val="00A93F2C"/>
    <w:rsid w:val="00A94C5E"/>
    <w:rsid w:val="00A96DE9"/>
    <w:rsid w:val="00AA1EE6"/>
    <w:rsid w:val="00AA241A"/>
    <w:rsid w:val="00AA252C"/>
    <w:rsid w:val="00AA37BB"/>
    <w:rsid w:val="00AA45A3"/>
    <w:rsid w:val="00AA666E"/>
    <w:rsid w:val="00AB1D5C"/>
    <w:rsid w:val="00AB5518"/>
    <w:rsid w:val="00AC01D4"/>
    <w:rsid w:val="00AC3EB3"/>
    <w:rsid w:val="00AC4637"/>
    <w:rsid w:val="00AC4A04"/>
    <w:rsid w:val="00AC73BE"/>
    <w:rsid w:val="00AD0329"/>
    <w:rsid w:val="00AD273B"/>
    <w:rsid w:val="00AD336F"/>
    <w:rsid w:val="00AD3550"/>
    <w:rsid w:val="00AD6ECE"/>
    <w:rsid w:val="00AE2564"/>
    <w:rsid w:val="00AE301F"/>
    <w:rsid w:val="00AE3302"/>
    <w:rsid w:val="00AE6747"/>
    <w:rsid w:val="00AE7077"/>
    <w:rsid w:val="00AF024B"/>
    <w:rsid w:val="00AF0DFC"/>
    <w:rsid w:val="00AF4220"/>
    <w:rsid w:val="00AF5609"/>
    <w:rsid w:val="00AF5D6A"/>
    <w:rsid w:val="00AF61C2"/>
    <w:rsid w:val="00AF6CC6"/>
    <w:rsid w:val="00B01320"/>
    <w:rsid w:val="00B0296A"/>
    <w:rsid w:val="00B03185"/>
    <w:rsid w:val="00B12295"/>
    <w:rsid w:val="00B137BE"/>
    <w:rsid w:val="00B16920"/>
    <w:rsid w:val="00B16B1E"/>
    <w:rsid w:val="00B17FA0"/>
    <w:rsid w:val="00B24344"/>
    <w:rsid w:val="00B24F27"/>
    <w:rsid w:val="00B25E9F"/>
    <w:rsid w:val="00B26769"/>
    <w:rsid w:val="00B31C91"/>
    <w:rsid w:val="00B356BD"/>
    <w:rsid w:val="00B370FA"/>
    <w:rsid w:val="00B3747F"/>
    <w:rsid w:val="00B4206C"/>
    <w:rsid w:val="00B43194"/>
    <w:rsid w:val="00B43A9F"/>
    <w:rsid w:val="00B45E72"/>
    <w:rsid w:val="00B47734"/>
    <w:rsid w:val="00B50620"/>
    <w:rsid w:val="00B50FBA"/>
    <w:rsid w:val="00B5392C"/>
    <w:rsid w:val="00B5414F"/>
    <w:rsid w:val="00B558EB"/>
    <w:rsid w:val="00B577D3"/>
    <w:rsid w:val="00B57D56"/>
    <w:rsid w:val="00B60466"/>
    <w:rsid w:val="00B6548F"/>
    <w:rsid w:val="00B70843"/>
    <w:rsid w:val="00B72AE2"/>
    <w:rsid w:val="00B7502A"/>
    <w:rsid w:val="00B77305"/>
    <w:rsid w:val="00B8221A"/>
    <w:rsid w:val="00B82CC2"/>
    <w:rsid w:val="00B84A89"/>
    <w:rsid w:val="00B90C23"/>
    <w:rsid w:val="00B92705"/>
    <w:rsid w:val="00B92BEF"/>
    <w:rsid w:val="00B958E8"/>
    <w:rsid w:val="00B9689A"/>
    <w:rsid w:val="00BA0583"/>
    <w:rsid w:val="00BA4EA2"/>
    <w:rsid w:val="00BA78C2"/>
    <w:rsid w:val="00BB06CB"/>
    <w:rsid w:val="00BB0EFE"/>
    <w:rsid w:val="00BB261F"/>
    <w:rsid w:val="00BB2887"/>
    <w:rsid w:val="00BB2DBB"/>
    <w:rsid w:val="00BB5EAA"/>
    <w:rsid w:val="00BB5F11"/>
    <w:rsid w:val="00BB69C2"/>
    <w:rsid w:val="00BC04FA"/>
    <w:rsid w:val="00BC1C22"/>
    <w:rsid w:val="00BC460B"/>
    <w:rsid w:val="00BC5725"/>
    <w:rsid w:val="00BD30B1"/>
    <w:rsid w:val="00BE0F7B"/>
    <w:rsid w:val="00BE10C2"/>
    <w:rsid w:val="00BE52B7"/>
    <w:rsid w:val="00BF0633"/>
    <w:rsid w:val="00BF1786"/>
    <w:rsid w:val="00BF5BC9"/>
    <w:rsid w:val="00C01D14"/>
    <w:rsid w:val="00C01DF0"/>
    <w:rsid w:val="00C025B4"/>
    <w:rsid w:val="00C037BE"/>
    <w:rsid w:val="00C1095A"/>
    <w:rsid w:val="00C1319F"/>
    <w:rsid w:val="00C15EF2"/>
    <w:rsid w:val="00C161FD"/>
    <w:rsid w:val="00C20A80"/>
    <w:rsid w:val="00C21D06"/>
    <w:rsid w:val="00C23F17"/>
    <w:rsid w:val="00C26D0D"/>
    <w:rsid w:val="00C27C95"/>
    <w:rsid w:val="00C300D2"/>
    <w:rsid w:val="00C3270F"/>
    <w:rsid w:val="00C3278B"/>
    <w:rsid w:val="00C33375"/>
    <w:rsid w:val="00C34C23"/>
    <w:rsid w:val="00C40C30"/>
    <w:rsid w:val="00C42005"/>
    <w:rsid w:val="00C44446"/>
    <w:rsid w:val="00C4664D"/>
    <w:rsid w:val="00C46864"/>
    <w:rsid w:val="00C472AA"/>
    <w:rsid w:val="00C50A05"/>
    <w:rsid w:val="00C54AED"/>
    <w:rsid w:val="00C626C1"/>
    <w:rsid w:val="00C63D00"/>
    <w:rsid w:val="00C6441B"/>
    <w:rsid w:val="00C703D2"/>
    <w:rsid w:val="00C7108B"/>
    <w:rsid w:val="00C76120"/>
    <w:rsid w:val="00C8089F"/>
    <w:rsid w:val="00C832E6"/>
    <w:rsid w:val="00C836CC"/>
    <w:rsid w:val="00C87A74"/>
    <w:rsid w:val="00C92C71"/>
    <w:rsid w:val="00C93B22"/>
    <w:rsid w:val="00C93F8F"/>
    <w:rsid w:val="00C94E2A"/>
    <w:rsid w:val="00CA3593"/>
    <w:rsid w:val="00CB143A"/>
    <w:rsid w:val="00CB258E"/>
    <w:rsid w:val="00CB3C8F"/>
    <w:rsid w:val="00CB47FA"/>
    <w:rsid w:val="00CC02F1"/>
    <w:rsid w:val="00CC11A6"/>
    <w:rsid w:val="00CC135E"/>
    <w:rsid w:val="00CC3BA5"/>
    <w:rsid w:val="00CC40ED"/>
    <w:rsid w:val="00CC4414"/>
    <w:rsid w:val="00CD03A3"/>
    <w:rsid w:val="00CD3FE2"/>
    <w:rsid w:val="00CD5D3F"/>
    <w:rsid w:val="00CD78C4"/>
    <w:rsid w:val="00CD7C21"/>
    <w:rsid w:val="00CE50A3"/>
    <w:rsid w:val="00CF3267"/>
    <w:rsid w:val="00CF3DB3"/>
    <w:rsid w:val="00CF6CDC"/>
    <w:rsid w:val="00D009C5"/>
    <w:rsid w:val="00D03904"/>
    <w:rsid w:val="00D052BC"/>
    <w:rsid w:val="00D07026"/>
    <w:rsid w:val="00D11888"/>
    <w:rsid w:val="00D13B91"/>
    <w:rsid w:val="00D22C8F"/>
    <w:rsid w:val="00D24466"/>
    <w:rsid w:val="00D33491"/>
    <w:rsid w:val="00D340B2"/>
    <w:rsid w:val="00D41A93"/>
    <w:rsid w:val="00D44F8E"/>
    <w:rsid w:val="00D465E9"/>
    <w:rsid w:val="00D46F19"/>
    <w:rsid w:val="00D5233E"/>
    <w:rsid w:val="00D5501A"/>
    <w:rsid w:val="00D563A2"/>
    <w:rsid w:val="00D603C3"/>
    <w:rsid w:val="00D607EF"/>
    <w:rsid w:val="00D60F88"/>
    <w:rsid w:val="00D61C9F"/>
    <w:rsid w:val="00D625E7"/>
    <w:rsid w:val="00D646BD"/>
    <w:rsid w:val="00D66BE3"/>
    <w:rsid w:val="00D7018A"/>
    <w:rsid w:val="00D707FA"/>
    <w:rsid w:val="00D71029"/>
    <w:rsid w:val="00D71201"/>
    <w:rsid w:val="00D720C7"/>
    <w:rsid w:val="00D76C15"/>
    <w:rsid w:val="00D831DA"/>
    <w:rsid w:val="00D86890"/>
    <w:rsid w:val="00D876E6"/>
    <w:rsid w:val="00DA1025"/>
    <w:rsid w:val="00DA22EC"/>
    <w:rsid w:val="00DA28CA"/>
    <w:rsid w:val="00DA5860"/>
    <w:rsid w:val="00DA6B5B"/>
    <w:rsid w:val="00DB0D43"/>
    <w:rsid w:val="00DB2767"/>
    <w:rsid w:val="00DC4729"/>
    <w:rsid w:val="00DC7081"/>
    <w:rsid w:val="00DD0214"/>
    <w:rsid w:val="00DD3E20"/>
    <w:rsid w:val="00DE2D32"/>
    <w:rsid w:val="00DE3D20"/>
    <w:rsid w:val="00DF5882"/>
    <w:rsid w:val="00E07544"/>
    <w:rsid w:val="00E116C6"/>
    <w:rsid w:val="00E1397A"/>
    <w:rsid w:val="00E14FA1"/>
    <w:rsid w:val="00E17160"/>
    <w:rsid w:val="00E2383C"/>
    <w:rsid w:val="00E25509"/>
    <w:rsid w:val="00E302B1"/>
    <w:rsid w:val="00E319C1"/>
    <w:rsid w:val="00E34D9F"/>
    <w:rsid w:val="00E35BEC"/>
    <w:rsid w:val="00E376C6"/>
    <w:rsid w:val="00E4313B"/>
    <w:rsid w:val="00E469AD"/>
    <w:rsid w:val="00E50312"/>
    <w:rsid w:val="00E50821"/>
    <w:rsid w:val="00E51F91"/>
    <w:rsid w:val="00E533DB"/>
    <w:rsid w:val="00E6298B"/>
    <w:rsid w:val="00E6529E"/>
    <w:rsid w:val="00E7086E"/>
    <w:rsid w:val="00E7374A"/>
    <w:rsid w:val="00E73C41"/>
    <w:rsid w:val="00E7598F"/>
    <w:rsid w:val="00E76ADB"/>
    <w:rsid w:val="00E76F60"/>
    <w:rsid w:val="00E8148C"/>
    <w:rsid w:val="00E8291F"/>
    <w:rsid w:val="00E83D90"/>
    <w:rsid w:val="00E83F28"/>
    <w:rsid w:val="00E83F91"/>
    <w:rsid w:val="00E84931"/>
    <w:rsid w:val="00E9107A"/>
    <w:rsid w:val="00E91F62"/>
    <w:rsid w:val="00E929FD"/>
    <w:rsid w:val="00E93240"/>
    <w:rsid w:val="00E9479B"/>
    <w:rsid w:val="00EA10DA"/>
    <w:rsid w:val="00EA290A"/>
    <w:rsid w:val="00EA4D48"/>
    <w:rsid w:val="00EA639F"/>
    <w:rsid w:val="00EB2173"/>
    <w:rsid w:val="00EB6161"/>
    <w:rsid w:val="00EB62E6"/>
    <w:rsid w:val="00EC1E37"/>
    <w:rsid w:val="00ED1B30"/>
    <w:rsid w:val="00ED24D6"/>
    <w:rsid w:val="00ED250E"/>
    <w:rsid w:val="00ED6516"/>
    <w:rsid w:val="00EE1AC1"/>
    <w:rsid w:val="00EE2A1E"/>
    <w:rsid w:val="00EE39D6"/>
    <w:rsid w:val="00EE46A3"/>
    <w:rsid w:val="00EE52AD"/>
    <w:rsid w:val="00F01F92"/>
    <w:rsid w:val="00F049CA"/>
    <w:rsid w:val="00F07F80"/>
    <w:rsid w:val="00F10265"/>
    <w:rsid w:val="00F10A08"/>
    <w:rsid w:val="00F13CAA"/>
    <w:rsid w:val="00F14DD6"/>
    <w:rsid w:val="00F172DD"/>
    <w:rsid w:val="00F22AC5"/>
    <w:rsid w:val="00F23301"/>
    <w:rsid w:val="00F254D1"/>
    <w:rsid w:val="00F316E9"/>
    <w:rsid w:val="00F32B82"/>
    <w:rsid w:val="00F4043E"/>
    <w:rsid w:val="00F41A79"/>
    <w:rsid w:val="00F41BBC"/>
    <w:rsid w:val="00F43B9D"/>
    <w:rsid w:val="00F444F0"/>
    <w:rsid w:val="00F50847"/>
    <w:rsid w:val="00F5138A"/>
    <w:rsid w:val="00F51B10"/>
    <w:rsid w:val="00F53F27"/>
    <w:rsid w:val="00F546D1"/>
    <w:rsid w:val="00F555B2"/>
    <w:rsid w:val="00F56398"/>
    <w:rsid w:val="00F63F87"/>
    <w:rsid w:val="00F66272"/>
    <w:rsid w:val="00F709C0"/>
    <w:rsid w:val="00F927A1"/>
    <w:rsid w:val="00F92E4D"/>
    <w:rsid w:val="00F95E06"/>
    <w:rsid w:val="00FA2BC2"/>
    <w:rsid w:val="00FA33A0"/>
    <w:rsid w:val="00FA3764"/>
    <w:rsid w:val="00FA56ED"/>
    <w:rsid w:val="00FA67E4"/>
    <w:rsid w:val="00FB0E43"/>
    <w:rsid w:val="00FB4993"/>
    <w:rsid w:val="00FB5FA6"/>
    <w:rsid w:val="00FC1310"/>
    <w:rsid w:val="00FC2FF3"/>
    <w:rsid w:val="00FC3263"/>
    <w:rsid w:val="00FC51F9"/>
    <w:rsid w:val="00FC5B40"/>
    <w:rsid w:val="00FC5FF8"/>
    <w:rsid w:val="00FD3D7C"/>
    <w:rsid w:val="00FD4F8F"/>
    <w:rsid w:val="00FE0C16"/>
    <w:rsid w:val="00FE14AD"/>
    <w:rsid w:val="00FE14B1"/>
    <w:rsid w:val="00FE710C"/>
    <w:rsid w:val="00FF0070"/>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EF21BFC"/>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4DA4CA"/>
    <w:rsid w:val="6EF23B10"/>
    <w:rsid w:val="6F47798D"/>
    <w:rsid w:val="6FCD3011"/>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908CEA42-EA29-47A7-A9F2-BEF3D3CA23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F56398"/>
    <w:rPr>
      <w:color w:val="605E5C"/>
      <w:shd w:val="clear" w:color="auto" w:fill="E1DFDD"/>
    </w:rPr>
  </w:style>
  <w:style w:type="character" w:styleId="FollowedHyperlink">
    <w:name w:val="FollowedHyperlink"/>
    <w:basedOn w:val="DefaultParagraphFont"/>
    <w:uiPriority w:val="99"/>
    <w:semiHidden/>
    <w:unhideWhenUsed/>
    <w:rsid w:val="00DE2D32"/>
    <w:rPr>
      <w:color w:val="954F72" w:themeColor="followedHyperlink"/>
      <w:u w:val="single"/>
    </w:rPr>
  </w:style>
  <w:style w:type="character" w:customStyle="1" w:styleId="authorname">
    <w:name w:val="authorname"/>
    <w:basedOn w:val="DefaultParagraphFont"/>
    <w:rsid w:val="00180E52"/>
  </w:style>
  <w:style w:type="character" w:customStyle="1" w:styleId="separator">
    <w:name w:val="separator"/>
    <w:basedOn w:val="DefaultParagraphFont"/>
    <w:rsid w:val="00180E52"/>
  </w:style>
  <w:style w:type="character" w:customStyle="1" w:styleId="Date1">
    <w:name w:val="Date1"/>
    <w:basedOn w:val="DefaultParagraphFont"/>
    <w:rsid w:val="00180E52"/>
  </w:style>
  <w:style w:type="character" w:customStyle="1" w:styleId="arttitle">
    <w:name w:val="art_title"/>
    <w:basedOn w:val="DefaultParagraphFont"/>
    <w:rsid w:val="00180E52"/>
  </w:style>
  <w:style w:type="character" w:customStyle="1" w:styleId="serialtitle">
    <w:name w:val="serial_title"/>
    <w:basedOn w:val="DefaultParagraphFont"/>
    <w:rsid w:val="00180E52"/>
  </w:style>
  <w:style w:type="character" w:customStyle="1" w:styleId="volumeissue">
    <w:name w:val="volume_issue"/>
    <w:basedOn w:val="DefaultParagraphFont"/>
    <w:rsid w:val="00180E52"/>
  </w:style>
  <w:style w:type="character" w:customStyle="1" w:styleId="pagerange">
    <w:name w:val="page_range"/>
    <w:basedOn w:val="DefaultParagraphFont"/>
    <w:rsid w:val="00180E52"/>
  </w:style>
  <w:style w:type="character" w:customStyle="1" w:styleId="doilink">
    <w:name w:val="doi_link"/>
    <w:basedOn w:val="DefaultParagraphFont"/>
    <w:rsid w:val="00180E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455963">
      <w:bodyDiv w:val="1"/>
      <w:marLeft w:val="0"/>
      <w:marRight w:val="0"/>
      <w:marTop w:val="0"/>
      <w:marBottom w:val="0"/>
      <w:divBdr>
        <w:top w:val="none" w:sz="0" w:space="0" w:color="auto"/>
        <w:left w:val="none" w:sz="0" w:space="0" w:color="auto"/>
        <w:bottom w:val="none" w:sz="0" w:space="0" w:color="auto"/>
        <w:right w:val="none" w:sz="0" w:space="0" w:color="auto"/>
      </w:divBdr>
      <w:divsChild>
        <w:div w:id="374087619">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2.xml"/><Relationship Id="rId26" Type="http://schemas.openxmlformats.org/officeDocument/2006/relationships/hyperlink" Target="https://www.revolutionlearning.co.uk/article/the-betari-box-model/" TargetMode="Externa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1.xml"/><Relationship Id="rId25" Type="http://schemas.openxmlformats.org/officeDocument/2006/relationships/hyperlink" Target="https://www.legislation.gov.uk/ukpga/Edw8and1Geo6/1/6/section/5/enacted" TargetMode="External"/><Relationship Id="rId2" Type="http://schemas.openxmlformats.org/officeDocument/2006/relationships/customXml" Target="../customXml/item2.xml"/><Relationship Id="rId16" Type="http://schemas.openxmlformats.org/officeDocument/2006/relationships/hyperlink" Target="https://doi.org/10.56687/9781447361923" TargetMode="External"/><Relationship Id="rId20" Type="http://schemas.openxmlformats.org/officeDocument/2006/relationships/footer" Target="footer2.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4018/978-1-5225-8516-9" TargetMode="External"/><Relationship Id="rId5" Type="http://schemas.openxmlformats.org/officeDocument/2006/relationships/numbering" Target="numbering.xml"/><Relationship Id="rId15" Type="http://schemas.openxmlformats.org/officeDocument/2006/relationships/hyperlink" Target="https://time-management.org/what-are-the-benefits-of-time-management-for-students/" TargetMode="External"/><Relationship Id="rId23" Type="http://schemas.openxmlformats.org/officeDocument/2006/relationships/hyperlink" Target="https://www.libertyhumanrights.org.uk/advice_information/can-police-use-force/"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ictionary.cambridge.org/dictionary/english/resilience" TargetMode="External"/><Relationship Id="rId22" Type="http://schemas.openxmlformats.org/officeDocument/2006/relationships/footer" Target="footer3.xml"/><Relationship Id="rId27" Type="http://schemas.openxmlformats.org/officeDocument/2006/relationships/hyperlink" Target="https://doi.org/10.1080/15614263.2014.9614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5063</Words>
  <Characters>28865</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33861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Ahmad, Anis</cp:lastModifiedBy>
  <cp:revision>3</cp:revision>
  <cp:lastPrinted>2019-08-13T11:47:00Z</cp:lastPrinted>
  <dcterms:created xsi:type="dcterms:W3CDTF">2023-12-08T23:58:00Z</dcterms:created>
  <dcterms:modified xsi:type="dcterms:W3CDTF">2023-12-09T00:00:00Z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2023-09-25T21:29:34Z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80cd560d-56c3-426b-afd1-e14e594831d1</vt:lpwstr>
  </property>
  <property fmtid="{D5CDD505-2E9C-101B-9397-08002B2CF9AE}" pid="9" name="MSIP_Label_f2acd28b-79a3-4a0f-b0ff-4b75658b1549_ContentBits">
    <vt:lpwstr>0</vt:lpwstr>
  </property>
</Properties>
</file>