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734C07A8" w:rsidRDefault="001A24F3" w14:paraId="500831E7"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734C07A8" w:rsidR="005F3A53">
        <w:rPr>
          <w:rFonts w:ascii="Arial" w:hAnsi="Arial" w:cs="Arial"/>
          <w:b/>
          <w:bCs/>
          <w:sz w:val="28"/>
          <w:szCs w:val="28"/>
        </w:rPr>
        <w:t xml:space="preserve">APPENDIX </w:t>
      </w:r>
      <w:r w:rsidRPr="734C07A8" w:rsidR="00FF5AAD">
        <w:rPr>
          <w:rFonts w:ascii="Arial" w:hAnsi="Arial" w:cs="Arial"/>
          <w:b/>
          <w:bCs/>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9E9EFC7" w14:paraId="129127D4" w14:textId="77777777">
        <w:tc>
          <w:tcPr>
            <w:tcW w:w="2093" w:type="dxa"/>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39E9EFC7" w14:paraId="09C52AF8" w14:textId="77777777">
        <w:tc>
          <w:tcPr>
            <w:tcW w:w="2093" w:type="dxa"/>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734C07A8" w:rsidRDefault="2CB69838" w14:paraId="6BDC9ECE" w14:textId="2B2300FC">
            <w:pPr>
              <w:spacing w:before="120" w:after="120"/>
              <w:jc w:val="both"/>
              <w:rPr>
                <w:rFonts w:ascii="Arial" w:hAnsi="Arial" w:eastAsia="Arial" w:cs="Arial"/>
                <w:color w:val="000000" w:themeColor="text1"/>
                <w:sz w:val="22"/>
                <w:szCs w:val="22"/>
              </w:rPr>
            </w:pPr>
            <w:r w:rsidRPr="734C07A8">
              <w:rPr>
                <w:rFonts w:ascii="Arial" w:hAnsi="Arial" w:eastAsia="Arial" w:cs="Arial"/>
                <w:b/>
                <w:bCs/>
                <w:color w:val="000000" w:themeColor="text1"/>
                <w:sz w:val="22"/>
                <w:szCs w:val="22"/>
              </w:rPr>
              <w:t>BA Photography in the Arts</w:t>
            </w:r>
          </w:p>
        </w:tc>
      </w:tr>
      <w:tr w:rsidRPr="00A406E5" w:rsidR="008F1308" w:rsidTr="39E9EFC7" w14:paraId="76BEC845" w14:textId="77777777">
        <w:tc>
          <w:tcPr>
            <w:tcW w:w="2093" w:type="dxa"/>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734C07A8" w:rsidRDefault="6FA1134B" w14:paraId="727111A4" w14:textId="3787D2E4">
            <w:pPr>
              <w:spacing w:before="120" w:after="120"/>
              <w:jc w:val="both"/>
              <w:rPr>
                <w:rFonts w:ascii="Arial" w:hAnsi="Arial" w:eastAsia="Arial" w:cs="Arial"/>
                <w:color w:val="000000" w:themeColor="text1"/>
                <w:sz w:val="22"/>
                <w:szCs w:val="22"/>
              </w:rPr>
            </w:pPr>
            <w:r w:rsidRPr="734C07A8">
              <w:rPr>
                <w:rFonts w:ascii="Arial" w:hAnsi="Arial" w:eastAsia="Arial" w:cs="Arial"/>
                <w:b/>
                <w:bCs/>
                <w:color w:val="000000" w:themeColor="text1"/>
                <w:sz w:val="22"/>
                <w:szCs w:val="22"/>
              </w:rPr>
              <w:t>Photographic Art Practice</w:t>
            </w:r>
          </w:p>
        </w:tc>
      </w:tr>
      <w:tr w:rsidRPr="00A406E5" w:rsidR="00B84B5B" w:rsidTr="39E9EFC7" w14:paraId="03569861" w14:textId="77777777">
        <w:tc>
          <w:tcPr>
            <w:tcW w:w="2093" w:type="dxa"/>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734C07A8" w:rsidRDefault="780545E2" w14:paraId="36A9CEEB" w14:textId="2B3E4051">
            <w:pPr>
              <w:spacing w:before="120" w:after="120"/>
              <w:jc w:val="both"/>
              <w:rPr>
                <w:rFonts w:ascii="Arial" w:hAnsi="Arial" w:eastAsia="Arial" w:cs="Arial"/>
                <w:color w:val="000000" w:themeColor="text1"/>
                <w:sz w:val="22"/>
                <w:szCs w:val="22"/>
              </w:rPr>
            </w:pPr>
            <w:r w:rsidRPr="734C07A8">
              <w:rPr>
                <w:rFonts w:ascii="Arial" w:hAnsi="Arial" w:eastAsia="Arial" w:cs="Arial"/>
                <w:b/>
                <w:bCs/>
                <w:color w:val="000000" w:themeColor="text1"/>
                <w:sz w:val="22"/>
                <w:szCs w:val="22"/>
              </w:rPr>
              <w:t>ADAA4011</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734C07A8" w:rsidRDefault="0CAA5FE9" w14:paraId="170704FA" w14:textId="240190FE">
            <w:pPr>
              <w:spacing w:before="120" w:after="120"/>
              <w:jc w:val="both"/>
              <w:rPr>
                <w:rFonts w:ascii="Arial" w:hAnsi="Arial" w:eastAsia="Arial" w:cs="Arial"/>
                <w:color w:val="000000" w:themeColor="text1"/>
                <w:sz w:val="22"/>
                <w:szCs w:val="22"/>
              </w:rPr>
            </w:pPr>
            <w:r w:rsidRPr="734C07A8">
              <w:rPr>
                <w:rFonts w:ascii="Arial" w:hAnsi="Arial" w:eastAsia="Arial" w:cs="Arial"/>
                <w:b/>
                <w:bCs/>
                <w:color w:val="000000" w:themeColor="text1"/>
                <w:sz w:val="22"/>
                <w:szCs w:val="22"/>
              </w:rPr>
              <w:t>100%</w:t>
            </w:r>
          </w:p>
        </w:tc>
      </w:tr>
      <w:tr w:rsidRPr="00A406E5" w:rsidR="00DB116D" w:rsidTr="39E9EFC7" w14:paraId="1CE88BA1" w14:textId="77777777">
        <w:tc>
          <w:tcPr>
            <w:tcW w:w="2093" w:type="dxa"/>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34864C4F" w14:paraId="76AE452E" w14:textId="6FCC97E0">
            <w:pPr>
              <w:spacing w:before="120" w:after="120"/>
              <w:jc w:val="both"/>
            </w:pPr>
            <w:proofErr w:type="spellStart"/>
            <w:r w:rsidRPr="734C07A8">
              <w:rPr>
                <w:rFonts w:ascii="Arial" w:hAnsi="Arial" w:eastAsia="Arial" w:cs="Arial"/>
                <w:b/>
                <w:bCs/>
                <w:color w:val="000000" w:themeColor="text1"/>
                <w:sz w:val="22"/>
                <w:szCs w:val="22"/>
              </w:rPr>
              <w:t>Estéfani</w:t>
            </w:r>
            <w:proofErr w:type="spellEnd"/>
            <w:r w:rsidRPr="734C07A8">
              <w:rPr>
                <w:rFonts w:ascii="Arial" w:hAnsi="Arial" w:eastAsia="Arial" w:cs="Arial"/>
                <w:b/>
                <w:bCs/>
                <w:color w:val="000000" w:themeColor="text1"/>
                <w:sz w:val="22"/>
                <w:szCs w:val="22"/>
              </w:rPr>
              <w:t xml:space="preserve"> Bouza</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734C07A8" w:rsidRDefault="68E98F46" w14:paraId="3799A8AB" w14:textId="0300BDD9">
            <w:pPr>
              <w:spacing w:before="120" w:after="120"/>
              <w:jc w:val="both"/>
              <w:rPr>
                <w:rFonts w:ascii="Arial" w:hAnsi="Arial" w:eastAsia="Arial" w:cs="Arial"/>
                <w:color w:val="000000" w:themeColor="text1"/>
                <w:sz w:val="22"/>
                <w:szCs w:val="22"/>
              </w:rPr>
            </w:pPr>
            <w:r w:rsidRPr="734C07A8">
              <w:rPr>
                <w:rFonts w:ascii="Arial" w:hAnsi="Arial" w:eastAsia="Arial" w:cs="Arial"/>
                <w:b/>
                <w:bCs/>
                <w:color w:val="000000" w:themeColor="text1"/>
                <w:sz w:val="22"/>
                <w:szCs w:val="22"/>
              </w:rPr>
              <w:t>Paul Duerinckx</w:t>
            </w:r>
          </w:p>
        </w:tc>
      </w:tr>
      <w:tr w:rsidRPr="00A406E5" w:rsidR="00DB116D" w:rsidTr="39E9EFC7" w14:paraId="26C8A4AE" w14:textId="77777777">
        <w:tc>
          <w:tcPr>
            <w:tcW w:w="2093" w:type="dxa"/>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734C07A8" w:rsidRDefault="0913F160" w14:paraId="147DB32F" w14:textId="46CC7C7D">
            <w:pPr>
              <w:spacing w:before="120" w:after="120"/>
              <w:jc w:val="both"/>
              <w:rPr>
                <w:rFonts w:ascii="Arial" w:hAnsi="Arial" w:eastAsia="Arial" w:cs="Arial"/>
                <w:color w:val="000000" w:themeColor="text1"/>
                <w:sz w:val="22"/>
                <w:szCs w:val="22"/>
              </w:rPr>
            </w:pPr>
            <w:r w:rsidRPr="734C07A8">
              <w:rPr>
                <w:rFonts w:ascii="Arial" w:hAnsi="Arial" w:eastAsia="Arial" w:cs="Arial"/>
                <w:b/>
                <w:bCs/>
                <w:color w:val="000000" w:themeColor="text1"/>
                <w:sz w:val="22"/>
                <w:szCs w:val="22"/>
              </w:rPr>
              <w:t xml:space="preserve">The Poetic Image, The Narrative Image, The Mischievous Image </w:t>
            </w:r>
          </w:p>
          <w:p w:rsidRPr="00A406E5" w:rsidR="00DB116D" w:rsidP="734C07A8" w:rsidRDefault="0913F160" w14:paraId="300789D8" w14:textId="126D7320">
            <w:pPr>
              <w:spacing w:before="120" w:after="120"/>
              <w:jc w:val="both"/>
              <w:rPr>
                <w:rFonts w:ascii="Arial" w:hAnsi="Arial" w:eastAsia="Arial" w:cs="Arial"/>
                <w:color w:val="000000" w:themeColor="text1"/>
                <w:sz w:val="22"/>
                <w:szCs w:val="22"/>
              </w:rPr>
            </w:pPr>
            <w:r w:rsidRPr="39E9EFC7" w:rsidR="0913F160">
              <w:rPr>
                <w:rFonts w:ascii="Arial" w:hAnsi="Arial" w:eastAsia="Arial" w:cs="Arial"/>
                <w:b w:val="1"/>
                <w:bCs w:val="1"/>
                <w:color w:val="000000" w:themeColor="text1" w:themeTint="FF" w:themeShade="FF"/>
                <w:sz w:val="22"/>
                <w:szCs w:val="22"/>
              </w:rPr>
              <w:t xml:space="preserve">Portfolio and a </w:t>
            </w:r>
            <w:r w:rsidRPr="39E9EFC7" w:rsidR="67AD5276">
              <w:rPr>
                <w:rFonts w:ascii="Arial" w:hAnsi="Arial" w:eastAsia="Arial" w:cs="Arial"/>
                <w:b w:val="1"/>
                <w:bCs w:val="1"/>
                <w:color w:val="000000" w:themeColor="text1" w:themeTint="FF" w:themeShade="FF"/>
                <w:sz w:val="22"/>
                <w:szCs w:val="22"/>
              </w:rPr>
              <w:t>7</w:t>
            </w:r>
            <w:r w:rsidRPr="39E9EFC7" w:rsidR="75EB0E6C">
              <w:rPr>
                <w:rFonts w:ascii="Arial" w:hAnsi="Arial" w:eastAsia="Arial" w:cs="Arial"/>
                <w:b w:val="1"/>
                <w:bCs w:val="1"/>
                <w:color w:val="000000" w:themeColor="text1" w:themeTint="FF" w:themeShade="FF"/>
                <w:sz w:val="22"/>
                <w:szCs w:val="22"/>
              </w:rPr>
              <w:t>00–1</w:t>
            </w:r>
            <w:r w:rsidRPr="39E9EFC7" w:rsidR="6DBC5B04">
              <w:rPr>
                <w:rFonts w:ascii="Arial" w:hAnsi="Arial" w:eastAsia="Arial" w:cs="Arial"/>
                <w:b w:val="1"/>
                <w:bCs w:val="1"/>
                <w:color w:val="000000" w:themeColor="text1" w:themeTint="FF" w:themeShade="FF"/>
                <w:sz w:val="22"/>
                <w:szCs w:val="22"/>
              </w:rPr>
              <w:t>,</w:t>
            </w:r>
            <w:r w:rsidRPr="39E9EFC7" w:rsidR="75EB0E6C">
              <w:rPr>
                <w:rFonts w:ascii="Arial" w:hAnsi="Arial" w:eastAsia="Arial" w:cs="Arial"/>
                <w:b w:val="1"/>
                <w:bCs w:val="1"/>
                <w:color w:val="000000" w:themeColor="text1" w:themeTint="FF" w:themeShade="FF"/>
                <w:sz w:val="22"/>
                <w:szCs w:val="22"/>
              </w:rPr>
              <w:t>000-word</w:t>
            </w:r>
            <w:r w:rsidRPr="39E9EFC7" w:rsidR="0913F160">
              <w:rPr>
                <w:rFonts w:ascii="Arial" w:hAnsi="Arial" w:eastAsia="Arial" w:cs="Arial"/>
                <w:b w:val="1"/>
                <w:bCs w:val="1"/>
                <w:color w:val="000000" w:themeColor="text1" w:themeTint="FF" w:themeShade="FF"/>
                <w:sz w:val="22"/>
                <w:szCs w:val="22"/>
              </w:rPr>
              <w:t xml:space="preserve"> evaluation</w:t>
            </w:r>
          </w:p>
          <w:p w:rsidRPr="00A406E5" w:rsidR="00DB116D" w:rsidP="734C07A8" w:rsidRDefault="00DB116D" w14:paraId="065A90EC" w14:textId="7F08379D">
            <w:pPr>
              <w:spacing w:before="120" w:after="120"/>
              <w:jc w:val="both"/>
              <w:rPr>
                <w:rFonts w:ascii="Arial" w:hAnsi="Arial" w:cs="Arial"/>
                <w:b/>
                <w:bCs/>
                <w:sz w:val="22"/>
                <w:szCs w:val="22"/>
              </w:rPr>
            </w:pPr>
          </w:p>
        </w:tc>
        <w:tc>
          <w:tcPr>
            <w:tcW w:w="2268" w:type="dxa"/>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34C07A8" w:rsidRDefault="17DAD0BA" w14:paraId="7A04D44A" w14:textId="317663D3">
            <w:pPr>
              <w:spacing w:before="120" w:after="120"/>
              <w:jc w:val="both"/>
              <w:rPr>
                <w:rFonts w:ascii="Arial" w:hAnsi="Arial" w:eastAsia="Arial" w:cs="Arial"/>
                <w:color w:val="000000" w:themeColor="text1"/>
                <w:sz w:val="22"/>
                <w:szCs w:val="22"/>
              </w:rPr>
            </w:pPr>
            <w:r w:rsidRPr="39E9EFC7" w:rsidR="17DAD0BA">
              <w:rPr>
                <w:rFonts w:ascii="Arial" w:hAnsi="Arial" w:eastAsia="Arial" w:cs="Arial"/>
                <w:b w:val="1"/>
                <w:bCs w:val="1"/>
                <w:color w:val="000000" w:themeColor="text1" w:themeTint="FF" w:themeShade="FF"/>
                <w:sz w:val="22"/>
                <w:szCs w:val="22"/>
              </w:rPr>
              <w:t xml:space="preserve">Portfolio and </w:t>
            </w:r>
            <w:r w:rsidRPr="39E9EFC7" w:rsidR="0AAD47F2">
              <w:rPr>
                <w:rFonts w:ascii="Arial" w:hAnsi="Arial" w:eastAsia="Arial" w:cs="Arial"/>
                <w:b w:val="1"/>
                <w:bCs w:val="1"/>
                <w:color w:val="000000" w:themeColor="text1" w:themeTint="FF" w:themeShade="FF"/>
                <w:sz w:val="22"/>
                <w:szCs w:val="22"/>
              </w:rPr>
              <w:t>7</w:t>
            </w:r>
            <w:r w:rsidRPr="39E9EFC7" w:rsidR="170E8E01">
              <w:rPr>
                <w:rFonts w:ascii="Arial" w:hAnsi="Arial" w:eastAsia="Arial" w:cs="Arial"/>
                <w:b w:val="1"/>
                <w:bCs w:val="1"/>
                <w:color w:val="000000" w:themeColor="text1" w:themeTint="FF" w:themeShade="FF"/>
                <w:sz w:val="22"/>
                <w:szCs w:val="22"/>
              </w:rPr>
              <w:t>00–1000-word</w:t>
            </w:r>
            <w:r w:rsidRPr="39E9EFC7" w:rsidR="17DAD0BA">
              <w:rPr>
                <w:rFonts w:ascii="Arial" w:hAnsi="Arial" w:eastAsia="Arial" w:cs="Arial"/>
                <w:b w:val="1"/>
                <w:bCs w:val="1"/>
                <w:color w:val="000000" w:themeColor="text1" w:themeTint="FF" w:themeShade="FF"/>
                <w:sz w:val="22"/>
                <w:szCs w:val="22"/>
              </w:rPr>
              <w:t xml:space="preserve"> evaluation</w:t>
            </w:r>
          </w:p>
          <w:p w:rsidRPr="00A406E5" w:rsidR="00DB116D" w:rsidP="734C07A8" w:rsidRDefault="00DB116D" w14:paraId="673CE922" w14:textId="515D4683">
            <w:pPr>
              <w:spacing w:before="120" w:after="120"/>
              <w:jc w:val="both"/>
              <w:rPr>
                <w:rFonts w:ascii="Arial" w:hAnsi="Arial" w:cs="Arial"/>
                <w:b/>
                <w:bCs/>
                <w:sz w:val="22"/>
                <w:szCs w:val="22"/>
              </w:rPr>
            </w:pPr>
          </w:p>
        </w:tc>
      </w:tr>
      <w:tr w:rsidRPr="00A406E5" w:rsidR="00B84B5B" w:rsidTr="39E9EFC7" w14:paraId="1E935E6C" w14:textId="77777777">
        <w:tc>
          <w:tcPr>
            <w:tcW w:w="2093" w:type="dxa"/>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734C07A8" w:rsidRDefault="008C0EC3" w14:paraId="2D03E3AB" w14:textId="30D80612">
            <w:pPr>
              <w:spacing w:before="120" w:after="120"/>
              <w:jc w:val="both"/>
              <w:rPr>
                <w:rFonts w:ascii="Arial" w:hAnsi="Arial" w:cs="Arial"/>
                <w:b/>
                <w:bCs/>
                <w:sz w:val="22"/>
                <w:szCs w:val="22"/>
              </w:rPr>
            </w:pPr>
            <w:r>
              <w:rPr>
                <w:rFonts w:ascii="Arial" w:hAnsi="Arial" w:cs="Arial"/>
                <w:b/>
                <w:bCs/>
                <w:sz w:val="22"/>
                <w:szCs w:val="22"/>
              </w:rPr>
              <w:t>5</w:t>
            </w:r>
            <w:r w:rsidRPr="734C07A8" w:rsidR="41CECC63">
              <w:rPr>
                <w:rFonts w:ascii="Arial" w:hAnsi="Arial" w:cs="Arial"/>
                <w:b/>
                <w:bCs/>
                <w:sz w:val="22"/>
                <w:szCs w:val="22"/>
                <w:vertAlign w:val="superscript"/>
              </w:rPr>
              <w:t>th</w:t>
            </w:r>
            <w:r w:rsidRPr="734C07A8" w:rsidR="41CECC63">
              <w:rPr>
                <w:rFonts w:ascii="Arial" w:hAnsi="Arial" w:cs="Arial"/>
                <w:b/>
                <w:bCs/>
                <w:sz w:val="22"/>
                <w:szCs w:val="22"/>
              </w:rPr>
              <w:t xml:space="preserve"> January 202</w:t>
            </w:r>
            <w:r>
              <w:rPr>
                <w:rFonts w:ascii="Arial" w:hAnsi="Arial" w:cs="Arial"/>
                <w:b/>
                <w:bCs/>
                <w:sz w:val="22"/>
                <w:szCs w:val="22"/>
              </w:rPr>
              <w:t>7</w:t>
            </w:r>
            <w:r w:rsidRPr="734C07A8" w:rsidR="41CECC63">
              <w:rPr>
                <w:rFonts w:ascii="Arial" w:hAnsi="Arial" w:cs="Arial"/>
                <w:b/>
                <w:bCs/>
                <w:sz w:val="22"/>
                <w:szCs w:val="22"/>
              </w:rPr>
              <w:t xml:space="preserve"> by 5pm </w:t>
            </w:r>
          </w:p>
        </w:tc>
        <w:tc>
          <w:tcPr>
            <w:tcW w:w="2268" w:type="dxa"/>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34C07A8" w:rsidRDefault="008C0EC3" w14:paraId="45425AC6" w14:textId="36544A56">
            <w:pPr>
              <w:spacing w:before="120" w:after="120"/>
              <w:jc w:val="both"/>
              <w:rPr>
                <w:rFonts w:ascii="Arial" w:hAnsi="Arial" w:cs="Arial"/>
                <w:b w:val="1"/>
                <w:bCs w:val="1"/>
                <w:sz w:val="22"/>
                <w:szCs w:val="22"/>
              </w:rPr>
            </w:pPr>
            <w:r w:rsidRPr="39E9EFC7" w:rsidR="34920ABE">
              <w:rPr>
                <w:rFonts w:ascii="Arial" w:hAnsi="Arial" w:cs="Arial"/>
                <w:b w:val="1"/>
                <w:bCs w:val="1"/>
                <w:sz w:val="22"/>
                <w:szCs w:val="22"/>
              </w:rPr>
              <w:t>2nd</w:t>
            </w:r>
            <w:r w:rsidRPr="39E9EFC7" w:rsidR="05D8E1E0">
              <w:rPr>
                <w:rFonts w:ascii="Arial" w:hAnsi="Arial" w:cs="Arial"/>
                <w:b w:val="1"/>
                <w:bCs w:val="1"/>
                <w:sz w:val="22"/>
                <w:szCs w:val="22"/>
                <w:vertAlign w:val="superscript"/>
              </w:rPr>
              <w:t xml:space="preserve"> </w:t>
            </w:r>
            <w:r w:rsidRPr="39E9EFC7" w:rsidR="164CD671">
              <w:rPr>
                <w:rFonts w:ascii="Arial" w:hAnsi="Arial" w:cs="Arial"/>
                <w:b w:val="1"/>
                <w:bCs w:val="1"/>
                <w:sz w:val="22"/>
                <w:szCs w:val="22"/>
              </w:rPr>
              <w:t>February 202</w:t>
            </w:r>
            <w:r w:rsidRPr="39E9EFC7" w:rsidR="00776CA0">
              <w:rPr>
                <w:rFonts w:ascii="Arial" w:hAnsi="Arial" w:cs="Arial"/>
                <w:b w:val="1"/>
                <w:bCs w:val="1"/>
                <w:sz w:val="22"/>
                <w:szCs w:val="22"/>
              </w:rPr>
              <w:t>7</w:t>
            </w:r>
            <w:r w:rsidRPr="39E9EFC7" w:rsidR="164CD671">
              <w:rPr>
                <w:rFonts w:ascii="Arial" w:hAnsi="Arial" w:cs="Arial"/>
                <w:b w:val="1"/>
                <w:bCs w:val="1"/>
                <w:sz w:val="22"/>
                <w:szCs w:val="22"/>
              </w:rPr>
              <w:t xml:space="preserve"> by 5pm</w:t>
            </w:r>
          </w:p>
          <w:p w:rsidRPr="00A406E5" w:rsidR="00B84B5B" w:rsidP="734C07A8" w:rsidRDefault="164CD671" w14:paraId="3EA6C2FE" w14:textId="3F3CB468">
            <w:pPr>
              <w:spacing w:before="120" w:after="120"/>
              <w:rPr>
                <w:rFonts w:ascii="Arial" w:hAnsi="Arial" w:eastAsia="Arial" w:cs="Arial"/>
                <w:color w:val="000000" w:themeColor="text1"/>
                <w:sz w:val="16"/>
                <w:szCs w:val="16"/>
              </w:rPr>
            </w:pPr>
            <w:r w:rsidRPr="734C07A8">
              <w:rPr>
                <w:rFonts w:ascii="Arial" w:hAnsi="Arial" w:eastAsia="Arial" w:cs="Arial"/>
                <w:color w:val="000000" w:themeColor="text1"/>
                <w:sz w:val="16"/>
                <w:szCs w:val="16"/>
              </w:rPr>
              <w:t>(20 working days from submission)</w:t>
            </w:r>
          </w:p>
        </w:tc>
      </w:tr>
      <w:tr w:rsidRPr="00A406E5" w:rsidR="00152E9D" w:rsidTr="39E9EFC7" w14:paraId="53AF1309" w14:textId="77777777">
        <w:tc>
          <w:tcPr>
            <w:tcW w:w="2093" w:type="dxa"/>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9E9EFC7" w14:paraId="1E024A4F" w14:textId="77777777">
        <w:tc>
          <w:tcPr>
            <w:tcW w:w="2093" w:type="dxa"/>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12EAD6CC">
            <w:pPr>
              <w:spacing w:before="120" w:after="120"/>
              <w:jc w:val="both"/>
              <w:rPr>
                <w:rFonts w:ascii="Arial" w:hAnsi="Arial" w:cs="Arial"/>
                <w:sz w:val="22"/>
                <w:szCs w:val="22"/>
              </w:rPr>
            </w:pPr>
            <w:r w:rsidRPr="39E9EFC7" w:rsidR="00A406E5">
              <w:rPr>
                <w:rFonts w:ascii="Arial" w:hAnsi="Arial" w:cs="Arial"/>
                <w:sz w:val="22"/>
                <w:szCs w:val="22"/>
              </w:rPr>
              <w:t xml:space="preserve">Academic honesty is </w:t>
            </w:r>
            <w:r w:rsidRPr="39E9EFC7" w:rsidR="00A406E5">
              <w:rPr>
                <w:rFonts w:ascii="Arial" w:hAnsi="Arial" w:cs="Arial"/>
                <w:sz w:val="22"/>
                <w:szCs w:val="22"/>
              </w:rPr>
              <w:t>required</w:t>
            </w:r>
            <w:r w:rsidRPr="39E9EFC7" w:rsidR="00A406E5">
              <w:rPr>
                <w:rFonts w:ascii="Arial" w:hAnsi="Arial" w:cs="Arial"/>
                <w:sz w:val="22"/>
                <w:szCs w:val="22"/>
              </w:rPr>
              <w:t xml:space="preserve">. In the main body of your </w:t>
            </w:r>
            <w:r w:rsidRPr="39E9EFC7" w:rsidR="14671BDB">
              <w:rPr>
                <w:rFonts w:ascii="Arial" w:hAnsi="Arial" w:cs="Arial"/>
                <w:sz w:val="22"/>
                <w:szCs w:val="22"/>
              </w:rPr>
              <w:t>submission,</w:t>
            </w:r>
            <w:r w:rsidRPr="39E9EFC7" w:rsidR="00A406E5">
              <w:rPr>
                <w:rFonts w:ascii="Arial" w:hAnsi="Arial" w:cs="Arial"/>
                <w:sz w:val="22"/>
                <w:szCs w:val="22"/>
              </w:rPr>
              <w:t>you</w:t>
            </w:r>
            <w:r w:rsidRPr="39E9EFC7" w:rsidR="00A406E5">
              <w:rPr>
                <w:rFonts w:ascii="Arial" w:hAnsi="Arial" w:cs="Arial"/>
                <w:sz w:val="22"/>
                <w:szCs w:val="22"/>
              </w:rPr>
              <w:t xml:space="preserve"> must give credit to authors on whose research and ideas your work is based. Append to your submission a reference list that </w:t>
            </w:r>
            <w:r w:rsidRPr="39E9EFC7" w:rsidR="00A406E5">
              <w:rPr>
                <w:rFonts w:ascii="Arial" w:hAnsi="Arial" w:cs="Arial"/>
                <w:sz w:val="22"/>
                <w:szCs w:val="22"/>
              </w:rPr>
              <w:t>indicates</w:t>
            </w:r>
            <w:r w:rsidRPr="39E9EFC7" w:rsidR="00A406E5">
              <w:rPr>
                <w:rFonts w:ascii="Arial" w:hAnsi="Arial" w:cs="Arial"/>
                <w:sz w:val="22"/>
                <w:szCs w:val="22"/>
              </w:rPr>
              <w:t xml:space="preserve"> the books, articles, etc. that you have </w:t>
            </w:r>
            <w:r w:rsidRPr="39E9EFC7" w:rsidR="005F3A53">
              <w:rPr>
                <w:rFonts w:ascii="Arial" w:hAnsi="Arial" w:cs="Arial"/>
                <w:sz w:val="22"/>
                <w:szCs w:val="22"/>
              </w:rPr>
              <w:t xml:space="preserve">used, </w:t>
            </w:r>
            <w:r w:rsidRPr="39E9EFC7" w:rsidR="00A406E5">
              <w:rPr>
                <w:rFonts w:ascii="Arial" w:hAnsi="Arial" w:cs="Arial"/>
                <w:sz w:val="22"/>
                <w:szCs w:val="22"/>
              </w:rPr>
              <w:t>cited</w:t>
            </w:r>
            <w:r w:rsidRPr="39E9EFC7" w:rsidR="00A406E5">
              <w:rPr>
                <w:rFonts w:ascii="Arial" w:hAnsi="Arial" w:cs="Arial"/>
                <w:sz w:val="22"/>
                <w:szCs w:val="22"/>
              </w:rPr>
              <w:t xml:space="preserve"> or quoted </w:t>
            </w:r>
            <w:r w:rsidRPr="39E9EFC7" w:rsidR="37F99584">
              <w:rPr>
                <w:rFonts w:ascii="Arial" w:hAnsi="Arial" w:cs="Arial"/>
                <w:sz w:val="22"/>
                <w:szCs w:val="22"/>
              </w:rPr>
              <w:t>to</w:t>
            </w:r>
            <w:r w:rsidRPr="39E9EFC7" w:rsidR="00A406E5">
              <w:rPr>
                <w:rFonts w:ascii="Arial" w:hAnsi="Arial" w:cs="Arial"/>
                <w:sz w:val="22"/>
                <w:szCs w:val="22"/>
              </w:rPr>
              <w:t xml:space="preserve"> complete this assessment</w:t>
            </w:r>
            <w:r w:rsidRPr="39E9EFC7" w:rsidR="00A406E5">
              <w:rPr>
                <w:rFonts w:ascii="Arial" w:hAnsi="Arial" w:cs="Arial"/>
                <w:sz w:val="22"/>
                <w:szCs w:val="22"/>
              </w:rPr>
              <w:t xml:space="preserve">.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34C07A8" w14:paraId="1CD9FD23" w14:textId="77777777">
        <w:tc>
          <w:tcPr>
            <w:tcW w:w="9747" w:type="dxa"/>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34C07A8"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734C07A8" w:rsidRDefault="1E3801C7" w14:paraId="74E4F397" w14:textId="1413C5DF">
            <w:pPr>
              <w:pStyle w:val="ListParagraph"/>
              <w:numPr>
                <w:ilvl w:val="0"/>
                <w:numId w:val="2"/>
              </w:numPr>
              <w:rPr>
                <w:rFonts w:ascii="Arial" w:hAnsi="Arial" w:eastAsia="Arial" w:cs="Arial"/>
                <w:color w:val="000000" w:themeColor="text1"/>
                <w:sz w:val="22"/>
                <w:szCs w:val="22"/>
              </w:rPr>
            </w:pPr>
            <w:r w:rsidRPr="734C07A8">
              <w:rPr>
                <w:rFonts w:ascii="Arial" w:hAnsi="Arial" w:eastAsia="Arial" w:cs="Arial"/>
                <w:color w:val="000000" w:themeColor="text1"/>
                <w:sz w:val="22"/>
                <w:szCs w:val="22"/>
              </w:rPr>
              <w:t>Articulate and develop critical and analytical viewpoints in seminar/tutorial discussion through interpreting visual material.</w:t>
            </w:r>
          </w:p>
          <w:p w:rsidRPr="00A406E5" w:rsidR="00C01A3F" w:rsidP="734C07A8" w:rsidRDefault="00C01A3F" w14:paraId="01D55A9E" w14:textId="537DAF3E">
            <w:pPr>
              <w:ind w:left="360"/>
              <w:rPr>
                <w:rFonts w:ascii="Arial" w:hAnsi="Arial" w:eastAsia="Arial" w:cs="Arial"/>
                <w:color w:val="000000" w:themeColor="text1"/>
                <w:sz w:val="22"/>
                <w:szCs w:val="22"/>
              </w:rPr>
            </w:pPr>
          </w:p>
          <w:p w:rsidRPr="00A406E5" w:rsidR="00C01A3F" w:rsidP="734C07A8" w:rsidRDefault="1E3801C7" w14:paraId="11563A03" w14:textId="2B6C8DF6">
            <w:pPr>
              <w:pStyle w:val="ListParagraph"/>
              <w:numPr>
                <w:ilvl w:val="0"/>
                <w:numId w:val="2"/>
              </w:numPr>
              <w:rPr>
                <w:rFonts w:ascii="Arial" w:hAnsi="Arial" w:eastAsia="Arial" w:cs="Arial"/>
                <w:color w:val="000000" w:themeColor="text1"/>
                <w:sz w:val="22"/>
                <w:szCs w:val="22"/>
              </w:rPr>
            </w:pPr>
            <w:r w:rsidRPr="734C07A8">
              <w:rPr>
                <w:rFonts w:ascii="Arial" w:hAnsi="Arial" w:eastAsia="Arial" w:cs="Arial"/>
                <w:color w:val="000000" w:themeColor="text1"/>
                <w:sz w:val="22"/>
                <w:szCs w:val="22"/>
              </w:rPr>
              <w:t>Produce and evaluate photographic work from an informed knowledge base of contemporary practice</w:t>
            </w:r>
            <w:r w:rsidRPr="734C07A8" w:rsidR="6A162AE3">
              <w:rPr>
                <w:rFonts w:ascii="Arial" w:hAnsi="Arial" w:eastAsia="Arial" w:cs="Arial"/>
                <w:color w:val="000000" w:themeColor="text1"/>
                <w:sz w:val="22"/>
                <w:szCs w:val="22"/>
              </w:rPr>
              <w:t>.</w:t>
            </w:r>
          </w:p>
          <w:p w:rsidRPr="00A406E5" w:rsidR="00C01A3F" w:rsidP="00152E9D" w:rsidRDefault="00C01A3F" w14:paraId="785B2B98" w14:textId="62201A32">
            <w:pPr>
              <w:ind w:left="360"/>
              <w:rPr>
                <w:rFonts w:ascii="Arial" w:hAnsi="Arial" w:cs="Arial"/>
                <w:sz w:val="22"/>
                <w:szCs w:val="22"/>
              </w:rPr>
            </w:pPr>
          </w:p>
          <w:p w:rsidRPr="00A406E5" w:rsidR="00C01A3F" w:rsidP="734C07A8" w:rsidRDefault="00C01A3F" w14:paraId="46D2DD33" w14:textId="19CB0F2A">
            <w:pPr>
              <w:ind w:left="360"/>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4B5BB6F0" w:rsidP="734C07A8" w:rsidRDefault="4B5BB6F0" w14:paraId="26196E93" w14:textId="5A50E0D5">
      <w:pPr>
        <w:ind w:left="567"/>
        <w:jc w:val="both"/>
        <w:rPr>
          <w:rFonts w:ascii="Arial" w:hAnsi="Arial" w:eastAsia="Arial" w:cs="Arial"/>
          <w:color w:val="000000" w:themeColor="text1"/>
          <w:sz w:val="22"/>
          <w:szCs w:val="22"/>
        </w:rPr>
      </w:pPr>
      <w:r w:rsidRPr="734C07A8">
        <w:rPr>
          <w:rFonts w:ascii="Arial" w:hAnsi="Arial" w:eastAsia="Arial" w:cs="Arial"/>
          <w:color w:val="000000" w:themeColor="text1"/>
          <w:sz w:val="22"/>
          <w:szCs w:val="22"/>
        </w:rPr>
        <w:t>This module introduces you to the key developments in photographic art practice and contemporary documentary practice. Projects will be introduced with contextualising lectures and subsequent teaching delivered through lectures, seminars, critiques and group and individual tutorials. You will respond to concepts introduced in these lectures, exercises in research methods, critical interaction and shared practice with other students. You will be expected to demonstrate technical skills learnt and apply them to develop your ideas. Group and individual tutorials and critiques will allow a constant flow of discussion and feedback to assist you in the evaluation of their progress.</w:t>
      </w:r>
    </w:p>
    <w:p w:rsidR="734C07A8" w:rsidP="734C07A8" w:rsidRDefault="734C07A8" w14:paraId="7657CF3A" w14:textId="27FB1775">
      <w:pPr>
        <w:ind w:left="567"/>
        <w:jc w:val="both"/>
        <w:rPr>
          <w:rFonts w:ascii="Arial" w:hAnsi="Arial" w:eastAsia="Arial" w:cs="Arial"/>
          <w:color w:val="000000" w:themeColor="text1"/>
          <w:sz w:val="22"/>
          <w:szCs w:val="22"/>
        </w:rPr>
      </w:pPr>
    </w:p>
    <w:p w:rsidR="4B5BB6F0" w:rsidP="734C07A8" w:rsidRDefault="4B5BB6F0" w14:paraId="2E879045" w14:textId="441AEFD9">
      <w:pPr>
        <w:ind w:left="567"/>
        <w:jc w:val="center"/>
        <w:rPr>
          <w:rFonts w:ascii="Arial" w:hAnsi="Arial" w:eastAsia="Arial" w:cs="Arial"/>
          <w:color w:val="000000" w:themeColor="text1"/>
          <w:sz w:val="22"/>
          <w:szCs w:val="22"/>
        </w:rPr>
      </w:pPr>
      <w:r w:rsidRPr="734C07A8">
        <w:rPr>
          <w:rFonts w:ascii="Arial" w:hAnsi="Arial" w:eastAsia="Arial" w:cs="Arial"/>
          <w:b/>
          <w:bCs/>
          <w:color w:val="000000" w:themeColor="text1"/>
          <w:sz w:val="22"/>
          <w:szCs w:val="22"/>
        </w:rPr>
        <w:t>TASKS</w:t>
      </w:r>
    </w:p>
    <w:p w:rsidR="734C07A8" w:rsidP="734C07A8" w:rsidRDefault="734C07A8" w14:paraId="1B013479" w14:textId="2911F8F6">
      <w:pPr>
        <w:ind w:left="567"/>
        <w:jc w:val="center"/>
        <w:rPr>
          <w:rFonts w:ascii="Arial" w:hAnsi="Arial" w:eastAsia="Arial" w:cs="Arial"/>
          <w:color w:val="000000" w:themeColor="text1"/>
          <w:sz w:val="22"/>
          <w:szCs w:val="22"/>
        </w:rPr>
      </w:pPr>
    </w:p>
    <w:p w:rsidR="4B5BB6F0" w:rsidP="734C07A8" w:rsidRDefault="4B5BB6F0" w14:paraId="469666D6" w14:textId="5AF6066E">
      <w:pPr>
        <w:ind w:left="567"/>
        <w:jc w:val="center"/>
        <w:rPr>
          <w:rFonts w:ascii="Arial" w:hAnsi="Arial" w:eastAsia="Arial" w:cs="Arial"/>
          <w:color w:val="000000" w:themeColor="text1"/>
          <w:sz w:val="22"/>
          <w:szCs w:val="22"/>
        </w:rPr>
      </w:pPr>
      <w:r w:rsidRPr="734C07A8">
        <w:rPr>
          <w:rFonts w:ascii="Arial" w:hAnsi="Arial" w:eastAsia="Arial" w:cs="Arial"/>
          <w:color w:val="000000" w:themeColor="text1"/>
          <w:sz w:val="22"/>
          <w:szCs w:val="22"/>
        </w:rPr>
        <w:t>Task One: The Poetic Image (3 – 5 Images)</w:t>
      </w:r>
    </w:p>
    <w:p w:rsidR="734C07A8" w:rsidP="734C07A8" w:rsidRDefault="734C07A8" w14:paraId="4D36F979" w14:textId="756123AF">
      <w:pPr>
        <w:ind w:left="567"/>
        <w:jc w:val="center"/>
        <w:rPr>
          <w:rFonts w:ascii="Arial" w:hAnsi="Arial" w:eastAsia="Arial" w:cs="Arial"/>
          <w:color w:val="000000" w:themeColor="text1"/>
          <w:sz w:val="22"/>
          <w:szCs w:val="22"/>
        </w:rPr>
      </w:pPr>
    </w:p>
    <w:p w:rsidR="4B5BB6F0" w:rsidP="734C07A8" w:rsidRDefault="4B5BB6F0" w14:paraId="5E80D3D8" w14:textId="635E5D8D">
      <w:pPr>
        <w:ind w:left="567"/>
        <w:jc w:val="center"/>
        <w:rPr>
          <w:rFonts w:ascii="Arial" w:hAnsi="Arial" w:eastAsia="Arial" w:cs="Arial"/>
          <w:color w:val="000000" w:themeColor="text1"/>
          <w:sz w:val="22"/>
          <w:szCs w:val="22"/>
        </w:rPr>
      </w:pPr>
      <w:r w:rsidRPr="734C07A8">
        <w:rPr>
          <w:rFonts w:ascii="Arial" w:hAnsi="Arial" w:eastAsia="Arial" w:cs="Arial"/>
          <w:color w:val="000000" w:themeColor="text1"/>
          <w:sz w:val="22"/>
          <w:szCs w:val="22"/>
        </w:rPr>
        <w:t>Task Two: The Narrative Image (3-5 Images)</w:t>
      </w:r>
    </w:p>
    <w:p w:rsidR="734C07A8" w:rsidP="734C07A8" w:rsidRDefault="734C07A8" w14:paraId="18F579EF" w14:textId="2B27789D">
      <w:pPr>
        <w:ind w:left="567"/>
        <w:jc w:val="center"/>
        <w:rPr>
          <w:rFonts w:ascii="Arial" w:hAnsi="Arial" w:eastAsia="Arial" w:cs="Arial"/>
          <w:color w:val="000000" w:themeColor="text1"/>
          <w:sz w:val="22"/>
          <w:szCs w:val="22"/>
        </w:rPr>
      </w:pPr>
    </w:p>
    <w:p w:rsidR="4B5BB6F0" w:rsidP="734C07A8" w:rsidRDefault="4B5BB6F0" w14:paraId="6F9973B3" w14:textId="0D7EA14D">
      <w:pPr>
        <w:ind w:left="567"/>
        <w:jc w:val="center"/>
        <w:rPr>
          <w:rFonts w:ascii="Arial" w:hAnsi="Arial" w:eastAsia="Arial" w:cs="Arial"/>
          <w:color w:val="000000" w:themeColor="text1"/>
          <w:sz w:val="22"/>
          <w:szCs w:val="22"/>
        </w:rPr>
      </w:pPr>
      <w:r w:rsidRPr="734C07A8">
        <w:rPr>
          <w:rFonts w:ascii="Arial" w:hAnsi="Arial" w:eastAsia="Arial" w:cs="Arial"/>
          <w:color w:val="000000" w:themeColor="text1"/>
          <w:sz w:val="22"/>
          <w:szCs w:val="22"/>
        </w:rPr>
        <w:t>Task Three: The Mischievous Image (3-5 Images)</w:t>
      </w:r>
    </w:p>
    <w:p w:rsidR="734C07A8" w:rsidP="734C07A8" w:rsidRDefault="734C07A8" w14:paraId="477AA3A8" w14:textId="39347473">
      <w:pPr>
        <w:ind w:left="567"/>
        <w:jc w:val="center"/>
        <w:rPr>
          <w:rFonts w:ascii="Arial" w:hAnsi="Arial" w:eastAsia="Arial" w:cs="Arial"/>
          <w:color w:val="000000" w:themeColor="text1"/>
          <w:sz w:val="22"/>
          <w:szCs w:val="22"/>
        </w:rPr>
      </w:pPr>
    </w:p>
    <w:p w:rsidR="4B5BB6F0" w:rsidP="734C07A8" w:rsidRDefault="4B5BB6F0" w14:paraId="32491DA9" w14:textId="4EA0B323">
      <w:pPr>
        <w:ind w:left="567"/>
        <w:jc w:val="center"/>
        <w:rPr>
          <w:rFonts w:ascii="Arial" w:hAnsi="Arial" w:eastAsia="Arial" w:cs="Arial"/>
          <w:color w:val="000000" w:themeColor="text1"/>
          <w:sz w:val="22"/>
          <w:szCs w:val="22"/>
        </w:rPr>
      </w:pPr>
      <w:r w:rsidRPr="734C07A8">
        <w:rPr>
          <w:rFonts w:ascii="Arial" w:hAnsi="Arial" w:eastAsia="Arial" w:cs="Arial"/>
          <w:b/>
          <w:bCs/>
          <w:color w:val="000000" w:themeColor="text1"/>
          <w:sz w:val="22"/>
          <w:szCs w:val="22"/>
        </w:rPr>
        <w:t>FINAL SUBMISSION</w:t>
      </w:r>
    </w:p>
    <w:p w:rsidR="734C07A8" w:rsidP="734C07A8" w:rsidRDefault="734C07A8" w14:paraId="014C26E4" w14:textId="1B1F5DAD">
      <w:pPr>
        <w:ind w:left="567"/>
        <w:jc w:val="center"/>
        <w:rPr>
          <w:rFonts w:ascii="Arial" w:hAnsi="Arial" w:eastAsia="Arial" w:cs="Arial"/>
          <w:color w:val="000000" w:themeColor="text1"/>
          <w:sz w:val="22"/>
          <w:szCs w:val="22"/>
        </w:rPr>
      </w:pPr>
    </w:p>
    <w:p w:rsidR="4B5BB6F0" w:rsidP="734C07A8" w:rsidRDefault="4B5BB6F0" w14:paraId="51EA6731" w14:textId="25D65A5B">
      <w:pPr>
        <w:ind w:left="567"/>
        <w:jc w:val="center"/>
        <w:rPr>
          <w:rFonts w:ascii="Arial" w:hAnsi="Arial" w:eastAsia="Arial" w:cs="Arial"/>
          <w:color w:val="000000" w:themeColor="text1"/>
          <w:sz w:val="22"/>
          <w:szCs w:val="22"/>
        </w:rPr>
      </w:pPr>
      <w:r w:rsidRPr="734C07A8">
        <w:rPr>
          <w:rFonts w:ascii="Arial" w:hAnsi="Arial" w:eastAsia="Arial" w:cs="Arial"/>
          <w:color w:val="000000" w:themeColor="text1"/>
          <w:sz w:val="22"/>
          <w:szCs w:val="22"/>
        </w:rPr>
        <w:t>Students are to submit:</w:t>
      </w:r>
    </w:p>
    <w:p w:rsidR="734C07A8" w:rsidP="734C07A8" w:rsidRDefault="734C07A8" w14:paraId="7A9A6ABE" w14:textId="26399347">
      <w:pPr>
        <w:ind w:left="567"/>
        <w:jc w:val="center"/>
        <w:rPr>
          <w:rFonts w:ascii="Arial" w:hAnsi="Arial" w:eastAsia="Arial" w:cs="Arial"/>
          <w:color w:val="000000" w:themeColor="text1"/>
          <w:sz w:val="22"/>
          <w:szCs w:val="22"/>
        </w:rPr>
      </w:pPr>
    </w:p>
    <w:p w:rsidR="4B5BB6F0" w:rsidP="734C07A8" w:rsidRDefault="4B5BB6F0" w14:paraId="6ADDBC24" w14:textId="44109279">
      <w:pPr>
        <w:ind w:left="567"/>
        <w:jc w:val="center"/>
        <w:rPr>
          <w:rFonts w:ascii="Arial" w:hAnsi="Arial" w:eastAsia="Arial" w:cs="Arial"/>
          <w:color w:val="000000" w:themeColor="text1"/>
          <w:sz w:val="22"/>
          <w:szCs w:val="22"/>
        </w:rPr>
      </w:pPr>
      <w:r w:rsidRPr="39E9EFC7" w:rsidR="4B5BB6F0">
        <w:rPr>
          <w:rFonts w:ascii="Arial" w:hAnsi="Arial" w:eastAsia="Arial" w:cs="Arial"/>
          <w:color w:val="000000" w:themeColor="text1" w:themeTint="FF" w:themeShade="FF"/>
          <w:sz w:val="22"/>
          <w:szCs w:val="22"/>
        </w:rPr>
        <w:t xml:space="preserve">1. All three tasks as a digital portfolio on </w:t>
      </w:r>
      <w:r w:rsidRPr="39E9EFC7" w:rsidR="1651849F">
        <w:rPr>
          <w:rFonts w:ascii="Arial" w:hAnsi="Arial" w:eastAsia="Arial" w:cs="Arial"/>
          <w:color w:val="000000" w:themeColor="text1" w:themeTint="FF" w:themeShade="FF"/>
          <w:sz w:val="22"/>
          <w:szCs w:val="22"/>
        </w:rPr>
        <w:t>5</w:t>
      </w:r>
      <w:r w:rsidRPr="39E9EFC7" w:rsidR="4B5BB6F0">
        <w:rPr>
          <w:rFonts w:ascii="Arial" w:hAnsi="Arial" w:eastAsia="Arial" w:cs="Arial"/>
          <w:color w:val="000000" w:themeColor="text1" w:themeTint="FF" w:themeShade="FF"/>
          <w:sz w:val="22"/>
          <w:szCs w:val="22"/>
        </w:rPr>
        <w:t>th January 202</w:t>
      </w:r>
      <w:r w:rsidRPr="39E9EFC7" w:rsidR="7C4CD9C3">
        <w:rPr>
          <w:rFonts w:ascii="Arial" w:hAnsi="Arial" w:eastAsia="Arial" w:cs="Arial"/>
          <w:color w:val="000000" w:themeColor="text1" w:themeTint="FF" w:themeShade="FF"/>
          <w:sz w:val="22"/>
          <w:szCs w:val="22"/>
        </w:rPr>
        <w:t>7</w:t>
      </w:r>
      <w:r w:rsidRPr="39E9EFC7" w:rsidR="4B5BB6F0">
        <w:rPr>
          <w:rFonts w:ascii="Arial" w:hAnsi="Arial" w:eastAsia="Arial" w:cs="Arial"/>
          <w:color w:val="000000" w:themeColor="text1" w:themeTint="FF" w:themeShade="FF"/>
          <w:sz w:val="22"/>
          <w:szCs w:val="22"/>
        </w:rPr>
        <w:t xml:space="preserve"> by 5pm via Moodle.</w:t>
      </w:r>
    </w:p>
    <w:p w:rsidR="734C07A8" w:rsidP="734C07A8" w:rsidRDefault="734C07A8" w14:paraId="1646016E" w14:textId="623F0A5E">
      <w:pPr>
        <w:ind w:left="567"/>
        <w:jc w:val="center"/>
        <w:rPr>
          <w:rFonts w:ascii="Arial" w:hAnsi="Arial" w:eastAsia="Arial" w:cs="Arial"/>
          <w:color w:val="000000" w:themeColor="text1"/>
          <w:sz w:val="22"/>
          <w:szCs w:val="22"/>
        </w:rPr>
      </w:pPr>
    </w:p>
    <w:p w:rsidR="4B5BB6F0" w:rsidP="734C07A8" w:rsidRDefault="4B5BB6F0" w14:paraId="3B5AEA57" w14:textId="44BE6AB3">
      <w:pPr>
        <w:pStyle w:val="ListParagraph"/>
        <w:numPr>
          <w:ilvl w:val="0"/>
          <w:numId w:val="1"/>
        </w:numPr>
        <w:jc w:val="center"/>
        <w:rPr>
          <w:rFonts w:ascii="Arial" w:hAnsi="Arial" w:eastAsia="Arial" w:cs="Arial"/>
          <w:color w:val="000000" w:themeColor="text1"/>
          <w:sz w:val="22"/>
          <w:szCs w:val="22"/>
        </w:rPr>
      </w:pPr>
      <w:r w:rsidRPr="39E9EFC7" w:rsidR="4B5BB6F0">
        <w:rPr>
          <w:rFonts w:ascii="Arial" w:hAnsi="Arial" w:eastAsia="Arial" w:cs="Arial"/>
          <w:color w:val="000000" w:themeColor="text1" w:themeTint="FF" w:themeShade="FF"/>
          <w:sz w:val="22"/>
          <w:szCs w:val="22"/>
        </w:rPr>
        <w:t xml:space="preserve">A </w:t>
      </w:r>
      <w:r w:rsidRPr="39E9EFC7" w:rsidR="6E23C88C">
        <w:rPr>
          <w:rFonts w:ascii="Arial" w:hAnsi="Arial" w:eastAsia="Arial" w:cs="Arial"/>
          <w:color w:val="000000" w:themeColor="text1" w:themeTint="FF" w:themeShade="FF"/>
          <w:sz w:val="22"/>
          <w:szCs w:val="22"/>
        </w:rPr>
        <w:t>7</w:t>
      </w:r>
      <w:r w:rsidRPr="39E9EFC7" w:rsidR="72FB3CC9">
        <w:rPr>
          <w:rFonts w:ascii="Arial" w:hAnsi="Arial" w:eastAsia="Arial" w:cs="Arial"/>
          <w:color w:val="000000" w:themeColor="text1" w:themeTint="FF" w:themeShade="FF"/>
          <w:sz w:val="22"/>
          <w:szCs w:val="22"/>
        </w:rPr>
        <w:t>00–1000-word</w:t>
      </w:r>
      <w:r w:rsidRPr="39E9EFC7" w:rsidR="4B5BB6F0">
        <w:rPr>
          <w:rFonts w:ascii="Arial" w:hAnsi="Arial" w:eastAsia="Arial" w:cs="Arial"/>
          <w:color w:val="000000" w:themeColor="text1" w:themeTint="FF" w:themeShade="FF"/>
          <w:sz w:val="22"/>
          <w:szCs w:val="22"/>
        </w:rPr>
        <w:t xml:space="preserve"> evaluation</w:t>
      </w:r>
      <w:r w:rsidRPr="39E9EFC7" w:rsidR="14947359">
        <w:rPr>
          <w:rFonts w:ascii="Arial" w:hAnsi="Arial" w:eastAsia="Arial" w:cs="Arial"/>
          <w:color w:val="000000" w:themeColor="text1" w:themeTint="FF" w:themeShade="FF"/>
          <w:sz w:val="22"/>
          <w:szCs w:val="22"/>
        </w:rPr>
        <w:t xml:space="preserve"> (using the provided template)</w:t>
      </w:r>
      <w:r w:rsidRPr="39E9EFC7" w:rsidR="4B5BB6F0">
        <w:rPr>
          <w:rFonts w:ascii="Arial" w:hAnsi="Arial" w:eastAsia="Arial" w:cs="Arial"/>
          <w:color w:val="000000" w:themeColor="text1" w:themeTint="FF" w:themeShade="FF"/>
          <w:sz w:val="22"/>
          <w:szCs w:val="22"/>
        </w:rPr>
        <w:t>.</w:t>
      </w:r>
    </w:p>
    <w:p w:rsidR="734C07A8" w:rsidP="734C07A8" w:rsidRDefault="734C07A8" w14:paraId="1F105246" w14:textId="5D877F8B">
      <w:pPr>
        <w:jc w:val="center"/>
        <w:rPr>
          <w:rFonts w:ascii="Arial" w:hAnsi="Arial" w:eastAsia="Arial" w:cs="Arial"/>
          <w:color w:val="000000" w:themeColor="text1"/>
          <w:sz w:val="22"/>
          <w:szCs w:val="22"/>
        </w:rPr>
      </w:pPr>
    </w:p>
    <w:p w:rsidR="734C07A8" w:rsidP="734C07A8" w:rsidRDefault="734C07A8" w14:paraId="50445AA4" w14:textId="2C859675">
      <w:pPr>
        <w:jc w:val="center"/>
        <w:rPr>
          <w:rFonts w:ascii="Arial" w:hAnsi="Arial" w:eastAsia="Arial" w:cs="Arial"/>
          <w:color w:val="000000" w:themeColor="text1"/>
          <w:sz w:val="22"/>
          <w:szCs w:val="22"/>
        </w:rPr>
      </w:pPr>
    </w:p>
    <w:p w:rsidR="734C07A8" w:rsidP="734C07A8" w:rsidRDefault="734C07A8" w14:paraId="6B4F2BFA" w14:textId="615F8449">
      <w:pPr>
        <w:jc w:val="center"/>
        <w:rPr>
          <w:rFonts w:ascii="Arial" w:hAnsi="Arial" w:eastAsia="Arial" w:cs="Arial"/>
          <w:color w:val="000000" w:themeColor="text1"/>
          <w:sz w:val="22"/>
          <w:szCs w:val="22"/>
        </w:rPr>
      </w:pPr>
    </w:p>
    <w:p w:rsidR="734C07A8" w:rsidP="734C07A8" w:rsidRDefault="734C07A8" w14:paraId="254DCB46" w14:textId="169E5B9B">
      <w:pPr>
        <w:jc w:val="center"/>
        <w:rPr>
          <w:rFonts w:ascii="Arial" w:hAnsi="Arial" w:eastAsia="Arial" w:cs="Arial"/>
          <w:color w:val="000000" w:themeColor="text1"/>
          <w:sz w:val="22"/>
          <w:szCs w:val="22"/>
        </w:rPr>
      </w:pPr>
    </w:p>
    <w:p w:rsidR="734C07A8" w:rsidP="734C07A8" w:rsidRDefault="734C07A8" w14:paraId="71048340" w14:textId="60882710">
      <w:pPr>
        <w:jc w:val="center"/>
        <w:rPr>
          <w:rFonts w:ascii="Arial" w:hAnsi="Arial" w:eastAsia="Arial" w:cs="Arial"/>
          <w:color w:val="000000" w:themeColor="text1"/>
          <w:sz w:val="22"/>
          <w:szCs w:val="22"/>
        </w:rPr>
      </w:pPr>
    </w:p>
    <w:p w:rsidR="734C07A8" w:rsidP="734C07A8" w:rsidRDefault="734C07A8" w14:paraId="259CA235" w14:textId="5EFC8C3A">
      <w:pPr>
        <w:jc w:val="center"/>
        <w:rPr>
          <w:rFonts w:ascii="Arial" w:hAnsi="Arial" w:eastAsia="Arial" w:cs="Arial"/>
          <w:color w:val="000000" w:themeColor="text1"/>
          <w:sz w:val="22"/>
          <w:szCs w:val="22"/>
        </w:rPr>
      </w:pPr>
    </w:p>
    <w:p w:rsidR="734C07A8" w:rsidP="734C07A8" w:rsidRDefault="734C07A8" w14:paraId="24C15CF4" w14:textId="17222920">
      <w:pPr>
        <w:jc w:val="center"/>
        <w:rPr>
          <w:rFonts w:ascii="Arial" w:hAnsi="Arial" w:eastAsia="Arial" w:cs="Arial"/>
          <w:color w:val="000000" w:themeColor="text1"/>
          <w:sz w:val="22"/>
          <w:szCs w:val="22"/>
        </w:rPr>
      </w:pPr>
    </w:p>
    <w:p w:rsidR="734C07A8" w:rsidP="734C07A8" w:rsidRDefault="734C07A8" w14:paraId="7347058D" w14:textId="4AB18EC3">
      <w:pPr>
        <w:jc w:val="center"/>
        <w:rPr>
          <w:rFonts w:ascii="Arial" w:hAnsi="Arial" w:eastAsia="Arial" w:cs="Arial"/>
          <w:color w:val="000000" w:themeColor="text1"/>
          <w:sz w:val="22"/>
          <w:szCs w:val="22"/>
        </w:rPr>
      </w:pPr>
    </w:p>
    <w:p w:rsidR="734C07A8" w:rsidP="734C07A8" w:rsidRDefault="734C07A8" w14:paraId="118CBA79" w14:textId="4EB7BFE1">
      <w:pPr>
        <w:jc w:val="center"/>
        <w:rPr>
          <w:rFonts w:ascii="Arial" w:hAnsi="Arial" w:eastAsia="Arial" w:cs="Arial"/>
          <w:color w:val="000000" w:themeColor="text1"/>
          <w:sz w:val="22"/>
          <w:szCs w:val="22"/>
        </w:rPr>
      </w:pPr>
    </w:p>
    <w:p w:rsidR="734C07A8" w:rsidP="734C07A8" w:rsidRDefault="734C07A8" w14:paraId="191BF40F" w14:textId="54968985">
      <w:pPr>
        <w:jc w:val="center"/>
        <w:rPr>
          <w:rFonts w:ascii="Arial" w:hAnsi="Arial" w:eastAsia="Arial" w:cs="Arial"/>
          <w:color w:val="000000" w:themeColor="text1"/>
          <w:sz w:val="22"/>
          <w:szCs w:val="22"/>
        </w:rPr>
      </w:pPr>
    </w:p>
    <w:p w:rsidR="734C07A8" w:rsidP="734C07A8" w:rsidRDefault="734C07A8" w14:paraId="4FA20F50" w14:textId="324D11A6">
      <w:pPr>
        <w:jc w:val="both"/>
        <w:rPr>
          <w:rFonts w:ascii="Arial" w:hAnsi="Arial" w:cs="Arial"/>
          <w:sz w:val="22"/>
          <w:szCs w:val="22"/>
        </w:rPr>
      </w:pPr>
    </w:p>
    <w:p w:rsidR="008C0EC3" w:rsidP="734C07A8" w:rsidRDefault="008C0EC3" w14:paraId="48D75985" w14:textId="6B919561">
      <w:pPr>
        <w:jc w:val="both"/>
        <w:rPr>
          <w:rFonts w:ascii="Arial" w:hAnsi="Arial" w:cs="Arial"/>
          <w:sz w:val="22"/>
          <w:szCs w:val="22"/>
        </w:rPr>
      </w:pPr>
    </w:p>
    <w:p w:rsidR="008C0EC3" w:rsidP="734C07A8" w:rsidRDefault="008C0EC3" w14:paraId="2159D58D" w14:textId="77777777">
      <w:pPr>
        <w:jc w:val="both"/>
        <w:rPr>
          <w:rFonts w:ascii="Arial" w:hAnsi="Arial" w:cs="Arial"/>
          <w:sz w:val="22"/>
          <w:szCs w:val="22"/>
        </w:rPr>
      </w:pPr>
    </w:p>
    <w:p w:rsidR="008C0EC3" w:rsidP="734C07A8" w:rsidRDefault="008C0EC3" w14:paraId="69E0B81E" w14:textId="77777777">
      <w:pPr>
        <w:jc w:val="both"/>
        <w:rPr>
          <w:rFonts w:ascii="Arial" w:hAnsi="Arial" w:cs="Arial"/>
          <w:sz w:val="22"/>
          <w:szCs w:val="22"/>
        </w:rPr>
      </w:pPr>
    </w:p>
    <w:p w:rsidR="008C0EC3" w:rsidP="734C07A8" w:rsidRDefault="008C0EC3" w14:paraId="58E20563" w14:textId="77777777">
      <w:pPr>
        <w:jc w:val="both"/>
        <w:rPr>
          <w:rFonts w:ascii="Arial" w:hAnsi="Arial" w:cs="Arial"/>
          <w:sz w:val="22"/>
          <w:szCs w:val="22"/>
        </w:rPr>
      </w:pPr>
    </w:p>
    <w:p w:rsidR="008C0EC3" w:rsidP="734C07A8" w:rsidRDefault="008C0EC3" w14:paraId="725570C4" w14:textId="77777777">
      <w:pPr>
        <w:jc w:val="both"/>
        <w:rPr>
          <w:rFonts w:ascii="Arial" w:hAnsi="Arial" w:cs="Arial"/>
          <w:sz w:val="22"/>
          <w:szCs w:val="22"/>
        </w:rPr>
      </w:pPr>
    </w:p>
    <w:p w:rsidR="734C07A8" w:rsidP="734C07A8" w:rsidRDefault="734C07A8" w14:paraId="2FAD67C2" w14:textId="4D88DA23">
      <w:pPr>
        <w:jc w:val="both"/>
        <w:rPr>
          <w:rFonts w:ascii="Arial" w:hAnsi="Arial" w:cs="Arial"/>
          <w:sz w:val="22"/>
          <w:szCs w:val="22"/>
        </w:rPr>
      </w:pPr>
    </w:p>
    <w:p w:rsidR="734C07A8" w:rsidP="734C07A8" w:rsidRDefault="734C07A8" w14:paraId="1983B307" w14:textId="39B32AAF">
      <w:pPr>
        <w:jc w:val="both"/>
        <w:rPr>
          <w:rFonts w:ascii="Arial" w:hAnsi="Arial" w:cs="Arial"/>
          <w:sz w:val="22"/>
          <w:szCs w:val="22"/>
        </w:rPr>
      </w:pPr>
    </w:p>
    <w:p w:rsidR="734C07A8" w:rsidP="734C07A8" w:rsidRDefault="734C07A8" w14:paraId="6344CC3D" w14:textId="1AC571D0">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734C07A8"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6ADFAF4E">
            <w:pPr>
              <w:rPr>
                <w:rFonts w:ascii="Arial" w:hAnsi="Arial" w:eastAsia="Calibri" w:cs="Arial"/>
                <w:sz w:val="22"/>
                <w:szCs w:val="22"/>
              </w:rPr>
            </w:pPr>
            <w:r w:rsidRPr="734C07A8">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734C07A8" w:rsidR="02A952BD">
                  <w:rPr>
                    <w:rFonts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734C07A8"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499D098">
            <w:pPr>
              <w:rPr>
                <w:rFonts w:ascii="Arial" w:hAnsi="Arial" w:eastAsia="Calibri" w:cs="Arial"/>
                <w:sz w:val="22"/>
                <w:szCs w:val="22"/>
              </w:rPr>
            </w:pPr>
            <w:r w:rsidRPr="734C07A8">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Pr="734C07A8" w:rsidR="0700A637">
                  <w:rPr>
                    <w:rFonts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734C07A8"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67E9F2C3">
            <w:pPr>
              <w:rPr>
                <w:rFonts w:ascii="Arial" w:hAnsi="Arial" w:eastAsia="Calibri" w:cs="Arial"/>
                <w:sz w:val="22"/>
                <w:szCs w:val="22"/>
              </w:rPr>
            </w:pPr>
            <w:r w:rsidRPr="734C07A8">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734C07A8" w:rsidR="5080A51D">
                  <w:rPr>
                    <w:rFonts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bookmarkEnd w:id="0"/>
      <w:tr w:rsidRPr="00FA7E96" w:rsidR="00982DA7" w:rsidTr="734C07A8"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734C07A8" w:rsidRDefault="0373246E" w14:paraId="55384730" w14:textId="65FB2E5C">
            <w:pPr>
              <w:rPr>
                <w:rFonts w:ascii="Arial" w:hAnsi="Arial" w:eastAsia="Arial" w:cs="Arial"/>
                <w:color w:val="000000" w:themeColor="text1"/>
                <w:sz w:val="22"/>
                <w:szCs w:val="22"/>
              </w:rPr>
            </w:pPr>
            <w:r w:rsidRPr="734C07A8">
              <w:rPr>
                <w:rFonts w:ascii="Arial" w:hAnsi="Arial" w:eastAsia="Arial" w:cs="Arial"/>
                <w:color w:val="000000" w:themeColor="text1"/>
                <w:sz w:val="22"/>
                <w:szCs w:val="22"/>
              </w:rPr>
              <w:t xml:space="preserve">No   </w:t>
            </w:r>
            <w:r w:rsidRPr="734C07A8">
              <w:rPr>
                <w:rFonts w:ascii="MS Gothic" w:hAnsi="MS Gothic" w:eastAsia="MS Gothic" w:cs="MS Gothic"/>
                <w:color w:val="000000" w:themeColor="text1"/>
                <w:sz w:val="22"/>
                <w:szCs w:val="22"/>
              </w:rPr>
              <w:t>☒</w:t>
            </w:r>
          </w:p>
        </w:tc>
      </w:tr>
      <w:tr w:rsidRPr="00FA7E96" w:rsidR="00982DA7" w:rsidTr="734C07A8"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2CC69EB4">
            <w:pPr>
              <w:rPr>
                <w:rFonts w:ascii="Arial" w:hAnsi="Arial" w:eastAsia="Calibri" w:cs="Arial"/>
                <w:sz w:val="22"/>
                <w:szCs w:val="22"/>
              </w:rPr>
            </w:pPr>
            <w:r w:rsidRPr="734C07A8">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Pr="734C07A8" w:rsidR="577835AE">
                  <w:rPr>
                    <w:rFonts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734C07A8"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13A307FF">
            <w:pPr>
              <w:rPr>
                <w:rFonts w:ascii="Arial" w:hAnsi="Arial" w:eastAsia="Calibri" w:cs="Arial"/>
                <w:sz w:val="22"/>
                <w:szCs w:val="22"/>
              </w:rPr>
            </w:pPr>
            <w:r w:rsidRPr="734C07A8">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Pr="734C07A8" w:rsidR="45420967">
                  <w:rPr>
                    <w:rFonts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734C07A8"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982DA7" w:rsidP="002F3400" w:rsidRDefault="00000000"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00152E9D" w:rsidP="00A67FB1" w:rsidRDefault="00152E9D" w14:paraId="201C22DF" w14:textId="77777777">
      <w:pPr>
        <w:ind w:left="720"/>
        <w:rPr>
          <w:rFonts w:ascii="Arial" w:hAnsi="Arial" w:cs="Arial"/>
          <w:sz w:val="24"/>
          <w:szCs w:val="24"/>
        </w:rPr>
      </w:pPr>
    </w:p>
    <w:p w:rsidRPr="00A406E5" w:rsidR="008C0EC3" w:rsidP="00A67FB1" w:rsidRDefault="008C0EC3" w14:paraId="27CB0F4B"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00A85BFE" w:rsidP="734C07A8" w:rsidRDefault="00A85BFE" w14:paraId="4D65C50B" w14:textId="07A1DD06">
      <w:pPr>
        <w:rPr>
          <w:rFonts w:ascii="Arial" w:hAnsi="Arial" w:cs="Arial"/>
          <w:sz w:val="24"/>
          <w:szCs w:val="24"/>
        </w:rPr>
      </w:pPr>
    </w:p>
    <w:p w:rsidRPr="00A406E5" w:rsidR="00A3505D" w:rsidP="734C07A8" w:rsidRDefault="00A3505D" w14:paraId="76D7C81A" w14:textId="1773F632">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39E9EFC7" w:rsidRDefault="008042F0" w14:paraId="3FFA608D" w14:textId="08AB7C6E">
      <w:pPr>
        <w:jc w:val="both"/>
        <w:rPr>
          <w:rFonts w:ascii="Arial" w:hAnsi="Arial" w:cs="Arial"/>
          <w:i w:val="1"/>
          <w:iCs w:val="1"/>
          <w:sz w:val="22"/>
          <w:szCs w:val="22"/>
        </w:rPr>
      </w:pPr>
      <w:r w:rsidRPr="39E9EFC7" w:rsidR="008042F0">
        <w:rPr>
          <w:rFonts w:ascii="Arial" w:hAnsi="Arial" w:cs="Arial"/>
          <w:b w:val="1"/>
          <w:bCs w:val="1"/>
          <w:i w:val="1"/>
          <w:iCs w:val="1"/>
          <w:sz w:val="22"/>
          <w:szCs w:val="22"/>
        </w:rPr>
        <w:t>Guidance</w:t>
      </w:r>
      <w:r w:rsidRPr="39E9EFC7" w:rsidR="00C01A3F">
        <w:rPr>
          <w:rFonts w:ascii="Arial" w:hAnsi="Arial" w:cs="Arial"/>
          <w:b w:val="1"/>
          <w:bCs w:val="1"/>
          <w:i w:val="1"/>
          <w:iCs w:val="1"/>
          <w:sz w:val="22"/>
          <w:szCs w:val="22"/>
        </w:rPr>
        <w:t xml:space="preserve"> specific to this </w:t>
      </w:r>
      <w:r w:rsidRPr="39E9EFC7" w:rsidR="00E27F15">
        <w:rPr>
          <w:rFonts w:ascii="Arial" w:hAnsi="Arial" w:cs="Arial"/>
          <w:b w:val="1"/>
          <w:bCs w:val="1"/>
          <w:i w:val="1"/>
          <w:iCs w:val="1"/>
          <w:sz w:val="22"/>
          <w:szCs w:val="22"/>
        </w:rPr>
        <w:t>assessment</w:t>
      </w:r>
      <w:r w:rsidRPr="39E9EFC7" w:rsidR="00C01A3F">
        <w:rPr>
          <w:rFonts w:ascii="Arial" w:hAnsi="Arial" w:cs="Arial"/>
          <w:b w:val="1"/>
          <w:bCs w:val="1"/>
          <w:i w:val="1"/>
          <w:iCs w:val="1"/>
          <w:sz w:val="22"/>
          <w:szCs w:val="22"/>
        </w:rPr>
        <w:t>:</w:t>
      </w:r>
      <w:r w:rsidRPr="39E9EFC7" w:rsidR="00C01A3F">
        <w:rPr>
          <w:rFonts w:ascii="Arial" w:hAnsi="Arial" w:cs="Arial"/>
          <w:i w:val="1"/>
          <w:iCs w:val="1"/>
          <w:sz w:val="22"/>
          <w:szCs w:val="22"/>
        </w:rPr>
        <w:t xml:space="preserve"> </w:t>
      </w:r>
      <w:r w:rsidRPr="39E9EFC7" w:rsidR="5CD15893">
        <w:rPr>
          <w:rFonts w:ascii="Arial" w:hAnsi="Arial" w:eastAsia="Arial" w:cs="Arial"/>
          <w:i w:val="1"/>
          <w:iCs w:val="1"/>
          <w:color w:val="000000" w:themeColor="text1" w:themeTint="FF" w:themeShade="FF"/>
          <w:sz w:val="22"/>
          <w:szCs w:val="22"/>
          <w:highlight w:val="yellow"/>
        </w:rPr>
        <w:t>n/a.</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39E9EFC7" w:rsidRDefault="008042F0" w14:paraId="0E8B7193" w14:textId="28A4068D">
      <w:pPr>
        <w:jc w:val="both"/>
        <w:rPr>
          <w:rFonts w:ascii="Arial" w:hAnsi="Arial" w:cs="Arial"/>
          <w:i w:val="1"/>
          <w:iCs w:val="1"/>
          <w:sz w:val="22"/>
          <w:szCs w:val="22"/>
        </w:rPr>
      </w:pPr>
      <w:r w:rsidRPr="39E9EFC7" w:rsidR="008042F0">
        <w:rPr>
          <w:rFonts w:ascii="Arial" w:hAnsi="Arial" w:cs="Arial"/>
          <w:b w:val="1"/>
          <w:bCs w:val="1"/>
          <w:i w:val="1"/>
          <w:iCs w:val="1"/>
          <w:sz w:val="22"/>
          <w:szCs w:val="22"/>
        </w:rPr>
        <w:t xml:space="preserve">Guidance </w:t>
      </w:r>
      <w:r w:rsidRPr="39E9EFC7" w:rsidR="00C01A3F">
        <w:rPr>
          <w:rFonts w:ascii="Arial" w:hAnsi="Arial" w:cs="Arial"/>
          <w:b w:val="1"/>
          <w:bCs w:val="1"/>
          <w:i w:val="1"/>
          <w:iCs w:val="1"/>
          <w:sz w:val="22"/>
          <w:szCs w:val="22"/>
        </w:rPr>
        <w:t xml:space="preserve">specific to this </w:t>
      </w:r>
      <w:r w:rsidRPr="39E9EFC7" w:rsidR="00E27F15">
        <w:rPr>
          <w:rFonts w:ascii="Arial" w:hAnsi="Arial" w:cs="Arial"/>
          <w:b w:val="1"/>
          <w:bCs w:val="1"/>
          <w:i w:val="1"/>
          <w:iCs w:val="1"/>
          <w:sz w:val="22"/>
          <w:szCs w:val="22"/>
        </w:rPr>
        <w:t>assessment</w:t>
      </w:r>
      <w:r w:rsidRPr="39E9EFC7" w:rsidR="00C01A3F">
        <w:rPr>
          <w:rFonts w:ascii="Arial" w:hAnsi="Arial" w:cs="Arial"/>
          <w:b w:val="1"/>
          <w:bCs w:val="1"/>
          <w:i w:val="1"/>
          <w:iCs w:val="1"/>
          <w:sz w:val="22"/>
          <w:szCs w:val="22"/>
        </w:rPr>
        <w:t>:</w:t>
      </w:r>
      <w:r w:rsidRPr="39E9EFC7" w:rsidR="00C01A3F">
        <w:rPr>
          <w:rFonts w:ascii="Arial" w:hAnsi="Arial" w:cs="Arial"/>
          <w:i w:val="1"/>
          <w:iCs w:val="1"/>
          <w:sz w:val="22"/>
          <w:szCs w:val="22"/>
        </w:rPr>
        <w:t xml:space="preserve"> </w:t>
      </w:r>
      <w:r w:rsidRPr="39E9EFC7" w:rsidR="3DEAA9FB">
        <w:rPr>
          <w:rFonts w:ascii="Arial" w:hAnsi="Arial" w:eastAsia="Arial" w:cs="Arial"/>
          <w:i w:val="1"/>
          <w:iCs w:val="1"/>
          <w:color w:val="000000" w:themeColor="text1" w:themeTint="FF" w:themeShade="FF"/>
          <w:sz w:val="22"/>
          <w:szCs w:val="22"/>
          <w:highlight w:val="yellow"/>
        </w:rPr>
        <w:t>Within your evaluation demonstrate your research area, discussing concepts, techniques and the practice of photographers that have been an influence in your work.</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39E9EFC7" w:rsidRDefault="008042F0" w14:paraId="50EE4DDC" w14:textId="7BF8A121">
      <w:pPr>
        <w:jc w:val="both"/>
        <w:rPr>
          <w:rFonts w:ascii="Arial" w:hAnsi="Arial" w:cs="Arial"/>
          <w:i w:val="1"/>
          <w:iCs w:val="1"/>
          <w:sz w:val="22"/>
          <w:szCs w:val="22"/>
        </w:rPr>
      </w:pPr>
      <w:r w:rsidRPr="39E9EFC7" w:rsidR="008042F0">
        <w:rPr>
          <w:rFonts w:ascii="Arial" w:hAnsi="Arial" w:cs="Arial"/>
          <w:b w:val="1"/>
          <w:bCs w:val="1"/>
          <w:i w:val="1"/>
          <w:iCs w:val="1"/>
          <w:sz w:val="22"/>
          <w:szCs w:val="22"/>
        </w:rPr>
        <w:t xml:space="preserve">Guidance </w:t>
      </w:r>
      <w:r w:rsidRPr="39E9EFC7" w:rsidR="00C01A3F">
        <w:rPr>
          <w:rFonts w:ascii="Arial" w:hAnsi="Arial" w:cs="Arial"/>
          <w:b w:val="1"/>
          <w:bCs w:val="1"/>
          <w:i w:val="1"/>
          <w:iCs w:val="1"/>
          <w:sz w:val="22"/>
          <w:szCs w:val="22"/>
        </w:rPr>
        <w:t xml:space="preserve">specific to this </w:t>
      </w:r>
      <w:r w:rsidRPr="39E9EFC7" w:rsidR="00E27F15">
        <w:rPr>
          <w:rFonts w:ascii="Arial" w:hAnsi="Arial" w:cs="Arial"/>
          <w:b w:val="1"/>
          <w:bCs w:val="1"/>
          <w:i w:val="1"/>
          <w:iCs w:val="1"/>
          <w:sz w:val="22"/>
          <w:szCs w:val="22"/>
        </w:rPr>
        <w:t>assessment</w:t>
      </w:r>
      <w:r w:rsidRPr="39E9EFC7" w:rsidR="00C01A3F">
        <w:rPr>
          <w:rFonts w:ascii="Arial" w:hAnsi="Arial" w:cs="Arial"/>
          <w:b w:val="1"/>
          <w:bCs w:val="1"/>
          <w:i w:val="1"/>
          <w:iCs w:val="1"/>
          <w:sz w:val="22"/>
          <w:szCs w:val="22"/>
        </w:rPr>
        <w:t>:</w:t>
      </w:r>
      <w:r w:rsidRPr="39E9EFC7" w:rsidR="00C01A3F">
        <w:rPr>
          <w:rFonts w:ascii="Arial" w:hAnsi="Arial" w:cs="Arial"/>
          <w:i w:val="1"/>
          <w:iCs w:val="1"/>
          <w:sz w:val="22"/>
          <w:szCs w:val="22"/>
        </w:rPr>
        <w:t xml:space="preserve"> </w:t>
      </w:r>
      <w:r w:rsidRPr="39E9EFC7" w:rsidR="6F432517">
        <w:rPr>
          <w:rFonts w:ascii="Arial" w:hAnsi="Arial" w:eastAsia="Arial" w:cs="Arial"/>
          <w:i w:val="1"/>
          <w:iCs w:val="1"/>
          <w:color w:val="000000" w:themeColor="text1" w:themeTint="FF" w:themeShade="FF"/>
          <w:sz w:val="22"/>
          <w:szCs w:val="22"/>
          <w:highlight w:val="yellow"/>
        </w:rPr>
        <w:t>Analyse and evaluate concepts and ideas explored within each of the tasks given to you. Discuss visual strategies used with your work and the work of others</w:t>
      </w:r>
      <w:r w:rsidRPr="39E9EFC7" w:rsidR="6F432517">
        <w:rPr>
          <w:rFonts w:ascii="Arial" w:hAnsi="Arial" w:eastAsia="Arial" w:cs="Arial"/>
          <w:color w:val="000000" w:themeColor="text1" w:themeTint="FF" w:themeShade="FF"/>
          <w:sz w:val="22"/>
          <w:szCs w:val="22"/>
          <w:highlight w:val="yellow"/>
        </w:rPr>
        <w:t>.</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059200BB">
      <w:pPr>
        <w:jc w:val="both"/>
        <w:rPr>
          <w:rFonts w:ascii="Arial" w:hAnsi="Arial" w:cs="Arial"/>
          <w:sz w:val="22"/>
          <w:szCs w:val="22"/>
        </w:rPr>
      </w:pPr>
      <w:r w:rsidRPr="39E9EFC7" w:rsidR="00F311D9">
        <w:rPr>
          <w:rFonts w:ascii="Arial" w:hAnsi="Arial" w:cs="Arial"/>
          <w:sz w:val="22"/>
          <w:szCs w:val="22"/>
        </w:rPr>
        <w:t>At level 4</w:t>
      </w:r>
      <w:r w:rsidRPr="39E9EFC7" w:rsidR="00C073F1">
        <w:rPr>
          <w:rFonts w:ascii="Arial" w:hAnsi="Arial" w:cs="Arial"/>
          <w:sz w:val="22"/>
          <w:szCs w:val="22"/>
        </w:rPr>
        <w:t xml:space="preserve">, you should be </w:t>
      </w:r>
      <w:r w:rsidRPr="39E9EFC7" w:rsidR="00C073F1">
        <w:rPr>
          <w:rFonts w:ascii="Arial" w:hAnsi="Arial" w:cs="Arial"/>
          <w:sz w:val="22"/>
          <w:szCs w:val="22"/>
        </w:rPr>
        <w:t xml:space="preserve">able to </w:t>
      </w:r>
      <w:r w:rsidRPr="39E9EFC7" w:rsidR="00451810">
        <w:rPr>
          <w:rFonts w:ascii="Arial" w:hAnsi="Arial" w:cs="Arial"/>
          <w:sz w:val="22"/>
          <w:szCs w:val="22"/>
        </w:rPr>
        <w:t xml:space="preserve">apply </w:t>
      </w:r>
      <w:r w:rsidRPr="39E9EFC7" w:rsidR="00F311D9">
        <w:rPr>
          <w:rFonts w:ascii="Arial" w:hAnsi="Arial" w:cs="Arial"/>
          <w:sz w:val="22"/>
          <w:szCs w:val="22"/>
        </w:rPr>
        <w:t xml:space="preserve">the basic </w:t>
      </w:r>
      <w:r w:rsidRPr="39E9EFC7" w:rsidR="00451810">
        <w:rPr>
          <w:rFonts w:ascii="Arial" w:hAnsi="Arial" w:cs="Arial"/>
          <w:sz w:val="22"/>
          <w:szCs w:val="22"/>
        </w:rPr>
        <w:t xml:space="preserve">underlying concepts and principles </w:t>
      </w:r>
      <w:r w:rsidRPr="39E9EFC7" w:rsidR="00F311D9">
        <w:rPr>
          <w:rFonts w:ascii="Arial" w:hAnsi="Arial" w:cs="Arial"/>
          <w:sz w:val="22"/>
          <w:szCs w:val="22"/>
        </w:rPr>
        <w:t>to evaluate and interpret</w:t>
      </w:r>
      <w:r w:rsidRPr="39E9EFC7" w:rsidR="00F311D9">
        <w:rPr>
          <w:rFonts w:ascii="Arial" w:hAnsi="Arial" w:cs="Arial"/>
          <w:sz w:val="22"/>
          <w:szCs w:val="22"/>
        </w:rPr>
        <w:t xml:space="preserve"> </w:t>
      </w:r>
      <w:r w:rsidRPr="39E9EFC7" w:rsidR="00F311D9">
        <w:rPr>
          <w:rFonts w:ascii="Arial" w:hAnsi="Arial" w:cs="Arial"/>
          <w:sz w:val="22"/>
          <w:szCs w:val="22"/>
        </w:rPr>
        <w:t xml:space="preserve">these within the context of </w:t>
      </w:r>
      <w:r w:rsidRPr="39E9EFC7" w:rsidR="00A423D0">
        <w:rPr>
          <w:rFonts w:ascii="Arial" w:hAnsi="Arial" w:cs="Arial"/>
          <w:sz w:val="22"/>
          <w:szCs w:val="22"/>
        </w:rPr>
        <w:t>your</w:t>
      </w:r>
      <w:r w:rsidRPr="39E9EFC7" w:rsidR="00F311D9">
        <w:rPr>
          <w:rFonts w:ascii="Arial" w:hAnsi="Arial" w:cs="Arial"/>
          <w:sz w:val="22"/>
          <w:szCs w:val="22"/>
        </w:rPr>
        <w:t xml:space="preserve"> area of</w:t>
      </w:r>
      <w:r w:rsidRPr="39E9EFC7" w:rsidR="00A423D0">
        <w:rPr>
          <w:rFonts w:ascii="Arial" w:hAnsi="Arial" w:cs="Arial"/>
          <w:sz w:val="22"/>
          <w:szCs w:val="22"/>
        </w:rPr>
        <w:t xml:space="preserve"> </w:t>
      </w:r>
      <w:r w:rsidRPr="39E9EFC7" w:rsidR="00F311D9">
        <w:rPr>
          <w:rFonts w:ascii="Arial" w:hAnsi="Arial" w:cs="Arial"/>
          <w:sz w:val="22"/>
          <w:szCs w:val="22"/>
        </w:rPr>
        <w:t>study</w:t>
      </w:r>
      <w:r w:rsidRPr="39E9EFC7" w:rsidR="00C073F1">
        <w:rPr>
          <w:rFonts w:ascii="Arial" w:hAnsi="Arial" w:cs="Arial"/>
          <w:sz w:val="22"/>
          <w:szCs w:val="22"/>
        </w:rPr>
        <w:t>.</w:t>
      </w:r>
      <w:r w:rsidRPr="39E9EFC7" w:rsidR="00C073F1">
        <w:rPr>
          <w:rFonts w:ascii="Arial" w:hAnsi="Arial" w:cs="Arial"/>
          <w:sz w:val="22"/>
          <w:szCs w:val="22"/>
        </w:rPr>
        <w:t xml:space="preserve"> </w:t>
      </w:r>
      <w:r w:rsidRPr="39E9EFC7" w:rsidR="00D22D9C">
        <w:rPr>
          <w:rFonts w:ascii="Arial" w:hAnsi="Arial" w:cs="Arial"/>
          <w:sz w:val="22"/>
          <w:szCs w:val="22"/>
        </w:rPr>
        <w:t xml:space="preserve">You should be able to </w:t>
      </w:r>
      <w:r w:rsidRPr="39E9EFC7" w:rsidR="00D22D9C">
        <w:rPr>
          <w:rFonts w:ascii="Arial" w:hAnsi="Arial" w:cs="Arial"/>
          <w:sz w:val="22"/>
          <w:szCs w:val="22"/>
        </w:rPr>
        <w:t>demonstrate</w:t>
      </w:r>
      <w:r w:rsidRPr="39E9EFC7" w:rsidR="00D22D9C">
        <w:rPr>
          <w:rFonts w:ascii="Arial" w:hAnsi="Arial" w:cs="Arial"/>
          <w:sz w:val="22"/>
          <w:szCs w:val="22"/>
        </w:rPr>
        <w:t xml:space="preserve"> how the subject-related concepts and ideas relate to real world situations </w:t>
      </w:r>
      <w:r w:rsidRPr="39E9EFC7" w:rsidR="00C073F1">
        <w:rPr>
          <w:rFonts w:ascii="Arial" w:hAnsi="Arial" w:cs="Arial"/>
          <w:sz w:val="22"/>
          <w:szCs w:val="22"/>
        </w:rPr>
        <w:t>and/</w:t>
      </w:r>
      <w:r w:rsidRPr="39E9EFC7" w:rsidR="00D22D9C">
        <w:rPr>
          <w:rFonts w:ascii="Arial" w:hAnsi="Arial" w:cs="Arial"/>
          <w:sz w:val="22"/>
          <w:szCs w:val="22"/>
        </w:rPr>
        <w:t>or a particular context</w:t>
      </w:r>
      <w:r w:rsidRPr="39E9EFC7" w:rsidR="00D22D9C">
        <w:rPr>
          <w:rFonts w:ascii="Arial" w:hAnsi="Arial" w:cs="Arial"/>
          <w:sz w:val="22"/>
          <w:szCs w:val="22"/>
        </w:rPr>
        <w:t xml:space="preserve">.  </w:t>
      </w:r>
      <w:r w:rsidRPr="39E9EFC7" w:rsidR="00D22D9C">
        <w:rPr>
          <w:rFonts w:ascii="Arial" w:hAnsi="Arial" w:cs="Arial"/>
          <w:sz w:val="22"/>
          <w:szCs w:val="22"/>
        </w:rPr>
        <w:t>How do they work in practice</w:t>
      </w:r>
      <w:r w:rsidRPr="39E9EFC7" w:rsidR="00D22D9C">
        <w:rPr>
          <w:rFonts w:ascii="Arial" w:hAnsi="Arial" w:cs="Arial"/>
          <w:sz w:val="22"/>
          <w:szCs w:val="22"/>
        </w:rPr>
        <w:t xml:space="preserve">?  </w:t>
      </w:r>
      <w:r w:rsidRPr="39E9EFC7" w:rsidR="00D22D9C">
        <w:rPr>
          <w:rFonts w:ascii="Arial" w:hAnsi="Arial" w:cs="Arial"/>
          <w:sz w:val="22"/>
          <w:szCs w:val="22"/>
        </w:rPr>
        <w:t xml:space="preserve">You will deploy models, methods, techniques, and/or theories, in that context, to assess current situations, </w:t>
      </w:r>
      <w:r w:rsidRPr="39E9EFC7" w:rsidR="00D22D9C">
        <w:rPr>
          <w:rFonts w:ascii="Arial" w:hAnsi="Arial" w:cs="Arial"/>
          <w:sz w:val="22"/>
          <w:szCs w:val="22"/>
        </w:rPr>
        <w:t>perhaps to</w:t>
      </w:r>
      <w:r w:rsidRPr="39E9EFC7" w:rsidR="00D22D9C">
        <w:rPr>
          <w:rFonts w:ascii="Arial" w:hAnsi="Arial" w:cs="Arial"/>
          <w:sz w:val="22"/>
          <w:szCs w:val="22"/>
        </w:rPr>
        <w:t xml:space="preserve"> formulate plans or solutions to solve problems, </w:t>
      </w:r>
      <w:r w:rsidRPr="39E9EFC7" w:rsidR="00A423D0">
        <w:rPr>
          <w:rFonts w:ascii="Arial" w:hAnsi="Arial" w:cs="Arial"/>
          <w:sz w:val="22"/>
          <w:szCs w:val="22"/>
        </w:rPr>
        <w:t>or to create artefacts</w:t>
      </w:r>
      <w:r w:rsidRPr="39E9EFC7" w:rsidR="00D22D9C">
        <w:rPr>
          <w:rFonts w:ascii="Arial" w:hAnsi="Arial" w:cs="Arial"/>
          <w:sz w:val="22"/>
          <w:szCs w:val="22"/>
        </w:rPr>
        <w:t xml:space="preserve">.  </w:t>
      </w:r>
      <w:r w:rsidRPr="39E9EFC7" w:rsidR="00D22D9C">
        <w:rPr>
          <w:rFonts w:ascii="Arial" w:hAnsi="Arial" w:cs="Arial"/>
          <w:sz w:val="22"/>
          <w:szCs w:val="22"/>
        </w:rPr>
        <w:t xml:space="preserve">This is likely to involve, for instance, the use of </w:t>
      </w:r>
      <w:r w:rsidRPr="39E9EFC7" w:rsidR="00D22D9C">
        <w:rPr>
          <w:rFonts w:ascii="Arial" w:hAnsi="Arial" w:cs="Arial"/>
          <w:sz w:val="22"/>
          <w:szCs w:val="22"/>
        </w:rPr>
        <w:t>real</w:t>
      </w:r>
      <w:r w:rsidRPr="39E9EFC7" w:rsidR="31D7E523">
        <w:rPr>
          <w:rFonts w:ascii="Arial" w:hAnsi="Arial" w:cs="Arial"/>
          <w:sz w:val="22"/>
          <w:szCs w:val="22"/>
        </w:rPr>
        <w:t>-</w:t>
      </w:r>
      <w:r w:rsidRPr="39E9EFC7" w:rsidR="00D22D9C">
        <w:rPr>
          <w:rFonts w:ascii="Arial" w:hAnsi="Arial" w:cs="Arial"/>
          <w:sz w:val="22"/>
          <w:szCs w:val="22"/>
        </w:rPr>
        <w:t>world</w:t>
      </w:r>
      <w:r w:rsidRPr="39E9EFC7" w:rsidR="00D22D9C">
        <w:rPr>
          <w:rFonts w:ascii="Arial" w:hAnsi="Arial" w:cs="Arial"/>
          <w:sz w:val="22"/>
          <w:szCs w:val="22"/>
        </w:rPr>
        <w:t xml:space="preserve"> </w:t>
      </w:r>
      <w:r w:rsidRPr="39E9EFC7" w:rsidR="00C073F1">
        <w:rPr>
          <w:rFonts w:ascii="Arial" w:hAnsi="Arial" w:cs="Arial"/>
          <w:sz w:val="22"/>
          <w:szCs w:val="22"/>
        </w:rPr>
        <w:t xml:space="preserve">artefacts, </w:t>
      </w:r>
      <w:r w:rsidRPr="39E9EFC7" w:rsidR="00D22D9C">
        <w:rPr>
          <w:rFonts w:ascii="Arial" w:hAnsi="Arial" w:cs="Arial"/>
          <w:sz w:val="22"/>
          <w:szCs w:val="22"/>
        </w:rPr>
        <w:t xml:space="preserve">examples and cases, the application of a model within an organisation and/or benchmarking one </w:t>
      </w:r>
      <w:r w:rsidRPr="39E9EFC7" w:rsidR="00C073F1">
        <w:rPr>
          <w:rFonts w:ascii="Arial" w:hAnsi="Arial" w:cs="Arial"/>
          <w:sz w:val="22"/>
          <w:szCs w:val="22"/>
        </w:rPr>
        <w:t xml:space="preserve">theory or </w:t>
      </w:r>
      <w:r w:rsidRPr="39E9EFC7" w:rsidR="00D22D9C">
        <w:rPr>
          <w:rFonts w:ascii="Arial" w:hAnsi="Arial" w:cs="Arial"/>
          <w:sz w:val="22"/>
          <w:szCs w:val="22"/>
        </w:rPr>
        <w:t>organisation against others based on stated criteria</w:t>
      </w:r>
      <w:r w:rsidRPr="39E9EFC7" w:rsidR="00D22D9C">
        <w:rPr>
          <w:rFonts w:ascii="Arial" w:hAnsi="Arial" w:cs="Arial"/>
          <w:sz w:val="22"/>
          <w:szCs w:val="22"/>
        </w:rPr>
        <w:t xml:space="preserve">.  </w:t>
      </w:r>
    </w:p>
    <w:p w:rsidRPr="00A406E5" w:rsidR="00D22D9C" w:rsidP="00D22D9C" w:rsidRDefault="00D22D9C" w14:paraId="3EB8A2E4" w14:textId="77777777">
      <w:pPr>
        <w:jc w:val="both"/>
        <w:rPr>
          <w:rFonts w:ascii="Arial" w:hAnsi="Arial" w:cs="Arial"/>
          <w:sz w:val="22"/>
          <w:szCs w:val="22"/>
        </w:rPr>
      </w:pPr>
    </w:p>
    <w:p w:rsidRPr="00A406E5" w:rsidR="00C01A3F" w:rsidP="39E9EFC7" w:rsidRDefault="008042F0" w14:paraId="4C4DC7E3" w14:textId="4C86C969">
      <w:pPr>
        <w:jc w:val="both"/>
        <w:rPr>
          <w:rFonts w:ascii="Arial" w:hAnsi="Arial" w:cs="Arial"/>
          <w:i w:val="1"/>
          <w:iCs w:val="1"/>
          <w:sz w:val="22"/>
          <w:szCs w:val="22"/>
        </w:rPr>
      </w:pPr>
      <w:r w:rsidRPr="39E9EFC7" w:rsidR="008042F0">
        <w:rPr>
          <w:rFonts w:ascii="Arial" w:hAnsi="Arial" w:cs="Arial"/>
          <w:b w:val="1"/>
          <w:bCs w:val="1"/>
          <w:i w:val="1"/>
          <w:iCs w:val="1"/>
          <w:sz w:val="22"/>
          <w:szCs w:val="22"/>
        </w:rPr>
        <w:t xml:space="preserve">Guidance </w:t>
      </w:r>
      <w:r w:rsidRPr="39E9EFC7" w:rsidR="00C01A3F">
        <w:rPr>
          <w:rFonts w:ascii="Arial" w:hAnsi="Arial" w:cs="Arial"/>
          <w:b w:val="1"/>
          <w:bCs w:val="1"/>
          <w:i w:val="1"/>
          <w:iCs w:val="1"/>
          <w:sz w:val="22"/>
          <w:szCs w:val="22"/>
        </w:rPr>
        <w:t xml:space="preserve">specific to this </w:t>
      </w:r>
      <w:r w:rsidRPr="39E9EFC7" w:rsidR="00E27F15">
        <w:rPr>
          <w:rFonts w:ascii="Arial" w:hAnsi="Arial" w:cs="Arial"/>
          <w:b w:val="1"/>
          <w:bCs w:val="1"/>
          <w:i w:val="1"/>
          <w:iCs w:val="1"/>
          <w:sz w:val="22"/>
          <w:szCs w:val="22"/>
        </w:rPr>
        <w:t>assessment</w:t>
      </w:r>
      <w:r w:rsidRPr="39E9EFC7" w:rsidR="00C01A3F">
        <w:rPr>
          <w:rFonts w:ascii="Arial" w:hAnsi="Arial" w:cs="Arial"/>
          <w:b w:val="1"/>
          <w:bCs w:val="1"/>
          <w:i w:val="1"/>
          <w:iCs w:val="1"/>
          <w:sz w:val="22"/>
          <w:szCs w:val="22"/>
        </w:rPr>
        <w:t>:</w:t>
      </w:r>
      <w:r w:rsidRPr="39E9EFC7" w:rsidR="00C01A3F">
        <w:rPr>
          <w:rFonts w:ascii="Arial" w:hAnsi="Arial" w:cs="Arial"/>
          <w:i w:val="1"/>
          <w:iCs w:val="1"/>
          <w:sz w:val="22"/>
          <w:szCs w:val="22"/>
        </w:rPr>
        <w:t xml:space="preserve"> </w:t>
      </w:r>
      <w:r w:rsidRPr="39E9EFC7" w:rsidR="078753A8">
        <w:rPr>
          <w:rFonts w:ascii="Arial" w:hAnsi="Arial" w:eastAsia="Arial" w:cs="Arial"/>
          <w:i w:val="1"/>
          <w:iCs w:val="1"/>
          <w:color w:val="000000" w:themeColor="text1" w:themeTint="FF" w:themeShade="FF"/>
          <w:sz w:val="22"/>
          <w:szCs w:val="22"/>
          <w:highlight w:val="yellow"/>
        </w:rPr>
        <w:t>Deploy methods and techniques specific to the tasks given to you. Practic</w:t>
      </w:r>
      <w:r w:rsidRPr="39E9EFC7" w:rsidR="3C61DC0C">
        <w:rPr>
          <w:rFonts w:ascii="Arial" w:hAnsi="Arial" w:eastAsia="Arial" w:cs="Arial"/>
          <w:i w:val="1"/>
          <w:iCs w:val="1"/>
          <w:color w:val="000000" w:themeColor="text1" w:themeTint="FF" w:themeShade="FF"/>
          <w:sz w:val="22"/>
          <w:szCs w:val="22"/>
          <w:highlight w:val="yellow"/>
        </w:rPr>
        <w:t>e</w:t>
      </w:r>
      <w:r w:rsidRPr="39E9EFC7" w:rsidR="5265E08A">
        <w:rPr>
          <w:rFonts w:ascii="Arial" w:hAnsi="Arial" w:eastAsia="Arial" w:cs="Arial"/>
          <w:i w:val="1"/>
          <w:iCs w:val="1"/>
          <w:color w:val="000000" w:themeColor="text1" w:themeTint="FF" w:themeShade="FF"/>
          <w:sz w:val="22"/>
          <w:szCs w:val="22"/>
          <w:highlight w:val="yellow"/>
        </w:rPr>
        <w:t>-</w:t>
      </w:r>
      <w:r w:rsidRPr="39E9EFC7" w:rsidR="5265E08A">
        <w:rPr>
          <w:rFonts w:ascii="Arial" w:hAnsi="Arial" w:eastAsia="Arial" w:cs="Arial"/>
          <w:i w:val="1"/>
          <w:iCs w:val="1"/>
          <w:color w:val="000000" w:themeColor="text1" w:themeTint="FF" w:themeShade="FF"/>
          <w:sz w:val="22"/>
          <w:szCs w:val="22"/>
          <w:highlight w:val="yellow"/>
        </w:rPr>
        <w:t>led experimentation</w:t>
      </w:r>
      <w:r w:rsidRPr="39E9EFC7" w:rsidR="078753A8">
        <w:rPr>
          <w:rFonts w:ascii="Arial" w:hAnsi="Arial" w:eastAsia="Arial" w:cs="Arial"/>
          <w:i w:val="1"/>
          <w:iCs w:val="1"/>
          <w:color w:val="000000" w:themeColor="text1" w:themeTint="FF" w:themeShade="FF"/>
          <w:sz w:val="22"/>
          <w:szCs w:val="22"/>
          <w:highlight w:val="yellow"/>
        </w:rPr>
        <w:t xml:space="preserve"> </w:t>
      </w:r>
      <w:r w:rsidRPr="39E9EFC7" w:rsidR="078753A8">
        <w:rPr>
          <w:rFonts w:ascii="Arial" w:hAnsi="Arial" w:eastAsia="Arial" w:cs="Arial"/>
          <w:i w:val="1"/>
          <w:iCs w:val="1"/>
          <w:color w:val="000000" w:themeColor="text1" w:themeTint="FF" w:themeShade="FF"/>
          <w:sz w:val="22"/>
          <w:szCs w:val="22"/>
          <w:highlight w:val="yellow"/>
        </w:rPr>
        <w:t>demonstrated</w:t>
      </w:r>
      <w:r w:rsidRPr="39E9EFC7" w:rsidR="078753A8">
        <w:rPr>
          <w:rFonts w:ascii="Arial" w:hAnsi="Arial" w:eastAsia="Arial" w:cs="Arial"/>
          <w:i w:val="1"/>
          <w:iCs w:val="1"/>
          <w:color w:val="000000" w:themeColor="text1" w:themeTint="FF" w:themeShade="FF"/>
          <w:sz w:val="22"/>
          <w:szCs w:val="22"/>
          <w:highlight w:val="yellow"/>
        </w:rPr>
        <w:t xml:space="preserve"> through weekly presentation of new material.</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555FD45B">
      <w:pPr>
        <w:jc w:val="both"/>
        <w:rPr>
          <w:rFonts w:ascii="Arial" w:hAnsi="Arial" w:cs="Arial"/>
          <w:sz w:val="22"/>
          <w:szCs w:val="22"/>
        </w:rPr>
      </w:pPr>
      <w:r w:rsidRPr="39E9EFC7" w:rsidR="00D22D9C">
        <w:rPr>
          <w:rFonts w:ascii="Arial" w:hAnsi="Arial" w:cs="Arial"/>
          <w:sz w:val="22"/>
          <w:szCs w:val="22"/>
        </w:rPr>
        <w:t xml:space="preserve">Your work must provide evidence of the </w:t>
      </w:r>
      <w:r w:rsidRPr="39E9EFC7" w:rsidR="009315A0">
        <w:rPr>
          <w:rFonts w:ascii="Arial" w:hAnsi="Arial" w:cs="Arial"/>
          <w:sz w:val="22"/>
          <w:szCs w:val="22"/>
        </w:rPr>
        <w:t xml:space="preserve">qualities and transferable skills necessary for employment requiring the exercise of </w:t>
      </w:r>
      <w:r w:rsidRPr="39E9EFC7" w:rsidR="00A423D0">
        <w:rPr>
          <w:rFonts w:ascii="Arial" w:hAnsi="Arial" w:cs="Arial"/>
          <w:sz w:val="22"/>
          <w:szCs w:val="22"/>
        </w:rPr>
        <w:t xml:space="preserve">some </w:t>
      </w:r>
      <w:r w:rsidRPr="39E9EFC7" w:rsidR="009315A0">
        <w:rPr>
          <w:rFonts w:ascii="Arial" w:hAnsi="Arial" w:cs="Arial"/>
          <w:sz w:val="22"/>
          <w:szCs w:val="22"/>
        </w:rPr>
        <w:t>personal responsibility</w:t>
      </w:r>
      <w:r w:rsidRPr="39E9EFC7" w:rsidR="00D22D9C">
        <w:rPr>
          <w:rFonts w:ascii="Arial" w:hAnsi="Arial" w:cs="Arial"/>
          <w:sz w:val="22"/>
          <w:szCs w:val="22"/>
        </w:rPr>
        <w:t xml:space="preserve">.  </w:t>
      </w:r>
      <w:r w:rsidRPr="39E9EFC7" w:rsidR="00D22D9C">
        <w:rPr>
          <w:rFonts w:ascii="Arial" w:hAnsi="Arial" w:cs="Arial"/>
          <w:sz w:val="22"/>
          <w:szCs w:val="22"/>
        </w:rPr>
        <w:t xml:space="preserve">This includes </w:t>
      </w:r>
      <w:r w:rsidRPr="39E9EFC7" w:rsidR="00D22D9C">
        <w:rPr>
          <w:rFonts w:ascii="Arial" w:hAnsi="Arial" w:cs="Arial"/>
          <w:sz w:val="22"/>
          <w:szCs w:val="22"/>
        </w:rPr>
        <w:t>demonstratin</w:t>
      </w:r>
      <w:r w:rsidRPr="39E9EFC7" w:rsidR="4B7DE43F">
        <w:rPr>
          <w:rFonts w:ascii="Arial" w:hAnsi="Arial" w:cs="Arial"/>
          <w:sz w:val="22"/>
          <w:szCs w:val="22"/>
        </w:rPr>
        <w:t xml:space="preserve">g </w:t>
      </w:r>
      <w:r w:rsidRPr="39E9EFC7" w:rsidR="00A423D0">
        <w:rPr>
          <w:rFonts w:ascii="Arial" w:hAnsi="Arial" w:cs="Arial"/>
          <w:sz w:val="22"/>
          <w:szCs w:val="22"/>
        </w:rPr>
        <w:t xml:space="preserve">that you can </w:t>
      </w:r>
      <w:r w:rsidRPr="39E9EFC7" w:rsidR="00A423D0">
        <w:rPr>
          <w:rFonts w:ascii="Arial" w:hAnsi="Arial" w:cs="Arial"/>
          <w:sz w:val="22"/>
          <w:szCs w:val="22"/>
        </w:rPr>
        <w:t xml:space="preserve">communicate the results of </w:t>
      </w:r>
      <w:r w:rsidRPr="39E9EFC7" w:rsidR="00A423D0">
        <w:rPr>
          <w:rFonts w:ascii="Arial" w:hAnsi="Arial" w:cs="Arial"/>
          <w:sz w:val="22"/>
          <w:szCs w:val="22"/>
        </w:rPr>
        <w:t>your</w:t>
      </w:r>
      <w:r w:rsidRPr="39E9EFC7" w:rsidR="00A423D0">
        <w:rPr>
          <w:rFonts w:ascii="Arial" w:hAnsi="Arial" w:cs="Arial"/>
          <w:sz w:val="22"/>
          <w:szCs w:val="22"/>
        </w:rPr>
        <w:t xml:space="preserve"> study/work accurately and reliably, and with structured</w:t>
      </w:r>
      <w:r w:rsidRPr="39E9EFC7" w:rsidR="00A423D0">
        <w:rPr>
          <w:rFonts w:ascii="Arial" w:hAnsi="Arial" w:cs="Arial"/>
          <w:sz w:val="22"/>
          <w:szCs w:val="22"/>
        </w:rPr>
        <w:t xml:space="preserve"> </w:t>
      </w:r>
      <w:r w:rsidRPr="39E9EFC7" w:rsidR="00A423D0">
        <w:rPr>
          <w:rFonts w:ascii="Arial" w:hAnsi="Arial" w:cs="Arial"/>
          <w:sz w:val="22"/>
          <w:szCs w:val="22"/>
        </w:rPr>
        <w:t>and coherent arguments</w:t>
      </w:r>
      <w:r w:rsidRPr="39E9EFC7" w:rsidR="00A423D0">
        <w:rPr>
          <w:rFonts w:ascii="Arial" w:hAnsi="Arial" w:cs="Arial"/>
          <w:sz w:val="22"/>
          <w:szCs w:val="22"/>
        </w:rPr>
        <w:t xml:space="preserve">; </w:t>
      </w:r>
      <w:r w:rsidRPr="39E9EFC7" w:rsidR="00995D51">
        <w:rPr>
          <w:rFonts w:ascii="Arial" w:hAnsi="Arial" w:cs="Arial"/>
          <w:sz w:val="22"/>
          <w:szCs w:val="22"/>
        </w:rPr>
        <w:t xml:space="preserve">that you can </w:t>
      </w:r>
      <w:r w:rsidRPr="39E9EFC7" w:rsidR="00995D51">
        <w:rPr>
          <w:rFonts w:ascii="Arial" w:hAnsi="Arial" w:cs="Arial"/>
          <w:sz w:val="22"/>
          <w:szCs w:val="22"/>
        </w:rPr>
        <w:t>initiate an</w:t>
      </w:r>
      <w:r w:rsidRPr="39E9EFC7" w:rsidR="00995D51">
        <w:rPr>
          <w:rFonts w:ascii="Arial" w:hAnsi="Arial" w:cs="Arial"/>
          <w:sz w:val="22"/>
          <w:szCs w:val="22"/>
        </w:rPr>
        <w:t>d complete tasks and procedures, whether</w:t>
      </w:r>
      <w:r w:rsidRPr="39E9EFC7" w:rsidR="00995D51">
        <w:rPr>
          <w:rFonts w:ascii="Arial" w:hAnsi="Arial" w:cs="Arial"/>
          <w:sz w:val="22"/>
          <w:szCs w:val="22"/>
        </w:rPr>
        <w:t xml:space="preserve"> individually and/or collaboratively; fluency of expression; clarity and effectiveness in presentation and organisation</w:t>
      </w:r>
      <w:r w:rsidRPr="39E9EFC7" w:rsidR="00995D51">
        <w:rPr>
          <w:rFonts w:ascii="Arial" w:hAnsi="Arial" w:cs="Arial"/>
          <w:sz w:val="22"/>
          <w:szCs w:val="22"/>
        </w:rPr>
        <w:t>.</w:t>
      </w:r>
      <w:r w:rsidRPr="39E9EFC7" w:rsidR="00995D51">
        <w:rPr>
          <w:rFonts w:ascii="Arial" w:hAnsi="Arial" w:cs="Arial"/>
          <w:sz w:val="22"/>
          <w:szCs w:val="22"/>
        </w:rPr>
        <w:t xml:space="preserve"> </w:t>
      </w:r>
      <w:r w:rsidRPr="39E9EFC7" w:rsidR="00995D51">
        <w:rPr>
          <w:rFonts w:ascii="Arial" w:hAnsi="Arial" w:cs="Arial"/>
          <w:sz w:val="22"/>
          <w:szCs w:val="22"/>
        </w:rPr>
        <w:t xml:space="preserve">Work should be coherent and </w:t>
      </w:r>
      <w:r w:rsidRPr="39E9EFC7" w:rsidR="00995D51">
        <w:rPr>
          <w:rFonts w:ascii="Arial" w:hAnsi="Arial" w:cs="Arial"/>
          <w:sz w:val="22"/>
          <w:szCs w:val="22"/>
        </w:rPr>
        <w:t>well-</w:t>
      </w:r>
      <w:r w:rsidRPr="39E9EFC7"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39E9EFC7" w:rsidRDefault="008042F0" w14:paraId="7C52270D" w14:textId="10DAE1A9">
      <w:pPr>
        <w:jc w:val="both"/>
        <w:rPr>
          <w:rFonts w:ascii="Arial" w:hAnsi="Arial" w:eastAsia="Arial" w:cs="Arial"/>
          <w:color w:val="000000" w:themeColor="text1"/>
          <w:sz w:val="22"/>
          <w:szCs w:val="22"/>
          <w:highlight w:val="yellow"/>
        </w:rPr>
      </w:pPr>
      <w:r w:rsidRPr="39E9EFC7" w:rsidR="008042F0">
        <w:rPr>
          <w:rFonts w:ascii="Arial" w:hAnsi="Arial" w:cs="Arial"/>
          <w:b w:val="1"/>
          <w:bCs w:val="1"/>
          <w:i w:val="1"/>
          <w:iCs w:val="1"/>
          <w:sz w:val="22"/>
          <w:szCs w:val="22"/>
        </w:rPr>
        <w:t xml:space="preserve">Guidance </w:t>
      </w:r>
      <w:r w:rsidRPr="39E9EFC7" w:rsidR="00C01A3F">
        <w:rPr>
          <w:rFonts w:ascii="Arial" w:hAnsi="Arial" w:cs="Arial"/>
          <w:b w:val="1"/>
          <w:bCs w:val="1"/>
          <w:i w:val="1"/>
          <w:iCs w:val="1"/>
          <w:sz w:val="22"/>
          <w:szCs w:val="22"/>
        </w:rPr>
        <w:t xml:space="preserve">specific to this </w:t>
      </w:r>
      <w:r w:rsidRPr="39E9EFC7" w:rsidR="00E27F15">
        <w:rPr>
          <w:rFonts w:ascii="Arial" w:hAnsi="Arial" w:cs="Arial"/>
          <w:b w:val="1"/>
          <w:bCs w:val="1"/>
          <w:i w:val="1"/>
          <w:iCs w:val="1"/>
          <w:sz w:val="22"/>
          <w:szCs w:val="22"/>
        </w:rPr>
        <w:t>assessment</w:t>
      </w:r>
      <w:r w:rsidRPr="39E9EFC7" w:rsidR="00C01A3F">
        <w:rPr>
          <w:rFonts w:ascii="Arial" w:hAnsi="Arial" w:cs="Arial"/>
          <w:b w:val="1"/>
          <w:bCs w:val="1"/>
          <w:i w:val="1"/>
          <w:iCs w:val="1"/>
          <w:sz w:val="22"/>
          <w:szCs w:val="22"/>
        </w:rPr>
        <w:t>:</w:t>
      </w:r>
      <w:r w:rsidRPr="39E9EFC7" w:rsidR="00C01A3F">
        <w:rPr>
          <w:rFonts w:ascii="Arial" w:hAnsi="Arial" w:cs="Arial"/>
          <w:i w:val="1"/>
          <w:iCs w:val="1"/>
          <w:sz w:val="22"/>
          <w:szCs w:val="22"/>
        </w:rPr>
        <w:t xml:space="preserve"> </w:t>
      </w:r>
      <w:r w:rsidRPr="39E9EFC7" w:rsidR="3769A90F">
        <w:rPr>
          <w:rFonts w:ascii="Arial" w:hAnsi="Arial" w:eastAsia="Arial" w:cs="Arial"/>
          <w:i w:val="1"/>
          <w:iCs w:val="1"/>
          <w:color w:val="000000" w:themeColor="text1" w:themeTint="FF" w:themeShade="FF"/>
          <w:sz w:val="22"/>
          <w:szCs w:val="22"/>
          <w:highlight w:val="yellow"/>
        </w:rPr>
        <w:t>Demonstrate that you can communicate your ideas clearly and professionally by producing a well-designed portfolio and evaluation. Analyse and evidence areas of practice that you might wish to explore further in your studies.</w:t>
      </w:r>
    </w:p>
    <w:p w:rsidRPr="00A406E5" w:rsidR="00C01A3F" w:rsidP="734C07A8" w:rsidRDefault="00C01A3F" w14:paraId="150CA23C" w14:textId="1031D8C7">
      <w:pPr>
        <w:jc w:val="both"/>
        <w:rPr>
          <w:rFonts w:ascii="Arial" w:hAnsi="Arial" w:eastAsia="Arial" w:cs="Arial"/>
          <w:color w:val="000000" w:themeColor="text1"/>
          <w:sz w:val="22"/>
          <w:szCs w:val="22"/>
        </w:rPr>
      </w:pPr>
    </w:p>
    <w:p w:rsidRPr="00A406E5" w:rsidR="00C01A3F" w:rsidP="734C07A8" w:rsidRDefault="00C01A3F" w14:paraId="39ECDDE3" w14:textId="296FE66F">
      <w:pPr>
        <w:jc w:val="both"/>
        <w:rPr>
          <w:rFonts w:ascii="Arial" w:hAnsi="Arial" w:cs="Arial"/>
          <w:i/>
          <w:iCs/>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34C07A8"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34C07A8"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34C07A8" w:rsidRDefault="761B0D60" w14:paraId="34EF807A" w14:textId="704E5C54">
            <w:pPr>
              <w:jc w:val="center"/>
              <w:rPr>
                <w:rFonts w:ascii="Arial" w:hAnsi="Arial" w:cs="Arial"/>
                <w:sz w:val="32"/>
                <w:szCs w:val="32"/>
              </w:rPr>
            </w:pPr>
            <w:r w:rsidRPr="734C07A8">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152E9D" w:rsidTr="734C07A8"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734C07A8" w14:paraId="4022A272" w14:textId="77777777">
        <w:trPr>
          <w:trHeight w:val="451"/>
        </w:trPr>
        <w:tc>
          <w:tcPr>
            <w:tcW w:w="4169" w:type="pct"/>
            <w:vMerge/>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Pr>
          <w:p w:rsidRPr="00A406E5" w:rsidR="00152E9D" w:rsidP="00152E9D" w:rsidRDefault="00152E9D" w14:paraId="2BE660F7" w14:textId="77777777">
            <w:pPr>
              <w:jc w:val="center"/>
              <w:rPr>
                <w:rFonts w:ascii="Arial" w:hAnsi="Arial" w:cs="Arial"/>
                <w:sz w:val="32"/>
              </w:rPr>
            </w:pPr>
          </w:p>
        </w:tc>
      </w:tr>
      <w:tr w:rsidRPr="00A406E5" w:rsidR="00152E9D" w:rsidTr="734C07A8"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34C07A8" w:rsidRDefault="68D9F23F" w14:paraId="2861960D" w14:textId="63CF4E4F">
            <w:pPr>
              <w:jc w:val="center"/>
              <w:rPr>
                <w:rFonts w:ascii="Arial" w:hAnsi="Arial" w:cs="Arial"/>
                <w:sz w:val="32"/>
                <w:szCs w:val="32"/>
              </w:rPr>
            </w:pPr>
            <w:r w:rsidRPr="734C07A8">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2C64551" w14:textId="77777777">
            <w:pPr>
              <w:jc w:val="center"/>
              <w:rPr>
                <w:rFonts w:ascii="Arial" w:hAnsi="Arial" w:cs="Arial"/>
                <w:sz w:val="32"/>
              </w:rPr>
            </w:pPr>
          </w:p>
        </w:tc>
      </w:tr>
      <w:tr w:rsidRPr="00A406E5" w:rsidR="00152E9D" w:rsidTr="734C07A8"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734C07A8" w14:paraId="1ED27C4B" w14:textId="77777777">
        <w:trPr>
          <w:trHeight w:val="451"/>
        </w:trPr>
        <w:tc>
          <w:tcPr>
            <w:tcW w:w="4169" w:type="pct"/>
            <w:vMerge/>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Pr>
          <w:p w:rsidRPr="00A406E5" w:rsidR="00152E9D" w:rsidP="00152E9D" w:rsidRDefault="00152E9D" w14:paraId="5F822501" w14:textId="77777777">
            <w:pPr>
              <w:jc w:val="center"/>
              <w:rPr>
                <w:rFonts w:ascii="Arial" w:hAnsi="Arial" w:cs="Arial"/>
                <w:sz w:val="32"/>
              </w:rPr>
            </w:pPr>
          </w:p>
        </w:tc>
      </w:tr>
      <w:tr w:rsidRPr="00A406E5" w:rsidR="00152E9D" w:rsidTr="734C07A8"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34C07A8" w:rsidRDefault="39D0A178" w14:paraId="7EB46F9F" w14:textId="669CE428">
            <w:pPr>
              <w:jc w:val="center"/>
              <w:rPr>
                <w:rFonts w:ascii="Arial" w:hAnsi="Arial" w:cs="Arial"/>
                <w:sz w:val="32"/>
                <w:szCs w:val="32"/>
              </w:rPr>
            </w:pPr>
            <w:r w:rsidRPr="734C07A8">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B2B28C3" w14:textId="77777777">
            <w:pPr>
              <w:jc w:val="center"/>
              <w:rPr>
                <w:rFonts w:ascii="Arial" w:hAnsi="Arial" w:cs="Arial"/>
                <w:sz w:val="32"/>
              </w:rPr>
            </w:pPr>
          </w:p>
        </w:tc>
      </w:tr>
      <w:tr w:rsidRPr="00A406E5" w:rsidR="00152E9D" w:rsidTr="734C07A8"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734C07A8" w14:paraId="0A8B0744" w14:textId="77777777">
        <w:trPr>
          <w:trHeight w:val="451"/>
        </w:trPr>
        <w:tc>
          <w:tcPr>
            <w:tcW w:w="4169" w:type="pct"/>
            <w:vMerge/>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Pr>
          <w:p w:rsidRPr="00A406E5" w:rsidR="00152E9D" w:rsidP="00152E9D" w:rsidRDefault="00152E9D" w14:paraId="5CE9A5D0" w14:textId="77777777">
            <w:pPr>
              <w:jc w:val="center"/>
              <w:rPr>
                <w:rFonts w:ascii="Arial" w:hAnsi="Arial" w:cs="Arial"/>
                <w:sz w:val="32"/>
              </w:rPr>
            </w:pPr>
          </w:p>
        </w:tc>
      </w:tr>
      <w:tr w:rsidRPr="00A406E5" w:rsidR="00152E9D" w:rsidTr="734C07A8"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34C07A8" w:rsidRDefault="57AC0ED0" w14:paraId="6C5C013B" w14:textId="79BB7C59">
            <w:pPr>
              <w:jc w:val="center"/>
              <w:rPr>
                <w:rFonts w:ascii="Arial" w:hAnsi="Arial" w:cs="Arial"/>
                <w:sz w:val="32"/>
                <w:szCs w:val="32"/>
              </w:rPr>
            </w:pPr>
            <w:r w:rsidRPr="734C07A8">
              <w:rPr>
                <w:rFonts w:ascii="Arial" w:hAnsi="Arial" w:cs="Arial"/>
                <w:sz w:val="32"/>
                <w:szCs w:val="32"/>
              </w:rPr>
              <w:t>40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0A833E4" w14:textId="77777777">
            <w:pPr>
              <w:jc w:val="center"/>
              <w:rPr>
                <w:rFonts w:ascii="Arial" w:hAnsi="Arial" w:cs="Arial"/>
                <w:sz w:val="32"/>
              </w:rPr>
            </w:pPr>
          </w:p>
        </w:tc>
      </w:tr>
      <w:tr w:rsidRPr="00A406E5" w:rsidR="00152E9D" w:rsidTr="734C07A8"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734C07A8" w14:paraId="7BA832A1" w14:textId="77777777">
        <w:trPr>
          <w:trHeight w:val="450"/>
        </w:trPr>
        <w:tc>
          <w:tcPr>
            <w:tcW w:w="4169" w:type="pct"/>
            <w:vMerge/>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Pr>
          <w:p w:rsidRPr="00A406E5" w:rsidR="00152E9D" w:rsidP="00152E9D" w:rsidRDefault="00152E9D" w14:paraId="097C2BC7" w14:textId="77777777">
            <w:pPr>
              <w:jc w:val="center"/>
              <w:rPr>
                <w:rFonts w:ascii="Arial" w:hAnsi="Arial" w:cs="Arial"/>
                <w:sz w:val="32"/>
              </w:rPr>
            </w:pPr>
          </w:p>
        </w:tc>
      </w:tr>
      <w:tr w:rsidRPr="00A406E5" w:rsidR="00152E9D" w:rsidTr="734C07A8"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34C07A8" w:rsidRDefault="6C199D1D" w14:paraId="09B7B0E9" w14:textId="0B464CFF">
            <w:pPr>
              <w:jc w:val="center"/>
              <w:rPr>
                <w:rFonts w:ascii="Arial" w:hAnsi="Arial" w:cs="Arial"/>
                <w:sz w:val="32"/>
                <w:szCs w:val="32"/>
              </w:rPr>
            </w:pPr>
            <w:r w:rsidRPr="734C07A8">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70A838E" w14:textId="77777777">
            <w:pPr>
              <w:jc w:val="center"/>
              <w:rPr>
                <w:rFonts w:ascii="Arial" w:hAnsi="Arial" w:cs="Arial"/>
                <w:sz w:val="32"/>
              </w:rPr>
            </w:pPr>
          </w:p>
        </w:tc>
      </w:tr>
      <w:tr w:rsidRPr="00A406E5" w:rsidR="00152E9D" w:rsidTr="734C07A8"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734C07A8" w14:paraId="4463BE75" w14:textId="77777777">
        <w:trPr>
          <w:trHeight w:val="450"/>
        </w:trPr>
        <w:tc>
          <w:tcPr>
            <w:tcW w:w="4169" w:type="pct"/>
            <w:vMerge/>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10A60" w:rsidRDefault="00910A60" w14:paraId="634978F3" w14:textId="77777777">
      <w:r>
        <w:separator/>
      </w:r>
    </w:p>
  </w:endnote>
  <w:endnote w:type="continuationSeparator" w:id="0">
    <w:p w:rsidR="00910A60" w:rsidRDefault="00910A60" w14:paraId="0744D1D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10A60" w:rsidRDefault="00910A60" w14:paraId="3AA4F1DD" w14:textId="77777777">
      <w:r>
        <w:separator/>
      </w:r>
    </w:p>
  </w:footnote>
  <w:footnote w:type="continuationSeparator" w:id="0">
    <w:p w:rsidR="00910A60" w:rsidRDefault="00910A60" w14:paraId="6E36ABF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99C9DF6"/>
    <w:multiLevelType w:val="hybridMultilevel"/>
    <w:tmpl w:val="739EE18E"/>
    <w:lvl w:ilvl="0" w:tplc="8EDE8436">
      <w:start w:val="1"/>
      <w:numFmt w:val="decimal"/>
      <w:lvlText w:val="%1."/>
      <w:lvlJc w:val="left"/>
      <w:pPr>
        <w:ind w:left="720" w:hanging="360"/>
      </w:pPr>
      <w:rPr>
        <w:rFonts w:hint="default" w:ascii="Arial" w:hAnsi="Arial"/>
      </w:rPr>
    </w:lvl>
    <w:lvl w:ilvl="1" w:tplc="AE5C905C">
      <w:start w:val="1"/>
      <w:numFmt w:val="lowerLetter"/>
      <w:lvlText w:val="%2."/>
      <w:lvlJc w:val="left"/>
      <w:pPr>
        <w:ind w:left="1440" w:hanging="360"/>
      </w:pPr>
    </w:lvl>
    <w:lvl w:ilvl="2" w:tplc="9C82A8C6">
      <w:start w:val="1"/>
      <w:numFmt w:val="lowerRoman"/>
      <w:lvlText w:val="%3."/>
      <w:lvlJc w:val="right"/>
      <w:pPr>
        <w:ind w:left="2160" w:hanging="180"/>
      </w:pPr>
    </w:lvl>
    <w:lvl w:ilvl="3" w:tplc="29EC8B28">
      <w:start w:val="1"/>
      <w:numFmt w:val="decimal"/>
      <w:lvlText w:val="%4."/>
      <w:lvlJc w:val="left"/>
      <w:pPr>
        <w:ind w:left="2880" w:hanging="360"/>
      </w:pPr>
    </w:lvl>
    <w:lvl w:ilvl="4" w:tplc="E46A7730">
      <w:start w:val="1"/>
      <w:numFmt w:val="lowerLetter"/>
      <w:lvlText w:val="%5."/>
      <w:lvlJc w:val="left"/>
      <w:pPr>
        <w:ind w:left="3600" w:hanging="360"/>
      </w:pPr>
    </w:lvl>
    <w:lvl w:ilvl="5" w:tplc="DC82F206">
      <w:start w:val="1"/>
      <w:numFmt w:val="lowerRoman"/>
      <w:lvlText w:val="%6."/>
      <w:lvlJc w:val="right"/>
      <w:pPr>
        <w:ind w:left="4320" w:hanging="180"/>
      </w:pPr>
    </w:lvl>
    <w:lvl w:ilvl="6" w:tplc="92146BB0">
      <w:start w:val="1"/>
      <w:numFmt w:val="decimal"/>
      <w:lvlText w:val="%7."/>
      <w:lvlJc w:val="left"/>
      <w:pPr>
        <w:ind w:left="5040" w:hanging="360"/>
      </w:pPr>
    </w:lvl>
    <w:lvl w:ilvl="7" w:tplc="E0E2034E">
      <w:start w:val="1"/>
      <w:numFmt w:val="lowerLetter"/>
      <w:lvlText w:val="%8."/>
      <w:lvlJc w:val="left"/>
      <w:pPr>
        <w:ind w:left="5760" w:hanging="360"/>
      </w:pPr>
    </w:lvl>
    <w:lvl w:ilvl="8" w:tplc="2DB84610">
      <w:start w:val="1"/>
      <w:numFmt w:val="lowerRoman"/>
      <w:lvlText w:val="%9."/>
      <w:lvlJc w:val="right"/>
      <w:pPr>
        <w:ind w:left="6480" w:hanging="180"/>
      </w:p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F0BF60"/>
    <w:multiLevelType w:val="hybridMultilevel"/>
    <w:tmpl w:val="CBC6F4EC"/>
    <w:lvl w:ilvl="0" w:tplc="C11601E0">
      <w:start w:val="2"/>
      <w:numFmt w:val="decimal"/>
      <w:lvlText w:val="%1."/>
      <w:lvlJc w:val="left"/>
      <w:pPr>
        <w:ind w:left="720" w:hanging="360"/>
      </w:pPr>
      <w:rPr>
        <w:rFonts w:hint="default" w:ascii="Arial" w:hAnsi="Arial"/>
      </w:rPr>
    </w:lvl>
    <w:lvl w:ilvl="1" w:tplc="361E9E44">
      <w:start w:val="1"/>
      <w:numFmt w:val="lowerLetter"/>
      <w:lvlText w:val="%2."/>
      <w:lvlJc w:val="left"/>
      <w:pPr>
        <w:ind w:left="1440" w:hanging="360"/>
      </w:pPr>
    </w:lvl>
    <w:lvl w:ilvl="2" w:tplc="3FAAD2EA">
      <w:start w:val="1"/>
      <w:numFmt w:val="lowerRoman"/>
      <w:lvlText w:val="%3."/>
      <w:lvlJc w:val="right"/>
      <w:pPr>
        <w:ind w:left="2160" w:hanging="180"/>
      </w:pPr>
    </w:lvl>
    <w:lvl w:ilvl="3" w:tplc="06346BD6">
      <w:start w:val="1"/>
      <w:numFmt w:val="decimal"/>
      <w:lvlText w:val="%4."/>
      <w:lvlJc w:val="left"/>
      <w:pPr>
        <w:ind w:left="2880" w:hanging="360"/>
      </w:pPr>
    </w:lvl>
    <w:lvl w:ilvl="4" w:tplc="6BFC25D2">
      <w:start w:val="1"/>
      <w:numFmt w:val="lowerLetter"/>
      <w:lvlText w:val="%5."/>
      <w:lvlJc w:val="left"/>
      <w:pPr>
        <w:ind w:left="3600" w:hanging="360"/>
      </w:pPr>
    </w:lvl>
    <w:lvl w:ilvl="5" w:tplc="484AA99C">
      <w:start w:val="1"/>
      <w:numFmt w:val="lowerRoman"/>
      <w:lvlText w:val="%6."/>
      <w:lvlJc w:val="right"/>
      <w:pPr>
        <w:ind w:left="4320" w:hanging="180"/>
      </w:pPr>
    </w:lvl>
    <w:lvl w:ilvl="6" w:tplc="62D63760">
      <w:start w:val="1"/>
      <w:numFmt w:val="decimal"/>
      <w:lvlText w:val="%7."/>
      <w:lvlJc w:val="left"/>
      <w:pPr>
        <w:ind w:left="5040" w:hanging="360"/>
      </w:pPr>
    </w:lvl>
    <w:lvl w:ilvl="7" w:tplc="C2A83C56">
      <w:start w:val="1"/>
      <w:numFmt w:val="lowerLetter"/>
      <w:lvlText w:val="%8."/>
      <w:lvlJc w:val="left"/>
      <w:pPr>
        <w:ind w:left="5760" w:hanging="360"/>
      </w:pPr>
    </w:lvl>
    <w:lvl w:ilvl="8" w:tplc="17264D88">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665785421">
    <w:abstractNumId w:val="13"/>
  </w:num>
  <w:num w:numId="2" w16cid:durableId="1084572494">
    <w:abstractNumId w:val="10"/>
  </w:num>
  <w:num w:numId="3" w16cid:durableId="5059110">
    <w:abstractNumId w:val="1"/>
  </w:num>
  <w:num w:numId="4" w16cid:durableId="1189367096">
    <w:abstractNumId w:val="9"/>
  </w:num>
  <w:num w:numId="5" w16cid:durableId="522594147">
    <w:abstractNumId w:val="17"/>
  </w:num>
  <w:num w:numId="6" w16cid:durableId="1679189305">
    <w:abstractNumId w:val="12"/>
  </w:num>
  <w:num w:numId="7" w16cid:durableId="1356270182">
    <w:abstractNumId w:val="7"/>
  </w:num>
  <w:num w:numId="8" w16cid:durableId="493838803">
    <w:abstractNumId w:val="16"/>
  </w:num>
  <w:num w:numId="9" w16cid:durableId="1685862695">
    <w:abstractNumId w:val="2"/>
  </w:num>
  <w:num w:numId="10" w16cid:durableId="90704009">
    <w:abstractNumId w:val="15"/>
  </w:num>
  <w:num w:numId="11" w16cid:durableId="2097751403">
    <w:abstractNumId w:val="11"/>
  </w:num>
  <w:num w:numId="12" w16cid:durableId="214200195">
    <w:abstractNumId w:val="4"/>
  </w:num>
  <w:num w:numId="13" w16cid:durableId="307977519">
    <w:abstractNumId w:val="5"/>
  </w:num>
  <w:num w:numId="14" w16cid:durableId="1296906017">
    <w:abstractNumId w:val="8"/>
  </w:num>
  <w:num w:numId="15" w16cid:durableId="2059233432">
    <w:abstractNumId w:val="14"/>
  </w:num>
  <w:num w:numId="16" w16cid:durableId="354356693">
    <w:abstractNumId w:val="3"/>
  </w:num>
  <w:num w:numId="17" w16cid:durableId="871109064">
    <w:abstractNumId w:val="0"/>
  </w:num>
  <w:num w:numId="18"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76CA0"/>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0EC3"/>
    <w:rsid w:val="008D763F"/>
    <w:rsid w:val="008F036F"/>
    <w:rsid w:val="008F1308"/>
    <w:rsid w:val="008F78C2"/>
    <w:rsid w:val="00904568"/>
    <w:rsid w:val="00910A60"/>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AEA"/>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E75"/>
    <w:rsid w:val="00FF273B"/>
    <w:rsid w:val="00FF564C"/>
    <w:rsid w:val="00FF5AAD"/>
    <w:rsid w:val="02A952BD"/>
    <w:rsid w:val="0373246E"/>
    <w:rsid w:val="04EBB103"/>
    <w:rsid w:val="05D8E1E0"/>
    <w:rsid w:val="0700A637"/>
    <w:rsid w:val="078753A8"/>
    <w:rsid w:val="07C1D45B"/>
    <w:rsid w:val="0913F160"/>
    <w:rsid w:val="0AAD47F2"/>
    <w:rsid w:val="0CAA5FE9"/>
    <w:rsid w:val="0F38B4B4"/>
    <w:rsid w:val="14671BDB"/>
    <w:rsid w:val="14947359"/>
    <w:rsid w:val="164CD671"/>
    <w:rsid w:val="1651849F"/>
    <w:rsid w:val="170E8E01"/>
    <w:rsid w:val="17DAD0BA"/>
    <w:rsid w:val="1D396248"/>
    <w:rsid w:val="1E3801C7"/>
    <w:rsid w:val="2048344A"/>
    <w:rsid w:val="2239803B"/>
    <w:rsid w:val="244B8591"/>
    <w:rsid w:val="252D2CB5"/>
    <w:rsid w:val="264F967F"/>
    <w:rsid w:val="2AE8C882"/>
    <w:rsid w:val="2BB393C2"/>
    <w:rsid w:val="2CB69838"/>
    <w:rsid w:val="30FC2DFF"/>
    <w:rsid w:val="318D7DE3"/>
    <w:rsid w:val="31D7E523"/>
    <w:rsid w:val="34864C4F"/>
    <w:rsid w:val="34920ABE"/>
    <w:rsid w:val="3769A90F"/>
    <w:rsid w:val="37F99584"/>
    <w:rsid w:val="39D0A178"/>
    <w:rsid w:val="39E9EFC7"/>
    <w:rsid w:val="3C61DC0C"/>
    <w:rsid w:val="3DEAA9FB"/>
    <w:rsid w:val="3E7F0BED"/>
    <w:rsid w:val="41CECC63"/>
    <w:rsid w:val="45420967"/>
    <w:rsid w:val="4B5BB6F0"/>
    <w:rsid w:val="4B7DE43F"/>
    <w:rsid w:val="4C0196C6"/>
    <w:rsid w:val="4D4123D5"/>
    <w:rsid w:val="5080A51D"/>
    <w:rsid w:val="5265E08A"/>
    <w:rsid w:val="538E5E83"/>
    <w:rsid w:val="544EB133"/>
    <w:rsid w:val="577835AE"/>
    <w:rsid w:val="57AC0ED0"/>
    <w:rsid w:val="5ADE1017"/>
    <w:rsid w:val="5C46D828"/>
    <w:rsid w:val="5CD15893"/>
    <w:rsid w:val="618305F6"/>
    <w:rsid w:val="67AD5276"/>
    <w:rsid w:val="68D9F23F"/>
    <w:rsid w:val="68E98F46"/>
    <w:rsid w:val="69BC2ED3"/>
    <w:rsid w:val="6A162AE3"/>
    <w:rsid w:val="6C199D1D"/>
    <w:rsid w:val="6D0A7D77"/>
    <w:rsid w:val="6DBC5B04"/>
    <w:rsid w:val="6E23C88C"/>
    <w:rsid w:val="6F432517"/>
    <w:rsid w:val="6FA1134B"/>
    <w:rsid w:val="70913522"/>
    <w:rsid w:val="72FB3CC9"/>
    <w:rsid w:val="734C07A8"/>
    <w:rsid w:val="73B4061E"/>
    <w:rsid w:val="75EB0E6C"/>
    <w:rsid w:val="761B0D60"/>
    <w:rsid w:val="76553F32"/>
    <w:rsid w:val="76BEFD24"/>
    <w:rsid w:val="77462DC5"/>
    <w:rsid w:val="780545E2"/>
    <w:rsid w:val="7A3B34FA"/>
    <w:rsid w:val="7C4CD9C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Estefani Bouza Arnoso</lastModifiedBy>
  <revision>14</revision>
  <lastPrinted>2014-10-10T07:42:00.0000000Z</lastPrinted>
  <dcterms:created xsi:type="dcterms:W3CDTF">2018-07-10T09:26:00.0000000Z</dcterms:created>
  <dcterms:modified xsi:type="dcterms:W3CDTF">2026-07-02T18:14:14.9942101Z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