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94399C" w14:textId="77777777" w:rsidR="000A093F" w:rsidRDefault="00095AF1" w:rsidP="00940487">
      <w:pPr>
        <w:jc w:val="center"/>
        <w:rPr>
          <w:sz w:val="36"/>
        </w:rPr>
      </w:pPr>
      <w:r>
        <w:rPr>
          <w:noProof/>
          <w:lang w:val="en-US"/>
        </w:rPr>
        <w:drawing>
          <wp:inline distT="0" distB="0" distL="0" distR="0" wp14:anchorId="70760F58" wp14:editId="7C3790E3">
            <wp:extent cx="2105025" cy="8572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05025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730039" w14:textId="77777777" w:rsidR="00746C57" w:rsidRDefault="00746C57" w:rsidP="00940487">
      <w:pPr>
        <w:rPr>
          <w:sz w:val="36"/>
        </w:rPr>
      </w:pPr>
    </w:p>
    <w:p w14:paraId="47DC496C" w14:textId="77777777" w:rsidR="000A093F" w:rsidRDefault="000A093F" w:rsidP="00940487">
      <w:pPr>
        <w:jc w:val="center"/>
        <w:rPr>
          <w:sz w:val="36"/>
        </w:rPr>
      </w:pPr>
    </w:p>
    <w:p w14:paraId="68F98F58" w14:textId="77777777" w:rsidR="000A093F" w:rsidRPr="00BF1CE7" w:rsidRDefault="000A093F" w:rsidP="00940487">
      <w:pPr>
        <w:jc w:val="center"/>
        <w:rPr>
          <w:sz w:val="32"/>
        </w:rPr>
      </w:pPr>
      <w:r w:rsidRPr="00BF1CE7">
        <w:rPr>
          <w:sz w:val="32"/>
        </w:rPr>
        <w:t>BMSW4001</w:t>
      </w:r>
    </w:p>
    <w:p w14:paraId="48FD1E60" w14:textId="77777777" w:rsidR="000A093F" w:rsidRPr="00BF1CE7" w:rsidRDefault="000A093F" w:rsidP="00940487">
      <w:pPr>
        <w:jc w:val="center"/>
        <w:rPr>
          <w:sz w:val="32"/>
        </w:rPr>
      </w:pPr>
      <w:r w:rsidRPr="00BF1CE7">
        <w:rPr>
          <w:sz w:val="32"/>
        </w:rPr>
        <w:t>Academic and Employability skills</w:t>
      </w:r>
    </w:p>
    <w:p w14:paraId="318328EF" w14:textId="77777777" w:rsidR="00095AF1" w:rsidRPr="000A093F" w:rsidRDefault="00095AF1" w:rsidP="00940487">
      <w:pPr>
        <w:rPr>
          <w:sz w:val="36"/>
        </w:rPr>
      </w:pPr>
    </w:p>
    <w:p w14:paraId="0FC62D6C" w14:textId="77777777" w:rsidR="00746022" w:rsidRDefault="000A093F" w:rsidP="00940487">
      <w:pPr>
        <w:jc w:val="center"/>
        <w:rPr>
          <w:sz w:val="36"/>
        </w:rPr>
      </w:pPr>
      <w:r w:rsidRPr="000A093F">
        <w:rPr>
          <w:sz w:val="36"/>
        </w:rPr>
        <w:t>A</w:t>
      </w:r>
      <w:r w:rsidR="00B60C3C">
        <w:rPr>
          <w:sz w:val="36"/>
        </w:rPr>
        <w:t xml:space="preserve">ssessment </w:t>
      </w:r>
      <w:r w:rsidRPr="000A093F">
        <w:rPr>
          <w:sz w:val="36"/>
        </w:rPr>
        <w:t>2</w:t>
      </w:r>
    </w:p>
    <w:p w14:paraId="40C93E7C" w14:textId="77777777" w:rsidR="00095AF1" w:rsidRDefault="00095AF1" w:rsidP="001C1B18">
      <w:pPr>
        <w:rPr>
          <w:sz w:val="36"/>
        </w:rPr>
      </w:pPr>
    </w:p>
    <w:p w14:paraId="4FE11ABA" w14:textId="198FE02C" w:rsidR="00095AF1" w:rsidRDefault="00721D06" w:rsidP="00940487">
      <w:pPr>
        <w:jc w:val="center"/>
        <w:rPr>
          <w:b/>
          <w:bCs/>
          <w:sz w:val="28"/>
        </w:rPr>
      </w:pPr>
      <w:r>
        <w:rPr>
          <w:sz w:val="28"/>
        </w:rPr>
        <w:t xml:space="preserve">Lecturer: </w:t>
      </w:r>
      <w:r>
        <w:rPr>
          <w:b/>
          <w:bCs/>
          <w:sz w:val="28"/>
        </w:rPr>
        <w:t>Joy Botu</w:t>
      </w:r>
    </w:p>
    <w:p w14:paraId="3F97A817" w14:textId="77777777" w:rsidR="00721D06" w:rsidRPr="00721D06" w:rsidRDefault="00721D06" w:rsidP="00940487">
      <w:pPr>
        <w:jc w:val="center"/>
        <w:rPr>
          <w:b/>
          <w:bCs/>
          <w:sz w:val="36"/>
        </w:rPr>
      </w:pPr>
    </w:p>
    <w:p w14:paraId="09CB2DA9" w14:textId="77777777" w:rsidR="000A093F" w:rsidRDefault="000A093F" w:rsidP="00940487">
      <w:pPr>
        <w:jc w:val="center"/>
        <w:rPr>
          <w:sz w:val="36"/>
        </w:rPr>
      </w:pPr>
    </w:p>
    <w:p w14:paraId="52A368F0" w14:textId="77777777" w:rsidR="00746C57" w:rsidRDefault="00746C57" w:rsidP="00940487">
      <w:pPr>
        <w:rPr>
          <w:sz w:val="36"/>
        </w:rPr>
      </w:pPr>
    </w:p>
    <w:p w14:paraId="61FD9009" w14:textId="1FC82829" w:rsidR="000A093F" w:rsidRPr="00095AF1" w:rsidRDefault="000A093F" w:rsidP="00940487">
      <w:pPr>
        <w:rPr>
          <w:sz w:val="28"/>
          <w:szCs w:val="24"/>
        </w:rPr>
      </w:pPr>
      <w:r w:rsidRPr="00095AF1">
        <w:rPr>
          <w:sz w:val="28"/>
          <w:szCs w:val="24"/>
        </w:rPr>
        <w:t>Student Name:</w:t>
      </w:r>
      <w:r w:rsidR="00721D06">
        <w:rPr>
          <w:sz w:val="28"/>
          <w:szCs w:val="24"/>
        </w:rPr>
        <w:t xml:space="preserve"> </w:t>
      </w:r>
      <w:proofErr w:type="spellStart"/>
      <w:r w:rsidR="00721D06">
        <w:rPr>
          <w:sz w:val="28"/>
          <w:szCs w:val="24"/>
        </w:rPr>
        <w:t>Oana</w:t>
      </w:r>
      <w:proofErr w:type="spellEnd"/>
      <w:r w:rsidR="00721D06">
        <w:rPr>
          <w:sz w:val="28"/>
          <w:szCs w:val="24"/>
        </w:rPr>
        <w:t xml:space="preserve"> Dediu</w:t>
      </w:r>
    </w:p>
    <w:p w14:paraId="578B82BC" w14:textId="0EDFE785" w:rsidR="000A093F" w:rsidRPr="00095AF1" w:rsidRDefault="000A093F" w:rsidP="00940487">
      <w:pPr>
        <w:rPr>
          <w:sz w:val="28"/>
          <w:szCs w:val="24"/>
        </w:rPr>
      </w:pPr>
      <w:r w:rsidRPr="00095AF1">
        <w:rPr>
          <w:sz w:val="28"/>
          <w:szCs w:val="24"/>
        </w:rPr>
        <w:t>Student ID:</w:t>
      </w:r>
      <w:r w:rsidR="00721D06">
        <w:rPr>
          <w:sz w:val="28"/>
          <w:szCs w:val="24"/>
        </w:rPr>
        <w:t xml:space="preserve"> 2027635</w:t>
      </w:r>
      <w:r w:rsidRPr="00095AF1">
        <w:rPr>
          <w:sz w:val="28"/>
          <w:szCs w:val="24"/>
        </w:rPr>
        <w:t xml:space="preserve"> </w:t>
      </w:r>
    </w:p>
    <w:p w14:paraId="1E233B7E" w14:textId="77777777" w:rsidR="00376170" w:rsidRDefault="00376170" w:rsidP="00940487">
      <w:pPr>
        <w:rPr>
          <w:szCs w:val="24"/>
        </w:rPr>
      </w:pP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 w:eastAsia="en-US"/>
        </w:rPr>
        <w:id w:val="192368476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8AE1868" w14:textId="77777777" w:rsidR="00A70C20" w:rsidRPr="00A70C20" w:rsidRDefault="00A70C20" w:rsidP="00940487">
          <w:pPr>
            <w:pStyle w:val="TOCHeading"/>
            <w:jc w:val="center"/>
            <w:rPr>
              <w:rFonts w:ascii="Times New Roman" w:hAnsi="Times New Roman" w:cs="Times New Roman"/>
              <w:sz w:val="32"/>
            </w:rPr>
          </w:pPr>
          <w:r w:rsidRPr="00A70C20">
            <w:rPr>
              <w:rFonts w:ascii="Times New Roman" w:hAnsi="Times New Roman" w:cs="Times New Roman"/>
              <w:sz w:val="32"/>
            </w:rPr>
            <w:t>Table of Contents</w:t>
          </w:r>
        </w:p>
        <w:p w14:paraId="59EB1A22" w14:textId="77777777" w:rsidR="00940487" w:rsidRDefault="00A70C20" w:rsidP="009404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0633650" w:history="1">
            <w:r w:rsidR="00940487" w:rsidRPr="005B3383">
              <w:rPr>
                <w:rStyle w:val="Hyperlink"/>
                <w:noProof/>
              </w:rPr>
              <w:t>Introduction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_Toc80633650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3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2B5667B7" w14:textId="77777777" w:rsidR="00940487" w:rsidRDefault="00721D06" w:rsidP="009404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1" w:history="1">
            <w:r w:rsidR="00940487" w:rsidRPr="005B3383">
              <w:rPr>
                <w:rStyle w:val="Hyperlink"/>
                <w:noProof/>
              </w:rPr>
              <w:t>Assessment 2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_Toc80633651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4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2CD59765" w14:textId="77777777" w:rsidR="00940487" w:rsidRDefault="00721D06" w:rsidP="0094048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2" w:history="1">
            <w:r w:rsidR="00940487" w:rsidRPr="005B3383">
              <w:rPr>
                <w:rStyle w:val="Hyperlink"/>
                <w:noProof/>
              </w:rPr>
              <w:t>An overview of Gibbs Reflective Cycle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_Toc80633652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4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191DD536" w14:textId="77777777" w:rsidR="00940487" w:rsidRDefault="00721D06" w:rsidP="0094048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3" w:history="1">
            <w:r w:rsidR="00940487" w:rsidRPr="005B3383">
              <w:rPr>
                <w:rStyle w:val="Hyperlink"/>
                <w:noProof/>
              </w:rPr>
              <w:t>Reflecting on My Learning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_Toc80633653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5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28893217" w14:textId="77777777" w:rsidR="00940487" w:rsidRDefault="00721D06" w:rsidP="0094048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4" w:history="1">
            <w:r w:rsidR="00940487" w:rsidRPr="005B3383">
              <w:rPr>
                <w:rStyle w:val="Hyperlink"/>
                <w:noProof/>
              </w:rPr>
              <w:t>Reviewing the Literature of the Discussed Topics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_Toc80633654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7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32535C0C" w14:textId="77777777" w:rsidR="00940487" w:rsidRDefault="00721D06" w:rsidP="0094048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5" w:history="1">
            <w:r w:rsidR="00940487" w:rsidRPr="005B3383">
              <w:rPr>
                <w:rStyle w:val="Hyperlink"/>
                <w:noProof/>
              </w:rPr>
              <w:t>The justification of myself by using the feedback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_Toc80633655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8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42FEFAF9" w14:textId="77777777" w:rsidR="00940487" w:rsidRDefault="00721D06" w:rsidP="009404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6" w:history="1">
            <w:r w:rsidR="00940487" w:rsidRPr="005B3383">
              <w:rPr>
                <w:rStyle w:val="Hyperlink"/>
                <w:noProof/>
              </w:rPr>
              <w:t>Conclusion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_Toc80633656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10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4AEEE84A" w14:textId="77777777" w:rsidR="00940487" w:rsidRDefault="00721D06" w:rsidP="0094048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0633657" w:history="1">
            <w:r w:rsidR="00940487" w:rsidRPr="005B3383">
              <w:rPr>
                <w:rStyle w:val="Hyperlink"/>
                <w:noProof/>
              </w:rPr>
              <w:t>References</w:t>
            </w:r>
            <w:r w:rsidR="00940487">
              <w:rPr>
                <w:noProof/>
                <w:webHidden/>
              </w:rPr>
              <w:tab/>
            </w:r>
            <w:r w:rsidR="00940487">
              <w:rPr>
                <w:noProof/>
                <w:webHidden/>
              </w:rPr>
              <w:fldChar w:fldCharType="begin"/>
            </w:r>
            <w:r w:rsidR="00940487">
              <w:rPr>
                <w:noProof/>
                <w:webHidden/>
              </w:rPr>
              <w:instrText xml:space="preserve"> PAGEREF _Toc80633657 \h </w:instrText>
            </w:r>
            <w:r w:rsidR="00940487">
              <w:rPr>
                <w:noProof/>
                <w:webHidden/>
              </w:rPr>
            </w:r>
            <w:r w:rsidR="00940487">
              <w:rPr>
                <w:noProof/>
                <w:webHidden/>
              </w:rPr>
              <w:fldChar w:fldCharType="separate"/>
            </w:r>
            <w:r w:rsidR="003C6AC1">
              <w:rPr>
                <w:noProof/>
                <w:webHidden/>
              </w:rPr>
              <w:t>11</w:t>
            </w:r>
            <w:r w:rsidR="00940487">
              <w:rPr>
                <w:noProof/>
                <w:webHidden/>
              </w:rPr>
              <w:fldChar w:fldCharType="end"/>
            </w:r>
          </w:hyperlink>
        </w:p>
        <w:p w14:paraId="4A5243D0" w14:textId="77777777" w:rsidR="00A70C20" w:rsidRDefault="00A70C20" w:rsidP="00940487">
          <w:r>
            <w:rPr>
              <w:b/>
              <w:bCs/>
              <w:noProof/>
            </w:rPr>
            <w:fldChar w:fldCharType="end"/>
          </w:r>
        </w:p>
      </w:sdtContent>
    </w:sdt>
    <w:p w14:paraId="51004FBD" w14:textId="77777777" w:rsidR="00A70C20" w:rsidRDefault="00A70C20" w:rsidP="00940487">
      <w:pPr>
        <w:jc w:val="left"/>
        <w:rPr>
          <w:rFonts w:eastAsiaTheme="majorEastAsia" w:cstheme="majorBidi"/>
          <w:bCs/>
          <w:sz w:val="32"/>
          <w:szCs w:val="28"/>
        </w:rPr>
      </w:pPr>
      <w:r>
        <w:br w:type="page"/>
      </w:r>
    </w:p>
    <w:p w14:paraId="13FFE2F3" w14:textId="77777777" w:rsidR="00D75D1D" w:rsidRDefault="00D75D1D" w:rsidP="00940487">
      <w:pPr>
        <w:pStyle w:val="Heading1"/>
      </w:pPr>
      <w:bookmarkStart w:id="0" w:name="_Toc80633650"/>
      <w:r w:rsidRPr="00D75D1D">
        <w:lastRenderedPageBreak/>
        <w:t>Introduction</w:t>
      </w:r>
      <w:bookmarkEnd w:id="0"/>
      <w:r w:rsidRPr="00D75D1D">
        <w:tab/>
      </w:r>
    </w:p>
    <w:p w14:paraId="5AB23D39" w14:textId="77777777" w:rsidR="00D75D1D" w:rsidRDefault="001F21B0" w:rsidP="00940487">
      <w:pPr>
        <w:rPr>
          <w:szCs w:val="24"/>
        </w:rPr>
      </w:pPr>
      <w:r>
        <w:rPr>
          <w:szCs w:val="24"/>
        </w:rPr>
        <w:t xml:space="preserve">Employability and academic skills are </w:t>
      </w:r>
      <w:r w:rsidR="00FC2858">
        <w:rPr>
          <w:szCs w:val="24"/>
        </w:rPr>
        <w:t>very useful and effective for future studies and career</w:t>
      </w:r>
      <w:r w:rsidR="00A70C20">
        <w:rPr>
          <w:szCs w:val="24"/>
        </w:rPr>
        <w:t>s</w:t>
      </w:r>
      <w:r w:rsidR="00FC2858">
        <w:rPr>
          <w:szCs w:val="24"/>
        </w:rPr>
        <w:t xml:space="preserve">. </w:t>
      </w:r>
      <w:r w:rsidR="003A768B">
        <w:rPr>
          <w:szCs w:val="24"/>
        </w:rPr>
        <w:t xml:space="preserve">Some examples of employability and academic skills are communication, teamwork, problem-solving, leadership, self-management, academic writing, report writing, scientific writing and reflective writing. Here, the report will describe Gibb’s reflective cycle, </w:t>
      </w:r>
      <w:r w:rsidR="00780E6B">
        <w:rPr>
          <w:szCs w:val="24"/>
        </w:rPr>
        <w:t xml:space="preserve">reflection on my learning </w:t>
      </w:r>
      <w:r w:rsidR="00B42327">
        <w:rPr>
          <w:szCs w:val="24"/>
        </w:rPr>
        <w:t>e.g.</w:t>
      </w:r>
      <w:r w:rsidR="00726ECC">
        <w:rPr>
          <w:szCs w:val="24"/>
        </w:rPr>
        <w:t xml:space="preserve"> time management, academic writing, CV writing, public speaking, online experiences etc. Besides, I will also discuss reviewing the lite</w:t>
      </w:r>
      <w:r w:rsidR="00EE5C00">
        <w:rPr>
          <w:szCs w:val="24"/>
        </w:rPr>
        <w:t>rature and justification myself</w:t>
      </w:r>
      <w:r w:rsidR="00726ECC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Prebianca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2019).  </w:t>
      </w:r>
      <w:r w:rsidR="00D75D1D">
        <w:rPr>
          <w:szCs w:val="24"/>
        </w:rPr>
        <w:br w:type="page"/>
      </w:r>
    </w:p>
    <w:p w14:paraId="02E38F59" w14:textId="77777777" w:rsidR="009F0454" w:rsidRDefault="009F0454" w:rsidP="00940487">
      <w:pPr>
        <w:pStyle w:val="Heading1"/>
      </w:pPr>
      <w:bookmarkStart w:id="1" w:name="_Toc80633651"/>
      <w:r>
        <w:lastRenderedPageBreak/>
        <w:t>Assessment 2</w:t>
      </w:r>
      <w:bookmarkEnd w:id="1"/>
    </w:p>
    <w:p w14:paraId="6EFF026D" w14:textId="77777777" w:rsidR="003E3A19" w:rsidRDefault="00D75D1D" w:rsidP="00940487">
      <w:pPr>
        <w:pStyle w:val="Heading2"/>
      </w:pPr>
      <w:bookmarkStart w:id="2" w:name="_Toc80633652"/>
      <w:r w:rsidRPr="00D75D1D">
        <w:t xml:space="preserve">An overview of </w:t>
      </w:r>
      <w:r>
        <w:t>Gibbs Reflective Cycle</w:t>
      </w:r>
      <w:bookmarkEnd w:id="2"/>
      <w:r>
        <w:t xml:space="preserve"> </w:t>
      </w:r>
    </w:p>
    <w:p w14:paraId="480CF92C" w14:textId="77777777" w:rsidR="007C36D9" w:rsidRDefault="00E73C15" w:rsidP="00940487">
      <w:pPr>
        <w:rPr>
          <w:szCs w:val="24"/>
        </w:rPr>
      </w:pPr>
      <w:r>
        <w:rPr>
          <w:szCs w:val="24"/>
        </w:rPr>
        <w:t xml:space="preserve">Gibb’s reflection is </w:t>
      </w:r>
      <w:r w:rsidR="00A70C20">
        <w:rPr>
          <w:szCs w:val="24"/>
        </w:rPr>
        <w:t xml:space="preserve">a </w:t>
      </w:r>
      <w:r>
        <w:rPr>
          <w:szCs w:val="24"/>
        </w:rPr>
        <w:t>model of evaluating and analysing individual experiences, skills, ideas and knowledge successfully. It has s</w:t>
      </w:r>
      <w:r w:rsidR="00EC690E">
        <w:rPr>
          <w:szCs w:val="24"/>
        </w:rPr>
        <w:t>ix st</w:t>
      </w:r>
      <w:r w:rsidR="0025480B">
        <w:rPr>
          <w:szCs w:val="24"/>
        </w:rPr>
        <w:t xml:space="preserve">ages </w:t>
      </w:r>
      <w:r w:rsidR="00E55F1D">
        <w:rPr>
          <w:szCs w:val="24"/>
        </w:rPr>
        <w:t xml:space="preserve">that help to describe the key experiences, sharing the feelings, </w:t>
      </w:r>
      <w:r w:rsidR="00615CDE">
        <w:rPr>
          <w:szCs w:val="24"/>
        </w:rPr>
        <w:t xml:space="preserve">evaluating good or bad, analysing the problems, proving effective ideas and make </w:t>
      </w:r>
      <w:r w:rsidR="00A70C20">
        <w:rPr>
          <w:szCs w:val="24"/>
        </w:rPr>
        <w:t xml:space="preserve">an </w:t>
      </w:r>
      <w:r w:rsidR="00615CDE">
        <w:rPr>
          <w:szCs w:val="24"/>
        </w:rPr>
        <w:t>effective action plan for doing smart task</w:t>
      </w:r>
      <w:r w:rsidR="00A70C20">
        <w:rPr>
          <w:szCs w:val="24"/>
        </w:rPr>
        <w:t>s</w:t>
      </w:r>
      <w:r w:rsidR="00615CDE">
        <w:rPr>
          <w:szCs w:val="24"/>
        </w:rPr>
        <w:t xml:space="preserve"> or removi</w:t>
      </w:r>
      <w:r w:rsidR="007E41E6">
        <w:rPr>
          <w:szCs w:val="24"/>
        </w:rPr>
        <w:t xml:space="preserve">ng the weakness successfully. </w:t>
      </w:r>
    </w:p>
    <w:p w14:paraId="34BFFB34" w14:textId="77777777" w:rsidR="00E959C7" w:rsidRDefault="00BC128D" w:rsidP="00940487">
      <w:pPr>
        <w:rPr>
          <w:szCs w:val="24"/>
        </w:rPr>
      </w:pPr>
      <w:r>
        <w:rPr>
          <w:szCs w:val="24"/>
        </w:rPr>
        <w:t>For example, I can identify that I have gathered experience</w:t>
      </w:r>
      <w:r w:rsidR="00B244AD">
        <w:rPr>
          <w:szCs w:val="24"/>
        </w:rPr>
        <w:t xml:space="preserve">d </w:t>
      </w:r>
      <w:r w:rsidR="00A70C20">
        <w:rPr>
          <w:szCs w:val="24"/>
        </w:rPr>
        <w:t>through</w:t>
      </w:r>
      <w:r w:rsidR="00B244AD">
        <w:rPr>
          <w:szCs w:val="24"/>
        </w:rPr>
        <w:t xml:space="preserve"> online learning. At first</w:t>
      </w:r>
      <w:r w:rsidR="00A70C20">
        <w:rPr>
          <w:szCs w:val="24"/>
        </w:rPr>
        <w:t>,</w:t>
      </w:r>
      <w:r w:rsidR="00B244AD">
        <w:rPr>
          <w:szCs w:val="24"/>
        </w:rPr>
        <w:t xml:space="preserve"> I feel excited but day to day I feel bor</w:t>
      </w:r>
      <w:r w:rsidR="00A70C20">
        <w:rPr>
          <w:szCs w:val="24"/>
        </w:rPr>
        <w:t>ed</w:t>
      </w:r>
      <w:r w:rsidR="00B244AD">
        <w:rPr>
          <w:szCs w:val="24"/>
        </w:rPr>
        <w:t xml:space="preserve"> of </w:t>
      </w:r>
      <w:r w:rsidR="009855E5">
        <w:rPr>
          <w:szCs w:val="24"/>
        </w:rPr>
        <w:t>online classes. The main problems are noises, poor internet connection, monotony classes etc. That’s why I need to provide feedback to our teacher for making fun in the class so that we can focus the class and remove the dullness successfully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Prebianca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2019).  </w:t>
      </w:r>
    </w:p>
    <w:p w14:paraId="4414DB26" w14:textId="77777777" w:rsidR="00E959C7" w:rsidRDefault="00E959C7" w:rsidP="00940487">
      <w:pPr>
        <w:jc w:val="center"/>
        <w:rPr>
          <w:szCs w:val="24"/>
        </w:rPr>
      </w:pPr>
      <w:r>
        <w:rPr>
          <w:noProof/>
          <w:lang w:val="en-US"/>
        </w:rPr>
        <w:drawing>
          <wp:inline distT="0" distB="0" distL="0" distR="0" wp14:anchorId="7ABE4049" wp14:editId="6FB5190B">
            <wp:extent cx="3015964" cy="243025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15964" cy="243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811CD" w14:textId="77777777" w:rsidR="003E3A19" w:rsidRDefault="00E959C7" w:rsidP="00940487">
      <w:pPr>
        <w:jc w:val="center"/>
        <w:rPr>
          <w:szCs w:val="24"/>
        </w:rPr>
      </w:pPr>
      <w:r>
        <w:rPr>
          <w:szCs w:val="24"/>
        </w:rPr>
        <w:t>Figure: Gibbs Reflective Cycle</w:t>
      </w:r>
      <w:r w:rsidR="009855E5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Navickaite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2013).  </w:t>
      </w:r>
      <w:r w:rsidR="003E3A19">
        <w:rPr>
          <w:szCs w:val="24"/>
        </w:rPr>
        <w:br w:type="page"/>
      </w:r>
    </w:p>
    <w:p w14:paraId="6F3FCCDF" w14:textId="77777777" w:rsidR="00376170" w:rsidRDefault="003E3A19" w:rsidP="00940487">
      <w:pPr>
        <w:pStyle w:val="Heading2"/>
      </w:pPr>
      <w:bookmarkStart w:id="3" w:name="_Toc80633653"/>
      <w:r w:rsidRPr="003E3A19">
        <w:lastRenderedPageBreak/>
        <w:t>Reflecting on My Learning</w:t>
      </w:r>
      <w:bookmarkEnd w:id="3"/>
    </w:p>
    <w:p w14:paraId="7DA37A53" w14:textId="77777777" w:rsidR="009D2B2E" w:rsidRDefault="009D2B2E" w:rsidP="00940487">
      <w:pPr>
        <w:rPr>
          <w:szCs w:val="24"/>
        </w:rPr>
      </w:pPr>
      <w:r>
        <w:rPr>
          <w:szCs w:val="24"/>
        </w:rPr>
        <w:t xml:space="preserve">According to Gibb’s reflection, I can succeed </w:t>
      </w:r>
      <w:r w:rsidR="00031FC1">
        <w:rPr>
          <w:szCs w:val="24"/>
        </w:rPr>
        <w:t>to evaluate and analysi</w:t>
      </w:r>
      <w:r w:rsidR="00A70C20">
        <w:rPr>
          <w:szCs w:val="24"/>
        </w:rPr>
        <w:t>ng</w:t>
      </w:r>
      <w:r w:rsidR="00031FC1">
        <w:rPr>
          <w:szCs w:val="24"/>
        </w:rPr>
        <w:t xml:space="preserve"> my experiences and skills from </w:t>
      </w:r>
      <w:r w:rsidR="00BC4B59">
        <w:rPr>
          <w:szCs w:val="24"/>
        </w:rPr>
        <w:t>my academic life. The key skills or experiences I have identified are time management, academic writing, CV writing, public speaking and online learning experiences</w:t>
      </w:r>
      <w:r w:rsidR="0058516E">
        <w:rPr>
          <w:szCs w:val="24"/>
        </w:rPr>
        <w:t xml:space="preserve">. Here some skills are boon for me and some are proving me pressure to achieve success. </w:t>
      </w:r>
      <w:r w:rsidR="00C627E7">
        <w:rPr>
          <w:szCs w:val="24"/>
        </w:rPr>
        <w:t xml:space="preserve">Besides, some experience will positively impact future studies and some experiences will provide me knowledge </w:t>
      </w:r>
      <w:r w:rsidR="00A70C20">
        <w:rPr>
          <w:szCs w:val="24"/>
        </w:rPr>
        <w:t xml:space="preserve">on </w:t>
      </w:r>
      <w:r w:rsidR="00C627E7">
        <w:rPr>
          <w:szCs w:val="24"/>
        </w:rPr>
        <w:t>how to mitigate the risk in future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(Spiro, 2017).  </w:t>
      </w:r>
    </w:p>
    <w:p w14:paraId="0398B0FA" w14:textId="77777777" w:rsidR="003E3A19" w:rsidRDefault="003E3A19" w:rsidP="00940487">
      <w:pPr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t>Time management</w:t>
      </w:r>
    </w:p>
    <w:p w14:paraId="13CA0CD0" w14:textId="77777777" w:rsidR="00405116" w:rsidRDefault="00747FB6" w:rsidP="00940487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szCs w:val="24"/>
        </w:rPr>
        <w:t xml:space="preserve">In my academic life, I can understand how much important time management </w:t>
      </w:r>
      <w:r w:rsidR="00A70C20">
        <w:rPr>
          <w:szCs w:val="24"/>
        </w:rPr>
        <w:t xml:space="preserve">is </w:t>
      </w:r>
      <w:r>
        <w:rPr>
          <w:szCs w:val="24"/>
        </w:rPr>
        <w:t xml:space="preserve">for building </w:t>
      </w:r>
      <w:r w:rsidR="00A7139A">
        <w:rPr>
          <w:szCs w:val="24"/>
        </w:rPr>
        <w:t xml:space="preserve">a successful career. </w:t>
      </w:r>
      <w:r w:rsidR="00530B7F">
        <w:rPr>
          <w:szCs w:val="24"/>
        </w:rPr>
        <w:t xml:space="preserve">According to Gibb’s reflection, </w:t>
      </w:r>
      <w:r w:rsidR="00C71554">
        <w:rPr>
          <w:szCs w:val="24"/>
        </w:rPr>
        <w:t xml:space="preserve">I can notice that I have time management skills and I love to follow the routine properly. But </w:t>
      </w:r>
      <w:r w:rsidR="00A70C20">
        <w:rPr>
          <w:szCs w:val="24"/>
        </w:rPr>
        <w:t>for</w:t>
      </w:r>
      <w:r w:rsidR="00C71554">
        <w:rPr>
          <w:szCs w:val="24"/>
        </w:rPr>
        <w:t xml:space="preserve"> many reason</w:t>
      </w:r>
      <w:r w:rsidR="00A70C20">
        <w:rPr>
          <w:szCs w:val="24"/>
        </w:rPr>
        <w:t>s,</w:t>
      </w:r>
      <w:r w:rsidR="00C71554">
        <w:rPr>
          <w:szCs w:val="24"/>
        </w:rPr>
        <w:t xml:space="preserve"> I cannot able to manage time and then this time I face many problems. </w:t>
      </w:r>
      <w:r w:rsidR="00566CE7">
        <w:rPr>
          <w:szCs w:val="24"/>
        </w:rPr>
        <w:t>That’s why I need to be sincere at time</w:t>
      </w:r>
      <w:r w:rsidR="00A70C20">
        <w:rPr>
          <w:szCs w:val="24"/>
        </w:rPr>
        <w:t>s</w:t>
      </w:r>
      <w:r w:rsidR="00566CE7">
        <w:rPr>
          <w:szCs w:val="24"/>
        </w:rPr>
        <w:t xml:space="preserve"> so that I cannot neglect my valuable time and then I will gain my objectives surely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Navickaite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2013).  </w:t>
      </w:r>
    </w:p>
    <w:p w14:paraId="495A3E8F" w14:textId="77777777" w:rsidR="00676988" w:rsidRPr="00405116" w:rsidRDefault="00676988" w:rsidP="00940487">
      <w:pPr>
        <w:rPr>
          <w:szCs w:val="24"/>
        </w:rPr>
      </w:pPr>
      <w:r w:rsidRPr="00676988">
        <w:rPr>
          <w:szCs w:val="24"/>
        </w:rPr>
        <w:t>Employability and scholastic abilities are exceptionally valuable and successful for future investigations and vocations. A few instances of employability and scholastic abilities are correspondence, collaboration, critical thinking, initiative, self-administration, scholarly composition, report composing, logical composition and intelligent composition.</w:t>
      </w:r>
      <w:r w:rsidR="008A6C02">
        <w:rPr>
          <w:szCs w:val="24"/>
        </w:rPr>
        <w:t xml:space="preserve"> </w:t>
      </w:r>
      <w:r w:rsidR="008A6C02" w:rsidRPr="008A6C02">
        <w:rPr>
          <w:szCs w:val="24"/>
        </w:rPr>
        <w:t>At last, I ought to work on internet learning as web based learning is the critical stage to learn better thoughts and information (Duke et al, 2019).</w:t>
      </w:r>
    </w:p>
    <w:p w14:paraId="261EDA3A" w14:textId="77777777" w:rsidR="003E3A19" w:rsidRDefault="003E3A19" w:rsidP="00940487">
      <w:pPr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t xml:space="preserve">Academic writing </w:t>
      </w:r>
    </w:p>
    <w:p w14:paraId="08A6BA97" w14:textId="77777777" w:rsidR="00405116" w:rsidRDefault="005C13BF" w:rsidP="00940487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szCs w:val="24"/>
        </w:rPr>
        <w:t>Academic writing skills ar</w:t>
      </w:r>
      <w:r w:rsidR="0055239E">
        <w:rPr>
          <w:szCs w:val="24"/>
        </w:rPr>
        <w:t xml:space="preserve">e the key skills for improving the academic level </w:t>
      </w:r>
      <w:r w:rsidR="00BC3605">
        <w:rPr>
          <w:szCs w:val="24"/>
        </w:rPr>
        <w:t xml:space="preserve">successfully. I have learnt different types of academic writing skills from different modules and courses such as </w:t>
      </w:r>
      <w:r w:rsidR="007363CB">
        <w:rPr>
          <w:szCs w:val="24"/>
        </w:rPr>
        <w:t xml:space="preserve">essay, synthesis, book review, journal, </w:t>
      </w:r>
      <w:r w:rsidR="001B1F00">
        <w:rPr>
          <w:szCs w:val="24"/>
        </w:rPr>
        <w:t>research and summary</w:t>
      </w:r>
      <w:r w:rsidR="006F6711">
        <w:rPr>
          <w:szCs w:val="24"/>
        </w:rPr>
        <w:t xml:space="preserve">. Besides, I have also learnt the importance of academic writing for </w:t>
      </w:r>
      <w:r w:rsidR="00A70C20">
        <w:rPr>
          <w:szCs w:val="24"/>
        </w:rPr>
        <w:t xml:space="preserve">a </w:t>
      </w:r>
      <w:r w:rsidR="006F6711">
        <w:rPr>
          <w:szCs w:val="24"/>
        </w:rPr>
        <w:t xml:space="preserve">career. Here, </w:t>
      </w:r>
      <w:r w:rsidR="00697610">
        <w:rPr>
          <w:szCs w:val="24"/>
        </w:rPr>
        <w:t xml:space="preserve">Gibb’s reflection helps me to </w:t>
      </w:r>
      <w:r w:rsidR="00A0645A">
        <w:rPr>
          <w:szCs w:val="24"/>
        </w:rPr>
        <w:t xml:space="preserve">assess that I have good academic writing skills. I can identify that </w:t>
      </w:r>
      <w:r w:rsidR="007F0D61">
        <w:rPr>
          <w:szCs w:val="24"/>
        </w:rPr>
        <w:t xml:space="preserve">I write any topic successfully with proper meaning and </w:t>
      </w:r>
      <w:r w:rsidR="008379EC">
        <w:rPr>
          <w:szCs w:val="24"/>
        </w:rPr>
        <w:t xml:space="preserve">correct sentence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(Kaufman, 2019).  </w:t>
      </w:r>
    </w:p>
    <w:p w14:paraId="7F50EC52" w14:textId="77777777" w:rsidR="008A6C02" w:rsidRPr="00890404" w:rsidRDefault="008A6C02" w:rsidP="00940487">
      <w:pPr>
        <w:rPr>
          <w:szCs w:val="24"/>
        </w:rPr>
      </w:pPr>
    </w:p>
    <w:p w14:paraId="5E871234" w14:textId="77777777" w:rsidR="0055357E" w:rsidRDefault="0055357E" w:rsidP="00940487">
      <w:pPr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lastRenderedPageBreak/>
        <w:t xml:space="preserve">CV writing </w:t>
      </w:r>
    </w:p>
    <w:p w14:paraId="7ED23E03" w14:textId="77777777" w:rsidR="00405116" w:rsidRPr="00191271" w:rsidRDefault="00191271" w:rsidP="00940487">
      <w:pPr>
        <w:rPr>
          <w:szCs w:val="24"/>
        </w:rPr>
      </w:pPr>
      <w:r>
        <w:rPr>
          <w:szCs w:val="24"/>
        </w:rPr>
        <w:t>According to Gibb’s reflection</w:t>
      </w:r>
      <w:r w:rsidR="00F6089F">
        <w:rPr>
          <w:szCs w:val="24"/>
        </w:rPr>
        <w:t xml:space="preserve">, I can recognise that I have </w:t>
      </w:r>
      <w:r w:rsidR="00B57BC2">
        <w:rPr>
          <w:szCs w:val="24"/>
        </w:rPr>
        <w:t>good ideas and knowledge of CV writing. I hav</w:t>
      </w:r>
      <w:r w:rsidR="00FB72B8">
        <w:rPr>
          <w:szCs w:val="24"/>
        </w:rPr>
        <w:t xml:space="preserve">e learnt different skills of </w:t>
      </w:r>
      <w:r w:rsidR="00816B6E">
        <w:rPr>
          <w:szCs w:val="24"/>
        </w:rPr>
        <w:t xml:space="preserve">CV writing that help me to </w:t>
      </w:r>
      <w:r w:rsidR="00640688">
        <w:rPr>
          <w:szCs w:val="24"/>
        </w:rPr>
        <w:t xml:space="preserve">write an effective CV for the job. The key skills for CV writing are including </w:t>
      </w:r>
      <w:r w:rsidR="00312103">
        <w:rPr>
          <w:szCs w:val="24"/>
        </w:rPr>
        <w:t xml:space="preserve">creativity, critical thinking, show how to use skills, make experiences stand out and list technical </w:t>
      </w:r>
      <w:r w:rsidR="009962D4">
        <w:rPr>
          <w:szCs w:val="24"/>
        </w:rPr>
        <w:t>skills</w:t>
      </w:r>
      <w:r w:rsidR="00EE5C00">
        <w:rPr>
          <w:szCs w:val="24"/>
        </w:rPr>
        <w:t xml:space="preserve"> </w:t>
      </w:r>
      <w:r w:rsidR="00EE5C00">
        <w:rPr>
          <w:rFonts w:cs="Times New Roman"/>
          <w:color w:val="222222"/>
          <w:szCs w:val="24"/>
          <w:shd w:val="clear" w:color="auto" w:fill="FFFFFF"/>
        </w:rPr>
        <w:t>(</w:t>
      </w:r>
      <w:r w:rsidR="00EE5C00" w:rsidRPr="00E6263C">
        <w:rPr>
          <w:rFonts w:cs="Times New Roman"/>
          <w:color w:val="222222"/>
          <w:szCs w:val="24"/>
          <w:shd w:val="clear" w:color="auto" w:fill="FFFFFF"/>
        </w:rPr>
        <w:t>Mumford</w:t>
      </w:r>
      <w:r w:rsidR="00EE5C00">
        <w:rPr>
          <w:rFonts w:cs="Times New Roman"/>
          <w:color w:val="222222"/>
          <w:szCs w:val="24"/>
          <w:shd w:val="clear" w:color="auto" w:fill="FFFFFF"/>
        </w:rPr>
        <w:t xml:space="preserve"> et al, 2017)</w:t>
      </w:r>
    </w:p>
    <w:p w14:paraId="62A1F339" w14:textId="77777777" w:rsidR="009962D4" w:rsidRPr="00AA4EB4" w:rsidRDefault="009152DD" w:rsidP="00940487">
      <w:r w:rsidRPr="00974F37">
        <w:t>I ought to have further developed my time usage abilities as I have time usage abilities however I ought to foster them more. Moreover, I additionally ought to work on scholarly composition and public talking. As I am powerless out in the open talking that is the reason I ought to foster it by doing various courses or make visit with various individuals.</w:t>
      </w:r>
      <w:r w:rsidR="00571385">
        <w:t xml:space="preserve"> </w:t>
      </w:r>
      <w:r w:rsidR="00571385" w:rsidRPr="00571385">
        <w:t>To work on these characteristics, I need to follow some crucial stages and tips, and afterward I will most likely acq</w:t>
      </w:r>
      <w:r w:rsidR="00AA4EB4">
        <w:t>uire achievement (Wooley, 2011).</w:t>
      </w:r>
    </w:p>
    <w:p w14:paraId="79FCAE8A" w14:textId="77777777" w:rsidR="003E3A19" w:rsidRDefault="003E3A19" w:rsidP="00940487">
      <w:pPr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t xml:space="preserve">Public speaking and giving </w:t>
      </w:r>
      <w:r w:rsidR="00A70C20">
        <w:rPr>
          <w:b/>
          <w:szCs w:val="24"/>
          <w:u w:val="single"/>
        </w:rPr>
        <w:t xml:space="preserve">a </w:t>
      </w:r>
      <w:r w:rsidRPr="00561097">
        <w:rPr>
          <w:b/>
          <w:szCs w:val="24"/>
          <w:u w:val="single"/>
        </w:rPr>
        <w:t xml:space="preserve">presentation </w:t>
      </w:r>
    </w:p>
    <w:p w14:paraId="6DC0E65B" w14:textId="77777777" w:rsidR="00191271" w:rsidRDefault="009962D4" w:rsidP="00940487">
      <w:pPr>
        <w:rPr>
          <w:szCs w:val="24"/>
        </w:rPr>
      </w:pPr>
      <w:r>
        <w:rPr>
          <w:szCs w:val="24"/>
        </w:rPr>
        <w:t xml:space="preserve">Public speaking and giving presentation are also useful and valuable </w:t>
      </w:r>
      <w:r w:rsidR="00D1158C">
        <w:rPr>
          <w:szCs w:val="24"/>
        </w:rPr>
        <w:t>skills for futures studies and career</w:t>
      </w:r>
      <w:r w:rsidR="00A70C20">
        <w:rPr>
          <w:szCs w:val="24"/>
        </w:rPr>
        <w:t>s</w:t>
      </w:r>
      <w:r w:rsidR="00D1158C">
        <w:rPr>
          <w:szCs w:val="24"/>
        </w:rPr>
        <w:t>. Here, I identify that I have lack</w:t>
      </w:r>
      <w:r w:rsidR="00100A67">
        <w:rPr>
          <w:szCs w:val="24"/>
        </w:rPr>
        <w:t>ed</w:t>
      </w:r>
      <w:r w:rsidR="00D1158C">
        <w:rPr>
          <w:szCs w:val="24"/>
        </w:rPr>
        <w:t xml:space="preserve"> public speaking and presentation skills</w:t>
      </w:r>
      <w:r w:rsidR="00A30C72">
        <w:rPr>
          <w:szCs w:val="24"/>
        </w:rPr>
        <w:t xml:space="preserve"> because I feel </w:t>
      </w:r>
      <w:r w:rsidR="00AA184A">
        <w:rPr>
          <w:szCs w:val="24"/>
        </w:rPr>
        <w:t>nervous during talking with others that’s why I cannot able to provide any direction to others</w:t>
      </w:r>
      <w:r w:rsidR="007C72D9">
        <w:rPr>
          <w:szCs w:val="24"/>
        </w:rPr>
        <w:t xml:space="preserve">. That’s </w:t>
      </w:r>
      <w:r w:rsidR="006A5705">
        <w:rPr>
          <w:szCs w:val="24"/>
        </w:rPr>
        <w:t>why;</w:t>
      </w:r>
      <w:r w:rsidR="00A62117">
        <w:rPr>
          <w:szCs w:val="24"/>
        </w:rPr>
        <w:t xml:space="preserve"> I need to improve </w:t>
      </w:r>
      <w:r w:rsidR="00A70C20">
        <w:rPr>
          <w:szCs w:val="24"/>
        </w:rPr>
        <w:t xml:space="preserve">my </w:t>
      </w:r>
      <w:r w:rsidR="00A62117">
        <w:rPr>
          <w:szCs w:val="24"/>
        </w:rPr>
        <w:t>presentation and speaking skills by</w:t>
      </w:r>
      <w:r w:rsidR="006A5705">
        <w:rPr>
          <w:szCs w:val="24"/>
        </w:rPr>
        <w:t xml:space="preserve"> developing communicati</w:t>
      </w:r>
      <w:r w:rsidR="00A70C20">
        <w:rPr>
          <w:szCs w:val="24"/>
        </w:rPr>
        <w:t>on</w:t>
      </w:r>
      <w:r w:rsidR="006A5705">
        <w:rPr>
          <w:szCs w:val="24"/>
        </w:rPr>
        <w:t xml:space="preserve"> skills, </w:t>
      </w:r>
      <w:r w:rsidR="001879F8">
        <w:rPr>
          <w:szCs w:val="24"/>
        </w:rPr>
        <w:t xml:space="preserve">speaking skills, and </w:t>
      </w:r>
      <w:r w:rsidR="00E013E4">
        <w:rPr>
          <w:szCs w:val="24"/>
        </w:rPr>
        <w:t>confidence level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(Kaufman, 2019).  </w:t>
      </w:r>
      <w:r w:rsidR="00A62117">
        <w:rPr>
          <w:szCs w:val="24"/>
        </w:rPr>
        <w:t xml:space="preserve"> </w:t>
      </w:r>
      <w:r w:rsidR="00AA184A">
        <w:rPr>
          <w:szCs w:val="24"/>
        </w:rPr>
        <w:t xml:space="preserve"> </w:t>
      </w:r>
      <w:r w:rsidR="00D1158C">
        <w:rPr>
          <w:szCs w:val="24"/>
        </w:rPr>
        <w:t xml:space="preserve"> </w:t>
      </w:r>
    </w:p>
    <w:p w14:paraId="1C522593" w14:textId="77777777" w:rsidR="00AA4EB4" w:rsidRPr="00191271" w:rsidRDefault="004629EB" w:rsidP="00940487">
      <w:pPr>
        <w:rPr>
          <w:szCs w:val="24"/>
        </w:rPr>
      </w:pPr>
      <w:r w:rsidRPr="004629EB">
        <w:rPr>
          <w:szCs w:val="24"/>
        </w:rPr>
        <w:t xml:space="preserve">For instance, I perceive that I ought to work on open talking, feel reluctant to pose inquiries, regularly surpass the </w:t>
      </w:r>
      <w:r w:rsidR="00F72F80" w:rsidRPr="004629EB">
        <w:rPr>
          <w:szCs w:val="24"/>
        </w:rPr>
        <w:t>cut-off</w:t>
      </w:r>
      <w:r w:rsidRPr="004629EB">
        <w:rPr>
          <w:szCs w:val="24"/>
        </w:rPr>
        <w:t xml:space="preserve"> time and overthink. In the event that I can't ready to work on these characteristics, it will be extremely difficult for me to work on my own and expert life.</w:t>
      </w:r>
      <w:r>
        <w:rPr>
          <w:szCs w:val="24"/>
        </w:rPr>
        <w:t xml:space="preserve"> </w:t>
      </w:r>
      <w:r w:rsidR="00AA4EB4" w:rsidRPr="00AA4EB4">
        <w:rPr>
          <w:szCs w:val="24"/>
        </w:rPr>
        <w:t>Also, some experience will decidedly affect future investigations and a few encounters will give me information on the most proficient method to moderate the danger in future (Spiro, 2017).</w:t>
      </w:r>
    </w:p>
    <w:p w14:paraId="16783D44" w14:textId="77777777" w:rsidR="0055357E" w:rsidRPr="00561097" w:rsidRDefault="0055357E" w:rsidP="00940487">
      <w:pPr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t xml:space="preserve">Online learning experiences </w:t>
      </w:r>
    </w:p>
    <w:p w14:paraId="1DD30A69" w14:textId="77777777" w:rsidR="003E3A19" w:rsidRDefault="00E614A1" w:rsidP="00940487">
      <w:pPr>
        <w:rPr>
          <w:szCs w:val="24"/>
        </w:rPr>
      </w:pPr>
      <w:r>
        <w:rPr>
          <w:szCs w:val="24"/>
        </w:rPr>
        <w:t xml:space="preserve">Finally, I have gained knowledge and ideas </w:t>
      </w:r>
      <w:r w:rsidR="00A70C20">
        <w:rPr>
          <w:szCs w:val="24"/>
        </w:rPr>
        <w:t>through</w:t>
      </w:r>
      <w:r>
        <w:rPr>
          <w:szCs w:val="24"/>
        </w:rPr>
        <w:t xml:space="preserve"> online learning which will help</w:t>
      </w:r>
      <w:r w:rsidR="00492DFA">
        <w:rPr>
          <w:szCs w:val="24"/>
        </w:rPr>
        <w:t xml:space="preserve"> me in </w:t>
      </w:r>
      <w:r w:rsidR="00A70C20">
        <w:rPr>
          <w:szCs w:val="24"/>
        </w:rPr>
        <w:t xml:space="preserve">my </w:t>
      </w:r>
      <w:r w:rsidR="00492DFA">
        <w:rPr>
          <w:szCs w:val="24"/>
        </w:rPr>
        <w:t xml:space="preserve">future studies and career. Due to COVID-19, all the classes are taken online that’s why here I have learnt are </w:t>
      </w:r>
      <w:r w:rsidR="00A70C20">
        <w:rPr>
          <w:szCs w:val="24"/>
        </w:rPr>
        <w:t xml:space="preserve">the </w:t>
      </w:r>
      <w:r w:rsidR="00492DFA">
        <w:rPr>
          <w:szCs w:val="24"/>
        </w:rPr>
        <w:t>importance of online learning for building a shin</w:t>
      </w:r>
      <w:r w:rsidR="00A70C20">
        <w:rPr>
          <w:szCs w:val="24"/>
        </w:rPr>
        <w:t>ing</w:t>
      </w:r>
      <w:r w:rsidR="00492DFA">
        <w:rPr>
          <w:szCs w:val="24"/>
        </w:rPr>
        <w:t xml:space="preserve"> career. </w:t>
      </w:r>
      <w:r w:rsidR="00012E61">
        <w:rPr>
          <w:szCs w:val="24"/>
        </w:rPr>
        <w:t>Besides, I have gathered some negative experiences from online clas</w:t>
      </w:r>
      <w:r w:rsidR="00A70C20">
        <w:rPr>
          <w:szCs w:val="24"/>
        </w:rPr>
        <w:t>se</w:t>
      </w:r>
      <w:r w:rsidR="00012E61">
        <w:rPr>
          <w:szCs w:val="24"/>
        </w:rPr>
        <w:t>s like dullness, noise and poor internet connection</w:t>
      </w:r>
      <w:r w:rsidR="006A06D2">
        <w:rPr>
          <w:szCs w:val="24"/>
        </w:rPr>
        <w:t xml:space="preserve">. So, I need to improve this weakness and </w:t>
      </w:r>
      <w:r w:rsidR="00600F60">
        <w:rPr>
          <w:szCs w:val="24"/>
        </w:rPr>
        <w:t>build a successful life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Gemsbacher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2013).  </w:t>
      </w:r>
      <w:r w:rsidR="003E3A19">
        <w:rPr>
          <w:szCs w:val="24"/>
        </w:rPr>
        <w:br w:type="page"/>
      </w:r>
    </w:p>
    <w:p w14:paraId="4443142B" w14:textId="77777777" w:rsidR="003E3A19" w:rsidRDefault="003E3A19" w:rsidP="00940487">
      <w:pPr>
        <w:pStyle w:val="Heading2"/>
      </w:pPr>
      <w:bookmarkStart w:id="4" w:name="_Toc80633654"/>
      <w:r w:rsidRPr="003E3A19">
        <w:lastRenderedPageBreak/>
        <w:t>Reviewing the Literature of the Discussed Topics</w:t>
      </w:r>
      <w:bookmarkEnd w:id="4"/>
    </w:p>
    <w:p w14:paraId="5C698E09" w14:textId="77777777" w:rsidR="009C2DAE" w:rsidRDefault="002974D3" w:rsidP="00940487">
      <w:pPr>
        <w:rPr>
          <w:szCs w:val="24"/>
        </w:rPr>
      </w:pPr>
      <w:r>
        <w:rPr>
          <w:szCs w:val="24"/>
        </w:rPr>
        <w:t>Time management skills, academic writing, CV writing, public speaking and online learning experience are key skills for career development</w:t>
      </w:r>
      <w:r w:rsidR="008D7DF7">
        <w:rPr>
          <w:szCs w:val="24"/>
        </w:rPr>
        <w:t>.</w:t>
      </w:r>
      <w:r>
        <w:rPr>
          <w:szCs w:val="24"/>
        </w:rPr>
        <w:t xml:space="preserve"> </w:t>
      </w:r>
      <w:r w:rsidR="00890404">
        <w:rPr>
          <w:szCs w:val="24"/>
        </w:rPr>
        <w:t xml:space="preserve">Besides, these skills are also useful for </w:t>
      </w:r>
      <w:r w:rsidR="00A70C20">
        <w:rPr>
          <w:szCs w:val="24"/>
        </w:rPr>
        <w:t xml:space="preserve">a </w:t>
      </w:r>
      <w:r w:rsidR="00890404">
        <w:rPr>
          <w:szCs w:val="24"/>
        </w:rPr>
        <w:t>personal life that’s why every individual needs to have practi</w:t>
      </w:r>
      <w:r w:rsidR="00A70C20">
        <w:rPr>
          <w:szCs w:val="24"/>
        </w:rPr>
        <w:t>s</w:t>
      </w:r>
      <w:r w:rsidR="00890404">
        <w:rPr>
          <w:szCs w:val="24"/>
        </w:rPr>
        <w:t xml:space="preserve">ed these skills for a better career. </w:t>
      </w:r>
      <w:r w:rsidR="008D7DF7">
        <w:rPr>
          <w:szCs w:val="24"/>
        </w:rPr>
        <w:t xml:space="preserve">Here, time management skills are the </w:t>
      </w:r>
      <w:r w:rsidR="000B00BC">
        <w:rPr>
          <w:szCs w:val="24"/>
        </w:rPr>
        <w:t xml:space="preserve">capability of maintaining time in any situation. This </w:t>
      </w:r>
      <w:r w:rsidR="005C1E39">
        <w:rPr>
          <w:szCs w:val="24"/>
        </w:rPr>
        <w:t>time mana</w:t>
      </w:r>
      <w:r w:rsidR="00AD4D4F">
        <w:rPr>
          <w:szCs w:val="24"/>
        </w:rPr>
        <w:t>gement skill support</w:t>
      </w:r>
      <w:r w:rsidR="009E0E4C">
        <w:rPr>
          <w:szCs w:val="24"/>
        </w:rPr>
        <w:t>s</w:t>
      </w:r>
      <w:r w:rsidR="00AD4D4F">
        <w:rPr>
          <w:szCs w:val="24"/>
        </w:rPr>
        <w:t xml:space="preserve"> an individual </w:t>
      </w:r>
      <w:r w:rsidR="009E0E4C">
        <w:rPr>
          <w:szCs w:val="24"/>
        </w:rPr>
        <w:t xml:space="preserve">to increase the confidence level, </w:t>
      </w:r>
      <w:r w:rsidR="00DF5B25">
        <w:rPr>
          <w:szCs w:val="24"/>
        </w:rPr>
        <w:t xml:space="preserve">develop performance and mitigate any risks successfully. </w:t>
      </w:r>
      <w:r w:rsidR="008D4FDE">
        <w:rPr>
          <w:szCs w:val="24"/>
        </w:rPr>
        <w:t>Here, I can recognise that I have good time management ability which will be my p</w:t>
      </w:r>
      <w:r w:rsidR="009C2DAE">
        <w:rPr>
          <w:szCs w:val="24"/>
        </w:rPr>
        <w:t xml:space="preserve">lus point for getting </w:t>
      </w:r>
      <w:r w:rsidR="00A70C20">
        <w:rPr>
          <w:szCs w:val="24"/>
        </w:rPr>
        <w:t xml:space="preserve">a </w:t>
      </w:r>
      <w:r w:rsidR="009C2DAE">
        <w:rPr>
          <w:szCs w:val="24"/>
        </w:rPr>
        <w:t>good job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szCs w:val="24"/>
        </w:rPr>
        <w:t>(</w:t>
      </w:r>
      <w:proofErr w:type="spellStart"/>
      <w:r w:rsidR="00EE5C00" w:rsidRPr="008D2A14">
        <w:rPr>
          <w:rFonts w:cs="Times New Roman"/>
          <w:szCs w:val="24"/>
        </w:rPr>
        <w:t>Sulaiman</w:t>
      </w:r>
      <w:proofErr w:type="spellEnd"/>
      <w:r w:rsidR="00EE5C00" w:rsidRPr="008D2A14">
        <w:rPr>
          <w:rFonts w:cs="Times New Roman"/>
          <w:szCs w:val="24"/>
        </w:rPr>
        <w:t xml:space="preserve"> et al, 2015).  </w:t>
      </w:r>
    </w:p>
    <w:p w14:paraId="587AD5FF" w14:textId="77777777" w:rsidR="00BC2ABA" w:rsidRDefault="009C2DAE" w:rsidP="00940487">
      <w:pPr>
        <w:rPr>
          <w:szCs w:val="24"/>
        </w:rPr>
      </w:pPr>
      <w:r>
        <w:rPr>
          <w:szCs w:val="24"/>
        </w:rPr>
        <w:t xml:space="preserve">Besides, I understand that the importance of academic writing skills </w:t>
      </w:r>
      <w:r w:rsidR="00DB38FB">
        <w:rPr>
          <w:szCs w:val="24"/>
        </w:rPr>
        <w:t xml:space="preserve">for higher education and </w:t>
      </w:r>
      <w:r w:rsidR="00026EE8">
        <w:rPr>
          <w:szCs w:val="24"/>
        </w:rPr>
        <w:t xml:space="preserve">career development. </w:t>
      </w:r>
      <w:r w:rsidR="008B2812">
        <w:rPr>
          <w:szCs w:val="24"/>
        </w:rPr>
        <w:t xml:space="preserve">I think academic writing skills influences </w:t>
      </w:r>
      <w:r w:rsidR="00D168FE">
        <w:rPr>
          <w:szCs w:val="24"/>
        </w:rPr>
        <w:t xml:space="preserve">performance, ability and career. </w:t>
      </w:r>
      <w:r w:rsidR="00795734">
        <w:rPr>
          <w:szCs w:val="24"/>
        </w:rPr>
        <w:t xml:space="preserve">I am noticed that I have </w:t>
      </w:r>
      <w:r w:rsidR="00242CD4">
        <w:rPr>
          <w:szCs w:val="24"/>
        </w:rPr>
        <w:t xml:space="preserve">good academic writing ability as I can write any topic easily. Besides, my handwriting is also very good that help me to create </w:t>
      </w:r>
      <w:r w:rsidR="00A70C20">
        <w:rPr>
          <w:szCs w:val="24"/>
        </w:rPr>
        <w:t xml:space="preserve">a </w:t>
      </w:r>
      <w:r w:rsidR="00242CD4">
        <w:rPr>
          <w:szCs w:val="24"/>
        </w:rPr>
        <w:t xml:space="preserve">positive focus on </w:t>
      </w:r>
      <w:r w:rsidR="00A70C20">
        <w:rPr>
          <w:szCs w:val="24"/>
        </w:rPr>
        <w:t xml:space="preserve">the </w:t>
      </w:r>
      <w:r w:rsidR="00242CD4">
        <w:rPr>
          <w:szCs w:val="24"/>
        </w:rPr>
        <w:t>teacher</w:t>
      </w:r>
      <w:r w:rsidR="00A70C20">
        <w:rPr>
          <w:szCs w:val="24"/>
        </w:rPr>
        <w:t>'s</w:t>
      </w:r>
      <w:r w:rsidR="00242CD4">
        <w:rPr>
          <w:szCs w:val="24"/>
        </w:rPr>
        <w:t xml:space="preserve"> eye. Also, good hard writing helps to get </w:t>
      </w:r>
      <w:r w:rsidR="00A70C20">
        <w:rPr>
          <w:szCs w:val="24"/>
        </w:rPr>
        <w:t xml:space="preserve">an </w:t>
      </w:r>
      <w:r w:rsidR="00242CD4">
        <w:rPr>
          <w:szCs w:val="24"/>
        </w:rPr>
        <w:t>extra number in any subject</w:t>
      </w:r>
      <w:r w:rsidR="00FD23B9">
        <w:rPr>
          <w:szCs w:val="24"/>
        </w:rPr>
        <w:t xml:space="preserve"> and academic writing ability helps me </w:t>
      </w:r>
      <w:r w:rsidR="00D44AD8">
        <w:rPr>
          <w:szCs w:val="24"/>
        </w:rPr>
        <w:t xml:space="preserve">to write any things like research, assignments, </w:t>
      </w:r>
      <w:r w:rsidR="00376D4D">
        <w:rPr>
          <w:szCs w:val="24"/>
        </w:rPr>
        <w:t xml:space="preserve">essay, project and any other things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(Sweet et al 2013).  </w:t>
      </w:r>
      <w:r w:rsidR="00376D4D">
        <w:rPr>
          <w:szCs w:val="24"/>
        </w:rPr>
        <w:t xml:space="preserve"> </w:t>
      </w:r>
    </w:p>
    <w:p w14:paraId="7B707299" w14:textId="77777777" w:rsidR="004D3FD9" w:rsidRDefault="004352E2" w:rsidP="00940487">
      <w:pPr>
        <w:rPr>
          <w:szCs w:val="24"/>
        </w:rPr>
      </w:pPr>
      <w:r>
        <w:rPr>
          <w:szCs w:val="24"/>
        </w:rPr>
        <w:t xml:space="preserve">The CV writing skills are very effective for getting a job </w:t>
      </w:r>
      <w:r w:rsidR="00C967D0">
        <w:rPr>
          <w:szCs w:val="24"/>
        </w:rPr>
        <w:t xml:space="preserve">and this ability also helps to get an expected role of any organisation. </w:t>
      </w:r>
      <w:r w:rsidR="004907A1">
        <w:rPr>
          <w:szCs w:val="24"/>
        </w:rPr>
        <w:t xml:space="preserve">I have learnt from different modules about CV writing skills and I can understand how to do make an effective CV for any job. For example, I have learnt that </w:t>
      </w:r>
      <w:r w:rsidR="009C5E4C">
        <w:rPr>
          <w:szCs w:val="24"/>
        </w:rPr>
        <w:t>I need to include my qualification, my experiences, my address, my skills and interest and reference in the CV. Besides, I need to include the</w:t>
      </w:r>
      <w:r w:rsidR="00084080">
        <w:rPr>
          <w:szCs w:val="24"/>
        </w:rPr>
        <w:t xml:space="preserve"> authentic information of my CV. Otherwise;</w:t>
      </w:r>
      <w:r w:rsidR="009C5E4C">
        <w:rPr>
          <w:szCs w:val="24"/>
        </w:rPr>
        <w:t xml:space="preserve"> I </w:t>
      </w:r>
      <w:r w:rsidR="00EE5C00">
        <w:rPr>
          <w:szCs w:val="24"/>
        </w:rPr>
        <w:t xml:space="preserve">face many problems </w:t>
      </w:r>
      <w:r w:rsidR="00EE5C00">
        <w:rPr>
          <w:rFonts w:cs="Times New Roman"/>
          <w:color w:val="222222"/>
          <w:szCs w:val="24"/>
          <w:shd w:val="clear" w:color="auto" w:fill="FFFFFF"/>
        </w:rPr>
        <w:t>(</w:t>
      </w:r>
      <w:r w:rsidR="00EE5C00" w:rsidRPr="00E6263C">
        <w:rPr>
          <w:rFonts w:cs="Times New Roman"/>
          <w:color w:val="222222"/>
          <w:szCs w:val="24"/>
          <w:shd w:val="clear" w:color="auto" w:fill="FFFFFF"/>
        </w:rPr>
        <w:t>Mumford</w:t>
      </w:r>
      <w:r w:rsidR="00EE5C00">
        <w:rPr>
          <w:rFonts w:cs="Times New Roman"/>
          <w:color w:val="222222"/>
          <w:szCs w:val="24"/>
          <w:shd w:val="clear" w:color="auto" w:fill="FFFFFF"/>
        </w:rPr>
        <w:t xml:space="preserve"> et al, 2017)</w:t>
      </w:r>
    </w:p>
    <w:p w14:paraId="23E9450E" w14:textId="77777777" w:rsidR="003E3A19" w:rsidRDefault="004D3FD9" w:rsidP="00940487">
      <w:pPr>
        <w:rPr>
          <w:szCs w:val="24"/>
        </w:rPr>
      </w:pPr>
      <w:r>
        <w:rPr>
          <w:szCs w:val="24"/>
        </w:rPr>
        <w:t xml:space="preserve">According to the topics, I </w:t>
      </w:r>
      <w:r w:rsidR="009A4F42">
        <w:rPr>
          <w:szCs w:val="24"/>
        </w:rPr>
        <w:t xml:space="preserve">can also realise that </w:t>
      </w:r>
      <w:r w:rsidR="008F207A">
        <w:rPr>
          <w:szCs w:val="24"/>
        </w:rPr>
        <w:t xml:space="preserve">public speaking and presentation skills are very significant for </w:t>
      </w:r>
      <w:r w:rsidR="00697094">
        <w:rPr>
          <w:szCs w:val="24"/>
        </w:rPr>
        <w:t xml:space="preserve">professional development. But I have poor public speaking skills and </w:t>
      </w:r>
      <w:r w:rsidR="00765BD5">
        <w:rPr>
          <w:szCs w:val="24"/>
        </w:rPr>
        <w:t xml:space="preserve">I cannot provide an effective presentation that’s why I feel very nervous </w:t>
      </w:r>
      <w:r w:rsidR="00A70C20">
        <w:rPr>
          <w:szCs w:val="24"/>
        </w:rPr>
        <w:t>about</w:t>
      </w:r>
      <w:r w:rsidR="00765BD5">
        <w:rPr>
          <w:szCs w:val="24"/>
        </w:rPr>
        <w:t xml:space="preserve"> my career. Besides, I have learnt how to improve these skills and I will try my best to improve these skills by following the key steps. Finally, </w:t>
      </w:r>
      <w:r w:rsidR="00A70C20">
        <w:rPr>
          <w:szCs w:val="24"/>
        </w:rPr>
        <w:t xml:space="preserve">the </w:t>
      </w:r>
      <w:r w:rsidR="00765BD5">
        <w:rPr>
          <w:szCs w:val="24"/>
        </w:rPr>
        <w:t>online learning experience is also necessary for higher education because the world is going to develop so every activity will be happen</w:t>
      </w:r>
      <w:r w:rsidR="00A70C20">
        <w:rPr>
          <w:szCs w:val="24"/>
        </w:rPr>
        <w:t>ing</w:t>
      </w:r>
      <w:r w:rsidR="00765BD5">
        <w:rPr>
          <w:szCs w:val="24"/>
        </w:rPr>
        <w:t xml:space="preserve"> based on </w:t>
      </w:r>
      <w:r w:rsidR="00A70C20">
        <w:rPr>
          <w:szCs w:val="24"/>
        </w:rPr>
        <w:t xml:space="preserve">the </w:t>
      </w:r>
      <w:r w:rsidR="00765BD5">
        <w:rPr>
          <w:szCs w:val="24"/>
        </w:rPr>
        <w:t>online platform. That’s why online experiences are highly require</w:t>
      </w:r>
      <w:r w:rsidR="00A70C20">
        <w:rPr>
          <w:szCs w:val="24"/>
        </w:rPr>
        <w:t>d</w:t>
      </w:r>
      <w:r w:rsidR="00765BD5">
        <w:rPr>
          <w:szCs w:val="24"/>
        </w:rPr>
        <w:t xml:space="preserve"> for a good outcom</w:t>
      </w:r>
      <w:r w:rsidR="002A329C">
        <w:rPr>
          <w:szCs w:val="24"/>
        </w:rPr>
        <w:t>e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Gemsbacher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2013).  </w:t>
      </w:r>
      <w:r w:rsidR="003E3A19">
        <w:rPr>
          <w:szCs w:val="24"/>
        </w:rPr>
        <w:br w:type="page"/>
      </w:r>
    </w:p>
    <w:p w14:paraId="470AEC19" w14:textId="77777777" w:rsidR="003E3A19" w:rsidRDefault="003E3A19" w:rsidP="00940487">
      <w:pPr>
        <w:pStyle w:val="Heading2"/>
      </w:pPr>
      <w:bookmarkStart w:id="5" w:name="_Toc80633655"/>
      <w:r w:rsidRPr="003E3A19">
        <w:lastRenderedPageBreak/>
        <w:t>The justification of myself by using the feedback</w:t>
      </w:r>
      <w:bookmarkEnd w:id="5"/>
    </w:p>
    <w:p w14:paraId="091055E6" w14:textId="77777777" w:rsidR="00327000" w:rsidRDefault="00327000" w:rsidP="00940487">
      <w:pPr>
        <w:rPr>
          <w:szCs w:val="24"/>
        </w:rPr>
      </w:pPr>
      <w:r>
        <w:rPr>
          <w:szCs w:val="24"/>
        </w:rPr>
        <w:t xml:space="preserve">According to Gibb’s reflection, I can assess and evaluate that I need to improve some skills and qualities for my professional development. </w:t>
      </w:r>
      <w:r w:rsidR="007326D1">
        <w:rPr>
          <w:szCs w:val="24"/>
        </w:rPr>
        <w:t>For example, I recognise that I should improve public speaking, feel hesita</w:t>
      </w:r>
      <w:r w:rsidR="00A70C20">
        <w:rPr>
          <w:szCs w:val="24"/>
        </w:rPr>
        <w:t>nt</w:t>
      </w:r>
      <w:r w:rsidR="007326D1">
        <w:rPr>
          <w:szCs w:val="24"/>
        </w:rPr>
        <w:t xml:space="preserve"> to ask questions, often exceed the deadline and overthink. </w:t>
      </w:r>
      <w:r w:rsidR="0018045F">
        <w:rPr>
          <w:szCs w:val="24"/>
        </w:rPr>
        <w:t xml:space="preserve">If I cannot able to improve these qualities, it will </w:t>
      </w:r>
      <w:r w:rsidR="00A70C20">
        <w:rPr>
          <w:szCs w:val="24"/>
        </w:rPr>
        <w:t xml:space="preserve">be </w:t>
      </w:r>
      <w:r w:rsidR="0018045F">
        <w:rPr>
          <w:szCs w:val="24"/>
        </w:rPr>
        <w:t xml:space="preserve">very hard for me to improve my personal and professional life. </w:t>
      </w:r>
      <w:r w:rsidR="0079512C">
        <w:rPr>
          <w:szCs w:val="24"/>
        </w:rPr>
        <w:t xml:space="preserve">To improve these qualities, I need to follow some vital steps and tips, </w:t>
      </w:r>
      <w:r w:rsidR="0080694C">
        <w:rPr>
          <w:szCs w:val="24"/>
        </w:rPr>
        <w:t>and then</w:t>
      </w:r>
      <w:r w:rsidR="0079512C">
        <w:rPr>
          <w:szCs w:val="24"/>
        </w:rPr>
        <w:t xml:space="preserve"> I will sure</w:t>
      </w:r>
      <w:r w:rsidR="00A70C20">
        <w:rPr>
          <w:szCs w:val="24"/>
        </w:rPr>
        <w:t>ly</w:t>
      </w:r>
      <w:r w:rsidR="0079512C">
        <w:rPr>
          <w:szCs w:val="24"/>
        </w:rPr>
        <w:t xml:space="preserve"> gain success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(Wooley, 2011).  </w:t>
      </w:r>
    </w:p>
    <w:p w14:paraId="52BC11B9" w14:textId="77777777" w:rsidR="00DC2A28" w:rsidRDefault="00DC2A28" w:rsidP="00940487">
      <w:pPr>
        <w:jc w:val="left"/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t xml:space="preserve">I should improve </w:t>
      </w:r>
      <w:r w:rsidR="00A70C20">
        <w:rPr>
          <w:b/>
          <w:szCs w:val="24"/>
          <w:u w:val="single"/>
        </w:rPr>
        <w:t xml:space="preserve">my </w:t>
      </w:r>
      <w:r w:rsidRPr="00561097">
        <w:rPr>
          <w:b/>
          <w:szCs w:val="24"/>
          <w:u w:val="single"/>
        </w:rPr>
        <w:t xml:space="preserve">public speaking skills </w:t>
      </w:r>
    </w:p>
    <w:p w14:paraId="1400D6C1" w14:textId="77777777" w:rsidR="00F203BF" w:rsidRDefault="0080694C" w:rsidP="00940487">
      <w:pPr>
        <w:rPr>
          <w:szCs w:val="24"/>
        </w:rPr>
      </w:pPr>
      <w:r>
        <w:rPr>
          <w:szCs w:val="24"/>
        </w:rPr>
        <w:t xml:space="preserve">I can understand how </w:t>
      </w:r>
      <w:r w:rsidR="00A70C20">
        <w:rPr>
          <w:szCs w:val="24"/>
        </w:rPr>
        <w:t xml:space="preserve">the </w:t>
      </w:r>
      <w:r>
        <w:rPr>
          <w:szCs w:val="24"/>
        </w:rPr>
        <w:t>importance of public speaking skill</w:t>
      </w:r>
      <w:r w:rsidR="00A70C20">
        <w:rPr>
          <w:szCs w:val="24"/>
        </w:rPr>
        <w:t>s</w:t>
      </w:r>
      <w:r>
        <w:rPr>
          <w:szCs w:val="24"/>
        </w:rPr>
        <w:t xml:space="preserve"> is that’s why I should follow some vital tips for improving </w:t>
      </w:r>
      <w:r w:rsidR="00A70C20">
        <w:rPr>
          <w:szCs w:val="24"/>
        </w:rPr>
        <w:t xml:space="preserve">my </w:t>
      </w:r>
      <w:r>
        <w:rPr>
          <w:szCs w:val="24"/>
        </w:rPr>
        <w:t>public speaking skill</w:t>
      </w:r>
      <w:r w:rsidR="00A70C20">
        <w:rPr>
          <w:szCs w:val="24"/>
        </w:rPr>
        <w:t>s</w:t>
      </w:r>
      <w:r>
        <w:rPr>
          <w:szCs w:val="24"/>
        </w:rPr>
        <w:t xml:space="preserve">. </w:t>
      </w:r>
      <w:r w:rsidR="00C15CF8" w:rsidRPr="00C15CF8">
        <w:rPr>
          <w:szCs w:val="24"/>
        </w:rPr>
        <w:t>The critical abilities or encounters I have recognized are using time effectively, scholastic composition, CV composition, public talking and web based learning encounters.</w:t>
      </w:r>
      <w:r w:rsidR="00F203BF" w:rsidRPr="00F203BF">
        <w:rPr>
          <w:szCs w:val="24"/>
        </w:rPr>
        <w:t xml:space="preserve">  The primary issues are commotions, helpless web association, repetitiveness classes and so on That is the reason I need to give input to our educator to making fun in the class so we can centre the class and eliminate the bluntness effectively (</w:t>
      </w:r>
      <w:proofErr w:type="spellStart"/>
      <w:r w:rsidR="00F203BF" w:rsidRPr="00F203BF">
        <w:rPr>
          <w:szCs w:val="24"/>
        </w:rPr>
        <w:t>Prebianca</w:t>
      </w:r>
      <w:proofErr w:type="spellEnd"/>
      <w:r w:rsidR="00F203BF" w:rsidRPr="00F203BF">
        <w:rPr>
          <w:szCs w:val="24"/>
        </w:rPr>
        <w:t>, 2019).</w:t>
      </w:r>
    </w:p>
    <w:p w14:paraId="7F3B56D8" w14:textId="77777777" w:rsidR="0080694C" w:rsidRPr="0080694C" w:rsidRDefault="0080694C" w:rsidP="00940487">
      <w:pPr>
        <w:rPr>
          <w:szCs w:val="24"/>
        </w:rPr>
      </w:pPr>
      <w:r>
        <w:rPr>
          <w:szCs w:val="24"/>
        </w:rPr>
        <w:t xml:space="preserve">The key tips are </w:t>
      </w:r>
      <w:r w:rsidR="00A70C20">
        <w:rPr>
          <w:szCs w:val="24"/>
        </w:rPr>
        <w:t xml:space="preserve">to </w:t>
      </w:r>
      <w:r>
        <w:rPr>
          <w:szCs w:val="24"/>
        </w:rPr>
        <w:t xml:space="preserve">study great public speakers, relax my body language, practice voice and breath control, know my audience, prepare talking points, rehearse and record my speeches etc. For example, if I can able to relax </w:t>
      </w:r>
      <w:r w:rsidR="00C7498D">
        <w:rPr>
          <w:szCs w:val="24"/>
        </w:rPr>
        <w:t>my body language, it will positively influence others and it will also help me to make good chat with them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szCs w:val="24"/>
        </w:rPr>
        <w:t>(</w:t>
      </w:r>
      <w:proofErr w:type="spellStart"/>
      <w:r w:rsidR="00EE5C00" w:rsidRPr="008D2A14">
        <w:rPr>
          <w:rFonts w:cs="Times New Roman"/>
          <w:szCs w:val="24"/>
        </w:rPr>
        <w:t>Shobirin</w:t>
      </w:r>
      <w:proofErr w:type="spellEnd"/>
      <w:r w:rsidR="00EE5C00" w:rsidRPr="008D2A14">
        <w:rPr>
          <w:rFonts w:cs="Times New Roman"/>
          <w:szCs w:val="24"/>
        </w:rPr>
        <w:t xml:space="preserve"> et al, 2019).  </w:t>
      </w:r>
    </w:p>
    <w:p w14:paraId="227F872B" w14:textId="77777777" w:rsidR="00DC2A28" w:rsidRDefault="00DC2A28" w:rsidP="00940487">
      <w:pPr>
        <w:jc w:val="left"/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t>I hesitate to ask questions</w:t>
      </w:r>
    </w:p>
    <w:p w14:paraId="11714947" w14:textId="77777777" w:rsidR="00676988" w:rsidRPr="00BC0051" w:rsidRDefault="00042B57" w:rsidP="00940487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szCs w:val="24"/>
        </w:rPr>
        <w:t>My other weakness is to feel hesita</w:t>
      </w:r>
      <w:r w:rsidR="00A70C20">
        <w:rPr>
          <w:szCs w:val="24"/>
        </w:rPr>
        <w:t>nt</w:t>
      </w:r>
      <w:r>
        <w:rPr>
          <w:szCs w:val="24"/>
        </w:rPr>
        <w:t xml:space="preserve"> to ask any question which will be created pressure to get higher education. As asking question</w:t>
      </w:r>
      <w:r w:rsidR="00A70C20">
        <w:rPr>
          <w:szCs w:val="24"/>
        </w:rPr>
        <w:t>s</w:t>
      </w:r>
      <w:r>
        <w:rPr>
          <w:szCs w:val="24"/>
        </w:rPr>
        <w:t xml:space="preserve"> </w:t>
      </w:r>
      <w:r w:rsidR="00B05759">
        <w:rPr>
          <w:szCs w:val="24"/>
        </w:rPr>
        <w:t xml:space="preserve">is a good habit and by asking </w:t>
      </w:r>
      <w:r w:rsidR="00A70C20">
        <w:rPr>
          <w:szCs w:val="24"/>
        </w:rPr>
        <w:t xml:space="preserve">a </w:t>
      </w:r>
      <w:r w:rsidR="00B05759">
        <w:rPr>
          <w:szCs w:val="24"/>
        </w:rPr>
        <w:t>q</w:t>
      </w:r>
      <w:r w:rsidR="00F4211C">
        <w:rPr>
          <w:szCs w:val="24"/>
        </w:rPr>
        <w:t xml:space="preserve">uestion, I can understand the topic properly and also can remember the topic </w:t>
      </w:r>
      <w:r w:rsidR="00F6432B">
        <w:rPr>
          <w:szCs w:val="24"/>
        </w:rPr>
        <w:t xml:space="preserve">perfectly. To get over hesitant to as </w:t>
      </w:r>
      <w:r w:rsidR="00A70C20">
        <w:rPr>
          <w:szCs w:val="24"/>
        </w:rPr>
        <w:t xml:space="preserve">the </w:t>
      </w:r>
      <w:r w:rsidR="00F6432B">
        <w:rPr>
          <w:szCs w:val="24"/>
        </w:rPr>
        <w:t>question</w:t>
      </w:r>
      <w:r w:rsidR="00A70C20">
        <w:rPr>
          <w:szCs w:val="24"/>
        </w:rPr>
        <w:t>s</w:t>
      </w:r>
      <w:r w:rsidR="00F6432B">
        <w:rPr>
          <w:szCs w:val="24"/>
        </w:rPr>
        <w:t xml:space="preserve">, I need to follow some vital steps such as meditate, affirm </w:t>
      </w:r>
      <w:r w:rsidR="00A70C20">
        <w:rPr>
          <w:szCs w:val="24"/>
        </w:rPr>
        <w:t>my</w:t>
      </w:r>
      <w:r w:rsidR="00F6432B">
        <w:rPr>
          <w:szCs w:val="24"/>
        </w:rPr>
        <w:t xml:space="preserve">self, seek out </w:t>
      </w:r>
      <w:r w:rsidR="00A70C20">
        <w:rPr>
          <w:szCs w:val="24"/>
        </w:rPr>
        <w:t xml:space="preserve">the </w:t>
      </w:r>
      <w:r w:rsidR="00F6432B">
        <w:rPr>
          <w:szCs w:val="24"/>
        </w:rPr>
        <w:t xml:space="preserve">uncomfortable situation and practice asking questions. </w:t>
      </w:r>
      <w:r w:rsidR="00BC0051" w:rsidRPr="00BC0051">
        <w:rPr>
          <w:szCs w:val="24"/>
        </w:rPr>
        <w:t>As indicated by Gibb's appearance, I can prevail to assess and dissecting my encounters and abilities from my scholastic l</w:t>
      </w:r>
      <w:r w:rsidR="00BC0051">
        <w:rPr>
          <w:szCs w:val="24"/>
        </w:rPr>
        <w:t xml:space="preserve">ife. </w:t>
      </w:r>
      <w:r w:rsidR="00F71952">
        <w:rPr>
          <w:szCs w:val="24"/>
        </w:rPr>
        <w:t>Besides, I al</w:t>
      </w:r>
      <w:r w:rsidR="00AC30FC">
        <w:rPr>
          <w:szCs w:val="24"/>
        </w:rPr>
        <w:t>so need not fear making mistake</w:t>
      </w:r>
      <w:r w:rsidR="00A70C20">
        <w:rPr>
          <w:szCs w:val="24"/>
        </w:rPr>
        <w:t>s</w:t>
      </w:r>
      <w:r w:rsidR="00AC30FC">
        <w:rPr>
          <w:szCs w:val="24"/>
        </w:rPr>
        <w:t xml:space="preserve">, motivate myself, </w:t>
      </w:r>
      <w:r w:rsidR="00D46ED7">
        <w:rPr>
          <w:szCs w:val="24"/>
        </w:rPr>
        <w:t>and resist peer pressure for improving my hesitation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Prebianca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2019).  </w:t>
      </w:r>
    </w:p>
    <w:p w14:paraId="4214D54D" w14:textId="77777777" w:rsidR="00DC2A28" w:rsidRDefault="00DC2A28" w:rsidP="00940487">
      <w:pPr>
        <w:jc w:val="left"/>
        <w:rPr>
          <w:b/>
          <w:szCs w:val="24"/>
          <w:u w:val="single"/>
        </w:rPr>
      </w:pPr>
      <w:r w:rsidRPr="00561097">
        <w:rPr>
          <w:b/>
          <w:szCs w:val="24"/>
          <w:u w:val="single"/>
        </w:rPr>
        <w:lastRenderedPageBreak/>
        <w:t>I often exceed the deadline</w:t>
      </w:r>
    </w:p>
    <w:p w14:paraId="3447C0C4" w14:textId="77777777" w:rsidR="00C15CF8" w:rsidRDefault="00A70C20" w:rsidP="00940487">
      <w:pPr>
        <w:rPr>
          <w:szCs w:val="24"/>
        </w:rPr>
      </w:pPr>
      <w:r>
        <w:rPr>
          <w:szCs w:val="24"/>
        </w:rPr>
        <w:t>For</w:t>
      </w:r>
      <w:r w:rsidR="0014499C">
        <w:rPr>
          <w:szCs w:val="24"/>
        </w:rPr>
        <w:t xml:space="preserve"> </w:t>
      </w:r>
      <w:r w:rsidR="001867C8">
        <w:rPr>
          <w:szCs w:val="24"/>
        </w:rPr>
        <w:t>many reasons</w:t>
      </w:r>
      <w:r w:rsidR="0014499C">
        <w:rPr>
          <w:szCs w:val="24"/>
        </w:rPr>
        <w:t xml:space="preserve">, I exceed the deadline </w:t>
      </w:r>
      <w:r w:rsidR="001867C8">
        <w:rPr>
          <w:szCs w:val="24"/>
        </w:rPr>
        <w:t xml:space="preserve">and then I fall </w:t>
      </w:r>
      <w:r>
        <w:rPr>
          <w:szCs w:val="24"/>
        </w:rPr>
        <w:t xml:space="preserve">into </w:t>
      </w:r>
      <w:r w:rsidR="001867C8">
        <w:rPr>
          <w:szCs w:val="24"/>
        </w:rPr>
        <w:t xml:space="preserve">many problems which will be a pressure for my career. That’s why I think I need to create </w:t>
      </w:r>
      <w:r>
        <w:rPr>
          <w:szCs w:val="24"/>
        </w:rPr>
        <w:t xml:space="preserve">an </w:t>
      </w:r>
      <w:r w:rsidR="001867C8">
        <w:rPr>
          <w:szCs w:val="24"/>
        </w:rPr>
        <w:t xml:space="preserve">effective plan during starting any tasks so that I can complete the task at the right time successfully. </w:t>
      </w:r>
      <w:r w:rsidR="008C5DD0" w:rsidRPr="008C5DD0">
        <w:rPr>
          <w:szCs w:val="24"/>
        </w:rPr>
        <w:t xml:space="preserve">Here certain abilities are help for me and some are demonstrating me strain to make progress. </w:t>
      </w:r>
      <w:r w:rsidR="00B57057" w:rsidRPr="00B57057">
        <w:rPr>
          <w:szCs w:val="24"/>
        </w:rPr>
        <w:t xml:space="preserve">For instance, I can distinguish that I have accumulated experienced through web based learning. From the start, I feel energized however </w:t>
      </w:r>
      <w:r w:rsidR="00FF6302" w:rsidRPr="00B57057">
        <w:rPr>
          <w:szCs w:val="24"/>
        </w:rPr>
        <w:t>every day</w:t>
      </w:r>
      <w:r w:rsidR="00B57057" w:rsidRPr="00B57057">
        <w:rPr>
          <w:szCs w:val="24"/>
        </w:rPr>
        <w:t xml:space="preserve"> I feel exhausted of online classes.</w:t>
      </w:r>
    </w:p>
    <w:p w14:paraId="3FBAF838" w14:textId="77777777" w:rsidR="00E56BD2" w:rsidRPr="0080694C" w:rsidRDefault="008C5DD0" w:rsidP="00940487">
      <w:pPr>
        <w:rPr>
          <w:szCs w:val="24"/>
        </w:rPr>
      </w:pPr>
      <w:r w:rsidRPr="008C5DD0">
        <w:rPr>
          <w:szCs w:val="24"/>
        </w:rPr>
        <w:t>According to Gibb's appearance, I can survey and assess that I need to work on certain abilities and characteristics for m</w:t>
      </w:r>
      <w:r>
        <w:rPr>
          <w:szCs w:val="24"/>
        </w:rPr>
        <w:t xml:space="preserve">y expert turn of events. </w:t>
      </w:r>
      <w:r w:rsidR="00886E66">
        <w:rPr>
          <w:szCs w:val="24"/>
        </w:rPr>
        <w:t>Besides, I need to have proper experience of the works as it is also very effective for complete</w:t>
      </w:r>
      <w:r w:rsidR="00CB7B04">
        <w:rPr>
          <w:szCs w:val="24"/>
        </w:rPr>
        <w:t xml:space="preserve"> the</w:t>
      </w:r>
      <w:r w:rsidR="00886E66">
        <w:rPr>
          <w:szCs w:val="24"/>
        </w:rPr>
        <w:t xml:space="preserve"> task timely</w:t>
      </w:r>
      <w:r w:rsidR="00CB7B04">
        <w:rPr>
          <w:szCs w:val="24"/>
        </w:rPr>
        <w:t>. Finally, I need sufficient skills and knowledge about the tasks which will help me to overcome the problem successfully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>(</w:t>
      </w:r>
      <w:proofErr w:type="spellStart"/>
      <w:r w:rsidR="00EE5C00" w:rsidRPr="008D2A14">
        <w:rPr>
          <w:rFonts w:cs="Times New Roman"/>
          <w:color w:val="222222"/>
          <w:szCs w:val="24"/>
          <w:shd w:val="clear" w:color="auto" w:fill="FFFFFF"/>
        </w:rPr>
        <w:t>Gemsbacher</w:t>
      </w:r>
      <w:proofErr w:type="spellEnd"/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, 2013).  </w:t>
      </w:r>
    </w:p>
    <w:p w14:paraId="02D14E18" w14:textId="77777777" w:rsidR="0080694C" w:rsidRDefault="00DC2A28" w:rsidP="00940487">
      <w:pPr>
        <w:jc w:val="left"/>
        <w:rPr>
          <w:szCs w:val="24"/>
        </w:rPr>
      </w:pPr>
      <w:r w:rsidRPr="00561097">
        <w:rPr>
          <w:b/>
          <w:szCs w:val="24"/>
          <w:u w:val="single"/>
        </w:rPr>
        <w:t>I overthink</w:t>
      </w:r>
      <w:r>
        <w:rPr>
          <w:szCs w:val="24"/>
        </w:rPr>
        <w:t xml:space="preserve"> </w:t>
      </w:r>
    </w:p>
    <w:p w14:paraId="32ADA8B7" w14:textId="77777777" w:rsidR="0080694C" w:rsidRDefault="00E56BD2" w:rsidP="00940487">
      <w:pPr>
        <w:rPr>
          <w:szCs w:val="24"/>
        </w:rPr>
      </w:pPr>
      <w:r>
        <w:rPr>
          <w:szCs w:val="24"/>
        </w:rPr>
        <w:t xml:space="preserve">My other weakness or bad quality is </w:t>
      </w:r>
      <w:r w:rsidR="006F0448">
        <w:rPr>
          <w:szCs w:val="24"/>
        </w:rPr>
        <w:t xml:space="preserve">thinking over which is very harmful </w:t>
      </w:r>
      <w:r w:rsidR="00A70C20">
        <w:rPr>
          <w:szCs w:val="24"/>
        </w:rPr>
        <w:t>to</w:t>
      </w:r>
      <w:r w:rsidR="006F0448">
        <w:rPr>
          <w:szCs w:val="24"/>
        </w:rPr>
        <w:t xml:space="preserve"> mental health that’s why I need to have proper practice for eradicating overthinking ability. </w:t>
      </w:r>
      <w:r w:rsidR="005A45B3" w:rsidRPr="005A45B3">
        <w:rPr>
          <w:szCs w:val="24"/>
        </w:rPr>
        <w:t>In this manner, Gibb's appearance is exceptionally helpful for assessing or examining my encounters appropriately. Here, as per the reflection on learning, I can perceive my critical qualities and shortcomings which will impact my future examinations and vocation.</w:t>
      </w:r>
      <w:r w:rsidR="005A45B3">
        <w:rPr>
          <w:szCs w:val="24"/>
        </w:rPr>
        <w:t xml:space="preserve"> </w:t>
      </w:r>
      <w:r w:rsidR="005A3B9A">
        <w:rPr>
          <w:szCs w:val="24"/>
        </w:rPr>
        <w:t xml:space="preserve">For example, I need to follow some tips that will help me to move in the right direction such as find a distraction, meditate, take a deep breath, look at the bigger picture, acknowledge my successes etc. then I will decrease this bad quality successfully </w:t>
      </w:r>
      <w:r w:rsidR="00EE5C00">
        <w:rPr>
          <w:rFonts w:cs="Times New Roman"/>
          <w:color w:val="222222"/>
          <w:szCs w:val="24"/>
          <w:shd w:val="clear" w:color="auto" w:fill="FFFFFF"/>
        </w:rPr>
        <w:t>(Moore et al, 2017)</w:t>
      </w:r>
      <w:r w:rsidR="003E3A19">
        <w:rPr>
          <w:szCs w:val="24"/>
        </w:rPr>
        <w:br w:type="page"/>
      </w:r>
    </w:p>
    <w:p w14:paraId="4B2E3E96" w14:textId="77777777" w:rsidR="001A3013" w:rsidRDefault="003E3A19" w:rsidP="00940487">
      <w:pPr>
        <w:pStyle w:val="Heading1"/>
      </w:pPr>
      <w:bookmarkStart w:id="6" w:name="_Toc80633656"/>
      <w:r w:rsidRPr="003E3A19">
        <w:lastRenderedPageBreak/>
        <w:t>Conclusion</w:t>
      </w:r>
      <w:bookmarkEnd w:id="6"/>
    </w:p>
    <w:p w14:paraId="4823E39F" w14:textId="77777777" w:rsidR="001A3013" w:rsidRDefault="00571F45" w:rsidP="00940487">
      <w:pPr>
        <w:rPr>
          <w:szCs w:val="24"/>
        </w:rPr>
      </w:pPr>
      <w:r>
        <w:rPr>
          <w:szCs w:val="24"/>
        </w:rPr>
        <w:t>Thus, Gibb’s reflection is very useful for evaluating or analysi</w:t>
      </w:r>
      <w:r w:rsidR="00A70C20">
        <w:rPr>
          <w:szCs w:val="24"/>
        </w:rPr>
        <w:t>ng</w:t>
      </w:r>
      <w:r>
        <w:rPr>
          <w:szCs w:val="24"/>
        </w:rPr>
        <w:t xml:space="preserve"> my experiences properly. </w:t>
      </w:r>
      <w:r w:rsidR="00AD1F48">
        <w:rPr>
          <w:szCs w:val="24"/>
        </w:rPr>
        <w:t>Here, according to the reflection on learning, I can recognise my key strengths and weaknesses which will influence my future studies and career.</w:t>
      </w:r>
      <w:r w:rsidR="005B6048">
        <w:rPr>
          <w:szCs w:val="24"/>
        </w:rPr>
        <w:t xml:space="preserve"> I should have improved my time management skills as I have time management skills but I should develop </w:t>
      </w:r>
      <w:r w:rsidR="00A70C20">
        <w:rPr>
          <w:szCs w:val="24"/>
        </w:rPr>
        <w:t>them</w:t>
      </w:r>
      <w:r w:rsidR="005B6048">
        <w:rPr>
          <w:szCs w:val="24"/>
        </w:rPr>
        <w:t xml:space="preserve"> more. Besides, </w:t>
      </w:r>
      <w:r w:rsidR="0087222A">
        <w:rPr>
          <w:szCs w:val="24"/>
        </w:rPr>
        <w:t xml:space="preserve">I also should improve academic writing and public speaking. As I am weak in public speaking that’s why I should develop it </w:t>
      </w:r>
      <w:r w:rsidR="001A6839">
        <w:rPr>
          <w:szCs w:val="24"/>
        </w:rPr>
        <w:t>by doing different course</w:t>
      </w:r>
      <w:r w:rsidR="00A70C20">
        <w:rPr>
          <w:szCs w:val="24"/>
        </w:rPr>
        <w:t>s</w:t>
      </w:r>
      <w:r w:rsidR="001A6839">
        <w:rPr>
          <w:szCs w:val="24"/>
        </w:rPr>
        <w:t xml:space="preserve"> or make chat with different people. </w:t>
      </w:r>
      <w:r w:rsidR="00336417">
        <w:rPr>
          <w:szCs w:val="24"/>
        </w:rPr>
        <w:t>Finally, I should improve online learning as online learning is the key platform to learn better ideas and kn</w:t>
      </w:r>
      <w:r w:rsidR="00637264">
        <w:rPr>
          <w:szCs w:val="24"/>
        </w:rPr>
        <w:t>owledge</w:t>
      </w:r>
      <w:r w:rsidR="00EE5C00">
        <w:rPr>
          <w:szCs w:val="24"/>
        </w:rPr>
        <w:t xml:space="preserve"> </w:t>
      </w:r>
      <w:r w:rsidR="00EE5C00" w:rsidRPr="008D2A14">
        <w:rPr>
          <w:rFonts w:cs="Times New Roman"/>
          <w:color w:val="222222"/>
          <w:szCs w:val="24"/>
          <w:shd w:val="clear" w:color="auto" w:fill="FFFFFF"/>
        </w:rPr>
        <w:t xml:space="preserve">(Duke et al, 2019). </w:t>
      </w:r>
      <w:r w:rsidR="001A3013">
        <w:rPr>
          <w:szCs w:val="24"/>
        </w:rPr>
        <w:br w:type="page"/>
      </w:r>
    </w:p>
    <w:p w14:paraId="23E03084" w14:textId="77777777" w:rsidR="003E3A19" w:rsidRDefault="001A3013" w:rsidP="00940487">
      <w:pPr>
        <w:pStyle w:val="Heading1"/>
      </w:pPr>
      <w:bookmarkStart w:id="7" w:name="_Toc80633657"/>
      <w:r>
        <w:lastRenderedPageBreak/>
        <w:t>References</w:t>
      </w:r>
      <w:bookmarkEnd w:id="7"/>
      <w:r>
        <w:t xml:space="preserve"> </w:t>
      </w:r>
    </w:p>
    <w:p w14:paraId="6AB2050D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D2A14">
        <w:rPr>
          <w:rFonts w:cs="Times New Roman"/>
          <w:color w:val="222222"/>
          <w:szCs w:val="24"/>
          <w:shd w:val="clear" w:color="auto" w:fill="FFFFFF"/>
        </w:rPr>
        <w:t>Duke, N.K. and Pearson, P.D., 2019. Effective practices for developing reading comprehension.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Journal of education</w:t>
      </w:r>
      <w:r w:rsidRPr="008D2A14">
        <w:rPr>
          <w:rFonts w:cs="Times New Roman"/>
          <w:color w:val="222222"/>
          <w:szCs w:val="24"/>
          <w:shd w:val="clear" w:color="auto" w:fill="FFFFFF"/>
        </w:rPr>
        <w:t>,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189</w:t>
      </w:r>
      <w:r w:rsidRPr="008D2A14">
        <w:rPr>
          <w:rFonts w:cs="Times New Roman"/>
          <w:color w:val="222222"/>
          <w:szCs w:val="24"/>
          <w:shd w:val="clear" w:color="auto" w:fill="FFFFFF"/>
        </w:rPr>
        <w:t>(1-2), pp.107-122.</w:t>
      </w:r>
    </w:p>
    <w:p w14:paraId="4A78C067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Gernsbacher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>, M.A., 2013.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Language comprehension as structure building</w:t>
      </w:r>
      <w:r w:rsidRPr="008D2A14">
        <w:rPr>
          <w:rFonts w:cs="Times New Roman"/>
          <w:color w:val="222222"/>
          <w:szCs w:val="24"/>
          <w:shd w:val="clear" w:color="auto" w:fill="FFFFFF"/>
        </w:rPr>
        <w:t>. Psychology Press.</w:t>
      </w:r>
    </w:p>
    <w:p w14:paraId="157A12DA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D2A14">
        <w:rPr>
          <w:rFonts w:cs="Times New Roman"/>
          <w:color w:val="222222"/>
          <w:szCs w:val="24"/>
          <w:shd w:val="clear" w:color="auto" w:fill="FFFFFF"/>
        </w:rPr>
        <w:t>Kaufman, T.E., 2019.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Performance management and school reform: A multi-case study of middle and high school performance management for instructional improvement</w:t>
      </w:r>
      <w:r w:rsidRPr="008D2A14">
        <w:rPr>
          <w:rFonts w:cs="Times New Roman"/>
          <w:color w:val="222222"/>
          <w:szCs w:val="24"/>
          <w:shd w:val="clear" w:color="auto" w:fill="FFFFFF"/>
        </w:rPr>
        <w:t>. Harvard University.</w:t>
      </w:r>
      <w:r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0731EA19" w14:textId="77777777" w:rsidR="00D21C3F" w:rsidRPr="00E6263C" w:rsidRDefault="00D21C3F" w:rsidP="00940487">
      <w:pPr>
        <w:ind w:left="720" w:hanging="720"/>
        <w:rPr>
          <w:rFonts w:cs="Times New Roman"/>
          <w:szCs w:val="24"/>
        </w:rPr>
      </w:pPr>
      <w:r w:rsidRPr="00E6263C">
        <w:rPr>
          <w:rFonts w:cs="Times New Roman"/>
          <w:color w:val="222222"/>
          <w:szCs w:val="24"/>
          <w:shd w:val="clear" w:color="auto" w:fill="FFFFFF"/>
        </w:rPr>
        <w:t xml:space="preserve">Moore, T. and Morton, J., 2017. The myth of job readiness? Written communication, employability, and the ‘skills </w:t>
      </w:r>
      <w:proofErr w:type="spellStart"/>
      <w:r w:rsidRPr="00E6263C">
        <w:rPr>
          <w:rFonts w:cs="Times New Roman"/>
          <w:color w:val="222222"/>
          <w:szCs w:val="24"/>
          <w:shd w:val="clear" w:color="auto" w:fill="FFFFFF"/>
        </w:rPr>
        <w:t>gap’in</w:t>
      </w:r>
      <w:proofErr w:type="spellEnd"/>
      <w:r w:rsidRPr="00E6263C">
        <w:rPr>
          <w:rFonts w:cs="Times New Roman"/>
          <w:color w:val="222222"/>
          <w:szCs w:val="24"/>
          <w:shd w:val="clear" w:color="auto" w:fill="FFFFFF"/>
        </w:rPr>
        <w:t xml:space="preserve"> higher education. </w:t>
      </w:r>
      <w:r w:rsidRPr="00E6263C">
        <w:rPr>
          <w:rFonts w:cs="Times New Roman"/>
          <w:i/>
          <w:iCs/>
          <w:color w:val="222222"/>
          <w:szCs w:val="24"/>
          <w:shd w:val="clear" w:color="auto" w:fill="FFFFFF"/>
        </w:rPr>
        <w:t>Studies in Higher Education</w:t>
      </w:r>
      <w:r w:rsidRPr="00E6263C">
        <w:rPr>
          <w:rFonts w:cs="Times New Roman"/>
          <w:color w:val="222222"/>
          <w:szCs w:val="24"/>
          <w:shd w:val="clear" w:color="auto" w:fill="FFFFFF"/>
        </w:rPr>
        <w:t>, </w:t>
      </w:r>
      <w:r w:rsidRPr="00E6263C">
        <w:rPr>
          <w:rFonts w:cs="Times New Roman"/>
          <w:i/>
          <w:iCs/>
          <w:color w:val="222222"/>
          <w:szCs w:val="24"/>
          <w:shd w:val="clear" w:color="auto" w:fill="FFFFFF"/>
        </w:rPr>
        <w:t>42</w:t>
      </w:r>
      <w:r w:rsidRPr="00E6263C">
        <w:rPr>
          <w:rFonts w:cs="Times New Roman"/>
          <w:color w:val="222222"/>
          <w:szCs w:val="24"/>
          <w:shd w:val="clear" w:color="auto" w:fill="FFFFFF"/>
        </w:rPr>
        <w:t>(3), pp.591-609.</w:t>
      </w:r>
    </w:p>
    <w:p w14:paraId="20EE7DB4" w14:textId="77777777" w:rsidR="00D21C3F" w:rsidRPr="00E6263C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E6263C">
        <w:rPr>
          <w:rFonts w:cs="Times New Roman"/>
          <w:color w:val="222222"/>
          <w:szCs w:val="24"/>
          <w:shd w:val="clear" w:color="auto" w:fill="FFFFFF"/>
        </w:rPr>
        <w:t>Mumford, M.D., Todd, E.M., Higgs, C. and McIntosh, T., 2017. Cognitive skills and leadership performance: The nine critical skills. </w:t>
      </w:r>
      <w:r w:rsidRPr="00E6263C">
        <w:rPr>
          <w:rFonts w:cs="Times New Roman"/>
          <w:i/>
          <w:iCs/>
          <w:color w:val="222222"/>
          <w:szCs w:val="24"/>
          <w:shd w:val="clear" w:color="auto" w:fill="FFFFFF"/>
        </w:rPr>
        <w:t>The Leadership Quarterly</w:t>
      </w:r>
      <w:r w:rsidRPr="00E6263C">
        <w:rPr>
          <w:rFonts w:cs="Times New Roman"/>
          <w:color w:val="222222"/>
          <w:szCs w:val="24"/>
          <w:shd w:val="clear" w:color="auto" w:fill="FFFFFF"/>
        </w:rPr>
        <w:t>, </w:t>
      </w:r>
      <w:r w:rsidRPr="00E6263C">
        <w:rPr>
          <w:rFonts w:cs="Times New Roman"/>
          <w:i/>
          <w:iCs/>
          <w:color w:val="222222"/>
          <w:szCs w:val="24"/>
          <w:shd w:val="clear" w:color="auto" w:fill="FFFFFF"/>
        </w:rPr>
        <w:t>28</w:t>
      </w:r>
      <w:r w:rsidRPr="00E6263C">
        <w:rPr>
          <w:rFonts w:cs="Times New Roman"/>
          <w:color w:val="222222"/>
          <w:szCs w:val="24"/>
          <w:shd w:val="clear" w:color="auto" w:fill="FFFFFF"/>
        </w:rPr>
        <w:t>(1), pp.24-39.</w:t>
      </w:r>
    </w:p>
    <w:p w14:paraId="785913D7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Navickaitė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, J., 2013. The Expression of a principal's transformational leadership during the </w:t>
      </w:r>
      <w:r>
        <w:rPr>
          <w:rFonts w:cs="Times New Roman"/>
          <w:color w:val="222222"/>
          <w:szCs w:val="24"/>
          <w:shd w:val="clear" w:color="auto" w:fill="FFFFFF"/>
        </w:rPr>
        <w:t>organisation</w:t>
      </w:r>
      <w:r w:rsidRPr="008D2A14">
        <w:rPr>
          <w:rFonts w:cs="Times New Roman"/>
          <w:color w:val="222222"/>
          <w:szCs w:val="24"/>
          <w:shd w:val="clear" w:color="auto" w:fill="FFFFFF"/>
        </w:rPr>
        <w:t>al change process: a case study of Lithuanian general education schools.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Problems of Education in the 21st Century</w:t>
      </w:r>
      <w:r w:rsidRPr="008D2A14">
        <w:rPr>
          <w:rFonts w:cs="Times New Roman"/>
          <w:color w:val="222222"/>
          <w:szCs w:val="24"/>
          <w:shd w:val="clear" w:color="auto" w:fill="FFFFFF"/>
        </w:rPr>
        <w:t>,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51</w:t>
      </w:r>
      <w:r w:rsidRPr="008D2A14">
        <w:rPr>
          <w:rFonts w:cs="Times New Roman"/>
          <w:color w:val="222222"/>
          <w:szCs w:val="24"/>
          <w:shd w:val="clear" w:color="auto" w:fill="FFFFFF"/>
        </w:rPr>
        <w:t>, pp.70-82.</w:t>
      </w:r>
      <w:r w:rsidR="003E5B71">
        <w:rPr>
          <w:rFonts w:cs="Times New Roman"/>
          <w:color w:val="222222"/>
          <w:szCs w:val="24"/>
          <w:shd w:val="clear" w:color="auto" w:fill="FFFFFF"/>
        </w:rPr>
        <w:t xml:space="preserve"> Murad</w:t>
      </w:r>
    </w:p>
    <w:p w14:paraId="0C5B1AD1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Prebianca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>, G.V.V., 2019. Individual differences in main idea identification and text summarization in EFL reading comprehension: an exploratory study. </w:t>
      </w:r>
      <w:proofErr w:type="spellStart"/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Leitura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>,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8D2A14">
        <w:rPr>
          <w:rFonts w:cs="Times New Roman"/>
          <w:color w:val="222222"/>
          <w:szCs w:val="24"/>
          <w:shd w:val="clear" w:color="auto" w:fill="FFFFFF"/>
        </w:rPr>
        <w:t>(39), pp.199-222.</w:t>
      </w:r>
    </w:p>
    <w:p w14:paraId="1E207335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Shobirin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, M., </w:t>
      </w: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Corebima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, A.D. and </w:t>
      </w: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Lukiati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, B., 2019. Critical Thinking </w:t>
      </w: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Skiils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 and Students' Achievement on Biology Lesson using Genetic Instructional Material based on Learning Cycle 5E: A Correlational Study. </w:t>
      </w:r>
      <w:proofErr w:type="spellStart"/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Jurnal</w:t>
      </w:r>
      <w:proofErr w:type="spellEnd"/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Pendidikan Sains</w:t>
      </w:r>
      <w:r w:rsidRPr="008D2A14">
        <w:rPr>
          <w:rFonts w:cs="Times New Roman"/>
          <w:color w:val="222222"/>
          <w:szCs w:val="24"/>
          <w:shd w:val="clear" w:color="auto" w:fill="FFFFFF"/>
        </w:rPr>
        <w:t>,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7</w:t>
      </w:r>
      <w:r w:rsidRPr="008D2A14">
        <w:rPr>
          <w:rFonts w:cs="Times New Roman"/>
          <w:color w:val="222222"/>
          <w:szCs w:val="24"/>
          <w:shd w:val="clear" w:color="auto" w:fill="FFFFFF"/>
        </w:rPr>
        <w:t>(1).</w:t>
      </w:r>
    </w:p>
    <w:p w14:paraId="5DF08355" w14:textId="77777777" w:rsidR="00D21C3F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D2A14">
        <w:rPr>
          <w:rFonts w:cs="Times New Roman"/>
          <w:color w:val="222222"/>
          <w:szCs w:val="24"/>
          <w:shd w:val="clear" w:color="auto" w:fill="FFFFFF"/>
        </w:rPr>
        <w:t>Spiro, R.J., 2017. Constructive processes in prose comprehension and recall. In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Theoretical issues in reading comprehension</w:t>
      </w:r>
      <w:r w:rsidRPr="008D2A14">
        <w:rPr>
          <w:rFonts w:cs="Times New Roman"/>
          <w:color w:val="222222"/>
          <w:szCs w:val="24"/>
          <w:shd w:val="clear" w:color="auto" w:fill="FFFFFF"/>
        </w:rPr>
        <w:t> (pp. 245-278). Routledge.</w:t>
      </w:r>
    </w:p>
    <w:p w14:paraId="6EEB2DDE" w14:textId="77777777" w:rsidR="00870A21" w:rsidRDefault="00870A21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</w:p>
    <w:p w14:paraId="4F4B7D42" w14:textId="77777777" w:rsidR="00870A21" w:rsidRPr="008D2A14" w:rsidRDefault="00870A21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</w:p>
    <w:p w14:paraId="1E111E20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lastRenderedPageBreak/>
        <w:t>Sulaiman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, N.D. and </w:t>
      </w: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Shahrill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, M., 2015. Engaging Collaborative Learning to Develop Students’ </w:t>
      </w: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SkiIls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 of the 21st Century.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Mediterranean Journal of Social Sciences</w:t>
      </w:r>
      <w:r w:rsidRPr="008D2A14">
        <w:rPr>
          <w:rFonts w:cs="Times New Roman"/>
          <w:color w:val="222222"/>
          <w:szCs w:val="24"/>
          <w:shd w:val="clear" w:color="auto" w:fill="FFFFFF"/>
        </w:rPr>
        <w:t>,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8D2A14">
        <w:rPr>
          <w:rFonts w:cs="Times New Roman"/>
          <w:color w:val="222222"/>
          <w:szCs w:val="24"/>
          <w:shd w:val="clear" w:color="auto" w:fill="FFFFFF"/>
        </w:rPr>
        <w:t>(4), p.544.</w:t>
      </w:r>
    </w:p>
    <w:p w14:paraId="11BD809A" w14:textId="77777777" w:rsidR="00D21C3F" w:rsidRPr="008D2A14" w:rsidRDefault="00D21C3F" w:rsidP="0094048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D2A14">
        <w:rPr>
          <w:rFonts w:cs="Times New Roman"/>
          <w:color w:val="222222"/>
          <w:szCs w:val="24"/>
          <w:shd w:val="clear" w:color="auto" w:fill="FFFFFF"/>
        </w:rPr>
        <w:t>Sweet, A.P. and Snow, C.E., 2013.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Rethinking Reading Comprehension. Solving Problems in the Teaching of Literacy</w:t>
      </w:r>
      <w:r w:rsidRPr="008D2A14">
        <w:rPr>
          <w:rFonts w:cs="Times New Roman"/>
          <w:color w:val="222222"/>
          <w:szCs w:val="24"/>
          <w:shd w:val="clear" w:color="auto" w:fill="FFFFFF"/>
        </w:rPr>
        <w:t>. Guilford Publications, Inc., Dept. 3R, 72 Spring St., New York, NY 10012 (</w:t>
      </w:r>
      <w:proofErr w:type="spellStart"/>
      <w:r w:rsidRPr="008D2A14">
        <w:rPr>
          <w:rFonts w:cs="Times New Roman"/>
          <w:color w:val="222222"/>
          <w:szCs w:val="24"/>
          <w:shd w:val="clear" w:color="auto" w:fill="FFFFFF"/>
        </w:rPr>
        <w:t>Catalog</w:t>
      </w:r>
      <w:proofErr w:type="spellEnd"/>
      <w:r w:rsidRPr="008D2A14">
        <w:rPr>
          <w:rFonts w:cs="Times New Roman"/>
          <w:color w:val="222222"/>
          <w:szCs w:val="24"/>
          <w:shd w:val="clear" w:color="auto" w:fill="FFFFFF"/>
        </w:rPr>
        <w:t xml:space="preserve"> no. 0892, $24).</w:t>
      </w:r>
    </w:p>
    <w:p w14:paraId="2DFB58A8" w14:textId="77777777" w:rsidR="00D21C3F" w:rsidRPr="008D2A14" w:rsidRDefault="00D21C3F" w:rsidP="00940487">
      <w:pPr>
        <w:ind w:left="720" w:hanging="720"/>
        <w:rPr>
          <w:rFonts w:cs="Times New Roman"/>
          <w:szCs w:val="24"/>
        </w:rPr>
      </w:pPr>
      <w:r w:rsidRPr="008D2A14">
        <w:rPr>
          <w:rFonts w:cs="Times New Roman"/>
          <w:color w:val="222222"/>
          <w:szCs w:val="24"/>
          <w:shd w:val="clear" w:color="auto" w:fill="FFFFFF"/>
        </w:rPr>
        <w:t>Woolley, G., 2011. Reading comprehension. In </w:t>
      </w:r>
      <w:r w:rsidRPr="008D2A14">
        <w:rPr>
          <w:rFonts w:cs="Times New Roman"/>
          <w:i/>
          <w:iCs/>
          <w:color w:val="222222"/>
          <w:szCs w:val="24"/>
          <w:shd w:val="clear" w:color="auto" w:fill="FFFFFF"/>
        </w:rPr>
        <w:t>Reading Comprehension</w:t>
      </w:r>
      <w:r w:rsidRPr="008D2A14">
        <w:rPr>
          <w:rFonts w:cs="Times New Roman"/>
          <w:color w:val="222222"/>
          <w:szCs w:val="24"/>
          <w:shd w:val="clear" w:color="auto" w:fill="FFFFFF"/>
        </w:rPr>
        <w:t> (pp. 15-34). Springer, Dordrecht.</w:t>
      </w:r>
    </w:p>
    <w:p w14:paraId="1E84EE2A" w14:textId="77777777" w:rsidR="00EE5C00" w:rsidRPr="00EE5C00" w:rsidRDefault="00EE5C00" w:rsidP="00940487"/>
    <w:p w14:paraId="6CB17F85" w14:textId="77777777" w:rsidR="001C1B18" w:rsidRPr="00EE5C00" w:rsidRDefault="001C1B18"/>
    <w:sectPr w:rsidR="001C1B18" w:rsidRPr="00EE5C00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527D6A" w14:textId="77777777" w:rsidR="001970E6" w:rsidRDefault="001970E6" w:rsidP="000A093F">
      <w:pPr>
        <w:spacing w:after="0" w:line="240" w:lineRule="auto"/>
      </w:pPr>
      <w:r>
        <w:separator/>
      </w:r>
    </w:p>
  </w:endnote>
  <w:endnote w:type="continuationSeparator" w:id="0">
    <w:p w14:paraId="0777D2F2" w14:textId="77777777" w:rsidR="001970E6" w:rsidRDefault="001970E6" w:rsidP="000A09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309010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542380" w14:textId="77777777" w:rsidR="00944C59" w:rsidRDefault="00944C59" w:rsidP="00944C59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C6AC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E2B60D" w14:textId="77777777" w:rsidR="000A093F" w:rsidRDefault="000A09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8EA3D3" w14:textId="77777777" w:rsidR="001970E6" w:rsidRDefault="001970E6" w:rsidP="000A093F">
      <w:pPr>
        <w:spacing w:after="0" w:line="240" w:lineRule="auto"/>
      </w:pPr>
      <w:r>
        <w:separator/>
      </w:r>
    </w:p>
  </w:footnote>
  <w:footnote w:type="continuationSeparator" w:id="0">
    <w:p w14:paraId="435900E7" w14:textId="77777777" w:rsidR="001970E6" w:rsidRDefault="001970E6" w:rsidP="000A093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E0MDI3MDcyNDAwNbNU0lEKTi0uzszPAykwqQUAEHo6kywAAAA="/>
  </w:docVars>
  <w:rsids>
    <w:rsidRoot w:val="000A093F"/>
    <w:rsid w:val="00012E61"/>
    <w:rsid w:val="00026EE8"/>
    <w:rsid w:val="00031FC1"/>
    <w:rsid w:val="00042B57"/>
    <w:rsid w:val="00084080"/>
    <w:rsid w:val="00095AF1"/>
    <w:rsid w:val="000A093F"/>
    <w:rsid w:val="000B00BC"/>
    <w:rsid w:val="000E7CAB"/>
    <w:rsid w:val="00100A67"/>
    <w:rsid w:val="0014499C"/>
    <w:rsid w:val="00146D28"/>
    <w:rsid w:val="001741DD"/>
    <w:rsid w:val="0018045F"/>
    <w:rsid w:val="001867C8"/>
    <w:rsid w:val="001879F8"/>
    <w:rsid w:val="00191271"/>
    <w:rsid w:val="001970E6"/>
    <w:rsid w:val="001A3013"/>
    <w:rsid w:val="001A6839"/>
    <w:rsid w:val="001B1F00"/>
    <w:rsid w:val="001C1B18"/>
    <w:rsid w:val="001D7BF3"/>
    <w:rsid w:val="001F21B0"/>
    <w:rsid w:val="00242CD4"/>
    <w:rsid w:val="0025480B"/>
    <w:rsid w:val="0026292E"/>
    <w:rsid w:val="002974D3"/>
    <w:rsid w:val="002A329C"/>
    <w:rsid w:val="00311F7C"/>
    <w:rsid w:val="00312103"/>
    <w:rsid w:val="00327000"/>
    <w:rsid w:val="00336417"/>
    <w:rsid w:val="00376170"/>
    <w:rsid w:val="00376D4D"/>
    <w:rsid w:val="003A768B"/>
    <w:rsid w:val="003C6AC1"/>
    <w:rsid w:val="003E3A19"/>
    <w:rsid w:val="003E5B71"/>
    <w:rsid w:val="00405116"/>
    <w:rsid w:val="004352E2"/>
    <w:rsid w:val="004425E4"/>
    <w:rsid w:val="004629EB"/>
    <w:rsid w:val="004907A1"/>
    <w:rsid w:val="00492DFA"/>
    <w:rsid w:val="004A3263"/>
    <w:rsid w:val="004C007D"/>
    <w:rsid w:val="004D3FD9"/>
    <w:rsid w:val="00530B7F"/>
    <w:rsid w:val="00540C83"/>
    <w:rsid w:val="0055239E"/>
    <w:rsid w:val="0055357E"/>
    <w:rsid w:val="00561097"/>
    <w:rsid w:val="00566CE7"/>
    <w:rsid w:val="00571385"/>
    <w:rsid w:val="00571F45"/>
    <w:rsid w:val="0058516E"/>
    <w:rsid w:val="005A3B9A"/>
    <w:rsid w:val="005A45B3"/>
    <w:rsid w:val="005B6048"/>
    <w:rsid w:val="005C13BF"/>
    <w:rsid w:val="005C1E39"/>
    <w:rsid w:val="00600F60"/>
    <w:rsid w:val="00615CDE"/>
    <w:rsid w:val="00637264"/>
    <w:rsid w:val="00640688"/>
    <w:rsid w:val="00676988"/>
    <w:rsid w:val="0068259F"/>
    <w:rsid w:val="00697094"/>
    <w:rsid w:val="00697610"/>
    <w:rsid w:val="006A06D2"/>
    <w:rsid w:val="006A5705"/>
    <w:rsid w:val="006C3F97"/>
    <w:rsid w:val="006D3266"/>
    <w:rsid w:val="006F0448"/>
    <w:rsid w:val="006F6711"/>
    <w:rsid w:val="00700DC1"/>
    <w:rsid w:val="00721D06"/>
    <w:rsid w:val="00726ECC"/>
    <w:rsid w:val="007326D1"/>
    <w:rsid w:val="007363CB"/>
    <w:rsid w:val="00746022"/>
    <w:rsid w:val="00746C57"/>
    <w:rsid w:val="00747FB6"/>
    <w:rsid w:val="00765BD5"/>
    <w:rsid w:val="00780E6B"/>
    <w:rsid w:val="0079512C"/>
    <w:rsid w:val="00795734"/>
    <w:rsid w:val="007B7A9F"/>
    <w:rsid w:val="007C36D9"/>
    <w:rsid w:val="007C4546"/>
    <w:rsid w:val="007C72D9"/>
    <w:rsid w:val="007E41E6"/>
    <w:rsid w:val="007F05EA"/>
    <w:rsid w:val="007F0D61"/>
    <w:rsid w:val="0080694C"/>
    <w:rsid w:val="00816B6E"/>
    <w:rsid w:val="008379EC"/>
    <w:rsid w:val="00870A21"/>
    <w:rsid w:val="0087222A"/>
    <w:rsid w:val="00886E66"/>
    <w:rsid w:val="00890404"/>
    <w:rsid w:val="008A6C02"/>
    <w:rsid w:val="008B2812"/>
    <w:rsid w:val="008C16EB"/>
    <w:rsid w:val="008C5DD0"/>
    <w:rsid w:val="008D4FDE"/>
    <w:rsid w:val="008D7DF7"/>
    <w:rsid w:val="008F207A"/>
    <w:rsid w:val="009152DD"/>
    <w:rsid w:val="00940487"/>
    <w:rsid w:val="00944C59"/>
    <w:rsid w:val="00974F37"/>
    <w:rsid w:val="009855E5"/>
    <w:rsid w:val="009962D4"/>
    <w:rsid w:val="009A4F42"/>
    <w:rsid w:val="009C2DAE"/>
    <w:rsid w:val="009C5E4C"/>
    <w:rsid w:val="009D2B2E"/>
    <w:rsid w:val="009E0E4C"/>
    <w:rsid w:val="009E2763"/>
    <w:rsid w:val="009F0454"/>
    <w:rsid w:val="00A0645A"/>
    <w:rsid w:val="00A30C72"/>
    <w:rsid w:val="00A46FEC"/>
    <w:rsid w:val="00A62117"/>
    <w:rsid w:val="00A70C20"/>
    <w:rsid w:val="00A7139A"/>
    <w:rsid w:val="00AA184A"/>
    <w:rsid w:val="00AA4EB4"/>
    <w:rsid w:val="00AC241F"/>
    <w:rsid w:val="00AC30FC"/>
    <w:rsid w:val="00AD1F48"/>
    <w:rsid w:val="00AD4D4F"/>
    <w:rsid w:val="00B05759"/>
    <w:rsid w:val="00B244AD"/>
    <w:rsid w:val="00B42327"/>
    <w:rsid w:val="00B57057"/>
    <w:rsid w:val="00B57BC2"/>
    <w:rsid w:val="00B60C3C"/>
    <w:rsid w:val="00B936BD"/>
    <w:rsid w:val="00BC0051"/>
    <w:rsid w:val="00BC128D"/>
    <w:rsid w:val="00BC2ABA"/>
    <w:rsid w:val="00BC3605"/>
    <w:rsid w:val="00BC4B59"/>
    <w:rsid w:val="00BF1CE7"/>
    <w:rsid w:val="00C15CF8"/>
    <w:rsid w:val="00C627E7"/>
    <w:rsid w:val="00C71554"/>
    <w:rsid w:val="00C7498D"/>
    <w:rsid w:val="00C967D0"/>
    <w:rsid w:val="00CB7B04"/>
    <w:rsid w:val="00CD4FDC"/>
    <w:rsid w:val="00D014C4"/>
    <w:rsid w:val="00D1158C"/>
    <w:rsid w:val="00D168FE"/>
    <w:rsid w:val="00D21C3F"/>
    <w:rsid w:val="00D44AD8"/>
    <w:rsid w:val="00D46ED7"/>
    <w:rsid w:val="00D75D1D"/>
    <w:rsid w:val="00DB38FB"/>
    <w:rsid w:val="00DC2A28"/>
    <w:rsid w:val="00DF5B25"/>
    <w:rsid w:val="00E013E4"/>
    <w:rsid w:val="00E15688"/>
    <w:rsid w:val="00E55F1D"/>
    <w:rsid w:val="00E56BD2"/>
    <w:rsid w:val="00E614A1"/>
    <w:rsid w:val="00E634FB"/>
    <w:rsid w:val="00E73C15"/>
    <w:rsid w:val="00E86E0F"/>
    <w:rsid w:val="00E959C7"/>
    <w:rsid w:val="00EC690E"/>
    <w:rsid w:val="00EE5C00"/>
    <w:rsid w:val="00F1526A"/>
    <w:rsid w:val="00F203BF"/>
    <w:rsid w:val="00F4211C"/>
    <w:rsid w:val="00F6089F"/>
    <w:rsid w:val="00F6432B"/>
    <w:rsid w:val="00F71952"/>
    <w:rsid w:val="00F72F80"/>
    <w:rsid w:val="00F73B75"/>
    <w:rsid w:val="00FB72B8"/>
    <w:rsid w:val="00FC2858"/>
    <w:rsid w:val="00FD23B9"/>
    <w:rsid w:val="00FF1FED"/>
    <w:rsid w:val="00FF6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633F8"/>
  <w15:docId w15:val="{0AE892C8-AF16-4D97-95DC-CB728825E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1385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1DD"/>
    <w:pPr>
      <w:keepNext/>
      <w:keepLines/>
      <w:spacing w:before="600" w:after="120"/>
      <w:jc w:val="center"/>
      <w:outlineLvl w:val="0"/>
    </w:pPr>
    <w:rPr>
      <w:rFonts w:eastAsiaTheme="majorEastAsia" w:cstheme="majorBidi"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1DD"/>
    <w:pPr>
      <w:keepNext/>
      <w:keepLines/>
      <w:spacing w:before="320" w:after="120"/>
      <w:outlineLvl w:val="1"/>
    </w:pPr>
    <w:rPr>
      <w:rFonts w:eastAsiaTheme="majorEastAsia" w:cstheme="majorBidi"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1DD"/>
    <w:rPr>
      <w:rFonts w:ascii="Times New Roman" w:eastAsiaTheme="majorEastAsia" w:hAnsi="Times New Roman" w:cstheme="majorBidi"/>
      <w:bCs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1741DD"/>
    <w:rPr>
      <w:rFonts w:ascii="Times New Roman" w:eastAsiaTheme="majorEastAsia" w:hAnsi="Times New Roman" w:cstheme="majorBidi"/>
      <w:bCs/>
      <w:sz w:val="28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A09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093F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A09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093F"/>
    <w:rPr>
      <w:rFonts w:ascii="Times New Roman" w:hAnsi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959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59C7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70C20"/>
    <w:pPr>
      <w:spacing w:before="480" w:after="0"/>
      <w:jc w:val="left"/>
      <w:outlineLvl w:val="9"/>
    </w:pPr>
    <w:rPr>
      <w:rFonts w:asciiTheme="majorHAnsi" w:hAnsiTheme="majorHAnsi"/>
      <w:b/>
      <w:color w:val="365F91" w:themeColor="accent1" w:themeShade="BF"/>
      <w:sz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A70C2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70C2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70C2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218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C21B765-8F60-4013-883E-71540DE7A7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2399</Words>
  <Characters>13678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Oana Dediu</dc:creator>
  <cp:lastModifiedBy>corneliu dediu</cp:lastModifiedBy>
  <cp:revision>2</cp:revision>
  <dcterms:created xsi:type="dcterms:W3CDTF">2021-08-24T06:55:00Z</dcterms:created>
  <dcterms:modified xsi:type="dcterms:W3CDTF">2021-08-24T06:55:00Z</dcterms:modified>
</cp:coreProperties>
</file>