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75231703"/>
        <w:docPartObj>
          <w:docPartGallery w:val="Cover Pages"/>
          <w:docPartUnique/>
        </w:docPartObj>
      </w:sdtPr>
      <w:sdtEndPr/>
      <w:sdtContent>
        <w:p w14:paraId="0855B420" w14:textId="027DF9F0" w:rsidR="00BC47DE" w:rsidRDefault="00CA3285">
          <w:r>
            <w:rPr>
              <w:noProof/>
            </w:rPr>
            <mc:AlternateContent>
              <mc:Choice Requires="wpg">
                <w:drawing>
                  <wp:anchor distT="0" distB="0" distL="114300" distR="114300" simplePos="0" relativeHeight="251659264" behindDoc="1" locked="0" layoutInCell="1" allowOverlap="1" wp14:anchorId="178C9ED3" wp14:editId="7FDCEB19">
                    <wp:simplePos x="0" y="0"/>
                    <wp:positionH relativeFrom="margin">
                      <wp:posOffset>-433705</wp:posOffset>
                    </wp:positionH>
                    <wp:positionV relativeFrom="page">
                      <wp:posOffset>485775</wp:posOffset>
                    </wp:positionV>
                    <wp:extent cx="685292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2920" cy="7068185"/>
                              <a:chOff x="3674" y="0"/>
                              <a:chExt cx="5557656" cy="5404485"/>
                            </a:xfrm>
                          </wpg:grpSpPr>
                          <wps:wsp>
                            <wps:cNvPr id="126" name="Freeform 10"/>
                            <wps:cNvSpPr>
                              <a:spLocks/>
                            </wps:cNvSpPr>
                            <wps:spPr bwMode="auto">
                              <a:xfrm>
                                <a:off x="3674"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E54B7C5" w14:textId="37CF0963" w:rsidR="00BC47DE" w:rsidRDefault="00582E53">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BC47DE">
                                        <w:rPr>
                                          <w:color w:val="FFFFFF" w:themeColor="background1"/>
                                          <w:sz w:val="72"/>
                                          <w:szCs w:val="72"/>
                                        </w:rPr>
                                        <w:t>Entrepreneurial Education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78C9ED3" id="Group 125" o:spid="_x0000_s1026" style="position:absolute;margin-left:-34.15pt;margin-top:38.25pt;width:539.6pt;height:556.55pt;z-index:-251657216;mso-width-percent:1154;mso-height-percent:670;mso-position-horizontal-relative:margin;mso-position-vertical-relative:page;mso-width-percent:1154;mso-height-percent:670;mso-width-relative:margin" coordorigin="36" coordsize="55576,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">
                    <o:lock v:ext="edit" aspectratio="t"/>
                    <v:shape id="Freeform 10" o:spid="_x0000_s1027" style="position:absolute;left:36;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E54B7C5" w14:textId="37CF0963" w:rsidR="00BC47DE" w:rsidRDefault="00582E53">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BC47DE">
                                  <w:rPr>
                                    <w:color w:val="FFFFFF" w:themeColor="background1"/>
                                    <w:sz w:val="72"/>
                                    <w:szCs w:val="72"/>
                                  </w:rPr>
                                  <w:t>Entrepreneurial Education</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5AEBD683" w14:textId="7DA6C91B" w:rsidR="00BC47DE" w:rsidRDefault="00851A0E">
          <w:r>
            <w:rPr>
              <w:noProof/>
            </w:rPr>
            <mc:AlternateContent>
              <mc:Choice Requires="wps">
                <w:drawing>
                  <wp:anchor distT="45720" distB="45720" distL="114300" distR="114300" simplePos="0" relativeHeight="251663360" behindDoc="0" locked="0" layoutInCell="1" allowOverlap="1" wp14:anchorId="09D3158F" wp14:editId="13D898E8">
                    <wp:simplePos x="0" y="0"/>
                    <wp:positionH relativeFrom="column">
                      <wp:posOffset>400050</wp:posOffset>
                    </wp:positionH>
                    <wp:positionV relativeFrom="paragraph">
                      <wp:posOffset>7658100</wp:posOffset>
                    </wp:positionV>
                    <wp:extent cx="1847850" cy="9048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904875"/>
                            </a:xfrm>
                            <a:prstGeom prst="rect">
                              <a:avLst/>
                            </a:prstGeom>
                            <a:solidFill>
                              <a:srgbClr val="FFFFFF"/>
                            </a:solidFill>
                            <a:ln w="9525">
                              <a:noFill/>
                              <a:miter lim="800000"/>
                              <a:headEnd/>
                              <a:tailEnd/>
                            </a:ln>
                          </wps:spPr>
                          <wps:txbx>
                            <w:txbxContent>
                              <w:p w14:paraId="73D9D96C" w14:textId="0776F335" w:rsidR="00657379" w:rsidRPr="00851A0E" w:rsidRDefault="00851A0E">
                                <w:pPr>
                                  <w:rPr>
                                    <w:color w:val="2F5496" w:themeColor="accent1" w:themeShade="BF"/>
                                  </w:rPr>
                                </w:pPr>
                                <w:r w:rsidRPr="00851A0E">
                                  <w:rPr>
                                    <w:color w:val="2F5496" w:themeColor="accent1" w:themeShade="BF"/>
                                  </w:rPr>
                                  <w:t>Amy Webb-Erwin</w:t>
                                </w:r>
                              </w:p>
                              <w:p w14:paraId="0F418D76" w14:textId="406A9232" w:rsidR="00851A0E" w:rsidRDefault="00851A0E">
                                <w:pPr>
                                  <w:rPr>
                                    <w:color w:val="2F5496" w:themeColor="accent1" w:themeShade="BF"/>
                                  </w:rPr>
                                </w:pPr>
                                <w:r w:rsidRPr="00851A0E">
                                  <w:rPr>
                                    <w:color w:val="2F5496" w:themeColor="accent1" w:themeShade="BF"/>
                                  </w:rPr>
                                  <w:t>P141917</w:t>
                                </w:r>
                              </w:p>
                              <w:p w14:paraId="5377690C" w14:textId="3B0D31B6" w:rsidR="00657379" w:rsidRPr="00851A0E" w:rsidRDefault="00657379">
                                <w:pPr>
                                  <w:rPr>
                                    <w:color w:val="2F5496" w:themeColor="accent1" w:themeShade="BF"/>
                                  </w:rPr>
                                </w:pPr>
                                <w:r>
                                  <w:rPr>
                                    <w:color w:val="2F5496" w:themeColor="accent1" w:themeShade="BF"/>
                                  </w:rPr>
                                  <w:t>Word Count: 3,821</w:t>
                                </w:r>
                                <w:r w:rsidR="004D580E">
                                  <w:rPr>
                                    <w:color w:val="2F5496" w:themeColor="accent1" w:themeShade="BF"/>
                                  </w:rPr>
                                  <w:t xml:space="preserve"> words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D3158F" id="_x0000_t202" coordsize="21600,21600" o:spt="202" path="m,l,21600r21600,l21600,xe">
                    <v:stroke joinstyle="miter"/>
                    <v:path gradientshapeok="t" o:connecttype="rect"/>
                  </v:shapetype>
                  <v:shape id="Text Box 2" o:spid="_x0000_s1029" type="#_x0000_t202" style="position:absolute;margin-left:31.5pt;margin-top:603pt;width:145.5pt;height:71.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" stroked="f">
                    <v:textbox>
                      <w:txbxContent>
                        <w:p w14:paraId="73D9D96C" w14:textId="0776F335" w:rsidR="00657379" w:rsidRPr="00851A0E" w:rsidRDefault="00851A0E">
                          <w:pPr>
                            <w:rPr>
                              <w:color w:val="2F5496" w:themeColor="accent1" w:themeShade="BF"/>
                            </w:rPr>
                          </w:pPr>
                          <w:r w:rsidRPr="00851A0E">
                            <w:rPr>
                              <w:color w:val="2F5496" w:themeColor="accent1" w:themeShade="BF"/>
                            </w:rPr>
                            <w:t>Amy Webb-Erwin</w:t>
                          </w:r>
                        </w:p>
                        <w:p w14:paraId="0F418D76" w14:textId="406A9232" w:rsidR="00851A0E" w:rsidRDefault="00851A0E">
                          <w:pPr>
                            <w:rPr>
                              <w:color w:val="2F5496" w:themeColor="accent1" w:themeShade="BF"/>
                            </w:rPr>
                          </w:pPr>
                          <w:r w:rsidRPr="00851A0E">
                            <w:rPr>
                              <w:color w:val="2F5496" w:themeColor="accent1" w:themeShade="BF"/>
                            </w:rPr>
                            <w:t>P141917</w:t>
                          </w:r>
                        </w:p>
                        <w:p w14:paraId="5377690C" w14:textId="3B0D31B6" w:rsidR="00657379" w:rsidRPr="00851A0E" w:rsidRDefault="00657379">
                          <w:pPr>
                            <w:rPr>
                              <w:color w:val="2F5496" w:themeColor="accent1" w:themeShade="BF"/>
                            </w:rPr>
                          </w:pPr>
                          <w:r>
                            <w:rPr>
                              <w:color w:val="2F5496" w:themeColor="accent1" w:themeShade="BF"/>
                            </w:rPr>
                            <w:t>Word Count: 3,821</w:t>
                          </w:r>
                          <w:r w:rsidR="004D580E">
                            <w:rPr>
                              <w:color w:val="2F5496" w:themeColor="accent1" w:themeShade="BF"/>
                            </w:rPr>
                            <w:t xml:space="preserve"> words</w:t>
                          </w:r>
                        </w:p>
                      </w:txbxContent>
                    </v:textbox>
                    <w10:wrap type="square"/>
                  </v:shape>
                </w:pict>
              </mc:Fallback>
            </mc:AlternateContent>
          </w:r>
          <w:r w:rsidR="00BC47DE">
            <w:rPr>
              <w:noProof/>
            </w:rPr>
            <mc:AlternateContent>
              <mc:Choice Requires="wps">
                <w:drawing>
                  <wp:anchor distT="0" distB="0" distL="114300" distR="114300" simplePos="0" relativeHeight="251661312" behindDoc="0" locked="0" layoutInCell="1" allowOverlap="1" wp14:anchorId="38E94324" wp14:editId="35EA19AB">
                    <wp:simplePos x="0" y="0"/>
                    <wp:positionH relativeFrom="page">
                      <wp:posOffset>476250</wp:posOffset>
                    </wp:positionH>
                    <wp:positionV relativeFrom="page">
                      <wp:posOffset>7667625</wp:posOffset>
                    </wp:positionV>
                    <wp:extent cx="5753100" cy="1731645"/>
                    <wp:effectExtent l="0" t="0" r="0" b="190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17316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F5496" w:themeColor="accent1" w:themeShade="BF"/>
                                    <w:sz w:val="44"/>
                                    <w:szCs w:val="44"/>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77FF077B" w14:textId="22D1C6DD" w:rsidR="00BC47DE" w:rsidRPr="00BC47DE" w:rsidRDefault="00BC47DE">
                                    <w:pPr>
                                      <w:pStyle w:val="NoSpacing"/>
                                      <w:spacing w:before="40" w:after="40"/>
                                      <w:rPr>
                                        <w:caps/>
                                        <w:color w:val="2F5496" w:themeColor="accent1" w:themeShade="BF"/>
                                        <w:sz w:val="44"/>
                                        <w:szCs w:val="44"/>
                                      </w:rPr>
                                    </w:pPr>
                                    <w:r w:rsidRPr="00BC47DE">
                                      <w:rPr>
                                        <w:caps/>
                                        <w:color w:val="2F5496" w:themeColor="accent1" w:themeShade="BF"/>
                                        <w:sz w:val="44"/>
                                        <w:szCs w:val="44"/>
                                      </w:rPr>
                                      <w:t>Assignment 2: Portfolio</w:t>
                                    </w:r>
                                  </w:p>
                                </w:sdtContent>
                              </w:sdt>
                              <w:sdt>
                                <w:sdtPr>
                                  <w:rPr>
                                    <w:rFonts w:eastAsia="Arial" w:cstheme="minorHAnsi"/>
                                    <w:i/>
                                    <w:color w:val="2F5496" w:themeColor="accent1" w:themeShade="BF"/>
                                    <w:sz w:val="28"/>
                                    <w:szCs w:val="28"/>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DCEF026" w14:textId="2F305C44" w:rsidR="00BC47DE" w:rsidRPr="00BC47DE" w:rsidRDefault="00BC47DE">
                                    <w:pPr>
                                      <w:pStyle w:val="NoSpacing"/>
                                      <w:spacing w:before="40" w:after="40"/>
                                      <w:rPr>
                                        <w:caps/>
                                        <w:color w:val="2F5496" w:themeColor="accent1" w:themeShade="BF"/>
                                        <w:sz w:val="28"/>
                                        <w:szCs w:val="28"/>
                                      </w:rPr>
                                    </w:pPr>
                                    <w:r w:rsidRPr="00BC47DE">
                                      <w:rPr>
                                        <w:rFonts w:eastAsia="Arial" w:cstheme="minorHAnsi"/>
                                        <w:i/>
                                        <w:color w:val="2F5496" w:themeColor="accent1" w:themeShade="BF"/>
                                        <w:sz w:val="28"/>
                                        <w:szCs w:val="28"/>
                                      </w:rPr>
                                      <w:t>Produce a written document with appropriate sub sections for a self-selected and creatively critical entrepreneurial education opportunity.</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 w14:anchorId="38E94324" id="Text Box 129" o:spid="_x0000_s1030" type="#_x0000_t202" style="position:absolute;margin-left:37.5pt;margin-top:603.75pt;width:453pt;height:136.35pt;z-index:25166131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" filled="f" stroked="f" strokeweight=".5pt">
                    <v:textbox inset="1in,0,86.4pt,0">
                      <w:txbxContent>
                        <w:sdt>
                          <w:sdtPr>
                            <w:rPr>
                              <w:caps/>
                              <w:color w:val="2F5496" w:themeColor="accent1" w:themeShade="BF"/>
                              <w:sz w:val="44"/>
                              <w:szCs w:val="44"/>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77FF077B" w14:textId="22D1C6DD" w:rsidR="00BC47DE" w:rsidRPr="00BC47DE" w:rsidRDefault="00BC47DE">
                              <w:pPr>
                                <w:pStyle w:val="NoSpacing"/>
                                <w:spacing w:before="40" w:after="40"/>
                                <w:rPr>
                                  <w:caps/>
                                  <w:color w:val="2F5496" w:themeColor="accent1" w:themeShade="BF"/>
                                  <w:sz w:val="44"/>
                                  <w:szCs w:val="44"/>
                                </w:rPr>
                              </w:pPr>
                              <w:r w:rsidRPr="00BC47DE">
                                <w:rPr>
                                  <w:caps/>
                                  <w:color w:val="2F5496" w:themeColor="accent1" w:themeShade="BF"/>
                                  <w:sz w:val="44"/>
                                  <w:szCs w:val="44"/>
                                </w:rPr>
                                <w:t>Assignment 2: Portfolio</w:t>
                              </w:r>
                            </w:p>
                          </w:sdtContent>
                        </w:sdt>
                        <w:sdt>
                          <w:sdtPr>
                            <w:rPr>
                              <w:rFonts w:eastAsia="Arial" w:cstheme="minorHAnsi"/>
                              <w:i/>
                              <w:color w:val="2F5496" w:themeColor="accent1" w:themeShade="BF"/>
                              <w:sz w:val="28"/>
                              <w:szCs w:val="28"/>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DCEF026" w14:textId="2F305C44" w:rsidR="00BC47DE" w:rsidRPr="00BC47DE" w:rsidRDefault="00BC47DE">
                              <w:pPr>
                                <w:pStyle w:val="NoSpacing"/>
                                <w:spacing w:before="40" w:after="40"/>
                                <w:rPr>
                                  <w:caps/>
                                  <w:color w:val="2F5496" w:themeColor="accent1" w:themeShade="BF"/>
                                  <w:sz w:val="28"/>
                                  <w:szCs w:val="28"/>
                                </w:rPr>
                              </w:pPr>
                              <w:r w:rsidRPr="00BC47DE">
                                <w:rPr>
                                  <w:rFonts w:eastAsia="Arial" w:cstheme="minorHAnsi"/>
                                  <w:i/>
                                  <w:color w:val="2F5496" w:themeColor="accent1" w:themeShade="BF"/>
                                  <w:sz w:val="28"/>
                                  <w:szCs w:val="28"/>
                                </w:rPr>
                                <w:t>Produce a written document with appropriate sub sections for a self-selected and creatively critical entrepreneurial education opportunity.</w:t>
                              </w:r>
                            </w:p>
                          </w:sdtContent>
                        </w:sdt>
                      </w:txbxContent>
                    </v:textbox>
                    <w10:wrap type="square" anchorx="page" anchory="page"/>
                  </v:shape>
                </w:pict>
              </mc:Fallback>
            </mc:AlternateContent>
          </w:r>
          <w:r w:rsidR="00BC47DE">
            <w:rPr>
              <w:noProof/>
            </w:rPr>
            <mc:AlternateContent>
              <mc:Choice Requires="wps">
                <w:drawing>
                  <wp:anchor distT="0" distB="0" distL="114300" distR="114300" simplePos="0" relativeHeight="251660288" behindDoc="0" locked="0" layoutInCell="1" allowOverlap="1" wp14:anchorId="05D295D8" wp14:editId="5602B7C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5B717130" w14:textId="0484D6C0" w:rsidR="00BC47DE" w:rsidRDefault="00851A0E">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5D295D8"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5B717130" w14:textId="0484D6C0" w:rsidR="00BC47DE" w:rsidRDefault="00851A0E">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sidR="00BC47DE">
            <w:br w:type="page"/>
          </w:r>
        </w:p>
      </w:sdtContent>
    </w:sdt>
    <w:p w14:paraId="0F155976" w14:textId="2C7975F6" w:rsidR="00BC47DE" w:rsidRDefault="00851A0E" w:rsidP="00F6348F">
      <w:pPr>
        <w:jc w:val="center"/>
        <w:rPr>
          <w:rFonts w:cstheme="minorHAnsi"/>
          <w:sz w:val="40"/>
          <w:szCs w:val="40"/>
          <w:u w:val="single"/>
        </w:rPr>
      </w:pPr>
      <w:r w:rsidRPr="00F6348F">
        <w:rPr>
          <w:rFonts w:cstheme="minorHAnsi"/>
          <w:sz w:val="40"/>
          <w:szCs w:val="40"/>
          <w:u w:val="single"/>
        </w:rPr>
        <w:lastRenderedPageBreak/>
        <w:t>Content Page</w:t>
      </w:r>
    </w:p>
    <w:p w14:paraId="4AAF22A0" w14:textId="77777777" w:rsidR="00426E74" w:rsidRDefault="00426E74" w:rsidP="00F6348F">
      <w:pPr>
        <w:jc w:val="center"/>
        <w:rPr>
          <w:rFonts w:cstheme="minorHAnsi"/>
          <w:sz w:val="40"/>
          <w:szCs w:val="40"/>
          <w:u w:val="single"/>
        </w:rPr>
      </w:pPr>
    </w:p>
    <w:p w14:paraId="730AD756" w14:textId="01F3E99E" w:rsidR="00F6348F" w:rsidRDefault="00F6348F" w:rsidP="00F6348F">
      <w:pPr>
        <w:rPr>
          <w:u w:val="single"/>
        </w:rPr>
      </w:pPr>
    </w:p>
    <w:p w14:paraId="0556111E" w14:textId="3E20D5CC" w:rsidR="00F6348F" w:rsidRDefault="00F6348F" w:rsidP="00F6348F">
      <w:pPr>
        <w:rPr>
          <w:sz w:val="32"/>
          <w:szCs w:val="32"/>
        </w:rPr>
      </w:pPr>
      <w:r>
        <w:rPr>
          <w:sz w:val="32"/>
          <w:szCs w:val="32"/>
        </w:rPr>
        <w:t xml:space="preserve">Introduction </w:t>
      </w:r>
      <w:r w:rsidR="00983BDC">
        <w:rPr>
          <w:sz w:val="32"/>
          <w:szCs w:val="32"/>
        </w:rPr>
        <w:t>_____</w:t>
      </w:r>
      <w:r>
        <w:rPr>
          <w:sz w:val="32"/>
          <w:szCs w:val="32"/>
        </w:rPr>
        <w:t>________________________________</w:t>
      </w:r>
      <w:r w:rsidR="00983BDC">
        <w:rPr>
          <w:sz w:val="32"/>
          <w:szCs w:val="32"/>
        </w:rPr>
        <w:t xml:space="preserve">_ </w:t>
      </w:r>
      <w:r>
        <w:rPr>
          <w:sz w:val="32"/>
          <w:szCs w:val="32"/>
        </w:rPr>
        <w:t xml:space="preserve">Page </w:t>
      </w:r>
      <w:r w:rsidR="004C7E31">
        <w:rPr>
          <w:sz w:val="32"/>
          <w:szCs w:val="32"/>
        </w:rPr>
        <w:t>2</w:t>
      </w:r>
    </w:p>
    <w:p w14:paraId="6E97747E" w14:textId="5C966FCD" w:rsidR="00F6348F" w:rsidRDefault="00F6348F" w:rsidP="00F6348F">
      <w:pPr>
        <w:rPr>
          <w:sz w:val="32"/>
          <w:szCs w:val="32"/>
        </w:rPr>
      </w:pPr>
      <w:r>
        <w:rPr>
          <w:sz w:val="32"/>
          <w:szCs w:val="32"/>
        </w:rPr>
        <w:t>Rationale</w:t>
      </w:r>
      <w:r w:rsidR="00983BDC">
        <w:rPr>
          <w:sz w:val="32"/>
          <w:szCs w:val="32"/>
        </w:rPr>
        <w:t xml:space="preserve"> _______</w:t>
      </w:r>
      <w:r>
        <w:rPr>
          <w:sz w:val="32"/>
          <w:szCs w:val="32"/>
        </w:rPr>
        <w:t>_________________________________</w:t>
      </w:r>
      <w:r w:rsidR="00983BDC">
        <w:rPr>
          <w:sz w:val="32"/>
          <w:szCs w:val="32"/>
        </w:rPr>
        <w:t>_</w:t>
      </w:r>
      <w:r>
        <w:rPr>
          <w:sz w:val="32"/>
          <w:szCs w:val="32"/>
        </w:rPr>
        <w:t xml:space="preserve">Page </w:t>
      </w:r>
      <w:r w:rsidR="004C7E31">
        <w:rPr>
          <w:sz w:val="32"/>
          <w:szCs w:val="32"/>
        </w:rPr>
        <w:t>3</w:t>
      </w:r>
    </w:p>
    <w:p w14:paraId="0B1B27F1" w14:textId="05EDD120" w:rsidR="00F6348F" w:rsidRDefault="00F6348F" w:rsidP="00F6348F">
      <w:pPr>
        <w:rPr>
          <w:sz w:val="32"/>
          <w:szCs w:val="32"/>
        </w:rPr>
      </w:pPr>
      <w:r>
        <w:rPr>
          <w:sz w:val="32"/>
          <w:szCs w:val="32"/>
        </w:rPr>
        <w:t>Target Group</w:t>
      </w:r>
      <w:r w:rsidR="00983BDC">
        <w:rPr>
          <w:sz w:val="32"/>
          <w:szCs w:val="32"/>
        </w:rPr>
        <w:t xml:space="preserve"> ____</w:t>
      </w:r>
      <w:r>
        <w:rPr>
          <w:sz w:val="32"/>
          <w:szCs w:val="32"/>
        </w:rPr>
        <w:t>_________________________________</w:t>
      </w:r>
      <w:r w:rsidR="00983BDC">
        <w:rPr>
          <w:sz w:val="32"/>
          <w:szCs w:val="32"/>
        </w:rPr>
        <w:t xml:space="preserve">_Page </w:t>
      </w:r>
      <w:r w:rsidR="004C7E31">
        <w:rPr>
          <w:sz w:val="32"/>
          <w:szCs w:val="32"/>
        </w:rPr>
        <w:t>5</w:t>
      </w:r>
    </w:p>
    <w:p w14:paraId="6E2A5C54" w14:textId="36166063" w:rsidR="00983BDC" w:rsidRDefault="00983BDC" w:rsidP="00F6348F">
      <w:pPr>
        <w:rPr>
          <w:sz w:val="32"/>
          <w:szCs w:val="32"/>
        </w:rPr>
      </w:pPr>
      <w:r>
        <w:rPr>
          <w:sz w:val="32"/>
          <w:szCs w:val="32"/>
        </w:rPr>
        <w:t>Entrepreneurial Education Opportunity Brief ____________ Page</w:t>
      </w:r>
      <w:r w:rsidR="00FB04DE">
        <w:rPr>
          <w:sz w:val="32"/>
          <w:szCs w:val="32"/>
        </w:rPr>
        <w:t xml:space="preserve"> 6</w:t>
      </w:r>
    </w:p>
    <w:p w14:paraId="42EA7CBB" w14:textId="519A5960" w:rsidR="00983BDC" w:rsidRDefault="00983BDC" w:rsidP="00F6348F">
      <w:pPr>
        <w:rPr>
          <w:sz w:val="32"/>
          <w:szCs w:val="32"/>
        </w:rPr>
      </w:pPr>
      <w:r>
        <w:rPr>
          <w:sz w:val="32"/>
          <w:szCs w:val="32"/>
        </w:rPr>
        <w:t>Aims and Objectives ________________________________Page</w:t>
      </w:r>
      <w:r w:rsidR="00A42E57">
        <w:rPr>
          <w:sz w:val="32"/>
          <w:szCs w:val="32"/>
        </w:rPr>
        <w:t xml:space="preserve"> 7</w:t>
      </w:r>
    </w:p>
    <w:p w14:paraId="16F8BF00" w14:textId="7DBAA125" w:rsidR="00983BDC" w:rsidRDefault="00983BDC" w:rsidP="00F6348F">
      <w:pPr>
        <w:rPr>
          <w:sz w:val="32"/>
          <w:szCs w:val="32"/>
        </w:rPr>
      </w:pPr>
      <w:r>
        <w:rPr>
          <w:sz w:val="32"/>
          <w:szCs w:val="32"/>
        </w:rPr>
        <w:t>Links to the Curriculum ______________________________Page</w:t>
      </w:r>
      <w:r w:rsidR="0094784C">
        <w:rPr>
          <w:sz w:val="32"/>
          <w:szCs w:val="32"/>
        </w:rPr>
        <w:t xml:space="preserve"> 8</w:t>
      </w:r>
    </w:p>
    <w:p w14:paraId="49CD8E6A" w14:textId="2E8B0666" w:rsidR="00983BDC" w:rsidRDefault="00983BDC" w:rsidP="00F6348F">
      <w:pPr>
        <w:rPr>
          <w:sz w:val="32"/>
          <w:szCs w:val="32"/>
        </w:rPr>
      </w:pPr>
      <w:r>
        <w:rPr>
          <w:sz w:val="32"/>
          <w:szCs w:val="32"/>
        </w:rPr>
        <w:t>Development of Skills _______________________________Page</w:t>
      </w:r>
      <w:r w:rsidR="00E94909">
        <w:rPr>
          <w:sz w:val="32"/>
          <w:szCs w:val="32"/>
        </w:rPr>
        <w:t xml:space="preserve"> 10</w:t>
      </w:r>
    </w:p>
    <w:p w14:paraId="39914622" w14:textId="340BA0EE" w:rsidR="00983BDC" w:rsidRDefault="00983BDC" w:rsidP="00F6348F">
      <w:pPr>
        <w:rPr>
          <w:sz w:val="32"/>
          <w:szCs w:val="32"/>
        </w:rPr>
      </w:pPr>
      <w:r>
        <w:rPr>
          <w:sz w:val="32"/>
          <w:szCs w:val="32"/>
        </w:rPr>
        <w:tab/>
        <w:t>Attitude______________________________________Page</w:t>
      </w:r>
      <w:r w:rsidR="004732BB">
        <w:rPr>
          <w:sz w:val="32"/>
          <w:szCs w:val="32"/>
        </w:rPr>
        <w:t xml:space="preserve"> 10</w:t>
      </w:r>
    </w:p>
    <w:p w14:paraId="317FD743" w14:textId="6A1CD2D6" w:rsidR="00983BDC" w:rsidRDefault="00B96AC3" w:rsidP="00F6348F">
      <w:pPr>
        <w:rPr>
          <w:sz w:val="32"/>
          <w:szCs w:val="32"/>
        </w:rPr>
      </w:pPr>
      <w:r>
        <w:rPr>
          <w:sz w:val="32"/>
          <w:szCs w:val="32"/>
        </w:rPr>
        <w:tab/>
        <w:t>Creativity ____________________________________Page</w:t>
      </w:r>
      <w:r w:rsidR="00BA011D">
        <w:rPr>
          <w:sz w:val="32"/>
          <w:szCs w:val="32"/>
        </w:rPr>
        <w:t xml:space="preserve"> 1</w:t>
      </w:r>
      <w:r w:rsidR="00152F63">
        <w:rPr>
          <w:sz w:val="32"/>
          <w:szCs w:val="32"/>
        </w:rPr>
        <w:t>0</w:t>
      </w:r>
    </w:p>
    <w:p w14:paraId="09588802" w14:textId="4EAA541C" w:rsidR="00B96AC3" w:rsidRDefault="00B96AC3" w:rsidP="00F6348F">
      <w:pPr>
        <w:rPr>
          <w:sz w:val="32"/>
          <w:szCs w:val="32"/>
        </w:rPr>
      </w:pPr>
      <w:r>
        <w:rPr>
          <w:sz w:val="32"/>
          <w:szCs w:val="32"/>
        </w:rPr>
        <w:tab/>
        <w:t>Relationships _________________________________Page</w:t>
      </w:r>
      <w:r w:rsidR="00924923">
        <w:rPr>
          <w:sz w:val="32"/>
          <w:szCs w:val="32"/>
        </w:rPr>
        <w:t xml:space="preserve"> 11</w:t>
      </w:r>
    </w:p>
    <w:p w14:paraId="54405340" w14:textId="588F85F4" w:rsidR="00B96AC3" w:rsidRDefault="00B96AC3" w:rsidP="00F6348F">
      <w:pPr>
        <w:rPr>
          <w:sz w:val="32"/>
          <w:szCs w:val="32"/>
        </w:rPr>
      </w:pPr>
      <w:r>
        <w:rPr>
          <w:sz w:val="32"/>
          <w:szCs w:val="32"/>
        </w:rPr>
        <w:tab/>
        <w:t>Organisation _________________________________Page</w:t>
      </w:r>
      <w:r w:rsidR="00924923">
        <w:rPr>
          <w:sz w:val="32"/>
          <w:szCs w:val="32"/>
        </w:rPr>
        <w:t xml:space="preserve"> 11</w:t>
      </w:r>
    </w:p>
    <w:p w14:paraId="4BD58958" w14:textId="5049F44F" w:rsidR="00B96AC3" w:rsidRDefault="00B96AC3" w:rsidP="00F6348F">
      <w:pPr>
        <w:rPr>
          <w:sz w:val="32"/>
          <w:szCs w:val="32"/>
        </w:rPr>
      </w:pPr>
      <w:r>
        <w:rPr>
          <w:sz w:val="32"/>
          <w:szCs w:val="32"/>
        </w:rPr>
        <w:t xml:space="preserve">Content _________________________________________ Page </w:t>
      </w:r>
      <w:r w:rsidR="00924923">
        <w:rPr>
          <w:sz w:val="32"/>
          <w:szCs w:val="32"/>
        </w:rPr>
        <w:t>13</w:t>
      </w:r>
    </w:p>
    <w:p w14:paraId="01EBAD11" w14:textId="2FD00297" w:rsidR="00B96AC3" w:rsidRDefault="00B96AC3" w:rsidP="00F6348F">
      <w:pPr>
        <w:rPr>
          <w:sz w:val="32"/>
          <w:szCs w:val="32"/>
        </w:rPr>
      </w:pPr>
      <w:r>
        <w:rPr>
          <w:sz w:val="32"/>
          <w:szCs w:val="32"/>
        </w:rPr>
        <w:t>Resources and Funding _____________________________Page</w:t>
      </w:r>
      <w:r w:rsidR="005E11A6">
        <w:rPr>
          <w:sz w:val="32"/>
          <w:szCs w:val="32"/>
        </w:rPr>
        <w:t xml:space="preserve"> 14</w:t>
      </w:r>
    </w:p>
    <w:p w14:paraId="3E667F92" w14:textId="78967AD0" w:rsidR="00B96AC3" w:rsidRDefault="00B96AC3" w:rsidP="00F6348F">
      <w:pPr>
        <w:rPr>
          <w:sz w:val="32"/>
          <w:szCs w:val="32"/>
        </w:rPr>
      </w:pPr>
      <w:r>
        <w:rPr>
          <w:sz w:val="32"/>
          <w:szCs w:val="32"/>
        </w:rPr>
        <w:t xml:space="preserve">Assessment </w:t>
      </w:r>
      <w:r w:rsidR="00DE1171">
        <w:rPr>
          <w:sz w:val="32"/>
          <w:szCs w:val="32"/>
        </w:rPr>
        <w:t>of Skills</w:t>
      </w:r>
      <w:r>
        <w:rPr>
          <w:sz w:val="32"/>
          <w:szCs w:val="32"/>
        </w:rPr>
        <w:t xml:space="preserve"> </w:t>
      </w:r>
      <w:r w:rsidR="00DE1171">
        <w:rPr>
          <w:sz w:val="32"/>
          <w:szCs w:val="32"/>
        </w:rPr>
        <w:t>______</w:t>
      </w:r>
      <w:r>
        <w:rPr>
          <w:sz w:val="32"/>
          <w:szCs w:val="32"/>
        </w:rPr>
        <w:t>_________________________ Page</w:t>
      </w:r>
      <w:r w:rsidR="005E11A6">
        <w:rPr>
          <w:sz w:val="32"/>
          <w:szCs w:val="32"/>
        </w:rPr>
        <w:t xml:space="preserve"> 15</w:t>
      </w:r>
    </w:p>
    <w:p w14:paraId="77F881CF" w14:textId="2D85C90C" w:rsidR="00B96AC3" w:rsidRDefault="00B96AC3" w:rsidP="00F6348F">
      <w:pPr>
        <w:rPr>
          <w:sz w:val="32"/>
          <w:szCs w:val="32"/>
        </w:rPr>
      </w:pPr>
      <w:r>
        <w:rPr>
          <w:sz w:val="32"/>
          <w:szCs w:val="32"/>
        </w:rPr>
        <w:t>References ______________________________________</w:t>
      </w:r>
      <w:r w:rsidR="00426E74">
        <w:rPr>
          <w:sz w:val="32"/>
          <w:szCs w:val="32"/>
        </w:rPr>
        <w:t xml:space="preserve"> Page</w:t>
      </w:r>
      <w:r w:rsidR="00657379">
        <w:rPr>
          <w:sz w:val="32"/>
          <w:szCs w:val="32"/>
        </w:rPr>
        <w:t xml:space="preserve"> 16</w:t>
      </w:r>
    </w:p>
    <w:p w14:paraId="0878D1DF" w14:textId="53CF2C21" w:rsidR="00426E74" w:rsidRDefault="00426E74" w:rsidP="00F6348F">
      <w:pPr>
        <w:rPr>
          <w:sz w:val="32"/>
          <w:szCs w:val="32"/>
        </w:rPr>
      </w:pPr>
      <w:r>
        <w:rPr>
          <w:sz w:val="32"/>
          <w:szCs w:val="32"/>
        </w:rPr>
        <w:t>Appendices ______________________________________Page</w:t>
      </w:r>
      <w:r w:rsidR="00F5073D">
        <w:rPr>
          <w:sz w:val="32"/>
          <w:szCs w:val="32"/>
        </w:rPr>
        <w:t xml:space="preserve"> 19 </w:t>
      </w:r>
    </w:p>
    <w:p w14:paraId="6C17A6C1" w14:textId="77777777" w:rsidR="00B96AC3" w:rsidRDefault="00B96AC3" w:rsidP="00F6348F">
      <w:pPr>
        <w:rPr>
          <w:sz w:val="32"/>
          <w:szCs w:val="32"/>
        </w:rPr>
      </w:pPr>
    </w:p>
    <w:p w14:paraId="221D17FF" w14:textId="28F2F465" w:rsidR="00CA3285" w:rsidRDefault="00CA3285" w:rsidP="00F6348F">
      <w:pPr>
        <w:rPr>
          <w:sz w:val="32"/>
          <w:szCs w:val="32"/>
        </w:rPr>
      </w:pPr>
    </w:p>
    <w:p w14:paraId="0B969FDC" w14:textId="77777777" w:rsidR="00CA3285" w:rsidRDefault="00CA3285">
      <w:pPr>
        <w:rPr>
          <w:sz w:val="32"/>
          <w:szCs w:val="32"/>
        </w:rPr>
      </w:pPr>
      <w:r>
        <w:rPr>
          <w:sz w:val="32"/>
          <w:szCs w:val="32"/>
        </w:rPr>
        <w:br w:type="page"/>
      </w:r>
    </w:p>
    <w:p w14:paraId="0F541D41" w14:textId="593411FF" w:rsidR="00983BDC" w:rsidRDefault="00CA3285" w:rsidP="00F6348F">
      <w:pPr>
        <w:rPr>
          <w:sz w:val="32"/>
          <w:szCs w:val="32"/>
          <w:u w:val="single"/>
        </w:rPr>
      </w:pPr>
      <w:r w:rsidRPr="00CA3285">
        <w:rPr>
          <w:sz w:val="32"/>
          <w:szCs w:val="32"/>
          <w:u w:val="single"/>
        </w:rPr>
        <w:lastRenderedPageBreak/>
        <w:t>Introduction</w:t>
      </w:r>
    </w:p>
    <w:p w14:paraId="3DA33D7A" w14:textId="73FE98C8" w:rsidR="00CA3285" w:rsidRDefault="00CA3285" w:rsidP="00F6348F">
      <w:pPr>
        <w:rPr>
          <w:sz w:val="32"/>
          <w:szCs w:val="32"/>
          <w:u w:val="single"/>
        </w:rPr>
      </w:pPr>
    </w:p>
    <w:p w14:paraId="1141FB36" w14:textId="77777777" w:rsidR="00594A4A" w:rsidRDefault="007B634E" w:rsidP="006A3EF0">
      <w:pPr>
        <w:spacing w:line="360" w:lineRule="auto"/>
        <w:ind w:firstLine="720"/>
        <w:rPr>
          <w:sz w:val="24"/>
          <w:szCs w:val="24"/>
        </w:rPr>
      </w:pPr>
      <w:r>
        <w:rPr>
          <w:sz w:val="24"/>
          <w:szCs w:val="24"/>
        </w:rPr>
        <w:t>According to Isak (2015) the word ‘Entrepreneurship’ is derived from the French word ‘entreprende’, which simply means to use your bare hands to do something. This suggest</w:t>
      </w:r>
      <w:r w:rsidR="0006129A">
        <w:rPr>
          <w:sz w:val="24"/>
          <w:szCs w:val="24"/>
        </w:rPr>
        <w:t xml:space="preserve">s </w:t>
      </w:r>
      <w:r>
        <w:rPr>
          <w:sz w:val="24"/>
          <w:szCs w:val="24"/>
        </w:rPr>
        <w:t xml:space="preserve">that every person is able to become an entrepreneur and build something from the ground up. </w:t>
      </w:r>
      <w:r w:rsidR="0006129A">
        <w:rPr>
          <w:sz w:val="24"/>
          <w:szCs w:val="24"/>
        </w:rPr>
        <w:t xml:space="preserve"> The European Commission (2018) agree with this statement and claim that entrepreneurship is a skill that can and should be learnt. The mind set and skills which a person has is the most important component in order to become an entrepreneur. Skills such as resilience, self- reflection, motivation, creativity and communication are vital to an entrepreneur</w:t>
      </w:r>
      <w:r w:rsidR="00594A4A">
        <w:rPr>
          <w:sz w:val="24"/>
          <w:szCs w:val="24"/>
        </w:rPr>
        <w:t>, according to Forbes (2013). These skills are what prepare young people in order to become responsible entrepreneurs, thus explains why we are able to see this theme throughout entrepreneurial education across Europe.</w:t>
      </w:r>
    </w:p>
    <w:p w14:paraId="7B354B3B" w14:textId="6F802C65" w:rsidR="00FD4C73" w:rsidRDefault="00594A4A" w:rsidP="006A3EF0">
      <w:pPr>
        <w:spacing w:line="360" w:lineRule="auto"/>
        <w:ind w:firstLine="720"/>
        <w:rPr>
          <w:sz w:val="24"/>
          <w:szCs w:val="24"/>
        </w:rPr>
      </w:pPr>
      <w:r>
        <w:rPr>
          <w:sz w:val="24"/>
          <w:szCs w:val="24"/>
        </w:rPr>
        <w:t xml:space="preserve"> Entrepreneurial education aims to develop young people</w:t>
      </w:r>
      <w:r w:rsidR="00D136A2">
        <w:rPr>
          <w:sz w:val="24"/>
          <w:szCs w:val="24"/>
        </w:rPr>
        <w:t>’s</w:t>
      </w:r>
      <w:r>
        <w:rPr>
          <w:sz w:val="24"/>
          <w:szCs w:val="24"/>
        </w:rPr>
        <w:t xml:space="preserve"> skills, knowledge and attitudes </w:t>
      </w:r>
      <w:r w:rsidR="009A0BC0">
        <w:rPr>
          <w:sz w:val="24"/>
          <w:szCs w:val="24"/>
        </w:rPr>
        <w:t xml:space="preserve">in order to ensure that these people are able to take what they have learnt with them through life and apply it to their future employment, as according to the European Commission (2018) these attributes ensures people are more employable in later life. The attributes and skills learnt in entrepreneurship education are transferrable and are not just relevant </w:t>
      </w:r>
      <w:r w:rsidR="00BD608B">
        <w:rPr>
          <w:sz w:val="24"/>
          <w:szCs w:val="24"/>
        </w:rPr>
        <w:t xml:space="preserve">to owning a business, but to </w:t>
      </w:r>
      <w:r w:rsidR="007A7BCD">
        <w:rPr>
          <w:sz w:val="24"/>
          <w:szCs w:val="24"/>
        </w:rPr>
        <w:t xml:space="preserve">develop a set of attributes which are relevant to all areas of employability (European Commission, 2014). </w:t>
      </w:r>
    </w:p>
    <w:p w14:paraId="66127866" w14:textId="233423D7" w:rsidR="007A7BCD" w:rsidRDefault="007A7BCD" w:rsidP="006A3EF0">
      <w:pPr>
        <w:spacing w:line="360" w:lineRule="auto"/>
        <w:ind w:firstLine="720"/>
        <w:rPr>
          <w:sz w:val="24"/>
          <w:szCs w:val="24"/>
        </w:rPr>
      </w:pPr>
      <w:r>
        <w:rPr>
          <w:sz w:val="24"/>
          <w:szCs w:val="24"/>
        </w:rPr>
        <w:t xml:space="preserve">This portfolio has been produced in order to </w:t>
      </w:r>
      <w:r w:rsidR="00700C25">
        <w:rPr>
          <w:sz w:val="24"/>
          <w:szCs w:val="24"/>
        </w:rPr>
        <w:t>exhibit the chosen entrepreneurial education opportunity</w:t>
      </w:r>
      <w:r w:rsidR="00164BBA">
        <w:rPr>
          <w:sz w:val="24"/>
          <w:szCs w:val="24"/>
        </w:rPr>
        <w:t>,</w:t>
      </w:r>
      <w:r w:rsidR="00700C25">
        <w:rPr>
          <w:sz w:val="24"/>
          <w:szCs w:val="24"/>
        </w:rPr>
        <w:t xml:space="preserve"> which is named ‘Close to home’. The portfolio will highlight the </w:t>
      </w:r>
      <w:r w:rsidR="007F65AC">
        <w:rPr>
          <w:sz w:val="24"/>
          <w:szCs w:val="24"/>
        </w:rPr>
        <w:t xml:space="preserve">wide range of skills which will be developed and enhanced from the project, which include creativity and critical thinking skills. </w:t>
      </w:r>
    </w:p>
    <w:p w14:paraId="6C9969FC" w14:textId="58C66DEA" w:rsidR="007A7BCD" w:rsidRDefault="007A7BCD" w:rsidP="0006129A">
      <w:pPr>
        <w:ind w:firstLine="720"/>
        <w:rPr>
          <w:sz w:val="24"/>
          <w:szCs w:val="24"/>
        </w:rPr>
      </w:pPr>
    </w:p>
    <w:p w14:paraId="6EB46AB3" w14:textId="6785A896" w:rsidR="007A7BCD" w:rsidRDefault="007A7BCD" w:rsidP="00F6348F">
      <w:pPr>
        <w:rPr>
          <w:sz w:val="24"/>
          <w:szCs w:val="24"/>
        </w:rPr>
      </w:pPr>
      <w:r>
        <w:rPr>
          <w:sz w:val="24"/>
          <w:szCs w:val="24"/>
        </w:rPr>
        <w:br w:type="page"/>
      </w:r>
    </w:p>
    <w:p w14:paraId="2D929FB5" w14:textId="17C6B69C" w:rsidR="007A7BCD" w:rsidRDefault="007A7BCD" w:rsidP="00F6348F">
      <w:pPr>
        <w:rPr>
          <w:sz w:val="32"/>
          <w:szCs w:val="32"/>
          <w:u w:val="single"/>
        </w:rPr>
      </w:pPr>
      <w:r w:rsidRPr="006A3EF0">
        <w:rPr>
          <w:sz w:val="32"/>
          <w:szCs w:val="32"/>
          <w:u w:val="single"/>
        </w:rPr>
        <w:lastRenderedPageBreak/>
        <w:t>Rationale</w:t>
      </w:r>
    </w:p>
    <w:p w14:paraId="1E3A8407" w14:textId="780E8AB6" w:rsidR="005E32C2" w:rsidRPr="006A3EF0" w:rsidRDefault="005E32C2" w:rsidP="00F6348F">
      <w:pPr>
        <w:rPr>
          <w:sz w:val="32"/>
          <w:szCs w:val="32"/>
          <w:u w:val="single"/>
        </w:rPr>
      </w:pPr>
    </w:p>
    <w:p w14:paraId="11F1766A" w14:textId="3F48BAA6" w:rsidR="007A7BCD" w:rsidRDefault="00B97338" w:rsidP="005E32C2">
      <w:pPr>
        <w:spacing w:line="360" w:lineRule="auto"/>
        <w:ind w:firstLine="720"/>
        <w:rPr>
          <w:sz w:val="24"/>
          <w:szCs w:val="24"/>
        </w:rPr>
      </w:pPr>
      <w:r>
        <w:rPr>
          <w:sz w:val="24"/>
          <w:szCs w:val="24"/>
        </w:rPr>
        <w:t>‘Close to home’ will be implemented in Wales, and will have many links to a wide range of initiatives and government policies, such as Successful Futures, Curriculum Cwmreig</w:t>
      </w:r>
      <w:r w:rsidR="00CF4496">
        <w:rPr>
          <w:sz w:val="24"/>
          <w:szCs w:val="24"/>
        </w:rPr>
        <w:t xml:space="preserve"> and Big Ideas Wales strategies </w:t>
      </w:r>
      <w:r w:rsidR="00DC3876">
        <w:rPr>
          <w:sz w:val="24"/>
          <w:szCs w:val="24"/>
        </w:rPr>
        <w:t>YES plan and the ACRO model</w:t>
      </w:r>
      <w:r>
        <w:rPr>
          <w:sz w:val="24"/>
          <w:szCs w:val="24"/>
        </w:rPr>
        <w:t xml:space="preserve">. </w:t>
      </w:r>
      <w:r w:rsidR="005E32C2">
        <w:rPr>
          <w:sz w:val="24"/>
          <w:szCs w:val="24"/>
        </w:rPr>
        <w:t>These will be seen as a set of ethos’s in order to ensure the successfulness of ‘Close to home’.</w:t>
      </w:r>
    </w:p>
    <w:p w14:paraId="3BBD1174" w14:textId="56338136" w:rsidR="000330AD" w:rsidRDefault="00F87EC7" w:rsidP="005E32C2">
      <w:pPr>
        <w:spacing w:line="360" w:lineRule="auto"/>
        <w:ind w:firstLine="720"/>
        <w:rPr>
          <w:sz w:val="24"/>
          <w:szCs w:val="24"/>
        </w:rPr>
      </w:pPr>
      <w:r>
        <w:rPr>
          <w:sz w:val="24"/>
          <w:szCs w:val="24"/>
        </w:rPr>
        <w:t xml:space="preserve">According to the Institue for Emerging Issues (2018) </w:t>
      </w:r>
      <w:r w:rsidR="00D136A2">
        <w:rPr>
          <w:sz w:val="24"/>
          <w:szCs w:val="24"/>
        </w:rPr>
        <w:t>t</w:t>
      </w:r>
      <w:r w:rsidR="00C63C99">
        <w:rPr>
          <w:sz w:val="24"/>
          <w:szCs w:val="24"/>
        </w:rPr>
        <w:t xml:space="preserve">he need for entrepreneurial education is becoming more readily seen in today’s system, </w:t>
      </w:r>
      <w:r w:rsidR="0020185C">
        <w:rPr>
          <w:sz w:val="24"/>
          <w:szCs w:val="24"/>
        </w:rPr>
        <w:t>as the skills it helps to develop are considered vital to employability. Skills such as problem</w:t>
      </w:r>
      <w:r w:rsidR="005E32C2">
        <w:rPr>
          <w:sz w:val="24"/>
          <w:szCs w:val="24"/>
        </w:rPr>
        <w:t>-</w:t>
      </w:r>
      <w:r w:rsidR="0020185C">
        <w:rPr>
          <w:sz w:val="24"/>
          <w:szCs w:val="24"/>
        </w:rPr>
        <w:t xml:space="preserve">solving and creativity are becoming increasingly important as can be seen in the Donaldson Report (2015). This report suggests that as the new curriculum comes into </w:t>
      </w:r>
      <w:r w:rsidR="005663CB">
        <w:rPr>
          <w:sz w:val="24"/>
          <w:szCs w:val="24"/>
        </w:rPr>
        <w:t>action</w:t>
      </w:r>
      <w:r w:rsidR="0020185C">
        <w:rPr>
          <w:sz w:val="24"/>
          <w:szCs w:val="24"/>
        </w:rPr>
        <w:t xml:space="preserve"> entrepre</w:t>
      </w:r>
      <w:r w:rsidR="005663CB">
        <w:rPr>
          <w:sz w:val="24"/>
          <w:szCs w:val="24"/>
        </w:rPr>
        <w:t xml:space="preserve">neurial aspects will be seen across the board, and the aim is to produce </w:t>
      </w:r>
      <w:r w:rsidR="005663CB" w:rsidRPr="005663CB">
        <w:rPr>
          <w:i/>
          <w:sz w:val="24"/>
          <w:szCs w:val="24"/>
        </w:rPr>
        <w:t>‘enterprising, creative contributors who are able to connect and apply their knowledge and skills to create ideas and products, as well as think creatively to reframe and solve problems’</w:t>
      </w:r>
      <w:r w:rsidR="005663CB">
        <w:rPr>
          <w:sz w:val="24"/>
          <w:szCs w:val="24"/>
        </w:rPr>
        <w:t xml:space="preserve"> (Donaldson, 2015. P 29). This is</w:t>
      </w:r>
      <w:r w:rsidR="00694CC8">
        <w:rPr>
          <w:sz w:val="24"/>
          <w:szCs w:val="24"/>
        </w:rPr>
        <w:t xml:space="preserve"> one reason</w:t>
      </w:r>
      <w:r w:rsidR="005663CB">
        <w:rPr>
          <w:sz w:val="24"/>
          <w:szCs w:val="24"/>
        </w:rPr>
        <w:t xml:space="preserve"> why ‘Close to home’ </w:t>
      </w:r>
      <w:r w:rsidR="000330AD">
        <w:rPr>
          <w:sz w:val="24"/>
          <w:szCs w:val="24"/>
        </w:rPr>
        <w:t xml:space="preserve">recognises the importance of entrepreneurial education, and offers the opportunity for students to gain these skills by communicating with others, being creative, using initiative and problem solving. </w:t>
      </w:r>
    </w:p>
    <w:p w14:paraId="133885DE" w14:textId="5159C4F8" w:rsidR="007A7BCD" w:rsidRDefault="00E6327E" w:rsidP="005E32C2">
      <w:pPr>
        <w:spacing w:line="360" w:lineRule="auto"/>
        <w:rPr>
          <w:sz w:val="24"/>
          <w:szCs w:val="24"/>
        </w:rPr>
      </w:pPr>
      <w:r>
        <w:rPr>
          <w:sz w:val="24"/>
          <w:szCs w:val="24"/>
        </w:rPr>
        <w:tab/>
      </w:r>
      <w:r w:rsidR="00D41156">
        <w:rPr>
          <w:sz w:val="24"/>
          <w:szCs w:val="24"/>
        </w:rPr>
        <w:t>Additionally, a</w:t>
      </w:r>
      <w:r w:rsidR="00F41BC6">
        <w:rPr>
          <w:sz w:val="24"/>
          <w:szCs w:val="24"/>
        </w:rPr>
        <w:t>s ‘Close to home’ will be focussed on different areas in Wales, it is important to consider the main aims of Curriculum Cwmreig and how th</w:t>
      </w:r>
      <w:r w:rsidR="00FE12FF">
        <w:rPr>
          <w:sz w:val="24"/>
          <w:szCs w:val="24"/>
        </w:rPr>
        <w:t>is is incorporated into the learning process of the project. It is stated that Curriculum Cwmreig aims to encourage students to celebrate the unique qualities which Wales has to offer to people living and being educated in Wales in the 21</w:t>
      </w:r>
      <w:r w:rsidR="00FE12FF" w:rsidRPr="00FE12FF">
        <w:rPr>
          <w:sz w:val="24"/>
          <w:szCs w:val="24"/>
          <w:vertAlign w:val="superscript"/>
        </w:rPr>
        <w:t>st</w:t>
      </w:r>
      <w:r w:rsidR="00FE12FF">
        <w:rPr>
          <w:sz w:val="24"/>
          <w:szCs w:val="24"/>
        </w:rPr>
        <w:t xml:space="preserve"> Century, as well as producing a sense of pride and belonging in Welsh communities</w:t>
      </w:r>
      <w:r w:rsidR="00305786">
        <w:rPr>
          <w:sz w:val="24"/>
          <w:szCs w:val="24"/>
        </w:rPr>
        <w:t xml:space="preserve"> (Welsh Government, 2003). </w:t>
      </w:r>
      <w:r w:rsidR="00FE12FF">
        <w:rPr>
          <w:sz w:val="24"/>
          <w:szCs w:val="24"/>
        </w:rPr>
        <w:t xml:space="preserve"> This plays a very important part in ‘Close to home’ as it offers the opportunity for the students to take advantage of where they live and learn in order to produce a business.</w:t>
      </w:r>
    </w:p>
    <w:p w14:paraId="12D6F824" w14:textId="75BA9A9A" w:rsidR="00D5437D" w:rsidRDefault="00D5437D" w:rsidP="005E32C2">
      <w:pPr>
        <w:spacing w:line="360" w:lineRule="auto"/>
        <w:rPr>
          <w:sz w:val="24"/>
          <w:szCs w:val="24"/>
        </w:rPr>
      </w:pPr>
      <w:r>
        <w:rPr>
          <w:sz w:val="24"/>
          <w:szCs w:val="24"/>
        </w:rPr>
        <w:tab/>
        <w:t xml:space="preserve">Another initiative which will be considered throughout </w:t>
      </w:r>
      <w:r w:rsidR="00CF4496">
        <w:rPr>
          <w:sz w:val="24"/>
          <w:szCs w:val="24"/>
        </w:rPr>
        <w:t>‘Close to home’ will be the Youth Enterprise Strategy (YES)</w:t>
      </w:r>
      <w:r w:rsidR="004F6214">
        <w:rPr>
          <w:sz w:val="24"/>
          <w:szCs w:val="24"/>
        </w:rPr>
        <w:t xml:space="preserve"> (See appendix 2)</w:t>
      </w:r>
      <w:r w:rsidR="00CF4496">
        <w:rPr>
          <w:sz w:val="24"/>
          <w:szCs w:val="24"/>
        </w:rPr>
        <w:t>, th</w:t>
      </w:r>
      <w:r w:rsidR="00922BC7">
        <w:rPr>
          <w:sz w:val="24"/>
          <w:szCs w:val="24"/>
        </w:rPr>
        <w:t xml:space="preserve">e vision of this strategy is to produce and nurture young people in an entrepreneurial way in order for them to have the ability to be instrumental in the success of Wales’s economic and social prosperity. This vision will be </w:t>
      </w:r>
      <w:r w:rsidR="00922BC7">
        <w:rPr>
          <w:sz w:val="24"/>
          <w:szCs w:val="24"/>
        </w:rPr>
        <w:lastRenderedPageBreak/>
        <w:t>met by engaging, empowering and equipping young people with the skills and opportunities to support them on their entrepreneurial journeys</w:t>
      </w:r>
      <w:r w:rsidR="00520B6F">
        <w:rPr>
          <w:sz w:val="24"/>
          <w:szCs w:val="24"/>
        </w:rPr>
        <w:t xml:space="preserve"> (Big ideas Wales, 2015)</w:t>
      </w:r>
      <w:r w:rsidR="00922BC7">
        <w:rPr>
          <w:sz w:val="24"/>
          <w:szCs w:val="24"/>
        </w:rPr>
        <w:t xml:space="preserve">. </w:t>
      </w:r>
    </w:p>
    <w:p w14:paraId="46BA5FAD" w14:textId="363BBE4F" w:rsidR="00F41BC6" w:rsidRDefault="006B10EB" w:rsidP="005E32C2">
      <w:pPr>
        <w:spacing w:line="360" w:lineRule="auto"/>
        <w:rPr>
          <w:sz w:val="24"/>
          <w:szCs w:val="24"/>
        </w:rPr>
      </w:pPr>
      <w:r>
        <w:rPr>
          <w:sz w:val="24"/>
          <w:szCs w:val="24"/>
        </w:rPr>
        <w:tab/>
      </w:r>
      <w:r w:rsidR="005E32C2">
        <w:rPr>
          <w:sz w:val="24"/>
          <w:szCs w:val="24"/>
        </w:rPr>
        <w:t xml:space="preserve">Lastly, another </w:t>
      </w:r>
      <w:r w:rsidR="00620F8B">
        <w:rPr>
          <w:sz w:val="24"/>
          <w:szCs w:val="24"/>
        </w:rPr>
        <w:t>feature</w:t>
      </w:r>
      <w:r>
        <w:rPr>
          <w:sz w:val="24"/>
          <w:szCs w:val="24"/>
        </w:rPr>
        <w:t xml:space="preserve"> of Big Ideas Wales</w:t>
      </w:r>
      <w:r w:rsidR="00620F8B">
        <w:rPr>
          <w:sz w:val="24"/>
          <w:szCs w:val="24"/>
        </w:rPr>
        <w:t xml:space="preserve"> which</w:t>
      </w:r>
      <w:r>
        <w:rPr>
          <w:sz w:val="24"/>
          <w:szCs w:val="24"/>
        </w:rPr>
        <w:t xml:space="preserve"> will also be focussed on throughout the project</w:t>
      </w:r>
      <w:r w:rsidR="00620F8B">
        <w:rPr>
          <w:sz w:val="24"/>
          <w:szCs w:val="24"/>
        </w:rPr>
        <w:t xml:space="preserve"> is the ACRO model</w:t>
      </w:r>
      <w:r w:rsidR="00BB407D">
        <w:rPr>
          <w:sz w:val="24"/>
          <w:szCs w:val="24"/>
        </w:rPr>
        <w:t xml:space="preserve"> (See Appendix 1). </w:t>
      </w:r>
      <w:r w:rsidR="00CA4D2B">
        <w:rPr>
          <w:sz w:val="24"/>
          <w:szCs w:val="24"/>
        </w:rPr>
        <w:t>ACRO is an acronym which represents each area of the model, these areas focus on specific skills which can be developed in each section. The areas are Attitude, Creativity, Relationships and Organisation, and were introduced in order to highlight the skills and attributes needed in order to meet entrepreneurial needs in the 21</w:t>
      </w:r>
      <w:r w:rsidR="00CA4D2B" w:rsidRPr="00CA4D2B">
        <w:rPr>
          <w:sz w:val="24"/>
          <w:szCs w:val="24"/>
          <w:vertAlign w:val="superscript"/>
        </w:rPr>
        <w:t>st</w:t>
      </w:r>
      <w:r w:rsidR="00CA4D2B">
        <w:rPr>
          <w:sz w:val="24"/>
          <w:szCs w:val="24"/>
        </w:rPr>
        <w:t xml:space="preserve"> century</w:t>
      </w:r>
      <w:r w:rsidR="004950EC">
        <w:rPr>
          <w:sz w:val="24"/>
          <w:szCs w:val="24"/>
        </w:rPr>
        <w:t xml:space="preserve"> (Big Ideas Wales, 2018). </w:t>
      </w:r>
      <w:r w:rsidR="00CA4D2B">
        <w:rPr>
          <w:sz w:val="24"/>
          <w:szCs w:val="24"/>
        </w:rPr>
        <w:t xml:space="preserve">These four key areas will work as a guideline throughout ‘Close to home’ in order to ensure the students are developing in all areas and these </w:t>
      </w:r>
      <w:r w:rsidR="006F7CE5">
        <w:rPr>
          <w:sz w:val="24"/>
          <w:szCs w:val="24"/>
        </w:rPr>
        <w:t>lifelong</w:t>
      </w:r>
      <w:r w:rsidR="00CA4D2B">
        <w:rPr>
          <w:sz w:val="24"/>
          <w:szCs w:val="24"/>
        </w:rPr>
        <w:t xml:space="preserve"> skills are being </w:t>
      </w:r>
      <w:r w:rsidR="00F9288D">
        <w:rPr>
          <w:sz w:val="24"/>
          <w:szCs w:val="24"/>
        </w:rPr>
        <w:t xml:space="preserve">enhanced. </w:t>
      </w:r>
    </w:p>
    <w:p w14:paraId="2FDE5469" w14:textId="429F7886" w:rsidR="005E32C2" w:rsidRDefault="005E32C2" w:rsidP="00F6348F">
      <w:pPr>
        <w:rPr>
          <w:sz w:val="24"/>
          <w:szCs w:val="24"/>
        </w:rPr>
      </w:pPr>
    </w:p>
    <w:p w14:paraId="56D84A19" w14:textId="712B2684" w:rsidR="00B97338" w:rsidRPr="00C70CD3" w:rsidRDefault="005E32C2" w:rsidP="00F6348F">
      <w:pPr>
        <w:rPr>
          <w:sz w:val="24"/>
          <w:szCs w:val="24"/>
        </w:rPr>
      </w:pPr>
      <w:r>
        <w:rPr>
          <w:sz w:val="24"/>
          <w:szCs w:val="24"/>
        </w:rPr>
        <w:br w:type="page"/>
      </w:r>
      <w:r w:rsidRPr="005E32C2">
        <w:rPr>
          <w:sz w:val="32"/>
          <w:szCs w:val="32"/>
          <w:u w:val="single"/>
        </w:rPr>
        <w:lastRenderedPageBreak/>
        <w:t xml:space="preserve">Target </w:t>
      </w:r>
      <w:r w:rsidR="009A1A0D">
        <w:rPr>
          <w:sz w:val="32"/>
          <w:szCs w:val="32"/>
          <w:u w:val="single"/>
        </w:rPr>
        <w:t>Group</w:t>
      </w:r>
    </w:p>
    <w:p w14:paraId="6288CC84" w14:textId="56F9F404" w:rsidR="00C35AD0" w:rsidRDefault="00D05D20" w:rsidP="00C70CD3">
      <w:pPr>
        <w:spacing w:line="360" w:lineRule="auto"/>
        <w:ind w:firstLine="720"/>
        <w:rPr>
          <w:szCs w:val="24"/>
        </w:rPr>
      </w:pPr>
      <w:r>
        <w:rPr>
          <w:szCs w:val="24"/>
        </w:rPr>
        <w:t xml:space="preserve">‘Close to home’ will focus on young people aged </w:t>
      </w:r>
      <w:r w:rsidR="00833D47">
        <w:rPr>
          <w:szCs w:val="24"/>
        </w:rPr>
        <w:t>10-11 years and are in Year 6 of their Primary school education. Th</w:t>
      </w:r>
      <w:r w:rsidR="00E2309C">
        <w:rPr>
          <w:szCs w:val="24"/>
        </w:rPr>
        <w:t>is was an important age range to consider when looking into who this project will be suited for as it is stated by Young Entrepreneurs (2018) that children are born with and innate ability to be creative and imaginative, as well as having a lack of fear to take risks. This needed to be focussed upon, as these skills are just some of many which help to make an entrepreneur. However, the spirit of enterprise slowly declines as the person gets older and according to Young Entrepreneurs</w:t>
      </w:r>
      <w:r w:rsidR="00A25B9C">
        <w:rPr>
          <w:szCs w:val="24"/>
        </w:rPr>
        <w:t xml:space="preserve"> (2018)</w:t>
      </w:r>
      <w:r w:rsidR="00E2309C">
        <w:rPr>
          <w:szCs w:val="24"/>
        </w:rPr>
        <w:t xml:space="preserve"> it has almost disappeared completely by the time they leave comprehensive school. </w:t>
      </w:r>
    </w:p>
    <w:p w14:paraId="52310F12" w14:textId="56E5123B" w:rsidR="00833D47" w:rsidRDefault="00A25B9C" w:rsidP="00C70CD3">
      <w:pPr>
        <w:spacing w:line="360" w:lineRule="auto"/>
        <w:rPr>
          <w:szCs w:val="24"/>
        </w:rPr>
      </w:pPr>
      <w:r>
        <w:rPr>
          <w:szCs w:val="24"/>
        </w:rPr>
        <w:tab/>
      </w:r>
      <w:r w:rsidR="00C35AD0">
        <w:rPr>
          <w:szCs w:val="24"/>
        </w:rPr>
        <w:t xml:space="preserve">The project will also be offered to students of all genders, </w:t>
      </w:r>
      <w:r w:rsidR="00DD6CF1">
        <w:rPr>
          <w:szCs w:val="24"/>
        </w:rPr>
        <w:t xml:space="preserve">the argument for this relies on the theory that men have more chance of succeeding as an entrepreneur than women, and as a result of this we see less women entering this field (Kleinrichert, 2013). Despite of this, ‘Close to home’ wants to give each </w:t>
      </w:r>
      <w:r w:rsidR="00E261A2">
        <w:rPr>
          <w:szCs w:val="24"/>
        </w:rPr>
        <w:t xml:space="preserve">young person the opportunity and tools to succeed. As previously stated, this project will strive to meet the aims of the YES plan, which involve Engaging, Empowering and Equipping young people, by opening our project up to all genders we aim to do this, whilst giving every student a fair chance. </w:t>
      </w:r>
    </w:p>
    <w:p w14:paraId="67022A38" w14:textId="0A5F4F46" w:rsidR="00C70CD3" w:rsidRDefault="0009632C" w:rsidP="00C70CD3">
      <w:pPr>
        <w:spacing w:line="360" w:lineRule="auto"/>
        <w:rPr>
          <w:szCs w:val="24"/>
        </w:rPr>
      </w:pPr>
      <w:r>
        <w:rPr>
          <w:szCs w:val="24"/>
        </w:rPr>
        <w:tab/>
        <w:t xml:space="preserve">‘Close to home’ will offer opportunities to students of all backgrounds, races, religions, ability and monetary status. This means that the project will not be run in specific areas, </w:t>
      </w:r>
      <w:r w:rsidR="00C70CD3">
        <w:rPr>
          <w:szCs w:val="24"/>
        </w:rPr>
        <w:t xml:space="preserve">which means we be able to see ‘Close to home’ operating in all areas of Wales, as each area has a unique quality which will hopefully inspire the students and the community. </w:t>
      </w:r>
    </w:p>
    <w:p w14:paraId="0570F405" w14:textId="594E1126" w:rsidR="009A1A0D" w:rsidRDefault="009A1A0D" w:rsidP="00C70CD3">
      <w:pPr>
        <w:spacing w:line="360" w:lineRule="auto"/>
        <w:rPr>
          <w:szCs w:val="24"/>
        </w:rPr>
      </w:pPr>
    </w:p>
    <w:p w14:paraId="22F4B486" w14:textId="20BE4ABA" w:rsidR="009A1A0D" w:rsidRDefault="009A1A0D" w:rsidP="00C70CD3">
      <w:pPr>
        <w:spacing w:line="360" w:lineRule="auto"/>
        <w:rPr>
          <w:szCs w:val="24"/>
        </w:rPr>
      </w:pPr>
    </w:p>
    <w:p w14:paraId="3F459770" w14:textId="6BCF83AB" w:rsidR="009A1A0D" w:rsidRDefault="009A1A0D" w:rsidP="00C70CD3">
      <w:pPr>
        <w:spacing w:line="360" w:lineRule="auto"/>
        <w:rPr>
          <w:szCs w:val="24"/>
        </w:rPr>
      </w:pPr>
    </w:p>
    <w:p w14:paraId="12FB2B1D" w14:textId="48B1B1E7" w:rsidR="009A1A0D" w:rsidRDefault="009A1A0D" w:rsidP="00C70CD3">
      <w:pPr>
        <w:spacing w:line="360" w:lineRule="auto"/>
        <w:rPr>
          <w:szCs w:val="24"/>
        </w:rPr>
      </w:pPr>
    </w:p>
    <w:p w14:paraId="6402D7DD" w14:textId="5C20172B" w:rsidR="009A1A0D" w:rsidRDefault="009A1A0D" w:rsidP="00C70CD3">
      <w:pPr>
        <w:spacing w:line="360" w:lineRule="auto"/>
        <w:rPr>
          <w:szCs w:val="24"/>
        </w:rPr>
      </w:pPr>
    </w:p>
    <w:p w14:paraId="5625BD50" w14:textId="00DC8719" w:rsidR="009A1A0D" w:rsidRDefault="009A1A0D" w:rsidP="00C70CD3">
      <w:pPr>
        <w:spacing w:line="360" w:lineRule="auto"/>
        <w:rPr>
          <w:szCs w:val="24"/>
        </w:rPr>
      </w:pPr>
    </w:p>
    <w:p w14:paraId="2737862D" w14:textId="182339C1" w:rsidR="009A1A0D" w:rsidRDefault="009A1A0D" w:rsidP="00C70CD3">
      <w:pPr>
        <w:spacing w:line="360" w:lineRule="auto"/>
        <w:rPr>
          <w:szCs w:val="24"/>
        </w:rPr>
      </w:pPr>
    </w:p>
    <w:p w14:paraId="1A6B5215" w14:textId="2238AADD" w:rsidR="009A1A0D" w:rsidRDefault="009A1A0D" w:rsidP="00C70CD3">
      <w:pPr>
        <w:spacing w:line="360" w:lineRule="auto"/>
        <w:rPr>
          <w:szCs w:val="24"/>
        </w:rPr>
      </w:pPr>
    </w:p>
    <w:p w14:paraId="72FF9718" w14:textId="77777777" w:rsidR="009A1A0D" w:rsidRDefault="009A1A0D" w:rsidP="00C70CD3">
      <w:pPr>
        <w:spacing w:line="360" w:lineRule="auto"/>
        <w:rPr>
          <w:szCs w:val="24"/>
        </w:rPr>
      </w:pPr>
    </w:p>
    <w:p w14:paraId="420B6537" w14:textId="7E6D3F93" w:rsidR="00C70CD3" w:rsidRDefault="00C70CD3" w:rsidP="00C70CD3">
      <w:pPr>
        <w:spacing w:line="360" w:lineRule="auto"/>
        <w:rPr>
          <w:sz w:val="32"/>
          <w:szCs w:val="32"/>
          <w:u w:val="single"/>
        </w:rPr>
      </w:pPr>
      <w:r w:rsidRPr="00C70CD3">
        <w:rPr>
          <w:sz w:val="32"/>
          <w:szCs w:val="32"/>
          <w:u w:val="single"/>
        </w:rPr>
        <w:lastRenderedPageBreak/>
        <w:t xml:space="preserve">Entrepreneurial Education Opportunity brief </w:t>
      </w:r>
    </w:p>
    <w:p w14:paraId="125C3953" w14:textId="7BB7C485" w:rsidR="00C70CD3" w:rsidRDefault="00C70CD3" w:rsidP="0065433C">
      <w:pPr>
        <w:spacing w:line="360" w:lineRule="auto"/>
        <w:ind w:firstLine="720"/>
        <w:rPr>
          <w:szCs w:val="32"/>
        </w:rPr>
      </w:pPr>
      <w:r>
        <w:rPr>
          <w:szCs w:val="32"/>
        </w:rPr>
        <w:t xml:space="preserve">‘Close to home’ </w:t>
      </w:r>
      <w:r w:rsidR="004E1702">
        <w:rPr>
          <w:szCs w:val="32"/>
        </w:rPr>
        <w:t xml:space="preserve">will run over a </w:t>
      </w:r>
      <w:r w:rsidR="000F6E75">
        <w:rPr>
          <w:szCs w:val="32"/>
        </w:rPr>
        <w:t xml:space="preserve">6 </w:t>
      </w:r>
      <w:r w:rsidR="00EF3642">
        <w:rPr>
          <w:szCs w:val="32"/>
        </w:rPr>
        <w:t xml:space="preserve">week period which will involve one supervised session per week, although the project encourages teachers to allow their students to work on their ideas throughout their free time, such as during ‘Golden Time’ or if other set work is finished by pupils early then the project can be worked on in this time. This allows for the students to take initiative and use their time management skills to ensure that the project </w:t>
      </w:r>
      <w:r w:rsidR="006A2058">
        <w:rPr>
          <w:szCs w:val="32"/>
        </w:rPr>
        <w:t xml:space="preserve">is being discussed and ideas are being created. </w:t>
      </w:r>
      <w:r w:rsidR="00E91FBC">
        <w:rPr>
          <w:szCs w:val="32"/>
        </w:rPr>
        <w:t xml:space="preserve">The sessions will run in school hours, in the students classrooms in order for the young people to feel a sense of comfort in their surroundings. </w:t>
      </w:r>
    </w:p>
    <w:p w14:paraId="61673BC6" w14:textId="1F718C7E" w:rsidR="006A2058" w:rsidRDefault="006A2058" w:rsidP="0065433C">
      <w:pPr>
        <w:spacing w:line="360" w:lineRule="auto"/>
        <w:ind w:firstLine="720"/>
        <w:rPr>
          <w:szCs w:val="32"/>
        </w:rPr>
      </w:pPr>
      <w:r>
        <w:rPr>
          <w:szCs w:val="32"/>
        </w:rPr>
        <w:t xml:space="preserve">The project will </w:t>
      </w:r>
      <w:r w:rsidR="002C2965">
        <w:rPr>
          <w:szCs w:val="32"/>
        </w:rPr>
        <w:t xml:space="preserve">offer students an opportunity to gain knowledge on entrepreneurial education and recognise the skills that can be obtained from working on ‘Close to home’, as well as discovering how these skills can be helpful throughout their lives. </w:t>
      </w:r>
    </w:p>
    <w:p w14:paraId="6BB2A998" w14:textId="45316B75" w:rsidR="00B02508" w:rsidRDefault="00B02508" w:rsidP="0065433C">
      <w:pPr>
        <w:spacing w:line="360" w:lineRule="auto"/>
        <w:ind w:firstLine="720"/>
        <w:rPr>
          <w:szCs w:val="32"/>
        </w:rPr>
      </w:pPr>
      <w:r>
        <w:rPr>
          <w:szCs w:val="32"/>
        </w:rPr>
        <w:t>As the project is focussed upon enabling the students to take pride in their area, as well as us</w:t>
      </w:r>
      <w:r w:rsidR="00325A88">
        <w:rPr>
          <w:szCs w:val="32"/>
        </w:rPr>
        <w:t>e</w:t>
      </w:r>
      <w:r>
        <w:rPr>
          <w:szCs w:val="32"/>
        </w:rPr>
        <w:t xml:space="preserve"> it to their advantage in order to make a unique product which will hopefully make a profit. </w:t>
      </w:r>
      <w:r w:rsidR="00325A88">
        <w:rPr>
          <w:szCs w:val="32"/>
        </w:rPr>
        <w:t xml:space="preserve">In order for them to have a concept of what makes the area they live and learn in unique, </w:t>
      </w:r>
      <w:r w:rsidR="0089073F">
        <w:rPr>
          <w:szCs w:val="32"/>
        </w:rPr>
        <w:t xml:space="preserve">the </w:t>
      </w:r>
      <w:r w:rsidR="00325A88">
        <w:rPr>
          <w:szCs w:val="32"/>
        </w:rPr>
        <w:t>students</w:t>
      </w:r>
      <w:r w:rsidR="00D136A2">
        <w:rPr>
          <w:szCs w:val="32"/>
        </w:rPr>
        <w:t xml:space="preserve"> will be encouraged to speak to members of the community and ask questions on their thoughts and beliefs (See Appendix 3)</w:t>
      </w:r>
      <w:r w:rsidR="0089073F">
        <w:rPr>
          <w:szCs w:val="32"/>
        </w:rPr>
        <w:t xml:space="preserve">. </w:t>
      </w:r>
      <w:r w:rsidR="007A42F9">
        <w:rPr>
          <w:szCs w:val="32"/>
        </w:rPr>
        <w:t xml:space="preserve">This aims to encourage children to feel confident and comfortable when talking to others, and also aims to enhance communication and listening skills. </w:t>
      </w:r>
    </w:p>
    <w:p w14:paraId="7F7FB53B" w14:textId="74A3F7E1" w:rsidR="00FB04DE" w:rsidRDefault="00076CA9" w:rsidP="007A42F9">
      <w:pPr>
        <w:spacing w:line="360" w:lineRule="auto"/>
        <w:ind w:firstLine="720"/>
        <w:rPr>
          <w:szCs w:val="32"/>
        </w:rPr>
      </w:pPr>
      <w:r>
        <w:rPr>
          <w:szCs w:val="32"/>
        </w:rPr>
        <w:t xml:space="preserve"> </w:t>
      </w:r>
      <w:r w:rsidR="00E342BC">
        <w:rPr>
          <w:szCs w:val="32"/>
        </w:rPr>
        <w:t>‘</w:t>
      </w:r>
      <w:r w:rsidR="0065433C">
        <w:rPr>
          <w:szCs w:val="32"/>
        </w:rPr>
        <w:t>The students will be encouraged to use the skills learnt so far as well as their pupil voice to</w:t>
      </w:r>
      <w:r>
        <w:rPr>
          <w:szCs w:val="32"/>
        </w:rPr>
        <w:t xml:space="preserve"> brainstorm ideas, design and make their product</w:t>
      </w:r>
      <w:r w:rsidR="0065433C">
        <w:rPr>
          <w:szCs w:val="32"/>
        </w:rPr>
        <w:t xml:space="preserve">.  </w:t>
      </w:r>
      <w:r w:rsidR="00BC135E">
        <w:rPr>
          <w:szCs w:val="32"/>
        </w:rPr>
        <w:t>Allowing the students to have a voice in this project is incredibly important to the success of ‘Close to home’ and to the student’s engagement and enjoyment.</w:t>
      </w:r>
      <w:r w:rsidR="007A42F9">
        <w:rPr>
          <w:szCs w:val="32"/>
        </w:rPr>
        <w:t xml:space="preserve"> Salim (2015) states that allowing children to have an active input in their tasks encourages engagement, as well as allowing them to display their unique perspectives. </w:t>
      </w:r>
    </w:p>
    <w:p w14:paraId="16ACC24E" w14:textId="77777777" w:rsidR="004152A3" w:rsidRDefault="004152A3" w:rsidP="00FB04DE">
      <w:pPr>
        <w:rPr>
          <w:sz w:val="32"/>
          <w:szCs w:val="32"/>
          <w:u w:val="single"/>
        </w:rPr>
      </w:pPr>
    </w:p>
    <w:p w14:paraId="27E04E83" w14:textId="157DE8FC" w:rsidR="004152A3" w:rsidRDefault="004152A3" w:rsidP="00FB04DE">
      <w:pPr>
        <w:rPr>
          <w:sz w:val="32"/>
          <w:szCs w:val="32"/>
          <w:u w:val="single"/>
        </w:rPr>
      </w:pPr>
    </w:p>
    <w:p w14:paraId="1A5FCF96" w14:textId="68AB5E45" w:rsidR="00076CA9" w:rsidRDefault="00076CA9" w:rsidP="00FB04DE">
      <w:pPr>
        <w:rPr>
          <w:sz w:val="32"/>
          <w:szCs w:val="32"/>
          <w:u w:val="single"/>
        </w:rPr>
      </w:pPr>
    </w:p>
    <w:p w14:paraId="114C606D" w14:textId="3A1BE388" w:rsidR="00076CA9" w:rsidRDefault="00076CA9" w:rsidP="00FB04DE">
      <w:pPr>
        <w:rPr>
          <w:sz w:val="32"/>
          <w:szCs w:val="32"/>
          <w:u w:val="single"/>
        </w:rPr>
      </w:pPr>
    </w:p>
    <w:p w14:paraId="5AF49925" w14:textId="12C9FEBC" w:rsidR="00076CA9" w:rsidRDefault="00076CA9" w:rsidP="00FB04DE">
      <w:pPr>
        <w:rPr>
          <w:sz w:val="32"/>
          <w:szCs w:val="32"/>
          <w:u w:val="single"/>
        </w:rPr>
      </w:pPr>
    </w:p>
    <w:p w14:paraId="6A3E1E47" w14:textId="62277F09" w:rsidR="00291F99" w:rsidRDefault="00291F99" w:rsidP="00FB04DE">
      <w:pPr>
        <w:rPr>
          <w:sz w:val="32"/>
          <w:szCs w:val="32"/>
          <w:u w:val="single"/>
        </w:rPr>
      </w:pPr>
    </w:p>
    <w:p w14:paraId="48061729" w14:textId="77777777" w:rsidR="009A1A0D" w:rsidRDefault="009A1A0D" w:rsidP="00FB04DE">
      <w:pPr>
        <w:rPr>
          <w:sz w:val="32"/>
          <w:szCs w:val="32"/>
          <w:u w:val="single"/>
        </w:rPr>
      </w:pPr>
    </w:p>
    <w:p w14:paraId="77213282" w14:textId="7CA6D903" w:rsidR="0065433C" w:rsidRDefault="00FB04DE" w:rsidP="00FB04DE">
      <w:pPr>
        <w:rPr>
          <w:sz w:val="32"/>
          <w:szCs w:val="32"/>
          <w:u w:val="single"/>
        </w:rPr>
      </w:pPr>
      <w:r w:rsidRPr="00FB04DE">
        <w:rPr>
          <w:sz w:val="32"/>
          <w:szCs w:val="32"/>
          <w:u w:val="single"/>
        </w:rPr>
        <w:lastRenderedPageBreak/>
        <w:t xml:space="preserve">Aims and Objectives </w:t>
      </w:r>
    </w:p>
    <w:p w14:paraId="5BC7E551" w14:textId="77777777" w:rsidR="00CB2D7A" w:rsidRDefault="00CB2D7A" w:rsidP="00FB04DE">
      <w:pPr>
        <w:rPr>
          <w:sz w:val="32"/>
          <w:szCs w:val="32"/>
          <w:u w:val="single"/>
        </w:rPr>
      </w:pPr>
    </w:p>
    <w:p w14:paraId="6723EF8B" w14:textId="5DF1346E" w:rsidR="00532EA7" w:rsidRDefault="00C573F0" w:rsidP="00D20A3F">
      <w:pPr>
        <w:spacing w:line="360" w:lineRule="auto"/>
        <w:rPr>
          <w:sz w:val="24"/>
          <w:szCs w:val="32"/>
        </w:rPr>
      </w:pPr>
      <w:r>
        <w:rPr>
          <w:sz w:val="24"/>
          <w:szCs w:val="32"/>
        </w:rPr>
        <w:t>The aims</w:t>
      </w:r>
      <w:r w:rsidR="00532EA7">
        <w:rPr>
          <w:sz w:val="24"/>
          <w:szCs w:val="32"/>
        </w:rPr>
        <w:t xml:space="preserve"> and objectives</w:t>
      </w:r>
      <w:r>
        <w:rPr>
          <w:sz w:val="24"/>
          <w:szCs w:val="32"/>
        </w:rPr>
        <w:t xml:space="preserve"> of</w:t>
      </w:r>
      <w:r w:rsidR="00532EA7">
        <w:rPr>
          <w:sz w:val="24"/>
          <w:szCs w:val="32"/>
        </w:rPr>
        <w:t xml:space="preserve"> ‘Close to home’ have been set out in order to aid in the structure of the project. These aims and objectives are important to consider when looking at how the entrepreneurial education opportunity is set out and run. They also play a large role in the Scheme of </w:t>
      </w:r>
      <w:r w:rsidR="004C43C8">
        <w:rPr>
          <w:sz w:val="24"/>
          <w:szCs w:val="32"/>
        </w:rPr>
        <w:t>W</w:t>
      </w:r>
      <w:r w:rsidR="00532EA7">
        <w:rPr>
          <w:sz w:val="24"/>
          <w:szCs w:val="32"/>
        </w:rPr>
        <w:t xml:space="preserve">ork (See Appendix 4) and the </w:t>
      </w:r>
      <w:r w:rsidR="004C43C8">
        <w:rPr>
          <w:sz w:val="24"/>
          <w:szCs w:val="32"/>
        </w:rPr>
        <w:t xml:space="preserve">Lesson Plans (See Appendix 5). </w:t>
      </w:r>
    </w:p>
    <w:p w14:paraId="4B54C096" w14:textId="77777777" w:rsidR="00532EA7" w:rsidRDefault="00532EA7" w:rsidP="00D20A3F">
      <w:pPr>
        <w:spacing w:line="360" w:lineRule="auto"/>
        <w:rPr>
          <w:sz w:val="24"/>
          <w:szCs w:val="32"/>
        </w:rPr>
      </w:pPr>
    </w:p>
    <w:p w14:paraId="3FD86BD7" w14:textId="68A98B60" w:rsidR="00532EA7" w:rsidRDefault="00C573F0" w:rsidP="00D20A3F">
      <w:pPr>
        <w:spacing w:line="360" w:lineRule="auto"/>
        <w:rPr>
          <w:sz w:val="24"/>
          <w:szCs w:val="32"/>
          <w:u w:val="single"/>
        </w:rPr>
      </w:pPr>
      <w:r>
        <w:rPr>
          <w:sz w:val="24"/>
          <w:szCs w:val="32"/>
        </w:rPr>
        <w:t xml:space="preserve"> </w:t>
      </w:r>
      <w:r w:rsidR="00532EA7" w:rsidRPr="00C573F0">
        <w:rPr>
          <w:sz w:val="24"/>
          <w:szCs w:val="32"/>
          <w:u w:val="single"/>
        </w:rPr>
        <w:t>Aims</w:t>
      </w:r>
    </w:p>
    <w:p w14:paraId="4FB05734" w14:textId="454EB31E" w:rsidR="004C43C8" w:rsidRPr="00D20A3F" w:rsidRDefault="004C43C8" w:rsidP="00D20A3F">
      <w:pPr>
        <w:spacing w:line="360" w:lineRule="auto"/>
        <w:rPr>
          <w:szCs w:val="32"/>
        </w:rPr>
      </w:pPr>
      <w:r>
        <w:rPr>
          <w:sz w:val="24"/>
          <w:szCs w:val="32"/>
        </w:rPr>
        <w:tab/>
      </w:r>
      <w:r w:rsidRPr="00D20A3F">
        <w:rPr>
          <w:szCs w:val="32"/>
        </w:rPr>
        <w:t>The aims for ‘Close to home’ focus on the intentions of the opportunity, and the outcome desired. These are:</w:t>
      </w:r>
    </w:p>
    <w:p w14:paraId="773A668E" w14:textId="46BD48D0" w:rsidR="004C43C8" w:rsidRPr="00D20A3F" w:rsidRDefault="009223EF" w:rsidP="00D20A3F">
      <w:pPr>
        <w:pStyle w:val="ListParagraph"/>
        <w:numPr>
          <w:ilvl w:val="0"/>
          <w:numId w:val="1"/>
        </w:numPr>
        <w:spacing w:line="360" w:lineRule="auto"/>
        <w:rPr>
          <w:szCs w:val="32"/>
        </w:rPr>
      </w:pPr>
      <w:r w:rsidRPr="00D20A3F">
        <w:rPr>
          <w:szCs w:val="32"/>
        </w:rPr>
        <w:t>Student to be able to have a knowledge on their area</w:t>
      </w:r>
      <w:r w:rsidR="00D20A3F">
        <w:rPr>
          <w:szCs w:val="32"/>
        </w:rPr>
        <w:t>.</w:t>
      </w:r>
    </w:p>
    <w:p w14:paraId="214C6736" w14:textId="14672954" w:rsidR="004C68E5" w:rsidRPr="00D20A3F" w:rsidRDefault="00F02E47" w:rsidP="00D20A3F">
      <w:pPr>
        <w:pStyle w:val="ListParagraph"/>
        <w:numPr>
          <w:ilvl w:val="0"/>
          <w:numId w:val="1"/>
        </w:numPr>
        <w:spacing w:line="360" w:lineRule="auto"/>
        <w:rPr>
          <w:szCs w:val="32"/>
        </w:rPr>
      </w:pPr>
      <w:r w:rsidRPr="00D20A3F">
        <w:rPr>
          <w:szCs w:val="32"/>
        </w:rPr>
        <w:t xml:space="preserve">Have the opportunity to research and investigate their findings. </w:t>
      </w:r>
    </w:p>
    <w:p w14:paraId="51796668" w14:textId="3E5394D1" w:rsidR="00E370F4" w:rsidRPr="00E370F4" w:rsidRDefault="00F02E47" w:rsidP="00E370F4">
      <w:pPr>
        <w:pStyle w:val="ListParagraph"/>
        <w:numPr>
          <w:ilvl w:val="0"/>
          <w:numId w:val="1"/>
        </w:numPr>
        <w:spacing w:line="360" w:lineRule="auto"/>
        <w:rPr>
          <w:szCs w:val="32"/>
        </w:rPr>
      </w:pPr>
      <w:r w:rsidRPr="00D20A3F">
        <w:rPr>
          <w:szCs w:val="32"/>
        </w:rPr>
        <w:t xml:space="preserve">To develop skills in a wide range of areas which they are able to take with them throughout life. </w:t>
      </w:r>
    </w:p>
    <w:p w14:paraId="3066274C" w14:textId="4941AE29" w:rsidR="00F02E47" w:rsidRPr="00D20A3F" w:rsidRDefault="00F02E47" w:rsidP="00D20A3F">
      <w:pPr>
        <w:pStyle w:val="ListParagraph"/>
        <w:numPr>
          <w:ilvl w:val="0"/>
          <w:numId w:val="1"/>
        </w:numPr>
        <w:spacing w:line="360" w:lineRule="auto"/>
        <w:rPr>
          <w:szCs w:val="32"/>
        </w:rPr>
      </w:pPr>
      <w:r w:rsidRPr="00D20A3F">
        <w:rPr>
          <w:szCs w:val="32"/>
        </w:rPr>
        <w:t xml:space="preserve">Design, implement and sell their chosen product in order to potentially make a profit. </w:t>
      </w:r>
    </w:p>
    <w:p w14:paraId="2C146902" w14:textId="77FBBDEB" w:rsidR="009223EF" w:rsidRDefault="009223EF" w:rsidP="00D20A3F">
      <w:pPr>
        <w:spacing w:line="360" w:lineRule="auto"/>
        <w:ind w:left="360"/>
        <w:rPr>
          <w:sz w:val="24"/>
          <w:szCs w:val="32"/>
        </w:rPr>
      </w:pPr>
    </w:p>
    <w:p w14:paraId="0FB1C5D4" w14:textId="551B30EE" w:rsidR="009223EF" w:rsidRDefault="009223EF" w:rsidP="00D20A3F">
      <w:pPr>
        <w:spacing w:line="360" w:lineRule="auto"/>
        <w:ind w:left="360"/>
        <w:rPr>
          <w:sz w:val="24"/>
          <w:szCs w:val="32"/>
          <w:u w:val="single"/>
        </w:rPr>
      </w:pPr>
      <w:r w:rsidRPr="009223EF">
        <w:rPr>
          <w:sz w:val="24"/>
          <w:szCs w:val="32"/>
          <w:u w:val="single"/>
        </w:rPr>
        <w:t>Objectives</w:t>
      </w:r>
    </w:p>
    <w:p w14:paraId="0F30FA5F" w14:textId="747434B6" w:rsidR="00D20A3F" w:rsidRDefault="00D20A3F" w:rsidP="00D20A3F">
      <w:pPr>
        <w:spacing w:line="360" w:lineRule="auto"/>
        <w:ind w:left="360"/>
        <w:rPr>
          <w:szCs w:val="32"/>
        </w:rPr>
      </w:pPr>
      <w:r>
        <w:rPr>
          <w:sz w:val="24"/>
          <w:szCs w:val="32"/>
        </w:rPr>
        <w:tab/>
      </w:r>
      <w:r>
        <w:rPr>
          <w:szCs w:val="32"/>
        </w:rPr>
        <w:t>The objectives for this opportunity offer a more specific goal for ‘Close to home’, as well as focussing on the steps that are in place in order to achieve it. These are:</w:t>
      </w:r>
    </w:p>
    <w:p w14:paraId="291732CA" w14:textId="2F21F77E" w:rsidR="00D20A3F" w:rsidRDefault="00D20A3F" w:rsidP="00D20A3F">
      <w:pPr>
        <w:pStyle w:val="ListParagraph"/>
        <w:numPr>
          <w:ilvl w:val="0"/>
          <w:numId w:val="2"/>
        </w:numPr>
        <w:spacing w:line="360" w:lineRule="auto"/>
        <w:rPr>
          <w:szCs w:val="32"/>
        </w:rPr>
      </w:pPr>
      <w:r>
        <w:rPr>
          <w:szCs w:val="32"/>
        </w:rPr>
        <w:t xml:space="preserve">To develop communication skills by conversing with members of their area’s community as well as local business owners, in order to assess what makes their area unique and special. </w:t>
      </w:r>
    </w:p>
    <w:p w14:paraId="45207843" w14:textId="2028356F" w:rsidR="00D20A3F" w:rsidRDefault="00D20A3F" w:rsidP="00D20A3F">
      <w:pPr>
        <w:pStyle w:val="ListParagraph"/>
        <w:numPr>
          <w:ilvl w:val="0"/>
          <w:numId w:val="2"/>
        </w:numPr>
        <w:spacing w:line="360" w:lineRule="auto"/>
        <w:rPr>
          <w:szCs w:val="32"/>
        </w:rPr>
      </w:pPr>
      <w:r>
        <w:rPr>
          <w:szCs w:val="32"/>
        </w:rPr>
        <w:t>To enhance digital literacy and 21</w:t>
      </w:r>
      <w:r w:rsidRPr="00D20A3F">
        <w:rPr>
          <w:szCs w:val="32"/>
          <w:vertAlign w:val="superscript"/>
        </w:rPr>
        <w:t>st</w:t>
      </w:r>
      <w:r>
        <w:rPr>
          <w:szCs w:val="32"/>
        </w:rPr>
        <w:t xml:space="preserve"> century learning skills by expanding on their primary </w:t>
      </w:r>
      <w:r w:rsidR="00EB3F88">
        <w:rPr>
          <w:szCs w:val="32"/>
        </w:rPr>
        <w:t>research and</w:t>
      </w:r>
      <w:r>
        <w:rPr>
          <w:szCs w:val="32"/>
        </w:rPr>
        <w:t xml:space="preserve"> investigat</w:t>
      </w:r>
      <w:r w:rsidR="00EB3F88">
        <w:rPr>
          <w:szCs w:val="32"/>
        </w:rPr>
        <w:t>e</w:t>
      </w:r>
      <w:r>
        <w:rPr>
          <w:szCs w:val="32"/>
        </w:rPr>
        <w:t xml:space="preserve"> </w:t>
      </w:r>
      <w:r w:rsidR="00EB3F88">
        <w:rPr>
          <w:szCs w:val="32"/>
        </w:rPr>
        <w:t>using computers and ipads.</w:t>
      </w:r>
    </w:p>
    <w:p w14:paraId="7923C61C" w14:textId="13A0C3CD" w:rsidR="00EB3F88" w:rsidRDefault="00EB3F88" w:rsidP="00D20A3F">
      <w:pPr>
        <w:pStyle w:val="ListParagraph"/>
        <w:numPr>
          <w:ilvl w:val="0"/>
          <w:numId w:val="2"/>
        </w:numPr>
        <w:spacing w:line="360" w:lineRule="auto"/>
        <w:rPr>
          <w:szCs w:val="32"/>
        </w:rPr>
      </w:pPr>
      <w:r>
        <w:rPr>
          <w:szCs w:val="32"/>
        </w:rPr>
        <w:t xml:space="preserve">To ensure that the students creativity and organisation skills, as well as attitude and relationships are being enhanced in an entrepreneurial way by using they ACRO model as a guide throughout. </w:t>
      </w:r>
    </w:p>
    <w:p w14:paraId="198444E6" w14:textId="54BF4D90" w:rsidR="00EB3F88" w:rsidRPr="00D20A3F" w:rsidRDefault="00EB3F88" w:rsidP="00D20A3F">
      <w:pPr>
        <w:pStyle w:val="ListParagraph"/>
        <w:numPr>
          <w:ilvl w:val="0"/>
          <w:numId w:val="2"/>
        </w:numPr>
        <w:spacing w:line="360" w:lineRule="auto"/>
        <w:rPr>
          <w:szCs w:val="32"/>
        </w:rPr>
      </w:pPr>
      <w:r>
        <w:rPr>
          <w:szCs w:val="32"/>
        </w:rPr>
        <w:t xml:space="preserve">To </w:t>
      </w:r>
      <w:r w:rsidR="008B216B">
        <w:rPr>
          <w:szCs w:val="32"/>
        </w:rPr>
        <w:t>encourage entrepreneurial skills whilst designing, implementing and selling their product.</w:t>
      </w:r>
    </w:p>
    <w:p w14:paraId="696F18DB" w14:textId="7BC50C3D" w:rsidR="009223EF" w:rsidRDefault="0094784C" w:rsidP="0094784C">
      <w:pPr>
        <w:rPr>
          <w:sz w:val="32"/>
          <w:szCs w:val="32"/>
          <w:u w:val="single"/>
        </w:rPr>
      </w:pPr>
      <w:r>
        <w:rPr>
          <w:sz w:val="24"/>
          <w:szCs w:val="32"/>
          <w:u w:val="single"/>
        </w:rPr>
        <w:br w:type="page"/>
      </w:r>
      <w:r w:rsidRPr="0094784C">
        <w:rPr>
          <w:sz w:val="32"/>
          <w:szCs w:val="32"/>
          <w:u w:val="single"/>
        </w:rPr>
        <w:lastRenderedPageBreak/>
        <w:t>Links to the Curriculum</w:t>
      </w:r>
    </w:p>
    <w:p w14:paraId="51736D7B" w14:textId="3F08598F" w:rsidR="0094784C" w:rsidRDefault="008312E8" w:rsidP="0094784C">
      <w:pPr>
        <w:rPr>
          <w:sz w:val="24"/>
          <w:szCs w:val="32"/>
        </w:rPr>
      </w:pPr>
      <w:r>
        <w:rPr>
          <w:sz w:val="24"/>
          <w:szCs w:val="32"/>
        </w:rPr>
        <w:tab/>
      </w:r>
    </w:p>
    <w:p w14:paraId="2836FE73" w14:textId="12DF497C" w:rsidR="007B1C76" w:rsidRDefault="008312E8" w:rsidP="00CB2D7A">
      <w:pPr>
        <w:spacing w:line="360" w:lineRule="auto"/>
        <w:rPr>
          <w:sz w:val="24"/>
          <w:szCs w:val="32"/>
        </w:rPr>
      </w:pPr>
      <w:r>
        <w:rPr>
          <w:sz w:val="24"/>
          <w:szCs w:val="32"/>
        </w:rPr>
        <w:tab/>
      </w:r>
      <w:r w:rsidR="007B1C76">
        <w:rPr>
          <w:sz w:val="24"/>
          <w:szCs w:val="32"/>
        </w:rPr>
        <w:t xml:space="preserve">As previously stated in the ‘Rationale’ section of this portfolio, ‘Close to home’ provides aspects which link directly to the future curriculum ‘Successful Futures’. Although all schools in Wales should be working towards implementing this new curriculum, currently we still have a national curriculum in Wales. </w:t>
      </w:r>
      <w:r w:rsidR="00E86195">
        <w:rPr>
          <w:sz w:val="24"/>
          <w:szCs w:val="32"/>
        </w:rPr>
        <w:t>‘Close to home’ links well with both curriculums in a range of areas. These will now be discussed.</w:t>
      </w:r>
    </w:p>
    <w:p w14:paraId="1B12C954" w14:textId="77777777" w:rsidR="003220F0" w:rsidRDefault="003220F0" w:rsidP="00CB2D7A">
      <w:pPr>
        <w:spacing w:line="360" w:lineRule="auto"/>
        <w:rPr>
          <w:sz w:val="24"/>
          <w:szCs w:val="32"/>
        </w:rPr>
      </w:pPr>
    </w:p>
    <w:p w14:paraId="69984D6D" w14:textId="77777777" w:rsidR="003220F0" w:rsidRDefault="003220F0" w:rsidP="00CB2D7A">
      <w:pPr>
        <w:spacing w:line="360" w:lineRule="auto"/>
        <w:rPr>
          <w:sz w:val="24"/>
          <w:szCs w:val="32"/>
        </w:rPr>
      </w:pPr>
      <w:r>
        <w:rPr>
          <w:sz w:val="24"/>
          <w:szCs w:val="32"/>
        </w:rPr>
        <w:t>Throughout ‘Close to home’, young people are able to:</w:t>
      </w:r>
    </w:p>
    <w:p w14:paraId="31EDDB11" w14:textId="0CF9DB3E" w:rsidR="00E86195" w:rsidRDefault="00E86195" w:rsidP="00CB2D7A">
      <w:pPr>
        <w:spacing w:line="360" w:lineRule="auto"/>
        <w:rPr>
          <w:sz w:val="24"/>
          <w:szCs w:val="32"/>
        </w:rPr>
      </w:pPr>
    </w:p>
    <w:p w14:paraId="685C989C" w14:textId="1652F5D0" w:rsidR="00E86195" w:rsidRPr="00E86195" w:rsidRDefault="00E86195" w:rsidP="00CB2D7A">
      <w:pPr>
        <w:spacing w:line="360" w:lineRule="auto"/>
        <w:rPr>
          <w:sz w:val="24"/>
          <w:szCs w:val="32"/>
          <w:u w:val="single"/>
        </w:rPr>
      </w:pPr>
      <w:r w:rsidRPr="00E86195">
        <w:rPr>
          <w:sz w:val="24"/>
          <w:szCs w:val="32"/>
          <w:u w:val="single"/>
        </w:rPr>
        <w:t>Art and Design</w:t>
      </w:r>
    </w:p>
    <w:p w14:paraId="2D09C7D8" w14:textId="3C693E3F" w:rsidR="00065E7C" w:rsidRDefault="00065E7C" w:rsidP="00CB2D7A">
      <w:pPr>
        <w:pStyle w:val="ListParagraph"/>
        <w:numPr>
          <w:ilvl w:val="0"/>
          <w:numId w:val="3"/>
        </w:numPr>
        <w:spacing w:line="360" w:lineRule="auto"/>
        <w:rPr>
          <w:sz w:val="24"/>
          <w:szCs w:val="32"/>
        </w:rPr>
      </w:pPr>
      <w:r>
        <w:rPr>
          <w:sz w:val="24"/>
          <w:szCs w:val="32"/>
        </w:rPr>
        <w:t>Use their creativity and imagination to design and produce a product.</w:t>
      </w:r>
    </w:p>
    <w:p w14:paraId="2C85BEF8" w14:textId="30F3D3D9" w:rsidR="00065E7C" w:rsidRDefault="00065E7C" w:rsidP="00CB2D7A">
      <w:pPr>
        <w:pStyle w:val="ListParagraph"/>
        <w:numPr>
          <w:ilvl w:val="0"/>
          <w:numId w:val="3"/>
        </w:numPr>
        <w:spacing w:line="360" w:lineRule="auto"/>
        <w:rPr>
          <w:sz w:val="24"/>
          <w:szCs w:val="32"/>
        </w:rPr>
      </w:pPr>
      <w:r>
        <w:rPr>
          <w:sz w:val="24"/>
          <w:szCs w:val="32"/>
        </w:rPr>
        <w:t xml:space="preserve">Make practical decisions on how their idea will be implemented. </w:t>
      </w:r>
    </w:p>
    <w:p w14:paraId="15130719" w14:textId="159E4314" w:rsidR="00065E7C" w:rsidRDefault="00065E7C" w:rsidP="00CB2D7A">
      <w:pPr>
        <w:pStyle w:val="ListParagraph"/>
        <w:numPr>
          <w:ilvl w:val="0"/>
          <w:numId w:val="3"/>
        </w:numPr>
        <w:spacing w:line="360" w:lineRule="auto"/>
        <w:rPr>
          <w:sz w:val="24"/>
          <w:szCs w:val="32"/>
        </w:rPr>
      </w:pPr>
      <w:r>
        <w:rPr>
          <w:sz w:val="24"/>
          <w:szCs w:val="32"/>
        </w:rPr>
        <w:t>Use a wide range of materials and processes to complete their product.</w:t>
      </w:r>
    </w:p>
    <w:p w14:paraId="73801341" w14:textId="2F92497D" w:rsidR="00065E7C" w:rsidRPr="00065E7C" w:rsidRDefault="00065E7C" w:rsidP="00CB2D7A">
      <w:pPr>
        <w:pStyle w:val="ListParagraph"/>
        <w:numPr>
          <w:ilvl w:val="0"/>
          <w:numId w:val="3"/>
        </w:numPr>
        <w:spacing w:line="360" w:lineRule="auto"/>
        <w:rPr>
          <w:sz w:val="24"/>
          <w:szCs w:val="32"/>
        </w:rPr>
      </w:pPr>
      <w:r>
        <w:rPr>
          <w:sz w:val="24"/>
          <w:szCs w:val="32"/>
        </w:rPr>
        <w:t>Explore their imagination through a variety of visual and sensory aspects.</w:t>
      </w:r>
    </w:p>
    <w:p w14:paraId="1AEC2DAF" w14:textId="57406574" w:rsidR="007B1C76" w:rsidRDefault="00065E7C" w:rsidP="00CB2D7A">
      <w:pPr>
        <w:spacing w:line="360" w:lineRule="auto"/>
        <w:ind w:left="5760"/>
        <w:rPr>
          <w:sz w:val="24"/>
          <w:szCs w:val="32"/>
        </w:rPr>
      </w:pPr>
      <w:r>
        <w:rPr>
          <w:sz w:val="24"/>
          <w:szCs w:val="32"/>
        </w:rPr>
        <w:t xml:space="preserve">(Welsh Government, 2008) </w:t>
      </w:r>
    </w:p>
    <w:p w14:paraId="5C80EEDA" w14:textId="228CEF1B" w:rsidR="00065E7C" w:rsidRPr="003220F0" w:rsidRDefault="003220F0" w:rsidP="00CB2D7A">
      <w:pPr>
        <w:spacing w:line="360" w:lineRule="auto"/>
        <w:rPr>
          <w:sz w:val="24"/>
          <w:szCs w:val="32"/>
          <w:u w:val="single"/>
        </w:rPr>
      </w:pPr>
      <w:r w:rsidRPr="003220F0">
        <w:rPr>
          <w:sz w:val="24"/>
          <w:szCs w:val="32"/>
          <w:u w:val="single"/>
        </w:rPr>
        <w:t>Design and Technology</w:t>
      </w:r>
    </w:p>
    <w:p w14:paraId="3E609F69" w14:textId="23AFDBA4" w:rsidR="008312E8" w:rsidRDefault="003220F0" w:rsidP="00CB2D7A">
      <w:pPr>
        <w:pStyle w:val="ListParagraph"/>
        <w:numPr>
          <w:ilvl w:val="0"/>
          <w:numId w:val="4"/>
        </w:numPr>
        <w:spacing w:line="360" w:lineRule="auto"/>
        <w:rPr>
          <w:sz w:val="24"/>
          <w:szCs w:val="32"/>
        </w:rPr>
      </w:pPr>
      <w:r>
        <w:rPr>
          <w:sz w:val="24"/>
          <w:szCs w:val="32"/>
        </w:rPr>
        <w:t>Design and make product.</w:t>
      </w:r>
    </w:p>
    <w:p w14:paraId="2C89E0EC" w14:textId="0E64B1C4" w:rsidR="003220F0" w:rsidRDefault="003220F0" w:rsidP="00CB2D7A">
      <w:pPr>
        <w:pStyle w:val="ListParagraph"/>
        <w:numPr>
          <w:ilvl w:val="0"/>
          <w:numId w:val="4"/>
        </w:numPr>
        <w:spacing w:line="360" w:lineRule="auto"/>
        <w:rPr>
          <w:sz w:val="24"/>
          <w:szCs w:val="32"/>
        </w:rPr>
      </w:pPr>
      <w:r>
        <w:rPr>
          <w:sz w:val="24"/>
          <w:szCs w:val="32"/>
        </w:rPr>
        <w:t xml:space="preserve">Become aware of </w:t>
      </w:r>
      <w:r w:rsidR="00E668F2">
        <w:rPr>
          <w:sz w:val="24"/>
          <w:szCs w:val="32"/>
        </w:rPr>
        <w:t>manmade</w:t>
      </w:r>
      <w:r>
        <w:rPr>
          <w:sz w:val="24"/>
          <w:szCs w:val="32"/>
        </w:rPr>
        <w:t xml:space="preserve"> achievements in design, such as landmarks or buildings.</w:t>
      </w:r>
    </w:p>
    <w:p w14:paraId="3A6A54AB" w14:textId="020CCDF7" w:rsidR="003220F0" w:rsidRPr="003220F0" w:rsidRDefault="00E668F2" w:rsidP="00CB2D7A">
      <w:pPr>
        <w:pStyle w:val="ListParagraph"/>
        <w:numPr>
          <w:ilvl w:val="0"/>
          <w:numId w:val="4"/>
        </w:numPr>
        <w:spacing w:line="360" w:lineRule="auto"/>
        <w:rPr>
          <w:sz w:val="24"/>
          <w:szCs w:val="32"/>
        </w:rPr>
      </w:pPr>
      <w:r>
        <w:rPr>
          <w:sz w:val="24"/>
          <w:szCs w:val="32"/>
        </w:rPr>
        <w:t>Given opportunities to use 21</w:t>
      </w:r>
      <w:r w:rsidRPr="00E668F2">
        <w:rPr>
          <w:sz w:val="24"/>
          <w:szCs w:val="32"/>
          <w:vertAlign w:val="superscript"/>
        </w:rPr>
        <w:t>st</w:t>
      </w:r>
      <w:r>
        <w:rPr>
          <w:sz w:val="24"/>
          <w:szCs w:val="32"/>
        </w:rPr>
        <w:t xml:space="preserve"> century technology to enhance their knowledge.</w:t>
      </w:r>
    </w:p>
    <w:p w14:paraId="0C8985E7" w14:textId="0545C61F" w:rsidR="003220F0" w:rsidRDefault="00E668F2" w:rsidP="00CB2D7A">
      <w:pPr>
        <w:spacing w:line="360" w:lineRule="auto"/>
        <w:ind w:left="5760"/>
        <w:rPr>
          <w:sz w:val="24"/>
          <w:szCs w:val="32"/>
        </w:rPr>
      </w:pPr>
      <w:r>
        <w:rPr>
          <w:sz w:val="24"/>
          <w:szCs w:val="32"/>
        </w:rPr>
        <w:t>(Welsh Government, 2008)</w:t>
      </w:r>
    </w:p>
    <w:p w14:paraId="60CE42FD" w14:textId="519732EB" w:rsidR="00E668F2" w:rsidRDefault="00E668F2" w:rsidP="00CB2D7A">
      <w:pPr>
        <w:spacing w:line="360" w:lineRule="auto"/>
        <w:rPr>
          <w:sz w:val="24"/>
          <w:szCs w:val="32"/>
          <w:u w:val="single"/>
        </w:rPr>
      </w:pPr>
      <w:r w:rsidRPr="00E668F2">
        <w:rPr>
          <w:sz w:val="24"/>
          <w:szCs w:val="32"/>
          <w:u w:val="single"/>
        </w:rPr>
        <w:t>English</w:t>
      </w:r>
    </w:p>
    <w:p w14:paraId="417ECD87" w14:textId="0C230659" w:rsidR="00E668F2" w:rsidRDefault="00E668F2" w:rsidP="00CB2D7A">
      <w:pPr>
        <w:pStyle w:val="ListParagraph"/>
        <w:numPr>
          <w:ilvl w:val="0"/>
          <w:numId w:val="5"/>
        </w:numPr>
        <w:spacing w:line="360" w:lineRule="auto"/>
        <w:rPr>
          <w:sz w:val="24"/>
          <w:szCs w:val="32"/>
        </w:rPr>
      </w:pPr>
      <w:r>
        <w:rPr>
          <w:sz w:val="24"/>
          <w:szCs w:val="32"/>
        </w:rPr>
        <w:t>Express their ideas, using examples.</w:t>
      </w:r>
    </w:p>
    <w:p w14:paraId="36B72D9E" w14:textId="6854129C" w:rsidR="00E668F2" w:rsidRDefault="00E668F2" w:rsidP="00CB2D7A">
      <w:pPr>
        <w:pStyle w:val="ListParagraph"/>
        <w:numPr>
          <w:ilvl w:val="0"/>
          <w:numId w:val="5"/>
        </w:numPr>
        <w:spacing w:line="360" w:lineRule="auto"/>
        <w:rPr>
          <w:sz w:val="24"/>
          <w:szCs w:val="32"/>
        </w:rPr>
      </w:pPr>
      <w:r>
        <w:rPr>
          <w:sz w:val="24"/>
          <w:szCs w:val="32"/>
        </w:rPr>
        <w:t>Ask questions and listen and understand responses</w:t>
      </w:r>
      <w:r w:rsidR="002C2075">
        <w:rPr>
          <w:sz w:val="24"/>
          <w:szCs w:val="32"/>
        </w:rPr>
        <w:t xml:space="preserve"> when working in a group.</w:t>
      </w:r>
    </w:p>
    <w:p w14:paraId="50AAD5A9" w14:textId="2F7A4D06" w:rsidR="00E668F2" w:rsidRDefault="00E668F2" w:rsidP="00CB2D7A">
      <w:pPr>
        <w:pStyle w:val="ListParagraph"/>
        <w:numPr>
          <w:ilvl w:val="0"/>
          <w:numId w:val="5"/>
        </w:numPr>
        <w:spacing w:line="360" w:lineRule="auto"/>
        <w:rPr>
          <w:sz w:val="24"/>
          <w:szCs w:val="32"/>
        </w:rPr>
      </w:pPr>
      <w:r>
        <w:rPr>
          <w:sz w:val="24"/>
          <w:szCs w:val="32"/>
        </w:rPr>
        <w:t>Contribute in a purposeful way to group discussions.</w:t>
      </w:r>
    </w:p>
    <w:p w14:paraId="01E99BE0" w14:textId="56B959A2" w:rsidR="00E668F2" w:rsidRDefault="00E668F2" w:rsidP="00CB2D7A">
      <w:pPr>
        <w:pStyle w:val="ListParagraph"/>
        <w:spacing w:line="360" w:lineRule="auto"/>
        <w:ind w:left="5760"/>
        <w:rPr>
          <w:sz w:val="24"/>
          <w:szCs w:val="32"/>
        </w:rPr>
      </w:pPr>
      <w:r>
        <w:rPr>
          <w:sz w:val="24"/>
          <w:szCs w:val="32"/>
        </w:rPr>
        <w:t>(Welsh Government, 2016)</w:t>
      </w:r>
    </w:p>
    <w:p w14:paraId="1FB07B8A" w14:textId="77777777" w:rsidR="00CB2D7A" w:rsidRDefault="00CB2D7A" w:rsidP="00CB2D7A">
      <w:pPr>
        <w:pStyle w:val="ListParagraph"/>
        <w:spacing w:line="360" w:lineRule="auto"/>
        <w:ind w:left="5760"/>
        <w:rPr>
          <w:sz w:val="24"/>
          <w:szCs w:val="32"/>
        </w:rPr>
      </w:pPr>
    </w:p>
    <w:p w14:paraId="18964F9A" w14:textId="50B75A80" w:rsidR="00E668F2" w:rsidRDefault="002C2075" w:rsidP="00CB2D7A">
      <w:pPr>
        <w:spacing w:line="360" w:lineRule="auto"/>
        <w:rPr>
          <w:sz w:val="24"/>
          <w:szCs w:val="32"/>
          <w:u w:val="single"/>
        </w:rPr>
      </w:pPr>
      <w:r w:rsidRPr="002C2075">
        <w:rPr>
          <w:sz w:val="24"/>
          <w:szCs w:val="32"/>
          <w:u w:val="single"/>
        </w:rPr>
        <w:lastRenderedPageBreak/>
        <w:t>History</w:t>
      </w:r>
    </w:p>
    <w:p w14:paraId="2517BD0A" w14:textId="33DD49AE" w:rsidR="002C2075" w:rsidRDefault="002C2075" w:rsidP="00CB2D7A">
      <w:pPr>
        <w:pStyle w:val="ListParagraph"/>
        <w:numPr>
          <w:ilvl w:val="0"/>
          <w:numId w:val="7"/>
        </w:numPr>
        <w:spacing w:line="360" w:lineRule="auto"/>
        <w:rPr>
          <w:sz w:val="24"/>
          <w:szCs w:val="32"/>
        </w:rPr>
      </w:pPr>
      <w:r>
        <w:rPr>
          <w:sz w:val="24"/>
          <w:szCs w:val="32"/>
        </w:rPr>
        <w:t>Develop a curious attitude on the past and have the ability to distinguish different time periods when looking at landmarks and building in the area.</w:t>
      </w:r>
    </w:p>
    <w:p w14:paraId="4B605BA5" w14:textId="6AF205DF" w:rsidR="002C2075" w:rsidRDefault="002C2075" w:rsidP="00CB2D7A">
      <w:pPr>
        <w:pStyle w:val="ListParagraph"/>
        <w:numPr>
          <w:ilvl w:val="0"/>
          <w:numId w:val="7"/>
        </w:numPr>
        <w:spacing w:line="360" w:lineRule="auto"/>
        <w:rPr>
          <w:sz w:val="24"/>
          <w:szCs w:val="32"/>
        </w:rPr>
      </w:pPr>
      <w:r>
        <w:rPr>
          <w:sz w:val="24"/>
          <w:szCs w:val="32"/>
        </w:rPr>
        <w:t xml:space="preserve">Gain knowledge </w:t>
      </w:r>
      <w:r w:rsidR="0092196F">
        <w:rPr>
          <w:sz w:val="24"/>
          <w:szCs w:val="32"/>
        </w:rPr>
        <w:t>on key events, developments and other important issues in their area.</w:t>
      </w:r>
    </w:p>
    <w:p w14:paraId="61D83193" w14:textId="1920496B" w:rsidR="0092196F" w:rsidRDefault="0092196F" w:rsidP="00CB2D7A">
      <w:pPr>
        <w:pStyle w:val="ListParagraph"/>
        <w:spacing w:line="360" w:lineRule="auto"/>
        <w:ind w:left="5760"/>
        <w:rPr>
          <w:sz w:val="24"/>
          <w:szCs w:val="32"/>
        </w:rPr>
      </w:pPr>
      <w:r>
        <w:rPr>
          <w:sz w:val="24"/>
          <w:szCs w:val="32"/>
        </w:rPr>
        <w:t>(Welsh Government, 2008)</w:t>
      </w:r>
    </w:p>
    <w:p w14:paraId="06AD4BD7" w14:textId="478174FE" w:rsidR="0092196F" w:rsidRPr="0092196F" w:rsidRDefault="0092196F" w:rsidP="00CB2D7A">
      <w:pPr>
        <w:spacing w:line="360" w:lineRule="auto"/>
        <w:rPr>
          <w:sz w:val="24"/>
          <w:szCs w:val="32"/>
          <w:u w:val="single"/>
        </w:rPr>
      </w:pPr>
      <w:r w:rsidRPr="0092196F">
        <w:rPr>
          <w:sz w:val="24"/>
          <w:szCs w:val="32"/>
          <w:u w:val="single"/>
        </w:rPr>
        <w:t>Mathematics</w:t>
      </w:r>
    </w:p>
    <w:p w14:paraId="27A697FA" w14:textId="641DC471" w:rsidR="002C2075" w:rsidRDefault="00F16B58" w:rsidP="00CB2D7A">
      <w:pPr>
        <w:pStyle w:val="ListParagraph"/>
        <w:numPr>
          <w:ilvl w:val="0"/>
          <w:numId w:val="8"/>
        </w:numPr>
        <w:spacing w:line="360" w:lineRule="auto"/>
        <w:rPr>
          <w:sz w:val="24"/>
          <w:szCs w:val="32"/>
        </w:rPr>
      </w:pPr>
      <w:r>
        <w:rPr>
          <w:sz w:val="24"/>
          <w:szCs w:val="32"/>
        </w:rPr>
        <w:t>Use knowledge from set work and lessons and apply it to real life situations.</w:t>
      </w:r>
    </w:p>
    <w:p w14:paraId="01694807" w14:textId="12CD46C6" w:rsidR="00F16B58" w:rsidRDefault="002D49EE" w:rsidP="00CB2D7A">
      <w:pPr>
        <w:pStyle w:val="ListParagraph"/>
        <w:numPr>
          <w:ilvl w:val="0"/>
          <w:numId w:val="8"/>
        </w:numPr>
        <w:spacing w:line="360" w:lineRule="auto"/>
        <w:rPr>
          <w:sz w:val="24"/>
          <w:szCs w:val="32"/>
        </w:rPr>
      </w:pPr>
      <w:r>
        <w:rPr>
          <w:sz w:val="24"/>
          <w:szCs w:val="32"/>
        </w:rPr>
        <w:t xml:space="preserve">Work on what price is best value for money when buying resources. </w:t>
      </w:r>
    </w:p>
    <w:p w14:paraId="6820E648" w14:textId="3F32836C" w:rsidR="002D49EE" w:rsidRDefault="002D49EE" w:rsidP="00CB2D7A">
      <w:pPr>
        <w:pStyle w:val="ListParagraph"/>
        <w:numPr>
          <w:ilvl w:val="0"/>
          <w:numId w:val="8"/>
        </w:numPr>
        <w:spacing w:line="360" w:lineRule="auto"/>
        <w:rPr>
          <w:sz w:val="24"/>
          <w:szCs w:val="32"/>
        </w:rPr>
      </w:pPr>
      <w:r>
        <w:rPr>
          <w:sz w:val="24"/>
          <w:szCs w:val="32"/>
        </w:rPr>
        <w:t>Having an understanding on profit and loss whilst selling their product.</w:t>
      </w:r>
    </w:p>
    <w:p w14:paraId="0FE89BCE" w14:textId="50D8536A" w:rsidR="002D49EE" w:rsidRDefault="002D49EE" w:rsidP="00CB2D7A">
      <w:pPr>
        <w:pStyle w:val="ListParagraph"/>
        <w:numPr>
          <w:ilvl w:val="0"/>
          <w:numId w:val="8"/>
        </w:numPr>
        <w:spacing w:line="360" w:lineRule="auto"/>
        <w:rPr>
          <w:sz w:val="24"/>
          <w:szCs w:val="32"/>
        </w:rPr>
      </w:pPr>
      <w:r>
        <w:rPr>
          <w:sz w:val="24"/>
          <w:szCs w:val="32"/>
        </w:rPr>
        <w:t xml:space="preserve">Opportunity to handle money and understand costs. </w:t>
      </w:r>
    </w:p>
    <w:p w14:paraId="1604F495" w14:textId="4DDEC67C" w:rsidR="002D49EE" w:rsidRDefault="002D49EE" w:rsidP="00CB2D7A">
      <w:pPr>
        <w:pStyle w:val="ListParagraph"/>
        <w:spacing w:line="360" w:lineRule="auto"/>
        <w:ind w:left="5760"/>
        <w:rPr>
          <w:sz w:val="24"/>
          <w:szCs w:val="32"/>
        </w:rPr>
      </w:pPr>
      <w:r>
        <w:rPr>
          <w:sz w:val="24"/>
          <w:szCs w:val="32"/>
        </w:rPr>
        <w:t>(Welsh Government, 2016)</w:t>
      </w:r>
    </w:p>
    <w:p w14:paraId="7F11F468" w14:textId="25757972" w:rsidR="002D49EE" w:rsidRPr="002D49EE" w:rsidRDefault="002D49EE" w:rsidP="00CB2D7A">
      <w:pPr>
        <w:spacing w:line="360" w:lineRule="auto"/>
        <w:rPr>
          <w:sz w:val="24"/>
          <w:szCs w:val="32"/>
          <w:u w:val="single"/>
        </w:rPr>
      </w:pPr>
      <w:r w:rsidRPr="002D49EE">
        <w:rPr>
          <w:sz w:val="24"/>
          <w:szCs w:val="32"/>
          <w:u w:val="single"/>
        </w:rPr>
        <w:t>Personal and Social</w:t>
      </w:r>
    </w:p>
    <w:p w14:paraId="18C373BD" w14:textId="4B93EFA5" w:rsidR="002D49EE" w:rsidRDefault="00CB2D7A" w:rsidP="00CB2D7A">
      <w:pPr>
        <w:pStyle w:val="ListParagraph"/>
        <w:numPr>
          <w:ilvl w:val="0"/>
          <w:numId w:val="9"/>
        </w:numPr>
        <w:spacing w:line="360" w:lineRule="auto"/>
        <w:rPr>
          <w:sz w:val="24"/>
          <w:szCs w:val="32"/>
        </w:rPr>
      </w:pPr>
      <w:r>
        <w:rPr>
          <w:sz w:val="24"/>
          <w:szCs w:val="32"/>
        </w:rPr>
        <w:t>Receive opportunity to promote their independence by allowing them to take initiative on their project, and take responsibilities for their actions.</w:t>
      </w:r>
    </w:p>
    <w:p w14:paraId="33FEF878" w14:textId="31F8C1C4" w:rsidR="00CB2D7A" w:rsidRDefault="00CB2D7A" w:rsidP="00CB2D7A">
      <w:pPr>
        <w:pStyle w:val="ListParagraph"/>
        <w:numPr>
          <w:ilvl w:val="0"/>
          <w:numId w:val="9"/>
        </w:numPr>
        <w:spacing w:line="360" w:lineRule="auto"/>
        <w:rPr>
          <w:sz w:val="24"/>
          <w:szCs w:val="32"/>
        </w:rPr>
      </w:pPr>
      <w:r>
        <w:rPr>
          <w:sz w:val="24"/>
          <w:szCs w:val="32"/>
        </w:rPr>
        <w:t>Opportunity to develop effective relationships with other members of the class whilst working in groups.</w:t>
      </w:r>
    </w:p>
    <w:p w14:paraId="2F2E3D51" w14:textId="26956F62" w:rsidR="00F86A13" w:rsidRDefault="00F86A13" w:rsidP="00F86A13">
      <w:pPr>
        <w:pStyle w:val="ListParagraph"/>
        <w:spacing w:line="360" w:lineRule="auto"/>
        <w:ind w:left="5760"/>
        <w:rPr>
          <w:sz w:val="24"/>
          <w:szCs w:val="32"/>
        </w:rPr>
      </w:pPr>
      <w:r>
        <w:rPr>
          <w:sz w:val="24"/>
          <w:szCs w:val="32"/>
        </w:rPr>
        <w:t>(</w:t>
      </w:r>
      <w:r w:rsidR="00E94909">
        <w:rPr>
          <w:sz w:val="24"/>
          <w:szCs w:val="32"/>
        </w:rPr>
        <w:t>Welsh Government, 2008)</w:t>
      </w:r>
    </w:p>
    <w:p w14:paraId="0C9D97ED" w14:textId="77777777" w:rsidR="00CB2D7A" w:rsidRPr="00CB2D7A" w:rsidRDefault="00CB2D7A" w:rsidP="00CB2D7A">
      <w:pPr>
        <w:pStyle w:val="ListParagraph"/>
        <w:rPr>
          <w:sz w:val="24"/>
          <w:szCs w:val="32"/>
        </w:rPr>
      </w:pPr>
    </w:p>
    <w:p w14:paraId="7BAC55D6" w14:textId="06E3967C" w:rsidR="00E71081" w:rsidRDefault="00E71081" w:rsidP="005F1456">
      <w:pPr>
        <w:spacing w:line="360" w:lineRule="auto"/>
        <w:rPr>
          <w:sz w:val="24"/>
          <w:szCs w:val="32"/>
        </w:rPr>
      </w:pPr>
      <w:r>
        <w:rPr>
          <w:sz w:val="24"/>
          <w:szCs w:val="32"/>
        </w:rPr>
        <w:tab/>
        <w:t>The points mentioned are just some of many to show evidence of how ‘Close to home’ is linked to the current national curriculum in a variety of areas. However, the project also has links to other aspects of the curriculum such as ‘</w:t>
      </w:r>
      <w:r w:rsidR="003A3688">
        <w:rPr>
          <w:sz w:val="24"/>
          <w:szCs w:val="32"/>
        </w:rPr>
        <w:t>Education for Sustainable Development and Global Citizenship</w:t>
      </w:r>
      <w:r>
        <w:rPr>
          <w:sz w:val="24"/>
          <w:szCs w:val="32"/>
        </w:rPr>
        <w:t xml:space="preserve">’, </w:t>
      </w:r>
      <w:r w:rsidR="003B2BD5">
        <w:rPr>
          <w:sz w:val="24"/>
          <w:szCs w:val="32"/>
        </w:rPr>
        <w:t xml:space="preserve">‘Essential Skills Wales’ </w:t>
      </w:r>
      <w:r>
        <w:rPr>
          <w:sz w:val="24"/>
          <w:szCs w:val="32"/>
        </w:rPr>
        <w:t>and ‘Curriculum Cwmreig’. How these are embedded into ‘Close to home’ will be shown throughout the provided Scheme of Work (See Appendix 4).</w:t>
      </w:r>
      <w:r w:rsidR="00E94909">
        <w:rPr>
          <w:sz w:val="24"/>
          <w:szCs w:val="32"/>
        </w:rPr>
        <w:tab/>
      </w:r>
    </w:p>
    <w:p w14:paraId="7C2BE929" w14:textId="00449838" w:rsidR="00E71081" w:rsidRDefault="00E71081" w:rsidP="002C2075">
      <w:pPr>
        <w:rPr>
          <w:sz w:val="24"/>
          <w:szCs w:val="32"/>
        </w:rPr>
      </w:pPr>
    </w:p>
    <w:p w14:paraId="62904DB8" w14:textId="77777777" w:rsidR="00E71081" w:rsidRDefault="00E71081">
      <w:pPr>
        <w:rPr>
          <w:sz w:val="24"/>
          <w:szCs w:val="32"/>
        </w:rPr>
      </w:pPr>
      <w:r>
        <w:rPr>
          <w:sz w:val="24"/>
          <w:szCs w:val="32"/>
        </w:rPr>
        <w:br w:type="page"/>
      </w:r>
    </w:p>
    <w:p w14:paraId="10574D7E" w14:textId="6DCC27BF" w:rsidR="002C2075" w:rsidRDefault="00E71081" w:rsidP="002C2075">
      <w:pPr>
        <w:rPr>
          <w:sz w:val="32"/>
          <w:szCs w:val="32"/>
          <w:u w:val="single"/>
        </w:rPr>
      </w:pPr>
      <w:r w:rsidRPr="00E71081">
        <w:rPr>
          <w:sz w:val="32"/>
          <w:szCs w:val="32"/>
          <w:u w:val="single"/>
        </w:rPr>
        <w:lastRenderedPageBreak/>
        <w:t xml:space="preserve">Development of Skills </w:t>
      </w:r>
    </w:p>
    <w:p w14:paraId="1C5E0EB1" w14:textId="7459C5F7" w:rsidR="003B2BD5" w:rsidRDefault="003B2BD5" w:rsidP="002C2075">
      <w:pPr>
        <w:rPr>
          <w:szCs w:val="32"/>
        </w:rPr>
      </w:pPr>
      <w:r>
        <w:rPr>
          <w:szCs w:val="32"/>
        </w:rPr>
        <w:tab/>
      </w:r>
    </w:p>
    <w:p w14:paraId="330C8DAA" w14:textId="720CB3BF" w:rsidR="003B2BD5" w:rsidRDefault="003B2BD5" w:rsidP="005F1456">
      <w:pPr>
        <w:spacing w:line="360" w:lineRule="auto"/>
        <w:rPr>
          <w:szCs w:val="32"/>
        </w:rPr>
      </w:pPr>
      <w:r>
        <w:rPr>
          <w:szCs w:val="32"/>
        </w:rPr>
        <w:tab/>
        <w:t xml:space="preserve">Developing a wide range of </w:t>
      </w:r>
      <w:r w:rsidR="005F1456">
        <w:rPr>
          <w:szCs w:val="32"/>
        </w:rPr>
        <w:t xml:space="preserve">entrepreneurial </w:t>
      </w:r>
      <w:r>
        <w:rPr>
          <w:szCs w:val="32"/>
        </w:rPr>
        <w:t>skills is an essential aspect when looking at education and employment, this is due to the fact that the world is constantly changing</w:t>
      </w:r>
      <w:r w:rsidR="00F1175B">
        <w:rPr>
          <w:szCs w:val="32"/>
        </w:rPr>
        <w:t>,</w:t>
      </w:r>
      <w:r>
        <w:rPr>
          <w:szCs w:val="32"/>
        </w:rPr>
        <w:t xml:space="preserve"> in a</w:t>
      </w:r>
      <w:r w:rsidR="00F1175B">
        <w:rPr>
          <w:szCs w:val="32"/>
        </w:rPr>
        <w:t>reas</w:t>
      </w:r>
      <w:r>
        <w:rPr>
          <w:szCs w:val="32"/>
        </w:rPr>
        <w:t xml:space="preserve"> such as </w:t>
      </w:r>
      <w:r w:rsidR="00F1175B">
        <w:rPr>
          <w:szCs w:val="32"/>
        </w:rPr>
        <w:t>technology, economy and employment, according to Macmillan (2016). In order for students to keep up with the everchanging environment around them, skills are needed in order to meet the needs of the demanding world of wor</w:t>
      </w:r>
      <w:r w:rsidR="005F1456">
        <w:rPr>
          <w:szCs w:val="32"/>
        </w:rPr>
        <w:t xml:space="preserve">k (Macmillan, 2016). </w:t>
      </w:r>
      <w:r w:rsidR="00F1175B">
        <w:rPr>
          <w:szCs w:val="32"/>
        </w:rPr>
        <w:t xml:space="preserve"> </w:t>
      </w:r>
      <w:r w:rsidR="008125C4">
        <w:rPr>
          <w:szCs w:val="32"/>
        </w:rPr>
        <w:t xml:space="preserve">The ACRO model sets out four areas in which </w:t>
      </w:r>
      <w:r w:rsidR="005F1456">
        <w:rPr>
          <w:szCs w:val="32"/>
        </w:rPr>
        <w:t>a person is able to develop in order to prepare them for business in the 21</w:t>
      </w:r>
      <w:r w:rsidR="005F1456" w:rsidRPr="005F1456">
        <w:rPr>
          <w:szCs w:val="32"/>
          <w:vertAlign w:val="superscript"/>
        </w:rPr>
        <w:t>st</w:t>
      </w:r>
      <w:r w:rsidR="005F1456">
        <w:rPr>
          <w:szCs w:val="32"/>
        </w:rPr>
        <w:t xml:space="preserve"> century (Big Ideas Wales, 2018). This model has worked as a guide throughout ‘Close to home’ in order to ensure that the skills of the students are being developed and enhanced. How the project develops these skills will now be considered. </w:t>
      </w:r>
    </w:p>
    <w:p w14:paraId="4F297AE6" w14:textId="055CAB1D" w:rsidR="00113405" w:rsidRDefault="00113405" w:rsidP="005F1456">
      <w:pPr>
        <w:spacing w:line="360" w:lineRule="auto"/>
        <w:rPr>
          <w:szCs w:val="32"/>
        </w:rPr>
      </w:pPr>
    </w:p>
    <w:p w14:paraId="4F1D3E0B" w14:textId="5E8AC77C" w:rsidR="00113405" w:rsidRDefault="00113405" w:rsidP="005F1456">
      <w:pPr>
        <w:spacing w:line="360" w:lineRule="auto"/>
        <w:rPr>
          <w:szCs w:val="32"/>
          <w:u w:val="single"/>
        </w:rPr>
      </w:pPr>
      <w:r w:rsidRPr="00113405">
        <w:rPr>
          <w:szCs w:val="32"/>
          <w:u w:val="single"/>
        </w:rPr>
        <w:t>Attitude</w:t>
      </w:r>
    </w:p>
    <w:p w14:paraId="6FAEB142" w14:textId="680DDB21" w:rsidR="005D5249" w:rsidRDefault="004732BB" w:rsidP="005F1456">
      <w:pPr>
        <w:spacing w:line="360" w:lineRule="auto"/>
        <w:rPr>
          <w:szCs w:val="32"/>
        </w:rPr>
      </w:pPr>
      <w:r>
        <w:rPr>
          <w:szCs w:val="32"/>
        </w:rPr>
        <w:tab/>
        <w:t xml:space="preserve">Big Ideas Wales (2018) state that having the right attitude is vital, not just when </w:t>
      </w:r>
      <w:r w:rsidR="000F4A8C">
        <w:rPr>
          <w:szCs w:val="32"/>
        </w:rPr>
        <w:t xml:space="preserve">taking part in entrepreneurial experiences but also in all aspect of life. The model sets out a number of skills which ‘Close to home’ aim to develop throughout the opportunity. </w:t>
      </w:r>
      <w:r w:rsidR="00824C78">
        <w:rPr>
          <w:szCs w:val="32"/>
        </w:rPr>
        <w:t>Firstly, having</w:t>
      </w:r>
      <w:r w:rsidR="000F4A8C">
        <w:rPr>
          <w:szCs w:val="32"/>
        </w:rPr>
        <w:t xml:space="preserve"> ‘Self-knowledge, belief and confidence’</w:t>
      </w:r>
      <w:r w:rsidR="00824C78">
        <w:rPr>
          <w:szCs w:val="32"/>
        </w:rPr>
        <w:t xml:space="preserve">, this skill is developed through the project by ensuring students are equipped with the opportunity and guidance to feel a sense of belief when taking part. </w:t>
      </w:r>
      <w:r w:rsidR="00577543">
        <w:rPr>
          <w:szCs w:val="32"/>
        </w:rPr>
        <w:t xml:space="preserve">Throughout the experience, students are encouraged to have their say and praised for doing so by members of the ‘Close to home’ team, teachers and other students. This enables the child to feel valued, Arthur (2010) argues that a child having supportive peers and adults around them offers opportunity for </w:t>
      </w:r>
      <w:r w:rsidR="005D5249">
        <w:rPr>
          <w:szCs w:val="32"/>
        </w:rPr>
        <w:t>confidence building and higher achievement in school.</w:t>
      </w:r>
    </w:p>
    <w:p w14:paraId="7635373B" w14:textId="503C6F49" w:rsidR="00F4621D" w:rsidRDefault="005D5249" w:rsidP="00152F63">
      <w:pPr>
        <w:spacing w:line="360" w:lineRule="auto"/>
        <w:ind w:firstLine="720"/>
        <w:rPr>
          <w:szCs w:val="32"/>
        </w:rPr>
      </w:pPr>
      <w:r>
        <w:rPr>
          <w:szCs w:val="32"/>
        </w:rPr>
        <w:t>‘</w:t>
      </w:r>
      <w:r w:rsidRPr="005D5249">
        <w:rPr>
          <w:i/>
          <w:szCs w:val="32"/>
        </w:rPr>
        <w:t>Motivation, Determination and Competitiveness’</w:t>
      </w:r>
      <w:r>
        <w:rPr>
          <w:szCs w:val="32"/>
        </w:rPr>
        <w:t xml:space="preserve"> are also skills which are developed in this area of the ACRO model, and are enhanced through ‘Close to home’ by having an active role in their own learning. </w:t>
      </w:r>
      <w:r w:rsidR="00544AF7">
        <w:rPr>
          <w:szCs w:val="32"/>
        </w:rPr>
        <w:t>Park (2003) believes that students who are offered the opportunity to be engaged in their learning have a better understanding of the topic, as well as being more willing to complete the task.</w:t>
      </w:r>
      <w:r w:rsidR="004152A3">
        <w:rPr>
          <w:szCs w:val="32"/>
        </w:rPr>
        <w:t xml:space="preserve"> This is important when looking at the motivation and determination aspect of these skills.</w:t>
      </w:r>
      <w:r w:rsidR="00F4621D">
        <w:rPr>
          <w:szCs w:val="32"/>
        </w:rPr>
        <w:t xml:space="preserve"> </w:t>
      </w:r>
    </w:p>
    <w:p w14:paraId="398632CA" w14:textId="77777777" w:rsidR="00152F63" w:rsidRDefault="00152F63" w:rsidP="00152F63">
      <w:pPr>
        <w:spacing w:line="360" w:lineRule="auto"/>
        <w:ind w:firstLine="720"/>
        <w:rPr>
          <w:szCs w:val="32"/>
        </w:rPr>
      </w:pPr>
    </w:p>
    <w:p w14:paraId="660B9B07" w14:textId="7294CDD6" w:rsidR="00F4621D" w:rsidRDefault="00F4621D" w:rsidP="00F4621D">
      <w:pPr>
        <w:spacing w:line="360" w:lineRule="auto"/>
        <w:rPr>
          <w:szCs w:val="32"/>
          <w:u w:val="single"/>
        </w:rPr>
      </w:pPr>
      <w:r w:rsidRPr="00F4621D">
        <w:rPr>
          <w:szCs w:val="32"/>
          <w:u w:val="single"/>
        </w:rPr>
        <w:t>Creativity</w:t>
      </w:r>
    </w:p>
    <w:p w14:paraId="51A9913D" w14:textId="4DB68B3F" w:rsidR="00F4621D" w:rsidRDefault="00BA011D" w:rsidP="00152F63">
      <w:pPr>
        <w:spacing w:line="360" w:lineRule="auto"/>
        <w:ind w:firstLine="720"/>
        <w:rPr>
          <w:szCs w:val="32"/>
        </w:rPr>
      </w:pPr>
      <w:r>
        <w:rPr>
          <w:szCs w:val="32"/>
        </w:rPr>
        <w:t xml:space="preserve">It is stated by Big Ideas Wales (2018) that the creative area of the ACRO model does not </w:t>
      </w:r>
      <w:r w:rsidR="004C7FF9">
        <w:rPr>
          <w:szCs w:val="32"/>
        </w:rPr>
        <w:t xml:space="preserve">involve a student being academically correct, but the focus is on using imagination and creativity </w:t>
      </w:r>
      <w:r w:rsidR="004C7FF9">
        <w:rPr>
          <w:szCs w:val="32"/>
        </w:rPr>
        <w:lastRenderedPageBreak/>
        <w:t>skills in order to produce new ideas and solve problems. In order for the students to develop their ‘problem solving’ skills, ‘Close to home’ offers opportunities for students to discuss possible issues that may arise with their group. If this is not helpful, groups are encouraged to complete a ‘Problem Solving Plan’ (See Appendix 6) in order to assess the problem and create solutions to solve it in a way that is comfortable to an individual and their group</w:t>
      </w:r>
      <w:r w:rsidR="003F5786">
        <w:rPr>
          <w:szCs w:val="32"/>
        </w:rPr>
        <w:t>, which aids in developing lateral thinking skills</w:t>
      </w:r>
      <w:r w:rsidR="004C7FF9">
        <w:rPr>
          <w:szCs w:val="32"/>
        </w:rPr>
        <w:t xml:space="preserve">. This also helps to develop independence as it allows space for the child to </w:t>
      </w:r>
      <w:r w:rsidR="00152F63">
        <w:rPr>
          <w:szCs w:val="32"/>
        </w:rPr>
        <w:t xml:space="preserve">construct a solution, rather than immediately asking an adult for guidance. </w:t>
      </w:r>
    </w:p>
    <w:p w14:paraId="23B53A71" w14:textId="343A54A9" w:rsidR="00BA011D" w:rsidRDefault="00BA011D" w:rsidP="00F4621D">
      <w:pPr>
        <w:spacing w:line="360" w:lineRule="auto"/>
        <w:rPr>
          <w:szCs w:val="32"/>
        </w:rPr>
      </w:pPr>
    </w:p>
    <w:p w14:paraId="3CCEB548" w14:textId="5F3C943F" w:rsidR="00F847D3" w:rsidRDefault="00F847D3" w:rsidP="00F4621D">
      <w:pPr>
        <w:spacing w:line="360" w:lineRule="auto"/>
        <w:rPr>
          <w:szCs w:val="32"/>
          <w:u w:val="single"/>
        </w:rPr>
      </w:pPr>
      <w:r>
        <w:rPr>
          <w:szCs w:val="32"/>
          <w:u w:val="single"/>
        </w:rPr>
        <w:t>Relationships</w:t>
      </w:r>
    </w:p>
    <w:p w14:paraId="3210298D" w14:textId="3B624AFF" w:rsidR="00F847D3" w:rsidRDefault="00F847D3" w:rsidP="00D7198F">
      <w:pPr>
        <w:spacing w:line="360" w:lineRule="auto"/>
        <w:rPr>
          <w:szCs w:val="32"/>
        </w:rPr>
      </w:pPr>
      <w:r>
        <w:rPr>
          <w:szCs w:val="32"/>
        </w:rPr>
        <w:tab/>
        <w:t xml:space="preserve">This section of the ACRO model revolves around human interaction and communication skills (Big Ideas Wales, 2018). How a person is able to work with others and value other’s opinions is a vital entrepreneurial skill which is met through ‘Close to home’ by </w:t>
      </w:r>
      <w:r w:rsidR="00FC14B4">
        <w:rPr>
          <w:szCs w:val="32"/>
        </w:rPr>
        <w:t>setting the project out in order for students to work in groups. This means that in order for the product to be a success, students have to be</w:t>
      </w:r>
      <w:r w:rsidR="00E167E2">
        <w:rPr>
          <w:szCs w:val="32"/>
        </w:rPr>
        <w:t xml:space="preserve"> able</w:t>
      </w:r>
      <w:r w:rsidR="001C3C0A">
        <w:rPr>
          <w:szCs w:val="32"/>
        </w:rPr>
        <w:t xml:space="preserve"> to</w:t>
      </w:r>
      <w:r w:rsidR="00FC14B4">
        <w:rPr>
          <w:szCs w:val="32"/>
        </w:rPr>
        <w:t xml:space="preserve"> communicate and present their ideas confidently to other members of the </w:t>
      </w:r>
      <w:r w:rsidR="004D7ADF">
        <w:rPr>
          <w:szCs w:val="32"/>
        </w:rPr>
        <w:t xml:space="preserve">group, as well as listen to others and respect other students right to a voice in their education. </w:t>
      </w:r>
      <w:r w:rsidR="001C3C0A">
        <w:rPr>
          <w:szCs w:val="32"/>
        </w:rPr>
        <w:t>Students are also able to use their non-verbal communication skills, as well as negotiation skills in order to sell their product. Non-verbal communication play</w:t>
      </w:r>
      <w:r w:rsidR="006C379B">
        <w:rPr>
          <w:szCs w:val="32"/>
        </w:rPr>
        <w:t>s</w:t>
      </w:r>
      <w:r w:rsidR="001C3C0A">
        <w:rPr>
          <w:szCs w:val="32"/>
        </w:rPr>
        <w:t xml:space="preserve"> a big role in how someone views you</w:t>
      </w:r>
      <w:r w:rsidR="00B54471">
        <w:rPr>
          <w:szCs w:val="32"/>
        </w:rPr>
        <w:t xml:space="preserve">, as </w:t>
      </w:r>
      <w:r w:rsidR="006C379B">
        <w:rPr>
          <w:szCs w:val="32"/>
        </w:rPr>
        <w:t xml:space="preserve">York (2013) explains that 83% of communication is non-verbal. This suggests that components of non-verbal communication skills such as body language and eye contact are important ways of making others feel at ease in your presence, for example when the students are selling their product if they are unable to look the person in the eye, and look physically uncomfortable in this situation, this may suggest that the seller cannot be trusted or that there is an issue with the product. </w:t>
      </w:r>
    </w:p>
    <w:p w14:paraId="44E3ED4E" w14:textId="7713ACEA" w:rsidR="00672853" w:rsidRDefault="00672853" w:rsidP="00D7198F">
      <w:pPr>
        <w:spacing w:line="360" w:lineRule="auto"/>
        <w:rPr>
          <w:szCs w:val="32"/>
        </w:rPr>
      </w:pPr>
    </w:p>
    <w:p w14:paraId="48DD7635" w14:textId="769C6491" w:rsidR="00672853" w:rsidRDefault="00672853" w:rsidP="00D7198F">
      <w:pPr>
        <w:spacing w:line="360" w:lineRule="auto"/>
        <w:rPr>
          <w:szCs w:val="32"/>
          <w:u w:val="single"/>
        </w:rPr>
      </w:pPr>
      <w:r w:rsidRPr="00672853">
        <w:rPr>
          <w:szCs w:val="32"/>
          <w:u w:val="single"/>
        </w:rPr>
        <w:t>Organisation</w:t>
      </w:r>
    </w:p>
    <w:p w14:paraId="5590C9C7" w14:textId="4073C870" w:rsidR="00B6679F" w:rsidRDefault="00672853" w:rsidP="00924923">
      <w:pPr>
        <w:spacing w:line="360" w:lineRule="auto"/>
        <w:rPr>
          <w:szCs w:val="32"/>
        </w:rPr>
      </w:pPr>
      <w:r>
        <w:rPr>
          <w:szCs w:val="32"/>
        </w:rPr>
        <w:tab/>
        <w:t xml:space="preserve">Big Ideas Wales (2018) believe that this section is focussed upon </w:t>
      </w:r>
      <w:r w:rsidR="00E370F4">
        <w:rPr>
          <w:szCs w:val="32"/>
        </w:rPr>
        <w:t xml:space="preserve">the skill set obtainable by planning and managing all areas of the business in order to be fully prepared to make informed decisions and complete objectives set. The skills in this section are met through ‘Close to home’ by introducing specific time set aside to planning their product. This is done in Week </w:t>
      </w:r>
      <w:r w:rsidR="005C2E39">
        <w:rPr>
          <w:szCs w:val="32"/>
        </w:rPr>
        <w:t xml:space="preserve">3 of the programme and will involve the students brainstorming ideas and planning how to produce and implement these ideas.  Students will also be able to set goals for themselves throughout the project in order to ensure that they are managing their time and resources correctly, this will be done in Week 1, 3 and 4 of their project. The opportunity for students to research and investigate the </w:t>
      </w:r>
      <w:r w:rsidR="005C2E39">
        <w:rPr>
          <w:szCs w:val="32"/>
        </w:rPr>
        <w:lastRenderedPageBreak/>
        <w:t xml:space="preserve">chosen idea will also be included in the </w:t>
      </w:r>
      <w:r w:rsidR="00924923">
        <w:rPr>
          <w:szCs w:val="32"/>
        </w:rPr>
        <w:t xml:space="preserve">project as they are able to search for secondary research on their area using Ipads/computers, which will also help them to develop their digital literacy skills. </w:t>
      </w:r>
    </w:p>
    <w:p w14:paraId="7E52E06C" w14:textId="2CABCE89" w:rsidR="00FE08CC" w:rsidRDefault="00FE08CC" w:rsidP="00924923">
      <w:pPr>
        <w:spacing w:line="360" w:lineRule="auto"/>
        <w:rPr>
          <w:szCs w:val="32"/>
        </w:rPr>
      </w:pPr>
    </w:p>
    <w:p w14:paraId="561F38BB" w14:textId="280DAD0D" w:rsidR="00C73719" w:rsidRDefault="00C73719" w:rsidP="00924923">
      <w:pPr>
        <w:spacing w:line="360" w:lineRule="auto"/>
        <w:rPr>
          <w:szCs w:val="32"/>
        </w:rPr>
      </w:pPr>
      <w:r>
        <w:rPr>
          <w:szCs w:val="32"/>
        </w:rPr>
        <w:tab/>
        <w:t xml:space="preserve">All of the skills mentioned in this section are useful to obtain as CWLLN (2016) suggest that </w:t>
      </w:r>
      <w:r w:rsidR="000C4F7B">
        <w:rPr>
          <w:szCs w:val="32"/>
        </w:rPr>
        <w:t>they are of an equal importance as qualifications when it comes to employability. This is due to the fact that the world of work is in need of highly entrepreneurial skilled young people in order to have a greater impact on the economy. Also, these skills are transferrable and can be used in a wide range of real life situations and job roles. This is important to consider, especially when looking at AAT (201</w:t>
      </w:r>
      <w:r w:rsidR="00B552B2">
        <w:rPr>
          <w:szCs w:val="32"/>
        </w:rPr>
        <w:t xml:space="preserve">7) comment on how 65% of today’s primary school children will find themselves in a role which has not yet been created. This suggests that the employment world is constantly changing, and we should ensure young people have the transferrable skills to meet the needs of a variety of jobs. </w:t>
      </w:r>
    </w:p>
    <w:p w14:paraId="69FEE704" w14:textId="69CE7CB2" w:rsidR="00B552B2" w:rsidRDefault="00B552B2" w:rsidP="00924923">
      <w:pPr>
        <w:spacing w:line="360" w:lineRule="auto"/>
        <w:rPr>
          <w:szCs w:val="32"/>
        </w:rPr>
      </w:pPr>
    </w:p>
    <w:p w14:paraId="3192B904" w14:textId="77777777" w:rsidR="00B552B2" w:rsidRDefault="00B552B2">
      <w:pPr>
        <w:rPr>
          <w:szCs w:val="32"/>
        </w:rPr>
      </w:pPr>
      <w:r>
        <w:rPr>
          <w:szCs w:val="32"/>
        </w:rPr>
        <w:br w:type="page"/>
      </w:r>
    </w:p>
    <w:p w14:paraId="3F74402B" w14:textId="13F604EF" w:rsidR="00C73719" w:rsidRDefault="007F660F" w:rsidP="00924923">
      <w:pPr>
        <w:spacing w:line="360" w:lineRule="auto"/>
        <w:rPr>
          <w:sz w:val="32"/>
          <w:szCs w:val="32"/>
          <w:u w:val="single"/>
        </w:rPr>
      </w:pPr>
      <w:r w:rsidRPr="007F660F">
        <w:rPr>
          <w:sz w:val="32"/>
          <w:szCs w:val="32"/>
          <w:u w:val="single"/>
        </w:rPr>
        <w:lastRenderedPageBreak/>
        <w:t>Content</w:t>
      </w:r>
    </w:p>
    <w:p w14:paraId="2BB93767" w14:textId="63D86087" w:rsidR="00AB2EFF" w:rsidRDefault="007F660F" w:rsidP="005E11A6">
      <w:pPr>
        <w:spacing w:line="360" w:lineRule="auto"/>
        <w:rPr>
          <w:szCs w:val="32"/>
        </w:rPr>
      </w:pPr>
      <w:r>
        <w:rPr>
          <w:szCs w:val="32"/>
        </w:rPr>
        <w:tab/>
        <w:t xml:space="preserve">‘Close to home’ will be set out over </w:t>
      </w:r>
      <w:r w:rsidR="000F6E75">
        <w:rPr>
          <w:szCs w:val="32"/>
        </w:rPr>
        <w:t>6</w:t>
      </w:r>
      <w:r>
        <w:rPr>
          <w:szCs w:val="32"/>
        </w:rPr>
        <w:t xml:space="preserve"> lessons, which will see the final lesson involve the students selling their product and groups being judged by local business owners.</w:t>
      </w:r>
      <w:r w:rsidR="003613BC">
        <w:rPr>
          <w:szCs w:val="32"/>
        </w:rPr>
        <w:t xml:space="preserve"> The lesson aims and objectives for each lesson can be seen in the individual Lesson Plans and Scheme of Work (See Appendices 4 &amp; 5).</w:t>
      </w:r>
    </w:p>
    <w:p w14:paraId="602808C8" w14:textId="6B36ADDF" w:rsidR="007F660F" w:rsidRDefault="007F660F" w:rsidP="00AB2EFF">
      <w:pPr>
        <w:spacing w:line="360" w:lineRule="auto"/>
        <w:ind w:firstLine="720"/>
        <w:rPr>
          <w:szCs w:val="32"/>
        </w:rPr>
      </w:pPr>
      <w:r>
        <w:rPr>
          <w:szCs w:val="32"/>
        </w:rPr>
        <w:t xml:space="preserve"> </w:t>
      </w:r>
      <w:r w:rsidR="000D4017">
        <w:rPr>
          <w:szCs w:val="32"/>
        </w:rPr>
        <w:t>The start of the project will focus on educating the students about entrepreneurial skills and the importance of them to ensure they have an understanding of what is to come from this pr</w:t>
      </w:r>
      <w:r w:rsidR="00076CA9">
        <w:rPr>
          <w:szCs w:val="32"/>
        </w:rPr>
        <w:t>oject</w:t>
      </w:r>
      <w:r w:rsidR="000D4017">
        <w:rPr>
          <w:szCs w:val="32"/>
        </w:rPr>
        <w:t xml:space="preserve">. </w:t>
      </w:r>
      <w:r w:rsidR="00076CA9">
        <w:rPr>
          <w:szCs w:val="32"/>
        </w:rPr>
        <w:t xml:space="preserve">At this time, students will also be given a sum of money which needs to last them throughout the duration of this time. They must plan how they will budget the money in order to be able to afford everything they need. </w:t>
      </w:r>
    </w:p>
    <w:p w14:paraId="18ED47D8" w14:textId="452E073A" w:rsidR="000D4017" w:rsidRDefault="000D4017" w:rsidP="005E11A6">
      <w:pPr>
        <w:spacing w:line="360" w:lineRule="auto"/>
        <w:rPr>
          <w:szCs w:val="32"/>
        </w:rPr>
      </w:pPr>
      <w:r>
        <w:rPr>
          <w:szCs w:val="32"/>
        </w:rPr>
        <w:tab/>
        <w:t xml:space="preserve">After this, students will be play an active role in going out and speaking to members of the public and local business people in their area to discover what others believe make their area unique, valuable and interesting. Students will do this in order to have an understanding of their area and see what is important to people of different generations. </w:t>
      </w:r>
    </w:p>
    <w:p w14:paraId="11D8251F" w14:textId="4E9E9D2F" w:rsidR="000D4017" w:rsidRDefault="00D81F9C" w:rsidP="005E11A6">
      <w:pPr>
        <w:spacing w:line="360" w:lineRule="auto"/>
        <w:rPr>
          <w:szCs w:val="32"/>
        </w:rPr>
      </w:pPr>
      <w:r>
        <w:rPr>
          <w:szCs w:val="32"/>
        </w:rPr>
        <w:tab/>
        <w:t>From this primary research, students are encouraged to investigate and explore the internet using school Ipads/computers in order to find out background information and history on their town and the landmarks</w:t>
      </w:r>
      <w:r w:rsidR="00A43858">
        <w:rPr>
          <w:szCs w:val="32"/>
        </w:rPr>
        <w:t xml:space="preserve">, building or natural environments </w:t>
      </w:r>
      <w:r>
        <w:rPr>
          <w:szCs w:val="32"/>
        </w:rPr>
        <w:t xml:space="preserve"> that the people they have spoken to have highlighted. This is to ensure the digital literacy of pupils, and to get them to explore their area of knowledge.</w:t>
      </w:r>
    </w:p>
    <w:p w14:paraId="3A901DE3" w14:textId="40C3D8F1" w:rsidR="00D81F9C" w:rsidRDefault="00D81F9C" w:rsidP="005E11A6">
      <w:pPr>
        <w:spacing w:line="360" w:lineRule="auto"/>
        <w:rPr>
          <w:szCs w:val="32"/>
        </w:rPr>
      </w:pPr>
      <w:r>
        <w:rPr>
          <w:szCs w:val="32"/>
        </w:rPr>
        <w:tab/>
        <w:t xml:space="preserve">Then, students will brainstorm ideas on how they would be able to make these important landmarks come to life on their chosen gift. Students are offered a wide range of resources and materials which they will need to purchase </w:t>
      </w:r>
      <w:r w:rsidR="00076CA9">
        <w:rPr>
          <w:szCs w:val="32"/>
        </w:rPr>
        <w:t xml:space="preserve">with the money which was given to them at the start of the project. </w:t>
      </w:r>
      <w:r w:rsidR="00FB5D07">
        <w:rPr>
          <w:szCs w:val="32"/>
        </w:rPr>
        <w:t xml:space="preserve">Students will also be able to see examples of others ideas and designs to help them with their own (See Appendix 7). </w:t>
      </w:r>
      <w:r w:rsidR="00076CA9">
        <w:rPr>
          <w:szCs w:val="32"/>
        </w:rPr>
        <w:t>After this, students will need to plan an implementation strategy in order to be prepared for the next session.</w:t>
      </w:r>
    </w:p>
    <w:p w14:paraId="1BBC0645" w14:textId="3F4A7D89" w:rsidR="00291F99" w:rsidRDefault="00291F99" w:rsidP="005E11A6">
      <w:pPr>
        <w:spacing w:line="360" w:lineRule="auto"/>
        <w:rPr>
          <w:szCs w:val="32"/>
        </w:rPr>
      </w:pPr>
      <w:r>
        <w:rPr>
          <w:szCs w:val="32"/>
        </w:rPr>
        <w:t xml:space="preserve">After this, students will be given the opportunity to use their ideas and plans to create the product which represents their area. When the students have made at least 10 of the product, they are able to sell to the people around them, including teachers, parents, friends and visitors to the school. This will be done without formal supervision from ‘Close to home’ staff in the week prior to the final lesson. This when students are able to put on a final event to sell the product and the judges can </w:t>
      </w:r>
      <w:r w:rsidR="005E11A6">
        <w:rPr>
          <w:szCs w:val="32"/>
        </w:rPr>
        <w:t xml:space="preserve">assess which group they feel has worked the best together, worked best on their skills, and sold the most products. </w:t>
      </w:r>
    </w:p>
    <w:p w14:paraId="3F4A912E" w14:textId="7B8F39C4" w:rsidR="005E11A6" w:rsidRDefault="005E11A6">
      <w:pPr>
        <w:rPr>
          <w:szCs w:val="32"/>
        </w:rPr>
      </w:pPr>
    </w:p>
    <w:p w14:paraId="7BBA3EA6" w14:textId="77777777" w:rsidR="00611885" w:rsidRDefault="005E11A6" w:rsidP="00924923">
      <w:pPr>
        <w:spacing w:line="360" w:lineRule="auto"/>
        <w:rPr>
          <w:sz w:val="32"/>
          <w:szCs w:val="32"/>
          <w:u w:val="single"/>
        </w:rPr>
      </w:pPr>
      <w:r w:rsidRPr="005E11A6">
        <w:rPr>
          <w:sz w:val="32"/>
          <w:szCs w:val="32"/>
          <w:u w:val="single"/>
        </w:rPr>
        <w:t xml:space="preserve">Resources and Funding </w:t>
      </w:r>
    </w:p>
    <w:p w14:paraId="1C1EAA21" w14:textId="426A1BD3" w:rsidR="005E11A6" w:rsidRPr="00611885" w:rsidRDefault="005E11A6" w:rsidP="00924923">
      <w:pPr>
        <w:spacing w:line="360" w:lineRule="auto"/>
        <w:rPr>
          <w:sz w:val="32"/>
          <w:szCs w:val="32"/>
          <w:u w:val="single"/>
        </w:rPr>
      </w:pPr>
      <w:r>
        <w:t>All costs mentioned below are per school, based on an average 30 students per class.</w:t>
      </w:r>
    </w:p>
    <w:p w14:paraId="4C8F1C0D" w14:textId="2933F7D0" w:rsidR="005E11A6" w:rsidRDefault="005E11A6" w:rsidP="00924923">
      <w:pPr>
        <w:spacing w:line="360" w:lineRule="auto"/>
      </w:pPr>
    </w:p>
    <w:p w14:paraId="49B6BF47" w14:textId="20012AA4" w:rsidR="005E11A6" w:rsidRDefault="00DF3AE5" w:rsidP="00924923">
      <w:pPr>
        <w:spacing w:line="360" w:lineRule="auto"/>
        <w:rPr>
          <w:u w:val="single"/>
        </w:rPr>
      </w:pPr>
      <w:r w:rsidRPr="00DF3AE5">
        <w:rPr>
          <w:u w:val="single"/>
        </w:rPr>
        <w:t>Resources</w:t>
      </w:r>
    </w:p>
    <w:p w14:paraId="67CD89E0" w14:textId="10CFCB00" w:rsidR="00DF3AE5" w:rsidRDefault="00DF3AE5" w:rsidP="00924923">
      <w:pPr>
        <w:spacing w:line="360" w:lineRule="auto"/>
      </w:pPr>
      <w:r>
        <w:tab/>
        <w:t>Product before design (E.g mug, mouse mat, tea towel)</w:t>
      </w:r>
      <w:r>
        <w:tab/>
      </w:r>
      <w:r>
        <w:tab/>
        <w:t>£300</w:t>
      </w:r>
    </w:p>
    <w:p w14:paraId="69B832F1" w14:textId="5388232F" w:rsidR="00DF3AE5" w:rsidRDefault="00DF3AE5" w:rsidP="00924923">
      <w:pPr>
        <w:spacing w:line="360" w:lineRule="auto"/>
      </w:pPr>
      <w:r>
        <w:tab/>
        <w:t>Materials (E.g paint, p</w:t>
      </w:r>
      <w:r w:rsidR="00611885">
        <w:t>encils</w:t>
      </w:r>
      <w:r>
        <w:t>, chalk)</w:t>
      </w:r>
      <w:r>
        <w:tab/>
      </w:r>
      <w:r>
        <w:tab/>
      </w:r>
      <w:r>
        <w:tab/>
      </w:r>
      <w:r w:rsidR="00611885">
        <w:tab/>
      </w:r>
      <w:r>
        <w:t>£400</w:t>
      </w:r>
    </w:p>
    <w:p w14:paraId="70ACF682" w14:textId="61615783" w:rsidR="00DF3AE5" w:rsidRDefault="00DF3AE5" w:rsidP="00924923">
      <w:pPr>
        <w:spacing w:line="360" w:lineRule="auto"/>
      </w:pPr>
      <w:r>
        <w:tab/>
        <w:t>Printing costs (Not necessary for all groups</w:t>
      </w:r>
      <w:r w:rsidR="00611885">
        <w:t>)</w:t>
      </w:r>
      <w:r w:rsidR="00611885">
        <w:tab/>
      </w:r>
      <w:r w:rsidR="00611885">
        <w:tab/>
      </w:r>
      <w:r w:rsidR="00611885">
        <w:tab/>
        <w:t>£200</w:t>
      </w:r>
    </w:p>
    <w:p w14:paraId="6E6723D7" w14:textId="00EF42C9" w:rsidR="00611885" w:rsidRDefault="00611885" w:rsidP="00924923">
      <w:pPr>
        <w:spacing w:line="360" w:lineRule="auto"/>
      </w:pPr>
      <w:r>
        <w:tab/>
      </w:r>
      <w:r>
        <w:tab/>
      </w:r>
      <w:r>
        <w:tab/>
      </w:r>
      <w:r>
        <w:tab/>
      </w:r>
      <w:r>
        <w:tab/>
      </w:r>
      <w:r>
        <w:tab/>
      </w:r>
      <w:r>
        <w:tab/>
      </w:r>
      <w:r>
        <w:tab/>
        <w:t xml:space="preserve">Overall: </w:t>
      </w:r>
      <w:r w:rsidRPr="00611885">
        <w:rPr>
          <w:b/>
          <w:u w:val="single"/>
        </w:rPr>
        <w:t>£900</w:t>
      </w:r>
    </w:p>
    <w:p w14:paraId="3E8A778E" w14:textId="475C0A46" w:rsidR="00611885" w:rsidRDefault="00611885" w:rsidP="00924923">
      <w:pPr>
        <w:spacing w:line="360" w:lineRule="auto"/>
        <w:rPr>
          <w:u w:val="single"/>
        </w:rPr>
      </w:pPr>
      <w:r w:rsidRPr="00611885">
        <w:rPr>
          <w:u w:val="single"/>
        </w:rPr>
        <w:t>Other Fees</w:t>
      </w:r>
    </w:p>
    <w:p w14:paraId="310302DC" w14:textId="718BDB44" w:rsidR="00611885" w:rsidRDefault="00611885" w:rsidP="00924923">
      <w:pPr>
        <w:spacing w:line="360" w:lineRule="auto"/>
      </w:pPr>
      <w:r>
        <w:tab/>
        <w:t>Student group allowance</w:t>
      </w:r>
      <w:r>
        <w:tab/>
      </w:r>
      <w:r>
        <w:tab/>
      </w:r>
      <w:r>
        <w:tab/>
      </w:r>
      <w:r>
        <w:tab/>
      </w:r>
      <w:r>
        <w:tab/>
        <w:t>£10 per child</w:t>
      </w:r>
    </w:p>
    <w:p w14:paraId="1D67A588" w14:textId="5BCA9B4D" w:rsidR="00611885" w:rsidRDefault="00611885" w:rsidP="00924923">
      <w:pPr>
        <w:spacing w:line="360" w:lineRule="auto"/>
      </w:pPr>
      <w:r>
        <w:tab/>
        <w:t>Staff wages</w:t>
      </w:r>
      <w:r>
        <w:tab/>
      </w:r>
      <w:r>
        <w:tab/>
      </w:r>
      <w:r>
        <w:tab/>
      </w:r>
      <w:r>
        <w:tab/>
      </w:r>
      <w:r>
        <w:tab/>
      </w:r>
      <w:r>
        <w:tab/>
      </w:r>
      <w:r>
        <w:tab/>
        <w:t>£25 per hour</w:t>
      </w:r>
    </w:p>
    <w:p w14:paraId="06B4CE77" w14:textId="7B4BA989" w:rsidR="00611885" w:rsidRDefault="00611885" w:rsidP="00924923">
      <w:pPr>
        <w:spacing w:line="360" w:lineRule="auto"/>
      </w:pPr>
      <w:r>
        <w:tab/>
      </w:r>
      <w:r>
        <w:tab/>
      </w:r>
      <w:r>
        <w:tab/>
      </w:r>
      <w:r>
        <w:tab/>
      </w:r>
      <w:r>
        <w:tab/>
      </w:r>
      <w:r>
        <w:tab/>
        <w:t xml:space="preserve">Overall per school: </w:t>
      </w:r>
      <w:r w:rsidRPr="00611885">
        <w:rPr>
          <w:b/>
          <w:u w:val="single"/>
        </w:rPr>
        <w:t>£425</w:t>
      </w:r>
      <w:r>
        <w:t xml:space="preserve"> (estimate)</w:t>
      </w:r>
    </w:p>
    <w:p w14:paraId="228A06F2" w14:textId="77777777" w:rsidR="00611885" w:rsidRDefault="00611885" w:rsidP="00924923">
      <w:pPr>
        <w:spacing w:line="360" w:lineRule="auto"/>
      </w:pPr>
    </w:p>
    <w:p w14:paraId="336E847E" w14:textId="57BDED28" w:rsidR="00611885" w:rsidRPr="00611885" w:rsidRDefault="00611885" w:rsidP="00611885">
      <w:pPr>
        <w:spacing w:line="360" w:lineRule="auto"/>
      </w:pPr>
      <w:r>
        <w:t xml:space="preserve">All costs will be funded through ‘The National Lottery’ </w:t>
      </w:r>
      <w:r w:rsidR="008D3F45">
        <w:t xml:space="preserve">People &amp; Places </w:t>
      </w:r>
      <w:r w:rsidR="00E109AA">
        <w:t xml:space="preserve">(See Appendix </w:t>
      </w:r>
      <w:r w:rsidR="00FB5D07">
        <w:t>8</w:t>
      </w:r>
      <w:r w:rsidR="00E109AA">
        <w:t xml:space="preserve">) which ‘Close to home’ is eligible for as the focus is on young people in Wales, and preparing them for the world of employment. </w:t>
      </w:r>
    </w:p>
    <w:p w14:paraId="2500D485" w14:textId="46B5DCC4" w:rsidR="00E109AA" w:rsidRDefault="00DF3AE5" w:rsidP="00924923">
      <w:pPr>
        <w:spacing w:line="360" w:lineRule="auto"/>
      </w:pPr>
      <w:r>
        <w:tab/>
      </w:r>
    </w:p>
    <w:p w14:paraId="49E3347A" w14:textId="77777777" w:rsidR="00E109AA" w:rsidRDefault="00E109AA">
      <w:r>
        <w:br w:type="page"/>
      </w:r>
    </w:p>
    <w:p w14:paraId="5E2EDBDF" w14:textId="4D6E4F71" w:rsidR="00DF3AE5" w:rsidRDefault="00E109AA" w:rsidP="00924923">
      <w:pPr>
        <w:spacing w:line="360" w:lineRule="auto"/>
        <w:rPr>
          <w:sz w:val="32"/>
          <w:u w:val="single"/>
        </w:rPr>
      </w:pPr>
      <w:r w:rsidRPr="00E109AA">
        <w:rPr>
          <w:sz w:val="32"/>
          <w:u w:val="single"/>
        </w:rPr>
        <w:lastRenderedPageBreak/>
        <w:t>Assessment</w:t>
      </w:r>
      <w:r w:rsidR="00DE1171">
        <w:rPr>
          <w:sz w:val="32"/>
          <w:u w:val="single"/>
        </w:rPr>
        <w:t xml:space="preserve"> of Skills</w:t>
      </w:r>
    </w:p>
    <w:p w14:paraId="34992644" w14:textId="28732115" w:rsidR="00E109AA" w:rsidRDefault="00D16566" w:rsidP="00924923">
      <w:pPr>
        <w:spacing w:line="360" w:lineRule="auto"/>
      </w:pPr>
      <w:r>
        <w:tab/>
        <w:t xml:space="preserve">In order to assess </w:t>
      </w:r>
      <w:r w:rsidR="004A7D79">
        <w:t xml:space="preserve">how well the skills are being developed by the students </w:t>
      </w:r>
      <w:r w:rsidR="00FD5416">
        <w:t>throughout the project, formative and summative assessment techniques will be us</w:t>
      </w:r>
      <w:r w:rsidR="002E7F12">
        <w:t>ed</w:t>
      </w:r>
      <w:r w:rsidR="00FD5416">
        <w:t xml:space="preserve">. </w:t>
      </w:r>
      <w:r w:rsidR="005E257D">
        <w:t xml:space="preserve">Schleicher (2015) suggests that assessment is a crucial part of any topic in education, </w:t>
      </w:r>
      <w:r w:rsidR="00DE1171">
        <w:t xml:space="preserve">including entrepreneurial education. This is due to the fact that it aids in students improving their own learning with the use of skills such as independence, determination and problem solving. </w:t>
      </w:r>
    </w:p>
    <w:p w14:paraId="6F9CB8FB" w14:textId="77777777" w:rsidR="00DE1171" w:rsidRDefault="00DE1171" w:rsidP="00924923">
      <w:pPr>
        <w:spacing w:line="360" w:lineRule="auto"/>
      </w:pPr>
    </w:p>
    <w:p w14:paraId="7FD5B573" w14:textId="1A71D436" w:rsidR="00DE1171" w:rsidRDefault="00DE1171" w:rsidP="00924923">
      <w:pPr>
        <w:spacing w:line="360" w:lineRule="auto"/>
        <w:rPr>
          <w:u w:val="single"/>
        </w:rPr>
      </w:pPr>
      <w:r w:rsidRPr="00DE1171">
        <w:rPr>
          <w:u w:val="single"/>
        </w:rPr>
        <w:t>Summative</w:t>
      </w:r>
      <w:r>
        <w:rPr>
          <w:u w:val="single"/>
        </w:rPr>
        <w:t xml:space="preserve"> Assessment </w:t>
      </w:r>
    </w:p>
    <w:p w14:paraId="1BE6E041" w14:textId="492F5EF4" w:rsidR="00DE1171" w:rsidRDefault="00DE1171" w:rsidP="00924923">
      <w:pPr>
        <w:spacing w:line="360" w:lineRule="auto"/>
      </w:pPr>
      <w:r>
        <w:tab/>
        <w:t xml:space="preserve">This type of assessment will be seen towards the end of the project, in particular at the mini competition event </w:t>
      </w:r>
      <w:r w:rsidR="002E7F12">
        <w:t xml:space="preserve">in the final session. As the groups will be judged on a range of factors, by local business people this gives the students the opportunity to receive verbal feedback on how they have developed their entrepreneurial skills. </w:t>
      </w:r>
    </w:p>
    <w:p w14:paraId="395A840B" w14:textId="608865D2" w:rsidR="002E7F12" w:rsidRDefault="002E7F12" w:rsidP="00924923">
      <w:pPr>
        <w:spacing w:line="360" w:lineRule="auto"/>
      </w:pPr>
    </w:p>
    <w:p w14:paraId="6BB72298" w14:textId="58F253B3" w:rsidR="002E7F12" w:rsidRPr="002E7F12" w:rsidRDefault="002E7F12" w:rsidP="00924923">
      <w:pPr>
        <w:spacing w:line="360" w:lineRule="auto"/>
        <w:rPr>
          <w:u w:val="single"/>
        </w:rPr>
      </w:pPr>
      <w:r w:rsidRPr="002E7F12">
        <w:rPr>
          <w:u w:val="single"/>
        </w:rPr>
        <w:t>Formative Assessment</w:t>
      </w:r>
    </w:p>
    <w:p w14:paraId="19229BFA" w14:textId="68F5ADD6" w:rsidR="00DE1171" w:rsidRDefault="002E7F12" w:rsidP="00924923">
      <w:pPr>
        <w:spacing w:line="360" w:lineRule="auto"/>
      </w:pPr>
      <w:r>
        <w:tab/>
        <w:t xml:space="preserve">This will be ‘Close to home’s main technique in order to assess the development of the student’s skills. </w:t>
      </w:r>
      <w:r w:rsidR="00896454">
        <w:t>Quizzes will take place after the 1</w:t>
      </w:r>
      <w:r w:rsidR="00896454" w:rsidRPr="00896454">
        <w:rPr>
          <w:vertAlign w:val="superscript"/>
        </w:rPr>
        <w:t>st</w:t>
      </w:r>
      <w:r w:rsidR="00896454">
        <w:t xml:space="preserve"> and 3</w:t>
      </w:r>
      <w:r w:rsidR="00896454" w:rsidRPr="00896454">
        <w:rPr>
          <w:vertAlign w:val="superscript"/>
        </w:rPr>
        <w:t>rd</w:t>
      </w:r>
      <w:r w:rsidR="00896454">
        <w:t xml:space="preserve"> session in order to distinguish what skills have been developed in the lessons, as well as what has been learnt (See Appendix </w:t>
      </w:r>
      <w:r w:rsidR="00FB5D07">
        <w:t>9).</w:t>
      </w:r>
      <w:r w:rsidR="00896454">
        <w:t xml:space="preserve"> Secondly, a 5 minute group discussions will occur at the end of each session. This will be done to ensure that the class has understood what has been expected of them, if they have met deadlines of the session, as well as enhancing communication skills with peers and adults. Lastly, students will be asked to complete tasks in their spare time. This will again ensure understanding, but also </w:t>
      </w:r>
      <w:r w:rsidR="00657379">
        <w:t xml:space="preserve">to evaluate whether the students is able to work independently without guidance, and use their initiative. </w:t>
      </w:r>
    </w:p>
    <w:p w14:paraId="02A81321" w14:textId="14EFA1E3" w:rsidR="00657379" w:rsidRDefault="00657379" w:rsidP="00924923">
      <w:pPr>
        <w:spacing w:line="360" w:lineRule="auto"/>
      </w:pPr>
    </w:p>
    <w:p w14:paraId="48222DD2" w14:textId="77777777" w:rsidR="00657379" w:rsidRDefault="00657379">
      <w:r>
        <w:br w:type="page"/>
      </w:r>
    </w:p>
    <w:p w14:paraId="68E0D8F2" w14:textId="7807BF6D" w:rsidR="00657379" w:rsidRDefault="00656731" w:rsidP="00924923">
      <w:pPr>
        <w:spacing w:line="360" w:lineRule="auto"/>
        <w:rPr>
          <w:sz w:val="32"/>
          <w:u w:val="single"/>
        </w:rPr>
      </w:pPr>
      <w:r w:rsidRPr="00C15FDB">
        <w:rPr>
          <w:sz w:val="32"/>
          <w:u w:val="single"/>
        </w:rPr>
        <w:lastRenderedPageBreak/>
        <w:t>References</w:t>
      </w:r>
    </w:p>
    <w:p w14:paraId="1DAB39F6" w14:textId="77777777" w:rsidR="00C15FDB" w:rsidRPr="00C63FB0" w:rsidRDefault="00C15FDB" w:rsidP="00C15FDB">
      <w:pPr>
        <w:spacing w:line="360" w:lineRule="auto"/>
        <w:rPr>
          <w:color w:val="000000" w:themeColor="text1"/>
        </w:rPr>
      </w:pPr>
      <w:r w:rsidRPr="00C63FB0">
        <w:rPr>
          <w:color w:val="000000" w:themeColor="text1"/>
        </w:rPr>
        <w:t xml:space="preserve">AAT (2017) </w:t>
      </w:r>
      <w:r w:rsidRPr="00C63FB0">
        <w:rPr>
          <w:i/>
          <w:color w:val="000000" w:themeColor="text1"/>
        </w:rPr>
        <w:t>Why transferrable skills are more important than ever.</w:t>
      </w:r>
      <w:r w:rsidRPr="00C63FB0">
        <w:rPr>
          <w:color w:val="000000" w:themeColor="text1"/>
        </w:rPr>
        <w:t xml:space="preserve"> </w:t>
      </w:r>
      <w:hyperlink r:id="rId7" w:history="1">
        <w:r w:rsidRPr="00C63FB0">
          <w:rPr>
            <w:rStyle w:val="Hyperlink"/>
            <w:color w:val="000000" w:themeColor="text1"/>
          </w:rPr>
          <w:t>https://www.aatcomment.org.uk/why-transferable-skills-are-more-important-than-ever/</w:t>
        </w:r>
      </w:hyperlink>
      <w:r w:rsidRPr="00C63FB0">
        <w:rPr>
          <w:color w:val="000000" w:themeColor="text1"/>
        </w:rPr>
        <w:t xml:space="preserve"> Date Accessed: 20</w:t>
      </w:r>
      <w:r w:rsidRPr="00C63FB0">
        <w:rPr>
          <w:color w:val="000000" w:themeColor="text1"/>
          <w:vertAlign w:val="superscript"/>
        </w:rPr>
        <w:t>th</w:t>
      </w:r>
      <w:r w:rsidRPr="00C63FB0">
        <w:rPr>
          <w:color w:val="000000" w:themeColor="text1"/>
        </w:rPr>
        <w:t xml:space="preserve"> March 2018</w:t>
      </w:r>
    </w:p>
    <w:p w14:paraId="4CDB5DAB" w14:textId="77777777" w:rsidR="00C15FDB" w:rsidRPr="00C63FB0" w:rsidRDefault="00C15FDB" w:rsidP="00C15FDB">
      <w:pPr>
        <w:spacing w:line="360" w:lineRule="auto"/>
        <w:rPr>
          <w:color w:val="000000" w:themeColor="text1"/>
        </w:rPr>
      </w:pPr>
      <w:r w:rsidRPr="00C63FB0">
        <w:rPr>
          <w:color w:val="000000" w:themeColor="text1"/>
        </w:rPr>
        <w:t xml:space="preserve">Arthur, L (2010) </w:t>
      </w:r>
      <w:r w:rsidRPr="00C63FB0">
        <w:rPr>
          <w:i/>
          <w:color w:val="000000" w:themeColor="text1"/>
        </w:rPr>
        <w:t>The importance of children feeling valued for who they are.</w:t>
      </w:r>
      <w:r w:rsidRPr="00C63FB0">
        <w:rPr>
          <w:color w:val="000000" w:themeColor="text1"/>
        </w:rPr>
        <w:t xml:space="preserve"> </w:t>
      </w:r>
      <w:hyperlink r:id="rId8" w:history="1">
        <w:r w:rsidRPr="00C63FB0">
          <w:rPr>
            <w:rStyle w:val="Hyperlink"/>
            <w:color w:val="000000" w:themeColor="text1"/>
          </w:rPr>
          <w:t>https://learning21c.wordpress.com/2010/06/28/the-importance-of-children-feeling-valued-for-who-they-are/</w:t>
        </w:r>
      </w:hyperlink>
      <w:r w:rsidRPr="00C63FB0">
        <w:rPr>
          <w:color w:val="000000" w:themeColor="text1"/>
        </w:rPr>
        <w:t xml:space="preserve"> Date Accessed: 20</w:t>
      </w:r>
      <w:r w:rsidRPr="00C63FB0">
        <w:rPr>
          <w:color w:val="000000" w:themeColor="text1"/>
          <w:vertAlign w:val="superscript"/>
        </w:rPr>
        <w:t>th</w:t>
      </w:r>
      <w:r w:rsidRPr="00C63FB0">
        <w:rPr>
          <w:color w:val="000000" w:themeColor="text1"/>
        </w:rPr>
        <w:t xml:space="preserve"> March 2018</w:t>
      </w:r>
    </w:p>
    <w:p w14:paraId="16A55805" w14:textId="77777777" w:rsidR="00C15FDB" w:rsidRPr="00C63FB0" w:rsidRDefault="00C15FDB" w:rsidP="00C15FDB">
      <w:pPr>
        <w:spacing w:line="360" w:lineRule="auto"/>
        <w:rPr>
          <w:color w:val="000000" w:themeColor="text1"/>
        </w:rPr>
      </w:pPr>
      <w:r w:rsidRPr="00C63FB0">
        <w:rPr>
          <w:color w:val="000000" w:themeColor="text1"/>
        </w:rPr>
        <w:t xml:space="preserve">Big Ideas Wales (2015) Youth Enterprise Strategy. </w:t>
      </w:r>
      <w:hyperlink r:id="rId9" w:history="1">
        <w:r w:rsidRPr="00C63FB0">
          <w:rPr>
            <w:rStyle w:val="Hyperlink"/>
            <w:color w:val="000000" w:themeColor="text1"/>
          </w:rPr>
          <w:t>https://businesswales.gov.wales/bigideas/youth-entrepreneurship-strategy</w:t>
        </w:r>
      </w:hyperlink>
      <w:r w:rsidRPr="00C63FB0">
        <w:rPr>
          <w:color w:val="000000" w:themeColor="text1"/>
        </w:rPr>
        <w:t xml:space="preserve"> Date Accessed: 18</w:t>
      </w:r>
      <w:r w:rsidRPr="00C63FB0">
        <w:rPr>
          <w:color w:val="000000" w:themeColor="text1"/>
          <w:vertAlign w:val="superscript"/>
        </w:rPr>
        <w:t>th</w:t>
      </w:r>
      <w:r w:rsidRPr="00C63FB0">
        <w:rPr>
          <w:color w:val="000000" w:themeColor="text1"/>
        </w:rPr>
        <w:t xml:space="preserve"> March</w:t>
      </w:r>
    </w:p>
    <w:p w14:paraId="602E64B2" w14:textId="77777777" w:rsidR="00C15FDB" w:rsidRPr="00C63FB0" w:rsidRDefault="00C15FDB" w:rsidP="00C15FDB">
      <w:pPr>
        <w:spacing w:line="360" w:lineRule="auto"/>
        <w:rPr>
          <w:color w:val="000000" w:themeColor="text1"/>
        </w:rPr>
      </w:pPr>
      <w:r w:rsidRPr="00C63FB0">
        <w:rPr>
          <w:color w:val="000000" w:themeColor="text1"/>
        </w:rPr>
        <w:t xml:space="preserve">Big Ideas Wales (2018) </w:t>
      </w:r>
      <w:r w:rsidRPr="00C63FB0">
        <w:rPr>
          <w:i/>
          <w:color w:val="000000" w:themeColor="text1"/>
        </w:rPr>
        <w:t>Understanding Entrepreneurship: The ACRO model.</w:t>
      </w:r>
      <w:r w:rsidRPr="00C63FB0">
        <w:rPr>
          <w:color w:val="000000" w:themeColor="text1"/>
        </w:rPr>
        <w:t xml:space="preserve"> </w:t>
      </w:r>
      <w:hyperlink r:id="rId10" w:history="1">
        <w:r w:rsidRPr="00C63FB0">
          <w:rPr>
            <w:rStyle w:val="Hyperlink"/>
            <w:color w:val="000000" w:themeColor="text1"/>
          </w:rPr>
          <w:t>https://businesswales.gov.wales/bigideas/understanding-entrepreneurship-acro-model</w:t>
        </w:r>
      </w:hyperlink>
      <w:r w:rsidRPr="00C63FB0">
        <w:rPr>
          <w:color w:val="000000" w:themeColor="text1"/>
        </w:rPr>
        <w:t xml:space="preserve"> Date Accessed: 18</w:t>
      </w:r>
      <w:r w:rsidRPr="00C63FB0">
        <w:rPr>
          <w:color w:val="000000" w:themeColor="text1"/>
          <w:vertAlign w:val="superscript"/>
        </w:rPr>
        <w:t>th</w:t>
      </w:r>
      <w:r w:rsidRPr="00C63FB0">
        <w:rPr>
          <w:color w:val="000000" w:themeColor="text1"/>
        </w:rPr>
        <w:t xml:space="preserve"> March 2018</w:t>
      </w:r>
    </w:p>
    <w:p w14:paraId="6ED9F94C" w14:textId="77777777" w:rsidR="00C15FDB" w:rsidRPr="00C63FB0" w:rsidRDefault="00C15FDB" w:rsidP="00C15FDB">
      <w:pPr>
        <w:spacing w:line="360" w:lineRule="auto"/>
        <w:rPr>
          <w:color w:val="000000" w:themeColor="text1"/>
        </w:rPr>
      </w:pPr>
      <w:r w:rsidRPr="00C63FB0">
        <w:rPr>
          <w:color w:val="000000" w:themeColor="text1"/>
        </w:rPr>
        <w:t xml:space="preserve">CWLLN (2016) </w:t>
      </w:r>
      <w:r w:rsidRPr="00C63FB0">
        <w:rPr>
          <w:i/>
          <w:color w:val="000000" w:themeColor="text1"/>
        </w:rPr>
        <w:t>Enterprise, Entrepreneurship and Employability skills.</w:t>
      </w:r>
      <w:r w:rsidRPr="00C63FB0">
        <w:rPr>
          <w:color w:val="000000" w:themeColor="text1"/>
        </w:rPr>
        <w:t xml:space="preserve"> </w:t>
      </w:r>
      <w:hyperlink r:id="rId11" w:history="1">
        <w:r w:rsidRPr="00C63FB0">
          <w:rPr>
            <w:rStyle w:val="Hyperlink"/>
            <w:color w:val="000000" w:themeColor="text1"/>
          </w:rPr>
          <w:t>https://curve.coventry.ac.uk/open/file/590998d1-0b42-f321-aca3-06e63956f2b3/1/final.zip/cwlln/resources/WorkPackage3/ee.html</w:t>
        </w:r>
      </w:hyperlink>
      <w:r w:rsidRPr="00C63FB0">
        <w:rPr>
          <w:color w:val="000000" w:themeColor="text1"/>
        </w:rPr>
        <w:t xml:space="preserve"> Date Accessed: 20</w:t>
      </w:r>
      <w:r w:rsidRPr="00C63FB0">
        <w:rPr>
          <w:color w:val="000000" w:themeColor="text1"/>
          <w:vertAlign w:val="superscript"/>
        </w:rPr>
        <w:t>th</w:t>
      </w:r>
      <w:r w:rsidRPr="00C63FB0">
        <w:rPr>
          <w:color w:val="000000" w:themeColor="text1"/>
        </w:rPr>
        <w:t xml:space="preserve"> March 2018</w:t>
      </w:r>
    </w:p>
    <w:p w14:paraId="3B3DC362" w14:textId="77777777" w:rsidR="00C15FDB" w:rsidRPr="00C63FB0" w:rsidRDefault="00C15FDB" w:rsidP="00C15FDB">
      <w:pPr>
        <w:spacing w:line="360" w:lineRule="auto"/>
        <w:rPr>
          <w:color w:val="000000" w:themeColor="text1"/>
        </w:rPr>
      </w:pPr>
      <w:r w:rsidRPr="00C63FB0">
        <w:rPr>
          <w:color w:val="000000" w:themeColor="text1"/>
        </w:rPr>
        <w:t xml:space="preserve">Donaldson, G (2015) </w:t>
      </w:r>
      <w:r w:rsidRPr="00C63FB0">
        <w:rPr>
          <w:i/>
          <w:color w:val="000000" w:themeColor="text1"/>
        </w:rPr>
        <w:t>Successful Futures.</w:t>
      </w:r>
      <w:r w:rsidRPr="00C63FB0">
        <w:rPr>
          <w:color w:val="000000" w:themeColor="text1"/>
        </w:rPr>
        <w:t xml:space="preserve"> </w:t>
      </w:r>
      <w:hyperlink r:id="rId12" w:history="1">
        <w:r w:rsidRPr="00C63FB0">
          <w:rPr>
            <w:rStyle w:val="Hyperlink"/>
            <w:color w:val="000000" w:themeColor="text1"/>
          </w:rPr>
          <w:t>file:///C:/Users/Owner/AppData/Local/Packages/Microsoft.MicrosoftEdge_8wekyb3d8bbwe/TempState/Downloads/Donaldson%20Report%20-%20Successful%20Futures%20-%20Independent%20Review%20of%20Curriculum%20and%20Assessment%20Arrangements%20in%20Wales.pdf</w:t>
        </w:r>
      </w:hyperlink>
      <w:r w:rsidRPr="00C63FB0">
        <w:rPr>
          <w:color w:val="000000" w:themeColor="text1"/>
        </w:rPr>
        <w:t xml:space="preserve"> Date Accessed: 18</w:t>
      </w:r>
      <w:r w:rsidRPr="00C63FB0">
        <w:rPr>
          <w:color w:val="000000" w:themeColor="text1"/>
          <w:vertAlign w:val="superscript"/>
        </w:rPr>
        <w:t>th</w:t>
      </w:r>
      <w:r w:rsidRPr="00C63FB0">
        <w:rPr>
          <w:color w:val="000000" w:themeColor="text1"/>
        </w:rPr>
        <w:t xml:space="preserve"> March 2018</w:t>
      </w:r>
    </w:p>
    <w:p w14:paraId="4B7D5A4C" w14:textId="77777777" w:rsidR="00C15FDB" w:rsidRPr="00C63FB0" w:rsidRDefault="00C15FDB" w:rsidP="00C15FDB">
      <w:pPr>
        <w:spacing w:line="360" w:lineRule="auto"/>
        <w:rPr>
          <w:color w:val="000000" w:themeColor="text1"/>
        </w:rPr>
      </w:pPr>
      <w:r w:rsidRPr="00C63FB0">
        <w:rPr>
          <w:color w:val="000000" w:themeColor="text1"/>
        </w:rPr>
        <w:t xml:space="preserve">European Commission (2018) </w:t>
      </w:r>
      <w:r w:rsidRPr="00C63FB0">
        <w:rPr>
          <w:i/>
          <w:color w:val="000000" w:themeColor="text1"/>
        </w:rPr>
        <w:t>Entrepreneurship Education</w:t>
      </w:r>
      <w:r w:rsidRPr="00C63FB0">
        <w:rPr>
          <w:color w:val="000000" w:themeColor="text1"/>
        </w:rPr>
        <w:t xml:space="preserve">. </w:t>
      </w:r>
      <w:hyperlink r:id="rId13" w:history="1">
        <w:r w:rsidRPr="00C63FB0">
          <w:rPr>
            <w:rStyle w:val="Hyperlink"/>
            <w:color w:val="000000" w:themeColor="text1"/>
          </w:rPr>
          <w:t>https://ec.europa.eu/growth/smes/promoting-entrepreneurship/support/education_en</w:t>
        </w:r>
      </w:hyperlink>
      <w:r w:rsidRPr="00C63FB0">
        <w:rPr>
          <w:color w:val="000000" w:themeColor="text1"/>
        </w:rPr>
        <w:t xml:space="preserve"> Date Accessed: 18</w:t>
      </w:r>
      <w:r w:rsidRPr="00C63FB0">
        <w:rPr>
          <w:color w:val="000000" w:themeColor="text1"/>
          <w:vertAlign w:val="superscript"/>
        </w:rPr>
        <w:t>th</w:t>
      </w:r>
      <w:r w:rsidRPr="00C63FB0">
        <w:rPr>
          <w:color w:val="000000" w:themeColor="text1"/>
        </w:rPr>
        <w:t xml:space="preserve"> March 2018</w:t>
      </w:r>
    </w:p>
    <w:p w14:paraId="22FDEB54" w14:textId="77777777" w:rsidR="00C15FDB" w:rsidRPr="00C63FB0" w:rsidRDefault="00C15FDB" w:rsidP="00C15FDB">
      <w:pPr>
        <w:spacing w:line="360" w:lineRule="auto"/>
        <w:rPr>
          <w:color w:val="000000" w:themeColor="text1"/>
        </w:rPr>
      </w:pPr>
      <w:r w:rsidRPr="00C63FB0">
        <w:rPr>
          <w:color w:val="000000" w:themeColor="text1"/>
        </w:rPr>
        <w:t xml:space="preserve">Forbes (2013) </w:t>
      </w:r>
      <w:r w:rsidRPr="00C63FB0">
        <w:rPr>
          <w:i/>
          <w:color w:val="000000" w:themeColor="text1"/>
        </w:rPr>
        <w:t>The top skills every entrepreneur needs</w:t>
      </w:r>
      <w:r w:rsidRPr="00C63FB0">
        <w:rPr>
          <w:color w:val="000000" w:themeColor="text1"/>
        </w:rPr>
        <w:t xml:space="preserve">. </w:t>
      </w:r>
      <w:hyperlink r:id="rId14" w:anchor="52e2308d76e3" w:history="1">
        <w:r w:rsidRPr="00C63FB0">
          <w:rPr>
            <w:rStyle w:val="Hyperlink"/>
            <w:color w:val="000000" w:themeColor="text1"/>
          </w:rPr>
          <w:t>https://www.forbes.com/sites/aileron/2013/11/26/the-top-skills-every-entrepreneur-needs/#52e2308d76e3</w:t>
        </w:r>
      </w:hyperlink>
      <w:r w:rsidRPr="00C63FB0">
        <w:rPr>
          <w:color w:val="000000" w:themeColor="text1"/>
        </w:rPr>
        <w:t xml:space="preserve"> Date Accessed: 18</w:t>
      </w:r>
      <w:r w:rsidRPr="00C63FB0">
        <w:rPr>
          <w:color w:val="000000" w:themeColor="text1"/>
          <w:vertAlign w:val="superscript"/>
        </w:rPr>
        <w:t>th</w:t>
      </w:r>
      <w:r w:rsidRPr="00C63FB0">
        <w:rPr>
          <w:color w:val="000000" w:themeColor="text1"/>
        </w:rPr>
        <w:t xml:space="preserve"> March 2018</w:t>
      </w:r>
    </w:p>
    <w:p w14:paraId="0239C791" w14:textId="77777777" w:rsidR="00C15FDB" w:rsidRPr="00C63FB0" w:rsidRDefault="00C15FDB" w:rsidP="00C15FDB">
      <w:pPr>
        <w:spacing w:line="360" w:lineRule="auto"/>
        <w:rPr>
          <w:color w:val="000000" w:themeColor="text1"/>
        </w:rPr>
      </w:pPr>
      <w:r w:rsidRPr="00C63FB0">
        <w:rPr>
          <w:color w:val="000000" w:themeColor="text1"/>
        </w:rPr>
        <w:t xml:space="preserve">Institute for Emerging Issues (2018) </w:t>
      </w:r>
      <w:r w:rsidRPr="00C63FB0">
        <w:rPr>
          <w:i/>
          <w:color w:val="000000" w:themeColor="text1"/>
        </w:rPr>
        <w:t>Entrepreneurial Education</w:t>
      </w:r>
      <w:r w:rsidRPr="00C63FB0">
        <w:rPr>
          <w:color w:val="000000" w:themeColor="text1"/>
        </w:rPr>
        <w:t xml:space="preserve">. </w:t>
      </w:r>
      <w:hyperlink r:id="rId15" w:history="1">
        <w:r w:rsidRPr="00C63FB0">
          <w:rPr>
            <w:rStyle w:val="Hyperlink"/>
            <w:color w:val="000000" w:themeColor="text1"/>
          </w:rPr>
          <w:t>https://iei.ncsu.edu/emerging-issues/ongoing-programs/generation-z/taking-action/entrepreneurial-education/</w:t>
        </w:r>
      </w:hyperlink>
      <w:r w:rsidRPr="00C63FB0">
        <w:rPr>
          <w:color w:val="000000" w:themeColor="text1"/>
        </w:rPr>
        <w:t xml:space="preserve"> Date Accessed: 18</w:t>
      </w:r>
      <w:r w:rsidRPr="00C63FB0">
        <w:rPr>
          <w:color w:val="000000" w:themeColor="text1"/>
          <w:vertAlign w:val="superscript"/>
        </w:rPr>
        <w:t>th</w:t>
      </w:r>
      <w:r w:rsidRPr="00C63FB0">
        <w:rPr>
          <w:color w:val="000000" w:themeColor="text1"/>
        </w:rPr>
        <w:t xml:space="preserve"> March 2018</w:t>
      </w:r>
    </w:p>
    <w:p w14:paraId="7DA9B52D" w14:textId="77777777" w:rsidR="00C15FDB" w:rsidRPr="00C63FB0" w:rsidRDefault="00C15FDB" w:rsidP="00C15FDB">
      <w:pPr>
        <w:spacing w:line="360" w:lineRule="auto"/>
        <w:rPr>
          <w:color w:val="000000" w:themeColor="text1"/>
        </w:rPr>
      </w:pPr>
      <w:r w:rsidRPr="00C63FB0">
        <w:rPr>
          <w:color w:val="000000" w:themeColor="text1"/>
        </w:rPr>
        <w:lastRenderedPageBreak/>
        <w:t xml:space="preserve">Isak, W (2015) </w:t>
      </w:r>
      <w:r w:rsidRPr="00C63FB0">
        <w:rPr>
          <w:i/>
          <w:color w:val="000000" w:themeColor="text1"/>
        </w:rPr>
        <w:t xml:space="preserve">Entrepreneurship education and training. </w:t>
      </w:r>
      <w:hyperlink r:id="rId16" w:history="1">
        <w:r w:rsidRPr="00C63FB0">
          <w:rPr>
            <w:rStyle w:val="Hyperlink"/>
            <w:color w:val="000000" w:themeColor="text1"/>
          </w:rPr>
          <w:t>https://www.intechopen.com/books/entrepreneurship-education-and-training/the-spirit-of-entrepreneurial-education-in-namibia-an-exploratory-study</w:t>
        </w:r>
      </w:hyperlink>
      <w:r w:rsidRPr="00C63FB0">
        <w:rPr>
          <w:color w:val="000000" w:themeColor="text1"/>
        </w:rPr>
        <w:t xml:space="preserve"> Date Accessed: 18</w:t>
      </w:r>
      <w:r w:rsidRPr="00C63FB0">
        <w:rPr>
          <w:color w:val="000000" w:themeColor="text1"/>
          <w:vertAlign w:val="superscript"/>
        </w:rPr>
        <w:t>th</w:t>
      </w:r>
      <w:r w:rsidRPr="00C63FB0">
        <w:rPr>
          <w:color w:val="000000" w:themeColor="text1"/>
        </w:rPr>
        <w:t xml:space="preserve"> March 2018</w:t>
      </w:r>
    </w:p>
    <w:p w14:paraId="729885B2" w14:textId="77777777" w:rsidR="00C15FDB" w:rsidRPr="00C63FB0" w:rsidRDefault="00C15FDB" w:rsidP="00C15FDB">
      <w:pPr>
        <w:spacing w:line="360" w:lineRule="auto"/>
        <w:rPr>
          <w:color w:val="000000" w:themeColor="text1"/>
        </w:rPr>
      </w:pPr>
      <w:r w:rsidRPr="00C63FB0">
        <w:rPr>
          <w:color w:val="000000" w:themeColor="text1"/>
        </w:rPr>
        <w:t xml:space="preserve">Kleinrichert, D (2013) ‘Gender issues in entrepreneurship’, </w:t>
      </w:r>
      <w:r w:rsidRPr="00C63FB0">
        <w:rPr>
          <w:i/>
          <w:color w:val="000000" w:themeColor="text1"/>
        </w:rPr>
        <w:t>Handbook of the Philosophical Foundations of Business Ethics</w:t>
      </w:r>
      <w:r w:rsidRPr="00C63FB0">
        <w:rPr>
          <w:color w:val="000000" w:themeColor="text1"/>
        </w:rPr>
        <w:t xml:space="preserve">. P 1155-1176 </w:t>
      </w:r>
    </w:p>
    <w:p w14:paraId="604DE24B" w14:textId="77777777" w:rsidR="00C15FDB" w:rsidRPr="00C63FB0" w:rsidRDefault="00C15FDB" w:rsidP="00C15FDB">
      <w:pPr>
        <w:spacing w:line="360" w:lineRule="auto"/>
        <w:rPr>
          <w:color w:val="000000" w:themeColor="text1"/>
        </w:rPr>
      </w:pPr>
      <w:r w:rsidRPr="00C63FB0">
        <w:rPr>
          <w:color w:val="000000" w:themeColor="text1"/>
        </w:rPr>
        <w:t xml:space="preserve">Macmillan (2016) </w:t>
      </w:r>
      <w:r w:rsidRPr="00C63FB0">
        <w:rPr>
          <w:i/>
          <w:color w:val="000000" w:themeColor="text1"/>
        </w:rPr>
        <w:t>Why are life skills important</w:t>
      </w:r>
      <w:r w:rsidRPr="00C63FB0">
        <w:rPr>
          <w:color w:val="000000" w:themeColor="text1"/>
        </w:rPr>
        <w:t xml:space="preserve">? </w:t>
      </w:r>
      <w:hyperlink r:id="rId17" w:history="1">
        <w:r w:rsidRPr="00C63FB0">
          <w:rPr>
            <w:rStyle w:val="Hyperlink"/>
            <w:color w:val="000000" w:themeColor="text1"/>
          </w:rPr>
          <w:t>http://www.macmillanenglish.com/life-skills/why-are-life-skills-important/</w:t>
        </w:r>
      </w:hyperlink>
      <w:r w:rsidRPr="00C63FB0">
        <w:rPr>
          <w:color w:val="000000" w:themeColor="text1"/>
        </w:rPr>
        <w:t xml:space="preserve"> Date Accessed: 20</w:t>
      </w:r>
      <w:r w:rsidRPr="00C63FB0">
        <w:rPr>
          <w:color w:val="000000" w:themeColor="text1"/>
          <w:vertAlign w:val="superscript"/>
        </w:rPr>
        <w:t>th</w:t>
      </w:r>
      <w:r w:rsidRPr="00C63FB0">
        <w:rPr>
          <w:color w:val="000000" w:themeColor="text1"/>
        </w:rPr>
        <w:t xml:space="preserve"> March 2018</w:t>
      </w:r>
    </w:p>
    <w:p w14:paraId="26EF2EFD" w14:textId="77777777" w:rsidR="00C15FDB" w:rsidRPr="00C63FB0" w:rsidRDefault="00C15FDB" w:rsidP="00C15FDB">
      <w:pPr>
        <w:spacing w:line="360" w:lineRule="auto"/>
        <w:rPr>
          <w:color w:val="000000" w:themeColor="text1"/>
        </w:rPr>
      </w:pPr>
      <w:r w:rsidRPr="00C63FB0">
        <w:rPr>
          <w:color w:val="000000" w:themeColor="text1"/>
        </w:rPr>
        <w:t xml:space="preserve">Park, C (2003) ‘Engaging pupils in the learning process’, </w:t>
      </w:r>
      <w:r w:rsidRPr="00C63FB0">
        <w:rPr>
          <w:i/>
          <w:color w:val="000000" w:themeColor="text1"/>
        </w:rPr>
        <w:t>Journal of Geography in higher education</w:t>
      </w:r>
      <w:r w:rsidRPr="00C63FB0">
        <w:rPr>
          <w:color w:val="000000" w:themeColor="text1"/>
        </w:rPr>
        <w:t>. Vol 27. PP 183-199</w:t>
      </w:r>
    </w:p>
    <w:p w14:paraId="40EA6E49" w14:textId="77777777" w:rsidR="00C15FDB" w:rsidRPr="00C63FB0" w:rsidRDefault="00C15FDB" w:rsidP="00C15FDB">
      <w:pPr>
        <w:spacing w:line="360" w:lineRule="auto"/>
        <w:rPr>
          <w:color w:val="000000" w:themeColor="text1"/>
        </w:rPr>
      </w:pPr>
      <w:r w:rsidRPr="00C63FB0">
        <w:rPr>
          <w:color w:val="000000" w:themeColor="text1"/>
        </w:rPr>
        <w:t xml:space="preserve">Salim (2015) </w:t>
      </w:r>
      <w:r w:rsidRPr="00C63FB0">
        <w:rPr>
          <w:i/>
          <w:color w:val="000000" w:themeColor="text1"/>
        </w:rPr>
        <w:t>The importance of giving students a voice</w:t>
      </w:r>
      <w:r w:rsidRPr="00C63FB0">
        <w:rPr>
          <w:color w:val="000000" w:themeColor="text1"/>
        </w:rPr>
        <w:t xml:space="preserve">. </w:t>
      </w:r>
      <w:hyperlink r:id="rId18" w:history="1">
        <w:r w:rsidRPr="00C63FB0">
          <w:rPr>
            <w:rStyle w:val="Hyperlink"/>
            <w:color w:val="000000" w:themeColor="text1"/>
          </w:rPr>
          <w:t>https://tribune.com/958685/the-importance-of-giving-students-a-voice/</w:t>
        </w:r>
      </w:hyperlink>
      <w:r w:rsidRPr="00C63FB0">
        <w:rPr>
          <w:color w:val="000000" w:themeColor="text1"/>
        </w:rPr>
        <w:t xml:space="preserve"> Date Accessed: 19</w:t>
      </w:r>
      <w:r w:rsidRPr="00C63FB0">
        <w:rPr>
          <w:color w:val="000000" w:themeColor="text1"/>
          <w:vertAlign w:val="superscript"/>
        </w:rPr>
        <w:t>th</w:t>
      </w:r>
      <w:r w:rsidRPr="00C63FB0">
        <w:rPr>
          <w:color w:val="000000" w:themeColor="text1"/>
        </w:rPr>
        <w:t xml:space="preserve"> March 2018</w:t>
      </w:r>
    </w:p>
    <w:p w14:paraId="7C95C035" w14:textId="77777777" w:rsidR="00C15FDB" w:rsidRPr="00C63FB0" w:rsidRDefault="00C15FDB" w:rsidP="00C15FDB">
      <w:pPr>
        <w:spacing w:line="360" w:lineRule="auto"/>
        <w:rPr>
          <w:color w:val="000000" w:themeColor="text1"/>
        </w:rPr>
      </w:pPr>
      <w:r w:rsidRPr="00C63FB0">
        <w:rPr>
          <w:color w:val="000000" w:themeColor="text1"/>
        </w:rPr>
        <w:t xml:space="preserve">Schleicher, A (2015) Effective assessment is crucial in supporting students to improve their learning. </w:t>
      </w:r>
      <w:hyperlink r:id="rId19" w:history="1">
        <w:r w:rsidRPr="00C63FB0">
          <w:rPr>
            <w:rStyle w:val="Hyperlink"/>
            <w:color w:val="000000" w:themeColor="text1"/>
          </w:rPr>
          <w:t>https://www.gl-assessment.co.uk/news-items/2015/the-importance-of-assessment-in-education-by-sir-william-atkinson/</w:t>
        </w:r>
      </w:hyperlink>
      <w:r w:rsidRPr="00C63FB0">
        <w:rPr>
          <w:color w:val="000000" w:themeColor="text1"/>
        </w:rPr>
        <w:t xml:space="preserve"> Date Accessed: 21</w:t>
      </w:r>
      <w:r w:rsidRPr="00C63FB0">
        <w:rPr>
          <w:color w:val="000000" w:themeColor="text1"/>
          <w:vertAlign w:val="superscript"/>
        </w:rPr>
        <w:t>st</w:t>
      </w:r>
      <w:r w:rsidRPr="00C63FB0">
        <w:rPr>
          <w:color w:val="000000" w:themeColor="text1"/>
        </w:rPr>
        <w:t xml:space="preserve"> March 2018</w:t>
      </w:r>
    </w:p>
    <w:p w14:paraId="17FB9B5B" w14:textId="77777777" w:rsidR="00C15FDB" w:rsidRPr="00C63FB0" w:rsidRDefault="00C15FDB" w:rsidP="00C15FDB">
      <w:pPr>
        <w:spacing w:line="360" w:lineRule="auto"/>
        <w:rPr>
          <w:color w:val="000000" w:themeColor="text1"/>
        </w:rPr>
      </w:pPr>
      <w:bookmarkStart w:id="0" w:name="_Hlk509591755"/>
      <w:r w:rsidRPr="00C63FB0">
        <w:rPr>
          <w:color w:val="000000" w:themeColor="text1"/>
        </w:rPr>
        <w:t xml:space="preserve">The National Lottery (no date) </w:t>
      </w:r>
      <w:r w:rsidRPr="00C63FB0">
        <w:rPr>
          <w:i/>
          <w:color w:val="000000" w:themeColor="text1"/>
        </w:rPr>
        <w:t xml:space="preserve">People and Places </w:t>
      </w:r>
      <w:hyperlink r:id="rId20" w:history="1">
        <w:r w:rsidRPr="00C63FB0">
          <w:rPr>
            <w:rStyle w:val="Hyperlink"/>
            <w:color w:val="000000" w:themeColor="text1"/>
          </w:rPr>
          <w:t>https://www.lotterygoodcauses.org.uk/funding/people-and-places</w:t>
        </w:r>
      </w:hyperlink>
      <w:r w:rsidRPr="00C63FB0">
        <w:rPr>
          <w:color w:val="000000" w:themeColor="text1"/>
        </w:rPr>
        <w:t xml:space="preserve"> Date accessed: 20</w:t>
      </w:r>
      <w:r w:rsidRPr="00C63FB0">
        <w:rPr>
          <w:color w:val="000000" w:themeColor="text1"/>
          <w:vertAlign w:val="superscript"/>
        </w:rPr>
        <w:t>th</w:t>
      </w:r>
      <w:r w:rsidRPr="00C63FB0">
        <w:rPr>
          <w:color w:val="000000" w:themeColor="text1"/>
        </w:rPr>
        <w:t xml:space="preserve"> March 2018</w:t>
      </w:r>
    </w:p>
    <w:bookmarkEnd w:id="0"/>
    <w:p w14:paraId="2A83AD54" w14:textId="77777777" w:rsidR="00C15FDB" w:rsidRPr="00C63FB0" w:rsidRDefault="00C15FDB" w:rsidP="00C15FDB">
      <w:pPr>
        <w:spacing w:line="360" w:lineRule="auto"/>
        <w:rPr>
          <w:color w:val="000000" w:themeColor="text1"/>
        </w:rPr>
      </w:pPr>
      <w:r w:rsidRPr="00C63FB0">
        <w:rPr>
          <w:color w:val="000000" w:themeColor="text1"/>
        </w:rPr>
        <w:t xml:space="preserve">Welsh Government (2003) Developing the Curriculum Cwmreig. </w:t>
      </w:r>
      <w:hyperlink r:id="rId21" w:history="1">
        <w:r w:rsidRPr="00C63FB0">
          <w:rPr>
            <w:rStyle w:val="Hyperlink"/>
            <w:color w:val="000000" w:themeColor="text1"/>
          </w:rPr>
          <w:t>http://learning.gov.wales/docs/learningwales/publications/130424-developing-the-curriculum-cymreig-en.pdf</w:t>
        </w:r>
      </w:hyperlink>
      <w:r w:rsidRPr="00C63FB0">
        <w:rPr>
          <w:color w:val="000000" w:themeColor="text1"/>
        </w:rPr>
        <w:t xml:space="preserve"> Date Accessed: 18</w:t>
      </w:r>
      <w:r w:rsidRPr="00C63FB0">
        <w:rPr>
          <w:color w:val="000000" w:themeColor="text1"/>
          <w:vertAlign w:val="superscript"/>
        </w:rPr>
        <w:t>th</w:t>
      </w:r>
      <w:r w:rsidRPr="00C63FB0">
        <w:rPr>
          <w:color w:val="000000" w:themeColor="text1"/>
        </w:rPr>
        <w:t xml:space="preserve"> March 2018</w:t>
      </w:r>
    </w:p>
    <w:p w14:paraId="189D3CFF" w14:textId="77777777" w:rsidR="00C15FDB" w:rsidRPr="00C63FB0" w:rsidRDefault="00C15FDB" w:rsidP="00C15FDB">
      <w:pPr>
        <w:spacing w:line="360" w:lineRule="auto"/>
        <w:rPr>
          <w:color w:val="000000" w:themeColor="text1"/>
        </w:rPr>
      </w:pPr>
      <w:r w:rsidRPr="00C63FB0">
        <w:rPr>
          <w:color w:val="000000" w:themeColor="text1"/>
        </w:rPr>
        <w:t xml:space="preserve">Welsh Government (2008) </w:t>
      </w:r>
      <w:r w:rsidRPr="00C63FB0">
        <w:rPr>
          <w:i/>
          <w:color w:val="000000" w:themeColor="text1"/>
        </w:rPr>
        <w:t>Art and Design</w:t>
      </w:r>
      <w:r w:rsidRPr="00C63FB0">
        <w:rPr>
          <w:color w:val="000000" w:themeColor="text1"/>
        </w:rPr>
        <w:t xml:space="preserve">. </w:t>
      </w:r>
      <w:hyperlink r:id="rId22" w:history="1">
        <w:r w:rsidRPr="00C63FB0">
          <w:rPr>
            <w:rStyle w:val="Hyperlink"/>
            <w:color w:val="000000" w:themeColor="text1"/>
          </w:rPr>
          <w:t>http://learning.gov.wales/docs/learningwales/publications/130424-art-and-design-in-the-national-curriculum-en-v2.pdf</w:t>
        </w:r>
      </w:hyperlink>
      <w:r w:rsidRPr="00C63FB0">
        <w:rPr>
          <w:color w:val="000000" w:themeColor="text1"/>
        </w:rPr>
        <w:t xml:space="preserve"> Date Accessed: 20</w:t>
      </w:r>
      <w:r w:rsidRPr="00C63FB0">
        <w:rPr>
          <w:color w:val="000000" w:themeColor="text1"/>
          <w:vertAlign w:val="superscript"/>
        </w:rPr>
        <w:t>th</w:t>
      </w:r>
      <w:r w:rsidRPr="00C63FB0">
        <w:rPr>
          <w:color w:val="000000" w:themeColor="text1"/>
        </w:rPr>
        <w:t xml:space="preserve"> March 2018</w:t>
      </w:r>
    </w:p>
    <w:p w14:paraId="6339AF11" w14:textId="77777777" w:rsidR="00C15FDB" w:rsidRPr="00C63FB0" w:rsidRDefault="00C15FDB" w:rsidP="00C15FDB">
      <w:pPr>
        <w:spacing w:line="360" w:lineRule="auto"/>
        <w:rPr>
          <w:color w:val="000000" w:themeColor="text1"/>
        </w:rPr>
      </w:pPr>
      <w:r w:rsidRPr="00C63FB0">
        <w:rPr>
          <w:color w:val="000000" w:themeColor="text1"/>
        </w:rPr>
        <w:t xml:space="preserve">Welsh Government (2008) </w:t>
      </w:r>
      <w:r w:rsidRPr="00C63FB0">
        <w:rPr>
          <w:i/>
          <w:color w:val="000000" w:themeColor="text1"/>
        </w:rPr>
        <w:t>Design and Technology.</w:t>
      </w:r>
      <w:r w:rsidRPr="00C63FB0">
        <w:rPr>
          <w:color w:val="000000" w:themeColor="text1"/>
        </w:rPr>
        <w:t xml:space="preserve"> </w:t>
      </w:r>
      <w:hyperlink r:id="rId23" w:history="1">
        <w:r w:rsidRPr="00C63FB0">
          <w:rPr>
            <w:rStyle w:val="Hyperlink"/>
            <w:color w:val="000000" w:themeColor="text1"/>
          </w:rPr>
          <w:t>http://learning.gov.wales/docs/learningwales/publications/130424-design-and-technology-in-the-national-curriculum-en-v2.pdf</w:t>
        </w:r>
      </w:hyperlink>
      <w:r w:rsidRPr="00C63FB0">
        <w:rPr>
          <w:color w:val="000000" w:themeColor="text1"/>
        </w:rPr>
        <w:t xml:space="preserve"> Date Accessed: 20</w:t>
      </w:r>
      <w:r w:rsidRPr="00C63FB0">
        <w:rPr>
          <w:color w:val="000000" w:themeColor="text1"/>
          <w:vertAlign w:val="superscript"/>
        </w:rPr>
        <w:t>th</w:t>
      </w:r>
      <w:r w:rsidRPr="00C63FB0">
        <w:rPr>
          <w:color w:val="000000" w:themeColor="text1"/>
        </w:rPr>
        <w:t xml:space="preserve"> March 2018</w:t>
      </w:r>
    </w:p>
    <w:p w14:paraId="36FE145D" w14:textId="77777777" w:rsidR="00C15FDB" w:rsidRPr="00C63FB0" w:rsidRDefault="00C15FDB" w:rsidP="00C15FDB">
      <w:pPr>
        <w:spacing w:line="360" w:lineRule="auto"/>
        <w:rPr>
          <w:color w:val="000000" w:themeColor="text1"/>
        </w:rPr>
      </w:pPr>
      <w:r w:rsidRPr="00C63FB0">
        <w:rPr>
          <w:color w:val="000000" w:themeColor="text1"/>
        </w:rPr>
        <w:t xml:space="preserve">Welsh Government (2008) </w:t>
      </w:r>
      <w:r w:rsidRPr="00C63FB0">
        <w:rPr>
          <w:i/>
          <w:color w:val="000000" w:themeColor="text1"/>
        </w:rPr>
        <w:t>History</w:t>
      </w:r>
      <w:r w:rsidRPr="00C63FB0">
        <w:rPr>
          <w:color w:val="000000" w:themeColor="text1"/>
        </w:rPr>
        <w:t xml:space="preserve">. </w:t>
      </w:r>
      <w:hyperlink r:id="rId24" w:history="1">
        <w:r w:rsidRPr="00C63FB0">
          <w:rPr>
            <w:rStyle w:val="Hyperlink"/>
            <w:color w:val="000000" w:themeColor="text1"/>
          </w:rPr>
          <w:t>http://learning.gov.wales/docs/learningwales/publications/130424-history-in-the-national-curriculum-for-wales-en-v2.pdf</w:t>
        </w:r>
      </w:hyperlink>
      <w:r w:rsidRPr="00C63FB0">
        <w:rPr>
          <w:color w:val="000000" w:themeColor="text1"/>
        </w:rPr>
        <w:t xml:space="preserve"> Date Accessed: 20</w:t>
      </w:r>
      <w:r w:rsidRPr="00C63FB0">
        <w:rPr>
          <w:color w:val="000000" w:themeColor="text1"/>
          <w:vertAlign w:val="superscript"/>
        </w:rPr>
        <w:t>th</w:t>
      </w:r>
      <w:r w:rsidRPr="00C63FB0">
        <w:rPr>
          <w:color w:val="000000" w:themeColor="text1"/>
        </w:rPr>
        <w:t xml:space="preserve"> March 2018</w:t>
      </w:r>
    </w:p>
    <w:p w14:paraId="4C6010EC" w14:textId="77777777" w:rsidR="00C15FDB" w:rsidRPr="00C63FB0" w:rsidRDefault="00C15FDB" w:rsidP="00C15FDB">
      <w:pPr>
        <w:spacing w:line="360" w:lineRule="auto"/>
        <w:rPr>
          <w:color w:val="000000" w:themeColor="text1"/>
        </w:rPr>
      </w:pPr>
      <w:r w:rsidRPr="00C63FB0">
        <w:rPr>
          <w:color w:val="000000" w:themeColor="text1"/>
        </w:rPr>
        <w:lastRenderedPageBreak/>
        <w:t xml:space="preserve">Welsh Government (2008) </w:t>
      </w:r>
      <w:r w:rsidRPr="00C63FB0">
        <w:rPr>
          <w:i/>
          <w:color w:val="000000" w:themeColor="text1"/>
        </w:rPr>
        <w:t xml:space="preserve">Personal and Social Education Framework. </w:t>
      </w:r>
      <w:hyperlink r:id="rId25" w:history="1">
        <w:r w:rsidRPr="00C63FB0">
          <w:rPr>
            <w:rStyle w:val="Hyperlink"/>
            <w:color w:val="000000" w:themeColor="text1"/>
          </w:rPr>
          <w:t>http://learning.gov.wales/docs/learningwales/publications/130425-personal-and-social-education-framework-en.pdf</w:t>
        </w:r>
      </w:hyperlink>
      <w:r w:rsidRPr="00C63FB0">
        <w:rPr>
          <w:color w:val="000000" w:themeColor="text1"/>
        </w:rPr>
        <w:t xml:space="preserve"> Date Accessed: 20</w:t>
      </w:r>
      <w:r w:rsidRPr="00C63FB0">
        <w:rPr>
          <w:color w:val="000000" w:themeColor="text1"/>
          <w:vertAlign w:val="superscript"/>
        </w:rPr>
        <w:t>th</w:t>
      </w:r>
      <w:r w:rsidRPr="00C63FB0">
        <w:rPr>
          <w:color w:val="000000" w:themeColor="text1"/>
        </w:rPr>
        <w:t xml:space="preserve"> March 2018</w:t>
      </w:r>
    </w:p>
    <w:p w14:paraId="1C75FF1C" w14:textId="77777777" w:rsidR="00C15FDB" w:rsidRPr="00C63FB0" w:rsidRDefault="00C15FDB" w:rsidP="00C15FDB">
      <w:pPr>
        <w:spacing w:line="360" w:lineRule="auto"/>
        <w:rPr>
          <w:color w:val="000000" w:themeColor="text1"/>
        </w:rPr>
      </w:pPr>
      <w:r w:rsidRPr="00C63FB0">
        <w:rPr>
          <w:color w:val="000000" w:themeColor="text1"/>
        </w:rPr>
        <w:t xml:space="preserve">Welsh Government (2016) </w:t>
      </w:r>
      <w:r w:rsidRPr="00C63FB0">
        <w:rPr>
          <w:i/>
          <w:color w:val="000000" w:themeColor="text1"/>
        </w:rPr>
        <w:t>Programme of study for English.</w:t>
      </w:r>
      <w:r w:rsidRPr="00C63FB0">
        <w:rPr>
          <w:color w:val="000000" w:themeColor="text1"/>
        </w:rPr>
        <w:t xml:space="preserve"> </w:t>
      </w:r>
      <w:hyperlink r:id="rId26" w:history="1">
        <w:r w:rsidRPr="00C63FB0">
          <w:rPr>
            <w:rStyle w:val="Hyperlink"/>
            <w:color w:val="000000" w:themeColor="text1"/>
          </w:rPr>
          <w:t>http://learning.gov.wales/docs/learningwales/publications/150717-nc-english-en-v3.pdf</w:t>
        </w:r>
      </w:hyperlink>
      <w:r w:rsidRPr="00C63FB0">
        <w:rPr>
          <w:color w:val="000000" w:themeColor="text1"/>
        </w:rPr>
        <w:t xml:space="preserve"> Date Accessed: 20</w:t>
      </w:r>
      <w:r w:rsidRPr="00C63FB0">
        <w:rPr>
          <w:color w:val="000000" w:themeColor="text1"/>
          <w:vertAlign w:val="superscript"/>
        </w:rPr>
        <w:t>th</w:t>
      </w:r>
      <w:r w:rsidRPr="00C63FB0">
        <w:rPr>
          <w:color w:val="000000" w:themeColor="text1"/>
        </w:rPr>
        <w:t xml:space="preserve"> March 2018</w:t>
      </w:r>
    </w:p>
    <w:p w14:paraId="75C892AF" w14:textId="77777777" w:rsidR="00C15FDB" w:rsidRPr="00C63FB0" w:rsidRDefault="00C15FDB" w:rsidP="00C15FDB">
      <w:pPr>
        <w:spacing w:line="360" w:lineRule="auto"/>
        <w:rPr>
          <w:color w:val="000000" w:themeColor="text1"/>
        </w:rPr>
      </w:pPr>
      <w:r w:rsidRPr="00C63FB0">
        <w:rPr>
          <w:color w:val="000000" w:themeColor="text1"/>
        </w:rPr>
        <w:t xml:space="preserve">Welsh Government (2016) </w:t>
      </w:r>
      <w:r w:rsidRPr="00C63FB0">
        <w:rPr>
          <w:i/>
          <w:color w:val="000000" w:themeColor="text1"/>
        </w:rPr>
        <w:t>Programme of study for Mathematics.</w:t>
      </w:r>
      <w:r w:rsidRPr="00C63FB0">
        <w:rPr>
          <w:color w:val="000000" w:themeColor="text1"/>
        </w:rPr>
        <w:t xml:space="preserve"> </w:t>
      </w:r>
      <w:hyperlink r:id="rId27" w:history="1">
        <w:r w:rsidRPr="00C63FB0">
          <w:rPr>
            <w:rStyle w:val="Hyperlink"/>
            <w:color w:val="000000" w:themeColor="text1"/>
          </w:rPr>
          <w:t>http://learning.gov.wales/docs/learningwales/publications/150717-nc-maths-en-v2.pdf</w:t>
        </w:r>
      </w:hyperlink>
      <w:r w:rsidRPr="00C63FB0">
        <w:rPr>
          <w:color w:val="000000" w:themeColor="text1"/>
        </w:rPr>
        <w:t xml:space="preserve"> Date Accessed: 20</w:t>
      </w:r>
      <w:r w:rsidRPr="00C63FB0">
        <w:rPr>
          <w:color w:val="000000" w:themeColor="text1"/>
          <w:vertAlign w:val="superscript"/>
        </w:rPr>
        <w:t>th</w:t>
      </w:r>
      <w:r w:rsidRPr="00C63FB0">
        <w:rPr>
          <w:color w:val="000000" w:themeColor="text1"/>
        </w:rPr>
        <w:t xml:space="preserve"> March 2018</w:t>
      </w:r>
    </w:p>
    <w:p w14:paraId="2AB048A6" w14:textId="77777777" w:rsidR="00C15FDB" w:rsidRPr="00C63FB0" w:rsidRDefault="00C15FDB" w:rsidP="00C15FDB">
      <w:pPr>
        <w:spacing w:line="360" w:lineRule="auto"/>
        <w:rPr>
          <w:color w:val="000000" w:themeColor="text1"/>
        </w:rPr>
      </w:pPr>
      <w:r w:rsidRPr="00C63FB0">
        <w:rPr>
          <w:color w:val="000000" w:themeColor="text1"/>
        </w:rPr>
        <w:t xml:space="preserve">York, D (2013) </w:t>
      </w:r>
      <w:r w:rsidRPr="00C63FB0">
        <w:rPr>
          <w:i/>
          <w:color w:val="000000" w:themeColor="text1"/>
        </w:rPr>
        <w:t>Five keys to great non-verbal communication</w:t>
      </w:r>
      <w:r w:rsidRPr="00C63FB0">
        <w:rPr>
          <w:color w:val="000000" w:themeColor="text1"/>
        </w:rPr>
        <w:t xml:space="preserve">. </w:t>
      </w:r>
      <w:hyperlink r:id="rId28" w:history="1">
        <w:r w:rsidRPr="00C63FB0">
          <w:rPr>
            <w:rStyle w:val="Hyperlink"/>
            <w:color w:val="000000" w:themeColor="text1"/>
          </w:rPr>
          <w:t>https://www.entrepreneur.com/article/230136</w:t>
        </w:r>
      </w:hyperlink>
      <w:r w:rsidRPr="00C63FB0">
        <w:rPr>
          <w:color w:val="000000" w:themeColor="text1"/>
        </w:rPr>
        <w:t xml:space="preserve"> Date Accessed: 20</w:t>
      </w:r>
      <w:r w:rsidRPr="00C63FB0">
        <w:rPr>
          <w:color w:val="000000" w:themeColor="text1"/>
          <w:vertAlign w:val="superscript"/>
        </w:rPr>
        <w:t>th</w:t>
      </w:r>
      <w:r w:rsidRPr="00C63FB0">
        <w:rPr>
          <w:color w:val="000000" w:themeColor="text1"/>
        </w:rPr>
        <w:t xml:space="preserve"> March 2018</w:t>
      </w:r>
    </w:p>
    <w:p w14:paraId="47DFD28F" w14:textId="77777777" w:rsidR="00C15FDB" w:rsidRPr="00C63FB0" w:rsidRDefault="00C15FDB" w:rsidP="00C15FDB">
      <w:pPr>
        <w:spacing w:line="360" w:lineRule="auto"/>
        <w:rPr>
          <w:color w:val="000000" w:themeColor="text1"/>
        </w:rPr>
      </w:pPr>
      <w:r w:rsidRPr="00C63FB0">
        <w:rPr>
          <w:color w:val="000000" w:themeColor="text1"/>
        </w:rPr>
        <w:t xml:space="preserve">Young Entrepreneurs (2018) </w:t>
      </w:r>
      <w:r w:rsidRPr="00C63FB0">
        <w:rPr>
          <w:i/>
          <w:color w:val="000000" w:themeColor="text1"/>
        </w:rPr>
        <w:t>Why should we teach our kids entrepreneurship from a young age?</w:t>
      </w:r>
      <w:r w:rsidRPr="00C63FB0">
        <w:rPr>
          <w:color w:val="000000" w:themeColor="text1"/>
        </w:rPr>
        <w:t xml:space="preserve"> </w:t>
      </w:r>
      <w:hyperlink r:id="rId29" w:history="1">
        <w:r w:rsidRPr="00C63FB0">
          <w:rPr>
            <w:rStyle w:val="Hyperlink"/>
            <w:color w:val="000000" w:themeColor="text1"/>
          </w:rPr>
          <w:t>https://www.younge.co.za/2015/11/02/why-should-we-teach-our-kids-entrepreneurship-from-an-early-age/</w:t>
        </w:r>
      </w:hyperlink>
      <w:r w:rsidRPr="00C63FB0">
        <w:rPr>
          <w:color w:val="000000" w:themeColor="text1"/>
        </w:rPr>
        <w:t xml:space="preserve"> Date Accessed: 19</w:t>
      </w:r>
      <w:r w:rsidRPr="00C63FB0">
        <w:rPr>
          <w:color w:val="000000" w:themeColor="text1"/>
          <w:vertAlign w:val="superscript"/>
        </w:rPr>
        <w:t>th</w:t>
      </w:r>
      <w:r w:rsidRPr="00C63FB0">
        <w:rPr>
          <w:color w:val="000000" w:themeColor="text1"/>
        </w:rPr>
        <w:t xml:space="preserve"> March 2018</w:t>
      </w:r>
    </w:p>
    <w:p w14:paraId="0A981324" w14:textId="77777777" w:rsidR="00D372E1" w:rsidRDefault="00D372E1" w:rsidP="00603E35">
      <w:pPr>
        <w:spacing w:line="360" w:lineRule="auto"/>
        <w:rPr>
          <w:sz w:val="20"/>
          <w:szCs w:val="20"/>
          <w:u w:val="single"/>
        </w:rPr>
      </w:pPr>
    </w:p>
    <w:p w14:paraId="5C47B427" w14:textId="18B7643A" w:rsidR="00C15FDB" w:rsidRDefault="00C15FDB" w:rsidP="00924923">
      <w:pPr>
        <w:spacing w:line="360" w:lineRule="auto"/>
        <w:rPr>
          <w:u w:val="single"/>
        </w:rPr>
      </w:pPr>
    </w:p>
    <w:p w14:paraId="34FD417B" w14:textId="372AF10E" w:rsidR="00603E35" w:rsidRDefault="00C15FDB" w:rsidP="00603E35">
      <w:pPr>
        <w:spacing w:line="360" w:lineRule="auto"/>
        <w:rPr>
          <w:sz w:val="32"/>
          <w:szCs w:val="32"/>
          <w:u w:val="single"/>
        </w:rPr>
      </w:pPr>
      <w:r>
        <w:rPr>
          <w:u w:val="single"/>
        </w:rPr>
        <w:br w:type="page"/>
      </w:r>
      <w:r w:rsidR="00603E35">
        <w:rPr>
          <w:sz w:val="32"/>
          <w:szCs w:val="32"/>
          <w:u w:val="single"/>
        </w:rPr>
        <w:lastRenderedPageBreak/>
        <w:t>Appendices</w:t>
      </w:r>
    </w:p>
    <w:p w14:paraId="4D20B40A" w14:textId="77777777" w:rsidR="00603E35" w:rsidRPr="00603E35" w:rsidRDefault="00603E35" w:rsidP="00603E35">
      <w:pPr>
        <w:rPr>
          <w:u w:val="single"/>
        </w:rPr>
      </w:pPr>
      <w:r w:rsidRPr="00603E35">
        <w:rPr>
          <w:u w:val="single"/>
        </w:rPr>
        <w:t xml:space="preserve">Appendix 1- ACRO Model </w:t>
      </w:r>
    </w:p>
    <w:p w14:paraId="7AA7BFA4" w14:textId="77777777" w:rsidR="00603E35" w:rsidRDefault="00603E35" w:rsidP="00603E35">
      <w:r>
        <w:rPr>
          <w:noProof/>
        </w:rPr>
        <w:drawing>
          <wp:inline distT="0" distB="0" distL="0" distR="0" wp14:anchorId="21EC9DDC" wp14:editId="0D70D2D2">
            <wp:extent cx="4029075" cy="25431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5289" t="11231" r="16407" b="9852"/>
                    <a:stretch/>
                  </pic:blipFill>
                  <pic:spPr bwMode="auto">
                    <a:xfrm>
                      <a:off x="0" y="0"/>
                      <a:ext cx="4029075" cy="2543175"/>
                    </a:xfrm>
                    <a:prstGeom prst="rect">
                      <a:avLst/>
                    </a:prstGeom>
                    <a:ln>
                      <a:noFill/>
                    </a:ln>
                    <a:extLst>
                      <a:ext uri="{53640926-AAD7-44D8-BBD7-CCE9431645EC}">
                        <a14:shadowObscured xmlns:a14="http://schemas.microsoft.com/office/drawing/2010/main"/>
                      </a:ext>
                    </a:extLst>
                  </pic:spPr>
                </pic:pic>
              </a:graphicData>
            </a:graphic>
          </wp:inline>
        </w:drawing>
      </w:r>
    </w:p>
    <w:p w14:paraId="106FF8E2" w14:textId="77777777" w:rsidR="00603E35" w:rsidRDefault="00603E35" w:rsidP="00603E35">
      <w:pPr>
        <w:rPr>
          <w:noProof/>
        </w:rPr>
      </w:pPr>
      <w:r>
        <w:rPr>
          <w:noProof/>
        </w:rPr>
        <w:drawing>
          <wp:anchor distT="0" distB="0" distL="114300" distR="114300" simplePos="0" relativeHeight="251665408" behindDoc="1" locked="0" layoutInCell="1" allowOverlap="1" wp14:anchorId="3C548A39" wp14:editId="12476E92">
            <wp:simplePos x="0" y="0"/>
            <wp:positionH relativeFrom="margin">
              <wp:align>left</wp:align>
            </wp:positionH>
            <wp:positionV relativeFrom="paragraph">
              <wp:posOffset>8890</wp:posOffset>
            </wp:positionV>
            <wp:extent cx="4104005" cy="2594610"/>
            <wp:effectExtent l="0" t="0" r="0" b="0"/>
            <wp:wrapTight wrapText="bothSides">
              <wp:wrapPolygon edited="0">
                <wp:start x="0" y="0"/>
                <wp:lineTo x="0" y="21410"/>
                <wp:lineTo x="21456" y="21410"/>
                <wp:lineTo x="2145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14625" t="10344" r="16574" b="21675"/>
                    <a:stretch/>
                  </pic:blipFill>
                  <pic:spPr bwMode="auto">
                    <a:xfrm>
                      <a:off x="0" y="0"/>
                      <a:ext cx="4104005" cy="2594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ABA4C8" w14:textId="77777777" w:rsidR="00603E35" w:rsidRDefault="00603E35" w:rsidP="00603E35"/>
    <w:p w14:paraId="7DDD6CB6" w14:textId="77777777" w:rsidR="00603E35" w:rsidRPr="00F179D1" w:rsidRDefault="00603E35" w:rsidP="00603E35"/>
    <w:p w14:paraId="32A07D13" w14:textId="77777777" w:rsidR="00603E35" w:rsidRPr="00F179D1" w:rsidRDefault="00603E35" w:rsidP="00603E35"/>
    <w:p w14:paraId="51EB1E96" w14:textId="77777777" w:rsidR="00603E35" w:rsidRPr="00F179D1" w:rsidRDefault="00603E35" w:rsidP="00603E35"/>
    <w:p w14:paraId="440154C8" w14:textId="77777777" w:rsidR="00603E35" w:rsidRPr="00F179D1" w:rsidRDefault="00603E35" w:rsidP="00603E35"/>
    <w:p w14:paraId="021E52E7" w14:textId="77777777" w:rsidR="00603E35" w:rsidRPr="00F179D1" w:rsidRDefault="00603E35" w:rsidP="00603E35"/>
    <w:p w14:paraId="605F1E04" w14:textId="77777777" w:rsidR="00603E35" w:rsidRPr="00F179D1" w:rsidRDefault="00603E35" w:rsidP="00603E35"/>
    <w:p w14:paraId="3C0F5ED7" w14:textId="77777777" w:rsidR="00603E35" w:rsidRPr="00F179D1" w:rsidRDefault="00603E35" w:rsidP="00603E35"/>
    <w:p w14:paraId="34B6315A" w14:textId="77777777" w:rsidR="00603E35" w:rsidRPr="00F179D1" w:rsidRDefault="00603E35" w:rsidP="00603E35">
      <w:r>
        <w:rPr>
          <w:noProof/>
        </w:rPr>
        <w:drawing>
          <wp:anchor distT="0" distB="0" distL="114300" distR="114300" simplePos="0" relativeHeight="251666432" behindDoc="1" locked="0" layoutInCell="1" allowOverlap="1" wp14:anchorId="5969A3EA" wp14:editId="44C22FC9">
            <wp:simplePos x="0" y="0"/>
            <wp:positionH relativeFrom="margin">
              <wp:align>left</wp:align>
            </wp:positionH>
            <wp:positionV relativeFrom="paragraph">
              <wp:posOffset>126365</wp:posOffset>
            </wp:positionV>
            <wp:extent cx="4048125" cy="2238375"/>
            <wp:effectExtent l="0" t="0" r="9525" b="9525"/>
            <wp:wrapTight wrapText="bothSides">
              <wp:wrapPolygon edited="0">
                <wp:start x="0" y="0"/>
                <wp:lineTo x="0" y="21508"/>
                <wp:lineTo x="21549" y="21508"/>
                <wp:lineTo x="2154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14957" t="23646" r="16408" b="12215"/>
                    <a:stretch/>
                  </pic:blipFill>
                  <pic:spPr bwMode="auto">
                    <a:xfrm>
                      <a:off x="0" y="0"/>
                      <a:ext cx="4048125" cy="2238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901BF7" w14:textId="77777777" w:rsidR="00603E35" w:rsidRPr="00F179D1" w:rsidRDefault="00603E35" w:rsidP="00603E35"/>
    <w:p w14:paraId="4F8DBD81" w14:textId="77777777" w:rsidR="00603E35" w:rsidRPr="00F179D1" w:rsidRDefault="00603E35" w:rsidP="00603E35"/>
    <w:p w14:paraId="0BABD17D" w14:textId="77777777" w:rsidR="00603E35" w:rsidRDefault="00603E35" w:rsidP="00603E35"/>
    <w:p w14:paraId="599050CC" w14:textId="77777777" w:rsidR="00603E35" w:rsidRDefault="00603E35" w:rsidP="00603E35">
      <w:pPr>
        <w:rPr>
          <w:noProof/>
        </w:rPr>
      </w:pPr>
    </w:p>
    <w:p w14:paraId="10787848" w14:textId="77777777" w:rsidR="00603E35" w:rsidRDefault="00603E35" w:rsidP="00603E35"/>
    <w:p w14:paraId="78AB1148" w14:textId="77777777" w:rsidR="00603E35" w:rsidRDefault="00603E35" w:rsidP="00603E35"/>
    <w:p w14:paraId="55C30106" w14:textId="77777777" w:rsidR="00603E35" w:rsidRDefault="00603E35" w:rsidP="00603E35"/>
    <w:p w14:paraId="350B2569" w14:textId="77777777" w:rsidR="00603E35" w:rsidRDefault="00603E35" w:rsidP="00603E35">
      <w:pPr>
        <w:rPr>
          <w:sz w:val="14"/>
        </w:rPr>
      </w:pPr>
    </w:p>
    <w:p w14:paraId="2E845A8E" w14:textId="2DCCD7BA" w:rsidR="00603E35" w:rsidRDefault="00603E35" w:rsidP="00603E35">
      <w:pPr>
        <w:rPr>
          <w:sz w:val="18"/>
        </w:rPr>
      </w:pPr>
      <w:r w:rsidRPr="001F1B9D">
        <w:rPr>
          <w:sz w:val="18"/>
        </w:rPr>
        <w:t xml:space="preserve">Welsh Government (2018) </w:t>
      </w:r>
      <w:r w:rsidRPr="001F1B9D">
        <w:rPr>
          <w:i/>
          <w:sz w:val="18"/>
        </w:rPr>
        <w:t>Understanding Entrepreneurship: The ACRO model.</w:t>
      </w:r>
      <w:r w:rsidRPr="001F1B9D">
        <w:rPr>
          <w:sz w:val="18"/>
        </w:rPr>
        <w:t xml:space="preserve"> </w:t>
      </w:r>
      <w:hyperlink r:id="rId33" w:history="1">
        <w:r w:rsidRPr="001F1B9D">
          <w:rPr>
            <w:rStyle w:val="Hyperlink"/>
            <w:sz w:val="18"/>
          </w:rPr>
          <w:t>https://businesswales.gov.wales/bigideas/understanding-entrepreneurship-acro-model</w:t>
        </w:r>
      </w:hyperlink>
      <w:r w:rsidRPr="001F1B9D">
        <w:rPr>
          <w:sz w:val="18"/>
        </w:rPr>
        <w:t xml:space="preserve"> </w:t>
      </w:r>
      <w:r>
        <w:rPr>
          <w:sz w:val="18"/>
        </w:rPr>
        <w:t>Date Accessed: 18</w:t>
      </w:r>
      <w:r w:rsidRPr="009F2FDC">
        <w:rPr>
          <w:sz w:val="18"/>
          <w:vertAlign w:val="superscript"/>
        </w:rPr>
        <w:t>th</w:t>
      </w:r>
      <w:r>
        <w:rPr>
          <w:sz w:val="18"/>
        </w:rPr>
        <w:t xml:space="preserve"> March 2018</w:t>
      </w:r>
    </w:p>
    <w:p w14:paraId="2692CB69" w14:textId="77777777" w:rsidR="00603E35" w:rsidRDefault="00603E35" w:rsidP="00603E35">
      <w:pPr>
        <w:rPr>
          <w:sz w:val="24"/>
          <w:szCs w:val="24"/>
          <w:u w:val="single"/>
        </w:rPr>
      </w:pPr>
      <w:r w:rsidRPr="00CC79E7">
        <w:rPr>
          <w:sz w:val="24"/>
          <w:szCs w:val="24"/>
          <w:u w:val="single"/>
        </w:rPr>
        <w:lastRenderedPageBreak/>
        <w:t>Appendix 2</w:t>
      </w:r>
    </w:p>
    <w:p w14:paraId="68923C1B" w14:textId="77777777" w:rsidR="00603E35" w:rsidRDefault="00603E35" w:rsidP="00603E35">
      <w:pPr>
        <w:rPr>
          <w:noProof/>
        </w:rPr>
      </w:pPr>
    </w:p>
    <w:p w14:paraId="4D18C428" w14:textId="77777777" w:rsidR="00603E35" w:rsidRDefault="00603E35" w:rsidP="00603E35">
      <w:pPr>
        <w:rPr>
          <w:sz w:val="24"/>
          <w:szCs w:val="24"/>
          <w:u w:val="single"/>
        </w:rPr>
      </w:pPr>
      <w:r>
        <w:rPr>
          <w:noProof/>
        </w:rPr>
        <w:drawing>
          <wp:inline distT="0" distB="0" distL="0" distR="0" wp14:anchorId="68AFFB72" wp14:editId="424E44EB">
            <wp:extent cx="4743450" cy="27660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14956" t="13301" r="16076" b="15172"/>
                    <a:stretch/>
                  </pic:blipFill>
                  <pic:spPr bwMode="auto">
                    <a:xfrm>
                      <a:off x="0" y="0"/>
                      <a:ext cx="4750442" cy="2770137"/>
                    </a:xfrm>
                    <a:prstGeom prst="rect">
                      <a:avLst/>
                    </a:prstGeom>
                    <a:ln>
                      <a:noFill/>
                    </a:ln>
                    <a:extLst>
                      <a:ext uri="{53640926-AAD7-44D8-BBD7-CCE9431645EC}">
                        <a14:shadowObscured xmlns:a14="http://schemas.microsoft.com/office/drawing/2010/main"/>
                      </a:ext>
                    </a:extLst>
                  </pic:spPr>
                </pic:pic>
              </a:graphicData>
            </a:graphic>
          </wp:inline>
        </w:drawing>
      </w:r>
    </w:p>
    <w:p w14:paraId="4A29FF08" w14:textId="77777777" w:rsidR="00603E35" w:rsidRDefault="00603E35" w:rsidP="00603E35">
      <w:pPr>
        <w:rPr>
          <w:sz w:val="24"/>
          <w:szCs w:val="24"/>
        </w:rPr>
      </w:pPr>
      <w:bookmarkStart w:id="1" w:name="_Hlk509414452"/>
      <w:r>
        <w:rPr>
          <w:sz w:val="24"/>
          <w:szCs w:val="24"/>
        </w:rPr>
        <w:t xml:space="preserve">Big Ideas Wales (2015) Youth Enterprise Strategy. </w:t>
      </w:r>
      <w:hyperlink r:id="rId35" w:history="1">
        <w:r w:rsidRPr="00B146A5">
          <w:rPr>
            <w:rStyle w:val="Hyperlink"/>
            <w:sz w:val="24"/>
            <w:szCs w:val="24"/>
          </w:rPr>
          <w:t>https://businesswales.gov.wales/bigideas/youth-entrepreneurship-strategy</w:t>
        </w:r>
      </w:hyperlink>
      <w:r>
        <w:rPr>
          <w:sz w:val="24"/>
          <w:szCs w:val="24"/>
        </w:rPr>
        <w:t xml:space="preserve"> Date Accessed: 18</w:t>
      </w:r>
      <w:r w:rsidRPr="00CC79E7">
        <w:rPr>
          <w:sz w:val="24"/>
          <w:szCs w:val="24"/>
          <w:vertAlign w:val="superscript"/>
        </w:rPr>
        <w:t>th</w:t>
      </w:r>
      <w:r>
        <w:rPr>
          <w:sz w:val="24"/>
          <w:szCs w:val="24"/>
        </w:rPr>
        <w:t xml:space="preserve"> March</w:t>
      </w:r>
      <w:bookmarkEnd w:id="1"/>
    </w:p>
    <w:p w14:paraId="4829C134" w14:textId="77777777" w:rsidR="00603E35" w:rsidRDefault="00603E35" w:rsidP="00603E35">
      <w:pPr>
        <w:rPr>
          <w:sz w:val="24"/>
          <w:szCs w:val="24"/>
        </w:rPr>
      </w:pPr>
    </w:p>
    <w:p w14:paraId="04E5C5EE" w14:textId="77777777" w:rsidR="00603E35" w:rsidRDefault="00603E35" w:rsidP="00603E35">
      <w:pPr>
        <w:rPr>
          <w:sz w:val="24"/>
          <w:szCs w:val="24"/>
        </w:rPr>
      </w:pPr>
      <w:r w:rsidRPr="00287E00">
        <w:rPr>
          <w:sz w:val="24"/>
          <w:szCs w:val="24"/>
          <w:u w:val="single"/>
        </w:rPr>
        <w:t>Appendix 3</w:t>
      </w:r>
      <w:r>
        <w:rPr>
          <w:sz w:val="24"/>
          <w:szCs w:val="24"/>
        </w:rPr>
        <w:t>- Questions to ask members of the public</w:t>
      </w:r>
    </w:p>
    <w:p w14:paraId="7DE6ED5C" w14:textId="77777777" w:rsidR="00603E35" w:rsidRDefault="00603E35" w:rsidP="00603E35">
      <w:pPr>
        <w:rPr>
          <w:sz w:val="24"/>
          <w:szCs w:val="24"/>
        </w:rPr>
      </w:pPr>
    </w:p>
    <w:p w14:paraId="1F2CE194" w14:textId="77777777" w:rsidR="00603E35" w:rsidRDefault="00603E35" w:rsidP="00603E35">
      <w:pPr>
        <w:pStyle w:val="ListParagraph"/>
        <w:numPr>
          <w:ilvl w:val="0"/>
          <w:numId w:val="15"/>
        </w:numPr>
        <w:spacing w:line="240" w:lineRule="auto"/>
        <w:rPr>
          <w:sz w:val="24"/>
          <w:szCs w:val="24"/>
        </w:rPr>
      </w:pPr>
      <w:r>
        <w:rPr>
          <w:sz w:val="24"/>
          <w:szCs w:val="24"/>
        </w:rPr>
        <w:t>Do you live in this area?</w:t>
      </w:r>
    </w:p>
    <w:p w14:paraId="17D6A7AF" w14:textId="77777777" w:rsidR="00603E35" w:rsidRDefault="00603E35" w:rsidP="00603E35">
      <w:pPr>
        <w:pStyle w:val="ListParagraph"/>
        <w:spacing w:line="240" w:lineRule="auto"/>
        <w:rPr>
          <w:sz w:val="24"/>
          <w:szCs w:val="24"/>
        </w:rPr>
      </w:pPr>
    </w:p>
    <w:p w14:paraId="20EBB1E7" w14:textId="77777777" w:rsidR="00603E35" w:rsidRDefault="00603E35" w:rsidP="00603E35">
      <w:pPr>
        <w:pStyle w:val="ListParagraph"/>
        <w:spacing w:line="240" w:lineRule="auto"/>
        <w:rPr>
          <w:sz w:val="24"/>
          <w:szCs w:val="24"/>
        </w:rPr>
      </w:pPr>
      <w:r>
        <w:rPr>
          <w:sz w:val="24"/>
          <w:szCs w:val="24"/>
        </w:rPr>
        <w:t>_____________________________________________________________________</w:t>
      </w:r>
    </w:p>
    <w:p w14:paraId="0D14AFC8" w14:textId="77777777" w:rsidR="00603E35" w:rsidRDefault="00603E35" w:rsidP="00603E35">
      <w:pPr>
        <w:spacing w:line="240" w:lineRule="auto"/>
        <w:rPr>
          <w:sz w:val="24"/>
          <w:szCs w:val="24"/>
        </w:rPr>
      </w:pPr>
    </w:p>
    <w:p w14:paraId="6DA83C5B" w14:textId="77777777" w:rsidR="00603E35" w:rsidRDefault="00603E35" w:rsidP="00603E35">
      <w:pPr>
        <w:pStyle w:val="ListParagraph"/>
        <w:numPr>
          <w:ilvl w:val="0"/>
          <w:numId w:val="15"/>
        </w:numPr>
        <w:spacing w:line="240" w:lineRule="auto"/>
        <w:rPr>
          <w:sz w:val="24"/>
          <w:szCs w:val="24"/>
        </w:rPr>
      </w:pPr>
      <w:r>
        <w:rPr>
          <w:sz w:val="24"/>
          <w:szCs w:val="24"/>
        </w:rPr>
        <w:t>Do you work in this area?</w:t>
      </w:r>
    </w:p>
    <w:p w14:paraId="6A2071CE" w14:textId="77777777" w:rsidR="00603E35" w:rsidRDefault="00603E35" w:rsidP="00603E35">
      <w:pPr>
        <w:pStyle w:val="ListParagraph"/>
        <w:spacing w:line="240" w:lineRule="auto"/>
        <w:rPr>
          <w:sz w:val="24"/>
          <w:szCs w:val="24"/>
        </w:rPr>
      </w:pPr>
    </w:p>
    <w:p w14:paraId="79BAEAB0" w14:textId="77777777" w:rsidR="00603E35" w:rsidRDefault="00603E35" w:rsidP="00603E35">
      <w:pPr>
        <w:pStyle w:val="ListParagraph"/>
        <w:spacing w:line="240" w:lineRule="auto"/>
        <w:rPr>
          <w:sz w:val="24"/>
          <w:szCs w:val="24"/>
        </w:rPr>
      </w:pPr>
      <w:r>
        <w:rPr>
          <w:sz w:val="24"/>
          <w:szCs w:val="24"/>
        </w:rPr>
        <w:t>_____________________________________________________________________</w:t>
      </w:r>
    </w:p>
    <w:p w14:paraId="12CA4FA3" w14:textId="77777777" w:rsidR="00603E35" w:rsidRDefault="00603E35" w:rsidP="00603E35">
      <w:pPr>
        <w:spacing w:line="240" w:lineRule="auto"/>
        <w:rPr>
          <w:sz w:val="24"/>
          <w:szCs w:val="24"/>
        </w:rPr>
      </w:pPr>
    </w:p>
    <w:p w14:paraId="765DD0B1" w14:textId="77777777" w:rsidR="00603E35" w:rsidRDefault="00603E35" w:rsidP="00603E35">
      <w:pPr>
        <w:pStyle w:val="ListParagraph"/>
        <w:numPr>
          <w:ilvl w:val="0"/>
          <w:numId w:val="15"/>
        </w:numPr>
        <w:spacing w:line="240" w:lineRule="auto"/>
        <w:rPr>
          <w:sz w:val="24"/>
          <w:szCs w:val="24"/>
        </w:rPr>
      </w:pPr>
      <w:r>
        <w:rPr>
          <w:sz w:val="24"/>
          <w:szCs w:val="24"/>
        </w:rPr>
        <w:t>What do you believe makes our area unique and special?</w:t>
      </w:r>
    </w:p>
    <w:p w14:paraId="081C0426" w14:textId="77777777" w:rsidR="00603E35" w:rsidRDefault="00603E35" w:rsidP="00603E35">
      <w:pPr>
        <w:pStyle w:val="ListParagraph"/>
        <w:spacing w:line="240" w:lineRule="auto"/>
        <w:rPr>
          <w:sz w:val="24"/>
          <w:szCs w:val="24"/>
        </w:rPr>
      </w:pPr>
    </w:p>
    <w:p w14:paraId="35D7E45F" w14:textId="77777777" w:rsidR="00603E35" w:rsidRDefault="00603E35" w:rsidP="00603E35">
      <w:pPr>
        <w:pStyle w:val="ListParagraph"/>
        <w:spacing w:line="240" w:lineRule="auto"/>
        <w:rPr>
          <w:sz w:val="24"/>
          <w:szCs w:val="24"/>
        </w:rPr>
      </w:pPr>
      <w:r>
        <w:rPr>
          <w:sz w:val="24"/>
          <w:szCs w:val="24"/>
        </w:rPr>
        <w:t>_____________________________________________________________________</w:t>
      </w:r>
    </w:p>
    <w:p w14:paraId="3660DDB0" w14:textId="77777777" w:rsidR="00603E35" w:rsidRDefault="00603E35" w:rsidP="00603E35">
      <w:pPr>
        <w:spacing w:line="240" w:lineRule="auto"/>
        <w:rPr>
          <w:sz w:val="24"/>
          <w:szCs w:val="24"/>
        </w:rPr>
      </w:pPr>
    </w:p>
    <w:p w14:paraId="3D258639" w14:textId="77777777" w:rsidR="00603E35" w:rsidRDefault="00603E35" w:rsidP="00603E35">
      <w:pPr>
        <w:pStyle w:val="ListParagraph"/>
        <w:numPr>
          <w:ilvl w:val="0"/>
          <w:numId w:val="15"/>
        </w:numPr>
        <w:spacing w:line="240" w:lineRule="auto"/>
        <w:rPr>
          <w:sz w:val="24"/>
          <w:szCs w:val="24"/>
        </w:rPr>
      </w:pPr>
      <w:r>
        <w:rPr>
          <w:sz w:val="24"/>
          <w:szCs w:val="24"/>
        </w:rPr>
        <w:t>Are there any specific landmarks or buildings which you think are a good representation of our area?</w:t>
      </w:r>
    </w:p>
    <w:p w14:paraId="639B1804" w14:textId="77777777" w:rsidR="00603E35" w:rsidRDefault="00603E35" w:rsidP="00603E35">
      <w:pPr>
        <w:pStyle w:val="ListParagraph"/>
        <w:spacing w:line="240" w:lineRule="auto"/>
        <w:rPr>
          <w:sz w:val="24"/>
          <w:szCs w:val="24"/>
        </w:rPr>
      </w:pPr>
    </w:p>
    <w:p w14:paraId="4FF52D17" w14:textId="77777777" w:rsidR="00603E35" w:rsidRDefault="00603E35" w:rsidP="00603E35">
      <w:pPr>
        <w:pStyle w:val="ListParagraph"/>
        <w:spacing w:line="240" w:lineRule="auto"/>
        <w:rPr>
          <w:sz w:val="24"/>
          <w:szCs w:val="24"/>
        </w:rPr>
      </w:pPr>
      <w:r>
        <w:rPr>
          <w:sz w:val="24"/>
          <w:szCs w:val="24"/>
        </w:rPr>
        <w:t>_____________________________________________________________________</w:t>
      </w:r>
    </w:p>
    <w:p w14:paraId="0BCFAAD1" w14:textId="77777777" w:rsidR="00603E35" w:rsidRDefault="00603E35" w:rsidP="00603E35">
      <w:pPr>
        <w:pStyle w:val="ListParagraph"/>
        <w:spacing w:line="240" w:lineRule="auto"/>
        <w:rPr>
          <w:sz w:val="24"/>
          <w:szCs w:val="24"/>
        </w:rPr>
      </w:pPr>
    </w:p>
    <w:p w14:paraId="38D8D723" w14:textId="6915927D" w:rsidR="00603E35" w:rsidRPr="003232F2" w:rsidRDefault="00775243" w:rsidP="003232F2">
      <w:pPr>
        <w:spacing w:line="240" w:lineRule="auto"/>
        <w:rPr>
          <w:sz w:val="24"/>
          <w:szCs w:val="24"/>
          <w:u w:val="single"/>
        </w:rPr>
      </w:pPr>
      <w:r>
        <w:rPr>
          <w:noProof/>
        </w:rPr>
        <w:lastRenderedPageBreak/>
        <w:drawing>
          <wp:anchor distT="0" distB="0" distL="114300" distR="114300" simplePos="0" relativeHeight="251670528" behindDoc="1" locked="0" layoutInCell="1" allowOverlap="1" wp14:anchorId="30C74947" wp14:editId="43C8BC65">
            <wp:simplePos x="0" y="0"/>
            <wp:positionH relativeFrom="margin">
              <wp:posOffset>95250</wp:posOffset>
            </wp:positionH>
            <wp:positionV relativeFrom="paragraph">
              <wp:posOffset>5743575</wp:posOffset>
            </wp:positionV>
            <wp:extent cx="5572125" cy="2800350"/>
            <wp:effectExtent l="0" t="0" r="9525" b="0"/>
            <wp:wrapTight wrapText="bothSides">
              <wp:wrapPolygon edited="0">
                <wp:start x="0" y="0"/>
                <wp:lineTo x="0" y="21453"/>
                <wp:lineTo x="21563" y="21453"/>
                <wp:lineTo x="2156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14458" t="21576" r="15411" b="8965"/>
                    <a:stretch/>
                  </pic:blipFill>
                  <pic:spPr bwMode="auto">
                    <a:xfrm>
                      <a:off x="0" y="0"/>
                      <a:ext cx="5572125" cy="2800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1" locked="0" layoutInCell="1" allowOverlap="1" wp14:anchorId="52C4BEDC" wp14:editId="6772754C">
            <wp:simplePos x="0" y="0"/>
            <wp:positionH relativeFrom="column">
              <wp:posOffset>38100</wp:posOffset>
            </wp:positionH>
            <wp:positionV relativeFrom="paragraph">
              <wp:posOffset>3076575</wp:posOffset>
            </wp:positionV>
            <wp:extent cx="5603875" cy="284797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13959" t="22463" r="14912" b="8375"/>
                    <a:stretch/>
                  </pic:blipFill>
                  <pic:spPr bwMode="auto">
                    <a:xfrm>
                      <a:off x="0" y="0"/>
                      <a:ext cx="5603875" cy="2847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E7B70">
        <w:rPr>
          <w:noProof/>
        </w:rPr>
        <w:drawing>
          <wp:anchor distT="0" distB="0" distL="114300" distR="114300" simplePos="0" relativeHeight="251668480" behindDoc="1" locked="0" layoutInCell="1" allowOverlap="1" wp14:anchorId="6D865F5B" wp14:editId="08A22639">
            <wp:simplePos x="0" y="0"/>
            <wp:positionH relativeFrom="margin">
              <wp:align>right</wp:align>
            </wp:positionH>
            <wp:positionV relativeFrom="paragraph">
              <wp:posOffset>342900</wp:posOffset>
            </wp:positionV>
            <wp:extent cx="5731510" cy="3023612"/>
            <wp:effectExtent l="0" t="0" r="2540" b="5715"/>
            <wp:wrapTight wrapText="bothSides">
              <wp:wrapPolygon edited="0">
                <wp:start x="0" y="0"/>
                <wp:lineTo x="0" y="21505"/>
                <wp:lineTo x="21538" y="21505"/>
                <wp:lineTo x="2153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13460" t="21280" r="14082" b="10739"/>
                    <a:stretch/>
                  </pic:blipFill>
                  <pic:spPr bwMode="auto">
                    <a:xfrm>
                      <a:off x="0" y="0"/>
                      <a:ext cx="5731510" cy="30236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3E35" w:rsidRPr="003232F2">
        <w:rPr>
          <w:sz w:val="24"/>
          <w:szCs w:val="24"/>
          <w:u w:val="single"/>
        </w:rPr>
        <w:t>Appendix 4- Scheme of Work</w:t>
      </w:r>
    </w:p>
    <w:p w14:paraId="1208F60B" w14:textId="25D93A22" w:rsidR="00775243" w:rsidRDefault="00775243" w:rsidP="00603E35">
      <w:pPr>
        <w:pStyle w:val="ListParagraph"/>
        <w:spacing w:line="240" w:lineRule="auto"/>
        <w:rPr>
          <w:noProof/>
        </w:rPr>
      </w:pPr>
    </w:p>
    <w:p w14:paraId="7A56FEA3" w14:textId="0FAED4D2" w:rsidR="00AF7DDF" w:rsidRDefault="00AF7DDF" w:rsidP="00603E35">
      <w:pPr>
        <w:pStyle w:val="ListParagraph"/>
        <w:spacing w:line="240" w:lineRule="auto"/>
        <w:rPr>
          <w:noProof/>
        </w:rPr>
      </w:pPr>
    </w:p>
    <w:p w14:paraId="0ECF4F40" w14:textId="1B879114" w:rsidR="00AF7DDF" w:rsidRDefault="00AF7DDF" w:rsidP="00603E35">
      <w:pPr>
        <w:pStyle w:val="ListParagraph"/>
        <w:spacing w:line="240" w:lineRule="auto"/>
        <w:rPr>
          <w:noProof/>
        </w:rPr>
      </w:pPr>
      <w:r>
        <w:rPr>
          <w:noProof/>
        </w:rPr>
        <w:drawing>
          <wp:anchor distT="0" distB="0" distL="114300" distR="114300" simplePos="0" relativeHeight="251672576" behindDoc="1" locked="0" layoutInCell="1" allowOverlap="1" wp14:anchorId="5B08D3BE" wp14:editId="20A6E06D">
            <wp:simplePos x="0" y="0"/>
            <wp:positionH relativeFrom="margin">
              <wp:posOffset>95250</wp:posOffset>
            </wp:positionH>
            <wp:positionV relativeFrom="paragraph">
              <wp:posOffset>2781300</wp:posOffset>
            </wp:positionV>
            <wp:extent cx="5743575" cy="3724275"/>
            <wp:effectExtent l="0" t="0" r="9525" b="9525"/>
            <wp:wrapTight wrapText="bothSides">
              <wp:wrapPolygon edited="0">
                <wp:start x="0" y="0"/>
                <wp:lineTo x="0" y="21545"/>
                <wp:lineTo x="21564" y="21545"/>
                <wp:lineTo x="2156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14126" t="21281" r="14913" b="9556"/>
                    <a:stretch/>
                  </pic:blipFill>
                  <pic:spPr bwMode="auto">
                    <a:xfrm>
                      <a:off x="0" y="0"/>
                      <a:ext cx="5743575" cy="3724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1" locked="0" layoutInCell="1" allowOverlap="1" wp14:anchorId="1C43AEB1" wp14:editId="1F8BB8BA">
            <wp:simplePos x="0" y="0"/>
            <wp:positionH relativeFrom="margin">
              <wp:align>right</wp:align>
            </wp:positionH>
            <wp:positionV relativeFrom="paragraph">
              <wp:posOffset>0</wp:posOffset>
            </wp:positionV>
            <wp:extent cx="5657850" cy="3058160"/>
            <wp:effectExtent l="0" t="0" r="0" b="8890"/>
            <wp:wrapTight wrapText="bothSides">
              <wp:wrapPolygon edited="0">
                <wp:start x="0" y="0"/>
                <wp:lineTo x="0" y="21528"/>
                <wp:lineTo x="21527" y="21528"/>
                <wp:lineTo x="2152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13960" t="21576" r="15578" b="9852"/>
                    <a:stretch/>
                  </pic:blipFill>
                  <pic:spPr bwMode="auto">
                    <a:xfrm>
                      <a:off x="0" y="0"/>
                      <a:ext cx="5657850" cy="3058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8CA790" w14:textId="77777777" w:rsidR="00AF7DDF" w:rsidRDefault="00AF7DDF" w:rsidP="00603E35">
      <w:pPr>
        <w:pStyle w:val="ListParagraph"/>
        <w:spacing w:line="240" w:lineRule="auto"/>
        <w:rPr>
          <w:noProof/>
        </w:rPr>
      </w:pPr>
    </w:p>
    <w:p w14:paraId="52155EF2" w14:textId="77777777" w:rsidR="00D2495C" w:rsidRDefault="00D2495C" w:rsidP="003232F2">
      <w:pPr>
        <w:spacing w:line="240" w:lineRule="auto"/>
        <w:rPr>
          <w:sz w:val="24"/>
          <w:szCs w:val="24"/>
          <w:u w:val="single"/>
        </w:rPr>
      </w:pPr>
    </w:p>
    <w:p w14:paraId="237E9DA3" w14:textId="77777777" w:rsidR="00D2495C" w:rsidRDefault="00D2495C" w:rsidP="003232F2">
      <w:pPr>
        <w:spacing w:line="240" w:lineRule="auto"/>
        <w:rPr>
          <w:sz w:val="24"/>
          <w:szCs w:val="24"/>
          <w:u w:val="single"/>
        </w:rPr>
      </w:pPr>
    </w:p>
    <w:p w14:paraId="7A146AA9" w14:textId="77777777" w:rsidR="00D2495C" w:rsidRDefault="00D2495C" w:rsidP="003232F2">
      <w:pPr>
        <w:spacing w:line="240" w:lineRule="auto"/>
        <w:rPr>
          <w:sz w:val="24"/>
          <w:szCs w:val="24"/>
          <w:u w:val="single"/>
        </w:rPr>
      </w:pPr>
    </w:p>
    <w:p w14:paraId="2BD33316" w14:textId="77777777" w:rsidR="00D2495C" w:rsidRDefault="00D2495C" w:rsidP="003232F2">
      <w:pPr>
        <w:spacing w:line="240" w:lineRule="auto"/>
        <w:rPr>
          <w:sz w:val="24"/>
          <w:szCs w:val="24"/>
          <w:u w:val="single"/>
        </w:rPr>
      </w:pPr>
    </w:p>
    <w:p w14:paraId="30B06345" w14:textId="736960BC" w:rsidR="00603E35" w:rsidRDefault="00AF7DDF" w:rsidP="003232F2">
      <w:pPr>
        <w:spacing w:line="240" w:lineRule="auto"/>
        <w:rPr>
          <w:sz w:val="24"/>
          <w:szCs w:val="24"/>
          <w:u w:val="single"/>
        </w:rPr>
      </w:pPr>
      <w:r>
        <w:rPr>
          <w:noProof/>
        </w:rPr>
        <w:lastRenderedPageBreak/>
        <w:drawing>
          <wp:anchor distT="0" distB="0" distL="114300" distR="114300" simplePos="0" relativeHeight="251674624" behindDoc="1" locked="0" layoutInCell="1" allowOverlap="1" wp14:anchorId="0329ABE7" wp14:editId="607AF97C">
            <wp:simplePos x="0" y="0"/>
            <wp:positionH relativeFrom="margin">
              <wp:posOffset>66675</wp:posOffset>
            </wp:positionH>
            <wp:positionV relativeFrom="paragraph">
              <wp:posOffset>2952750</wp:posOffset>
            </wp:positionV>
            <wp:extent cx="5962650" cy="3181350"/>
            <wp:effectExtent l="0" t="0" r="0" b="0"/>
            <wp:wrapTight wrapText="bothSides">
              <wp:wrapPolygon edited="0">
                <wp:start x="0" y="0"/>
                <wp:lineTo x="0" y="21471"/>
                <wp:lineTo x="21531" y="21471"/>
                <wp:lineTo x="2153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13794" t="26861" r="15244" b="16650"/>
                    <a:stretch/>
                  </pic:blipFill>
                  <pic:spPr bwMode="auto">
                    <a:xfrm>
                      <a:off x="0" y="0"/>
                      <a:ext cx="5962650" cy="3181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1" locked="0" layoutInCell="1" allowOverlap="1" wp14:anchorId="2F820A2F" wp14:editId="4256D02D">
            <wp:simplePos x="0" y="0"/>
            <wp:positionH relativeFrom="column">
              <wp:posOffset>66675</wp:posOffset>
            </wp:positionH>
            <wp:positionV relativeFrom="paragraph">
              <wp:posOffset>0</wp:posOffset>
            </wp:positionV>
            <wp:extent cx="5972175" cy="3038475"/>
            <wp:effectExtent l="0" t="0" r="9525" b="9525"/>
            <wp:wrapTight wrapText="bothSides">
              <wp:wrapPolygon edited="0">
                <wp:start x="0" y="0"/>
                <wp:lineTo x="0" y="21532"/>
                <wp:lineTo x="21566" y="21532"/>
                <wp:lineTo x="2156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13794" t="21281" r="14580" b="9852"/>
                    <a:stretch/>
                  </pic:blipFill>
                  <pic:spPr bwMode="auto">
                    <a:xfrm>
                      <a:off x="0" y="0"/>
                      <a:ext cx="5972175" cy="3038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0272C5" w14:textId="6BB3BCF9" w:rsidR="00D2495C" w:rsidRDefault="00D2495C" w:rsidP="003232F2">
      <w:pPr>
        <w:spacing w:line="240" w:lineRule="auto"/>
        <w:rPr>
          <w:noProof/>
        </w:rPr>
      </w:pPr>
    </w:p>
    <w:p w14:paraId="4BEFAE55" w14:textId="5D85AA56" w:rsidR="00D2495C" w:rsidRPr="003232F2" w:rsidRDefault="00D2495C" w:rsidP="003232F2">
      <w:pPr>
        <w:spacing w:line="240" w:lineRule="auto"/>
        <w:rPr>
          <w:noProof/>
        </w:rPr>
      </w:pPr>
    </w:p>
    <w:p w14:paraId="79DD1625" w14:textId="77777777" w:rsidR="00603E35" w:rsidRDefault="00603E35" w:rsidP="00603E35">
      <w:pPr>
        <w:pStyle w:val="ListParagraph"/>
        <w:spacing w:line="240" w:lineRule="auto"/>
        <w:rPr>
          <w:sz w:val="24"/>
          <w:szCs w:val="24"/>
        </w:rPr>
      </w:pPr>
    </w:p>
    <w:p w14:paraId="3FBC7132" w14:textId="77777777" w:rsidR="00D2495C" w:rsidRDefault="00D2495C" w:rsidP="003232F2">
      <w:pPr>
        <w:spacing w:line="240" w:lineRule="auto"/>
        <w:rPr>
          <w:sz w:val="24"/>
          <w:szCs w:val="24"/>
          <w:u w:val="single"/>
        </w:rPr>
      </w:pPr>
    </w:p>
    <w:p w14:paraId="707DE20D" w14:textId="77777777" w:rsidR="00D2495C" w:rsidRDefault="00D2495C" w:rsidP="003232F2">
      <w:pPr>
        <w:spacing w:line="240" w:lineRule="auto"/>
        <w:rPr>
          <w:sz w:val="24"/>
          <w:szCs w:val="24"/>
          <w:u w:val="single"/>
        </w:rPr>
      </w:pPr>
    </w:p>
    <w:p w14:paraId="038EE7A6" w14:textId="77777777" w:rsidR="00D2495C" w:rsidRDefault="00D2495C" w:rsidP="003232F2">
      <w:pPr>
        <w:spacing w:line="240" w:lineRule="auto"/>
        <w:rPr>
          <w:sz w:val="24"/>
          <w:szCs w:val="24"/>
          <w:u w:val="single"/>
        </w:rPr>
      </w:pPr>
    </w:p>
    <w:p w14:paraId="2F8FB9C5" w14:textId="77777777" w:rsidR="00D2495C" w:rsidRDefault="00D2495C" w:rsidP="003232F2">
      <w:pPr>
        <w:spacing w:line="240" w:lineRule="auto"/>
        <w:rPr>
          <w:sz w:val="24"/>
          <w:szCs w:val="24"/>
          <w:u w:val="single"/>
        </w:rPr>
      </w:pPr>
    </w:p>
    <w:p w14:paraId="3D0E16B4" w14:textId="77777777" w:rsidR="00D2495C" w:rsidRDefault="00D2495C" w:rsidP="003232F2">
      <w:pPr>
        <w:spacing w:line="240" w:lineRule="auto"/>
        <w:rPr>
          <w:sz w:val="24"/>
          <w:szCs w:val="24"/>
          <w:u w:val="single"/>
        </w:rPr>
      </w:pPr>
    </w:p>
    <w:p w14:paraId="1DA61B4D" w14:textId="5F03989A" w:rsidR="00D2495C" w:rsidRDefault="00D2495C" w:rsidP="003232F2">
      <w:pPr>
        <w:spacing w:line="240" w:lineRule="auto"/>
        <w:rPr>
          <w:sz w:val="24"/>
          <w:szCs w:val="24"/>
          <w:u w:val="single"/>
        </w:rPr>
      </w:pPr>
    </w:p>
    <w:p w14:paraId="1E341CD6" w14:textId="72E3EC02" w:rsidR="00D2495C" w:rsidRDefault="00D2495C" w:rsidP="003232F2">
      <w:pPr>
        <w:spacing w:line="240" w:lineRule="auto"/>
        <w:rPr>
          <w:sz w:val="24"/>
          <w:szCs w:val="24"/>
          <w:u w:val="single"/>
        </w:rPr>
      </w:pPr>
      <w:r>
        <w:rPr>
          <w:noProof/>
        </w:rPr>
        <w:drawing>
          <wp:anchor distT="0" distB="0" distL="114300" distR="114300" simplePos="0" relativeHeight="251676672" behindDoc="1" locked="0" layoutInCell="1" allowOverlap="1" wp14:anchorId="08B38D52" wp14:editId="610B9130">
            <wp:simplePos x="0" y="0"/>
            <wp:positionH relativeFrom="margin">
              <wp:posOffset>-223520</wp:posOffset>
            </wp:positionH>
            <wp:positionV relativeFrom="paragraph">
              <wp:posOffset>3677920</wp:posOffset>
            </wp:positionV>
            <wp:extent cx="6187440" cy="3508375"/>
            <wp:effectExtent l="0" t="0" r="3810" b="0"/>
            <wp:wrapTight wrapText="bothSides">
              <wp:wrapPolygon edited="0">
                <wp:start x="0" y="0"/>
                <wp:lineTo x="0" y="21463"/>
                <wp:lineTo x="21547" y="21463"/>
                <wp:lineTo x="2154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13916" t="22110" r="15007" b="12238"/>
                    <a:stretch/>
                  </pic:blipFill>
                  <pic:spPr bwMode="auto">
                    <a:xfrm>
                      <a:off x="0" y="0"/>
                      <a:ext cx="6187440" cy="3508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1" locked="0" layoutInCell="1" allowOverlap="1" wp14:anchorId="761F8BD4" wp14:editId="39F9F277">
            <wp:simplePos x="0" y="0"/>
            <wp:positionH relativeFrom="margin">
              <wp:align>center</wp:align>
            </wp:positionH>
            <wp:positionV relativeFrom="paragraph">
              <wp:posOffset>319405</wp:posOffset>
            </wp:positionV>
            <wp:extent cx="6166485" cy="3440430"/>
            <wp:effectExtent l="0" t="0" r="5715" b="7620"/>
            <wp:wrapTight wrapText="bothSides">
              <wp:wrapPolygon edited="0">
                <wp:start x="0" y="0"/>
                <wp:lineTo x="0" y="21528"/>
                <wp:lineTo x="21553" y="21528"/>
                <wp:lineTo x="21553"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13917" t="24750" r="15201" b="8278"/>
                    <a:stretch/>
                  </pic:blipFill>
                  <pic:spPr bwMode="auto">
                    <a:xfrm>
                      <a:off x="0" y="0"/>
                      <a:ext cx="6166485" cy="34404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24"/>
          <w:szCs w:val="24"/>
          <w:u w:val="single"/>
        </w:rPr>
        <w:t>Appendix 5- Lesson Plan</w:t>
      </w:r>
    </w:p>
    <w:p w14:paraId="3AE799A3" w14:textId="284825EE" w:rsidR="00D2495C" w:rsidRDefault="00D2495C" w:rsidP="003232F2">
      <w:pPr>
        <w:spacing w:line="240" w:lineRule="auto"/>
        <w:rPr>
          <w:noProof/>
        </w:rPr>
      </w:pPr>
    </w:p>
    <w:p w14:paraId="18E1BE8B" w14:textId="32FEC359" w:rsidR="00D2495C" w:rsidRDefault="00D2495C" w:rsidP="003232F2">
      <w:pPr>
        <w:spacing w:line="240" w:lineRule="auto"/>
        <w:rPr>
          <w:sz w:val="24"/>
          <w:szCs w:val="24"/>
          <w:u w:val="single"/>
        </w:rPr>
      </w:pPr>
    </w:p>
    <w:p w14:paraId="68B42FAC" w14:textId="6395D5A4" w:rsidR="00D2495C" w:rsidRDefault="00D2495C" w:rsidP="003232F2">
      <w:pPr>
        <w:spacing w:line="240" w:lineRule="auto"/>
        <w:rPr>
          <w:sz w:val="24"/>
          <w:szCs w:val="24"/>
          <w:u w:val="single"/>
        </w:rPr>
      </w:pPr>
    </w:p>
    <w:p w14:paraId="4D1AFADA" w14:textId="77777777" w:rsidR="00D2495C" w:rsidRDefault="00D2495C" w:rsidP="003232F2">
      <w:pPr>
        <w:spacing w:line="240" w:lineRule="auto"/>
        <w:rPr>
          <w:noProof/>
        </w:rPr>
      </w:pPr>
    </w:p>
    <w:p w14:paraId="0631CD99" w14:textId="10E3A198" w:rsidR="00D2495C" w:rsidRDefault="00D2495C" w:rsidP="003232F2">
      <w:pPr>
        <w:spacing w:line="240" w:lineRule="auto"/>
        <w:rPr>
          <w:sz w:val="24"/>
          <w:szCs w:val="24"/>
          <w:u w:val="single"/>
        </w:rPr>
      </w:pPr>
      <w:r>
        <w:rPr>
          <w:noProof/>
        </w:rPr>
        <w:lastRenderedPageBreak/>
        <w:drawing>
          <wp:anchor distT="0" distB="0" distL="114300" distR="114300" simplePos="0" relativeHeight="251677696" behindDoc="1" locked="0" layoutInCell="1" allowOverlap="1" wp14:anchorId="1A2AA099" wp14:editId="1F70D63B">
            <wp:simplePos x="0" y="0"/>
            <wp:positionH relativeFrom="margin">
              <wp:posOffset>-127635</wp:posOffset>
            </wp:positionH>
            <wp:positionV relativeFrom="paragraph">
              <wp:posOffset>3540125</wp:posOffset>
            </wp:positionV>
            <wp:extent cx="6007100" cy="3923030"/>
            <wp:effectExtent l="0" t="0" r="0" b="1270"/>
            <wp:wrapTight wrapText="bothSides">
              <wp:wrapPolygon edited="0">
                <wp:start x="0" y="0"/>
                <wp:lineTo x="0" y="21502"/>
                <wp:lineTo x="21509" y="21502"/>
                <wp:lineTo x="21509"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15216" t="21117" r="16504" b="8938"/>
                    <a:stretch/>
                  </pic:blipFill>
                  <pic:spPr bwMode="auto">
                    <a:xfrm>
                      <a:off x="0" y="0"/>
                      <a:ext cx="6007100" cy="3923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7FB2C6D9" wp14:editId="094D63F0">
            <wp:extent cx="5687696" cy="3487479"/>
            <wp:effectExtent l="0" t="0" r="825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16140" t="22772" r="17622" b="9928"/>
                    <a:stretch/>
                  </pic:blipFill>
                  <pic:spPr bwMode="auto">
                    <a:xfrm>
                      <a:off x="0" y="0"/>
                      <a:ext cx="5713200" cy="3503117"/>
                    </a:xfrm>
                    <a:prstGeom prst="rect">
                      <a:avLst/>
                    </a:prstGeom>
                    <a:ln>
                      <a:noFill/>
                    </a:ln>
                    <a:extLst>
                      <a:ext uri="{53640926-AAD7-44D8-BBD7-CCE9431645EC}">
                        <a14:shadowObscured xmlns:a14="http://schemas.microsoft.com/office/drawing/2010/main"/>
                      </a:ext>
                    </a:extLst>
                  </pic:spPr>
                </pic:pic>
              </a:graphicData>
            </a:graphic>
          </wp:inline>
        </w:drawing>
      </w:r>
    </w:p>
    <w:p w14:paraId="54231116" w14:textId="145F6DF5" w:rsidR="00D2495C" w:rsidRDefault="00D2495C" w:rsidP="003232F2">
      <w:pPr>
        <w:spacing w:line="240" w:lineRule="auto"/>
        <w:rPr>
          <w:sz w:val="24"/>
          <w:szCs w:val="24"/>
          <w:u w:val="single"/>
        </w:rPr>
      </w:pPr>
    </w:p>
    <w:p w14:paraId="1B6FE50D" w14:textId="77777777" w:rsidR="000C6D5B" w:rsidRDefault="000C6D5B" w:rsidP="003232F2">
      <w:pPr>
        <w:spacing w:line="240" w:lineRule="auto"/>
        <w:rPr>
          <w:noProof/>
        </w:rPr>
      </w:pPr>
    </w:p>
    <w:p w14:paraId="2C0A165D" w14:textId="1A560C9B" w:rsidR="000C6D5B" w:rsidRDefault="000C6D5B" w:rsidP="003232F2">
      <w:pPr>
        <w:spacing w:line="240" w:lineRule="auto"/>
        <w:rPr>
          <w:sz w:val="24"/>
          <w:szCs w:val="24"/>
          <w:u w:val="single"/>
        </w:rPr>
      </w:pPr>
      <w:r>
        <w:rPr>
          <w:noProof/>
        </w:rPr>
        <w:lastRenderedPageBreak/>
        <w:drawing>
          <wp:anchor distT="0" distB="0" distL="114300" distR="114300" simplePos="0" relativeHeight="251678720" behindDoc="1" locked="0" layoutInCell="1" allowOverlap="1" wp14:anchorId="7EFDADCE" wp14:editId="34C4715F">
            <wp:simplePos x="0" y="0"/>
            <wp:positionH relativeFrom="column">
              <wp:posOffset>-117475</wp:posOffset>
            </wp:positionH>
            <wp:positionV relativeFrom="paragraph">
              <wp:posOffset>3625215</wp:posOffset>
            </wp:positionV>
            <wp:extent cx="5952490" cy="1786255"/>
            <wp:effectExtent l="0" t="0" r="0" b="4445"/>
            <wp:wrapTight wrapText="bothSides">
              <wp:wrapPolygon edited="0">
                <wp:start x="0" y="0"/>
                <wp:lineTo x="0" y="21423"/>
                <wp:lineTo x="21499" y="21423"/>
                <wp:lineTo x="21499"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14851" t="24417" r="17760" b="44901"/>
                    <a:stretch/>
                  </pic:blipFill>
                  <pic:spPr bwMode="auto">
                    <a:xfrm>
                      <a:off x="0" y="0"/>
                      <a:ext cx="5952490" cy="1786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9744" behindDoc="1" locked="0" layoutInCell="1" allowOverlap="1" wp14:anchorId="4B99D518" wp14:editId="68E2B328">
            <wp:simplePos x="0" y="0"/>
            <wp:positionH relativeFrom="column">
              <wp:posOffset>0</wp:posOffset>
            </wp:positionH>
            <wp:positionV relativeFrom="paragraph">
              <wp:posOffset>0</wp:posOffset>
            </wp:positionV>
            <wp:extent cx="5836285" cy="3827145"/>
            <wp:effectExtent l="0" t="0" r="0" b="1905"/>
            <wp:wrapTight wrapText="bothSides">
              <wp:wrapPolygon edited="0">
                <wp:start x="0" y="0"/>
                <wp:lineTo x="0" y="21503"/>
                <wp:lineTo x="21504" y="21503"/>
                <wp:lineTo x="21504"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l="15956" t="20792" r="17074" b="8607"/>
                    <a:stretch/>
                  </pic:blipFill>
                  <pic:spPr bwMode="auto">
                    <a:xfrm>
                      <a:off x="0" y="0"/>
                      <a:ext cx="5836285" cy="3827145"/>
                    </a:xfrm>
                    <a:prstGeom prst="rect">
                      <a:avLst/>
                    </a:prstGeom>
                    <a:ln>
                      <a:noFill/>
                    </a:ln>
                    <a:extLst>
                      <a:ext uri="{53640926-AAD7-44D8-BBD7-CCE9431645EC}">
                        <a14:shadowObscured xmlns:a14="http://schemas.microsoft.com/office/drawing/2010/main"/>
                      </a:ext>
                    </a:extLst>
                  </pic:spPr>
                </pic:pic>
              </a:graphicData>
            </a:graphic>
          </wp:anchor>
        </w:drawing>
      </w:r>
    </w:p>
    <w:p w14:paraId="7D205180" w14:textId="1789BE4B" w:rsidR="00D2495C" w:rsidRDefault="00D2495C" w:rsidP="003232F2">
      <w:pPr>
        <w:spacing w:line="240" w:lineRule="auto"/>
        <w:rPr>
          <w:noProof/>
        </w:rPr>
      </w:pPr>
    </w:p>
    <w:p w14:paraId="7B019FFE" w14:textId="41EB564E" w:rsidR="00D2495C" w:rsidRDefault="00D2495C" w:rsidP="003232F2">
      <w:pPr>
        <w:spacing w:line="240" w:lineRule="auto"/>
        <w:rPr>
          <w:sz w:val="24"/>
          <w:szCs w:val="24"/>
          <w:u w:val="single"/>
        </w:rPr>
      </w:pPr>
    </w:p>
    <w:p w14:paraId="3AA390ED" w14:textId="23084B8F" w:rsidR="000C6D5B" w:rsidRDefault="000C6D5B" w:rsidP="003232F2">
      <w:pPr>
        <w:spacing w:line="240" w:lineRule="auto"/>
        <w:rPr>
          <w:noProof/>
        </w:rPr>
      </w:pPr>
    </w:p>
    <w:p w14:paraId="7619DF11" w14:textId="3A4ED2CD" w:rsidR="00D2495C" w:rsidRDefault="00D2495C" w:rsidP="003232F2">
      <w:pPr>
        <w:spacing w:line="240" w:lineRule="auto"/>
        <w:rPr>
          <w:sz w:val="24"/>
          <w:szCs w:val="24"/>
          <w:u w:val="single"/>
        </w:rPr>
      </w:pPr>
    </w:p>
    <w:p w14:paraId="740367FB" w14:textId="41B8EDA3" w:rsidR="00D2495C" w:rsidRDefault="00D2495C" w:rsidP="003232F2">
      <w:pPr>
        <w:spacing w:line="240" w:lineRule="auto"/>
        <w:rPr>
          <w:sz w:val="24"/>
          <w:szCs w:val="24"/>
          <w:u w:val="single"/>
        </w:rPr>
      </w:pPr>
    </w:p>
    <w:p w14:paraId="6E815DF4" w14:textId="73FE4E60" w:rsidR="00D2495C" w:rsidRDefault="00D2495C" w:rsidP="003232F2">
      <w:pPr>
        <w:spacing w:line="240" w:lineRule="auto"/>
        <w:rPr>
          <w:sz w:val="24"/>
          <w:szCs w:val="24"/>
          <w:u w:val="single"/>
        </w:rPr>
      </w:pPr>
    </w:p>
    <w:p w14:paraId="7E11B913" w14:textId="6F3E0DFE" w:rsidR="00D2495C" w:rsidRDefault="00D2495C" w:rsidP="003232F2">
      <w:pPr>
        <w:spacing w:line="240" w:lineRule="auto"/>
        <w:rPr>
          <w:sz w:val="24"/>
          <w:szCs w:val="24"/>
          <w:u w:val="single"/>
        </w:rPr>
      </w:pPr>
    </w:p>
    <w:p w14:paraId="3AABCA3A" w14:textId="46789B31" w:rsidR="000C6D5B" w:rsidRDefault="000C6D5B" w:rsidP="003232F2">
      <w:pPr>
        <w:spacing w:line="240" w:lineRule="auto"/>
        <w:rPr>
          <w:sz w:val="24"/>
          <w:szCs w:val="24"/>
          <w:u w:val="single"/>
        </w:rPr>
      </w:pPr>
    </w:p>
    <w:p w14:paraId="1BE68763" w14:textId="75E4999C" w:rsidR="000C6D5B" w:rsidRDefault="000C6D5B" w:rsidP="003232F2">
      <w:pPr>
        <w:spacing w:line="240" w:lineRule="auto"/>
        <w:rPr>
          <w:sz w:val="24"/>
          <w:szCs w:val="24"/>
          <w:u w:val="single"/>
        </w:rPr>
      </w:pPr>
    </w:p>
    <w:p w14:paraId="5DE5DBCC" w14:textId="77777777" w:rsidR="000C6D5B" w:rsidRDefault="000C6D5B" w:rsidP="003232F2">
      <w:pPr>
        <w:spacing w:line="240" w:lineRule="auto"/>
        <w:rPr>
          <w:sz w:val="24"/>
          <w:szCs w:val="24"/>
          <w:u w:val="single"/>
        </w:rPr>
      </w:pPr>
    </w:p>
    <w:p w14:paraId="3C0BE0E9" w14:textId="64820E29" w:rsidR="00D2495C" w:rsidRPr="003232F2" w:rsidRDefault="00603E35" w:rsidP="003232F2">
      <w:pPr>
        <w:spacing w:line="240" w:lineRule="auto"/>
        <w:rPr>
          <w:sz w:val="24"/>
          <w:szCs w:val="24"/>
          <w:u w:val="single"/>
        </w:rPr>
      </w:pPr>
      <w:r w:rsidRPr="003232F2">
        <w:rPr>
          <w:sz w:val="24"/>
          <w:szCs w:val="24"/>
          <w:u w:val="single"/>
        </w:rPr>
        <w:lastRenderedPageBreak/>
        <w:t>Appendix 6- Problem solving plan</w:t>
      </w:r>
    </w:p>
    <w:p w14:paraId="01D72206" w14:textId="54A4A578" w:rsidR="00603E35" w:rsidRDefault="00603E35" w:rsidP="00603E35">
      <w:pPr>
        <w:pStyle w:val="ListParagraph"/>
        <w:spacing w:line="240" w:lineRule="auto"/>
        <w:rPr>
          <w:sz w:val="24"/>
          <w:szCs w:val="24"/>
        </w:rPr>
      </w:pPr>
    </w:p>
    <w:p w14:paraId="3540E2F3" w14:textId="7AF04DD6" w:rsidR="00603E35" w:rsidRDefault="00603E35" w:rsidP="00603E35">
      <w:pPr>
        <w:pStyle w:val="ListParagraph"/>
        <w:spacing w:line="240" w:lineRule="auto"/>
        <w:rPr>
          <w:sz w:val="24"/>
          <w:szCs w:val="24"/>
        </w:rPr>
      </w:pPr>
      <w:r w:rsidRPr="0065030B">
        <w:rPr>
          <w:b/>
          <w:sz w:val="24"/>
          <w:szCs w:val="24"/>
        </w:rPr>
        <w:t>What</w:t>
      </w:r>
      <w:r>
        <w:rPr>
          <w:sz w:val="24"/>
          <w:szCs w:val="24"/>
        </w:rPr>
        <w:t xml:space="preserve"> is the problem?</w:t>
      </w:r>
    </w:p>
    <w:p w14:paraId="154F428C" w14:textId="7D7B56AC" w:rsidR="00603E35" w:rsidRDefault="00603E35" w:rsidP="00603E35">
      <w:pPr>
        <w:pStyle w:val="ListParagraph"/>
        <w:spacing w:line="240" w:lineRule="auto"/>
        <w:rPr>
          <w:sz w:val="24"/>
          <w:szCs w:val="24"/>
        </w:rPr>
      </w:pPr>
      <w:r>
        <w:rPr>
          <w:sz w:val="24"/>
          <w:szCs w:val="24"/>
        </w:rPr>
        <w:t>__________________________________________________________________________________________________________________________________________</w:t>
      </w:r>
    </w:p>
    <w:p w14:paraId="1CB8BD2B" w14:textId="77777777" w:rsidR="00603E35" w:rsidRDefault="00603E35" w:rsidP="00603E35">
      <w:pPr>
        <w:pStyle w:val="ListParagraph"/>
        <w:spacing w:line="240" w:lineRule="auto"/>
        <w:rPr>
          <w:sz w:val="24"/>
          <w:szCs w:val="24"/>
        </w:rPr>
      </w:pPr>
    </w:p>
    <w:p w14:paraId="763DD8F5" w14:textId="77777777" w:rsidR="00603E35" w:rsidRDefault="00603E35" w:rsidP="00603E35">
      <w:pPr>
        <w:pStyle w:val="ListParagraph"/>
        <w:spacing w:line="240" w:lineRule="auto"/>
        <w:rPr>
          <w:sz w:val="24"/>
          <w:szCs w:val="24"/>
        </w:rPr>
      </w:pPr>
      <w:r w:rsidRPr="0065030B">
        <w:rPr>
          <w:b/>
          <w:sz w:val="24"/>
          <w:szCs w:val="24"/>
        </w:rPr>
        <w:t>Who</w:t>
      </w:r>
      <w:r>
        <w:rPr>
          <w:sz w:val="24"/>
          <w:szCs w:val="24"/>
        </w:rPr>
        <w:t xml:space="preserve"> does the problem affect?</w:t>
      </w:r>
    </w:p>
    <w:p w14:paraId="3DB93401" w14:textId="1A7E37E5" w:rsidR="00603E35" w:rsidRDefault="00603E35" w:rsidP="00603E35">
      <w:pPr>
        <w:pStyle w:val="ListParagraph"/>
        <w:spacing w:line="240" w:lineRule="auto"/>
        <w:rPr>
          <w:sz w:val="24"/>
          <w:szCs w:val="24"/>
        </w:rPr>
      </w:pPr>
      <w:r>
        <w:rPr>
          <w:sz w:val="24"/>
          <w:szCs w:val="24"/>
        </w:rPr>
        <w:t>__________________________________________________________________________________________________________________________________________</w:t>
      </w:r>
    </w:p>
    <w:p w14:paraId="050CCDBA" w14:textId="77777777" w:rsidR="00603E35" w:rsidRDefault="00603E35" w:rsidP="00603E35">
      <w:pPr>
        <w:pStyle w:val="ListParagraph"/>
        <w:spacing w:line="240" w:lineRule="auto"/>
        <w:rPr>
          <w:sz w:val="24"/>
          <w:szCs w:val="24"/>
        </w:rPr>
      </w:pPr>
    </w:p>
    <w:p w14:paraId="573D175C" w14:textId="6D8501D0" w:rsidR="00603E35" w:rsidRDefault="00603E35" w:rsidP="00603E35">
      <w:pPr>
        <w:pStyle w:val="ListParagraph"/>
        <w:spacing w:line="240" w:lineRule="auto"/>
        <w:rPr>
          <w:sz w:val="24"/>
          <w:szCs w:val="24"/>
        </w:rPr>
      </w:pPr>
      <w:r w:rsidRPr="0065030B">
        <w:rPr>
          <w:b/>
          <w:sz w:val="24"/>
          <w:szCs w:val="24"/>
        </w:rPr>
        <w:t>How</w:t>
      </w:r>
      <w:r>
        <w:rPr>
          <w:sz w:val="24"/>
          <w:szCs w:val="24"/>
        </w:rPr>
        <w:t xml:space="preserve"> did the problem arise? </w:t>
      </w:r>
    </w:p>
    <w:p w14:paraId="5DB60680" w14:textId="77777777" w:rsidR="00603E35" w:rsidRDefault="00603E35" w:rsidP="00603E35">
      <w:pPr>
        <w:pStyle w:val="ListParagraph"/>
        <w:spacing w:line="240" w:lineRule="auto"/>
        <w:rPr>
          <w:sz w:val="24"/>
          <w:szCs w:val="24"/>
        </w:rPr>
      </w:pPr>
      <w:r>
        <w:rPr>
          <w:sz w:val="24"/>
          <w:szCs w:val="24"/>
        </w:rPr>
        <w:t>__________________________________________________________________________________________________________________________________________</w:t>
      </w:r>
    </w:p>
    <w:p w14:paraId="2B2453CA" w14:textId="77777777" w:rsidR="00603E35" w:rsidRDefault="00603E35" w:rsidP="00603E35">
      <w:pPr>
        <w:pStyle w:val="ListParagraph"/>
        <w:spacing w:line="240" w:lineRule="auto"/>
        <w:rPr>
          <w:sz w:val="24"/>
          <w:szCs w:val="24"/>
        </w:rPr>
      </w:pPr>
    </w:p>
    <w:p w14:paraId="2BAF2674" w14:textId="5FEB2CCB" w:rsidR="00603E35" w:rsidRDefault="00603E35" w:rsidP="00603E35">
      <w:pPr>
        <w:pStyle w:val="ListParagraph"/>
        <w:spacing w:line="240" w:lineRule="auto"/>
        <w:rPr>
          <w:sz w:val="24"/>
          <w:szCs w:val="24"/>
        </w:rPr>
      </w:pPr>
      <w:r>
        <w:rPr>
          <w:b/>
          <w:noProof/>
          <w:sz w:val="24"/>
          <w:szCs w:val="24"/>
        </w:rPr>
        <mc:AlternateContent>
          <mc:Choice Requires="wps">
            <w:drawing>
              <wp:anchor distT="0" distB="0" distL="114300" distR="114300" simplePos="0" relativeHeight="251667456" behindDoc="0" locked="0" layoutInCell="1" allowOverlap="1" wp14:anchorId="4FB6B28D" wp14:editId="2DFDB255">
                <wp:simplePos x="0" y="0"/>
                <wp:positionH relativeFrom="column">
                  <wp:posOffset>466725</wp:posOffset>
                </wp:positionH>
                <wp:positionV relativeFrom="paragraph">
                  <wp:posOffset>523875</wp:posOffset>
                </wp:positionV>
                <wp:extent cx="5286375" cy="2924175"/>
                <wp:effectExtent l="19050" t="19050" r="47625" b="47625"/>
                <wp:wrapNone/>
                <wp:docPr id="5" name="Rectangle 5"/>
                <wp:cNvGraphicFramePr/>
                <a:graphic xmlns:a="http://schemas.openxmlformats.org/drawingml/2006/main">
                  <a:graphicData uri="http://schemas.microsoft.com/office/word/2010/wordprocessingShape">
                    <wps:wsp>
                      <wps:cNvSpPr/>
                      <wps:spPr>
                        <a:xfrm>
                          <a:off x="0" y="0"/>
                          <a:ext cx="5286375" cy="2924175"/>
                        </a:xfrm>
                        <a:prstGeom prst="rect">
                          <a:avLst/>
                        </a:prstGeom>
                        <a:no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949F1D" id="Rectangle 5" o:spid="_x0000_s1026" style="position:absolute;margin-left:36.75pt;margin-top:41.25pt;width:416.25pt;height:230.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" filled="f" strokecolor="black [3213]" strokeweight="4.5pt"/>
            </w:pict>
          </mc:Fallback>
        </mc:AlternateContent>
      </w:r>
      <w:r w:rsidRPr="00CC2785">
        <w:rPr>
          <w:b/>
          <w:sz w:val="24"/>
          <w:szCs w:val="24"/>
        </w:rPr>
        <w:t>Solutions</w:t>
      </w:r>
      <w:r>
        <w:rPr>
          <w:sz w:val="24"/>
          <w:szCs w:val="24"/>
        </w:rPr>
        <w:t xml:space="preserve"> to fix the problem. (Please use a technique which is comfortable for you. For Example: bullet points, mind maps, diagrams, etc.)</w:t>
      </w:r>
    </w:p>
    <w:p w14:paraId="79630136" w14:textId="75C47140" w:rsidR="00603E35" w:rsidRPr="002F7BFB" w:rsidRDefault="00603E35" w:rsidP="00603E35"/>
    <w:p w14:paraId="663262FC" w14:textId="6FB79694" w:rsidR="00603E35" w:rsidRPr="002F7BFB" w:rsidRDefault="00603E35" w:rsidP="00603E35"/>
    <w:p w14:paraId="360C4CD1" w14:textId="68CFD303" w:rsidR="00603E35" w:rsidRPr="002F7BFB" w:rsidRDefault="00603E35" w:rsidP="00603E35"/>
    <w:p w14:paraId="10EBBDA7" w14:textId="465E106B" w:rsidR="00603E35" w:rsidRPr="002F7BFB" w:rsidRDefault="00603E35" w:rsidP="00603E35"/>
    <w:p w14:paraId="3ED76D56" w14:textId="551C7D85" w:rsidR="00603E35" w:rsidRPr="002F7BFB" w:rsidRDefault="00603E35" w:rsidP="00603E35"/>
    <w:p w14:paraId="698A4286" w14:textId="0073A647" w:rsidR="00603E35" w:rsidRPr="002F7BFB" w:rsidRDefault="00603E35" w:rsidP="00603E35"/>
    <w:p w14:paraId="7826F70D" w14:textId="0008B715" w:rsidR="00603E35" w:rsidRPr="002F7BFB" w:rsidRDefault="00603E35" w:rsidP="00603E35"/>
    <w:p w14:paraId="09E0AEE7" w14:textId="7AFEF7DE" w:rsidR="00603E35" w:rsidRPr="002F7BFB" w:rsidRDefault="00603E35" w:rsidP="00603E35"/>
    <w:p w14:paraId="0BA28D17" w14:textId="4E9C5728" w:rsidR="00603E35" w:rsidRPr="002F7BFB" w:rsidRDefault="00603E35" w:rsidP="00603E35"/>
    <w:p w14:paraId="760B7588" w14:textId="65852ADE" w:rsidR="00603E35" w:rsidRDefault="00603E35" w:rsidP="00603E35">
      <w:pPr>
        <w:jc w:val="right"/>
      </w:pPr>
    </w:p>
    <w:p w14:paraId="30A8DBDE" w14:textId="610192A5" w:rsidR="00603E35" w:rsidRDefault="00603E35" w:rsidP="00603E35">
      <w:pPr>
        <w:jc w:val="right"/>
      </w:pPr>
    </w:p>
    <w:p w14:paraId="5907980F" w14:textId="634EEB8E" w:rsidR="00603E35" w:rsidRDefault="00603E35" w:rsidP="00603E35">
      <w:pPr>
        <w:ind w:firstLine="720"/>
      </w:pPr>
    </w:p>
    <w:p w14:paraId="76A39BE1" w14:textId="5A780201" w:rsidR="003013D2" w:rsidRDefault="00FB5D07" w:rsidP="00603E35">
      <w:pPr>
        <w:rPr>
          <w:u w:val="single"/>
        </w:rPr>
      </w:pPr>
      <w:r>
        <w:rPr>
          <w:u w:val="single"/>
        </w:rPr>
        <w:t xml:space="preserve">Appendix 7- Example </w:t>
      </w:r>
      <w:r w:rsidR="000A6A07">
        <w:rPr>
          <w:u w:val="single"/>
        </w:rPr>
        <w:t>design</w:t>
      </w:r>
      <w:bookmarkStart w:id="2" w:name="_GoBack"/>
      <w:bookmarkEnd w:id="2"/>
      <w:r w:rsidR="00EA76D4">
        <w:rPr>
          <w:u w:val="single"/>
        </w:rPr>
        <w:t xml:space="preserve"> on a tea towel</w:t>
      </w:r>
    </w:p>
    <w:p w14:paraId="15678B8C" w14:textId="7C0F5C4C" w:rsidR="00FB5D07" w:rsidRDefault="00EA76D4" w:rsidP="00603E35">
      <w:pPr>
        <w:rPr>
          <w:u w:val="single"/>
        </w:rPr>
      </w:pPr>
      <w:r w:rsidRPr="00FB5D07">
        <w:rPr>
          <w:noProof/>
        </w:rPr>
        <w:drawing>
          <wp:anchor distT="0" distB="0" distL="114300" distR="114300" simplePos="0" relativeHeight="251680768" behindDoc="1" locked="0" layoutInCell="1" allowOverlap="1" wp14:anchorId="544ED305" wp14:editId="502B2073">
            <wp:simplePos x="0" y="0"/>
            <wp:positionH relativeFrom="column">
              <wp:posOffset>9525</wp:posOffset>
            </wp:positionH>
            <wp:positionV relativeFrom="paragraph">
              <wp:posOffset>12700</wp:posOffset>
            </wp:positionV>
            <wp:extent cx="2914650" cy="1928495"/>
            <wp:effectExtent l="0" t="0" r="0" b="0"/>
            <wp:wrapTight wrapText="bothSides">
              <wp:wrapPolygon edited="0">
                <wp:start x="0" y="0"/>
                <wp:lineTo x="0" y="21337"/>
                <wp:lineTo x="21459" y="21337"/>
                <wp:lineTo x="21459" y="0"/>
                <wp:lineTo x="0" y="0"/>
              </wp:wrapPolygon>
            </wp:wrapTight>
            <wp:docPr id="22" name="Picture 22" descr="A close up of text on a whiteboar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ortfolio.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914650" cy="1928495"/>
                    </a:xfrm>
                    <a:prstGeom prst="rect">
                      <a:avLst/>
                    </a:prstGeom>
                  </pic:spPr>
                </pic:pic>
              </a:graphicData>
            </a:graphic>
            <wp14:sizeRelH relativeFrom="margin">
              <wp14:pctWidth>0</wp14:pctWidth>
            </wp14:sizeRelH>
            <wp14:sizeRelV relativeFrom="margin">
              <wp14:pctHeight>0</wp14:pctHeight>
            </wp14:sizeRelV>
          </wp:anchor>
        </w:drawing>
      </w:r>
    </w:p>
    <w:p w14:paraId="7E2A5959" w14:textId="418D05AA" w:rsidR="003013D2" w:rsidRDefault="003013D2" w:rsidP="00603E35">
      <w:pPr>
        <w:rPr>
          <w:u w:val="single"/>
        </w:rPr>
      </w:pPr>
    </w:p>
    <w:p w14:paraId="1723703E" w14:textId="7A9332C3" w:rsidR="003013D2" w:rsidRDefault="003013D2" w:rsidP="00603E35">
      <w:pPr>
        <w:rPr>
          <w:u w:val="single"/>
        </w:rPr>
      </w:pPr>
    </w:p>
    <w:p w14:paraId="1BF31425" w14:textId="77777777" w:rsidR="003013D2" w:rsidRDefault="003013D2" w:rsidP="00603E35">
      <w:pPr>
        <w:rPr>
          <w:u w:val="single"/>
        </w:rPr>
      </w:pPr>
    </w:p>
    <w:p w14:paraId="7E0CF037" w14:textId="77777777" w:rsidR="003013D2" w:rsidRDefault="003013D2" w:rsidP="00603E35">
      <w:pPr>
        <w:rPr>
          <w:u w:val="single"/>
        </w:rPr>
      </w:pPr>
    </w:p>
    <w:p w14:paraId="2D078207" w14:textId="0BD59A2E" w:rsidR="003013D2" w:rsidRDefault="003013D2" w:rsidP="00EA76D4">
      <w:pPr>
        <w:tabs>
          <w:tab w:val="left" w:pos="1215"/>
        </w:tabs>
        <w:rPr>
          <w:u w:val="single"/>
        </w:rPr>
      </w:pPr>
    </w:p>
    <w:p w14:paraId="62B54693" w14:textId="77777777" w:rsidR="003013D2" w:rsidRDefault="003013D2" w:rsidP="00603E35">
      <w:pPr>
        <w:rPr>
          <w:u w:val="single"/>
        </w:rPr>
      </w:pPr>
    </w:p>
    <w:p w14:paraId="356B9534" w14:textId="77777777" w:rsidR="003013D2" w:rsidRDefault="003013D2" w:rsidP="00603E35">
      <w:pPr>
        <w:rPr>
          <w:u w:val="single"/>
        </w:rPr>
      </w:pPr>
    </w:p>
    <w:p w14:paraId="13614B12" w14:textId="03DD03D2" w:rsidR="00603E35" w:rsidRPr="00792320" w:rsidRDefault="00603E35" w:rsidP="00603E35">
      <w:pPr>
        <w:rPr>
          <w:sz w:val="24"/>
          <w:u w:val="single"/>
        </w:rPr>
      </w:pPr>
      <w:r w:rsidRPr="00792320">
        <w:rPr>
          <w:sz w:val="24"/>
          <w:u w:val="single"/>
        </w:rPr>
        <w:t xml:space="preserve">Appendix </w:t>
      </w:r>
      <w:r w:rsidR="00FB5D07">
        <w:rPr>
          <w:sz w:val="24"/>
          <w:u w:val="single"/>
        </w:rPr>
        <w:t>8</w:t>
      </w:r>
      <w:r w:rsidRPr="00792320">
        <w:rPr>
          <w:sz w:val="24"/>
          <w:u w:val="single"/>
        </w:rPr>
        <w:t xml:space="preserve">- Funding </w:t>
      </w:r>
    </w:p>
    <w:p w14:paraId="1689C04B" w14:textId="77777777" w:rsidR="00603E35" w:rsidRPr="00792320" w:rsidRDefault="00603E35" w:rsidP="00603E35">
      <w:pPr>
        <w:rPr>
          <w:sz w:val="24"/>
          <w:u w:val="single"/>
        </w:rPr>
      </w:pPr>
    </w:p>
    <w:p w14:paraId="3DA2AD0D" w14:textId="77777777" w:rsidR="00603E35" w:rsidRPr="00792320" w:rsidRDefault="00603E35" w:rsidP="00603E35">
      <w:pPr>
        <w:rPr>
          <w:sz w:val="24"/>
        </w:rPr>
      </w:pPr>
      <w:r w:rsidRPr="00792320">
        <w:rPr>
          <w:sz w:val="24"/>
        </w:rPr>
        <w:t xml:space="preserve">The National Lottery (no date) </w:t>
      </w:r>
      <w:r w:rsidRPr="00792320">
        <w:rPr>
          <w:i/>
          <w:sz w:val="24"/>
        </w:rPr>
        <w:t xml:space="preserve">People and Places </w:t>
      </w:r>
      <w:hyperlink r:id="rId50" w:history="1">
        <w:r w:rsidRPr="00792320">
          <w:rPr>
            <w:rStyle w:val="Hyperlink"/>
            <w:sz w:val="24"/>
          </w:rPr>
          <w:t>https://www.lotterygoodcauses.org.uk/funding/people-and-places</w:t>
        </w:r>
      </w:hyperlink>
      <w:r w:rsidRPr="00792320">
        <w:rPr>
          <w:sz w:val="24"/>
        </w:rPr>
        <w:t xml:space="preserve"> Date accessed: 20</w:t>
      </w:r>
      <w:r w:rsidRPr="00792320">
        <w:rPr>
          <w:sz w:val="24"/>
          <w:vertAlign w:val="superscript"/>
        </w:rPr>
        <w:t>th</w:t>
      </w:r>
      <w:r w:rsidRPr="00792320">
        <w:rPr>
          <w:sz w:val="24"/>
        </w:rPr>
        <w:t xml:space="preserve"> March</w:t>
      </w:r>
    </w:p>
    <w:p w14:paraId="24D5A138" w14:textId="77777777" w:rsidR="00603E35" w:rsidRPr="00E65E12" w:rsidRDefault="00603E35" w:rsidP="00603E35">
      <w:pPr>
        <w:rPr>
          <w:u w:val="single"/>
        </w:rPr>
      </w:pPr>
    </w:p>
    <w:p w14:paraId="32969E7D" w14:textId="77777777" w:rsidR="00603E35" w:rsidRPr="00440D9D" w:rsidRDefault="00603E35" w:rsidP="00603E35">
      <w:pPr>
        <w:ind w:firstLine="720"/>
        <w:rPr>
          <w:u w:val="single"/>
        </w:rPr>
      </w:pPr>
      <w:r>
        <w:rPr>
          <w:noProof/>
        </w:rPr>
        <w:drawing>
          <wp:inline distT="0" distB="0" distL="0" distR="0" wp14:anchorId="4ABB437F" wp14:editId="0D19432B">
            <wp:extent cx="5486400" cy="2514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t="11527" r="4277" b="10444"/>
                    <a:stretch/>
                  </pic:blipFill>
                  <pic:spPr bwMode="auto">
                    <a:xfrm>
                      <a:off x="0" y="0"/>
                      <a:ext cx="5486400" cy="2514600"/>
                    </a:xfrm>
                    <a:prstGeom prst="rect">
                      <a:avLst/>
                    </a:prstGeom>
                    <a:ln>
                      <a:noFill/>
                    </a:ln>
                    <a:extLst>
                      <a:ext uri="{53640926-AAD7-44D8-BBD7-CCE9431645EC}">
                        <a14:shadowObscured xmlns:a14="http://schemas.microsoft.com/office/drawing/2010/main"/>
                      </a:ext>
                    </a:extLst>
                  </pic:spPr>
                </pic:pic>
              </a:graphicData>
            </a:graphic>
          </wp:inline>
        </w:drawing>
      </w:r>
    </w:p>
    <w:p w14:paraId="574ADD47" w14:textId="77777777" w:rsidR="00603E35" w:rsidRDefault="00603E35" w:rsidP="00603E35">
      <w:pPr>
        <w:ind w:firstLine="720"/>
      </w:pPr>
    </w:p>
    <w:p w14:paraId="6E17CBA6" w14:textId="77C3BCFA" w:rsidR="00603E35" w:rsidRPr="00792320" w:rsidRDefault="00603E35" w:rsidP="00792320">
      <w:pPr>
        <w:rPr>
          <w:sz w:val="24"/>
          <w:u w:val="single"/>
        </w:rPr>
      </w:pPr>
      <w:r w:rsidRPr="00792320">
        <w:rPr>
          <w:sz w:val="24"/>
          <w:u w:val="single"/>
        </w:rPr>
        <w:t xml:space="preserve">Appendix </w:t>
      </w:r>
      <w:r w:rsidR="00FB5D07">
        <w:rPr>
          <w:sz w:val="24"/>
          <w:u w:val="single"/>
        </w:rPr>
        <w:t>9</w:t>
      </w:r>
      <w:r w:rsidRPr="00792320">
        <w:rPr>
          <w:sz w:val="24"/>
          <w:u w:val="single"/>
        </w:rPr>
        <w:t>- Qu</w:t>
      </w:r>
      <w:r w:rsidR="003013D2" w:rsidRPr="00792320">
        <w:rPr>
          <w:sz w:val="24"/>
          <w:u w:val="single"/>
        </w:rPr>
        <w:t>i</w:t>
      </w:r>
      <w:r w:rsidRPr="00792320">
        <w:rPr>
          <w:sz w:val="24"/>
          <w:u w:val="single"/>
        </w:rPr>
        <w:t xml:space="preserve">z for Formative Assessment </w:t>
      </w:r>
    </w:p>
    <w:p w14:paraId="08013092" w14:textId="0DFE4171" w:rsidR="003013D2" w:rsidRDefault="00792320" w:rsidP="00603E35">
      <w:pPr>
        <w:spacing w:line="360" w:lineRule="auto"/>
      </w:pPr>
      <w:r>
        <w:t>What have you learnt from today’s lesson?</w:t>
      </w:r>
    </w:p>
    <w:p w14:paraId="6E214F09" w14:textId="0B6263B4" w:rsidR="00792320" w:rsidRDefault="00792320" w:rsidP="00603E35">
      <w:pPr>
        <w:spacing w:line="360" w:lineRule="auto"/>
      </w:pPr>
      <w:r>
        <w:t>____________________________________________________________________________________________________________________________________________________________________</w:t>
      </w:r>
    </w:p>
    <w:p w14:paraId="1A1A7416" w14:textId="5106AEC8" w:rsidR="00792320" w:rsidRDefault="00792320" w:rsidP="00603E35">
      <w:pPr>
        <w:spacing w:line="360" w:lineRule="auto"/>
      </w:pPr>
      <w:r>
        <w:t>What skills have you developed throughout today’s lesson?</w:t>
      </w:r>
    </w:p>
    <w:p w14:paraId="086BFD56" w14:textId="36564DA3" w:rsidR="00792320" w:rsidRDefault="00792320" w:rsidP="00603E35">
      <w:pPr>
        <w:spacing w:line="360" w:lineRule="auto"/>
      </w:pPr>
      <w:r>
        <w:t>____________________________________________________________________________________________________________________________________________________________________</w:t>
      </w:r>
    </w:p>
    <w:p w14:paraId="27ED35F1" w14:textId="1AD02A80" w:rsidR="00792320" w:rsidRDefault="00792320" w:rsidP="00603E35">
      <w:pPr>
        <w:spacing w:line="360" w:lineRule="auto"/>
      </w:pPr>
      <w:r>
        <w:t>How will these skills help you throughout the remainder of the project?</w:t>
      </w:r>
    </w:p>
    <w:p w14:paraId="3EFB3309" w14:textId="4F4EE52C" w:rsidR="00792320" w:rsidRDefault="00792320" w:rsidP="00603E35">
      <w:pPr>
        <w:spacing w:line="360" w:lineRule="auto"/>
      </w:pPr>
      <w:r>
        <w:t>____________________________________________________________________________________________________________________________________________________________________</w:t>
      </w:r>
    </w:p>
    <w:p w14:paraId="20BA9723" w14:textId="05E21002" w:rsidR="00792320" w:rsidRDefault="00792320" w:rsidP="00603E35">
      <w:pPr>
        <w:spacing w:line="360" w:lineRule="auto"/>
      </w:pPr>
      <w:r>
        <w:t>Are there any skills which you wish you could have tried harder at developing in today’s lesson?</w:t>
      </w:r>
    </w:p>
    <w:p w14:paraId="4C8CE34F" w14:textId="5617C194" w:rsidR="00792320" w:rsidRDefault="00792320" w:rsidP="00603E35">
      <w:pPr>
        <w:spacing w:line="360" w:lineRule="auto"/>
      </w:pPr>
      <w:r>
        <w:t>____________________________________________________________________________________________________________________________________________________________________</w:t>
      </w:r>
    </w:p>
    <w:p w14:paraId="686A413A" w14:textId="3B9259F7" w:rsidR="00792320" w:rsidRDefault="00792320" w:rsidP="00603E35">
      <w:pPr>
        <w:spacing w:line="360" w:lineRule="auto"/>
      </w:pPr>
      <w:r>
        <w:lastRenderedPageBreak/>
        <w:t xml:space="preserve">Why? </w:t>
      </w:r>
    </w:p>
    <w:p w14:paraId="78923FC1" w14:textId="47DF871C" w:rsidR="00792320" w:rsidRPr="00603E35" w:rsidRDefault="00792320" w:rsidP="00603E35">
      <w:pPr>
        <w:spacing w:line="360" w:lineRule="auto"/>
      </w:pPr>
      <w:r>
        <w:t>____________________________________________________________________________________________________________________________________________________________________</w:t>
      </w:r>
    </w:p>
    <w:sectPr w:rsidR="00792320" w:rsidRPr="00603E35" w:rsidSect="00BC47DE">
      <w:footerReference w:type="default" r:id="rId5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CF6C04" w14:textId="77777777" w:rsidR="00582E53" w:rsidRDefault="00582E53" w:rsidP="005E32C2">
      <w:pPr>
        <w:spacing w:after="0" w:line="240" w:lineRule="auto"/>
      </w:pPr>
      <w:r>
        <w:separator/>
      </w:r>
    </w:p>
  </w:endnote>
  <w:endnote w:type="continuationSeparator" w:id="0">
    <w:p w14:paraId="516B5004" w14:textId="77777777" w:rsidR="00582E53" w:rsidRDefault="00582E53" w:rsidP="005E3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2628836"/>
      <w:docPartObj>
        <w:docPartGallery w:val="Page Numbers (Bottom of Page)"/>
        <w:docPartUnique/>
      </w:docPartObj>
    </w:sdtPr>
    <w:sdtEndPr/>
    <w:sdtContent>
      <w:p w14:paraId="4F6EE670" w14:textId="299188D2" w:rsidR="004C7E31" w:rsidRDefault="004C7E31">
        <w:pPr>
          <w:pStyle w:val="Footer"/>
        </w:pPr>
        <w:r>
          <w:rPr>
            <w:noProof/>
          </w:rPr>
          <mc:AlternateContent>
            <mc:Choice Requires="wps">
              <w:drawing>
                <wp:anchor distT="0" distB="0" distL="114300" distR="114300" simplePos="0" relativeHeight="251660288" behindDoc="0" locked="0" layoutInCell="1" allowOverlap="1" wp14:anchorId="276FAA2F" wp14:editId="67EECEA0">
                  <wp:simplePos x="0" y="0"/>
                  <wp:positionH relativeFrom="margin">
                    <wp:align>center</wp:align>
                  </wp:positionH>
                  <wp:positionV relativeFrom="bottomMargin">
                    <wp:align>center</wp:align>
                  </wp:positionV>
                  <wp:extent cx="551815" cy="238760"/>
                  <wp:effectExtent l="19050" t="19050" r="19685" b="18415"/>
                  <wp:wrapNone/>
                  <wp:docPr id="4" name="Double Bracke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1BDF8B3" w14:textId="77777777" w:rsidR="004C7E31" w:rsidRDefault="004C7E31">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76FAA2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4" o:spid="_x0000_s1032"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dtsJkzgCAABqBAAADgAAAAAAAAAA&#10;AAAAAAAuAgAAZHJzL2Uyb0RvYy54bWxQSwECLQAUAAYACAAAACEA/y8q6t4AAAADAQAADwAAAAAA&#10;AAAAAAAAAACSBAAAZHJzL2Rvd25yZXYueG1sUEsFBgAAAAAEAAQA8wAAAJ0FAAAAAA==&#10;" filled="t" strokecolor="gray" strokeweight="2.25pt">
                  <v:textbox inset=",0,,0">
                    <w:txbxContent>
                      <w:p w14:paraId="21BDF8B3" w14:textId="77777777" w:rsidR="004C7E31" w:rsidRDefault="004C7E31">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01E0A246" wp14:editId="08F679A7">
                  <wp:simplePos x="0" y="0"/>
                  <wp:positionH relativeFrom="margin">
                    <wp:align>center</wp:align>
                  </wp:positionH>
                  <wp:positionV relativeFrom="bottomMargin">
                    <wp:align>center</wp:align>
                  </wp:positionV>
                  <wp:extent cx="5518150" cy="0"/>
                  <wp:effectExtent l="9525" t="9525" r="6350"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F1C2EE5" id="_x0000_t32" coordsize="21600,21600" o:spt="32" o:oned="t" path="m,l21600,21600e" filled="f">
                  <v:path arrowok="t" fillok="f" o:connecttype="none"/>
                  <o:lock v:ext="edit" shapetype="t"/>
                </v:shapetype>
                <v:shape id="Straight Arrow Connector 3"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a+iB2C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EA88DA" w14:textId="77777777" w:rsidR="00582E53" w:rsidRDefault="00582E53" w:rsidP="005E32C2">
      <w:pPr>
        <w:spacing w:after="0" w:line="240" w:lineRule="auto"/>
      </w:pPr>
      <w:r>
        <w:separator/>
      </w:r>
    </w:p>
  </w:footnote>
  <w:footnote w:type="continuationSeparator" w:id="0">
    <w:p w14:paraId="72803164" w14:textId="77777777" w:rsidR="00582E53" w:rsidRDefault="00582E53" w:rsidP="005E3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33658"/>
    <w:multiLevelType w:val="hybridMultilevel"/>
    <w:tmpl w:val="38F8E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82D26"/>
    <w:multiLevelType w:val="multilevel"/>
    <w:tmpl w:val="A7AE5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2E37E9"/>
    <w:multiLevelType w:val="hybridMultilevel"/>
    <w:tmpl w:val="611E3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7D5D62"/>
    <w:multiLevelType w:val="hybridMultilevel"/>
    <w:tmpl w:val="6C0C9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BB35D7"/>
    <w:multiLevelType w:val="hybridMultilevel"/>
    <w:tmpl w:val="734E0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294217"/>
    <w:multiLevelType w:val="hybridMultilevel"/>
    <w:tmpl w:val="54687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FE59C3"/>
    <w:multiLevelType w:val="multilevel"/>
    <w:tmpl w:val="B7A6F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C14EE6"/>
    <w:multiLevelType w:val="hybridMultilevel"/>
    <w:tmpl w:val="05B8B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7A7D32"/>
    <w:multiLevelType w:val="hybridMultilevel"/>
    <w:tmpl w:val="589CE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0D51B7"/>
    <w:multiLevelType w:val="multilevel"/>
    <w:tmpl w:val="20CA6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6F34F1"/>
    <w:multiLevelType w:val="hybridMultilevel"/>
    <w:tmpl w:val="A66648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AFD3FD6"/>
    <w:multiLevelType w:val="hybridMultilevel"/>
    <w:tmpl w:val="83528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433E6D"/>
    <w:multiLevelType w:val="hybridMultilevel"/>
    <w:tmpl w:val="4D02C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973E3B"/>
    <w:multiLevelType w:val="multilevel"/>
    <w:tmpl w:val="5936C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030D85"/>
    <w:multiLevelType w:val="hybridMultilevel"/>
    <w:tmpl w:val="D5EA1D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14"/>
  </w:num>
  <w:num w:numId="3">
    <w:abstractNumId w:val="12"/>
  </w:num>
  <w:num w:numId="4">
    <w:abstractNumId w:val="7"/>
  </w:num>
  <w:num w:numId="5">
    <w:abstractNumId w:val="5"/>
  </w:num>
  <w:num w:numId="6">
    <w:abstractNumId w:val="4"/>
  </w:num>
  <w:num w:numId="7">
    <w:abstractNumId w:val="8"/>
  </w:num>
  <w:num w:numId="8">
    <w:abstractNumId w:val="11"/>
  </w:num>
  <w:num w:numId="9">
    <w:abstractNumId w:val="2"/>
  </w:num>
  <w:num w:numId="10">
    <w:abstractNumId w:val="9"/>
  </w:num>
  <w:num w:numId="11">
    <w:abstractNumId w:val="13"/>
  </w:num>
  <w:num w:numId="12">
    <w:abstractNumId w:val="1"/>
  </w:num>
  <w:num w:numId="13">
    <w:abstractNumId w:val="6"/>
  </w:num>
  <w:num w:numId="14">
    <w:abstractNumId w:val="0"/>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7DE"/>
    <w:rsid w:val="000330AD"/>
    <w:rsid w:val="000479F8"/>
    <w:rsid w:val="000516E3"/>
    <w:rsid w:val="0006129A"/>
    <w:rsid w:val="00065E7C"/>
    <w:rsid w:val="00076CA9"/>
    <w:rsid w:val="0009632C"/>
    <w:rsid w:val="000A6A07"/>
    <w:rsid w:val="000C4F7B"/>
    <w:rsid w:val="000C6D5B"/>
    <w:rsid w:val="000D4017"/>
    <w:rsid w:val="000E6544"/>
    <w:rsid w:val="000E6EEA"/>
    <w:rsid w:val="000F2764"/>
    <w:rsid w:val="000F4A8C"/>
    <w:rsid w:val="000F6E75"/>
    <w:rsid w:val="00107958"/>
    <w:rsid w:val="00113405"/>
    <w:rsid w:val="00152F63"/>
    <w:rsid w:val="00164BBA"/>
    <w:rsid w:val="00186750"/>
    <w:rsid w:val="001C3C0A"/>
    <w:rsid w:val="0020185C"/>
    <w:rsid w:val="0028467C"/>
    <w:rsid w:val="00291F99"/>
    <w:rsid w:val="002C1F25"/>
    <w:rsid w:val="002C2075"/>
    <w:rsid w:val="002C2965"/>
    <w:rsid w:val="002D49EE"/>
    <w:rsid w:val="002E7F12"/>
    <w:rsid w:val="003013D2"/>
    <w:rsid w:val="0030211F"/>
    <w:rsid w:val="00305786"/>
    <w:rsid w:val="003220F0"/>
    <w:rsid w:val="003232F2"/>
    <w:rsid w:val="00325A88"/>
    <w:rsid w:val="00336951"/>
    <w:rsid w:val="00343B67"/>
    <w:rsid w:val="003613BC"/>
    <w:rsid w:val="00392A47"/>
    <w:rsid w:val="003A3688"/>
    <w:rsid w:val="003B2BD5"/>
    <w:rsid w:val="003F5786"/>
    <w:rsid w:val="004152A3"/>
    <w:rsid w:val="00426E74"/>
    <w:rsid w:val="00460755"/>
    <w:rsid w:val="004732BB"/>
    <w:rsid w:val="004950EC"/>
    <w:rsid w:val="004A7D79"/>
    <w:rsid w:val="004B0C54"/>
    <w:rsid w:val="004C43C8"/>
    <w:rsid w:val="004C68E5"/>
    <w:rsid w:val="004C721F"/>
    <w:rsid w:val="004C7E31"/>
    <w:rsid w:val="004C7FF9"/>
    <w:rsid w:val="004D580E"/>
    <w:rsid w:val="004D7ADF"/>
    <w:rsid w:val="004E1702"/>
    <w:rsid w:val="004F6214"/>
    <w:rsid w:val="004F6912"/>
    <w:rsid w:val="0051566D"/>
    <w:rsid w:val="00520B6F"/>
    <w:rsid w:val="00532EA7"/>
    <w:rsid w:val="005331FF"/>
    <w:rsid w:val="00544AF7"/>
    <w:rsid w:val="005663CB"/>
    <w:rsid w:val="00577543"/>
    <w:rsid w:val="00582E53"/>
    <w:rsid w:val="00594A4A"/>
    <w:rsid w:val="005C2E39"/>
    <w:rsid w:val="005D5249"/>
    <w:rsid w:val="005E022F"/>
    <w:rsid w:val="005E11A6"/>
    <w:rsid w:val="005E257D"/>
    <w:rsid w:val="005E32C2"/>
    <w:rsid w:val="005E7B70"/>
    <w:rsid w:val="005F1456"/>
    <w:rsid w:val="00603E35"/>
    <w:rsid w:val="00611885"/>
    <w:rsid w:val="00620F8B"/>
    <w:rsid w:val="0065433C"/>
    <w:rsid w:val="00656731"/>
    <w:rsid w:val="00657379"/>
    <w:rsid w:val="00661D5B"/>
    <w:rsid w:val="00672853"/>
    <w:rsid w:val="00685BC0"/>
    <w:rsid w:val="00694CC8"/>
    <w:rsid w:val="006A2058"/>
    <w:rsid w:val="006A3EF0"/>
    <w:rsid w:val="006B10EB"/>
    <w:rsid w:val="006C379B"/>
    <w:rsid w:val="006D7406"/>
    <w:rsid w:val="006F7CE5"/>
    <w:rsid w:val="00700C25"/>
    <w:rsid w:val="00712516"/>
    <w:rsid w:val="00753AB1"/>
    <w:rsid w:val="00775243"/>
    <w:rsid w:val="00792320"/>
    <w:rsid w:val="007A42F9"/>
    <w:rsid w:val="007A7BCD"/>
    <w:rsid w:val="007B1C76"/>
    <w:rsid w:val="007B634E"/>
    <w:rsid w:val="007F65AC"/>
    <w:rsid w:val="007F660F"/>
    <w:rsid w:val="008125C4"/>
    <w:rsid w:val="00821911"/>
    <w:rsid w:val="00824C78"/>
    <w:rsid w:val="008312E8"/>
    <w:rsid w:val="00833D47"/>
    <w:rsid w:val="00851A0E"/>
    <w:rsid w:val="0089073F"/>
    <w:rsid w:val="00896454"/>
    <w:rsid w:val="008A3454"/>
    <w:rsid w:val="008B216B"/>
    <w:rsid w:val="008D3F45"/>
    <w:rsid w:val="008D5FCE"/>
    <w:rsid w:val="0092196F"/>
    <w:rsid w:val="009223EF"/>
    <w:rsid w:val="00922BC7"/>
    <w:rsid w:val="00924923"/>
    <w:rsid w:val="0094784C"/>
    <w:rsid w:val="00950929"/>
    <w:rsid w:val="00966947"/>
    <w:rsid w:val="00982C01"/>
    <w:rsid w:val="00983BDC"/>
    <w:rsid w:val="009A0BC0"/>
    <w:rsid w:val="009A1A0D"/>
    <w:rsid w:val="009D0CD7"/>
    <w:rsid w:val="009F6774"/>
    <w:rsid w:val="00A25B9C"/>
    <w:rsid w:val="00A4089A"/>
    <w:rsid w:val="00A42E57"/>
    <w:rsid w:val="00A43858"/>
    <w:rsid w:val="00A67078"/>
    <w:rsid w:val="00AB2EFF"/>
    <w:rsid w:val="00AB447B"/>
    <w:rsid w:val="00AF7DDF"/>
    <w:rsid w:val="00B02508"/>
    <w:rsid w:val="00B54471"/>
    <w:rsid w:val="00B552B2"/>
    <w:rsid w:val="00B6679F"/>
    <w:rsid w:val="00B96AC3"/>
    <w:rsid w:val="00B97338"/>
    <w:rsid w:val="00BA011D"/>
    <w:rsid w:val="00BB407D"/>
    <w:rsid w:val="00BB4131"/>
    <w:rsid w:val="00BC135E"/>
    <w:rsid w:val="00BC155A"/>
    <w:rsid w:val="00BC47DE"/>
    <w:rsid w:val="00BD608B"/>
    <w:rsid w:val="00BE2B58"/>
    <w:rsid w:val="00C15FDB"/>
    <w:rsid w:val="00C225B5"/>
    <w:rsid w:val="00C35AD0"/>
    <w:rsid w:val="00C50958"/>
    <w:rsid w:val="00C573F0"/>
    <w:rsid w:val="00C63C99"/>
    <w:rsid w:val="00C63FB0"/>
    <w:rsid w:val="00C70CD3"/>
    <w:rsid w:val="00C73719"/>
    <w:rsid w:val="00C84334"/>
    <w:rsid w:val="00CA23B4"/>
    <w:rsid w:val="00CA3285"/>
    <w:rsid w:val="00CA4D2B"/>
    <w:rsid w:val="00CB2D7A"/>
    <w:rsid w:val="00CF4496"/>
    <w:rsid w:val="00D05D20"/>
    <w:rsid w:val="00D136A2"/>
    <w:rsid w:val="00D16566"/>
    <w:rsid w:val="00D20A3F"/>
    <w:rsid w:val="00D2495C"/>
    <w:rsid w:val="00D31F76"/>
    <w:rsid w:val="00D372E1"/>
    <w:rsid w:val="00D41156"/>
    <w:rsid w:val="00D44CA2"/>
    <w:rsid w:val="00D5437D"/>
    <w:rsid w:val="00D7198F"/>
    <w:rsid w:val="00D81F9C"/>
    <w:rsid w:val="00D90A0C"/>
    <w:rsid w:val="00DC3876"/>
    <w:rsid w:val="00DD377D"/>
    <w:rsid w:val="00DD6CF1"/>
    <w:rsid w:val="00DE1171"/>
    <w:rsid w:val="00DE39E3"/>
    <w:rsid w:val="00DF3AE5"/>
    <w:rsid w:val="00E109AA"/>
    <w:rsid w:val="00E167E2"/>
    <w:rsid w:val="00E2309C"/>
    <w:rsid w:val="00E261A2"/>
    <w:rsid w:val="00E342BC"/>
    <w:rsid w:val="00E370F4"/>
    <w:rsid w:val="00E6327E"/>
    <w:rsid w:val="00E668F2"/>
    <w:rsid w:val="00E71081"/>
    <w:rsid w:val="00E74B27"/>
    <w:rsid w:val="00E86195"/>
    <w:rsid w:val="00E91FBC"/>
    <w:rsid w:val="00E94909"/>
    <w:rsid w:val="00EA76D4"/>
    <w:rsid w:val="00EB3F88"/>
    <w:rsid w:val="00EB46CB"/>
    <w:rsid w:val="00EF17C8"/>
    <w:rsid w:val="00EF3642"/>
    <w:rsid w:val="00F02E47"/>
    <w:rsid w:val="00F06A8C"/>
    <w:rsid w:val="00F1175B"/>
    <w:rsid w:val="00F16B58"/>
    <w:rsid w:val="00F221C5"/>
    <w:rsid w:val="00F24ADE"/>
    <w:rsid w:val="00F41BC6"/>
    <w:rsid w:val="00F4621D"/>
    <w:rsid w:val="00F5073D"/>
    <w:rsid w:val="00F6348F"/>
    <w:rsid w:val="00F847D3"/>
    <w:rsid w:val="00F86A13"/>
    <w:rsid w:val="00F87EC7"/>
    <w:rsid w:val="00F9288D"/>
    <w:rsid w:val="00FA7CF2"/>
    <w:rsid w:val="00FB04DE"/>
    <w:rsid w:val="00FB5D07"/>
    <w:rsid w:val="00FC14B4"/>
    <w:rsid w:val="00FD4C73"/>
    <w:rsid w:val="00FD5416"/>
    <w:rsid w:val="00FE08CC"/>
    <w:rsid w:val="00FE1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790579"/>
  <w15:chartTrackingRefBased/>
  <w15:docId w15:val="{FA4DAF3B-8951-4262-8AFC-3FA7CDF17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FD4C7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C47D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C47DE"/>
    <w:rPr>
      <w:rFonts w:eastAsiaTheme="minorEastAsia"/>
      <w:lang w:val="en-US"/>
    </w:rPr>
  </w:style>
  <w:style w:type="character" w:customStyle="1" w:styleId="Heading2Char">
    <w:name w:val="Heading 2 Char"/>
    <w:basedOn w:val="DefaultParagraphFont"/>
    <w:link w:val="Heading2"/>
    <w:uiPriority w:val="9"/>
    <w:rsid w:val="00FD4C73"/>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FD4C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D4C73"/>
    <w:rPr>
      <w:color w:val="0563C1" w:themeColor="hyperlink"/>
      <w:u w:val="single"/>
    </w:rPr>
  </w:style>
  <w:style w:type="character" w:styleId="UnresolvedMention">
    <w:name w:val="Unresolved Mention"/>
    <w:basedOn w:val="DefaultParagraphFont"/>
    <w:uiPriority w:val="99"/>
    <w:semiHidden/>
    <w:unhideWhenUsed/>
    <w:rsid w:val="00FD4C73"/>
    <w:rPr>
      <w:color w:val="808080"/>
      <w:shd w:val="clear" w:color="auto" w:fill="E6E6E6"/>
    </w:rPr>
  </w:style>
  <w:style w:type="character" w:styleId="FollowedHyperlink">
    <w:name w:val="FollowedHyperlink"/>
    <w:basedOn w:val="DefaultParagraphFont"/>
    <w:uiPriority w:val="99"/>
    <w:semiHidden/>
    <w:unhideWhenUsed/>
    <w:rsid w:val="00F87EC7"/>
    <w:rPr>
      <w:color w:val="954F72" w:themeColor="followedHyperlink"/>
      <w:u w:val="single"/>
    </w:rPr>
  </w:style>
  <w:style w:type="character" w:styleId="Strong">
    <w:name w:val="Strong"/>
    <w:basedOn w:val="DefaultParagraphFont"/>
    <w:uiPriority w:val="22"/>
    <w:qFormat/>
    <w:rsid w:val="00922BC7"/>
    <w:rPr>
      <w:b/>
      <w:bCs/>
    </w:rPr>
  </w:style>
  <w:style w:type="paragraph" w:styleId="Header">
    <w:name w:val="header"/>
    <w:basedOn w:val="Normal"/>
    <w:link w:val="HeaderChar"/>
    <w:uiPriority w:val="99"/>
    <w:unhideWhenUsed/>
    <w:rsid w:val="005E3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2C2"/>
  </w:style>
  <w:style w:type="paragraph" w:styleId="Footer">
    <w:name w:val="footer"/>
    <w:basedOn w:val="Normal"/>
    <w:link w:val="FooterChar"/>
    <w:uiPriority w:val="99"/>
    <w:unhideWhenUsed/>
    <w:rsid w:val="005E3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2C2"/>
  </w:style>
  <w:style w:type="character" w:styleId="CommentReference">
    <w:name w:val="annotation reference"/>
    <w:basedOn w:val="DefaultParagraphFont"/>
    <w:uiPriority w:val="99"/>
    <w:semiHidden/>
    <w:unhideWhenUsed/>
    <w:rsid w:val="00D44CA2"/>
    <w:rPr>
      <w:sz w:val="16"/>
      <w:szCs w:val="16"/>
    </w:rPr>
  </w:style>
  <w:style w:type="paragraph" w:styleId="CommentText">
    <w:name w:val="annotation text"/>
    <w:basedOn w:val="Normal"/>
    <w:link w:val="CommentTextChar"/>
    <w:uiPriority w:val="99"/>
    <w:semiHidden/>
    <w:unhideWhenUsed/>
    <w:rsid w:val="00D44CA2"/>
    <w:pPr>
      <w:spacing w:line="240" w:lineRule="auto"/>
    </w:pPr>
    <w:rPr>
      <w:sz w:val="20"/>
      <w:szCs w:val="20"/>
    </w:rPr>
  </w:style>
  <w:style w:type="character" w:customStyle="1" w:styleId="CommentTextChar">
    <w:name w:val="Comment Text Char"/>
    <w:basedOn w:val="DefaultParagraphFont"/>
    <w:link w:val="CommentText"/>
    <w:uiPriority w:val="99"/>
    <w:semiHidden/>
    <w:rsid w:val="00D44CA2"/>
    <w:rPr>
      <w:sz w:val="20"/>
      <w:szCs w:val="20"/>
    </w:rPr>
  </w:style>
  <w:style w:type="paragraph" w:styleId="CommentSubject">
    <w:name w:val="annotation subject"/>
    <w:basedOn w:val="CommentText"/>
    <w:next w:val="CommentText"/>
    <w:link w:val="CommentSubjectChar"/>
    <w:uiPriority w:val="99"/>
    <w:semiHidden/>
    <w:unhideWhenUsed/>
    <w:rsid w:val="00D44CA2"/>
    <w:rPr>
      <w:b/>
      <w:bCs/>
    </w:rPr>
  </w:style>
  <w:style w:type="character" w:customStyle="1" w:styleId="CommentSubjectChar">
    <w:name w:val="Comment Subject Char"/>
    <w:basedOn w:val="CommentTextChar"/>
    <w:link w:val="CommentSubject"/>
    <w:uiPriority w:val="99"/>
    <w:semiHidden/>
    <w:rsid w:val="00D44CA2"/>
    <w:rPr>
      <w:b/>
      <w:bCs/>
      <w:sz w:val="20"/>
      <w:szCs w:val="20"/>
    </w:rPr>
  </w:style>
  <w:style w:type="paragraph" w:styleId="BalloonText">
    <w:name w:val="Balloon Text"/>
    <w:basedOn w:val="Normal"/>
    <w:link w:val="BalloonTextChar"/>
    <w:uiPriority w:val="99"/>
    <w:semiHidden/>
    <w:unhideWhenUsed/>
    <w:rsid w:val="00D44C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4CA2"/>
    <w:rPr>
      <w:rFonts w:ascii="Segoe UI" w:hAnsi="Segoe UI" w:cs="Segoe UI"/>
      <w:sz w:val="18"/>
      <w:szCs w:val="18"/>
    </w:rPr>
  </w:style>
  <w:style w:type="paragraph" w:styleId="ListParagraph">
    <w:name w:val="List Paragraph"/>
    <w:basedOn w:val="Normal"/>
    <w:uiPriority w:val="34"/>
    <w:qFormat/>
    <w:rsid w:val="004C43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998102">
      <w:bodyDiv w:val="1"/>
      <w:marLeft w:val="0"/>
      <w:marRight w:val="0"/>
      <w:marTop w:val="0"/>
      <w:marBottom w:val="0"/>
      <w:divBdr>
        <w:top w:val="none" w:sz="0" w:space="0" w:color="auto"/>
        <w:left w:val="none" w:sz="0" w:space="0" w:color="auto"/>
        <w:bottom w:val="none" w:sz="0" w:space="0" w:color="auto"/>
        <w:right w:val="none" w:sz="0" w:space="0" w:color="auto"/>
      </w:divBdr>
    </w:div>
    <w:div w:id="569389639">
      <w:bodyDiv w:val="1"/>
      <w:marLeft w:val="0"/>
      <w:marRight w:val="0"/>
      <w:marTop w:val="0"/>
      <w:marBottom w:val="0"/>
      <w:divBdr>
        <w:top w:val="none" w:sz="0" w:space="0" w:color="auto"/>
        <w:left w:val="none" w:sz="0" w:space="0" w:color="auto"/>
        <w:bottom w:val="none" w:sz="0" w:space="0" w:color="auto"/>
        <w:right w:val="none" w:sz="0" w:space="0" w:color="auto"/>
      </w:divBdr>
    </w:div>
    <w:div w:id="700864951">
      <w:bodyDiv w:val="1"/>
      <w:marLeft w:val="0"/>
      <w:marRight w:val="0"/>
      <w:marTop w:val="0"/>
      <w:marBottom w:val="0"/>
      <w:divBdr>
        <w:top w:val="none" w:sz="0" w:space="0" w:color="auto"/>
        <w:left w:val="none" w:sz="0" w:space="0" w:color="auto"/>
        <w:bottom w:val="none" w:sz="0" w:space="0" w:color="auto"/>
        <w:right w:val="none" w:sz="0" w:space="0" w:color="auto"/>
      </w:divBdr>
    </w:div>
    <w:div w:id="812136202">
      <w:bodyDiv w:val="1"/>
      <w:marLeft w:val="0"/>
      <w:marRight w:val="0"/>
      <w:marTop w:val="0"/>
      <w:marBottom w:val="0"/>
      <w:divBdr>
        <w:top w:val="none" w:sz="0" w:space="0" w:color="auto"/>
        <w:left w:val="none" w:sz="0" w:space="0" w:color="auto"/>
        <w:bottom w:val="none" w:sz="0" w:space="0" w:color="auto"/>
        <w:right w:val="none" w:sz="0" w:space="0" w:color="auto"/>
      </w:divBdr>
    </w:div>
    <w:div w:id="1234926171">
      <w:bodyDiv w:val="1"/>
      <w:marLeft w:val="0"/>
      <w:marRight w:val="0"/>
      <w:marTop w:val="0"/>
      <w:marBottom w:val="0"/>
      <w:divBdr>
        <w:top w:val="none" w:sz="0" w:space="0" w:color="auto"/>
        <w:left w:val="none" w:sz="0" w:space="0" w:color="auto"/>
        <w:bottom w:val="none" w:sz="0" w:space="0" w:color="auto"/>
        <w:right w:val="none" w:sz="0" w:space="0" w:color="auto"/>
      </w:divBdr>
    </w:div>
    <w:div w:id="1372731476">
      <w:bodyDiv w:val="1"/>
      <w:marLeft w:val="0"/>
      <w:marRight w:val="0"/>
      <w:marTop w:val="0"/>
      <w:marBottom w:val="0"/>
      <w:divBdr>
        <w:top w:val="none" w:sz="0" w:space="0" w:color="auto"/>
        <w:left w:val="none" w:sz="0" w:space="0" w:color="auto"/>
        <w:bottom w:val="none" w:sz="0" w:space="0" w:color="auto"/>
        <w:right w:val="none" w:sz="0" w:space="0" w:color="auto"/>
      </w:divBdr>
    </w:div>
    <w:div w:id="1595627159">
      <w:bodyDiv w:val="1"/>
      <w:marLeft w:val="0"/>
      <w:marRight w:val="0"/>
      <w:marTop w:val="0"/>
      <w:marBottom w:val="0"/>
      <w:divBdr>
        <w:top w:val="none" w:sz="0" w:space="0" w:color="auto"/>
        <w:left w:val="none" w:sz="0" w:space="0" w:color="auto"/>
        <w:bottom w:val="none" w:sz="0" w:space="0" w:color="auto"/>
        <w:right w:val="none" w:sz="0" w:space="0" w:color="auto"/>
      </w:divBdr>
      <w:divsChild>
        <w:div w:id="269558131">
          <w:marLeft w:val="0"/>
          <w:marRight w:val="0"/>
          <w:marTop w:val="0"/>
          <w:marBottom w:val="0"/>
          <w:divBdr>
            <w:top w:val="none" w:sz="0" w:space="0" w:color="auto"/>
            <w:left w:val="none" w:sz="0" w:space="0" w:color="auto"/>
            <w:bottom w:val="none" w:sz="0" w:space="0" w:color="auto"/>
            <w:right w:val="none" w:sz="0" w:space="0" w:color="auto"/>
          </w:divBdr>
          <w:divsChild>
            <w:div w:id="1448115149">
              <w:marLeft w:val="0"/>
              <w:marRight w:val="0"/>
              <w:marTop w:val="0"/>
              <w:marBottom w:val="0"/>
              <w:divBdr>
                <w:top w:val="none" w:sz="0" w:space="0" w:color="auto"/>
                <w:left w:val="none" w:sz="0" w:space="0" w:color="auto"/>
                <w:bottom w:val="none" w:sz="0" w:space="0" w:color="auto"/>
                <w:right w:val="none" w:sz="0" w:space="0" w:color="auto"/>
              </w:divBdr>
            </w:div>
          </w:divsChild>
        </w:div>
        <w:div w:id="969750281">
          <w:marLeft w:val="0"/>
          <w:marRight w:val="0"/>
          <w:marTop w:val="0"/>
          <w:marBottom w:val="120"/>
          <w:divBdr>
            <w:top w:val="none" w:sz="0" w:space="0" w:color="auto"/>
            <w:left w:val="none" w:sz="0" w:space="0" w:color="auto"/>
            <w:bottom w:val="none" w:sz="0" w:space="0" w:color="auto"/>
            <w:right w:val="none" w:sz="0" w:space="0" w:color="auto"/>
          </w:divBdr>
          <w:divsChild>
            <w:div w:id="1151869752">
              <w:marLeft w:val="0"/>
              <w:marRight w:val="0"/>
              <w:marTop w:val="0"/>
              <w:marBottom w:val="0"/>
              <w:divBdr>
                <w:top w:val="none" w:sz="0" w:space="0" w:color="auto"/>
                <w:left w:val="none" w:sz="0" w:space="0" w:color="auto"/>
                <w:bottom w:val="none" w:sz="0" w:space="0" w:color="auto"/>
                <w:right w:val="none" w:sz="0" w:space="0" w:color="auto"/>
              </w:divBdr>
              <w:divsChild>
                <w:div w:id="128611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383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c.europa.eu/growth/smes/promoting-entrepreneurship/support/education_en" TargetMode="External"/><Relationship Id="rId18" Type="http://schemas.openxmlformats.org/officeDocument/2006/relationships/hyperlink" Target="https://tribune.com/958685/the-importance-of-giving-students-a-voice/" TargetMode="External"/><Relationship Id="rId26" Type="http://schemas.openxmlformats.org/officeDocument/2006/relationships/hyperlink" Target="http://learning.gov.wales/docs/learningwales/publications/150717-nc-english-en-v3.pdf" TargetMode="External"/><Relationship Id="rId39"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hyperlink" Target="http://learning.gov.wales/docs/learningwales/publications/130424-developing-the-curriculum-cymreig-en.pdf" TargetMode="External"/><Relationship Id="rId34" Type="http://schemas.openxmlformats.org/officeDocument/2006/relationships/image" Target="media/image4.png"/><Relationship Id="rId42" Type="http://schemas.openxmlformats.org/officeDocument/2006/relationships/image" Target="media/image11.png"/><Relationship Id="rId47" Type="http://schemas.openxmlformats.org/officeDocument/2006/relationships/image" Target="media/image16.png"/><Relationship Id="rId50" Type="http://schemas.openxmlformats.org/officeDocument/2006/relationships/hyperlink" Target="https://www.lotterygoodcauses.org.uk/funding/people-and-places" TargetMode="External"/><Relationship Id="rId7" Type="http://schemas.openxmlformats.org/officeDocument/2006/relationships/hyperlink" Target="https://www.aatcomment.org.uk/why-transferable-skills-are-more-important-than-ever/" TargetMode="External"/><Relationship Id="rId12" Type="http://schemas.openxmlformats.org/officeDocument/2006/relationships/hyperlink" Target="file:///C:/Users/Owner/AppData/Local/Packages/Microsoft.MicrosoftEdge_8wekyb3d8bbwe/TempState/Downloads/Donaldson%20Report%20-%20Successful%20Futures%20-%20Independent%20Review%20of%20Curriculum%20and%20Assessment%20Arrangements%20in%20Wales.pdf" TargetMode="External"/><Relationship Id="rId17" Type="http://schemas.openxmlformats.org/officeDocument/2006/relationships/hyperlink" Target="http://www.macmillanenglish.com/life-skills/why-are-life-skills-important/" TargetMode="External"/><Relationship Id="rId25" Type="http://schemas.openxmlformats.org/officeDocument/2006/relationships/hyperlink" Target="http://learning.gov.wales/docs/learningwales/publications/130425-personal-and-social-education-framework-en.pdf" TargetMode="External"/><Relationship Id="rId33" Type="http://schemas.openxmlformats.org/officeDocument/2006/relationships/hyperlink" Target="https://businesswales.gov.wales/bigideas/understanding-entrepreneurship-acro-model" TargetMode="External"/><Relationship Id="rId38" Type="http://schemas.openxmlformats.org/officeDocument/2006/relationships/image" Target="media/image7.png"/><Relationship Id="rId46"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hyperlink" Target="https://www.intechopen.com/books/entrepreneurship-education-and-training/the-spirit-of-entrepreneurial-education-in-namibia-an-exploratory-study" TargetMode="External"/><Relationship Id="rId20" Type="http://schemas.openxmlformats.org/officeDocument/2006/relationships/hyperlink" Target="https://www.lotterygoodcauses.org.uk/funding/people-and-places" TargetMode="External"/><Relationship Id="rId29" Type="http://schemas.openxmlformats.org/officeDocument/2006/relationships/hyperlink" Target="https://www.younge.co.za/2015/11/02/why-should-we-teach-our-kids-entrepreneurship-from-an-early-age/" TargetMode="External"/><Relationship Id="rId41" Type="http://schemas.openxmlformats.org/officeDocument/2006/relationships/image" Target="media/image10.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urve.coventry.ac.uk/open/file/590998d1-0b42-f321-aca3-06e63956f2b3/1/final.zip/cwlln/resources/WorkPackage3/ee.html" TargetMode="External"/><Relationship Id="rId24" Type="http://schemas.openxmlformats.org/officeDocument/2006/relationships/hyperlink" Target="http://learning.gov.wales/docs/learningwales/publications/130424-history-in-the-national-curriculum-for-wales-en-v2.pdf" TargetMode="External"/><Relationship Id="rId32" Type="http://schemas.openxmlformats.org/officeDocument/2006/relationships/image" Target="media/image3.png"/><Relationship Id="rId37" Type="http://schemas.openxmlformats.org/officeDocument/2006/relationships/image" Target="media/image6.png"/><Relationship Id="rId40" Type="http://schemas.openxmlformats.org/officeDocument/2006/relationships/image" Target="media/image9.png"/><Relationship Id="rId45" Type="http://schemas.openxmlformats.org/officeDocument/2006/relationships/image" Target="media/image14.png"/><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iei.ncsu.edu/emerging-issues/ongoing-programs/generation-z/taking-action/entrepreneurial-education/" TargetMode="External"/><Relationship Id="rId23" Type="http://schemas.openxmlformats.org/officeDocument/2006/relationships/hyperlink" Target="http://learning.gov.wales/docs/learningwales/publications/130424-design-and-technology-in-the-national-curriculum-en-v2.pdf" TargetMode="External"/><Relationship Id="rId28" Type="http://schemas.openxmlformats.org/officeDocument/2006/relationships/hyperlink" Target="https://www.entrepreneur.com/article/230136" TargetMode="External"/><Relationship Id="rId36" Type="http://schemas.openxmlformats.org/officeDocument/2006/relationships/image" Target="media/image5.png"/><Relationship Id="rId49" Type="http://schemas.openxmlformats.org/officeDocument/2006/relationships/image" Target="media/image18.jpeg"/><Relationship Id="rId10" Type="http://schemas.openxmlformats.org/officeDocument/2006/relationships/hyperlink" Target="https://businesswales.gov.wales/bigideas/understanding-entrepreneurship-acro-model" TargetMode="External"/><Relationship Id="rId19" Type="http://schemas.openxmlformats.org/officeDocument/2006/relationships/hyperlink" Target="https://www.gl-assessment.co.uk/news-items/2015/the-importance-of-assessment-in-education-by-sir-william-atkinson/" TargetMode="External"/><Relationship Id="rId31" Type="http://schemas.openxmlformats.org/officeDocument/2006/relationships/image" Target="media/image2.png"/><Relationship Id="rId44" Type="http://schemas.openxmlformats.org/officeDocument/2006/relationships/image" Target="media/image13.png"/><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usinesswales.gov.wales/bigideas/youth-entrepreneurship-strategy" TargetMode="External"/><Relationship Id="rId14" Type="http://schemas.openxmlformats.org/officeDocument/2006/relationships/hyperlink" Target="https://www.forbes.com/sites/aileron/2013/11/26/the-top-skills-every-entrepreneur-needs/" TargetMode="External"/><Relationship Id="rId22" Type="http://schemas.openxmlformats.org/officeDocument/2006/relationships/hyperlink" Target="http://learning.gov.wales/docs/learningwales/publications/130424-art-and-design-in-the-national-curriculum-en-v2.pdf" TargetMode="External"/><Relationship Id="rId27" Type="http://schemas.openxmlformats.org/officeDocument/2006/relationships/hyperlink" Target="http://learning.gov.wales/docs/learningwales/publications/150717-nc-maths-en-v2.pdf" TargetMode="External"/><Relationship Id="rId30" Type="http://schemas.openxmlformats.org/officeDocument/2006/relationships/image" Target="media/image1.png"/><Relationship Id="rId35" Type="http://schemas.openxmlformats.org/officeDocument/2006/relationships/hyperlink" Target="https://businesswales.gov.wales/bigideas/youth-entrepreneurship-strategy" TargetMode="External"/><Relationship Id="rId43" Type="http://schemas.openxmlformats.org/officeDocument/2006/relationships/image" Target="media/image12.png"/><Relationship Id="rId48" Type="http://schemas.openxmlformats.org/officeDocument/2006/relationships/image" Target="media/image17.png"/><Relationship Id="rId8" Type="http://schemas.openxmlformats.org/officeDocument/2006/relationships/hyperlink" Target="https://learning21c.wordpress.com/2010/06/28/the-importance-of-children-feeling-valued-for-who-they-are/" TargetMode="External"/><Relationship Id="rId5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2251</TotalTime>
  <Pages>30</Pages>
  <Words>5311</Words>
  <Characters>30273</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Entrepreneurial Education</vt:lpstr>
    </vt:vector>
  </TitlesOfParts>
  <Company/>
  <LinksUpToDate>false</LinksUpToDate>
  <CharactersWithSpaces>35513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Entrepreneurial Education</dc:title>
  <dc:subject>Assignment 2: Portfolio</dc:subject>
  <dc:creator>Produce a written document with appropriate sub sections for a self-selected and creatively critical entrepreneurial education opportunity.</dc:creator>
  <cp:keywords/>
  <dc:description/>
  <cp:lastModifiedBy>Amy Webb-Erwin</cp:lastModifiedBy>
  <cp:revision>54</cp:revision>
  <dcterms:created xsi:type="dcterms:W3CDTF">2018-03-20T13:51:00Z</dcterms:created>
  <dcterms:modified xsi:type="dcterms:W3CDTF">2018-03-25T16:52:00Z</dcterms:modified>
</cp:coreProperties>
</file>