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06AED" w:rsidRPr="00AE4787" w:rsidRDefault="00406AED" w:rsidP="00406AED">
      <w:pPr>
        <w:rPr>
          <w:rFonts w:ascii="Arial" w:hAnsi="Arial" w:cs="Arial"/>
          <w:b/>
          <w:color w:val="0000FF"/>
          <w:sz w:val="24"/>
          <w:szCs w:val="24"/>
        </w:rPr>
      </w:pPr>
      <w:bookmarkStart w:id="0" w:name="_GoBack"/>
      <w:bookmarkEnd w:id="0"/>
      <w:r w:rsidRPr="00AE4787">
        <w:rPr>
          <w:rFonts w:ascii="Arial" w:hAnsi="Arial" w:cs="Arial"/>
          <w:b/>
          <w:color w:val="0000FF"/>
          <w:sz w:val="24"/>
          <w:szCs w:val="24"/>
        </w:rPr>
        <w:t xml:space="preserve">Learning Log </w:t>
      </w:r>
    </w:p>
    <w:p w:rsidR="00B0413F" w:rsidRP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It is a recording of your development, growth and analysis of your presentation </w:t>
      </w:r>
      <w:r w:rsidRPr="00CD789D">
        <w:rPr>
          <w:rFonts w:ascii="Arial" w:hAnsi="Arial" w:cs="Arial"/>
          <w:sz w:val="24"/>
          <w:szCs w:val="24"/>
        </w:rPr>
        <w:t xml:space="preserve">process. </w:t>
      </w:r>
      <w:r w:rsidR="00CD789D" w:rsidRPr="00CD789D">
        <w:rPr>
          <w:rFonts w:ascii="Arial" w:hAnsi="Arial" w:cs="Arial"/>
          <w:sz w:val="24"/>
          <w:szCs w:val="24"/>
          <w:u w:val="single"/>
        </w:rPr>
        <w:t>Each individual group member</w:t>
      </w:r>
      <w:r w:rsidR="00CD789D" w:rsidRPr="00CD789D">
        <w:rPr>
          <w:rFonts w:ascii="Arial" w:hAnsi="Arial" w:cs="Arial"/>
          <w:sz w:val="24"/>
          <w:szCs w:val="24"/>
        </w:rPr>
        <w:t xml:space="preserve"> must complete a learning log of their contribution to their group presentation. This individual learning log </w:t>
      </w:r>
      <w:r w:rsidR="00CD789D" w:rsidRPr="00CD789D">
        <w:rPr>
          <w:rFonts w:ascii="Arial" w:hAnsi="Arial" w:cs="Arial"/>
          <w:sz w:val="24"/>
          <w:szCs w:val="24"/>
          <w:u w:val="single"/>
        </w:rPr>
        <w:t>should be agreed by the group as a whole and submitted with the group presentation</w:t>
      </w:r>
      <w:r w:rsidR="00CD789D" w:rsidRPr="00CD789D">
        <w:rPr>
          <w:rFonts w:ascii="Arial" w:hAnsi="Arial" w:cs="Arial"/>
          <w:sz w:val="24"/>
          <w:szCs w:val="24"/>
        </w:rPr>
        <w:t>.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The Log will show records of the development process of your contribution to the group presentation covering the following areas: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How did you work together?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Who did what?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What went wrong?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What went well?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Did you meet often enough?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Did you use Skype (or other online meeting platform?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Did that work well?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Did you have technical problems in meeting online?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Did some group members refuse to meet online? </w:t>
      </w:r>
      <w:r w:rsidR="00CD789D" w:rsidRPr="00004782">
        <w:rPr>
          <w:rFonts w:ascii="Arial" w:hAnsi="Arial" w:cs="Arial"/>
          <w:sz w:val="24"/>
          <w:szCs w:val="24"/>
        </w:rPr>
        <w:t>How did you overcome this?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Did </w:t>
      </w:r>
      <w:r w:rsidR="00CD789D">
        <w:rPr>
          <w:rFonts w:ascii="Arial" w:hAnsi="Arial" w:cs="Arial"/>
          <w:sz w:val="24"/>
          <w:szCs w:val="24"/>
        </w:rPr>
        <w:t xml:space="preserve">someone not pull their weight? </w:t>
      </w:r>
      <w:r w:rsidRPr="00004782">
        <w:rPr>
          <w:rFonts w:ascii="Arial" w:hAnsi="Arial" w:cs="Arial"/>
          <w:sz w:val="24"/>
          <w:szCs w:val="24"/>
        </w:rPr>
        <w:t xml:space="preserve"> Did you discuss this with them as a group? Did you resolve this problem satisfactorily?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How did you divide the work between you?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Was it fairly shared out?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What have you learned by doing this?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Did you enjoy the process?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Why did you enjoy it?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Did you dislike the process? </w:t>
      </w:r>
    </w:p>
    <w:p w:rsidR="00CD789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 xml:space="preserve">• Why did you dislike it? </w:t>
      </w:r>
    </w:p>
    <w:p w:rsidR="00406AED" w:rsidRDefault="00406AED" w:rsidP="00CD789D">
      <w:pPr>
        <w:jc w:val="both"/>
        <w:rPr>
          <w:rFonts w:ascii="Arial" w:hAnsi="Arial" w:cs="Arial"/>
          <w:sz w:val="24"/>
          <w:szCs w:val="24"/>
        </w:rPr>
      </w:pPr>
      <w:r w:rsidRPr="00004782">
        <w:rPr>
          <w:rFonts w:ascii="Arial" w:hAnsi="Arial" w:cs="Arial"/>
          <w:sz w:val="24"/>
          <w:szCs w:val="24"/>
        </w:rPr>
        <w:t>• How could it have been improved?</w:t>
      </w:r>
    </w:p>
    <w:p w:rsidR="00CD789D" w:rsidRPr="00CD789D" w:rsidRDefault="00CD789D" w:rsidP="00CD789D">
      <w:pPr>
        <w:jc w:val="both"/>
        <w:rPr>
          <w:rFonts w:ascii="Arial" w:hAnsi="Arial" w:cs="Arial"/>
          <w:sz w:val="24"/>
          <w:szCs w:val="24"/>
        </w:rPr>
      </w:pPr>
    </w:p>
    <w:p w:rsidR="00B057E4" w:rsidRDefault="00CD789D" w:rsidP="00CD789D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B057E4">
        <w:rPr>
          <w:rFonts w:ascii="Arial" w:hAnsi="Arial" w:cs="Arial"/>
          <w:sz w:val="24"/>
          <w:szCs w:val="24"/>
        </w:rPr>
        <w:t>Your Learning Log has no fixed number of words.</w:t>
      </w:r>
    </w:p>
    <w:p w:rsidR="00CD789D" w:rsidRPr="00B0413F" w:rsidRDefault="00CD789D" w:rsidP="00B0413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B057E4">
        <w:rPr>
          <w:rFonts w:ascii="Arial" w:hAnsi="Arial" w:cs="Arial"/>
          <w:sz w:val="24"/>
          <w:szCs w:val="24"/>
        </w:rPr>
        <w:t>You can write in</w:t>
      </w:r>
      <w:r w:rsidR="00B0413F">
        <w:rPr>
          <w:rFonts w:ascii="Arial" w:hAnsi="Arial" w:cs="Arial"/>
          <w:sz w:val="24"/>
          <w:szCs w:val="24"/>
        </w:rPr>
        <w:t xml:space="preserve"> first person in this instance.</w:t>
      </w:r>
    </w:p>
    <w:sectPr w:rsidR="00CD789D" w:rsidRPr="00B04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1160DEE"/>
    <w:multiLevelType w:val="hybridMultilevel"/>
    <w:tmpl w:val="067AD2D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6C65"/>
    <w:rsid w:val="00004782"/>
    <w:rsid w:val="002F1769"/>
    <w:rsid w:val="003165AC"/>
    <w:rsid w:val="00406AED"/>
    <w:rsid w:val="00A431E2"/>
    <w:rsid w:val="00AE4787"/>
    <w:rsid w:val="00B0413F"/>
    <w:rsid w:val="00B057E4"/>
    <w:rsid w:val="00C16C65"/>
    <w:rsid w:val="00CD78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1818A0C-5A30-4B76-A8E7-B7CA6201C7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E4787"/>
  </w:style>
  <w:style w:type="paragraph" w:styleId="Heading1">
    <w:name w:val="heading 1"/>
    <w:basedOn w:val="Normal"/>
    <w:next w:val="Normal"/>
    <w:link w:val="Heading1Char"/>
    <w:uiPriority w:val="9"/>
    <w:qFormat/>
    <w:rsid w:val="00AE4787"/>
    <w:pPr>
      <w:pBdr>
        <w:top w:val="single" w:sz="24" w:space="0" w:color="92278F" w:themeColor="accent1"/>
        <w:left w:val="single" w:sz="24" w:space="0" w:color="92278F" w:themeColor="accent1"/>
        <w:bottom w:val="single" w:sz="24" w:space="0" w:color="92278F" w:themeColor="accent1"/>
        <w:right w:val="single" w:sz="24" w:space="0" w:color="92278F" w:themeColor="accent1"/>
      </w:pBdr>
      <w:shd w:val="clear" w:color="auto" w:fill="92278F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4787"/>
    <w:pPr>
      <w:pBdr>
        <w:top w:val="single" w:sz="24" w:space="0" w:color="F1CBF0" w:themeColor="accent1" w:themeTint="33"/>
        <w:left w:val="single" w:sz="24" w:space="0" w:color="F1CBF0" w:themeColor="accent1" w:themeTint="33"/>
        <w:bottom w:val="single" w:sz="24" w:space="0" w:color="F1CBF0" w:themeColor="accent1" w:themeTint="33"/>
        <w:right w:val="single" w:sz="24" w:space="0" w:color="F1CBF0" w:themeColor="accent1" w:themeTint="33"/>
      </w:pBdr>
      <w:shd w:val="clear" w:color="auto" w:fill="F1CBF0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4787"/>
    <w:pPr>
      <w:pBdr>
        <w:top w:val="single" w:sz="6" w:space="2" w:color="92278F" w:themeColor="accent1"/>
      </w:pBdr>
      <w:spacing w:before="300" w:after="0"/>
      <w:outlineLvl w:val="2"/>
    </w:pPr>
    <w:rPr>
      <w:caps/>
      <w:color w:val="481346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4787"/>
    <w:pPr>
      <w:pBdr>
        <w:top w:val="dotted" w:sz="6" w:space="2" w:color="92278F" w:themeColor="accent1"/>
      </w:pBdr>
      <w:spacing w:before="200" w:after="0"/>
      <w:outlineLvl w:val="3"/>
    </w:pPr>
    <w:rPr>
      <w:caps/>
      <w:color w:val="6D1D6A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4787"/>
    <w:pPr>
      <w:pBdr>
        <w:bottom w:val="single" w:sz="6" w:space="1" w:color="92278F" w:themeColor="accent1"/>
      </w:pBdr>
      <w:spacing w:before="200" w:after="0"/>
      <w:outlineLvl w:val="4"/>
    </w:pPr>
    <w:rPr>
      <w:caps/>
      <w:color w:val="6D1D6A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4787"/>
    <w:pPr>
      <w:pBdr>
        <w:bottom w:val="dotted" w:sz="6" w:space="1" w:color="92278F" w:themeColor="accent1"/>
      </w:pBdr>
      <w:spacing w:before="200" w:after="0"/>
      <w:outlineLvl w:val="5"/>
    </w:pPr>
    <w:rPr>
      <w:caps/>
      <w:color w:val="6D1D6A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4787"/>
    <w:pPr>
      <w:spacing w:before="200" w:after="0"/>
      <w:outlineLvl w:val="6"/>
    </w:pPr>
    <w:rPr>
      <w:caps/>
      <w:color w:val="6D1D6A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4787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4787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57E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E4787"/>
    <w:rPr>
      <w:caps/>
      <w:color w:val="FFFFFF" w:themeColor="background1"/>
      <w:spacing w:val="15"/>
      <w:sz w:val="22"/>
      <w:szCs w:val="22"/>
      <w:shd w:val="clear" w:color="auto" w:fill="92278F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4787"/>
    <w:rPr>
      <w:caps/>
      <w:spacing w:val="15"/>
      <w:shd w:val="clear" w:color="auto" w:fill="F1CBF0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4787"/>
    <w:rPr>
      <w:caps/>
      <w:color w:val="481346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4787"/>
    <w:rPr>
      <w:caps/>
      <w:color w:val="6D1D6A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4787"/>
    <w:rPr>
      <w:caps/>
      <w:color w:val="6D1D6A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4787"/>
    <w:rPr>
      <w:caps/>
      <w:color w:val="6D1D6A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4787"/>
    <w:rPr>
      <w:caps/>
      <w:color w:val="6D1D6A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4787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4787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E4787"/>
    <w:rPr>
      <w:b/>
      <w:bCs/>
      <w:color w:val="6D1D6A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AE4787"/>
    <w:pPr>
      <w:spacing w:before="0" w:after="0"/>
    </w:pPr>
    <w:rPr>
      <w:rFonts w:asciiTheme="majorHAnsi" w:eastAsiaTheme="majorEastAsia" w:hAnsiTheme="majorHAnsi" w:cstheme="majorBidi"/>
      <w:caps/>
      <w:color w:val="92278F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E4787"/>
    <w:rPr>
      <w:rFonts w:asciiTheme="majorHAnsi" w:eastAsiaTheme="majorEastAsia" w:hAnsiTheme="majorHAnsi" w:cstheme="majorBidi"/>
      <w:caps/>
      <w:color w:val="92278F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4787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AE4787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AE4787"/>
    <w:rPr>
      <w:b/>
      <w:bCs/>
    </w:rPr>
  </w:style>
  <w:style w:type="character" w:styleId="Emphasis">
    <w:name w:val="Emphasis"/>
    <w:uiPriority w:val="20"/>
    <w:qFormat/>
    <w:rsid w:val="00AE4787"/>
    <w:rPr>
      <w:caps/>
      <w:color w:val="481346" w:themeColor="accent1" w:themeShade="7F"/>
      <w:spacing w:val="5"/>
    </w:rPr>
  </w:style>
  <w:style w:type="paragraph" w:styleId="NoSpacing">
    <w:name w:val="No Spacing"/>
    <w:uiPriority w:val="1"/>
    <w:qFormat/>
    <w:rsid w:val="00AE478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E4787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E4787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4787"/>
    <w:pPr>
      <w:spacing w:before="240" w:after="240" w:line="240" w:lineRule="auto"/>
      <w:ind w:left="1080" w:right="1080"/>
      <w:jc w:val="center"/>
    </w:pPr>
    <w:rPr>
      <w:color w:val="92278F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4787"/>
    <w:rPr>
      <w:color w:val="92278F" w:themeColor="accent1"/>
      <w:sz w:val="24"/>
      <w:szCs w:val="24"/>
    </w:rPr>
  </w:style>
  <w:style w:type="character" w:styleId="SubtleEmphasis">
    <w:name w:val="Subtle Emphasis"/>
    <w:uiPriority w:val="19"/>
    <w:qFormat/>
    <w:rsid w:val="00AE4787"/>
    <w:rPr>
      <w:i/>
      <w:iCs/>
      <w:color w:val="481346" w:themeColor="accent1" w:themeShade="7F"/>
    </w:rPr>
  </w:style>
  <w:style w:type="character" w:styleId="IntenseEmphasis">
    <w:name w:val="Intense Emphasis"/>
    <w:uiPriority w:val="21"/>
    <w:qFormat/>
    <w:rsid w:val="00AE4787"/>
    <w:rPr>
      <w:b/>
      <w:bCs/>
      <w:caps/>
      <w:color w:val="481346" w:themeColor="accent1" w:themeShade="7F"/>
      <w:spacing w:val="10"/>
    </w:rPr>
  </w:style>
  <w:style w:type="character" w:styleId="SubtleReference">
    <w:name w:val="Subtle Reference"/>
    <w:uiPriority w:val="31"/>
    <w:qFormat/>
    <w:rsid w:val="00AE4787"/>
    <w:rPr>
      <w:b/>
      <w:bCs/>
      <w:color w:val="92278F" w:themeColor="accent1"/>
    </w:rPr>
  </w:style>
  <w:style w:type="character" w:styleId="IntenseReference">
    <w:name w:val="Intense Reference"/>
    <w:uiPriority w:val="32"/>
    <w:qFormat/>
    <w:rsid w:val="00AE4787"/>
    <w:rPr>
      <w:b/>
      <w:bCs/>
      <w:i/>
      <w:iCs/>
      <w:caps/>
      <w:color w:val="92278F" w:themeColor="accent1"/>
    </w:rPr>
  </w:style>
  <w:style w:type="character" w:styleId="BookTitle">
    <w:name w:val="Book Title"/>
    <w:uiPriority w:val="33"/>
    <w:qFormat/>
    <w:rsid w:val="00AE4787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E4787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Violet II">
      <a:dk1>
        <a:sysClr val="windowText" lastClr="000000"/>
      </a:dk1>
      <a:lt1>
        <a:sysClr val="window" lastClr="FFFFFF"/>
      </a:lt1>
      <a:dk2>
        <a:srgbClr val="632E62"/>
      </a:dk2>
      <a:lt2>
        <a:srgbClr val="EAE5EB"/>
      </a:lt2>
      <a:accent1>
        <a:srgbClr val="92278F"/>
      </a:accent1>
      <a:accent2>
        <a:srgbClr val="9B57D3"/>
      </a:accent2>
      <a:accent3>
        <a:srgbClr val="755DD9"/>
      </a:accent3>
      <a:accent4>
        <a:srgbClr val="665EB8"/>
      </a:accent4>
      <a:accent5>
        <a:srgbClr val="45A5ED"/>
      </a:accent5>
      <a:accent6>
        <a:srgbClr val="5982DB"/>
      </a:accent6>
      <a:hlink>
        <a:srgbClr val="0066FF"/>
      </a:hlink>
      <a:folHlink>
        <a:srgbClr val="666699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188</Words>
  <Characters>1078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Mushfiqur Rahman</cp:lastModifiedBy>
  <cp:revision>2</cp:revision>
  <dcterms:created xsi:type="dcterms:W3CDTF">2018-03-28T13:55:00Z</dcterms:created>
  <dcterms:modified xsi:type="dcterms:W3CDTF">2018-03-28T13:55:00Z</dcterms:modified>
</cp:coreProperties>
</file>