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326A0C" w14:textId="3335A0B1" w:rsidR="00FA42D3" w:rsidRPr="00441A2A" w:rsidRDefault="00FA42D3" w:rsidP="00086757">
      <w:pPr>
        <w:pStyle w:val="NormalWeb"/>
        <w:shd w:val="clear" w:color="auto" w:fill="FFFFFF"/>
        <w:spacing w:before="0" w:beforeAutospacing="0"/>
        <w:rPr>
          <w:rFonts w:ascii="Georgia" w:hAnsi="Georgia" w:cs="Arial"/>
          <w:color w:val="373A3C"/>
          <w:sz w:val="28"/>
          <w:szCs w:val="28"/>
        </w:rPr>
      </w:pPr>
      <w:r w:rsidRPr="00441A2A">
        <w:rPr>
          <w:rFonts w:ascii="Georgia" w:hAnsi="Georgia" w:cs="Arial"/>
          <w:b/>
          <w:bCs/>
          <w:color w:val="2A2A2A"/>
          <w:sz w:val="28"/>
          <w:szCs w:val="28"/>
          <w:shd w:val="clear" w:color="auto" w:fill="FFFFFF"/>
        </w:rPr>
        <w:t>Hope and Glory: An investigation to uncover the stories of British female stained-glass designers, artists and makers, from 1914 to 1975, as they helped to replenish our stained-glass heritage following the destruction of the First and Second World Wars.</w:t>
      </w:r>
    </w:p>
    <w:p w14:paraId="60FC0DDD" w14:textId="570ADFA4" w:rsidR="00A56A9D" w:rsidRDefault="00E8197B" w:rsidP="00086757">
      <w:r w:rsidRPr="00B16ACE">
        <w:rPr>
          <w:rFonts w:ascii="Georgia" w:hAnsi="Georgia" w:cs="Arial"/>
          <w:b/>
          <w:bCs/>
          <w:color w:val="2A2A2A"/>
          <w:shd w:val="clear" w:color="auto" w:fill="FFFFFF"/>
        </w:rPr>
        <w:t xml:space="preserve">Independent Inquiry: </w:t>
      </w:r>
      <w:r w:rsidR="00B16ACE" w:rsidRPr="00B16ACE">
        <w:rPr>
          <w:rFonts w:ascii="Georgia" w:hAnsi="Georgia" w:cs="Arial"/>
          <w:b/>
          <w:bCs/>
          <w:color w:val="2A2A2A"/>
          <w:shd w:val="clear" w:color="auto" w:fill="FFFFFF"/>
        </w:rPr>
        <w:t>ADAD6001</w:t>
      </w:r>
      <w:r w:rsidR="00A56A9D" w:rsidRPr="00A56A9D">
        <w:t xml:space="preserve"> </w:t>
      </w:r>
    </w:p>
    <w:p w14:paraId="1042F28E" w14:textId="78CA2590" w:rsidR="00C226DE" w:rsidRPr="00A56A9D" w:rsidRDefault="00A56A9D" w:rsidP="00086757">
      <w:pPr>
        <w:rPr>
          <w:rFonts w:ascii="Georgia" w:hAnsi="Georgia" w:cs="Arial"/>
          <w:color w:val="2A2A2A"/>
          <w:shd w:val="clear" w:color="auto" w:fill="FFFFFF"/>
        </w:rPr>
      </w:pPr>
      <w:r w:rsidRPr="00A56A9D">
        <w:rPr>
          <w:rFonts w:ascii="Georgia" w:hAnsi="Georgia" w:cs="Arial"/>
          <w:color w:val="2A2A2A"/>
          <w:shd w:val="clear" w:color="auto" w:fill="FFFFFF"/>
        </w:rPr>
        <w:t xml:space="preserve">Submitted in partial </w:t>
      </w:r>
      <w:r w:rsidR="00FA42D3" w:rsidRPr="00A56A9D">
        <w:rPr>
          <w:rFonts w:ascii="Georgia" w:hAnsi="Georgia" w:cs="Arial"/>
          <w:color w:val="2A2A2A"/>
          <w:shd w:val="clear" w:color="auto" w:fill="FFFFFF"/>
        </w:rPr>
        <w:t>fulfilment</w:t>
      </w:r>
      <w:r w:rsidRPr="00A56A9D">
        <w:rPr>
          <w:rFonts w:ascii="Georgia" w:hAnsi="Georgia" w:cs="Arial"/>
          <w:color w:val="2A2A2A"/>
          <w:shd w:val="clear" w:color="auto" w:fill="FFFFFF"/>
        </w:rPr>
        <w:t xml:space="preserve"> of the requirements for the degree of BA (Hons) University of Wales Trinity Saint David, Swansea</w:t>
      </w:r>
    </w:p>
    <w:p w14:paraId="1D7E0C68" w14:textId="56B9D26A" w:rsidR="00F945D7" w:rsidRPr="00B16ACE" w:rsidRDefault="00F945D7" w:rsidP="00086757">
      <w:pPr>
        <w:rPr>
          <w:rFonts w:ascii="Georgia" w:hAnsi="Georgia" w:cs="Arial"/>
          <w:b/>
          <w:bCs/>
          <w:color w:val="2A2A2A"/>
          <w:shd w:val="clear" w:color="auto" w:fill="FFFFFF"/>
        </w:rPr>
      </w:pPr>
    </w:p>
    <w:p w14:paraId="146FAD37" w14:textId="63DD98AC" w:rsidR="00E81326" w:rsidRDefault="00CA4418" w:rsidP="00086757">
      <w:pPr>
        <w:pStyle w:val="NormalWeb"/>
        <w:shd w:val="clear" w:color="auto" w:fill="FFFFFF" w:themeFill="background1"/>
        <w:spacing w:before="0" w:beforeAutospacing="0"/>
        <w:rPr>
          <w:rFonts w:ascii="Georgia" w:hAnsi="Georgia" w:cs="Arial"/>
          <w:color w:val="373A3C"/>
        </w:rPr>
      </w:pPr>
      <w:r w:rsidRPr="00B16ACE">
        <w:rPr>
          <w:rFonts w:ascii="Georgia" w:hAnsi="Georgia" w:cs="Arial"/>
          <w:b/>
          <w:color w:val="373A3C"/>
        </w:rPr>
        <w:t>Student Name:</w:t>
      </w:r>
      <w:r w:rsidRPr="00B16ACE">
        <w:rPr>
          <w:rFonts w:ascii="Georgia" w:hAnsi="Georgia" w:cs="Arial"/>
          <w:color w:val="373A3C"/>
        </w:rPr>
        <w:t xml:space="preserve"> Jacqu</w:t>
      </w:r>
      <w:r w:rsidR="00112733">
        <w:rPr>
          <w:rFonts w:ascii="Georgia" w:hAnsi="Georgia" w:cs="Arial"/>
          <w:color w:val="373A3C"/>
        </w:rPr>
        <w:t>eline Ann</w:t>
      </w:r>
      <w:r w:rsidRPr="00B16ACE">
        <w:rPr>
          <w:rFonts w:ascii="Georgia" w:hAnsi="Georgia" w:cs="Arial"/>
          <w:color w:val="373A3C"/>
        </w:rPr>
        <w:t xml:space="preserve"> Fowler</w:t>
      </w:r>
      <w:r w:rsidRPr="00B16ACE">
        <w:rPr>
          <w:rFonts w:ascii="Georgia" w:hAnsi="Georgia" w:cs="Arial"/>
          <w:color w:val="373A3C"/>
        </w:rPr>
        <w:tab/>
      </w:r>
      <w:r w:rsidR="000F7B4D">
        <w:rPr>
          <w:rFonts w:ascii="Georgia" w:hAnsi="Georgia" w:cs="Arial"/>
          <w:color w:val="373A3C"/>
        </w:rPr>
        <w:t xml:space="preserve">         </w:t>
      </w:r>
      <w:r w:rsidRPr="00B16ACE">
        <w:rPr>
          <w:rStyle w:val="Strong"/>
          <w:rFonts w:ascii="Georgia" w:hAnsi="Georgia" w:cs="Arial"/>
          <w:color w:val="373A3C"/>
        </w:rPr>
        <w:t>Student Number</w:t>
      </w:r>
      <w:r w:rsidRPr="00B16ACE">
        <w:rPr>
          <w:rFonts w:ascii="Georgia" w:hAnsi="Georgia" w:cs="Arial"/>
          <w:color w:val="373A3C"/>
        </w:rPr>
        <w:t>: 1703065</w:t>
      </w:r>
      <w:r w:rsidRPr="00B16ACE">
        <w:rPr>
          <w:rFonts w:ascii="Georgia" w:hAnsi="Georgia" w:cs="Arial"/>
          <w:color w:val="373A3C"/>
        </w:rPr>
        <w:br/>
      </w:r>
      <w:r w:rsidRPr="00B16ACE">
        <w:rPr>
          <w:rFonts w:ascii="Georgia" w:hAnsi="Georgia" w:cs="Arial"/>
          <w:b/>
          <w:color w:val="373A3C"/>
        </w:rPr>
        <w:t>Course:</w:t>
      </w:r>
      <w:r w:rsidRPr="00B16ACE">
        <w:rPr>
          <w:rFonts w:ascii="Georgia" w:hAnsi="Georgia" w:cs="Arial"/>
          <w:color w:val="373A3C"/>
        </w:rPr>
        <w:t xml:space="preserve"> </w:t>
      </w:r>
      <w:r w:rsidR="000F7B4D">
        <w:rPr>
          <w:rFonts w:ascii="Georgia" w:hAnsi="Georgia" w:cs="Arial"/>
          <w:color w:val="373A3C"/>
        </w:rPr>
        <w:t xml:space="preserve">               </w:t>
      </w:r>
      <w:r w:rsidRPr="00B16ACE">
        <w:rPr>
          <w:rFonts w:ascii="Georgia" w:hAnsi="Georgia" w:cs="Arial"/>
          <w:color w:val="373A3C"/>
        </w:rPr>
        <w:t>BA Architectural Arts: Glass</w:t>
      </w:r>
      <w:r w:rsidR="00685D13">
        <w:rPr>
          <w:rFonts w:ascii="Georgia" w:hAnsi="Georgia" w:cs="Arial"/>
          <w:color w:val="373A3C"/>
        </w:rPr>
        <w:tab/>
        <w:t xml:space="preserve">         </w:t>
      </w:r>
      <w:r w:rsidR="00685D13">
        <w:rPr>
          <w:rFonts w:ascii="Georgia" w:hAnsi="Georgia" w:cs="Arial"/>
          <w:b/>
          <w:color w:val="373A3C"/>
        </w:rPr>
        <w:t xml:space="preserve">Word count: </w:t>
      </w:r>
      <w:r w:rsidR="00685D13" w:rsidRPr="00685D13">
        <w:rPr>
          <w:rFonts w:ascii="Georgia" w:hAnsi="Georgia" w:cs="Arial"/>
          <w:color w:val="373A3C"/>
        </w:rPr>
        <w:t>6444</w:t>
      </w:r>
      <w:r w:rsidRPr="00B16ACE">
        <w:rPr>
          <w:rFonts w:ascii="Georgia" w:hAnsi="Georgia" w:cs="Arial"/>
          <w:color w:val="373A3C"/>
        </w:rPr>
        <w:br/>
      </w:r>
      <w:r w:rsidRPr="00B16ACE">
        <w:rPr>
          <w:rStyle w:val="Strong"/>
          <w:rFonts w:ascii="Georgia" w:hAnsi="Georgia" w:cs="Arial"/>
          <w:color w:val="373A3C"/>
        </w:rPr>
        <w:t>Tutor</w:t>
      </w:r>
      <w:r w:rsidRPr="00B16ACE">
        <w:rPr>
          <w:rFonts w:ascii="Georgia" w:hAnsi="Georgia" w:cs="Arial"/>
          <w:color w:val="373A3C"/>
        </w:rPr>
        <w:t xml:space="preserve">: </w:t>
      </w:r>
      <w:r w:rsidR="000F7B4D">
        <w:rPr>
          <w:rFonts w:ascii="Georgia" w:hAnsi="Georgia" w:cs="Arial"/>
          <w:color w:val="373A3C"/>
        </w:rPr>
        <w:t xml:space="preserve">                  </w:t>
      </w:r>
      <w:r w:rsidRPr="00B16ACE">
        <w:rPr>
          <w:rFonts w:ascii="Georgia" w:hAnsi="Georgia" w:cs="Arial"/>
          <w:color w:val="373A3C"/>
        </w:rPr>
        <w:t xml:space="preserve">Julia </w:t>
      </w:r>
      <w:proofErr w:type="spellStart"/>
      <w:r w:rsidRPr="00B16ACE">
        <w:rPr>
          <w:rFonts w:ascii="Georgia" w:hAnsi="Georgia" w:cs="Arial"/>
          <w:color w:val="373A3C"/>
        </w:rPr>
        <w:t>Lockheart</w:t>
      </w:r>
      <w:proofErr w:type="spellEnd"/>
      <w:r w:rsidRPr="00B16ACE">
        <w:rPr>
          <w:rFonts w:ascii="Georgia" w:hAnsi="Georgia" w:cs="Arial"/>
          <w:color w:val="373A3C"/>
        </w:rPr>
        <w:tab/>
      </w:r>
      <w:r w:rsidR="00682E4A">
        <w:rPr>
          <w:rFonts w:ascii="Georgia" w:hAnsi="Georgia" w:cs="Arial"/>
          <w:color w:val="373A3C"/>
        </w:rPr>
        <w:tab/>
      </w:r>
      <w:r w:rsidR="000F7B4D">
        <w:rPr>
          <w:rFonts w:ascii="Georgia" w:hAnsi="Georgia" w:cs="Arial"/>
          <w:color w:val="373A3C"/>
        </w:rPr>
        <w:t xml:space="preserve">                     </w:t>
      </w:r>
      <w:r w:rsidRPr="00B16ACE">
        <w:rPr>
          <w:rFonts w:ascii="Georgia" w:hAnsi="Georgia" w:cs="Arial"/>
          <w:b/>
          <w:color w:val="373A3C"/>
        </w:rPr>
        <w:t>Date</w:t>
      </w:r>
      <w:r w:rsidRPr="00B16ACE">
        <w:rPr>
          <w:rFonts w:ascii="Georgia" w:hAnsi="Georgia" w:cs="Arial"/>
          <w:color w:val="373A3C"/>
        </w:rPr>
        <w:t xml:space="preserve">: </w:t>
      </w:r>
      <w:r w:rsidR="008B3F23">
        <w:rPr>
          <w:rFonts w:ascii="Georgia" w:hAnsi="Georgia" w:cs="Arial"/>
          <w:color w:val="373A3C"/>
        </w:rPr>
        <w:t>0</w:t>
      </w:r>
      <w:bookmarkStart w:id="0" w:name="_GoBack"/>
      <w:bookmarkEnd w:id="0"/>
      <w:r w:rsidR="00682E4A">
        <w:rPr>
          <w:rFonts w:ascii="Georgia" w:hAnsi="Georgia" w:cs="Arial"/>
          <w:color w:val="373A3C"/>
        </w:rPr>
        <w:t>5</w:t>
      </w:r>
      <w:r w:rsidR="007B65C2">
        <w:rPr>
          <w:rFonts w:ascii="Georgia" w:hAnsi="Georgia" w:cs="Arial"/>
          <w:color w:val="373A3C"/>
        </w:rPr>
        <w:t xml:space="preserve"> </w:t>
      </w:r>
      <w:r w:rsidRPr="00B16ACE">
        <w:rPr>
          <w:rFonts w:ascii="Georgia" w:hAnsi="Georgia" w:cs="Arial"/>
          <w:color w:val="373A3C"/>
        </w:rPr>
        <w:t>December 201</w:t>
      </w:r>
      <w:r w:rsidR="00BD56EF" w:rsidRPr="00B16ACE">
        <w:rPr>
          <w:rFonts w:ascii="Georgia" w:hAnsi="Georgia" w:cs="Arial"/>
          <w:color w:val="373A3C"/>
        </w:rPr>
        <w:t>9</w:t>
      </w:r>
      <w:r w:rsidRPr="00B16ACE">
        <w:rPr>
          <w:rFonts w:ascii="Georgia" w:hAnsi="Georgia" w:cs="Arial"/>
          <w:color w:val="373A3C"/>
        </w:rPr>
        <w:tab/>
        <w:t xml:space="preserve">  </w:t>
      </w:r>
    </w:p>
    <w:p w14:paraId="139BFC55" w14:textId="663AF840" w:rsidR="00F945D7" w:rsidRDefault="00BC3827" w:rsidP="00086757">
      <w:pPr>
        <w:jc w:val="center"/>
        <w:rPr>
          <w:rFonts w:ascii="Georgia" w:hAnsi="Georgia" w:cs="Arial"/>
          <w:b/>
          <w:bCs/>
          <w:color w:val="2A2A2A"/>
          <w:shd w:val="clear" w:color="auto" w:fill="FFFFFF"/>
        </w:rPr>
      </w:pPr>
      <w:r>
        <w:rPr>
          <w:rFonts w:ascii="Georgia" w:hAnsi="Georgia" w:cs="Arial"/>
          <w:b/>
          <w:bCs/>
          <w:noProof/>
          <w:color w:val="2A2A2A"/>
          <w:shd w:val="clear" w:color="auto" w:fill="FFFFFF"/>
        </w:rPr>
        <w:drawing>
          <wp:inline distT="0" distB="0" distL="0" distR="0" wp14:anchorId="36C3CDA4" wp14:editId="482801E2">
            <wp:extent cx="5152695" cy="4289425"/>
            <wp:effectExtent l="0" t="318" r="3493" b="3492"/>
            <wp:docPr id="23" name="Picture 23" descr="A picture containing building, bicycle,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SC05269.JPG"/>
                    <pic:cNvPicPr/>
                  </pic:nvPicPr>
                  <pic:blipFill rotWithShape="1">
                    <a:blip r:embed="rId8">
                      <a:extLst>
                        <a:ext uri="{28A0092B-C50C-407E-A947-70E740481C1C}">
                          <a14:useLocalDpi xmlns:a14="http://schemas.microsoft.com/office/drawing/2010/main" val="0"/>
                        </a:ext>
                      </a:extLst>
                    </a:blip>
                    <a:srcRect r="9959"/>
                    <a:stretch/>
                  </pic:blipFill>
                  <pic:spPr bwMode="auto">
                    <a:xfrm rot="5400000">
                      <a:off x="0" y="0"/>
                      <a:ext cx="5181821" cy="4313671"/>
                    </a:xfrm>
                    <a:prstGeom prst="rect">
                      <a:avLst/>
                    </a:prstGeom>
                    <a:ln>
                      <a:noFill/>
                    </a:ln>
                    <a:extLst>
                      <a:ext uri="{53640926-AAD7-44D8-BBD7-CCE9431645EC}">
                        <a14:shadowObscured xmlns:a14="http://schemas.microsoft.com/office/drawing/2010/main"/>
                      </a:ext>
                    </a:extLst>
                  </pic:spPr>
                </pic:pic>
              </a:graphicData>
            </a:graphic>
          </wp:inline>
        </w:drawing>
      </w:r>
    </w:p>
    <w:p w14:paraId="1ABB5D18" w14:textId="77777777" w:rsidR="002B6477" w:rsidRDefault="002B6477" w:rsidP="00086757">
      <w:pPr>
        <w:rPr>
          <w:rFonts w:ascii="Georgia" w:hAnsi="Georgia" w:cs="Arial"/>
          <w:b/>
          <w:bCs/>
          <w:color w:val="2A2A2A"/>
          <w:shd w:val="clear" w:color="auto" w:fill="FFFFFF"/>
        </w:rPr>
      </w:pPr>
    </w:p>
    <w:p w14:paraId="34C5849E" w14:textId="295F0162" w:rsidR="00522219" w:rsidRPr="00A013D8" w:rsidRDefault="007C1ECB" w:rsidP="00086757">
      <w:pPr>
        <w:rPr>
          <w:rFonts w:ascii="Georgia" w:hAnsi="Georgia" w:cs="Arial"/>
          <w:color w:val="2A2A2A"/>
          <w:shd w:val="clear" w:color="auto" w:fill="FFFFFF"/>
        </w:rPr>
      </w:pPr>
      <w:r w:rsidRPr="00A013D8">
        <w:rPr>
          <w:rFonts w:ascii="Georgia" w:hAnsi="Georgia" w:cs="Arial"/>
          <w:color w:val="2A2A2A"/>
          <w:shd w:val="clear" w:color="auto" w:fill="FFFFFF"/>
        </w:rPr>
        <w:t xml:space="preserve">Cover:  </w:t>
      </w:r>
      <w:r w:rsidR="00622270" w:rsidRPr="00A013D8">
        <w:rPr>
          <w:rFonts w:ascii="Georgia" w:hAnsi="Georgia" w:cs="Arial"/>
          <w:color w:val="2A2A2A"/>
          <w:shd w:val="clear" w:color="auto" w:fill="FFFFFF"/>
        </w:rPr>
        <w:t xml:space="preserve">One of fourteen windows Moira Forsyth </w:t>
      </w:r>
      <w:r w:rsidR="000D3482" w:rsidRPr="00A013D8">
        <w:rPr>
          <w:rFonts w:ascii="Georgia" w:hAnsi="Georgia" w:cs="Arial"/>
          <w:color w:val="2A2A2A"/>
          <w:shd w:val="clear" w:color="auto" w:fill="FFFFFF"/>
        </w:rPr>
        <w:t xml:space="preserve">made for her home church, </w:t>
      </w:r>
      <w:r w:rsidR="004F410B" w:rsidRPr="00A013D8">
        <w:rPr>
          <w:rFonts w:ascii="Georgia" w:hAnsi="Georgia" w:cs="Arial"/>
          <w:color w:val="2A2A2A"/>
          <w:shd w:val="clear" w:color="auto" w:fill="FFFFFF"/>
        </w:rPr>
        <w:t>Catholic</w:t>
      </w:r>
      <w:r w:rsidR="000D3482" w:rsidRPr="00A013D8">
        <w:rPr>
          <w:rFonts w:ascii="Georgia" w:hAnsi="Georgia" w:cs="Arial"/>
          <w:color w:val="2A2A2A"/>
          <w:shd w:val="clear" w:color="auto" w:fill="FFFFFF"/>
        </w:rPr>
        <w:t xml:space="preserve"> Church of the Holy Family</w:t>
      </w:r>
      <w:r w:rsidR="00877E90">
        <w:rPr>
          <w:rFonts w:ascii="Georgia" w:hAnsi="Georgia" w:cs="Arial"/>
          <w:color w:val="2A2A2A"/>
          <w:shd w:val="clear" w:color="auto" w:fill="FFFFFF"/>
        </w:rPr>
        <w:t>,</w:t>
      </w:r>
      <w:r w:rsidR="000D3482" w:rsidRPr="00A013D8">
        <w:rPr>
          <w:rFonts w:ascii="Georgia" w:hAnsi="Georgia" w:cs="Arial"/>
          <w:color w:val="2A2A2A"/>
          <w:shd w:val="clear" w:color="auto" w:fill="FFFFFF"/>
        </w:rPr>
        <w:t xml:space="preserve"> in Farnham</w:t>
      </w:r>
      <w:r w:rsidRPr="00A013D8">
        <w:rPr>
          <w:rFonts w:ascii="Georgia" w:hAnsi="Georgia" w:cs="Arial"/>
          <w:color w:val="2A2A2A"/>
          <w:shd w:val="clear" w:color="auto" w:fill="FFFFFF"/>
        </w:rPr>
        <w:t>, Surrey</w:t>
      </w:r>
      <w:r w:rsidR="000D3482" w:rsidRPr="00A013D8">
        <w:rPr>
          <w:rFonts w:ascii="Georgia" w:hAnsi="Georgia" w:cs="Arial"/>
          <w:color w:val="2A2A2A"/>
          <w:shd w:val="clear" w:color="auto" w:fill="FFFFFF"/>
        </w:rPr>
        <w:t>.</w:t>
      </w:r>
    </w:p>
    <w:p w14:paraId="67E5646B" w14:textId="73D5C735" w:rsidR="005A350D" w:rsidRPr="005B2674" w:rsidRDefault="005A350D" w:rsidP="00086757">
      <w:pPr>
        <w:pStyle w:val="ListParagraph"/>
        <w:rPr>
          <w:rFonts w:ascii="Georgia" w:eastAsia="Times New Roman" w:hAnsi="Georgia" w:cs="Arial"/>
          <w:color w:val="2A2A2A"/>
          <w:shd w:val="clear" w:color="auto" w:fill="FFFFFF"/>
        </w:rPr>
      </w:pPr>
    </w:p>
    <w:p w14:paraId="7438749C" w14:textId="77777777" w:rsidR="00E81326" w:rsidRDefault="00E81326" w:rsidP="00086757">
      <w:pPr>
        <w:rPr>
          <w:rFonts w:ascii="Georgia" w:hAnsi="Georgia" w:cs="Arial"/>
          <w:b/>
          <w:bCs/>
          <w:color w:val="2A2A2A"/>
          <w:shd w:val="clear" w:color="auto" w:fill="FFFFFF"/>
        </w:rPr>
      </w:pPr>
    </w:p>
    <w:p w14:paraId="21CF7B24" w14:textId="77777777" w:rsidR="00065F28" w:rsidRDefault="00065F28">
      <w:pPr>
        <w:rPr>
          <w:rFonts w:ascii="Georgia" w:hAnsi="Georgia" w:cs="Arial"/>
          <w:b/>
          <w:bCs/>
          <w:color w:val="2A2A2A"/>
          <w:sz w:val="28"/>
          <w:szCs w:val="28"/>
          <w:shd w:val="clear" w:color="auto" w:fill="FFFFFF"/>
        </w:rPr>
      </w:pPr>
      <w:r>
        <w:rPr>
          <w:rFonts w:ascii="Georgia" w:hAnsi="Georgia" w:cs="Arial"/>
          <w:b/>
          <w:bCs/>
          <w:color w:val="2A2A2A"/>
          <w:sz w:val="28"/>
          <w:szCs w:val="28"/>
          <w:shd w:val="clear" w:color="auto" w:fill="FFFFFF"/>
        </w:rPr>
        <w:br w:type="page"/>
      </w:r>
    </w:p>
    <w:p w14:paraId="6AB95F51" w14:textId="446640C4" w:rsidR="00A013D8" w:rsidRPr="00441A2A" w:rsidRDefault="00A013D8" w:rsidP="00086757">
      <w:pPr>
        <w:rPr>
          <w:rFonts w:ascii="Georgia" w:hAnsi="Georgia" w:cs="Arial"/>
          <w:b/>
          <w:bCs/>
          <w:color w:val="2A2A2A"/>
          <w:sz w:val="28"/>
          <w:szCs w:val="28"/>
          <w:shd w:val="clear" w:color="auto" w:fill="FFFFFF"/>
        </w:rPr>
      </w:pPr>
      <w:r w:rsidRPr="00441A2A">
        <w:rPr>
          <w:rFonts w:ascii="Georgia" w:hAnsi="Georgia" w:cs="Arial"/>
          <w:b/>
          <w:bCs/>
          <w:color w:val="2A2A2A"/>
          <w:sz w:val="28"/>
          <w:szCs w:val="28"/>
          <w:shd w:val="clear" w:color="auto" w:fill="FFFFFF"/>
        </w:rPr>
        <w:lastRenderedPageBreak/>
        <w:t>Table of Contents</w:t>
      </w:r>
    </w:p>
    <w:p w14:paraId="0FC4B6EE" w14:textId="23CACBDA" w:rsidR="00A013D8" w:rsidRDefault="00A013D8" w:rsidP="00086757">
      <w:pPr>
        <w:rPr>
          <w:rFonts w:ascii="Georgia" w:hAnsi="Georgia" w:cs="Arial"/>
          <w:color w:val="2A2A2A"/>
          <w:shd w:val="clear" w:color="auto" w:fill="FFFFFF"/>
        </w:rPr>
      </w:pPr>
    </w:p>
    <w:tbl>
      <w:tblPr>
        <w:tblStyle w:val="TableGridLight"/>
        <w:tblW w:w="0" w:type="auto"/>
        <w:tblInd w:w="-147" w:type="dxa"/>
        <w:tblLook w:val="04A0" w:firstRow="1" w:lastRow="0" w:firstColumn="1" w:lastColumn="0" w:noHBand="0" w:noVBand="1"/>
      </w:tblPr>
      <w:tblGrid>
        <w:gridCol w:w="1294"/>
        <w:gridCol w:w="1739"/>
        <w:gridCol w:w="4552"/>
        <w:gridCol w:w="1624"/>
      </w:tblGrid>
      <w:tr w:rsidR="006B67C2" w:rsidRPr="00D66529" w14:paraId="3722FD19" w14:textId="77777777" w:rsidTr="0081030A">
        <w:tc>
          <w:tcPr>
            <w:tcW w:w="1294" w:type="dxa"/>
          </w:tcPr>
          <w:p w14:paraId="30942F19" w14:textId="7D1CD09B" w:rsidR="006B67C2" w:rsidRPr="00A83F83" w:rsidRDefault="006B67C2" w:rsidP="00086757">
            <w:pPr>
              <w:spacing w:line="480" w:lineRule="auto"/>
              <w:rPr>
                <w:rFonts w:ascii="Georgia" w:hAnsi="Georgia" w:cs="Arial"/>
                <w:b/>
                <w:bCs/>
                <w:color w:val="2A2A2A"/>
                <w:shd w:val="clear" w:color="auto" w:fill="FFFFFF"/>
              </w:rPr>
            </w:pPr>
            <w:r w:rsidRPr="00A83F83">
              <w:rPr>
                <w:rFonts w:ascii="Georgia" w:hAnsi="Georgia" w:cs="Arial"/>
                <w:b/>
                <w:bCs/>
                <w:color w:val="2A2A2A"/>
                <w:shd w:val="clear" w:color="auto" w:fill="FFFFFF"/>
              </w:rPr>
              <w:t>Chapter</w:t>
            </w:r>
          </w:p>
        </w:tc>
        <w:tc>
          <w:tcPr>
            <w:tcW w:w="1739" w:type="dxa"/>
          </w:tcPr>
          <w:p w14:paraId="67F8D0BE" w14:textId="4CA892FE" w:rsidR="006B67C2" w:rsidRPr="00A83F83" w:rsidRDefault="006B67C2" w:rsidP="00086757">
            <w:pPr>
              <w:spacing w:line="480" w:lineRule="auto"/>
              <w:rPr>
                <w:rFonts w:ascii="Georgia" w:hAnsi="Georgia" w:cs="Arial"/>
                <w:b/>
                <w:bCs/>
                <w:color w:val="2A2A2A"/>
                <w:shd w:val="clear" w:color="auto" w:fill="FFFFFF"/>
              </w:rPr>
            </w:pPr>
            <w:r>
              <w:rPr>
                <w:rFonts w:ascii="Georgia" w:hAnsi="Georgia" w:cs="Arial"/>
                <w:b/>
                <w:bCs/>
                <w:color w:val="2A2A2A"/>
                <w:shd w:val="clear" w:color="auto" w:fill="FFFFFF"/>
              </w:rPr>
              <w:t>From page</w:t>
            </w:r>
          </w:p>
        </w:tc>
        <w:tc>
          <w:tcPr>
            <w:tcW w:w="4552" w:type="dxa"/>
          </w:tcPr>
          <w:p w14:paraId="3FDF960B" w14:textId="7C551AFA" w:rsidR="006B67C2" w:rsidRPr="00A83F83" w:rsidRDefault="006B67C2" w:rsidP="00086757">
            <w:pPr>
              <w:spacing w:line="480" w:lineRule="auto"/>
              <w:rPr>
                <w:rFonts w:ascii="Georgia" w:hAnsi="Georgia" w:cs="Arial"/>
                <w:b/>
                <w:bCs/>
                <w:color w:val="2A2A2A"/>
                <w:shd w:val="clear" w:color="auto" w:fill="FFFFFF"/>
              </w:rPr>
            </w:pPr>
            <w:r w:rsidRPr="00A83F83">
              <w:rPr>
                <w:rFonts w:ascii="Georgia" w:hAnsi="Georgia" w:cs="Arial"/>
                <w:b/>
                <w:bCs/>
                <w:color w:val="2A2A2A"/>
                <w:shd w:val="clear" w:color="auto" w:fill="FFFFFF"/>
              </w:rPr>
              <w:t>Title</w:t>
            </w:r>
          </w:p>
        </w:tc>
        <w:tc>
          <w:tcPr>
            <w:tcW w:w="1624" w:type="dxa"/>
          </w:tcPr>
          <w:p w14:paraId="7F8BF42A" w14:textId="766A808C" w:rsidR="006B67C2" w:rsidRPr="00A83F83" w:rsidRDefault="006B67C2" w:rsidP="00086757">
            <w:pPr>
              <w:spacing w:line="480" w:lineRule="auto"/>
              <w:rPr>
                <w:rFonts w:ascii="Georgia" w:hAnsi="Georgia" w:cs="Arial"/>
                <w:b/>
                <w:bCs/>
                <w:color w:val="2A2A2A"/>
                <w:shd w:val="clear" w:color="auto" w:fill="FFFFFF"/>
              </w:rPr>
            </w:pPr>
            <w:r w:rsidRPr="00A83F83">
              <w:rPr>
                <w:rFonts w:ascii="Georgia" w:hAnsi="Georgia" w:cs="Arial"/>
                <w:b/>
                <w:bCs/>
                <w:color w:val="2A2A2A"/>
                <w:shd w:val="clear" w:color="auto" w:fill="FFFFFF"/>
              </w:rPr>
              <w:t>Page no.</w:t>
            </w:r>
          </w:p>
        </w:tc>
      </w:tr>
      <w:tr w:rsidR="006B67C2" w:rsidRPr="00D66529" w14:paraId="24A60EEF" w14:textId="77777777" w:rsidTr="0081030A">
        <w:tc>
          <w:tcPr>
            <w:tcW w:w="1294" w:type="dxa"/>
          </w:tcPr>
          <w:p w14:paraId="75687D51" w14:textId="77777777" w:rsidR="006B67C2" w:rsidRPr="00D66529" w:rsidRDefault="006B67C2" w:rsidP="00086757">
            <w:pPr>
              <w:spacing w:line="480" w:lineRule="auto"/>
              <w:rPr>
                <w:rFonts w:ascii="Georgia" w:hAnsi="Georgia" w:cs="Arial"/>
                <w:color w:val="2A2A2A"/>
                <w:shd w:val="clear" w:color="auto" w:fill="FFFFFF"/>
              </w:rPr>
            </w:pPr>
          </w:p>
        </w:tc>
        <w:tc>
          <w:tcPr>
            <w:tcW w:w="1739" w:type="dxa"/>
          </w:tcPr>
          <w:p w14:paraId="7BC7B33E" w14:textId="0B171844" w:rsidR="006B67C2" w:rsidRDefault="00FD2B4B" w:rsidP="00086757">
            <w:pPr>
              <w:spacing w:line="480" w:lineRule="auto"/>
              <w:rPr>
                <w:rFonts w:ascii="Georgia" w:hAnsi="Georgia" w:cs="Arial"/>
                <w:color w:val="2A2A2A"/>
                <w:shd w:val="clear" w:color="auto" w:fill="FFFFFF"/>
              </w:rPr>
            </w:pPr>
            <w:r>
              <w:rPr>
                <w:rFonts w:ascii="Georgia" w:hAnsi="Georgia" w:cs="Arial"/>
                <w:color w:val="2A2A2A"/>
                <w:shd w:val="clear" w:color="auto" w:fill="FFFFFF"/>
              </w:rPr>
              <w:t>3</w:t>
            </w:r>
          </w:p>
        </w:tc>
        <w:tc>
          <w:tcPr>
            <w:tcW w:w="4552" w:type="dxa"/>
          </w:tcPr>
          <w:p w14:paraId="449C87FC" w14:textId="6DB960E9" w:rsidR="006B67C2" w:rsidRPr="00D66529" w:rsidRDefault="006B67C2" w:rsidP="00086757">
            <w:pPr>
              <w:spacing w:line="480" w:lineRule="auto"/>
              <w:rPr>
                <w:rFonts w:ascii="Georgia" w:hAnsi="Georgia" w:cs="Arial"/>
                <w:color w:val="2A2A2A"/>
                <w:shd w:val="clear" w:color="auto" w:fill="FFFFFF"/>
              </w:rPr>
            </w:pPr>
            <w:r>
              <w:rPr>
                <w:rFonts w:ascii="Georgia" w:hAnsi="Georgia" w:cs="Arial"/>
                <w:color w:val="2A2A2A"/>
                <w:shd w:val="clear" w:color="auto" w:fill="FFFFFF"/>
              </w:rPr>
              <w:t>List of Illustrations</w:t>
            </w:r>
          </w:p>
        </w:tc>
        <w:tc>
          <w:tcPr>
            <w:tcW w:w="1624" w:type="dxa"/>
          </w:tcPr>
          <w:p w14:paraId="44199641" w14:textId="7EC0617A" w:rsidR="006B67C2" w:rsidRPr="00D66529" w:rsidRDefault="00FD2B4B" w:rsidP="00CA4F34">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 xml:space="preserve"> 3-4</w:t>
            </w:r>
          </w:p>
        </w:tc>
      </w:tr>
      <w:tr w:rsidR="006B67C2" w:rsidRPr="00D66529" w14:paraId="67DAF79C" w14:textId="77777777" w:rsidTr="0081030A">
        <w:tc>
          <w:tcPr>
            <w:tcW w:w="1294" w:type="dxa"/>
          </w:tcPr>
          <w:p w14:paraId="66644D4C" w14:textId="77777777" w:rsidR="006B67C2" w:rsidRPr="00D66529" w:rsidRDefault="006B67C2" w:rsidP="00086757">
            <w:pPr>
              <w:spacing w:line="480" w:lineRule="auto"/>
              <w:rPr>
                <w:rFonts w:ascii="Georgia" w:hAnsi="Georgia" w:cs="Arial"/>
                <w:color w:val="2A2A2A"/>
                <w:shd w:val="clear" w:color="auto" w:fill="FFFFFF"/>
              </w:rPr>
            </w:pPr>
          </w:p>
        </w:tc>
        <w:tc>
          <w:tcPr>
            <w:tcW w:w="1739" w:type="dxa"/>
          </w:tcPr>
          <w:p w14:paraId="770BA183" w14:textId="53A02178" w:rsidR="006B67C2" w:rsidRPr="00D66529" w:rsidRDefault="0081030A" w:rsidP="00086757">
            <w:pPr>
              <w:spacing w:line="480" w:lineRule="auto"/>
              <w:rPr>
                <w:rFonts w:ascii="Georgia" w:hAnsi="Georgia" w:cs="Arial"/>
                <w:color w:val="2A2A2A"/>
                <w:shd w:val="clear" w:color="auto" w:fill="FFFFFF"/>
              </w:rPr>
            </w:pPr>
            <w:r>
              <w:rPr>
                <w:rFonts w:ascii="Georgia" w:hAnsi="Georgia" w:cs="Arial"/>
                <w:color w:val="2A2A2A"/>
                <w:shd w:val="clear" w:color="auto" w:fill="FFFFFF"/>
              </w:rPr>
              <w:t>4</w:t>
            </w:r>
          </w:p>
        </w:tc>
        <w:tc>
          <w:tcPr>
            <w:tcW w:w="4552" w:type="dxa"/>
          </w:tcPr>
          <w:p w14:paraId="30F64489" w14:textId="0436629D" w:rsidR="006B67C2" w:rsidRPr="00D66529" w:rsidRDefault="0081030A" w:rsidP="00086757">
            <w:pPr>
              <w:spacing w:line="480" w:lineRule="auto"/>
              <w:rPr>
                <w:rFonts w:ascii="Georgia" w:hAnsi="Georgia" w:cs="Arial"/>
                <w:color w:val="2A2A2A"/>
                <w:shd w:val="clear" w:color="auto" w:fill="FFFFFF"/>
              </w:rPr>
            </w:pPr>
            <w:r>
              <w:rPr>
                <w:rFonts w:ascii="Georgia" w:hAnsi="Georgia" w:cs="Arial"/>
                <w:color w:val="2A2A2A"/>
                <w:shd w:val="clear" w:color="auto" w:fill="FFFFFF"/>
              </w:rPr>
              <w:t>Appendices</w:t>
            </w:r>
          </w:p>
        </w:tc>
        <w:tc>
          <w:tcPr>
            <w:tcW w:w="1624" w:type="dxa"/>
          </w:tcPr>
          <w:p w14:paraId="72B01322" w14:textId="3571D5EF" w:rsidR="006B67C2" w:rsidRPr="00D66529" w:rsidRDefault="0081030A" w:rsidP="00CA4F34">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4</w:t>
            </w:r>
          </w:p>
        </w:tc>
      </w:tr>
      <w:tr w:rsidR="0081030A" w:rsidRPr="00D66529" w14:paraId="5F5B1C5C" w14:textId="77777777" w:rsidTr="0081030A">
        <w:tc>
          <w:tcPr>
            <w:tcW w:w="1294" w:type="dxa"/>
          </w:tcPr>
          <w:p w14:paraId="546436B7" w14:textId="2415BE58" w:rsidR="0081030A" w:rsidRPr="00D66529" w:rsidRDefault="0081030A" w:rsidP="0081030A">
            <w:pPr>
              <w:spacing w:line="480" w:lineRule="auto"/>
              <w:rPr>
                <w:rFonts w:ascii="Georgia" w:hAnsi="Georgia" w:cs="Arial"/>
                <w:color w:val="2A2A2A"/>
                <w:shd w:val="clear" w:color="auto" w:fill="FFFFFF"/>
              </w:rPr>
            </w:pPr>
          </w:p>
        </w:tc>
        <w:tc>
          <w:tcPr>
            <w:tcW w:w="1739" w:type="dxa"/>
          </w:tcPr>
          <w:p w14:paraId="270F6CE3" w14:textId="41CB5BA9"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5</w:t>
            </w:r>
          </w:p>
        </w:tc>
        <w:tc>
          <w:tcPr>
            <w:tcW w:w="4552" w:type="dxa"/>
          </w:tcPr>
          <w:p w14:paraId="2393F6C1" w14:textId="3188441A" w:rsidR="0081030A" w:rsidRPr="00D66529" w:rsidRDefault="0081030A" w:rsidP="0081030A">
            <w:pPr>
              <w:spacing w:line="480" w:lineRule="auto"/>
              <w:rPr>
                <w:rFonts w:ascii="Georgia" w:hAnsi="Georgia" w:cs="Arial"/>
                <w:color w:val="2A2A2A"/>
                <w:shd w:val="clear" w:color="auto" w:fill="FFFFFF"/>
              </w:rPr>
            </w:pPr>
            <w:r w:rsidRPr="00D66529">
              <w:rPr>
                <w:rFonts w:ascii="Georgia" w:hAnsi="Georgia" w:cs="Arial"/>
                <w:color w:val="2A2A2A"/>
                <w:shd w:val="clear" w:color="auto" w:fill="FFFFFF"/>
              </w:rPr>
              <w:t>Summary</w:t>
            </w:r>
          </w:p>
        </w:tc>
        <w:tc>
          <w:tcPr>
            <w:tcW w:w="1624" w:type="dxa"/>
          </w:tcPr>
          <w:p w14:paraId="7E6E0FA5" w14:textId="53A96DE3"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5</w:t>
            </w:r>
          </w:p>
        </w:tc>
      </w:tr>
      <w:tr w:rsidR="0081030A" w:rsidRPr="00D66529" w14:paraId="0DC977EB" w14:textId="77777777" w:rsidTr="0081030A">
        <w:tc>
          <w:tcPr>
            <w:tcW w:w="1294" w:type="dxa"/>
          </w:tcPr>
          <w:p w14:paraId="0E9DEA88" w14:textId="0F62CABE" w:rsidR="0081030A" w:rsidRPr="00D66529" w:rsidRDefault="0081030A" w:rsidP="0081030A">
            <w:pPr>
              <w:spacing w:line="480" w:lineRule="auto"/>
              <w:rPr>
                <w:rFonts w:ascii="Georgia" w:hAnsi="Georgia" w:cs="Arial"/>
                <w:color w:val="2A2A2A"/>
                <w:shd w:val="clear" w:color="auto" w:fill="FFFFFF"/>
              </w:rPr>
            </w:pPr>
          </w:p>
        </w:tc>
        <w:tc>
          <w:tcPr>
            <w:tcW w:w="1739" w:type="dxa"/>
          </w:tcPr>
          <w:p w14:paraId="6C5FF72D" w14:textId="25E99281"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5</w:t>
            </w:r>
          </w:p>
        </w:tc>
        <w:tc>
          <w:tcPr>
            <w:tcW w:w="4552" w:type="dxa"/>
          </w:tcPr>
          <w:p w14:paraId="5B3B1887" w14:textId="0CA62E11"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Introduction</w:t>
            </w:r>
          </w:p>
        </w:tc>
        <w:tc>
          <w:tcPr>
            <w:tcW w:w="1624" w:type="dxa"/>
          </w:tcPr>
          <w:p w14:paraId="0528EAEF" w14:textId="5E41F56D"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5-6</w:t>
            </w:r>
          </w:p>
        </w:tc>
      </w:tr>
      <w:tr w:rsidR="0081030A" w:rsidRPr="00D66529" w14:paraId="5BA8437C" w14:textId="77777777" w:rsidTr="0081030A">
        <w:tc>
          <w:tcPr>
            <w:tcW w:w="1294" w:type="dxa"/>
          </w:tcPr>
          <w:p w14:paraId="266267B7" w14:textId="4B216114" w:rsidR="0081030A" w:rsidRPr="00D66529" w:rsidRDefault="0081030A" w:rsidP="0081030A">
            <w:pPr>
              <w:spacing w:line="480" w:lineRule="auto"/>
              <w:rPr>
                <w:rFonts w:ascii="Georgia" w:hAnsi="Georgia" w:cs="Arial"/>
                <w:color w:val="2A2A2A"/>
                <w:shd w:val="clear" w:color="auto" w:fill="FFFFFF"/>
              </w:rPr>
            </w:pPr>
          </w:p>
        </w:tc>
        <w:tc>
          <w:tcPr>
            <w:tcW w:w="1739" w:type="dxa"/>
          </w:tcPr>
          <w:p w14:paraId="69B229BB" w14:textId="237139BB"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6</w:t>
            </w:r>
          </w:p>
        </w:tc>
        <w:tc>
          <w:tcPr>
            <w:tcW w:w="4552" w:type="dxa"/>
          </w:tcPr>
          <w:p w14:paraId="2831A841" w14:textId="49C07A53"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Background</w:t>
            </w:r>
          </w:p>
        </w:tc>
        <w:tc>
          <w:tcPr>
            <w:tcW w:w="1624" w:type="dxa"/>
          </w:tcPr>
          <w:p w14:paraId="1410981D" w14:textId="78218F40"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6-8</w:t>
            </w:r>
          </w:p>
        </w:tc>
      </w:tr>
      <w:tr w:rsidR="0081030A" w:rsidRPr="00D66529" w14:paraId="3ACCF431" w14:textId="77777777" w:rsidTr="0081030A">
        <w:tc>
          <w:tcPr>
            <w:tcW w:w="1294" w:type="dxa"/>
          </w:tcPr>
          <w:p w14:paraId="438B2690" w14:textId="3A8186EE"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1</w:t>
            </w:r>
          </w:p>
        </w:tc>
        <w:tc>
          <w:tcPr>
            <w:tcW w:w="1739" w:type="dxa"/>
          </w:tcPr>
          <w:p w14:paraId="77EA174C" w14:textId="16223BE5"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9</w:t>
            </w:r>
          </w:p>
        </w:tc>
        <w:tc>
          <w:tcPr>
            <w:tcW w:w="4552" w:type="dxa"/>
          </w:tcPr>
          <w:p w14:paraId="4C534B70" w14:textId="3A607517"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Women’s Emancipation</w:t>
            </w:r>
          </w:p>
        </w:tc>
        <w:tc>
          <w:tcPr>
            <w:tcW w:w="1624" w:type="dxa"/>
          </w:tcPr>
          <w:p w14:paraId="3281DB75" w14:textId="2178D657"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9-13</w:t>
            </w:r>
          </w:p>
        </w:tc>
      </w:tr>
      <w:tr w:rsidR="0081030A" w:rsidRPr="00D66529" w14:paraId="5A266D2F" w14:textId="77777777" w:rsidTr="0081030A">
        <w:tc>
          <w:tcPr>
            <w:tcW w:w="1294" w:type="dxa"/>
          </w:tcPr>
          <w:p w14:paraId="299FB7B7" w14:textId="33C3790F"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2</w:t>
            </w:r>
          </w:p>
        </w:tc>
        <w:tc>
          <w:tcPr>
            <w:tcW w:w="1739" w:type="dxa"/>
          </w:tcPr>
          <w:p w14:paraId="1AD91B8A" w14:textId="6D0809CA"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14</w:t>
            </w:r>
          </w:p>
        </w:tc>
        <w:tc>
          <w:tcPr>
            <w:tcW w:w="4552" w:type="dxa"/>
          </w:tcPr>
          <w:p w14:paraId="6F57B1A8" w14:textId="686C8650"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Erasure from Art History</w:t>
            </w:r>
          </w:p>
        </w:tc>
        <w:tc>
          <w:tcPr>
            <w:tcW w:w="1624" w:type="dxa"/>
          </w:tcPr>
          <w:p w14:paraId="1247737E" w14:textId="266995B0"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14-19</w:t>
            </w:r>
          </w:p>
        </w:tc>
      </w:tr>
      <w:tr w:rsidR="0081030A" w:rsidRPr="00D66529" w14:paraId="3CD69F93" w14:textId="77777777" w:rsidTr="0081030A">
        <w:tc>
          <w:tcPr>
            <w:tcW w:w="1294" w:type="dxa"/>
          </w:tcPr>
          <w:p w14:paraId="2AC18058" w14:textId="3BA0469F"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3</w:t>
            </w:r>
          </w:p>
        </w:tc>
        <w:tc>
          <w:tcPr>
            <w:tcW w:w="1739" w:type="dxa"/>
          </w:tcPr>
          <w:p w14:paraId="2FE5FC03" w14:textId="0EC218C2"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20</w:t>
            </w:r>
          </w:p>
        </w:tc>
        <w:tc>
          <w:tcPr>
            <w:tcW w:w="4552" w:type="dxa"/>
          </w:tcPr>
          <w:p w14:paraId="5C656D1C" w14:textId="473C7988"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The Artists’ Struggle</w:t>
            </w:r>
          </w:p>
        </w:tc>
        <w:tc>
          <w:tcPr>
            <w:tcW w:w="1624" w:type="dxa"/>
          </w:tcPr>
          <w:p w14:paraId="3A17C468" w14:textId="760F32F1"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20-24</w:t>
            </w:r>
          </w:p>
        </w:tc>
      </w:tr>
      <w:tr w:rsidR="0081030A" w:rsidRPr="00D66529" w14:paraId="0BD990C0" w14:textId="77777777" w:rsidTr="0081030A">
        <w:tc>
          <w:tcPr>
            <w:tcW w:w="1294" w:type="dxa"/>
          </w:tcPr>
          <w:p w14:paraId="6CD76EBA" w14:textId="40222DE7"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4</w:t>
            </w:r>
          </w:p>
        </w:tc>
        <w:tc>
          <w:tcPr>
            <w:tcW w:w="1739" w:type="dxa"/>
          </w:tcPr>
          <w:p w14:paraId="529ED668" w14:textId="7A47D58D"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25</w:t>
            </w:r>
          </w:p>
        </w:tc>
        <w:tc>
          <w:tcPr>
            <w:tcW w:w="4552" w:type="dxa"/>
          </w:tcPr>
          <w:p w14:paraId="1FBFD600" w14:textId="30D86BDF"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Sexism and Discrimination</w:t>
            </w:r>
          </w:p>
        </w:tc>
        <w:tc>
          <w:tcPr>
            <w:tcW w:w="1624" w:type="dxa"/>
          </w:tcPr>
          <w:p w14:paraId="1D817E5E" w14:textId="79AF2858"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25-30</w:t>
            </w:r>
          </w:p>
        </w:tc>
      </w:tr>
      <w:tr w:rsidR="0081030A" w:rsidRPr="00D66529" w14:paraId="6B434566" w14:textId="77777777" w:rsidTr="0081030A">
        <w:tc>
          <w:tcPr>
            <w:tcW w:w="1294" w:type="dxa"/>
          </w:tcPr>
          <w:p w14:paraId="7D288EDB" w14:textId="77777777" w:rsidR="0081030A" w:rsidRPr="00D66529" w:rsidRDefault="0081030A" w:rsidP="0081030A">
            <w:pPr>
              <w:spacing w:line="480" w:lineRule="auto"/>
              <w:rPr>
                <w:rFonts w:ascii="Georgia" w:hAnsi="Georgia" w:cs="Arial"/>
                <w:color w:val="2A2A2A"/>
                <w:shd w:val="clear" w:color="auto" w:fill="FFFFFF"/>
              </w:rPr>
            </w:pPr>
          </w:p>
        </w:tc>
        <w:tc>
          <w:tcPr>
            <w:tcW w:w="1739" w:type="dxa"/>
          </w:tcPr>
          <w:p w14:paraId="3CA4F9C6" w14:textId="4FABAC1B"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31</w:t>
            </w:r>
          </w:p>
        </w:tc>
        <w:tc>
          <w:tcPr>
            <w:tcW w:w="4552" w:type="dxa"/>
          </w:tcPr>
          <w:p w14:paraId="17FD633B" w14:textId="07F676A2"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Conclusion</w:t>
            </w:r>
          </w:p>
        </w:tc>
        <w:tc>
          <w:tcPr>
            <w:tcW w:w="1624" w:type="dxa"/>
          </w:tcPr>
          <w:p w14:paraId="6ED48D72" w14:textId="1531CAC5"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31-32</w:t>
            </w:r>
          </w:p>
        </w:tc>
      </w:tr>
      <w:tr w:rsidR="0081030A" w:rsidRPr="00D66529" w14:paraId="5FD07DE2" w14:textId="77777777" w:rsidTr="0081030A">
        <w:tc>
          <w:tcPr>
            <w:tcW w:w="1294" w:type="dxa"/>
          </w:tcPr>
          <w:p w14:paraId="78A7FF31" w14:textId="77777777" w:rsidR="0081030A" w:rsidRPr="00D66529" w:rsidRDefault="0081030A" w:rsidP="0081030A">
            <w:pPr>
              <w:spacing w:line="480" w:lineRule="auto"/>
              <w:rPr>
                <w:rFonts w:ascii="Georgia" w:hAnsi="Georgia" w:cs="Arial"/>
                <w:color w:val="2A2A2A"/>
                <w:shd w:val="clear" w:color="auto" w:fill="FFFFFF"/>
              </w:rPr>
            </w:pPr>
          </w:p>
        </w:tc>
        <w:tc>
          <w:tcPr>
            <w:tcW w:w="1739" w:type="dxa"/>
          </w:tcPr>
          <w:p w14:paraId="223CDB5A" w14:textId="323C9799"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33</w:t>
            </w:r>
          </w:p>
        </w:tc>
        <w:tc>
          <w:tcPr>
            <w:tcW w:w="4552" w:type="dxa"/>
          </w:tcPr>
          <w:p w14:paraId="5FF5FB7D" w14:textId="59908C9E"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Bibliography</w:t>
            </w:r>
          </w:p>
        </w:tc>
        <w:tc>
          <w:tcPr>
            <w:tcW w:w="1624" w:type="dxa"/>
          </w:tcPr>
          <w:p w14:paraId="7ABDD63B" w14:textId="196F608B"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33-43</w:t>
            </w:r>
          </w:p>
        </w:tc>
      </w:tr>
      <w:tr w:rsidR="0081030A" w:rsidRPr="00D66529" w14:paraId="42479A12" w14:textId="77777777" w:rsidTr="0081030A">
        <w:tc>
          <w:tcPr>
            <w:tcW w:w="1294" w:type="dxa"/>
          </w:tcPr>
          <w:p w14:paraId="3B1A8419" w14:textId="77777777" w:rsidR="0081030A" w:rsidRPr="00D66529" w:rsidRDefault="0081030A" w:rsidP="0081030A">
            <w:pPr>
              <w:spacing w:line="480" w:lineRule="auto"/>
              <w:rPr>
                <w:rFonts w:ascii="Georgia" w:hAnsi="Georgia" w:cs="Arial"/>
                <w:color w:val="2A2A2A"/>
                <w:shd w:val="clear" w:color="auto" w:fill="FFFFFF"/>
              </w:rPr>
            </w:pPr>
          </w:p>
        </w:tc>
        <w:tc>
          <w:tcPr>
            <w:tcW w:w="1739" w:type="dxa"/>
          </w:tcPr>
          <w:p w14:paraId="034A83A2" w14:textId="60D7717C"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43</w:t>
            </w:r>
          </w:p>
        </w:tc>
        <w:tc>
          <w:tcPr>
            <w:tcW w:w="4552" w:type="dxa"/>
          </w:tcPr>
          <w:p w14:paraId="5CA89B71" w14:textId="44299CB4"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Acknowledgements</w:t>
            </w:r>
          </w:p>
        </w:tc>
        <w:tc>
          <w:tcPr>
            <w:tcW w:w="1624" w:type="dxa"/>
          </w:tcPr>
          <w:p w14:paraId="4B6023BB" w14:textId="0B6D8C7F" w:rsidR="0081030A"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43</w:t>
            </w:r>
          </w:p>
        </w:tc>
      </w:tr>
    </w:tbl>
    <w:p w14:paraId="2A9D40B9" w14:textId="77777777" w:rsidR="006D6417" w:rsidRPr="006D6417" w:rsidRDefault="006D6417" w:rsidP="00086757">
      <w:pPr>
        <w:rPr>
          <w:rFonts w:ascii="Georgia" w:hAnsi="Georgia" w:cs="Arial"/>
          <w:color w:val="2A2A2A"/>
          <w:shd w:val="clear" w:color="auto" w:fill="FFFFFF"/>
        </w:rPr>
      </w:pPr>
    </w:p>
    <w:p w14:paraId="58653BB2" w14:textId="77777777" w:rsidR="002D7125" w:rsidRDefault="002D7125" w:rsidP="00086757">
      <w:pPr>
        <w:rPr>
          <w:rFonts w:ascii="Georgia" w:hAnsi="Georgia" w:cs="Arial"/>
          <w:b/>
          <w:bCs/>
          <w:color w:val="2A2A2A"/>
          <w:shd w:val="clear" w:color="auto" w:fill="FFFFFF"/>
        </w:rPr>
      </w:pPr>
    </w:p>
    <w:p w14:paraId="02B181C7" w14:textId="77777777" w:rsidR="002D7125" w:rsidRDefault="002D7125" w:rsidP="00086757">
      <w:pPr>
        <w:rPr>
          <w:rFonts w:ascii="Georgia" w:hAnsi="Georgia" w:cs="Arial"/>
          <w:b/>
          <w:bCs/>
          <w:color w:val="2A2A2A"/>
          <w:shd w:val="clear" w:color="auto" w:fill="FFFFFF"/>
        </w:rPr>
      </w:pPr>
    </w:p>
    <w:p w14:paraId="35EDC2BF" w14:textId="23C24C6B" w:rsidR="00A013D8" w:rsidRDefault="00A013D8" w:rsidP="511655A9">
      <w:pPr>
        <w:rPr>
          <w:rFonts w:ascii="Georgia" w:hAnsi="Georgia" w:cs="Arial"/>
          <w:b/>
          <w:bCs/>
          <w:color w:val="2A2A2A"/>
        </w:rPr>
      </w:pPr>
      <w:r>
        <w:rPr>
          <w:rFonts w:ascii="Georgia" w:hAnsi="Georgia" w:cs="Arial"/>
          <w:b/>
          <w:bCs/>
          <w:color w:val="2A2A2A"/>
          <w:shd w:val="clear" w:color="auto" w:fill="FFFFFF"/>
        </w:rPr>
        <w:br w:type="page"/>
      </w:r>
    </w:p>
    <w:p w14:paraId="60B6844B" w14:textId="1E0F5BBA" w:rsidR="00196253" w:rsidRPr="00441A2A" w:rsidRDefault="008743DC" w:rsidP="00086757">
      <w:pPr>
        <w:rPr>
          <w:rFonts w:ascii="Georgia" w:hAnsi="Georgia" w:cs="Arial"/>
          <w:b/>
          <w:bCs/>
          <w:color w:val="2A2A2A"/>
          <w:sz w:val="28"/>
          <w:szCs w:val="28"/>
          <w:shd w:val="clear" w:color="auto" w:fill="FFFFFF"/>
        </w:rPr>
      </w:pPr>
      <w:r w:rsidRPr="00441A2A">
        <w:rPr>
          <w:rFonts w:ascii="Georgia" w:hAnsi="Georgia" w:cs="Arial"/>
          <w:b/>
          <w:bCs/>
          <w:color w:val="2A2A2A"/>
          <w:sz w:val="28"/>
          <w:szCs w:val="28"/>
          <w:shd w:val="clear" w:color="auto" w:fill="FFFFFF"/>
        </w:rPr>
        <w:lastRenderedPageBreak/>
        <w:t>List of Illustrations</w:t>
      </w:r>
    </w:p>
    <w:p w14:paraId="4A1D1BAC" w14:textId="54E2EF89" w:rsidR="00D95817" w:rsidRPr="00196253" w:rsidRDefault="00D95817" w:rsidP="00086757">
      <w:pPr>
        <w:rPr>
          <w:rFonts w:ascii="Georgia" w:hAnsi="Georgia" w:cs="Arial"/>
          <w:b/>
          <w:bCs/>
          <w:color w:val="2A2A2A"/>
          <w:shd w:val="clear" w:color="auto" w:fill="FFFFFF"/>
        </w:rPr>
      </w:pPr>
    </w:p>
    <w:tbl>
      <w:tblPr>
        <w:tblStyle w:val="TableGrid"/>
        <w:tblW w:w="9918" w:type="dxa"/>
        <w:tblLayout w:type="fixed"/>
        <w:tblLook w:val="04A0" w:firstRow="1" w:lastRow="0" w:firstColumn="1" w:lastColumn="0" w:noHBand="0" w:noVBand="1"/>
      </w:tblPr>
      <w:tblGrid>
        <w:gridCol w:w="1271"/>
        <w:gridCol w:w="1640"/>
        <w:gridCol w:w="1149"/>
        <w:gridCol w:w="2456"/>
        <w:gridCol w:w="1701"/>
        <w:gridCol w:w="1701"/>
      </w:tblGrid>
      <w:tr w:rsidR="001B3A29" w14:paraId="337CC9E9" w14:textId="77777777" w:rsidTr="005944E8">
        <w:tc>
          <w:tcPr>
            <w:tcW w:w="1271" w:type="dxa"/>
          </w:tcPr>
          <w:p w14:paraId="42C7A2EF" w14:textId="05C40BBA" w:rsidR="00D95817" w:rsidRDefault="00F3660A" w:rsidP="00086757">
            <w:pPr>
              <w:rPr>
                <w:rFonts w:ascii="Georgia" w:hAnsi="Georgia" w:cs="Arial"/>
                <w:b/>
                <w:bCs/>
                <w:color w:val="2A2A2A"/>
                <w:shd w:val="clear" w:color="auto" w:fill="FFFFFF"/>
              </w:rPr>
            </w:pPr>
            <w:r>
              <w:rPr>
                <w:rFonts w:ascii="Georgia" w:hAnsi="Georgia" w:cs="Arial"/>
                <w:b/>
                <w:bCs/>
                <w:color w:val="2A2A2A"/>
                <w:shd w:val="clear" w:color="auto" w:fill="FFFFFF"/>
              </w:rPr>
              <w:t>Figure</w:t>
            </w:r>
            <w:r w:rsidR="008F7104">
              <w:rPr>
                <w:rFonts w:ascii="Georgia" w:hAnsi="Georgia" w:cs="Arial"/>
                <w:b/>
                <w:bCs/>
                <w:color w:val="2A2A2A"/>
                <w:shd w:val="clear" w:color="auto" w:fill="FFFFFF"/>
              </w:rPr>
              <w:t xml:space="preserve"> no.</w:t>
            </w:r>
          </w:p>
        </w:tc>
        <w:tc>
          <w:tcPr>
            <w:tcW w:w="1640" w:type="dxa"/>
          </w:tcPr>
          <w:p w14:paraId="7FC29572" w14:textId="4B78A206" w:rsidR="00D95817" w:rsidRDefault="00F3660A" w:rsidP="00086757">
            <w:pPr>
              <w:rPr>
                <w:rFonts w:ascii="Georgia" w:hAnsi="Georgia" w:cs="Arial"/>
                <w:b/>
                <w:bCs/>
                <w:color w:val="2A2A2A"/>
                <w:shd w:val="clear" w:color="auto" w:fill="FFFFFF"/>
              </w:rPr>
            </w:pPr>
            <w:r>
              <w:rPr>
                <w:rFonts w:ascii="Georgia" w:hAnsi="Georgia" w:cs="Arial"/>
                <w:b/>
                <w:bCs/>
                <w:color w:val="2A2A2A"/>
                <w:shd w:val="clear" w:color="auto" w:fill="FFFFFF"/>
              </w:rPr>
              <w:t>Artist</w:t>
            </w:r>
          </w:p>
        </w:tc>
        <w:tc>
          <w:tcPr>
            <w:tcW w:w="1149" w:type="dxa"/>
          </w:tcPr>
          <w:p w14:paraId="66EC2275" w14:textId="6807DCBD" w:rsidR="00D95817" w:rsidRDefault="00F3660A" w:rsidP="00086757">
            <w:pPr>
              <w:rPr>
                <w:rFonts w:ascii="Georgia" w:hAnsi="Georgia" w:cs="Arial"/>
                <w:b/>
                <w:bCs/>
                <w:color w:val="2A2A2A"/>
                <w:shd w:val="clear" w:color="auto" w:fill="FFFFFF"/>
              </w:rPr>
            </w:pPr>
            <w:r>
              <w:rPr>
                <w:rFonts w:ascii="Georgia" w:hAnsi="Georgia" w:cs="Arial"/>
                <w:b/>
                <w:bCs/>
                <w:color w:val="2A2A2A"/>
                <w:shd w:val="clear" w:color="auto" w:fill="FFFFFF"/>
              </w:rPr>
              <w:t>Date</w:t>
            </w:r>
          </w:p>
        </w:tc>
        <w:tc>
          <w:tcPr>
            <w:tcW w:w="2456" w:type="dxa"/>
          </w:tcPr>
          <w:p w14:paraId="0BF2E003" w14:textId="1F3B8669" w:rsidR="00D95817" w:rsidRDefault="00F3660A" w:rsidP="00086757">
            <w:pPr>
              <w:rPr>
                <w:rFonts w:ascii="Georgia" w:hAnsi="Georgia" w:cs="Arial"/>
                <w:b/>
                <w:bCs/>
                <w:color w:val="2A2A2A"/>
                <w:shd w:val="clear" w:color="auto" w:fill="FFFFFF"/>
              </w:rPr>
            </w:pPr>
            <w:r>
              <w:rPr>
                <w:rFonts w:ascii="Georgia" w:hAnsi="Georgia" w:cs="Arial"/>
                <w:b/>
                <w:bCs/>
                <w:color w:val="2A2A2A"/>
                <w:shd w:val="clear" w:color="auto" w:fill="FFFFFF"/>
              </w:rPr>
              <w:t>Title</w:t>
            </w:r>
          </w:p>
        </w:tc>
        <w:tc>
          <w:tcPr>
            <w:tcW w:w="1701" w:type="dxa"/>
          </w:tcPr>
          <w:p w14:paraId="7F889014" w14:textId="2AEE64CC" w:rsidR="00D95817" w:rsidRDefault="00F3660A" w:rsidP="00086757">
            <w:pPr>
              <w:rPr>
                <w:rFonts w:ascii="Georgia" w:hAnsi="Georgia" w:cs="Arial"/>
                <w:b/>
                <w:bCs/>
                <w:color w:val="2A2A2A"/>
                <w:shd w:val="clear" w:color="auto" w:fill="FFFFFF"/>
              </w:rPr>
            </w:pPr>
            <w:r>
              <w:rPr>
                <w:rFonts w:ascii="Georgia" w:hAnsi="Georgia" w:cs="Arial"/>
                <w:b/>
                <w:bCs/>
                <w:color w:val="2A2A2A"/>
                <w:shd w:val="clear" w:color="auto" w:fill="FFFFFF"/>
              </w:rPr>
              <w:t>Medium</w:t>
            </w:r>
          </w:p>
        </w:tc>
        <w:tc>
          <w:tcPr>
            <w:tcW w:w="1701" w:type="dxa"/>
          </w:tcPr>
          <w:p w14:paraId="43CF32C9" w14:textId="77777777" w:rsidR="00C938DB" w:rsidRDefault="00C938DB" w:rsidP="00086757">
            <w:pPr>
              <w:rPr>
                <w:rFonts w:ascii="Georgia" w:hAnsi="Georgia" w:cs="Arial"/>
                <w:b/>
                <w:bCs/>
                <w:color w:val="2A2A2A"/>
                <w:shd w:val="clear" w:color="auto" w:fill="FFFFFF"/>
              </w:rPr>
            </w:pPr>
            <w:r>
              <w:rPr>
                <w:rFonts w:ascii="Georgia" w:hAnsi="Georgia" w:cs="Arial"/>
                <w:b/>
                <w:bCs/>
                <w:color w:val="2A2A2A"/>
                <w:shd w:val="clear" w:color="auto" w:fill="FFFFFF"/>
              </w:rPr>
              <w:t>Photograph</w:t>
            </w:r>
          </w:p>
          <w:p w14:paraId="350C49ED" w14:textId="01B625A7" w:rsidR="00D95817" w:rsidRDefault="00B941F0" w:rsidP="00086757">
            <w:pPr>
              <w:rPr>
                <w:rFonts w:ascii="Georgia" w:hAnsi="Georgia" w:cs="Arial"/>
                <w:b/>
                <w:bCs/>
                <w:color w:val="2A2A2A"/>
                <w:shd w:val="clear" w:color="auto" w:fill="FFFFFF"/>
              </w:rPr>
            </w:pPr>
            <w:r>
              <w:rPr>
                <w:rFonts w:ascii="Georgia" w:hAnsi="Georgia" w:cs="Arial"/>
                <w:b/>
                <w:bCs/>
                <w:color w:val="2A2A2A"/>
                <w:shd w:val="clear" w:color="auto" w:fill="FFFFFF"/>
              </w:rPr>
              <w:t>Copyright</w:t>
            </w:r>
          </w:p>
        </w:tc>
      </w:tr>
      <w:tr w:rsidR="001B3A29" w:rsidRPr="00B941F0" w14:paraId="149A73FF" w14:textId="77777777" w:rsidTr="005944E8">
        <w:tc>
          <w:tcPr>
            <w:tcW w:w="1271" w:type="dxa"/>
          </w:tcPr>
          <w:p w14:paraId="3ED1FA07" w14:textId="15438485" w:rsidR="00B941F0" w:rsidRPr="00B941F0" w:rsidRDefault="00B941F0" w:rsidP="00086757">
            <w:pPr>
              <w:rPr>
                <w:rFonts w:ascii="Georgia" w:hAnsi="Georgia" w:cs="Arial"/>
                <w:color w:val="2A2A2A"/>
                <w:shd w:val="clear" w:color="auto" w:fill="FFFFFF"/>
              </w:rPr>
            </w:pPr>
            <w:r w:rsidRPr="00B941F0">
              <w:rPr>
                <w:rFonts w:ascii="Georgia" w:hAnsi="Georgia" w:cs="Arial"/>
                <w:color w:val="2A2A2A"/>
                <w:shd w:val="clear" w:color="auto" w:fill="FFFFFF"/>
              </w:rPr>
              <w:t>Cover</w:t>
            </w:r>
            <w:r>
              <w:rPr>
                <w:rFonts w:ascii="Georgia" w:hAnsi="Georgia" w:cs="Arial"/>
                <w:color w:val="2A2A2A"/>
                <w:shd w:val="clear" w:color="auto" w:fill="FFFFFF"/>
              </w:rPr>
              <w:t xml:space="preserve"> </w:t>
            </w:r>
          </w:p>
        </w:tc>
        <w:tc>
          <w:tcPr>
            <w:tcW w:w="1640" w:type="dxa"/>
          </w:tcPr>
          <w:p w14:paraId="1871BF81" w14:textId="264071BF" w:rsidR="00B941F0" w:rsidRPr="00B941F0" w:rsidRDefault="00B941F0" w:rsidP="00086757">
            <w:pPr>
              <w:rPr>
                <w:rFonts w:ascii="Georgia" w:hAnsi="Georgia" w:cs="Arial"/>
                <w:color w:val="2A2A2A"/>
                <w:shd w:val="clear" w:color="auto" w:fill="FFFFFF"/>
              </w:rPr>
            </w:pPr>
            <w:r>
              <w:rPr>
                <w:rFonts w:ascii="Georgia" w:hAnsi="Georgia" w:cs="Arial"/>
                <w:color w:val="2A2A2A"/>
                <w:shd w:val="clear" w:color="auto" w:fill="FFFFFF"/>
              </w:rPr>
              <w:t>Forsyth, M.</w:t>
            </w:r>
          </w:p>
        </w:tc>
        <w:tc>
          <w:tcPr>
            <w:tcW w:w="1149" w:type="dxa"/>
          </w:tcPr>
          <w:p w14:paraId="5ECC6CFC" w14:textId="5A09FF7B" w:rsidR="00B941F0" w:rsidRPr="00B941F0" w:rsidRDefault="00D818B5" w:rsidP="00086757">
            <w:pPr>
              <w:rPr>
                <w:rFonts w:ascii="Georgia" w:hAnsi="Georgia" w:cs="Arial"/>
                <w:color w:val="2A2A2A"/>
                <w:shd w:val="clear" w:color="auto" w:fill="FFFFFF"/>
              </w:rPr>
            </w:pPr>
            <w:r>
              <w:rPr>
                <w:rFonts w:ascii="Georgia" w:hAnsi="Georgia" w:cs="Arial"/>
                <w:color w:val="2A2A2A"/>
                <w:shd w:val="clear" w:color="auto" w:fill="FFFFFF"/>
              </w:rPr>
              <w:t>(</w:t>
            </w:r>
            <w:r w:rsidR="00F2047C">
              <w:rPr>
                <w:rFonts w:ascii="Georgia" w:hAnsi="Georgia" w:cs="Arial"/>
                <w:color w:val="2A2A2A"/>
                <w:shd w:val="clear" w:color="auto" w:fill="FFFFFF"/>
              </w:rPr>
              <w:t>1972)</w:t>
            </w:r>
          </w:p>
        </w:tc>
        <w:tc>
          <w:tcPr>
            <w:tcW w:w="2456" w:type="dxa"/>
          </w:tcPr>
          <w:p w14:paraId="637DF76E" w14:textId="45CB00CB" w:rsidR="00B941F0" w:rsidRPr="00B941F0" w:rsidRDefault="005579DF" w:rsidP="00086757">
            <w:pPr>
              <w:rPr>
                <w:rFonts w:ascii="Georgia" w:hAnsi="Georgia" w:cs="Arial"/>
                <w:color w:val="2A2A2A"/>
                <w:shd w:val="clear" w:color="auto" w:fill="FFFFFF"/>
              </w:rPr>
            </w:pPr>
            <w:r>
              <w:rPr>
                <w:rFonts w:ascii="Georgia" w:hAnsi="Georgia" w:cs="Arial"/>
                <w:color w:val="2A2A2A"/>
                <w:shd w:val="clear" w:color="auto" w:fill="FFFFFF"/>
              </w:rPr>
              <w:t>Ascension</w:t>
            </w:r>
          </w:p>
        </w:tc>
        <w:tc>
          <w:tcPr>
            <w:tcW w:w="1701" w:type="dxa"/>
          </w:tcPr>
          <w:p w14:paraId="728A28C6" w14:textId="4FC95D37" w:rsidR="00B941F0" w:rsidRPr="00B941F0" w:rsidRDefault="00675BBC" w:rsidP="00086757">
            <w:pPr>
              <w:rPr>
                <w:rFonts w:ascii="Georgia" w:hAnsi="Georgia" w:cs="Arial"/>
                <w:color w:val="2A2A2A"/>
                <w:shd w:val="clear" w:color="auto" w:fill="FFFFFF"/>
              </w:rPr>
            </w:pPr>
            <w:r>
              <w:rPr>
                <w:rFonts w:ascii="Georgia" w:hAnsi="Georgia" w:cs="Arial"/>
                <w:color w:val="2A2A2A"/>
                <w:shd w:val="clear" w:color="auto" w:fill="FFFFFF"/>
              </w:rPr>
              <w:t>[</w:t>
            </w:r>
            <w:r w:rsidR="00606DFB">
              <w:rPr>
                <w:rFonts w:ascii="Georgia" w:hAnsi="Georgia" w:cs="Arial"/>
                <w:color w:val="2A2A2A"/>
                <w:shd w:val="clear" w:color="auto" w:fill="FFFFFF"/>
              </w:rPr>
              <w:t>s</w:t>
            </w:r>
            <w:r>
              <w:rPr>
                <w:rFonts w:ascii="Georgia" w:hAnsi="Georgia" w:cs="Arial"/>
                <w:color w:val="2A2A2A"/>
                <w:shd w:val="clear" w:color="auto" w:fill="FFFFFF"/>
              </w:rPr>
              <w:t xml:space="preserve">tained </w:t>
            </w:r>
            <w:r w:rsidR="00606DFB">
              <w:rPr>
                <w:rFonts w:ascii="Georgia" w:hAnsi="Georgia" w:cs="Arial"/>
                <w:color w:val="2A2A2A"/>
                <w:shd w:val="clear" w:color="auto" w:fill="FFFFFF"/>
              </w:rPr>
              <w:t>g</w:t>
            </w:r>
            <w:r>
              <w:rPr>
                <w:rFonts w:ascii="Georgia" w:hAnsi="Georgia" w:cs="Arial"/>
                <w:color w:val="2A2A2A"/>
                <w:shd w:val="clear" w:color="auto" w:fill="FFFFFF"/>
              </w:rPr>
              <w:t>lass]</w:t>
            </w:r>
          </w:p>
        </w:tc>
        <w:tc>
          <w:tcPr>
            <w:tcW w:w="1701" w:type="dxa"/>
          </w:tcPr>
          <w:p w14:paraId="394B30C3" w14:textId="20C31C02" w:rsidR="00B941F0" w:rsidRPr="00B941F0" w:rsidRDefault="005D3536"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066F4889" w14:textId="77777777" w:rsidTr="005944E8">
        <w:tc>
          <w:tcPr>
            <w:tcW w:w="1271" w:type="dxa"/>
          </w:tcPr>
          <w:p w14:paraId="58083E95" w14:textId="552097F0" w:rsidR="008F7104" w:rsidRPr="00B941F0" w:rsidRDefault="005579DF" w:rsidP="00086757">
            <w:pPr>
              <w:rPr>
                <w:rFonts w:ascii="Georgia" w:hAnsi="Georgia" w:cs="Arial"/>
                <w:color w:val="2A2A2A"/>
                <w:shd w:val="clear" w:color="auto" w:fill="FFFFFF"/>
              </w:rPr>
            </w:pPr>
            <w:r>
              <w:rPr>
                <w:rFonts w:ascii="Georgia" w:hAnsi="Georgia" w:cs="Arial"/>
                <w:color w:val="2A2A2A"/>
                <w:shd w:val="clear" w:color="auto" w:fill="FFFFFF"/>
              </w:rPr>
              <w:t>Figure 1</w:t>
            </w:r>
          </w:p>
        </w:tc>
        <w:tc>
          <w:tcPr>
            <w:tcW w:w="1640" w:type="dxa"/>
          </w:tcPr>
          <w:p w14:paraId="4F55B637" w14:textId="3874E97A" w:rsidR="008F7104" w:rsidRDefault="00007FC5" w:rsidP="00086757">
            <w:pPr>
              <w:rPr>
                <w:rFonts w:ascii="Georgia" w:hAnsi="Georgia" w:cs="Arial"/>
                <w:color w:val="2A2A2A"/>
                <w:shd w:val="clear" w:color="auto" w:fill="FFFFFF"/>
              </w:rPr>
            </w:pPr>
            <w:r>
              <w:rPr>
                <w:rFonts w:ascii="Georgia" w:hAnsi="Georgia" w:cs="Arial"/>
                <w:color w:val="2A2A2A"/>
                <w:shd w:val="clear" w:color="auto" w:fill="FFFFFF"/>
              </w:rPr>
              <w:t>Fowler, J.</w:t>
            </w:r>
          </w:p>
        </w:tc>
        <w:tc>
          <w:tcPr>
            <w:tcW w:w="1149" w:type="dxa"/>
          </w:tcPr>
          <w:p w14:paraId="263C3EE3" w14:textId="4AE8C390" w:rsidR="008F7104" w:rsidRDefault="00A71FB6" w:rsidP="00086757">
            <w:pPr>
              <w:rPr>
                <w:rFonts w:ascii="Georgia" w:hAnsi="Georgia" w:cs="Arial"/>
                <w:color w:val="2A2A2A"/>
                <w:shd w:val="clear" w:color="auto" w:fill="FFFFFF"/>
              </w:rPr>
            </w:pPr>
            <w:r>
              <w:rPr>
                <w:rFonts w:ascii="Georgia" w:hAnsi="Georgia" w:cs="Arial"/>
                <w:color w:val="2A2A2A"/>
                <w:shd w:val="clear" w:color="auto" w:fill="FFFFFF"/>
              </w:rPr>
              <w:t>(2019)</w:t>
            </w:r>
          </w:p>
        </w:tc>
        <w:tc>
          <w:tcPr>
            <w:tcW w:w="2456" w:type="dxa"/>
          </w:tcPr>
          <w:p w14:paraId="70455B4F" w14:textId="550C9E14" w:rsidR="008F7104" w:rsidRDefault="003E3A35" w:rsidP="00086757">
            <w:pPr>
              <w:rPr>
                <w:rFonts w:ascii="Georgia" w:hAnsi="Georgia" w:cs="Arial"/>
                <w:color w:val="2A2A2A"/>
                <w:shd w:val="clear" w:color="auto" w:fill="FFFFFF"/>
              </w:rPr>
            </w:pPr>
            <w:r>
              <w:rPr>
                <w:rFonts w:ascii="Georgia" w:hAnsi="Georgia" w:cs="Arial"/>
                <w:color w:val="2A2A2A"/>
                <w:shd w:val="clear" w:color="auto" w:fill="FFFFFF"/>
              </w:rPr>
              <w:t>Bar Chart</w:t>
            </w:r>
          </w:p>
        </w:tc>
        <w:tc>
          <w:tcPr>
            <w:tcW w:w="1701" w:type="dxa"/>
          </w:tcPr>
          <w:p w14:paraId="2FCCE587" w14:textId="71139215" w:rsidR="008F7104" w:rsidRDefault="00F853A9" w:rsidP="00086757">
            <w:pPr>
              <w:rPr>
                <w:rFonts w:ascii="Georgia" w:hAnsi="Georgia" w:cs="Arial"/>
                <w:color w:val="2A2A2A"/>
                <w:shd w:val="clear" w:color="auto" w:fill="FFFFFF"/>
              </w:rPr>
            </w:pPr>
            <w:r>
              <w:rPr>
                <w:rFonts w:ascii="Georgia" w:hAnsi="Georgia" w:cs="Arial"/>
                <w:color w:val="2A2A2A"/>
                <w:shd w:val="clear" w:color="auto" w:fill="FFFFFF"/>
              </w:rPr>
              <w:t>[</w:t>
            </w:r>
            <w:r w:rsidR="00606DFB">
              <w:rPr>
                <w:rFonts w:ascii="Georgia" w:hAnsi="Georgia" w:cs="Arial"/>
                <w:color w:val="2A2A2A"/>
                <w:shd w:val="clear" w:color="auto" w:fill="FFFFFF"/>
              </w:rPr>
              <w:t>p</w:t>
            </w:r>
            <w:r w:rsidR="003E3A35">
              <w:rPr>
                <w:rFonts w:ascii="Georgia" w:hAnsi="Georgia" w:cs="Arial"/>
                <w:color w:val="2A2A2A"/>
                <w:shd w:val="clear" w:color="auto" w:fill="FFFFFF"/>
              </w:rPr>
              <w:t>aper</w:t>
            </w:r>
            <w:r>
              <w:rPr>
                <w:rFonts w:ascii="Georgia" w:hAnsi="Georgia" w:cs="Arial"/>
                <w:color w:val="2A2A2A"/>
                <w:shd w:val="clear" w:color="auto" w:fill="FFFFFF"/>
              </w:rPr>
              <w:t>]</w:t>
            </w:r>
          </w:p>
        </w:tc>
        <w:tc>
          <w:tcPr>
            <w:tcW w:w="1701" w:type="dxa"/>
          </w:tcPr>
          <w:p w14:paraId="628E4162" w14:textId="110FFDAA" w:rsidR="008F7104" w:rsidRDefault="00F853A9"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0ABB84AD" w14:textId="77777777" w:rsidTr="005944E8">
        <w:tc>
          <w:tcPr>
            <w:tcW w:w="1271" w:type="dxa"/>
          </w:tcPr>
          <w:p w14:paraId="52EC2C29" w14:textId="635A7140" w:rsidR="005579DF" w:rsidRDefault="005579DF" w:rsidP="00086757">
            <w:pPr>
              <w:rPr>
                <w:rFonts w:ascii="Georgia" w:hAnsi="Georgia" w:cs="Arial"/>
                <w:color w:val="2A2A2A"/>
                <w:shd w:val="clear" w:color="auto" w:fill="FFFFFF"/>
              </w:rPr>
            </w:pPr>
            <w:r>
              <w:rPr>
                <w:rFonts w:ascii="Georgia" w:hAnsi="Georgia" w:cs="Arial"/>
                <w:color w:val="2A2A2A"/>
                <w:shd w:val="clear" w:color="auto" w:fill="FFFFFF"/>
              </w:rPr>
              <w:t>Figure 2</w:t>
            </w:r>
          </w:p>
        </w:tc>
        <w:tc>
          <w:tcPr>
            <w:tcW w:w="1640" w:type="dxa"/>
          </w:tcPr>
          <w:p w14:paraId="49670573" w14:textId="0260DCE7" w:rsidR="005579DF" w:rsidRDefault="00B3766B" w:rsidP="00086757">
            <w:pPr>
              <w:rPr>
                <w:rFonts w:ascii="Georgia" w:hAnsi="Georgia" w:cs="Arial"/>
                <w:color w:val="2A2A2A"/>
                <w:shd w:val="clear" w:color="auto" w:fill="FFFFFF"/>
              </w:rPr>
            </w:pPr>
            <w:r>
              <w:rPr>
                <w:rFonts w:ascii="Georgia" w:hAnsi="Georgia" w:cs="Arial"/>
                <w:color w:val="2A2A2A"/>
                <w:shd w:val="clear" w:color="auto" w:fill="FFFFFF"/>
              </w:rPr>
              <w:t>Unknown</w:t>
            </w:r>
          </w:p>
        </w:tc>
        <w:tc>
          <w:tcPr>
            <w:tcW w:w="1149" w:type="dxa"/>
          </w:tcPr>
          <w:p w14:paraId="1048DD7A" w14:textId="6109B155" w:rsidR="005579DF" w:rsidRDefault="00B3766B" w:rsidP="00086757">
            <w:pPr>
              <w:rPr>
                <w:rFonts w:ascii="Georgia" w:hAnsi="Georgia" w:cs="Arial"/>
                <w:color w:val="2A2A2A"/>
                <w:shd w:val="clear" w:color="auto" w:fill="FFFFFF"/>
              </w:rPr>
            </w:pPr>
            <w:r>
              <w:rPr>
                <w:rFonts w:ascii="Georgia" w:hAnsi="Georgia" w:cs="Arial"/>
                <w:color w:val="2A2A2A"/>
                <w:shd w:val="clear" w:color="auto" w:fill="FFFFFF"/>
              </w:rPr>
              <w:t>(1890)</w:t>
            </w:r>
          </w:p>
        </w:tc>
        <w:tc>
          <w:tcPr>
            <w:tcW w:w="2456" w:type="dxa"/>
          </w:tcPr>
          <w:p w14:paraId="56655CD9" w14:textId="77D2B00F" w:rsidR="005579DF" w:rsidRDefault="00B32C70" w:rsidP="00086757">
            <w:pPr>
              <w:rPr>
                <w:rFonts w:ascii="Georgia" w:hAnsi="Georgia" w:cs="Arial"/>
                <w:color w:val="2A2A2A"/>
                <w:shd w:val="clear" w:color="auto" w:fill="FFFFFF"/>
              </w:rPr>
            </w:pPr>
            <w:r>
              <w:rPr>
                <w:rFonts w:ascii="Georgia" w:hAnsi="Georgia" w:cs="Arial"/>
                <w:color w:val="2A2A2A"/>
                <w:shd w:val="clear" w:color="auto" w:fill="FFFFFF"/>
              </w:rPr>
              <w:t>Mary Lowndes</w:t>
            </w:r>
          </w:p>
        </w:tc>
        <w:tc>
          <w:tcPr>
            <w:tcW w:w="1701" w:type="dxa"/>
          </w:tcPr>
          <w:p w14:paraId="09A7CE45" w14:textId="7F1FEB27" w:rsidR="005579DF" w:rsidRDefault="00B32C70" w:rsidP="00086757">
            <w:pPr>
              <w:rPr>
                <w:rFonts w:ascii="Georgia" w:hAnsi="Georgia" w:cs="Arial"/>
                <w:color w:val="2A2A2A"/>
                <w:shd w:val="clear" w:color="auto" w:fill="FFFFFF"/>
              </w:rPr>
            </w:pPr>
            <w:r>
              <w:rPr>
                <w:rFonts w:ascii="Georgia" w:hAnsi="Georgia" w:cs="Arial"/>
                <w:color w:val="2A2A2A"/>
                <w:shd w:val="clear" w:color="auto" w:fill="FFFFFF"/>
              </w:rPr>
              <w:t>[</w:t>
            </w:r>
            <w:r w:rsidR="00606DFB">
              <w:rPr>
                <w:rFonts w:ascii="Georgia" w:hAnsi="Georgia" w:cs="Arial"/>
                <w:color w:val="2A2A2A"/>
                <w:shd w:val="clear" w:color="auto" w:fill="FFFFFF"/>
              </w:rPr>
              <w:t>p</w:t>
            </w:r>
            <w:r>
              <w:rPr>
                <w:rFonts w:ascii="Georgia" w:hAnsi="Georgia" w:cs="Arial"/>
                <w:color w:val="2A2A2A"/>
                <w:shd w:val="clear" w:color="auto" w:fill="FFFFFF"/>
              </w:rPr>
              <w:t>hotograph]</w:t>
            </w:r>
          </w:p>
        </w:tc>
        <w:tc>
          <w:tcPr>
            <w:tcW w:w="1701" w:type="dxa"/>
          </w:tcPr>
          <w:p w14:paraId="05A0F3F4" w14:textId="7A041A28" w:rsidR="005579DF" w:rsidRDefault="00F853A9"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sidR="00B3766B">
              <w:rPr>
                <w:rFonts w:ascii="Georgia" w:hAnsi="Georgia" w:cs="Arial"/>
                <w:color w:val="2A2A2A"/>
                <w:shd w:val="clear" w:color="auto" w:fill="FFFFFF"/>
              </w:rPr>
              <w:t>Private collection</w:t>
            </w:r>
          </w:p>
        </w:tc>
      </w:tr>
      <w:tr w:rsidR="001B3A29" w:rsidRPr="00B941F0" w14:paraId="3FCB7D2C" w14:textId="77777777" w:rsidTr="005944E8">
        <w:tc>
          <w:tcPr>
            <w:tcW w:w="1271" w:type="dxa"/>
          </w:tcPr>
          <w:p w14:paraId="40FCC17B" w14:textId="2DDF529C" w:rsidR="005579DF" w:rsidRDefault="00850973" w:rsidP="00086757">
            <w:pPr>
              <w:rPr>
                <w:rFonts w:ascii="Georgia" w:hAnsi="Georgia" w:cs="Arial"/>
                <w:color w:val="2A2A2A"/>
                <w:shd w:val="clear" w:color="auto" w:fill="FFFFFF"/>
              </w:rPr>
            </w:pPr>
            <w:r>
              <w:rPr>
                <w:rFonts w:ascii="Georgia" w:hAnsi="Georgia" w:cs="Arial"/>
                <w:color w:val="2A2A2A"/>
                <w:shd w:val="clear" w:color="auto" w:fill="FFFFFF"/>
              </w:rPr>
              <w:t>Figure 3</w:t>
            </w:r>
          </w:p>
        </w:tc>
        <w:tc>
          <w:tcPr>
            <w:tcW w:w="1640" w:type="dxa"/>
          </w:tcPr>
          <w:p w14:paraId="3B975FD4" w14:textId="0A3722FE" w:rsidR="005579DF" w:rsidRDefault="00AC558E" w:rsidP="00086757">
            <w:pPr>
              <w:rPr>
                <w:rFonts w:ascii="Georgia" w:hAnsi="Georgia" w:cs="Arial"/>
                <w:color w:val="2A2A2A"/>
                <w:shd w:val="clear" w:color="auto" w:fill="FFFFFF"/>
              </w:rPr>
            </w:pPr>
            <w:r>
              <w:rPr>
                <w:rFonts w:ascii="Georgia" w:hAnsi="Georgia" w:cs="Arial"/>
                <w:color w:val="2A2A2A"/>
                <w:shd w:val="clear" w:color="auto" w:fill="FFFFFF"/>
              </w:rPr>
              <w:t>Lowndes</w:t>
            </w:r>
            <w:r w:rsidR="004835E8">
              <w:rPr>
                <w:rFonts w:ascii="Georgia" w:hAnsi="Georgia" w:cs="Arial"/>
                <w:color w:val="2A2A2A"/>
                <w:shd w:val="clear" w:color="auto" w:fill="FFFFFF"/>
              </w:rPr>
              <w:t>, M.</w:t>
            </w:r>
          </w:p>
        </w:tc>
        <w:tc>
          <w:tcPr>
            <w:tcW w:w="1149" w:type="dxa"/>
          </w:tcPr>
          <w:p w14:paraId="3944212E" w14:textId="79C96D94" w:rsidR="005579DF" w:rsidRDefault="00AC558E" w:rsidP="00086757">
            <w:pPr>
              <w:rPr>
                <w:rFonts w:ascii="Georgia" w:hAnsi="Georgia" w:cs="Arial"/>
                <w:color w:val="2A2A2A"/>
                <w:shd w:val="clear" w:color="auto" w:fill="FFFFFF"/>
              </w:rPr>
            </w:pPr>
            <w:r>
              <w:rPr>
                <w:rFonts w:ascii="Georgia" w:hAnsi="Georgia" w:cs="Arial"/>
                <w:color w:val="2A2A2A"/>
                <w:shd w:val="clear" w:color="auto" w:fill="FFFFFF"/>
              </w:rPr>
              <w:t>(</w:t>
            </w:r>
            <w:r w:rsidR="00EA7EE1">
              <w:rPr>
                <w:rFonts w:ascii="Georgia" w:hAnsi="Georgia" w:cs="Arial"/>
                <w:color w:val="2A2A2A"/>
                <w:shd w:val="clear" w:color="auto" w:fill="FFFFFF"/>
              </w:rPr>
              <w:t>1915)</w:t>
            </w:r>
          </w:p>
        </w:tc>
        <w:tc>
          <w:tcPr>
            <w:tcW w:w="2456" w:type="dxa"/>
          </w:tcPr>
          <w:p w14:paraId="05B9C166" w14:textId="2C38A379" w:rsidR="005579DF" w:rsidRDefault="003B43EE" w:rsidP="00086757">
            <w:pPr>
              <w:rPr>
                <w:rFonts w:ascii="Georgia" w:hAnsi="Georgia" w:cs="Arial"/>
                <w:color w:val="2A2A2A"/>
                <w:shd w:val="clear" w:color="auto" w:fill="FFFFFF"/>
              </w:rPr>
            </w:pPr>
            <w:r>
              <w:rPr>
                <w:rFonts w:ascii="Georgia" w:hAnsi="Georgia" w:cs="Arial"/>
                <w:color w:val="2A2A2A"/>
                <w:shd w:val="clear" w:color="auto" w:fill="FFFFFF"/>
              </w:rPr>
              <w:t xml:space="preserve">Detail of </w:t>
            </w:r>
            <w:r w:rsidR="007D412D">
              <w:rPr>
                <w:rFonts w:ascii="Georgia" w:hAnsi="Georgia" w:cs="Arial"/>
                <w:color w:val="2A2A2A"/>
                <w:shd w:val="clear" w:color="auto" w:fill="FFFFFF"/>
              </w:rPr>
              <w:t>Resurrection</w:t>
            </w:r>
            <w:r w:rsidR="00796A41">
              <w:rPr>
                <w:rFonts w:ascii="Georgia" w:hAnsi="Georgia" w:cs="Arial"/>
                <w:color w:val="2A2A2A"/>
                <w:shd w:val="clear" w:color="auto" w:fill="FFFFFF"/>
              </w:rPr>
              <w:t xml:space="preserve"> at St </w:t>
            </w:r>
            <w:r w:rsidR="00D10854">
              <w:rPr>
                <w:rFonts w:ascii="Georgia" w:hAnsi="Georgia" w:cs="Arial"/>
                <w:color w:val="2A2A2A"/>
                <w:shd w:val="clear" w:color="auto" w:fill="FFFFFF"/>
              </w:rPr>
              <w:t>Georg</w:t>
            </w:r>
            <w:r w:rsidR="00F167C7">
              <w:rPr>
                <w:rFonts w:ascii="Georgia" w:hAnsi="Georgia" w:cs="Arial"/>
                <w:color w:val="2A2A2A"/>
                <w:shd w:val="clear" w:color="auto" w:fill="FFFFFF"/>
              </w:rPr>
              <w:t>e</w:t>
            </w:r>
            <w:r w:rsidR="00796A41">
              <w:rPr>
                <w:rFonts w:ascii="Georgia" w:hAnsi="Georgia" w:cs="Arial"/>
                <w:color w:val="2A2A2A"/>
                <w:shd w:val="clear" w:color="auto" w:fill="FFFFFF"/>
              </w:rPr>
              <w:t xml:space="preserve"> Parish Church, Altrincham</w:t>
            </w:r>
          </w:p>
        </w:tc>
        <w:tc>
          <w:tcPr>
            <w:tcW w:w="1701" w:type="dxa"/>
          </w:tcPr>
          <w:p w14:paraId="423D17CF" w14:textId="7684721F" w:rsidR="005579DF" w:rsidRDefault="00796A41" w:rsidP="00086757">
            <w:pPr>
              <w:rPr>
                <w:rFonts w:ascii="Georgia" w:hAnsi="Georgia" w:cs="Arial"/>
                <w:color w:val="2A2A2A"/>
                <w:shd w:val="clear" w:color="auto" w:fill="FFFFFF"/>
              </w:rPr>
            </w:pPr>
            <w:r>
              <w:rPr>
                <w:rFonts w:ascii="Georgia" w:hAnsi="Georgia" w:cs="Arial"/>
                <w:color w:val="2A2A2A"/>
                <w:shd w:val="clear" w:color="auto" w:fill="FFFFFF"/>
              </w:rPr>
              <w:t xml:space="preserve">[stained </w:t>
            </w:r>
            <w:r w:rsidR="00606DFB">
              <w:rPr>
                <w:rFonts w:ascii="Georgia" w:hAnsi="Georgia" w:cs="Arial"/>
                <w:color w:val="2A2A2A"/>
                <w:shd w:val="clear" w:color="auto" w:fill="FFFFFF"/>
              </w:rPr>
              <w:t>g</w:t>
            </w:r>
            <w:r>
              <w:rPr>
                <w:rFonts w:ascii="Georgia" w:hAnsi="Georgia" w:cs="Arial"/>
                <w:color w:val="2A2A2A"/>
                <w:shd w:val="clear" w:color="auto" w:fill="FFFFFF"/>
              </w:rPr>
              <w:t>lass</w:t>
            </w:r>
            <w:r w:rsidR="00606DFB">
              <w:rPr>
                <w:rFonts w:ascii="Georgia" w:hAnsi="Georgia" w:cs="Arial"/>
                <w:color w:val="2A2A2A"/>
                <w:shd w:val="clear" w:color="auto" w:fill="FFFFFF"/>
              </w:rPr>
              <w:t>]</w:t>
            </w:r>
          </w:p>
        </w:tc>
        <w:tc>
          <w:tcPr>
            <w:tcW w:w="1701" w:type="dxa"/>
          </w:tcPr>
          <w:p w14:paraId="3CC72B0E" w14:textId="194669FB" w:rsidR="005579DF" w:rsidRDefault="00F853A9"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79992B77" w14:textId="77777777" w:rsidTr="005944E8">
        <w:tc>
          <w:tcPr>
            <w:tcW w:w="1271" w:type="dxa"/>
          </w:tcPr>
          <w:p w14:paraId="77C20113" w14:textId="4626E197"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t>Figure 4</w:t>
            </w:r>
          </w:p>
        </w:tc>
        <w:tc>
          <w:tcPr>
            <w:tcW w:w="1640" w:type="dxa"/>
          </w:tcPr>
          <w:p w14:paraId="68B03C9F" w14:textId="09702194" w:rsidR="00581298" w:rsidRDefault="000E2281" w:rsidP="00086757">
            <w:pPr>
              <w:rPr>
                <w:rFonts w:ascii="Georgia" w:hAnsi="Georgia" w:cs="Arial"/>
                <w:color w:val="2A2A2A"/>
                <w:shd w:val="clear" w:color="auto" w:fill="FFFFFF"/>
              </w:rPr>
            </w:pPr>
            <w:r>
              <w:rPr>
                <w:rFonts w:ascii="Georgia" w:hAnsi="Georgia" w:cs="Arial"/>
                <w:color w:val="2A2A2A"/>
                <w:shd w:val="clear" w:color="auto" w:fill="FFFFFF"/>
              </w:rPr>
              <w:t>Lowndes</w:t>
            </w:r>
            <w:r w:rsidR="004835E8">
              <w:rPr>
                <w:rFonts w:ascii="Georgia" w:hAnsi="Georgia" w:cs="Arial"/>
                <w:color w:val="2A2A2A"/>
                <w:shd w:val="clear" w:color="auto" w:fill="FFFFFF"/>
              </w:rPr>
              <w:t>, M.</w:t>
            </w:r>
          </w:p>
        </w:tc>
        <w:tc>
          <w:tcPr>
            <w:tcW w:w="1149" w:type="dxa"/>
          </w:tcPr>
          <w:p w14:paraId="4C129061" w14:textId="7C432B62" w:rsidR="00581298" w:rsidRDefault="000E2281" w:rsidP="00086757">
            <w:pPr>
              <w:rPr>
                <w:rFonts w:ascii="Georgia" w:hAnsi="Georgia" w:cs="Arial"/>
                <w:color w:val="2A2A2A"/>
                <w:shd w:val="clear" w:color="auto" w:fill="FFFFFF"/>
              </w:rPr>
            </w:pPr>
            <w:r>
              <w:rPr>
                <w:rFonts w:ascii="Georgia" w:hAnsi="Georgia" w:cs="Arial"/>
                <w:color w:val="2A2A2A"/>
                <w:shd w:val="clear" w:color="auto" w:fill="FFFFFF"/>
              </w:rPr>
              <w:t>(</w:t>
            </w:r>
            <w:r w:rsidR="00EA7EE1">
              <w:rPr>
                <w:rFonts w:ascii="Georgia" w:hAnsi="Georgia" w:cs="Arial"/>
                <w:color w:val="2A2A2A"/>
                <w:shd w:val="clear" w:color="auto" w:fill="FFFFFF"/>
              </w:rPr>
              <w:t>1915)</w:t>
            </w:r>
          </w:p>
        </w:tc>
        <w:tc>
          <w:tcPr>
            <w:tcW w:w="2456" w:type="dxa"/>
          </w:tcPr>
          <w:p w14:paraId="7F39B34C" w14:textId="140EBD99" w:rsidR="00581298" w:rsidRDefault="00581298" w:rsidP="00086757">
            <w:pPr>
              <w:rPr>
                <w:rFonts w:ascii="Georgia" w:hAnsi="Georgia" w:cs="Arial"/>
                <w:color w:val="2A2A2A"/>
                <w:shd w:val="clear" w:color="auto" w:fill="FFFFFF"/>
              </w:rPr>
            </w:pPr>
            <w:r w:rsidRPr="005B2674">
              <w:rPr>
                <w:rFonts w:ascii="Georgia" w:hAnsi="Georgia" w:cs="Arial"/>
                <w:color w:val="2A2A2A"/>
                <w:shd w:val="clear" w:color="auto" w:fill="FFFFFF"/>
              </w:rPr>
              <w:t xml:space="preserve">Detail of </w:t>
            </w:r>
            <w:r w:rsidR="007D412D">
              <w:rPr>
                <w:rFonts w:ascii="Georgia" w:hAnsi="Georgia" w:cs="Arial"/>
                <w:color w:val="2A2A2A"/>
                <w:shd w:val="clear" w:color="auto" w:fill="FFFFFF"/>
              </w:rPr>
              <w:t>Resurrection</w:t>
            </w:r>
            <w:r w:rsidRPr="005B2674">
              <w:rPr>
                <w:rFonts w:ascii="Georgia" w:hAnsi="Georgia" w:cs="Arial"/>
                <w:color w:val="2A2A2A"/>
                <w:shd w:val="clear" w:color="auto" w:fill="FFFFFF"/>
              </w:rPr>
              <w:t xml:space="preserve"> at St </w:t>
            </w:r>
            <w:r w:rsidR="00D10854">
              <w:rPr>
                <w:rFonts w:ascii="Georgia" w:hAnsi="Georgia" w:cs="Arial"/>
                <w:color w:val="2A2A2A"/>
                <w:shd w:val="clear" w:color="auto" w:fill="FFFFFF"/>
              </w:rPr>
              <w:t>George</w:t>
            </w:r>
            <w:r w:rsidRPr="005B2674">
              <w:rPr>
                <w:rFonts w:ascii="Georgia" w:hAnsi="Georgia" w:cs="Arial"/>
                <w:color w:val="2A2A2A"/>
                <w:shd w:val="clear" w:color="auto" w:fill="FFFFFF"/>
              </w:rPr>
              <w:t xml:space="preserve"> Parish Church, Altrincham</w:t>
            </w:r>
          </w:p>
        </w:tc>
        <w:tc>
          <w:tcPr>
            <w:tcW w:w="1701" w:type="dxa"/>
          </w:tcPr>
          <w:p w14:paraId="63A0778C" w14:textId="28882CB2" w:rsidR="00581298" w:rsidRDefault="000E2281"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1E172954" w14:textId="3D5C7908"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02362E25" w14:textId="77777777" w:rsidTr="005944E8">
        <w:tc>
          <w:tcPr>
            <w:tcW w:w="1271" w:type="dxa"/>
          </w:tcPr>
          <w:p w14:paraId="34D03786" w14:textId="06AB55AC"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t>Figure 5</w:t>
            </w:r>
          </w:p>
        </w:tc>
        <w:tc>
          <w:tcPr>
            <w:tcW w:w="1640" w:type="dxa"/>
          </w:tcPr>
          <w:p w14:paraId="32EEEBEB" w14:textId="153844A4" w:rsidR="00581298" w:rsidRDefault="00DC382A" w:rsidP="00086757">
            <w:pPr>
              <w:rPr>
                <w:rFonts w:ascii="Georgia" w:hAnsi="Georgia" w:cs="Arial"/>
                <w:color w:val="2A2A2A"/>
                <w:shd w:val="clear" w:color="auto" w:fill="FFFFFF"/>
              </w:rPr>
            </w:pPr>
            <w:r>
              <w:rPr>
                <w:rFonts w:ascii="Georgia" w:hAnsi="Georgia" w:cs="Arial"/>
                <w:color w:val="2A2A2A"/>
                <w:shd w:val="clear" w:color="auto" w:fill="FFFFFF"/>
              </w:rPr>
              <w:t>Unknown</w:t>
            </w:r>
          </w:p>
        </w:tc>
        <w:tc>
          <w:tcPr>
            <w:tcW w:w="1149" w:type="dxa"/>
          </w:tcPr>
          <w:p w14:paraId="12DD60DA" w14:textId="7C8BFB3E" w:rsidR="00581298" w:rsidRDefault="00A77A72" w:rsidP="00086757">
            <w:pPr>
              <w:rPr>
                <w:rFonts w:ascii="Georgia" w:hAnsi="Georgia" w:cs="Arial"/>
                <w:color w:val="2A2A2A"/>
                <w:shd w:val="clear" w:color="auto" w:fill="FFFFFF"/>
              </w:rPr>
            </w:pPr>
            <w:r>
              <w:rPr>
                <w:rFonts w:ascii="Georgia" w:hAnsi="Georgia" w:cs="Arial"/>
                <w:color w:val="2A2A2A"/>
                <w:shd w:val="clear" w:color="auto" w:fill="FFFFFF"/>
              </w:rPr>
              <w:t>(</w:t>
            </w:r>
            <w:r w:rsidR="00AE35C2">
              <w:rPr>
                <w:rFonts w:ascii="Georgia" w:hAnsi="Georgia" w:cs="Arial"/>
                <w:color w:val="2A2A2A"/>
                <w:shd w:val="clear" w:color="auto" w:fill="FFFFFF"/>
              </w:rPr>
              <w:t>c</w:t>
            </w:r>
            <w:r w:rsidR="00552506">
              <w:rPr>
                <w:rFonts w:ascii="Georgia" w:hAnsi="Georgia" w:cs="Arial"/>
                <w:color w:val="2A2A2A"/>
                <w:shd w:val="clear" w:color="auto" w:fill="FFFFFF"/>
              </w:rPr>
              <w:t>.</w:t>
            </w:r>
            <w:r w:rsidR="000D60D0">
              <w:rPr>
                <w:rFonts w:ascii="Georgia" w:hAnsi="Georgia" w:cs="Arial"/>
                <w:color w:val="2A2A2A"/>
                <w:shd w:val="clear" w:color="auto" w:fill="FFFFFF"/>
              </w:rPr>
              <w:t>197</w:t>
            </w:r>
            <w:r w:rsidR="00AE35C2">
              <w:rPr>
                <w:rFonts w:ascii="Georgia" w:hAnsi="Georgia" w:cs="Arial"/>
                <w:color w:val="2A2A2A"/>
                <w:shd w:val="clear" w:color="auto" w:fill="FFFFFF"/>
              </w:rPr>
              <w:t>7</w:t>
            </w:r>
            <w:r w:rsidR="000D60D0">
              <w:rPr>
                <w:rFonts w:ascii="Georgia" w:hAnsi="Georgia" w:cs="Arial"/>
                <w:color w:val="2A2A2A"/>
                <w:shd w:val="clear" w:color="auto" w:fill="FFFFFF"/>
              </w:rPr>
              <w:t>)</w:t>
            </w:r>
          </w:p>
        </w:tc>
        <w:tc>
          <w:tcPr>
            <w:tcW w:w="2456" w:type="dxa"/>
          </w:tcPr>
          <w:p w14:paraId="51D953CD" w14:textId="71B62F6B" w:rsidR="00581298" w:rsidRDefault="00DC382A" w:rsidP="00086757">
            <w:pPr>
              <w:rPr>
                <w:rFonts w:ascii="Georgia" w:hAnsi="Georgia" w:cs="Arial"/>
                <w:color w:val="2A2A2A"/>
                <w:shd w:val="clear" w:color="auto" w:fill="FFFFFF"/>
              </w:rPr>
            </w:pPr>
            <w:r>
              <w:rPr>
                <w:rFonts w:ascii="Georgia" w:hAnsi="Georgia" w:cs="Arial"/>
                <w:color w:val="2A2A2A"/>
                <w:shd w:val="clear" w:color="auto" w:fill="FFFFFF"/>
              </w:rPr>
              <w:t>Marjorie Walters</w:t>
            </w:r>
          </w:p>
        </w:tc>
        <w:tc>
          <w:tcPr>
            <w:tcW w:w="1701" w:type="dxa"/>
          </w:tcPr>
          <w:p w14:paraId="1970B9B0" w14:textId="681D320F" w:rsidR="00581298" w:rsidRDefault="00DC382A" w:rsidP="00086757">
            <w:pPr>
              <w:rPr>
                <w:rFonts w:ascii="Georgia" w:hAnsi="Georgia" w:cs="Arial"/>
                <w:color w:val="2A2A2A"/>
                <w:shd w:val="clear" w:color="auto" w:fill="FFFFFF"/>
              </w:rPr>
            </w:pPr>
            <w:r>
              <w:rPr>
                <w:rFonts w:ascii="Georgia" w:hAnsi="Georgia" w:cs="Arial"/>
                <w:color w:val="2A2A2A"/>
                <w:shd w:val="clear" w:color="auto" w:fill="FFFFFF"/>
              </w:rPr>
              <w:t>[photograph</w:t>
            </w:r>
            <w:r w:rsidR="000D60D0">
              <w:rPr>
                <w:rFonts w:ascii="Georgia" w:hAnsi="Georgia" w:cs="Arial"/>
                <w:color w:val="2A2A2A"/>
                <w:shd w:val="clear" w:color="auto" w:fill="FFFFFF"/>
              </w:rPr>
              <w:t>]</w:t>
            </w:r>
          </w:p>
        </w:tc>
        <w:tc>
          <w:tcPr>
            <w:tcW w:w="1701" w:type="dxa"/>
          </w:tcPr>
          <w:p w14:paraId="14906317" w14:textId="2C021102"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sidR="000D60D0">
              <w:rPr>
                <w:rFonts w:ascii="Georgia" w:hAnsi="Georgia" w:cs="Arial"/>
                <w:color w:val="2A2A2A"/>
                <w:shd w:val="clear" w:color="auto" w:fill="FFFFFF"/>
              </w:rPr>
              <w:t>Ancestry</w:t>
            </w:r>
            <w:r w:rsidR="00296B43">
              <w:rPr>
                <w:rFonts w:ascii="Georgia" w:hAnsi="Georgia" w:cs="Arial"/>
                <w:color w:val="2A2A2A"/>
                <w:shd w:val="clear" w:color="auto" w:fill="FFFFFF"/>
              </w:rPr>
              <w:t xml:space="preserve"> </w:t>
            </w:r>
            <w:r w:rsidR="000D60D0">
              <w:rPr>
                <w:rFonts w:ascii="Georgia" w:hAnsi="Georgia" w:cs="Arial"/>
                <w:color w:val="2A2A2A"/>
                <w:shd w:val="clear" w:color="auto" w:fill="FFFFFF"/>
              </w:rPr>
              <w:t>.com</w:t>
            </w:r>
          </w:p>
        </w:tc>
      </w:tr>
      <w:tr w:rsidR="001B3A29" w:rsidRPr="00B941F0" w14:paraId="0CFA6728" w14:textId="77777777" w:rsidTr="005944E8">
        <w:tc>
          <w:tcPr>
            <w:tcW w:w="1271" w:type="dxa"/>
          </w:tcPr>
          <w:p w14:paraId="776E6CC3" w14:textId="44F2611B"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t>Figure 6</w:t>
            </w:r>
          </w:p>
        </w:tc>
        <w:tc>
          <w:tcPr>
            <w:tcW w:w="1640" w:type="dxa"/>
          </w:tcPr>
          <w:p w14:paraId="624F78DD" w14:textId="65356A5A" w:rsidR="00581298" w:rsidRDefault="00596AB7" w:rsidP="00086757">
            <w:pPr>
              <w:rPr>
                <w:rFonts w:ascii="Georgia" w:hAnsi="Georgia" w:cs="Arial"/>
                <w:color w:val="2A2A2A"/>
                <w:shd w:val="clear" w:color="auto" w:fill="FFFFFF"/>
              </w:rPr>
            </w:pPr>
            <w:r>
              <w:rPr>
                <w:rFonts w:ascii="Georgia" w:hAnsi="Georgia" w:cs="Arial"/>
                <w:color w:val="2A2A2A"/>
                <w:shd w:val="clear" w:color="auto" w:fill="FFFFFF"/>
              </w:rPr>
              <w:t>Walters</w:t>
            </w:r>
            <w:r w:rsidR="00C05E36">
              <w:rPr>
                <w:rFonts w:ascii="Georgia" w:hAnsi="Georgia" w:cs="Arial"/>
                <w:color w:val="2A2A2A"/>
                <w:shd w:val="clear" w:color="auto" w:fill="FFFFFF"/>
              </w:rPr>
              <w:t>, M.</w:t>
            </w:r>
          </w:p>
        </w:tc>
        <w:tc>
          <w:tcPr>
            <w:tcW w:w="1149" w:type="dxa"/>
          </w:tcPr>
          <w:p w14:paraId="1DDC9239" w14:textId="6C66AD1D" w:rsidR="00581298" w:rsidRDefault="00596AB7" w:rsidP="00086757">
            <w:pPr>
              <w:rPr>
                <w:rFonts w:ascii="Georgia" w:hAnsi="Georgia" w:cs="Arial"/>
                <w:color w:val="2A2A2A"/>
                <w:shd w:val="clear" w:color="auto" w:fill="FFFFFF"/>
              </w:rPr>
            </w:pPr>
            <w:r>
              <w:rPr>
                <w:rFonts w:ascii="Georgia" w:hAnsi="Georgia" w:cs="Arial"/>
                <w:color w:val="2A2A2A"/>
                <w:shd w:val="clear" w:color="auto" w:fill="FFFFFF"/>
              </w:rPr>
              <w:t>(</w:t>
            </w:r>
            <w:r w:rsidR="00F527B1">
              <w:rPr>
                <w:rFonts w:ascii="Georgia" w:hAnsi="Georgia" w:cs="Arial"/>
                <w:color w:val="2A2A2A"/>
                <w:shd w:val="clear" w:color="auto" w:fill="FFFFFF"/>
              </w:rPr>
              <w:t>1959)</w:t>
            </w:r>
          </w:p>
        </w:tc>
        <w:tc>
          <w:tcPr>
            <w:tcW w:w="2456" w:type="dxa"/>
          </w:tcPr>
          <w:p w14:paraId="31E269AD" w14:textId="054F4DE3" w:rsidR="00581298" w:rsidRDefault="00596AB7" w:rsidP="00086757">
            <w:pPr>
              <w:rPr>
                <w:rFonts w:ascii="Georgia" w:hAnsi="Georgia" w:cs="Arial"/>
                <w:color w:val="2A2A2A"/>
                <w:shd w:val="clear" w:color="auto" w:fill="FFFFFF"/>
              </w:rPr>
            </w:pPr>
            <w:r w:rsidRPr="005B2674">
              <w:rPr>
                <w:rFonts w:ascii="Georgia" w:hAnsi="Georgia" w:cs="Arial"/>
                <w:color w:val="2A2A2A"/>
                <w:shd w:val="clear" w:color="auto" w:fill="FFFFFF"/>
              </w:rPr>
              <w:t xml:space="preserve">Detail of </w:t>
            </w:r>
            <w:r w:rsidR="00566C52">
              <w:rPr>
                <w:rFonts w:ascii="Georgia" w:hAnsi="Georgia" w:cs="Arial"/>
                <w:color w:val="2A2A2A"/>
                <w:shd w:val="clear" w:color="auto" w:fill="FFFFFF"/>
              </w:rPr>
              <w:t xml:space="preserve">Life of the Virgin Mary, </w:t>
            </w:r>
            <w:r w:rsidRPr="005B2674">
              <w:rPr>
                <w:rFonts w:ascii="Georgia" w:hAnsi="Georgia" w:cs="Arial"/>
                <w:color w:val="2A2A2A"/>
                <w:shd w:val="clear" w:color="auto" w:fill="FFFFFF"/>
              </w:rPr>
              <w:t>St Anne’s Chapel, St Mary’s Parish Church, Swansea</w:t>
            </w:r>
          </w:p>
        </w:tc>
        <w:tc>
          <w:tcPr>
            <w:tcW w:w="1701" w:type="dxa"/>
          </w:tcPr>
          <w:p w14:paraId="55FCEAF0" w14:textId="57B2892D" w:rsidR="00581298" w:rsidRDefault="00DB2F7F"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62CDD1E7" w14:textId="3EC250A5"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6323E6DC" w14:textId="77777777" w:rsidTr="005944E8">
        <w:tc>
          <w:tcPr>
            <w:tcW w:w="1271" w:type="dxa"/>
          </w:tcPr>
          <w:p w14:paraId="0B2BA42D" w14:textId="29F54D18"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t>Figure 7</w:t>
            </w:r>
          </w:p>
        </w:tc>
        <w:tc>
          <w:tcPr>
            <w:tcW w:w="1640" w:type="dxa"/>
          </w:tcPr>
          <w:p w14:paraId="244618A2" w14:textId="4C549122" w:rsidR="00581298" w:rsidRDefault="00DB2F7F" w:rsidP="00086757">
            <w:pPr>
              <w:rPr>
                <w:rFonts w:ascii="Georgia" w:hAnsi="Georgia" w:cs="Arial"/>
                <w:color w:val="2A2A2A"/>
                <w:shd w:val="clear" w:color="auto" w:fill="FFFFFF"/>
              </w:rPr>
            </w:pPr>
            <w:r>
              <w:rPr>
                <w:rFonts w:ascii="Georgia" w:hAnsi="Georgia" w:cs="Arial"/>
                <w:color w:val="2A2A2A"/>
                <w:shd w:val="clear" w:color="auto" w:fill="FFFFFF"/>
              </w:rPr>
              <w:t>Walters</w:t>
            </w:r>
            <w:r w:rsidR="00C05E36">
              <w:rPr>
                <w:rFonts w:ascii="Georgia" w:hAnsi="Georgia" w:cs="Arial"/>
                <w:color w:val="2A2A2A"/>
                <w:shd w:val="clear" w:color="auto" w:fill="FFFFFF"/>
              </w:rPr>
              <w:t>, M.</w:t>
            </w:r>
          </w:p>
        </w:tc>
        <w:tc>
          <w:tcPr>
            <w:tcW w:w="1149" w:type="dxa"/>
          </w:tcPr>
          <w:p w14:paraId="302BC0DD" w14:textId="715B7EC4" w:rsidR="00581298" w:rsidRDefault="00DB2F7F" w:rsidP="00086757">
            <w:pPr>
              <w:rPr>
                <w:rFonts w:ascii="Georgia" w:hAnsi="Georgia" w:cs="Arial"/>
                <w:color w:val="2A2A2A"/>
                <w:shd w:val="clear" w:color="auto" w:fill="FFFFFF"/>
              </w:rPr>
            </w:pPr>
            <w:r>
              <w:rPr>
                <w:rFonts w:ascii="Georgia" w:hAnsi="Georgia" w:cs="Arial"/>
                <w:color w:val="2A2A2A"/>
                <w:shd w:val="clear" w:color="auto" w:fill="FFFFFF"/>
              </w:rPr>
              <w:t>(</w:t>
            </w:r>
            <w:r w:rsidR="007F5717">
              <w:rPr>
                <w:rFonts w:ascii="Georgia" w:hAnsi="Georgia" w:cs="Arial"/>
                <w:color w:val="2A2A2A"/>
                <w:shd w:val="clear" w:color="auto" w:fill="FFFFFF"/>
              </w:rPr>
              <w:t>1959)</w:t>
            </w:r>
          </w:p>
        </w:tc>
        <w:tc>
          <w:tcPr>
            <w:tcW w:w="2456" w:type="dxa"/>
          </w:tcPr>
          <w:p w14:paraId="1992B91A" w14:textId="430709AC" w:rsidR="00581298" w:rsidRDefault="00244B17" w:rsidP="00086757">
            <w:pPr>
              <w:rPr>
                <w:rFonts w:ascii="Georgia" w:hAnsi="Georgia" w:cs="Arial"/>
                <w:color w:val="2A2A2A"/>
                <w:shd w:val="clear" w:color="auto" w:fill="FFFFFF"/>
              </w:rPr>
            </w:pPr>
            <w:r w:rsidRPr="005B2674">
              <w:rPr>
                <w:rFonts w:ascii="Georgia" w:hAnsi="Georgia" w:cs="Arial"/>
                <w:color w:val="2A2A2A"/>
                <w:shd w:val="clear" w:color="auto" w:fill="FFFFFF"/>
              </w:rPr>
              <w:t>Signature of James Powell &amp; Sons</w:t>
            </w:r>
            <w:r w:rsidR="0003704C">
              <w:rPr>
                <w:rFonts w:ascii="Georgia" w:hAnsi="Georgia" w:cs="Arial"/>
                <w:color w:val="2A2A2A"/>
                <w:shd w:val="clear" w:color="auto" w:fill="FFFFFF"/>
              </w:rPr>
              <w:t xml:space="preserve">, </w:t>
            </w:r>
            <w:r w:rsidRPr="005B2674">
              <w:rPr>
                <w:rFonts w:ascii="Georgia" w:hAnsi="Georgia" w:cs="Arial"/>
                <w:color w:val="2A2A2A"/>
                <w:shd w:val="clear" w:color="auto" w:fill="FFFFFF"/>
              </w:rPr>
              <w:t>St Anne’s Chapel, St Mary’s Parish Church, Swansea</w:t>
            </w:r>
          </w:p>
        </w:tc>
        <w:tc>
          <w:tcPr>
            <w:tcW w:w="1701" w:type="dxa"/>
          </w:tcPr>
          <w:p w14:paraId="2CD3D39E" w14:textId="2B5C875E" w:rsidR="00581298" w:rsidRDefault="00244B17"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556A1E94" w14:textId="3F9CA907"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047199C8" w14:textId="77777777" w:rsidTr="005944E8">
        <w:tc>
          <w:tcPr>
            <w:tcW w:w="1271" w:type="dxa"/>
          </w:tcPr>
          <w:p w14:paraId="55D38C69" w14:textId="0DAFDD14" w:rsidR="00A77A72" w:rsidRDefault="00A77A72" w:rsidP="00086757">
            <w:pPr>
              <w:rPr>
                <w:rFonts w:ascii="Georgia" w:hAnsi="Georgia" w:cs="Arial"/>
                <w:color w:val="2A2A2A"/>
                <w:shd w:val="clear" w:color="auto" w:fill="FFFFFF"/>
              </w:rPr>
            </w:pPr>
            <w:r>
              <w:rPr>
                <w:rFonts w:ascii="Georgia" w:hAnsi="Georgia" w:cs="Arial"/>
                <w:color w:val="2A2A2A"/>
                <w:shd w:val="clear" w:color="auto" w:fill="FFFFFF"/>
              </w:rPr>
              <w:t>Figure 8</w:t>
            </w:r>
          </w:p>
        </w:tc>
        <w:tc>
          <w:tcPr>
            <w:tcW w:w="1640" w:type="dxa"/>
          </w:tcPr>
          <w:p w14:paraId="2FBE7402" w14:textId="300608E4" w:rsidR="00A77A72" w:rsidRDefault="00922D4E" w:rsidP="00086757">
            <w:pPr>
              <w:rPr>
                <w:rFonts w:ascii="Georgia" w:hAnsi="Georgia" w:cs="Arial"/>
                <w:color w:val="2A2A2A"/>
                <w:shd w:val="clear" w:color="auto" w:fill="FFFFFF"/>
              </w:rPr>
            </w:pPr>
            <w:r>
              <w:rPr>
                <w:rFonts w:ascii="Georgia" w:hAnsi="Georgia" w:cs="Arial"/>
                <w:color w:val="2A2A2A"/>
                <w:shd w:val="clear" w:color="auto" w:fill="FFFFFF"/>
              </w:rPr>
              <w:t>Lee</w:t>
            </w:r>
            <w:r w:rsidR="00C05E36">
              <w:rPr>
                <w:rFonts w:ascii="Georgia" w:hAnsi="Georgia" w:cs="Arial"/>
                <w:color w:val="2A2A2A"/>
                <w:shd w:val="clear" w:color="auto" w:fill="FFFFFF"/>
              </w:rPr>
              <w:t>, L. and Pringle, E.</w:t>
            </w:r>
          </w:p>
        </w:tc>
        <w:tc>
          <w:tcPr>
            <w:tcW w:w="1149" w:type="dxa"/>
          </w:tcPr>
          <w:p w14:paraId="38753EBA" w14:textId="1EB620A9" w:rsidR="00A77A72" w:rsidRDefault="00C05E36" w:rsidP="00086757">
            <w:pPr>
              <w:rPr>
                <w:rFonts w:ascii="Georgia" w:hAnsi="Georgia" w:cs="Arial"/>
                <w:color w:val="2A2A2A"/>
                <w:shd w:val="clear" w:color="auto" w:fill="FFFFFF"/>
              </w:rPr>
            </w:pPr>
            <w:r>
              <w:rPr>
                <w:rFonts w:ascii="Georgia" w:hAnsi="Georgia" w:cs="Arial"/>
                <w:color w:val="2A2A2A"/>
                <w:shd w:val="clear" w:color="auto" w:fill="FFFFFF"/>
              </w:rPr>
              <w:t>(</w:t>
            </w:r>
            <w:r w:rsidR="00193DEB">
              <w:rPr>
                <w:rFonts w:ascii="Georgia" w:hAnsi="Georgia" w:cs="Arial"/>
                <w:color w:val="2A2A2A"/>
                <w:shd w:val="clear" w:color="auto" w:fill="FFFFFF"/>
              </w:rPr>
              <w:t>1980)</w:t>
            </w:r>
          </w:p>
        </w:tc>
        <w:tc>
          <w:tcPr>
            <w:tcW w:w="2456" w:type="dxa"/>
          </w:tcPr>
          <w:p w14:paraId="04F442C9" w14:textId="71FDEF66" w:rsidR="00A77A72" w:rsidRDefault="00C05E36" w:rsidP="00086757">
            <w:pPr>
              <w:rPr>
                <w:rFonts w:ascii="Georgia" w:hAnsi="Georgia" w:cs="Arial"/>
                <w:color w:val="2A2A2A"/>
                <w:shd w:val="clear" w:color="auto" w:fill="FFFFFF"/>
              </w:rPr>
            </w:pPr>
            <w:r w:rsidRPr="005B2674">
              <w:rPr>
                <w:rFonts w:ascii="Georgia" w:hAnsi="Georgia" w:cs="Arial"/>
                <w:color w:val="2A2A2A"/>
                <w:shd w:val="clear" w:color="auto" w:fill="FFFFFF"/>
              </w:rPr>
              <w:t>Detail of signature of Lawrence Lee with Eve Pringle</w:t>
            </w:r>
          </w:p>
        </w:tc>
        <w:tc>
          <w:tcPr>
            <w:tcW w:w="1701" w:type="dxa"/>
          </w:tcPr>
          <w:p w14:paraId="29B2CB00" w14:textId="6C3CBD0D" w:rsidR="00A77A72" w:rsidRDefault="00C05E36"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4B227865" w14:textId="780D3846" w:rsidR="00A77A72" w:rsidRDefault="00A77A72"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1B6F2D38" w14:textId="77777777" w:rsidTr="005944E8">
        <w:tc>
          <w:tcPr>
            <w:tcW w:w="1271" w:type="dxa"/>
          </w:tcPr>
          <w:p w14:paraId="56609D2E" w14:textId="6DF74112" w:rsidR="00A77A72" w:rsidRDefault="00A77A72" w:rsidP="00086757">
            <w:pPr>
              <w:rPr>
                <w:rFonts w:ascii="Georgia" w:hAnsi="Georgia" w:cs="Arial"/>
                <w:color w:val="2A2A2A"/>
                <w:shd w:val="clear" w:color="auto" w:fill="FFFFFF"/>
              </w:rPr>
            </w:pPr>
            <w:r>
              <w:rPr>
                <w:rFonts w:ascii="Georgia" w:hAnsi="Georgia" w:cs="Arial"/>
                <w:color w:val="2A2A2A"/>
                <w:shd w:val="clear" w:color="auto" w:fill="FFFFFF"/>
              </w:rPr>
              <w:t>Figure 9</w:t>
            </w:r>
          </w:p>
        </w:tc>
        <w:tc>
          <w:tcPr>
            <w:tcW w:w="1640" w:type="dxa"/>
          </w:tcPr>
          <w:p w14:paraId="537AC3CD" w14:textId="20B8BE27" w:rsidR="00A77A72" w:rsidRDefault="00062D51" w:rsidP="00086757">
            <w:pPr>
              <w:rPr>
                <w:rFonts w:ascii="Georgia" w:hAnsi="Georgia" w:cs="Arial"/>
                <w:color w:val="2A2A2A"/>
                <w:shd w:val="clear" w:color="auto" w:fill="FFFFFF"/>
              </w:rPr>
            </w:pPr>
            <w:r>
              <w:rPr>
                <w:rFonts w:ascii="Georgia" w:hAnsi="Georgia" w:cs="Arial"/>
                <w:color w:val="2A2A2A"/>
                <w:shd w:val="clear" w:color="auto" w:fill="FFFFFF"/>
              </w:rPr>
              <w:t>Lee, L. and Pringle, E.</w:t>
            </w:r>
          </w:p>
        </w:tc>
        <w:tc>
          <w:tcPr>
            <w:tcW w:w="1149" w:type="dxa"/>
          </w:tcPr>
          <w:p w14:paraId="27B6845D" w14:textId="45941C30" w:rsidR="00A77A72" w:rsidRDefault="00062D51" w:rsidP="00086757">
            <w:pPr>
              <w:rPr>
                <w:rFonts w:ascii="Georgia" w:hAnsi="Georgia" w:cs="Arial"/>
                <w:color w:val="2A2A2A"/>
                <w:shd w:val="clear" w:color="auto" w:fill="FFFFFF"/>
              </w:rPr>
            </w:pPr>
            <w:r>
              <w:rPr>
                <w:rFonts w:ascii="Georgia" w:hAnsi="Georgia" w:cs="Arial"/>
                <w:color w:val="2A2A2A"/>
                <w:shd w:val="clear" w:color="auto" w:fill="FFFFFF"/>
              </w:rPr>
              <w:t>(</w:t>
            </w:r>
            <w:r w:rsidR="00193DEB">
              <w:rPr>
                <w:rFonts w:ascii="Georgia" w:hAnsi="Georgia" w:cs="Arial"/>
                <w:color w:val="2A2A2A"/>
                <w:shd w:val="clear" w:color="auto" w:fill="FFFFFF"/>
              </w:rPr>
              <w:t>1980)</w:t>
            </w:r>
          </w:p>
        </w:tc>
        <w:tc>
          <w:tcPr>
            <w:tcW w:w="2456" w:type="dxa"/>
          </w:tcPr>
          <w:p w14:paraId="2000A50D" w14:textId="63793478" w:rsidR="00A77A72" w:rsidRDefault="00FC295D" w:rsidP="00086757">
            <w:pPr>
              <w:rPr>
                <w:rFonts w:ascii="Georgia" w:hAnsi="Georgia" w:cs="Arial"/>
                <w:color w:val="2A2A2A"/>
                <w:shd w:val="clear" w:color="auto" w:fill="FFFFFF"/>
              </w:rPr>
            </w:pPr>
            <w:r>
              <w:rPr>
                <w:rFonts w:ascii="Georgia" w:hAnsi="Georgia" w:cs="Arial"/>
                <w:color w:val="2A2A2A"/>
                <w:shd w:val="clear" w:color="auto" w:fill="FFFFFF"/>
              </w:rPr>
              <w:t xml:space="preserve">Thomas </w:t>
            </w:r>
            <w:proofErr w:type="spellStart"/>
            <w:r>
              <w:rPr>
                <w:rFonts w:ascii="Georgia" w:hAnsi="Georgia" w:cs="Arial"/>
                <w:color w:val="2A2A2A"/>
                <w:shd w:val="clear" w:color="auto" w:fill="FFFFFF"/>
              </w:rPr>
              <w:t>Baggs</w:t>
            </w:r>
            <w:proofErr w:type="spellEnd"/>
            <w:r>
              <w:rPr>
                <w:rFonts w:ascii="Georgia" w:hAnsi="Georgia" w:cs="Arial"/>
                <w:color w:val="2A2A2A"/>
                <w:shd w:val="clear" w:color="auto" w:fill="FFFFFF"/>
              </w:rPr>
              <w:t xml:space="preserve"> </w:t>
            </w:r>
            <w:r w:rsidR="00062D51" w:rsidRPr="005B2674">
              <w:rPr>
                <w:rFonts w:ascii="Georgia" w:hAnsi="Georgia" w:cs="Arial"/>
                <w:color w:val="2A2A2A"/>
                <w:shd w:val="clear" w:color="auto" w:fill="FFFFFF"/>
              </w:rPr>
              <w:t>Window at St Martin in the Bullring, Birmingham</w:t>
            </w:r>
          </w:p>
        </w:tc>
        <w:tc>
          <w:tcPr>
            <w:tcW w:w="1701" w:type="dxa"/>
          </w:tcPr>
          <w:p w14:paraId="53C89F37" w14:textId="563A8432" w:rsidR="00A77A72" w:rsidRDefault="00201F39"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5290E35C" w14:textId="2E34C141" w:rsidR="00A77A72" w:rsidRDefault="00A77A72"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38821D0C" w14:textId="77777777" w:rsidTr="005944E8">
        <w:tc>
          <w:tcPr>
            <w:tcW w:w="1271" w:type="dxa"/>
          </w:tcPr>
          <w:p w14:paraId="6E28C751" w14:textId="13B0F8C7"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t>Figure 10</w:t>
            </w:r>
          </w:p>
        </w:tc>
        <w:tc>
          <w:tcPr>
            <w:tcW w:w="1640" w:type="dxa"/>
          </w:tcPr>
          <w:p w14:paraId="2D73554E" w14:textId="63D6A9B8"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t>Lee, L. and Pringle, E.</w:t>
            </w:r>
          </w:p>
        </w:tc>
        <w:tc>
          <w:tcPr>
            <w:tcW w:w="1149" w:type="dxa"/>
          </w:tcPr>
          <w:p w14:paraId="3C9C53F3" w14:textId="4F4B8EBF"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t>(</w:t>
            </w:r>
            <w:r w:rsidR="00193DEB">
              <w:rPr>
                <w:rFonts w:ascii="Georgia" w:hAnsi="Georgia" w:cs="Arial"/>
                <w:color w:val="2A2A2A"/>
                <w:shd w:val="clear" w:color="auto" w:fill="FFFFFF"/>
              </w:rPr>
              <w:t>1980)</w:t>
            </w:r>
          </w:p>
        </w:tc>
        <w:tc>
          <w:tcPr>
            <w:tcW w:w="2456" w:type="dxa"/>
          </w:tcPr>
          <w:p w14:paraId="544D571C" w14:textId="3DC1696F" w:rsidR="00201F39" w:rsidRDefault="00201F39" w:rsidP="00086757">
            <w:pPr>
              <w:rPr>
                <w:rFonts w:ascii="Georgia" w:hAnsi="Georgia" w:cs="Arial"/>
                <w:color w:val="2A2A2A"/>
                <w:shd w:val="clear" w:color="auto" w:fill="FFFFFF"/>
              </w:rPr>
            </w:pPr>
            <w:r w:rsidRPr="005B2674">
              <w:rPr>
                <w:rFonts w:ascii="Georgia" w:hAnsi="Georgia" w:cs="Arial"/>
                <w:color w:val="2A2A2A"/>
                <w:shd w:val="clear" w:color="auto" w:fill="FFFFFF"/>
              </w:rPr>
              <w:t xml:space="preserve">Detail of </w:t>
            </w:r>
            <w:r w:rsidR="006312CA">
              <w:rPr>
                <w:rFonts w:ascii="Georgia" w:hAnsi="Georgia" w:cs="Arial"/>
                <w:color w:val="2A2A2A"/>
                <w:shd w:val="clear" w:color="auto" w:fill="FFFFFF"/>
              </w:rPr>
              <w:t xml:space="preserve">Thomas </w:t>
            </w:r>
            <w:proofErr w:type="spellStart"/>
            <w:r w:rsidR="006312CA">
              <w:rPr>
                <w:rFonts w:ascii="Georgia" w:hAnsi="Georgia" w:cs="Arial"/>
                <w:color w:val="2A2A2A"/>
                <w:shd w:val="clear" w:color="auto" w:fill="FFFFFF"/>
              </w:rPr>
              <w:t>Baggs</w:t>
            </w:r>
            <w:proofErr w:type="spellEnd"/>
            <w:r w:rsidR="006312CA">
              <w:rPr>
                <w:rFonts w:ascii="Georgia" w:hAnsi="Georgia" w:cs="Arial"/>
                <w:color w:val="2A2A2A"/>
                <w:shd w:val="clear" w:color="auto" w:fill="FFFFFF"/>
              </w:rPr>
              <w:t xml:space="preserve"> W</w:t>
            </w:r>
            <w:r w:rsidRPr="005B2674">
              <w:rPr>
                <w:rFonts w:ascii="Georgia" w:hAnsi="Georgia" w:cs="Arial"/>
                <w:color w:val="2A2A2A"/>
                <w:shd w:val="clear" w:color="auto" w:fill="FFFFFF"/>
              </w:rPr>
              <w:t>indow at St Martin in the Bullring, Birmingham</w:t>
            </w:r>
          </w:p>
        </w:tc>
        <w:tc>
          <w:tcPr>
            <w:tcW w:w="1701" w:type="dxa"/>
          </w:tcPr>
          <w:p w14:paraId="3613B21A" w14:textId="7FA1FDCF"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2CA45C9F" w14:textId="38E69CC7"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44935E53" w14:textId="77777777" w:rsidTr="005944E8">
        <w:tc>
          <w:tcPr>
            <w:tcW w:w="1271" w:type="dxa"/>
          </w:tcPr>
          <w:p w14:paraId="79818AA6" w14:textId="54600755"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t>Figure 11</w:t>
            </w:r>
          </w:p>
        </w:tc>
        <w:tc>
          <w:tcPr>
            <w:tcW w:w="1640" w:type="dxa"/>
          </w:tcPr>
          <w:p w14:paraId="79B0FC49" w14:textId="5B13BF1E" w:rsidR="00201F39" w:rsidRDefault="00781B17" w:rsidP="00086757">
            <w:pPr>
              <w:rPr>
                <w:rFonts w:ascii="Georgia" w:hAnsi="Georgia" w:cs="Arial"/>
                <w:color w:val="2A2A2A"/>
                <w:shd w:val="clear" w:color="auto" w:fill="FFFFFF"/>
              </w:rPr>
            </w:pPr>
            <w:r>
              <w:rPr>
                <w:rFonts w:ascii="Georgia" w:hAnsi="Georgia" w:cs="Arial"/>
                <w:color w:val="2A2A2A"/>
                <w:shd w:val="clear" w:color="auto" w:fill="FFFFFF"/>
              </w:rPr>
              <w:t>Unknown</w:t>
            </w:r>
          </w:p>
        </w:tc>
        <w:tc>
          <w:tcPr>
            <w:tcW w:w="1149" w:type="dxa"/>
          </w:tcPr>
          <w:p w14:paraId="15CB71A3" w14:textId="58B61559" w:rsidR="00201F39" w:rsidRDefault="00781B17" w:rsidP="00086757">
            <w:pPr>
              <w:rPr>
                <w:rFonts w:ascii="Georgia" w:hAnsi="Georgia" w:cs="Arial"/>
                <w:color w:val="2A2A2A"/>
                <w:shd w:val="clear" w:color="auto" w:fill="FFFFFF"/>
              </w:rPr>
            </w:pPr>
            <w:r>
              <w:rPr>
                <w:rFonts w:ascii="Georgia" w:hAnsi="Georgia" w:cs="Arial"/>
                <w:color w:val="2A2A2A"/>
                <w:shd w:val="clear" w:color="auto" w:fill="FFFFFF"/>
              </w:rPr>
              <w:t>(</w:t>
            </w:r>
            <w:r w:rsidR="00A3036A">
              <w:rPr>
                <w:rFonts w:ascii="Georgia" w:hAnsi="Georgia" w:cs="Arial"/>
                <w:color w:val="2A2A2A"/>
                <w:shd w:val="clear" w:color="auto" w:fill="FFFFFF"/>
              </w:rPr>
              <w:t>c.</w:t>
            </w:r>
            <w:r w:rsidR="00875711">
              <w:rPr>
                <w:rFonts w:ascii="Georgia" w:hAnsi="Georgia" w:cs="Arial"/>
                <w:color w:val="2A2A2A"/>
                <w:shd w:val="clear" w:color="auto" w:fill="FFFFFF"/>
              </w:rPr>
              <w:t>1918)</w:t>
            </w:r>
          </w:p>
        </w:tc>
        <w:tc>
          <w:tcPr>
            <w:tcW w:w="2456" w:type="dxa"/>
          </w:tcPr>
          <w:p w14:paraId="38D32A18" w14:textId="2B7EF218" w:rsidR="00201F39" w:rsidRDefault="00781B17" w:rsidP="00086757">
            <w:pPr>
              <w:rPr>
                <w:rFonts w:ascii="Georgia" w:hAnsi="Georgia" w:cs="Arial"/>
                <w:color w:val="2A2A2A"/>
                <w:shd w:val="clear" w:color="auto" w:fill="FFFFFF"/>
              </w:rPr>
            </w:pPr>
            <w:r>
              <w:rPr>
                <w:rFonts w:ascii="Georgia" w:hAnsi="Georgia" w:cs="Arial"/>
                <w:color w:val="2A2A2A"/>
                <w:shd w:val="clear" w:color="auto" w:fill="FFFFFF"/>
              </w:rPr>
              <w:t xml:space="preserve">Theodora </w:t>
            </w:r>
            <w:proofErr w:type="spellStart"/>
            <w:r>
              <w:rPr>
                <w:rFonts w:ascii="Georgia" w:hAnsi="Georgia" w:cs="Arial"/>
                <w:color w:val="2A2A2A"/>
                <w:shd w:val="clear" w:color="auto" w:fill="FFFFFF"/>
              </w:rPr>
              <w:t>Salusbu</w:t>
            </w:r>
            <w:r w:rsidR="00C41BBC">
              <w:rPr>
                <w:rFonts w:ascii="Georgia" w:hAnsi="Georgia" w:cs="Arial"/>
                <w:color w:val="2A2A2A"/>
                <w:shd w:val="clear" w:color="auto" w:fill="FFFFFF"/>
              </w:rPr>
              <w:t>r</w:t>
            </w:r>
            <w:r>
              <w:rPr>
                <w:rFonts w:ascii="Georgia" w:hAnsi="Georgia" w:cs="Arial"/>
                <w:color w:val="2A2A2A"/>
                <w:shd w:val="clear" w:color="auto" w:fill="FFFFFF"/>
              </w:rPr>
              <w:t>y</w:t>
            </w:r>
            <w:proofErr w:type="spellEnd"/>
          </w:p>
        </w:tc>
        <w:tc>
          <w:tcPr>
            <w:tcW w:w="1701" w:type="dxa"/>
          </w:tcPr>
          <w:p w14:paraId="1802B72F" w14:textId="2E36A920" w:rsidR="00201F39" w:rsidRDefault="00781B17" w:rsidP="00086757">
            <w:pPr>
              <w:rPr>
                <w:rFonts w:ascii="Georgia" w:hAnsi="Georgia" w:cs="Arial"/>
                <w:color w:val="2A2A2A"/>
                <w:shd w:val="clear" w:color="auto" w:fill="FFFFFF"/>
              </w:rPr>
            </w:pPr>
            <w:r>
              <w:rPr>
                <w:rFonts w:ascii="Georgia" w:hAnsi="Georgia" w:cs="Arial"/>
                <w:color w:val="2A2A2A"/>
                <w:shd w:val="clear" w:color="auto" w:fill="FFFFFF"/>
              </w:rPr>
              <w:t>[Photograph]</w:t>
            </w:r>
          </w:p>
        </w:tc>
        <w:tc>
          <w:tcPr>
            <w:tcW w:w="1701" w:type="dxa"/>
          </w:tcPr>
          <w:p w14:paraId="3B3A3F18" w14:textId="09DBF0B7"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sidR="0077712B">
              <w:rPr>
                <w:rFonts w:ascii="Georgia" w:hAnsi="Georgia" w:cs="Arial"/>
                <w:color w:val="2A2A2A"/>
                <w:shd w:val="clear" w:color="auto" w:fill="FFFFFF"/>
              </w:rPr>
              <w:t>Maltby and Loutit</w:t>
            </w:r>
          </w:p>
        </w:tc>
      </w:tr>
      <w:tr w:rsidR="001B3A29" w:rsidRPr="00B941F0" w14:paraId="2E7F1177" w14:textId="77777777" w:rsidTr="005944E8">
        <w:tc>
          <w:tcPr>
            <w:tcW w:w="1271" w:type="dxa"/>
          </w:tcPr>
          <w:p w14:paraId="74D623A3" w14:textId="7BB51F6B"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t>Figure 12</w:t>
            </w:r>
          </w:p>
        </w:tc>
        <w:tc>
          <w:tcPr>
            <w:tcW w:w="1640" w:type="dxa"/>
          </w:tcPr>
          <w:p w14:paraId="56221581" w14:textId="39E949A8" w:rsidR="00201F39" w:rsidRDefault="00C41BBC" w:rsidP="00086757">
            <w:pPr>
              <w:rPr>
                <w:rFonts w:ascii="Georgia" w:hAnsi="Georgia" w:cs="Arial"/>
                <w:color w:val="2A2A2A"/>
                <w:shd w:val="clear" w:color="auto" w:fill="FFFFFF"/>
              </w:rPr>
            </w:pPr>
            <w:proofErr w:type="spellStart"/>
            <w:r>
              <w:rPr>
                <w:rFonts w:ascii="Georgia" w:hAnsi="Georgia" w:cs="Arial"/>
                <w:color w:val="2A2A2A"/>
                <w:shd w:val="clear" w:color="auto" w:fill="FFFFFF"/>
              </w:rPr>
              <w:t>Salusbury</w:t>
            </w:r>
            <w:proofErr w:type="spellEnd"/>
            <w:r w:rsidR="00AA156B">
              <w:rPr>
                <w:rFonts w:ascii="Georgia" w:hAnsi="Georgia" w:cs="Arial"/>
                <w:color w:val="2A2A2A"/>
                <w:shd w:val="clear" w:color="auto" w:fill="FFFFFF"/>
              </w:rPr>
              <w:t>, T.</w:t>
            </w:r>
          </w:p>
        </w:tc>
        <w:tc>
          <w:tcPr>
            <w:tcW w:w="1149" w:type="dxa"/>
          </w:tcPr>
          <w:p w14:paraId="749FE847" w14:textId="75813CAC" w:rsidR="00201F39" w:rsidRDefault="00AA156B" w:rsidP="00086757">
            <w:pPr>
              <w:rPr>
                <w:rFonts w:ascii="Georgia" w:hAnsi="Georgia" w:cs="Arial"/>
                <w:color w:val="2A2A2A"/>
                <w:shd w:val="clear" w:color="auto" w:fill="FFFFFF"/>
              </w:rPr>
            </w:pPr>
            <w:r>
              <w:rPr>
                <w:rFonts w:ascii="Georgia" w:hAnsi="Georgia" w:cs="Arial"/>
                <w:color w:val="2A2A2A"/>
                <w:shd w:val="clear" w:color="auto" w:fill="FFFFFF"/>
              </w:rPr>
              <w:t>(</w:t>
            </w:r>
            <w:r w:rsidR="00552506">
              <w:rPr>
                <w:rFonts w:ascii="Georgia" w:hAnsi="Georgia" w:cs="Arial"/>
                <w:color w:val="2A2A2A"/>
                <w:shd w:val="clear" w:color="auto" w:fill="FFFFFF"/>
              </w:rPr>
              <w:t>c.</w:t>
            </w:r>
            <w:r w:rsidR="003F0F4A">
              <w:rPr>
                <w:rFonts w:ascii="Georgia" w:hAnsi="Georgia" w:cs="Arial"/>
                <w:color w:val="2A2A2A"/>
                <w:shd w:val="clear" w:color="auto" w:fill="FFFFFF"/>
              </w:rPr>
              <w:t>1923)</w:t>
            </w:r>
          </w:p>
        </w:tc>
        <w:tc>
          <w:tcPr>
            <w:tcW w:w="2456" w:type="dxa"/>
          </w:tcPr>
          <w:p w14:paraId="359ED3A5" w14:textId="45DD7E40" w:rsidR="00201F39" w:rsidRDefault="00C41BBC" w:rsidP="00086757">
            <w:pPr>
              <w:rPr>
                <w:rFonts w:ascii="Georgia" w:hAnsi="Georgia" w:cs="Arial"/>
                <w:color w:val="2A2A2A"/>
                <w:shd w:val="clear" w:color="auto" w:fill="FFFFFF"/>
              </w:rPr>
            </w:pPr>
            <w:r w:rsidRPr="005B2674">
              <w:rPr>
                <w:rFonts w:ascii="Georgia" w:hAnsi="Georgia" w:cs="Arial"/>
                <w:color w:val="2A2A2A"/>
                <w:shd w:val="clear" w:color="auto" w:fill="FFFFFF"/>
              </w:rPr>
              <w:t xml:space="preserve">Detail of East Window, St Mary’s Parish Church, </w:t>
            </w:r>
            <w:proofErr w:type="spellStart"/>
            <w:r w:rsidRPr="005B2674">
              <w:rPr>
                <w:rFonts w:ascii="Georgia" w:hAnsi="Georgia" w:cs="Arial"/>
                <w:color w:val="2A2A2A"/>
                <w:shd w:val="clear" w:color="auto" w:fill="FFFFFF"/>
              </w:rPr>
              <w:t>Queniborough</w:t>
            </w:r>
            <w:proofErr w:type="spellEnd"/>
            <w:r w:rsidRPr="005B2674">
              <w:rPr>
                <w:rFonts w:ascii="Georgia" w:hAnsi="Georgia" w:cs="Arial"/>
                <w:color w:val="2A2A2A"/>
                <w:shd w:val="clear" w:color="auto" w:fill="FFFFFF"/>
              </w:rPr>
              <w:t>, Leicestershire</w:t>
            </w:r>
          </w:p>
        </w:tc>
        <w:tc>
          <w:tcPr>
            <w:tcW w:w="1701" w:type="dxa"/>
          </w:tcPr>
          <w:p w14:paraId="292A317E" w14:textId="54105A84" w:rsidR="00201F39" w:rsidRDefault="00C41BBC"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52B96C5D" w14:textId="1DD32A81"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17749D86" w14:textId="77777777" w:rsidTr="005944E8">
        <w:tc>
          <w:tcPr>
            <w:tcW w:w="1271" w:type="dxa"/>
          </w:tcPr>
          <w:p w14:paraId="3FFBCBAA" w14:textId="3EBEF7EE"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lastRenderedPageBreak/>
              <w:t>Figure 13</w:t>
            </w:r>
          </w:p>
        </w:tc>
        <w:tc>
          <w:tcPr>
            <w:tcW w:w="1640" w:type="dxa"/>
          </w:tcPr>
          <w:p w14:paraId="39C10449" w14:textId="24B13CD6" w:rsidR="00AA156B" w:rsidRDefault="00AA156B" w:rsidP="00086757">
            <w:pPr>
              <w:rPr>
                <w:rFonts w:ascii="Georgia" w:hAnsi="Georgia" w:cs="Arial"/>
                <w:color w:val="2A2A2A"/>
                <w:shd w:val="clear" w:color="auto" w:fill="FFFFFF"/>
              </w:rPr>
            </w:pPr>
            <w:proofErr w:type="spellStart"/>
            <w:r>
              <w:rPr>
                <w:rFonts w:ascii="Georgia" w:hAnsi="Georgia" w:cs="Arial"/>
                <w:color w:val="2A2A2A"/>
                <w:shd w:val="clear" w:color="auto" w:fill="FFFFFF"/>
              </w:rPr>
              <w:t>Salusbury</w:t>
            </w:r>
            <w:proofErr w:type="spellEnd"/>
            <w:r>
              <w:rPr>
                <w:rFonts w:ascii="Georgia" w:hAnsi="Georgia" w:cs="Arial"/>
                <w:color w:val="2A2A2A"/>
                <w:shd w:val="clear" w:color="auto" w:fill="FFFFFF"/>
              </w:rPr>
              <w:t>, T.</w:t>
            </w:r>
          </w:p>
        </w:tc>
        <w:tc>
          <w:tcPr>
            <w:tcW w:w="1149" w:type="dxa"/>
          </w:tcPr>
          <w:p w14:paraId="3CCE41F5" w14:textId="0EA49296"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t>(</w:t>
            </w:r>
            <w:r w:rsidR="00552506">
              <w:rPr>
                <w:rFonts w:ascii="Georgia" w:hAnsi="Georgia" w:cs="Arial"/>
                <w:color w:val="2A2A2A"/>
                <w:shd w:val="clear" w:color="auto" w:fill="FFFFFF"/>
              </w:rPr>
              <w:t>c.1923)</w:t>
            </w:r>
          </w:p>
        </w:tc>
        <w:tc>
          <w:tcPr>
            <w:tcW w:w="2456" w:type="dxa"/>
          </w:tcPr>
          <w:p w14:paraId="4FC51AE3" w14:textId="30109962" w:rsidR="00AA156B" w:rsidRDefault="00AA156B" w:rsidP="00086757">
            <w:pPr>
              <w:rPr>
                <w:rFonts w:ascii="Georgia" w:hAnsi="Georgia" w:cs="Arial"/>
                <w:color w:val="2A2A2A"/>
                <w:shd w:val="clear" w:color="auto" w:fill="FFFFFF"/>
              </w:rPr>
            </w:pPr>
            <w:r w:rsidRPr="005B2674">
              <w:rPr>
                <w:rFonts w:ascii="Georgia" w:hAnsi="Georgia" w:cs="Arial"/>
                <w:color w:val="2A2A2A"/>
                <w:shd w:val="clear" w:color="auto" w:fill="FFFFFF"/>
              </w:rPr>
              <w:t xml:space="preserve">Detail of East Window, St Mary’s Parish Church, </w:t>
            </w:r>
            <w:proofErr w:type="spellStart"/>
            <w:r w:rsidRPr="005B2674">
              <w:rPr>
                <w:rFonts w:ascii="Georgia" w:hAnsi="Georgia" w:cs="Arial"/>
                <w:color w:val="2A2A2A"/>
                <w:shd w:val="clear" w:color="auto" w:fill="FFFFFF"/>
              </w:rPr>
              <w:t>Queniborough</w:t>
            </w:r>
            <w:proofErr w:type="spellEnd"/>
            <w:r w:rsidRPr="005B2674">
              <w:rPr>
                <w:rFonts w:ascii="Georgia" w:hAnsi="Georgia" w:cs="Arial"/>
                <w:color w:val="2A2A2A"/>
                <w:shd w:val="clear" w:color="auto" w:fill="FFFFFF"/>
              </w:rPr>
              <w:t>, Leicestershire</w:t>
            </w:r>
          </w:p>
        </w:tc>
        <w:tc>
          <w:tcPr>
            <w:tcW w:w="1701" w:type="dxa"/>
          </w:tcPr>
          <w:p w14:paraId="57A549DC" w14:textId="628BF637"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7B0F5D20" w14:textId="491261CB"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667B15C9" w14:textId="77777777" w:rsidTr="005944E8">
        <w:tc>
          <w:tcPr>
            <w:tcW w:w="1271" w:type="dxa"/>
          </w:tcPr>
          <w:p w14:paraId="2D2AE8F9" w14:textId="37774562"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t>Figure 14</w:t>
            </w:r>
          </w:p>
        </w:tc>
        <w:tc>
          <w:tcPr>
            <w:tcW w:w="1640" w:type="dxa"/>
          </w:tcPr>
          <w:p w14:paraId="62386867" w14:textId="5D72055B" w:rsidR="00AA156B" w:rsidRDefault="00BF46A6" w:rsidP="00086757">
            <w:pPr>
              <w:rPr>
                <w:rFonts w:ascii="Georgia" w:hAnsi="Georgia" w:cs="Arial"/>
                <w:color w:val="2A2A2A"/>
                <w:shd w:val="clear" w:color="auto" w:fill="FFFFFF"/>
              </w:rPr>
            </w:pPr>
            <w:r>
              <w:rPr>
                <w:rFonts w:ascii="Georgia" w:hAnsi="Georgia" w:cs="Arial"/>
                <w:color w:val="2A2A2A"/>
                <w:shd w:val="clear" w:color="auto" w:fill="FFFFFF"/>
              </w:rPr>
              <w:t>Unknown</w:t>
            </w:r>
          </w:p>
        </w:tc>
        <w:tc>
          <w:tcPr>
            <w:tcW w:w="1149" w:type="dxa"/>
          </w:tcPr>
          <w:p w14:paraId="290A305B" w14:textId="062BCD77" w:rsidR="00AA156B" w:rsidRDefault="00BF46A6" w:rsidP="00086757">
            <w:pPr>
              <w:rPr>
                <w:rFonts w:ascii="Georgia" w:hAnsi="Georgia" w:cs="Arial"/>
                <w:color w:val="2A2A2A"/>
                <w:shd w:val="clear" w:color="auto" w:fill="FFFFFF"/>
              </w:rPr>
            </w:pPr>
            <w:r>
              <w:rPr>
                <w:rFonts w:ascii="Georgia" w:hAnsi="Georgia" w:cs="Arial"/>
                <w:color w:val="2A2A2A"/>
                <w:shd w:val="clear" w:color="auto" w:fill="FFFFFF"/>
              </w:rPr>
              <w:t>(</w:t>
            </w:r>
            <w:r w:rsidR="00044FF0">
              <w:rPr>
                <w:rFonts w:ascii="Georgia" w:hAnsi="Georgia" w:cs="Arial"/>
                <w:color w:val="2A2A2A"/>
                <w:shd w:val="clear" w:color="auto" w:fill="FFFFFF"/>
              </w:rPr>
              <w:t>c.1915)</w:t>
            </w:r>
          </w:p>
        </w:tc>
        <w:tc>
          <w:tcPr>
            <w:tcW w:w="2456" w:type="dxa"/>
          </w:tcPr>
          <w:p w14:paraId="06EDCCFB" w14:textId="6728F1F8" w:rsidR="00AA156B" w:rsidRDefault="00876F14" w:rsidP="00086757">
            <w:pPr>
              <w:rPr>
                <w:rFonts w:ascii="Georgia" w:hAnsi="Georgia" w:cs="Arial"/>
                <w:color w:val="2A2A2A"/>
                <w:shd w:val="clear" w:color="auto" w:fill="FFFFFF"/>
              </w:rPr>
            </w:pPr>
            <w:r>
              <w:rPr>
                <w:rFonts w:ascii="Georgia" w:hAnsi="Georgia" w:cs="Arial"/>
                <w:color w:val="2A2A2A"/>
                <w:shd w:val="clear" w:color="auto" w:fill="FFFFFF"/>
              </w:rPr>
              <w:t>Wilhelmina Geddes</w:t>
            </w:r>
          </w:p>
        </w:tc>
        <w:tc>
          <w:tcPr>
            <w:tcW w:w="1701" w:type="dxa"/>
          </w:tcPr>
          <w:p w14:paraId="6BDD7C51" w14:textId="7EF0A429" w:rsidR="00AA156B" w:rsidRDefault="00876F14" w:rsidP="00086757">
            <w:pPr>
              <w:rPr>
                <w:rFonts w:ascii="Georgia" w:hAnsi="Georgia" w:cs="Arial"/>
                <w:color w:val="2A2A2A"/>
                <w:shd w:val="clear" w:color="auto" w:fill="FFFFFF"/>
              </w:rPr>
            </w:pPr>
            <w:r>
              <w:rPr>
                <w:rFonts w:ascii="Georgia" w:hAnsi="Georgia" w:cs="Arial"/>
                <w:color w:val="2A2A2A"/>
                <w:shd w:val="clear" w:color="auto" w:fill="FFFFFF"/>
              </w:rPr>
              <w:t>[photograph]</w:t>
            </w:r>
          </w:p>
        </w:tc>
        <w:tc>
          <w:tcPr>
            <w:tcW w:w="1701" w:type="dxa"/>
          </w:tcPr>
          <w:p w14:paraId="2AF7260A" w14:textId="66B6766D"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sidR="0058442E">
              <w:rPr>
                <w:rFonts w:ascii="Georgia" w:hAnsi="Georgia" w:cs="Arial"/>
                <w:color w:val="2A2A2A"/>
                <w:shd w:val="clear" w:color="auto" w:fill="FFFFFF"/>
              </w:rPr>
              <w:t>Private collection</w:t>
            </w:r>
          </w:p>
        </w:tc>
      </w:tr>
      <w:tr w:rsidR="001B3A29" w:rsidRPr="00B941F0" w14:paraId="483CB757" w14:textId="77777777" w:rsidTr="005944E8">
        <w:tc>
          <w:tcPr>
            <w:tcW w:w="1271" w:type="dxa"/>
          </w:tcPr>
          <w:p w14:paraId="2E45578E" w14:textId="6705732D"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t>Figure 15</w:t>
            </w:r>
          </w:p>
        </w:tc>
        <w:tc>
          <w:tcPr>
            <w:tcW w:w="1640" w:type="dxa"/>
          </w:tcPr>
          <w:p w14:paraId="353CB71B" w14:textId="3F2F15CE" w:rsidR="00AA156B" w:rsidRDefault="0058442E" w:rsidP="00086757">
            <w:pPr>
              <w:rPr>
                <w:rFonts w:ascii="Georgia" w:hAnsi="Georgia" w:cs="Arial"/>
                <w:color w:val="2A2A2A"/>
                <w:shd w:val="clear" w:color="auto" w:fill="FFFFFF"/>
              </w:rPr>
            </w:pPr>
            <w:r>
              <w:rPr>
                <w:rFonts w:ascii="Georgia" w:hAnsi="Georgia" w:cs="Arial"/>
                <w:color w:val="2A2A2A"/>
                <w:shd w:val="clear" w:color="auto" w:fill="FFFFFF"/>
              </w:rPr>
              <w:t>Geddes, W.</w:t>
            </w:r>
          </w:p>
        </w:tc>
        <w:tc>
          <w:tcPr>
            <w:tcW w:w="1149" w:type="dxa"/>
          </w:tcPr>
          <w:p w14:paraId="75495C73" w14:textId="31FF8184" w:rsidR="00AA156B" w:rsidRDefault="0058442E" w:rsidP="00086757">
            <w:pPr>
              <w:rPr>
                <w:rFonts w:ascii="Georgia" w:hAnsi="Georgia" w:cs="Arial"/>
                <w:color w:val="2A2A2A"/>
                <w:shd w:val="clear" w:color="auto" w:fill="FFFFFF"/>
              </w:rPr>
            </w:pPr>
            <w:r>
              <w:rPr>
                <w:rFonts w:ascii="Georgia" w:hAnsi="Georgia" w:cs="Arial"/>
                <w:color w:val="2A2A2A"/>
                <w:shd w:val="clear" w:color="auto" w:fill="FFFFFF"/>
              </w:rPr>
              <w:t>(</w:t>
            </w:r>
            <w:r w:rsidR="001D6723">
              <w:rPr>
                <w:rFonts w:ascii="Georgia" w:hAnsi="Georgia" w:cs="Arial"/>
                <w:color w:val="2A2A2A"/>
                <w:shd w:val="clear" w:color="auto" w:fill="FFFFFF"/>
              </w:rPr>
              <w:t>c.1920)</w:t>
            </w:r>
          </w:p>
        </w:tc>
        <w:tc>
          <w:tcPr>
            <w:tcW w:w="2456" w:type="dxa"/>
          </w:tcPr>
          <w:p w14:paraId="1A6C9939" w14:textId="604C1DFC" w:rsidR="00AA156B" w:rsidRDefault="0058442E" w:rsidP="00086757">
            <w:pPr>
              <w:rPr>
                <w:rFonts w:ascii="Georgia" w:hAnsi="Georgia" w:cs="Arial"/>
                <w:color w:val="2A2A2A"/>
                <w:shd w:val="clear" w:color="auto" w:fill="FFFFFF"/>
              </w:rPr>
            </w:pPr>
            <w:r w:rsidRPr="005B2674">
              <w:rPr>
                <w:rFonts w:ascii="Georgia" w:hAnsi="Georgia" w:cs="Arial"/>
                <w:color w:val="2A2A2A"/>
                <w:shd w:val="clear" w:color="auto" w:fill="FFFFFF"/>
              </w:rPr>
              <w:t>Detail of St Joseph and the Angel</w:t>
            </w:r>
            <w:r w:rsidR="0003704C">
              <w:rPr>
                <w:rFonts w:ascii="Georgia" w:hAnsi="Georgia" w:cs="Arial"/>
                <w:color w:val="2A2A2A"/>
                <w:shd w:val="clear" w:color="auto" w:fill="FFFFFF"/>
              </w:rPr>
              <w:t>,</w:t>
            </w:r>
            <w:r w:rsidRPr="005B2674">
              <w:rPr>
                <w:rFonts w:ascii="Georgia" w:hAnsi="Georgia" w:cs="Arial"/>
                <w:color w:val="2A2A2A"/>
                <w:shd w:val="clear" w:color="auto" w:fill="FFFFFF"/>
              </w:rPr>
              <w:t xml:space="preserve"> Ely Stained</w:t>
            </w:r>
            <w:r w:rsidR="006A159F">
              <w:rPr>
                <w:rFonts w:ascii="Georgia" w:hAnsi="Georgia" w:cs="Arial"/>
                <w:color w:val="2A2A2A"/>
                <w:shd w:val="clear" w:color="auto" w:fill="FFFFFF"/>
              </w:rPr>
              <w:t>-</w:t>
            </w:r>
            <w:r w:rsidRPr="005B2674">
              <w:rPr>
                <w:rFonts w:ascii="Georgia" w:hAnsi="Georgia" w:cs="Arial"/>
                <w:color w:val="2A2A2A"/>
                <w:shd w:val="clear" w:color="auto" w:fill="FFFFFF"/>
              </w:rPr>
              <w:t>Glass Museum</w:t>
            </w:r>
          </w:p>
        </w:tc>
        <w:tc>
          <w:tcPr>
            <w:tcW w:w="1701" w:type="dxa"/>
          </w:tcPr>
          <w:p w14:paraId="533ED37B" w14:textId="33631C98" w:rsidR="00AA156B" w:rsidRDefault="00C4290D"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2C44033B" w14:textId="37861642"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6EF368A6" w14:textId="77777777" w:rsidTr="005944E8">
        <w:tc>
          <w:tcPr>
            <w:tcW w:w="1271" w:type="dxa"/>
          </w:tcPr>
          <w:p w14:paraId="1DE38C87" w14:textId="592771E6"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t>Figure 16</w:t>
            </w:r>
          </w:p>
        </w:tc>
        <w:tc>
          <w:tcPr>
            <w:tcW w:w="1640" w:type="dxa"/>
          </w:tcPr>
          <w:p w14:paraId="3D92EA24" w14:textId="2679DC78" w:rsidR="00AA156B" w:rsidRDefault="0058442E" w:rsidP="00086757">
            <w:pPr>
              <w:rPr>
                <w:rFonts w:ascii="Georgia" w:hAnsi="Georgia" w:cs="Arial"/>
                <w:color w:val="2A2A2A"/>
                <w:shd w:val="clear" w:color="auto" w:fill="FFFFFF"/>
              </w:rPr>
            </w:pPr>
            <w:r>
              <w:rPr>
                <w:rFonts w:ascii="Georgia" w:hAnsi="Georgia" w:cs="Arial"/>
                <w:color w:val="2A2A2A"/>
                <w:shd w:val="clear" w:color="auto" w:fill="FFFFFF"/>
              </w:rPr>
              <w:t>Geddes, W.</w:t>
            </w:r>
          </w:p>
        </w:tc>
        <w:tc>
          <w:tcPr>
            <w:tcW w:w="1149" w:type="dxa"/>
          </w:tcPr>
          <w:p w14:paraId="482D2B6A" w14:textId="5FE15DF5" w:rsidR="00AA156B" w:rsidRDefault="0058442E" w:rsidP="00086757">
            <w:pPr>
              <w:rPr>
                <w:rFonts w:ascii="Georgia" w:hAnsi="Georgia" w:cs="Arial"/>
                <w:color w:val="2A2A2A"/>
                <w:shd w:val="clear" w:color="auto" w:fill="FFFFFF"/>
              </w:rPr>
            </w:pPr>
            <w:r>
              <w:rPr>
                <w:rFonts w:ascii="Georgia" w:hAnsi="Georgia" w:cs="Arial"/>
                <w:color w:val="2A2A2A"/>
                <w:shd w:val="clear" w:color="auto" w:fill="FFFFFF"/>
              </w:rPr>
              <w:t>(</w:t>
            </w:r>
            <w:r w:rsidR="009F625C">
              <w:rPr>
                <w:rFonts w:ascii="Georgia" w:hAnsi="Georgia" w:cs="Arial"/>
                <w:color w:val="2A2A2A"/>
                <w:shd w:val="clear" w:color="auto" w:fill="FFFFFF"/>
              </w:rPr>
              <w:t>c.1920)</w:t>
            </w:r>
          </w:p>
        </w:tc>
        <w:tc>
          <w:tcPr>
            <w:tcW w:w="2456" w:type="dxa"/>
          </w:tcPr>
          <w:p w14:paraId="07E74E2A" w14:textId="5BE26DA3" w:rsidR="00AA156B" w:rsidRDefault="0058442E" w:rsidP="00086757">
            <w:pPr>
              <w:rPr>
                <w:rFonts w:ascii="Georgia" w:hAnsi="Georgia" w:cs="Arial"/>
                <w:color w:val="2A2A2A"/>
                <w:shd w:val="clear" w:color="auto" w:fill="FFFFFF"/>
              </w:rPr>
            </w:pPr>
            <w:r w:rsidRPr="005B2674">
              <w:rPr>
                <w:rFonts w:ascii="Georgia" w:hAnsi="Georgia" w:cs="Arial"/>
                <w:color w:val="2A2A2A"/>
                <w:shd w:val="clear" w:color="auto" w:fill="FFFFFF"/>
              </w:rPr>
              <w:t>Detail of St Joseph and the Angel</w:t>
            </w:r>
            <w:r w:rsidR="0003704C">
              <w:rPr>
                <w:rFonts w:ascii="Georgia" w:hAnsi="Georgia" w:cs="Arial"/>
                <w:color w:val="2A2A2A"/>
                <w:shd w:val="clear" w:color="auto" w:fill="FFFFFF"/>
              </w:rPr>
              <w:t>,</w:t>
            </w:r>
            <w:r w:rsidRPr="005B2674">
              <w:rPr>
                <w:rFonts w:ascii="Georgia" w:hAnsi="Georgia" w:cs="Arial"/>
                <w:color w:val="2A2A2A"/>
                <w:shd w:val="clear" w:color="auto" w:fill="FFFFFF"/>
              </w:rPr>
              <w:t xml:space="preserve"> Ely Stained</w:t>
            </w:r>
            <w:r w:rsidR="006A159F">
              <w:rPr>
                <w:rFonts w:ascii="Georgia" w:hAnsi="Georgia" w:cs="Arial"/>
                <w:color w:val="2A2A2A"/>
                <w:shd w:val="clear" w:color="auto" w:fill="FFFFFF"/>
              </w:rPr>
              <w:t>-</w:t>
            </w:r>
            <w:r w:rsidRPr="005B2674">
              <w:rPr>
                <w:rFonts w:ascii="Georgia" w:hAnsi="Georgia" w:cs="Arial"/>
                <w:color w:val="2A2A2A"/>
                <w:shd w:val="clear" w:color="auto" w:fill="FFFFFF"/>
              </w:rPr>
              <w:t>Glass Museum</w:t>
            </w:r>
          </w:p>
        </w:tc>
        <w:tc>
          <w:tcPr>
            <w:tcW w:w="1701" w:type="dxa"/>
          </w:tcPr>
          <w:p w14:paraId="4FAE4DC4" w14:textId="7C4CC988" w:rsidR="00AA156B" w:rsidRDefault="00C4290D"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6CEA2DFE" w14:textId="2E10B333"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2E5D579B" w14:textId="77777777" w:rsidTr="005944E8">
        <w:tc>
          <w:tcPr>
            <w:tcW w:w="1271" w:type="dxa"/>
          </w:tcPr>
          <w:p w14:paraId="6DC6EF92" w14:textId="2DCF51E2"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Figure 17</w:t>
            </w:r>
          </w:p>
        </w:tc>
        <w:tc>
          <w:tcPr>
            <w:tcW w:w="1640" w:type="dxa"/>
          </w:tcPr>
          <w:p w14:paraId="03E19945" w14:textId="716B86FD"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Post, H.M.</w:t>
            </w:r>
          </w:p>
        </w:tc>
        <w:tc>
          <w:tcPr>
            <w:tcW w:w="1149" w:type="dxa"/>
          </w:tcPr>
          <w:p w14:paraId="00C1AED5" w14:textId="45269A83"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(1937)</w:t>
            </w:r>
          </w:p>
        </w:tc>
        <w:tc>
          <w:tcPr>
            <w:tcW w:w="2456" w:type="dxa"/>
          </w:tcPr>
          <w:p w14:paraId="215CCECA" w14:textId="75025E24" w:rsidR="005741D0" w:rsidRDefault="005741D0" w:rsidP="00086757">
            <w:pPr>
              <w:rPr>
                <w:rFonts w:ascii="Georgia" w:hAnsi="Georgia" w:cs="Arial"/>
                <w:color w:val="2A2A2A"/>
                <w:shd w:val="clear" w:color="auto" w:fill="FFFFFF"/>
              </w:rPr>
            </w:pPr>
            <w:r w:rsidRPr="00CD5C9C">
              <w:rPr>
                <w:rFonts w:ascii="Georgia" w:hAnsi="Georgia"/>
                <w:color w:val="333333"/>
                <w:shd w:val="clear" w:color="auto" w:fill="FFFFFF"/>
              </w:rPr>
              <w:t>Anni Albers in her weaving studio at Black Mountain College</w:t>
            </w:r>
          </w:p>
        </w:tc>
        <w:tc>
          <w:tcPr>
            <w:tcW w:w="1701" w:type="dxa"/>
          </w:tcPr>
          <w:p w14:paraId="0075D1B6" w14:textId="76E28103"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[photograph]</w:t>
            </w:r>
          </w:p>
        </w:tc>
        <w:tc>
          <w:tcPr>
            <w:tcW w:w="1701" w:type="dxa"/>
          </w:tcPr>
          <w:p w14:paraId="42FAE62E" w14:textId="3D972533"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248727BA" w14:textId="77777777" w:rsidTr="005944E8">
        <w:tc>
          <w:tcPr>
            <w:tcW w:w="1271" w:type="dxa"/>
          </w:tcPr>
          <w:p w14:paraId="1A3051D7" w14:textId="228C4AC0"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Figure 18</w:t>
            </w:r>
          </w:p>
        </w:tc>
        <w:tc>
          <w:tcPr>
            <w:tcW w:w="1640" w:type="dxa"/>
          </w:tcPr>
          <w:p w14:paraId="4AC0780D" w14:textId="6A7AFBE1"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Albers, A.</w:t>
            </w:r>
          </w:p>
        </w:tc>
        <w:tc>
          <w:tcPr>
            <w:tcW w:w="1149" w:type="dxa"/>
          </w:tcPr>
          <w:p w14:paraId="54CA677C" w14:textId="7FD7A1FD"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w:t>
            </w:r>
            <w:r w:rsidR="00A528D6">
              <w:rPr>
                <w:rFonts w:ascii="Georgia" w:hAnsi="Georgia" w:cs="Arial"/>
                <w:color w:val="2A2A2A"/>
                <w:shd w:val="clear" w:color="auto" w:fill="FFFFFF"/>
              </w:rPr>
              <w:t>1926)</w:t>
            </w:r>
          </w:p>
        </w:tc>
        <w:tc>
          <w:tcPr>
            <w:tcW w:w="2456" w:type="dxa"/>
          </w:tcPr>
          <w:p w14:paraId="73F0D4F0" w14:textId="307995AB" w:rsidR="005741D0" w:rsidRDefault="00A528D6" w:rsidP="00086757">
            <w:pPr>
              <w:rPr>
                <w:rFonts w:ascii="Georgia" w:hAnsi="Georgia" w:cs="Arial"/>
                <w:color w:val="2A2A2A"/>
                <w:shd w:val="clear" w:color="auto" w:fill="FFFFFF"/>
              </w:rPr>
            </w:pPr>
            <w:r>
              <w:rPr>
                <w:rFonts w:ascii="Georgia" w:hAnsi="Georgia" w:cs="Arial"/>
                <w:color w:val="2A2A2A"/>
                <w:shd w:val="clear" w:color="auto" w:fill="FFFFFF"/>
              </w:rPr>
              <w:t>Black, white, yellow</w:t>
            </w:r>
          </w:p>
        </w:tc>
        <w:tc>
          <w:tcPr>
            <w:tcW w:w="1701" w:type="dxa"/>
          </w:tcPr>
          <w:p w14:paraId="7925F3AB" w14:textId="339DDC49"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 xml:space="preserve">[woven </w:t>
            </w:r>
            <w:r w:rsidR="00A4311D">
              <w:rPr>
                <w:rFonts w:ascii="Georgia" w:hAnsi="Georgia" w:cs="Arial"/>
                <w:color w:val="2A2A2A"/>
                <w:shd w:val="clear" w:color="auto" w:fill="FFFFFF"/>
              </w:rPr>
              <w:t>textiles</w:t>
            </w:r>
            <w:r>
              <w:rPr>
                <w:rFonts w:ascii="Georgia" w:hAnsi="Georgia" w:cs="Arial"/>
                <w:color w:val="2A2A2A"/>
                <w:shd w:val="clear" w:color="auto" w:fill="FFFFFF"/>
              </w:rPr>
              <w:t>]</w:t>
            </w:r>
          </w:p>
        </w:tc>
        <w:tc>
          <w:tcPr>
            <w:tcW w:w="1701" w:type="dxa"/>
          </w:tcPr>
          <w:p w14:paraId="4001EA52" w14:textId="42AD0B10"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3140D074" w14:textId="77777777" w:rsidTr="005944E8">
        <w:tc>
          <w:tcPr>
            <w:tcW w:w="1271" w:type="dxa"/>
          </w:tcPr>
          <w:p w14:paraId="637AB3D4" w14:textId="37C2863A"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Figure 19</w:t>
            </w:r>
          </w:p>
        </w:tc>
        <w:tc>
          <w:tcPr>
            <w:tcW w:w="1640" w:type="dxa"/>
          </w:tcPr>
          <w:p w14:paraId="7551ABEC" w14:textId="038E3C68"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Albers, A.</w:t>
            </w:r>
          </w:p>
        </w:tc>
        <w:tc>
          <w:tcPr>
            <w:tcW w:w="1149" w:type="dxa"/>
          </w:tcPr>
          <w:p w14:paraId="593D69C1" w14:textId="69113E00"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w:t>
            </w:r>
            <w:r w:rsidR="00431821">
              <w:rPr>
                <w:rFonts w:ascii="Georgia" w:hAnsi="Georgia" w:cs="Arial"/>
                <w:color w:val="2A2A2A"/>
                <w:shd w:val="clear" w:color="auto" w:fill="FFFFFF"/>
              </w:rPr>
              <w:t>1969)</w:t>
            </w:r>
          </w:p>
        </w:tc>
        <w:tc>
          <w:tcPr>
            <w:tcW w:w="2456" w:type="dxa"/>
          </w:tcPr>
          <w:p w14:paraId="240EF60B" w14:textId="2556B504" w:rsidR="005741D0" w:rsidRDefault="00F72B74" w:rsidP="00086757">
            <w:pPr>
              <w:rPr>
                <w:rFonts w:ascii="Georgia" w:hAnsi="Georgia" w:cs="Arial"/>
                <w:color w:val="2A2A2A"/>
                <w:shd w:val="clear" w:color="auto" w:fill="FFFFFF"/>
              </w:rPr>
            </w:pPr>
            <w:r>
              <w:rPr>
                <w:rFonts w:ascii="Georgia" w:hAnsi="Georgia" w:cs="Arial"/>
                <w:color w:val="2A2A2A"/>
                <w:shd w:val="clear" w:color="auto" w:fill="FFFFFF"/>
              </w:rPr>
              <w:t>Study in red stripes</w:t>
            </w:r>
          </w:p>
        </w:tc>
        <w:tc>
          <w:tcPr>
            <w:tcW w:w="1701" w:type="dxa"/>
          </w:tcPr>
          <w:p w14:paraId="6D01D12B" w14:textId="0A6B32F2"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w:t>
            </w:r>
            <w:r w:rsidR="00FA6470">
              <w:rPr>
                <w:rFonts w:ascii="Georgia" w:hAnsi="Georgia" w:cs="Arial"/>
                <w:color w:val="2A2A2A"/>
                <w:shd w:val="clear" w:color="auto" w:fill="FFFFFF"/>
              </w:rPr>
              <w:t>g</w:t>
            </w:r>
            <w:r w:rsidR="00F72B74">
              <w:rPr>
                <w:rFonts w:ascii="Georgia" w:hAnsi="Georgia" w:cs="Arial"/>
                <w:color w:val="2A2A2A"/>
                <w:shd w:val="clear" w:color="auto" w:fill="FFFFFF"/>
              </w:rPr>
              <w:t>o</w:t>
            </w:r>
            <w:r w:rsidR="00FA6470">
              <w:rPr>
                <w:rFonts w:ascii="Georgia" w:hAnsi="Georgia" w:cs="Arial"/>
                <w:color w:val="2A2A2A"/>
                <w:shd w:val="clear" w:color="auto" w:fill="FFFFFF"/>
              </w:rPr>
              <w:t>uache on blueprint paper</w:t>
            </w:r>
            <w:r>
              <w:rPr>
                <w:rFonts w:ascii="Georgia" w:hAnsi="Georgia" w:cs="Arial"/>
                <w:color w:val="2A2A2A"/>
                <w:shd w:val="clear" w:color="auto" w:fill="FFFFFF"/>
              </w:rPr>
              <w:t>]</w:t>
            </w:r>
          </w:p>
        </w:tc>
        <w:tc>
          <w:tcPr>
            <w:tcW w:w="1701" w:type="dxa"/>
          </w:tcPr>
          <w:p w14:paraId="79C26244" w14:textId="4C317FF8"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6BE504EB" w14:textId="77777777" w:rsidTr="005944E8">
        <w:tc>
          <w:tcPr>
            <w:tcW w:w="1271" w:type="dxa"/>
          </w:tcPr>
          <w:p w14:paraId="43B41FED" w14:textId="77777777"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Figure 20</w:t>
            </w:r>
          </w:p>
          <w:p w14:paraId="2C7B26E7" w14:textId="4CE9E2F1" w:rsidR="00C750F7" w:rsidRDefault="00C750F7" w:rsidP="00086757">
            <w:pPr>
              <w:rPr>
                <w:rFonts w:ascii="Georgia" w:hAnsi="Georgia" w:cs="Arial"/>
                <w:color w:val="2A2A2A"/>
                <w:shd w:val="clear" w:color="auto" w:fill="FFFFFF"/>
              </w:rPr>
            </w:pPr>
          </w:p>
        </w:tc>
        <w:tc>
          <w:tcPr>
            <w:tcW w:w="1640" w:type="dxa"/>
          </w:tcPr>
          <w:p w14:paraId="0B903A4C" w14:textId="25DA7731" w:rsidR="005741D0" w:rsidRDefault="003D7B8A" w:rsidP="00086757">
            <w:pPr>
              <w:rPr>
                <w:rFonts w:ascii="Georgia" w:hAnsi="Georgia" w:cs="Arial"/>
                <w:color w:val="2A2A2A"/>
                <w:shd w:val="clear" w:color="auto" w:fill="FFFFFF"/>
              </w:rPr>
            </w:pPr>
            <w:r>
              <w:rPr>
                <w:rFonts w:ascii="Georgia" w:hAnsi="Georgia" w:cs="Arial"/>
                <w:color w:val="2A2A2A"/>
                <w:shd w:val="clear" w:color="auto" w:fill="FFFFFF"/>
              </w:rPr>
              <w:t>Unknown</w:t>
            </w:r>
          </w:p>
        </w:tc>
        <w:tc>
          <w:tcPr>
            <w:tcW w:w="1149" w:type="dxa"/>
          </w:tcPr>
          <w:p w14:paraId="371928F0" w14:textId="56E0E296" w:rsidR="005741D0" w:rsidRDefault="003D7B8A" w:rsidP="00086757">
            <w:pPr>
              <w:rPr>
                <w:rFonts w:ascii="Georgia" w:hAnsi="Georgia" w:cs="Arial"/>
                <w:color w:val="2A2A2A"/>
                <w:shd w:val="clear" w:color="auto" w:fill="FFFFFF"/>
              </w:rPr>
            </w:pPr>
            <w:r>
              <w:rPr>
                <w:rFonts w:ascii="Georgia" w:hAnsi="Georgia" w:cs="Arial"/>
                <w:color w:val="2A2A2A"/>
                <w:shd w:val="clear" w:color="auto" w:fill="FFFFFF"/>
              </w:rPr>
              <w:t>(</w:t>
            </w:r>
            <w:r w:rsidR="005537B1">
              <w:rPr>
                <w:rFonts w:ascii="Georgia" w:hAnsi="Georgia" w:cs="Arial"/>
                <w:color w:val="2A2A2A"/>
                <w:shd w:val="clear" w:color="auto" w:fill="FFFFFF"/>
              </w:rPr>
              <w:t>c.</w:t>
            </w:r>
            <w:r w:rsidR="00C750F7">
              <w:rPr>
                <w:rFonts w:ascii="Georgia" w:hAnsi="Georgia" w:cs="Arial"/>
                <w:color w:val="2A2A2A"/>
                <w:shd w:val="clear" w:color="auto" w:fill="FFFFFF"/>
              </w:rPr>
              <w:t>196</w:t>
            </w:r>
            <w:r w:rsidR="005537B1">
              <w:rPr>
                <w:rFonts w:ascii="Georgia" w:hAnsi="Georgia" w:cs="Arial"/>
                <w:color w:val="2A2A2A"/>
                <w:shd w:val="clear" w:color="auto" w:fill="FFFFFF"/>
              </w:rPr>
              <w:t>1</w:t>
            </w:r>
            <w:r w:rsidR="00C750F7">
              <w:rPr>
                <w:rFonts w:ascii="Georgia" w:hAnsi="Georgia" w:cs="Arial"/>
                <w:color w:val="2A2A2A"/>
                <w:shd w:val="clear" w:color="auto" w:fill="FFFFFF"/>
              </w:rPr>
              <w:t>)</w:t>
            </w:r>
          </w:p>
        </w:tc>
        <w:tc>
          <w:tcPr>
            <w:tcW w:w="2456" w:type="dxa"/>
          </w:tcPr>
          <w:p w14:paraId="5B4442EC" w14:textId="51BED552" w:rsidR="005741D0" w:rsidRDefault="003D7B8A" w:rsidP="00086757">
            <w:pPr>
              <w:rPr>
                <w:rFonts w:ascii="Georgia" w:hAnsi="Georgia" w:cs="Arial"/>
                <w:color w:val="2A2A2A"/>
                <w:shd w:val="clear" w:color="auto" w:fill="FFFFFF"/>
              </w:rPr>
            </w:pPr>
            <w:r>
              <w:rPr>
                <w:rFonts w:ascii="Georgia" w:hAnsi="Georgia" w:cs="Arial"/>
                <w:color w:val="2A2A2A"/>
                <w:shd w:val="clear" w:color="auto" w:fill="FFFFFF"/>
              </w:rPr>
              <w:t xml:space="preserve">Jane </w:t>
            </w:r>
            <w:proofErr w:type="spellStart"/>
            <w:r>
              <w:rPr>
                <w:rFonts w:ascii="Georgia" w:hAnsi="Georgia" w:cs="Arial"/>
                <w:color w:val="2A2A2A"/>
                <w:shd w:val="clear" w:color="auto" w:fill="FFFFFF"/>
              </w:rPr>
              <w:t>Gray</w:t>
            </w:r>
            <w:proofErr w:type="spellEnd"/>
          </w:p>
        </w:tc>
        <w:tc>
          <w:tcPr>
            <w:tcW w:w="1701" w:type="dxa"/>
          </w:tcPr>
          <w:p w14:paraId="64C8395D" w14:textId="1615ED00" w:rsidR="005741D0" w:rsidRDefault="003D7B8A" w:rsidP="00086757">
            <w:pPr>
              <w:rPr>
                <w:rFonts w:ascii="Georgia" w:hAnsi="Georgia" w:cs="Arial"/>
                <w:color w:val="2A2A2A"/>
                <w:shd w:val="clear" w:color="auto" w:fill="FFFFFF"/>
              </w:rPr>
            </w:pPr>
            <w:r>
              <w:rPr>
                <w:rFonts w:ascii="Georgia" w:hAnsi="Georgia" w:cs="Arial"/>
                <w:color w:val="2A2A2A"/>
                <w:shd w:val="clear" w:color="auto" w:fill="FFFFFF"/>
              </w:rPr>
              <w:t>[photograph]</w:t>
            </w:r>
          </w:p>
        </w:tc>
        <w:tc>
          <w:tcPr>
            <w:tcW w:w="1701" w:type="dxa"/>
          </w:tcPr>
          <w:p w14:paraId="704D989F" w14:textId="5F3EF7F8"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sidR="002D01C4">
              <w:rPr>
                <w:rFonts w:ascii="Georgia" w:hAnsi="Georgia" w:cs="Arial"/>
                <w:color w:val="2A2A2A"/>
                <w:shd w:val="clear" w:color="auto" w:fill="FFFFFF"/>
              </w:rPr>
              <w:t xml:space="preserve">Jane </w:t>
            </w:r>
            <w:proofErr w:type="spellStart"/>
            <w:r w:rsidR="002D01C4">
              <w:rPr>
                <w:rFonts w:ascii="Georgia" w:hAnsi="Georgia" w:cs="Arial"/>
                <w:color w:val="2A2A2A"/>
                <w:shd w:val="clear" w:color="auto" w:fill="FFFFFF"/>
              </w:rPr>
              <w:t>Gray</w:t>
            </w:r>
            <w:proofErr w:type="spellEnd"/>
          </w:p>
        </w:tc>
      </w:tr>
      <w:tr w:rsidR="001B3A29" w:rsidRPr="00B941F0" w14:paraId="7784A82F" w14:textId="77777777" w:rsidTr="005944E8">
        <w:tc>
          <w:tcPr>
            <w:tcW w:w="1271" w:type="dxa"/>
          </w:tcPr>
          <w:p w14:paraId="20A4FCF6" w14:textId="6C45C75D"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Figure 21</w:t>
            </w:r>
          </w:p>
        </w:tc>
        <w:tc>
          <w:tcPr>
            <w:tcW w:w="1640" w:type="dxa"/>
          </w:tcPr>
          <w:p w14:paraId="74893737" w14:textId="164D85B3" w:rsidR="005741D0" w:rsidRDefault="00301141" w:rsidP="00086757">
            <w:pPr>
              <w:rPr>
                <w:rFonts w:ascii="Georgia" w:hAnsi="Georgia" w:cs="Arial"/>
                <w:color w:val="2A2A2A"/>
                <w:shd w:val="clear" w:color="auto" w:fill="FFFFFF"/>
              </w:rPr>
            </w:pPr>
            <w:r>
              <w:rPr>
                <w:rFonts w:ascii="Georgia" w:hAnsi="Georgia" w:cs="Arial"/>
                <w:color w:val="2A2A2A"/>
                <w:shd w:val="clear" w:color="auto" w:fill="FFFFFF"/>
              </w:rPr>
              <w:t xml:space="preserve">Lee, L. and </w:t>
            </w:r>
            <w:proofErr w:type="spellStart"/>
            <w:r>
              <w:rPr>
                <w:rFonts w:ascii="Georgia" w:hAnsi="Georgia" w:cs="Arial"/>
                <w:color w:val="2A2A2A"/>
                <w:shd w:val="clear" w:color="auto" w:fill="FFFFFF"/>
              </w:rPr>
              <w:t>Gray</w:t>
            </w:r>
            <w:proofErr w:type="spellEnd"/>
            <w:r>
              <w:rPr>
                <w:rFonts w:ascii="Georgia" w:hAnsi="Georgia" w:cs="Arial"/>
                <w:color w:val="2A2A2A"/>
                <w:shd w:val="clear" w:color="auto" w:fill="FFFFFF"/>
              </w:rPr>
              <w:t>, J.</w:t>
            </w:r>
          </w:p>
        </w:tc>
        <w:tc>
          <w:tcPr>
            <w:tcW w:w="1149" w:type="dxa"/>
          </w:tcPr>
          <w:p w14:paraId="4F182E9E" w14:textId="05047B0B" w:rsidR="005741D0" w:rsidRDefault="00301141" w:rsidP="00086757">
            <w:pPr>
              <w:rPr>
                <w:rFonts w:ascii="Georgia" w:hAnsi="Georgia" w:cs="Arial"/>
                <w:color w:val="2A2A2A"/>
                <w:shd w:val="clear" w:color="auto" w:fill="FFFFFF"/>
              </w:rPr>
            </w:pPr>
            <w:r>
              <w:rPr>
                <w:rFonts w:ascii="Georgia" w:hAnsi="Georgia" w:cs="Arial"/>
                <w:color w:val="2A2A2A"/>
                <w:shd w:val="clear" w:color="auto" w:fill="FFFFFF"/>
              </w:rPr>
              <w:t>(196</w:t>
            </w:r>
            <w:r w:rsidR="005537B1">
              <w:rPr>
                <w:rFonts w:ascii="Georgia" w:hAnsi="Georgia" w:cs="Arial"/>
                <w:color w:val="2A2A2A"/>
                <w:shd w:val="clear" w:color="auto" w:fill="FFFFFF"/>
              </w:rPr>
              <w:t>2</w:t>
            </w:r>
            <w:r>
              <w:rPr>
                <w:rFonts w:ascii="Georgia" w:hAnsi="Georgia" w:cs="Arial"/>
                <w:color w:val="2A2A2A"/>
                <w:shd w:val="clear" w:color="auto" w:fill="FFFFFF"/>
              </w:rPr>
              <w:t>)</w:t>
            </w:r>
          </w:p>
        </w:tc>
        <w:tc>
          <w:tcPr>
            <w:tcW w:w="2456" w:type="dxa"/>
          </w:tcPr>
          <w:p w14:paraId="6DC14421" w14:textId="775D8EAE" w:rsidR="005741D0" w:rsidRDefault="002D01C4" w:rsidP="00086757">
            <w:pPr>
              <w:rPr>
                <w:rFonts w:ascii="Georgia" w:hAnsi="Georgia" w:cs="Arial"/>
                <w:color w:val="2A2A2A"/>
                <w:shd w:val="clear" w:color="auto" w:fill="FFFFFF"/>
              </w:rPr>
            </w:pPr>
            <w:r w:rsidRPr="005B2674">
              <w:rPr>
                <w:rFonts w:ascii="Georgia" w:hAnsi="Georgia" w:cs="Arial"/>
                <w:color w:val="2A2A2A"/>
                <w:shd w:val="clear" w:color="auto" w:fill="FFFFFF"/>
              </w:rPr>
              <w:t>Detail of the Nave windows, Coventry Cathedral</w:t>
            </w:r>
          </w:p>
        </w:tc>
        <w:tc>
          <w:tcPr>
            <w:tcW w:w="1701" w:type="dxa"/>
          </w:tcPr>
          <w:p w14:paraId="2A5F92F0" w14:textId="093F49C7" w:rsidR="005741D0" w:rsidRDefault="00301141"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2F94B8DC" w14:textId="0F39D2E1"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23191A01" w14:textId="77777777" w:rsidTr="005944E8">
        <w:tc>
          <w:tcPr>
            <w:tcW w:w="1271" w:type="dxa"/>
          </w:tcPr>
          <w:p w14:paraId="54D25AEC" w14:textId="46AEE543"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Figure 22</w:t>
            </w:r>
          </w:p>
        </w:tc>
        <w:tc>
          <w:tcPr>
            <w:tcW w:w="1640" w:type="dxa"/>
          </w:tcPr>
          <w:p w14:paraId="24F6F677" w14:textId="417FD684" w:rsidR="005741D0" w:rsidRDefault="00301141" w:rsidP="00086757">
            <w:pPr>
              <w:rPr>
                <w:rFonts w:ascii="Georgia" w:hAnsi="Georgia" w:cs="Arial"/>
                <w:color w:val="2A2A2A"/>
                <w:shd w:val="clear" w:color="auto" w:fill="FFFFFF"/>
              </w:rPr>
            </w:pPr>
            <w:r>
              <w:rPr>
                <w:rFonts w:ascii="Georgia" w:hAnsi="Georgia" w:cs="Arial"/>
                <w:color w:val="2A2A2A"/>
                <w:shd w:val="clear" w:color="auto" w:fill="FFFFFF"/>
              </w:rPr>
              <w:t xml:space="preserve">Lee, L. and </w:t>
            </w:r>
            <w:proofErr w:type="spellStart"/>
            <w:r>
              <w:rPr>
                <w:rFonts w:ascii="Georgia" w:hAnsi="Georgia" w:cs="Arial"/>
                <w:color w:val="2A2A2A"/>
                <w:shd w:val="clear" w:color="auto" w:fill="FFFFFF"/>
              </w:rPr>
              <w:t>Gray</w:t>
            </w:r>
            <w:proofErr w:type="spellEnd"/>
            <w:r>
              <w:rPr>
                <w:rFonts w:ascii="Georgia" w:hAnsi="Georgia" w:cs="Arial"/>
                <w:color w:val="2A2A2A"/>
                <w:shd w:val="clear" w:color="auto" w:fill="FFFFFF"/>
              </w:rPr>
              <w:t>, J.</w:t>
            </w:r>
          </w:p>
        </w:tc>
        <w:tc>
          <w:tcPr>
            <w:tcW w:w="1149" w:type="dxa"/>
          </w:tcPr>
          <w:p w14:paraId="3159E7D5" w14:textId="16F2A3B5" w:rsidR="005741D0" w:rsidRDefault="00301141" w:rsidP="00086757">
            <w:pPr>
              <w:rPr>
                <w:rFonts w:ascii="Georgia" w:hAnsi="Georgia" w:cs="Arial"/>
                <w:color w:val="2A2A2A"/>
                <w:shd w:val="clear" w:color="auto" w:fill="FFFFFF"/>
              </w:rPr>
            </w:pPr>
            <w:r>
              <w:rPr>
                <w:rFonts w:ascii="Georgia" w:hAnsi="Georgia" w:cs="Arial"/>
                <w:color w:val="2A2A2A"/>
                <w:shd w:val="clear" w:color="auto" w:fill="FFFFFF"/>
              </w:rPr>
              <w:t>(196</w:t>
            </w:r>
            <w:r w:rsidR="005537B1">
              <w:rPr>
                <w:rFonts w:ascii="Georgia" w:hAnsi="Georgia" w:cs="Arial"/>
                <w:color w:val="2A2A2A"/>
                <w:shd w:val="clear" w:color="auto" w:fill="FFFFFF"/>
              </w:rPr>
              <w:t>2</w:t>
            </w:r>
            <w:r>
              <w:rPr>
                <w:rFonts w:ascii="Georgia" w:hAnsi="Georgia" w:cs="Arial"/>
                <w:color w:val="2A2A2A"/>
                <w:shd w:val="clear" w:color="auto" w:fill="FFFFFF"/>
              </w:rPr>
              <w:t>)</w:t>
            </w:r>
          </w:p>
        </w:tc>
        <w:tc>
          <w:tcPr>
            <w:tcW w:w="2456" w:type="dxa"/>
          </w:tcPr>
          <w:p w14:paraId="611F9D7C" w14:textId="0152776C" w:rsidR="005741D0" w:rsidRDefault="002D01C4" w:rsidP="00086757">
            <w:pPr>
              <w:rPr>
                <w:rFonts w:ascii="Georgia" w:hAnsi="Georgia" w:cs="Arial"/>
                <w:color w:val="2A2A2A"/>
                <w:shd w:val="clear" w:color="auto" w:fill="FFFFFF"/>
              </w:rPr>
            </w:pPr>
            <w:r w:rsidRPr="005B2674">
              <w:rPr>
                <w:rFonts w:ascii="Georgia" w:hAnsi="Georgia" w:cs="Arial"/>
                <w:color w:val="2A2A2A"/>
                <w:shd w:val="clear" w:color="auto" w:fill="FFFFFF"/>
              </w:rPr>
              <w:t>Detail of the Nave windows, Coventry Cathedral</w:t>
            </w:r>
          </w:p>
        </w:tc>
        <w:tc>
          <w:tcPr>
            <w:tcW w:w="1701" w:type="dxa"/>
          </w:tcPr>
          <w:p w14:paraId="14E9865A" w14:textId="5BFE1DB9" w:rsidR="005741D0" w:rsidRDefault="00301141"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5DD3D82D" w14:textId="1951DDF9"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bl>
    <w:p w14:paraId="737686CA" w14:textId="77777777" w:rsidR="00CA4F34" w:rsidRDefault="00CA4F34" w:rsidP="00086757">
      <w:pPr>
        <w:spacing w:line="480" w:lineRule="auto"/>
        <w:rPr>
          <w:rFonts w:ascii="Georgia" w:hAnsi="Georgia" w:cs="Arial"/>
          <w:b/>
          <w:bCs/>
          <w:color w:val="2A2A2A"/>
          <w:shd w:val="clear" w:color="auto" w:fill="FFFFFF"/>
        </w:rPr>
      </w:pPr>
    </w:p>
    <w:p w14:paraId="49373A16" w14:textId="3570E8ED" w:rsidR="00FF3010" w:rsidRDefault="00CA4F34" w:rsidP="511655A9">
      <w:pPr>
        <w:spacing w:line="480" w:lineRule="auto"/>
        <w:rPr>
          <w:rFonts w:ascii="Georgia" w:hAnsi="Georgia" w:cs="Arial"/>
          <w:b/>
          <w:bCs/>
          <w:color w:val="2A2A2A"/>
          <w:sz w:val="28"/>
          <w:szCs w:val="28"/>
        </w:rPr>
      </w:pPr>
      <w:r w:rsidRPr="00CA4F34">
        <w:rPr>
          <w:rFonts w:ascii="Georgia" w:hAnsi="Georgia" w:cs="Arial"/>
          <w:b/>
          <w:bCs/>
          <w:color w:val="2A2A2A"/>
          <w:sz w:val="28"/>
          <w:szCs w:val="28"/>
          <w:shd w:val="clear" w:color="auto" w:fill="FFFFFF"/>
        </w:rPr>
        <w:t>Appendices</w:t>
      </w:r>
    </w:p>
    <w:p w14:paraId="53001657" w14:textId="0128A823" w:rsidR="00D07D84" w:rsidRDefault="00D07D84" w:rsidP="511655A9">
      <w:pPr>
        <w:ind w:left="1418" w:hanging="1418"/>
        <w:rPr>
          <w:rFonts w:ascii="Georgia" w:hAnsi="Georgia" w:cs="Arial"/>
          <w:color w:val="2A2A2A"/>
        </w:rPr>
      </w:pPr>
      <w:r>
        <w:rPr>
          <w:rFonts w:ascii="Georgia" w:hAnsi="Georgia" w:cs="Arial"/>
          <w:color w:val="2A2A2A"/>
          <w:shd w:val="clear" w:color="auto" w:fill="FFFFFF"/>
        </w:rPr>
        <w:t>Appendix A:  Copy of council membership list of the British Society of Master Glass Painters (1935) available here:</w:t>
      </w:r>
      <w:r w:rsidR="00495A5C">
        <w:rPr>
          <w:rFonts w:ascii="Georgia" w:hAnsi="Georgia" w:cs="Arial"/>
          <w:color w:val="2A2A2A"/>
          <w:shd w:val="clear" w:color="auto" w:fill="FFFFFF"/>
        </w:rPr>
        <w:t xml:space="preserve"> </w:t>
      </w:r>
      <w:hyperlink r:id="rId9">
        <w:r w:rsidR="511655A9" w:rsidRPr="511655A9">
          <w:rPr>
            <w:rStyle w:val="Hyperlink"/>
            <w:rFonts w:ascii="Georgia" w:hAnsi="Georgia" w:cs="Arial"/>
            <w:color w:val="2A2A2A"/>
          </w:rPr>
          <w:t>BSMGP Council Membership List 1935.pdf</w:t>
        </w:r>
      </w:hyperlink>
      <w:r w:rsidR="511655A9" w:rsidRPr="511655A9">
        <w:rPr>
          <w:rFonts w:ascii="Georgia" w:hAnsi="Georgia" w:cs="Arial"/>
          <w:color w:val="2A2A2A"/>
        </w:rPr>
        <w:t xml:space="preserve"> </w:t>
      </w:r>
      <w:r w:rsidR="00320BB0">
        <w:rPr>
          <w:rFonts w:ascii="Georgia" w:hAnsi="Georgia" w:cs="Arial"/>
          <w:color w:val="2A2A2A"/>
        </w:rPr>
        <w:t xml:space="preserve">.  </w:t>
      </w:r>
    </w:p>
    <w:p w14:paraId="644885BE" w14:textId="4D3FBBC4" w:rsidR="00495A5C" w:rsidRDefault="00495A5C" w:rsidP="00D07D84">
      <w:pPr>
        <w:ind w:left="1418" w:hanging="1418"/>
        <w:rPr>
          <w:rFonts w:ascii="Georgia" w:hAnsi="Georgia" w:cs="Arial"/>
          <w:color w:val="2A2A2A"/>
          <w:shd w:val="clear" w:color="auto" w:fill="FFFFFF"/>
        </w:rPr>
      </w:pPr>
    </w:p>
    <w:p w14:paraId="381A8564" w14:textId="5D9A240B" w:rsidR="00495A5C" w:rsidRDefault="00495A5C" w:rsidP="511655A9">
      <w:pPr>
        <w:ind w:left="1418" w:hanging="1418"/>
        <w:rPr>
          <w:rStyle w:val="Hyperlink"/>
          <w:rFonts w:ascii="Georgia" w:hAnsi="Georgia" w:cs="Arial"/>
          <w:color w:val="2A2A2A"/>
        </w:rPr>
      </w:pPr>
      <w:r>
        <w:rPr>
          <w:rFonts w:ascii="Georgia" w:hAnsi="Georgia" w:cs="Arial"/>
          <w:color w:val="2A2A2A"/>
          <w:shd w:val="clear" w:color="auto" w:fill="FFFFFF"/>
        </w:rPr>
        <w:t>Appendix B:  Copy of membership list of the British Society of Master Glass Painters (19</w:t>
      </w:r>
      <w:r w:rsidR="00D47142">
        <w:rPr>
          <w:rFonts w:ascii="Georgia" w:hAnsi="Georgia" w:cs="Arial"/>
          <w:color w:val="2A2A2A"/>
          <w:shd w:val="clear" w:color="auto" w:fill="FFFFFF"/>
        </w:rPr>
        <w:t>68/69</w:t>
      </w:r>
      <w:r>
        <w:rPr>
          <w:rFonts w:ascii="Georgia" w:hAnsi="Georgia" w:cs="Arial"/>
          <w:color w:val="2A2A2A"/>
          <w:shd w:val="clear" w:color="auto" w:fill="FFFFFF"/>
        </w:rPr>
        <w:t xml:space="preserve">) available here: </w:t>
      </w:r>
      <w:hyperlink r:id="rId10">
        <w:r w:rsidR="511655A9" w:rsidRPr="511655A9">
          <w:rPr>
            <w:rStyle w:val="Hyperlink"/>
            <w:rFonts w:ascii="Georgia" w:hAnsi="Georgia" w:cs="Arial"/>
            <w:color w:val="2A2A2A"/>
          </w:rPr>
          <w:t>BSMGP Membership List (1974-1975).pdf</w:t>
        </w:r>
      </w:hyperlink>
    </w:p>
    <w:p w14:paraId="7D658FB6" w14:textId="7928A56E" w:rsidR="00320BB0" w:rsidRDefault="00320BB0" w:rsidP="511655A9">
      <w:pPr>
        <w:ind w:left="1418" w:hanging="1418"/>
        <w:rPr>
          <w:rFonts w:ascii="Georgia" w:hAnsi="Georgia" w:cs="Arial"/>
          <w:color w:val="2A2A2A"/>
        </w:rPr>
      </w:pPr>
      <w:r>
        <w:rPr>
          <w:rFonts w:ascii="Georgia" w:hAnsi="Georgia" w:cs="Arial"/>
          <w:color w:val="2A2A2A"/>
        </w:rPr>
        <w:tab/>
        <w:t>Note: you will need to download the document into a .pdf reader to see the names highlighted.</w:t>
      </w:r>
    </w:p>
    <w:p w14:paraId="34809DF6" w14:textId="1BDBEA1A" w:rsidR="00495A5C" w:rsidRDefault="00495A5C" w:rsidP="511655A9">
      <w:pPr>
        <w:ind w:left="1418" w:hanging="1418"/>
        <w:rPr>
          <w:rFonts w:ascii="Georgia" w:hAnsi="Georgia" w:cs="Arial"/>
          <w:color w:val="2A2A2A"/>
        </w:rPr>
      </w:pPr>
    </w:p>
    <w:p w14:paraId="6916E868" w14:textId="1EA51B6B" w:rsidR="00495A5C" w:rsidRDefault="511655A9" w:rsidP="511655A9">
      <w:pPr>
        <w:ind w:left="1418" w:hanging="1418"/>
        <w:rPr>
          <w:rStyle w:val="Hyperlink"/>
          <w:rFonts w:ascii="Georgia" w:hAnsi="Georgia" w:cs="Arial"/>
          <w:color w:val="auto"/>
        </w:rPr>
      </w:pPr>
      <w:r w:rsidRPr="511655A9">
        <w:rPr>
          <w:rFonts w:ascii="Georgia" w:hAnsi="Georgia" w:cs="Arial"/>
          <w:color w:val="2A2A2A"/>
        </w:rPr>
        <w:t xml:space="preserve">Appendix C: Excel spreadsheet being used to collate data research on female stained-glass artists available here: </w:t>
      </w:r>
      <w:hyperlink r:id="rId11">
        <w:r w:rsidRPr="00320BB0">
          <w:rPr>
            <w:rStyle w:val="Hyperlink"/>
            <w:rFonts w:ascii="Georgia" w:hAnsi="Georgia" w:cs="Arial"/>
            <w:color w:val="auto"/>
          </w:rPr>
          <w:t>Female S-G Artists 1914-1975.xls</w:t>
        </w:r>
      </w:hyperlink>
    </w:p>
    <w:p w14:paraId="3F19AD37" w14:textId="0EDC2426" w:rsidR="00320BB0" w:rsidRDefault="00320BB0" w:rsidP="511655A9">
      <w:pPr>
        <w:ind w:left="1418" w:hanging="1418"/>
        <w:rPr>
          <w:rFonts w:ascii="Georgia" w:hAnsi="Georgia" w:cs="Arial"/>
          <w:color w:val="2A2A2A"/>
        </w:rPr>
      </w:pPr>
      <w:r>
        <w:rPr>
          <w:rFonts w:ascii="Georgia" w:hAnsi="Georgia" w:cs="Arial"/>
          <w:color w:val="2A2A2A"/>
        </w:rPr>
        <w:tab/>
        <w:t>There are two pages, see the first tab for names, dates and information, see the second tab for their membership of the BSMGP.</w:t>
      </w:r>
    </w:p>
    <w:p w14:paraId="0AE08452" w14:textId="4565E258" w:rsidR="00D07D84" w:rsidRPr="00A8739A" w:rsidRDefault="00D07D84" w:rsidP="00320BB0">
      <w:pPr>
        <w:rPr>
          <w:rFonts w:ascii="Georgia" w:hAnsi="Georgia" w:cs="Arial"/>
          <w:color w:val="2A2A2A"/>
          <w:shd w:val="clear" w:color="auto" w:fill="FFFFFF"/>
        </w:rPr>
      </w:pPr>
    </w:p>
    <w:p w14:paraId="59276CEC" w14:textId="46054368" w:rsidR="005A350D" w:rsidRPr="00537FA5" w:rsidRDefault="008743DC" w:rsidP="00086757">
      <w:pPr>
        <w:spacing w:line="480" w:lineRule="auto"/>
        <w:rPr>
          <w:rFonts w:ascii="Georgia" w:hAnsi="Georgia" w:cs="Arial"/>
          <w:color w:val="2A2A2A"/>
          <w:shd w:val="clear" w:color="auto" w:fill="FFFFFF"/>
        </w:rPr>
      </w:pPr>
      <w:r w:rsidRPr="00CA4F34">
        <w:rPr>
          <w:rFonts w:ascii="Georgia" w:hAnsi="Georgia" w:cs="Arial"/>
          <w:color w:val="2A2A2A"/>
          <w:shd w:val="clear" w:color="auto" w:fill="FFFFFF"/>
        </w:rPr>
        <w:br w:type="page"/>
      </w:r>
      <w:r w:rsidR="005A350D" w:rsidRPr="00441A2A">
        <w:rPr>
          <w:rFonts w:ascii="Georgia" w:hAnsi="Georgia" w:cs="Arial"/>
          <w:b/>
          <w:bCs/>
          <w:color w:val="2A2A2A"/>
          <w:sz w:val="28"/>
          <w:szCs w:val="28"/>
          <w:shd w:val="clear" w:color="auto" w:fill="FFFFFF"/>
        </w:rPr>
        <w:lastRenderedPageBreak/>
        <w:t>Summary</w:t>
      </w:r>
    </w:p>
    <w:p w14:paraId="28CF2756" w14:textId="6F8305D8" w:rsidR="00DF24BA" w:rsidRPr="005B2674" w:rsidRDefault="00754E84" w:rsidP="00086757">
      <w:pPr>
        <w:pStyle w:val="ListParagraph"/>
        <w:spacing w:line="480" w:lineRule="auto"/>
        <w:ind w:left="0"/>
        <w:rPr>
          <w:rFonts w:ascii="Georgia" w:eastAsia="Times New Roman" w:hAnsi="Georgia" w:cs="Arial"/>
          <w:color w:val="2A2A2A"/>
        </w:rPr>
      </w:pPr>
      <w:r w:rsidRPr="005B2674">
        <w:rPr>
          <w:rFonts w:ascii="Georgia" w:eastAsia="Times New Roman" w:hAnsi="Georgia" w:cs="Arial"/>
          <w:color w:val="2A2A2A"/>
          <w:shd w:val="clear" w:color="auto" w:fill="FFFFFF"/>
        </w:rPr>
        <w:t>Although s</w:t>
      </w:r>
      <w:r w:rsidR="00DF24BA" w:rsidRPr="005B2674">
        <w:rPr>
          <w:rFonts w:ascii="Georgia" w:eastAsia="Times New Roman" w:hAnsi="Georgia" w:cs="Arial"/>
          <w:color w:val="2A2A2A"/>
          <w:shd w:val="clear" w:color="auto" w:fill="FFFFFF"/>
        </w:rPr>
        <w:t>pecialist books and articles have been written on 20</w:t>
      </w:r>
      <w:r w:rsidR="00DF24BA" w:rsidRPr="005B2674">
        <w:rPr>
          <w:rFonts w:ascii="Georgia" w:eastAsia="Times New Roman" w:hAnsi="Georgia" w:cs="Arial"/>
          <w:color w:val="2A2A2A"/>
          <w:shd w:val="clear" w:color="auto" w:fill="FFFFFF"/>
          <w:vertAlign w:val="superscript"/>
        </w:rPr>
        <w:t>th</w:t>
      </w:r>
      <w:r w:rsidR="00DF24BA" w:rsidRPr="005B2674">
        <w:rPr>
          <w:rFonts w:ascii="Georgia" w:eastAsia="Times New Roman" w:hAnsi="Georgia" w:cs="Arial"/>
          <w:color w:val="2A2A2A"/>
          <w:shd w:val="clear" w:color="auto" w:fill="FFFFFF"/>
        </w:rPr>
        <w:t xml:space="preserve"> Century stained-glass explaining how design and style evolved and about the great men who made it happen</w:t>
      </w:r>
      <w:r w:rsidR="007F4EE3" w:rsidRPr="005B2674">
        <w:rPr>
          <w:rFonts w:ascii="Georgia" w:eastAsia="Times New Roman" w:hAnsi="Georgia" w:cs="Arial"/>
          <w:color w:val="2A2A2A"/>
          <w:shd w:val="clear" w:color="auto" w:fill="FFFFFF"/>
        </w:rPr>
        <w:t xml:space="preserve"> (Cormack, 2015</w:t>
      </w:r>
      <w:r w:rsidR="000C0E45" w:rsidRPr="005B2674">
        <w:rPr>
          <w:rFonts w:ascii="Georgia" w:eastAsia="Times New Roman" w:hAnsi="Georgia" w:cs="Arial"/>
          <w:color w:val="2A2A2A"/>
          <w:shd w:val="clear" w:color="auto" w:fill="FFFFFF"/>
        </w:rPr>
        <w:t>;</w:t>
      </w:r>
      <w:r w:rsidR="008B60C1" w:rsidRPr="005B2674">
        <w:rPr>
          <w:rFonts w:ascii="Georgia" w:eastAsia="Times New Roman" w:hAnsi="Georgia" w:cs="Arial"/>
          <w:color w:val="2A2A2A"/>
          <w:shd w:val="clear" w:color="auto" w:fill="FFFFFF"/>
        </w:rPr>
        <w:t xml:space="preserve"> </w:t>
      </w:r>
      <w:proofErr w:type="spellStart"/>
      <w:r w:rsidR="00F06FD2" w:rsidRPr="005B2674">
        <w:rPr>
          <w:rFonts w:ascii="Georgia" w:eastAsia="Times New Roman" w:hAnsi="Georgia" w:cs="Arial"/>
          <w:color w:val="2A2A2A"/>
          <w:shd w:val="clear" w:color="auto" w:fill="FFFFFF"/>
        </w:rPr>
        <w:t>Crampin</w:t>
      </w:r>
      <w:proofErr w:type="spellEnd"/>
      <w:r w:rsidR="00F06FD2" w:rsidRPr="005B2674">
        <w:rPr>
          <w:rFonts w:ascii="Georgia" w:eastAsia="Times New Roman" w:hAnsi="Georgia" w:cs="Arial"/>
          <w:color w:val="2A2A2A"/>
          <w:shd w:val="clear" w:color="auto" w:fill="FFFFFF"/>
        </w:rPr>
        <w:t>, 2018</w:t>
      </w:r>
      <w:r w:rsidR="000C0E45" w:rsidRPr="005B2674">
        <w:rPr>
          <w:rFonts w:ascii="Georgia" w:eastAsia="Times New Roman" w:hAnsi="Georgia" w:cs="Arial"/>
          <w:color w:val="2A2A2A"/>
          <w:shd w:val="clear" w:color="auto" w:fill="FFFFFF"/>
        </w:rPr>
        <w:t>;</w:t>
      </w:r>
      <w:r w:rsidR="00293996" w:rsidRPr="005B2674">
        <w:rPr>
          <w:rFonts w:ascii="Georgia" w:eastAsia="Times New Roman" w:hAnsi="Georgia" w:cs="Arial"/>
          <w:color w:val="2A2A2A"/>
          <w:shd w:val="clear" w:color="auto" w:fill="FFFFFF"/>
        </w:rPr>
        <w:t xml:space="preserve"> </w:t>
      </w:r>
      <w:proofErr w:type="spellStart"/>
      <w:r w:rsidR="00293996" w:rsidRPr="005B2674">
        <w:rPr>
          <w:rFonts w:ascii="Georgia" w:eastAsia="Times New Roman" w:hAnsi="Georgia" w:cs="Arial"/>
          <w:color w:val="2A2A2A"/>
          <w:shd w:val="clear" w:color="auto" w:fill="FFFFFF"/>
        </w:rPr>
        <w:t>Broady</w:t>
      </w:r>
      <w:proofErr w:type="spellEnd"/>
      <w:r w:rsidR="00B01B0A" w:rsidRPr="005B2674">
        <w:rPr>
          <w:rFonts w:ascii="Georgia" w:eastAsia="Times New Roman" w:hAnsi="Georgia" w:cs="Arial"/>
          <w:color w:val="2A2A2A"/>
          <w:shd w:val="clear" w:color="auto" w:fill="FFFFFF"/>
        </w:rPr>
        <w:t>,</w:t>
      </w:r>
      <w:r w:rsidR="00962A23" w:rsidRPr="005B2674">
        <w:rPr>
          <w:rFonts w:ascii="Georgia" w:eastAsia="Times New Roman" w:hAnsi="Georgia" w:cs="Arial"/>
          <w:color w:val="2A2A2A"/>
          <w:shd w:val="clear" w:color="auto" w:fill="FFFFFF"/>
        </w:rPr>
        <w:t xml:space="preserve"> Adams and </w:t>
      </w:r>
      <w:proofErr w:type="spellStart"/>
      <w:r w:rsidR="00962A23" w:rsidRPr="005B2674">
        <w:rPr>
          <w:rFonts w:ascii="Georgia" w:eastAsia="Times New Roman" w:hAnsi="Georgia" w:cs="Arial"/>
          <w:color w:val="2A2A2A"/>
          <w:shd w:val="clear" w:color="auto" w:fill="FFFFFF"/>
        </w:rPr>
        <w:t>Broady</w:t>
      </w:r>
      <w:proofErr w:type="spellEnd"/>
      <w:r w:rsidR="00BA3BD3" w:rsidRPr="005B2674">
        <w:rPr>
          <w:rFonts w:ascii="Georgia" w:eastAsia="Times New Roman" w:hAnsi="Georgia" w:cs="Arial"/>
          <w:color w:val="2A2A2A"/>
          <w:shd w:val="clear" w:color="auto" w:fill="FFFFFF"/>
        </w:rPr>
        <w:t>,</w:t>
      </w:r>
      <w:r w:rsidR="00B01B0A" w:rsidRPr="005B2674">
        <w:rPr>
          <w:rFonts w:ascii="Georgia" w:eastAsia="Times New Roman" w:hAnsi="Georgia" w:cs="Arial"/>
          <w:color w:val="2A2A2A"/>
          <w:shd w:val="clear" w:color="auto" w:fill="FFFFFF"/>
        </w:rPr>
        <w:t xml:space="preserve"> 20</w:t>
      </w:r>
      <w:r w:rsidR="00F06FD2" w:rsidRPr="005B2674">
        <w:rPr>
          <w:rFonts w:ascii="Georgia" w:eastAsia="Times New Roman" w:hAnsi="Georgia" w:cs="Arial"/>
          <w:color w:val="2A2A2A"/>
          <w:shd w:val="clear" w:color="auto" w:fill="FFFFFF"/>
        </w:rPr>
        <w:t>10)</w:t>
      </w:r>
      <w:r w:rsidR="00FC3C7A" w:rsidRPr="005B2674">
        <w:rPr>
          <w:rFonts w:ascii="Georgia" w:eastAsia="Times New Roman" w:hAnsi="Georgia" w:cs="Arial"/>
          <w:color w:val="2A2A2A"/>
          <w:shd w:val="clear" w:color="auto" w:fill="FFFFFF"/>
        </w:rPr>
        <w:t xml:space="preserve"> very little </w:t>
      </w:r>
      <w:r w:rsidR="0053595F" w:rsidRPr="005B2674">
        <w:rPr>
          <w:rFonts w:ascii="Georgia" w:eastAsia="Times New Roman" w:hAnsi="Georgia" w:cs="Arial"/>
          <w:color w:val="2A2A2A"/>
          <w:shd w:val="clear" w:color="auto" w:fill="FFFFFF"/>
        </w:rPr>
        <w:t xml:space="preserve">has been recorded </w:t>
      </w:r>
      <w:r w:rsidR="00D13CB6" w:rsidRPr="005B2674">
        <w:rPr>
          <w:rFonts w:ascii="Georgia" w:eastAsia="Times New Roman" w:hAnsi="Georgia" w:cs="Arial"/>
          <w:color w:val="2A2A2A"/>
          <w:shd w:val="clear" w:color="auto" w:fill="FFFFFF"/>
        </w:rPr>
        <w:t>about the female stained</w:t>
      </w:r>
      <w:r w:rsidR="00725622" w:rsidRPr="005B2674">
        <w:rPr>
          <w:rFonts w:ascii="Georgia" w:eastAsia="Times New Roman" w:hAnsi="Georgia" w:cs="Arial"/>
          <w:color w:val="2A2A2A"/>
          <w:shd w:val="clear" w:color="auto" w:fill="FFFFFF"/>
        </w:rPr>
        <w:t>-</w:t>
      </w:r>
      <w:r w:rsidR="00D13CB6" w:rsidRPr="005B2674">
        <w:rPr>
          <w:rFonts w:ascii="Georgia" w:eastAsia="Times New Roman" w:hAnsi="Georgia" w:cs="Arial"/>
          <w:color w:val="2A2A2A"/>
          <w:shd w:val="clear" w:color="auto" w:fill="FFFFFF"/>
        </w:rPr>
        <w:t>glass artists of the period</w:t>
      </w:r>
      <w:r w:rsidR="00B30C76">
        <w:rPr>
          <w:rFonts w:ascii="Georgia" w:eastAsia="Times New Roman" w:hAnsi="Georgia" w:cs="Arial"/>
          <w:color w:val="2A2A2A"/>
          <w:shd w:val="clear" w:color="auto" w:fill="FFFFFF"/>
        </w:rPr>
        <w:t xml:space="preserve">. </w:t>
      </w:r>
      <w:r w:rsidR="001C34DD" w:rsidRPr="005B2674">
        <w:rPr>
          <w:rFonts w:ascii="Georgia" w:eastAsia="Times New Roman" w:hAnsi="Georgia" w:cs="Arial"/>
          <w:color w:val="2A2A2A"/>
          <w:shd w:val="clear" w:color="auto" w:fill="FFFFFF"/>
        </w:rPr>
        <w:t>M</w:t>
      </w:r>
      <w:r w:rsidR="00BA3BD3" w:rsidRPr="005B2674">
        <w:rPr>
          <w:rFonts w:ascii="Georgia" w:eastAsia="Times New Roman" w:hAnsi="Georgia" w:cs="Arial"/>
          <w:color w:val="2A2A2A"/>
          <w:shd w:val="clear" w:color="auto" w:fill="FFFFFF"/>
        </w:rPr>
        <w:t xml:space="preserve">y research into this question has revealed an abundance of interesting and relevant </w:t>
      </w:r>
      <w:r w:rsidR="001530DD" w:rsidRPr="005B2674">
        <w:rPr>
          <w:rFonts w:ascii="Georgia" w:eastAsia="Times New Roman" w:hAnsi="Georgia" w:cs="Arial"/>
          <w:color w:val="2A2A2A"/>
          <w:shd w:val="clear" w:color="auto" w:fill="FFFFFF"/>
        </w:rPr>
        <w:t>data</w:t>
      </w:r>
      <w:r w:rsidR="00BA3BD3" w:rsidRPr="005B2674">
        <w:rPr>
          <w:rFonts w:ascii="Georgia" w:eastAsia="Times New Roman" w:hAnsi="Georgia" w:cs="Arial"/>
          <w:color w:val="2A2A2A"/>
          <w:shd w:val="clear" w:color="auto" w:fill="FFFFFF"/>
        </w:rPr>
        <w:t xml:space="preserve"> about the female stained-glass artists of the first half of the last century</w:t>
      </w:r>
      <w:r w:rsidR="001530DD" w:rsidRPr="005B2674">
        <w:rPr>
          <w:rFonts w:ascii="Georgia" w:eastAsia="Times New Roman" w:hAnsi="Georgia" w:cs="Arial"/>
          <w:color w:val="2A2A2A"/>
          <w:shd w:val="clear" w:color="auto" w:fill="FFFFFF"/>
        </w:rPr>
        <w:t xml:space="preserve"> and their unique stories</w:t>
      </w:r>
      <w:r w:rsidR="00B30C76">
        <w:rPr>
          <w:rFonts w:ascii="Georgia" w:eastAsia="Times New Roman" w:hAnsi="Georgia" w:cs="Arial"/>
          <w:color w:val="2A2A2A"/>
          <w:shd w:val="clear" w:color="auto" w:fill="FFFFFF"/>
        </w:rPr>
        <w:t xml:space="preserve">. </w:t>
      </w:r>
      <w:r w:rsidR="00DF24BA" w:rsidRPr="005B2674">
        <w:rPr>
          <w:rFonts w:ascii="Georgia" w:eastAsia="Times New Roman" w:hAnsi="Georgia" w:cs="Arial"/>
          <w:color w:val="2A2A2A"/>
          <w:shd w:val="clear" w:color="auto" w:fill="FFFFFF"/>
        </w:rPr>
        <w:t xml:space="preserve">Looking at this account of history from a female perspective </w:t>
      </w:r>
      <w:r w:rsidR="004B0681" w:rsidRPr="005B2674">
        <w:rPr>
          <w:rFonts w:ascii="Georgia" w:eastAsia="Times New Roman" w:hAnsi="Georgia" w:cs="Arial"/>
          <w:color w:val="2A2A2A"/>
          <w:shd w:val="clear" w:color="auto" w:fill="FFFFFF"/>
        </w:rPr>
        <w:t>I</w:t>
      </w:r>
      <w:r w:rsidR="00DF24BA" w:rsidRPr="005B2674">
        <w:rPr>
          <w:rFonts w:ascii="Georgia" w:eastAsia="Times New Roman" w:hAnsi="Georgia" w:cs="Arial"/>
          <w:color w:val="2A2A2A"/>
          <w:shd w:val="clear" w:color="auto" w:fill="FFFFFF"/>
        </w:rPr>
        <w:t xml:space="preserve"> can see how social convention evolved because of pioneering women and the men who supported them in their desire for change</w:t>
      </w:r>
      <w:r w:rsidR="00B30C76">
        <w:rPr>
          <w:rFonts w:ascii="Georgia" w:eastAsia="Times New Roman" w:hAnsi="Georgia" w:cs="Arial"/>
          <w:color w:val="2A2A2A"/>
          <w:shd w:val="clear" w:color="auto" w:fill="FFFFFF"/>
        </w:rPr>
        <w:t xml:space="preserve">. </w:t>
      </w:r>
      <w:r w:rsidR="00DF24BA" w:rsidRPr="005B2674">
        <w:rPr>
          <w:rFonts w:ascii="Georgia" w:eastAsia="Times New Roman" w:hAnsi="Georgia" w:cs="Arial"/>
          <w:color w:val="2A2A2A"/>
          <w:shd w:val="clear" w:color="auto" w:fill="FFFFFF"/>
        </w:rPr>
        <w:t xml:space="preserve">This inquiry describes that journey of discovery and brings to light the achievements of some incredible women; Mary Lowndes, </w:t>
      </w:r>
      <w:r w:rsidR="00A35CC1" w:rsidRPr="005B2674">
        <w:rPr>
          <w:rFonts w:ascii="Georgia" w:eastAsia="Times New Roman" w:hAnsi="Georgia" w:cs="Arial"/>
          <w:color w:val="2A2A2A"/>
          <w:shd w:val="clear" w:color="auto" w:fill="FFFFFF"/>
        </w:rPr>
        <w:t xml:space="preserve">Theodora </w:t>
      </w:r>
      <w:proofErr w:type="spellStart"/>
      <w:r w:rsidR="00A35CC1" w:rsidRPr="005B2674">
        <w:rPr>
          <w:rFonts w:ascii="Georgia" w:eastAsia="Times New Roman" w:hAnsi="Georgia" w:cs="Arial"/>
          <w:color w:val="2A2A2A"/>
          <w:shd w:val="clear" w:color="auto" w:fill="FFFFFF"/>
        </w:rPr>
        <w:t>Salusbury</w:t>
      </w:r>
      <w:proofErr w:type="spellEnd"/>
      <w:r w:rsidR="00DF24BA" w:rsidRPr="005B2674">
        <w:rPr>
          <w:rFonts w:ascii="Georgia" w:eastAsia="Times New Roman" w:hAnsi="Georgia" w:cs="Arial"/>
          <w:color w:val="2A2A2A"/>
          <w:shd w:val="clear" w:color="auto" w:fill="FFFFFF"/>
        </w:rPr>
        <w:t xml:space="preserve">, </w:t>
      </w:r>
      <w:r w:rsidR="00A35CC1" w:rsidRPr="005B2674">
        <w:rPr>
          <w:rFonts w:ascii="Georgia" w:eastAsia="Times New Roman" w:hAnsi="Georgia" w:cs="Arial"/>
          <w:color w:val="2A2A2A"/>
          <w:shd w:val="clear" w:color="auto" w:fill="FFFFFF"/>
        </w:rPr>
        <w:t>Wilhelmina Geddes</w:t>
      </w:r>
      <w:r w:rsidR="0000589D" w:rsidRPr="005B2674">
        <w:rPr>
          <w:rFonts w:ascii="Georgia" w:eastAsia="Times New Roman" w:hAnsi="Georgia" w:cs="Arial"/>
          <w:color w:val="2A2A2A"/>
          <w:shd w:val="clear" w:color="auto" w:fill="FFFFFF"/>
        </w:rPr>
        <w:t>, Marjorie Walters</w:t>
      </w:r>
      <w:r w:rsidR="00A35CC1" w:rsidRPr="005B2674">
        <w:rPr>
          <w:rFonts w:ascii="Georgia" w:eastAsia="Times New Roman" w:hAnsi="Georgia" w:cs="Arial"/>
          <w:color w:val="2A2A2A"/>
          <w:shd w:val="clear" w:color="auto" w:fill="FFFFFF"/>
        </w:rPr>
        <w:t xml:space="preserve"> </w:t>
      </w:r>
      <w:r w:rsidR="00361B9B" w:rsidRPr="005B2674">
        <w:rPr>
          <w:rFonts w:ascii="Georgia" w:eastAsia="Times New Roman" w:hAnsi="Georgia" w:cs="Arial"/>
          <w:color w:val="2A2A2A"/>
          <w:shd w:val="clear" w:color="auto" w:fill="FFFFFF"/>
        </w:rPr>
        <w:t>and</w:t>
      </w:r>
      <w:r w:rsidR="00DF24BA" w:rsidRPr="005B2674">
        <w:rPr>
          <w:rFonts w:ascii="Georgia" w:eastAsia="Times New Roman" w:hAnsi="Georgia" w:cs="Arial"/>
          <w:color w:val="2A2A2A"/>
          <w:shd w:val="clear" w:color="auto" w:fill="FFFFFF"/>
        </w:rPr>
        <w:t xml:space="preserve"> Jane </w:t>
      </w:r>
      <w:proofErr w:type="spellStart"/>
      <w:r w:rsidR="00DF24BA" w:rsidRPr="005B2674">
        <w:rPr>
          <w:rFonts w:ascii="Georgia" w:eastAsia="Times New Roman" w:hAnsi="Georgia" w:cs="Arial"/>
          <w:color w:val="2A2A2A"/>
          <w:shd w:val="clear" w:color="auto" w:fill="FFFFFF"/>
        </w:rPr>
        <w:t>Gray</w:t>
      </w:r>
      <w:proofErr w:type="spellEnd"/>
      <w:r w:rsidR="00DF24BA" w:rsidRPr="005B2674">
        <w:rPr>
          <w:rFonts w:ascii="Georgia" w:eastAsia="Times New Roman" w:hAnsi="Georgia" w:cs="Arial"/>
          <w:color w:val="2A2A2A"/>
          <w:shd w:val="clear" w:color="auto" w:fill="FFFFFF"/>
        </w:rPr>
        <w:t xml:space="preserve"> among others, who all overcame personal, political and social barriers in order to change their world.</w:t>
      </w:r>
    </w:p>
    <w:p w14:paraId="57AC382B" w14:textId="77777777" w:rsidR="005A350D" w:rsidRPr="005B2674" w:rsidRDefault="005A350D" w:rsidP="00086757">
      <w:pPr>
        <w:pStyle w:val="ListParagraph"/>
        <w:spacing w:line="480" w:lineRule="auto"/>
        <w:ind w:left="0"/>
        <w:rPr>
          <w:rFonts w:ascii="Georgia" w:eastAsia="Times New Roman" w:hAnsi="Georgia" w:cs="Arial"/>
          <w:b/>
          <w:bCs/>
          <w:color w:val="2A2A2A"/>
          <w:shd w:val="clear" w:color="auto" w:fill="FFFFFF"/>
        </w:rPr>
      </w:pPr>
    </w:p>
    <w:p w14:paraId="76077695" w14:textId="0B268F21" w:rsidR="005A350D" w:rsidRPr="00441A2A" w:rsidRDefault="005A350D" w:rsidP="00086757">
      <w:pPr>
        <w:pStyle w:val="ListParagraph"/>
        <w:spacing w:line="480" w:lineRule="auto"/>
        <w:ind w:left="0"/>
        <w:rPr>
          <w:rFonts w:ascii="Georgia" w:eastAsia="Times New Roman" w:hAnsi="Georgia" w:cs="Arial"/>
          <w:b/>
          <w:bCs/>
          <w:color w:val="2A2A2A"/>
          <w:sz w:val="28"/>
          <w:szCs w:val="28"/>
          <w:shd w:val="clear" w:color="auto" w:fill="FFFFFF"/>
        </w:rPr>
      </w:pPr>
      <w:r w:rsidRPr="00441A2A">
        <w:rPr>
          <w:rFonts w:ascii="Georgia" w:eastAsia="Times New Roman" w:hAnsi="Georgia" w:cs="Arial"/>
          <w:b/>
          <w:bCs/>
          <w:color w:val="2A2A2A"/>
          <w:sz w:val="28"/>
          <w:szCs w:val="28"/>
          <w:shd w:val="clear" w:color="auto" w:fill="FFFFFF"/>
        </w:rPr>
        <w:t>Introduction</w:t>
      </w:r>
    </w:p>
    <w:p w14:paraId="614D9CCF" w14:textId="2D24591C" w:rsidR="002A6A9E" w:rsidRDefault="004C4DDB" w:rsidP="00086757">
      <w:pPr>
        <w:pStyle w:val="ListParagraph"/>
        <w:spacing w:line="480" w:lineRule="auto"/>
        <w:ind w:left="0"/>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t>As a child I spent m</w:t>
      </w:r>
      <w:r w:rsidR="00010DDA" w:rsidRPr="005B2674">
        <w:rPr>
          <w:rFonts w:ascii="Georgia" w:eastAsia="Times New Roman" w:hAnsi="Georgia" w:cs="Arial"/>
          <w:color w:val="2A2A2A"/>
          <w:shd w:val="clear" w:color="auto" w:fill="FFFFFF"/>
        </w:rPr>
        <w:t xml:space="preserve">any an hour on a Sunday morning </w:t>
      </w:r>
      <w:r w:rsidRPr="005B2674">
        <w:rPr>
          <w:rFonts w:ascii="Georgia" w:eastAsia="Times New Roman" w:hAnsi="Georgia" w:cs="Arial"/>
          <w:color w:val="2A2A2A"/>
          <w:shd w:val="clear" w:color="auto" w:fill="FFFFFF"/>
        </w:rPr>
        <w:t>trying to sit still and be quiet through long and boring sermons</w:t>
      </w:r>
      <w:r w:rsidR="00B30C76">
        <w:rPr>
          <w:rFonts w:ascii="Georgia" w:eastAsia="Times New Roman" w:hAnsi="Georgia" w:cs="Arial"/>
          <w:color w:val="2A2A2A"/>
          <w:shd w:val="clear" w:color="auto" w:fill="FFFFFF"/>
        </w:rPr>
        <w:t xml:space="preserve">. </w:t>
      </w:r>
      <w:r w:rsidR="006D18A7" w:rsidRPr="005B2674">
        <w:rPr>
          <w:rFonts w:ascii="Georgia" w:eastAsia="Times New Roman" w:hAnsi="Georgia" w:cs="Arial"/>
          <w:color w:val="2A2A2A"/>
          <w:shd w:val="clear" w:color="auto" w:fill="FFFFFF"/>
        </w:rPr>
        <w:t xml:space="preserve">I kept myself </w:t>
      </w:r>
      <w:r w:rsidR="00D3608A" w:rsidRPr="005B2674">
        <w:rPr>
          <w:rFonts w:ascii="Georgia" w:eastAsia="Times New Roman" w:hAnsi="Georgia" w:cs="Arial"/>
          <w:color w:val="2A2A2A"/>
          <w:shd w:val="clear" w:color="auto" w:fill="FFFFFF"/>
        </w:rPr>
        <w:t xml:space="preserve">occupied by dreaming, </w:t>
      </w:r>
      <w:r w:rsidR="00683779" w:rsidRPr="005B2674">
        <w:rPr>
          <w:rFonts w:ascii="Georgia" w:eastAsia="Times New Roman" w:hAnsi="Georgia" w:cs="Arial"/>
          <w:color w:val="2A2A2A"/>
          <w:shd w:val="clear" w:color="auto" w:fill="FFFFFF"/>
        </w:rPr>
        <w:t>aided</w:t>
      </w:r>
      <w:r w:rsidR="00D3608A" w:rsidRPr="005B2674">
        <w:rPr>
          <w:rFonts w:ascii="Georgia" w:eastAsia="Times New Roman" w:hAnsi="Georgia" w:cs="Arial"/>
          <w:color w:val="2A2A2A"/>
          <w:shd w:val="clear" w:color="auto" w:fill="FFFFFF"/>
        </w:rPr>
        <w:t xml:space="preserve"> by the beautiful colours, patterns and </w:t>
      </w:r>
      <w:r w:rsidR="00933D95" w:rsidRPr="005B2674">
        <w:rPr>
          <w:rFonts w:ascii="Georgia" w:eastAsia="Times New Roman" w:hAnsi="Georgia" w:cs="Arial"/>
          <w:color w:val="2A2A2A"/>
          <w:shd w:val="clear" w:color="auto" w:fill="FFFFFF"/>
        </w:rPr>
        <w:t>stories of the stained-glass windows</w:t>
      </w:r>
      <w:r w:rsidR="00B30C76">
        <w:rPr>
          <w:rFonts w:ascii="Georgia" w:eastAsia="Times New Roman" w:hAnsi="Georgia" w:cs="Arial"/>
          <w:color w:val="2A2A2A"/>
          <w:shd w:val="clear" w:color="auto" w:fill="FFFFFF"/>
        </w:rPr>
        <w:t xml:space="preserve">. </w:t>
      </w:r>
      <w:r w:rsidR="005F4BB9" w:rsidRPr="005B2674">
        <w:rPr>
          <w:rFonts w:ascii="Georgia" w:eastAsia="Times New Roman" w:hAnsi="Georgia" w:cs="Arial"/>
          <w:color w:val="2A2A2A"/>
          <w:shd w:val="clear" w:color="auto" w:fill="FFFFFF"/>
        </w:rPr>
        <w:t>Refracted</w:t>
      </w:r>
      <w:r w:rsidR="00773901" w:rsidRPr="005B2674">
        <w:rPr>
          <w:rFonts w:ascii="Georgia" w:eastAsia="Times New Roman" w:hAnsi="Georgia" w:cs="Arial"/>
          <w:color w:val="2A2A2A"/>
          <w:shd w:val="clear" w:color="auto" w:fill="FFFFFF"/>
        </w:rPr>
        <w:t xml:space="preserve"> colour would bounce around the </w:t>
      </w:r>
      <w:r w:rsidR="004473D1" w:rsidRPr="005B2674">
        <w:rPr>
          <w:rFonts w:ascii="Georgia" w:eastAsia="Times New Roman" w:hAnsi="Georgia" w:cs="Arial"/>
          <w:color w:val="2A2A2A"/>
          <w:shd w:val="clear" w:color="auto" w:fill="FFFFFF"/>
        </w:rPr>
        <w:t>building</w:t>
      </w:r>
      <w:r w:rsidR="00114F75" w:rsidRPr="005B2674">
        <w:rPr>
          <w:rFonts w:ascii="Georgia" w:eastAsia="Times New Roman" w:hAnsi="Georgia" w:cs="Arial"/>
          <w:color w:val="2A2A2A"/>
          <w:shd w:val="clear" w:color="auto" w:fill="FFFFFF"/>
        </w:rPr>
        <w:t xml:space="preserve"> in fairy-like </w:t>
      </w:r>
      <w:r w:rsidR="00D75BF5" w:rsidRPr="005B2674">
        <w:rPr>
          <w:rFonts w:ascii="Georgia" w:eastAsia="Times New Roman" w:hAnsi="Georgia" w:cs="Arial"/>
          <w:color w:val="2A2A2A"/>
          <w:shd w:val="clear" w:color="auto" w:fill="FFFFFF"/>
        </w:rPr>
        <w:t>beams of light</w:t>
      </w:r>
      <w:r w:rsidR="00941281" w:rsidRPr="005B2674">
        <w:rPr>
          <w:rFonts w:ascii="Georgia" w:eastAsia="Times New Roman" w:hAnsi="Georgia" w:cs="Arial"/>
          <w:color w:val="2A2A2A"/>
          <w:shd w:val="clear" w:color="auto" w:fill="FFFFFF"/>
        </w:rPr>
        <w:t xml:space="preserve">, keeping my mind occupied for </w:t>
      </w:r>
      <w:r w:rsidR="00283F88" w:rsidRPr="005B2674">
        <w:rPr>
          <w:rFonts w:ascii="Georgia" w:eastAsia="Times New Roman" w:hAnsi="Georgia" w:cs="Arial"/>
          <w:color w:val="2A2A2A"/>
          <w:shd w:val="clear" w:color="auto" w:fill="FFFFFF"/>
        </w:rPr>
        <w:t xml:space="preserve">what seemed like </w:t>
      </w:r>
      <w:r w:rsidR="00941281" w:rsidRPr="005B2674">
        <w:rPr>
          <w:rFonts w:ascii="Georgia" w:eastAsia="Times New Roman" w:hAnsi="Georgia" w:cs="Arial"/>
          <w:color w:val="2A2A2A"/>
          <w:shd w:val="clear" w:color="auto" w:fill="FFFFFF"/>
        </w:rPr>
        <w:t>hours</w:t>
      </w:r>
      <w:r w:rsidR="00B30C76">
        <w:rPr>
          <w:rFonts w:ascii="Georgia" w:eastAsia="Times New Roman" w:hAnsi="Georgia" w:cs="Arial"/>
          <w:color w:val="2A2A2A"/>
          <w:shd w:val="clear" w:color="auto" w:fill="FFFFFF"/>
        </w:rPr>
        <w:t xml:space="preserve">. </w:t>
      </w:r>
      <w:r w:rsidR="00941281" w:rsidRPr="005B2674">
        <w:rPr>
          <w:rFonts w:ascii="Georgia" w:eastAsia="Times New Roman" w:hAnsi="Georgia" w:cs="Arial"/>
          <w:color w:val="2A2A2A"/>
          <w:shd w:val="clear" w:color="auto" w:fill="FFFFFF"/>
        </w:rPr>
        <w:t xml:space="preserve">I never thought very much about what </w:t>
      </w:r>
      <w:r w:rsidR="00E8708C" w:rsidRPr="005B2674">
        <w:rPr>
          <w:rFonts w:ascii="Georgia" w:eastAsia="Times New Roman" w:hAnsi="Georgia" w:cs="Arial"/>
          <w:color w:val="2A2A2A"/>
          <w:shd w:val="clear" w:color="auto" w:fill="FFFFFF"/>
        </w:rPr>
        <w:t xml:space="preserve">art </w:t>
      </w:r>
      <w:r w:rsidR="00941281" w:rsidRPr="005B2674">
        <w:rPr>
          <w:rFonts w:ascii="Georgia" w:eastAsia="Times New Roman" w:hAnsi="Georgia" w:cs="Arial"/>
          <w:color w:val="2A2A2A"/>
          <w:shd w:val="clear" w:color="auto" w:fill="FFFFFF"/>
        </w:rPr>
        <w:t xml:space="preserve">was, how these windows </w:t>
      </w:r>
      <w:r w:rsidR="00E8708C" w:rsidRPr="005B2674">
        <w:rPr>
          <w:rFonts w:ascii="Georgia" w:eastAsia="Times New Roman" w:hAnsi="Georgia" w:cs="Arial"/>
          <w:color w:val="2A2A2A"/>
          <w:shd w:val="clear" w:color="auto" w:fill="FFFFFF"/>
        </w:rPr>
        <w:t xml:space="preserve">were </w:t>
      </w:r>
      <w:r w:rsidR="00941281" w:rsidRPr="005B2674">
        <w:rPr>
          <w:rFonts w:ascii="Georgia" w:eastAsia="Times New Roman" w:hAnsi="Georgia" w:cs="Arial"/>
          <w:color w:val="2A2A2A"/>
          <w:shd w:val="clear" w:color="auto" w:fill="FFFFFF"/>
        </w:rPr>
        <w:t xml:space="preserve">made and who the great </w:t>
      </w:r>
      <w:r w:rsidR="00BF12D0" w:rsidRPr="005B2674">
        <w:rPr>
          <w:rFonts w:ascii="Georgia" w:eastAsia="Times New Roman" w:hAnsi="Georgia" w:cs="Arial"/>
          <w:color w:val="2A2A2A"/>
          <w:shd w:val="clear" w:color="auto" w:fill="FFFFFF"/>
        </w:rPr>
        <w:t>artists</w:t>
      </w:r>
      <w:r w:rsidR="00941281" w:rsidRPr="005B2674">
        <w:rPr>
          <w:rFonts w:ascii="Georgia" w:eastAsia="Times New Roman" w:hAnsi="Georgia" w:cs="Arial"/>
          <w:color w:val="2A2A2A"/>
          <w:shd w:val="clear" w:color="auto" w:fill="FFFFFF"/>
        </w:rPr>
        <w:t xml:space="preserve"> </w:t>
      </w:r>
      <w:r w:rsidR="003710C5" w:rsidRPr="005B2674">
        <w:rPr>
          <w:rFonts w:ascii="Georgia" w:eastAsia="Times New Roman" w:hAnsi="Georgia" w:cs="Arial"/>
          <w:color w:val="2A2A2A"/>
          <w:shd w:val="clear" w:color="auto" w:fill="FFFFFF"/>
        </w:rPr>
        <w:t xml:space="preserve">were </w:t>
      </w:r>
      <w:r w:rsidR="00EA59DA" w:rsidRPr="005B2674">
        <w:rPr>
          <w:rFonts w:ascii="Georgia" w:eastAsia="Times New Roman" w:hAnsi="Georgia" w:cs="Arial"/>
          <w:color w:val="2A2A2A"/>
          <w:shd w:val="clear" w:color="auto" w:fill="FFFFFF"/>
        </w:rPr>
        <w:t>that had brought such delight to my daydreams</w:t>
      </w:r>
      <w:r w:rsidR="00B30C76">
        <w:rPr>
          <w:rFonts w:ascii="Georgia" w:eastAsia="Times New Roman" w:hAnsi="Georgia" w:cs="Arial"/>
          <w:color w:val="2A2A2A"/>
          <w:shd w:val="clear" w:color="auto" w:fill="FFFFFF"/>
        </w:rPr>
        <w:t xml:space="preserve">. </w:t>
      </w:r>
      <w:r w:rsidR="00CC7A19" w:rsidRPr="005B2674">
        <w:rPr>
          <w:rFonts w:ascii="Georgia" w:eastAsia="Times New Roman" w:hAnsi="Georgia" w:cs="Arial"/>
          <w:color w:val="2A2A2A"/>
          <w:shd w:val="clear" w:color="auto" w:fill="FFFFFF"/>
        </w:rPr>
        <w:t xml:space="preserve">It is only now, as </w:t>
      </w:r>
      <w:r w:rsidR="00840CFE" w:rsidRPr="005B2674">
        <w:rPr>
          <w:rFonts w:ascii="Georgia" w:eastAsia="Times New Roman" w:hAnsi="Georgia" w:cs="Arial"/>
          <w:color w:val="2A2A2A"/>
          <w:shd w:val="clear" w:color="auto" w:fill="FFFFFF"/>
        </w:rPr>
        <w:t xml:space="preserve">I take my grandson around cathedrals to </w:t>
      </w:r>
      <w:r w:rsidR="00FF2B83" w:rsidRPr="005B2674">
        <w:rPr>
          <w:rFonts w:ascii="Georgia" w:eastAsia="Times New Roman" w:hAnsi="Georgia" w:cs="Arial"/>
          <w:color w:val="2A2A2A"/>
          <w:shd w:val="clear" w:color="auto" w:fill="FFFFFF"/>
        </w:rPr>
        <w:t>discover</w:t>
      </w:r>
      <w:r w:rsidR="00840CFE" w:rsidRPr="005B2674">
        <w:rPr>
          <w:rFonts w:ascii="Georgia" w:eastAsia="Times New Roman" w:hAnsi="Georgia" w:cs="Arial"/>
          <w:color w:val="2A2A2A"/>
          <w:shd w:val="clear" w:color="auto" w:fill="FFFFFF"/>
        </w:rPr>
        <w:t xml:space="preserve"> th</w:t>
      </w:r>
      <w:r w:rsidR="003710C5" w:rsidRPr="005B2674">
        <w:rPr>
          <w:rFonts w:ascii="Georgia" w:eastAsia="Times New Roman" w:hAnsi="Georgia" w:cs="Arial"/>
          <w:color w:val="2A2A2A"/>
          <w:shd w:val="clear" w:color="auto" w:fill="FFFFFF"/>
        </w:rPr>
        <w:t>e</w:t>
      </w:r>
      <w:r w:rsidR="00840CFE" w:rsidRPr="005B2674">
        <w:rPr>
          <w:rFonts w:ascii="Georgia" w:eastAsia="Times New Roman" w:hAnsi="Georgia" w:cs="Arial"/>
          <w:color w:val="2A2A2A"/>
          <w:shd w:val="clear" w:color="auto" w:fill="FFFFFF"/>
        </w:rPr>
        <w:t xml:space="preserve"> same magical colour and light I </w:t>
      </w:r>
      <w:r w:rsidR="003710C5" w:rsidRPr="005B2674">
        <w:rPr>
          <w:rFonts w:ascii="Georgia" w:eastAsia="Times New Roman" w:hAnsi="Georgia" w:cs="Arial"/>
          <w:color w:val="2A2A2A"/>
          <w:shd w:val="clear" w:color="auto" w:fill="FFFFFF"/>
        </w:rPr>
        <w:t>found so comforting</w:t>
      </w:r>
      <w:r w:rsidR="00AD3284" w:rsidRPr="005B2674">
        <w:rPr>
          <w:rFonts w:ascii="Georgia" w:eastAsia="Times New Roman" w:hAnsi="Georgia" w:cs="Arial"/>
          <w:color w:val="2A2A2A"/>
          <w:shd w:val="clear" w:color="auto" w:fill="FFFFFF"/>
        </w:rPr>
        <w:t xml:space="preserve"> </w:t>
      </w:r>
      <w:r w:rsidR="00B63623" w:rsidRPr="005B2674">
        <w:rPr>
          <w:rFonts w:ascii="Georgia" w:eastAsia="Times New Roman" w:hAnsi="Georgia" w:cs="Arial"/>
          <w:color w:val="2A2A2A"/>
          <w:shd w:val="clear" w:color="auto" w:fill="FFFFFF"/>
        </w:rPr>
        <w:t xml:space="preserve">at his age </w:t>
      </w:r>
      <w:r w:rsidR="00AD3284" w:rsidRPr="005B2674">
        <w:rPr>
          <w:rFonts w:ascii="Georgia" w:eastAsia="Times New Roman" w:hAnsi="Georgia" w:cs="Arial"/>
          <w:color w:val="2A2A2A"/>
          <w:shd w:val="clear" w:color="auto" w:fill="FFFFFF"/>
        </w:rPr>
        <w:t>that I</w:t>
      </w:r>
      <w:r w:rsidR="00B63623" w:rsidRPr="005B2674">
        <w:rPr>
          <w:rFonts w:ascii="Georgia" w:eastAsia="Times New Roman" w:hAnsi="Georgia" w:cs="Arial"/>
          <w:color w:val="2A2A2A"/>
          <w:shd w:val="clear" w:color="auto" w:fill="FFFFFF"/>
        </w:rPr>
        <w:t xml:space="preserve"> need to </w:t>
      </w:r>
      <w:r w:rsidR="00831A28" w:rsidRPr="005B2674">
        <w:rPr>
          <w:rFonts w:ascii="Georgia" w:eastAsia="Times New Roman" w:hAnsi="Georgia" w:cs="Arial"/>
          <w:color w:val="2A2A2A"/>
          <w:shd w:val="clear" w:color="auto" w:fill="FFFFFF"/>
        </w:rPr>
        <w:t>answer these questions for my own curiosity</w:t>
      </w:r>
      <w:r w:rsidR="00B30C76">
        <w:rPr>
          <w:rFonts w:ascii="Georgia" w:eastAsia="Times New Roman" w:hAnsi="Georgia" w:cs="Arial"/>
          <w:color w:val="2A2A2A"/>
          <w:shd w:val="clear" w:color="auto" w:fill="FFFFFF"/>
        </w:rPr>
        <w:t xml:space="preserve">. </w:t>
      </w:r>
      <w:r w:rsidR="009F19BE" w:rsidRPr="005B2674">
        <w:rPr>
          <w:rFonts w:ascii="Georgia" w:eastAsia="Times New Roman" w:hAnsi="Georgia" w:cs="Arial"/>
          <w:color w:val="2A2A2A"/>
          <w:shd w:val="clear" w:color="auto" w:fill="FFFFFF"/>
        </w:rPr>
        <w:t xml:space="preserve">This inquiry </w:t>
      </w:r>
      <w:r w:rsidR="0071275F" w:rsidRPr="005B2674">
        <w:rPr>
          <w:rFonts w:ascii="Georgia" w:eastAsia="Times New Roman" w:hAnsi="Georgia" w:cs="Arial"/>
          <w:color w:val="2A2A2A"/>
          <w:shd w:val="clear" w:color="auto" w:fill="FFFFFF"/>
        </w:rPr>
        <w:t xml:space="preserve">takes that curiosity </w:t>
      </w:r>
      <w:r w:rsidR="0071275F" w:rsidRPr="005B2674">
        <w:rPr>
          <w:rFonts w:ascii="Georgia" w:eastAsia="Times New Roman" w:hAnsi="Georgia" w:cs="Arial"/>
          <w:color w:val="2A2A2A"/>
          <w:shd w:val="clear" w:color="auto" w:fill="FFFFFF"/>
        </w:rPr>
        <w:lastRenderedPageBreak/>
        <w:t>one step further</w:t>
      </w:r>
      <w:r w:rsidR="001B50A5" w:rsidRPr="005B2674">
        <w:rPr>
          <w:rFonts w:ascii="Georgia" w:eastAsia="Times New Roman" w:hAnsi="Georgia" w:cs="Arial"/>
          <w:color w:val="2A2A2A"/>
          <w:shd w:val="clear" w:color="auto" w:fill="FFFFFF"/>
        </w:rPr>
        <w:t xml:space="preserve"> into the </w:t>
      </w:r>
      <w:r w:rsidR="0037252A" w:rsidRPr="005B2674">
        <w:rPr>
          <w:rFonts w:ascii="Georgia" w:eastAsia="Times New Roman" w:hAnsi="Georgia" w:cs="Arial"/>
          <w:color w:val="2A2A2A"/>
          <w:shd w:val="clear" w:color="auto" w:fill="FFFFFF"/>
        </w:rPr>
        <w:t>little-known</w:t>
      </w:r>
      <w:r w:rsidR="001B50A5" w:rsidRPr="005B2674">
        <w:rPr>
          <w:rFonts w:ascii="Georgia" w:eastAsia="Times New Roman" w:hAnsi="Georgia" w:cs="Arial"/>
          <w:color w:val="2A2A2A"/>
          <w:shd w:val="clear" w:color="auto" w:fill="FFFFFF"/>
        </w:rPr>
        <w:t xml:space="preserve"> stor</w:t>
      </w:r>
      <w:r w:rsidR="00FF7E2F" w:rsidRPr="005B2674">
        <w:rPr>
          <w:rFonts w:ascii="Georgia" w:eastAsia="Times New Roman" w:hAnsi="Georgia" w:cs="Arial"/>
          <w:color w:val="2A2A2A"/>
          <w:shd w:val="clear" w:color="auto" w:fill="FFFFFF"/>
        </w:rPr>
        <w:t>ies</w:t>
      </w:r>
      <w:r w:rsidR="001B50A5" w:rsidRPr="005B2674">
        <w:rPr>
          <w:rFonts w:ascii="Georgia" w:eastAsia="Times New Roman" w:hAnsi="Georgia" w:cs="Arial"/>
          <w:color w:val="2A2A2A"/>
          <w:shd w:val="clear" w:color="auto" w:fill="FFFFFF"/>
        </w:rPr>
        <w:t xml:space="preserve"> of </w:t>
      </w:r>
      <w:r w:rsidR="00585DE5" w:rsidRPr="005B2674">
        <w:rPr>
          <w:rFonts w:ascii="Georgia" w:eastAsia="Times New Roman" w:hAnsi="Georgia" w:cs="Arial"/>
          <w:color w:val="2A2A2A"/>
          <w:shd w:val="clear" w:color="auto" w:fill="FFFFFF"/>
        </w:rPr>
        <w:t xml:space="preserve">the </w:t>
      </w:r>
      <w:r w:rsidR="008D4481" w:rsidRPr="005B2674">
        <w:rPr>
          <w:rFonts w:ascii="Georgia" w:eastAsia="Times New Roman" w:hAnsi="Georgia" w:cs="Arial"/>
          <w:color w:val="2A2A2A"/>
          <w:shd w:val="clear" w:color="auto" w:fill="FFFFFF"/>
        </w:rPr>
        <w:t>female artists</w:t>
      </w:r>
      <w:r w:rsidR="00D86474" w:rsidRPr="005B2674">
        <w:rPr>
          <w:rFonts w:ascii="Georgia" w:eastAsia="Times New Roman" w:hAnsi="Georgia" w:cs="Arial"/>
          <w:color w:val="2A2A2A"/>
          <w:shd w:val="clear" w:color="auto" w:fill="FFFFFF"/>
        </w:rPr>
        <w:t xml:space="preserve"> </w:t>
      </w:r>
      <w:r w:rsidR="000E6B2F" w:rsidRPr="005B2674">
        <w:rPr>
          <w:rFonts w:ascii="Georgia" w:eastAsia="Times New Roman" w:hAnsi="Georgia" w:cs="Arial"/>
          <w:color w:val="2A2A2A"/>
          <w:shd w:val="clear" w:color="auto" w:fill="FFFFFF"/>
        </w:rPr>
        <w:t xml:space="preserve">who </w:t>
      </w:r>
      <w:r w:rsidR="00090845" w:rsidRPr="005B2674">
        <w:rPr>
          <w:rFonts w:ascii="Georgia" w:eastAsia="Times New Roman" w:hAnsi="Georgia" w:cs="Arial"/>
          <w:color w:val="2A2A2A"/>
          <w:shd w:val="clear" w:color="auto" w:fill="FFFFFF"/>
        </w:rPr>
        <w:t>creat</w:t>
      </w:r>
      <w:r w:rsidR="000E6B2F" w:rsidRPr="005B2674">
        <w:rPr>
          <w:rFonts w:ascii="Georgia" w:eastAsia="Times New Roman" w:hAnsi="Georgia" w:cs="Arial"/>
          <w:color w:val="2A2A2A"/>
          <w:shd w:val="clear" w:color="auto" w:fill="FFFFFF"/>
        </w:rPr>
        <w:t>ed</w:t>
      </w:r>
      <w:r w:rsidR="00932661" w:rsidRPr="005B2674">
        <w:rPr>
          <w:rFonts w:ascii="Georgia" w:eastAsia="Times New Roman" w:hAnsi="Georgia" w:cs="Arial"/>
          <w:color w:val="2A2A2A"/>
          <w:shd w:val="clear" w:color="auto" w:fill="FFFFFF"/>
        </w:rPr>
        <w:t xml:space="preserve"> </w:t>
      </w:r>
      <w:r w:rsidR="008525A7" w:rsidRPr="005B2674">
        <w:rPr>
          <w:rFonts w:ascii="Georgia" w:eastAsia="Times New Roman" w:hAnsi="Georgia" w:cs="Arial"/>
          <w:color w:val="2A2A2A"/>
          <w:shd w:val="clear" w:color="auto" w:fill="FFFFFF"/>
        </w:rPr>
        <w:t>works of art</w:t>
      </w:r>
      <w:r w:rsidR="00090845" w:rsidRPr="005B2674">
        <w:rPr>
          <w:rFonts w:ascii="Georgia" w:eastAsia="Times New Roman" w:hAnsi="Georgia" w:cs="Arial"/>
          <w:color w:val="2A2A2A"/>
          <w:shd w:val="clear" w:color="auto" w:fill="FFFFFF"/>
        </w:rPr>
        <w:t xml:space="preserve"> in the medium of stained-glass</w:t>
      </w:r>
      <w:r w:rsidR="00CF0DEF" w:rsidRPr="005B2674">
        <w:rPr>
          <w:rFonts w:ascii="Georgia" w:eastAsia="Times New Roman" w:hAnsi="Georgia" w:cs="Arial"/>
          <w:color w:val="2A2A2A"/>
          <w:shd w:val="clear" w:color="auto" w:fill="FFFFFF"/>
        </w:rPr>
        <w:t xml:space="preserve"> from 1914 to 197</w:t>
      </w:r>
      <w:r w:rsidR="0037252A" w:rsidRPr="005B2674">
        <w:rPr>
          <w:rFonts w:ascii="Georgia" w:eastAsia="Times New Roman" w:hAnsi="Georgia" w:cs="Arial"/>
          <w:color w:val="2A2A2A"/>
          <w:shd w:val="clear" w:color="auto" w:fill="FFFFFF"/>
        </w:rPr>
        <w:t>5</w:t>
      </w:r>
      <w:r w:rsidR="00FE5710">
        <w:rPr>
          <w:rFonts w:ascii="Georgia" w:eastAsia="Times New Roman" w:hAnsi="Georgia" w:cs="Arial"/>
          <w:color w:val="2A2A2A"/>
          <w:shd w:val="clear" w:color="auto" w:fill="FFFFFF"/>
        </w:rPr>
        <w:t xml:space="preserve"> and </w:t>
      </w:r>
      <w:r w:rsidR="00536D00">
        <w:rPr>
          <w:rFonts w:ascii="Georgia" w:eastAsia="Times New Roman" w:hAnsi="Georgia" w:cs="Arial"/>
          <w:color w:val="2A2A2A"/>
          <w:shd w:val="clear" w:color="auto" w:fill="FFFFFF"/>
        </w:rPr>
        <w:t xml:space="preserve">discovers some of the </w:t>
      </w:r>
      <w:r w:rsidR="00AF6E5E">
        <w:rPr>
          <w:rFonts w:ascii="Georgia" w:eastAsia="Times New Roman" w:hAnsi="Georgia" w:cs="Arial"/>
          <w:color w:val="2A2A2A"/>
          <w:shd w:val="clear" w:color="auto" w:fill="FFFFFF"/>
        </w:rPr>
        <w:t>hardship and discrimination they endured</w:t>
      </w:r>
      <w:r w:rsidR="00B30C76">
        <w:rPr>
          <w:rFonts w:ascii="Georgia" w:eastAsia="Times New Roman" w:hAnsi="Georgia" w:cs="Arial"/>
          <w:color w:val="2A2A2A"/>
          <w:shd w:val="clear" w:color="auto" w:fill="FFFFFF"/>
        </w:rPr>
        <w:t xml:space="preserve">. </w:t>
      </w:r>
      <w:r w:rsidR="007E514C">
        <w:rPr>
          <w:rFonts w:ascii="Georgia" w:eastAsia="Times New Roman" w:hAnsi="Georgia" w:cs="Arial"/>
          <w:color w:val="2A2A2A"/>
          <w:shd w:val="clear" w:color="auto" w:fill="FFFFFF"/>
        </w:rPr>
        <w:t xml:space="preserve">I am particularly interested in </w:t>
      </w:r>
      <w:r w:rsidR="00BD1E34">
        <w:rPr>
          <w:rFonts w:ascii="Georgia" w:eastAsia="Times New Roman" w:hAnsi="Georgia" w:cs="Arial"/>
          <w:color w:val="2A2A2A"/>
          <w:shd w:val="clear" w:color="auto" w:fill="FFFFFF"/>
        </w:rPr>
        <w:t xml:space="preserve">female </w:t>
      </w:r>
      <w:r w:rsidR="00267F1D">
        <w:rPr>
          <w:rFonts w:ascii="Georgia" w:eastAsia="Times New Roman" w:hAnsi="Georgia" w:cs="Arial"/>
          <w:color w:val="2A2A2A"/>
          <w:shd w:val="clear" w:color="auto" w:fill="FFFFFF"/>
        </w:rPr>
        <w:t xml:space="preserve">stained-glass </w:t>
      </w:r>
      <w:r w:rsidR="00BD1E34">
        <w:rPr>
          <w:rFonts w:ascii="Georgia" w:eastAsia="Times New Roman" w:hAnsi="Georgia" w:cs="Arial"/>
          <w:color w:val="2A2A2A"/>
          <w:shd w:val="clear" w:color="auto" w:fill="FFFFFF"/>
        </w:rPr>
        <w:t xml:space="preserve">artists because </w:t>
      </w:r>
      <w:r w:rsidR="0077057E">
        <w:rPr>
          <w:rFonts w:ascii="Georgia" w:eastAsia="Times New Roman" w:hAnsi="Georgia" w:cs="Arial"/>
          <w:color w:val="2A2A2A"/>
          <w:shd w:val="clear" w:color="auto" w:fill="FFFFFF"/>
        </w:rPr>
        <w:t xml:space="preserve">it is so unusual to </w:t>
      </w:r>
      <w:r w:rsidR="00F363C6">
        <w:rPr>
          <w:rFonts w:ascii="Georgia" w:eastAsia="Times New Roman" w:hAnsi="Georgia" w:cs="Arial"/>
          <w:color w:val="2A2A2A"/>
          <w:shd w:val="clear" w:color="auto" w:fill="FFFFFF"/>
        </w:rPr>
        <w:t xml:space="preserve">find examples of </w:t>
      </w:r>
      <w:r w:rsidR="00B769F2">
        <w:rPr>
          <w:rFonts w:ascii="Georgia" w:eastAsia="Times New Roman" w:hAnsi="Georgia" w:cs="Arial"/>
          <w:color w:val="2A2A2A"/>
          <w:shd w:val="clear" w:color="auto" w:fill="FFFFFF"/>
        </w:rPr>
        <w:t xml:space="preserve">these </w:t>
      </w:r>
      <w:r w:rsidR="00F363C6">
        <w:rPr>
          <w:rFonts w:ascii="Georgia" w:eastAsia="Times New Roman" w:hAnsi="Georgia" w:cs="Arial"/>
          <w:color w:val="2A2A2A"/>
          <w:shd w:val="clear" w:color="auto" w:fill="FFFFFF"/>
        </w:rPr>
        <w:t>women’s work</w:t>
      </w:r>
      <w:r w:rsidR="0051123E">
        <w:rPr>
          <w:rFonts w:ascii="Georgia" w:eastAsia="Times New Roman" w:hAnsi="Georgia" w:cs="Arial"/>
          <w:color w:val="2A2A2A"/>
          <w:shd w:val="clear" w:color="auto" w:fill="FFFFFF"/>
        </w:rPr>
        <w:t xml:space="preserve">, </w:t>
      </w:r>
      <w:r w:rsidR="009D342B">
        <w:rPr>
          <w:rFonts w:ascii="Georgia" w:eastAsia="Times New Roman" w:hAnsi="Georgia" w:cs="Arial"/>
          <w:color w:val="2A2A2A"/>
          <w:shd w:val="clear" w:color="auto" w:fill="FFFFFF"/>
        </w:rPr>
        <w:t xml:space="preserve">this investigation </w:t>
      </w:r>
      <w:r w:rsidR="000E2DF2">
        <w:rPr>
          <w:rFonts w:ascii="Georgia" w:eastAsia="Times New Roman" w:hAnsi="Georgia" w:cs="Arial"/>
          <w:color w:val="2A2A2A"/>
          <w:shd w:val="clear" w:color="auto" w:fill="FFFFFF"/>
        </w:rPr>
        <w:t>has discovered some of the reasons for that.</w:t>
      </w:r>
      <w:r w:rsidR="00716E50">
        <w:rPr>
          <w:rFonts w:ascii="Georgia" w:eastAsia="Times New Roman" w:hAnsi="Georgia" w:cs="Arial"/>
          <w:color w:val="2A2A2A"/>
          <w:shd w:val="clear" w:color="auto" w:fill="FFFFFF"/>
        </w:rPr>
        <w:t xml:space="preserve"> </w:t>
      </w:r>
      <w:r w:rsidR="003E47A2">
        <w:rPr>
          <w:rFonts w:ascii="Georgia" w:eastAsia="Times New Roman" w:hAnsi="Georgia" w:cs="Arial"/>
          <w:color w:val="2A2A2A"/>
          <w:shd w:val="clear" w:color="auto" w:fill="FFFFFF"/>
        </w:rPr>
        <w:t xml:space="preserve"> </w:t>
      </w:r>
      <w:r w:rsidR="00461F47" w:rsidRPr="005B2674">
        <w:rPr>
          <w:rFonts w:ascii="Georgia" w:eastAsia="Times New Roman" w:hAnsi="Georgia" w:cs="Arial"/>
          <w:color w:val="2A2A2A"/>
          <w:shd w:val="clear" w:color="auto" w:fill="FFFFFF"/>
        </w:rPr>
        <w:t>Although specialist books and articles have been written on 20</w:t>
      </w:r>
      <w:r w:rsidR="00461F47" w:rsidRPr="005B2674">
        <w:rPr>
          <w:rFonts w:ascii="Georgia" w:eastAsia="Times New Roman" w:hAnsi="Georgia" w:cs="Arial"/>
          <w:color w:val="2A2A2A"/>
          <w:shd w:val="clear" w:color="auto" w:fill="FFFFFF"/>
          <w:vertAlign w:val="superscript"/>
        </w:rPr>
        <w:t>th</w:t>
      </w:r>
      <w:r w:rsidR="00461F47" w:rsidRPr="005B2674">
        <w:rPr>
          <w:rFonts w:ascii="Georgia" w:eastAsia="Times New Roman" w:hAnsi="Georgia" w:cs="Arial"/>
          <w:color w:val="2A2A2A"/>
          <w:shd w:val="clear" w:color="auto" w:fill="FFFFFF"/>
        </w:rPr>
        <w:t xml:space="preserve"> Century stained-glass explaining how design and style evolved and about the great men who made it happen (Cormack, 2015; </w:t>
      </w:r>
      <w:proofErr w:type="spellStart"/>
      <w:r w:rsidR="00461F47" w:rsidRPr="005B2674">
        <w:rPr>
          <w:rFonts w:ascii="Georgia" w:eastAsia="Times New Roman" w:hAnsi="Georgia" w:cs="Arial"/>
          <w:color w:val="2A2A2A"/>
          <w:shd w:val="clear" w:color="auto" w:fill="FFFFFF"/>
        </w:rPr>
        <w:t>Crampin</w:t>
      </w:r>
      <w:proofErr w:type="spellEnd"/>
      <w:r w:rsidR="00461F47" w:rsidRPr="005B2674">
        <w:rPr>
          <w:rFonts w:ascii="Georgia" w:eastAsia="Times New Roman" w:hAnsi="Georgia" w:cs="Arial"/>
          <w:color w:val="2A2A2A"/>
          <w:shd w:val="clear" w:color="auto" w:fill="FFFFFF"/>
        </w:rPr>
        <w:t xml:space="preserve">, 2018; </w:t>
      </w:r>
      <w:proofErr w:type="spellStart"/>
      <w:r w:rsidR="00461F47" w:rsidRPr="005B2674">
        <w:rPr>
          <w:rFonts w:ascii="Georgia" w:eastAsia="Times New Roman" w:hAnsi="Georgia" w:cs="Arial"/>
          <w:color w:val="2A2A2A"/>
          <w:shd w:val="clear" w:color="auto" w:fill="FFFFFF"/>
        </w:rPr>
        <w:t>Broady</w:t>
      </w:r>
      <w:proofErr w:type="spellEnd"/>
      <w:r w:rsidR="00461F47" w:rsidRPr="005B2674">
        <w:rPr>
          <w:rFonts w:ascii="Georgia" w:eastAsia="Times New Roman" w:hAnsi="Georgia" w:cs="Arial"/>
          <w:color w:val="2A2A2A"/>
          <w:shd w:val="clear" w:color="auto" w:fill="FFFFFF"/>
        </w:rPr>
        <w:t xml:space="preserve">, Adams and </w:t>
      </w:r>
      <w:proofErr w:type="spellStart"/>
      <w:r w:rsidR="00461F47" w:rsidRPr="005B2674">
        <w:rPr>
          <w:rFonts w:ascii="Georgia" w:eastAsia="Times New Roman" w:hAnsi="Georgia" w:cs="Arial"/>
          <w:color w:val="2A2A2A"/>
          <w:shd w:val="clear" w:color="auto" w:fill="FFFFFF"/>
        </w:rPr>
        <w:t>Broady</w:t>
      </w:r>
      <w:proofErr w:type="spellEnd"/>
      <w:r w:rsidR="00461F47" w:rsidRPr="005B2674">
        <w:rPr>
          <w:rFonts w:ascii="Georgia" w:eastAsia="Times New Roman" w:hAnsi="Georgia" w:cs="Arial"/>
          <w:color w:val="2A2A2A"/>
          <w:shd w:val="clear" w:color="auto" w:fill="FFFFFF"/>
        </w:rPr>
        <w:t>, 2010) very little has been recorded about the female stained-glass artists of the period</w:t>
      </w:r>
      <w:r w:rsidR="00461F47">
        <w:rPr>
          <w:rFonts w:ascii="Georgia" w:eastAsia="Times New Roman" w:hAnsi="Georgia" w:cs="Arial"/>
          <w:color w:val="2A2A2A"/>
          <w:shd w:val="clear" w:color="auto" w:fill="FFFFFF"/>
        </w:rPr>
        <w:t xml:space="preserve">. </w:t>
      </w:r>
      <w:r w:rsidR="00461F47" w:rsidRPr="005B2674">
        <w:rPr>
          <w:rFonts w:ascii="Georgia" w:eastAsia="Times New Roman" w:hAnsi="Georgia" w:cs="Arial"/>
          <w:color w:val="2A2A2A"/>
          <w:shd w:val="clear" w:color="auto" w:fill="FFFFFF"/>
        </w:rPr>
        <w:t>My research into this question has revealed an abundance of interesting and relevant data about the female stained-glass artists of the first half of the last century and their unique stories</w:t>
      </w:r>
      <w:r w:rsidR="00461F47">
        <w:rPr>
          <w:rFonts w:ascii="Georgia" w:eastAsia="Times New Roman" w:hAnsi="Georgia" w:cs="Arial"/>
          <w:color w:val="2A2A2A"/>
          <w:shd w:val="clear" w:color="auto" w:fill="FFFFFF"/>
        </w:rPr>
        <w:t xml:space="preserve">. </w:t>
      </w:r>
      <w:r w:rsidR="00461F47" w:rsidRPr="005B2674">
        <w:rPr>
          <w:rFonts w:ascii="Georgia" w:eastAsia="Times New Roman" w:hAnsi="Georgia" w:cs="Arial"/>
          <w:color w:val="2A2A2A"/>
          <w:shd w:val="clear" w:color="auto" w:fill="FFFFFF"/>
        </w:rPr>
        <w:t>Looking at this account of history from a female perspective I can see how social convention evolved because of pioneering women and the men who supported them in their desire for change</w:t>
      </w:r>
      <w:r w:rsidR="00461F47">
        <w:rPr>
          <w:rFonts w:ascii="Georgia" w:eastAsia="Times New Roman" w:hAnsi="Georgia" w:cs="Arial"/>
          <w:color w:val="2A2A2A"/>
          <w:shd w:val="clear" w:color="auto" w:fill="FFFFFF"/>
        </w:rPr>
        <w:t xml:space="preserve">. </w:t>
      </w:r>
      <w:r w:rsidR="00461F47" w:rsidRPr="005B2674">
        <w:rPr>
          <w:rFonts w:ascii="Georgia" w:eastAsia="Times New Roman" w:hAnsi="Georgia" w:cs="Arial"/>
          <w:color w:val="2A2A2A"/>
          <w:shd w:val="clear" w:color="auto" w:fill="FFFFFF"/>
        </w:rPr>
        <w:t xml:space="preserve">This inquiry describes that journey of discovery and brings to light the achievements of some incredible women; Mary Lowndes, Theodora </w:t>
      </w:r>
      <w:proofErr w:type="spellStart"/>
      <w:r w:rsidR="00461F47" w:rsidRPr="005B2674">
        <w:rPr>
          <w:rFonts w:ascii="Georgia" w:eastAsia="Times New Roman" w:hAnsi="Georgia" w:cs="Arial"/>
          <w:color w:val="2A2A2A"/>
          <w:shd w:val="clear" w:color="auto" w:fill="FFFFFF"/>
        </w:rPr>
        <w:t>Salusbury</w:t>
      </w:r>
      <w:proofErr w:type="spellEnd"/>
      <w:r w:rsidR="00461F47" w:rsidRPr="005B2674">
        <w:rPr>
          <w:rFonts w:ascii="Georgia" w:eastAsia="Times New Roman" w:hAnsi="Georgia" w:cs="Arial"/>
          <w:color w:val="2A2A2A"/>
          <w:shd w:val="clear" w:color="auto" w:fill="FFFFFF"/>
        </w:rPr>
        <w:t xml:space="preserve">, Wilhelmina Geddes, Marjorie Walters and Jane </w:t>
      </w:r>
      <w:proofErr w:type="spellStart"/>
      <w:r w:rsidR="00461F47" w:rsidRPr="005B2674">
        <w:rPr>
          <w:rFonts w:ascii="Georgia" w:eastAsia="Times New Roman" w:hAnsi="Georgia" w:cs="Arial"/>
          <w:color w:val="2A2A2A"/>
          <w:shd w:val="clear" w:color="auto" w:fill="FFFFFF"/>
        </w:rPr>
        <w:t>Gray</w:t>
      </w:r>
      <w:proofErr w:type="spellEnd"/>
      <w:r w:rsidR="00461F47" w:rsidRPr="005B2674">
        <w:rPr>
          <w:rFonts w:ascii="Georgia" w:eastAsia="Times New Roman" w:hAnsi="Georgia" w:cs="Arial"/>
          <w:color w:val="2A2A2A"/>
          <w:shd w:val="clear" w:color="auto" w:fill="FFFFFF"/>
        </w:rPr>
        <w:t xml:space="preserve"> among others, who all overcame personal, political and social barriers in order to change their world.</w:t>
      </w:r>
    </w:p>
    <w:p w14:paraId="150E1AF8" w14:textId="77777777" w:rsidR="002A6A9E" w:rsidRPr="005B2674" w:rsidRDefault="002A6A9E" w:rsidP="00086757">
      <w:pPr>
        <w:pStyle w:val="ListParagraph"/>
        <w:spacing w:line="480" w:lineRule="auto"/>
        <w:ind w:left="0"/>
        <w:rPr>
          <w:rFonts w:ascii="Georgia" w:eastAsia="Times New Roman" w:hAnsi="Georgia" w:cs="Arial"/>
          <w:b/>
          <w:bCs/>
          <w:color w:val="2A2A2A"/>
          <w:shd w:val="clear" w:color="auto" w:fill="FFFFFF"/>
        </w:rPr>
      </w:pPr>
    </w:p>
    <w:p w14:paraId="41DC444D" w14:textId="4731550D" w:rsidR="0037308C" w:rsidRPr="00441A2A" w:rsidRDefault="00376C39" w:rsidP="00086757">
      <w:pPr>
        <w:pStyle w:val="ListParagraph"/>
        <w:spacing w:line="480" w:lineRule="auto"/>
        <w:ind w:left="0"/>
        <w:rPr>
          <w:rFonts w:ascii="Georgia" w:eastAsia="Times New Roman" w:hAnsi="Georgia" w:cs="Arial"/>
          <w:b/>
          <w:bCs/>
          <w:color w:val="2A2A2A"/>
          <w:sz w:val="28"/>
          <w:szCs w:val="28"/>
          <w:shd w:val="clear" w:color="auto" w:fill="FFFFFF"/>
        </w:rPr>
      </w:pPr>
      <w:r w:rsidRPr="00441A2A">
        <w:rPr>
          <w:rFonts w:ascii="Georgia" w:eastAsia="Times New Roman" w:hAnsi="Georgia" w:cs="Arial"/>
          <w:b/>
          <w:bCs/>
          <w:color w:val="2A2A2A"/>
          <w:sz w:val="28"/>
          <w:szCs w:val="28"/>
          <w:shd w:val="clear" w:color="auto" w:fill="FFFFFF"/>
        </w:rPr>
        <w:t>Background</w:t>
      </w:r>
    </w:p>
    <w:p w14:paraId="07FDE8E7" w14:textId="50A72C7C" w:rsidR="00080945" w:rsidRPr="005B2674" w:rsidRDefault="005A0FBA" w:rsidP="511655A9">
      <w:pPr>
        <w:pStyle w:val="ListParagraph"/>
        <w:spacing w:line="480" w:lineRule="auto"/>
        <w:ind w:left="0"/>
        <w:rPr>
          <w:rFonts w:ascii="Georgia" w:eastAsia="Times New Roman" w:hAnsi="Georgia" w:cs="Arial"/>
          <w:color w:val="2A2A2A"/>
        </w:rPr>
      </w:pPr>
      <w:r w:rsidRPr="005B2674">
        <w:rPr>
          <w:rFonts w:ascii="Georgia" w:eastAsia="Times New Roman" w:hAnsi="Georgia" w:cs="Arial"/>
          <w:color w:val="2A2A2A"/>
          <w:shd w:val="clear" w:color="auto" w:fill="FFFFFF"/>
        </w:rPr>
        <w:t>The information for this independent inquiry</w:t>
      </w:r>
      <w:r w:rsidR="00606824" w:rsidRPr="005B2674">
        <w:rPr>
          <w:rFonts w:ascii="Georgia" w:eastAsia="Times New Roman" w:hAnsi="Georgia" w:cs="Arial"/>
          <w:color w:val="2A2A2A"/>
          <w:shd w:val="clear" w:color="auto" w:fill="FFFFFF"/>
        </w:rPr>
        <w:t xml:space="preserve"> has been gleaned </w:t>
      </w:r>
      <w:r w:rsidR="00322458" w:rsidRPr="005B2674">
        <w:rPr>
          <w:rFonts w:ascii="Georgia" w:eastAsia="Times New Roman" w:hAnsi="Georgia" w:cs="Arial"/>
          <w:color w:val="2A2A2A"/>
          <w:shd w:val="clear" w:color="auto" w:fill="FFFFFF"/>
        </w:rPr>
        <w:t xml:space="preserve">in the main </w:t>
      </w:r>
      <w:r w:rsidR="00606824" w:rsidRPr="005B2674">
        <w:rPr>
          <w:rFonts w:ascii="Georgia" w:eastAsia="Times New Roman" w:hAnsi="Georgia" w:cs="Arial"/>
          <w:color w:val="2A2A2A"/>
          <w:shd w:val="clear" w:color="auto" w:fill="FFFFFF"/>
        </w:rPr>
        <w:t xml:space="preserve">from </w:t>
      </w:r>
      <w:r w:rsidR="00023F25" w:rsidRPr="005B2674">
        <w:rPr>
          <w:rFonts w:ascii="Georgia" w:eastAsia="Times New Roman" w:hAnsi="Georgia" w:cs="Arial"/>
          <w:color w:val="2A2A2A"/>
          <w:shd w:val="clear" w:color="auto" w:fill="FFFFFF"/>
        </w:rPr>
        <w:t xml:space="preserve">journal </w:t>
      </w:r>
      <w:r w:rsidR="00FF2B89" w:rsidRPr="005B2674">
        <w:rPr>
          <w:rFonts w:ascii="Georgia" w:eastAsia="Times New Roman" w:hAnsi="Georgia" w:cs="Arial"/>
          <w:color w:val="2A2A2A"/>
          <w:shd w:val="clear" w:color="auto" w:fill="FFFFFF"/>
        </w:rPr>
        <w:t>publications of th</w:t>
      </w:r>
      <w:r w:rsidR="00B1250B" w:rsidRPr="005B2674">
        <w:rPr>
          <w:rFonts w:ascii="Georgia" w:eastAsia="Times New Roman" w:hAnsi="Georgia" w:cs="Arial"/>
          <w:color w:val="2A2A2A"/>
          <w:shd w:val="clear" w:color="auto" w:fill="FFFFFF"/>
        </w:rPr>
        <w:t>e</w:t>
      </w:r>
      <w:r w:rsidR="00606824" w:rsidRPr="005B2674">
        <w:rPr>
          <w:rFonts w:ascii="Georgia" w:eastAsia="Times New Roman" w:hAnsi="Georgia" w:cs="Arial"/>
          <w:color w:val="2A2A2A"/>
          <w:shd w:val="clear" w:color="auto" w:fill="FFFFFF"/>
        </w:rPr>
        <w:t xml:space="preserve"> British Society of Master Glass Painters</w:t>
      </w:r>
      <w:r w:rsidR="00B1250B" w:rsidRPr="005B2674">
        <w:rPr>
          <w:rFonts w:ascii="Georgia" w:eastAsia="Times New Roman" w:hAnsi="Georgia" w:cs="Arial"/>
          <w:color w:val="2A2A2A"/>
          <w:shd w:val="clear" w:color="auto" w:fill="FFFFFF"/>
        </w:rPr>
        <w:t xml:space="preserve"> (BSM</w:t>
      </w:r>
      <w:r w:rsidR="00872A2B">
        <w:rPr>
          <w:rFonts w:ascii="Georgia" w:eastAsia="Times New Roman" w:hAnsi="Georgia" w:cs="Arial"/>
          <w:color w:val="2A2A2A"/>
          <w:shd w:val="clear" w:color="auto" w:fill="FFFFFF"/>
        </w:rPr>
        <w:t>GP</w:t>
      </w:r>
      <w:r w:rsidR="00B1250B" w:rsidRPr="005B2674">
        <w:rPr>
          <w:rFonts w:ascii="Georgia" w:eastAsia="Times New Roman" w:hAnsi="Georgia" w:cs="Arial"/>
          <w:color w:val="2A2A2A"/>
          <w:shd w:val="clear" w:color="auto" w:fill="FFFFFF"/>
        </w:rPr>
        <w:t>)</w:t>
      </w:r>
      <w:r w:rsidR="001D3D82" w:rsidRPr="005B2674">
        <w:rPr>
          <w:rFonts w:ascii="Georgia" w:eastAsia="Times New Roman" w:hAnsi="Georgia" w:cs="Arial"/>
          <w:color w:val="2A2A2A"/>
          <w:shd w:val="clear" w:color="auto" w:fill="FFFFFF"/>
        </w:rPr>
        <w:t xml:space="preserve"> from 1924 to </w:t>
      </w:r>
      <w:r w:rsidR="00981C31" w:rsidRPr="005B2674">
        <w:rPr>
          <w:rFonts w:ascii="Georgia" w:eastAsia="Times New Roman" w:hAnsi="Georgia" w:cs="Arial"/>
          <w:color w:val="2A2A2A"/>
          <w:shd w:val="clear" w:color="auto" w:fill="FFFFFF"/>
        </w:rPr>
        <w:t>1975</w:t>
      </w:r>
      <w:r w:rsidR="00B30C76">
        <w:rPr>
          <w:rFonts w:ascii="Georgia" w:eastAsia="Times New Roman" w:hAnsi="Georgia" w:cs="Arial"/>
          <w:color w:val="2A2A2A"/>
          <w:shd w:val="clear" w:color="auto" w:fill="FFFFFF"/>
        </w:rPr>
        <w:t xml:space="preserve">. </w:t>
      </w:r>
      <w:r w:rsidR="000D6EC7" w:rsidRPr="005B2674">
        <w:rPr>
          <w:rFonts w:ascii="Georgia" w:eastAsia="Times New Roman" w:hAnsi="Georgia" w:cs="Arial"/>
          <w:color w:val="2A2A2A"/>
          <w:shd w:val="clear" w:color="auto" w:fill="FFFFFF"/>
        </w:rPr>
        <w:t>Most of t</w:t>
      </w:r>
      <w:r w:rsidR="00B1250B" w:rsidRPr="005B2674">
        <w:rPr>
          <w:rFonts w:ascii="Georgia" w:eastAsia="Times New Roman" w:hAnsi="Georgia" w:cs="Arial"/>
          <w:color w:val="2A2A2A"/>
          <w:shd w:val="clear" w:color="auto" w:fill="FFFFFF"/>
        </w:rPr>
        <w:t>he earlier journals of the BSM</w:t>
      </w:r>
      <w:r w:rsidR="002E03BE">
        <w:rPr>
          <w:rFonts w:ascii="Georgia" w:eastAsia="Times New Roman" w:hAnsi="Georgia" w:cs="Arial"/>
          <w:color w:val="2A2A2A"/>
          <w:shd w:val="clear" w:color="auto" w:fill="FFFFFF"/>
        </w:rPr>
        <w:t>GP</w:t>
      </w:r>
      <w:r w:rsidR="00B1250B" w:rsidRPr="005B2674">
        <w:rPr>
          <w:rFonts w:ascii="Georgia" w:eastAsia="Times New Roman" w:hAnsi="Georgia" w:cs="Arial"/>
          <w:color w:val="2A2A2A"/>
          <w:shd w:val="clear" w:color="auto" w:fill="FFFFFF"/>
        </w:rPr>
        <w:t xml:space="preserve"> </w:t>
      </w:r>
      <w:r w:rsidR="0076114A" w:rsidRPr="005B2674">
        <w:rPr>
          <w:rFonts w:ascii="Georgia" w:eastAsia="Times New Roman" w:hAnsi="Georgia" w:cs="Arial"/>
          <w:color w:val="2A2A2A"/>
          <w:shd w:val="clear" w:color="auto" w:fill="FFFFFF"/>
        </w:rPr>
        <w:t xml:space="preserve">include lists of committee members, fellows, </w:t>
      </w:r>
      <w:r w:rsidR="00DD1007" w:rsidRPr="005B2674">
        <w:rPr>
          <w:rFonts w:ascii="Georgia" w:eastAsia="Times New Roman" w:hAnsi="Georgia" w:cs="Arial"/>
          <w:color w:val="2A2A2A"/>
          <w:shd w:val="clear" w:color="auto" w:fill="FFFFFF"/>
        </w:rPr>
        <w:t>a</w:t>
      </w:r>
      <w:r w:rsidR="00E959D0" w:rsidRPr="005B2674">
        <w:rPr>
          <w:rFonts w:ascii="Georgia" w:eastAsia="Times New Roman" w:hAnsi="Georgia" w:cs="Arial"/>
          <w:color w:val="2A2A2A"/>
          <w:shd w:val="clear" w:color="auto" w:fill="FFFFFF"/>
        </w:rPr>
        <w:t>ssociates</w:t>
      </w:r>
      <w:r w:rsidR="00384C51" w:rsidRPr="005B2674">
        <w:rPr>
          <w:rFonts w:ascii="Georgia" w:eastAsia="Times New Roman" w:hAnsi="Georgia" w:cs="Arial"/>
          <w:color w:val="2A2A2A"/>
          <w:shd w:val="clear" w:color="auto" w:fill="FFFFFF"/>
        </w:rPr>
        <w:t xml:space="preserve"> and ordinary members</w:t>
      </w:r>
      <w:r w:rsidR="006E3606">
        <w:rPr>
          <w:rFonts w:ascii="Georgia" w:eastAsia="Times New Roman" w:hAnsi="Georgia" w:cs="Arial"/>
          <w:color w:val="2A2A2A"/>
          <w:shd w:val="clear" w:color="auto" w:fill="FFFFFF"/>
        </w:rPr>
        <w:t xml:space="preserve">, </w:t>
      </w:r>
      <w:r w:rsidR="005961C9">
        <w:rPr>
          <w:rFonts w:ascii="Georgia" w:eastAsia="Times New Roman" w:hAnsi="Georgia" w:cs="Arial"/>
          <w:color w:val="2A2A2A"/>
          <w:shd w:val="clear" w:color="auto" w:fill="FFFFFF"/>
        </w:rPr>
        <w:t>you will find</w:t>
      </w:r>
      <w:r w:rsidR="001E7294">
        <w:rPr>
          <w:rFonts w:ascii="Georgia" w:eastAsia="Times New Roman" w:hAnsi="Georgia" w:cs="Arial"/>
          <w:color w:val="2A2A2A"/>
          <w:shd w:val="clear" w:color="auto" w:fill="FFFFFF"/>
        </w:rPr>
        <w:t xml:space="preserve"> links to</w:t>
      </w:r>
      <w:r w:rsidR="005961C9">
        <w:rPr>
          <w:rFonts w:ascii="Georgia" w:eastAsia="Times New Roman" w:hAnsi="Georgia" w:cs="Arial"/>
          <w:color w:val="2A2A2A"/>
          <w:shd w:val="clear" w:color="auto" w:fill="FFFFFF"/>
        </w:rPr>
        <w:t xml:space="preserve"> examples of these lists at Appendix A and B</w:t>
      </w:r>
      <w:r w:rsidR="00B30C76">
        <w:rPr>
          <w:rFonts w:ascii="Georgia" w:eastAsia="Times New Roman" w:hAnsi="Georgia" w:cs="Arial"/>
          <w:color w:val="2A2A2A"/>
          <w:shd w:val="clear" w:color="auto" w:fill="FFFFFF"/>
        </w:rPr>
        <w:t xml:space="preserve">. </w:t>
      </w:r>
      <w:r w:rsidR="00275AE2" w:rsidRPr="005B2674">
        <w:rPr>
          <w:rFonts w:ascii="Georgia" w:eastAsia="Times New Roman" w:hAnsi="Georgia" w:cs="Arial"/>
          <w:color w:val="2A2A2A"/>
          <w:shd w:val="clear" w:color="auto" w:fill="FFFFFF"/>
        </w:rPr>
        <w:t>Usefully</w:t>
      </w:r>
      <w:r w:rsidR="00704CB5" w:rsidRPr="005B2674">
        <w:rPr>
          <w:rFonts w:ascii="Georgia" w:eastAsia="Times New Roman" w:hAnsi="Georgia" w:cs="Arial"/>
          <w:color w:val="2A2A2A"/>
          <w:shd w:val="clear" w:color="auto" w:fill="FFFFFF"/>
        </w:rPr>
        <w:t>,</w:t>
      </w:r>
      <w:r w:rsidR="00275AE2" w:rsidRPr="005B2674">
        <w:rPr>
          <w:rFonts w:ascii="Georgia" w:eastAsia="Times New Roman" w:hAnsi="Georgia" w:cs="Arial"/>
          <w:color w:val="2A2A2A"/>
          <w:shd w:val="clear" w:color="auto" w:fill="FFFFFF"/>
        </w:rPr>
        <w:t xml:space="preserve"> female member</w:t>
      </w:r>
      <w:r w:rsidR="00D6592A" w:rsidRPr="005B2674">
        <w:rPr>
          <w:rFonts w:ascii="Georgia" w:eastAsia="Times New Roman" w:hAnsi="Georgia" w:cs="Arial"/>
          <w:color w:val="2A2A2A"/>
          <w:shd w:val="clear" w:color="auto" w:fill="FFFFFF"/>
        </w:rPr>
        <w:t>s’</w:t>
      </w:r>
      <w:r w:rsidR="00275AE2" w:rsidRPr="005B2674">
        <w:rPr>
          <w:rFonts w:ascii="Georgia" w:eastAsia="Times New Roman" w:hAnsi="Georgia" w:cs="Arial"/>
          <w:color w:val="2A2A2A"/>
          <w:shd w:val="clear" w:color="auto" w:fill="FFFFFF"/>
        </w:rPr>
        <w:t xml:space="preserve"> names were prefixed with ‘Miss’ or ‘Mrs’</w:t>
      </w:r>
      <w:r w:rsidR="009A65F1" w:rsidRPr="005B2674">
        <w:rPr>
          <w:rFonts w:ascii="Georgia" w:eastAsia="Times New Roman" w:hAnsi="Georgia" w:cs="Arial"/>
          <w:color w:val="2A2A2A"/>
          <w:shd w:val="clear" w:color="auto" w:fill="FFFFFF"/>
        </w:rPr>
        <w:t>, so it has been relatively easy to identify the</w:t>
      </w:r>
      <w:r w:rsidR="00823764">
        <w:rPr>
          <w:rFonts w:ascii="Georgia" w:eastAsia="Times New Roman" w:hAnsi="Georgia" w:cs="Arial"/>
          <w:color w:val="2A2A2A"/>
          <w:shd w:val="clear" w:color="auto" w:fill="FFFFFF"/>
        </w:rPr>
        <w:t>m</w:t>
      </w:r>
      <w:r w:rsidR="00B30C76">
        <w:rPr>
          <w:rFonts w:ascii="Georgia" w:eastAsia="Times New Roman" w:hAnsi="Georgia" w:cs="Arial"/>
          <w:color w:val="2A2A2A"/>
          <w:shd w:val="clear" w:color="auto" w:fill="FFFFFF"/>
        </w:rPr>
        <w:t xml:space="preserve">. </w:t>
      </w:r>
      <w:r w:rsidR="00810C09" w:rsidRPr="005B2674">
        <w:rPr>
          <w:rFonts w:ascii="Georgia" w:eastAsia="Times New Roman" w:hAnsi="Georgia" w:cs="Arial"/>
          <w:color w:val="2A2A2A"/>
          <w:shd w:val="clear" w:color="auto" w:fill="FFFFFF"/>
        </w:rPr>
        <w:t>F</w:t>
      </w:r>
      <w:r w:rsidR="00D57487" w:rsidRPr="005B2674">
        <w:rPr>
          <w:rFonts w:ascii="Georgia" w:eastAsia="Times New Roman" w:hAnsi="Georgia" w:cs="Arial"/>
          <w:color w:val="2A2A2A"/>
          <w:shd w:val="clear" w:color="auto" w:fill="FFFFFF"/>
        </w:rPr>
        <w:t xml:space="preserve">emale </w:t>
      </w:r>
      <w:r w:rsidR="00810C09" w:rsidRPr="005B2674">
        <w:rPr>
          <w:rFonts w:ascii="Georgia" w:eastAsia="Times New Roman" w:hAnsi="Georgia" w:cs="Arial"/>
          <w:color w:val="2A2A2A"/>
          <w:shd w:val="clear" w:color="auto" w:fill="FFFFFF"/>
        </w:rPr>
        <w:t>names</w:t>
      </w:r>
      <w:r w:rsidR="00D57487" w:rsidRPr="005B2674">
        <w:rPr>
          <w:rFonts w:ascii="Georgia" w:eastAsia="Times New Roman" w:hAnsi="Georgia" w:cs="Arial"/>
          <w:color w:val="2A2A2A"/>
          <w:shd w:val="clear" w:color="auto" w:fill="FFFFFF"/>
        </w:rPr>
        <w:t xml:space="preserve"> did </w:t>
      </w:r>
      <w:r w:rsidR="00D57487" w:rsidRPr="005B2674">
        <w:rPr>
          <w:rFonts w:ascii="Georgia" w:eastAsia="Times New Roman" w:hAnsi="Georgia" w:cs="Arial"/>
          <w:color w:val="2A2A2A"/>
          <w:shd w:val="clear" w:color="auto" w:fill="FFFFFF"/>
        </w:rPr>
        <w:lastRenderedPageBreak/>
        <w:t xml:space="preserve">not start to appear in the </w:t>
      </w:r>
      <w:r w:rsidR="00A91495">
        <w:rPr>
          <w:rFonts w:ascii="Georgia" w:eastAsia="Times New Roman" w:hAnsi="Georgia" w:cs="Arial"/>
          <w:color w:val="2A2A2A"/>
          <w:shd w:val="clear" w:color="auto" w:fill="FFFFFF"/>
        </w:rPr>
        <w:t>c</w:t>
      </w:r>
      <w:r w:rsidR="008A2367" w:rsidRPr="005B2674">
        <w:rPr>
          <w:rFonts w:ascii="Georgia" w:eastAsia="Times New Roman" w:hAnsi="Georgia" w:cs="Arial"/>
          <w:color w:val="2A2A2A"/>
          <w:shd w:val="clear" w:color="auto" w:fill="FFFFFF"/>
        </w:rPr>
        <w:t>ommittee membership</w:t>
      </w:r>
      <w:r w:rsidR="00D57487" w:rsidRPr="005B2674">
        <w:rPr>
          <w:rFonts w:ascii="Georgia" w:eastAsia="Times New Roman" w:hAnsi="Georgia" w:cs="Arial"/>
          <w:color w:val="2A2A2A"/>
          <w:shd w:val="clear" w:color="auto" w:fill="FFFFFF"/>
        </w:rPr>
        <w:t xml:space="preserve"> until </w:t>
      </w:r>
      <w:r w:rsidR="008A2367" w:rsidRPr="005B2674">
        <w:rPr>
          <w:rFonts w:ascii="Georgia" w:eastAsia="Times New Roman" w:hAnsi="Georgia" w:cs="Arial"/>
          <w:color w:val="2A2A2A"/>
          <w:shd w:val="clear" w:color="auto" w:fill="FFFFFF"/>
        </w:rPr>
        <w:t>1946</w:t>
      </w:r>
      <w:r w:rsidR="00D57487" w:rsidRPr="005B2674">
        <w:rPr>
          <w:rFonts w:ascii="Georgia" w:eastAsia="Times New Roman" w:hAnsi="Georgia" w:cs="Arial"/>
          <w:color w:val="2A2A2A"/>
          <w:shd w:val="clear" w:color="auto" w:fill="FFFFFF"/>
        </w:rPr>
        <w:t xml:space="preserve"> </w:t>
      </w:r>
      <w:r w:rsidR="004F1587" w:rsidRPr="005B2674">
        <w:rPr>
          <w:rFonts w:ascii="Georgia" w:eastAsia="Times New Roman" w:hAnsi="Georgia" w:cs="Arial"/>
          <w:color w:val="2A2A2A"/>
          <w:shd w:val="clear" w:color="auto" w:fill="FFFFFF"/>
        </w:rPr>
        <w:t>r</w:t>
      </w:r>
      <w:r w:rsidR="00D57487" w:rsidRPr="005B2674">
        <w:rPr>
          <w:rFonts w:ascii="Georgia" w:eastAsia="Times New Roman" w:hAnsi="Georgia" w:cs="Arial"/>
          <w:color w:val="2A2A2A"/>
          <w:shd w:val="clear" w:color="auto" w:fill="FFFFFF"/>
        </w:rPr>
        <w:t>aising the question whether</w:t>
      </w:r>
      <w:r w:rsidR="00D85932" w:rsidRPr="005B2674">
        <w:rPr>
          <w:rFonts w:ascii="Georgia" w:eastAsia="Times New Roman" w:hAnsi="Georgia" w:cs="Arial"/>
          <w:color w:val="2A2A2A"/>
          <w:shd w:val="clear" w:color="auto" w:fill="FFFFFF"/>
        </w:rPr>
        <w:t xml:space="preserve"> female membership</w:t>
      </w:r>
      <w:r w:rsidR="00786C80" w:rsidRPr="005B2674">
        <w:rPr>
          <w:rFonts w:ascii="Georgia" w:eastAsia="Times New Roman" w:hAnsi="Georgia" w:cs="Arial"/>
          <w:color w:val="2A2A2A"/>
          <w:shd w:val="clear" w:color="auto" w:fill="FFFFFF"/>
        </w:rPr>
        <w:t xml:space="preserve"> of the </w:t>
      </w:r>
      <w:r w:rsidR="009B207B">
        <w:rPr>
          <w:rFonts w:ascii="Georgia" w:eastAsia="Times New Roman" w:hAnsi="Georgia" w:cs="Arial"/>
          <w:color w:val="2A2A2A"/>
          <w:shd w:val="clear" w:color="auto" w:fill="FFFFFF"/>
        </w:rPr>
        <w:t>BSMGP</w:t>
      </w:r>
      <w:r w:rsidR="00D85932" w:rsidRPr="005B2674">
        <w:rPr>
          <w:rFonts w:ascii="Georgia" w:eastAsia="Times New Roman" w:hAnsi="Georgia" w:cs="Arial"/>
          <w:color w:val="2A2A2A"/>
          <w:shd w:val="clear" w:color="auto" w:fill="FFFFFF"/>
        </w:rPr>
        <w:t xml:space="preserve"> was encouraged before that date</w:t>
      </w:r>
      <w:r w:rsidR="00B30C76">
        <w:rPr>
          <w:rFonts w:ascii="Georgia" w:eastAsia="Times New Roman" w:hAnsi="Georgia" w:cs="Arial"/>
          <w:color w:val="2A2A2A"/>
          <w:shd w:val="clear" w:color="auto" w:fill="FFFFFF"/>
        </w:rPr>
        <w:t xml:space="preserve">. </w:t>
      </w:r>
    </w:p>
    <w:p w14:paraId="5188A54C" w14:textId="77777777" w:rsidR="00080945" w:rsidRPr="005B2674" w:rsidRDefault="00080945" w:rsidP="00086757">
      <w:pPr>
        <w:pStyle w:val="ListParagraph"/>
        <w:spacing w:line="480" w:lineRule="auto"/>
        <w:ind w:left="0"/>
        <w:rPr>
          <w:rFonts w:ascii="Georgia" w:eastAsia="Times New Roman" w:hAnsi="Georgia" w:cs="Arial"/>
          <w:color w:val="2A2A2A"/>
          <w:shd w:val="clear" w:color="auto" w:fill="FFFFFF"/>
        </w:rPr>
      </w:pPr>
    </w:p>
    <w:tbl>
      <w:tblPr>
        <w:tblStyle w:val="TableGrid"/>
        <w:tblW w:w="0" w:type="auto"/>
        <w:tblLook w:val="04A0" w:firstRow="1" w:lastRow="0" w:firstColumn="1" w:lastColumn="0" w:noHBand="0" w:noVBand="1"/>
      </w:tblPr>
      <w:tblGrid>
        <w:gridCol w:w="9062"/>
      </w:tblGrid>
      <w:tr w:rsidR="00080945" w:rsidRPr="005B2674" w14:paraId="73881F7C" w14:textId="77777777" w:rsidTr="511655A9">
        <w:tc>
          <w:tcPr>
            <w:tcW w:w="9010" w:type="dxa"/>
          </w:tcPr>
          <w:p w14:paraId="4AC49B56" w14:textId="0A72278E" w:rsidR="00080945" w:rsidRPr="005B2674" w:rsidRDefault="00080945" w:rsidP="008D5D50">
            <w:pPr>
              <w:spacing w:line="480" w:lineRule="auto"/>
              <w:jc w:val="center"/>
              <w:rPr>
                <w:rFonts w:ascii="Georgia" w:hAnsi="Georgia" w:cs="Arial"/>
                <w:color w:val="2A2A2A"/>
                <w:shd w:val="clear" w:color="auto" w:fill="FFFFFF"/>
              </w:rPr>
            </w:pPr>
            <w:r>
              <w:rPr>
                <w:noProof/>
              </w:rPr>
              <w:drawing>
                <wp:inline distT="0" distB="0" distL="0" distR="0" wp14:anchorId="65C1695E" wp14:editId="6A2101D1">
                  <wp:extent cx="5629275" cy="3533775"/>
                  <wp:effectExtent l="0" t="0" r="0" b="0"/>
                  <wp:docPr id="792235267" name="Picture 792235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629275" cy="3533775"/>
                          </a:xfrm>
                          <a:prstGeom prst="rect">
                            <a:avLst/>
                          </a:prstGeom>
                        </pic:spPr>
                      </pic:pic>
                    </a:graphicData>
                  </a:graphic>
                </wp:inline>
              </w:drawing>
            </w:r>
          </w:p>
        </w:tc>
      </w:tr>
      <w:tr w:rsidR="00080945" w:rsidRPr="005B2674" w14:paraId="7A79AC1E" w14:textId="77777777" w:rsidTr="511655A9">
        <w:tc>
          <w:tcPr>
            <w:tcW w:w="9010" w:type="dxa"/>
          </w:tcPr>
          <w:p w14:paraId="482CD1CE" w14:textId="0466D998" w:rsidR="00080945" w:rsidRPr="005B2674" w:rsidRDefault="00080945" w:rsidP="008B7454">
            <w:pPr>
              <w:spacing w:line="480" w:lineRule="auto"/>
              <w:jc w:val="center"/>
              <w:rPr>
                <w:rFonts w:ascii="Georgia" w:hAnsi="Georgia" w:cs="Arial"/>
                <w:noProof/>
                <w:color w:val="2A2A2A"/>
                <w:shd w:val="clear" w:color="auto" w:fill="FFFFFF"/>
              </w:rPr>
            </w:pPr>
            <w:r w:rsidRPr="005B2674">
              <w:rPr>
                <w:rFonts w:ascii="Georgia" w:hAnsi="Georgia" w:cs="Arial"/>
                <w:noProof/>
                <w:color w:val="2A2A2A"/>
                <w:shd w:val="clear" w:color="auto" w:fill="FFFFFF"/>
              </w:rPr>
              <w:t xml:space="preserve">Figure </w:t>
            </w:r>
            <w:r w:rsidR="002362D7" w:rsidRPr="005B2674">
              <w:rPr>
                <w:rFonts w:ascii="Georgia" w:hAnsi="Georgia" w:cs="Arial"/>
                <w:noProof/>
                <w:color w:val="2A2A2A"/>
                <w:shd w:val="clear" w:color="auto" w:fill="FFFFFF"/>
              </w:rPr>
              <w:t>1</w:t>
            </w:r>
            <w:r w:rsidRPr="005B2674">
              <w:rPr>
                <w:rFonts w:ascii="Georgia" w:hAnsi="Georgia" w:cs="Arial"/>
                <w:noProof/>
                <w:color w:val="2A2A2A"/>
                <w:shd w:val="clear" w:color="auto" w:fill="FFFFFF"/>
              </w:rPr>
              <w:t xml:space="preserve"> – Bar chart</w:t>
            </w:r>
          </w:p>
        </w:tc>
      </w:tr>
    </w:tbl>
    <w:p w14:paraId="28CCE466" w14:textId="77777777" w:rsidR="00080945" w:rsidRPr="005B2674" w:rsidRDefault="00080945"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   </w:t>
      </w:r>
    </w:p>
    <w:p w14:paraId="75FD826A" w14:textId="6D143867" w:rsidR="00CE53B2" w:rsidRPr="005B2674" w:rsidRDefault="00080945" w:rsidP="511655A9">
      <w:pPr>
        <w:spacing w:line="480" w:lineRule="auto"/>
        <w:rPr>
          <w:rFonts w:ascii="Georgia" w:hAnsi="Georgia" w:cs="Arial"/>
          <w:color w:val="2A2A2A"/>
        </w:rPr>
      </w:pPr>
      <w:r w:rsidRPr="005B2674">
        <w:rPr>
          <w:rFonts w:ascii="Georgia" w:hAnsi="Georgia" w:cs="Arial"/>
          <w:color w:val="2A2A2A"/>
          <w:shd w:val="clear" w:color="auto" w:fill="FFFFFF"/>
        </w:rPr>
        <w:t xml:space="preserve">Figure </w:t>
      </w:r>
      <w:r w:rsidR="00B738D8" w:rsidRPr="005B2674">
        <w:rPr>
          <w:rFonts w:ascii="Georgia" w:hAnsi="Georgia" w:cs="Arial"/>
          <w:color w:val="2A2A2A"/>
          <w:shd w:val="clear" w:color="auto" w:fill="FFFFFF"/>
        </w:rPr>
        <w:t>1</w:t>
      </w:r>
      <w:r w:rsidRPr="005B2674">
        <w:rPr>
          <w:rFonts w:ascii="Georgia" w:hAnsi="Georgia" w:cs="Arial"/>
          <w:color w:val="2A2A2A"/>
          <w:shd w:val="clear" w:color="auto" w:fill="FFFFFF"/>
        </w:rPr>
        <w:t xml:space="preserve"> is a bar chart showing the trajectory of membership by women of the BSM</w:t>
      </w:r>
      <w:r w:rsidR="00AD661E">
        <w:rPr>
          <w:rFonts w:ascii="Georgia" w:hAnsi="Georgia" w:cs="Arial"/>
          <w:color w:val="2A2A2A"/>
          <w:shd w:val="clear" w:color="auto" w:fill="FFFFFF"/>
        </w:rPr>
        <w:t>GP, separated by type, council membership, fellow, associate, etc</w:t>
      </w:r>
      <w:r w:rsidR="00B30C76">
        <w:rPr>
          <w:rFonts w:ascii="Georgia" w:hAnsi="Georgia" w:cs="Arial"/>
          <w:color w:val="2A2A2A"/>
          <w:shd w:val="clear" w:color="auto" w:fill="FFFFFF"/>
        </w:rPr>
        <w:t xml:space="preserve">. </w:t>
      </w:r>
      <w:r w:rsidR="00C366AF" w:rsidRPr="005B2674">
        <w:rPr>
          <w:rFonts w:ascii="Georgia" w:hAnsi="Georgia" w:cs="Arial"/>
          <w:color w:val="2A2A2A"/>
          <w:shd w:val="clear" w:color="auto" w:fill="FFFFFF"/>
        </w:rPr>
        <w:t>This data has</w:t>
      </w:r>
      <w:r w:rsidRPr="005B2674">
        <w:rPr>
          <w:rFonts w:ascii="Georgia" w:hAnsi="Georgia" w:cs="Arial"/>
          <w:color w:val="2A2A2A"/>
          <w:shd w:val="clear" w:color="auto" w:fill="FFFFFF"/>
        </w:rPr>
        <w:t xml:space="preserve"> been taken from each membership list annually published in the </w:t>
      </w:r>
      <w:r w:rsidRPr="511655A9">
        <w:rPr>
          <w:rFonts w:ascii="Georgia" w:hAnsi="Georgia" w:cs="Arial"/>
          <w:i/>
          <w:iCs/>
          <w:color w:val="2A2A2A"/>
          <w:shd w:val="clear" w:color="auto" w:fill="FFFFFF"/>
        </w:rPr>
        <w:t>Journal of Stained Glass</w:t>
      </w:r>
      <w:r w:rsidR="00056251">
        <w:rPr>
          <w:rFonts w:ascii="Georgia" w:hAnsi="Georgia" w:cs="Arial"/>
          <w:color w:val="2A2A2A"/>
          <w:shd w:val="clear" w:color="auto" w:fill="FFFFFF"/>
        </w:rPr>
        <w:t xml:space="preserve"> </w:t>
      </w:r>
      <w:r w:rsidR="00DA2556">
        <w:rPr>
          <w:rFonts w:ascii="Georgia" w:hAnsi="Georgia" w:cs="Arial"/>
          <w:color w:val="2A2A2A"/>
          <w:shd w:val="clear" w:color="auto" w:fill="FFFFFF"/>
        </w:rPr>
        <w:t>(B</w:t>
      </w:r>
      <w:r w:rsidR="009F1609">
        <w:rPr>
          <w:rFonts w:ascii="Georgia" w:hAnsi="Georgia" w:cs="Arial"/>
          <w:color w:val="2A2A2A"/>
          <w:shd w:val="clear" w:color="auto" w:fill="FFFFFF"/>
        </w:rPr>
        <w:t>SM</w:t>
      </w:r>
      <w:r w:rsidR="00AD661E">
        <w:rPr>
          <w:rFonts w:ascii="Georgia" w:hAnsi="Georgia" w:cs="Arial"/>
          <w:color w:val="2A2A2A"/>
          <w:shd w:val="clear" w:color="auto" w:fill="FFFFFF"/>
        </w:rPr>
        <w:t>GP</w:t>
      </w:r>
      <w:r w:rsidR="00056251">
        <w:rPr>
          <w:rFonts w:ascii="Georgia" w:hAnsi="Georgia" w:cs="Arial"/>
          <w:color w:val="2A2A2A"/>
          <w:shd w:val="clear" w:color="auto" w:fill="FFFFFF"/>
        </w:rPr>
        <w:t>, 1924-1974)</w:t>
      </w:r>
      <w:r w:rsidR="00B30C76">
        <w:rPr>
          <w:rFonts w:ascii="Georgia" w:hAnsi="Georgia" w:cs="Arial"/>
          <w:color w:val="2A2A2A"/>
          <w:shd w:val="clear" w:color="auto" w:fill="FFFFFF"/>
        </w:rPr>
        <w:t xml:space="preserve">. </w:t>
      </w:r>
      <w:r w:rsidRPr="005B2674">
        <w:rPr>
          <w:rFonts w:ascii="Georgia" w:hAnsi="Georgia" w:cs="Arial"/>
          <w:color w:val="2A2A2A"/>
          <w:shd w:val="clear" w:color="auto" w:fill="FFFFFF"/>
        </w:rPr>
        <w:t>It is worth noting that membership was not recorded between 1940 and 1948, presumably because of the movement of people during and following the second world war</w:t>
      </w:r>
      <w:r w:rsidR="00B30C76">
        <w:rPr>
          <w:rFonts w:ascii="Georgia" w:hAnsi="Georgia" w:cs="Arial"/>
          <w:color w:val="2A2A2A"/>
          <w:shd w:val="clear" w:color="auto" w:fill="FFFFFF"/>
        </w:rPr>
        <w:t xml:space="preserve">. </w:t>
      </w:r>
    </w:p>
    <w:p w14:paraId="090C25BC" w14:textId="77777777" w:rsidR="00CE53B2" w:rsidRPr="005B2674" w:rsidRDefault="00CE53B2" w:rsidP="00086757">
      <w:pPr>
        <w:spacing w:line="480" w:lineRule="auto"/>
        <w:rPr>
          <w:rFonts w:ascii="Georgia" w:hAnsi="Georgia" w:cs="Arial"/>
          <w:color w:val="2A2A2A"/>
          <w:shd w:val="clear" w:color="auto" w:fill="FFFFFF"/>
        </w:rPr>
      </w:pPr>
    </w:p>
    <w:p w14:paraId="5762ED4D" w14:textId="37075F82" w:rsidR="00080945" w:rsidRPr="005B2674" w:rsidRDefault="00CE53B2"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B</w:t>
      </w:r>
      <w:r w:rsidR="00080945" w:rsidRPr="005B2674">
        <w:rPr>
          <w:rFonts w:ascii="Georgia" w:hAnsi="Georgia" w:cs="Arial"/>
          <w:color w:val="2A2A2A"/>
          <w:shd w:val="clear" w:color="auto" w:fill="FFFFFF"/>
        </w:rPr>
        <w:t xml:space="preserve">efore 1939 there were no female members on the council of the </w:t>
      </w:r>
      <w:r w:rsidR="007861EF">
        <w:rPr>
          <w:rFonts w:ascii="Georgia" w:hAnsi="Georgia" w:cs="Arial"/>
          <w:color w:val="2A2A2A"/>
          <w:shd w:val="clear" w:color="auto" w:fill="FFFFFF"/>
        </w:rPr>
        <w:t>S</w:t>
      </w:r>
      <w:r w:rsidR="00080945" w:rsidRPr="005B2674">
        <w:rPr>
          <w:rFonts w:ascii="Georgia" w:hAnsi="Georgia" w:cs="Arial"/>
          <w:color w:val="2A2A2A"/>
          <w:shd w:val="clear" w:color="auto" w:fill="FFFFFF"/>
        </w:rPr>
        <w:t>ociety</w:t>
      </w:r>
      <w:r w:rsidR="00B30C76">
        <w:rPr>
          <w:rFonts w:ascii="Georgia" w:hAnsi="Georgia" w:cs="Arial"/>
          <w:color w:val="2A2A2A"/>
          <w:shd w:val="clear" w:color="auto" w:fill="FFFFFF"/>
        </w:rPr>
        <w:t xml:space="preserve">. </w:t>
      </w:r>
      <w:r w:rsidR="00080945" w:rsidRPr="005B2674">
        <w:rPr>
          <w:rFonts w:ascii="Georgia" w:hAnsi="Georgia" w:cs="Arial"/>
          <w:color w:val="2A2A2A"/>
          <w:shd w:val="clear" w:color="auto" w:fill="FFFFFF"/>
        </w:rPr>
        <w:t>By 1949 three female council members had been inaugurated and the membership of female associates and ordinary members had risen steadily from eight to 22 by 1973</w:t>
      </w:r>
      <w:r w:rsidR="00B30C76">
        <w:rPr>
          <w:rFonts w:ascii="Georgia" w:hAnsi="Georgia" w:cs="Arial"/>
          <w:color w:val="2A2A2A"/>
          <w:shd w:val="clear" w:color="auto" w:fill="FFFFFF"/>
        </w:rPr>
        <w:t xml:space="preserve">. </w:t>
      </w:r>
      <w:r w:rsidR="00080945" w:rsidRPr="005B2674">
        <w:rPr>
          <w:rFonts w:ascii="Georgia" w:hAnsi="Georgia" w:cs="Arial"/>
          <w:color w:val="2A2A2A"/>
          <w:shd w:val="clear" w:color="auto" w:fill="FFFFFF"/>
        </w:rPr>
        <w:t xml:space="preserve">In 1974 </w:t>
      </w:r>
      <w:r w:rsidR="00080945" w:rsidRPr="005B2674">
        <w:rPr>
          <w:rFonts w:ascii="Georgia" w:hAnsi="Georgia" w:cs="Arial"/>
          <w:color w:val="2A2A2A"/>
          <w:shd w:val="clear" w:color="auto" w:fill="FFFFFF"/>
        </w:rPr>
        <w:lastRenderedPageBreak/>
        <w:t xml:space="preserve">there was a </w:t>
      </w:r>
      <w:r w:rsidR="00AE7FAC">
        <w:rPr>
          <w:rFonts w:ascii="Georgia" w:hAnsi="Georgia" w:cs="Arial"/>
          <w:color w:val="2A2A2A"/>
          <w:shd w:val="clear" w:color="auto" w:fill="FFFFFF"/>
        </w:rPr>
        <w:t>steep</w:t>
      </w:r>
      <w:r w:rsidR="00080945" w:rsidRPr="005B2674">
        <w:rPr>
          <w:rFonts w:ascii="Georgia" w:hAnsi="Georgia" w:cs="Arial"/>
          <w:color w:val="2A2A2A"/>
          <w:shd w:val="clear" w:color="auto" w:fill="FFFFFF"/>
        </w:rPr>
        <w:t xml:space="preserve"> uplift of female associates and ordinary members to 43, although the number of female fellows had remained fairly constant from 1939 to 1974 at a figure of between seven and ten</w:t>
      </w:r>
      <w:r w:rsidR="00B30C76">
        <w:rPr>
          <w:rFonts w:ascii="Georgia" w:hAnsi="Georgia" w:cs="Arial"/>
          <w:color w:val="2A2A2A"/>
          <w:shd w:val="clear" w:color="auto" w:fill="FFFFFF"/>
        </w:rPr>
        <w:t xml:space="preserve">. </w:t>
      </w:r>
    </w:p>
    <w:p w14:paraId="0E2E76C7" w14:textId="77777777" w:rsidR="00080945" w:rsidRPr="005B2674" w:rsidRDefault="00080945" w:rsidP="00086757">
      <w:pPr>
        <w:pStyle w:val="ListParagraph"/>
        <w:spacing w:line="480" w:lineRule="auto"/>
        <w:ind w:left="0"/>
        <w:rPr>
          <w:rFonts w:ascii="Georgia" w:eastAsia="Times New Roman" w:hAnsi="Georgia" w:cs="Arial"/>
          <w:color w:val="2A2A2A"/>
          <w:shd w:val="clear" w:color="auto" w:fill="FFFFFF"/>
        </w:rPr>
      </w:pPr>
    </w:p>
    <w:p w14:paraId="2CA63825" w14:textId="76EB57C5" w:rsidR="00A2377E" w:rsidRPr="005B2674" w:rsidRDefault="009E6B25" w:rsidP="511655A9">
      <w:pPr>
        <w:pStyle w:val="ListParagraph"/>
        <w:spacing w:line="480" w:lineRule="auto"/>
        <w:ind w:left="0"/>
        <w:rPr>
          <w:rFonts w:ascii="Georgia" w:eastAsia="Times New Roman" w:hAnsi="Georgia" w:cs="Arial"/>
          <w:color w:val="2A2A2A"/>
        </w:rPr>
      </w:pPr>
      <w:r w:rsidRPr="005B2674">
        <w:rPr>
          <w:rFonts w:ascii="Georgia" w:eastAsia="Times New Roman" w:hAnsi="Georgia" w:cs="Arial"/>
          <w:color w:val="2A2A2A"/>
          <w:shd w:val="clear" w:color="auto" w:fill="FFFFFF"/>
        </w:rPr>
        <w:t>It is to be noted that the</w:t>
      </w:r>
      <w:r w:rsidR="004C43C5" w:rsidRPr="005B2674">
        <w:rPr>
          <w:rFonts w:ascii="Georgia" w:eastAsia="Times New Roman" w:hAnsi="Georgia" w:cs="Arial"/>
          <w:color w:val="2A2A2A"/>
          <w:shd w:val="clear" w:color="auto" w:fill="FFFFFF"/>
        </w:rPr>
        <w:t xml:space="preserve"> BSM</w:t>
      </w:r>
      <w:r w:rsidR="00AD661E">
        <w:rPr>
          <w:rFonts w:ascii="Georgia" w:eastAsia="Times New Roman" w:hAnsi="Georgia" w:cs="Arial"/>
          <w:color w:val="2A2A2A"/>
          <w:shd w:val="clear" w:color="auto" w:fill="FFFFFF"/>
        </w:rPr>
        <w:t>GP</w:t>
      </w:r>
      <w:r w:rsidR="004C43C5" w:rsidRPr="005B2674">
        <w:rPr>
          <w:rFonts w:ascii="Georgia" w:eastAsia="Times New Roman" w:hAnsi="Georgia" w:cs="Arial"/>
          <w:color w:val="2A2A2A"/>
          <w:shd w:val="clear" w:color="auto" w:fill="FFFFFF"/>
        </w:rPr>
        <w:t xml:space="preserve"> is London based and</w:t>
      </w:r>
      <w:r w:rsidR="00C66568" w:rsidRPr="005B2674">
        <w:rPr>
          <w:rFonts w:ascii="Georgia" w:eastAsia="Times New Roman" w:hAnsi="Georgia" w:cs="Arial"/>
          <w:color w:val="2A2A2A"/>
          <w:shd w:val="clear" w:color="auto" w:fill="FFFFFF"/>
        </w:rPr>
        <w:t xml:space="preserve"> so the data for this research is </w:t>
      </w:r>
      <w:r w:rsidR="007351BA" w:rsidRPr="005B2674">
        <w:rPr>
          <w:rFonts w:ascii="Georgia" w:eastAsia="Times New Roman" w:hAnsi="Georgia" w:cs="Arial"/>
          <w:color w:val="2A2A2A"/>
          <w:shd w:val="clear" w:color="auto" w:fill="FFFFFF"/>
        </w:rPr>
        <w:t xml:space="preserve">currently </w:t>
      </w:r>
      <w:r w:rsidR="00C66568" w:rsidRPr="005B2674">
        <w:rPr>
          <w:rFonts w:ascii="Georgia" w:eastAsia="Times New Roman" w:hAnsi="Georgia" w:cs="Arial"/>
          <w:color w:val="2A2A2A"/>
          <w:shd w:val="clear" w:color="auto" w:fill="FFFFFF"/>
        </w:rPr>
        <w:t xml:space="preserve">biased towards </w:t>
      </w:r>
      <w:r w:rsidR="008914BA" w:rsidRPr="005B2674">
        <w:rPr>
          <w:rFonts w:ascii="Georgia" w:eastAsia="Times New Roman" w:hAnsi="Georgia" w:cs="Arial"/>
          <w:color w:val="2A2A2A"/>
          <w:shd w:val="clear" w:color="auto" w:fill="FFFFFF"/>
        </w:rPr>
        <w:t>the south of England</w:t>
      </w:r>
      <w:r w:rsidR="00B30C76">
        <w:rPr>
          <w:rFonts w:ascii="Georgia" w:eastAsia="Times New Roman" w:hAnsi="Georgia" w:cs="Arial"/>
          <w:color w:val="2A2A2A"/>
          <w:shd w:val="clear" w:color="auto" w:fill="FFFFFF"/>
        </w:rPr>
        <w:t xml:space="preserve">. </w:t>
      </w:r>
      <w:r w:rsidR="008914BA" w:rsidRPr="005B2674">
        <w:rPr>
          <w:rFonts w:ascii="Georgia" w:eastAsia="Times New Roman" w:hAnsi="Georgia" w:cs="Arial"/>
          <w:color w:val="2A2A2A"/>
          <w:shd w:val="clear" w:color="auto" w:fill="FFFFFF"/>
        </w:rPr>
        <w:t>T</w:t>
      </w:r>
      <w:r w:rsidR="00CD29E3" w:rsidRPr="005B2674">
        <w:rPr>
          <w:rFonts w:ascii="Georgia" w:eastAsia="Times New Roman" w:hAnsi="Georgia" w:cs="Arial"/>
          <w:color w:val="2A2A2A"/>
          <w:shd w:val="clear" w:color="auto" w:fill="FFFFFF"/>
        </w:rPr>
        <w:t>here were other societies in the north of England and Scotland</w:t>
      </w:r>
      <w:r w:rsidR="00336AEE" w:rsidRPr="005B2674">
        <w:rPr>
          <w:rFonts w:ascii="Georgia" w:eastAsia="Times New Roman" w:hAnsi="Georgia" w:cs="Arial"/>
          <w:color w:val="2A2A2A"/>
          <w:shd w:val="clear" w:color="auto" w:fill="FFFFFF"/>
        </w:rPr>
        <w:t xml:space="preserve"> and</w:t>
      </w:r>
      <w:r w:rsidR="0060783D" w:rsidRPr="005B2674">
        <w:rPr>
          <w:rFonts w:ascii="Georgia" w:eastAsia="Times New Roman" w:hAnsi="Georgia" w:cs="Arial"/>
          <w:color w:val="2A2A2A"/>
          <w:shd w:val="clear" w:color="auto" w:fill="FFFFFF"/>
        </w:rPr>
        <w:t xml:space="preserve"> their membership lists have not yet been investigated</w:t>
      </w:r>
      <w:r w:rsidR="00A9667E" w:rsidRPr="005B2674">
        <w:rPr>
          <w:rFonts w:ascii="Georgia" w:eastAsia="Times New Roman" w:hAnsi="Georgia" w:cs="Arial"/>
          <w:color w:val="2A2A2A"/>
          <w:shd w:val="clear" w:color="auto" w:fill="FFFFFF"/>
        </w:rPr>
        <w:t xml:space="preserve"> for the purposes of this Inquiry</w:t>
      </w:r>
      <w:r w:rsidR="00B30C76">
        <w:rPr>
          <w:rFonts w:ascii="Georgia" w:eastAsia="Times New Roman" w:hAnsi="Georgia" w:cs="Arial"/>
          <w:color w:val="2A2A2A"/>
          <w:shd w:val="clear" w:color="auto" w:fill="FFFFFF"/>
        </w:rPr>
        <w:t xml:space="preserve">. </w:t>
      </w:r>
      <w:r w:rsidR="009B06B8">
        <w:rPr>
          <w:rFonts w:ascii="Georgia" w:eastAsia="Times New Roman" w:hAnsi="Georgia" w:cs="Arial"/>
          <w:color w:val="2A2A2A"/>
          <w:shd w:val="clear" w:color="auto" w:fill="FFFFFF"/>
        </w:rPr>
        <w:t>I</w:t>
      </w:r>
      <w:r w:rsidR="00A9667E" w:rsidRPr="005B2674">
        <w:rPr>
          <w:rFonts w:ascii="Georgia" w:eastAsia="Times New Roman" w:hAnsi="Georgia" w:cs="Arial"/>
          <w:color w:val="2A2A2A"/>
          <w:shd w:val="clear" w:color="auto" w:fill="FFFFFF"/>
        </w:rPr>
        <w:t xml:space="preserve">nitial </w:t>
      </w:r>
      <w:r w:rsidR="002B42C1" w:rsidRPr="005B2674">
        <w:rPr>
          <w:rFonts w:ascii="Georgia" w:eastAsia="Times New Roman" w:hAnsi="Georgia" w:cs="Arial"/>
          <w:color w:val="2A2A2A"/>
          <w:shd w:val="clear" w:color="auto" w:fill="FFFFFF"/>
        </w:rPr>
        <w:t xml:space="preserve">research </w:t>
      </w:r>
      <w:r w:rsidR="009B06B8">
        <w:rPr>
          <w:rFonts w:ascii="Georgia" w:eastAsia="Times New Roman" w:hAnsi="Georgia" w:cs="Arial"/>
          <w:color w:val="2A2A2A"/>
          <w:shd w:val="clear" w:color="auto" w:fill="FFFFFF"/>
        </w:rPr>
        <w:t>has</w:t>
      </w:r>
      <w:r w:rsidR="00885A89">
        <w:rPr>
          <w:rFonts w:ascii="Georgia" w:eastAsia="Times New Roman" w:hAnsi="Georgia" w:cs="Arial"/>
          <w:color w:val="2A2A2A"/>
          <w:shd w:val="clear" w:color="auto" w:fill="FFFFFF"/>
        </w:rPr>
        <w:t xml:space="preserve"> </w:t>
      </w:r>
      <w:r w:rsidR="005B0E18">
        <w:rPr>
          <w:rFonts w:ascii="Georgia" w:eastAsia="Times New Roman" w:hAnsi="Georgia" w:cs="Arial"/>
          <w:color w:val="2A2A2A"/>
          <w:shd w:val="clear" w:color="auto" w:fill="FFFFFF"/>
        </w:rPr>
        <w:t xml:space="preserve">discovered and collated </w:t>
      </w:r>
      <w:r w:rsidR="00AA1171">
        <w:rPr>
          <w:rFonts w:ascii="Georgia" w:eastAsia="Times New Roman" w:hAnsi="Georgia" w:cs="Arial"/>
          <w:color w:val="2A2A2A"/>
          <w:shd w:val="clear" w:color="auto" w:fill="FFFFFF"/>
        </w:rPr>
        <w:t>the names of</w:t>
      </w:r>
      <w:r w:rsidR="00501148">
        <w:rPr>
          <w:rFonts w:ascii="Georgia" w:eastAsia="Times New Roman" w:hAnsi="Georgia" w:cs="Arial"/>
          <w:color w:val="2A2A2A"/>
          <w:shd w:val="clear" w:color="auto" w:fill="FFFFFF"/>
        </w:rPr>
        <w:t xml:space="preserve"> </w:t>
      </w:r>
      <w:r w:rsidR="002B42C1" w:rsidRPr="005B2674">
        <w:rPr>
          <w:rFonts w:ascii="Georgia" w:eastAsia="Times New Roman" w:hAnsi="Georgia" w:cs="Arial"/>
          <w:color w:val="2A2A2A"/>
          <w:shd w:val="clear" w:color="auto" w:fill="FFFFFF"/>
        </w:rPr>
        <w:t>over one hundre</w:t>
      </w:r>
      <w:r w:rsidR="00501148">
        <w:rPr>
          <w:rFonts w:ascii="Georgia" w:eastAsia="Times New Roman" w:hAnsi="Georgia" w:cs="Arial"/>
          <w:color w:val="2A2A2A"/>
          <w:shd w:val="clear" w:color="auto" w:fill="FFFFFF"/>
        </w:rPr>
        <w:t>d</w:t>
      </w:r>
      <w:r w:rsidR="002B42C1" w:rsidRPr="005B2674">
        <w:rPr>
          <w:rFonts w:ascii="Georgia" w:eastAsia="Times New Roman" w:hAnsi="Georgia" w:cs="Arial"/>
          <w:color w:val="2A2A2A"/>
          <w:shd w:val="clear" w:color="auto" w:fill="FFFFFF"/>
        </w:rPr>
        <w:t xml:space="preserve"> female stained</w:t>
      </w:r>
      <w:r w:rsidR="00B354DB" w:rsidRPr="005B2674">
        <w:rPr>
          <w:rFonts w:ascii="Georgia" w:eastAsia="Times New Roman" w:hAnsi="Georgia" w:cs="Arial"/>
          <w:color w:val="2A2A2A"/>
          <w:shd w:val="clear" w:color="auto" w:fill="FFFFFF"/>
        </w:rPr>
        <w:t>-</w:t>
      </w:r>
      <w:r w:rsidR="002B42C1" w:rsidRPr="005B2674">
        <w:rPr>
          <w:rFonts w:ascii="Georgia" w:eastAsia="Times New Roman" w:hAnsi="Georgia" w:cs="Arial"/>
          <w:color w:val="2A2A2A"/>
          <w:shd w:val="clear" w:color="auto" w:fill="FFFFFF"/>
        </w:rPr>
        <w:t>glass artists,</w:t>
      </w:r>
      <w:r w:rsidR="0058789A">
        <w:rPr>
          <w:rFonts w:ascii="Georgia" w:eastAsia="Times New Roman" w:hAnsi="Georgia" w:cs="Arial"/>
          <w:color w:val="2A2A2A"/>
          <w:shd w:val="clear" w:color="auto" w:fill="FFFFFF"/>
        </w:rPr>
        <w:t xml:space="preserve"> both designers and makers,</w:t>
      </w:r>
      <w:r w:rsidR="002B42C1" w:rsidRPr="005B2674">
        <w:rPr>
          <w:rFonts w:ascii="Georgia" w:eastAsia="Times New Roman" w:hAnsi="Georgia" w:cs="Arial"/>
          <w:color w:val="2A2A2A"/>
          <w:shd w:val="clear" w:color="auto" w:fill="FFFFFF"/>
        </w:rPr>
        <w:t xml:space="preserve"> along with biographical information where available</w:t>
      </w:r>
      <w:r w:rsidR="00B30C76">
        <w:rPr>
          <w:rFonts w:ascii="Georgia" w:eastAsia="Times New Roman" w:hAnsi="Georgia" w:cs="Arial"/>
          <w:color w:val="2A2A2A"/>
          <w:shd w:val="clear" w:color="auto" w:fill="FFFFFF"/>
        </w:rPr>
        <w:t xml:space="preserve">. </w:t>
      </w:r>
      <w:r w:rsidR="006C2A10" w:rsidRPr="005B2674">
        <w:rPr>
          <w:rFonts w:ascii="Georgia" w:eastAsia="Times New Roman" w:hAnsi="Georgia" w:cs="Arial"/>
          <w:color w:val="2A2A2A"/>
          <w:shd w:val="clear" w:color="auto" w:fill="FFFFFF"/>
        </w:rPr>
        <w:t>The list</w:t>
      </w:r>
      <w:r w:rsidR="00202177" w:rsidRPr="005B2674">
        <w:rPr>
          <w:rFonts w:ascii="Georgia" w:eastAsia="Times New Roman" w:hAnsi="Georgia" w:cs="Arial"/>
          <w:color w:val="2A2A2A"/>
          <w:shd w:val="clear" w:color="auto" w:fill="FFFFFF"/>
        </w:rPr>
        <w:t xml:space="preserve"> is by no means exhaustive but forms a good start for further research</w:t>
      </w:r>
      <w:r w:rsidR="00B30C76">
        <w:rPr>
          <w:rFonts w:ascii="Georgia" w:eastAsia="Times New Roman" w:hAnsi="Georgia" w:cs="Arial"/>
          <w:color w:val="2A2A2A"/>
          <w:shd w:val="clear" w:color="auto" w:fill="FFFFFF"/>
        </w:rPr>
        <w:t xml:space="preserve">. </w:t>
      </w:r>
      <w:r w:rsidR="00E15C15">
        <w:rPr>
          <w:rFonts w:ascii="Georgia" w:eastAsia="Times New Roman" w:hAnsi="Georgia" w:cs="Arial"/>
          <w:color w:val="2A2A2A"/>
          <w:shd w:val="clear" w:color="auto" w:fill="FFFFFF"/>
        </w:rPr>
        <w:t xml:space="preserve">An </w:t>
      </w:r>
      <w:r w:rsidR="0083742B" w:rsidRPr="005B2674">
        <w:rPr>
          <w:rFonts w:ascii="Georgia" w:eastAsia="Times New Roman" w:hAnsi="Georgia" w:cs="Arial"/>
          <w:color w:val="2A2A2A"/>
          <w:shd w:val="clear" w:color="auto" w:fill="FFFFFF"/>
        </w:rPr>
        <w:t xml:space="preserve">Excel spreadsheet </w:t>
      </w:r>
      <w:r w:rsidR="003D1B59">
        <w:rPr>
          <w:rFonts w:ascii="Georgia" w:eastAsia="Times New Roman" w:hAnsi="Georgia" w:cs="Arial"/>
          <w:color w:val="2A2A2A"/>
          <w:shd w:val="clear" w:color="auto" w:fill="FFFFFF"/>
        </w:rPr>
        <w:t xml:space="preserve">has been put together </w:t>
      </w:r>
      <w:r w:rsidR="00842EB9">
        <w:rPr>
          <w:rFonts w:ascii="Georgia" w:eastAsia="Times New Roman" w:hAnsi="Georgia" w:cs="Arial"/>
          <w:color w:val="2A2A2A"/>
          <w:shd w:val="clear" w:color="auto" w:fill="FFFFFF"/>
        </w:rPr>
        <w:t>in which to collate</w:t>
      </w:r>
      <w:r w:rsidR="003D1B59">
        <w:rPr>
          <w:rFonts w:ascii="Georgia" w:eastAsia="Times New Roman" w:hAnsi="Georgia" w:cs="Arial"/>
          <w:color w:val="2A2A2A"/>
          <w:shd w:val="clear" w:color="auto" w:fill="FFFFFF"/>
        </w:rPr>
        <w:t xml:space="preserve"> </w:t>
      </w:r>
      <w:r w:rsidR="00B30E3E">
        <w:rPr>
          <w:rFonts w:ascii="Georgia" w:eastAsia="Times New Roman" w:hAnsi="Georgia" w:cs="Arial"/>
          <w:color w:val="2A2A2A"/>
          <w:shd w:val="clear" w:color="auto" w:fill="FFFFFF"/>
        </w:rPr>
        <w:t xml:space="preserve">and organise </w:t>
      </w:r>
      <w:r w:rsidR="00203960">
        <w:rPr>
          <w:rFonts w:ascii="Georgia" w:eastAsia="Times New Roman" w:hAnsi="Georgia" w:cs="Arial"/>
          <w:color w:val="2A2A2A"/>
          <w:shd w:val="clear" w:color="auto" w:fill="FFFFFF"/>
        </w:rPr>
        <w:t xml:space="preserve">this </w:t>
      </w:r>
      <w:r w:rsidR="003D1B59">
        <w:rPr>
          <w:rFonts w:ascii="Georgia" w:eastAsia="Times New Roman" w:hAnsi="Georgia" w:cs="Arial"/>
          <w:color w:val="2A2A2A"/>
          <w:shd w:val="clear" w:color="auto" w:fill="FFFFFF"/>
        </w:rPr>
        <w:t>dat</w:t>
      </w:r>
      <w:r w:rsidR="00203960">
        <w:rPr>
          <w:rFonts w:ascii="Georgia" w:eastAsia="Times New Roman" w:hAnsi="Georgia" w:cs="Arial"/>
          <w:color w:val="2A2A2A"/>
          <w:shd w:val="clear" w:color="auto" w:fill="FFFFFF"/>
        </w:rPr>
        <w:t>a</w:t>
      </w:r>
      <w:r w:rsidR="003D1B59">
        <w:rPr>
          <w:rFonts w:ascii="Georgia" w:eastAsia="Times New Roman" w:hAnsi="Georgia" w:cs="Arial"/>
          <w:color w:val="2A2A2A"/>
          <w:shd w:val="clear" w:color="auto" w:fill="FFFFFF"/>
        </w:rPr>
        <w:t xml:space="preserve"> and can be </w:t>
      </w:r>
      <w:r w:rsidR="001E7294">
        <w:rPr>
          <w:rFonts w:ascii="Georgia" w:eastAsia="Times New Roman" w:hAnsi="Georgia" w:cs="Arial"/>
          <w:color w:val="2A2A2A"/>
          <w:shd w:val="clear" w:color="auto" w:fill="FFFFFF"/>
        </w:rPr>
        <w:t>viewed by following the link at</w:t>
      </w:r>
      <w:r w:rsidR="00631D65">
        <w:rPr>
          <w:rFonts w:ascii="Georgia" w:eastAsia="Times New Roman" w:hAnsi="Georgia" w:cs="Arial"/>
          <w:color w:val="2A2A2A"/>
          <w:shd w:val="clear" w:color="auto" w:fill="FFFFFF"/>
        </w:rPr>
        <w:t xml:space="preserve"> Appendix C</w:t>
      </w:r>
      <w:r w:rsidR="003D1B59">
        <w:rPr>
          <w:rFonts w:ascii="Georgia" w:eastAsia="Times New Roman" w:hAnsi="Georgia" w:cs="Arial"/>
          <w:color w:val="2A2A2A"/>
          <w:shd w:val="clear" w:color="auto" w:fill="FFFFFF"/>
        </w:rPr>
        <w:t>.</w:t>
      </w:r>
      <w:r w:rsidR="002A7279" w:rsidRPr="005B2674">
        <w:rPr>
          <w:rFonts w:ascii="Georgia" w:eastAsia="Times New Roman" w:hAnsi="Georgia" w:cs="Arial"/>
          <w:color w:val="2A2A2A"/>
          <w:shd w:val="clear" w:color="auto" w:fill="FFFFFF"/>
        </w:rPr>
        <w:t xml:space="preserve"> </w:t>
      </w:r>
      <w:r w:rsidR="00B30C76">
        <w:rPr>
          <w:rFonts w:ascii="Georgia" w:eastAsia="Times New Roman" w:hAnsi="Georgia" w:cs="Arial"/>
          <w:color w:val="2A2A2A"/>
          <w:shd w:val="clear" w:color="auto" w:fill="FFFFFF"/>
        </w:rPr>
        <w:t xml:space="preserve"> </w:t>
      </w:r>
      <w:r w:rsidR="00757D00" w:rsidRPr="005B2674">
        <w:rPr>
          <w:rFonts w:ascii="Georgia" w:eastAsia="Times New Roman" w:hAnsi="Georgia" w:cs="Arial"/>
          <w:color w:val="2A2A2A"/>
          <w:shd w:val="clear" w:color="auto" w:fill="FFFFFF"/>
        </w:rPr>
        <w:t xml:space="preserve">The following chapters </w:t>
      </w:r>
      <w:r w:rsidR="00AE4F44" w:rsidRPr="005B2674">
        <w:rPr>
          <w:rFonts w:ascii="Georgia" w:eastAsia="Times New Roman" w:hAnsi="Georgia" w:cs="Arial"/>
          <w:color w:val="2A2A2A"/>
          <w:shd w:val="clear" w:color="auto" w:fill="FFFFFF"/>
        </w:rPr>
        <w:t>give a brief account of the stories and struggles of just a few of th</w:t>
      </w:r>
      <w:r w:rsidR="00043763">
        <w:rPr>
          <w:rFonts w:ascii="Georgia" w:eastAsia="Times New Roman" w:hAnsi="Georgia" w:cs="Arial"/>
          <w:color w:val="2A2A2A"/>
          <w:shd w:val="clear" w:color="auto" w:fill="FFFFFF"/>
        </w:rPr>
        <w:t>e</w:t>
      </w:r>
      <w:r w:rsidR="00AE4F44" w:rsidRPr="005B2674">
        <w:rPr>
          <w:rFonts w:ascii="Georgia" w:eastAsia="Times New Roman" w:hAnsi="Georgia" w:cs="Arial"/>
          <w:color w:val="2A2A2A"/>
          <w:shd w:val="clear" w:color="auto" w:fill="FFFFFF"/>
        </w:rPr>
        <w:t>se amazing women.</w:t>
      </w:r>
    </w:p>
    <w:p w14:paraId="533E8177" w14:textId="77777777" w:rsidR="00A2484F" w:rsidRPr="005B2674" w:rsidRDefault="00A2484F" w:rsidP="00086757">
      <w:pPr>
        <w:spacing w:line="480" w:lineRule="auto"/>
        <w:rPr>
          <w:rFonts w:ascii="Georgia" w:hAnsi="Georgia" w:cs="Arial"/>
          <w:color w:val="2A2A2A"/>
          <w:shd w:val="clear" w:color="auto" w:fill="FFFFFF"/>
        </w:rPr>
      </w:pPr>
    </w:p>
    <w:p w14:paraId="24004A73" w14:textId="77777777" w:rsidR="00065F28" w:rsidRDefault="00065F28">
      <w:pPr>
        <w:rPr>
          <w:rFonts w:ascii="Georgia" w:hAnsi="Georgia" w:cs="Arial"/>
          <w:b/>
          <w:bCs/>
          <w:color w:val="2A2A2A"/>
          <w:sz w:val="28"/>
          <w:szCs w:val="28"/>
          <w:shd w:val="clear" w:color="auto" w:fill="FFFFFF"/>
          <w:lang w:eastAsia="en-US"/>
        </w:rPr>
      </w:pPr>
      <w:r>
        <w:rPr>
          <w:rFonts w:ascii="Georgia" w:hAnsi="Georgia" w:cs="Arial"/>
          <w:b/>
          <w:bCs/>
          <w:color w:val="2A2A2A"/>
          <w:sz w:val="28"/>
          <w:szCs w:val="28"/>
          <w:shd w:val="clear" w:color="auto" w:fill="FFFFFF"/>
        </w:rPr>
        <w:br w:type="page"/>
      </w:r>
    </w:p>
    <w:p w14:paraId="46FE7BF7" w14:textId="2FB3E90C" w:rsidR="008130C2" w:rsidRPr="00441A2A" w:rsidRDefault="00383DB0" w:rsidP="00086757">
      <w:pPr>
        <w:pStyle w:val="ListParagraph"/>
        <w:spacing w:line="480" w:lineRule="auto"/>
        <w:ind w:left="0"/>
        <w:rPr>
          <w:rFonts w:ascii="Georgia" w:eastAsia="Times New Roman" w:hAnsi="Georgia" w:cs="Arial"/>
          <w:b/>
          <w:bCs/>
          <w:color w:val="2A2A2A"/>
          <w:sz w:val="28"/>
          <w:szCs w:val="28"/>
          <w:shd w:val="clear" w:color="auto" w:fill="FFFFFF"/>
        </w:rPr>
      </w:pPr>
      <w:r w:rsidRPr="00441A2A">
        <w:rPr>
          <w:rFonts w:ascii="Georgia" w:eastAsia="Times New Roman" w:hAnsi="Georgia" w:cs="Arial"/>
          <w:b/>
          <w:bCs/>
          <w:color w:val="2A2A2A"/>
          <w:sz w:val="28"/>
          <w:szCs w:val="28"/>
          <w:shd w:val="clear" w:color="auto" w:fill="FFFFFF"/>
        </w:rPr>
        <w:lastRenderedPageBreak/>
        <w:t xml:space="preserve">Chapter 1:  </w:t>
      </w:r>
      <w:r w:rsidR="00251378" w:rsidRPr="00441A2A">
        <w:rPr>
          <w:rFonts w:ascii="Georgia" w:eastAsia="Times New Roman" w:hAnsi="Georgia" w:cs="Arial"/>
          <w:b/>
          <w:bCs/>
          <w:color w:val="2A2A2A"/>
          <w:sz w:val="28"/>
          <w:szCs w:val="28"/>
          <w:shd w:val="clear" w:color="auto" w:fill="FFFFFF"/>
        </w:rPr>
        <w:t xml:space="preserve">Women’s </w:t>
      </w:r>
      <w:r w:rsidR="00E161AF" w:rsidRPr="00441A2A">
        <w:rPr>
          <w:rFonts w:ascii="Georgia" w:eastAsia="Times New Roman" w:hAnsi="Georgia" w:cs="Arial"/>
          <w:b/>
          <w:bCs/>
          <w:color w:val="2A2A2A"/>
          <w:sz w:val="28"/>
          <w:szCs w:val="28"/>
          <w:shd w:val="clear" w:color="auto" w:fill="FFFFFF"/>
        </w:rPr>
        <w:t>E</w:t>
      </w:r>
      <w:r w:rsidR="00251378" w:rsidRPr="00441A2A">
        <w:rPr>
          <w:rFonts w:ascii="Georgia" w:eastAsia="Times New Roman" w:hAnsi="Georgia" w:cs="Arial"/>
          <w:b/>
          <w:bCs/>
          <w:color w:val="2A2A2A"/>
          <w:sz w:val="28"/>
          <w:szCs w:val="28"/>
          <w:shd w:val="clear" w:color="auto" w:fill="FFFFFF"/>
        </w:rPr>
        <w:t>mancipation</w:t>
      </w:r>
    </w:p>
    <w:p w14:paraId="4D0C5312" w14:textId="62CEAF15" w:rsidR="00691B97" w:rsidRDefault="009E46E1"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The great niece of </w:t>
      </w:r>
      <w:r w:rsidR="00B53BA7" w:rsidRPr="005B2674">
        <w:rPr>
          <w:rFonts w:ascii="Georgia" w:hAnsi="Georgia" w:cs="Arial"/>
          <w:color w:val="2A2A2A"/>
          <w:shd w:val="clear" w:color="auto" w:fill="FFFFFF"/>
        </w:rPr>
        <w:t>Mary Lowndes</w:t>
      </w:r>
      <w:r w:rsidR="00673521">
        <w:rPr>
          <w:rFonts w:ascii="Georgia" w:hAnsi="Georgia" w:cs="Arial"/>
          <w:color w:val="2A2A2A"/>
          <w:shd w:val="clear" w:color="auto" w:fill="FFFFFF"/>
        </w:rPr>
        <w:t xml:space="preserve"> (</w:t>
      </w:r>
      <w:r w:rsidR="004B1195">
        <w:rPr>
          <w:rFonts w:ascii="Georgia" w:hAnsi="Georgia" w:cs="Arial"/>
          <w:color w:val="2A2A2A"/>
          <w:shd w:val="clear" w:color="auto" w:fill="FFFFFF"/>
        </w:rPr>
        <w:t>1856-1929)</w:t>
      </w:r>
      <w:r w:rsidR="00B53BA7" w:rsidRPr="005B2674">
        <w:rPr>
          <w:rFonts w:ascii="Georgia" w:hAnsi="Georgia" w:cs="Arial"/>
          <w:color w:val="2A2A2A"/>
          <w:shd w:val="clear" w:color="auto" w:fill="FFFFFF"/>
        </w:rPr>
        <w:t xml:space="preserve">, Ann </w:t>
      </w:r>
      <w:proofErr w:type="spellStart"/>
      <w:r w:rsidR="00B53BA7" w:rsidRPr="005B2674">
        <w:rPr>
          <w:rFonts w:ascii="Georgia" w:hAnsi="Georgia" w:cs="Arial"/>
          <w:color w:val="2A2A2A"/>
          <w:shd w:val="clear" w:color="auto" w:fill="FFFFFF"/>
        </w:rPr>
        <w:t>O’</w:t>
      </w:r>
      <w:r w:rsidR="00A10770" w:rsidRPr="005B2674">
        <w:rPr>
          <w:rFonts w:ascii="Georgia" w:hAnsi="Georgia" w:cs="Arial"/>
          <w:color w:val="2A2A2A"/>
          <w:shd w:val="clear" w:color="auto" w:fill="FFFFFF"/>
        </w:rPr>
        <w:t>D</w:t>
      </w:r>
      <w:r w:rsidR="00B53BA7" w:rsidRPr="005B2674">
        <w:rPr>
          <w:rFonts w:ascii="Georgia" w:hAnsi="Georgia" w:cs="Arial"/>
          <w:color w:val="2A2A2A"/>
          <w:shd w:val="clear" w:color="auto" w:fill="FFFFFF"/>
        </w:rPr>
        <w:t>onohue</w:t>
      </w:r>
      <w:proofErr w:type="spellEnd"/>
      <w:r w:rsidR="0062655F" w:rsidRPr="005B2674">
        <w:rPr>
          <w:rFonts w:ascii="Georgia" w:hAnsi="Georgia" w:cs="Arial"/>
          <w:color w:val="2A2A2A"/>
          <w:shd w:val="clear" w:color="auto" w:fill="FFFFFF"/>
        </w:rPr>
        <w:t>,</w:t>
      </w:r>
      <w:r w:rsidR="00A10770" w:rsidRPr="005B2674">
        <w:rPr>
          <w:rFonts w:ascii="Georgia" w:hAnsi="Georgia" w:cs="Arial"/>
          <w:color w:val="2A2A2A"/>
          <w:shd w:val="clear" w:color="auto" w:fill="FFFFFF"/>
        </w:rPr>
        <w:t xml:space="preserve"> gives a very personal account of </w:t>
      </w:r>
      <w:r w:rsidR="001B6A41" w:rsidRPr="005B2674">
        <w:rPr>
          <w:rFonts w:ascii="Georgia" w:hAnsi="Georgia" w:cs="Arial"/>
          <w:color w:val="2A2A2A"/>
          <w:shd w:val="clear" w:color="auto" w:fill="FFFFFF"/>
        </w:rPr>
        <w:t xml:space="preserve">her research into her </w:t>
      </w:r>
      <w:r w:rsidR="00175A53" w:rsidRPr="005B2674">
        <w:rPr>
          <w:rFonts w:ascii="Georgia" w:hAnsi="Georgia" w:cs="Arial"/>
          <w:color w:val="2A2A2A"/>
          <w:shd w:val="clear" w:color="auto" w:fill="FFFFFF"/>
        </w:rPr>
        <w:t>relation’s life and work</w:t>
      </w:r>
      <w:r w:rsidR="00B30C76">
        <w:rPr>
          <w:rFonts w:ascii="Georgia" w:hAnsi="Georgia" w:cs="Arial"/>
          <w:color w:val="2A2A2A"/>
          <w:shd w:val="clear" w:color="auto" w:fill="FFFFFF"/>
        </w:rPr>
        <w:t xml:space="preserve">. </w:t>
      </w:r>
      <w:r w:rsidR="00175A53" w:rsidRPr="005B2674">
        <w:rPr>
          <w:rFonts w:ascii="Georgia" w:hAnsi="Georgia" w:cs="Arial"/>
          <w:color w:val="2A2A2A"/>
          <w:shd w:val="clear" w:color="auto" w:fill="FFFFFF"/>
        </w:rPr>
        <w:t xml:space="preserve">She tells how </w:t>
      </w:r>
      <w:r w:rsidR="000E70F9">
        <w:rPr>
          <w:rFonts w:ascii="Georgia" w:hAnsi="Georgia" w:cs="Arial"/>
          <w:color w:val="2A2A2A"/>
          <w:shd w:val="clear" w:color="auto" w:fill="FFFFFF"/>
        </w:rPr>
        <w:t>Lowndes</w:t>
      </w:r>
      <w:r w:rsidR="0072367D" w:rsidRPr="005B2674">
        <w:rPr>
          <w:rFonts w:ascii="Georgia" w:hAnsi="Georgia" w:cs="Arial"/>
          <w:color w:val="2A2A2A"/>
          <w:shd w:val="clear" w:color="auto" w:fill="FFFFFF"/>
        </w:rPr>
        <w:t xml:space="preserve"> was</w:t>
      </w:r>
      <w:r w:rsidR="005973D5" w:rsidRPr="005B2674">
        <w:rPr>
          <w:rFonts w:ascii="Georgia" w:hAnsi="Georgia" w:cs="Arial"/>
          <w:color w:val="2A2A2A"/>
          <w:shd w:val="clear" w:color="auto" w:fill="FFFFFF"/>
        </w:rPr>
        <w:t xml:space="preserve"> the eldest </w:t>
      </w:r>
      <w:r w:rsidR="00A969E6" w:rsidRPr="005B2674">
        <w:rPr>
          <w:rFonts w:ascii="Georgia" w:hAnsi="Georgia" w:cs="Arial"/>
          <w:color w:val="2A2A2A"/>
          <w:shd w:val="clear" w:color="auto" w:fill="FFFFFF"/>
        </w:rPr>
        <w:t xml:space="preserve">of </w:t>
      </w:r>
      <w:r w:rsidR="00DB4687" w:rsidRPr="005B2674">
        <w:rPr>
          <w:rFonts w:ascii="Georgia" w:hAnsi="Georgia" w:cs="Arial"/>
          <w:color w:val="2A2A2A"/>
          <w:shd w:val="clear" w:color="auto" w:fill="FFFFFF"/>
        </w:rPr>
        <w:t>the</w:t>
      </w:r>
      <w:r w:rsidR="00A0361D" w:rsidRPr="005B2674">
        <w:rPr>
          <w:rFonts w:ascii="Georgia" w:hAnsi="Georgia" w:cs="Arial"/>
          <w:color w:val="2A2A2A"/>
          <w:shd w:val="clear" w:color="auto" w:fill="FFFFFF"/>
        </w:rPr>
        <w:t xml:space="preserve"> </w:t>
      </w:r>
      <w:r w:rsidR="00A969E6" w:rsidRPr="005B2674">
        <w:rPr>
          <w:rFonts w:ascii="Georgia" w:hAnsi="Georgia" w:cs="Arial"/>
          <w:color w:val="2A2A2A"/>
          <w:shd w:val="clear" w:color="auto" w:fill="FFFFFF"/>
        </w:rPr>
        <w:t>eight children</w:t>
      </w:r>
      <w:r w:rsidR="006119CC" w:rsidRPr="005B2674">
        <w:rPr>
          <w:rFonts w:ascii="Georgia" w:hAnsi="Georgia" w:cs="Arial"/>
          <w:color w:val="2A2A2A"/>
          <w:shd w:val="clear" w:color="auto" w:fill="FFFFFF"/>
        </w:rPr>
        <w:t xml:space="preserve"> of</w:t>
      </w:r>
      <w:r w:rsidR="005973D5" w:rsidRPr="005B2674">
        <w:rPr>
          <w:rFonts w:ascii="Georgia" w:hAnsi="Georgia" w:cs="Arial"/>
          <w:color w:val="2A2A2A"/>
          <w:shd w:val="clear" w:color="auto" w:fill="FFFFFF"/>
        </w:rPr>
        <w:t xml:space="preserve"> Canon </w:t>
      </w:r>
      <w:r w:rsidR="00B24345" w:rsidRPr="005B2674">
        <w:rPr>
          <w:rFonts w:ascii="Georgia" w:hAnsi="Georgia" w:cs="Arial"/>
          <w:color w:val="2A2A2A"/>
          <w:shd w:val="clear" w:color="auto" w:fill="FFFFFF"/>
        </w:rPr>
        <w:t>Richard Lowndes</w:t>
      </w:r>
      <w:r w:rsidR="00A969E6" w:rsidRPr="005B2674">
        <w:rPr>
          <w:rFonts w:ascii="Georgia" w:hAnsi="Georgia" w:cs="Arial"/>
          <w:color w:val="2A2A2A"/>
          <w:shd w:val="clear" w:color="auto" w:fill="FFFFFF"/>
        </w:rPr>
        <w:t xml:space="preserve">, reverend of </w:t>
      </w:r>
      <w:r w:rsidR="009948D2" w:rsidRPr="005B2674">
        <w:rPr>
          <w:rFonts w:ascii="Georgia" w:hAnsi="Georgia" w:cs="Arial"/>
          <w:color w:val="2A2A2A"/>
          <w:shd w:val="clear" w:color="auto" w:fill="FFFFFF"/>
        </w:rPr>
        <w:t>St Mary the Virgin</w:t>
      </w:r>
      <w:r w:rsidR="00897DD6" w:rsidRPr="005B2674">
        <w:rPr>
          <w:rFonts w:ascii="Georgia" w:hAnsi="Georgia" w:cs="Arial"/>
          <w:color w:val="2A2A2A"/>
          <w:shd w:val="clear" w:color="auto" w:fill="FFFFFF"/>
        </w:rPr>
        <w:t xml:space="preserve"> Parish Church in Sturminster Newton, Dorset</w:t>
      </w:r>
      <w:r w:rsidR="00B30C76">
        <w:rPr>
          <w:rFonts w:ascii="Georgia" w:hAnsi="Georgia" w:cs="Arial"/>
          <w:color w:val="2A2A2A"/>
          <w:shd w:val="clear" w:color="auto" w:fill="FFFFFF"/>
        </w:rPr>
        <w:t xml:space="preserve">. </w:t>
      </w:r>
      <w:r w:rsidR="004F59A3" w:rsidRPr="005B2674">
        <w:rPr>
          <w:rFonts w:ascii="Georgia" w:hAnsi="Georgia" w:cs="Arial"/>
          <w:color w:val="2A2A2A"/>
          <w:shd w:val="clear" w:color="auto" w:fill="FFFFFF"/>
        </w:rPr>
        <w:t>She had</w:t>
      </w:r>
      <w:r w:rsidR="007827BA" w:rsidRPr="005B2674">
        <w:rPr>
          <w:rFonts w:ascii="Georgia" w:hAnsi="Georgia" w:cs="Arial"/>
          <w:color w:val="2A2A2A"/>
          <w:shd w:val="clear" w:color="auto" w:fill="FFFFFF"/>
        </w:rPr>
        <w:t xml:space="preserve"> a </w:t>
      </w:r>
      <w:r w:rsidR="004F59A3" w:rsidRPr="005B2674">
        <w:rPr>
          <w:rFonts w:ascii="Georgia" w:hAnsi="Georgia" w:cs="Arial"/>
          <w:color w:val="2A2A2A"/>
          <w:shd w:val="clear" w:color="auto" w:fill="FFFFFF"/>
        </w:rPr>
        <w:t>typical</w:t>
      </w:r>
      <w:r w:rsidR="007827BA" w:rsidRPr="005B2674">
        <w:rPr>
          <w:rFonts w:ascii="Georgia" w:hAnsi="Georgia" w:cs="Arial"/>
          <w:color w:val="2A2A2A"/>
          <w:shd w:val="clear" w:color="auto" w:fill="FFFFFF"/>
        </w:rPr>
        <w:t xml:space="preserve"> </w:t>
      </w:r>
      <w:proofErr w:type="gramStart"/>
      <w:r w:rsidR="007827BA" w:rsidRPr="005B2674">
        <w:rPr>
          <w:rFonts w:ascii="Georgia" w:hAnsi="Georgia" w:cs="Arial"/>
          <w:color w:val="2A2A2A"/>
          <w:shd w:val="clear" w:color="auto" w:fill="FFFFFF"/>
        </w:rPr>
        <w:t>middle class</w:t>
      </w:r>
      <w:proofErr w:type="gramEnd"/>
      <w:r w:rsidR="007827BA" w:rsidRPr="005B2674">
        <w:rPr>
          <w:rFonts w:ascii="Georgia" w:hAnsi="Georgia" w:cs="Arial"/>
          <w:color w:val="2A2A2A"/>
          <w:shd w:val="clear" w:color="auto" w:fill="FFFFFF"/>
        </w:rPr>
        <w:t xml:space="preserve"> upbringing, with </w:t>
      </w:r>
      <w:r w:rsidR="000903DF" w:rsidRPr="005B2674">
        <w:rPr>
          <w:rFonts w:ascii="Georgia" w:hAnsi="Georgia" w:cs="Arial"/>
          <w:color w:val="2A2A2A"/>
          <w:shd w:val="clear" w:color="auto" w:fill="FFFFFF"/>
        </w:rPr>
        <w:t>a governess for the girls and a tutor for the boys</w:t>
      </w:r>
      <w:r w:rsidR="00B30C76">
        <w:rPr>
          <w:rFonts w:ascii="Georgia" w:hAnsi="Georgia" w:cs="Arial"/>
          <w:color w:val="2A2A2A"/>
          <w:shd w:val="clear" w:color="auto" w:fill="FFFFFF"/>
        </w:rPr>
        <w:t xml:space="preserve">. </w:t>
      </w:r>
      <w:r w:rsidR="009B38FE" w:rsidRPr="005B2674">
        <w:rPr>
          <w:rFonts w:ascii="Georgia" w:hAnsi="Georgia" w:cs="Arial"/>
          <w:color w:val="2A2A2A"/>
          <w:shd w:val="clear" w:color="auto" w:fill="FFFFFF"/>
        </w:rPr>
        <w:t>Despite being ba</w:t>
      </w:r>
      <w:r w:rsidR="009073F1" w:rsidRPr="005B2674">
        <w:rPr>
          <w:rFonts w:ascii="Georgia" w:hAnsi="Georgia" w:cs="Arial"/>
          <w:color w:val="2A2A2A"/>
          <w:shd w:val="clear" w:color="auto" w:fill="FFFFFF"/>
        </w:rPr>
        <w:t>rr</w:t>
      </w:r>
      <w:r w:rsidR="009B38FE" w:rsidRPr="005B2674">
        <w:rPr>
          <w:rFonts w:ascii="Georgia" w:hAnsi="Georgia" w:cs="Arial"/>
          <w:color w:val="2A2A2A"/>
          <w:shd w:val="clear" w:color="auto" w:fill="FFFFFF"/>
        </w:rPr>
        <w:t xml:space="preserve">ed </w:t>
      </w:r>
      <w:r w:rsidR="00AE3B55" w:rsidRPr="005B2674">
        <w:rPr>
          <w:rFonts w:ascii="Georgia" w:hAnsi="Georgia" w:cs="Arial"/>
          <w:color w:val="2A2A2A"/>
          <w:shd w:val="clear" w:color="auto" w:fill="FFFFFF"/>
        </w:rPr>
        <w:t>by the</w:t>
      </w:r>
      <w:r w:rsidR="003122FD" w:rsidRPr="005B2674">
        <w:rPr>
          <w:rFonts w:ascii="Georgia" w:hAnsi="Georgia" w:cs="Arial"/>
          <w:color w:val="2A2A2A"/>
          <w:shd w:val="clear" w:color="auto" w:fill="FFFFFF"/>
        </w:rPr>
        <w:t xml:space="preserve"> </w:t>
      </w:r>
      <w:r w:rsidR="00AE3B55" w:rsidRPr="005B2674">
        <w:rPr>
          <w:rFonts w:ascii="Georgia" w:hAnsi="Georgia" w:cs="Arial"/>
          <w:color w:val="2A2A2A"/>
          <w:shd w:val="clear" w:color="auto" w:fill="FFFFFF"/>
        </w:rPr>
        <w:t xml:space="preserve">tutor </w:t>
      </w:r>
      <w:r w:rsidR="009B38FE" w:rsidRPr="005B2674">
        <w:rPr>
          <w:rFonts w:ascii="Georgia" w:hAnsi="Georgia" w:cs="Arial"/>
          <w:color w:val="2A2A2A"/>
          <w:shd w:val="clear" w:color="auto" w:fill="FFFFFF"/>
        </w:rPr>
        <w:t xml:space="preserve">from </w:t>
      </w:r>
      <w:r w:rsidR="00A91400" w:rsidRPr="005B2674">
        <w:rPr>
          <w:rFonts w:ascii="Georgia" w:hAnsi="Georgia" w:cs="Arial"/>
          <w:color w:val="2A2A2A"/>
          <w:shd w:val="clear" w:color="auto" w:fill="FFFFFF"/>
        </w:rPr>
        <w:t xml:space="preserve">joining her brothers </w:t>
      </w:r>
      <w:r w:rsidR="003122FD" w:rsidRPr="005B2674">
        <w:rPr>
          <w:rFonts w:ascii="Georgia" w:hAnsi="Georgia" w:cs="Arial"/>
          <w:color w:val="2A2A2A"/>
          <w:shd w:val="clear" w:color="auto" w:fill="FFFFFF"/>
        </w:rPr>
        <w:t>to</w:t>
      </w:r>
      <w:r w:rsidR="00A91400" w:rsidRPr="005B2674">
        <w:rPr>
          <w:rFonts w:ascii="Georgia" w:hAnsi="Georgia" w:cs="Arial"/>
          <w:color w:val="2A2A2A"/>
          <w:shd w:val="clear" w:color="auto" w:fill="FFFFFF"/>
        </w:rPr>
        <w:t xml:space="preserve"> learn </w:t>
      </w:r>
      <w:r w:rsidR="00D3474D" w:rsidRPr="005B2674">
        <w:rPr>
          <w:rFonts w:ascii="Georgia" w:hAnsi="Georgia" w:cs="Arial"/>
          <w:color w:val="2A2A2A"/>
          <w:shd w:val="clear" w:color="auto" w:fill="FFFFFF"/>
        </w:rPr>
        <w:t>L</w:t>
      </w:r>
      <w:r w:rsidR="00A91400" w:rsidRPr="005B2674">
        <w:rPr>
          <w:rFonts w:ascii="Georgia" w:hAnsi="Georgia" w:cs="Arial"/>
          <w:color w:val="2A2A2A"/>
          <w:shd w:val="clear" w:color="auto" w:fill="FFFFFF"/>
        </w:rPr>
        <w:t>atin</w:t>
      </w:r>
      <w:r w:rsidR="00D3474D" w:rsidRPr="005B2674">
        <w:rPr>
          <w:rFonts w:ascii="Georgia" w:hAnsi="Georgia" w:cs="Arial"/>
          <w:color w:val="2A2A2A"/>
          <w:shd w:val="clear" w:color="auto" w:fill="FFFFFF"/>
        </w:rPr>
        <w:t xml:space="preserve">, </w:t>
      </w:r>
      <w:r w:rsidR="000E70F9">
        <w:rPr>
          <w:rFonts w:ascii="Georgia" w:hAnsi="Georgia" w:cs="Arial"/>
          <w:color w:val="2A2A2A"/>
          <w:shd w:val="clear" w:color="auto" w:fill="FFFFFF"/>
        </w:rPr>
        <w:t>Lowndes</w:t>
      </w:r>
      <w:r w:rsidR="00D3474D" w:rsidRPr="005B2674">
        <w:rPr>
          <w:rFonts w:ascii="Georgia" w:hAnsi="Georgia" w:cs="Arial"/>
          <w:color w:val="2A2A2A"/>
          <w:shd w:val="clear" w:color="auto" w:fill="FFFFFF"/>
        </w:rPr>
        <w:t xml:space="preserve"> </w:t>
      </w:r>
      <w:r w:rsidR="007C41D6" w:rsidRPr="005B2674">
        <w:rPr>
          <w:rFonts w:ascii="Georgia" w:hAnsi="Georgia" w:cs="Arial"/>
          <w:color w:val="2A2A2A"/>
          <w:shd w:val="clear" w:color="auto" w:fill="FFFFFF"/>
        </w:rPr>
        <w:t>borrowed</w:t>
      </w:r>
      <w:r w:rsidR="00D3474D" w:rsidRPr="005B2674">
        <w:rPr>
          <w:rFonts w:ascii="Georgia" w:hAnsi="Georgia" w:cs="Arial"/>
          <w:color w:val="2A2A2A"/>
          <w:shd w:val="clear" w:color="auto" w:fill="FFFFFF"/>
        </w:rPr>
        <w:t xml:space="preserve"> their books </w:t>
      </w:r>
      <w:r w:rsidR="00205134" w:rsidRPr="005B2674">
        <w:rPr>
          <w:rFonts w:ascii="Georgia" w:hAnsi="Georgia" w:cs="Arial"/>
          <w:color w:val="2A2A2A"/>
          <w:shd w:val="clear" w:color="auto" w:fill="FFFFFF"/>
        </w:rPr>
        <w:t>to teach herself</w:t>
      </w:r>
      <w:r w:rsidR="00B30C76">
        <w:rPr>
          <w:rFonts w:ascii="Georgia" w:hAnsi="Georgia" w:cs="Arial"/>
          <w:color w:val="2A2A2A"/>
          <w:shd w:val="clear" w:color="auto" w:fill="FFFFFF"/>
        </w:rPr>
        <w:t xml:space="preserve">. </w:t>
      </w:r>
      <w:r w:rsidR="000165D6" w:rsidRPr="005B2674">
        <w:rPr>
          <w:rFonts w:ascii="Georgia" w:hAnsi="Georgia" w:cs="Arial"/>
          <w:color w:val="2A2A2A"/>
          <w:shd w:val="clear" w:color="auto" w:fill="FFFFFF"/>
        </w:rPr>
        <w:t>She</w:t>
      </w:r>
      <w:r w:rsidR="00D3474D" w:rsidRPr="005B2674">
        <w:rPr>
          <w:rFonts w:ascii="Georgia" w:hAnsi="Georgia" w:cs="Arial"/>
          <w:color w:val="2A2A2A"/>
          <w:shd w:val="clear" w:color="auto" w:fill="FFFFFF"/>
        </w:rPr>
        <w:t xml:space="preserve"> </w:t>
      </w:r>
      <w:r w:rsidR="00AE3B55" w:rsidRPr="005B2674">
        <w:rPr>
          <w:rFonts w:ascii="Georgia" w:hAnsi="Georgia" w:cs="Arial"/>
          <w:color w:val="2A2A2A"/>
          <w:shd w:val="clear" w:color="auto" w:fill="FFFFFF"/>
        </w:rPr>
        <w:t xml:space="preserve">became proficient </w:t>
      </w:r>
      <w:r w:rsidR="001C66A3" w:rsidRPr="005B2674">
        <w:rPr>
          <w:rFonts w:ascii="Georgia" w:hAnsi="Georgia" w:cs="Arial"/>
          <w:color w:val="2A2A2A"/>
          <w:shd w:val="clear" w:color="auto" w:fill="FFFFFF"/>
        </w:rPr>
        <w:t xml:space="preserve">in both Latin and </w:t>
      </w:r>
      <w:r w:rsidR="004834EC" w:rsidRPr="005B2674">
        <w:rPr>
          <w:rFonts w:ascii="Georgia" w:hAnsi="Georgia" w:cs="Arial"/>
          <w:color w:val="2A2A2A"/>
          <w:shd w:val="clear" w:color="auto" w:fill="FFFFFF"/>
        </w:rPr>
        <w:t xml:space="preserve">Greek, </w:t>
      </w:r>
      <w:r w:rsidR="00205134" w:rsidRPr="005B2674">
        <w:rPr>
          <w:rFonts w:ascii="Georgia" w:hAnsi="Georgia" w:cs="Arial"/>
          <w:color w:val="2A2A2A"/>
          <w:shd w:val="clear" w:color="auto" w:fill="FFFFFF"/>
        </w:rPr>
        <w:t>skills</w:t>
      </w:r>
      <w:r w:rsidR="004834EC" w:rsidRPr="005B2674">
        <w:rPr>
          <w:rFonts w:ascii="Georgia" w:hAnsi="Georgia" w:cs="Arial"/>
          <w:color w:val="2A2A2A"/>
          <w:shd w:val="clear" w:color="auto" w:fill="FFFFFF"/>
        </w:rPr>
        <w:t xml:space="preserve"> that </w:t>
      </w:r>
      <w:r w:rsidR="00205134" w:rsidRPr="005B2674">
        <w:rPr>
          <w:rFonts w:ascii="Georgia" w:hAnsi="Georgia" w:cs="Arial"/>
          <w:color w:val="2A2A2A"/>
          <w:shd w:val="clear" w:color="auto" w:fill="FFFFFF"/>
        </w:rPr>
        <w:t>aided</w:t>
      </w:r>
      <w:r w:rsidR="004834EC" w:rsidRPr="005B2674">
        <w:rPr>
          <w:rFonts w:ascii="Georgia" w:hAnsi="Georgia" w:cs="Arial"/>
          <w:color w:val="2A2A2A"/>
          <w:shd w:val="clear" w:color="auto" w:fill="FFFFFF"/>
        </w:rPr>
        <w:t xml:space="preserve"> her later in designing stained</w:t>
      </w:r>
      <w:r w:rsidR="00B354DB" w:rsidRPr="005B2674">
        <w:rPr>
          <w:rFonts w:ascii="Georgia" w:hAnsi="Georgia" w:cs="Arial"/>
          <w:color w:val="2A2A2A"/>
          <w:shd w:val="clear" w:color="auto" w:fill="FFFFFF"/>
        </w:rPr>
        <w:t>-</w:t>
      </w:r>
      <w:r w:rsidR="004834EC" w:rsidRPr="005B2674">
        <w:rPr>
          <w:rFonts w:ascii="Georgia" w:hAnsi="Georgia" w:cs="Arial"/>
          <w:color w:val="2A2A2A"/>
          <w:shd w:val="clear" w:color="auto" w:fill="FFFFFF"/>
        </w:rPr>
        <w:t>glass</w:t>
      </w:r>
      <w:r w:rsidR="004D1C64" w:rsidRPr="005B2674">
        <w:rPr>
          <w:rFonts w:ascii="Georgia" w:hAnsi="Georgia" w:cs="Arial"/>
          <w:color w:val="2A2A2A"/>
          <w:shd w:val="clear" w:color="auto" w:fill="FFFFFF"/>
        </w:rPr>
        <w:t xml:space="preserve">, along with a good knowledge of </w:t>
      </w:r>
      <w:r w:rsidR="008B3D19" w:rsidRPr="005B2674">
        <w:rPr>
          <w:rFonts w:ascii="Georgia" w:hAnsi="Georgia" w:cs="Arial"/>
          <w:color w:val="2A2A2A"/>
          <w:shd w:val="clear" w:color="auto" w:fill="FFFFFF"/>
        </w:rPr>
        <w:t>bible stories</w:t>
      </w:r>
      <w:r w:rsidR="00722026" w:rsidRPr="005B2674">
        <w:rPr>
          <w:rFonts w:ascii="Georgia" w:hAnsi="Georgia" w:cs="Arial"/>
          <w:color w:val="2A2A2A"/>
          <w:shd w:val="clear" w:color="auto" w:fill="FFFFFF"/>
        </w:rPr>
        <w:t xml:space="preserve"> </w:t>
      </w:r>
      <w:r w:rsidR="00EF52FA" w:rsidRPr="005B2674">
        <w:rPr>
          <w:rFonts w:ascii="Georgia" w:hAnsi="Georgia" w:cs="Arial"/>
          <w:color w:val="2A2A2A"/>
          <w:shd w:val="clear" w:color="auto" w:fill="FFFFFF"/>
        </w:rPr>
        <w:t>(</w:t>
      </w:r>
      <w:proofErr w:type="spellStart"/>
      <w:r w:rsidR="00EF52FA" w:rsidRPr="005B2674">
        <w:rPr>
          <w:rFonts w:ascii="Georgia" w:hAnsi="Georgia" w:cs="Arial"/>
          <w:color w:val="2A2A2A"/>
          <w:shd w:val="clear" w:color="auto" w:fill="FFFFFF"/>
        </w:rPr>
        <w:t>O’Donohue</w:t>
      </w:r>
      <w:proofErr w:type="spellEnd"/>
      <w:r w:rsidR="00EF52FA" w:rsidRPr="005B2674">
        <w:rPr>
          <w:rFonts w:ascii="Georgia" w:hAnsi="Georgia" w:cs="Arial"/>
          <w:color w:val="2A2A2A"/>
          <w:shd w:val="clear" w:color="auto" w:fill="FFFFFF"/>
        </w:rPr>
        <w:t xml:space="preserve">, 2000, </w:t>
      </w:r>
      <w:r w:rsidR="00215BFB" w:rsidRPr="005B2674">
        <w:rPr>
          <w:rFonts w:ascii="Georgia" w:hAnsi="Georgia" w:cs="Arial"/>
          <w:color w:val="2A2A2A"/>
          <w:shd w:val="clear" w:color="auto" w:fill="FFFFFF"/>
        </w:rPr>
        <w:t>p.</w:t>
      </w:r>
      <w:r w:rsidR="00722026" w:rsidRPr="005B2674">
        <w:rPr>
          <w:rFonts w:ascii="Georgia" w:hAnsi="Georgia" w:cs="Arial"/>
          <w:color w:val="2A2A2A"/>
          <w:shd w:val="clear" w:color="auto" w:fill="FFFFFF"/>
        </w:rPr>
        <w:t>39).</w:t>
      </w:r>
    </w:p>
    <w:p w14:paraId="2E1FAE1E" w14:textId="77777777" w:rsidR="005815E3" w:rsidRPr="005B2674" w:rsidRDefault="005815E3" w:rsidP="00086757">
      <w:pPr>
        <w:spacing w:line="480" w:lineRule="auto"/>
        <w:rPr>
          <w:rFonts w:ascii="Georgia" w:hAnsi="Georgia" w:cs="Arial"/>
          <w:color w:val="2A2A2A"/>
          <w:shd w:val="clear" w:color="auto" w:fill="FFFFFF"/>
        </w:rPr>
      </w:pPr>
    </w:p>
    <w:tbl>
      <w:tblPr>
        <w:tblStyle w:val="TableGrid"/>
        <w:tblW w:w="0" w:type="auto"/>
        <w:tblLook w:val="04A0" w:firstRow="1" w:lastRow="0" w:firstColumn="1" w:lastColumn="0" w:noHBand="0" w:noVBand="1"/>
      </w:tblPr>
      <w:tblGrid>
        <w:gridCol w:w="3003"/>
        <w:gridCol w:w="3003"/>
        <w:gridCol w:w="3004"/>
      </w:tblGrid>
      <w:tr w:rsidR="005815E3" w:rsidRPr="005B2674" w14:paraId="0259F11E" w14:textId="77777777" w:rsidTr="00FD2B4B">
        <w:tc>
          <w:tcPr>
            <w:tcW w:w="3003" w:type="dxa"/>
          </w:tcPr>
          <w:p w14:paraId="5B793301" w14:textId="77777777" w:rsidR="005815E3" w:rsidRPr="005B2674" w:rsidRDefault="005815E3" w:rsidP="002B0C78">
            <w:pPr>
              <w:pStyle w:val="ListParagraph"/>
              <w:spacing w:line="480" w:lineRule="auto"/>
              <w:ind w:left="0"/>
              <w:jc w:val="center"/>
              <w:rPr>
                <w:rFonts w:ascii="Georgia" w:eastAsia="Times New Roman" w:hAnsi="Georgia" w:cs="Arial"/>
                <w:b/>
                <w:bCs/>
                <w:color w:val="2A2A2A"/>
                <w:shd w:val="clear" w:color="auto" w:fill="FFFFFF"/>
              </w:rPr>
            </w:pPr>
            <w:r w:rsidRPr="005B2674">
              <w:rPr>
                <w:rFonts w:ascii="Georgia" w:eastAsia="Times New Roman" w:hAnsi="Georgia" w:cs="Arial"/>
                <w:b/>
                <w:bCs/>
                <w:noProof/>
                <w:color w:val="2A2A2A"/>
                <w:shd w:val="clear" w:color="auto" w:fill="FFFFFF"/>
              </w:rPr>
              <w:drawing>
                <wp:inline distT="0" distB="0" distL="0" distR="0" wp14:anchorId="5B40E6F4" wp14:editId="63E900F2">
                  <wp:extent cx="2048493" cy="1572178"/>
                  <wp:effectExtent l="0" t="3175" r="0" b="0"/>
                  <wp:docPr id="1" name="Picture 1" descr="A picture containing person, holding, photo,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y Lowndes.jpg"/>
                          <pic:cNvPicPr/>
                        </pic:nvPicPr>
                        <pic:blipFill rotWithShape="1">
                          <a:blip r:embed="rId13">
                            <a:extLst>
                              <a:ext uri="{28A0092B-C50C-407E-A947-70E740481C1C}">
                                <a14:useLocalDpi xmlns:a14="http://schemas.microsoft.com/office/drawing/2010/main" val="0"/>
                              </a:ext>
                            </a:extLst>
                          </a:blip>
                          <a:srcRect l="2281"/>
                          <a:stretch/>
                        </pic:blipFill>
                        <pic:spPr bwMode="auto">
                          <a:xfrm rot="5400000">
                            <a:off x="0" y="0"/>
                            <a:ext cx="2097729" cy="1609965"/>
                          </a:xfrm>
                          <a:prstGeom prst="rect">
                            <a:avLst/>
                          </a:prstGeom>
                          <a:ln>
                            <a:noFill/>
                          </a:ln>
                          <a:extLst>
                            <a:ext uri="{53640926-AAD7-44D8-BBD7-CCE9431645EC}">
                              <a14:shadowObscured xmlns:a14="http://schemas.microsoft.com/office/drawing/2010/main"/>
                            </a:ext>
                          </a:extLst>
                        </pic:spPr>
                      </pic:pic>
                    </a:graphicData>
                  </a:graphic>
                </wp:inline>
              </w:drawing>
            </w:r>
          </w:p>
        </w:tc>
        <w:tc>
          <w:tcPr>
            <w:tcW w:w="3003" w:type="dxa"/>
          </w:tcPr>
          <w:p w14:paraId="53A68F25" w14:textId="77777777" w:rsidR="005815E3" w:rsidRPr="005B2674" w:rsidRDefault="005815E3" w:rsidP="002B0C78">
            <w:pPr>
              <w:pStyle w:val="ListParagraph"/>
              <w:spacing w:line="480" w:lineRule="auto"/>
              <w:ind w:left="0"/>
              <w:jc w:val="center"/>
              <w:rPr>
                <w:rFonts w:ascii="Georgia" w:eastAsia="Times New Roman" w:hAnsi="Georgia" w:cs="Arial"/>
                <w:b/>
                <w:bCs/>
                <w:color w:val="2A2A2A"/>
                <w:shd w:val="clear" w:color="auto" w:fill="FFFFFF"/>
              </w:rPr>
            </w:pPr>
            <w:r w:rsidRPr="005B2674">
              <w:rPr>
                <w:rFonts w:ascii="Georgia" w:eastAsia="Times New Roman" w:hAnsi="Georgia" w:cs="Arial"/>
                <w:b/>
                <w:bCs/>
                <w:noProof/>
                <w:color w:val="2A2A2A"/>
                <w:shd w:val="clear" w:color="auto" w:fill="FFFFFF"/>
              </w:rPr>
              <w:drawing>
                <wp:inline distT="0" distB="0" distL="0" distR="0" wp14:anchorId="7CD629BD" wp14:editId="3F0C3218">
                  <wp:extent cx="2095499" cy="1300480"/>
                  <wp:effectExtent l="3493" t="0" r="4127" b="4128"/>
                  <wp:docPr id="2" name="Picture 2" descr="A screen shot of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y Lowndes 1.jpg"/>
                          <pic:cNvPicPr/>
                        </pic:nvPicPr>
                        <pic:blipFill rotWithShape="1">
                          <a:blip r:embed="rId14">
                            <a:extLst>
                              <a:ext uri="{28A0092B-C50C-407E-A947-70E740481C1C}">
                                <a14:useLocalDpi xmlns:a14="http://schemas.microsoft.com/office/drawing/2010/main" val="0"/>
                              </a:ext>
                            </a:extLst>
                          </a:blip>
                          <a:srcRect t="12436" r="11481" b="14271"/>
                          <a:stretch/>
                        </pic:blipFill>
                        <pic:spPr bwMode="auto">
                          <a:xfrm rot="5400000">
                            <a:off x="0" y="0"/>
                            <a:ext cx="2129604" cy="1321646"/>
                          </a:xfrm>
                          <a:prstGeom prst="rect">
                            <a:avLst/>
                          </a:prstGeom>
                          <a:ln>
                            <a:noFill/>
                          </a:ln>
                          <a:extLst>
                            <a:ext uri="{53640926-AAD7-44D8-BBD7-CCE9431645EC}">
                              <a14:shadowObscured xmlns:a14="http://schemas.microsoft.com/office/drawing/2010/main"/>
                            </a:ext>
                          </a:extLst>
                        </pic:spPr>
                      </pic:pic>
                    </a:graphicData>
                  </a:graphic>
                </wp:inline>
              </w:drawing>
            </w:r>
          </w:p>
        </w:tc>
        <w:tc>
          <w:tcPr>
            <w:tcW w:w="3004" w:type="dxa"/>
          </w:tcPr>
          <w:p w14:paraId="37CE59DB" w14:textId="77777777" w:rsidR="005815E3" w:rsidRPr="005B2674" w:rsidRDefault="005815E3" w:rsidP="002B0C78">
            <w:pPr>
              <w:pStyle w:val="ListParagraph"/>
              <w:spacing w:line="480" w:lineRule="auto"/>
              <w:ind w:left="0"/>
              <w:jc w:val="center"/>
              <w:rPr>
                <w:rFonts w:ascii="Georgia" w:eastAsia="Times New Roman" w:hAnsi="Georgia" w:cs="Arial"/>
                <w:b/>
                <w:bCs/>
                <w:color w:val="2A2A2A"/>
                <w:shd w:val="clear" w:color="auto" w:fill="FFFFFF"/>
              </w:rPr>
            </w:pPr>
            <w:r w:rsidRPr="005B2674">
              <w:rPr>
                <w:rFonts w:ascii="Georgia" w:eastAsia="Times New Roman" w:hAnsi="Georgia" w:cs="Arial"/>
                <w:b/>
                <w:bCs/>
                <w:noProof/>
                <w:color w:val="2A2A2A"/>
                <w:shd w:val="clear" w:color="auto" w:fill="FFFFFF"/>
              </w:rPr>
              <w:drawing>
                <wp:inline distT="0" distB="0" distL="0" distR="0" wp14:anchorId="51EA9510" wp14:editId="2F65788E">
                  <wp:extent cx="2158558" cy="1357630"/>
                  <wp:effectExtent l="0" t="6032" r="0" b="0"/>
                  <wp:docPr id="3" name="Picture 3" descr="A picture containing window, build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ry Lowndes 2.jpg"/>
                          <pic:cNvPicPr/>
                        </pic:nvPicPr>
                        <pic:blipFill rotWithShape="1">
                          <a:blip r:embed="rId15">
                            <a:extLst>
                              <a:ext uri="{28A0092B-C50C-407E-A947-70E740481C1C}">
                                <a14:useLocalDpi xmlns:a14="http://schemas.microsoft.com/office/drawing/2010/main" val="0"/>
                              </a:ext>
                            </a:extLst>
                          </a:blip>
                          <a:srcRect l="7218" t="8211" r="5562" b="18601"/>
                          <a:stretch/>
                        </pic:blipFill>
                        <pic:spPr bwMode="auto">
                          <a:xfrm rot="5400000">
                            <a:off x="0" y="0"/>
                            <a:ext cx="2194359" cy="1380147"/>
                          </a:xfrm>
                          <a:prstGeom prst="rect">
                            <a:avLst/>
                          </a:prstGeom>
                          <a:ln>
                            <a:noFill/>
                          </a:ln>
                          <a:extLst>
                            <a:ext uri="{53640926-AAD7-44D8-BBD7-CCE9431645EC}">
                              <a14:shadowObscured xmlns:a14="http://schemas.microsoft.com/office/drawing/2010/main"/>
                            </a:ext>
                          </a:extLst>
                        </pic:spPr>
                      </pic:pic>
                    </a:graphicData>
                  </a:graphic>
                </wp:inline>
              </w:drawing>
            </w:r>
          </w:p>
        </w:tc>
      </w:tr>
      <w:tr w:rsidR="005815E3" w:rsidRPr="005B2674" w14:paraId="4CFE84FE" w14:textId="77777777" w:rsidTr="00FD2B4B">
        <w:tc>
          <w:tcPr>
            <w:tcW w:w="3003" w:type="dxa"/>
          </w:tcPr>
          <w:p w14:paraId="4F83B51C" w14:textId="77777777" w:rsidR="005815E3" w:rsidRPr="005B2674" w:rsidRDefault="005815E3" w:rsidP="008B7454">
            <w:pPr>
              <w:pStyle w:val="ListParagraph"/>
              <w:ind w:left="0"/>
              <w:rPr>
                <w:rFonts w:ascii="Georgia" w:eastAsia="Times New Roman" w:hAnsi="Georgia" w:cs="Arial"/>
                <w:noProof/>
                <w:color w:val="2A2A2A"/>
                <w:shd w:val="clear" w:color="auto" w:fill="FFFFFF"/>
              </w:rPr>
            </w:pPr>
            <w:r w:rsidRPr="005B2674">
              <w:rPr>
                <w:rFonts w:ascii="Georgia" w:eastAsia="Times New Roman" w:hAnsi="Georgia" w:cs="Arial"/>
                <w:noProof/>
                <w:color w:val="2A2A2A"/>
                <w:shd w:val="clear" w:color="auto" w:fill="FFFFFF"/>
              </w:rPr>
              <w:t>Figure 2: Mary Lowndes</w:t>
            </w:r>
          </w:p>
        </w:tc>
        <w:tc>
          <w:tcPr>
            <w:tcW w:w="3003" w:type="dxa"/>
          </w:tcPr>
          <w:p w14:paraId="0AC7C945" w14:textId="7649917C" w:rsidR="005815E3" w:rsidRPr="005B2674" w:rsidRDefault="005815E3" w:rsidP="008B7454">
            <w:pPr>
              <w:pStyle w:val="ListParagraph"/>
              <w:ind w:left="0"/>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t xml:space="preserve">Figure 3: Detail of </w:t>
            </w:r>
            <w:r w:rsidR="004C345D">
              <w:rPr>
                <w:rFonts w:ascii="Georgia" w:eastAsia="Times New Roman" w:hAnsi="Georgia" w:cs="Arial"/>
                <w:color w:val="2A2A2A"/>
                <w:shd w:val="clear" w:color="auto" w:fill="FFFFFF"/>
              </w:rPr>
              <w:t>Resurrection</w:t>
            </w:r>
            <w:r w:rsidRPr="005B2674">
              <w:rPr>
                <w:rFonts w:ascii="Georgia" w:eastAsia="Times New Roman" w:hAnsi="Georgia" w:cs="Arial"/>
                <w:color w:val="2A2A2A"/>
                <w:shd w:val="clear" w:color="auto" w:fill="FFFFFF"/>
              </w:rPr>
              <w:t xml:space="preserve"> at St </w:t>
            </w:r>
            <w:r w:rsidR="002420FC">
              <w:rPr>
                <w:rFonts w:ascii="Georgia" w:eastAsia="Times New Roman" w:hAnsi="Georgia" w:cs="Arial"/>
                <w:color w:val="2A2A2A"/>
                <w:shd w:val="clear" w:color="auto" w:fill="FFFFFF"/>
              </w:rPr>
              <w:t>George’s</w:t>
            </w:r>
            <w:r w:rsidRPr="005B2674">
              <w:rPr>
                <w:rFonts w:ascii="Georgia" w:eastAsia="Times New Roman" w:hAnsi="Georgia" w:cs="Arial"/>
                <w:color w:val="2A2A2A"/>
                <w:shd w:val="clear" w:color="auto" w:fill="FFFFFF"/>
              </w:rPr>
              <w:t xml:space="preserve"> Parish Church, Altrincham</w:t>
            </w:r>
          </w:p>
        </w:tc>
        <w:tc>
          <w:tcPr>
            <w:tcW w:w="3004" w:type="dxa"/>
          </w:tcPr>
          <w:p w14:paraId="2D811B3B" w14:textId="28A1DF2E" w:rsidR="005815E3" w:rsidRPr="005B2674" w:rsidRDefault="005815E3" w:rsidP="008B7454">
            <w:pPr>
              <w:pStyle w:val="ListParagraph"/>
              <w:ind w:left="0"/>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t xml:space="preserve">Figure 4: Detail of </w:t>
            </w:r>
            <w:r w:rsidR="00F46907">
              <w:rPr>
                <w:rFonts w:ascii="Georgia" w:eastAsia="Times New Roman" w:hAnsi="Georgia" w:cs="Arial"/>
                <w:color w:val="2A2A2A"/>
                <w:shd w:val="clear" w:color="auto" w:fill="FFFFFF"/>
              </w:rPr>
              <w:t>Resur</w:t>
            </w:r>
            <w:r w:rsidR="004C345D">
              <w:rPr>
                <w:rFonts w:ascii="Georgia" w:eastAsia="Times New Roman" w:hAnsi="Georgia" w:cs="Arial"/>
                <w:color w:val="2A2A2A"/>
                <w:shd w:val="clear" w:color="auto" w:fill="FFFFFF"/>
              </w:rPr>
              <w:t>r</w:t>
            </w:r>
            <w:r w:rsidR="00F46907">
              <w:rPr>
                <w:rFonts w:ascii="Georgia" w:eastAsia="Times New Roman" w:hAnsi="Georgia" w:cs="Arial"/>
                <w:color w:val="2A2A2A"/>
                <w:shd w:val="clear" w:color="auto" w:fill="FFFFFF"/>
              </w:rPr>
              <w:t>ection</w:t>
            </w:r>
            <w:r w:rsidRPr="005B2674">
              <w:rPr>
                <w:rFonts w:ascii="Georgia" w:eastAsia="Times New Roman" w:hAnsi="Georgia" w:cs="Arial"/>
                <w:color w:val="2A2A2A"/>
                <w:shd w:val="clear" w:color="auto" w:fill="FFFFFF"/>
              </w:rPr>
              <w:t xml:space="preserve"> at St </w:t>
            </w:r>
            <w:r w:rsidR="002420FC">
              <w:rPr>
                <w:rFonts w:ascii="Georgia" w:eastAsia="Times New Roman" w:hAnsi="Georgia" w:cs="Arial"/>
                <w:color w:val="2A2A2A"/>
                <w:shd w:val="clear" w:color="auto" w:fill="FFFFFF"/>
              </w:rPr>
              <w:t>George’s</w:t>
            </w:r>
            <w:r w:rsidRPr="005B2674">
              <w:rPr>
                <w:rFonts w:ascii="Georgia" w:eastAsia="Times New Roman" w:hAnsi="Georgia" w:cs="Arial"/>
                <w:color w:val="2A2A2A"/>
                <w:shd w:val="clear" w:color="auto" w:fill="FFFFFF"/>
              </w:rPr>
              <w:t xml:space="preserve"> Parish Church, Altrincham</w:t>
            </w:r>
          </w:p>
        </w:tc>
      </w:tr>
    </w:tbl>
    <w:p w14:paraId="6891B1FC" w14:textId="3865FA92" w:rsidR="00C31ABA" w:rsidRPr="005815E3" w:rsidRDefault="00C31ABA" w:rsidP="00086757">
      <w:pPr>
        <w:spacing w:line="480" w:lineRule="auto"/>
        <w:rPr>
          <w:rFonts w:ascii="Georgia" w:hAnsi="Georgia" w:cs="Arial"/>
          <w:color w:val="2A2A2A"/>
          <w:shd w:val="clear" w:color="auto" w:fill="FFFFFF"/>
        </w:rPr>
      </w:pPr>
    </w:p>
    <w:p w14:paraId="3B4A8DB4" w14:textId="19A4CBAC" w:rsidR="00C31ABA" w:rsidRPr="005B2674" w:rsidRDefault="006C7468" w:rsidP="00086757">
      <w:pPr>
        <w:spacing w:line="480" w:lineRule="auto"/>
        <w:rPr>
          <w:rFonts w:ascii="Georgia" w:hAnsi="Georgia" w:cs="Arial"/>
          <w:color w:val="2A2A2A"/>
        </w:rPr>
      </w:pPr>
      <w:r w:rsidRPr="005B2674">
        <w:rPr>
          <w:rFonts w:ascii="Georgia" w:hAnsi="Georgia" w:cs="Arial"/>
          <w:color w:val="2A2A2A"/>
          <w:shd w:val="clear" w:color="auto" w:fill="FFFFFF"/>
        </w:rPr>
        <w:t xml:space="preserve">When she was </w:t>
      </w:r>
      <w:r w:rsidR="00053530" w:rsidRPr="005B2674">
        <w:rPr>
          <w:rFonts w:ascii="Georgia" w:hAnsi="Georgia" w:cs="Arial"/>
          <w:color w:val="2A2A2A"/>
          <w:shd w:val="clear" w:color="auto" w:fill="FFFFFF"/>
        </w:rPr>
        <w:t>twenty</w:t>
      </w:r>
      <w:r w:rsidR="003B3570" w:rsidRPr="005B2674">
        <w:rPr>
          <w:rFonts w:ascii="Georgia" w:hAnsi="Georgia" w:cs="Arial"/>
          <w:color w:val="2A2A2A"/>
          <w:shd w:val="clear" w:color="auto" w:fill="FFFFFF"/>
        </w:rPr>
        <w:t>-</w:t>
      </w:r>
      <w:r w:rsidR="00053530" w:rsidRPr="005B2674">
        <w:rPr>
          <w:rFonts w:ascii="Georgia" w:hAnsi="Georgia" w:cs="Arial"/>
          <w:color w:val="2A2A2A"/>
          <w:shd w:val="clear" w:color="auto" w:fill="FFFFFF"/>
        </w:rPr>
        <w:t>five</w:t>
      </w:r>
      <w:r w:rsidR="00E1009E" w:rsidRPr="005B2674">
        <w:rPr>
          <w:rFonts w:ascii="Georgia" w:hAnsi="Georgia" w:cs="Arial"/>
          <w:color w:val="2A2A2A"/>
          <w:shd w:val="clear" w:color="auto" w:fill="FFFFFF"/>
        </w:rPr>
        <w:t xml:space="preserve"> </w:t>
      </w:r>
      <w:r w:rsidR="000E70F9">
        <w:rPr>
          <w:rFonts w:ascii="Georgia" w:hAnsi="Georgia" w:cs="Arial"/>
          <w:color w:val="2A2A2A"/>
          <w:shd w:val="clear" w:color="auto" w:fill="FFFFFF"/>
        </w:rPr>
        <w:t>Lowndes</w:t>
      </w:r>
      <w:r w:rsidR="00E1009E" w:rsidRPr="005B2674">
        <w:rPr>
          <w:rFonts w:ascii="Georgia" w:hAnsi="Georgia" w:cs="Arial"/>
          <w:color w:val="2A2A2A"/>
          <w:shd w:val="clear" w:color="auto" w:fill="FFFFFF"/>
        </w:rPr>
        <w:t xml:space="preserve"> left home</w:t>
      </w:r>
      <w:r w:rsidR="00B33BAC" w:rsidRPr="005B2674">
        <w:rPr>
          <w:rFonts w:ascii="Georgia" w:hAnsi="Georgia" w:cs="Arial"/>
          <w:color w:val="2A2A2A"/>
          <w:shd w:val="clear" w:color="auto" w:fill="FFFFFF"/>
        </w:rPr>
        <w:t xml:space="preserve"> to attend the Slade School of </w:t>
      </w:r>
      <w:r w:rsidR="00E90046" w:rsidRPr="005B2674">
        <w:rPr>
          <w:rFonts w:ascii="Georgia" w:hAnsi="Georgia" w:cs="Arial"/>
          <w:color w:val="2A2A2A"/>
          <w:shd w:val="clear" w:color="auto" w:fill="FFFFFF"/>
        </w:rPr>
        <w:t xml:space="preserve">Fine </w:t>
      </w:r>
      <w:r w:rsidR="00B33BAC" w:rsidRPr="005B2674">
        <w:rPr>
          <w:rFonts w:ascii="Georgia" w:hAnsi="Georgia" w:cs="Arial"/>
          <w:color w:val="2A2A2A"/>
          <w:shd w:val="clear" w:color="auto" w:fill="FFFFFF"/>
        </w:rPr>
        <w:t>Art</w:t>
      </w:r>
      <w:r w:rsidR="00E90046" w:rsidRPr="005B2674">
        <w:rPr>
          <w:rFonts w:ascii="Georgia" w:hAnsi="Georgia" w:cs="Arial"/>
          <w:color w:val="2A2A2A"/>
          <w:shd w:val="clear" w:color="auto" w:fill="FFFFFF"/>
        </w:rPr>
        <w:t xml:space="preserve"> and it is noted that </w:t>
      </w:r>
      <w:r w:rsidR="003B3570" w:rsidRPr="005B2674">
        <w:rPr>
          <w:rFonts w:ascii="Georgia" w:hAnsi="Georgia" w:cs="Arial"/>
          <w:color w:val="2A2A2A"/>
          <w:shd w:val="clear" w:color="auto" w:fill="FFFFFF"/>
        </w:rPr>
        <w:t xml:space="preserve">in her second year </w:t>
      </w:r>
      <w:r w:rsidR="00E90046" w:rsidRPr="005B2674">
        <w:rPr>
          <w:rFonts w:ascii="Georgia" w:hAnsi="Georgia" w:cs="Arial"/>
          <w:color w:val="2A2A2A"/>
          <w:shd w:val="clear" w:color="auto" w:fill="FFFFFF"/>
        </w:rPr>
        <w:t xml:space="preserve">she won a prize for </w:t>
      </w:r>
      <w:r w:rsidR="00F92AF6" w:rsidRPr="005B2674">
        <w:rPr>
          <w:rFonts w:ascii="Georgia" w:hAnsi="Georgia" w:cs="Arial"/>
          <w:color w:val="2A2A2A"/>
          <w:shd w:val="clear" w:color="auto" w:fill="FFFFFF"/>
        </w:rPr>
        <w:t>“</w:t>
      </w:r>
      <w:r w:rsidR="00350B88" w:rsidRPr="005B2674">
        <w:rPr>
          <w:rFonts w:ascii="Georgia" w:hAnsi="Georgia" w:cs="Arial"/>
          <w:color w:val="2A2A2A"/>
          <w:shd w:val="clear" w:color="auto" w:fill="FFFFFF"/>
        </w:rPr>
        <w:t>Drawing from Life</w:t>
      </w:r>
      <w:r w:rsidR="00F92AF6" w:rsidRPr="005B2674">
        <w:rPr>
          <w:rFonts w:ascii="Georgia" w:hAnsi="Georgia" w:cs="Arial"/>
          <w:color w:val="2A2A2A"/>
          <w:shd w:val="clear" w:color="auto" w:fill="FFFFFF"/>
        </w:rPr>
        <w:t>”</w:t>
      </w:r>
      <w:r w:rsidR="000A3A4F" w:rsidRPr="005B2674">
        <w:rPr>
          <w:rFonts w:ascii="Georgia" w:hAnsi="Georgia" w:cs="Arial"/>
          <w:color w:val="2A2A2A"/>
          <w:shd w:val="clear" w:color="auto" w:fill="FFFFFF"/>
        </w:rPr>
        <w:t xml:space="preserve"> (</w:t>
      </w:r>
      <w:proofErr w:type="spellStart"/>
      <w:r w:rsidR="000A3A4F" w:rsidRPr="005B2674">
        <w:rPr>
          <w:rFonts w:ascii="Georgia" w:hAnsi="Georgia" w:cs="Arial"/>
          <w:color w:val="2A2A2A"/>
          <w:shd w:val="clear" w:color="auto" w:fill="FFFFFF"/>
        </w:rPr>
        <w:t>O’Donohue</w:t>
      </w:r>
      <w:proofErr w:type="spellEnd"/>
      <w:r w:rsidR="000A3A4F" w:rsidRPr="005B2674">
        <w:rPr>
          <w:rFonts w:ascii="Georgia" w:hAnsi="Georgia" w:cs="Arial"/>
          <w:color w:val="2A2A2A"/>
          <w:shd w:val="clear" w:color="auto" w:fill="FFFFFF"/>
        </w:rPr>
        <w:t xml:space="preserve">, 2000, </w:t>
      </w:r>
      <w:r w:rsidR="00215BFB" w:rsidRPr="005B2674">
        <w:rPr>
          <w:rFonts w:ascii="Georgia" w:hAnsi="Georgia" w:cs="Arial"/>
          <w:color w:val="2A2A2A"/>
          <w:shd w:val="clear" w:color="auto" w:fill="FFFFFF"/>
        </w:rPr>
        <w:t>p.</w:t>
      </w:r>
      <w:r w:rsidR="000A3A4F" w:rsidRPr="005B2674">
        <w:rPr>
          <w:rFonts w:ascii="Georgia" w:hAnsi="Georgia" w:cs="Arial"/>
          <w:color w:val="2A2A2A"/>
          <w:shd w:val="clear" w:color="auto" w:fill="FFFFFF"/>
        </w:rPr>
        <w:t>40)</w:t>
      </w:r>
      <w:r w:rsidR="00B30C76">
        <w:rPr>
          <w:rFonts w:ascii="Georgia" w:hAnsi="Georgia" w:cs="Arial"/>
          <w:color w:val="2A2A2A"/>
          <w:shd w:val="clear" w:color="auto" w:fill="FFFFFF"/>
        </w:rPr>
        <w:t xml:space="preserve">. </w:t>
      </w:r>
      <w:r w:rsidR="009A66CC" w:rsidRPr="005B2674">
        <w:rPr>
          <w:rFonts w:ascii="Georgia" w:hAnsi="Georgia" w:cs="Arial"/>
          <w:color w:val="2A2A2A"/>
          <w:shd w:val="clear" w:color="auto" w:fill="FFFFFF"/>
        </w:rPr>
        <w:t xml:space="preserve">This led to the opportunity to </w:t>
      </w:r>
      <w:r w:rsidR="00EA2FA5" w:rsidRPr="005B2674">
        <w:rPr>
          <w:rFonts w:ascii="Georgia" w:hAnsi="Georgia" w:cs="Arial"/>
          <w:color w:val="2A2A2A"/>
          <w:shd w:val="clear" w:color="auto" w:fill="FFFFFF"/>
        </w:rPr>
        <w:t>be taught to draw up cartoons</w:t>
      </w:r>
      <w:r w:rsidR="0023270B" w:rsidRPr="005B2674">
        <w:rPr>
          <w:rFonts w:ascii="Georgia" w:hAnsi="Georgia" w:cs="Arial"/>
          <w:color w:val="2A2A2A"/>
          <w:shd w:val="clear" w:color="auto" w:fill="FFFFFF"/>
        </w:rPr>
        <w:t xml:space="preserve"> by Henry Holiday</w:t>
      </w:r>
      <w:r w:rsidR="00547279">
        <w:rPr>
          <w:rFonts w:ascii="Georgia" w:hAnsi="Georgia" w:cs="Arial"/>
          <w:color w:val="2A2A2A"/>
          <w:shd w:val="clear" w:color="auto" w:fill="FFFFFF"/>
        </w:rPr>
        <w:t xml:space="preserve"> (</w:t>
      </w:r>
      <w:r w:rsidR="006E3841">
        <w:rPr>
          <w:rFonts w:ascii="Georgia" w:hAnsi="Georgia" w:cs="Arial"/>
          <w:color w:val="2A2A2A"/>
          <w:shd w:val="clear" w:color="auto" w:fill="FFFFFF"/>
        </w:rPr>
        <w:t>1839-1927)</w:t>
      </w:r>
      <w:r w:rsidR="0023270B" w:rsidRPr="005B2674">
        <w:rPr>
          <w:rFonts w:ascii="Georgia" w:hAnsi="Georgia" w:cs="Arial"/>
          <w:color w:val="2A2A2A"/>
          <w:shd w:val="clear" w:color="auto" w:fill="FFFFFF"/>
        </w:rPr>
        <w:t xml:space="preserve">, </w:t>
      </w:r>
      <w:r w:rsidR="00C653EE" w:rsidRPr="005B2674">
        <w:rPr>
          <w:rFonts w:ascii="Georgia" w:hAnsi="Georgia" w:cs="Arial"/>
          <w:color w:val="2A2A2A"/>
          <w:shd w:val="clear" w:color="auto" w:fill="FFFFFF"/>
        </w:rPr>
        <w:t>a</w:t>
      </w:r>
      <w:r w:rsidR="0023270B" w:rsidRPr="005B2674">
        <w:rPr>
          <w:rFonts w:ascii="Georgia" w:hAnsi="Georgia" w:cs="Arial"/>
          <w:color w:val="2A2A2A"/>
          <w:shd w:val="clear" w:color="auto" w:fill="FFFFFF"/>
        </w:rPr>
        <w:t xml:space="preserve"> </w:t>
      </w:r>
      <w:r w:rsidR="009C17C4" w:rsidRPr="005B2674">
        <w:rPr>
          <w:rFonts w:ascii="Georgia" w:hAnsi="Georgia" w:cs="Arial"/>
          <w:color w:val="2A2A2A"/>
          <w:shd w:val="clear" w:color="auto" w:fill="FFFFFF"/>
        </w:rPr>
        <w:t>stained</w:t>
      </w:r>
      <w:r w:rsidR="00B354DB" w:rsidRPr="005B2674">
        <w:rPr>
          <w:rFonts w:ascii="Georgia" w:hAnsi="Georgia" w:cs="Arial"/>
          <w:color w:val="2A2A2A"/>
          <w:shd w:val="clear" w:color="auto" w:fill="FFFFFF"/>
        </w:rPr>
        <w:t>-</w:t>
      </w:r>
      <w:r w:rsidR="009C17C4" w:rsidRPr="005B2674">
        <w:rPr>
          <w:rFonts w:ascii="Georgia" w:hAnsi="Georgia" w:cs="Arial"/>
          <w:color w:val="2A2A2A"/>
          <w:shd w:val="clear" w:color="auto" w:fill="FFFFFF"/>
        </w:rPr>
        <w:t xml:space="preserve">glass tutor considered </w:t>
      </w:r>
      <w:r w:rsidR="000569E7" w:rsidRPr="005B2674">
        <w:rPr>
          <w:rFonts w:ascii="Georgia" w:hAnsi="Georgia" w:cs="Arial"/>
          <w:color w:val="2A2A2A"/>
          <w:shd w:val="clear" w:color="auto" w:fill="FFFFFF"/>
        </w:rPr>
        <w:t>one of the</w:t>
      </w:r>
      <w:r w:rsidR="009C17C4" w:rsidRPr="005B2674">
        <w:rPr>
          <w:rFonts w:ascii="Georgia" w:hAnsi="Georgia" w:cs="Arial"/>
          <w:color w:val="2A2A2A"/>
          <w:shd w:val="clear" w:color="auto" w:fill="FFFFFF"/>
        </w:rPr>
        <w:t xml:space="preserve"> great master</w:t>
      </w:r>
      <w:r w:rsidR="000569E7" w:rsidRPr="005B2674">
        <w:rPr>
          <w:rFonts w:ascii="Georgia" w:hAnsi="Georgia" w:cs="Arial"/>
          <w:color w:val="2A2A2A"/>
          <w:shd w:val="clear" w:color="auto" w:fill="FFFFFF"/>
        </w:rPr>
        <w:t>s of the</w:t>
      </w:r>
      <w:r w:rsidR="0064400A" w:rsidRPr="005B2674">
        <w:rPr>
          <w:rFonts w:ascii="Georgia" w:hAnsi="Georgia" w:cs="Arial"/>
          <w:color w:val="2A2A2A"/>
          <w:shd w:val="clear" w:color="auto" w:fill="FFFFFF"/>
        </w:rPr>
        <w:t xml:space="preserve"> Arts and Crafts movement</w:t>
      </w:r>
      <w:r w:rsidR="00280D2D" w:rsidRPr="005B2674">
        <w:rPr>
          <w:rFonts w:ascii="Georgia" w:hAnsi="Georgia" w:cs="Arial"/>
          <w:color w:val="2A2A2A"/>
          <w:shd w:val="clear" w:color="auto" w:fill="FFFFFF"/>
        </w:rPr>
        <w:t xml:space="preserve"> (Cormack, 2015, </w:t>
      </w:r>
      <w:r w:rsidR="00215BFB" w:rsidRPr="005B2674">
        <w:rPr>
          <w:rFonts w:ascii="Georgia" w:hAnsi="Georgia" w:cs="Arial"/>
          <w:color w:val="2A2A2A"/>
          <w:shd w:val="clear" w:color="auto" w:fill="FFFFFF"/>
        </w:rPr>
        <w:t>p.</w:t>
      </w:r>
      <w:r w:rsidR="00280D2D" w:rsidRPr="005B2674">
        <w:rPr>
          <w:rFonts w:ascii="Georgia" w:hAnsi="Georgia" w:cs="Arial"/>
          <w:color w:val="2A2A2A"/>
          <w:shd w:val="clear" w:color="auto" w:fill="FFFFFF"/>
        </w:rPr>
        <w:t>85)</w:t>
      </w:r>
      <w:r w:rsidR="00AE0BB3" w:rsidRPr="005B2674">
        <w:rPr>
          <w:rFonts w:ascii="Georgia" w:hAnsi="Georgia" w:cs="Arial"/>
          <w:color w:val="2A2A2A"/>
          <w:shd w:val="clear" w:color="auto" w:fill="FFFFFF"/>
        </w:rPr>
        <w:t xml:space="preserve"> as well as a </w:t>
      </w:r>
      <w:r w:rsidR="009E70C7" w:rsidRPr="005B2674">
        <w:rPr>
          <w:rFonts w:ascii="Georgia" w:hAnsi="Georgia" w:cs="Arial"/>
          <w:color w:val="2A2A2A"/>
          <w:shd w:val="clear" w:color="auto" w:fill="FFFFFF"/>
        </w:rPr>
        <w:lastRenderedPageBreak/>
        <w:t xml:space="preserve">socialist and </w:t>
      </w:r>
      <w:r w:rsidR="00F16951" w:rsidRPr="005B2674">
        <w:rPr>
          <w:rFonts w:ascii="Georgia" w:hAnsi="Georgia" w:cs="Arial"/>
          <w:color w:val="2A2A2A"/>
          <w:shd w:val="clear" w:color="auto" w:fill="FFFFFF"/>
        </w:rPr>
        <w:t>supporter</w:t>
      </w:r>
      <w:r w:rsidR="009E70C7" w:rsidRPr="005B2674">
        <w:rPr>
          <w:rFonts w:ascii="Georgia" w:hAnsi="Georgia" w:cs="Arial"/>
          <w:color w:val="2A2A2A"/>
          <w:shd w:val="clear" w:color="auto" w:fill="FFFFFF"/>
        </w:rPr>
        <w:t xml:space="preserve"> of the suffrage movement</w:t>
      </w:r>
      <w:r w:rsidR="00F16951" w:rsidRPr="005B2674">
        <w:rPr>
          <w:rFonts w:ascii="Georgia" w:hAnsi="Georgia" w:cs="Arial"/>
          <w:color w:val="2A2A2A"/>
          <w:shd w:val="clear" w:color="auto" w:fill="FFFFFF"/>
        </w:rPr>
        <w:t xml:space="preserve"> (</w:t>
      </w:r>
      <w:r w:rsidR="004179B7" w:rsidRPr="005B2674">
        <w:rPr>
          <w:rFonts w:ascii="Georgia" w:hAnsi="Georgia" w:cs="Arial"/>
          <w:color w:val="2A2A2A"/>
          <w:shd w:val="clear" w:color="auto" w:fill="FFFFFF"/>
        </w:rPr>
        <w:t xml:space="preserve">Crawford, 2018, </w:t>
      </w:r>
      <w:r w:rsidR="00215BFB" w:rsidRPr="005B2674">
        <w:rPr>
          <w:rFonts w:ascii="Georgia" w:hAnsi="Georgia" w:cs="Arial"/>
          <w:color w:val="2A2A2A"/>
          <w:shd w:val="clear" w:color="auto" w:fill="FFFFFF"/>
        </w:rPr>
        <w:t>p.</w:t>
      </w:r>
      <w:r w:rsidR="004179B7" w:rsidRPr="005B2674">
        <w:rPr>
          <w:rFonts w:ascii="Georgia" w:hAnsi="Georgia" w:cs="Arial"/>
          <w:color w:val="2A2A2A"/>
          <w:shd w:val="clear" w:color="auto" w:fill="FFFFFF"/>
        </w:rPr>
        <w:t>122)</w:t>
      </w:r>
      <w:r w:rsidR="00B30C76">
        <w:rPr>
          <w:rFonts w:ascii="Georgia" w:hAnsi="Georgia" w:cs="Arial"/>
          <w:color w:val="2A2A2A"/>
          <w:shd w:val="clear" w:color="auto" w:fill="FFFFFF"/>
        </w:rPr>
        <w:t xml:space="preserve">. </w:t>
      </w:r>
      <w:proofErr w:type="spellStart"/>
      <w:r w:rsidR="00F12ECB" w:rsidRPr="005B2674">
        <w:rPr>
          <w:rFonts w:ascii="Georgia" w:hAnsi="Georgia" w:cs="Arial"/>
          <w:color w:val="2A2A2A"/>
          <w:shd w:val="clear" w:color="auto" w:fill="FFFFFF"/>
        </w:rPr>
        <w:t>O’Donohue</w:t>
      </w:r>
      <w:proofErr w:type="spellEnd"/>
      <w:r w:rsidR="00C15447" w:rsidRPr="005B2674">
        <w:rPr>
          <w:rFonts w:ascii="Georgia" w:hAnsi="Georgia" w:cs="Arial"/>
          <w:color w:val="2A2A2A"/>
          <w:shd w:val="clear" w:color="auto" w:fill="FFFFFF"/>
        </w:rPr>
        <w:t xml:space="preserve"> (2000, </w:t>
      </w:r>
      <w:r w:rsidR="00215BFB" w:rsidRPr="005B2674">
        <w:rPr>
          <w:rFonts w:ascii="Georgia" w:hAnsi="Georgia" w:cs="Arial"/>
          <w:color w:val="2A2A2A"/>
          <w:shd w:val="clear" w:color="auto" w:fill="FFFFFF"/>
        </w:rPr>
        <w:t>p.</w:t>
      </w:r>
      <w:r w:rsidR="00EC2ED6" w:rsidRPr="005B2674">
        <w:rPr>
          <w:rFonts w:ascii="Georgia" w:hAnsi="Georgia" w:cs="Arial"/>
          <w:color w:val="2A2A2A"/>
          <w:shd w:val="clear" w:color="auto" w:fill="FFFFFF"/>
        </w:rPr>
        <w:t>40</w:t>
      </w:r>
      <w:r w:rsidR="00C15447" w:rsidRPr="005B2674">
        <w:rPr>
          <w:rFonts w:ascii="Georgia" w:hAnsi="Georgia" w:cs="Arial"/>
          <w:color w:val="2A2A2A"/>
          <w:shd w:val="clear" w:color="auto" w:fill="FFFFFF"/>
        </w:rPr>
        <w:t>)</w:t>
      </w:r>
      <w:r w:rsidR="00F12ECB" w:rsidRPr="005B2674">
        <w:rPr>
          <w:rFonts w:ascii="Georgia" w:hAnsi="Georgia" w:cs="Arial"/>
          <w:color w:val="2A2A2A"/>
          <w:shd w:val="clear" w:color="auto" w:fill="FFFFFF"/>
        </w:rPr>
        <w:t xml:space="preserve"> </w:t>
      </w:r>
      <w:r w:rsidR="00C15447" w:rsidRPr="005B2674">
        <w:rPr>
          <w:rFonts w:ascii="Georgia" w:hAnsi="Georgia" w:cs="Arial"/>
          <w:color w:val="2A2A2A"/>
          <w:shd w:val="clear" w:color="auto" w:fill="FFFFFF"/>
        </w:rPr>
        <w:t>reports that d</w:t>
      </w:r>
      <w:r w:rsidR="000F75A4" w:rsidRPr="005B2674">
        <w:rPr>
          <w:rFonts w:ascii="Georgia" w:hAnsi="Georgia" w:cs="Arial"/>
          <w:color w:val="2A2A2A"/>
          <w:shd w:val="clear" w:color="auto" w:fill="FFFFFF"/>
        </w:rPr>
        <w:t>uring this time</w:t>
      </w:r>
      <w:r w:rsidR="00E238A8" w:rsidRPr="005B2674">
        <w:rPr>
          <w:rFonts w:ascii="Georgia" w:hAnsi="Georgia" w:cs="Arial"/>
          <w:color w:val="2A2A2A"/>
          <w:shd w:val="clear" w:color="auto" w:fill="FFFFFF"/>
        </w:rPr>
        <w:t xml:space="preserve"> </w:t>
      </w:r>
      <w:r w:rsidR="000E70F9">
        <w:rPr>
          <w:rFonts w:ascii="Georgia" w:hAnsi="Georgia" w:cs="Arial"/>
          <w:color w:val="2A2A2A"/>
          <w:shd w:val="clear" w:color="auto" w:fill="FFFFFF"/>
        </w:rPr>
        <w:t>Lowndes</w:t>
      </w:r>
      <w:r w:rsidR="00E238A8" w:rsidRPr="005B2674">
        <w:rPr>
          <w:rFonts w:ascii="Georgia" w:hAnsi="Georgia" w:cs="Arial"/>
          <w:color w:val="2A2A2A"/>
          <w:shd w:val="clear" w:color="auto" w:fill="FFFFFF"/>
        </w:rPr>
        <w:t xml:space="preserve"> </w:t>
      </w:r>
      <w:r w:rsidR="00B66302">
        <w:rPr>
          <w:rFonts w:ascii="Georgia" w:hAnsi="Georgia" w:cs="Arial"/>
          <w:color w:val="2A2A2A"/>
          <w:shd w:val="clear" w:color="auto" w:fill="FFFFFF"/>
        </w:rPr>
        <w:t>had access to</w:t>
      </w:r>
      <w:r w:rsidR="00280D2D" w:rsidRPr="005B2674">
        <w:rPr>
          <w:rFonts w:ascii="Georgia" w:hAnsi="Georgia" w:cs="Arial"/>
          <w:color w:val="2A2A2A"/>
          <w:shd w:val="clear" w:color="auto" w:fill="FFFFFF"/>
        </w:rPr>
        <w:t xml:space="preserve"> live models</w:t>
      </w:r>
      <w:r w:rsidR="00C653EE" w:rsidRPr="005B2674">
        <w:rPr>
          <w:rFonts w:ascii="Georgia" w:hAnsi="Georgia" w:cs="Arial"/>
          <w:color w:val="2A2A2A"/>
          <w:shd w:val="clear" w:color="auto" w:fill="FFFFFF"/>
        </w:rPr>
        <w:t xml:space="preserve"> </w:t>
      </w:r>
      <w:r w:rsidR="00280D2D" w:rsidRPr="005B2674">
        <w:rPr>
          <w:rFonts w:ascii="Georgia" w:hAnsi="Georgia" w:cs="Arial"/>
          <w:color w:val="2A2A2A"/>
          <w:shd w:val="clear" w:color="auto" w:fill="FFFFFF"/>
        </w:rPr>
        <w:t xml:space="preserve">to aide </w:t>
      </w:r>
      <w:r w:rsidR="00FB36C4" w:rsidRPr="005B2674">
        <w:rPr>
          <w:rFonts w:ascii="Georgia" w:hAnsi="Georgia" w:cs="Arial"/>
          <w:color w:val="2A2A2A"/>
          <w:shd w:val="clear" w:color="auto" w:fill="FFFFFF"/>
        </w:rPr>
        <w:t>her artwork</w:t>
      </w:r>
      <w:r w:rsidR="00A4340D" w:rsidRPr="005B2674">
        <w:rPr>
          <w:rFonts w:ascii="Georgia" w:hAnsi="Georgia" w:cs="Arial"/>
          <w:color w:val="2A2A2A"/>
          <w:shd w:val="clear" w:color="auto" w:fill="FFFFFF"/>
        </w:rPr>
        <w:t xml:space="preserve">, </w:t>
      </w:r>
      <w:r w:rsidR="00C224EB" w:rsidRPr="005B2674">
        <w:rPr>
          <w:rFonts w:ascii="Georgia" w:hAnsi="Georgia" w:cs="Arial"/>
          <w:color w:val="2A2A2A"/>
          <w:shd w:val="clear" w:color="auto" w:fill="FFFFFF"/>
        </w:rPr>
        <w:t xml:space="preserve">which is </w:t>
      </w:r>
      <w:r w:rsidR="00A4340D" w:rsidRPr="005B2674">
        <w:rPr>
          <w:rFonts w:ascii="Georgia" w:hAnsi="Georgia" w:cs="Arial"/>
          <w:color w:val="2A2A2A"/>
          <w:shd w:val="clear" w:color="auto" w:fill="FFFFFF"/>
        </w:rPr>
        <w:t>remarkable because it was almost unheard of for women to be allowed to attend life drawing classes</w:t>
      </w:r>
      <w:r w:rsidR="00B30C76">
        <w:rPr>
          <w:rFonts w:ascii="Georgia" w:hAnsi="Georgia" w:cs="Arial"/>
          <w:color w:val="2A2A2A"/>
          <w:shd w:val="clear" w:color="auto" w:fill="FFFFFF"/>
        </w:rPr>
        <w:t xml:space="preserve">. </w:t>
      </w:r>
      <w:r w:rsidR="009175CF" w:rsidRPr="005B2674">
        <w:rPr>
          <w:rFonts w:ascii="Georgia" w:hAnsi="Georgia" w:cs="Arial"/>
          <w:color w:val="2A2A2A"/>
          <w:shd w:val="clear" w:color="auto" w:fill="FFFFFF"/>
        </w:rPr>
        <w:t xml:space="preserve">Linda </w:t>
      </w:r>
      <w:proofErr w:type="spellStart"/>
      <w:r w:rsidR="00472885" w:rsidRPr="005B2674">
        <w:rPr>
          <w:rFonts w:ascii="Georgia" w:hAnsi="Georgia" w:cs="Arial"/>
          <w:color w:val="2A2A2A"/>
          <w:shd w:val="clear" w:color="auto" w:fill="FFFFFF"/>
        </w:rPr>
        <w:t>Nochlin</w:t>
      </w:r>
      <w:proofErr w:type="spellEnd"/>
      <w:r w:rsidR="00BE38A2" w:rsidRPr="005B2674">
        <w:rPr>
          <w:rFonts w:ascii="Georgia" w:hAnsi="Georgia" w:cs="Arial"/>
          <w:color w:val="2A2A2A"/>
          <w:shd w:val="clear" w:color="auto" w:fill="FFFFFF"/>
        </w:rPr>
        <w:t xml:space="preserve"> </w:t>
      </w:r>
      <w:r w:rsidR="00BD530D" w:rsidRPr="005B2674">
        <w:rPr>
          <w:rFonts w:ascii="Georgia" w:hAnsi="Georgia" w:cs="Arial"/>
          <w:color w:val="2A2A2A"/>
          <w:shd w:val="clear" w:color="auto" w:fill="FFFFFF"/>
        </w:rPr>
        <w:t>notes</w:t>
      </w:r>
      <w:r w:rsidR="009175CF" w:rsidRPr="005B2674">
        <w:rPr>
          <w:rFonts w:ascii="Georgia" w:hAnsi="Georgia" w:cs="Arial"/>
          <w:color w:val="2A2A2A"/>
          <w:shd w:val="clear" w:color="auto" w:fill="FFFFFF"/>
        </w:rPr>
        <w:t>,</w:t>
      </w:r>
      <w:r w:rsidR="000B7E6A" w:rsidRPr="005B2674">
        <w:rPr>
          <w:rFonts w:ascii="Georgia" w:hAnsi="Georgia" w:cs="Arial"/>
          <w:color w:val="2A2A2A"/>
          <w:shd w:val="clear" w:color="auto" w:fill="FFFFFF"/>
        </w:rPr>
        <w:t xml:space="preserve"> in her seminal text </w:t>
      </w:r>
      <w:r w:rsidR="00CD4BED" w:rsidRPr="005B2674">
        <w:rPr>
          <w:rFonts w:ascii="Georgia" w:hAnsi="Georgia" w:cs="Arial"/>
          <w:i/>
          <w:iCs/>
          <w:color w:val="2A2A2A"/>
          <w:shd w:val="clear" w:color="auto" w:fill="FFFFFF"/>
        </w:rPr>
        <w:t>W</w:t>
      </w:r>
      <w:r w:rsidR="000B7E6A" w:rsidRPr="005B2674">
        <w:rPr>
          <w:rFonts w:ascii="Georgia" w:hAnsi="Georgia" w:cs="Arial"/>
          <w:i/>
          <w:iCs/>
          <w:color w:val="2A2A2A"/>
          <w:shd w:val="clear" w:color="auto" w:fill="FFFFFF"/>
        </w:rPr>
        <w:t xml:space="preserve">hy have there been no great women </w:t>
      </w:r>
      <w:proofErr w:type="gramStart"/>
      <w:r w:rsidR="000B7E6A" w:rsidRPr="005B2674">
        <w:rPr>
          <w:rFonts w:ascii="Georgia" w:hAnsi="Georgia" w:cs="Arial"/>
          <w:i/>
          <w:iCs/>
          <w:color w:val="2A2A2A"/>
          <w:shd w:val="clear" w:color="auto" w:fill="FFFFFF"/>
        </w:rPr>
        <w:t>artists?</w:t>
      </w:r>
      <w:r w:rsidR="00FF588D" w:rsidRPr="005B2674">
        <w:rPr>
          <w:rFonts w:ascii="Georgia" w:hAnsi="Georgia" w:cs="Arial"/>
          <w:i/>
          <w:iCs/>
          <w:color w:val="2A2A2A"/>
          <w:shd w:val="clear" w:color="auto" w:fill="FFFFFF"/>
        </w:rPr>
        <w:t>,</w:t>
      </w:r>
      <w:proofErr w:type="gramEnd"/>
      <w:r w:rsidR="00C361E9" w:rsidRPr="005B2674">
        <w:rPr>
          <w:rFonts w:ascii="Georgia" w:hAnsi="Georgia" w:cs="Arial"/>
          <w:color w:val="2A2A2A"/>
          <w:shd w:val="clear" w:color="auto" w:fill="FFFFFF"/>
        </w:rPr>
        <w:t xml:space="preserve"> that up to </w:t>
      </w:r>
      <w:r w:rsidR="00FB1487" w:rsidRPr="005B2674">
        <w:rPr>
          <w:rFonts w:ascii="Georgia" w:hAnsi="Georgia" w:cs="Arial"/>
          <w:color w:val="2A2A2A"/>
          <w:shd w:val="clear" w:color="auto" w:fill="FFFFFF"/>
        </w:rPr>
        <w:t xml:space="preserve">the year </w:t>
      </w:r>
      <w:r w:rsidR="00C361E9" w:rsidRPr="005B2674">
        <w:rPr>
          <w:rFonts w:ascii="Georgia" w:hAnsi="Georgia" w:cs="Arial"/>
          <w:color w:val="2A2A2A"/>
          <w:shd w:val="clear" w:color="auto" w:fill="FFFFFF"/>
        </w:rPr>
        <w:t>1893 female students were barred from life drawing</w:t>
      </w:r>
      <w:r w:rsidR="0095638B" w:rsidRPr="005B2674">
        <w:rPr>
          <w:rFonts w:ascii="Georgia" w:hAnsi="Georgia" w:cs="Arial"/>
          <w:color w:val="2A2A2A"/>
          <w:shd w:val="clear" w:color="auto" w:fill="FFFFFF"/>
        </w:rPr>
        <w:t xml:space="preserve"> classes at the Royal Academy</w:t>
      </w:r>
      <w:r w:rsidR="00B30C76">
        <w:rPr>
          <w:rFonts w:ascii="Georgia" w:hAnsi="Georgia" w:cs="Arial"/>
          <w:color w:val="2A2A2A"/>
          <w:shd w:val="clear" w:color="auto" w:fill="FFFFFF"/>
        </w:rPr>
        <w:t xml:space="preserve">. </w:t>
      </w:r>
      <w:r w:rsidR="0095638B" w:rsidRPr="005B2674">
        <w:rPr>
          <w:rFonts w:ascii="Georgia" w:hAnsi="Georgia" w:cs="Arial"/>
          <w:color w:val="2A2A2A"/>
          <w:shd w:val="clear" w:color="auto" w:fill="FFFFFF"/>
        </w:rPr>
        <w:t xml:space="preserve">Even after then </w:t>
      </w:r>
      <w:r w:rsidR="009175CF" w:rsidRPr="005B2674">
        <w:rPr>
          <w:rFonts w:ascii="Georgia" w:hAnsi="Georgia" w:cs="Arial"/>
          <w:color w:val="2A2A2A"/>
          <w:shd w:val="clear" w:color="auto" w:fill="FFFFFF"/>
        </w:rPr>
        <w:t xml:space="preserve">the models were </w:t>
      </w:r>
      <w:r w:rsidR="00030842" w:rsidRPr="005B2674">
        <w:rPr>
          <w:rFonts w:ascii="Georgia" w:hAnsi="Georgia" w:cs="Arial"/>
          <w:color w:val="2A2A2A"/>
          <w:shd w:val="clear" w:color="auto" w:fill="FFFFFF"/>
        </w:rPr>
        <w:t>“</w:t>
      </w:r>
      <w:r w:rsidR="009175CF" w:rsidRPr="005B2674">
        <w:rPr>
          <w:rFonts w:ascii="Georgia" w:hAnsi="Georgia" w:cs="Arial"/>
          <w:color w:val="2A2A2A"/>
          <w:shd w:val="clear" w:color="auto" w:fill="FFFFFF"/>
        </w:rPr>
        <w:t>partially draped</w:t>
      </w:r>
      <w:r w:rsidR="005E4042" w:rsidRPr="005B2674">
        <w:rPr>
          <w:rFonts w:ascii="Georgia" w:hAnsi="Georgia" w:cs="Arial"/>
          <w:color w:val="2A2A2A"/>
          <w:shd w:val="clear" w:color="auto" w:fill="FFFFFF"/>
        </w:rPr>
        <w:t>”</w:t>
      </w:r>
      <w:r w:rsidR="009175CF" w:rsidRPr="005B2674">
        <w:rPr>
          <w:rFonts w:ascii="Georgia" w:hAnsi="Georgia" w:cs="Arial"/>
          <w:color w:val="2A2A2A"/>
          <w:shd w:val="clear" w:color="auto" w:fill="FFFFFF"/>
        </w:rPr>
        <w:t xml:space="preserve"> (</w:t>
      </w:r>
      <w:proofErr w:type="spellStart"/>
      <w:r w:rsidR="009175CF" w:rsidRPr="005B2674">
        <w:rPr>
          <w:rFonts w:ascii="Georgia" w:hAnsi="Georgia" w:cs="Arial"/>
          <w:color w:val="2A2A2A"/>
          <w:shd w:val="clear" w:color="auto" w:fill="FFFFFF"/>
        </w:rPr>
        <w:t>Nochlin</w:t>
      </w:r>
      <w:proofErr w:type="spellEnd"/>
      <w:r w:rsidR="009175CF" w:rsidRPr="005B2674">
        <w:rPr>
          <w:rFonts w:ascii="Georgia" w:hAnsi="Georgia" w:cs="Arial"/>
          <w:color w:val="2A2A2A"/>
          <w:shd w:val="clear" w:color="auto" w:fill="FFFFFF"/>
        </w:rPr>
        <w:t>, 19</w:t>
      </w:r>
      <w:r w:rsidR="0082636F" w:rsidRPr="005B2674">
        <w:rPr>
          <w:rFonts w:ascii="Georgia" w:hAnsi="Georgia" w:cs="Arial"/>
          <w:color w:val="2A2A2A"/>
          <w:shd w:val="clear" w:color="auto" w:fill="FFFFFF"/>
        </w:rPr>
        <w:t>89</w:t>
      </w:r>
      <w:r w:rsidR="009175CF" w:rsidRPr="005B2674">
        <w:rPr>
          <w:rFonts w:ascii="Georgia" w:hAnsi="Georgia" w:cs="Arial"/>
          <w:color w:val="2A2A2A"/>
          <w:shd w:val="clear" w:color="auto" w:fill="FFFFFF"/>
        </w:rPr>
        <w:t xml:space="preserve">, </w:t>
      </w:r>
      <w:r w:rsidR="00215BFB" w:rsidRPr="005B2674">
        <w:rPr>
          <w:rFonts w:ascii="Georgia" w:hAnsi="Georgia" w:cs="Arial"/>
          <w:color w:val="2A2A2A"/>
          <w:shd w:val="clear" w:color="auto" w:fill="FFFFFF"/>
        </w:rPr>
        <w:t>p.</w:t>
      </w:r>
      <w:r w:rsidR="009175CF" w:rsidRPr="005B2674">
        <w:rPr>
          <w:rFonts w:ascii="Georgia" w:hAnsi="Georgia" w:cs="Arial"/>
          <w:color w:val="2A2A2A"/>
          <w:shd w:val="clear" w:color="auto" w:fill="FFFFFF"/>
        </w:rPr>
        <w:t>159)</w:t>
      </w:r>
      <w:r w:rsidR="00B30C76">
        <w:rPr>
          <w:rFonts w:ascii="Georgia" w:hAnsi="Georgia" w:cs="Arial"/>
          <w:color w:val="2A2A2A"/>
          <w:shd w:val="clear" w:color="auto" w:fill="FFFFFF"/>
        </w:rPr>
        <w:t xml:space="preserve">. </w:t>
      </w:r>
      <w:r w:rsidR="00FF588D" w:rsidRPr="005B2674">
        <w:rPr>
          <w:rFonts w:ascii="Georgia" w:hAnsi="Georgia" w:cs="Arial"/>
          <w:color w:val="2A2A2A"/>
          <w:shd w:val="clear" w:color="auto" w:fill="FFFFFF"/>
        </w:rPr>
        <w:t xml:space="preserve">It is to be reasonably assumed that </w:t>
      </w:r>
      <w:r w:rsidR="00E31C47" w:rsidRPr="005B2674">
        <w:rPr>
          <w:rFonts w:ascii="Georgia" w:hAnsi="Georgia" w:cs="Arial"/>
          <w:color w:val="2A2A2A"/>
          <w:shd w:val="clear" w:color="auto" w:fill="FFFFFF"/>
        </w:rPr>
        <w:t xml:space="preserve">the </w:t>
      </w:r>
      <w:r w:rsidR="0006056D" w:rsidRPr="005B2674">
        <w:rPr>
          <w:rFonts w:ascii="Georgia" w:hAnsi="Georgia" w:cs="Arial"/>
          <w:color w:val="2A2A2A"/>
          <w:shd w:val="clear" w:color="auto" w:fill="FFFFFF"/>
        </w:rPr>
        <w:t xml:space="preserve">barring of female students </w:t>
      </w:r>
      <w:r w:rsidR="00DE372B" w:rsidRPr="005B2674">
        <w:rPr>
          <w:rFonts w:ascii="Georgia" w:hAnsi="Georgia" w:cs="Arial"/>
          <w:color w:val="2A2A2A"/>
          <w:shd w:val="clear" w:color="auto" w:fill="FFFFFF"/>
        </w:rPr>
        <w:t>from</w:t>
      </w:r>
      <w:r w:rsidR="0006056D" w:rsidRPr="005B2674">
        <w:rPr>
          <w:rFonts w:ascii="Georgia" w:hAnsi="Georgia" w:cs="Arial"/>
          <w:color w:val="2A2A2A"/>
          <w:shd w:val="clear" w:color="auto" w:fill="FFFFFF"/>
        </w:rPr>
        <w:t xml:space="preserve"> life classes</w:t>
      </w:r>
      <w:r w:rsidR="00E31C47" w:rsidRPr="005B2674">
        <w:rPr>
          <w:rFonts w:ascii="Georgia" w:hAnsi="Georgia" w:cs="Arial"/>
          <w:color w:val="2A2A2A"/>
          <w:shd w:val="clear" w:color="auto" w:fill="FFFFFF"/>
        </w:rPr>
        <w:t xml:space="preserve"> at</w:t>
      </w:r>
      <w:r w:rsidR="0006056D" w:rsidRPr="005B2674">
        <w:rPr>
          <w:rFonts w:ascii="Georgia" w:hAnsi="Georgia" w:cs="Arial"/>
          <w:color w:val="2A2A2A"/>
          <w:shd w:val="clear" w:color="auto" w:fill="FFFFFF"/>
        </w:rPr>
        <w:t xml:space="preserve"> the</w:t>
      </w:r>
      <w:r w:rsidR="00E31C47" w:rsidRPr="005B2674">
        <w:rPr>
          <w:rFonts w:ascii="Georgia" w:hAnsi="Georgia" w:cs="Arial"/>
          <w:color w:val="2A2A2A"/>
          <w:shd w:val="clear" w:color="auto" w:fill="FFFFFF"/>
        </w:rPr>
        <w:t xml:space="preserve"> Slade School of Fine Art in the 1880s would have been equally strict</w:t>
      </w:r>
      <w:r w:rsidR="00B30C76">
        <w:rPr>
          <w:rFonts w:ascii="Georgia" w:hAnsi="Georgia" w:cs="Arial"/>
          <w:color w:val="2A2A2A"/>
          <w:shd w:val="clear" w:color="auto" w:fill="FFFFFF"/>
        </w:rPr>
        <w:t xml:space="preserve">. </w:t>
      </w:r>
      <w:r w:rsidR="000E70F9">
        <w:rPr>
          <w:rFonts w:ascii="Georgia" w:hAnsi="Georgia" w:cs="Arial"/>
          <w:color w:val="2A2A2A"/>
          <w:shd w:val="clear" w:color="auto" w:fill="FFFFFF"/>
        </w:rPr>
        <w:t>Lowndes</w:t>
      </w:r>
      <w:r w:rsidR="00B656C3" w:rsidRPr="005B2674">
        <w:rPr>
          <w:rFonts w:ascii="Georgia" w:hAnsi="Georgia" w:cs="Arial"/>
          <w:color w:val="2A2A2A"/>
          <w:shd w:val="clear" w:color="auto" w:fill="FFFFFF"/>
        </w:rPr>
        <w:t xml:space="preserve"> seems to have defied convention</w:t>
      </w:r>
      <w:r w:rsidR="003948CB" w:rsidRPr="005B2674">
        <w:rPr>
          <w:rFonts w:ascii="Georgia" w:hAnsi="Georgia" w:cs="Arial"/>
          <w:color w:val="2A2A2A"/>
          <w:shd w:val="clear" w:color="auto" w:fill="FFFFFF"/>
        </w:rPr>
        <w:t>, once again,</w:t>
      </w:r>
      <w:r w:rsidR="00B656C3" w:rsidRPr="005B2674">
        <w:rPr>
          <w:rFonts w:ascii="Georgia" w:hAnsi="Georgia" w:cs="Arial"/>
          <w:color w:val="2A2A2A"/>
          <w:shd w:val="clear" w:color="auto" w:fill="FFFFFF"/>
        </w:rPr>
        <w:t xml:space="preserve"> to ensure </w:t>
      </w:r>
      <w:r w:rsidR="00064763" w:rsidRPr="005B2674">
        <w:rPr>
          <w:rFonts w:ascii="Georgia" w:hAnsi="Georgia" w:cs="Arial"/>
          <w:color w:val="2A2A2A"/>
          <w:shd w:val="clear" w:color="auto" w:fill="FFFFFF"/>
        </w:rPr>
        <w:t xml:space="preserve">her </w:t>
      </w:r>
      <w:r w:rsidR="00A04F9A" w:rsidRPr="005B2674">
        <w:rPr>
          <w:rFonts w:ascii="Georgia" w:hAnsi="Georgia" w:cs="Arial"/>
          <w:color w:val="2A2A2A"/>
          <w:shd w:val="clear" w:color="auto" w:fill="FFFFFF"/>
        </w:rPr>
        <w:t xml:space="preserve">education </w:t>
      </w:r>
      <w:r w:rsidR="00AB224B" w:rsidRPr="005B2674">
        <w:rPr>
          <w:rFonts w:ascii="Georgia" w:hAnsi="Georgia" w:cs="Arial"/>
          <w:color w:val="2A2A2A"/>
          <w:shd w:val="clear" w:color="auto" w:fill="FFFFFF"/>
        </w:rPr>
        <w:t>wa</w:t>
      </w:r>
      <w:r w:rsidR="00A04F9A" w:rsidRPr="005B2674">
        <w:rPr>
          <w:rFonts w:ascii="Georgia" w:hAnsi="Georgia" w:cs="Arial"/>
          <w:color w:val="2A2A2A"/>
          <w:shd w:val="clear" w:color="auto" w:fill="FFFFFF"/>
        </w:rPr>
        <w:t xml:space="preserve">s not lacking due to her </w:t>
      </w:r>
      <w:r w:rsidR="000809B0" w:rsidRPr="005B2674">
        <w:rPr>
          <w:rFonts w:ascii="Georgia" w:hAnsi="Georgia" w:cs="Arial"/>
          <w:color w:val="2A2A2A"/>
          <w:shd w:val="clear" w:color="auto" w:fill="FFFFFF"/>
        </w:rPr>
        <w:t>sex</w:t>
      </w:r>
      <w:r w:rsidR="00B30C76">
        <w:rPr>
          <w:rFonts w:ascii="Georgia" w:hAnsi="Georgia" w:cs="Arial"/>
          <w:color w:val="2A2A2A"/>
          <w:shd w:val="clear" w:color="auto" w:fill="FFFFFF"/>
        </w:rPr>
        <w:t xml:space="preserve">. </w:t>
      </w:r>
      <w:r w:rsidR="004C27A9" w:rsidRPr="005B2674">
        <w:rPr>
          <w:rFonts w:ascii="Georgia" w:hAnsi="Georgia" w:cs="Arial"/>
          <w:color w:val="2A2A2A"/>
          <w:shd w:val="clear" w:color="auto" w:fill="FFFFFF"/>
        </w:rPr>
        <w:t xml:space="preserve">During her career as a </w:t>
      </w:r>
      <w:r w:rsidR="00816CA5" w:rsidRPr="005B2674">
        <w:rPr>
          <w:rFonts w:ascii="Georgia" w:hAnsi="Georgia" w:cs="Arial"/>
          <w:color w:val="2A2A2A"/>
          <w:shd w:val="clear" w:color="auto" w:fill="FFFFFF"/>
        </w:rPr>
        <w:t>s</w:t>
      </w:r>
      <w:r w:rsidR="004C27A9" w:rsidRPr="005B2674">
        <w:rPr>
          <w:rFonts w:ascii="Georgia" w:hAnsi="Georgia" w:cs="Arial"/>
          <w:color w:val="2A2A2A"/>
          <w:shd w:val="clear" w:color="auto" w:fill="FFFFFF"/>
        </w:rPr>
        <w:t>tained</w:t>
      </w:r>
      <w:r w:rsidR="00816CA5" w:rsidRPr="005B2674">
        <w:rPr>
          <w:rFonts w:ascii="Georgia" w:hAnsi="Georgia" w:cs="Arial"/>
          <w:color w:val="2A2A2A"/>
          <w:shd w:val="clear" w:color="auto" w:fill="FFFFFF"/>
        </w:rPr>
        <w:t>-g</w:t>
      </w:r>
      <w:r w:rsidR="004C27A9" w:rsidRPr="005B2674">
        <w:rPr>
          <w:rFonts w:ascii="Georgia" w:hAnsi="Georgia" w:cs="Arial"/>
          <w:color w:val="2A2A2A"/>
          <w:shd w:val="clear" w:color="auto" w:fill="FFFFFF"/>
        </w:rPr>
        <w:t xml:space="preserve">lass designer and maker </w:t>
      </w:r>
      <w:r w:rsidR="000E70F9">
        <w:rPr>
          <w:rFonts w:ascii="Georgia" w:hAnsi="Georgia" w:cs="Arial"/>
          <w:color w:val="2A2A2A"/>
          <w:shd w:val="clear" w:color="auto" w:fill="FFFFFF"/>
        </w:rPr>
        <w:t>Lowndes</w:t>
      </w:r>
      <w:r w:rsidR="004C27A9" w:rsidRPr="005B2674">
        <w:rPr>
          <w:rFonts w:ascii="Georgia" w:hAnsi="Georgia" w:cs="Arial"/>
          <w:color w:val="2A2A2A"/>
          <w:shd w:val="clear" w:color="auto" w:fill="FFFFFF"/>
        </w:rPr>
        <w:t xml:space="preserve"> </w:t>
      </w:r>
      <w:r w:rsidR="00183B58" w:rsidRPr="005B2674">
        <w:rPr>
          <w:rFonts w:ascii="Georgia" w:hAnsi="Georgia" w:cs="Arial"/>
          <w:color w:val="2A2A2A"/>
          <w:shd w:val="clear" w:color="auto" w:fill="FFFFFF"/>
        </w:rPr>
        <w:t xml:space="preserve">produced over 100 </w:t>
      </w:r>
      <w:r w:rsidR="00484D90" w:rsidRPr="005B2674">
        <w:rPr>
          <w:rFonts w:ascii="Georgia" w:hAnsi="Georgia" w:cs="Arial"/>
          <w:color w:val="2A2A2A"/>
          <w:shd w:val="clear" w:color="auto" w:fill="FFFFFF"/>
        </w:rPr>
        <w:t>stained</w:t>
      </w:r>
      <w:r w:rsidR="00B354DB" w:rsidRPr="005B2674">
        <w:rPr>
          <w:rFonts w:ascii="Georgia" w:hAnsi="Georgia" w:cs="Arial"/>
          <w:color w:val="2A2A2A"/>
          <w:shd w:val="clear" w:color="auto" w:fill="FFFFFF"/>
        </w:rPr>
        <w:t>-</w:t>
      </w:r>
      <w:r w:rsidR="00484D90" w:rsidRPr="005B2674">
        <w:rPr>
          <w:rFonts w:ascii="Georgia" w:hAnsi="Georgia" w:cs="Arial"/>
          <w:color w:val="2A2A2A"/>
          <w:shd w:val="clear" w:color="auto" w:fill="FFFFFF"/>
        </w:rPr>
        <w:t>glass windows</w:t>
      </w:r>
      <w:r w:rsidR="00816CA5" w:rsidRPr="005B2674">
        <w:rPr>
          <w:rFonts w:ascii="Georgia" w:hAnsi="Georgia" w:cs="Arial"/>
          <w:color w:val="2A2A2A"/>
          <w:shd w:val="clear" w:color="auto" w:fill="FFFFFF"/>
        </w:rPr>
        <w:t xml:space="preserve">, not least for </w:t>
      </w:r>
      <w:r w:rsidR="00B74588" w:rsidRPr="005B2674">
        <w:rPr>
          <w:rFonts w:ascii="Georgia" w:hAnsi="Georgia" w:cs="Arial"/>
          <w:color w:val="2A2A2A"/>
          <w:shd w:val="clear" w:color="auto" w:fill="FFFFFF"/>
        </w:rPr>
        <w:t>Salisbury</w:t>
      </w:r>
      <w:r w:rsidR="00816CA5" w:rsidRPr="005B2674">
        <w:rPr>
          <w:rFonts w:ascii="Georgia" w:hAnsi="Georgia" w:cs="Arial"/>
          <w:color w:val="2A2A2A"/>
          <w:shd w:val="clear" w:color="auto" w:fill="FFFFFF"/>
        </w:rPr>
        <w:t xml:space="preserve"> Cathedral following </w:t>
      </w:r>
      <w:r w:rsidR="005D7816" w:rsidRPr="005B2674">
        <w:rPr>
          <w:rFonts w:ascii="Georgia" w:hAnsi="Georgia" w:cs="Arial"/>
          <w:color w:val="2A2A2A"/>
          <w:shd w:val="clear" w:color="auto" w:fill="FFFFFF"/>
        </w:rPr>
        <w:t xml:space="preserve">damage </w:t>
      </w:r>
      <w:r w:rsidR="00C531CB" w:rsidRPr="005B2674">
        <w:rPr>
          <w:rFonts w:ascii="Georgia" w:hAnsi="Georgia" w:cs="Arial"/>
          <w:color w:val="2A2A2A"/>
          <w:shd w:val="clear" w:color="auto" w:fill="FFFFFF"/>
        </w:rPr>
        <w:t xml:space="preserve">in </w:t>
      </w:r>
      <w:r w:rsidR="00816CA5" w:rsidRPr="005B2674">
        <w:rPr>
          <w:rFonts w:ascii="Georgia" w:hAnsi="Georgia" w:cs="Arial"/>
          <w:color w:val="2A2A2A"/>
          <w:shd w:val="clear" w:color="auto" w:fill="FFFFFF"/>
        </w:rPr>
        <w:t>the first world war</w:t>
      </w:r>
      <w:r w:rsidR="00C91770" w:rsidRPr="005B2674">
        <w:rPr>
          <w:rFonts w:ascii="Georgia" w:hAnsi="Georgia" w:cs="Arial"/>
          <w:color w:val="2A2A2A"/>
          <w:shd w:val="clear" w:color="auto" w:fill="FFFFFF"/>
        </w:rPr>
        <w:t xml:space="preserve"> (</w:t>
      </w:r>
      <w:proofErr w:type="spellStart"/>
      <w:r w:rsidR="00C91770" w:rsidRPr="005B2674">
        <w:rPr>
          <w:rFonts w:ascii="Georgia" w:hAnsi="Georgia" w:cs="Arial"/>
          <w:color w:val="2A2A2A"/>
          <w:shd w:val="clear" w:color="auto" w:fill="FFFFFF"/>
        </w:rPr>
        <w:t>O’Donohue</w:t>
      </w:r>
      <w:proofErr w:type="spellEnd"/>
      <w:r w:rsidR="00C91770" w:rsidRPr="005B2674">
        <w:rPr>
          <w:rFonts w:ascii="Georgia" w:hAnsi="Georgia" w:cs="Arial"/>
          <w:color w:val="2A2A2A"/>
          <w:shd w:val="clear" w:color="auto" w:fill="FFFFFF"/>
        </w:rPr>
        <w:t>, 2000, p</w:t>
      </w:r>
      <w:r w:rsidR="005D0C34" w:rsidRPr="005B2674">
        <w:rPr>
          <w:rFonts w:ascii="Georgia" w:hAnsi="Georgia" w:cs="Arial"/>
          <w:color w:val="2A2A2A"/>
          <w:shd w:val="clear" w:color="auto" w:fill="FFFFFF"/>
        </w:rPr>
        <w:t>p</w:t>
      </w:r>
      <w:r w:rsidR="00C91770" w:rsidRPr="005B2674">
        <w:rPr>
          <w:rFonts w:ascii="Georgia" w:hAnsi="Georgia" w:cs="Arial"/>
          <w:color w:val="2A2A2A"/>
          <w:shd w:val="clear" w:color="auto" w:fill="FFFFFF"/>
        </w:rPr>
        <w:t>.</w:t>
      </w:r>
      <w:r w:rsidR="005D0C34" w:rsidRPr="005B2674">
        <w:rPr>
          <w:rFonts w:ascii="Georgia" w:hAnsi="Georgia" w:cs="Arial"/>
          <w:color w:val="2A2A2A"/>
          <w:shd w:val="clear" w:color="auto" w:fill="FFFFFF"/>
        </w:rPr>
        <w:t>49-52</w:t>
      </w:r>
      <w:r w:rsidR="00C91770" w:rsidRPr="005B2674">
        <w:rPr>
          <w:rFonts w:ascii="Georgia" w:hAnsi="Georgia" w:cs="Arial"/>
          <w:color w:val="2A2A2A"/>
          <w:shd w:val="clear" w:color="auto" w:fill="FFFFFF"/>
        </w:rPr>
        <w:t>).</w:t>
      </w:r>
    </w:p>
    <w:p w14:paraId="0FF2FC07" w14:textId="77BB4C8A" w:rsidR="00961350" w:rsidRPr="005B2674" w:rsidRDefault="00961350" w:rsidP="00086757">
      <w:pPr>
        <w:pStyle w:val="ListParagraph"/>
        <w:spacing w:line="480" w:lineRule="auto"/>
        <w:rPr>
          <w:rFonts w:ascii="Georgia" w:eastAsia="Times New Roman" w:hAnsi="Georgia" w:cs="Arial"/>
          <w:color w:val="2A2A2A"/>
          <w:shd w:val="clear" w:color="auto" w:fill="FFFFFF"/>
        </w:rPr>
      </w:pPr>
    </w:p>
    <w:p w14:paraId="438382F1" w14:textId="4A54F393" w:rsidR="000D6CDE" w:rsidRPr="005B2674" w:rsidRDefault="00AB224B"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Lowndes </w:t>
      </w:r>
      <w:r w:rsidR="00057588" w:rsidRPr="005B2674">
        <w:rPr>
          <w:rFonts w:ascii="Georgia" w:hAnsi="Georgia" w:cs="Arial"/>
          <w:color w:val="2A2A2A"/>
          <w:shd w:val="clear" w:color="auto" w:fill="FFFFFF"/>
        </w:rPr>
        <w:t>was</w:t>
      </w:r>
      <w:r w:rsidR="0004593A" w:rsidRPr="005B2674">
        <w:rPr>
          <w:rFonts w:ascii="Georgia" w:hAnsi="Georgia" w:cs="Arial"/>
          <w:color w:val="2A2A2A"/>
          <w:shd w:val="clear" w:color="auto" w:fill="FFFFFF"/>
        </w:rPr>
        <w:t xml:space="preserve"> </w:t>
      </w:r>
      <w:r w:rsidR="00E01E6B" w:rsidRPr="005B2674">
        <w:rPr>
          <w:rFonts w:ascii="Georgia" w:hAnsi="Georgia" w:cs="Arial"/>
          <w:color w:val="2A2A2A"/>
          <w:shd w:val="clear" w:color="auto" w:fill="FFFFFF"/>
        </w:rPr>
        <w:t>exceptional at building networks</w:t>
      </w:r>
      <w:r w:rsidR="000931DF" w:rsidRPr="005B2674">
        <w:rPr>
          <w:rFonts w:ascii="Georgia" w:hAnsi="Georgia" w:cs="Arial"/>
          <w:color w:val="2A2A2A"/>
          <w:shd w:val="clear" w:color="auto" w:fill="FFFFFF"/>
        </w:rPr>
        <w:t xml:space="preserve"> and partnerships</w:t>
      </w:r>
      <w:r w:rsidR="00B30C76">
        <w:rPr>
          <w:rFonts w:ascii="Georgia" w:hAnsi="Georgia" w:cs="Arial"/>
          <w:color w:val="2A2A2A"/>
          <w:shd w:val="clear" w:color="auto" w:fill="FFFFFF"/>
        </w:rPr>
        <w:t xml:space="preserve">. </w:t>
      </w:r>
      <w:r w:rsidR="007B2121" w:rsidRPr="005B2674">
        <w:rPr>
          <w:rFonts w:ascii="Georgia" w:hAnsi="Georgia" w:cs="Arial"/>
          <w:color w:val="2A2A2A"/>
          <w:shd w:val="clear" w:color="auto" w:fill="FFFFFF"/>
        </w:rPr>
        <w:t>S</w:t>
      </w:r>
      <w:r w:rsidR="00E01E6B" w:rsidRPr="005B2674">
        <w:rPr>
          <w:rFonts w:ascii="Georgia" w:hAnsi="Georgia" w:cs="Arial"/>
          <w:color w:val="2A2A2A"/>
          <w:shd w:val="clear" w:color="auto" w:fill="FFFFFF"/>
        </w:rPr>
        <w:t xml:space="preserve">he rented a </w:t>
      </w:r>
      <w:r w:rsidR="002A6CD7" w:rsidRPr="005B2674">
        <w:rPr>
          <w:rFonts w:ascii="Georgia" w:hAnsi="Georgia" w:cs="Arial"/>
          <w:color w:val="2A2A2A"/>
          <w:shd w:val="clear" w:color="auto" w:fill="FFFFFF"/>
        </w:rPr>
        <w:t xml:space="preserve">workshop at </w:t>
      </w:r>
      <w:r w:rsidR="00F7304F" w:rsidRPr="005B2674">
        <w:rPr>
          <w:rFonts w:ascii="Georgia" w:hAnsi="Georgia" w:cs="Arial"/>
          <w:color w:val="2A2A2A"/>
          <w:shd w:val="clear" w:color="auto" w:fill="FFFFFF"/>
        </w:rPr>
        <w:t xml:space="preserve">Messrs </w:t>
      </w:r>
      <w:r w:rsidR="002A6CD7" w:rsidRPr="005B2674">
        <w:rPr>
          <w:rFonts w:ascii="Georgia" w:hAnsi="Georgia" w:cs="Arial"/>
          <w:color w:val="2A2A2A"/>
          <w:shd w:val="clear" w:color="auto" w:fill="FFFFFF"/>
        </w:rPr>
        <w:t>Britten and Gilson</w:t>
      </w:r>
      <w:r w:rsidR="001609C2" w:rsidRPr="005B2674">
        <w:rPr>
          <w:rFonts w:ascii="Georgia" w:hAnsi="Georgia" w:cs="Arial"/>
          <w:color w:val="2A2A2A"/>
          <w:shd w:val="clear" w:color="auto" w:fill="FFFFFF"/>
        </w:rPr>
        <w:t xml:space="preserve">’s premises </w:t>
      </w:r>
      <w:r w:rsidR="002A6CD7" w:rsidRPr="005B2674">
        <w:rPr>
          <w:rFonts w:ascii="Georgia" w:hAnsi="Georgia" w:cs="Arial"/>
          <w:color w:val="2A2A2A"/>
          <w:shd w:val="clear" w:color="auto" w:fill="FFFFFF"/>
        </w:rPr>
        <w:t xml:space="preserve">in Southwark, where </w:t>
      </w:r>
      <w:r w:rsidR="003E2CA8" w:rsidRPr="005B2674">
        <w:rPr>
          <w:rFonts w:ascii="Georgia" w:hAnsi="Georgia" w:cs="Arial"/>
          <w:color w:val="2A2A2A"/>
          <w:shd w:val="clear" w:color="auto" w:fill="FFFFFF"/>
        </w:rPr>
        <w:t xml:space="preserve">Christopher </w:t>
      </w:r>
      <w:proofErr w:type="spellStart"/>
      <w:r w:rsidR="003E2CA8" w:rsidRPr="005B2674">
        <w:rPr>
          <w:rFonts w:ascii="Georgia" w:hAnsi="Georgia" w:cs="Arial"/>
          <w:color w:val="2A2A2A"/>
          <w:shd w:val="clear" w:color="auto" w:fill="FFFFFF"/>
        </w:rPr>
        <w:t>Whall</w:t>
      </w:r>
      <w:proofErr w:type="spellEnd"/>
      <w:r w:rsidR="00C342E8">
        <w:rPr>
          <w:rFonts w:ascii="Georgia" w:hAnsi="Georgia" w:cs="Arial"/>
          <w:color w:val="2A2A2A"/>
          <w:shd w:val="clear" w:color="auto" w:fill="FFFFFF"/>
        </w:rPr>
        <w:t xml:space="preserve"> (1849-1924)</w:t>
      </w:r>
      <w:r w:rsidR="003E2CA8" w:rsidRPr="005B2674">
        <w:rPr>
          <w:rFonts w:ascii="Georgia" w:hAnsi="Georgia" w:cs="Arial"/>
          <w:color w:val="2A2A2A"/>
          <w:shd w:val="clear" w:color="auto" w:fill="FFFFFF"/>
        </w:rPr>
        <w:t xml:space="preserve">, </w:t>
      </w:r>
      <w:r w:rsidR="00456A4C" w:rsidRPr="005B2674">
        <w:rPr>
          <w:rFonts w:ascii="Georgia" w:hAnsi="Georgia" w:cs="Arial"/>
          <w:color w:val="2A2A2A"/>
          <w:shd w:val="clear" w:color="auto" w:fill="FFFFFF"/>
        </w:rPr>
        <w:t xml:space="preserve">considered </w:t>
      </w:r>
      <w:r w:rsidR="00D66D75" w:rsidRPr="005B2674">
        <w:rPr>
          <w:rFonts w:ascii="Georgia" w:hAnsi="Georgia" w:cs="Arial"/>
          <w:color w:val="2A2A2A"/>
          <w:shd w:val="clear" w:color="auto" w:fill="FFFFFF"/>
        </w:rPr>
        <w:t>“</w:t>
      </w:r>
      <w:r w:rsidR="00456A4C" w:rsidRPr="005B2674">
        <w:rPr>
          <w:rFonts w:ascii="Georgia" w:hAnsi="Georgia" w:cs="Arial"/>
          <w:color w:val="2A2A2A"/>
          <w:shd w:val="clear" w:color="auto" w:fill="FFFFFF"/>
        </w:rPr>
        <w:t>the</w:t>
      </w:r>
      <w:r w:rsidR="003E2CA8" w:rsidRPr="005B2674">
        <w:rPr>
          <w:rFonts w:ascii="Georgia" w:hAnsi="Georgia" w:cs="Arial"/>
          <w:color w:val="2A2A2A"/>
          <w:shd w:val="clear" w:color="auto" w:fill="FFFFFF"/>
        </w:rPr>
        <w:t xml:space="preserve"> great master</w:t>
      </w:r>
      <w:r w:rsidR="00D66D75" w:rsidRPr="005B2674">
        <w:rPr>
          <w:rFonts w:ascii="Georgia" w:hAnsi="Georgia" w:cs="Arial"/>
          <w:color w:val="2A2A2A"/>
          <w:shd w:val="clear" w:color="auto" w:fill="FFFFFF"/>
        </w:rPr>
        <w:t>”</w:t>
      </w:r>
      <w:r w:rsidR="003E2CA8" w:rsidRPr="005B2674">
        <w:rPr>
          <w:rFonts w:ascii="Georgia" w:hAnsi="Georgia" w:cs="Arial"/>
          <w:color w:val="2A2A2A"/>
          <w:shd w:val="clear" w:color="auto" w:fill="FFFFFF"/>
        </w:rPr>
        <w:t xml:space="preserve"> in the Arts and Crafts stained</w:t>
      </w:r>
      <w:r w:rsidR="00B354DB" w:rsidRPr="005B2674">
        <w:rPr>
          <w:rFonts w:ascii="Georgia" w:hAnsi="Georgia" w:cs="Arial"/>
          <w:color w:val="2A2A2A"/>
          <w:shd w:val="clear" w:color="auto" w:fill="FFFFFF"/>
        </w:rPr>
        <w:t>-</w:t>
      </w:r>
      <w:r w:rsidR="003E2CA8" w:rsidRPr="005B2674">
        <w:rPr>
          <w:rFonts w:ascii="Georgia" w:hAnsi="Georgia" w:cs="Arial"/>
          <w:color w:val="2A2A2A"/>
          <w:shd w:val="clear" w:color="auto" w:fill="FFFFFF"/>
        </w:rPr>
        <w:t xml:space="preserve">glass movement, </w:t>
      </w:r>
      <w:r w:rsidR="002A6CD7" w:rsidRPr="005B2674">
        <w:rPr>
          <w:rFonts w:ascii="Georgia" w:hAnsi="Georgia" w:cs="Arial"/>
          <w:color w:val="2A2A2A"/>
          <w:shd w:val="clear" w:color="auto" w:fill="FFFFFF"/>
        </w:rPr>
        <w:t>had his workshop</w:t>
      </w:r>
      <w:r w:rsidR="00D0705F" w:rsidRPr="005B2674">
        <w:rPr>
          <w:rFonts w:ascii="Georgia" w:hAnsi="Georgia" w:cs="Arial"/>
          <w:color w:val="2A2A2A"/>
          <w:shd w:val="clear" w:color="auto" w:fill="FFFFFF"/>
        </w:rPr>
        <w:t xml:space="preserve"> (</w:t>
      </w:r>
      <w:r w:rsidR="00873BD4" w:rsidRPr="005B2674">
        <w:rPr>
          <w:rFonts w:ascii="Georgia" w:hAnsi="Georgia" w:cs="Arial"/>
          <w:color w:val="2A2A2A"/>
          <w:shd w:val="clear" w:color="auto" w:fill="FFFFFF"/>
        </w:rPr>
        <w:t xml:space="preserve">Cormack, 2015, </w:t>
      </w:r>
      <w:r w:rsidR="00215BFB" w:rsidRPr="005B2674">
        <w:rPr>
          <w:rFonts w:ascii="Georgia" w:hAnsi="Georgia" w:cs="Arial"/>
          <w:color w:val="2A2A2A"/>
          <w:shd w:val="clear" w:color="auto" w:fill="FFFFFF"/>
        </w:rPr>
        <w:t>p.</w:t>
      </w:r>
      <w:r w:rsidR="00873BD4" w:rsidRPr="005B2674">
        <w:rPr>
          <w:rFonts w:ascii="Georgia" w:hAnsi="Georgia" w:cs="Arial"/>
          <w:color w:val="2A2A2A"/>
          <w:shd w:val="clear" w:color="auto" w:fill="FFFFFF"/>
        </w:rPr>
        <w:t>85)</w:t>
      </w:r>
      <w:r w:rsidR="00B30C76">
        <w:rPr>
          <w:rFonts w:ascii="Georgia" w:hAnsi="Georgia" w:cs="Arial"/>
          <w:color w:val="2A2A2A"/>
          <w:shd w:val="clear" w:color="auto" w:fill="FFFFFF"/>
        </w:rPr>
        <w:t xml:space="preserve">. </w:t>
      </w:r>
      <w:r w:rsidR="009D32FF" w:rsidRPr="005B2674">
        <w:rPr>
          <w:rFonts w:ascii="Georgia" w:hAnsi="Georgia" w:cs="Arial"/>
          <w:color w:val="2A2A2A"/>
          <w:shd w:val="clear" w:color="auto" w:fill="FFFFFF"/>
        </w:rPr>
        <w:t>She</w:t>
      </w:r>
      <w:r w:rsidR="00B27F44" w:rsidRPr="005B2674">
        <w:rPr>
          <w:rFonts w:ascii="Georgia" w:hAnsi="Georgia" w:cs="Arial"/>
          <w:color w:val="2A2A2A"/>
          <w:shd w:val="clear" w:color="auto" w:fill="FFFFFF"/>
        </w:rPr>
        <w:t xml:space="preserve"> taught herself</w:t>
      </w:r>
      <w:r w:rsidR="00C76E43" w:rsidRPr="005B2674">
        <w:rPr>
          <w:rFonts w:ascii="Georgia" w:hAnsi="Georgia" w:cs="Arial"/>
          <w:color w:val="2A2A2A"/>
          <w:shd w:val="clear" w:color="auto" w:fill="FFFFFF"/>
        </w:rPr>
        <w:t xml:space="preserve"> glass painting </w:t>
      </w:r>
      <w:r w:rsidR="0085458A" w:rsidRPr="005B2674">
        <w:rPr>
          <w:rFonts w:ascii="Georgia" w:hAnsi="Georgia" w:cs="Arial"/>
          <w:color w:val="2A2A2A"/>
          <w:shd w:val="clear" w:color="auto" w:fill="FFFFFF"/>
        </w:rPr>
        <w:t xml:space="preserve">with guidance </w:t>
      </w:r>
      <w:r w:rsidR="00993295" w:rsidRPr="005B2674">
        <w:rPr>
          <w:rFonts w:ascii="Georgia" w:hAnsi="Georgia" w:cs="Arial"/>
          <w:color w:val="2A2A2A"/>
          <w:shd w:val="clear" w:color="auto" w:fill="FFFFFF"/>
        </w:rPr>
        <w:t xml:space="preserve">from </w:t>
      </w:r>
      <w:r w:rsidR="005E6071" w:rsidRPr="005B2674">
        <w:rPr>
          <w:rFonts w:ascii="Georgia" w:hAnsi="Georgia" w:cs="Arial"/>
          <w:color w:val="2A2A2A"/>
          <w:shd w:val="clear" w:color="auto" w:fill="FFFFFF"/>
        </w:rPr>
        <w:t xml:space="preserve">William J </w:t>
      </w:r>
      <w:proofErr w:type="spellStart"/>
      <w:r w:rsidR="005E6071" w:rsidRPr="005B2674">
        <w:rPr>
          <w:rFonts w:ascii="Georgia" w:hAnsi="Georgia" w:cs="Arial"/>
          <w:color w:val="2A2A2A"/>
          <w:shd w:val="clear" w:color="auto" w:fill="FFFFFF"/>
        </w:rPr>
        <w:t>Booer</w:t>
      </w:r>
      <w:proofErr w:type="spellEnd"/>
      <w:r w:rsidR="005E6071" w:rsidRPr="005B2674">
        <w:rPr>
          <w:rFonts w:ascii="Georgia" w:hAnsi="Georgia" w:cs="Arial"/>
          <w:color w:val="2A2A2A"/>
          <w:shd w:val="clear" w:color="auto" w:fill="FFFFFF"/>
        </w:rPr>
        <w:t>, Britten and Gilson’s head of the stained</w:t>
      </w:r>
      <w:r w:rsidR="00B354DB" w:rsidRPr="005B2674">
        <w:rPr>
          <w:rFonts w:ascii="Georgia" w:hAnsi="Georgia" w:cs="Arial"/>
          <w:color w:val="2A2A2A"/>
          <w:shd w:val="clear" w:color="auto" w:fill="FFFFFF"/>
        </w:rPr>
        <w:t>-</w:t>
      </w:r>
      <w:r w:rsidR="005E6071" w:rsidRPr="005B2674">
        <w:rPr>
          <w:rFonts w:ascii="Georgia" w:hAnsi="Georgia" w:cs="Arial"/>
          <w:color w:val="2A2A2A"/>
          <w:shd w:val="clear" w:color="auto" w:fill="FFFFFF"/>
        </w:rPr>
        <w:t>glass department</w:t>
      </w:r>
      <w:r w:rsidR="003A75CE" w:rsidRPr="005B2674">
        <w:rPr>
          <w:rFonts w:ascii="Georgia" w:hAnsi="Georgia" w:cs="Arial"/>
          <w:color w:val="2A2A2A"/>
          <w:shd w:val="clear" w:color="auto" w:fill="FFFFFF"/>
        </w:rPr>
        <w:t>, and most significantly she persuaded</w:t>
      </w:r>
      <w:r w:rsidR="00F7304F" w:rsidRPr="005B2674">
        <w:rPr>
          <w:rFonts w:ascii="Georgia" w:hAnsi="Georgia" w:cs="Arial"/>
          <w:color w:val="2A2A2A"/>
          <w:shd w:val="clear" w:color="auto" w:fill="FFFFFF"/>
        </w:rPr>
        <w:t xml:space="preserve"> </w:t>
      </w:r>
      <w:r w:rsidR="00F64207" w:rsidRPr="005B2674">
        <w:rPr>
          <w:rFonts w:ascii="Georgia" w:hAnsi="Georgia" w:cs="Arial"/>
          <w:color w:val="2A2A2A"/>
          <w:shd w:val="clear" w:color="auto" w:fill="FFFFFF"/>
        </w:rPr>
        <w:t>their glazier, Alfred Drury</w:t>
      </w:r>
      <w:r w:rsidR="003749AE">
        <w:rPr>
          <w:rFonts w:ascii="Georgia" w:hAnsi="Georgia" w:cs="Arial"/>
          <w:color w:val="2A2A2A"/>
          <w:shd w:val="clear" w:color="auto" w:fill="FFFFFF"/>
        </w:rPr>
        <w:t xml:space="preserve"> (</w:t>
      </w:r>
      <w:r w:rsidR="00FD7408">
        <w:rPr>
          <w:rFonts w:ascii="Georgia" w:hAnsi="Georgia" w:cs="Arial"/>
          <w:color w:val="2A2A2A"/>
          <w:shd w:val="clear" w:color="auto" w:fill="FFFFFF"/>
        </w:rPr>
        <w:t>1868-1940)</w:t>
      </w:r>
      <w:r w:rsidR="00F64207" w:rsidRPr="005B2674">
        <w:rPr>
          <w:rFonts w:ascii="Georgia" w:hAnsi="Georgia" w:cs="Arial"/>
          <w:color w:val="2A2A2A"/>
          <w:shd w:val="clear" w:color="auto" w:fill="FFFFFF"/>
        </w:rPr>
        <w:t>, to join her in a business partnership</w:t>
      </w:r>
      <w:r w:rsidR="00B30C76">
        <w:rPr>
          <w:rFonts w:ascii="Georgia" w:hAnsi="Georgia" w:cs="Arial"/>
          <w:color w:val="2A2A2A"/>
          <w:shd w:val="clear" w:color="auto" w:fill="FFFFFF"/>
        </w:rPr>
        <w:t xml:space="preserve">. </w:t>
      </w:r>
      <w:r w:rsidR="00037187" w:rsidRPr="005B2674">
        <w:rPr>
          <w:rFonts w:ascii="Georgia" w:hAnsi="Georgia" w:cs="Arial"/>
          <w:color w:val="2A2A2A"/>
          <w:shd w:val="clear" w:color="auto" w:fill="FFFFFF"/>
        </w:rPr>
        <w:t xml:space="preserve">Lowndes </w:t>
      </w:r>
      <w:r w:rsidR="001603AF" w:rsidRPr="005B2674">
        <w:rPr>
          <w:rFonts w:ascii="Georgia" w:hAnsi="Georgia" w:cs="Arial"/>
          <w:color w:val="2A2A2A"/>
          <w:shd w:val="clear" w:color="auto" w:fill="FFFFFF"/>
        </w:rPr>
        <w:t xml:space="preserve">&amp; Drury’s </w:t>
      </w:r>
      <w:r w:rsidR="00962DED" w:rsidRPr="005B2674">
        <w:rPr>
          <w:rFonts w:ascii="Georgia" w:hAnsi="Georgia" w:cs="Arial"/>
          <w:color w:val="2A2A2A"/>
          <w:shd w:val="clear" w:color="auto" w:fill="FFFFFF"/>
        </w:rPr>
        <w:t xml:space="preserve">The </w:t>
      </w:r>
      <w:r w:rsidR="001603AF" w:rsidRPr="005B2674">
        <w:rPr>
          <w:rFonts w:ascii="Georgia" w:hAnsi="Georgia" w:cs="Arial"/>
          <w:color w:val="2A2A2A"/>
          <w:shd w:val="clear" w:color="auto" w:fill="FFFFFF"/>
        </w:rPr>
        <w:t>Glass House</w:t>
      </w:r>
      <w:r w:rsidR="0049779C" w:rsidRPr="005B2674">
        <w:rPr>
          <w:rFonts w:ascii="Georgia" w:hAnsi="Georgia" w:cs="Arial"/>
          <w:color w:val="2A2A2A"/>
          <w:shd w:val="clear" w:color="auto" w:fill="FFFFFF"/>
        </w:rPr>
        <w:t>, established in 1897,</w:t>
      </w:r>
      <w:r w:rsidR="001603AF" w:rsidRPr="005B2674">
        <w:rPr>
          <w:rFonts w:ascii="Georgia" w:hAnsi="Georgia" w:cs="Arial"/>
          <w:color w:val="2A2A2A"/>
          <w:shd w:val="clear" w:color="auto" w:fill="FFFFFF"/>
        </w:rPr>
        <w:t xml:space="preserve"> was </w:t>
      </w:r>
      <w:r w:rsidR="00312559" w:rsidRPr="005B2674">
        <w:rPr>
          <w:rFonts w:ascii="Georgia" w:hAnsi="Georgia" w:cs="Arial"/>
          <w:color w:val="2A2A2A"/>
          <w:shd w:val="clear" w:color="auto" w:fill="FFFFFF"/>
        </w:rPr>
        <w:t>“</w:t>
      </w:r>
      <w:r w:rsidR="001603AF" w:rsidRPr="005B2674">
        <w:rPr>
          <w:rFonts w:ascii="Georgia" w:hAnsi="Georgia" w:cs="Arial"/>
          <w:color w:val="2A2A2A"/>
          <w:shd w:val="clear" w:color="auto" w:fill="FFFFFF"/>
        </w:rPr>
        <w:t>one of the most successful practical initiatives inspired by the Arts and Crafts</w:t>
      </w:r>
      <w:r w:rsidR="00713719" w:rsidRPr="005B2674">
        <w:rPr>
          <w:rFonts w:ascii="Georgia" w:hAnsi="Georgia" w:cs="Arial"/>
          <w:color w:val="2A2A2A"/>
          <w:shd w:val="clear" w:color="auto" w:fill="FFFFFF"/>
        </w:rPr>
        <w:t xml:space="preserve"> </w:t>
      </w:r>
      <w:r w:rsidR="001603AF" w:rsidRPr="005B2674">
        <w:rPr>
          <w:rFonts w:ascii="Georgia" w:hAnsi="Georgia" w:cs="Arial"/>
          <w:color w:val="2A2A2A"/>
          <w:shd w:val="clear" w:color="auto" w:fill="FFFFFF"/>
        </w:rPr>
        <w:t>Movemen</w:t>
      </w:r>
      <w:r w:rsidR="008861A1" w:rsidRPr="005B2674">
        <w:rPr>
          <w:rFonts w:ascii="Georgia" w:hAnsi="Georgia" w:cs="Arial"/>
          <w:color w:val="2A2A2A"/>
          <w:shd w:val="clear" w:color="auto" w:fill="FFFFFF"/>
        </w:rPr>
        <w:t>t</w:t>
      </w:r>
      <w:r w:rsidR="00312559" w:rsidRPr="005B2674">
        <w:rPr>
          <w:rFonts w:ascii="Georgia" w:hAnsi="Georgia" w:cs="Arial"/>
          <w:color w:val="2A2A2A"/>
          <w:shd w:val="clear" w:color="auto" w:fill="FFFFFF"/>
        </w:rPr>
        <w:t>”</w:t>
      </w:r>
      <w:r w:rsidR="00713719" w:rsidRPr="005B2674">
        <w:rPr>
          <w:rFonts w:ascii="Georgia" w:hAnsi="Georgia" w:cs="Arial"/>
          <w:color w:val="2A2A2A"/>
          <w:shd w:val="clear" w:color="auto" w:fill="FFFFFF"/>
        </w:rPr>
        <w:t xml:space="preserve"> </w:t>
      </w:r>
      <w:r w:rsidR="002D65FD" w:rsidRPr="005B2674">
        <w:rPr>
          <w:rFonts w:ascii="Georgia" w:hAnsi="Georgia" w:cs="Arial"/>
          <w:color w:val="2A2A2A"/>
          <w:shd w:val="clear" w:color="auto" w:fill="FFFFFF"/>
        </w:rPr>
        <w:t xml:space="preserve">(Cormack, 2017, </w:t>
      </w:r>
      <w:r w:rsidR="00215BFB" w:rsidRPr="005B2674">
        <w:rPr>
          <w:rFonts w:ascii="Georgia" w:hAnsi="Georgia" w:cs="Arial"/>
          <w:color w:val="2A2A2A"/>
          <w:shd w:val="clear" w:color="auto" w:fill="FFFFFF"/>
        </w:rPr>
        <w:t>p.</w:t>
      </w:r>
      <w:r w:rsidR="002D65FD" w:rsidRPr="005B2674">
        <w:rPr>
          <w:rFonts w:ascii="Georgia" w:hAnsi="Georgia" w:cs="Arial"/>
          <w:color w:val="2A2A2A"/>
          <w:shd w:val="clear" w:color="auto" w:fill="FFFFFF"/>
        </w:rPr>
        <w:t>7)</w:t>
      </w:r>
      <w:r w:rsidR="00B30C76">
        <w:rPr>
          <w:rFonts w:ascii="Georgia" w:hAnsi="Georgia" w:cs="Arial"/>
          <w:color w:val="2A2A2A"/>
          <w:shd w:val="clear" w:color="auto" w:fill="FFFFFF"/>
        </w:rPr>
        <w:t xml:space="preserve">. </w:t>
      </w:r>
      <w:r w:rsidR="00153087" w:rsidRPr="005B2674">
        <w:rPr>
          <w:rFonts w:ascii="Georgia" w:hAnsi="Georgia" w:cs="Arial"/>
          <w:color w:val="2A2A2A"/>
          <w:shd w:val="clear" w:color="auto" w:fill="FFFFFF"/>
        </w:rPr>
        <w:t>T</w:t>
      </w:r>
      <w:r w:rsidR="000A43B1" w:rsidRPr="005B2674">
        <w:rPr>
          <w:rFonts w:ascii="Georgia" w:hAnsi="Georgia" w:cs="Arial"/>
          <w:color w:val="2A2A2A"/>
          <w:shd w:val="clear" w:color="auto" w:fill="FFFFFF"/>
        </w:rPr>
        <w:t xml:space="preserve">he patronage of </w:t>
      </w:r>
      <w:proofErr w:type="spellStart"/>
      <w:r w:rsidR="00E8723F" w:rsidRPr="005B2674">
        <w:rPr>
          <w:rFonts w:ascii="Georgia" w:hAnsi="Georgia" w:cs="Arial"/>
          <w:color w:val="2A2A2A"/>
          <w:shd w:val="clear" w:color="auto" w:fill="FFFFFF"/>
        </w:rPr>
        <w:t>Whall</w:t>
      </w:r>
      <w:proofErr w:type="spellEnd"/>
      <w:r w:rsidR="00E8723F" w:rsidRPr="005B2674">
        <w:rPr>
          <w:rFonts w:ascii="Georgia" w:hAnsi="Georgia" w:cs="Arial"/>
          <w:color w:val="2A2A2A"/>
          <w:shd w:val="clear" w:color="auto" w:fill="FFFFFF"/>
        </w:rPr>
        <w:t xml:space="preserve"> </w:t>
      </w:r>
      <w:r w:rsidR="00942D0F" w:rsidRPr="005B2674">
        <w:rPr>
          <w:rFonts w:ascii="Georgia" w:hAnsi="Georgia" w:cs="Arial"/>
          <w:color w:val="2A2A2A"/>
          <w:shd w:val="clear" w:color="auto" w:fill="FFFFFF"/>
        </w:rPr>
        <w:t>was</w:t>
      </w:r>
      <w:r w:rsidR="00153087" w:rsidRPr="005B2674">
        <w:rPr>
          <w:rFonts w:ascii="Georgia" w:hAnsi="Georgia" w:cs="Arial"/>
          <w:color w:val="2A2A2A"/>
          <w:shd w:val="clear" w:color="auto" w:fill="FFFFFF"/>
        </w:rPr>
        <w:t xml:space="preserve"> </w:t>
      </w:r>
      <w:r w:rsidR="00E8723F" w:rsidRPr="005B2674">
        <w:rPr>
          <w:rFonts w:ascii="Georgia" w:hAnsi="Georgia" w:cs="Arial"/>
          <w:color w:val="2A2A2A"/>
          <w:shd w:val="clear" w:color="auto" w:fill="FFFFFF"/>
        </w:rPr>
        <w:t>instrumental</w:t>
      </w:r>
      <w:r w:rsidR="00E22432" w:rsidRPr="005B2674">
        <w:rPr>
          <w:rFonts w:ascii="Georgia" w:hAnsi="Georgia" w:cs="Arial"/>
          <w:color w:val="2A2A2A"/>
          <w:shd w:val="clear" w:color="auto" w:fill="FFFFFF"/>
        </w:rPr>
        <w:t xml:space="preserve"> in the success</w:t>
      </w:r>
      <w:r w:rsidR="00C4376C" w:rsidRPr="005B2674">
        <w:rPr>
          <w:rFonts w:ascii="Georgia" w:hAnsi="Georgia" w:cs="Arial"/>
          <w:color w:val="2A2A2A"/>
          <w:shd w:val="clear" w:color="auto" w:fill="FFFFFF"/>
        </w:rPr>
        <w:t xml:space="preserve"> of the venture</w:t>
      </w:r>
      <w:r w:rsidR="00B30C76">
        <w:rPr>
          <w:rFonts w:ascii="Georgia" w:hAnsi="Georgia" w:cs="Arial"/>
          <w:color w:val="2A2A2A"/>
          <w:shd w:val="clear" w:color="auto" w:fill="FFFFFF"/>
        </w:rPr>
        <w:t xml:space="preserve">. </w:t>
      </w:r>
      <w:r w:rsidR="00E22432" w:rsidRPr="005B2674">
        <w:rPr>
          <w:rFonts w:ascii="Georgia" w:hAnsi="Georgia" w:cs="Arial"/>
          <w:color w:val="2A2A2A"/>
          <w:shd w:val="clear" w:color="auto" w:fill="FFFFFF"/>
        </w:rPr>
        <w:t>He</w:t>
      </w:r>
      <w:r w:rsidR="00E8723F" w:rsidRPr="005B2674">
        <w:rPr>
          <w:rFonts w:ascii="Georgia" w:hAnsi="Georgia" w:cs="Arial"/>
          <w:color w:val="2A2A2A"/>
          <w:shd w:val="clear" w:color="auto" w:fill="FFFFFF"/>
        </w:rPr>
        <w:t xml:space="preserve"> help</w:t>
      </w:r>
      <w:r w:rsidR="00E22432" w:rsidRPr="005B2674">
        <w:rPr>
          <w:rFonts w:ascii="Georgia" w:hAnsi="Georgia" w:cs="Arial"/>
          <w:color w:val="2A2A2A"/>
          <w:shd w:val="clear" w:color="auto" w:fill="FFFFFF"/>
        </w:rPr>
        <w:t>ed</w:t>
      </w:r>
      <w:r w:rsidR="00E8723F" w:rsidRPr="005B2674">
        <w:rPr>
          <w:rFonts w:ascii="Georgia" w:hAnsi="Georgia" w:cs="Arial"/>
          <w:color w:val="2A2A2A"/>
          <w:shd w:val="clear" w:color="auto" w:fill="FFFFFF"/>
        </w:rPr>
        <w:t xml:space="preserve"> to design the premise</w:t>
      </w:r>
      <w:r w:rsidR="00501598" w:rsidRPr="005B2674">
        <w:rPr>
          <w:rFonts w:ascii="Georgia" w:hAnsi="Georgia" w:cs="Arial"/>
          <w:color w:val="2A2A2A"/>
          <w:shd w:val="clear" w:color="auto" w:fill="FFFFFF"/>
        </w:rPr>
        <w:t>s</w:t>
      </w:r>
      <w:r w:rsidR="00A40627" w:rsidRPr="005B2674">
        <w:rPr>
          <w:rFonts w:ascii="Georgia" w:hAnsi="Georgia" w:cs="Arial"/>
          <w:color w:val="2A2A2A"/>
          <w:shd w:val="clear" w:color="auto" w:fill="FFFFFF"/>
        </w:rPr>
        <w:t xml:space="preserve"> in Fulham</w:t>
      </w:r>
      <w:r w:rsidR="00501598" w:rsidRPr="005B2674">
        <w:rPr>
          <w:rFonts w:ascii="Georgia" w:hAnsi="Georgia" w:cs="Arial"/>
          <w:color w:val="2A2A2A"/>
          <w:shd w:val="clear" w:color="auto" w:fill="FFFFFF"/>
        </w:rPr>
        <w:t xml:space="preserve"> and</w:t>
      </w:r>
      <w:r w:rsidR="003B1BFA" w:rsidRPr="005B2674">
        <w:rPr>
          <w:rFonts w:ascii="Georgia" w:hAnsi="Georgia" w:cs="Arial"/>
          <w:color w:val="2A2A2A"/>
          <w:shd w:val="clear" w:color="auto" w:fill="FFFFFF"/>
        </w:rPr>
        <w:t xml:space="preserve"> </w:t>
      </w:r>
      <w:r w:rsidR="00501598" w:rsidRPr="005B2674">
        <w:rPr>
          <w:rFonts w:ascii="Georgia" w:hAnsi="Georgia" w:cs="Arial"/>
          <w:color w:val="2A2A2A"/>
          <w:shd w:val="clear" w:color="auto" w:fill="FFFFFF"/>
        </w:rPr>
        <w:t>close link</w:t>
      </w:r>
      <w:r w:rsidR="00660A93" w:rsidRPr="005B2674">
        <w:rPr>
          <w:rFonts w:ascii="Georgia" w:hAnsi="Georgia" w:cs="Arial"/>
          <w:color w:val="2A2A2A"/>
          <w:shd w:val="clear" w:color="auto" w:fill="FFFFFF"/>
        </w:rPr>
        <w:t>s</w:t>
      </w:r>
      <w:r w:rsidR="00501598" w:rsidRPr="005B2674">
        <w:rPr>
          <w:rFonts w:ascii="Georgia" w:hAnsi="Georgia" w:cs="Arial"/>
          <w:color w:val="2A2A2A"/>
          <w:shd w:val="clear" w:color="auto" w:fill="FFFFFF"/>
        </w:rPr>
        <w:t xml:space="preserve"> </w:t>
      </w:r>
      <w:r w:rsidR="003B1BFA" w:rsidRPr="005B2674">
        <w:rPr>
          <w:rFonts w:ascii="Georgia" w:hAnsi="Georgia" w:cs="Arial"/>
          <w:color w:val="2A2A2A"/>
          <w:shd w:val="clear" w:color="auto" w:fill="FFFFFF"/>
        </w:rPr>
        <w:t xml:space="preserve">were forged </w:t>
      </w:r>
      <w:r w:rsidR="00501598" w:rsidRPr="005B2674">
        <w:rPr>
          <w:rFonts w:ascii="Georgia" w:hAnsi="Georgia" w:cs="Arial"/>
          <w:color w:val="2A2A2A"/>
          <w:shd w:val="clear" w:color="auto" w:fill="FFFFFF"/>
        </w:rPr>
        <w:t>between</w:t>
      </w:r>
      <w:r w:rsidR="003B1BFA" w:rsidRPr="005B2674">
        <w:rPr>
          <w:rFonts w:ascii="Georgia" w:hAnsi="Georgia" w:cs="Arial"/>
          <w:color w:val="2A2A2A"/>
          <w:shd w:val="clear" w:color="auto" w:fill="FFFFFF"/>
        </w:rPr>
        <w:t xml:space="preserve"> The Glass House and</w:t>
      </w:r>
      <w:r w:rsidR="00E1481F" w:rsidRPr="005B2674">
        <w:rPr>
          <w:rFonts w:ascii="Georgia" w:hAnsi="Georgia" w:cs="Arial"/>
          <w:color w:val="2A2A2A"/>
          <w:shd w:val="clear" w:color="auto" w:fill="FFFFFF"/>
        </w:rPr>
        <w:t xml:space="preserve"> </w:t>
      </w:r>
      <w:r w:rsidR="00BA27FD" w:rsidRPr="005B2674">
        <w:rPr>
          <w:rFonts w:ascii="Georgia" w:hAnsi="Georgia" w:cs="Arial"/>
          <w:color w:val="2A2A2A"/>
          <w:shd w:val="clear" w:color="auto" w:fill="FFFFFF"/>
        </w:rPr>
        <w:t xml:space="preserve">both </w:t>
      </w:r>
      <w:r w:rsidR="00E1481F" w:rsidRPr="005B2674">
        <w:rPr>
          <w:rFonts w:ascii="Georgia" w:hAnsi="Georgia" w:cs="Arial"/>
          <w:color w:val="2A2A2A"/>
          <w:shd w:val="clear" w:color="auto" w:fill="FFFFFF"/>
        </w:rPr>
        <w:t xml:space="preserve">The Royal </w:t>
      </w:r>
      <w:r w:rsidR="00C13BDF" w:rsidRPr="005B2674">
        <w:rPr>
          <w:rFonts w:ascii="Georgia" w:hAnsi="Georgia" w:cs="Arial"/>
          <w:color w:val="2A2A2A"/>
          <w:shd w:val="clear" w:color="auto" w:fill="FFFFFF"/>
        </w:rPr>
        <w:t>College of Arts</w:t>
      </w:r>
      <w:r w:rsidR="00BA27FD" w:rsidRPr="005B2674">
        <w:rPr>
          <w:rFonts w:ascii="Georgia" w:hAnsi="Georgia" w:cs="Arial"/>
          <w:color w:val="2A2A2A"/>
          <w:shd w:val="clear" w:color="auto" w:fill="FFFFFF"/>
        </w:rPr>
        <w:t xml:space="preserve"> and</w:t>
      </w:r>
      <w:r w:rsidR="00E1481F" w:rsidRPr="005B2674">
        <w:rPr>
          <w:rFonts w:ascii="Georgia" w:hAnsi="Georgia" w:cs="Arial"/>
          <w:color w:val="2A2A2A"/>
          <w:shd w:val="clear" w:color="auto" w:fill="FFFFFF"/>
        </w:rPr>
        <w:t xml:space="preserve"> </w:t>
      </w:r>
      <w:r w:rsidR="00F368C7" w:rsidRPr="005B2674">
        <w:rPr>
          <w:rFonts w:ascii="Georgia" w:hAnsi="Georgia" w:cs="Arial"/>
          <w:color w:val="2A2A2A"/>
          <w:shd w:val="clear" w:color="auto" w:fill="FFFFFF"/>
        </w:rPr>
        <w:t>the</w:t>
      </w:r>
      <w:r w:rsidR="00C13BDF" w:rsidRPr="005B2674">
        <w:rPr>
          <w:rFonts w:ascii="Georgia" w:hAnsi="Georgia" w:cs="Arial"/>
          <w:color w:val="2A2A2A"/>
          <w:shd w:val="clear" w:color="auto" w:fill="FFFFFF"/>
        </w:rPr>
        <w:t xml:space="preserve"> Central School of Arts and Crafts</w:t>
      </w:r>
      <w:r w:rsidR="00553EFB" w:rsidRPr="005B2674">
        <w:rPr>
          <w:rFonts w:ascii="Georgia" w:hAnsi="Georgia" w:cs="Arial"/>
          <w:color w:val="2A2A2A"/>
          <w:shd w:val="clear" w:color="auto" w:fill="FFFFFF"/>
        </w:rPr>
        <w:t xml:space="preserve">, where </w:t>
      </w:r>
      <w:proofErr w:type="spellStart"/>
      <w:r w:rsidR="00553EFB" w:rsidRPr="005B2674">
        <w:rPr>
          <w:rFonts w:ascii="Georgia" w:hAnsi="Georgia" w:cs="Arial"/>
          <w:color w:val="2A2A2A"/>
          <w:shd w:val="clear" w:color="auto" w:fill="FFFFFF"/>
        </w:rPr>
        <w:t>Whall</w:t>
      </w:r>
      <w:proofErr w:type="spellEnd"/>
      <w:r w:rsidR="00553EFB" w:rsidRPr="005B2674">
        <w:rPr>
          <w:rFonts w:ascii="Georgia" w:hAnsi="Georgia" w:cs="Arial"/>
          <w:color w:val="2A2A2A"/>
          <w:shd w:val="clear" w:color="auto" w:fill="FFFFFF"/>
        </w:rPr>
        <w:t xml:space="preserve"> </w:t>
      </w:r>
      <w:r w:rsidR="00553EFB" w:rsidRPr="005B2674">
        <w:rPr>
          <w:rFonts w:ascii="Georgia" w:hAnsi="Georgia" w:cs="Arial"/>
          <w:color w:val="2A2A2A"/>
          <w:shd w:val="clear" w:color="auto" w:fill="FFFFFF"/>
        </w:rPr>
        <w:lastRenderedPageBreak/>
        <w:t xml:space="preserve">taught </w:t>
      </w:r>
      <w:r w:rsidR="003B1BFA" w:rsidRPr="005B2674">
        <w:rPr>
          <w:rFonts w:ascii="Georgia" w:hAnsi="Georgia" w:cs="Arial"/>
          <w:color w:val="2A2A2A"/>
          <w:shd w:val="clear" w:color="auto" w:fill="FFFFFF"/>
        </w:rPr>
        <w:t>his</w:t>
      </w:r>
      <w:r w:rsidR="00553EFB" w:rsidRPr="005B2674">
        <w:rPr>
          <w:rFonts w:ascii="Georgia" w:hAnsi="Georgia" w:cs="Arial"/>
          <w:color w:val="2A2A2A"/>
          <w:shd w:val="clear" w:color="auto" w:fill="FFFFFF"/>
        </w:rPr>
        <w:t xml:space="preserve"> craft</w:t>
      </w:r>
      <w:r w:rsidR="00B30C76">
        <w:rPr>
          <w:rFonts w:ascii="Georgia" w:hAnsi="Georgia" w:cs="Arial"/>
          <w:color w:val="2A2A2A"/>
          <w:shd w:val="clear" w:color="auto" w:fill="FFFFFF"/>
        </w:rPr>
        <w:t xml:space="preserve">. </w:t>
      </w:r>
      <w:r w:rsidR="006811B2" w:rsidRPr="005B2674">
        <w:rPr>
          <w:rFonts w:ascii="Georgia" w:hAnsi="Georgia" w:cs="Arial"/>
          <w:color w:val="2A2A2A"/>
          <w:shd w:val="clear" w:color="auto" w:fill="FFFFFF"/>
        </w:rPr>
        <w:t>A</w:t>
      </w:r>
      <w:r w:rsidR="00320E50" w:rsidRPr="005B2674">
        <w:rPr>
          <w:rFonts w:ascii="Georgia" w:hAnsi="Georgia" w:cs="Arial"/>
          <w:color w:val="2A2A2A"/>
          <w:shd w:val="clear" w:color="auto" w:fill="FFFFFF"/>
        </w:rPr>
        <w:t>t the Glass House a</w:t>
      </w:r>
      <w:r w:rsidR="006811B2" w:rsidRPr="005B2674">
        <w:rPr>
          <w:rFonts w:ascii="Georgia" w:hAnsi="Georgia" w:cs="Arial"/>
          <w:color w:val="2A2A2A"/>
          <w:shd w:val="clear" w:color="auto" w:fill="FFFFFF"/>
        </w:rPr>
        <w:t>rtists</w:t>
      </w:r>
      <w:r w:rsidR="00564C9F" w:rsidRPr="005B2674">
        <w:rPr>
          <w:rFonts w:ascii="Georgia" w:hAnsi="Georgia" w:cs="Arial"/>
          <w:color w:val="2A2A2A"/>
          <w:shd w:val="clear" w:color="auto" w:fill="FFFFFF"/>
        </w:rPr>
        <w:t xml:space="preserve"> could rent </w:t>
      </w:r>
      <w:r w:rsidR="00C569BE" w:rsidRPr="005B2674">
        <w:rPr>
          <w:rFonts w:ascii="Georgia" w:hAnsi="Georgia" w:cs="Arial"/>
          <w:color w:val="2A2A2A"/>
          <w:shd w:val="clear" w:color="auto" w:fill="FFFFFF"/>
        </w:rPr>
        <w:t xml:space="preserve">fully equipped </w:t>
      </w:r>
      <w:r w:rsidR="00564C9F" w:rsidRPr="005B2674">
        <w:rPr>
          <w:rFonts w:ascii="Georgia" w:hAnsi="Georgia" w:cs="Arial"/>
          <w:color w:val="2A2A2A"/>
          <w:shd w:val="clear" w:color="auto" w:fill="FFFFFF"/>
        </w:rPr>
        <w:t xml:space="preserve">studios and </w:t>
      </w:r>
      <w:r w:rsidR="00672266" w:rsidRPr="005B2674">
        <w:rPr>
          <w:rFonts w:ascii="Georgia" w:hAnsi="Georgia" w:cs="Arial"/>
          <w:color w:val="2A2A2A"/>
          <w:shd w:val="clear" w:color="auto" w:fill="FFFFFF"/>
        </w:rPr>
        <w:t>b</w:t>
      </w:r>
      <w:r w:rsidR="001D1CB8" w:rsidRPr="005B2674">
        <w:rPr>
          <w:rFonts w:ascii="Georgia" w:hAnsi="Georgia" w:cs="Arial"/>
          <w:color w:val="2A2A2A"/>
          <w:shd w:val="clear" w:color="auto" w:fill="FFFFFF"/>
        </w:rPr>
        <w:t>e</w:t>
      </w:r>
      <w:r w:rsidR="00672266" w:rsidRPr="005B2674">
        <w:rPr>
          <w:rFonts w:ascii="Georgia" w:hAnsi="Georgia" w:cs="Arial"/>
          <w:color w:val="2A2A2A"/>
          <w:shd w:val="clear" w:color="auto" w:fill="FFFFFF"/>
        </w:rPr>
        <w:t xml:space="preserve"> assisted by </w:t>
      </w:r>
      <w:r w:rsidR="002804E2" w:rsidRPr="005B2674">
        <w:rPr>
          <w:rFonts w:ascii="Georgia" w:hAnsi="Georgia" w:cs="Arial"/>
          <w:color w:val="2A2A2A"/>
          <w:shd w:val="clear" w:color="auto" w:fill="FFFFFF"/>
        </w:rPr>
        <w:t>skilled staff</w:t>
      </w:r>
      <w:r w:rsidR="003406DC" w:rsidRPr="005B2674">
        <w:rPr>
          <w:rFonts w:ascii="Georgia" w:hAnsi="Georgia" w:cs="Arial"/>
          <w:color w:val="2A2A2A"/>
          <w:shd w:val="clear" w:color="auto" w:fill="FFFFFF"/>
        </w:rPr>
        <w:t xml:space="preserve"> </w:t>
      </w:r>
      <w:r w:rsidR="002804E2" w:rsidRPr="005B2674">
        <w:rPr>
          <w:rFonts w:ascii="Georgia" w:hAnsi="Georgia" w:cs="Arial"/>
          <w:color w:val="2A2A2A"/>
          <w:shd w:val="clear" w:color="auto" w:fill="FFFFFF"/>
        </w:rPr>
        <w:t>to</w:t>
      </w:r>
      <w:r w:rsidR="003406DC" w:rsidRPr="005B2674">
        <w:rPr>
          <w:rFonts w:ascii="Georgia" w:hAnsi="Georgia" w:cs="Arial"/>
          <w:color w:val="2A2A2A"/>
          <w:shd w:val="clear" w:color="auto" w:fill="FFFFFF"/>
        </w:rPr>
        <w:t xml:space="preserve"> mak</w:t>
      </w:r>
      <w:r w:rsidR="002804E2" w:rsidRPr="005B2674">
        <w:rPr>
          <w:rFonts w:ascii="Georgia" w:hAnsi="Georgia" w:cs="Arial"/>
          <w:color w:val="2A2A2A"/>
          <w:shd w:val="clear" w:color="auto" w:fill="FFFFFF"/>
        </w:rPr>
        <w:t>e</w:t>
      </w:r>
      <w:r w:rsidR="003406DC" w:rsidRPr="005B2674">
        <w:rPr>
          <w:rFonts w:ascii="Georgia" w:hAnsi="Georgia" w:cs="Arial"/>
          <w:color w:val="2A2A2A"/>
          <w:shd w:val="clear" w:color="auto" w:fill="FFFFFF"/>
        </w:rPr>
        <w:t xml:space="preserve"> their own designs</w:t>
      </w:r>
      <w:r w:rsidR="001D1CB8" w:rsidRPr="005B2674">
        <w:rPr>
          <w:rFonts w:ascii="Georgia" w:hAnsi="Georgia" w:cs="Arial"/>
          <w:color w:val="2A2A2A"/>
          <w:shd w:val="clear" w:color="auto" w:fill="FFFFFF"/>
        </w:rPr>
        <w:t xml:space="preserve"> into stained</w:t>
      </w:r>
      <w:r w:rsidR="00B354DB" w:rsidRPr="005B2674">
        <w:rPr>
          <w:rFonts w:ascii="Georgia" w:hAnsi="Georgia" w:cs="Arial"/>
          <w:color w:val="2A2A2A"/>
          <w:shd w:val="clear" w:color="auto" w:fill="FFFFFF"/>
        </w:rPr>
        <w:t>-</w:t>
      </w:r>
      <w:r w:rsidR="001D1CB8" w:rsidRPr="005B2674">
        <w:rPr>
          <w:rFonts w:ascii="Georgia" w:hAnsi="Georgia" w:cs="Arial"/>
          <w:color w:val="2A2A2A"/>
          <w:shd w:val="clear" w:color="auto" w:fill="FFFFFF"/>
        </w:rPr>
        <w:t>glass</w:t>
      </w:r>
      <w:r w:rsidR="00B30C76">
        <w:rPr>
          <w:rFonts w:ascii="Georgia" w:hAnsi="Georgia" w:cs="Arial"/>
          <w:color w:val="2A2A2A"/>
          <w:shd w:val="clear" w:color="auto" w:fill="FFFFFF"/>
        </w:rPr>
        <w:t xml:space="preserve">. </w:t>
      </w:r>
      <w:r w:rsidR="00FF1C44" w:rsidRPr="005B2674">
        <w:rPr>
          <w:rFonts w:ascii="Georgia" w:hAnsi="Georgia" w:cs="Arial"/>
          <w:color w:val="2A2A2A"/>
          <w:shd w:val="clear" w:color="auto" w:fill="FFFFFF"/>
        </w:rPr>
        <w:t>The initiative</w:t>
      </w:r>
      <w:r w:rsidR="00331A25" w:rsidRPr="005B2674">
        <w:rPr>
          <w:rFonts w:ascii="Georgia" w:hAnsi="Georgia" w:cs="Arial"/>
          <w:color w:val="2A2A2A"/>
          <w:shd w:val="clear" w:color="auto" w:fill="FFFFFF"/>
        </w:rPr>
        <w:t xml:space="preserve"> was a fulfilment </w:t>
      </w:r>
      <w:r w:rsidR="00D14F5D" w:rsidRPr="005B2674">
        <w:rPr>
          <w:rFonts w:ascii="Georgia" w:hAnsi="Georgia" w:cs="Arial"/>
          <w:color w:val="2A2A2A"/>
          <w:shd w:val="clear" w:color="auto" w:fill="FFFFFF"/>
        </w:rPr>
        <w:t xml:space="preserve">of </w:t>
      </w:r>
      <w:r w:rsidR="000E70F9">
        <w:rPr>
          <w:rFonts w:ascii="Georgia" w:hAnsi="Georgia" w:cs="Arial"/>
          <w:color w:val="2A2A2A"/>
          <w:shd w:val="clear" w:color="auto" w:fill="FFFFFF"/>
        </w:rPr>
        <w:t>Lowndes</w:t>
      </w:r>
      <w:r w:rsidR="00331A25" w:rsidRPr="005B2674">
        <w:rPr>
          <w:rFonts w:ascii="Georgia" w:hAnsi="Georgia" w:cs="Arial"/>
          <w:color w:val="2A2A2A"/>
          <w:shd w:val="clear" w:color="auto" w:fill="FFFFFF"/>
        </w:rPr>
        <w:t xml:space="preserve">’s own vision, funded almost entirely by herself, her </w:t>
      </w:r>
      <w:r w:rsidR="00822B00" w:rsidRPr="005B2674">
        <w:rPr>
          <w:rFonts w:ascii="Georgia" w:hAnsi="Georgia" w:cs="Arial"/>
          <w:color w:val="2A2A2A"/>
          <w:shd w:val="clear" w:color="auto" w:fill="FFFFFF"/>
        </w:rPr>
        <w:t>female relatives and circle of friends</w:t>
      </w:r>
      <w:r w:rsidR="00D14F5D" w:rsidRPr="005B2674">
        <w:rPr>
          <w:rFonts w:ascii="Georgia" w:hAnsi="Georgia" w:cs="Arial"/>
          <w:color w:val="2A2A2A"/>
          <w:shd w:val="clear" w:color="auto" w:fill="FFFFFF"/>
        </w:rPr>
        <w:t xml:space="preserve"> – as Cormack puts it, </w:t>
      </w:r>
      <w:r w:rsidR="00600108" w:rsidRPr="005B2674">
        <w:rPr>
          <w:rFonts w:ascii="Georgia" w:hAnsi="Georgia" w:cs="Arial"/>
          <w:color w:val="2A2A2A"/>
          <w:shd w:val="clear" w:color="auto" w:fill="FFFFFF"/>
        </w:rPr>
        <w:t>“A</w:t>
      </w:r>
      <w:r w:rsidR="004A16F8" w:rsidRPr="005B2674">
        <w:rPr>
          <w:rFonts w:ascii="Georgia" w:hAnsi="Georgia" w:cs="Arial"/>
          <w:color w:val="2A2A2A"/>
          <w:shd w:val="clear" w:color="auto" w:fill="FFFFFF"/>
        </w:rPr>
        <w:t xml:space="preserve"> great feminist enterprise</w:t>
      </w:r>
      <w:r w:rsidR="00600108" w:rsidRPr="005B2674">
        <w:rPr>
          <w:rFonts w:ascii="Georgia" w:hAnsi="Georgia" w:cs="Arial"/>
          <w:color w:val="2A2A2A"/>
          <w:shd w:val="clear" w:color="auto" w:fill="FFFFFF"/>
        </w:rPr>
        <w:t>”</w:t>
      </w:r>
      <w:r w:rsidR="004A16F8" w:rsidRPr="005B2674">
        <w:rPr>
          <w:rFonts w:ascii="Georgia" w:hAnsi="Georgia" w:cs="Arial"/>
          <w:color w:val="2A2A2A"/>
          <w:shd w:val="clear" w:color="auto" w:fill="FFFFFF"/>
        </w:rPr>
        <w:t xml:space="preserve"> </w:t>
      </w:r>
      <w:r w:rsidR="00293A8E" w:rsidRPr="005B2674">
        <w:rPr>
          <w:rFonts w:ascii="Georgia" w:hAnsi="Georgia" w:cs="Arial"/>
          <w:color w:val="2A2A2A"/>
          <w:shd w:val="clear" w:color="auto" w:fill="FFFFFF"/>
        </w:rPr>
        <w:t xml:space="preserve">(Cormack, </w:t>
      </w:r>
      <w:r w:rsidR="0022320D" w:rsidRPr="005B2674">
        <w:rPr>
          <w:rFonts w:ascii="Georgia" w:hAnsi="Georgia" w:cs="Arial"/>
          <w:color w:val="2A2A2A"/>
          <w:shd w:val="clear" w:color="auto" w:fill="FFFFFF"/>
        </w:rPr>
        <w:t>2017, p</w:t>
      </w:r>
      <w:r w:rsidR="00215BFB" w:rsidRPr="005B2674">
        <w:rPr>
          <w:rFonts w:ascii="Georgia" w:hAnsi="Georgia" w:cs="Arial"/>
          <w:color w:val="2A2A2A"/>
          <w:shd w:val="clear" w:color="auto" w:fill="FFFFFF"/>
        </w:rPr>
        <w:t>.</w:t>
      </w:r>
      <w:r w:rsidR="0022320D" w:rsidRPr="005B2674">
        <w:rPr>
          <w:rFonts w:ascii="Georgia" w:hAnsi="Georgia" w:cs="Arial"/>
          <w:color w:val="2A2A2A"/>
          <w:shd w:val="clear" w:color="auto" w:fill="FFFFFF"/>
        </w:rPr>
        <w:t>6)</w:t>
      </w:r>
      <w:r w:rsidR="00B30C76">
        <w:rPr>
          <w:rFonts w:ascii="Georgia" w:hAnsi="Georgia" w:cs="Arial"/>
          <w:color w:val="2A2A2A"/>
          <w:shd w:val="clear" w:color="auto" w:fill="FFFFFF"/>
        </w:rPr>
        <w:t xml:space="preserve">. </w:t>
      </w:r>
      <w:r w:rsidR="00156D9B" w:rsidRPr="005B2674">
        <w:rPr>
          <w:rFonts w:ascii="Georgia" w:hAnsi="Georgia" w:cs="Arial"/>
          <w:color w:val="2A2A2A"/>
          <w:shd w:val="clear" w:color="auto" w:fill="FFFFFF"/>
        </w:rPr>
        <w:t>Drury ran the practical side of the workshops</w:t>
      </w:r>
      <w:r w:rsidR="000A43B1" w:rsidRPr="005B2674">
        <w:rPr>
          <w:rFonts w:ascii="Georgia" w:hAnsi="Georgia" w:cs="Arial"/>
          <w:color w:val="2A2A2A"/>
          <w:shd w:val="clear" w:color="auto" w:fill="FFFFFF"/>
        </w:rPr>
        <w:t xml:space="preserve"> and </w:t>
      </w:r>
      <w:r w:rsidR="000E70F9">
        <w:rPr>
          <w:rFonts w:ascii="Georgia" w:hAnsi="Georgia" w:cs="Arial"/>
          <w:color w:val="2A2A2A"/>
          <w:shd w:val="clear" w:color="auto" w:fill="FFFFFF"/>
        </w:rPr>
        <w:t>Lowndes</w:t>
      </w:r>
      <w:r w:rsidR="000A43B1" w:rsidRPr="005B2674">
        <w:rPr>
          <w:rFonts w:ascii="Georgia" w:hAnsi="Georgia" w:cs="Arial"/>
          <w:color w:val="2A2A2A"/>
          <w:shd w:val="clear" w:color="auto" w:fill="FFFFFF"/>
        </w:rPr>
        <w:t xml:space="preserve"> </w:t>
      </w:r>
      <w:r w:rsidR="00CA390A" w:rsidRPr="005B2674">
        <w:rPr>
          <w:rFonts w:ascii="Georgia" w:hAnsi="Georgia" w:cs="Arial"/>
          <w:color w:val="2A2A2A"/>
          <w:shd w:val="clear" w:color="auto" w:fill="FFFFFF"/>
        </w:rPr>
        <w:t>oversaw business</w:t>
      </w:r>
      <w:r w:rsidR="00ED42F0" w:rsidRPr="005B2674">
        <w:rPr>
          <w:rFonts w:ascii="Georgia" w:hAnsi="Georgia" w:cs="Arial"/>
          <w:color w:val="2A2A2A"/>
          <w:shd w:val="clear" w:color="auto" w:fill="FFFFFF"/>
        </w:rPr>
        <w:t xml:space="preserve"> matters</w:t>
      </w:r>
      <w:r w:rsidR="000806DC" w:rsidRPr="005B2674">
        <w:rPr>
          <w:rFonts w:ascii="Georgia" w:hAnsi="Georgia" w:cs="Arial"/>
          <w:color w:val="2A2A2A"/>
          <w:shd w:val="clear" w:color="auto" w:fill="FFFFFF"/>
        </w:rPr>
        <w:t>, strategic planning</w:t>
      </w:r>
      <w:r w:rsidR="00BA3036" w:rsidRPr="005B2674">
        <w:rPr>
          <w:rFonts w:ascii="Georgia" w:hAnsi="Georgia" w:cs="Arial"/>
          <w:color w:val="2A2A2A"/>
          <w:shd w:val="clear" w:color="auto" w:fill="FFFFFF"/>
        </w:rPr>
        <w:t xml:space="preserve"> and finances</w:t>
      </w:r>
      <w:r w:rsidR="00B30C76">
        <w:rPr>
          <w:rFonts w:ascii="Georgia" w:hAnsi="Georgia" w:cs="Arial"/>
          <w:color w:val="2A2A2A"/>
          <w:shd w:val="clear" w:color="auto" w:fill="FFFFFF"/>
        </w:rPr>
        <w:t xml:space="preserve">. </w:t>
      </w:r>
      <w:r w:rsidR="00C71879" w:rsidRPr="005B2674">
        <w:rPr>
          <w:rFonts w:ascii="Georgia" w:hAnsi="Georgia" w:cs="Arial"/>
          <w:color w:val="2A2A2A"/>
          <w:shd w:val="clear" w:color="auto" w:fill="FFFFFF"/>
        </w:rPr>
        <w:t xml:space="preserve">(Cormack, </w:t>
      </w:r>
      <w:r w:rsidR="00550A5E" w:rsidRPr="005B2674">
        <w:rPr>
          <w:rFonts w:ascii="Georgia" w:hAnsi="Georgia" w:cs="Arial"/>
          <w:color w:val="2A2A2A"/>
          <w:shd w:val="clear" w:color="auto" w:fill="FFFFFF"/>
        </w:rPr>
        <w:t xml:space="preserve">2017, </w:t>
      </w:r>
      <w:r w:rsidR="00215BFB" w:rsidRPr="005B2674">
        <w:rPr>
          <w:rFonts w:ascii="Georgia" w:hAnsi="Georgia" w:cs="Arial"/>
          <w:color w:val="2A2A2A"/>
          <w:shd w:val="clear" w:color="auto" w:fill="FFFFFF"/>
        </w:rPr>
        <w:t>p.</w:t>
      </w:r>
      <w:r w:rsidR="00550A5E" w:rsidRPr="005B2674">
        <w:rPr>
          <w:rFonts w:ascii="Georgia" w:hAnsi="Georgia" w:cs="Arial"/>
          <w:color w:val="2A2A2A"/>
          <w:shd w:val="clear" w:color="auto" w:fill="FFFFFF"/>
        </w:rPr>
        <w:t>11)</w:t>
      </w:r>
      <w:r w:rsidR="00B30C76">
        <w:rPr>
          <w:rFonts w:ascii="Georgia" w:hAnsi="Georgia" w:cs="Arial"/>
          <w:color w:val="2A2A2A"/>
          <w:shd w:val="clear" w:color="auto" w:fill="FFFFFF"/>
        </w:rPr>
        <w:t xml:space="preserve">. </w:t>
      </w:r>
      <w:r w:rsidR="0025060C" w:rsidRPr="005B2674">
        <w:rPr>
          <w:rFonts w:ascii="Georgia" w:hAnsi="Georgia" w:cs="Arial"/>
          <w:color w:val="2A2A2A"/>
          <w:shd w:val="clear" w:color="auto" w:fill="FFFFFF"/>
        </w:rPr>
        <w:t xml:space="preserve">Interestingly, Cormack notes that </w:t>
      </w:r>
      <w:r w:rsidR="009674A9" w:rsidRPr="005B2674">
        <w:rPr>
          <w:rFonts w:ascii="Georgia" w:hAnsi="Georgia" w:cs="Arial"/>
          <w:color w:val="2A2A2A"/>
          <w:shd w:val="clear" w:color="auto" w:fill="FFFFFF"/>
        </w:rPr>
        <w:t xml:space="preserve">this arrangement was of huge social benefit to Drury, who rose from </w:t>
      </w:r>
      <w:r w:rsidR="00F84CEB" w:rsidRPr="005B2674">
        <w:rPr>
          <w:rFonts w:ascii="Georgia" w:hAnsi="Georgia" w:cs="Arial"/>
          <w:color w:val="2A2A2A"/>
          <w:shd w:val="clear" w:color="auto" w:fill="FFFFFF"/>
        </w:rPr>
        <w:t>the</w:t>
      </w:r>
      <w:r w:rsidR="00650D12" w:rsidRPr="005B2674">
        <w:rPr>
          <w:rFonts w:ascii="Georgia" w:hAnsi="Georgia" w:cs="Arial"/>
          <w:color w:val="2A2A2A"/>
          <w:shd w:val="clear" w:color="auto" w:fill="FFFFFF"/>
        </w:rPr>
        <w:t xml:space="preserve"> </w:t>
      </w:r>
      <w:r w:rsidR="00650D12" w:rsidRPr="005B2674">
        <w:rPr>
          <w:rFonts w:ascii="Georgia" w:hAnsi="Georgia" w:cs="Arial"/>
          <w:i/>
          <w:iCs/>
          <w:color w:val="2A2A2A"/>
          <w:shd w:val="clear" w:color="auto" w:fill="FFFFFF"/>
        </w:rPr>
        <w:t>artisan</w:t>
      </w:r>
      <w:r w:rsidR="00F84CEB" w:rsidRPr="005B2674">
        <w:rPr>
          <w:rFonts w:ascii="Georgia" w:hAnsi="Georgia" w:cs="Arial"/>
          <w:i/>
          <w:iCs/>
          <w:color w:val="2A2A2A"/>
          <w:shd w:val="clear" w:color="auto" w:fill="FFFFFF"/>
        </w:rPr>
        <w:t>-class</w:t>
      </w:r>
      <w:r w:rsidR="00272A29" w:rsidRPr="005B2674">
        <w:rPr>
          <w:rFonts w:ascii="Georgia" w:hAnsi="Georgia" w:cs="Arial"/>
          <w:i/>
          <w:iCs/>
          <w:color w:val="2A2A2A"/>
          <w:shd w:val="clear" w:color="auto" w:fill="FFFFFF"/>
        </w:rPr>
        <w:t xml:space="preserve"> </w:t>
      </w:r>
      <w:r w:rsidR="00650D12" w:rsidRPr="005B2674">
        <w:rPr>
          <w:rFonts w:ascii="Georgia" w:hAnsi="Georgia" w:cs="Arial"/>
          <w:color w:val="2A2A2A"/>
          <w:shd w:val="clear" w:color="auto" w:fill="FFFFFF"/>
        </w:rPr>
        <w:t xml:space="preserve">to being a </w:t>
      </w:r>
      <w:r w:rsidR="00B12068" w:rsidRPr="005B2674">
        <w:rPr>
          <w:rFonts w:ascii="Georgia" w:hAnsi="Georgia" w:cs="Arial"/>
          <w:color w:val="2A2A2A"/>
          <w:shd w:val="clear" w:color="auto" w:fill="FFFFFF"/>
        </w:rPr>
        <w:t xml:space="preserve">middle-class </w:t>
      </w:r>
      <w:r w:rsidR="00650D12" w:rsidRPr="005B2674">
        <w:rPr>
          <w:rFonts w:ascii="Georgia" w:hAnsi="Georgia" w:cs="Arial"/>
          <w:color w:val="2A2A2A"/>
          <w:shd w:val="clear" w:color="auto" w:fill="FFFFFF"/>
        </w:rPr>
        <w:t>partner in a successful business</w:t>
      </w:r>
      <w:r w:rsidR="00B30C76">
        <w:rPr>
          <w:rFonts w:ascii="Georgia" w:hAnsi="Georgia" w:cs="Arial"/>
          <w:color w:val="2A2A2A"/>
          <w:shd w:val="clear" w:color="auto" w:fill="FFFFFF"/>
        </w:rPr>
        <w:t xml:space="preserve">. </w:t>
      </w:r>
      <w:r w:rsidR="00BA67CC" w:rsidRPr="005B2674">
        <w:rPr>
          <w:rFonts w:ascii="Georgia" w:hAnsi="Georgia" w:cs="Arial"/>
          <w:color w:val="2A2A2A"/>
          <w:shd w:val="clear" w:color="auto" w:fill="FFFFFF"/>
        </w:rPr>
        <w:t>As a result</w:t>
      </w:r>
      <w:r w:rsidR="00BA10AD" w:rsidRPr="005B2674">
        <w:rPr>
          <w:rFonts w:ascii="Georgia" w:hAnsi="Georgia" w:cs="Arial"/>
          <w:color w:val="2A2A2A"/>
          <w:shd w:val="clear" w:color="auto" w:fill="FFFFFF"/>
        </w:rPr>
        <w:t xml:space="preserve"> of this mutually beneficial partnership</w:t>
      </w:r>
      <w:r w:rsidR="00BA67CC" w:rsidRPr="005B2674">
        <w:rPr>
          <w:rFonts w:ascii="Georgia" w:hAnsi="Georgia" w:cs="Arial"/>
          <w:color w:val="2A2A2A"/>
          <w:shd w:val="clear" w:color="auto" w:fill="FFFFFF"/>
        </w:rPr>
        <w:t xml:space="preserve"> he</w:t>
      </w:r>
      <w:r w:rsidR="002019A7" w:rsidRPr="005B2674">
        <w:rPr>
          <w:rFonts w:ascii="Georgia" w:hAnsi="Georgia" w:cs="Arial"/>
          <w:color w:val="2A2A2A"/>
          <w:shd w:val="clear" w:color="auto" w:fill="FFFFFF"/>
        </w:rPr>
        <w:t xml:space="preserve"> was</w:t>
      </w:r>
      <w:r w:rsidR="00BA67CC" w:rsidRPr="005B2674">
        <w:rPr>
          <w:rFonts w:ascii="Georgia" w:hAnsi="Georgia" w:cs="Arial"/>
          <w:color w:val="2A2A2A"/>
          <w:shd w:val="clear" w:color="auto" w:fill="FFFFFF"/>
        </w:rPr>
        <w:t xml:space="preserve"> able to send his son</w:t>
      </w:r>
      <w:r w:rsidR="002019A7" w:rsidRPr="005B2674">
        <w:rPr>
          <w:rFonts w:ascii="Georgia" w:hAnsi="Georgia" w:cs="Arial"/>
          <w:color w:val="2A2A2A"/>
          <w:shd w:val="clear" w:color="auto" w:fill="FFFFFF"/>
        </w:rPr>
        <w:t xml:space="preserve"> Victor</w:t>
      </w:r>
      <w:r w:rsidR="00901DCD">
        <w:rPr>
          <w:rFonts w:ascii="Georgia" w:hAnsi="Georgia" w:cs="Arial"/>
          <w:color w:val="2A2A2A"/>
          <w:shd w:val="clear" w:color="auto" w:fill="FFFFFF"/>
        </w:rPr>
        <w:t xml:space="preserve"> Drury (</w:t>
      </w:r>
      <w:r w:rsidR="00C55C40">
        <w:rPr>
          <w:rFonts w:ascii="Georgia" w:hAnsi="Georgia" w:cs="Arial"/>
          <w:color w:val="2A2A2A"/>
          <w:shd w:val="clear" w:color="auto" w:fill="FFFFFF"/>
        </w:rPr>
        <w:t>1899-1988)</w:t>
      </w:r>
      <w:r w:rsidR="00BA67CC" w:rsidRPr="005B2674">
        <w:rPr>
          <w:rFonts w:ascii="Georgia" w:hAnsi="Georgia" w:cs="Arial"/>
          <w:color w:val="2A2A2A"/>
          <w:shd w:val="clear" w:color="auto" w:fill="FFFFFF"/>
        </w:rPr>
        <w:t>,</w:t>
      </w:r>
      <w:r w:rsidR="00347057">
        <w:rPr>
          <w:rFonts w:ascii="Georgia" w:hAnsi="Georgia" w:cs="Arial"/>
          <w:color w:val="2A2A2A"/>
          <w:shd w:val="clear" w:color="auto" w:fill="FFFFFF"/>
        </w:rPr>
        <w:t xml:space="preserve"> </w:t>
      </w:r>
      <w:r w:rsidR="00BA67CC" w:rsidRPr="005B2674">
        <w:rPr>
          <w:rFonts w:ascii="Georgia" w:hAnsi="Georgia" w:cs="Arial"/>
          <w:color w:val="2A2A2A"/>
          <w:shd w:val="clear" w:color="auto" w:fill="FFFFFF"/>
        </w:rPr>
        <w:t>Lowndes</w:t>
      </w:r>
      <w:r w:rsidR="00812050" w:rsidRPr="005B2674">
        <w:rPr>
          <w:rFonts w:ascii="Georgia" w:hAnsi="Georgia" w:cs="Arial"/>
          <w:color w:val="2A2A2A"/>
          <w:shd w:val="clear" w:color="auto" w:fill="FFFFFF"/>
        </w:rPr>
        <w:t xml:space="preserve">’ godson, to </w:t>
      </w:r>
      <w:r w:rsidR="008B1AA4" w:rsidRPr="005B2674">
        <w:rPr>
          <w:rFonts w:ascii="Georgia" w:hAnsi="Georgia" w:cs="Arial"/>
          <w:color w:val="2A2A2A"/>
          <w:shd w:val="clear" w:color="auto" w:fill="FFFFFF"/>
        </w:rPr>
        <w:t xml:space="preserve">a </w:t>
      </w:r>
      <w:r w:rsidR="003B7A99" w:rsidRPr="005B2674">
        <w:rPr>
          <w:rFonts w:ascii="Georgia" w:hAnsi="Georgia" w:cs="Arial"/>
          <w:color w:val="2A2A2A"/>
          <w:shd w:val="clear" w:color="auto" w:fill="FFFFFF"/>
        </w:rPr>
        <w:t>private</w:t>
      </w:r>
      <w:r w:rsidR="00812050" w:rsidRPr="005B2674">
        <w:rPr>
          <w:rFonts w:ascii="Georgia" w:hAnsi="Georgia" w:cs="Arial"/>
          <w:color w:val="2A2A2A"/>
          <w:shd w:val="clear" w:color="auto" w:fill="FFFFFF"/>
        </w:rPr>
        <w:t xml:space="preserve"> school</w:t>
      </w:r>
      <w:r w:rsidR="00B30C76">
        <w:rPr>
          <w:rFonts w:ascii="Georgia" w:hAnsi="Georgia" w:cs="Arial"/>
          <w:color w:val="2A2A2A"/>
          <w:shd w:val="clear" w:color="auto" w:fill="FFFFFF"/>
        </w:rPr>
        <w:t xml:space="preserve">. </w:t>
      </w:r>
      <w:r w:rsidR="00C07812" w:rsidRPr="005B2674">
        <w:rPr>
          <w:rFonts w:ascii="Georgia" w:hAnsi="Georgia" w:cs="Arial"/>
          <w:color w:val="2A2A2A"/>
          <w:shd w:val="clear" w:color="auto" w:fill="FFFFFF"/>
        </w:rPr>
        <w:t>Victor</w:t>
      </w:r>
      <w:r w:rsidR="00965F1A">
        <w:rPr>
          <w:rFonts w:ascii="Georgia" w:hAnsi="Georgia" w:cs="Arial"/>
          <w:color w:val="2A2A2A"/>
          <w:shd w:val="clear" w:color="auto" w:fill="FFFFFF"/>
        </w:rPr>
        <w:t xml:space="preserve"> Drury</w:t>
      </w:r>
      <w:r w:rsidR="00C07812" w:rsidRPr="005B2674">
        <w:rPr>
          <w:rFonts w:ascii="Georgia" w:hAnsi="Georgia" w:cs="Arial"/>
          <w:color w:val="2A2A2A"/>
          <w:shd w:val="clear" w:color="auto" w:fill="FFFFFF"/>
        </w:rPr>
        <w:t xml:space="preserve"> took over from his father teaching with </w:t>
      </w:r>
      <w:proofErr w:type="spellStart"/>
      <w:r w:rsidR="00C07812" w:rsidRPr="005B2674">
        <w:rPr>
          <w:rFonts w:ascii="Georgia" w:hAnsi="Georgia" w:cs="Arial"/>
          <w:color w:val="2A2A2A"/>
          <w:shd w:val="clear" w:color="auto" w:fill="FFFFFF"/>
        </w:rPr>
        <w:t>Whall</w:t>
      </w:r>
      <w:proofErr w:type="spellEnd"/>
      <w:r w:rsidR="001D156A" w:rsidRPr="005B2674">
        <w:rPr>
          <w:rFonts w:ascii="Georgia" w:hAnsi="Georgia" w:cs="Arial"/>
          <w:color w:val="2A2A2A"/>
          <w:shd w:val="clear" w:color="auto" w:fill="FFFFFF"/>
        </w:rPr>
        <w:t xml:space="preserve"> at the London colleges, ensuring </w:t>
      </w:r>
      <w:r w:rsidR="007A63B0" w:rsidRPr="005B2674">
        <w:rPr>
          <w:rFonts w:ascii="Georgia" w:hAnsi="Georgia" w:cs="Arial"/>
          <w:color w:val="2A2A2A"/>
          <w:shd w:val="clear" w:color="auto" w:fill="FFFFFF"/>
        </w:rPr>
        <w:t xml:space="preserve">the </w:t>
      </w:r>
      <w:r w:rsidR="001D156A" w:rsidRPr="005B2674">
        <w:rPr>
          <w:rFonts w:ascii="Georgia" w:hAnsi="Georgia" w:cs="Arial"/>
          <w:color w:val="2A2A2A"/>
          <w:shd w:val="clear" w:color="auto" w:fill="FFFFFF"/>
        </w:rPr>
        <w:t>continuation of those links</w:t>
      </w:r>
      <w:r w:rsidR="00576BFD" w:rsidRPr="005B2674">
        <w:rPr>
          <w:rFonts w:ascii="Georgia" w:hAnsi="Georgia" w:cs="Arial"/>
          <w:color w:val="2A2A2A"/>
          <w:shd w:val="clear" w:color="auto" w:fill="FFFFFF"/>
        </w:rPr>
        <w:t xml:space="preserve"> with The Glass House</w:t>
      </w:r>
      <w:r w:rsidR="00850DC5" w:rsidRPr="005B2674">
        <w:rPr>
          <w:rFonts w:ascii="Georgia" w:hAnsi="Georgia" w:cs="Arial"/>
          <w:color w:val="2A2A2A"/>
          <w:shd w:val="clear" w:color="auto" w:fill="FFFFFF"/>
        </w:rPr>
        <w:t xml:space="preserve"> (Cormack, 2017, p</w:t>
      </w:r>
      <w:r w:rsidR="00215BFB" w:rsidRPr="005B2674">
        <w:rPr>
          <w:rFonts w:ascii="Georgia" w:hAnsi="Georgia" w:cs="Arial"/>
          <w:color w:val="2A2A2A"/>
          <w:shd w:val="clear" w:color="auto" w:fill="FFFFFF"/>
        </w:rPr>
        <w:t>p.</w:t>
      </w:r>
      <w:r w:rsidR="00850DC5" w:rsidRPr="005B2674">
        <w:rPr>
          <w:rFonts w:ascii="Georgia" w:hAnsi="Georgia" w:cs="Arial"/>
          <w:color w:val="2A2A2A"/>
          <w:shd w:val="clear" w:color="auto" w:fill="FFFFFF"/>
        </w:rPr>
        <w:t>11-13)</w:t>
      </w:r>
      <w:r w:rsidR="00B30C76">
        <w:rPr>
          <w:rFonts w:ascii="Georgia" w:hAnsi="Georgia" w:cs="Arial"/>
          <w:color w:val="2A2A2A"/>
          <w:shd w:val="clear" w:color="auto" w:fill="FFFFFF"/>
        </w:rPr>
        <w:t xml:space="preserve">. </w:t>
      </w:r>
      <w:r w:rsidR="002B5879" w:rsidRPr="005B2674">
        <w:rPr>
          <w:rFonts w:ascii="Georgia" w:hAnsi="Georgia" w:cs="Arial"/>
          <w:color w:val="2A2A2A"/>
          <w:shd w:val="clear" w:color="auto" w:fill="FFFFFF"/>
        </w:rPr>
        <w:t xml:space="preserve">It seems succession planning </w:t>
      </w:r>
      <w:r w:rsidR="004F5036" w:rsidRPr="005B2674">
        <w:rPr>
          <w:rFonts w:ascii="Georgia" w:hAnsi="Georgia" w:cs="Arial"/>
          <w:color w:val="2A2A2A"/>
          <w:shd w:val="clear" w:color="auto" w:fill="FFFFFF"/>
        </w:rPr>
        <w:t xml:space="preserve">was another of </w:t>
      </w:r>
      <w:r w:rsidR="00347057">
        <w:rPr>
          <w:rFonts w:ascii="Georgia" w:hAnsi="Georgia" w:cs="Arial"/>
          <w:color w:val="2A2A2A"/>
          <w:shd w:val="clear" w:color="auto" w:fill="FFFFFF"/>
        </w:rPr>
        <w:t>Lowndes</w:t>
      </w:r>
      <w:r w:rsidR="004F5036" w:rsidRPr="005B2674">
        <w:rPr>
          <w:rFonts w:ascii="Georgia" w:hAnsi="Georgia" w:cs="Arial"/>
          <w:color w:val="2A2A2A"/>
          <w:shd w:val="clear" w:color="auto" w:fill="FFFFFF"/>
        </w:rPr>
        <w:t xml:space="preserve">’s </w:t>
      </w:r>
      <w:r w:rsidR="00D3279F" w:rsidRPr="005B2674">
        <w:rPr>
          <w:rFonts w:ascii="Georgia" w:hAnsi="Georgia" w:cs="Arial"/>
          <w:color w:val="2A2A2A"/>
          <w:shd w:val="clear" w:color="auto" w:fill="FFFFFF"/>
        </w:rPr>
        <w:t>talents</w:t>
      </w:r>
      <w:r w:rsidR="00035BBF" w:rsidRPr="005B2674">
        <w:rPr>
          <w:rFonts w:ascii="Georgia" w:hAnsi="Georgia" w:cs="Arial"/>
          <w:color w:val="2A2A2A"/>
          <w:shd w:val="clear" w:color="auto" w:fill="FFFFFF"/>
        </w:rPr>
        <w:t>.</w:t>
      </w:r>
    </w:p>
    <w:p w14:paraId="56326D5D" w14:textId="77777777" w:rsidR="000D6CDE" w:rsidRPr="005B2674" w:rsidRDefault="000D6CDE" w:rsidP="00086757">
      <w:pPr>
        <w:pStyle w:val="ListParagraph"/>
        <w:spacing w:line="480" w:lineRule="auto"/>
        <w:rPr>
          <w:rFonts w:ascii="Georgia" w:eastAsia="Times New Roman" w:hAnsi="Georgia" w:cs="Arial"/>
          <w:color w:val="2A2A2A"/>
          <w:shd w:val="clear" w:color="auto" w:fill="FFFFFF"/>
        </w:rPr>
      </w:pPr>
    </w:p>
    <w:p w14:paraId="67744C95" w14:textId="082C4EEA" w:rsidR="00961350" w:rsidRPr="005B2674" w:rsidRDefault="005E4AB7"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Elizabeth Crawford</w:t>
      </w:r>
      <w:r w:rsidR="00E90A07" w:rsidRPr="005B2674">
        <w:rPr>
          <w:rFonts w:ascii="Georgia" w:hAnsi="Georgia" w:cs="Arial"/>
          <w:color w:val="2A2A2A"/>
          <w:shd w:val="clear" w:color="auto" w:fill="FFFFFF"/>
        </w:rPr>
        <w:t>,</w:t>
      </w:r>
      <w:r w:rsidR="003737BB" w:rsidRPr="005B2674">
        <w:rPr>
          <w:rFonts w:ascii="Georgia" w:hAnsi="Georgia" w:cs="Arial"/>
          <w:color w:val="2A2A2A"/>
          <w:shd w:val="clear" w:color="auto" w:fill="FFFFFF"/>
        </w:rPr>
        <w:t xml:space="preserve"> </w:t>
      </w:r>
      <w:r w:rsidR="000D6CDE" w:rsidRPr="005B2674">
        <w:rPr>
          <w:rFonts w:ascii="Georgia" w:hAnsi="Georgia" w:cs="Arial"/>
          <w:color w:val="2A2A2A"/>
          <w:shd w:val="clear" w:color="auto" w:fill="FFFFFF"/>
        </w:rPr>
        <w:t>in her biography of</w:t>
      </w:r>
      <w:r w:rsidR="00347057">
        <w:rPr>
          <w:rFonts w:ascii="Georgia" w:hAnsi="Georgia" w:cs="Arial"/>
          <w:color w:val="2A2A2A"/>
          <w:shd w:val="clear" w:color="auto" w:fill="FFFFFF"/>
        </w:rPr>
        <w:t xml:space="preserve"> </w:t>
      </w:r>
      <w:r w:rsidR="000D6CDE" w:rsidRPr="005B2674">
        <w:rPr>
          <w:rFonts w:ascii="Georgia" w:hAnsi="Georgia" w:cs="Arial"/>
          <w:color w:val="2A2A2A"/>
          <w:shd w:val="clear" w:color="auto" w:fill="FFFFFF"/>
        </w:rPr>
        <w:t xml:space="preserve">Lowndes </w:t>
      </w:r>
      <w:r w:rsidR="00565C14" w:rsidRPr="005B2674">
        <w:rPr>
          <w:rFonts w:ascii="Georgia" w:hAnsi="Georgia" w:cs="Arial"/>
          <w:color w:val="2A2A2A"/>
          <w:shd w:val="clear" w:color="auto" w:fill="FFFFFF"/>
        </w:rPr>
        <w:t xml:space="preserve">as an </w:t>
      </w:r>
      <w:r w:rsidR="000300B9" w:rsidRPr="005B2674">
        <w:rPr>
          <w:rFonts w:ascii="Georgia" w:hAnsi="Georgia" w:cs="Arial"/>
          <w:color w:val="2A2A2A"/>
          <w:shd w:val="clear" w:color="auto" w:fill="FFFFFF"/>
        </w:rPr>
        <w:t>a</w:t>
      </w:r>
      <w:r w:rsidR="00565C14" w:rsidRPr="005B2674">
        <w:rPr>
          <w:rFonts w:ascii="Georgia" w:hAnsi="Georgia" w:cs="Arial"/>
          <w:color w:val="2A2A2A"/>
          <w:shd w:val="clear" w:color="auto" w:fill="FFFFFF"/>
        </w:rPr>
        <w:t xml:space="preserve">rtist and </w:t>
      </w:r>
      <w:r w:rsidR="000300B9" w:rsidRPr="005B2674">
        <w:rPr>
          <w:rFonts w:ascii="Georgia" w:hAnsi="Georgia" w:cs="Arial"/>
          <w:color w:val="2A2A2A"/>
          <w:shd w:val="clear" w:color="auto" w:fill="FFFFFF"/>
        </w:rPr>
        <w:t>s</w:t>
      </w:r>
      <w:r w:rsidR="00565C14" w:rsidRPr="005B2674">
        <w:rPr>
          <w:rFonts w:ascii="Georgia" w:hAnsi="Georgia" w:cs="Arial"/>
          <w:color w:val="2A2A2A"/>
          <w:shd w:val="clear" w:color="auto" w:fill="FFFFFF"/>
        </w:rPr>
        <w:t>uffragist</w:t>
      </w:r>
      <w:r w:rsidR="00274328" w:rsidRPr="005B2674">
        <w:rPr>
          <w:rFonts w:ascii="Georgia" w:hAnsi="Georgia" w:cs="Arial"/>
          <w:color w:val="2A2A2A"/>
          <w:shd w:val="clear" w:color="auto" w:fill="FFFFFF"/>
        </w:rPr>
        <w:t xml:space="preserve"> notes</w:t>
      </w:r>
      <w:r w:rsidR="00EA2DC6" w:rsidRPr="005B2674">
        <w:rPr>
          <w:rFonts w:ascii="Georgia" w:hAnsi="Georgia" w:cs="Arial"/>
          <w:color w:val="2A2A2A"/>
          <w:shd w:val="clear" w:color="auto" w:fill="FFFFFF"/>
        </w:rPr>
        <w:t>:</w:t>
      </w:r>
    </w:p>
    <w:p w14:paraId="51264AF9" w14:textId="77777777" w:rsidR="00F32645" w:rsidRPr="005B2674" w:rsidRDefault="00F32645" w:rsidP="00086757">
      <w:pPr>
        <w:pStyle w:val="ListParagraph"/>
        <w:spacing w:line="480" w:lineRule="auto"/>
        <w:rPr>
          <w:rFonts w:ascii="Georgia" w:eastAsia="Times New Roman" w:hAnsi="Georgia" w:cs="Arial"/>
          <w:color w:val="2A2A2A"/>
          <w:shd w:val="clear" w:color="auto" w:fill="FFFFFF"/>
        </w:rPr>
      </w:pPr>
    </w:p>
    <w:p w14:paraId="29E95A9B" w14:textId="6522E524" w:rsidR="00EA2DC6" w:rsidRPr="005B2674" w:rsidRDefault="009D66C5" w:rsidP="00086757">
      <w:pPr>
        <w:pStyle w:val="ListParagraph"/>
        <w:spacing w:line="480" w:lineRule="auto"/>
        <w:rPr>
          <w:rFonts w:ascii="Georgia" w:eastAsia="Times New Roman" w:hAnsi="Georgia" w:cs="Arial"/>
          <w:i/>
          <w:iCs/>
          <w:color w:val="2A2A2A"/>
          <w:shd w:val="clear" w:color="auto" w:fill="FFFFFF"/>
        </w:rPr>
      </w:pPr>
      <w:r w:rsidRPr="005B2674">
        <w:rPr>
          <w:rFonts w:ascii="Georgia" w:eastAsia="Times New Roman" w:hAnsi="Georgia" w:cs="Arial"/>
          <w:i/>
          <w:iCs/>
          <w:color w:val="2A2A2A"/>
          <w:shd w:val="clear" w:color="auto" w:fill="FFFFFF"/>
        </w:rPr>
        <w:t xml:space="preserve">From the </w:t>
      </w:r>
      <w:r w:rsidR="00EA26DC" w:rsidRPr="005B2674">
        <w:rPr>
          <w:rFonts w:ascii="Georgia" w:eastAsia="Times New Roman" w:hAnsi="Georgia" w:cs="Arial"/>
          <w:i/>
          <w:iCs/>
          <w:color w:val="2A2A2A"/>
          <w:shd w:val="clear" w:color="auto" w:fill="FFFFFF"/>
        </w:rPr>
        <w:t>1890s Mary Lowndes was not only a woman</w:t>
      </w:r>
      <w:r w:rsidR="002822BE" w:rsidRPr="005B2674">
        <w:rPr>
          <w:rFonts w:ascii="Georgia" w:eastAsia="Times New Roman" w:hAnsi="Georgia" w:cs="Arial"/>
          <w:i/>
          <w:iCs/>
          <w:color w:val="2A2A2A"/>
          <w:shd w:val="clear" w:color="auto" w:fill="FFFFFF"/>
        </w:rPr>
        <w:t xml:space="preserve"> pioneer in the field of stained</w:t>
      </w:r>
      <w:r w:rsidRPr="005B2674">
        <w:rPr>
          <w:rFonts w:ascii="Georgia" w:eastAsia="Times New Roman" w:hAnsi="Georgia" w:cs="Arial"/>
          <w:i/>
          <w:iCs/>
          <w:color w:val="2A2A2A"/>
          <w:shd w:val="clear" w:color="auto" w:fill="FFFFFF"/>
        </w:rPr>
        <w:t>-glass painting but facilitated the entry of many other women into the trade, so that by</w:t>
      </w:r>
      <w:r w:rsidRPr="005B2674">
        <w:rPr>
          <w:rFonts w:ascii="Georgia" w:eastAsia="Times New Roman" w:hAnsi="Georgia" w:cs="Arial"/>
          <w:color w:val="2A2A2A"/>
          <w:shd w:val="clear" w:color="auto" w:fill="FFFFFF"/>
        </w:rPr>
        <w:t xml:space="preserve"> the</w:t>
      </w:r>
      <w:r w:rsidR="00EA2DC6" w:rsidRPr="005B2674">
        <w:rPr>
          <w:rFonts w:ascii="Georgia" w:eastAsia="Times New Roman" w:hAnsi="Georgia" w:cs="Arial"/>
          <w:i/>
          <w:iCs/>
          <w:color w:val="2A2A2A"/>
          <w:shd w:val="clear" w:color="auto" w:fill="FFFFFF"/>
        </w:rPr>
        <w:t xml:space="preserve"> time of </w:t>
      </w:r>
      <w:r w:rsidR="002822BE" w:rsidRPr="005B2674">
        <w:rPr>
          <w:rFonts w:ascii="Georgia" w:eastAsia="Times New Roman" w:hAnsi="Georgia" w:cs="Arial"/>
          <w:i/>
          <w:iCs/>
          <w:color w:val="2A2A2A"/>
          <w:shd w:val="clear" w:color="auto" w:fill="FFFFFF"/>
        </w:rPr>
        <w:t>her</w:t>
      </w:r>
      <w:r w:rsidR="00EA2DC6" w:rsidRPr="005B2674">
        <w:rPr>
          <w:rFonts w:ascii="Georgia" w:eastAsia="Times New Roman" w:hAnsi="Georgia" w:cs="Arial"/>
          <w:i/>
          <w:iCs/>
          <w:color w:val="2A2A2A"/>
          <w:shd w:val="clear" w:color="auto" w:fill="FFFFFF"/>
        </w:rPr>
        <w:t xml:space="preserve"> retirement</w:t>
      </w:r>
      <w:r w:rsidR="00247C9D" w:rsidRPr="005B2674">
        <w:rPr>
          <w:rFonts w:ascii="Georgia" w:eastAsia="Times New Roman" w:hAnsi="Georgia" w:cs="Arial"/>
          <w:i/>
          <w:iCs/>
          <w:color w:val="2A2A2A"/>
          <w:shd w:val="clear" w:color="auto" w:fill="FFFFFF"/>
        </w:rPr>
        <w:t xml:space="preserve"> in the early 1920s there were in London about as many women as men working independently in stained</w:t>
      </w:r>
      <w:r w:rsidR="00B354DB" w:rsidRPr="005B2674">
        <w:rPr>
          <w:rFonts w:ascii="Georgia" w:eastAsia="Times New Roman" w:hAnsi="Georgia" w:cs="Arial"/>
          <w:i/>
          <w:iCs/>
          <w:color w:val="2A2A2A"/>
          <w:shd w:val="clear" w:color="auto" w:fill="FFFFFF"/>
        </w:rPr>
        <w:t>-</w:t>
      </w:r>
      <w:r w:rsidR="00247C9D" w:rsidRPr="005B2674">
        <w:rPr>
          <w:rFonts w:ascii="Georgia" w:eastAsia="Times New Roman" w:hAnsi="Georgia" w:cs="Arial"/>
          <w:i/>
          <w:iCs/>
          <w:color w:val="2A2A2A"/>
          <w:shd w:val="clear" w:color="auto" w:fill="FFFFFF"/>
        </w:rPr>
        <w:t xml:space="preserve">glass </w:t>
      </w:r>
      <w:r w:rsidR="00E90A07" w:rsidRPr="005B2674">
        <w:rPr>
          <w:rFonts w:ascii="Georgia" w:eastAsia="Times New Roman" w:hAnsi="Georgia" w:cs="Arial"/>
          <w:color w:val="2A2A2A"/>
          <w:shd w:val="clear" w:color="auto" w:fill="FFFFFF"/>
        </w:rPr>
        <w:t>(Crawford, 2018, p.14</w:t>
      </w:r>
      <w:r w:rsidR="00C6646F" w:rsidRPr="005B2674">
        <w:rPr>
          <w:rFonts w:ascii="Georgia" w:eastAsia="Times New Roman" w:hAnsi="Georgia" w:cs="Arial"/>
          <w:color w:val="2A2A2A"/>
          <w:shd w:val="clear" w:color="auto" w:fill="FFFFFF"/>
        </w:rPr>
        <w:t>4</w:t>
      </w:r>
      <w:r w:rsidR="00E90A07" w:rsidRPr="005B2674">
        <w:rPr>
          <w:rFonts w:ascii="Georgia" w:eastAsia="Times New Roman" w:hAnsi="Georgia" w:cs="Arial"/>
          <w:color w:val="2A2A2A"/>
          <w:shd w:val="clear" w:color="auto" w:fill="FFFFFF"/>
        </w:rPr>
        <w:t>)</w:t>
      </w:r>
      <w:r w:rsidR="00C6646F" w:rsidRPr="005B2674">
        <w:rPr>
          <w:rFonts w:ascii="Georgia" w:eastAsia="Times New Roman" w:hAnsi="Georgia" w:cs="Arial"/>
          <w:color w:val="2A2A2A"/>
          <w:shd w:val="clear" w:color="auto" w:fill="FFFFFF"/>
        </w:rPr>
        <w:t>.</w:t>
      </w:r>
    </w:p>
    <w:p w14:paraId="3D7CA83F" w14:textId="0FA3B716" w:rsidR="00844DBB" w:rsidRPr="005B2674" w:rsidRDefault="00844DBB" w:rsidP="00086757">
      <w:pPr>
        <w:spacing w:line="480" w:lineRule="auto"/>
        <w:rPr>
          <w:rFonts w:ascii="Georgia" w:hAnsi="Georgia" w:cs="Arial"/>
          <w:color w:val="2A2A2A"/>
          <w:shd w:val="clear" w:color="auto" w:fill="FFFFFF"/>
        </w:rPr>
      </w:pPr>
    </w:p>
    <w:p w14:paraId="0AC5271C" w14:textId="2A455D57" w:rsidR="00DC2080" w:rsidRPr="005B2674" w:rsidRDefault="009562F7" w:rsidP="00086757">
      <w:pPr>
        <w:spacing w:line="480" w:lineRule="auto"/>
        <w:rPr>
          <w:rFonts w:ascii="Georgia" w:hAnsi="Georgia" w:cs="Arial"/>
          <w:color w:val="2A2A2A"/>
        </w:rPr>
      </w:pPr>
      <w:r w:rsidRPr="005B2674">
        <w:rPr>
          <w:rFonts w:ascii="Georgia" w:hAnsi="Georgia" w:cs="Arial"/>
          <w:color w:val="2A2A2A"/>
          <w:shd w:val="clear" w:color="auto" w:fill="FFFFFF"/>
        </w:rPr>
        <w:t>The benefit of this enterprise for female stained</w:t>
      </w:r>
      <w:r w:rsidR="00B354DB" w:rsidRPr="005B2674">
        <w:rPr>
          <w:rFonts w:ascii="Georgia" w:hAnsi="Georgia" w:cs="Arial"/>
          <w:color w:val="2A2A2A"/>
          <w:shd w:val="clear" w:color="auto" w:fill="FFFFFF"/>
        </w:rPr>
        <w:t>-</w:t>
      </w:r>
      <w:r w:rsidRPr="005B2674">
        <w:rPr>
          <w:rFonts w:ascii="Georgia" w:hAnsi="Georgia" w:cs="Arial"/>
          <w:color w:val="2A2A2A"/>
          <w:shd w:val="clear" w:color="auto" w:fill="FFFFFF"/>
        </w:rPr>
        <w:t>glass artists cannot be underestimated</w:t>
      </w:r>
      <w:r w:rsidR="00B30C76">
        <w:rPr>
          <w:rFonts w:ascii="Georgia" w:hAnsi="Georgia" w:cs="Arial"/>
          <w:color w:val="2A2A2A"/>
          <w:shd w:val="clear" w:color="auto" w:fill="FFFFFF"/>
        </w:rPr>
        <w:t xml:space="preserve">. </w:t>
      </w:r>
      <w:r w:rsidRPr="005B2674">
        <w:rPr>
          <w:rFonts w:ascii="Georgia" w:hAnsi="Georgia" w:cs="Arial"/>
          <w:color w:val="2A2A2A"/>
          <w:shd w:val="clear" w:color="auto" w:fill="FFFFFF"/>
        </w:rPr>
        <w:t>It paved the way for a whole wave of female emancipation, providing a safe</w:t>
      </w:r>
      <w:r w:rsidR="00C7227F" w:rsidRPr="005B2674">
        <w:rPr>
          <w:rFonts w:ascii="Georgia" w:hAnsi="Georgia" w:cs="Arial"/>
          <w:color w:val="2A2A2A"/>
          <w:shd w:val="clear" w:color="auto" w:fill="FFFFFF"/>
        </w:rPr>
        <w:t xml:space="preserve">, </w:t>
      </w:r>
      <w:r w:rsidR="003846AC" w:rsidRPr="005B2674">
        <w:rPr>
          <w:rFonts w:ascii="Georgia" w:hAnsi="Georgia" w:cs="Arial"/>
          <w:color w:val="2A2A2A"/>
          <w:shd w:val="clear" w:color="auto" w:fill="FFFFFF"/>
        </w:rPr>
        <w:t xml:space="preserve">accessible </w:t>
      </w:r>
      <w:r w:rsidRPr="005B2674">
        <w:rPr>
          <w:rFonts w:ascii="Georgia" w:hAnsi="Georgia" w:cs="Arial"/>
          <w:color w:val="2A2A2A"/>
          <w:shd w:val="clear" w:color="auto" w:fill="FFFFFF"/>
        </w:rPr>
        <w:t xml:space="preserve">space for </w:t>
      </w:r>
      <w:r w:rsidR="00887890" w:rsidRPr="005B2674">
        <w:rPr>
          <w:rFonts w:ascii="Georgia" w:hAnsi="Georgia" w:cs="Arial"/>
          <w:color w:val="2A2A2A"/>
          <w:shd w:val="clear" w:color="auto" w:fill="FFFFFF"/>
        </w:rPr>
        <w:t xml:space="preserve">respectable middle-class </w:t>
      </w:r>
      <w:r w:rsidRPr="005B2674">
        <w:rPr>
          <w:rFonts w:ascii="Georgia" w:hAnsi="Georgia" w:cs="Arial"/>
          <w:color w:val="2A2A2A"/>
          <w:shd w:val="clear" w:color="auto" w:fill="FFFFFF"/>
        </w:rPr>
        <w:t xml:space="preserve">women to work, earn their own living, become independent and help to adorn churches, cathedrals and public </w:t>
      </w:r>
      <w:r w:rsidRPr="005B2674">
        <w:rPr>
          <w:rFonts w:ascii="Georgia" w:hAnsi="Georgia" w:cs="Arial"/>
          <w:color w:val="2A2A2A"/>
          <w:shd w:val="clear" w:color="auto" w:fill="FFFFFF"/>
        </w:rPr>
        <w:lastRenderedPageBreak/>
        <w:t>buildings with stunning, arts and crafts inspired stained</w:t>
      </w:r>
      <w:r w:rsidR="00B354DB" w:rsidRPr="005B2674">
        <w:rPr>
          <w:rFonts w:ascii="Georgia" w:hAnsi="Georgia" w:cs="Arial"/>
          <w:color w:val="2A2A2A"/>
          <w:shd w:val="clear" w:color="auto" w:fill="FFFFFF"/>
        </w:rPr>
        <w:t>-</w:t>
      </w:r>
      <w:r w:rsidRPr="005B2674">
        <w:rPr>
          <w:rFonts w:ascii="Georgia" w:hAnsi="Georgia" w:cs="Arial"/>
          <w:color w:val="2A2A2A"/>
          <w:shd w:val="clear" w:color="auto" w:fill="FFFFFF"/>
        </w:rPr>
        <w:t>glass</w:t>
      </w:r>
      <w:r w:rsidR="006B0760">
        <w:rPr>
          <w:rFonts w:ascii="Georgia" w:hAnsi="Georgia" w:cs="Arial"/>
          <w:color w:val="2A2A2A"/>
          <w:shd w:val="clear" w:color="auto" w:fill="FFFFFF"/>
        </w:rPr>
        <w:t xml:space="preserve">. </w:t>
      </w:r>
      <w:r w:rsidR="00D41A43" w:rsidRPr="005B2674">
        <w:rPr>
          <w:rFonts w:ascii="Georgia" w:hAnsi="Georgia" w:cs="Arial"/>
          <w:color w:val="2A2A2A"/>
          <w:shd w:val="clear" w:color="auto" w:fill="FFFFFF"/>
        </w:rPr>
        <w:t xml:space="preserve">By the time The Glass House was closed in </w:t>
      </w:r>
      <w:r w:rsidR="003F3E4B" w:rsidRPr="005B2674">
        <w:rPr>
          <w:rFonts w:ascii="Georgia" w:hAnsi="Georgia" w:cs="Arial"/>
          <w:color w:val="2A2A2A"/>
          <w:shd w:val="clear" w:color="auto" w:fill="FFFFFF"/>
        </w:rPr>
        <w:t xml:space="preserve">1993 </w:t>
      </w:r>
      <w:r w:rsidR="00F142B2" w:rsidRPr="005B2674">
        <w:rPr>
          <w:rFonts w:ascii="Georgia" w:hAnsi="Georgia" w:cs="Arial"/>
          <w:color w:val="2A2A2A"/>
          <w:shd w:val="clear" w:color="auto" w:fill="FFFFFF"/>
        </w:rPr>
        <w:t>the world had changed into a very different landsca</w:t>
      </w:r>
      <w:r w:rsidR="00A73B9F" w:rsidRPr="005B2674">
        <w:rPr>
          <w:rFonts w:ascii="Georgia" w:hAnsi="Georgia" w:cs="Arial"/>
          <w:color w:val="2A2A2A"/>
          <w:shd w:val="clear" w:color="auto" w:fill="FFFFFF"/>
        </w:rPr>
        <w:t>p</w:t>
      </w:r>
      <w:r w:rsidR="00F142B2" w:rsidRPr="005B2674">
        <w:rPr>
          <w:rFonts w:ascii="Georgia" w:hAnsi="Georgia" w:cs="Arial"/>
          <w:color w:val="2A2A2A"/>
          <w:shd w:val="clear" w:color="auto" w:fill="FFFFFF"/>
        </w:rPr>
        <w:t>e</w:t>
      </w:r>
      <w:r w:rsidR="00A73B9F" w:rsidRPr="005B2674">
        <w:rPr>
          <w:rFonts w:ascii="Georgia" w:hAnsi="Georgia" w:cs="Arial"/>
          <w:color w:val="2A2A2A"/>
          <w:shd w:val="clear" w:color="auto" w:fill="FFFFFF"/>
        </w:rPr>
        <w:t xml:space="preserve"> for </w:t>
      </w:r>
      <w:r w:rsidR="00DC190F">
        <w:rPr>
          <w:rFonts w:ascii="Georgia" w:hAnsi="Georgia" w:cs="Arial"/>
          <w:color w:val="2A2A2A"/>
          <w:shd w:val="clear" w:color="auto" w:fill="FFFFFF"/>
        </w:rPr>
        <w:t>women</w:t>
      </w:r>
      <w:r w:rsidR="00A73B9F" w:rsidRPr="005B2674">
        <w:rPr>
          <w:rFonts w:ascii="Georgia" w:hAnsi="Georgia" w:cs="Arial"/>
          <w:color w:val="2A2A2A"/>
          <w:shd w:val="clear" w:color="auto" w:fill="FFFFFF"/>
        </w:rPr>
        <w:t xml:space="preserve">, </w:t>
      </w:r>
      <w:r w:rsidR="0068718B" w:rsidRPr="005B2674">
        <w:rPr>
          <w:rFonts w:ascii="Georgia" w:hAnsi="Georgia" w:cs="Arial"/>
          <w:color w:val="2A2A2A"/>
          <w:shd w:val="clear" w:color="auto" w:fill="FFFFFF"/>
        </w:rPr>
        <w:t xml:space="preserve">thanks to </w:t>
      </w:r>
      <w:r w:rsidR="001364CA" w:rsidRPr="005B2674">
        <w:rPr>
          <w:rFonts w:ascii="Georgia" w:hAnsi="Georgia" w:cs="Arial"/>
          <w:color w:val="2A2A2A"/>
          <w:shd w:val="clear" w:color="auto" w:fill="FFFFFF"/>
        </w:rPr>
        <w:t>remarkable</w:t>
      </w:r>
      <w:r w:rsidR="00B60E9E" w:rsidRPr="005B2674">
        <w:rPr>
          <w:rFonts w:ascii="Georgia" w:hAnsi="Georgia" w:cs="Arial"/>
          <w:color w:val="2A2A2A"/>
          <w:shd w:val="clear" w:color="auto" w:fill="FFFFFF"/>
        </w:rPr>
        <w:t xml:space="preserve"> </w:t>
      </w:r>
      <w:r w:rsidR="0068718B" w:rsidRPr="005B2674">
        <w:rPr>
          <w:rFonts w:ascii="Georgia" w:hAnsi="Georgia" w:cs="Arial"/>
          <w:color w:val="2A2A2A"/>
          <w:shd w:val="clear" w:color="auto" w:fill="FFFFFF"/>
        </w:rPr>
        <w:t>pioneers like Mary Lowndes.</w:t>
      </w:r>
    </w:p>
    <w:p w14:paraId="7B8D2AA6" w14:textId="71AA232E" w:rsidR="00645CB1" w:rsidRPr="005B2674" w:rsidRDefault="00645CB1" w:rsidP="00086757">
      <w:pPr>
        <w:pStyle w:val="ListParagraph"/>
        <w:spacing w:line="480" w:lineRule="auto"/>
        <w:rPr>
          <w:rFonts w:ascii="Georgia" w:eastAsia="Times New Roman" w:hAnsi="Georgia" w:cs="Arial"/>
          <w:color w:val="2A2A2A"/>
          <w:shd w:val="clear" w:color="auto" w:fill="FFFFFF"/>
        </w:rPr>
      </w:pPr>
    </w:p>
    <w:p w14:paraId="38B952AC" w14:textId="08F2001C" w:rsidR="00F602F9" w:rsidRPr="005B2674" w:rsidRDefault="00645CB1"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However, the story does not end there</w:t>
      </w:r>
      <w:r w:rsidR="006B0760">
        <w:rPr>
          <w:rFonts w:ascii="Georgia" w:hAnsi="Georgia" w:cs="Arial"/>
          <w:color w:val="2A2A2A"/>
          <w:shd w:val="clear" w:color="auto" w:fill="FFFFFF"/>
        </w:rPr>
        <w:t xml:space="preserve">. </w:t>
      </w:r>
      <w:r w:rsidR="006852BD">
        <w:rPr>
          <w:rFonts w:ascii="Georgia" w:hAnsi="Georgia" w:cs="Arial"/>
          <w:color w:val="2A2A2A"/>
          <w:shd w:val="clear" w:color="auto" w:fill="FFFFFF"/>
        </w:rPr>
        <w:t>Lowndes</w:t>
      </w:r>
      <w:r w:rsidR="00DF78E4" w:rsidRPr="005B2674">
        <w:rPr>
          <w:rFonts w:ascii="Georgia" w:hAnsi="Georgia" w:cs="Arial"/>
          <w:color w:val="2A2A2A"/>
          <w:shd w:val="clear" w:color="auto" w:fill="FFFFFF"/>
        </w:rPr>
        <w:t xml:space="preserve"> </w:t>
      </w:r>
      <w:r w:rsidR="000C6C2E" w:rsidRPr="005B2674">
        <w:rPr>
          <w:rFonts w:ascii="Georgia" w:hAnsi="Georgia" w:cs="Arial"/>
          <w:color w:val="2A2A2A"/>
          <w:shd w:val="clear" w:color="auto" w:fill="FFFFFF"/>
        </w:rPr>
        <w:t>forged</w:t>
      </w:r>
      <w:r w:rsidR="00DF78E4" w:rsidRPr="005B2674">
        <w:rPr>
          <w:rFonts w:ascii="Georgia" w:hAnsi="Georgia" w:cs="Arial"/>
          <w:color w:val="2A2A2A"/>
          <w:shd w:val="clear" w:color="auto" w:fill="FFFFFF"/>
        </w:rPr>
        <w:t xml:space="preserve"> another partnership</w:t>
      </w:r>
      <w:r w:rsidR="00C64525" w:rsidRPr="005B2674">
        <w:rPr>
          <w:rFonts w:ascii="Georgia" w:hAnsi="Georgia" w:cs="Arial"/>
          <w:color w:val="2A2A2A"/>
          <w:shd w:val="clear" w:color="auto" w:fill="FFFFFF"/>
        </w:rPr>
        <w:t xml:space="preserve"> that helped her to be the </w:t>
      </w:r>
      <w:r w:rsidR="00E718CC" w:rsidRPr="005B2674">
        <w:rPr>
          <w:rFonts w:ascii="Georgia" w:hAnsi="Georgia" w:cs="Arial"/>
          <w:color w:val="2A2A2A"/>
          <w:shd w:val="clear" w:color="auto" w:fill="FFFFFF"/>
        </w:rPr>
        <w:t>extraordinary</w:t>
      </w:r>
      <w:r w:rsidR="00C64525" w:rsidRPr="005B2674">
        <w:rPr>
          <w:rFonts w:ascii="Georgia" w:hAnsi="Georgia" w:cs="Arial"/>
          <w:color w:val="2A2A2A"/>
          <w:shd w:val="clear" w:color="auto" w:fill="FFFFFF"/>
        </w:rPr>
        <w:t xml:space="preserve"> </w:t>
      </w:r>
      <w:r w:rsidR="00E912B1" w:rsidRPr="005B2674">
        <w:rPr>
          <w:rFonts w:ascii="Georgia" w:hAnsi="Georgia" w:cs="Arial"/>
          <w:color w:val="2A2A2A"/>
          <w:shd w:val="clear" w:color="auto" w:fill="FFFFFF"/>
        </w:rPr>
        <w:t>independent</w:t>
      </w:r>
      <w:r w:rsidR="00AD2020" w:rsidRPr="005B2674">
        <w:rPr>
          <w:rFonts w:ascii="Georgia" w:hAnsi="Georgia" w:cs="Arial"/>
          <w:color w:val="2A2A2A"/>
          <w:shd w:val="clear" w:color="auto" w:fill="FFFFFF"/>
        </w:rPr>
        <w:t xml:space="preserve"> </w:t>
      </w:r>
      <w:r w:rsidR="00C64525" w:rsidRPr="005B2674">
        <w:rPr>
          <w:rFonts w:ascii="Georgia" w:hAnsi="Georgia" w:cs="Arial"/>
          <w:color w:val="2A2A2A"/>
          <w:shd w:val="clear" w:color="auto" w:fill="FFFFFF"/>
        </w:rPr>
        <w:t xml:space="preserve">woman that </w:t>
      </w:r>
      <w:r w:rsidR="00921812" w:rsidRPr="005B2674">
        <w:rPr>
          <w:rFonts w:ascii="Georgia" w:hAnsi="Georgia" w:cs="Arial"/>
          <w:color w:val="2A2A2A"/>
          <w:shd w:val="clear" w:color="auto" w:fill="FFFFFF"/>
        </w:rPr>
        <w:t>sh</w:t>
      </w:r>
      <w:r w:rsidR="00C64525" w:rsidRPr="005B2674">
        <w:rPr>
          <w:rFonts w:ascii="Georgia" w:hAnsi="Georgia" w:cs="Arial"/>
          <w:color w:val="2A2A2A"/>
          <w:shd w:val="clear" w:color="auto" w:fill="FFFFFF"/>
        </w:rPr>
        <w:t>e was</w:t>
      </w:r>
      <w:r w:rsidR="006B0760">
        <w:rPr>
          <w:rFonts w:ascii="Georgia" w:hAnsi="Georgia" w:cs="Arial"/>
          <w:color w:val="2A2A2A"/>
          <w:shd w:val="clear" w:color="auto" w:fill="FFFFFF"/>
        </w:rPr>
        <w:t xml:space="preserve">. </w:t>
      </w:r>
      <w:r w:rsidR="00111DF4" w:rsidRPr="005B2674">
        <w:rPr>
          <w:rFonts w:ascii="Georgia" w:hAnsi="Georgia" w:cs="Arial"/>
          <w:color w:val="2A2A2A"/>
          <w:shd w:val="clear" w:color="auto" w:fill="FFFFFF"/>
        </w:rPr>
        <w:t xml:space="preserve">Like many female artists of her time </w:t>
      </w:r>
      <w:r w:rsidR="006852BD">
        <w:rPr>
          <w:rFonts w:ascii="Georgia" w:hAnsi="Georgia" w:cs="Arial"/>
          <w:color w:val="2A2A2A"/>
          <w:shd w:val="clear" w:color="auto" w:fill="FFFFFF"/>
        </w:rPr>
        <w:t>Lowndes</w:t>
      </w:r>
      <w:r w:rsidR="00111DF4" w:rsidRPr="005B2674">
        <w:rPr>
          <w:rFonts w:ascii="Georgia" w:hAnsi="Georgia" w:cs="Arial"/>
          <w:color w:val="2A2A2A"/>
          <w:shd w:val="clear" w:color="auto" w:fill="FFFFFF"/>
        </w:rPr>
        <w:t xml:space="preserve"> </w:t>
      </w:r>
      <w:r w:rsidR="006862D7" w:rsidRPr="005B2674">
        <w:rPr>
          <w:rFonts w:ascii="Georgia" w:hAnsi="Georgia" w:cs="Arial"/>
          <w:color w:val="2A2A2A"/>
          <w:shd w:val="clear" w:color="auto" w:fill="FFFFFF"/>
        </w:rPr>
        <w:t>had a life-long friend and companion in her sister-in-law Barbara Forbes</w:t>
      </w:r>
      <w:r w:rsidR="004F3496">
        <w:rPr>
          <w:rFonts w:ascii="Georgia" w:hAnsi="Georgia" w:cs="Arial"/>
          <w:color w:val="2A2A2A"/>
          <w:shd w:val="clear" w:color="auto" w:fill="FFFFFF"/>
        </w:rPr>
        <w:t xml:space="preserve"> (</w:t>
      </w:r>
      <w:r w:rsidR="00593983">
        <w:rPr>
          <w:rFonts w:ascii="Georgia" w:hAnsi="Georgia" w:cs="Arial"/>
          <w:color w:val="2A2A2A"/>
          <w:shd w:val="clear" w:color="auto" w:fill="FFFFFF"/>
        </w:rPr>
        <w:t>1872-1946)</w:t>
      </w:r>
      <w:r w:rsidR="000D5623" w:rsidRPr="005B2674">
        <w:rPr>
          <w:rFonts w:ascii="Georgia" w:hAnsi="Georgia" w:cs="Arial"/>
          <w:color w:val="2A2A2A"/>
          <w:shd w:val="clear" w:color="auto" w:fill="FFFFFF"/>
        </w:rPr>
        <w:t>, an artist and draftswoman,</w:t>
      </w:r>
      <w:r w:rsidR="00FD3A55" w:rsidRPr="005B2674">
        <w:rPr>
          <w:rFonts w:ascii="Georgia" w:hAnsi="Georgia" w:cs="Arial"/>
          <w:color w:val="2A2A2A"/>
          <w:shd w:val="clear" w:color="auto" w:fill="FFFFFF"/>
        </w:rPr>
        <w:t xml:space="preserve"> </w:t>
      </w:r>
      <w:r w:rsidR="007550C3" w:rsidRPr="005B2674">
        <w:rPr>
          <w:rFonts w:ascii="Georgia" w:hAnsi="Georgia" w:cs="Arial"/>
          <w:color w:val="2A2A2A"/>
          <w:shd w:val="clear" w:color="auto" w:fill="FFFFFF"/>
        </w:rPr>
        <w:t>with who</w:t>
      </w:r>
      <w:r w:rsidR="00F23999" w:rsidRPr="005B2674">
        <w:rPr>
          <w:rFonts w:ascii="Georgia" w:hAnsi="Georgia" w:cs="Arial"/>
          <w:color w:val="2A2A2A"/>
          <w:shd w:val="clear" w:color="auto" w:fill="FFFFFF"/>
        </w:rPr>
        <w:t xml:space="preserve">m </w:t>
      </w:r>
      <w:r w:rsidR="006852BD">
        <w:rPr>
          <w:rFonts w:ascii="Georgia" w:hAnsi="Georgia" w:cs="Arial"/>
          <w:color w:val="2A2A2A"/>
          <w:shd w:val="clear" w:color="auto" w:fill="FFFFFF"/>
        </w:rPr>
        <w:t>Lowndes</w:t>
      </w:r>
      <w:r w:rsidR="00F23999" w:rsidRPr="005B2674">
        <w:rPr>
          <w:rFonts w:ascii="Georgia" w:hAnsi="Georgia" w:cs="Arial"/>
          <w:color w:val="2A2A2A"/>
          <w:shd w:val="clear" w:color="auto" w:fill="FFFFFF"/>
        </w:rPr>
        <w:t xml:space="preserve"> shared a home </w:t>
      </w:r>
      <w:r w:rsidR="00FD3A55" w:rsidRPr="005B2674">
        <w:rPr>
          <w:rFonts w:ascii="Georgia" w:hAnsi="Georgia" w:cs="Arial"/>
          <w:color w:val="2A2A2A"/>
          <w:shd w:val="clear" w:color="auto" w:fill="FFFFFF"/>
        </w:rPr>
        <w:t>(</w:t>
      </w:r>
      <w:proofErr w:type="spellStart"/>
      <w:r w:rsidR="00F23999" w:rsidRPr="005B2674">
        <w:rPr>
          <w:rFonts w:ascii="Georgia" w:hAnsi="Georgia" w:cs="Arial"/>
          <w:color w:val="2A2A2A"/>
          <w:shd w:val="clear" w:color="auto" w:fill="FFFFFF"/>
        </w:rPr>
        <w:t>O’Donohue</w:t>
      </w:r>
      <w:proofErr w:type="spellEnd"/>
      <w:r w:rsidR="00F23999" w:rsidRPr="005B2674">
        <w:rPr>
          <w:rFonts w:ascii="Georgia" w:hAnsi="Georgia" w:cs="Arial"/>
          <w:color w:val="2A2A2A"/>
          <w:shd w:val="clear" w:color="auto" w:fill="FFFFFF"/>
        </w:rPr>
        <w:t>, 2000, p</w:t>
      </w:r>
      <w:r w:rsidR="00215BFB" w:rsidRPr="005B2674">
        <w:rPr>
          <w:rFonts w:ascii="Georgia" w:hAnsi="Georgia" w:cs="Arial"/>
          <w:color w:val="2A2A2A"/>
          <w:shd w:val="clear" w:color="auto" w:fill="FFFFFF"/>
        </w:rPr>
        <w:t>p.</w:t>
      </w:r>
      <w:r w:rsidR="00F23999" w:rsidRPr="005B2674">
        <w:rPr>
          <w:rFonts w:ascii="Georgia" w:hAnsi="Georgia" w:cs="Arial"/>
          <w:color w:val="2A2A2A"/>
          <w:shd w:val="clear" w:color="auto" w:fill="FFFFFF"/>
        </w:rPr>
        <w:t>39</w:t>
      </w:r>
      <w:r w:rsidR="00F8046B" w:rsidRPr="005B2674">
        <w:rPr>
          <w:rFonts w:ascii="Georgia" w:hAnsi="Georgia" w:cs="Arial"/>
          <w:color w:val="2A2A2A"/>
          <w:shd w:val="clear" w:color="auto" w:fill="FFFFFF"/>
        </w:rPr>
        <w:t>-40)</w:t>
      </w:r>
      <w:r w:rsidR="006B0760">
        <w:rPr>
          <w:rFonts w:ascii="Georgia" w:hAnsi="Georgia" w:cs="Arial"/>
          <w:color w:val="2A2A2A"/>
          <w:shd w:val="clear" w:color="auto" w:fill="FFFFFF"/>
        </w:rPr>
        <w:t xml:space="preserve">. </w:t>
      </w:r>
      <w:r w:rsidR="000C6C2E" w:rsidRPr="005B2674">
        <w:rPr>
          <w:rFonts w:ascii="Georgia" w:hAnsi="Georgia" w:cs="Arial"/>
          <w:color w:val="2A2A2A"/>
          <w:shd w:val="clear" w:color="auto" w:fill="FFFFFF"/>
        </w:rPr>
        <w:t xml:space="preserve">They were suffragettes together, </w:t>
      </w:r>
      <w:r w:rsidR="00D14E2D" w:rsidRPr="005B2674">
        <w:rPr>
          <w:rFonts w:ascii="Georgia" w:hAnsi="Georgia" w:cs="Arial"/>
          <w:color w:val="2A2A2A"/>
          <w:shd w:val="clear" w:color="auto" w:fill="FFFFFF"/>
        </w:rPr>
        <w:t>designing</w:t>
      </w:r>
      <w:r w:rsidR="000C6C2E" w:rsidRPr="005B2674">
        <w:rPr>
          <w:rFonts w:ascii="Georgia" w:hAnsi="Georgia" w:cs="Arial"/>
          <w:color w:val="2A2A2A"/>
          <w:shd w:val="clear" w:color="auto" w:fill="FFFFFF"/>
        </w:rPr>
        <w:t xml:space="preserve"> and teaching others how to make </w:t>
      </w:r>
      <w:r w:rsidR="00CF0D53" w:rsidRPr="005B2674">
        <w:rPr>
          <w:rFonts w:ascii="Georgia" w:hAnsi="Georgia" w:cs="Arial"/>
          <w:color w:val="2A2A2A"/>
          <w:shd w:val="clear" w:color="auto" w:fill="FFFFFF"/>
        </w:rPr>
        <w:t>noteworthy</w:t>
      </w:r>
      <w:r w:rsidR="00533322" w:rsidRPr="005B2674">
        <w:rPr>
          <w:rFonts w:ascii="Georgia" w:hAnsi="Georgia" w:cs="Arial"/>
          <w:color w:val="2A2A2A"/>
          <w:shd w:val="clear" w:color="auto" w:fill="FFFFFF"/>
        </w:rPr>
        <w:t xml:space="preserve"> banners for marches</w:t>
      </w:r>
      <w:r w:rsidR="006B0760">
        <w:rPr>
          <w:rFonts w:ascii="Georgia" w:hAnsi="Georgia" w:cs="Arial"/>
          <w:color w:val="2A2A2A"/>
          <w:shd w:val="clear" w:color="auto" w:fill="FFFFFF"/>
        </w:rPr>
        <w:t xml:space="preserve">. </w:t>
      </w:r>
      <w:r w:rsidR="00DA61CD" w:rsidRPr="005B2674">
        <w:rPr>
          <w:rFonts w:ascii="Georgia" w:hAnsi="Georgia" w:cs="Arial"/>
          <w:color w:val="2A2A2A"/>
          <w:shd w:val="clear" w:color="auto" w:fill="FFFFFF"/>
        </w:rPr>
        <w:t xml:space="preserve">Some examples of these </w:t>
      </w:r>
      <w:r w:rsidR="00932EE9" w:rsidRPr="005B2674">
        <w:rPr>
          <w:rFonts w:ascii="Georgia" w:hAnsi="Georgia" w:cs="Arial"/>
          <w:color w:val="2A2A2A"/>
          <w:shd w:val="clear" w:color="auto" w:fill="FFFFFF"/>
        </w:rPr>
        <w:t xml:space="preserve">banners </w:t>
      </w:r>
      <w:r w:rsidR="00C41506" w:rsidRPr="005B2674">
        <w:rPr>
          <w:rFonts w:ascii="Georgia" w:hAnsi="Georgia" w:cs="Arial"/>
          <w:color w:val="2A2A2A"/>
          <w:shd w:val="clear" w:color="auto" w:fill="FFFFFF"/>
        </w:rPr>
        <w:t>and a book of patterns</w:t>
      </w:r>
      <w:r w:rsidR="00932EE9" w:rsidRPr="005B2674">
        <w:rPr>
          <w:rFonts w:ascii="Georgia" w:hAnsi="Georgia" w:cs="Arial"/>
          <w:color w:val="2A2A2A"/>
          <w:shd w:val="clear" w:color="auto" w:fill="FFFFFF"/>
        </w:rPr>
        <w:t xml:space="preserve"> has been saved for </w:t>
      </w:r>
      <w:r w:rsidR="00EC1A01" w:rsidRPr="005B2674">
        <w:rPr>
          <w:rFonts w:ascii="Georgia" w:hAnsi="Georgia" w:cs="Arial"/>
          <w:color w:val="2A2A2A"/>
          <w:shd w:val="clear" w:color="auto" w:fill="FFFFFF"/>
        </w:rPr>
        <w:t>posterity,</w:t>
      </w:r>
      <w:r w:rsidR="00C41506" w:rsidRPr="005B2674">
        <w:rPr>
          <w:rFonts w:ascii="Georgia" w:hAnsi="Georgia" w:cs="Arial"/>
          <w:color w:val="2A2A2A"/>
          <w:shd w:val="clear" w:color="auto" w:fill="FFFFFF"/>
        </w:rPr>
        <w:t xml:space="preserve"> held in the Women’s Library in </w:t>
      </w:r>
      <w:r w:rsidR="00F304BD" w:rsidRPr="005B2674">
        <w:rPr>
          <w:rFonts w:ascii="Georgia" w:hAnsi="Georgia" w:cs="Arial"/>
          <w:color w:val="2A2A2A"/>
          <w:shd w:val="clear" w:color="auto" w:fill="FFFFFF"/>
        </w:rPr>
        <w:t>London</w:t>
      </w:r>
      <w:r w:rsidR="00197EE3" w:rsidRPr="005B2674">
        <w:rPr>
          <w:rFonts w:ascii="Georgia" w:hAnsi="Georgia" w:cs="Arial"/>
          <w:color w:val="2A2A2A"/>
          <w:shd w:val="clear" w:color="auto" w:fill="FFFFFF"/>
        </w:rPr>
        <w:t xml:space="preserve"> (</w:t>
      </w:r>
      <w:r w:rsidR="00E544A6" w:rsidRPr="005B2674">
        <w:rPr>
          <w:rFonts w:ascii="Georgia" w:hAnsi="Georgia" w:cs="Arial"/>
          <w:color w:val="2A2A2A"/>
          <w:shd w:val="clear" w:color="auto" w:fill="FFFFFF"/>
        </w:rPr>
        <w:t xml:space="preserve">Women’s Library, </w:t>
      </w:r>
      <w:r w:rsidR="00197EE3" w:rsidRPr="005B2674">
        <w:rPr>
          <w:rFonts w:ascii="Georgia" w:hAnsi="Georgia" w:cs="Arial"/>
          <w:color w:val="2A2A2A"/>
          <w:shd w:val="clear" w:color="auto" w:fill="FFFFFF"/>
        </w:rPr>
        <w:t>2017)</w:t>
      </w:r>
      <w:r w:rsidR="006B0760">
        <w:rPr>
          <w:rFonts w:ascii="Georgia" w:hAnsi="Georgia" w:cs="Arial"/>
          <w:color w:val="2A2A2A"/>
          <w:shd w:val="clear" w:color="auto" w:fill="FFFFFF"/>
        </w:rPr>
        <w:t xml:space="preserve">. </w:t>
      </w:r>
      <w:r w:rsidR="006852BD">
        <w:rPr>
          <w:rFonts w:ascii="Georgia" w:hAnsi="Georgia" w:cs="Arial"/>
          <w:color w:val="2A2A2A"/>
          <w:shd w:val="clear" w:color="auto" w:fill="FFFFFF"/>
        </w:rPr>
        <w:t>Lowndes</w:t>
      </w:r>
      <w:r w:rsidR="00EC1A01" w:rsidRPr="005B2674">
        <w:rPr>
          <w:rFonts w:ascii="Georgia" w:hAnsi="Georgia" w:cs="Arial"/>
          <w:color w:val="2A2A2A"/>
          <w:shd w:val="clear" w:color="auto" w:fill="FFFFFF"/>
        </w:rPr>
        <w:t xml:space="preserve"> and </w:t>
      </w:r>
      <w:r w:rsidR="002851E5">
        <w:rPr>
          <w:rFonts w:ascii="Georgia" w:hAnsi="Georgia" w:cs="Arial"/>
          <w:color w:val="2A2A2A"/>
          <w:shd w:val="clear" w:color="auto" w:fill="FFFFFF"/>
        </w:rPr>
        <w:t>Forbes</w:t>
      </w:r>
      <w:r w:rsidR="00281C18" w:rsidRPr="005B2674">
        <w:rPr>
          <w:rFonts w:ascii="Georgia" w:hAnsi="Georgia" w:cs="Arial"/>
          <w:color w:val="2A2A2A"/>
          <w:shd w:val="clear" w:color="auto" w:fill="FFFFFF"/>
        </w:rPr>
        <w:t xml:space="preserve"> </w:t>
      </w:r>
      <w:r w:rsidR="005E0BCE" w:rsidRPr="005B2674">
        <w:rPr>
          <w:rFonts w:ascii="Georgia" w:hAnsi="Georgia" w:cs="Arial"/>
          <w:color w:val="2A2A2A"/>
          <w:shd w:val="clear" w:color="auto" w:fill="FFFFFF"/>
        </w:rPr>
        <w:t xml:space="preserve">were </w:t>
      </w:r>
      <w:r w:rsidR="00281C18" w:rsidRPr="005B2674">
        <w:rPr>
          <w:rFonts w:ascii="Georgia" w:hAnsi="Georgia" w:cs="Arial"/>
          <w:color w:val="2A2A2A"/>
          <w:shd w:val="clear" w:color="auto" w:fill="FFFFFF"/>
        </w:rPr>
        <w:t>found</w:t>
      </w:r>
      <w:r w:rsidR="005E0BCE" w:rsidRPr="005B2674">
        <w:rPr>
          <w:rFonts w:ascii="Georgia" w:hAnsi="Georgia" w:cs="Arial"/>
          <w:color w:val="2A2A2A"/>
          <w:shd w:val="clear" w:color="auto" w:fill="FFFFFF"/>
        </w:rPr>
        <w:t>er members of</w:t>
      </w:r>
      <w:r w:rsidR="00281C18" w:rsidRPr="005B2674">
        <w:rPr>
          <w:rFonts w:ascii="Georgia" w:hAnsi="Georgia" w:cs="Arial"/>
          <w:color w:val="2A2A2A"/>
          <w:shd w:val="clear" w:color="auto" w:fill="FFFFFF"/>
        </w:rPr>
        <w:t xml:space="preserve"> the </w:t>
      </w:r>
      <w:r w:rsidR="009A7B6B" w:rsidRPr="005B2674">
        <w:rPr>
          <w:rFonts w:ascii="Georgia" w:hAnsi="Georgia" w:cs="Arial"/>
          <w:color w:val="2A2A2A"/>
          <w:shd w:val="clear" w:color="auto" w:fill="FFFFFF"/>
        </w:rPr>
        <w:t xml:space="preserve">Women’s Guild of Arts and of the </w:t>
      </w:r>
      <w:r w:rsidR="00281C18" w:rsidRPr="005B2674">
        <w:rPr>
          <w:rFonts w:ascii="Georgia" w:hAnsi="Georgia" w:cs="Arial"/>
          <w:color w:val="2A2A2A"/>
          <w:shd w:val="clear" w:color="auto" w:fill="FFFFFF"/>
        </w:rPr>
        <w:t xml:space="preserve">Artists </w:t>
      </w:r>
      <w:r w:rsidR="005E0BCE" w:rsidRPr="005B2674">
        <w:rPr>
          <w:rFonts w:ascii="Georgia" w:hAnsi="Georgia" w:cs="Arial"/>
          <w:color w:val="2A2A2A"/>
          <w:shd w:val="clear" w:color="auto" w:fill="FFFFFF"/>
        </w:rPr>
        <w:t>Suffrag</w:t>
      </w:r>
      <w:r w:rsidR="00901BE2" w:rsidRPr="005B2674">
        <w:rPr>
          <w:rFonts w:ascii="Georgia" w:hAnsi="Georgia" w:cs="Arial"/>
          <w:color w:val="2A2A2A"/>
          <w:shd w:val="clear" w:color="auto" w:fill="FFFFFF"/>
        </w:rPr>
        <w:t>e</w:t>
      </w:r>
      <w:r w:rsidR="00281C18" w:rsidRPr="005B2674">
        <w:rPr>
          <w:rFonts w:ascii="Georgia" w:hAnsi="Georgia" w:cs="Arial"/>
          <w:color w:val="2A2A2A"/>
          <w:shd w:val="clear" w:color="auto" w:fill="FFFFFF"/>
        </w:rPr>
        <w:t xml:space="preserve"> League</w:t>
      </w:r>
      <w:r w:rsidR="00972AD7" w:rsidRPr="005B2674">
        <w:rPr>
          <w:rFonts w:ascii="Georgia" w:hAnsi="Georgia" w:cs="Arial"/>
          <w:color w:val="2A2A2A"/>
          <w:shd w:val="clear" w:color="auto" w:fill="FFFFFF"/>
        </w:rPr>
        <w:t>,</w:t>
      </w:r>
      <w:r w:rsidR="005E0BCE" w:rsidRPr="005B2674">
        <w:rPr>
          <w:rFonts w:ascii="Georgia" w:hAnsi="Georgia" w:cs="Arial"/>
          <w:color w:val="2A2A2A"/>
          <w:shd w:val="clear" w:color="auto" w:fill="FFFFFF"/>
        </w:rPr>
        <w:t xml:space="preserve"> </w:t>
      </w:r>
      <w:r w:rsidR="006852BD">
        <w:rPr>
          <w:rFonts w:ascii="Georgia" w:hAnsi="Georgia" w:cs="Arial"/>
          <w:color w:val="2A2A2A"/>
          <w:shd w:val="clear" w:color="auto" w:fill="FFFFFF"/>
        </w:rPr>
        <w:t>Lowndes</w:t>
      </w:r>
      <w:r w:rsidR="005E0BCE" w:rsidRPr="005B2674">
        <w:rPr>
          <w:rFonts w:ascii="Georgia" w:hAnsi="Georgia" w:cs="Arial"/>
          <w:color w:val="2A2A2A"/>
          <w:shd w:val="clear" w:color="auto" w:fill="FFFFFF"/>
        </w:rPr>
        <w:t xml:space="preserve"> </w:t>
      </w:r>
      <w:r w:rsidR="009A7B6B" w:rsidRPr="005B2674">
        <w:rPr>
          <w:rFonts w:ascii="Georgia" w:hAnsi="Georgia" w:cs="Arial"/>
          <w:color w:val="2A2A2A"/>
          <w:shd w:val="clear" w:color="auto" w:fill="FFFFFF"/>
        </w:rPr>
        <w:t>became</w:t>
      </w:r>
      <w:r w:rsidR="005E0BCE" w:rsidRPr="005B2674">
        <w:rPr>
          <w:rFonts w:ascii="Georgia" w:hAnsi="Georgia" w:cs="Arial"/>
          <w:color w:val="2A2A2A"/>
          <w:shd w:val="clear" w:color="auto" w:fill="FFFFFF"/>
        </w:rPr>
        <w:t xml:space="preserve"> Chair</w:t>
      </w:r>
      <w:r w:rsidR="009A7B6B" w:rsidRPr="005B2674">
        <w:rPr>
          <w:rFonts w:ascii="Georgia" w:hAnsi="Georgia" w:cs="Arial"/>
          <w:color w:val="2A2A2A"/>
          <w:shd w:val="clear" w:color="auto" w:fill="FFFFFF"/>
        </w:rPr>
        <w:t xml:space="preserve"> and </w:t>
      </w:r>
      <w:r w:rsidR="00C77BB2">
        <w:rPr>
          <w:rFonts w:ascii="Georgia" w:hAnsi="Georgia" w:cs="Arial"/>
          <w:color w:val="2A2A2A"/>
          <w:shd w:val="clear" w:color="auto" w:fill="FFFFFF"/>
        </w:rPr>
        <w:t>Forbes</w:t>
      </w:r>
      <w:r w:rsidR="00DA4BF3">
        <w:rPr>
          <w:rFonts w:ascii="Georgia" w:hAnsi="Georgia" w:cs="Arial"/>
          <w:color w:val="2A2A2A"/>
          <w:shd w:val="clear" w:color="auto" w:fill="FFFFFF"/>
        </w:rPr>
        <w:t xml:space="preserve"> was</w:t>
      </w:r>
      <w:r w:rsidR="00A5686D" w:rsidRPr="005B2674">
        <w:rPr>
          <w:rFonts w:ascii="Georgia" w:hAnsi="Georgia" w:cs="Arial"/>
          <w:color w:val="2A2A2A"/>
          <w:shd w:val="clear" w:color="auto" w:fill="FFFFFF"/>
        </w:rPr>
        <w:t xml:space="preserve"> Secretary in 1907</w:t>
      </w:r>
      <w:r w:rsidR="000E4816" w:rsidRPr="005B2674">
        <w:rPr>
          <w:rFonts w:ascii="Georgia" w:hAnsi="Georgia" w:cs="Arial"/>
          <w:color w:val="2A2A2A"/>
          <w:shd w:val="clear" w:color="auto" w:fill="FFFFFF"/>
        </w:rPr>
        <w:t xml:space="preserve"> (</w:t>
      </w:r>
      <w:r w:rsidR="00266EF0" w:rsidRPr="005B2674">
        <w:rPr>
          <w:rFonts w:ascii="Georgia" w:hAnsi="Georgia" w:cs="Arial"/>
          <w:color w:val="2A2A2A"/>
          <w:shd w:val="clear" w:color="auto" w:fill="FFFFFF"/>
        </w:rPr>
        <w:t>Crawford</w:t>
      </w:r>
      <w:r w:rsidR="003F1DBD" w:rsidRPr="005B2674">
        <w:rPr>
          <w:rFonts w:ascii="Georgia" w:hAnsi="Georgia" w:cs="Arial"/>
          <w:color w:val="2A2A2A"/>
          <w:shd w:val="clear" w:color="auto" w:fill="FFFFFF"/>
        </w:rPr>
        <w:t xml:space="preserve">, </w:t>
      </w:r>
      <w:r w:rsidR="00266EF0" w:rsidRPr="005B2674">
        <w:rPr>
          <w:rFonts w:ascii="Georgia" w:hAnsi="Georgia" w:cs="Arial"/>
          <w:color w:val="2A2A2A"/>
          <w:shd w:val="clear" w:color="auto" w:fill="FFFFFF"/>
        </w:rPr>
        <w:t>201</w:t>
      </w:r>
      <w:r w:rsidR="00844C71" w:rsidRPr="005B2674">
        <w:rPr>
          <w:rFonts w:ascii="Georgia" w:hAnsi="Georgia" w:cs="Arial"/>
          <w:color w:val="2A2A2A"/>
          <w:shd w:val="clear" w:color="auto" w:fill="FFFFFF"/>
        </w:rPr>
        <w:t>8</w:t>
      </w:r>
      <w:r w:rsidR="003F1DBD" w:rsidRPr="005B2674">
        <w:rPr>
          <w:rFonts w:ascii="Georgia" w:hAnsi="Georgia" w:cs="Arial"/>
          <w:color w:val="2A2A2A"/>
          <w:shd w:val="clear" w:color="auto" w:fill="FFFFFF"/>
        </w:rPr>
        <w:t>,</w:t>
      </w:r>
      <w:r w:rsidR="00266EF0" w:rsidRPr="005B2674">
        <w:rPr>
          <w:rFonts w:ascii="Georgia" w:hAnsi="Georgia" w:cs="Arial"/>
          <w:color w:val="2A2A2A"/>
          <w:shd w:val="clear" w:color="auto" w:fill="FFFFFF"/>
        </w:rPr>
        <w:t xml:space="preserve"> </w:t>
      </w:r>
      <w:r w:rsidR="00CF5370" w:rsidRPr="005B2674">
        <w:rPr>
          <w:rFonts w:ascii="Georgia" w:hAnsi="Georgia" w:cs="Arial"/>
          <w:color w:val="2A2A2A"/>
          <w:shd w:val="clear" w:color="auto" w:fill="FFFFFF"/>
        </w:rPr>
        <w:t>p.</w:t>
      </w:r>
      <w:r w:rsidR="00266EF0" w:rsidRPr="005B2674">
        <w:rPr>
          <w:rFonts w:ascii="Georgia" w:hAnsi="Georgia" w:cs="Arial"/>
          <w:color w:val="2A2A2A"/>
          <w:shd w:val="clear" w:color="auto" w:fill="FFFFFF"/>
        </w:rPr>
        <w:t>144)</w:t>
      </w:r>
      <w:r w:rsidR="006B0760">
        <w:rPr>
          <w:rFonts w:ascii="Georgia" w:hAnsi="Georgia" w:cs="Arial"/>
          <w:color w:val="2A2A2A"/>
          <w:shd w:val="clear" w:color="auto" w:fill="FFFFFF"/>
        </w:rPr>
        <w:t xml:space="preserve">. </w:t>
      </w:r>
      <w:r w:rsidR="00A5686D" w:rsidRPr="005B2674">
        <w:rPr>
          <w:rFonts w:ascii="Georgia" w:hAnsi="Georgia" w:cs="Arial"/>
          <w:color w:val="2A2A2A"/>
          <w:shd w:val="clear" w:color="auto" w:fill="FFFFFF"/>
        </w:rPr>
        <w:t xml:space="preserve">These two were women who made things happen in the </w:t>
      </w:r>
      <w:r w:rsidR="000E4816" w:rsidRPr="005B2674">
        <w:rPr>
          <w:rFonts w:ascii="Georgia" w:hAnsi="Georgia" w:cs="Arial"/>
          <w:color w:val="2A2A2A"/>
          <w:shd w:val="clear" w:color="auto" w:fill="FFFFFF"/>
        </w:rPr>
        <w:t>social and political climate</w:t>
      </w:r>
      <w:r w:rsidR="00F13DFB" w:rsidRPr="005B2674">
        <w:rPr>
          <w:rFonts w:ascii="Georgia" w:hAnsi="Georgia" w:cs="Arial"/>
          <w:color w:val="2A2A2A"/>
          <w:shd w:val="clear" w:color="auto" w:fill="FFFFFF"/>
        </w:rPr>
        <w:t xml:space="preserve"> of the early 1900s</w:t>
      </w:r>
      <w:r w:rsidR="006B0760">
        <w:rPr>
          <w:rFonts w:ascii="Georgia" w:hAnsi="Georgia" w:cs="Arial"/>
          <w:color w:val="2A2A2A"/>
          <w:shd w:val="clear" w:color="auto" w:fill="FFFFFF"/>
        </w:rPr>
        <w:t xml:space="preserve">. </w:t>
      </w:r>
    </w:p>
    <w:p w14:paraId="390D1071" w14:textId="77777777" w:rsidR="00F602F9" w:rsidRPr="005B2674" w:rsidRDefault="00F602F9" w:rsidP="00086757">
      <w:pPr>
        <w:spacing w:line="480" w:lineRule="auto"/>
        <w:rPr>
          <w:rFonts w:ascii="Georgia" w:hAnsi="Georgia" w:cs="Arial"/>
          <w:color w:val="2A2A2A"/>
          <w:shd w:val="clear" w:color="auto" w:fill="FFFFFF"/>
        </w:rPr>
      </w:pPr>
    </w:p>
    <w:p w14:paraId="19651BDA" w14:textId="4163478B" w:rsidR="00EA0EB0" w:rsidRPr="005B2674" w:rsidRDefault="00F602F9"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Talking about the artist Rosa Bonheur</w:t>
      </w:r>
      <w:r w:rsidR="00084CC2">
        <w:rPr>
          <w:rFonts w:ascii="Georgia" w:hAnsi="Georgia" w:cs="Arial"/>
          <w:color w:val="2A2A2A"/>
          <w:shd w:val="clear" w:color="auto" w:fill="FFFFFF"/>
        </w:rPr>
        <w:t xml:space="preserve"> (1822-1899)</w:t>
      </w:r>
      <w:r w:rsidRPr="005B2674">
        <w:rPr>
          <w:rFonts w:ascii="Georgia" w:hAnsi="Georgia" w:cs="Arial"/>
          <w:color w:val="2A2A2A"/>
          <w:shd w:val="clear" w:color="auto" w:fill="FFFFFF"/>
        </w:rPr>
        <w:t xml:space="preserve">, </w:t>
      </w:r>
      <w:proofErr w:type="spellStart"/>
      <w:r w:rsidRPr="005B2674">
        <w:rPr>
          <w:rFonts w:ascii="Georgia" w:hAnsi="Georgia" w:cs="Arial"/>
          <w:color w:val="2A2A2A"/>
          <w:shd w:val="clear" w:color="auto" w:fill="FFFFFF"/>
        </w:rPr>
        <w:t>Nochlin</w:t>
      </w:r>
      <w:proofErr w:type="spellEnd"/>
      <w:r w:rsidRPr="005B2674">
        <w:rPr>
          <w:rFonts w:ascii="Georgia" w:hAnsi="Georgia" w:cs="Arial"/>
          <w:color w:val="2A2A2A"/>
          <w:shd w:val="clear" w:color="auto" w:fill="FFFFFF"/>
        </w:rPr>
        <w:t xml:space="preserve"> (19</w:t>
      </w:r>
      <w:r w:rsidR="000B7058" w:rsidRPr="005B2674">
        <w:rPr>
          <w:rFonts w:ascii="Georgia" w:hAnsi="Georgia" w:cs="Arial"/>
          <w:color w:val="2A2A2A"/>
          <w:shd w:val="clear" w:color="auto" w:fill="FFFFFF"/>
        </w:rPr>
        <w:t>89</w:t>
      </w:r>
      <w:r w:rsidRPr="005B2674">
        <w:rPr>
          <w:rFonts w:ascii="Georgia" w:hAnsi="Georgia" w:cs="Arial"/>
          <w:color w:val="2A2A2A"/>
          <w:shd w:val="clear" w:color="auto" w:fill="FFFFFF"/>
        </w:rPr>
        <w:t>, pp.172-173) describes her relationship with fellow female artist Nathalie Micas</w:t>
      </w:r>
      <w:r w:rsidR="00E841E8">
        <w:rPr>
          <w:rFonts w:ascii="Georgia" w:hAnsi="Georgia" w:cs="Arial"/>
          <w:color w:val="2A2A2A"/>
          <w:shd w:val="clear" w:color="auto" w:fill="FFFFFF"/>
        </w:rPr>
        <w:t xml:space="preserve"> (</w:t>
      </w:r>
      <w:r w:rsidR="001D6E5B">
        <w:rPr>
          <w:rFonts w:ascii="Georgia" w:hAnsi="Georgia" w:cs="Arial"/>
          <w:color w:val="2A2A2A"/>
          <w:shd w:val="clear" w:color="auto" w:fill="FFFFFF"/>
        </w:rPr>
        <w:t>18</w:t>
      </w:r>
      <w:r w:rsidR="00BC310F">
        <w:rPr>
          <w:rFonts w:ascii="Georgia" w:hAnsi="Georgia" w:cs="Arial"/>
          <w:color w:val="2A2A2A"/>
          <w:shd w:val="clear" w:color="auto" w:fill="FFFFFF"/>
        </w:rPr>
        <w:t>24-1889)</w:t>
      </w:r>
      <w:r w:rsidRPr="005B2674">
        <w:rPr>
          <w:rFonts w:ascii="Georgia" w:hAnsi="Georgia" w:cs="Arial"/>
          <w:color w:val="2A2A2A"/>
          <w:shd w:val="clear" w:color="auto" w:fill="FFFFFF"/>
        </w:rPr>
        <w:t xml:space="preserve"> as an </w:t>
      </w:r>
      <w:r w:rsidR="00595E8D" w:rsidRPr="005B2674">
        <w:rPr>
          <w:rFonts w:ascii="Georgia" w:hAnsi="Georgia" w:cs="Arial"/>
          <w:color w:val="2A2A2A"/>
          <w:shd w:val="clear" w:color="auto" w:fill="FFFFFF"/>
        </w:rPr>
        <w:t>“</w:t>
      </w:r>
      <w:r w:rsidRPr="005B2674">
        <w:rPr>
          <w:rFonts w:ascii="Georgia" w:hAnsi="Georgia" w:cs="Arial"/>
          <w:color w:val="2A2A2A"/>
          <w:shd w:val="clear" w:color="auto" w:fill="FFFFFF"/>
        </w:rPr>
        <w:t>apparently platonic union</w:t>
      </w:r>
      <w:r w:rsidR="00595E8D" w:rsidRPr="005B2674">
        <w:rPr>
          <w:rFonts w:ascii="Georgia" w:hAnsi="Georgia" w:cs="Arial"/>
          <w:color w:val="2A2A2A"/>
          <w:shd w:val="clear" w:color="auto" w:fill="FFFFFF"/>
        </w:rPr>
        <w:t>”</w:t>
      </w:r>
      <w:r w:rsidR="006B0760">
        <w:rPr>
          <w:rFonts w:ascii="Georgia" w:hAnsi="Georgia" w:cs="Arial"/>
          <w:color w:val="2A2A2A"/>
          <w:shd w:val="clear" w:color="auto" w:fill="FFFFFF"/>
        </w:rPr>
        <w:t xml:space="preserve">. </w:t>
      </w:r>
      <w:proofErr w:type="spellStart"/>
      <w:r w:rsidRPr="005B2674">
        <w:rPr>
          <w:rFonts w:ascii="Georgia" w:hAnsi="Georgia" w:cs="Arial"/>
          <w:color w:val="2A2A2A"/>
          <w:shd w:val="clear" w:color="auto" w:fill="FFFFFF"/>
        </w:rPr>
        <w:t>Nochlin</w:t>
      </w:r>
      <w:proofErr w:type="spellEnd"/>
      <w:r w:rsidRPr="005B2674">
        <w:rPr>
          <w:rFonts w:ascii="Georgia" w:hAnsi="Georgia" w:cs="Arial"/>
          <w:color w:val="2A2A2A"/>
          <w:shd w:val="clear" w:color="auto" w:fill="FFFFFF"/>
        </w:rPr>
        <w:t xml:space="preserve"> goes on to conclude that Micas evidently provided Bonheur with “companionship and emotional warmth” extoling the “freedom from the pressure to marry” resulting in time to concentrate on self-development and creativity</w:t>
      </w:r>
      <w:r w:rsidR="006B0760">
        <w:rPr>
          <w:rFonts w:ascii="Georgia" w:hAnsi="Georgia" w:cs="Arial"/>
          <w:color w:val="2A2A2A"/>
          <w:shd w:val="clear" w:color="auto" w:fill="FFFFFF"/>
        </w:rPr>
        <w:t xml:space="preserve">. </w:t>
      </w:r>
      <w:r w:rsidRPr="005B2674">
        <w:rPr>
          <w:rFonts w:ascii="Georgia" w:hAnsi="Georgia" w:cs="Arial"/>
          <w:color w:val="2A2A2A"/>
          <w:shd w:val="clear" w:color="auto" w:fill="FFFFFF"/>
        </w:rPr>
        <w:t>This inquiry has come across several of these types of personal partnerships in the world of female stained</w:t>
      </w:r>
      <w:r w:rsidR="00B354DB" w:rsidRPr="005B2674">
        <w:rPr>
          <w:rFonts w:ascii="Georgia" w:hAnsi="Georgia" w:cs="Arial"/>
          <w:color w:val="2A2A2A"/>
          <w:shd w:val="clear" w:color="auto" w:fill="FFFFFF"/>
        </w:rPr>
        <w:t>-</w:t>
      </w:r>
      <w:r w:rsidRPr="005B2674">
        <w:rPr>
          <w:rFonts w:ascii="Georgia" w:hAnsi="Georgia" w:cs="Arial"/>
          <w:color w:val="2A2A2A"/>
          <w:shd w:val="clear" w:color="auto" w:fill="FFFFFF"/>
        </w:rPr>
        <w:t>glass artists</w:t>
      </w:r>
      <w:r w:rsidR="006B0760">
        <w:rPr>
          <w:rFonts w:ascii="Georgia" w:hAnsi="Georgia" w:cs="Arial"/>
          <w:color w:val="2A2A2A"/>
          <w:shd w:val="clear" w:color="auto" w:fill="FFFFFF"/>
        </w:rPr>
        <w:t xml:space="preserve">. </w:t>
      </w:r>
      <w:r w:rsidRPr="005B2674">
        <w:rPr>
          <w:rFonts w:ascii="Georgia" w:hAnsi="Georgia" w:cs="Arial"/>
          <w:color w:val="2A2A2A"/>
          <w:shd w:val="clear" w:color="auto" w:fill="FFFFFF"/>
        </w:rPr>
        <w:t>Mary Lowndes and Barbara Forbes, Joan Howson</w:t>
      </w:r>
      <w:r w:rsidR="0046782B">
        <w:rPr>
          <w:rFonts w:ascii="Georgia" w:hAnsi="Georgia" w:cs="Arial"/>
          <w:color w:val="2A2A2A"/>
          <w:shd w:val="clear" w:color="auto" w:fill="FFFFFF"/>
        </w:rPr>
        <w:t xml:space="preserve"> (1885-1964)</w:t>
      </w:r>
      <w:r w:rsidRPr="005B2674">
        <w:rPr>
          <w:rFonts w:ascii="Georgia" w:hAnsi="Georgia" w:cs="Arial"/>
          <w:color w:val="2A2A2A"/>
          <w:shd w:val="clear" w:color="auto" w:fill="FFFFFF"/>
        </w:rPr>
        <w:t xml:space="preserve"> and Caroline Townshend</w:t>
      </w:r>
      <w:r w:rsidR="004C71BF">
        <w:rPr>
          <w:rFonts w:ascii="Georgia" w:hAnsi="Georgia" w:cs="Arial"/>
          <w:color w:val="2A2A2A"/>
          <w:shd w:val="clear" w:color="auto" w:fill="FFFFFF"/>
        </w:rPr>
        <w:t xml:space="preserve"> (1878-1944)</w:t>
      </w:r>
      <w:r w:rsidRPr="005B2674">
        <w:rPr>
          <w:rFonts w:ascii="Georgia" w:hAnsi="Georgia" w:cs="Arial"/>
          <w:color w:val="2A2A2A"/>
          <w:shd w:val="clear" w:color="auto" w:fill="FFFFFF"/>
        </w:rPr>
        <w:t>, Margaret Chilton</w:t>
      </w:r>
      <w:r w:rsidR="004C71BF">
        <w:rPr>
          <w:rFonts w:ascii="Georgia" w:hAnsi="Georgia" w:cs="Arial"/>
          <w:color w:val="2A2A2A"/>
          <w:shd w:val="clear" w:color="auto" w:fill="FFFFFF"/>
        </w:rPr>
        <w:t xml:space="preserve"> (1875-1962)</w:t>
      </w:r>
      <w:r w:rsidRPr="005B2674">
        <w:rPr>
          <w:rFonts w:ascii="Georgia" w:hAnsi="Georgia" w:cs="Arial"/>
          <w:color w:val="2A2A2A"/>
          <w:shd w:val="clear" w:color="auto" w:fill="FFFFFF"/>
        </w:rPr>
        <w:t xml:space="preserve"> and Marjorie Kemp</w:t>
      </w:r>
      <w:r w:rsidR="0067184A">
        <w:rPr>
          <w:rFonts w:ascii="Georgia" w:hAnsi="Georgia" w:cs="Arial"/>
          <w:color w:val="2A2A2A"/>
          <w:shd w:val="clear" w:color="auto" w:fill="FFFFFF"/>
        </w:rPr>
        <w:t xml:space="preserve"> (1888-1975)</w:t>
      </w:r>
      <w:r w:rsidRPr="005B2674">
        <w:rPr>
          <w:rFonts w:ascii="Georgia" w:hAnsi="Georgia" w:cs="Arial"/>
          <w:color w:val="2A2A2A"/>
          <w:shd w:val="clear" w:color="auto" w:fill="FFFFFF"/>
        </w:rPr>
        <w:t>, Nora Yoxall</w:t>
      </w:r>
      <w:r w:rsidR="00FD7B1A">
        <w:rPr>
          <w:rFonts w:ascii="Georgia" w:hAnsi="Georgia" w:cs="Arial"/>
          <w:color w:val="2A2A2A"/>
          <w:shd w:val="clear" w:color="auto" w:fill="FFFFFF"/>
        </w:rPr>
        <w:t xml:space="preserve"> (</w:t>
      </w:r>
      <w:r w:rsidR="00FD0F63">
        <w:rPr>
          <w:rFonts w:ascii="Georgia" w:hAnsi="Georgia" w:cs="Arial"/>
          <w:color w:val="2A2A2A"/>
          <w:shd w:val="clear" w:color="auto" w:fill="FFFFFF"/>
        </w:rPr>
        <w:t>1892-</w:t>
      </w:r>
      <w:r w:rsidR="00FD0F63">
        <w:rPr>
          <w:rFonts w:ascii="Georgia" w:hAnsi="Georgia" w:cs="Arial"/>
          <w:color w:val="2A2A2A"/>
          <w:shd w:val="clear" w:color="auto" w:fill="FFFFFF"/>
        </w:rPr>
        <w:lastRenderedPageBreak/>
        <w:t>1998)</w:t>
      </w:r>
      <w:r w:rsidRPr="005B2674">
        <w:rPr>
          <w:rFonts w:ascii="Georgia" w:hAnsi="Georgia" w:cs="Arial"/>
          <w:color w:val="2A2A2A"/>
          <w:shd w:val="clear" w:color="auto" w:fill="FFFFFF"/>
        </w:rPr>
        <w:t xml:space="preserve"> and </w:t>
      </w:r>
      <w:r w:rsidR="00663B3D" w:rsidRPr="005B2674">
        <w:rPr>
          <w:rFonts w:ascii="Georgia" w:hAnsi="Georgia" w:cs="Arial"/>
          <w:color w:val="2A2A2A"/>
          <w:shd w:val="clear" w:color="auto" w:fill="FFFFFF"/>
        </w:rPr>
        <w:t>Elsie</w:t>
      </w:r>
      <w:r w:rsidRPr="005B2674">
        <w:rPr>
          <w:rFonts w:ascii="Georgia" w:hAnsi="Georgia" w:cs="Arial"/>
          <w:color w:val="2A2A2A"/>
          <w:shd w:val="clear" w:color="auto" w:fill="FFFFFF"/>
        </w:rPr>
        <w:t xml:space="preserve"> Whitford</w:t>
      </w:r>
      <w:r w:rsidR="00FD7B1A">
        <w:rPr>
          <w:rFonts w:ascii="Georgia" w:hAnsi="Georgia" w:cs="Arial"/>
          <w:color w:val="2A2A2A"/>
          <w:shd w:val="clear" w:color="auto" w:fill="FFFFFF"/>
        </w:rPr>
        <w:t xml:space="preserve"> (1897-1992)</w:t>
      </w:r>
      <w:r w:rsidR="006C1E59" w:rsidRPr="005B2674">
        <w:rPr>
          <w:rFonts w:ascii="Georgia" w:hAnsi="Georgia" w:cs="Arial"/>
          <w:color w:val="2A2A2A"/>
          <w:shd w:val="clear" w:color="auto" w:fill="FFFFFF"/>
        </w:rPr>
        <w:t xml:space="preserve"> all</w:t>
      </w:r>
      <w:r w:rsidR="00BE74BA" w:rsidRPr="005B2674">
        <w:rPr>
          <w:rFonts w:ascii="Georgia" w:hAnsi="Georgia" w:cs="Arial"/>
          <w:color w:val="2A2A2A"/>
          <w:shd w:val="clear" w:color="auto" w:fill="FFFFFF"/>
        </w:rPr>
        <w:t xml:space="preserve"> had</w:t>
      </w:r>
      <w:r w:rsidR="006C1E59" w:rsidRPr="005B2674">
        <w:rPr>
          <w:rFonts w:ascii="Georgia" w:hAnsi="Georgia" w:cs="Arial"/>
          <w:color w:val="2A2A2A"/>
          <w:shd w:val="clear" w:color="auto" w:fill="FFFFFF"/>
        </w:rPr>
        <w:t xml:space="preserve"> lifelong</w:t>
      </w:r>
      <w:r w:rsidR="003262C8" w:rsidRPr="005B2674">
        <w:rPr>
          <w:rFonts w:ascii="Georgia" w:hAnsi="Georgia" w:cs="Arial"/>
          <w:color w:val="2A2A2A"/>
          <w:shd w:val="clear" w:color="auto" w:fill="FFFFFF"/>
        </w:rPr>
        <w:t xml:space="preserve"> mutually beneficial partnerships</w:t>
      </w:r>
      <w:r w:rsidR="00BE74BA" w:rsidRPr="005B2674">
        <w:rPr>
          <w:rFonts w:ascii="Georgia" w:hAnsi="Georgia" w:cs="Arial"/>
          <w:color w:val="2A2A2A"/>
          <w:shd w:val="clear" w:color="auto" w:fill="FFFFFF"/>
        </w:rPr>
        <w:t xml:space="preserve"> both</w:t>
      </w:r>
      <w:r w:rsidR="00F978A6" w:rsidRPr="005B2674">
        <w:rPr>
          <w:rFonts w:ascii="Georgia" w:hAnsi="Georgia" w:cs="Arial"/>
          <w:color w:val="2A2A2A"/>
          <w:shd w:val="clear" w:color="auto" w:fill="FFFFFF"/>
        </w:rPr>
        <w:t xml:space="preserve"> in</w:t>
      </w:r>
      <w:r w:rsidR="00BE74BA" w:rsidRPr="005B2674">
        <w:rPr>
          <w:rFonts w:ascii="Georgia" w:hAnsi="Georgia" w:cs="Arial"/>
          <w:color w:val="2A2A2A"/>
          <w:shd w:val="clear" w:color="auto" w:fill="FFFFFF"/>
        </w:rPr>
        <w:t xml:space="preserve"> business and </w:t>
      </w:r>
      <w:r w:rsidR="00F978A6" w:rsidRPr="005B2674">
        <w:rPr>
          <w:rFonts w:ascii="Georgia" w:hAnsi="Georgia" w:cs="Arial"/>
          <w:color w:val="2A2A2A"/>
          <w:shd w:val="clear" w:color="auto" w:fill="FFFFFF"/>
        </w:rPr>
        <w:t xml:space="preserve">in </w:t>
      </w:r>
      <w:r w:rsidR="00BE74BA" w:rsidRPr="005B2674">
        <w:rPr>
          <w:rFonts w:ascii="Georgia" w:hAnsi="Georgia" w:cs="Arial"/>
          <w:color w:val="2A2A2A"/>
          <w:shd w:val="clear" w:color="auto" w:fill="FFFFFF"/>
        </w:rPr>
        <w:t>life</w:t>
      </w:r>
      <w:r w:rsidR="00180747" w:rsidRPr="005B2674">
        <w:rPr>
          <w:rFonts w:ascii="Georgia" w:hAnsi="Georgia" w:cs="Arial"/>
          <w:color w:val="2A2A2A"/>
          <w:shd w:val="clear" w:color="auto" w:fill="FFFFFF"/>
        </w:rPr>
        <w:t>.</w:t>
      </w:r>
    </w:p>
    <w:p w14:paraId="75258045" w14:textId="77777777" w:rsidR="00EA0EB0" w:rsidRPr="005B2674" w:rsidRDefault="00EA0EB0" w:rsidP="00086757">
      <w:pPr>
        <w:spacing w:line="480" w:lineRule="auto"/>
        <w:rPr>
          <w:rFonts w:ascii="Georgia" w:hAnsi="Georgia" w:cs="Arial"/>
          <w:color w:val="2A2A2A"/>
          <w:shd w:val="clear" w:color="auto" w:fill="FFFFFF"/>
        </w:rPr>
      </w:pPr>
    </w:p>
    <w:p w14:paraId="0FC06C41" w14:textId="7E70039A" w:rsidR="00DC2080" w:rsidRPr="005B2674" w:rsidRDefault="00EB6C82" w:rsidP="00086757">
      <w:pPr>
        <w:spacing w:line="480" w:lineRule="auto"/>
        <w:rPr>
          <w:rFonts w:ascii="Georgia" w:hAnsi="Georgia" w:cs="Arial"/>
          <w:color w:val="2A2A2A"/>
        </w:rPr>
      </w:pPr>
      <w:r w:rsidRPr="005B2674">
        <w:rPr>
          <w:rFonts w:ascii="Georgia" w:hAnsi="Georgia" w:cs="Arial"/>
          <w:color w:val="2A2A2A"/>
          <w:shd w:val="clear" w:color="auto" w:fill="FFFFFF"/>
        </w:rPr>
        <w:t xml:space="preserve">In Anthea Callen’s book </w:t>
      </w:r>
      <w:r w:rsidRPr="005B2674">
        <w:rPr>
          <w:rFonts w:ascii="Georgia" w:hAnsi="Georgia" w:cs="Arial"/>
          <w:i/>
          <w:iCs/>
          <w:color w:val="2A2A2A"/>
          <w:shd w:val="clear" w:color="auto" w:fill="FFFFFF"/>
        </w:rPr>
        <w:t>Angels in the Studio</w:t>
      </w:r>
      <w:r w:rsidR="0051457E" w:rsidRPr="005B2674">
        <w:rPr>
          <w:rFonts w:ascii="Georgia" w:hAnsi="Georgia" w:cs="Arial"/>
          <w:i/>
          <w:iCs/>
          <w:color w:val="2A2A2A"/>
          <w:shd w:val="clear" w:color="auto" w:fill="FFFFFF"/>
        </w:rPr>
        <w:t xml:space="preserve">, </w:t>
      </w:r>
      <w:r w:rsidR="006F5BB2" w:rsidRPr="005B2674">
        <w:rPr>
          <w:rFonts w:ascii="Georgia" w:hAnsi="Georgia" w:cs="Arial"/>
          <w:i/>
          <w:iCs/>
          <w:color w:val="2A2A2A"/>
          <w:shd w:val="clear" w:color="auto" w:fill="FFFFFF"/>
        </w:rPr>
        <w:t>Women in</w:t>
      </w:r>
      <w:r w:rsidR="0051457E" w:rsidRPr="005B2674">
        <w:rPr>
          <w:rFonts w:ascii="Georgia" w:hAnsi="Georgia" w:cs="Arial"/>
          <w:i/>
          <w:iCs/>
          <w:color w:val="2A2A2A"/>
          <w:shd w:val="clear" w:color="auto" w:fill="FFFFFF"/>
        </w:rPr>
        <w:t xml:space="preserve"> the Arts and Crafts Movement </w:t>
      </w:r>
      <w:r w:rsidR="006F5BB2" w:rsidRPr="005B2674">
        <w:rPr>
          <w:rFonts w:ascii="Georgia" w:hAnsi="Georgia" w:cs="Arial"/>
          <w:i/>
          <w:iCs/>
          <w:color w:val="2A2A2A"/>
          <w:shd w:val="clear" w:color="auto" w:fill="FFFFFF"/>
        </w:rPr>
        <w:t>1870-1914</w:t>
      </w:r>
      <w:r w:rsidR="00766DF7" w:rsidRPr="005B2674">
        <w:rPr>
          <w:rFonts w:ascii="Georgia" w:hAnsi="Georgia" w:cs="Arial"/>
          <w:color w:val="2A2A2A"/>
          <w:shd w:val="clear" w:color="auto" w:fill="FFFFFF"/>
        </w:rPr>
        <w:t xml:space="preserve"> there are two sentences mentioning Lowndes</w:t>
      </w:r>
      <w:r w:rsidR="00C06BE5">
        <w:rPr>
          <w:rFonts w:ascii="Georgia" w:hAnsi="Georgia" w:cs="Arial"/>
          <w:color w:val="2A2A2A"/>
          <w:shd w:val="clear" w:color="auto" w:fill="FFFFFF"/>
        </w:rPr>
        <w:t xml:space="preserve">. </w:t>
      </w:r>
      <w:r w:rsidR="00766DF7" w:rsidRPr="005B2674">
        <w:rPr>
          <w:rFonts w:ascii="Georgia" w:hAnsi="Georgia" w:cs="Arial"/>
          <w:color w:val="2A2A2A"/>
          <w:shd w:val="clear" w:color="auto" w:fill="FFFFFF"/>
        </w:rPr>
        <w:t xml:space="preserve">One explaining </w:t>
      </w:r>
      <w:r w:rsidR="00DF7F28" w:rsidRPr="005B2674">
        <w:rPr>
          <w:rFonts w:ascii="Georgia" w:hAnsi="Georgia" w:cs="Arial"/>
          <w:color w:val="2A2A2A"/>
          <w:shd w:val="clear" w:color="auto" w:fill="FFFFFF"/>
        </w:rPr>
        <w:t>the</w:t>
      </w:r>
      <w:r w:rsidR="0092589D" w:rsidRPr="005B2674">
        <w:rPr>
          <w:rFonts w:ascii="Georgia" w:hAnsi="Georgia" w:cs="Arial"/>
          <w:color w:val="2A2A2A"/>
          <w:shd w:val="clear" w:color="auto" w:fill="FFFFFF"/>
        </w:rPr>
        <w:t xml:space="preserve"> custom-built studio in Fulham</w:t>
      </w:r>
      <w:r w:rsidR="00340A8B" w:rsidRPr="005B2674">
        <w:rPr>
          <w:rFonts w:ascii="Georgia" w:hAnsi="Georgia" w:cs="Arial"/>
          <w:color w:val="2A2A2A"/>
          <w:shd w:val="clear" w:color="auto" w:fill="FFFFFF"/>
        </w:rPr>
        <w:t xml:space="preserve">, the other </w:t>
      </w:r>
      <w:r w:rsidR="009552D8" w:rsidRPr="005B2674">
        <w:rPr>
          <w:rFonts w:ascii="Georgia" w:hAnsi="Georgia" w:cs="Arial"/>
          <w:color w:val="2A2A2A"/>
          <w:shd w:val="clear" w:color="auto" w:fill="FFFFFF"/>
        </w:rPr>
        <w:t>including</w:t>
      </w:r>
      <w:r w:rsidR="00340A8B" w:rsidRPr="005B2674">
        <w:rPr>
          <w:rFonts w:ascii="Georgia" w:hAnsi="Georgia" w:cs="Arial"/>
          <w:color w:val="2A2A2A"/>
          <w:shd w:val="clear" w:color="auto" w:fill="FFFFFF"/>
        </w:rPr>
        <w:t xml:space="preserve"> the words </w:t>
      </w:r>
      <w:r w:rsidR="00682284" w:rsidRPr="005B2674">
        <w:rPr>
          <w:rFonts w:ascii="Georgia" w:hAnsi="Georgia" w:cs="Arial"/>
          <w:color w:val="2A2A2A"/>
          <w:shd w:val="clear" w:color="auto" w:fill="FFFFFF"/>
        </w:rPr>
        <w:t>“</w:t>
      </w:r>
      <w:r w:rsidR="00340A8B" w:rsidRPr="005B2674">
        <w:rPr>
          <w:rFonts w:ascii="Georgia" w:hAnsi="Georgia" w:cs="Arial"/>
          <w:color w:val="2A2A2A"/>
          <w:shd w:val="clear" w:color="auto" w:fill="FFFFFF"/>
        </w:rPr>
        <w:t>Mary Lowndes was a lesbian</w:t>
      </w:r>
      <w:r w:rsidR="00682284" w:rsidRPr="005B2674">
        <w:rPr>
          <w:rFonts w:ascii="Georgia" w:hAnsi="Georgia" w:cs="Arial"/>
          <w:color w:val="2A2A2A"/>
          <w:shd w:val="clear" w:color="auto" w:fill="FFFFFF"/>
        </w:rPr>
        <w:t>”</w:t>
      </w:r>
      <w:r w:rsidR="00340A8B" w:rsidRPr="005B2674">
        <w:rPr>
          <w:rFonts w:ascii="Georgia" w:hAnsi="Georgia" w:cs="Arial"/>
          <w:color w:val="2A2A2A"/>
          <w:shd w:val="clear" w:color="auto" w:fill="FFFFFF"/>
        </w:rPr>
        <w:t xml:space="preserve"> (Callen, </w:t>
      </w:r>
      <w:r w:rsidR="00651F22" w:rsidRPr="005B2674">
        <w:rPr>
          <w:rFonts w:ascii="Georgia" w:hAnsi="Georgia" w:cs="Arial"/>
          <w:color w:val="2A2A2A"/>
          <w:shd w:val="clear" w:color="auto" w:fill="FFFFFF"/>
        </w:rPr>
        <w:t>197</w:t>
      </w:r>
      <w:r w:rsidR="00FB3CED" w:rsidRPr="005B2674">
        <w:rPr>
          <w:rFonts w:ascii="Georgia" w:hAnsi="Georgia" w:cs="Arial"/>
          <w:color w:val="2A2A2A"/>
          <w:shd w:val="clear" w:color="auto" w:fill="FFFFFF"/>
        </w:rPr>
        <w:t>9</w:t>
      </w:r>
      <w:r w:rsidR="00651F22" w:rsidRPr="005B2674">
        <w:rPr>
          <w:rFonts w:ascii="Georgia" w:hAnsi="Georgia" w:cs="Arial"/>
          <w:color w:val="2A2A2A"/>
          <w:shd w:val="clear" w:color="auto" w:fill="FFFFFF"/>
        </w:rPr>
        <w:t xml:space="preserve">, </w:t>
      </w:r>
      <w:r w:rsidR="00CF5370" w:rsidRPr="005B2674">
        <w:rPr>
          <w:rFonts w:ascii="Georgia" w:hAnsi="Georgia" w:cs="Arial"/>
          <w:color w:val="2A2A2A"/>
          <w:shd w:val="clear" w:color="auto" w:fill="FFFFFF"/>
        </w:rPr>
        <w:t>p.</w:t>
      </w:r>
      <w:r w:rsidR="00651F22" w:rsidRPr="005B2674">
        <w:rPr>
          <w:rFonts w:ascii="Georgia" w:hAnsi="Georgia" w:cs="Arial"/>
          <w:color w:val="2A2A2A"/>
          <w:shd w:val="clear" w:color="auto" w:fill="FFFFFF"/>
        </w:rPr>
        <w:t>177)</w:t>
      </w:r>
      <w:r w:rsidR="00C06BE5">
        <w:rPr>
          <w:rFonts w:ascii="Georgia" w:hAnsi="Georgia" w:cs="Arial"/>
          <w:color w:val="2A2A2A"/>
          <w:shd w:val="clear" w:color="auto" w:fill="FFFFFF"/>
        </w:rPr>
        <w:t xml:space="preserve">. </w:t>
      </w:r>
      <w:r w:rsidR="00A24825" w:rsidRPr="005B2674">
        <w:rPr>
          <w:rFonts w:ascii="Georgia" w:hAnsi="Georgia" w:cs="Arial"/>
          <w:color w:val="2A2A2A"/>
          <w:shd w:val="clear" w:color="auto" w:fill="FFFFFF"/>
        </w:rPr>
        <w:t xml:space="preserve">A </w:t>
      </w:r>
      <w:r w:rsidR="00A24825" w:rsidRPr="005B2674">
        <w:rPr>
          <w:rFonts w:ascii="Georgia" w:hAnsi="Georgia" w:cs="Arial"/>
          <w:i/>
          <w:iCs/>
          <w:color w:val="2A2A2A"/>
          <w:shd w:val="clear" w:color="auto" w:fill="FFFFFF"/>
        </w:rPr>
        <w:t>lesbian</w:t>
      </w:r>
      <w:r w:rsidR="004940C8" w:rsidRPr="005B2674">
        <w:rPr>
          <w:rFonts w:ascii="Georgia" w:hAnsi="Georgia" w:cs="Arial"/>
          <w:color w:val="2A2A2A"/>
          <w:shd w:val="clear" w:color="auto" w:fill="FFFFFF"/>
        </w:rPr>
        <w:t xml:space="preserve"> is defined in the Oxford English Dictionary</w:t>
      </w:r>
      <w:r w:rsidR="00053CDD" w:rsidRPr="005B2674">
        <w:rPr>
          <w:rFonts w:ascii="Georgia" w:hAnsi="Georgia" w:cs="Arial"/>
          <w:color w:val="2A2A2A"/>
          <w:shd w:val="clear" w:color="auto" w:fill="FFFFFF"/>
        </w:rPr>
        <w:t xml:space="preserve"> Online</w:t>
      </w:r>
      <w:r w:rsidR="004940C8" w:rsidRPr="005B2674">
        <w:rPr>
          <w:rFonts w:ascii="Georgia" w:hAnsi="Georgia" w:cs="Arial"/>
          <w:color w:val="2A2A2A"/>
          <w:shd w:val="clear" w:color="auto" w:fill="FFFFFF"/>
        </w:rPr>
        <w:t xml:space="preserve"> (2019) as </w:t>
      </w:r>
      <w:r w:rsidR="00D25E07" w:rsidRPr="005B2674">
        <w:rPr>
          <w:rFonts w:ascii="Georgia" w:hAnsi="Georgia" w:cs="Arial"/>
          <w:color w:val="2A2A2A"/>
          <w:shd w:val="clear" w:color="auto" w:fill="FFFFFF"/>
        </w:rPr>
        <w:t>“</w:t>
      </w:r>
      <w:r w:rsidR="00053CDD" w:rsidRPr="005B2674">
        <w:rPr>
          <w:rFonts w:ascii="Georgia" w:hAnsi="Georgia" w:cs="Arial"/>
          <w:color w:val="2A2A2A"/>
          <w:shd w:val="clear" w:color="auto" w:fill="FFFFFF"/>
        </w:rPr>
        <w:t>A woman who engages in sexual activity with other women; a woman who is sexually or romantically attracted (esp</w:t>
      </w:r>
      <w:r w:rsidR="00C06BE5">
        <w:rPr>
          <w:rFonts w:ascii="Georgia" w:hAnsi="Georgia" w:cs="Arial"/>
          <w:color w:val="2A2A2A"/>
          <w:shd w:val="clear" w:color="auto" w:fill="FFFFFF"/>
        </w:rPr>
        <w:t xml:space="preserve">. </w:t>
      </w:r>
      <w:r w:rsidR="00053CDD" w:rsidRPr="005B2674">
        <w:rPr>
          <w:rFonts w:ascii="Georgia" w:hAnsi="Georgia" w:cs="Arial"/>
          <w:color w:val="2A2A2A"/>
          <w:shd w:val="clear" w:color="auto" w:fill="FFFFFF"/>
        </w:rPr>
        <w:t>wholly or largely) to other women; a homosexual woman</w:t>
      </w:r>
      <w:r w:rsidR="00D25E07" w:rsidRPr="005B2674">
        <w:rPr>
          <w:rFonts w:ascii="Georgia" w:hAnsi="Georgia" w:cs="Arial"/>
          <w:i/>
          <w:iCs/>
          <w:color w:val="2A2A2A"/>
          <w:shd w:val="clear" w:color="auto" w:fill="FFFFFF"/>
        </w:rPr>
        <w:t>”</w:t>
      </w:r>
      <w:r w:rsidR="00C06BE5">
        <w:rPr>
          <w:rFonts w:ascii="Georgia" w:hAnsi="Georgia" w:cs="Arial"/>
          <w:color w:val="2A2A2A"/>
          <w:shd w:val="clear" w:color="auto" w:fill="FFFFFF"/>
        </w:rPr>
        <w:t xml:space="preserve">. </w:t>
      </w:r>
      <w:r w:rsidR="0038015E" w:rsidRPr="005B2674">
        <w:rPr>
          <w:rFonts w:ascii="Georgia" w:hAnsi="Georgia" w:cs="Arial"/>
          <w:color w:val="2A2A2A"/>
          <w:shd w:val="clear" w:color="auto" w:fill="FFFFFF"/>
        </w:rPr>
        <w:t>In hindsight, w</w:t>
      </w:r>
      <w:r w:rsidR="00B56566" w:rsidRPr="005B2674">
        <w:rPr>
          <w:rFonts w:ascii="Georgia" w:hAnsi="Georgia" w:cs="Arial"/>
          <w:color w:val="2A2A2A"/>
          <w:shd w:val="clear" w:color="auto" w:fill="FFFFFF"/>
        </w:rPr>
        <w:t>ith enlightened attitudes to diversity</w:t>
      </w:r>
      <w:r w:rsidR="000529BD" w:rsidRPr="005B2674">
        <w:rPr>
          <w:rFonts w:ascii="Georgia" w:hAnsi="Georgia" w:cs="Arial"/>
          <w:color w:val="2A2A2A"/>
          <w:shd w:val="clear" w:color="auto" w:fill="FFFFFF"/>
        </w:rPr>
        <w:t xml:space="preserve"> </w:t>
      </w:r>
      <w:r w:rsidR="00955A68" w:rsidRPr="005B2674">
        <w:rPr>
          <w:rFonts w:ascii="Georgia" w:hAnsi="Georgia" w:cs="Arial"/>
          <w:color w:val="2A2A2A"/>
          <w:shd w:val="clear" w:color="auto" w:fill="FFFFFF"/>
        </w:rPr>
        <w:t>in</w:t>
      </w:r>
      <w:r w:rsidR="000529BD" w:rsidRPr="005B2674">
        <w:rPr>
          <w:rFonts w:ascii="Georgia" w:hAnsi="Georgia" w:cs="Arial"/>
          <w:color w:val="2A2A2A"/>
          <w:shd w:val="clear" w:color="auto" w:fill="FFFFFF"/>
        </w:rPr>
        <w:t xml:space="preserve"> the 21</w:t>
      </w:r>
      <w:r w:rsidR="000529BD" w:rsidRPr="005B2674">
        <w:rPr>
          <w:rFonts w:ascii="Georgia" w:hAnsi="Georgia" w:cs="Arial"/>
          <w:color w:val="2A2A2A"/>
          <w:shd w:val="clear" w:color="auto" w:fill="FFFFFF"/>
          <w:vertAlign w:val="superscript"/>
        </w:rPr>
        <w:t>st</w:t>
      </w:r>
      <w:r w:rsidR="000529BD" w:rsidRPr="005B2674">
        <w:rPr>
          <w:rFonts w:ascii="Georgia" w:hAnsi="Georgia" w:cs="Arial"/>
          <w:color w:val="2A2A2A"/>
          <w:shd w:val="clear" w:color="auto" w:fill="FFFFFF"/>
        </w:rPr>
        <w:t xml:space="preserve"> Century</w:t>
      </w:r>
      <w:r w:rsidR="00FB6D78" w:rsidRPr="005B2674">
        <w:rPr>
          <w:rFonts w:ascii="Georgia" w:hAnsi="Georgia" w:cs="Arial"/>
          <w:color w:val="2A2A2A"/>
          <w:shd w:val="clear" w:color="auto" w:fill="FFFFFF"/>
        </w:rPr>
        <w:t>,</w:t>
      </w:r>
      <w:r w:rsidR="000529BD" w:rsidRPr="005B2674">
        <w:rPr>
          <w:rFonts w:ascii="Georgia" w:hAnsi="Georgia" w:cs="Arial"/>
          <w:color w:val="2A2A2A"/>
          <w:shd w:val="clear" w:color="auto" w:fill="FFFFFF"/>
        </w:rPr>
        <w:t xml:space="preserve"> i</w:t>
      </w:r>
      <w:r w:rsidR="00486D75" w:rsidRPr="005B2674">
        <w:rPr>
          <w:rFonts w:ascii="Georgia" w:hAnsi="Georgia" w:cs="Arial"/>
          <w:color w:val="2A2A2A"/>
          <w:shd w:val="clear" w:color="auto" w:fill="FFFFFF"/>
        </w:rPr>
        <w:t xml:space="preserve">t seems rather unfair </w:t>
      </w:r>
      <w:r w:rsidR="00993AB1" w:rsidRPr="005B2674">
        <w:rPr>
          <w:rFonts w:ascii="Georgia" w:hAnsi="Georgia" w:cs="Arial"/>
          <w:color w:val="2A2A2A"/>
          <w:shd w:val="clear" w:color="auto" w:fill="FFFFFF"/>
        </w:rPr>
        <w:t>of</w:t>
      </w:r>
      <w:r w:rsidR="0024145F" w:rsidRPr="005B2674">
        <w:rPr>
          <w:rFonts w:ascii="Georgia" w:hAnsi="Georgia" w:cs="Arial"/>
          <w:color w:val="2A2A2A"/>
          <w:shd w:val="clear" w:color="auto" w:fill="FFFFFF"/>
        </w:rPr>
        <w:t xml:space="preserve"> Callen </w:t>
      </w:r>
      <w:r w:rsidR="00BE3D88" w:rsidRPr="005B2674">
        <w:rPr>
          <w:rFonts w:ascii="Georgia" w:hAnsi="Georgia" w:cs="Arial"/>
          <w:color w:val="2A2A2A"/>
          <w:shd w:val="clear" w:color="auto" w:fill="FFFFFF"/>
        </w:rPr>
        <w:t xml:space="preserve">to label </w:t>
      </w:r>
      <w:r w:rsidR="005E7EFD">
        <w:rPr>
          <w:rFonts w:ascii="Georgia" w:hAnsi="Georgia" w:cs="Arial"/>
          <w:color w:val="2A2A2A"/>
          <w:shd w:val="clear" w:color="auto" w:fill="FFFFFF"/>
        </w:rPr>
        <w:t>Lowndes</w:t>
      </w:r>
      <w:r w:rsidR="00BE3D88" w:rsidRPr="005B2674">
        <w:rPr>
          <w:rFonts w:ascii="Georgia" w:hAnsi="Georgia" w:cs="Arial"/>
          <w:color w:val="2A2A2A"/>
          <w:shd w:val="clear" w:color="auto" w:fill="FFFFFF"/>
        </w:rPr>
        <w:t xml:space="preserve"> with such a brazen, unqualified statement</w:t>
      </w:r>
      <w:r w:rsidR="00D760B1" w:rsidRPr="005B2674">
        <w:rPr>
          <w:rFonts w:ascii="Georgia" w:hAnsi="Georgia" w:cs="Arial"/>
          <w:color w:val="2A2A2A"/>
          <w:shd w:val="clear" w:color="auto" w:fill="FFFFFF"/>
        </w:rPr>
        <w:t>, particularly as n</w:t>
      </w:r>
      <w:r w:rsidR="00793EBE" w:rsidRPr="005B2674">
        <w:rPr>
          <w:rFonts w:ascii="Georgia" w:hAnsi="Georgia" w:cs="Arial"/>
          <w:color w:val="2A2A2A"/>
          <w:shd w:val="clear" w:color="auto" w:fill="FFFFFF"/>
        </w:rPr>
        <w:t xml:space="preserve">one of the </w:t>
      </w:r>
      <w:r w:rsidR="009B5635" w:rsidRPr="005B2674">
        <w:rPr>
          <w:rFonts w:ascii="Georgia" w:hAnsi="Georgia" w:cs="Arial"/>
          <w:color w:val="2A2A2A"/>
          <w:shd w:val="clear" w:color="auto" w:fill="FFFFFF"/>
        </w:rPr>
        <w:t xml:space="preserve">peer-reviewed accounts of </w:t>
      </w:r>
      <w:r w:rsidR="00480AB8">
        <w:rPr>
          <w:rFonts w:ascii="Georgia" w:hAnsi="Georgia" w:cs="Arial"/>
          <w:color w:val="2A2A2A"/>
          <w:shd w:val="clear" w:color="auto" w:fill="FFFFFF"/>
        </w:rPr>
        <w:t>Lowndes</w:t>
      </w:r>
      <w:r w:rsidR="009B5635" w:rsidRPr="005B2674">
        <w:rPr>
          <w:rFonts w:ascii="Georgia" w:hAnsi="Georgia" w:cs="Arial"/>
          <w:color w:val="2A2A2A"/>
          <w:shd w:val="clear" w:color="auto" w:fill="FFFFFF"/>
        </w:rPr>
        <w:t>’s life and achievements</w:t>
      </w:r>
      <w:r w:rsidR="00AA6551" w:rsidRPr="005B2674">
        <w:rPr>
          <w:rFonts w:ascii="Georgia" w:hAnsi="Georgia" w:cs="Arial"/>
          <w:color w:val="2A2A2A"/>
          <w:shd w:val="clear" w:color="auto" w:fill="FFFFFF"/>
        </w:rPr>
        <w:t xml:space="preserve"> have made such a claim, nor ha</w:t>
      </w:r>
      <w:r w:rsidR="00F00F0B" w:rsidRPr="005B2674">
        <w:rPr>
          <w:rFonts w:ascii="Georgia" w:hAnsi="Georgia" w:cs="Arial"/>
          <w:color w:val="2A2A2A"/>
          <w:shd w:val="clear" w:color="auto" w:fill="FFFFFF"/>
        </w:rPr>
        <w:t>ve</w:t>
      </w:r>
      <w:r w:rsidR="00AA6551" w:rsidRPr="005B2674">
        <w:rPr>
          <w:rFonts w:ascii="Georgia" w:hAnsi="Georgia" w:cs="Arial"/>
          <w:color w:val="2A2A2A"/>
          <w:shd w:val="clear" w:color="auto" w:fill="FFFFFF"/>
        </w:rPr>
        <w:t xml:space="preserve"> the family memoirs</w:t>
      </w:r>
      <w:r w:rsidR="00C06BE5">
        <w:rPr>
          <w:rFonts w:ascii="Georgia" w:hAnsi="Georgia" w:cs="Arial"/>
          <w:color w:val="2A2A2A"/>
          <w:shd w:val="clear" w:color="auto" w:fill="FFFFFF"/>
        </w:rPr>
        <w:t xml:space="preserve">. </w:t>
      </w:r>
      <w:r w:rsidR="00071FEB" w:rsidRPr="005B2674">
        <w:rPr>
          <w:rFonts w:ascii="Georgia" w:hAnsi="Georgia" w:cs="Arial"/>
          <w:color w:val="2A2A2A"/>
          <w:shd w:val="clear" w:color="auto" w:fill="FFFFFF"/>
        </w:rPr>
        <w:t>Whether she was</w:t>
      </w:r>
      <w:r w:rsidR="005D20B7" w:rsidRPr="005B2674">
        <w:rPr>
          <w:rFonts w:ascii="Georgia" w:hAnsi="Georgia" w:cs="Arial"/>
          <w:color w:val="2A2A2A"/>
          <w:shd w:val="clear" w:color="auto" w:fill="FFFFFF"/>
        </w:rPr>
        <w:t xml:space="preserve"> </w:t>
      </w:r>
      <w:r w:rsidR="00455EE2" w:rsidRPr="005B2674">
        <w:rPr>
          <w:rFonts w:ascii="Georgia" w:hAnsi="Georgia" w:cs="Arial"/>
          <w:color w:val="2A2A2A"/>
          <w:shd w:val="clear" w:color="auto" w:fill="FFFFFF"/>
        </w:rPr>
        <w:t xml:space="preserve">sexually attracted to other women (or </w:t>
      </w:r>
      <w:r w:rsidR="00DA4BF3">
        <w:rPr>
          <w:rFonts w:ascii="Georgia" w:hAnsi="Georgia" w:cs="Arial"/>
          <w:color w:val="2A2A2A"/>
          <w:shd w:val="clear" w:color="auto" w:fill="FFFFFF"/>
        </w:rPr>
        <w:t>Forbes</w:t>
      </w:r>
      <w:r w:rsidR="00455EE2" w:rsidRPr="005B2674">
        <w:rPr>
          <w:rFonts w:ascii="Georgia" w:hAnsi="Georgia" w:cs="Arial"/>
          <w:color w:val="2A2A2A"/>
          <w:shd w:val="clear" w:color="auto" w:fill="FFFFFF"/>
        </w:rPr>
        <w:t xml:space="preserve"> specifically)</w:t>
      </w:r>
      <w:r w:rsidR="00071FEB" w:rsidRPr="005B2674">
        <w:rPr>
          <w:rFonts w:ascii="Georgia" w:hAnsi="Georgia" w:cs="Arial"/>
          <w:color w:val="2A2A2A"/>
          <w:shd w:val="clear" w:color="auto" w:fill="FFFFFF"/>
        </w:rPr>
        <w:t xml:space="preserve"> or not, it seems rather </w:t>
      </w:r>
      <w:r w:rsidR="000173B3" w:rsidRPr="005B2674">
        <w:rPr>
          <w:rFonts w:ascii="Georgia" w:hAnsi="Georgia" w:cs="Arial"/>
          <w:color w:val="2A2A2A"/>
          <w:shd w:val="clear" w:color="auto" w:fill="FFFFFF"/>
        </w:rPr>
        <w:t>unwarranted</w:t>
      </w:r>
      <w:r w:rsidR="00071FEB" w:rsidRPr="005B2674">
        <w:rPr>
          <w:rFonts w:ascii="Georgia" w:hAnsi="Georgia" w:cs="Arial"/>
          <w:color w:val="2A2A2A"/>
          <w:shd w:val="clear" w:color="auto" w:fill="FFFFFF"/>
        </w:rPr>
        <w:t xml:space="preserve"> to remember her </w:t>
      </w:r>
      <w:r w:rsidR="00053988" w:rsidRPr="005B2674">
        <w:rPr>
          <w:rFonts w:ascii="Georgia" w:hAnsi="Georgia" w:cs="Arial"/>
          <w:color w:val="2A2A2A"/>
          <w:shd w:val="clear" w:color="auto" w:fill="FFFFFF"/>
        </w:rPr>
        <w:t xml:space="preserve">for her </w:t>
      </w:r>
      <w:r w:rsidR="0042768D" w:rsidRPr="005B2674">
        <w:rPr>
          <w:rFonts w:ascii="Georgia" w:hAnsi="Georgia" w:cs="Arial"/>
          <w:color w:val="2A2A2A"/>
          <w:shd w:val="clear" w:color="auto" w:fill="FFFFFF"/>
        </w:rPr>
        <w:t xml:space="preserve">presumed </w:t>
      </w:r>
      <w:r w:rsidR="00053988" w:rsidRPr="005B2674">
        <w:rPr>
          <w:rFonts w:ascii="Georgia" w:hAnsi="Georgia" w:cs="Arial"/>
          <w:color w:val="2A2A2A"/>
          <w:shd w:val="clear" w:color="auto" w:fill="FFFFFF"/>
        </w:rPr>
        <w:t>sexual orientation</w:t>
      </w:r>
      <w:r w:rsidR="00A66A6B" w:rsidRPr="005B2674">
        <w:rPr>
          <w:rFonts w:ascii="Georgia" w:hAnsi="Georgia" w:cs="Arial"/>
          <w:color w:val="2A2A2A"/>
          <w:shd w:val="clear" w:color="auto" w:fill="FFFFFF"/>
        </w:rPr>
        <w:t xml:space="preserve">, particularly as there was such a taboo around the topic </w:t>
      </w:r>
      <w:r w:rsidR="00CC2DCA" w:rsidRPr="005B2674">
        <w:rPr>
          <w:rFonts w:ascii="Georgia" w:hAnsi="Georgia" w:cs="Arial"/>
          <w:color w:val="2A2A2A"/>
          <w:shd w:val="clear" w:color="auto" w:fill="FFFFFF"/>
        </w:rPr>
        <w:t xml:space="preserve">in the </w:t>
      </w:r>
      <w:r w:rsidR="00314E36">
        <w:rPr>
          <w:rFonts w:ascii="Georgia" w:hAnsi="Georgia" w:cs="Arial"/>
          <w:color w:val="2A2A2A"/>
          <w:shd w:val="clear" w:color="auto" w:fill="FFFFFF"/>
        </w:rPr>
        <w:t>late 19</w:t>
      </w:r>
      <w:r w:rsidR="00314E36" w:rsidRPr="00314E36">
        <w:rPr>
          <w:rFonts w:ascii="Georgia" w:hAnsi="Georgia" w:cs="Arial"/>
          <w:color w:val="2A2A2A"/>
          <w:shd w:val="clear" w:color="auto" w:fill="FFFFFF"/>
          <w:vertAlign w:val="superscript"/>
        </w:rPr>
        <w:t>th</w:t>
      </w:r>
      <w:r w:rsidR="00314E36">
        <w:rPr>
          <w:rFonts w:ascii="Georgia" w:hAnsi="Georgia" w:cs="Arial"/>
          <w:color w:val="2A2A2A"/>
          <w:shd w:val="clear" w:color="auto" w:fill="FFFFFF"/>
        </w:rPr>
        <w:t xml:space="preserve"> Century</w:t>
      </w:r>
      <w:r w:rsidR="00C06BE5">
        <w:rPr>
          <w:rFonts w:ascii="Georgia" w:hAnsi="Georgia" w:cs="Arial"/>
          <w:color w:val="2A2A2A"/>
          <w:shd w:val="clear" w:color="auto" w:fill="FFFFFF"/>
        </w:rPr>
        <w:t xml:space="preserve">. </w:t>
      </w:r>
      <w:r w:rsidR="008E7CC6" w:rsidRPr="005B2674">
        <w:rPr>
          <w:rFonts w:ascii="Georgia" w:hAnsi="Georgia" w:cs="Arial"/>
          <w:color w:val="2A2A2A"/>
          <w:shd w:val="clear" w:color="auto" w:fill="FFFFFF"/>
        </w:rPr>
        <w:t xml:space="preserve">This </w:t>
      </w:r>
      <w:r w:rsidR="00FD3BD6" w:rsidRPr="005B2674">
        <w:rPr>
          <w:rFonts w:ascii="Georgia" w:hAnsi="Georgia" w:cs="Arial"/>
          <w:color w:val="2A2A2A"/>
          <w:shd w:val="clear" w:color="auto" w:fill="FFFFFF"/>
        </w:rPr>
        <w:t xml:space="preserve">infringement </w:t>
      </w:r>
      <w:r w:rsidR="009D620B" w:rsidRPr="005B2674">
        <w:rPr>
          <w:rFonts w:ascii="Georgia" w:hAnsi="Georgia" w:cs="Arial"/>
          <w:color w:val="2A2A2A"/>
          <w:shd w:val="clear" w:color="auto" w:fill="FFFFFF"/>
        </w:rPr>
        <w:t>of</w:t>
      </w:r>
      <w:r w:rsidR="00FD3BD6" w:rsidRPr="005B2674">
        <w:rPr>
          <w:rFonts w:ascii="Georgia" w:hAnsi="Georgia" w:cs="Arial"/>
          <w:color w:val="2A2A2A"/>
          <w:shd w:val="clear" w:color="auto" w:fill="FFFFFF"/>
        </w:rPr>
        <w:t xml:space="preserve"> </w:t>
      </w:r>
      <w:r w:rsidR="00480AB8">
        <w:rPr>
          <w:rFonts w:ascii="Georgia" w:hAnsi="Georgia" w:cs="Arial"/>
          <w:color w:val="2A2A2A"/>
          <w:shd w:val="clear" w:color="auto" w:fill="FFFFFF"/>
        </w:rPr>
        <w:t>Lowndes</w:t>
      </w:r>
      <w:r w:rsidR="00FD3BD6" w:rsidRPr="005B2674">
        <w:rPr>
          <w:rFonts w:ascii="Georgia" w:hAnsi="Georgia" w:cs="Arial"/>
          <w:color w:val="2A2A2A"/>
          <w:shd w:val="clear" w:color="auto" w:fill="FFFFFF"/>
        </w:rPr>
        <w:t xml:space="preserve">’s right to privacy happened again </w:t>
      </w:r>
      <w:r w:rsidR="006D1587" w:rsidRPr="005B2674">
        <w:rPr>
          <w:rFonts w:ascii="Georgia" w:hAnsi="Georgia" w:cs="Arial"/>
          <w:color w:val="2A2A2A"/>
          <w:shd w:val="clear" w:color="auto" w:fill="FFFFFF"/>
        </w:rPr>
        <w:t>i</w:t>
      </w:r>
      <w:r w:rsidR="00053988" w:rsidRPr="005B2674">
        <w:rPr>
          <w:rFonts w:ascii="Georgia" w:hAnsi="Georgia" w:cs="Arial"/>
          <w:color w:val="2A2A2A"/>
          <w:shd w:val="clear" w:color="auto" w:fill="FFFFFF"/>
        </w:rPr>
        <w:t xml:space="preserve">n 2017 when Britain was celebrating 50 years </w:t>
      </w:r>
      <w:r w:rsidR="005D7E4A" w:rsidRPr="005B2674">
        <w:rPr>
          <w:rFonts w:ascii="Georgia" w:hAnsi="Georgia" w:cs="Arial"/>
          <w:color w:val="2A2A2A"/>
          <w:shd w:val="clear" w:color="auto" w:fill="FFFFFF"/>
        </w:rPr>
        <w:t>since</w:t>
      </w:r>
      <w:r w:rsidR="00053988" w:rsidRPr="005B2674">
        <w:rPr>
          <w:rFonts w:ascii="Georgia" w:hAnsi="Georgia" w:cs="Arial"/>
          <w:color w:val="2A2A2A"/>
          <w:shd w:val="clear" w:color="auto" w:fill="FFFFFF"/>
        </w:rPr>
        <w:t xml:space="preserve"> the repeal of the </w:t>
      </w:r>
      <w:r w:rsidR="00B66214" w:rsidRPr="005B2674">
        <w:rPr>
          <w:rFonts w:ascii="Georgia" w:hAnsi="Georgia" w:cs="Arial"/>
          <w:color w:val="2A2A2A"/>
          <w:shd w:val="clear" w:color="auto" w:fill="FFFFFF"/>
        </w:rPr>
        <w:t>S</w:t>
      </w:r>
      <w:r w:rsidR="00053988" w:rsidRPr="005B2674">
        <w:rPr>
          <w:rFonts w:ascii="Georgia" w:hAnsi="Georgia" w:cs="Arial"/>
          <w:color w:val="2A2A2A"/>
          <w:shd w:val="clear" w:color="auto" w:fill="FFFFFF"/>
        </w:rPr>
        <w:t xml:space="preserve">exual </w:t>
      </w:r>
      <w:r w:rsidR="00B66214" w:rsidRPr="005B2674">
        <w:rPr>
          <w:rFonts w:ascii="Georgia" w:hAnsi="Georgia" w:cs="Arial"/>
          <w:color w:val="2A2A2A"/>
          <w:shd w:val="clear" w:color="auto" w:fill="FFFFFF"/>
        </w:rPr>
        <w:t>O</w:t>
      </w:r>
      <w:r w:rsidR="00053988" w:rsidRPr="005B2674">
        <w:rPr>
          <w:rFonts w:ascii="Georgia" w:hAnsi="Georgia" w:cs="Arial"/>
          <w:color w:val="2A2A2A"/>
          <w:shd w:val="clear" w:color="auto" w:fill="FFFFFF"/>
        </w:rPr>
        <w:t xml:space="preserve">ffences </w:t>
      </w:r>
      <w:r w:rsidR="00B66214" w:rsidRPr="005B2674">
        <w:rPr>
          <w:rFonts w:ascii="Georgia" w:hAnsi="Georgia" w:cs="Arial"/>
          <w:color w:val="2A2A2A"/>
          <w:shd w:val="clear" w:color="auto" w:fill="FFFFFF"/>
        </w:rPr>
        <w:t>A</w:t>
      </w:r>
      <w:r w:rsidR="00053988" w:rsidRPr="005B2674">
        <w:rPr>
          <w:rFonts w:ascii="Georgia" w:hAnsi="Georgia" w:cs="Arial"/>
          <w:color w:val="2A2A2A"/>
          <w:shd w:val="clear" w:color="auto" w:fill="FFFFFF"/>
        </w:rPr>
        <w:t>ct</w:t>
      </w:r>
      <w:r w:rsidR="00B66214" w:rsidRPr="005B2674">
        <w:rPr>
          <w:rFonts w:ascii="Georgia" w:hAnsi="Georgia" w:cs="Arial"/>
          <w:color w:val="2A2A2A"/>
          <w:shd w:val="clear" w:color="auto" w:fill="FFFFFF"/>
        </w:rPr>
        <w:t xml:space="preserve"> and the legalising of homosexuality</w:t>
      </w:r>
      <w:r w:rsidR="00C06BE5">
        <w:rPr>
          <w:rFonts w:ascii="Georgia" w:hAnsi="Georgia" w:cs="Arial"/>
          <w:color w:val="2A2A2A"/>
          <w:shd w:val="clear" w:color="auto" w:fill="FFFFFF"/>
        </w:rPr>
        <w:t xml:space="preserve">. </w:t>
      </w:r>
      <w:r w:rsidR="00E35967" w:rsidRPr="005B2674">
        <w:rPr>
          <w:rFonts w:ascii="Georgia" w:hAnsi="Georgia" w:cs="Arial"/>
          <w:color w:val="2A2A2A"/>
          <w:shd w:val="clear" w:color="auto" w:fill="FFFFFF"/>
        </w:rPr>
        <w:t>Historic England (2017)</w:t>
      </w:r>
      <w:r w:rsidR="00D448E8" w:rsidRPr="005B2674">
        <w:rPr>
          <w:rFonts w:ascii="Georgia" w:hAnsi="Georgia" w:cs="Arial"/>
          <w:color w:val="2A2A2A"/>
          <w:shd w:val="clear" w:color="auto" w:fill="FFFFFF"/>
        </w:rPr>
        <w:t xml:space="preserve"> celebrated its LGBT spaces, one of which was </w:t>
      </w:r>
      <w:r w:rsidR="002B0BED" w:rsidRPr="005B2674">
        <w:rPr>
          <w:rFonts w:ascii="Georgia" w:hAnsi="Georgia" w:cs="Arial"/>
          <w:color w:val="2A2A2A"/>
          <w:shd w:val="clear" w:color="auto" w:fill="FFFFFF"/>
        </w:rPr>
        <w:t>the</w:t>
      </w:r>
      <w:r w:rsidR="00D448E8" w:rsidRPr="005B2674">
        <w:rPr>
          <w:rFonts w:ascii="Georgia" w:hAnsi="Georgia" w:cs="Arial"/>
          <w:color w:val="2A2A2A"/>
          <w:shd w:val="clear" w:color="auto" w:fill="FFFFFF"/>
        </w:rPr>
        <w:t xml:space="preserve"> </w:t>
      </w:r>
      <w:r w:rsidR="002B0BED" w:rsidRPr="005B2674">
        <w:rPr>
          <w:rFonts w:ascii="Georgia" w:hAnsi="Georgia" w:cs="Arial"/>
          <w:color w:val="2A2A2A"/>
          <w:shd w:val="clear" w:color="auto" w:fill="FFFFFF"/>
        </w:rPr>
        <w:t>C</w:t>
      </w:r>
      <w:r w:rsidR="00D448E8" w:rsidRPr="005B2674">
        <w:rPr>
          <w:rFonts w:ascii="Georgia" w:hAnsi="Georgia" w:cs="Arial"/>
          <w:color w:val="2A2A2A"/>
          <w:shd w:val="clear" w:color="auto" w:fill="FFFFFF"/>
        </w:rPr>
        <w:t>hap</w:t>
      </w:r>
      <w:r w:rsidR="001D56B1" w:rsidRPr="005B2674">
        <w:rPr>
          <w:rFonts w:ascii="Georgia" w:hAnsi="Georgia" w:cs="Arial"/>
          <w:color w:val="2A2A2A"/>
          <w:shd w:val="clear" w:color="auto" w:fill="FFFFFF"/>
        </w:rPr>
        <w:t>el</w:t>
      </w:r>
      <w:r w:rsidR="002B0BED" w:rsidRPr="005B2674">
        <w:rPr>
          <w:rFonts w:ascii="Georgia" w:hAnsi="Georgia" w:cs="Arial"/>
          <w:color w:val="2A2A2A"/>
          <w:shd w:val="clear" w:color="auto" w:fill="FFFFFF"/>
        </w:rPr>
        <w:t xml:space="preserve"> of St Anne, in </w:t>
      </w:r>
      <w:proofErr w:type="spellStart"/>
      <w:r w:rsidR="002B0BED" w:rsidRPr="005B2674">
        <w:rPr>
          <w:rFonts w:ascii="Georgia" w:hAnsi="Georgia" w:cs="Arial"/>
          <w:color w:val="2A2A2A"/>
          <w:shd w:val="clear" w:color="auto" w:fill="FFFFFF"/>
        </w:rPr>
        <w:t>Saunton</w:t>
      </w:r>
      <w:proofErr w:type="spellEnd"/>
      <w:r w:rsidR="002B0BED" w:rsidRPr="005B2674">
        <w:rPr>
          <w:rFonts w:ascii="Georgia" w:hAnsi="Georgia" w:cs="Arial"/>
          <w:color w:val="2A2A2A"/>
          <w:shd w:val="clear" w:color="auto" w:fill="FFFFFF"/>
        </w:rPr>
        <w:t>, Devon,</w:t>
      </w:r>
      <w:r w:rsidR="001D56B1" w:rsidRPr="005B2674">
        <w:rPr>
          <w:rFonts w:ascii="Georgia" w:hAnsi="Georgia" w:cs="Arial"/>
          <w:color w:val="2A2A2A"/>
          <w:shd w:val="clear" w:color="auto" w:fill="FFFFFF"/>
        </w:rPr>
        <w:t xml:space="preserve"> that Lowndes had furnished with a beautiful window</w:t>
      </w:r>
      <w:r w:rsidR="00C06BE5">
        <w:rPr>
          <w:rFonts w:ascii="Georgia" w:hAnsi="Georgia" w:cs="Arial"/>
          <w:color w:val="2A2A2A"/>
          <w:shd w:val="clear" w:color="auto" w:fill="FFFFFF"/>
        </w:rPr>
        <w:t xml:space="preserve">. </w:t>
      </w:r>
      <w:r w:rsidR="006B6FF0" w:rsidRPr="005B2674">
        <w:rPr>
          <w:rFonts w:ascii="Georgia" w:hAnsi="Georgia" w:cs="Arial"/>
          <w:color w:val="2A2A2A"/>
          <w:shd w:val="clear" w:color="auto" w:fill="FFFFFF"/>
        </w:rPr>
        <w:t>O</w:t>
      </w:r>
      <w:r w:rsidR="001D56B1" w:rsidRPr="005B2674">
        <w:rPr>
          <w:rFonts w:ascii="Georgia" w:hAnsi="Georgia" w:cs="Arial"/>
          <w:color w:val="2A2A2A"/>
          <w:shd w:val="clear" w:color="auto" w:fill="FFFFFF"/>
        </w:rPr>
        <w:t xml:space="preserve">nce again </w:t>
      </w:r>
      <w:r w:rsidR="00480AB8">
        <w:rPr>
          <w:rFonts w:ascii="Georgia" w:hAnsi="Georgia" w:cs="Arial"/>
          <w:color w:val="2A2A2A"/>
          <w:shd w:val="clear" w:color="auto" w:fill="FFFFFF"/>
        </w:rPr>
        <w:t>Lowndes</w:t>
      </w:r>
      <w:r w:rsidR="001D56B1" w:rsidRPr="005B2674">
        <w:rPr>
          <w:rFonts w:ascii="Georgia" w:hAnsi="Georgia" w:cs="Arial"/>
          <w:color w:val="2A2A2A"/>
          <w:shd w:val="clear" w:color="auto" w:fill="FFFFFF"/>
        </w:rPr>
        <w:t xml:space="preserve"> </w:t>
      </w:r>
      <w:r w:rsidR="00406E20" w:rsidRPr="005B2674">
        <w:rPr>
          <w:rFonts w:ascii="Georgia" w:hAnsi="Georgia" w:cs="Arial"/>
          <w:color w:val="2A2A2A"/>
          <w:shd w:val="clear" w:color="auto" w:fill="FFFFFF"/>
        </w:rPr>
        <w:t>has been</w:t>
      </w:r>
      <w:r w:rsidR="001D56B1" w:rsidRPr="005B2674">
        <w:rPr>
          <w:rFonts w:ascii="Georgia" w:hAnsi="Georgia" w:cs="Arial"/>
          <w:color w:val="2A2A2A"/>
          <w:shd w:val="clear" w:color="auto" w:fill="FFFFFF"/>
        </w:rPr>
        <w:t xml:space="preserve"> defined by her </w:t>
      </w:r>
      <w:r w:rsidR="00306118" w:rsidRPr="005B2674">
        <w:rPr>
          <w:rFonts w:ascii="Georgia" w:hAnsi="Georgia" w:cs="Arial"/>
          <w:color w:val="2A2A2A"/>
          <w:shd w:val="clear" w:color="auto" w:fill="FFFFFF"/>
        </w:rPr>
        <w:t>supposed</w:t>
      </w:r>
      <w:r w:rsidR="00E05949" w:rsidRPr="005B2674">
        <w:rPr>
          <w:rFonts w:ascii="Georgia" w:hAnsi="Georgia" w:cs="Arial"/>
          <w:color w:val="2A2A2A"/>
          <w:shd w:val="clear" w:color="auto" w:fill="FFFFFF"/>
        </w:rPr>
        <w:t xml:space="preserve"> sexual </w:t>
      </w:r>
      <w:r w:rsidR="00F071F5" w:rsidRPr="005B2674">
        <w:rPr>
          <w:rFonts w:ascii="Georgia" w:hAnsi="Georgia" w:cs="Arial"/>
          <w:color w:val="2A2A2A"/>
          <w:shd w:val="clear" w:color="auto" w:fill="FFFFFF"/>
        </w:rPr>
        <w:t>orientation</w:t>
      </w:r>
      <w:r w:rsidR="00E05949" w:rsidRPr="005B2674">
        <w:rPr>
          <w:rFonts w:ascii="Georgia" w:hAnsi="Georgia" w:cs="Arial"/>
          <w:color w:val="2A2A2A"/>
          <w:shd w:val="clear" w:color="auto" w:fill="FFFFFF"/>
        </w:rPr>
        <w:t xml:space="preserve">, rather than </w:t>
      </w:r>
      <w:r w:rsidR="00406E20" w:rsidRPr="005B2674">
        <w:rPr>
          <w:rFonts w:ascii="Georgia" w:hAnsi="Georgia" w:cs="Arial"/>
          <w:color w:val="2A2A2A"/>
          <w:shd w:val="clear" w:color="auto" w:fill="FFFFFF"/>
        </w:rPr>
        <w:t xml:space="preserve">by </w:t>
      </w:r>
      <w:r w:rsidR="00E05949" w:rsidRPr="005B2674">
        <w:rPr>
          <w:rFonts w:ascii="Georgia" w:hAnsi="Georgia" w:cs="Arial"/>
          <w:color w:val="2A2A2A"/>
          <w:shd w:val="clear" w:color="auto" w:fill="FFFFFF"/>
        </w:rPr>
        <w:t>her art</w:t>
      </w:r>
      <w:r w:rsidR="00F953A3" w:rsidRPr="005B2674">
        <w:rPr>
          <w:rFonts w:ascii="Georgia" w:hAnsi="Georgia" w:cs="Arial"/>
          <w:color w:val="2A2A2A"/>
          <w:shd w:val="clear" w:color="auto" w:fill="FFFFFF"/>
        </w:rPr>
        <w:t xml:space="preserve"> and other </w:t>
      </w:r>
      <w:r w:rsidR="00311576" w:rsidRPr="005B2674">
        <w:rPr>
          <w:rFonts w:ascii="Georgia" w:hAnsi="Georgia" w:cs="Arial"/>
          <w:color w:val="2A2A2A"/>
          <w:shd w:val="clear" w:color="auto" w:fill="FFFFFF"/>
        </w:rPr>
        <w:t>considerable</w:t>
      </w:r>
      <w:r w:rsidR="00F953A3" w:rsidRPr="005B2674">
        <w:rPr>
          <w:rFonts w:ascii="Georgia" w:hAnsi="Georgia" w:cs="Arial"/>
          <w:color w:val="2A2A2A"/>
          <w:shd w:val="clear" w:color="auto" w:fill="FFFFFF"/>
        </w:rPr>
        <w:t xml:space="preserve"> achievements</w:t>
      </w:r>
      <w:r w:rsidR="00C06BE5">
        <w:rPr>
          <w:rFonts w:ascii="Georgia" w:hAnsi="Georgia" w:cs="Arial"/>
          <w:color w:val="2A2A2A"/>
          <w:shd w:val="clear" w:color="auto" w:fill="FFFFFF"/>
        </w:rPr>
        <w:t xml:space="preserve">. </w:t>
      </w:r>
      <w:r w:rsidR="005C311B" w:rsidRPr="005B2674">
        <w:rPr>
          <w:rFonts w:ascii="Georgia" w:hAnsi="Georgia" w:cs="Arial"/>
          <w:color w:val="2A2A2A"/>
          <w:shd w:val="clear" w:color="auto" w:fill="FFFFFF"/>
        </w:rPr>
        <w:t>This</w:t>
      </w:r>
      <w:r w:rsidR="00F9412A" w:rsidRPr="005B2674">
        <w:rPr>
          <w:rFonts w:ascii="Georgia" w:hAnsi="Georgia" w:cs="Arial"/>
          <w:color w:val="2A2A2A"/>
          <w:shd w:val="clear" w:color="auto" w:fill="FFFFFF"/>
        </w:rPr>
        <w:t xml:space="preserve"> </w:t>
      </w:r>
      <w:r w:rsidR="005C311B" w:rsidRPr="005B2674">
        <w:rPr>
          <w:rFonts w:ascii="Georgia" w:hAnsi="Georgia" w:cs="Arial"/>
          <w:color w:val="2A2A2A"/>
          <w:shd w:val="clear" w:color="auto" w:fill="FFFFFF"/>
        </w:rPr>
        <w:t>not the</w:t>
      </w:r>
      <w:r w:rsidR="00F9412A" w:rsidRPr="005B2674">
        <w:rPr>
          <w:rFonts w:ascii="Georgia" w:hAnsi="Georgia" w:cs="Arial"/>
          <w:color w:val="2A2A2A"/>
          <w:shd w:val="clear" w:color="auto" w:fill="FFFFFF"/>
        </w:rPr>
        <w:t xml:space="preserve"> way to give her the glory she deserves</w:t>
      </w:r>
      <w:r w:rsidR="00205146" w:rsidRPr="005B2674">
        <w:rPr>
          <w:rFonts w:ascii="Georgia" w:hAnsi="Georgia" w:cs="Arial"/>
          <w:color w:val="2A2A2A"/>
          <w:shd w:val="clear" w:color="auto" w:fill="FFFFFF"/>
        </w:rPr>
        <w:t>,</w:t>
      </w:r>
      <w:r w:rsidR="00214F15" w:rsidRPr="005B2674">
        <w:rPr>
          <w:rFonts w:ascii="Georgia" w:hAnsi="Georgia" w:cs="Arial"/>
          <w:color w:val="2A2A2A"/>
          <w:shd w:val="clear" w:color="auto" w:fill="FFFFFF"/>
        </w:rPr>
        <w:t xml:space="preserve"> i</w:t>
      </w:r>
      <w:r w:rsidR="00645ED7" w:rsidRPr="005B2674">
        <w:rPr>
          <w:rFonts w:ascii="Georgia" w:hAnsi="Georgia" w:cs="Arial"/>
          <w:color w:val="2A2A2A"/>
          <w:shd w:val="clear" w:color="auto" w:fill="FFFFFF"/>
        </w:rPr>
        <w:t xml:space="preserve">t would be much more appropriate to celebrate her life as </w:t>
      </w:r>
      <w:r w:rsidR="00694750" w:rsidRPr="005B2674">
        <w:rPr>
          <w:rFonts w:ascii="Georgia" w:hAnsi="Georgia" w:cs="Arial"/>
          <w:color w:val="2A2A2A"/>
          <w:shd w:val="clear" w:color="auto" w:fill="FFFFFF"/>
        </w:rPr>
        <w:t xml:space="preserve">a </w:t>
      </w:r>
      <w:r w:rsidR="00D86ECB" w:rsidRPr="005B2674">
        <w:rPr>
          <w:rFonts w:ascii="Georgia" w:hAnsi="Georgia" w:cs="Arial"/>
          <w:color w:val="2A2A2A"/>
          <w:shd w:val="clear" w:color="auto" w:fill="FFFFFF"/>
        </w:rPr>
        <w:t xml:space="preserve">strong </w:t>
      </w:r>
      <w:r w:rsidR="00694750" w:rsidRPr="005B2674">
        <w:rPr>
          <w:rFonts w:ascii="Georgia" w:hAnsi="Georgia" w:cs="Arial"/>
          <w:color w:val="2A2A2A"/>
          <w:shd w:val="clear" w:color="auto" w:fill="FFFFFF"/>
        </w:rPr>
        <w:t xml:space="preserve">woman who made a lasting difference </w:t>
      </w:r>
      <w:r w:rsidR="001F67C3" w:rsidRPr="005B2674">
        <w:rPr>
          <w:rFonts w:ascii="Georgia" w:hAnsi="Georgia" w:cs="Arial"/>
          <w:color w:val="2A2A2A"/>
          <w:shd w:val="clear" w:color="auto" w:fill="FFFFFF"/>
        </w:rPr>
        <w:t>in the cause for women’s rights.</w:t>
      </w:r>
    </w:p>
    <w:p w14:paraId="4626A343" w14:textId="53520932" w:rsidR="00691B97" w:rsidRPr="005B2674" w:rsidRDefault="00691B97" w:rsidP="00086757">
      <w:pPr>
        <w:pStyle w:val="ListParagraph"/>
        <w:spacing w:line="480" w:lineRule="auto"/>
        <w:rPr>
          <w:rFonts w:ascii="Georgia" w:eastAsia="Times New Roman" w:hAnsi="Georgia" w:cs="Arial"/>
          <w:color w:val="2A2A2A"/>
          <w:shd w:val="clear" w:color="auto" w:fill="FFFFFF"/>
        </w:rPr>
      </w:pPr>
    </w:p>
    <w:p w14:paraId="470697D1" w14:textId="3C3850CC" w:rsidR="008733B4" w:rsidRPr="00441A2A" w:rsidRDefault="00604438" w:rsidP="00086757">
      <w:pPr>
        <w:spacing w:line="480" w:lineRule="auto"/>
        <w:rPr>
          <w:rFonts w:ascii="Georgia" w:hAnsi="Georgia" w:cs="Arial"/>
          <w:b/>
          <w:bCs/>
          <w:color w:val="2A2A2A"/>
          <w:sz w:val="28"/>
          <w:szCs w:val="28"/>
          <w:shd w:val="clear" w:color="auto" w:fill="FFFFFF"/>
          <w:lang w:eastAsia="en-US"/>
        </w:rPr>
      </w:pPr>
      <w:r>
        <w:rPr>
          <w:rFonts w:ascii="Georgia" w:hAnsi="Georgia" w:cs="Arial"/>
          <w:b/>
          <w:bCs/>
          <w:color w:val="2A2A2A"/>
          <w:shd w:val="clear" w:color="auto" w:fill="FFFFFF"/>
        </w:rPr>
        <w:br w:type="page"/>
      </w:r>
      <w:r w:rsidR="00B91372" w:rsidRPr="00441A2A">
        <w:rPr>
          <w:rFonts w:ascii="Georgia" w:hAnsi="Georgia" w:cs="Arial"/>
          <w:b/>
          <w:bCs/>
          <w:color w:val="2A2A2A"/>
          <w:sz w:val="28"/>
          <w:szCs w:val="28"/>
          <w:shd w:val="clear" w:color="auto" w:fill="FFFFFF"/>
        </w:rPr>
        <w:lastRenderedPageBreak/>
        <w:t xml:space="preserve">Chapter 2: </w:t>
      </w:r>
      <w:r w:rsidR="006C67D5" w:rsidRPr="00441A2A">
        <w:rPr>
          <w:rFonts w:ascii="Georgia" w:hAnsi="Georgia" w:cs="Arial"/>
          <w:b/>
          <w:bCs/>
          <w:color w:val="2A2A2A"/>
          <w:sz w:val="28"/>
          <w:szCs w:val="28"/>
          <w:shd w:val="clear" w:color="auto" w:fill="FFFFFF"/>
        </w:rPr>
        <w:t xml:space="preserve">Erasure </w:t>
      </w:r>
      <w:r w:rsidR="006D05F6" w:rsidRPr="00441A2A">
        <w:rPr>
          <w:rFonts w:ascii="Georgia" w:hAnsi="Georgia" w:cs="Arial"/>
          <w:b/>
          <w:bCs/>
          <w:color w:val="2A2A2A"/>
          <w:sz w:val="28"/>
          <w:szCs w:val="28"/>
          <w:shd w:val="clear" w:color="auto" w:fill="FFFFFF"/>
        </w:rPr>
        <w:t>f</w:t>
      </w:r>
      <w:r w:rsidR="00AC631D" w:rsidRPr="00441A2A">
        <w:rPr>
          <w:rFonts w:ascii="Georgia" w:hAnsi="Georgia" w:cs="Arial"/>
          <w:b/>
          <w:bCs/>
          <w:color w:val="2A2A2A"/>
          <w:sz w:val="28"/>
          <w:szCs w:val="28"/>
          <w:shd w:val="clear" w:color="auto" w:fill="FFFFFF"/>
        </w:rPr>
        <w:t xml:space="preserve">rom </w:t>
      </w:r>
      <w:r w:rsidR="00E161AF" w:rsidRPr="00441A2A">
        <w:rPr>
          <w:rFonts w:ascii="Georgia" w:hAnsi="Georgia" w:cs="Arial"/>
          <w:b/>
          <w:bCs/>
          <w:color w:val="2A2A2A"/>
          <w:sz w:val="28"/>
          <w:szCs w:val="28"/>
          <w:shd w:val="clear" w:color="auto" w:fill="FFFFFF"/>
        </w:rPr>
        <w:t>A</w:t>
      </w:r>
      <w:r w:rsidR="00AC631D" w:rsidRPr="00441A2A">
        <w:rPr>
          <w:rFonts w:ascii="Georgia" w:hAnsi="Georgia" w:cs="Arial"/>
          <w:b/>
          <w:bCs/>
          <w:color w:val="2A2A2A"/>
          <w:sz w:val="28"/>
          <w:szCs w:val="28"/>
          <w:shd w:val="clear" w:color="auto" w:fill="FFFFFF"/>
        </w:rPr>
        <w:t xml:space="preserve">rt </w:t>
      </w:r>
      <w:r w:rsidR="00E161AF" w:rsidRPr="00441A2A">
        <w:rPr>
          <w:rFonts w:ascii="Georgia" w:hAnsi="Georgia" w:cs="Arial"/>
          <w:b/>
          <w:bCs/>
          <w:color w:val="2A2A2A"/>
          <w:sz w:val="28"/>
          <w:szCs w:val="28"/>
          <w:shd w:val="clear" w:color="auto" w:fill="FFFFFF"/>
        </w:rPr>
        <w:t>H</w:t>
      </w:r>
      <w:r w:rsidR="00AC631D" w:rsidRPr="00441A2A">
        <w:rPr>
          <w:rFonts w:ascii="Georgia" w:hAnsi="Georgia" w:cs="Arial"/>
          <w:b/>
          <w:bCs/>
          <w:color w:val="2A2A2A"/>
          <w:sz w:val="28"/>
          <w:szCs w:val="28"/>
          <w:shd w:val="clear" w:color="auto" w:fill="FFFFFF"/>
        </w:rPr>
        <w:t>istory</w:t>
      </w:r>
    </w:p>
    <w:p w14:paraId="389D06CE" w14:textId="2CDEC4FD" w:rsidR="00D60F38" w:rsidRPr="005B2674" w:rsidRDefault="00D842FF" w:rsidP="00086757">
      <w:pPr>
        <w:spacing w:line="480" w:lineRule="auto"/>
        <w:rPr>
          <w:rFonts w:ascii="Georgia" w:hAnsi="Georgia" w:cs="Arial"/>
          <w:color w:val="2A2A2A"/>
        </w:rPr>
      </w:pPr>
      <w:r w:rsidRPr="005B2674">
        <w:rPr>
          <w:rFonts w:ascii="Georgia" w:hAnsi="Georgia" w:cs="Arial"/>
          <w:color w:val="2A2A2A"/>
          <w:shd w:val="clear" w:color="auto" w:fill="FFFFFF"/>
        </w:rPr>
        <w:t xml:space="preserve">The Cambridge English Dictionary </w:t>
      </w:r>
      <w:r w:rsidR="00D4657E" w:rsidRPr="005B2674">
        <w:rPr>
          <w:rFonts w:ascii="Georgia" w:hAnsi="Georgia" w:cs="Arial"/>
          <w:color w:val="2A2A2A"/>
          <w:shd w:val="clear" w:color="auto" w:fill="FFFFFF"/>
        </w:rPr>
        <w:t>O</w:t>
      </w:r>
      <w:r w:rsidRPr="005B2674">
        <w:rPr>
          <w:rFonts w:ascii="Georgia" w:hAnsi="Georgia" w:cs="Arial"/>
          <w:color w:val="2A2A2A"/>
          <w:shd w:val="clear" w:color="auto" w:fill="FFFFFF"/>
        </w:rPr>
        <w:t>nline</w:t>
      </w:r>
      <w:r w:rsidR="00D4657E" w:rsidRPr="005B2674">
        <w:rPr>
          <w:rFonts w:ascii="Georgia" w:hAnsi="Georgia" w:cs="Arial"/>
          <w:color w:val="2A2A2A"/>
          <w:shd w:val="clear" w:color="auto" w:fill="FFFFFF"/>
        </w:rPr>
        <w:t xml:space="preserve"> (2019)</w:t>
      </w:r>
      <w:r w:rsidRPr="005B2674">
        <w:rPr>
          <w:rFonts w:ascii="Georgia" w:hAnsi="Georgia" w:cs="Arial"/>
          <w:color w:val="2A2A2A"/>
          <w:shd w:val="clear" w:color="auto" w:fill="FFFFFF"/>
        </w:rPr>
        <w:t xml:space="preserve"> defines </w:t>
      </w:r>
      <w:r w:rsidRPr="005B2674">
        <w:rPr>
          <w:rFonts w:ascii="Georgia" w:hAnsi="Georgia" w:cs="Arial"/>
          <w:i/>
          <w:iCs/>
          <w:color w:val="2A2A2A"/>
          <w:shd w:val="clear" w:color="auto" w:fill="FFFFFF"/>
        </w:rPr>
        <w:t>e</w:t>
      </w:r>
      <w:r w:rsidR="00C15F0C" w:rsidRPr="005B2674">
        <w:rPr>
          <w:rFonts w:ascii="Georgia" w:hAnsi="Georgia" w:cs="Arial"/>
          <w:i/>
          <w:iCs/>
          <w:color w:val="2A2A2A"/>
          <w:shd w:val="clear" w:color="auto" w:fill="FFFFFF"/>
        </w:rPr>
        <w:t>rasure</w:t>
      </w:r>
      <w:r w:rsidRPr="005B2674">
        <w:rPr>
          <w:rFonts w:ascii="Georgia" w:hAnsi="Georgia" w:cs="Arial"/>
          <w:color w:val="2A2A2A"/>
          <w:shd w:val="clear" w:color="auto" w:fill="FFFFFF"/>
        </w:rPr>
        <w:t xml:space="preserve"> as</w:t>
      </w:r>
      <w:r w:rsidR="00C15F0C" w:rsidRPr="005B2674">
        <w:rPr>
          <w:rFonts w:ascii="Georgia" w:hAnsi="Georgia" w:cs="Arial"/>
          <w:color w:val="2A2A2A"/>
          <w:shd w:val="clear" w:color="auto" w:fill="FFFFFF"/>
        </w:rPr>
        <w:t xml:space="preserve"> </w:t>
      </w:r>
      <w:r w:rsidR="00D4657E" w:rsidRPr="005B2674">
        <w:rPr>
          <w:rFonts w:ascii="Georgia" w:hAnsi="Georgia" w:cs="Arial"/>
          <w:color w:val="2A2A2A"/>
          <w:shd w:val="clear" w:color="auto" w:fill="FFFFFF"/>
        </w:rPr>
        <w:t>“</w:t>
      </w:r>
      <w:r w:rsidR="00C15F0C" w:rsidRPr="005B2674">
        <w:rPr>
          <w:rFonts w:ascii="Georgia" w:hAnsi="Georgia" w:cs="Arial"/>
          <w:color w:val="2A2A2A"/>
          <w:shd w:val="clear" w:color="auto" w:fill="FFFFFF"/>
        </w:rPr>
        <w:t>the act of removing or destroying something, especially something that shows that that person or thing ever existed or happened</w:t>
      </w:r>
      <w:r w:rsidR="00D4657E" w:rsidRPr="005B2674">
        <w:rPr>
          <w:rFonts w:ascii="Georgia" w:hAnsi="Georgia" w:cs="Arial"/>
          <w:color w:val="2A2A2A"/>
          <w:shd w:val="clear" w:color="auto" w:fill="FFFFFF"/>
        </w:rPr>
        <w:t>”</w:t>
      </w:r>
      <w:r w:rsidR="00C06BE5">
        <w:rPr>
          <w:rFonts w:ascii="Georgia" w:hAnsi="Georgia" w:cs="Arial"/>
          <w:color w:val="2A2A2A"/>
          <w:shd w:val="clear" w:color="auto" w:fill="FFFFFF"/>
        </w:rPr>
        <w:t xml:space="preserve">. </w:t>
      </w:r>
      <w:r w:rsidR="00F66E81" w:rsidRPr="005B2674">
        <w:rPr>
          <w:rFonts w:ascii="Georgia" w:hAnsi="Georgia" w:cs="Arial"/>
          <w:color w:val="2A2A2A"/>
          <w:shd w:val="clear" w:color="auto" w:fill="FFFFFF"/>
        </w:rPr>
        <w:t>Such e</w:t>
      </w:r>
      <w:r w:rsidR="00DF65BC" w:rsidRPr="005B2674">
        <w:rPr>
          <w:rFonts w:ascii="Georgia" w:hAnsi="Georgia" w:cs="Arial"/>
          <w:color w:val="2A2A2A"/>
          <w:shd w:val="clear" w:color="auto" w:fill="FFFFFF"/>
        </w:rPr>
        <w:t>rasure</w:t>
      </w:r>
      <w:r w:rsidR="003A225D" w:rsidRPr="005B2674">
        <w:rPr>
          <w:rFonts w:ascii="Georgia" w:hAnsi="Georgia" w:cs="Arial"/>
          <w:color w:val="2A2A2A"/>
          <w:shd w:val="clear" w:color="auto" w:fill="FFFFFF"/>
        </w:rPr>
        <w:t>, eradication</w:t>
      </w:r>
      <w:r w:rsidR="00293AB5" w:rsidRPr="005B2674">
        <w:rPr>
          <w:rFonts w:ascii="Georgia" w:hAnsi="Georgia" w:cs="Arial"/>
          <w:color w:val="2A2A2A"/>
          <w:shd w:val="clear" w:color="auto" w:fill="FFFFFF"/>
        </w:rPr>
        <w:t>,</w:t>
      </w:r>
      <w:r w:rsidR="00057F43" w:rsidRPr="005B2674">
        <w:rPr>
          <w:rFonts w:ascii="Georgia" w:hAnsi="Georgia" w:cs="Arial"/>
          <w:color w:val="2A2A2A"/>
          <w:shd w:val="clear" w:color="auto" w:fill="FFFFFF"/>
        </w:rPr>
        <w:t xml:space="preserve"> omission</w:t>
      </w:r>
      <w:r w:rsidR="00F4091C" w:rsidRPr="005B2674">
        <w:rPr>
          <w:rFonts w:ascii="Georgia" w:hAnsi="Georgia" w:cs="Arial"/>
          <w:color w:val="2A2A2A"/>
          <w:shd w:val="clear" w:color="auto" w:fill="FFFFFF"/>
        </w:rPr>
        <w:t xml:space="preserve"> </w:t>
      </w:r>
      <w:r w:rsidR="005C260B" w:rsidRPr="005B2674">
        <w:rPr>
          <w:rFonts w:ascii="Georgia" w:hAnsi="Georgia" w:cs="Arial"/>
          <w:color w:val="2A2A2A"/>
          <w:shd w:val="clear" w:color="auto" w:fill="FFFFFF"/>
        </w:rPr>
        <w:t>–</w:t>
      </w:r>
      <w:r w:rsidR="00FB1B55" w:rsidRPr="005B2674">
        <w:rPr>
          <w:rFonts w:ascii="Georgia" w:hAnsi="Georgia" w:cs="Arial"/>
          <w:color w:val="2A2A2A"/>
          <w:shd w:val="clear" w:color="auto" w:fill="FFFFFF"/>
        </w:rPr>
        <w:t xml:space="preserve"> </w:t>
      </w:r>
      <w:r w:rsidR="005C260B" w:rsidRPr="005B2674">
        <w:rPr>
          <w:rFonts w:ascii="Georgia" w:hAnsi="Georgia" w:cs="Arial"/>
          <w:color w:val="2A2A2A"/>
          <w:shd w:val="clear" w:color="auto" w:fill="FFFFFF"/>
        </w:rPr>
        <w:t>it is disappointing that</w:t>
      </w:r>
      <w:r w:rsidR="00F4091C" w:rsidRPr="005B2674">
        <w:rPr>
          <w:rFonts w:ascii="Georgia" w:hAnsi="Georgia" w:cs="Arial"/>
          <w:color w:val="2A2A2A"/>
          <w:shd w:val="clear" w:color="auto" w:fill="FFFFFF"/>
        </w:rPr>
        <w:t xml:space="preserve"> we “</w:t>
      </w:r>
      <w:r w:rsidR="002E329B" w:rsidRPr="005B2674">
        <w:rPr>
          <w:rFonts w:ascii="Georgia" w:hAnsi="Georgia" w:cs="Arial"/>
          <w:color w:val="2A2A2A"/>
          <w:shd w:val="clear" w:color="auto" w:fill="FFFFFF"/>
        </w:rPr>
        <w:t>fourth</w:t>
      </w:r>
      <w:r w:rsidR="00F4091C" w:rsidRPr="005B2674">
        <w:rPr>
          <w:rFonts w:ascii="Georgia" w:hAnsi="Georgia" w:cs="Arial"/>
          <w:color w:val="2A2A2A"/>
          <w:shd w:val="clear" w:color="auto" w:fill="FFFFFF"/>
        </w:rPr>
        <w:t xml:space="preserve"> wave feminists”</w:t>
      </w:r>
      <w:r w:rsidR="002E329B" w:rsidRPr="005B2674">
        <w:rPr>
          <w:rFonts w:ascii="Georgia" w:hAnsi="Georgia" w:cs="Arial"/>
          <w:color w:val="2A2A2A"/>
          <w:shd w:val="clear" w:color="auto" w:fill="FFFFFF"/>
        </w:rPr>
        <w:t xml:space="preserve"> (</w:t>
      </w:r>
      <w:proofErr w:type="spellStart"/>
      <w:r w:rsidR="002E329B" w:rsidRPr="005B2674">
        <w:rPr>
          <w:rFonts w:ascii="Georgia" w:hAnsi="Georgia" w:cs="Arial"/>
          <w:color w:val="2A2A2A"/>
          <w:shd w:val="clear" w:color="auto" w:fill="FFFFFF"/>
        </w:rPr>
        <w:t>Gogerty</w:t>
      </w:r>
      <w:proofErr w:type="spellEnd"/>
      <w:r w:rsidR="002E329B" w:rsidRPr="005B2674">
        <w:rPr>
          <w:rFonts w:ascii="Georgia" w:hAnsi="Georgia" w:cs="Arial"/>
          <w:color w:val="2A2A2A"/>
          <w:shd w:val="clear" w:color="auto" w:fill="FFFFFF"/>
        </w:rPr>
        <w:t>, 2014)</w:t>
      </w:r>
      <w:r w:rsidR="00F4091C" w:rsidRPr="005B2674">
        <w:rPr>
          <w:rFonts w:ascii="Georgia" w:hAnsi="Georgia" w:cs="Arial"/>
          <w:color w:val="2A2A2A"/>
          <w:shd w:val="clear" w:color="auto" w:fill="FFFFFF"/>
        </w:rPr>
        <w:t xml:space="preserve"> still </w:t>
      </w:r>
      <w:r w:rsidR="00957EAA" w:rsidRPr="005B2674">
        <w:rPr>
          <w:rFonts w:ascii="Georgia" w:hAnsi="Georgia" w:cs="Arial"/>
          <w:color w:val="2A2A2A"/>
          <w:shd w:val="clear" w:color="auto" w:fill="FFFFFF"/>
        </w:rPr>
        <w:t xml:space="preserve">battle with </w:t>
      </w:r>
      <w:r w:rsidR="000D53D9" w:rsidRPr="005B2674">
        <w:rPr>
          <w:rFonts w:ascii="Georgia" w:hAnsi="Georgia" w:cs="Arial"/>
          <w:color w:val="2A2A2A"/>
          <w:shd w:val="clear" w:color="auto" w:fill="FFFFFF"/>
        </w:rPr>
        <w:t>erasure</w:t>
      </w:r>
      <w:r w:rsidR="00D607D7" w:rsidRPr="005B2674">
        <w:rPr>
          <w:rFonts w:ascii="Georgia" w:hAnsi="Georgia" w:cs="Arial"/>
          <w:color w:val="2A2A2A"/>
          <w:shd w:val="clear" w:color="auto" w:fill="FFFFFF"/>
        </w:rPr>
        <w:t xml:space="preserve"> </w:t>
      </w:r>
      <w:r w:rsidR="00EA3FB4" w:rsidRPr="005B2674">
        <w:rPr>
          <w:rFonts w:ascii="Georgia" w:hAnsi="Georgia" w:cs="Arial"/>
          <w:color w:val="2A2A2A"/>
          <w:shd w:val="clear" w:color="auto" w:fill="FFFFFF"/>
        </w:rPr>
        <w:t>of</w:t>
      </w:r>
      <w:r w:rsidR="00D607D7" w:rsidRPr="005B2674">
        <w:rPr>
          <w:rFonts w:ascii="Georgia" w:hAnsi="Georgia" w:cs="Arial"/>
          <w:color w:val="2A2A2A"/>
          <w:shd w:val="clear" w:color="auto" w:fill="FFFFFF"/>
        </w:rPr>
        <w:t xml:space="preserve"> </w:t>
      </w:r>
      <w:r w:rsidR="002D3CB2" w:rsidRPr="005B2674">
        <w:rPr>
          <w:rFonts w:ascii="Georgia" w:hAnsi="Georgia" w:cs="Arial"/>
          <w:color w:val="2A2A2A"/>
          <w:shd w:val="clear" w:color="auto" w:fill="FFFFFF"/>
        </w:rPr>
        <w:t xml:space="preserve">the </w:t>
      </w:r>
      <w:r w:rsidR="00931559" w:rsidRPr="005B2674">
        <w:rPr>
          <w:rFonts w:ascii="Georgia" w:hAnsi="Georgia" w:cs="Arial"/>
          <w:color w:val="2A2A2A"/>
          <w:shd w:val="clear" w:color="auto" w:fill="FFFFFF"/>
        </w:rPr>
        <w:t>accomplishments</w:t>
      </w:r>
      <w:r w:rsidR="00B04727" w:rsidRPr="005B2674">
        <w:rPr>
          <w:rFonts w:ascii="Georgia" w:hAnsi="Georgia" w:cs="Arial"/>
          <w:color w:val="2A2A2A"/>
          <w:shd w:val="clear" w:color="auto" w:fill="FFFFFF"/>
        </w:rPr>
        <w:t xml:space="preserve"> </w:t>
      </w:r>
      <w:r w:rsidR="009C7257" w:rsidRPr="005B2674">
        <w:rPr>
          <w:rFonts w:ascii="Georgia" w:hAnsi="Georgia" w:cs="Arial"/>
          <w:color w:val="2A2A2A"/>
          <w:shd w:val="clear" w:color="auto" w:fill="FFFFFF"/>
        </w:rPr>
        <w:t xml:space="preserve">of women </w:t>
      </w:r>
      <w:r w:rsidR="00B04727" w:rsidRPr="005B2674">
        <w:rPr>
          <w:rFonts w:ascii="Georgia" w:hAnsi="Georgia" w:cs="Arial"/>
          <w:color w:val="2A2A2A"/>
          <w:shd w:val="clear" w:color="auto" w:fill="FFFFFF"/>
        </w:rPr>
        <w:t>throughout history</w:t>
      </w:r>
      <w:r w:rsidR="00C06BE5">
        <w:rPr>
          <w:rFonts w:ascii="Georgia" w:hAnsi="Georgia" w:cs="Arial"/>
          <w:color w:val="2A2A2A"/>
          <w:shd w:val="clear" w:color="auto" w:fill="FFFFFF"/>
        </w:rPr>
        <w:t xml:space="preserve">. </w:t>
      </w:r>
      <w:r w:rsidR="009B1369" w:rsidRPr="005B2674">
        <w:rPr>
          <w:rFonts w:ascii="Georgia" w:hAnsi="Georgia" w:cs="Arial"/>
          <w:color w:val="2A2A2A"/>
          <w:shd w:val="clear" w:color="auto" w:fill="FFFFFF"/>
        </w:rPr>
        <w:t xml:space="preserve">When talking about Lynn Hershman Leeson’s </w:t>
      </w:r>
      <w:proofErr w:type="gramStart"/>
      <w:r w:rsidR="009B1369" w:rsidRPr="005B2674">
        <w:rPr>
          <w:rFonts w:ascii="Georgia" w:hAnsi="Georgia" w:cs="Arial"/>
          <w:color w:val="2A2A2A"/>
          <w:shd w:val="clear" w:color="auto" w:fill="FFFFFF"/>
        </w:rPr>
        <w:t xml:space="preserve">documentary </w:t>
      </w:r>
      <w:r w:rsidR="009B1369" w:rsidRPr="005B2674">
        <w:rPr>
          <w:rFonts w:ascii="Georgia" w:hAnsi="Georgia" w:cs="Arial"/>
          <w:i/>
          <w:iCs/>
          <w:color w:val="2A2A2A"/>
          <w:shd w:val="clear" w:color="auto" w:fill="FFFFFF"/>
        </w:rPr>
        <w:t>!Women</w:t>
      </w:r>
      <w:proofErr w:type="gramEnd"/>
      <w:r w:rsidR="009B1369" w:rsidRPr="005B2674">
        <w:rPr>
          <w:rFonts w:ascii="Georgia" w:hAnsi="Georgia" w:cs="Arial"/>
          <w:i/>
          <w:iCs/>
          <w:color w:val="2A2A2A"/>
          <w:shd w:val="clear" w:color="auto" w:fill="FFFFFF"/>
        </w:rPr>
        <w:t xml:space="preserve"> Art Revolution</w:t>
      </w:r>
      <w:r w:rsidR="009B1369" w:rsidRPr="005B2674">
        <w:rPr>
          <w:rFonts w:ascii="Georgia" w:hAnsi="Georgia" w:cs="Arial"/>
          <w:color w:val="2A2A2A"/>
          <w:shd w:val="clear" w:color="auto" w:fill="FFFFFF"/>
        </w:rPr>
        <w:t xml:space="preserve"> (!W.A.R.) </w:t>
      </w:r>
      <w:proofErr w:type="spellStart"/>
      <w:r w:rsidR="009B1369" w:rsidRPr="005B2674">
        <w:rPr>
          <w:rFonts w:ascii="Georgia" w:hAnsi="Georgia" w:cs="Arial"/>
          <w:color w:val="2A2A2A"/>
          <w:shd w:val="clear" w:color="auto" w:fill="FFFFFF"/>
        </w:rPr>
        <w:t>Tsjeng</w:t>
      </w:r>
      <w:proofErr w:type="spellEnd"/>
      <w:r w:rsidR="009B1369" w:rsidRPr="005B2674">
        <w:rPr>
          <w:rFonts w:ascii="Georgia" w:hAnsi="Georgia" w:cs="Arial"/>
          <w:color w:val="2A2A2A"/>
          <w:shd w:val="clear" w:color="auto" w:fill="FFFFFF"/>
        </w:rPr>
        <w:t xml:space="preserve"> reminds us that the achievements of women slip out of “public consciousness”, purely because they are not commemorated enough</w:t>
      </w:r>
      <w:r w:rsidR="007A3887" w:rsidRPr="005B2674">
        <w:rPr>
          <w:rFonts w:ascii="Georgia" w:hAnsi="Georgia" w:cs="Arial"/>
          <w:color w:val="2A2A2A"/>
          <w:shd w:val="clear" w:color="auto" w:fill="FFFFFF"/>
        </w:rPr>
        <w:t xml:space="preserve"> (</w:t>
      </w:r>
      <w:proofErr w:type="spellStart"/>
      <w:r w:rsidR="007A3887" w:rsidRPr="005B2674">
        <w:rPr>
          <w:rFonts w:ascii="Georgia" w:hAnsi="Georgia" w:cs="Arial"/>
          <w:color w:val="2A2A2A"/>
          <w:shd w:val="clear" w:color="auto" w:fill="FFFFFF"/>
        </w:rPr>
        <w:t>Tsjeng</w:t>
      </w:r>
      <w:proofErr w:type="spellEnd"/>
      <w:r w:rsidR="007A3887" w:rsidRPr="005B2674">
        <w:rPr>
          <w:rFonts w:ascii="Georgia" w:hAnsi="Georgia" w:cs="Arial"/>
          <w:color w:val="2A2A2A"/>
          <w:shd w:val="clear" w:color="auto" w:fill="FFFFFF"/>
        </w:rPr>
        <w:t>, 2018, pp.6-7)</w:t>
      </w:r>
      <w:r w:rsidR="00C06BE5">
        <w:rPr>
          <w:rFonts w:ascii="Georgia" w:hAnsi="Georgia" w:cs="Arial"/>
          <w:color w:val="2A2A2A"/>
          <w:shd w:val="clear" w:color="auto" w:fill="FFFFFF"/>
        </w:rPr>
        <w:t xml:space="preserve">. </w:t>
      </w:r>
      <w:r w:rsidR="005D7439" w:rsidRPr="005B2674">
        <w:rPr>
          <w:rFonts w:ascii="Georgia" w:hAnsi="Georgia" w:cs="Arial"/>
          <w:color w:val="2A2A2A"/>
          <w:shd w:val="clear" w:color="auto" w:fill="FFFFFF"/>
        </w:rPr>
        <w:t>T</w:t>
      </w:r>
      <w:r w:rsidR="00B876FE" w:rsidRPr="005B2674">
        <w:rPr>
          <w:rFonts w:ascii="Georgia" w:hAnsi="Georgia" w:cs="Arial"/>
          <w:color w:val="2A2A2A"/>
          <w:shd w:val="clear" w:color="auto" w:fill="FFFFFF"/>
        </w:rPr>
        <w:t xml:space="preserve">he social conventions that define our culture </w:t>
      </w:r>
      <w:r w:rsidR="00DA0DA1" w:rsidRPr="005B2674">
        <w:rPr>
          <w:rFonts w:ascii="Georgia" w:hAnsi="Georgia" w:cs="Arial"/>
          <w:color w:val="2A2A2A"/>
          <w:shd w:val="clear" w:color="auto" w:fill="FFFFFF"/>
        </w:rPr>
        <w:t>make</w:t>
      </w:r>
      <w:r w:rsidR="00CA5BC0" w:rsidRPr="005B2674">
        <w:rPr>
          <w:rFonts w:ascii="Georgia" w:hAnsi="Georgia" w:cs="Arial"/>
          <w:color w:val="2A2A2A"/>
          <w:shd w:val="clear" w:color="auto" w:fill="FFFFFF"/>
        </w:rPr>
        <w:t xml:space="preserve"> it </w:t>
      </w:r>
      <w:r w:rsidR="0098691A" w:rsidRPr="005B2674">
        <w:rPr>
          <w:rFonts w:ascii="Georgia" w:hAnsi="Georgia" w:cs="Arial"/>
          <w:color w:val="2A2A2A"/>
          <w:shd w:val="clear" w:color="auto" w:fill="FFFFFF"/>
        </w:rPr>
        <w:t>awkward</w:t>
      </w:r>
      <w:r w:rsidR="00CA5BC0" w:rsidRPr="005B2674">
        <w:rPr>
          <w:rFonts w:ascii="Georgia" w:hAnsi="Georgia" w:cs="Arial"/>
          <w:color w:val="2A2A2A"/>
          <w:shd w:val="clear" w:color="auto" w:fill="FFFFFF"/>
        </w:rPr>
        <w:t xml:space="preserve"> for</w:t>
      </w:r>
      <w:r w:rsidR="00B876FE" w:rsidRPr="005B2674">
        <w:rPr>
          <w:rFonts w:ascii="Georgia" w:hAnsi="Georgia" w:cs="Arial"/>
          <w:color w:val="2A2A2A"/>
          <w:shd w:val="clear" w:color="auto" w:fill="FFFFFF"/>
        </w:rPr>
        <w:t xml:space="preserve"> women</w:t>
      </w:r>
      <w:r w:rsidR="00CA5BC0" w:rsidRPr="005B2674">
        <w:rPr>
          <w:rFonts w:ascii="Georgia" w:hAnsi="Georgia" w:cs="Arial"/>
          <w:color w:val="2A2A2A"/>
          <w:shd w:val="clear" w:color="auto" w:fill="FFFFFF"/>
        </w:rPr>
        <w:t xml:space="preserve"> to </w:t>
      </w:r>
      <w:r w:rsidR="00EF4D04" w:rsidRPr="005B2674">
        <w:rPr>
          <w:rFonts w:ascii="Georgia" w:hAnsi="Georgia" w:cs="Arial"/>
          <w:color w:val="2A2A2A"/>
          <w:shd w:val="clear" w:color="auto" w:fill="FFFFFF"/>
        </w:rPr>
        <w:t>promote their own talent</w:t>
      </w:r>
      <w:r w:rsidR="00C06BE5">
        <w:rPr>
          <w:rFonts w:ascii="Georgia" w:hAnsi="Georgia" w:cs="Arial"/>
          <w:color w:val="2A2A2A"/>
          <w:shd w:val="clear" w:color="auto" w:fill="FFFFFF"/>
        </w:rPr>
        <w:t xml:space="preserve">. </w:t>
      </w:r>
      <w:r w:rsidR="000F4BC1" w:rsidRPr="005B2674">
        <w:rPr>
          <w:rFonts w:ascii="Georgia" w:hAnsi="Georgia" w:cs="Arial"/>
          <w:color w:val="2A2A2A"/>
          <w:shd w:val="clear" w:color="auto" w:fill="FFFFFF"/>
        </w:rPr>
        <w:t>Instead</w:t>
      </w:r>
      <w:r w:rsidR="005C65A4" w:rsidRPr="005B2674">
        <w:rPr>
          <w:rFonts w:ascii="Georgia" w:hAnsi="Georgia" w:cs="Arial"/>
          <w:color w:val="2A2A2A"/>
          <w:shd w:val="clear" w:color="auto" w:fill="FFFFFF"/>
        </w:rPr>
        <w:t xml:space="preserve"> </w:t>
      </w:r>
      <w:r w:rsidR="00A572A1" w:rsidRPr="005B2674">
        <w:rPr>
          <w:rFonts w:ascii="Georgia" w:hAnsi="Georgia" w:cs="Arial"/>
          <w:color w:val="2A2A2A"/>
          <w:shd w:val="clear" w:color="auto" w:fill="FFFFFF"/>
        </w:rPr>
        <w:t>girls</w:t>
      </w:r>
      <w:r w:rsidR="000F4BC1" w:rsidRPr="005B2674">
        <w:rPr>
          <w:rFonts w:ascii="Georgia" w:hAnsi="Georgia" w:cs="Arial"/>
          <w:color w:val="2A2A2A"/>
          <w:shd w:val="clear" w:color="auto" w:fill="FFFFFF"/>
        </w:rPr>
        <w:t xml:space="preserve"> are taught from an early age to</w:t>
      </w:r>
      <w:r w:rsidR="00B876FE" w:rsidRPr="005B2674">
        <w:rPr>
          <w:rFonts w:ascii="Georgia" w:hAnsi="Georgia" w:cs="Arial"/>
          <w:color w:val="2A2A2A"/>
          <w:shd w:val="clear" w:color="auto" w:fill="FFFFFF"/>
        </w:rPr>
        <w:t xml:space="preserve"> </w:t>
      </w:r>
      <w:r w:rsidR="00A572A1" w:rsidRPr="005B2674">
        <w:rPr>
          <w:rFonts w:ascii="Georgia" w:hAnsi="Georgia" w:cs="Arial"/>
          <w:color w:val="2A2A2A"/>
          <w:shd w:val="clear" w:color="auto" w:fill="FFFFFF"/>
        </w:rPr>
        <w:t>be modest</w:t>
      </w:r>
      <w:r w:rsidR="009A1A5B" w:rsidRPr="005B2674">
        <w:rPr>
          <w:rFonts w:ascii="Georgia" w:hAnsi="Georgia" w:cs="Arial"/>
          <w:color w:val="2A2A2A"/>
          <w:shd w:val="clear" w:color="auto" w:fill="FFFFFF"/>
        </w:rPr>
        <w:t xml:space="preserve"> and</w:t>
      </w:r>
      <w:r w:rsidR="00A572A1" w:rsidRPr="005B2674">
        <w:rPr>
          <w:rFonts w:ascii="Georgia" w:hAnsi="Georgia" w:cs="Arial"/>
          <w:color w:val="2A2A2A"/>
          <w:shd w:val="clear" w:color="auto" w:fill="FFFFFF"/>
        </w:rPr>
        <w:t xml:space="preserve"> </w:t>
      </w:r>
      <w:r w:rsidR="00B07E63" w:rsidRPr="005B2674">
        <w:rPr>
          <w:rFonts w:ascii="Georgia" w:hAnsi="Georgia" w:cs="Arial"/>
          <w:color w:val="2A2A2A"/>
          <w:shd w:val="clear" w:color="auto" w:fill="FFFFFF"/>
        </w:rPr>
        <w:t>not to boast</w:t>
      </w:r>
      <w:r w:rsidR="00C06BE5">
        <w:rPr>
          <w:rFonts w:ascii="Georgia" w:hAnsi="Georgia" w:cs="Arial"/>
          <w:color w:val="2A2A2A"/>
          <w:shd w:val="clear" w:color="auto" w:fill="FFFFFF"/>
        </w:rPr>
        <w:t xml:space="preserve">. </w:t>
      </w:r>
      <w:r w:rsidR="00B52C4F" w:rsidRPr="005B2674">
        <w:rPr>
          <w:rFonts w:ascii="Georgia" w:hAnsi="Georgia" w:cs="Arial"/>
          <w:color w:val="2A2A2A"/>
          <w:shd w:val="clear" w:color="auto" w:fill="FFFFFF"/>
        </w:rPr>
        <w:t>Simone de Beauvoir</w:t>
      </w:r>
      <w:r w:rsidR="001E78A0" w:rsidRPr="005B2674">
        <w:rPr>
          <w:rFonts w:ascii="Georgia" w:hAnsi="Georgia" w:cs="Arial"/>
          <w:color w:val="2A2A2A"/>
          <w:shd w:val="clear" w:color="auto" w:fill="FFFFFF"/>
        </w:rPr>
        <w:t xml:space="preserve"> in her </w:t>
      </w:r>
      <w:r w:rsidR="007212AB" w:rsidRPr="005B2674">
        <w:rPr>
          <w:rFonts w:ascii="Georgia" w:hAnsi="Georgia" w:cs="Arial"/>
          <w:color w:val="2A2A2A"/>
          <w:shd w:val="clear" w:color="auto" w:fill="FFFFFF"/>
        </w:rPr>
        <w:t xml:space="preserve">book </w:t>
      </w:r>
      <w:r w:rsidR="007212AB" w:rsidRPr="005B2674">
        <w:rPr>
          <w:rFonts w:ascii="Georgia" w:hAnsi="Georgia" w:cs="Arial"/>
          <w:i/>
          <w:iCs/>
          <w:color w:val="2A2A2A"/>
          <w:shd w:val="clear" w:color="auto" w:fill="FFFFFF"/>
        </w:rPr>
        <w:t>The Second Sex</w:t>
      </w:r>
      <w:r w:rsidR="00287590" w:rsidRPr="005B2674">
        <w:rPr>
          <w:rFonts w:ascii="Georgia" w:hAnsi="Georgia" w:cs="Arial"/>
          <w:color w:val="2A2A2A"/>
          <w:shd w:val="clear" w:color="auto" w:fill="FFFFFF"/>
        </w:rPr>
        <w:t xml:space="preserve"> first published </w:t>
      </w:r>
      <w:r w:rsidR="007212AB" w:rsidRPr="005B2674">
        <w:rPr>
          <w:rFonts w:ascii="Georgia" w:hAnsi="Georgia" w:cs="Arial"/>
          <w:color w:val="2A2A2A"/>
          <w:shd w:val="clear" w:color="auto" w:fill="FFFFFF"/>
        </w:rPr>
        <w:t>in 19</w:t>
      </w:r>
      <w:r w:rsidR="000E3DBC" w:rsidRPr="005B2674">
        <w:rPr>
          <w:rFonts w:ascii="Georgia" w:hAnsi="Georgia" w:cs="Arial"/>
          <w:color w:val="2A2A2A"/>
          <w:shd w:val="clear" w:color="auto" w:fill="FFFFFF"/>
        </w:rPr>
        <w:t>49,</w:t>
      </w:r>
      <w:r w:rsidR="00B52C4F" w:rsidRPr="005B2674">
        <w:rPr>
          <w:rFonts w:ascii="Georgia" w:hAnsi="Georgia" w:cs="Arial"/>
          <w:color w:val="2A2A2A"/>
          <w:shd w:val="clear" w:color="auto" w:fill="FFFFFF"/>
        </w:rPr>
        <w:t xml:space="preserve"> describes at length and very </w:t>
      </w:r>
      <w:r w:rsidR="00636A5A" w:rsidRPr="005B2674">
        <w:rPr>
          <w:rFonts w:ascii="Georgia" w:hAnsi="Georgia" w:cs="Arial"/>
          <w:color w:val="2A2A2A"/>
          <w:shd w:val="clear" w:color="auto" w:fill="FFFFFF"/>
        </w:rPr>
        <w:t>eloquently</w:t>
      </w:r>
      <w:r w:rsidR="00B52C4F" w:rsidRPr="005B2674">
        <w:rPr>
          <w:rFonts w:ascii="Georgia" w:hAnsi="Georgia" w:cs="Arial"/>
          <w:color w:val="2A2A2A"/>
          <w:shd w:val="clear" w:color="auto" w:fill="FFFFFF"/>
        </w:rPr>
        <w:t xml:space="preserve"> </w:t>
      </w:r>
      <w:r w:rsidR="00670627" w:rsidRPr="005B2674">
        <w:rPr>
          <w:rFonts w:ascii="Georgia" w:hAnsi="Georgia" w:cs="Arial"/>
          <w:color w:val="2A2A2A"/>
          <w:shd w:val="clear" w:color="auto" w:fill="FFFFFF"/>
        </w:rPr>
        <w:t xml:space="preserve">how </w:t>
      </w:r>
      <w:r w:rsidR="00C86364" w:rsidRPr="005B2674">
        <w:rPr>
          <w:rFonts w:ascii="Georgia" w:hAnsi="Georgia" w:cs="Arial"/>
          <w:color w:val="2A2A2A"/>
          <w:shd w:val="clear" w:color="auto" w:fill="FFFFFF"/>
        </w:rPr>
        <w:t>girls</w:t>
      </w:r>
      <w:r w:rsidR="00636A5A" w:rsidRPr="005B2674">
        <w:rPr>
          <w:rFonts w:ascii="Georgia" w:hAnsi="Georgia" w:cs="Arial"/>
          <w:color w:val="2A2A2A"/>
          <w:shd w:val="clear" w:color="auto" w:fill="FFFFFF"/>
        </w:rPr>
        <w:t xml:space="preserve"> lose their </w:t>
      </w:r>
      <w:r w:rsidR="00C86364" w:rsidRPr="005B2674">
        <w:rPr>
          <w:rFonts w:ascii="Georgia" w:hAnsi="Georgia" w:cs="Arial"/>
          <w:color w:val="2A2A2A"/>
          <w:shd w:val="clear" w:color="auto" w:fill="FFFFFF"/>
        </w:rPr>
        <w:t xml:space="preserve">creativity and spontaneity as they </w:t>
      </w:r>
      <w:r w:rsidR="00287590" w:rsidRPr="005B2674">
        <w:rPr>
          <w:rFonts w:ascii="Georgia" w:hAnsi="Georgia" w:cs="Arial"/>
          <w:color w:val="2A2A2A"/>
          <w:shd w:val="clear" w:color="auto" w:fill="FFFFFF"/>
        </w:rPr>
        <w:t>develop</w:t>
      </w:r>
      <w:r w:rsidR="00C86364" w:rsidRPr="005B2674">
        <w:rPr>
          <w:rFonts w:ascii="Georgia" w:hAnsi="Georgia" w:cs="Arial"/>
          <w:color w:val="2A2A2A"/>
          <w:shd w:val="clear" w:color="auto" w:fill="FFFFFF"/>
        </w:rPr>
        <w:t xml:space="preserve"> into women </w:t>
      </w:r>
      <w:r w:rsidR="002E4D86" w:rsidRPr="005B2674">
        <w:rPr>
          <w:rFonts w:ascii="Georgia" w:hAnsi="Georgia" w:cs="Arial"/>
          <w:color w:val="2A2A2A"/>
          <w:shd w:val="clear" w:color="auto" w:fill="FFFFFF"/>
        </w:rPr>
        <w:t>and their “lively</w:t>
      </w:r>
      <w:r w:rsidR="00C51AF1" w:rsidRPr="005B2674">
        <w:rPr>
          <w:rFonts w:ascii="Georgia" w:hAnsi="Georgia" w:cs="Arial"/>
          <w:color w:val="2A2A2A"/>
          <w:shd w:val="clear" w:color="auto" w:fill="FFFFFF"/>
        </w:rPr>
        <w:t xml:space="preserve"> exuberance is beaten down”</w:t>
      </w:r>
      <w:r w:rsidR="0009398D" w:rsidRPr="005B2674">
        <w:rPr>
          <w:rFonts w:ascii="Georgia" w:hAnsi="Georgia" w:cs="Arial"/>
          <w:color w:val="2A2A2A"/>
          <w:shd w:val="clear" w:color="auto" w:fill="FFFFFF"/>
        </w:rPr>
        <w:t xml:space="preserve"> </w:t>
      </w:r>
      <w:r w:rsidR="001A56E2" w:rsidRPr="005B2674">
        <w:rPr>
          <w:rFonts w:ascii="Georgia" w:hAnsi="Georgia" w:cs="Arial"/>
          <w:color w:val="2A2A2A"/>
          <w:shd w:val="clear" w:color="auto" w:fill="FFFFFF"/>
        </w:rPr>
        <w:t xml:space="preserve">not least by their own mothers </w:t>
      </w:r>
      <w:r w:rsidR="0009398D" w:rsidRPr="005B2674">
        <w:rPr>
          <w:rFonts w:ascii="Georgia" w:hAnsi="Georgia" w:cs="Arial"/>
          <w:color w:val="2A2A2A"/>
          <w:shd w:val="clear" w:color="auto" w:fill="FFFFFF"/>
        </w:rPr>
        <w:t xml:space="preserve">(Beauvoir, </w:t>
      </w:r>
      <w:r w:rsidR="004C3AB5" w:rsidRPr="005B2674">
        <w:rPr>
          <w:rFonts w:ascii="Georgia" w:hAnsi="Georgia" w:cs="Arial"/>
          <w:color w:val="2A2A2A"/>
          <w:shd w:val="clear" w:color="auto" w:fill="FFFFFF"/>
        </w:rPr>
        <w:t xml:space="preserve">1997, </w:t>
      </w:r>
      <w:r w:rsidR="001A56E2" w:rsidRPr="005B2674">
        <w:rPr>
          <w:rFonts w:ascii="Georgia" w:hAnsi="Georgia" w:cs="Arial"/>
          <w:color w:val="2A2A2A"/>
          <w:shd w:val="clear" w:color="auto" w:fill="FFFFFF"/>
        </w:rPr>
        <w:t>p.358)</w:t>
      </w:r>
      <w:r w:rsidR="00C06BE5">
        <w:rPr>
          <w:rFonts w:ascii="Georgia" w:hAnsi="Georgia" w:cs="Arial"/>
          <w:color w:val="2A2A2A"/>
          <w:shd w:val="clear" w:color="auto" w:fill="FFFFFF"/>
        </w:rPr>
        <w:t xml:space="preserve">. </w:t>
      </w:r>
      <w:r w:rsidR="001C6831" w:rsidRPr="005B2674">
        <w:rPr>
          <w:rFonts w:ascii="Georgia" w:hAnsi="Georgia" w:cs="Arial"/>
          <w:color w:val="2A2A2A"/>
          <w:shd w:val="clear" w:color="auto" w:fill="FFFFFF"/>
        </w:rPr>
        <w:t>Contemporary</w:t>
      </w:r>
      <w:r w:rsidR="00B876FE" w:rsidRPr="005B2674">
        <w:rPr>
          <w:rFonts w:ascii="Georgia" w:hAnsi="Georgia" w:cs="Arial"/>
          <w:color w:val="2A2A2A"/>
          <w:shd w:val="clear" w:color="auto" w:fill="FFFFFF"/>
        </w:rPr>
        <w:t xml:space="preserve"> women who do dare to put their head above the parapet and allow their voice to be heard risk the put</w:t>
      </w:r>
      <w:r w:rsidR="00074536" w:rsidRPr="005B2674">
        <w:rPr>
          <w:rFonts w:ascii="Georgia" w:hAnsi="Georgia" w:cs="Arial"/>
          <w:color w:val="2A2A2A"/>
          <w:shd w:val="clear" w:color="auto" w:fill="FFFFFF"/>
        </w:rPr>
        <w:t>-</w:t>
      </w:r>
      <w:r w:rsidR="00B876FE" w:rsidRPr="005B2674">
        <w:rPr>
          <w:rFonts w:ascii="Georgia" w:hAnsi="Georgia" w:cs="Arial"/>
          <w:color w:val="2A2A2A"/>
          <w:shd w:val="clear" w:color="auto" w:fill="FFFFFF"/>
        </w:rPr>
        <w:t xml:space="preserve">downs of social media trolls, the insults of the </w:t>
      </w:r>
      <w:r w:rsidR="00825AF7">
        <w:rPr>
          <w:rFonts w:ascii="Georgia" w:hAnsi="Georgia" w:cs="Arial"/>
          <w:color w:val="2A2A2A"/>
          <w:shd w:val="clear" w:color="auto" w:fill="FFFFFF"/>
        </w:rPr>
        <w:t>United States</w:t>
      </w:r>
      <w:r w:rsidR="00B876FE" w:rsidRPr="005B2674">
        <w:rPr>
          <w:rFonts w:ascii="Georgia" w:hAnsi="Georgia" w:cs="Arial"/>
          <w:color w:val="2A2A2A"/>
          <w:shd w:val="clear" w:color="auto" w:fill="FFFFFF"/>
        </w:rPr>
        <w:t xml:space="preserve"> President and even the bullets of gunmen (rest in peace Jo Cox, 1974-2016)</w:t>
      </w:r>
      <w:r w:rsidR="00C06BE5">
        <w:rPr>
          <w:rFonts w:ascii="Georgia" w:hAnsi="Georgia" w:cs="Arial"/>
          <w:color w:val="2A2A2A"/>
          <w:shd w:val="clear" w:color="auto" w:fill="FFFFFF"/>
        </w:rPr>
        <w:t xml:space="preserve">. </w:t>
      </w:r>
    </w:p>
    <w:p w14:paraId="066783E6" w14:textId="77777777" w:rsidR="006A65B7" w:rsidRPr="005B2674" w:rsidRDefault="006A65B7" w:rsidP="00086757">
      <w:pPr>
        <w:spacing w:line="480" w:lineRule="auto"/>
        <w:rPr>
          <w:rFonts w:ascii="Georgia" w:hAnsi="Georgia" w:cs="Arial"/>
          <w:color w:val="2A2A2A"/>
          <w:shd w:val="clear" w:color="auto" w:fill="FFFFFF"/>
        </w:rPr>
      </w:pPr>
    </w:p>
    <w:p w14:paraId="6A2158A4" w14:textId="3FC89B85" w:rsidR="00A36632" w:rsidRPr="005B2674" w:rsidRDefault="00AE387B" w:rsidP="00086757">
      <w:pPr>
        <w:spacing w:line="480" w:lineRule="auto"/>
        <w:rPr>
          <w:rFonts w:ascii="Georgia" w:hAnsi="Georgia" w:cs="Arial"/>
          <w:color w:val="2A2A2A"/>
        </w:rPr>
      </w:pPr>
      <w:r w:rsidRPr="005B2674">
        <w:rPr>
          <w:rFonts w:ascii="Georgia" w:hAnsi="Georgia" w:cs="Arial"/>
          <w:color w:val="2A2A2A"/>
          <w:shd w:val="clear" w:color="auto" w:fill="FFFFFF"/>
        </w:rPr>
        <w:t>Despite the social constraints</w:t>
      </w:r>
      <w:r w:rsidR="00E74F56" w:rsidRPr="005B2674">
        <w:rPr>
          <w:rFonts w:ascii="Georgia" w:hAnsi="Georgia" w:cs="Arial"/>
          <w:color w:val="2A2A2A"/>
          <w:shd w:val="clear" w:color="auto" w:fill="FFFFFF"/>
        </w:rPr>
        <w:t xml:space="preserve"> </w:t>
      </w:r>
      <w:r w:rsidR="00B1678E" w:rsidRPr="005B2674">
        <w:rPr>
          <w:rFonts w:ascii="Georgia" w:hAnsi="Georgia" w:cs="Arial"/>
          <w:color w:val="2A2A2A"/>
          <w:shd w:val="clear" w:color="auto" w:fill="FFFFFF"/>
        </w:rPr>
        <w:t xml:space="preserve">of their time </w:t>
      </w:r>
      <w:r w:rsidR="00B04E71" w:rsidRPr="005B2674">
        <w:rPr>
          <w:rFonts w:ascii="Georgia" w:hAnsi="Georgia" w:cs="Arial"/>
          <w:color w:val="2A2A2A"/>
          <w:shd w:val="clear" w:color="auto" w:fill="FFFFFF"/>
        </w:rPr>
        <w:t>m</w:t>
      </w:r>
      <w:r w:rsidR="0066166E" w:rsidRPr="005B2674">
        <w:rPr>
          <w:rFonts w:ascii="Georgia" w:hAnsi="Georgia" w:cs="Arial"/>
          <w:color w:val="2A2A2A"/>
          <w:shd w:val="clear" w:color="auto" w:fill="FFFFFF"/>
        </w:rPr>
        <w:t>any</w:t>
      </w:r>
      <w:r w:rsidR="009B2895" w:rsidRPr="005B2674">
        <w:rPr>
          <w:rFonts w:ascii="Georgia" w:hAnsi="Georgia" w:cs="Arial"/>
          <w:color w:val="2A2A2A"/>
          <w:shd w:val="clear" w:color="auto" w:fill="FFFFFF"/>
        </w:rPr>
        <w:t xml:space="preserve"> middle-class</w:t>
      </w:r>
      <w:r w:rsidR="0066166E" w:rsidRPr="005B2674">
        <w:rPr>
          <w:rFonts w:ascii="Georgia" w:hAnsi="Georgia" w:cs="Arial"/>
          <w:color w:val="2A2A2A"/>
          <w:shd w:val="clear" w:color="auto" w:fill="FFFFFF"/>
        </w:rPr>
        <w:t xml:space="preserve"> women </w:t>
      </w:r>
      <w:r w:rsidR="00E843CE" w:rsidRPr="005B2674">
        <w:rPr>
          <w:rFonts w:ascii="Georgia" w:hAnsi="Georgia" w:cs="Arial"/>
          <w:color w:val="2A2A2A"/>
          <w:shd w:val="clear" w:color="auto" w:fill="FFFFFF"/>
        </w:rPr>
        <w:t xml:space="preserve">in the 1900s </w:t>
      </w:r>
      <w:r w:rsidR="0066166E" w:rsidRPr="005B2674">
        <w:rPr>
          <w:rFonts w:ascii="Georgia" w:hAnsi="Georgia" w:cs="Arial"/>
          <w:color w:val="2A2A2A"/>
          <w:shd w:val="clear" w:color="auto" w:fill="FFFFFF"/>
        </w:rPr>
        <w:t>w</w:t>
      </w:r>
      <w:r w:rsidR="008608BF" w:rsidRPr="005B2674">
        <w:rPr>
          <w:rFonts w:ascii="Georgia" w:hAnsi="Georgia" w:cs="Arial"/>
          <w:color w:val="2A2A2A"/>
          <w:shd w:val="clear" w:color="auto" w:fill="FFFFFF"/>
        </w:rPr>
        <w:t>ork</w:t>
      </w:r>
      <w:r w:rsidR="0066166E" w:rsidRPr="005B2674">
        <w:rPr>
          <w:rFonts w:ascii="Georgia" w:hAnsi="Georgia" w:cs="Arial"/>
          <w:color w:val="2A2A2A"/>
          <w:shd w:val="clear" w:color="auto" w:fill="FFFFFF"/>
        </w:rPr>
        <w:t>ed</w:t>
      </w:r>
      <w:r w:rsidR="004752D9" w:rsidRPr="005B2674">
        <w:rPr>
          <w:rFonts w:ascii="Georgia" w:hAnsi="Georgia" w:cs="Arial"/>
          <w:color w:val="2A2A2A"/>
          <w:shd w:val="clear" w:color="auto" w:fill="FFFFFF"/>
        </w:rPr>
        <w:t xml:space="preserve"> as designers or glass painters</w:t>
      </w:r>
      <w:r w:rsidR="008608BF" w:rsidRPr="005B2674">
        <w:rPr>
          <w:rFonts w:ascii="Georgia" w:hAnsi="Georgia" w:cs="Arial"/>
          <w:color w:val="2A2A2A"/>
          <w:shd w:val="clear" w:color="auto" w:fill="FFFFFF"/>
        </w:rPr>
        <w:t xml:space="preserve"> </w:t>
      </w:r>
      <w:r w:rsidR="00582F1B" w:rsidRPr="005B2674">
        <w:rPr>
          <w:rFonts w:ascii="Georgia" w:hAnsi="Georgia" w:cs="Arial"/>
          <w:color w:val="2A2A2A"/>
          <w:shd w:val="clear" w:color="auto" w:fill="FFFFFF"/>
        </w:rPr>
        <w:t>for</w:t>
      </w:r>
      <w:r w:rsidR="00EC1E8C" w:rsidRPr="005B2674">
        <w:rPr>
          <w:rFonts w:ascii="Georgia" w:hAnsi="Georgia" w:cs="Arial"/>
          <w:color w:val="2A2A2A"/>
          <w:shd w:val="clear" w:color="auto" w:fill="FFFFFF"/>
        </w:rPr>
        <w:t xml:space="preserve"> compa</w:t>
      </w:r>
      <w:r w:rsidR="008E1483" w:rsidRPr="005B2674">
        <w:rPr>
          <w:rFonts w:ascii="Georgia" w:hAnsi="Georgia" w:cs="Arial"/>
          <w:color w:val="2A2A2A"/>
          <w:shd w:val="clear" w:color="auto" w:fill="FFFFFF"/>
        </w:rPr>
        <w:t>nies</w:t>
      </w:r>
      <w:r w:rsidR="00582F1B" w:rsidRPr="005B2674">
        <w:rPr>
          <w:rFonts w:ascii="Georgia" w:hAnsi="Georgia" w:cs="Arial"/>
          <w:color w:val="2A2A2A"/>
          <w:shd w:val="clear" w:color="auto" w:fill="FFFFFF"/>
        </w:rPr>
        <w:t xml:space="preserve"> like </w:t>
      </w:r>
      <w:r w:rsidR="00AB6527" w:rsidRPr="005B2674">
        <w:rPr>
          <w:rFonts w:ascii="Georgia" w:hAnsi="Georgia" w:cs="Arial"/>
          <w:color w:val="2A2A2A"/>
          <w:shd w:val="clear" w:color="auto" w:fill="FFFFFF"/>
        </w:rPr>
        <w:t xml:space="preserve">James </w:t>
      </w:r>
      <w:r w:rsidR="00582F1B" w:rsidRPr="005B2674">
        <w:rPr>
          <w:rFonts w:ascii="Georgia" w:hAnsi="Georgia" w:cs="Arial"/>
          <w:color w:val="2A2A2A"/>
          <w:shd w:val="clear" w:color="auto" w:fill="FFFFFF"/>
        </w:rPr>
        <w:t>Powell &amp; Sons</w:t>
      </w:r>
      <w:r w:rsidR="00C06BE5">
        <w:rPr>
          <w:rFonts w:ascii="Georgia" w:hAnsi="Georgia" w:cs="Arial"/>
          <w:color w:val="2A2A2A"/>
          <w:shd w:val="clear" w:color="auto" w:fill="FFFFFF"/>
        </w:rPr>
        <w:t xml:space="preserve">. </w:t>
      </w:r>
      <w:r w:rsidR="00B1678E" w:rsidRPr="005B2674">
        <w:rPr>
          <w:rFonts w:ascii="Georgia" w:hAnsi="Georgia" w:cs="Arial"/>
          <w:color w:val="2A2A2A"/>
          <w:shd w:val="clear" w:color="auto" w:fill="FFFFFF"/>
        </w:rPr>
        <w:t>However,</w:t>
      </w:r>
      <w:r w:rsidR="00D823A9" w:rsidRPr="005B2674">
        <w:rPr>
          <w:rFonts w:ascii="Georgia" w:hAnsi="Georgia" w:cs="Arial"/>
          <w:color w:val="2A2A2A"/>
          <w:shd w:val="clear" w:color="auto" w:fill="FFFFFF"/>
        </w:rPr>
        <w:t xml:space="preserve"> their names were unlikely to be attributed to the work</w:t>
      </w:r>
      <w:r w:rsidR="00F55C4A" w:rsidRPr="005B2674">
        <w:rPr>
          <w:rFonts w:ascii="Georgia" w:hAnsi="Georgia" w:cs="Arial"/>
          <w:color w:val="2A2A2A"/>
          <w:shd w:val="clear" w:color="auto" w:fill="FFFFFF"/>
        </w:rPr>
        <w:t xml:space="preserve"> that they did</w:t>
      </w:r>
      <w:r w:rsidR="00D823A9" w:rsidRPr="005B2674">
        <w:rPr>
          <w:rFonts w:ascii="Georgia" w:hAnsi="Georgia" w:cs="Arial"/>
          <w:color w:val="2A2A2A"/>
          <w:shd w:val="clear" w:color="auto" w:fill="FFFFFF"/>
        </w:rPr>
        <w:t xml:space="preserve">, rather the </w:t>
      </w:r>
      <w:r w:rsidR="008B4790" w:rsidRPr="005B2674">
        <w:rPr>
          <w:rFonts w:ascii="Georgia" w:hAnsi="Georgia" w:cs="Arial"/>
          <w:color w:val="2A2A2A"/>
          <w:shd w:val="clear" w:color="auto" w:fill="FFFFFF"/>
        </w:rPr>
        <w:t xml:space="preserve">company name </w:t>
      </w:r>
      <w:r w:rsidR="0053494B" w:rsidRPr="005B2674">
        <w:rPr>
          <w:rFonts w:ascii="Georgia" w:hAnsi="Georgia" w:cs="Arial"/>
          <w:color w:val="2A2A2A"/>
          <w:shd w:val="clear" w:color="auto" w:fill="FFFFFF"/>
        </w:rPr>
        <w:t>or chief designer</w:t>
      </w:r>
      <w:r w:rsidR="00144270" w:rsidRPr="005B2674">
        <w:rPr>
          <w:rFonts w:ascii="Georgia" w:hAnsi="Georgia" w:cs="Arial"/>
          <w:color w:val="2A2A2A"/>
          <w:shd w:val="clear" w:color="auto" w:fill="FFFFFF"/>
        </w:rPr>
        <w:t>’s name</w:t>
      </w:r>
      <w:r w:rsidR="0053494B" w:rsidRPr="005B2674">
        <w:rPr>
          <w:rFonts w:ascii="Georgia" w:hAnsi="Georgia" w:cs="Arial"/>
          <w:color w:val="2A2A2A"/>
          <w:shd w:val="clear" w:color="auto" w:fill="FFFFFF"/>
        </w:rPr>
        <w:t xml:space="preserve"> </w:t>
      </w:r>
      <w:r w:rsidR="008B4790" w:rsidRPr="005B2674">
        <w:rPr>
          <w:rFonts w:ascii="Georgia" w:hAnsi="Georgia" w:cs="Arial"/>
          <w:color w:val="2A2A2A"/>
          <w:shd w:val="clear" w:color="auto" w:fill="FFFFFF"/>
        </w:rPr>
        <w:t>would be credited</w:t>
      </w:r>
      <w:r w:rsidR="00632775" w:rsidRPr="005B2674">
        <w:rPr>
          <w:rFonts w:ascii="Georgia" w:hAnsi="Georgia" w:cs="Arial"/>
          <w:color w:val="2A2A2A"/>
          <w:shd w:val="clear" w:color="auto" w:fill="FFFFFF"/>
        </w:rPr>
        <w:t xml:space="preserve"> in the main</w:t>
      </w:r>
      <w:r w:rsidR="00C06BE5">
        <w:rPr>
          <w:rFonts w:ascii="Georgia" w:hAnsi="Georgia" w:cs="Arial"/>
          <w:color w:val="2A2A2A"/>
          <w:shd w:val="clear" w:color="auto" w:fill="FFFFFF"/>
        </w:rPr>
        <w:t xml:space="preserve">. </w:t>
      </w:r>
      <w:r w:rsidR="004752D9" w:rsidRPr="005B2674">
        <w:rPr>
          <w:rFonts w:ascii="Georgia" w:hAnsi="Georgia" w:cs="Arial"/>
          <w:color w:val="2A2A2A"/>
          <w:shd w:val="clear" w:color="auto" w:fill="FFFFFF"/>
        </w:rPr>
        <w:t xml:space="preserve">The </w:t>
      </w:r>
      <w:r w:rsidR="00FB0FD8" w:rsidRPr="005B2674">
        <w:rPr>
          <w:rFonts w:ascii="Georgia" w:hAnsi="Georgia" w:cs="Arial"/>
          <w:color w:val="2A2A2A"/>
          <w:shd w:val="clear" w:color="auto" w:fill="FFFFFF"/>
        </w:rPr>
        <w:t>Victoria and Albert Museum hold the archiv</w:t>
      </w:r>
      <w:r w:rsidR="0003338E" w:rsidRPr="005B2674">
        <w:rPr>
          <w:rFonts w:ascii="Georgia" w:hAnsi="Georgia" w:cs="Arial"/>
          <w:color w:val="2A2A2A"/>
          <w:shd w:val="clear" w:color="auto" w:fill="FFFFFF"/>
        </w:rPr>
        <w:t>ed ledgers for James Powell &amp; Sons</w:t>
      </w:r>
      <w:r w:rsidR="00C06BE5">
        <w:rPr>
          <w:rFonts w:ascii="Georgia" w:hAnsi="Georgia" w:cs="Arial"/>
          <w:color w:val="2A2A2A"/>
          <w:shd w:val="clear" w:color="auto" w:fill="FFFFFF"/>
        </w:rPr>
        <w:t xml:space="preserve">. </w:t>
      </w:r>
      <w:r w:rsidR="0003338E" w:rsidRPr="005B2674">
        <w:rPr>
          <w:rFonts w:ascii="Georgia" w:hAnsi="Georgia" w:cs="Arial"/>
          <w:color w:val="2A2A2A"/>
          <w:shd w:val="clear" w:color="auto" w:fill="FFFFFF"/>
        </w:rPr>
        <w:t xml:space="preserve">These have been </w:t>
      </w:r>
      <w:r w:rsidR="00846308" w:rsidRPr="005B2674">
        <w:rPr>
          <w:rFonts w:ascii="Georgia" w:hAnsi="Georgia" w:cs="Arial"/>
          <w:color w:val="2A2A2A"/>
          <w:shd w:val="clear" w:color="auto" w:fill="FFFFFF"/>
        </w:rPr>
        <w:t xml:space="preserve">compiled </w:t>
      </w:r>
      <w:r w:rsidR="000D5C35" w:rsidRPr="005B2674">
        <w:rPr>
          <w:rFonts w:ascii="Georgia" w:hAnsi="Georgia" w:cs="Arial"/>
          <w:color w:val="2A2A2A"/>
          <w:shd w:val="clear" w:color="auto" w:fill="FFFFFF"/>
        </w:rPr>
        <w:t>into lists</w:t>
      </w:r>
      <w:r w:rsidR="00DD4CA7" w:rsidRPr="005B2674">
        <w:rPr>
          <w:rFonts w:ascii="Georgia" w:hAnsi="Georgia" w:cs="Arial"/>
          <w:color w:val="2A2A2A"/>
          <w:shd w:val="clear" w:color="auto" w:fill="FFFFFF"/>
        </w:rPr>
        <w:t>,</w:t>
      </w:r>
      <w:r w:rsidR="000D5C35" w:rsidRPr="005B2674">
        <w:rPr>
          <w:rFonts w:ascii="Georgia" w:hAnsi="Georgia" w:cs="Arial"/>
          <w:color w:val="2A2A2A"/>
          <w:shd w:val="clear" w:color="auto" w:fill="FFFFFF"/>
        </w:rPr>
        <w:t xml:space="preserve"> </w:t>
      </w:r>
      <w:r w:rsidR="00DD4CA7" w:rsidRPr="005B2674">
        <w:rPr>
          <w:rFonts w:ascii="Georgia" w:hAnsi="Georgia" w:cs="Arial"/>
          <w:color w:val="2A2A2A"/>
          <w:shd w:val="clear" w:color="auto" w:fill="FFFFFF"/>
        </w:rPr>
        <w:t xml:space="preserve">by Dr Dennis Hadley, </w:t>
      </w:r>
      <w:r w:rsidR="000D5C35" w:rsidRPr="005B2674">
        <w:rPr>
          <w:rFonts w:ascii="Georgia" w:hAnsi="Georgia" w:cs="Arial"/>
          <w:color w:val="2A2A2A"/>
          <w:shd w:val="clear" w:color="auto" w:fill="FFFFFF"/>
        </w:rPr>
        <w:t xml:space="preserve">of individual pieces of </w:t>
      </w:r>
      <w:r w:rsidR="000D5C35" w:rsidRPr="005B2674">
        <w:rPr>
          <w:rFonts w:ascii="Georgia" w:hAnsi="Georgia" w:cs="Arial"/>
          <w:color w:val="2A2A2A"/>
          <w:shd w:val="clear" w:color="auto" w:fill="FFFFFF"/>
        </w:rPr>
        <w:lastRenderedPageBreak/>
        <w:t>work</w:t>
      </w:r>
      <w:r w:rsidR="00CD3463" w:rsidRPr="005B2674">
        <w:rPr>
          <w:rFonts w:ascii="Georgia" w:hAnsi="Georgia" w:cs="Arial"/>
          <w:color w:val="2A2A2A"/>
          <w:shd w:val="clear" w:color="auto" w:fill="FFFFFF"/>
        </w:rPr>
        <w:t xml:space="preserve"> by date including the name of designer</w:t>
      </w:r>
      <w:r w:rsidR="0071400B" w:rsidRPr="005B2674">
        <w:rPr>
          <w:rFonts w:ascii="Georgia" w:hAnsi="Georgia" w:cs="Arial"/>
          <w:color w:val="2A2A2A"/>
          <w:shd w:val="clear" w:color="auto" w:fill="FFFFFF"/>
        </w:rPr>
        <w:t xml:space="preserve"> and published online by The Art Society (2019)</w:t>
      </w:r>
      <w:r w:rsidR="00C06BE5">
        <w:rPr>
          <w:rFonts w:ascii="Georgia" w:hAnsi="Georgia" w:cs="Arial"/>
          <w:color w:val="2A2A2A"/>
          <w:shd w:val="clear" w:color="auto" w:fill="FFFFFF"/>
        </w:rPr>
        <w:t xml:space="preserve">. </w:t>
      </w:r>
      <w:r w:rsidR="00643D11" w:rsidRPr="005B2674">
        <w:rPr>
          <w:rFonts w:ascii="Georgia" w:hAnsi="Georgia" w:cs="Arial"/>
          <w:color w:val="2A2A2A"/>
          <w:shd w:val="clear" w:color="auto" w:fill="FFFFFF"/>
        </w:rPr>
        <w:t xml:space="preserve">Of the </w:t>
      </w:r>
      <w:r w:rsidR="00531E78" w:rsidRPr="005B2674">
        <w:rPr>
          <w:rFonts w:ascii="Georgia" w:hAnsi="Georgia" w:cs="Arial"/>
          <w:color w:val="2A2A2A"/>
          <w:shd w:val="clear" w:color="auto" w:fill="FFFFFF"/>
        </w:rPr>
        <w:t>2286</w:t>
      </w:r>
      <w:r w:rsidR="0008642D" w:rsidRPr="005B2674">
        <w:rPr>
          <w:rFonts w:ascii="Georgia" w:hAnsi="Georgia" w:cs="Arial"/>
          <w:color w:val="2A2A2A"/>
          <w:shd w:val="clear" w:color="auto" w:fill="FFFFFF"/>
        </w:rPr>
        <w:t xml:space="preserve"> orders listed for England </w:t>
      </w:r>
      <w:r w:rsidR="00876256" w:rsidRPr="005B2674">
        <w:rPr>
          <w:rFonts w:ascii="Georgia" w:hAnsi="Georgia" w:cs="Arial"/>
          <w:color w:val="2A2A2A"/>
          <w:shd w:val="clear" w:color="auto" w:fill="FFFFFF"/>
        </w:rPr>
        <w:t xml:space="preserve">over the time period </w:t>
      </w:r>
      <w:r w:rsidR="009F4897" w:rsidRPr="005B2674">
        <w:rPr>
          <w:rFonts w:ascii="Georgia" w:hAnsi="Georgia" w:cs="Arial"/>
          <w:color w:val="2A2A2A"/>
          <w:shd w:val="clear" w:color="auto" w:fill="FFFFFF"/>
        </w:rPr>
        <w:t>1914</w:t>
      </w:r>
      <w:r w:rsidR="00D93F2C" w:rsidRPr="005B2674">
        <w:rPr>
          <w:rFonts w:ascii="Georgia" w:hAnsi="Georgia" w:cs="Arial"/>
          <w:color w:val="2A2A2A"/>
          <w:shd w:val="clear" w:color="auto" w:fill="FFFFFF"/>
        </w:rPr>
        <w:t xml:space="preserve"> to 1973</w:t>
      </w:r>
      <w:r w:rsidR="00CD3463" w:rsidRPr="005B2674">
        <w:rPr>
          <w:rFonts w:ascii="Georgia" w:hAnsi="Georgia" w:cs="Arial"/>
          <w:color w:val="2A2A2A"/>
          <w:shd w:val="clear" w:color="auto" w:fill="FFFFFF"/>
        </w:rPr>
        <w:t xml:space="preserve"> </w:t>
      </w:r>
      <w:r w:rsidR="00125E60" w:rsidRPr="005B2674">
        <w:rPr>
          <w:rFonts w:ascii="Georgia" w:hAnsi="Georgia" w:cs="Arial"/>
          <w:color w:val="2A2A2A"/>
          <w:shd w:val="clear" w:color="auto" w:fill="FFFFFF"/>
        </w:rPr>
        <w:t xml:space="preserve">there </w:t>
      </w:r>
      <w:r w:rsidR="006A2959" w:rsidRPr="005B2674">
        <w:rPr>
          <w:rFonts w:ascii="Georgia" w:hAnsi="Georgia" w:cs="Arial"/>
          <w:color w:val="2A2A2A"/>
          <w:shd w:val="clear" w:color="auto" w:fill="FFFFFF"/>
        </w:rPr>
        <w:t>appear to be</w:t>
      </w:r>
      <w:r w:rsidR="00125E60" w:rsidRPr="005B2674">
        <w:rPr>
          <w:rFonts w:ascii="Georgia" w:hAnsi="Georgia" w:cs="Arial"/>
          <w:color w:val="2A2A2A"/>
          <w:shd w:val="clear" w:color="auto" w:fill="FFFFFF"/>
        </w:rPr>
        <w:t xml:space="preserve"> only </w:t>
      </w:r>
      <w:r w:rsidR="00595F3B" w:rsidRPr="005B2674">
        <w:rPr>
          <w:rFonts w:ascii="Georgia" w:hAnsi="Georgia" w:cs="Arial"/>
          <w:color w:val="2A2A2A"/>
          <w:shd w:val="clear" w:color="auto" w:fill="FFFFFF"/>
        </w:rPr>
        <w:t>six</w:t>
      </w:r>
      <w:r w:rsidR="00EC55E5" w:rsidRPr="005B2674">
        <w:rPr>
          <w:rFonts w:ascii="Georgia" w:hAnsi="Georgia" w:cs="Arial"/>
          <w:color w:val="2A2A2A"/>
          <w:shd w:val="clear" w:color="auto" w:fill="FFFFFF"/>
        </w:rPr>
        <w:t xml:space="preserve"> orders attributed to women</w:t>
      </w:r>
      <w:r w:rsidR="00C260AE" w:rsidRPr="005B2674">
        <w:rPr>
          <w:rFonts w:ascii="Georgia" w:hAnsi="Georgia" w:cs="Arial"/>
          <w:color w:val="2A2A2A"/>
          <w:shd w:val="clear" w:color="auto" w:fill="FFFFFF"/>
        </w:rPr>
        <w:t xml:space="preserve"> designers or painters, Miss </w:t>
      </w:r>
      <w:proofErr w:type="spellStart"/>
      <w:r w:rsidR="00C260AE" w:rsidRPr="005B2674">
        <w:rPr>
          <w:rFonts w:ascii="Georgia" w:hAnsi="Georgia" w:cs="Arial"/>
          <w:color w:val="2A2A2A"/>
          <w:shd w:val="clear" w:color="auto" w:fill="FFFFFF"/>
        </w:rPr>
        <w:t>Warre</w:t>
      </w:r>
      <w:proofErr w:type="spellEnd"/>
      <w:r w:rsidR="001E467D" w:rsidRPr="005B2674">
        <w:rPr>
          <w:rFonts w:ascii="Georgia" w:hAnsi="Georgia" w:cs="Arial"/>
          <w:color w:val="2A2A2A"/>
          <w:shd w:val="clear" w:color="auto" w:fill="FFFFFF"/>
        </w:rPr>
        <w:t xml:space="preserve"> (1921 and 1928)</w:t>
      </w:r>
      <w:r w:rsidR="00C260AE" w:rsidRPr="005B2674">
        <w:rPr>
          <w:rFonts w:ascii="Georgia" w:hAnsi="Georgia" w:cs="Arial"/>
          <w:color w:val="2A2A2A"/>
          <w:shd w:val="clear" w:color="auto" w:fill="FFFFFF"/>
        </w:rPr>
        <w:t>, Miss Cole</w:t>
      </w:r>
      <w:r w:rsidR="00891009" w:rsidRPr="005B2674">
        <w:rPr>
          <w:rFonts w:ascii="Georgia" w:hAnsi="Georgia" w:cs="Arial"/>
          <w:color w:val="2A2A2A"/>
          <w:shd w:val="clear" w:color="auto" w:fill="FFFFFF"/>
        </w:rPr>
        <w:t xml:space="preserve"> (1927)</w:t>
      </w:r>
      <w:r w:rsidR="00C260AE" w:rsidRPr="005B2674">
        <w:rPr>
          <w:rFonts w:ascii="Georgia" w:hAnsi="Georgia" w:cs="Arial"/>
          <w:color w:val="2A2A2A"/>
          <w:shd w:val="clear" w:color="auto" w:fill="FFFFFF"/>
        </w:rPr>
        <w:t xml:space="preserve">, Miss </w:t>
      </w:r>
      <w:proofErr w:type="spellStart"/>
      <w:r w:rsidR="00C260AE" w:rsidRPr="005B2674">
        <w:rPr>
          <w:rFonts w:ascii="Georgia" w:hAnsi="Georgia" w:cs="Arial"/>
          <w:color w:val="2A2A2A"/>
          <w:shd w:val="clear" w:color="auto" w:fill="FFFFFF"/>
        </w:rPr>
        <w:t>Moberley</w:t>
      </w:r>
      <w:proofErr w:type="spellEnd"/>
      <w:r w:rsidR="007869C1" w:rsidRPr="005B2674">
        <w:rPr>
          <w:rFonts w:ascii="Georgia" w:hAnsi="Georgia" w:cs="Arial"/>
          <w:color w:val="2A2A2A"/>
          <w:shd w:val="clear" w:color="auto" w:fill="FFFFFF"/>
        </w:rPr>
        <w:t xml:space="preserve"> (1921 with </w:t>
      </w:r>
      <w:r w:rsidR="00564AFC" w:rsidRPr="005B2674">
        <w:rPr>
          <w:rFonts w:ascii="Georgia" w:hAnsi="Georgia" w:cs="Arial"/>
          <w:color w:val="2A2A2A"/>
          <w:shd w:val="clear" w:color="auto" w:fill="FFFFFF"/>
        </w:rPr>
        <w:t>J</w:t>
      </w:r>
      <w:r w:rsidR="005F69A0" w:rsidRPr="005B2674">
        <w:rPr>
          <w:rFonts w:ascii="Georgia" w:hAnsi="Georgia" w:cs="Arial"/>
          <w:color w:val="2A2A2A"/>
          <w:shd w:val="clear" w:color="auto" w:fill="FFFFFF"/>
        </w:rPr>
        <w:t>ames</w:t>
      </w:r>
      <w:r w:rsidR="00564AFC" w:rsidRPr="005B2674">
        <w:rPr>
          <w:rFonts w:ascii="Georgia" w:hAnsi="Georgia" w:cs="Arial"/>
          <w:color w:val="2A2A2A"/>
          <w:shd w:val="clear" w:color="auto" w:fill="FFFFFF"/>
        </w:rPr>
        <w:t xml:space="preserve"> </w:t>
      </w:r>
      <w:r w:rsidR="007869C1" w:rsidRPr="005B2674">
        <w:rPr>
          <w:rFonts w:ascii="Georgia" w:hAnsi="Georgia" w:cs="Arial"/>
          <w:color w:val="2A2A2A"/>
          <w:shd w:val="clear" w:color="auto" w:fill="FFFFFF"/>
        </w:rPr>
        <w:t>Hogan)</w:t>
      </w:r>
      <w:r w:rsidR="0052483D" w:rsidRPr="005B2674">
        <w:rPr>
          <w:rFonts w:ascii="Georgia" w:hAnsi="Georgia" w:cs="Arial"/>
          <w:color w:val="2A2A2A"/>
          <w:shd w:val="clear" w:color="auto" w:fill="FFFFFF"/>
        </w:rPr>
        <w:t xml:space="preserve"> and</w:t>
      </w:r>
      <w:r w:rsidR="00C260AE" w:rsidRPr="005B2674">
        <w:rPr>
          <w:rFonts w:ascii="Georgia" w:hAnsi="Georgia" w:cs="Arial"/>
          <w:color w:val="2A2A2A"/>
          <w:shd w:val="clear" w:color="auto" w:fill="FFFFFF"/>
        </w:rPr>
        <w:t xml:space="preserve"> Miss Pocock</w:t>
      </w:r>
      <w:r w:rsidR="00046B60" w:rsidRPr="005B2674">
        <w:rPr>
          <w:rFonts w:ascii="Georgia" w:hAnsi="Georgia" w:cs="Arial"/>
          <w:color w:val="2A2A2A"/>
          <w:shd w:val="clear" w:color="auto" w:fill="FFFFFF"/>
        </w:rPr>
        <w:t xml:space="preserve"> (1919)</w:t>
      </w:r>
      <w:r w:rsidR="00F547A5">
        <w:rPr>
          <w:rFonts w:ascii="Georgia" w:hAnsi="Georgia" w:cs="Arial"/>
          <w:color w:val="2A2A2A"/>
          <w:shd w:val="clear" w:color="auto" w:fill="FFFFFF"/>
        </w:rPr>
        <w:t xml:space="preserve">. </w:t>
      </w:r>
      <w:r w:rsidR="00772A8E" w:rsidRPr="005B2674">
        <w:rPr>
          <w:rFonts w:ascii="Georgia" w:hAnsi="Georgia" w:cs="Arial"/>
          <w:color w:val="2A2A2A"/>
          <w:shd w:val="clear" w:color="auto" w:fill="FFFFFF"/>
        </w:rPr>
        <w:t>There are seven entries for M Lowndes</w:t>
      </w:r>
      <w:r w:rsidR="00DB37ED" w:rsidRPr="005B2674">
        <w:rPr>
          <w:rFonts w:ascii="Georgia" w:hAnsi="Georgia" w:cs="Arial"/>
          <w:color w:val="2A2A2A"/>
          <w:shd w:val="clear" w:color="auto" w:fill="FFFFFF"/>
        </w:rPr>
        <w:t xml:space="preserve"> </w:t>
      </w:r>
      <w:r w:rsidR="00967D55" w:rsidRPr="005B2674">
        <w:rPr>
          <w:rFonts w:ascii="Georgia" w:hAnsi="Georgia" w:cs="Arial"/>
          <w:color w:val="2A2A2A"/>
          <w:shd w:val="clear" w:color="auto" w:fill="FFFFFF"/>
        </w:rPr>
        <w:t xml:space="preserve">and 102 </w:t>
      </w:r>
      <w:r w:rsidR="00320EA1" w:rsidRPr="005B2674">
        <w:rPr>
          <w:rFonts w:ascii="Georgia" w:hAnsi="Georgia" w:cs="Arial"/>
          <w:color w:val="2A2A2A"/>
          <w:shd w:val="clear" w:color="auto" w:fill="FFFFFF"/>
        </w:rPr>
        <w:t xml:space="preserve">for A Currey </w:t>
      </w:r>
      <w:r w:rsidR="00DB37ED" w:rsidRPr="005B2674">
        <w:rPr>
          <w:rFonts w:ascii="Georgia" w:hAnsi="Georgia" w:cs="Arial"/>
          <w:color w:val="2A2A2A"/>
          <w:shd w:val="clear" w:color="auto" w:fill="FFFFFF"/>
        </w:rPr>
        <w:t>prior to this time period</w:t>
      </w:r>
      <w:r w:rsidR="00F547A5">
        <w:rPr>
          <w:rFonts w:ascii="Georgia" w:hAnsi="Georgia" w:cs="Arial"/>
          <w:color w:val="2A2A2A"/>
          <w:shd w:val="clear" w:color="auto" w:fill="FFFFFF"/>
        </w:rPr>
        <w:t xml:space="preserve">. </w:t>
      </w:r>
      <w:r w:rsidR="00320EA1" w:rsidRPr="005B2674">
        <w:rPr>
          <w:rFonts w:ascii="Georgia" w:hAnsi="Georgia" w:cs="Arial"/>
          <w:color w:val="2A2A2A"/>
          <w:shd w:val="clear" w:color="auto" w:fill="FFFFFF"/>
        </w:rPr>
        <w:t xml:space="preserve">It is only because </w:t>
      </w:r>
      <w:r w:rsidR="00FC41CE" w:rsidRPr="005B2674">
        <w:rPr>
          <w:rFonts w:ascii="Georgia" w:hAnsi="Georgia" w:cs="Arial"/>
          <w:color w:val="2A2A2A"/>
          <w:shd w:val="clear" w:color="auto" w:fill="FFFFFF"/>
        </w:rPr>
        <w:t>this</w:t>
      </w:r>
      <w:r w:rsidR="00DA0DA1" w:rsidRPr="005B2674">
        <w:rPr>
          <w:rFonts w:ascii="Georgia" w:hAnsi="Georgia" w:cs="Arial"/>
          <w:color w:val="2A2A2A"/>
          <w:shd w:val="clear" w:color="auto" w:fill="FFFFFF"/>
        </w:rPr>
        <w:t xml:space="preserve"> </w:t>
      </w:r>
      <w:r w:rsidR="00320EA1" w:rsidRPr="005B2674">
        <w:rPr>
          <w:rFonts w:ascii="Georgia" w:hAnsi="Georgia" w:cs="Arial"/>
          <w:color w:val="2A2A2A"/>
          <w:shd w:val="clear" w:color="auto" w:fill="FFFFFF"/>
        </w:rPr>
        <w:t xml:space="preserve">research has revealed these are names of </w:t>
      </w:r>
      <w:r w:rsidR="00ED0CFF" w:rsidRPr="005B2674">
        <w:rPr>
          <w:rFonts w:ascii="Georgia" w:hAnsi="Georgia" w:cs="Arial"/>
          <w:color w:val="2A2A2A"/>
          <w:shd w:val="clear" w:color="auto" w:fill="FFFFFF"/>
        </w:rPr>
        <w:t>female employees of James Powell and Sons</w:t>
      </w:r>
      <w:r w:rsidR="00A822E2" w:rsidRPr="005B2674">
        <w:rPr>
          <w:rFonts w:ascii="Georgia" w:hAnsi="Georgia" w:cs="Arial"/>
          <w:color w:val="2A2A2A"/>
          <w:shd w:val="clear" w:color="auto" w:fill="FFFFFF"/>
        </w:rPr>
        <w:t xml:space="preserve"> that </w:t>
      </w:r>
      <w:r w:rsidR="00281A56" w:rsidRPr="005B2674">
        <w:rPr>
          <w:rFonts w:ascii="Georgia" w:hAnsi="Georgia" w:cs="Arial"/>
          <w:color w:val="2A2A2A"/>
          <w:shd w:val="clear" w:color="auto" w:fill="FFFFFF"/>
        </w:rPr>
        <w:t>th</w:t>
      </w:r>
      <w:r w:rsidR="00634403" w:rsidRPr="005B2674">
        <w:rPr>
          <w:rFonts w:ascii="Georgia" w:hAnsi="Georgia" w:cs="Arial"/>
          <w:color w:val="2A2A2A"/>
          <w:shd w:val="clear" w:color="auto" w:fill="FFFFFF"/>
        </w:rPr>
        <w:t>o</w:t>
      </w:r>
      <w:r w:rsidR="00281A56" w:rsidRPr="005B2674">
        <w:rPr>
          <w:rFonts w:ascii="Georgia" w:hAnsi="Georgia" w:cs="Arial"/>
          <w:color w:val="2A2A2A"/>
          <w:shd w:val="clear" w:color="auto" w:fill="FFFFFF"/>
        </w:rPr>
        <w:t xml:space="preserve">se data entries stand out as relevant to this </w:t>
      </w:r>
      <w:r w:rsidR="00D61BCB" w:rsidRPr="005B2674">
        <w:rPr>
          <w:rFonts w:ascii="Georgia" w:hAnsi="Georgia" w:cs="Arial"/>
          <w:color w:val="2A2A2A"/>
          <w:shd w:val="clear" w:color="auto" w:fill="FFFFFF"/>
        </w:rPr>
        <w:t>i</w:t>
      </w:r>
      <w:r w:rsidR="00281A56" w:rsidRPr="005B2674">
        <w:rPr>
          <w:rFonts w:ascii="Georgia" w:hAnsi="Georgia" w:cs="Arial"/>
          <w:color w:val="2A2A2A"/>
          <w:shd w:val="clear" w:color="auto" w:fill="FFFFFF"/>
        </w:rPr>
        <w:t>nquiry</w:t>
      </w:r>
      <w:r w:rsidR="00F547A5">
        <w:rPr>
          <w:rFonts w:ascii="Georgia" w:hAnsi="Georgia" w:cs="Arial"/>
          <w:color w:val="2A2A2A"/>
          <w:shd w:val="clear" w:color="auto" w:fill="FFFFFF"/>
        </w:rPr>
        <w:t xml:space="preserve">. </w:t>
      </w:r>
      <w:r w:rsidR="00006BED" w:rsidRPr="005B2674">
        <w:rPr>
          <w:rFonts w:ascii="Georgia" w:hAnsi="Georgia" w:cs="Arial"/>
          <w:color w:val="2A2A2A"/>
          <w:shd w:val="clear" w:color="auto" w:fill="FFFFFF"/>
        </w:rPr>
        <w:t xml:space="preserve">When </w:t>
      </w:r>
      <w:r w:rsidR="0079622F" w:rsidRPr="005B2674">
        <w:rPr>
          <w:rFonts w:ascii="Georgia" w:hAnsi="Georgia" w:cs="Arial"/>
          <w:color w:val="2A2A2A"/>
          <w:shd w:val="clear" w:color="auto" w:fill="FFFFFF"/>
        </w:rPr>
        <w:t xml:space="preserve">only </w:t>
      </w:r>
      <w:r w:rsidR="00006BED" w:rsidRPr="005B2674">
        <w:rPr>
          <w:rFonts w:ascii="Georgia" w:hAnsi="Georgia" w:cs="Arial"/>
          <w:color w:val="2A2A2A"/>
          <w:shd w:val="clear" w:color="auto" w:fill="FFFFFF"/>
        </w:rPr>
        <w:t xml:space="preserve">initials and surname </w:t>
      </w:r>
      <w:r w:rsidR="0079622F" w:rsidRPr="005B2674">
        <w:rPr>
          <w:rFonts w:ascii="Georgia" w:hAnsi="Georgia" w:cs="Arial"/>
          <w:color w:val="2A2A2A"/>
          <w:shd w:val="clear" w:color="auto" w:fill="FFFFFF"/>
        </w:rPr>
        <w:t>are</w:t>
      </w:r>
      <w:r w:rsidR="00006BED" w:rsidRPr="005B2674">
        <w:rPr>
          <w:rFonts w:ascii="Georgia" w:hAnsi="Georgia" w:cs="Arial"/>
          <w:color w:val="2A2A2A"/>
          <w:shd w:val="clear" w:color="auto" w:fill="FFFFFF"/>
        </w:rPr>
        <w:t xml:space="preserve"> used to identify </w:t>
      </w:r>
      <w:r w:rsidR="005B7FAD" w:rsidRPr="005B2674">
        <w:rPr>
          <w:rFonts w:ascii="Georgia" w:hAnsi="Georgia" w:cs="Arial"/>
          <w:color w:val="2A2A2A"/>
          <w:shd w:val="clear" w:color="auto" w:fill="FFFFFF"/>
        </w:rPr>
        <w:t xml:space="preserve">the artist the gender </w:t>
      </w:r>
      <w:r w:rsidR="008C408E" w:rsidRPr="005B2674">
        <w:rPr>
          <w:rFonts w:ascii="Georgia" w:hAnsi="Georgia" w:cs="Arial"/>
          <w:color w:val="2A2A2A"/>
          <w:shd w:val="clear" w:color="auto" w:fill="FFFFFF"/>
        </w:rPr>
        <w:t>becomes hidden, adding a</w:t>
      </w:r>
      <w:r w:rsidR="003776AC" w:rsidRPr="005B2674">
        <w:rPr>
          <w:rFonts w:ascii="Georgia" w:hAnsi="Georgia" w:cs="Arial"/>
          <w:color w:val="2A2A2A"/>
          <w:shd w:val="clear" w:color="auto" w:fill="FFFFFF"/>
        </w:rPr>
        <w:t xml:space="preserve"> further</w:t>
      </w:r>
      <w:r w:rsidR="008C408E" w:rsidRPr="005B2674">
        <w:rPr>
          <w:rFonts w:ascii="Georgia" w:hAnsi="Georgia" w:cs="Arial"/>
          <w:color w:val="2A2A2A"/>
          <w:shd w:val="clear" w:color="auto" w:fill="FFFFFF"/>
        </w:rPr>
        <w:t xml:space="preserve"> level of </w:t>
      </w:r>
      <w:r w:rsidR="008240DF" w:rsidRPr="005B2674">
        <w:rPr>
          <w:rFonts w:ascii="Georgia" w:hAnsi="Georgia" w:cs="Arial"/>
          <w:color w:val="2A2A2A"/>
          <w:shd w:val="clear" w:color="auto" w:fill="FFFFFF"/>
        </w:rPr>
        <w:t>invisibility</w:t>
      </w:r>
      <w:r w:rsidR="00F547A5">
        <w:rPr>
          <w:rFonts w:ascii="Georgia" w:hAnsi="Georgia" w:cs="Arial"/>
          <w:color w:val="2A2A2A"/>
          <w:shd w:val="clear" w:color="auto" w:fill="FFFFFF"/>
        </w:rPr>
        <w:t xml:space="preserve">. </w:t>
      </w:r>
    </w:p>
    <w:p w14:paraId="130868A4" w14:textId="44A30AA2" w:rsidR="0045483D" w:rsidRPr="005B2674" w:rsidRDefault="0045483D" w:rsidP="00086757">
      <w:pPr>
        <w:spacing w:line="480" w:lineRule="auto"/>
        <w:rPr>
          <w:rFonts w:ascii="Georgia" w:hAnsi="Georgia" w:cs="Arial"/>
          <w:color w:val="2A2A2A"/>
          <w:shd w:val="clear" w:color="auto" w:fill="FFFFFF"/>
        </w:rPr>
      </w:pPr>
    </w:p>
    <w:p w14:paraId="6BC693BF" w14:textId="4F5FFC5C" w:rsidR="00E26809" w:rsidRPr="005B2674" w:rsidRDefault="00607946"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In 1941 the Swansea parish church of St Mary was </w:t>
      </w:r>
      <w:r w:rsidR="00CC44F4" w:rsidRPr="005B2674">
        <w:rPr>
          <w:rFonts w:ascii="Georgia" w:hAnsi="Georgia" w:cs="Arial"/>
          <w:color w:val="2A2A2A"/>
          <w:shd w:val="clear" w:color="auto" w:fill="FFFFFF"/>
        </w:rPr>
        <w:t>badly damaged by WWII bombing</w:t>
      </w:r>
      <w:r w:rsidR="00E00F99" w:rsidRPr="005B2674">
        <w:rPr>
          <w:rFonts w:ascii="Georgia" w:hAnsi="Georgia" w:cs="Arial"/>
          <w:color w:val="2A2A2A"/>
          <w:shd w:val="clear" w:color="auto" w:fill="FFFFFF"/>
        </w:rPr>
        <w:t xml:space="preserve"> (Brookes, 2015</w:t>
      </w:r>
      <w:r w:rsidR="00A51E3E" w:rsidRPr="005B2674">
        <w:rPr>
          <w:rFonts w:ascii="Georgia" w:hAnsi="Georgia" w:cs="Arial"/>
          <w:color w:val="2A2A2A"/>
          <w:shd w:val="clear" w:color="auto" w:fill="FFFFFF"/>
        </w:rPr>
        <w:t>, p</w:t>
      </w:r>
      <w:r w:rsidR="00215BFB" w:rsidRPr="005B2674">
        <w:rPr>
          <w:rFonts w:ascii="Georgia" w:hAnsi="Georgia" w:cs="Arial"/>
          <w:color w:val="2A2A2A"/>
          <w:shd w:val="clear" w:color="auto" w:fill="FFFFFF"/>
        </w:rPr>
        <w:t>p.</w:t>
      </w:r>
      <w:r w:rsidR="00A51E3E" w:rsidRPr="005B2674">
        <w:rPr>
          <w:rFonts w:ascii="Georgia" w:hAnsi="Georgia" w:cs="Arial"/>
          <w:color w:val="2A2A2A"/>
          <w:shd w:val="clear" w:color="auto" w:fill="FFFFFF"/>
        </w:rPr>
        <w:t>6-7</w:t>
      </w:r>
      <w:r w:rsidR="00E00F99" w:rsidRPr="005B2674">
        <w:rPr>
          <w:rFonts w:ascii="Georgia" w:hAnsi="Georgia" w:cs="Arial"/>
          <w:color w:val="2A2A2A"/>
          <w:shd w:val="clear" w:color="auto" w:fill="FFFFFF"/>
        </w:rPr>
        <w:t>)</w:t>
      </w:r>
      <w:r w:rsidR="00F547A5">
        <w:rPr>
          <w:rFonts w:ascii="Georgia" w:hAnsi="Georgia" w:cs="Arial"/>
          <w:color w:val="2A2A2A"/>
          <w:shd w:val="clear" w:color="auto" w:fill="FFFFFF"/>
        </w:rPr>
        <w:t xml:space="preserve">. </w:t>
      </w:r>
      <w:proofErr w:type="spellStart"/>
      <w:r w:rsidR="00361AB5" w:rsidRPr="005B2674">
        <w:rPr>
          <w:rFonts w:ascii="Georgia" w:hAnsi="Georgia" w:cs="Arial"/>
          <w:color w:val="2A2A2A"/>
          <w:shd w:val="clear" w:color="auto" w:fill="FFFFFF"/>
        </w:rPr>
        <w:t>Gwladys</w:t>
      </w:r>
      <w:proofErr w:type="spellEnd"/>
      <w:r w:rsidR="00361AB5" w:rsidRPr="005B2674">
        <w:rPr>
          <w:rFonts w:ascii="Georgia" w:hAnsi="Georgia" w:cs="Arial"/>
          <w:color w:val="2A2A2A"/>
          <w:shd w:val="clear" w:color="auto" w:fill="FFFFFF"/>
        </w:rPr>
        <w:t xml:space="preserve"> </w:t>
      </w:r>
      <w:r w:rsidR="00B372B9" w:rsidRPr="005B2674">
        <w:rPr>
          <w:rFonts w:ascii="Georgia" w:hAnsi="Georgia" w:cs="Arial"/>
          <w:color w:val="2A2A2A"/>
          <w:shd w:val="clear" w:color="auto" w:fill="FFFFFF"/>
        </w:rPr>
        <w:t>‘</w:t>
      </w:r>
      <w:r w:rsidR="003E7030" w:rsidRPr="005B2674">
        <w:rPr>
          <w:rFonts w:ascii="Georgia" w:hAnsi="Georgia" w:cs="Arial"/>
          <w:color w:val="2A2A2A"/>
          <w:shd w:val="clear" w:color="auto" w:fill="FFFFFF"/>
        </w:rPr>
        <w:t>Marjorie</w:t>
      </w:r>
      <w:r w:rsidR="00B372B9" w:rsidRPr="005B2674">
        <w:rPr>
          <w:rFonts w:ascii="Georgia" w:hAnsi="Georgia" w:cs="Arial"/>
          <w:color w:val="2A2A2A"/>
          <w:shd w:val="clear" w:color="auto" w:fill="FFFFFF"/>
        </w:rPr>
        <w:t>’</w:t>
      </w:r>
      <w:r w:rsidR="003E7030" w:rsidRPr="005B2674">
        <w:rPr>
          <w:rFonts w:ascii="Georgia" w:hAnsi="Georgia" w:cs="Arial"/>
          <w:color w:val="2A2A2A"/>
          <w:shd w:val="clear" w:color="auto" w:fill="FFFFFF"/>
        </w:rPr>
        <w:t xml:space="preserve"> Walters</w:t>
      </w:r>
      <w:r w:rsidR="00BA0AE4" w:rsidRPr="005B2674">
        <w:rPr>
          <w:rFonts w:ascii="Georgia" w:hAnsi="Georgia" w:cs="Arial"/>
          <w:color w:val="2A2A2A"/>
          <w:shd w:val="clear" w:color="auto" w:fill="FFFFFF"/>
        </w:rPr>
        <w:t xml:space="preserve"> (nee </w:t>
      </w:r>
      <w:r w:rsidR="00EB249E" w:rsidRPr="005B2674">
        <w:rPr>
          <w:rFonts w:ascii="Georgia" w:hAnsi="Georgia" w:cs="Arial"/>
          <w:color w:val="2A2A2A"/>
          <w:shd w:val="clear" w:color="auto" w:fill="FFFFFF"/>
        </w:rPr>
        <w:t>Davies, 19</w:t>
      </w:r>
      <w:r w:rsidR="00C42DA9" w:rsidRPr="005B2674">
        <w:rPr>
          <w:rFonts w:ascii="Georgia" w:hAnsi="Georgia" w:cs="Arial"/>
          <w:color w:val="2A2A2A"/>
          <w:shd w:val="clear" w:color="auto" w:fill="FFFFFF"/>
        </w:rPr>
        <w:t>02-198</w:t>
      </w:r>
      <w:r w:rsidR="00340119" w:rsidRPr="005B2674">
        <w:rPr>
          <w:rFonts w:ascii="Georgia" w:hAnsi="Georgia" w:cs="Arial"/>
          <w:color w:val="2A2A2A"/>
          <w:shd w:val="clear" w:color="auto" w:fill="FFFFFF"/>
        </w:rPr>
        <w:t>1</w:t>
      </w:r>
      <w:r w:rsidR="00C42DA9" w:rsidRPr="005B2674">
        <w:rPr>
          <w:rFonts w:ascii="Georgia" w:hAnsi="Georgia" w:cs="Arial"/>
          <w:color w:val="2A2A2A"/>
          <w:shd w:val="clear" w:color="auto" w:fill="FFFFFF"/>
        </w:rPr>
        <w:t>)</w:t>
      </w:r>
      <w:r w:rsidR="00226944" w:rsidRPr="005B2674">
        <w:rPr>
          <w:rFonts w:ascii="Georgia" w:hAnsi="Georgia" w:cs="Arial"/>
          <w:color w:val="2A2A2A"/>
          <w:shd w:val="clear" w:color="auto" w:fill="FFFFFF"/>
        </w:rPr>
        <w:t>,</w:t>
      </w:r>
      <w:r w:rsidR="003E7030" w:rsidRPr="005B2674">
        <w:rPr>
          <w:rFonts w:ascii="Georgia" w:hAnsi="Georgia" w:cs="Arial"/>
          <w:color w:val="2A2A2A"/>
          <w:shd w:val="clear" w:color="auto" w:fill="FFFFFF"/>
        </w:rPr>
        <w:t xml:space="preserve"> a Welsh born </w:t>
      </w:r>
      <w:r w:rsidR="00D86A30" w:rsidRPr="005B2674">
        <w:rPr>
          <w:rFonts w:ascii="Georgia" w:hAnsi="Georgia" w:cs="Arial"/>
          <w:color w:val="2A2A2A"/>
          <w:shd w:val="clear" w:color="auto" w:fill="FFFFFF"/>
        </w:rPr>
        <w:t>woman</w:t>
      </w:r>
      <w:r w:rsidR="000C7716" w:rsidRPr="005B2674">
        <w:rPr>
          <w:rFonts w:ascii="Georgia" w:hAnsi="Georgia" w:cs="Arial"/>
          <w:color w:val="2A2A2A"/>
          <w:shd w:val="clear" w:color="auto" w:fill="FFFFFF"/>
        </w:rPr>
        <w:t xml:space="preserve"> briefly married to the artist Evan Walters,</w:t>
      </w:r>
      <w:r w:rsidR="00504959" w:rsidRPr="005B2674">
        <w:rPr>
          <w:rFonts w:ascii="Georgia" w:hAnsi="Georgia" w:cs="Arial"/>
          <w:color w:val="2A2A2A"/>
          <w:shd w:val="clear" w:color="auto" w:fill="FFFFFF"/>
        </w:rPr>
        <w:t xml:space="preserve"> </w:t>
      </w:r>
      <w:r w:rsidR="00226944" w:rsidRPr="005B2674">
        <w:rPr>
          <w:rFonts w:ascii="Georgia" w:hAnsi="Georgia" w:cs="Arial"/>
          <w:color w:val="2A2A2A"/>
          <w:shd w:val="clear" w:color="auto" w:fill="FFFFFF"/>
        </w:rPr>
        <w:t>was tasked</w:t>
      </w:r>
      <w:r w:rsidR="00504959" w:rsidRPr="005B2674">
        <w:rPr>
          <w:rFonts w:ascii="Georgia" w:hAnsi="Georgia" w:cs="Arial"/>
          <w:color w:val="2A2A2A"/>
          <w:shd w:val="clear" w:color="auto" w:fill="FFFFFF"/>
        </w:rPr>
        <w:t xml:space="preserve"> by James Powell and Sons</w:t>
      </w:r>
      <w:r w:rsidR="00226944" w:rsidRPr="005B2674">
        <w:rPr>
          <w:rFonts w:ascii="Georgia" w:hAnsi="Georgia" w:cs="Arial"/>
          <w:color w:val="2A2A2A"/>
          <w:shd w:val="clear" w:color="auto" w:fill="FFFFFF"/>
        </w:rPr>
        <w:t xml:space="preserve"> with replacing </w:t>
      </w:r>
      <w:r w:rsidR="003F1466" w:rsidRPr="005B2674">
        <w:rPr>
          <w:rFonts w:ascii="Georgia" w:hAnsi="Georgia" w:cs="Arial"/>
          <w:color w:val="2A2A2A"/>
          <w:shd w:val="clear" w:color="auto" w:fill="FFFFFF"/>
        </w:rPr>
        <w:t>the lost window in St Anne’s Chapel</w:t>
      </w:r>
      <w:r w:rsidR="00342308" w:rsidRPr="005B2674">
        <w:rPr>
          <w:rFonts w:ascii="Georgia" w:hAnsi="Georgia" w:cs="Arial"/>
          <w:color w:val="2A2A2A"/>
          <w:shd w:val="clear" w:color="auto" w:fill="FFFFFF"/>
        </w:rPr>
        <w:t xml:space="preserve"> in </w:t>
      </w:r>
      <w:r w:rsidR="00465C88" w:rsidRPr="005B2674">
        <w:rPr>
          <w:rFonts w:ascii="Georgia" w:hAnsi="Georgia" w:cs="Arial"/>
          <w:color w:val="2A2A2A"/>
          <w:shd w:val="clear" w:color="auto" w:fill="FFFFFF"/>
        </w:rPr>
        <w:t>1959</w:t>
      </w:r>
      <w:r w:rsidR="00F547A5">
        <w:rPr>
          <w:rFonts w:ascii="Georgia" w:hAnsi="Georgia" w:cs="Arial"/>
          <w:color w:val="2A2A2A"/>
          <w:shd w:val="clear" w:color="auto" w:fill="FFFFFF"/>
        </w:rPr>
        <w:t xml:space="preserve">. </w:t>
      </w:r>
    </w:p>
    <w:p w14:paraId="0A6701F9" w14:textId="77777777" w:rsidR="00E26809" w:rsidRPr="005B2674" w:rsidRDefault="00E26809" w:rsidP="00086757">
      <w:pPr>
        <w:spacing w:line="480" w:lineRule="auto"/>
        <w:rPr>
          <w:rFonts w:ascii="Georgia" w:hAnsi="Georgia" w:cs="Arial"/>
          <w:color w:val="2A2A2A"/>
          <w:shd w:val="clear" w:color="auto" w:fill="FFFFFF"/>
        </w:rPr>
      </w:pPr>
    </w:p>
    <w:tbl>
      <w:tblPr>
        <w:tblStyle w:val="TableGrid"/>
        <w:tblW w:w="0" w:type="auto"/>
        <w:tblLook w:val="04A0" w:firstRow="1" w:lastRow="0" w:firstColumn="1" w:lastColumn="0" w:noHBand="0" w:noVBand="1"/>
      </w:tblPr>
      <w:tblGrid>
        <w:gridCol w:w="3076"/>
        <w:gridCol w:w="3156"/>
        <w:gridCol w:w="2830"/>
      </w:tblGrid>
      <w:tr w:rsidR="00E26809" w:rsidRPr="005B2674" w14:paraId="5CC1D5A0" w14:textId="77777777" w:rsidTr="00FD2B4B">
        <w:tc>
          <w:tcPr>
            <w:tcW w:w="3003" w:type="dxa"/>
          </w:tcPr>
          <w:p w14:paraId="0F86666A" w14:textId="77777777" w:rsidR="00F03C9E" w:rsidRPr="005B2674" w:rsidRDefault="00F03C9E" w:rsidP="002B0C78">
            <w:pPr>
              <w:spacing w:line="480" w:lineRule="auto"/>
              <w:rPr>
                <w:rFonts w:ascii="Georgia" w:hAnsi="Georgia" w:cs="Arial"/>
                <w:color w:val="2A2A2A"/>
                <w:shd w:val="clear" w:color="auto" w:fill="FFFFFF"/>
              </w:rPr>
            </w:pPr>
          </w:p>
          <w:p w14:paraId="05585B6C" w14:textId="17A4275A" w:rsidR="00E26809" w:rsidRPr="005B2674" w:rsidRDefault="00E26809" w:rsidP="008B7454">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7AB387A5" wp14:editId="5467CD63">
                  <wp:extent cx="1815050" cy="1361288"/>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7edbbe01-1194-42d8-9c3c-27ed4e2a1df5.jpg"/>
                          <pic:cNvPicPr/>
                        </pic:nvPicPr>
                        <pic:blipFill>
                          <a:blip r:embed="rId16">
                            <a:extLst>
                              <a:ext uri="{28A0092B-C50C-407E-A947-70E740481C1C}">
                                <a14:useLocalDpi xmlns:a14="http://schemas.microsoft.com/office/drawing/2010/main" val="0"/>
                              </a:ext>
                            </a:extLst>
                          </a:blip>
                          <a:stretch>
                            <a:fillRect/>
                          </a:stretch>
                        </pic:blipFill>
                        <pic:spPr>
                          <a:xfrm>
                            <a:off x="0" y="0"/>
                            <a:ext cx="1844459" cy="1383345"/>
                          </a:xfrm>
                          <a:prstGeom prst="rect">
                            <a:avLst/>
                          </a:prstGeom>
                        </pic:spPr>
                      </pic:pic>
                    </a:graphicData>
                  </a:graphic>
                </wp:inline>
              </w:drawing>
            </w:r>
          </w:p>
        </w:tc>
        <w:tc>
          <w:tcPr>
            <w:tcW w:w="3003" w:type="dxa"/>
          </w:tcPr>
          <w:p w14:paraId="29B802F2" w14:textId="598C4059" w:rsidR="00E26809" w:rsidRPr="005B2674" w:rsidRDefault="00B547F8" w:rsidP="008B7454">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748D88E5" wp14:editId="180654D2">
                  <wp:extent cx="1940969" cy="1858560"/>
                  <wp:effectExtent l="3175" t="0" r="571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SC06422.JPG"/>
                          <pic:cNvPicPr/>
                        </pic:nvPicPr>
                        <pic:blipFill rotWithShape="1">
                          <a:blip r:embed="rId17">
                            <a:extLst>
                              <a:ext uri="{28A0092B-C50C-407E-A947-70E740481C1C}">
                                <a14:useLocalDpi xmlns:a14="http://schemas.microsoft.com/office/drawing/2010/main" val="0"/>
                              </a:ext>
                            </a:extLst>
                          </a:blip>
                          <a:srcRect r="21721"/>
                          <a:stretch/>
                        </pic:blipFill>
                        <pic:spPr bwMode="auto">
                          <a:xfrm rot="5400000">
                            <a:off x="0" y="0"/>
                            <a:ext cx="1948193" cy="1865477"/>
                          </a:xfrm>
                          <a:prstGeom prst="rect">
                            <a:avLst/>
                          </a:prstGeom>
                          <a:ln>
                            <a:noFill/>
                          </a:ln>
                          <a:extLst>
                            <a:ext uri="{53640926-AAD7-44D8-BBD7-CCE9431645EC}">
                              <a14:shadowObscured xmlns:a14="http://schemas.microsoft.com/office/drawing/2010/main"/>
                            </a:ext>
                          </a:extLst>
                        </pic:spPr>
                      </pic:pic>
                    </a:graphicData>
                  </a:graphic>
                </wp:inline>
              </w:drawing>
            </w:r>
          </w:p>
        </w:tc>
        <w:tc>
          <w:tcPr>
            <w:tcW w:w="3004" w:type="dxa"/>
          </w:tcPr>
          <w:p w14:paraId="1355C70C" w14:textId="5B34C0A4" w:rsidR="00E26809" w:rsidRPr="005B2674" w:rsidRDefault="00846609" w:rsidP="008B7454">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11CF325E" wp14:editId="3851C535">
                  <wp:extent cx="1809051" cy="763153"/>
                  <wp:effectExtent l="2222"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SC06417.JPG"/>
                          <pic:cNvPicPr/>
                        </pic:nvPicPr>
                        <pic:blipFill rotWithShape="1">
                          <a:blip r:embed="rId18">
                            <a:extLst>
                              <a:ext uri="{28A0092B-C50C-407E-A947-70E740481C1C}">
                                <a14:useLocalDpi xmlns:a14="http://schemas.microsoft.com/office/drawing/2010/main" val="0"/>
                              </a:ext>
                            </a:extLst>
                          </a:blip>
                          <a:srcRect l="42755" t="38967" r="34397" b="48175"/>
                          <a:stretch/>
                        </pic:blipFill>
                        <pic:spPr bwMode="auto">
                          <a:xfrm rot="5400000">
                            <a:off x="0" y="0"/>
                            <a:ext cx="1810905" cy="763935"/>
                          </a:xfrm>
                          <a:prstGeom prst="rect">
                            <a:avLst/>
                          </a:prstGeom>
                          <a:ln>
                            <a:noFill/>
                          </a:ln>
                          <a:extLst>
                            <a:ext uri="{53640926-AAD7-44D8-BBD7-CCE9431645EC}">
                              <a14:shadowObscured xmlns:a14="http://schemas.microsoft.com/office/drawing/2010/main"/>
                            </a:ext>
                          </a:extLst>
                        </pic:spPr>
                      </pic:pic>
                    </a:graphicData>
                  </a:graphic>
                </wp:inline>
              </w:drawing>
            </w:r>
          </w:p>
        </w:tc>
      </w:tr>
      <w:tr w:rsidR="00E26809" w:rsidRPr="005B2674" w14:paraId="6360268B" w14:textId="77777777" w:rsidTr="00FD2B4B">
        <w:tc>
          <w:tcPr>
            <w:tcW w:w="3003" w:type="dxa"/>
          </w:tcPr>
          <w:p w14:paraId="132D32CB" w14:textId="646306CE" w:rsidR="00E26809" w:rsidRPr="005B2674" w:rsidRDefault="00E26809"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B738D8" w:rsidRPr="005B2674">
              <w:rPr>
                <w:rFonts w:ascii="Georgia" w:hAnsi="Georgia" w:cs="Arial"/>
                <w:color w:val="2A2A2A"/>
                <w:shd w:val="clear" w:color="auto" w:fill="FFFFFF"/>
              </w:rPr>
              <w:t>5</w:t>
            </w:r>
            <w:r w:rsidRPr="005B2674">
              <w:rPr>
                <w:rFonts w:ascii="Georgia" w:hAnsi="Georgia" w:cs="Arial"/>
                <w:color w:val="2A2A2A"/>
                <w:shd w:val="clear" w:color="auto" w:fill="FFFFFF"/>
              </w:rPr>
              <w:t>: Marjorie Walters</w:t>
            </w:r>
            <w:r w:rsidR="00A915F0" w:rsidRPr="005B2674">
              <w:rPr>
                <w:rFonts w:ascii="Georgia" w:hAnsi="Georgia" w:cs="Arial"/>
                <w:color w:val="2A2A2A"/>
                <w:shd w:val="clear" w:color="auto" w:fill="FFFFFF"/>
              </w:rPr>
              <w:t xml:space="preserve"> teaching at Swansea College of Art</w:t>
            </w:r>
          </w:p>
        </w:tc>
        <w:tc>
          <w:tcPr>
            <w:tcW w:w="3003" w:type="dxa"/>
          </w:tcPr>
          <w:p w14:paraId="48025D27" w14:textId="6B74FAC4" w:rsidR="00E26809" w:rsidRPr="005B2674" w:rsidRDefault="00E26809"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B738D8" w:rsidRPr="005B2674">
              <w:rPr>
                <w:rFonts w:ascii="Georgia" w:hAnsi="Georgia" w:cs="Arial"/>
                <w:color w:val="2A2A2A"/>
                <w:shd w:val="clear" w:color="auto" w:fill="FFFFFF"/>
              </w:rPr>
              <w:t>6</w:t>
            </w:r>
            <w:r w:rsidRPr="005B2674">
              <w:rPr>
                <w:rFonts w:ascii="Georgia" w:hAnsi="Georgia" w:cs="Arial"/>
                <w:color w:val="2A2A2A"/>
                <w:shd w:val="clear" w:color="auto" w:fill="FFFFFF"/>
              </w:rPr>
              <w:t>: Detail of St Anne’s Chapel Window, St Mary’s Parish Church, Swansea</w:t>
            </w:r>
          </w:p>
        </w:tc>
        <w:tc>
          <w:tcPr>
            <w:tcW w:w="3004" w:type="dxa"/>
          </w:tcPr>
          <w:p w14:paraId="1DBC7EFB" w14:textId="2079F321" w:rsidR="00E26809" w:rsidRPr="005B2674" w:rsidRDefault="00E26809"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B738D8" w:rsidRPr="005B2674">
              <w:rPr>
                <w:rFonts w:ascii="Georgia" w:hAnsi="Georgia" w:cs="Arial"/>
                <w:color w:val="2A2A2A"/>
                <w:shd w:val="clear" w:color="auto" w:fill="FFFFFF"/>
              </w:rPr>
              <w:t>7</w:t>
            </w:r>
            <w:r w:rsidRPr="005B2674">
              <w:rPr>
                <w:rFonts w:ascii="Georgia" w:hAnsi="Georgia" w:cs="Arial"/>
                <w:color w:val="2A2A2A"/>
                <w:shd w:val="clear" w:color="auto" w:fill="FFFFFF"/>
              </w:rPr>
              <w:t xml:space="preserve">: </w:t>
            </w:r>
            <w:r w:rsidR="009E00AE" w:rsidRPr="005B2674">
              <w:rPr>
                <w:rFonts w:ascii="Georgia" w:hAnsi="Georgia" w:cs="Arial"/>
                <w:color w:val="2A2A2A"/>
                <w:shd w:val="clear" w:color="auto" w:fill="FFFFFF"/>
              </w:rPr>
              <w:t xml:space="preserve">Signature of </w:t>
            </w:r>
            <w:r w:rsidR="001766DE" w:rsidRPr="005B2674">
              <w:rPr>
                <w:rFonts w:ascii="Georgia" w:hAnsi="Georgia" w:cs="Arial"/>
                <w:color w:val="2A2A2A"/>
                <w:shd w:val="clear" w:color="auto" w:fill="FFFFFF"/>
              </w:rPr>
              <w:t>James Powell &amp; Sons in the</w:t>
            </w:r>
            <w:r w:rsidRPr="005B2674">
              <w:rPr>
                <w:rFonts w:ascii="Georgia" w:hAnsi="Georgia" w:cs="Arial"/>
                <w:color w:val="2A2A2A"/>
                <w:shd w:val="clear" w:color="auto" w:fill="FFFFFF"/>
              </w:rPr>
              <w:t xml:space="preserve"> St Anne’s Chapel Window, St Mary’s Parish Church, Swansea</w:t>
            </w:r>
          </w:p>
        </w:tc>
      </w:tr>
    </w:tbl>
    <w:p w14:paraId="2B4CCACA" w14:textId="77777777" w:rsidR="00E26809" w:rsidRPr="005B2674" w:rsidRDefault="00E26809" w:rsidP="00086757">
      <w:pPr>
        <w:spacing w:line="480" w:lineRule="auto"/>
        <w:rPr>
          <w:rFonts w:ascii="Georgia" w:hAnsi="Georgia" w:cs="Arial"/>
          <w:color w:val="2A2A2A"/>
          <w:shd w:val="clear" w:color="auto" w:fill="FFFFFF"/>
        </w:rPr>
      </w:pPr>
    </w:p>
    <w:p w14:paraId="3DDBD0E4" w14:textId="20B130DA" w:rsidR="0045483D" w:rsidRPr="005B2674" w:rsidRDefault="00DE4971" w:rsidP="00086757">
      <w:pPr>
        <w:spacing w:line="480" w:lineRule="auto"/>
        <w:rPr>
          <w:rFonts w:ascii="Georgia" w:hAnsi="Georgia" w:cs="Arial"/>
          <w:color w:val="2A2A2A"/>
        </w:rPr>
      </w:pPr>
      <w:r>
        <w:rPr>
          <w:rFonts w:ascii="Georgia" w:hAnsi="Georgia" w:cs="Arial"/>
          <w:color w:val="2A2A2A"/>
          <w:shd w:val="clear" w:color="auto" w:fill="FFFFFF"/>
        </w:rPr>
        <w:lastRenderedPageBreak/>
        <w:t>Walters</w:t>
      </w:r>
      <w:r w:rsidR="00083538" w:rsidRPr="005B2674">
        <w:rPr>
          <w:rFonts w:ascii="Georgia" w:hAnsi="Georgia" w:cs="Arial"/>
          <w:color w:val="2A2A2A"/>
          <w:shd w:val="clear" w:color="auto" w:fill="FFFFFF"/>
        </w:rPr>
        <w:t xml:space="preserve"> was a fully affiliated associate of the British Society of Master Glass Painters from </w:t>
      </w:r>
      <w:r w:rsidR="007D6F1A" w:rsidRPr="005B2674">
        <w:rPr>
          <w:rFonts w:ascii="Georgia" w:hAnsi="Georgia" w:cs="Arial"/>
          <w:color w:val="2A2A2A"/>
          <w:shd w:val="clear" w:color="auto" w:fill="FFFFFF"/>
        </w:rPr>
        <w:t>1954 to 1973</w:t>
      </w:r>
      <w:r w:rsidR="0063347E" w:rsidRPr="005B2674">
        <w:rPr>
          <w:rFonts w:ascii="Georgia" w:hAnsi="Georgia" w:cs="Arial"/>
          <w:color w:val="2A2A2A"/>
          <w:shd w:val="clear" w:color="auto" w:fill="FFFFFF"/>
        </w:rPr>
        <w:t xml:space="preserve"> </w:t>
      </w:r>
      <w:r w:rsidR="0004261E" w:rsidRPr="005B2674">
        <w:rPr>
          <w:rFonts w:ascii="Georgia" w:hAnsi="Georgia" w:cs="Arial"/>
          <w:color w:val="2A2A2A"/>
          <w:shd w:val="clear" w:color="auto" w:fill="FFFFFF"/>
        </w:rPr>
        <w:t xml:space="preserve">and </w:t>
      </w:r>
      <w:r w:rsidR="0063347E" w:rsidRPr="005B2674">
        <w:rPr>
          <w:rFonts w:ascii="Georgia" w:hAnsi="Georgia" w:cs="Arial"/>
          <w:color w:val="2A2A2A"/>
          <w:shd w:val="clear" w:color="auto" w:fill="FFFFFF"/>
        </w:rPr>
        <w:t>as such she would have been a well</w:t>
      </w:r>
      <w:r w:rsidR="0066130C" w:rsidRPr="005B2674">
        <w:rPr>
          <w:rFonts w:ascii="Georgia" w:hAnsi="Georgia" w:cs="Arial"/>
          <w:color w:val="2A2A2A"/>
          <w:shd w:val="clear" w:color="auto" w:fill="FFFFFF"/>
        </w:rPr>
        <w:t>-</w:t>
      </w:r>
      <w:r w:rsidR="0063347E" w:rsidRPr="005B2674">
        <w:rPr>
          <w:rFonts w:ascii="Georgia" w:hAnsi="Georgia" w:cs="Arial"/>
          <w:color w:val="2A2A2A"/>
          <w:shd w:val="clear" w:color="auto" w:fill="FFFFFF"/>
        </w:rPr>
        <w:t xml:space="preserve">respected </w:t>
      </w:r>
      <w:r w:rsidR="0066130C" w:rsidRPr="005B2674">
        <w:rPr>
          <w:rFonts w:ascii="Georgia" w:hAnsi="Georgia" w:cs="Arial"/>
          <w:color w:val="2A2A2A"/>
          <w:shd w:val="clear" w:color="auto" w:fill="FFFFFF"/>
        </w:rPr>
        <w:t>stained-glass artist in her own right</w:t>
      </w:r>
      <w:r w:rsidR="00F547A5">
        <w:rPr>
          <w:rFonts w:ascii="Georgia" w:hAnsi="Georgia" w:cs="Arial"/>
          <w:color w:val="2A2A2A"/>
          <w:shd w:val="clear" w:color="auto" w:fill="FFFFFF"/>
        </w:rPr>
        <w:t xml:space="preserve">. </w:t>
      </w:r>
      <w:r w:rsidR="00B62FCD" w:rsidRPr="005B2674">
        <w:rPr>
          <w:rFonts w:ascii="Georgia" w:hAnsi="Georgia" w:cs="Arial"/>
          <w:color w:val="2A2A2A"/>
          <w:shd w:val="clear" w:color="auto" w:fill="FFFFFF"/>
        </w:rPr>
        <w:t>However, t</w:t>
      </w:r>
      <w:r w:rsidR="007D57A2" w:rsidRPr="005B2674">
        <w:rPr>
          <w:rFonts w:ascii="Georgia" w:hAnsi="Georgia" w:cs="Arial"/>
          <w:color w:val="2A2A2A"/>
          <w:shd w:val="clear" w:color="auto" w:fill="FFFFFF"/>
        </w:rPr>
        <w:t xml:space="preserve">oday the window </w:t>
      </w:r>
      <w:r w:rsidR="00B62FCD" w:rsidRPr="005B2674">
        <w:rPr>
          <w:rFonts w:ascii="Georgia" w:hAnsi="Georgia" w:cs="Arial"/>
          <w:color w:val="2A2A2A"/>
          <w:shd w:val="clear" w:color="auto" w:fill="FFFFFF"/>
        </w:rPr>
        <w:t xml:space="preserve">in St Mary’s in Swansea </w:t>
      </w:r>
      <w:r w:rsidR="007D57A2" w:rsidRPr="005B2674">
        <w:rPr>
          <w:rFonts w:ascii="Georgia" w:hAnsi="Georgia" w:cs="Arial"/>
          <w:color w:val="2A2A2A"/>
          <w:shd w:val="clear" w:color="auto" w:fill="FFFFFF"/>
        </w:rPr>
        <w:t xml:space="preserve">bears the mark of </w:t>
      </w:r>
      <w:r w:rsidR="0073026D" w:rsidRPr="005B2674">
        <w:rPr>
          <w:rFonts w:ascii="Georgia" w:hAnsi="Georgia" w:cs="Arial"/>
          <w:color w:val="2A2A2A"/>
          <w:shd w:val="clear" w:color="auto" w:fill="FFFFFF"/>
        </w:rPr>
        <w:t>James Powell and Sons</w:t>
      </w:r>
      <w:r w:rsidR="002322AA" w:rsidRPr="005B2674">
        <w:rPr>
          <w:rFonts w:ascii="Georgia" w:hAnsi="Georgia" w:cs="Arial"/>
          <w:color w:val="2A2A2A"/>
          <w:shd w:val="clear" w:color="auto" w:fill="FFFFFF"/>
        </w:rPr>
        <w:t xml:space="preserve"> of Whitefriars</w:t>
      </w:r>
      <w:r w:rsidR="0073026D" w:rsidRPr="005B2674">
        <w:rPr>
          <w:rFonts w:ascii="Georgia" w:hAnsi="Georgia" w:cs="Arial"/>
          <w:color w:val="2A2A2A"/>
          <w:shd w:val="clear" w:color="auto" w:fill="FFFFFF"/>
        </w:rPr>
        <w:t xml:space="preserve"> </w:t>
      </w:r>
      <w:r w:rsidR="00FA2DDA" w:rsidRPr="005B2674">
        <w:rPr>
          <w:rFonts w:ascii="Georgia" w:hAnsi="Georgia" w:cs="Arial"/>
          <w:color w:val="2A2A2A"/>
          <w:shd w:val="clear" w:color="auto" w:fill="FFFFFF"/>
        </w:rPr>
        <w:t>(</w:t>
      </w:r>
      <w:r w:rsidR="0073026D" w:rsidRPr="005B2674">
        <w:rPr>
          <w:rFonts w:ascii="Georgia" w:hAnsi="Georgia" w:cs="Arial"/>
          <w:color w:val="2A2A2A"/>
          <w:shd w:val="clear" w:color="auto" w:fill="FFFFFF"/>
        </w:rPr>
        <w:t>a</w:t>
      </w:r>
      <w:r w:rsidR="00FA2DDA" w:rsidRPr="005B2674">
        <w:rPr>
          <w:rFonts w:ascii="Georgia" w:hAnsi="Georgia" w:cs="Arial"/>
          <w:color w:val="2A2A2A"/>
          <w:shd w:val="clear" w:color="auto" w:fill="FFFFFF"/>
        </w:rPr>
        <w:t xml:space="preserve"> </w:t>
      </w:r>
      <w:r w:rsidR="0073026D" w:rsidRPr="005B2674">
        <w:rPr>
          <w:rFonts w:ascii="Georgia" w:hAnsi="Georgia" w:cs="Arial"/>
          <w:color w:val="2A2A2A"/>
          <w:shd w:val="clear" w:color="auto" w:fill="FFFFFF"/>
        </w:rPr>
        <w:t xml:space="preserve">monk </w:t>
      </w:r>
      <w:r w:rsidR="00FA2DDA" w:rsidRPr="005B2674">
        <w:rPr>
          <w:rFonts w:ascii="Georgia" w:hAnsi="Georgia" w:cs="Arial"/>
          <w:color w:val="2A2A2A"/>
          <w:shd w:val="clear" w:color="auto" w:fill="FFFFFF"/>
        </w:rPr>
        <w:t>dressed in white</w:t>
      </w:r>
      <w:r w:rsidR="009D23F5" w:rsidRPr="005B2674">
        <w:rPr>
          <w:rFonts w:ascii="Georgia" w:hAnsi="Georgia" w:cs="Arial"/>
          <w:color w:val="2A2A2A"/>
          <w:shd w:val="clear" w:color="auto" w:fill="FFFFFF"/>
        </w:rPr>
        <w:t xml:space="preserve">, see </w:t>
      </w:r>
      <w:r w:rsidR="00317399" w:rsidRPr="005B2674">
        <w:rPr>
          <w:rFonts w:ascii="Georgia" w:hAnsi="Georgia" w:cs="Arial"/>
          <w:color w:val="2A2A2A"/>
          <w:shd w:val="clear" w:color="auto" w:fill="FFFFFF"/>
        </w:rPr>
        <w:t>F</w:t>
      </w:r>
      <w:r w:rsidR="009D23F5" w:rsidRPr="005B2674">
        <w:rPr>
          <w:rFonts w:ascii="Georgia" w:hAnsi="Georgia" w:cs="Arial"/>
          <w:color w:val="2A2A2A"/>
          <w:shd w:val="clear" w:color="auto" w:fill="FFFFFF"/>
        </w:rPr>
        <w:t xml:space="preserve">igure </w:t>
      </w:r>
      <w:r w:rsidR="007702C8" w:rsidRPr="005B2674">
        <w:rPr>
          <w:rFonts w:ascii="Georgia" w:hAnsi="Georgia" w:cs="Arial"/>
          <w:color w:val="2A2A2A"/>
          <w:shd w:val="clear" w:color="auto" w:fill="FFFFFF"/>
        </w:rPr>
        <w:t>7</w:t>
      </w:r>
      <w:r w:rsidR="0004735C" w:rsidRPr="005B2674">
        <w:rPr>
          <w:rFonts w:ascii="Georgia" w:hAnsi="Georgia" w:cs="Arial"/>
          <w:color w:val="2A2A2A"/>
          <w:shd w:val="clear" w:color="auto" w:fill="FFFFFF"/>
        </w:rPr>
        <w:t>)</w:t>
      </w:r>
      <w:r w:rsidR="00087C7D" w:rsidRPr="005B2674">
        <w:rPr>
          <w:rFonts w:ascii="Georgia" w:hAnsi="Georgia" w:cs="Arial"/>
          <w:color w:val="2A2A2A"/>
          <w:shd w:val="clear" w:color="auto" w:fill="FFFFFF"/>
        </w:rPr>
        <w:t xml:space="preserve"> and bears no mark of its creator, Marjorie Walters</w:t>
      </w:r>
      <w:r w:rsidR="00F547A5">
        <w:rPr>
          <w:rFonts w:ascii="Georgia" w:hAnsi="Georgia" w:cs="Arial"/>
          <w:color w:val="2A2A2A"/>
          <w:shd w:val="clear" w:color="auto" w:fill="FFFFFF"/>
        </w:rPr>
        <w:t xml:space="preserve">. </w:t>
      </w:r>
      <w:r w:rsidR="00A72955" w:rsidRPr="005B2674">
        <w:rPr>
          <w:rFonts w:ascii="Georgia" w:hAnsi="Georgia" w:cs="Arial"/>
          <w:color w:val="2A2A2A"/>
          <w:shd w:val="clear" w:color="auto" w:fill="FFFFFF"/>
        </w:rPr>
        <w:t xml:space="preserve">In the directory lists </w:t>
      </w:r>
      <w:r w:rsidR="006A0B2F" w:rsidRPr="005B2674">
        <w:rPr>
          <w:rFonts w:ascii="Georgia" w:hAnsi="Georgia" w:cs="Arial"/>
          <w:color w:val="2A2A2A"/>
          <w:shd w:val="clear" w:color="auto" w:fill="FFFFFF"/>
        </w:rPr>
        <w:t xml:space="preserve">of </w:t>
      </w:r>
      <w:r w:rsidR="00FB67D2" w:rsidRPr="005B2674">
        <w:rPr>
          <w:rFonts w:ascii="Georgia" w:hAnsi="Georgia" w:cs="Arial"/>
          <w:color w:val="2A2A2A"/>
          <w:shd w:val="clear" w:color="auto" w:fill="FFFFFF"/>
        </w:rPr>
        <w:t xml:space="preserve">James Powell and Sons (Arts Society, 2019) this window has been attributed to </w:t>
      </w:r>
      <w:r w:rsidR="00684B74" w:rsidRPr="005B2674">
        <w:rPr>
          <w:rFonts w:ascii="Georgia" w:hAnsi="Georgia" w:cs="Arial"/>
          <w:color w:val="2A2A2A"/>
          <w:shd w:val="clear" w:color="auto" w:fill="FFFFFF"/>
        </w:rPr>
        <w:t>E</w:t>
      </w:r>
      <w:r w:rsidR="00A45969" w:rsidRPr="005B2674">
        <w:rPr>
          <w:rFonts w:ascii="Georgia" w:hAnsi="Georgia" w:cs="Arial"/>
          <w:color w:val="2A2A2A"/>
          <w:shd w:val="clear" w:color="auto" w:fill="FFFFFF"/>
        </w:rPr>
        <w:t>dward</w:t>
      </w:r>
      <w:r w:rsidR="00684B74" w:rsidRPr="005B2674">
        <w:rPr>
          <w:rFonts w:ascii="Georgia" w:hAnsi="Georgia" w:cs="Arial"/>
          <w:color w:val="2A2A2A"/>
          <w:shd w:val="clear" w:color="auto" w:fill="FFFFFF"/>
        </w:rPr>
        <w:t xml:space="preserve"> L</w:t>
      </w:r>
      <w:r w:rsidR="001D53AA" w:rsidRPr="005B2674">
        <w:rPr>
          <w:rFonts w:ascii="Georgia" w:hAnsi="Georgia" w:cs="Arial"/>
          <w:color w:val="2A2A2A"/>
          <w:shd w:val="clear" w:color="auto" w:fill="FFFFFF"/>
        </w:rPr>
        <w:t>iddell</w:t>
      </w:r>
      <w:r w:rsidR="00684B74" w:rsidRPr="005B2674">
        <w:rPr>
          <w:rFonts w:ascii="Georgia" w:hAnsi="Georgia" w:cs="Arial"/>
          <w:color w:val="2A2A2A"/>
          <w:shd w:val="clear" w:color="auto" w:fill="FFFFFF"/>
        </w:rPr>
        <w:t xml:space="preserve"> Armitage</w:t>
      </w:r>
      <w:r w:rsidR="001D53AA" w:rsidRPr="005B2674">
        <w:rPr>
          <w:rFonts w:ascii="Georgia" w:hAnsi="Georgia" w:cs="Arial"/>
          <w:color w:val="2A2A2A"/>
          <w:shd w:val="clear" w:color="auto" w:fill="FFFFFF"/>
        </w:rPr>
        <w:t xml:space="preserve">, chief designer </w:t>
      </w:r>
      <w:r w:rsidR="00FD7093" w:rsidRPr="005B2674">
        <w:rPr>
          <w:rFonts w:ascii="Georgia" w:hAnsi="Georgia" w:cs="Arial"/>
          <w:color w:val="2A2A2A"/>
          <w:shd w:val="clear" w:color="auto" w:fill="FFFFFF"/>
        </w:rPr>
        <w:t>for</w:t>
      </w:r>
      <w:r w:rsidR="001D53AA" w:rsidRPr="005B2674">
        <w:rPr>
          <w:rFonts w:ascii="Georgia" w:hAnsi="Georgia" w:cs="Arial"/>
          <w:color w:val="2A2A2A"/>
          <w:shd w:val="clear" w:color="auto" w:fill="FFFFFF"/>
        </w:rPr>
        <w:t xml:space="preserve"> James Powell and Sons</w:t>
      </w:r>
      <w:r w:rsidR="000D7EE3" w:rsidRPr="005B2674">
        <w:rPr>
          <w:rFonts w:ascii="Georgia" w:hAnsi="Georgia" w:cs="Arial"/>
          <w:color w:val="2A2A2A"/>
          <w:shd w:val="clear" w:color="auto" w:fill="FFFFFF"/>
        </w:rPr>
        <w:t xml:space="preserve"> at that time</w:t>
      </w:r>
      <w:r w:rsidR="00F547A5">
        <w:rPr>
          <w:rFonts w:ascii="Georgia" w:hAnsi="Georgia" w:cs="Arial"/>
          <w:color w:val="2A2A2A"/>
          <w:shd w:val="clear" w:color="auto" w:fill="FFFFFF"/>
        </w:rPr>
        <w:t xml:space="preserve">. </w:t>
      </w:r>
      <w:r w:rsidR="00564744" w:rsidRPr="005B2674">
        <w:rPr>
          <w:rFonts w:ascii="Georgia" w:hAnsi="Georgia" w:cs="Arial"/>
          <w:color w:val="2A2A2A"/>
          <w:shd w:val="clear" w:color="auto" w:fill="FFFFFF"/>
        </w:rPr>
        <w:t>It is</w:t>
      </w:r>
      <w:r w:rsidR="0004735C" w:rsidRPr="005B2674">
        <w:rPr>
          <w:rFonts w:ascii="Georgia" w:hAnsi="Georgia" w:cs="Arial"/>
          <w:color w:val="2A2A2A"/>
          <w:shd w:val="clear" w:color="auto" w:fill="FFFFFF"/>
        </w:rPr>
        <w:t xml:space="preserve"> only because of the research of </w:t>
      </w:r>
      <w:r w:rsidR="00CD54B0" w:rsidRPr="005B2674">
        <w:rPr>
          <w:rFonts w:ascii="Georgia" w:hAnsi="Georgia" w:cs="Arial"/>
          <w:color w:val="2A2A2A"/>
          <w:shd w:val="clear" w:color="auto" w:fill="FFFFFF"/>
        </w:rPr>
        <w:t xml:space="preserve">Martin </w:t>
      </w:r>
      <w:proofErr w:type="spellStart"/>
      <w:r w:rsidR="00CD54B0" w:rsidRPr="005B2674">
        <w:rPr>
          <w:rFonts w:ascii="Georgia" w:hAnsi="Georgia" w:cs="Arial"/>
          <w:color w:val="2A2A2A"/>
          <w:shd w:val="clear" w:color="auto" w:fill="FFFFFF"/>
        </w:rPr>
        <w:t>Crampin</w:t>
      </w:r>
      <w:proofErr w:type="spellEnd"/>
      <w:r w:rsidR="00DA25D7" w:rsidRPr="005B2674">
        <w:rPr>
          <w:rFonts w:ascii="Georgia" w:hAnsi="Georgia" w:cs="Arial"/>
          <w:color w:val="2A2A2A"/>
          <w:shd w:val="clear" w:color="auto" w:fill="FFFFFF"/>
        </w:rPr>
        <w:t xml:space="preserve">, author of </w:t>
      </w:r>
      <w:r w:rsidR="00DA25D7" w:rsidRPr="005B2674">
        <w:rPr>
          <w:rFonts w:ascii="Georgia" w:hAnsi="Georgia" w:cs="Arial"/>
          <w:i/>
          <w:iCs/>
          <w:color w:val="2A2A2A"/>
          <w:shd w:val="clear" w:color="auto" w:fill="FFFFFF"/>
        </w:rPr>
        <w:t>Stained Glass from Welsh Churches</w:t>
      </w:r>
      <w:r w:rsidR="00DA25D7" w:rsidRPr="005B2674">
        <w:rPr>
          <w:rFonts w:ascii="Georgia" w:hAnsi="Georgia" w:cs="Arial"/>
          <w:color w:val="2A2A2A"/>
          <w:shd w:val="clear" w:color="auto" w:fill="FFFFFF"/>
        </w:rPr>
        <w:t>,</w:t>
      </w:r>
      <w:r w:rsidR="00CD54B0" w:rsidRPr="005B2674">
        <w:rPr>
          <w:rFonts w:ascii="Georgia" w:hAnsi="Georgia" w:cs="Arial"/>
          <w:color w:val="2A2A2A"/>
          <w:shd w:val="clear" w:color="auto" w:fill="FFFFFF"/>
        </w:rPr>
        <w:t xml:space="preserve"> </w:t>
      </w:r>
      <w:r w:rsidR="00961F90" w:rsidRPr="005B2674">
        <w:rPr>
          <w:rFonts w:ascii="Georgia" w:hAnsi="Georgia" w:cs="Arial"/>
          <w:color w:val="2A2A2A"/>
          <w:shd w:val="clear" w:color="auto" w:fill="FFFFFF"/>
        </w:rPr>
        <w:t>that</w:t>
      </w:r>
      <w:r w:rsidR="00CD54B0" w:rsidRPr="005B2674">
        <w:rPr>
          <w:rFonts w:ascii="Georgia" w:hAnsi="Georgia" w:cs="Arial"/>
          <w:color w:val="2A2A2A"/>
          <w:shd w:val="clear" w:color="auto" w:fill="FFFFFF"/>
        </w:rPr>
        <w:t xml:space="preserve"> </w:t>
      </w:r>
      <w:r w:rsidR="00375EFA" w:rsidRPr="005B2674">
        <w:rPr>
          <w:rFonts w:ascii="Georgia" w:hAnsi="Georgia" w:cs="Arial"/>
          <w:color w:val="2A2A2A"/>
          <w:shd w:val="clear" w:color="auto" w:fill="FFFFFF"/>
        </w:rPr>
        <w:t>th</w:t>
      </w:r>
      <w:r w:rsidR="00F36BA5" w:rsidRPr="005B2674">
        <w:rPr>
          <w:rFonts w:ascii="Georgia" w:hAnsi="Georgia" w:cs="Arial"/>
          <w:color w:val="2A2A2A"/>
          <w:shd w:val="clear" w:color="auto" w:fill="FFFFFF"/>
        </w:rPr>
        <w:t>is</w:t>
      </w:r>
      <w:r w:rsidR="00375EFA" w:rsidRPr="005B2674">
        <w:rPr>
          <w:rFonts w:ascii="Georgia" w:hAnsi="Georgia" w:cs="Arial"/>
          <w:color w:val="2A2A2A"/>
          <w:shd w:val="clear" w:color="auto" w:fill="FFFFFF"/>
        </w:rPr>
        <w:t xml:space="preserve"> </w:t>
      </w:r>
      <w:r w:rsidR="00B7015A" w:rsidRPr="005B2674">
        <w:rPr>
          <w:rFonts w:ascii="Georgia" w:hAnsi="Georgia" w:cs="Arial"/>
          <w:color w:val="2A2A2A"/>
          <w:shd w:val="clear" w:color="auto" w:fill="FFFFFF"/>
        </w:rPr>
        <w:t>work</w:t>
      </w:r>
      <w:r w:rsidR="003E2897" w:rsidRPr="005B2674">
        <w:rPr>
          <w:rFonts w:ascii="Georgia" w:hAnsi="Georgia" w:cs="Arial"/>
          <w:color w:val="2A2A2A"/>
          <w:shd w:val="clear" w:color="auto" w:fill="FFFFFF"/>
        </w:rPr>
        <w:t xml:space="preserve"> of </w:t>
      </w:r>
      <w:r w:rsidR="00961F90" w:rsidRPr="005B2674">
        <w:rPr>
          <w:rFonts w:ascii="Georgia" w:hAnsi="Georgia" w:cs="Arial"/>
          <w:color w:val="2A2A2A"/>
          <w:shd w:val="clear" w:color="auto" w:fill="FFFFFF"/>
        </w:rPr>
        <w:t>Walters</w:t>
      </w:r>
      <w:r w:rsidR="003E2897" w:rsidRPr="005B2674">
        <w:rPr>
          <w:rFonts w:ascii="Georgia" w:hAnsi="Georgia" w:cs="Arial"/>
          <w:color w:val="2A2A2A"/>
          <w:shd w:val="clear" w:color="auto" w:fill="FFFFFF"/>
        </w:rPr>
        <w:t xml:space="preserve"> </w:t>
      </w:r>
      <w:r w:rsidR="00091BC4" w:rsidRPr="005B2674">
        <w:rPr>
          <w:rFonts w:ascii="Georgia" w:hAnsi="Georgia" w:cs="Arial"/>
          <w:color w:val="2A2A2A"/>
          <w:shd w:val="clear" w:color="auto" w:fill="FFFFFF"/>
        </w:rPr>
        <w:t xml:space="preserve">is known </w:t>
      </w:r>
      <w:r w:rsidR="003E2897" w:rsidRPr="005B2674">
        <w:rPr>
          <w:rFonts w:ascii="Georgia" w:hAnsi="Georgia" w:cs="Arial"/>
          <w:color w:val="2A2A2A"/>
          <w:shd w:val="clear" w:color="auto" w:fill="FFFFFF"/>
        </w:rPr>
        <w:t>at all</w:t>
      </w:r>
      <w:r w:rsidR="00F547A5">
        <w:rPr>
          <w:rFonts w:ascii="Georgia" w:hAnsi="Georgia" w:cs="Arial"/>
          <w:color w:val="2A2A2A"/>
          <w:shd w:val="clear" w:color="auto" w:fill="FFFFFF"/>
        </w:rPr>
        <w:t xml:space="preserve">. </w:t>
      </w:r>
      <w:r w:rsidR="00F35D73" w:rsidRPr="005B2674">
        <w:rPr>
          <w:rFonts w:ascii="Georgia" w:hAnsi="Georgia" w:cs="Arial"/>
          <w:color w:val="2A2A2A"/>
          <w:shd w:val="clear" w:color="auto" w:fill="FFFFFF"/>
        </w:rPr>
        <w:t>In 19</w:t>
      </w:r>
      <w:r w:rsidR="00502003" w:rsidRPr="005B2674">
        <w:rPr>
          <w:rFonts w:ascii="Georgia" w:hAnsi="Georgia" w:cs="Arial"/>
          <w:color w:val="2A2A2A"/>
          <w:shd w:val="clear" w:color="auto" w:fill="FFFFFF"/>
        </w:rPr>
        <w:t>61</w:t>
      </w:r>
      <w:r w:rsidR="00C727A0" w:rsidRPr="005B2674">
        <w:rPr>
          <w:rFonts w:ascii="Georgia" w:hAnsi="Georgia" w:cs="Arial"/>
          <w:color w:val="2A2A2A"/>
          <w:shd w:val="clear" w:color="auto" w:fill="FFFFFF"/>
        </w:rPr>
        <w:t xml:space="preserve"> </w:t>
      </w:r>
      <w:r w:rsidR="00823B12">
        <w:rPr>
          <w:rFonts w:ascii="Georgia" w:hAnsi="Georgia" w:cs="Arial"/>
          <w:color w:val="2A2A2A"/>
          <w:shd w:val="clear" w:color="auto" w:fill="FFFFFF"/>
        </w:rPr>
        <w:t>Walters</w:t>
      </w:r>
      <w:r w:rsidR="00C727A0" w:rsidRPr="005B2674">
        <w:rPr>
          <w:rFonts w:ascii="Georgia" w:hAnsi="Georgia" w:cs="Arial"/>
          <w:color w:val="2A2A2A"/>
          <w:shd w:val="clear" w:color="auto" w:fill="FFFFFF"/>
        </w:rPr>
        <w:t xml:space="preserve"> moved back to Swansea</w:t>
      </w:r>
      <w:r w:rsidR="00502003" w:rsidRPr="005B2674">
        <w:rPr>
          <w:rFonts w:ascii="Georgia" w:hAnsi="Georgia" w:cs="Arial"/>
          <w:color w:val="2A2A2A"/>
          <w:shd w:val="clear" w:color="auto" w:fill="FFFFFF"/>
        </w:rPr>
        <w:t xml:space="preserve"> from London</w:t>
      </w:r>
      <w:r w:rsidR="00C727A0" w:rsidRPr="005B2674">
        <w:rPr>
          <w:rFonts w:ascii="Georgia" w:hAnsi="Georgia" w:cs="Arial"/>
          <w:color w:val="2A2A2A"/>
          <w:shd w:val="clear" w:color="auto" w:fill="FFFFFF"/>
        </w:rPr>
        <w:t xml:space="preserve"> to become</w:t>
      </w:r>
      <w:r w:rsidR="00CC1130" w:rsidRPr="005B2674">
        <w:rPr>
          <w:rFonts w:ascii="Georgia" w:hAnsi="Georgia" w:cs="Arial"/>
          <w:color w:val="2A2A2A"/>
          <w:shd w:val="clear" w:color="auto" w:fill="FFFFFF"/>
        </w:rPr>
        <w:t xml:space="preserve"> </w:t>
      </w:r>
      <w:r w:rsidR="00C727A0" w:rsidRPr="005B2674">
        <w:rPr>
          <w:rFonts w:ascii="Georgia" w:hAnsi="Georgia" w:cs="Arial"/>
          <w:color w:val="2A2A2A"/>
          <w:shd w:val="clear" w:color="auto" w:fill="FFFFFF"/>
        </w:rPr>
        <w:t>Howard Martin’s assistant on the glass course at Swansea College of Art</w:t>
      </w:r>
      <w:r w:rsidR="00FA7394" w:rsidRPr="005B2674">
        <w:rPr>
          <w:rFonts w:ascii="Georgia" w:hAnsi="Georgia" w:cs="Arial"/>
          <w:color w:val="2A2A2A"/>
          <w:shd w:val="clear" w:color="auto" w:fill="FFFFFF"/>
        </w:rPr>
        <w:t xml:space="preserve"> (</w:t>
      </w:r>
      <w:proofErr w:type="spellStart"/>
      <w:r w:rsidR="00FA7394" w:rsidRPr="005B2674">
        <w:rPr>
          <w:rFonts w:ascii="Georgia" w:hAnsi="Georgia" w:cs="Arial"/>
          <w:color w:val="2A2A2A"/>
          <w:shd w:val="clear" w:color="auto" w:fill="FFFFFF"/>
        </w:rPr>
        <w:t>Crampin</w:t>
      </w:r>
      <w:proofErr w:type="spellEnd"/>
      <w:r w:rsidR="00FA7394" w:rsidRPr="005B2674">
        <w:rPr>
          <w:rFonts w:ascii="Georgia" w:hAnsi="Georgia" w:cs="Arial"/>
          <w:color w:val="2A2A2A"/>
          <w:shd w:val="clear" w:color="auto" w:fill="FFFFFF"/>
        </w:rPr>
        <w:t xml:space="preserve">, 2014, </w:t>
      </w:r>
      <w:r w:rsidR="00215BFB" w:rsidRPr="005B2674">
        <w:rPr>
          <w:rFonts w:ascii="Georgia" w:hAnsi="Georgia" w:cs="Arial"/>
          <w:color w:val="2A2A2A"/>
          <w:shd w:val="clear" w:color="auto" w:fill="FFFFFF"/>
        </w:rPr>
        <w:t>p.</w:t>
      </w:r>
      <w:r w:rsidR="00FA7394" w:rsidRPr="005B2674">
        <w:rPr>
          <w:rFonts w:ascii="Georgia" w:hAnsi="Georgia" w:cs="Arial"/>
          <w:color w:val="2A2A2A"/>
          <w:shd w:val="clear" w:color="auto" w:fill="FFFFFF"/>
        </w:rPr>
        <w:t>268)</w:t>
      </w:r>
      <w:r w:rsidR="00F547A5">
        <w:rPr>
          <w:rFonts w:ascii="Georgia" w:hAnsi="Georgia" w:cs="Arial"/>
          <w:color w:val="2A2A2A"/>
          <w:shd w:val="clear" w:color="auto" w:fill="FFFFFF"/>
        </w:rPr>
        <w:t xml:space="preserve">. </w:t>
      </w:r>
      <w:r w:rsidR="00450EAC" w:rsidRPr="005B2674">
        <w:rPr>
          <w:rFonts w:ascii="Georgia" w:hAnsi="Georgia" w:cs="Arial"/>
          <w:color w:val="2A2A2A"/>
          <w:shd w:val="clear" w:color="auto" w:fill="FFFFFF"/>
        </w:rPr>
        <w:t>A former student</w:t>
      </w:r>
      <w:r w:rsidR="00422AC7" w:rsidRPr="005B2674">
        <w:rPr>
          <w:rFonts w:ascii="Georgia" w:hAnsi="Georgia" w:cs="Arial"/>
          <w:color w:val="2A2A2A"/>
          <w:shd w:val="clear" w:color="auto" w:fill="FFFFFF"/>
        </w:rPr>
        <w:t xml:space="preserve"> of the glass course</w:t>
      </w:r>
      <w:r w:rsidR="00450EAC" w:rsidRPr="005B2674">
        <w:rPr>
          <w:rFonts w:ascii="Georgia" w:hAnsi="Georgia" w:cs="Arial"/>
          <w:color w:val="2A2A2A"/>
          <w:shd w:val="clear" w:color="auto" w:fill="FFFFFF"/>
        </w:rPr>
        <w:t>, Deanne Mangold</w:t>
      </w:r>
      <w:r w:rsidR="00116351" w:rsidRPr="005B2674">
        <w:rPr>
          <w:rFonts w:ascii="Georgia" w:hAnsi="Georgia" w:cs="Arial"/>
          <w:color w:val="2A2A2A"/>
          <w:shd w:val="clear" w:color="auto" w:fill="FFFFFF"/>
        </w:rPr>
        <w:t xml:space="preserve">, remembers </w:t>
      </w:r>
      <w:r w:rsidR="00823B12">
        <w:rPr>
          <w:rFonts w:ascii="Georgia" w:hAnsi="Georgia" w:cs="Arial"/>
          <w:color w:val="2A2A2A"/>
          <w:shd w:val="clear" w:color="auto" w:fill="FFFFFF"/>
        </w:rPr>
        <w:t>Walters</w:t>
      </w:r>
      <w:r w:rsidR="00116351" w:rsidRPr="005B2674">
        <w:rPr>
          <w:rFonts w:ascii="Georgia" w:hAnsi="Georgia" w:cs="Arial"/>
          <w:color w:val="2A2A2A"/>
          <w:shd w:val="clear" w:color="auto" w:fill="FFFFFF"/>
        </w:rPr>
        <w:t xml:space="preserve"> well</w:t>
      </w:r>
      <w:r w:rsidR="00F547A5">
        <w:rPr>
          <w:rFonts w:ascii="Georgia" w:hAnsi="Georgia" w:cs="Arial"/>
          <w:color w:val="2A2A2A"/>
          <w:shd w:val="clear" w:color="auto" w:fill="FFFFFF"/>
        </w:rPr>
        <w:t xml:space="preserve">. </w:t>
      </w:r>
      <w:r w:rsidR="003F140A" w:rsidRPr="005B2674">
        <w:rPr>
          <w:rFonts w:ascii="Georgia" w:hAnsi="Georgia" w:cs="Arial"/>
          <w:color w:val="2A2A2A"/>
          <w:shd w:val="clear" w:color="auto" w:fill="FFFFFF"/>
        </w:rPr>
        <w:t xml:space="preserve">In an informal interview </w:t>
      </w:r>
      <w:r w:rsidR="00AC6447" w:rsidRPr="005B2674">
        <w:rPr>
          <w:rFonts w:ascii="Georgia" w:hAnsi="Georgia" w:cs="Arial"/>
          <w:color w:val="2A2A2A"/>
          <w:shd w:val="clear" w:color="auto" w:fill="FFFFFF"/>
        </w:rPr>
        <w:t xml:space="preserve">undertaken </w:t>
      </w:r>
      <w:r w:rsidR="003F140A" w:rsidRPr="005B2674">
        <w:rPr>
          <w:rFonts w:ascii="Georgia" w:hAnsi="Georgia" w:cs="Arial"/>
          <w:color w:val="2A2A2A"/>
          <w:shd w:val="clear" w:color="auto" w:fill="FFFFFF"/>
        </w:rPr>
        <w:t xml:space="preserve">on </w:t>
      </w:r>
      <w:r w:rsidR="00BD0D2F" w:rsidRPr="005B2674">
        <w:rPr>
          <w:rFonts w:ascii="Georgia" w:hAnsi="Georgia" w:cs="Arial"/>
          <w:color w:val="2A2A2A"/>
          <w:shd w:val="clear" w:color="auto" w:fill="FFFFFF"/>
        </w:rPr>
        <w:t>10</w:t>
      </w:r>
      <w:r w:rsidR="00BD0D2F" w:rsidRPr="005B2674">
        <w:rPr>
          <w:rFonts w:ascii="Georgia" w:hAnsi="Georgia" w:cs="Arial"/>
          <w:color w:val="2A2A2A"/>
          <w:shd w:val="clear" w:color="auto" w:fill="FFFFFF"/>
          <w:vertAlign w:val="superscript"/>
        </w:rPr>
        <w:t>th</w:t>
      </w:r>
      <w:r w:rsidR="00BD0D2F" w:rsidRPr="005B2674">
        <w:rPr>
          <w:rFonts w:ascii="Georgia" w:hAnsi="Georgia" w:cs="Arial"/>
          <w:color w:val="2A2A2A"/>
          <w:shd w:val="clear" w:color="auto" w:fill="FFFFFF"/>
        </w:rPr>
        <w:t xml:space="preserve"> October 2019</w:t>
      </w:r>
      <w:r w:rsidR="00116351" w:rsidRPr="005B2674">
        <w:rPr>
          <w:rFonts w:ascii="Georgia" w:hAnsi="Georgia" w:cs="Arial"/>
          <w:color w:val="2A2A2A"/>
          <w:shd w:val="clear" w:color="auto" w:fill="FFFFFF"/>
        </w:rPr>
        <w:t xml:space="preserve"> </w:t>
      </w:r>
      <w:r w:rsidR="00BD0D2F" w:rsidRPr="005B2674">
        <w:rPr>
          <w:rFonts w:ascii="Georgia" w:hAnsi="Georgia" w:cs="Arial"/>
          <w:color w:val="2A2A2A"/>
          <w:shd w:val="clear" w:color="auto" w:fill="FFFFFF"/>
        </w:rPr>
        <w:t>Deanne</w:t>
      </w:r>
      <w:r w:rsidR="00116351" w:rsidRPr="005B2674">
        <w:rPr>
          <w:rFonts w:ascii="Georgia" w:hAnsi="Georgia" w:cs="Arial"/>
          <w:color w:val="2A2A2A"/>
          <w:shd w:val="clear" w:color="auto" w:fill="FFFFFF"/>
        </w:rPr>
        <w:t xml:space="preserve"> told me </w:t>
      </w:r>
      <w:r w:rsidR="00870651" w:rsidRPr="005B2674">
        <w:rPr>
          <w:rFonts w:ascii="Georgia" w:hAnsi="Georgia" w:cs="Arial"/>
          <w:color w:val="2A2A2A"/>
          <w:shd w:val="clear" w:color="auto" w:fill="FFFFFF"/>
        </w:rPr>
        <w:t>“</w:t>
      </w:r>
      <w:r w:rsidR="00AF546A" w:rsidRPr="005B2674">
        <w:rPr>
          <w:rFonts w:ascii="Georgia" w:hAnsi="Georgia" w:cs="Arial"/>
          <w:i/>
          <w:iCs/>
          <w:color w:val="2A2A2A"/>
          <w:shd w:val="clear" w:color="auto" w:fill="FFFFFF"/>
        </w:rPr>
        <w:t>Marjorie</w:t>
      </w:r>
      <w:r w:rsidR="007D672D" w:rsidRPr="005B2674">
        <w:rPr>
          <w:rFonts w:ascii="Georgia" w:hAnsi="Georgia" w:cs="Arial"/>
          <w:i/>
          <w:iCs/>
          <w:color w:val="2A2A2A"/>
          <w:shd w:val="clear" w:color="auto" w:fill="FFFFFF"/>
        </w:rPr>
        <w:t xml:space="preserve"> worked </w:t>
      </w:r>
      <w:r w:rsidR="001834F5" w:rsidRPr="005B2674">
        <w:rPr>
          <w:rFonts w:ascii="Georgia" w:hAnsi="Georgia" w:cs="Arial"/>
          <w:i/>
          <w:iCs/>
          <w:color w:val="2A2A2A"/>
          <w:shd w:val="clear" w:color="auto" w:fill="FFFFFF"/>
        </w:rPr>
        <w:t>in the department for over 20 years</w:t>
      </w:r>
      <w:r w:rsidR="007918D5" w:rsidRPr="005B2674">
        <w:rPr>
          <w:rFonts w:ascii="Georgia" w:hAnsi="Georgia" w:cs="Arial"/>
          <w:i/>
          <w:iCs/>
          <w:color w:val="2A2A2A"/>
          <w:shd w:val="clear" w:color="auto" w:fill="FFFFFF"/>
        </w:rPr>
        <w:t xml:space="preserve">, retiring </w:t>
      </w:r>
      <w:r w:rsidR="00711885">
        <w:rPr>
          <w:rFonts w:ascii="Georgia" w:hAnsi="Georgia" w:cs="Arial"/>
          <w:i/>
          <w:iCs/>
          <w:color w:val="2A2A2A"/>
          <w:shd w:val="clear" w:color="auto" w:fill="FFFFFF"/>
        </w:rPr>
        <w:t>just</w:t>
      </w:r>
      <w:r w:rsidR="007918D5" w:rsidRPr="005B2674">
        <w:rPr>
          <w:rFonts w:ascii="Georgia" w:hAnsi="Georgia" w:cs="Arial"/>
          <w:i/>
          <w:iCs/>
          <w:color w:val="2A2A2A"/>
          <w:shd w:val="clear" w:color="auto" w:fill="FFFFFF"/>
        </w:rPr>
        <w:t xml:space="preserve"> before her </w:t>
      </w:r>
      <w:r w:rsidR="00C620C1" w:rsidRPr="005B2674">
        <w:rPr>
          <w:rFonts w:ascii="Georgia" w:hAnsi="Georgia" w:cs="Arial"/>
          <w:i/>
          <w:iCs/>
          <w:color w:val="2A2A2A"/>
          <w:shd w:val="clear" w:color="auto" w:fill="FFFFFF"/>
        </w:rPr>
        <w:t>79</w:t>
      </w:r>
      <w:r w:rsidR="007918D5" w:rsidRPr="005B2674">
        <w:rPr>
          <w:rFonts w:ascii="Georgia" w:hAnsi="Georgia" w:cs="Arial"/>
          <w:i/>
          <w:iCs/>
          <w:color w:val="2A2A2A"/>
          <w:shd w:val="clear" w:color="auto" w:fill="FFFFFF"/>
          <w:vertAlign w:val="superscript"/>
        </w:rPr>
        <w:t>th</w:t>
      </w:r>
      <w:r w:rsidR="007918D5" w:rsidRPr="005B2674">
        <w:rPr>
          <w:rFonts w:ascii="Georgia" w:hAnsi="Georgia" w:cs="Arial"/>
          <w:i/>
          <w:iCs/>
          <w:color w:val="2A2A2A"/>
          <w:shd w:val="clear" w:color="auto" w:fill="FFFFFF"/>
        </w:rPr>
        <w:t xml:space="preserve"> birthda</w:t>
      </w:r>
      <w:r w:rsidR="00711885">
        <w:rPr>
          <w:rFonts w:ascii="Georgia" w:hAnsi="Georgia" w:cs="Arial"/>
          <w:i/>
          <w:iCs/>
          <w:color w:val="2A2A2A"/>
          <w:shd w:val="clear" w:color="auto" w:fill="FFFFFF"/>
        </w:rPr>
        <w:t>y,</w:t>
      </w:r>
      <w:r w:rsidR="0082691B" w:rsidRPr="005B2674">
        <w:rPr>
          <w:rFonts w:ascii="Georgia" w:hAnsi="Georgia" w:cs="Arial"/>
          <w:i/>
          <w:iCs/>
          <w:color w:val="2A2A2A"/>
          <w:shd w:val="clear" w:color="auto" w:fill="FFFFFF"/>
        </w:rPr>
        <w:t xml:space="preserve"> and died </w:t>
      </w:r>
      <w:r w:rsidR="00AF546A" w:rsidRPr="005B2674">
        <w:rPr>
          <w:rFonts w:ascii="Georgia" w:hAnsi="Georgia" w:cs="Arial"/>
          <w:i/>
          <w:iCs/>
          <w:color w:val="2A2A2A"/>
          <w:shd w:val="clear" w:color="auto" w:fill="FFFFFF"/>
        </w:rPr>
        <w:t>on her birthday</w:t>
      </w:r>
      <w:r w:rsidR="00870651" w:rsidRPr="005B2674">
        <w:rPr>
          <w:rFonts w:ascii="Georgia" w:hAnsi="Georgia" w:cs="Arial"/>
          <w:i/>
          <w:iCs/>
          <w:color w:val="2A2A2A"/>
          <w:shd w:val="clear" w:color="auto" w:fill="FFFFFF"/>
        </w:rPr>
        <w:t>”</w:t>
      </w:r>
      <w:r w:rsidR="00F547A5">
        <w:rPr>
          <w:rFonts w:ascii="Georgia" w:hAnsi="Georgia" w:cs="Arial"/>
          <w:color w:val="2A2A2A"/>
          <w:shd w:val="clear" w:color="auto" w:fill="FFFFFF"/>
        </w:rPr>
        <w:t xml:space="preserve">. </w:t>
      </w:r>
      <w:r w:rsidR="00FE3D1C" w:rsidRPr="005B2674">
        <w:rPr>
          <w:rFonts w:ascii="Georgia" w:hAnsi="Georgia" w:cs="Arial"/>
          <w:color w:val="2A2A2A"/>
          <w:shd w:val="clear" w:color="auto" w:fill="FFFFFF"/>
        </w:rPr>
        <w:t xml:space="preserve">There is a </w:t>
      </w:r>
      <w:r w:rsidR="00C668C7" w:rsidRPr="005B2674">
        <w:rPr>
          <w:rFonts w:ascii="Georgia" w:hAnsi="Georgia" w:cs="Arial"/>
          <w:color w:val="2A2A2A"/>
          <w:shd w:val="clear" w:color="auto" w:fill="FFFFFF"/>
        </w:rPr>
        <w:t xml:space="preserve">window designed by the </w:t>
      </w:r>
      <w:r w:rsidR="00DE1C5E" w:rsidRPr="005B2674">
        <w:rPr>
          <w:rFonts w:ascii="Georgia" w:hAnsi="Georgia" w:cs="Arial"/>
          <w:color w:val="2A2A2A"/>
          <w:shd w:val="clear" w:color="auto" w:fill="FFFFFF"/>
        </w:rPr>
        <w:t xml:space="preserve">German artist </w:t>
      </w:r>
      <w:r w:rsidR="00B80895" w:rsidRPr="005B2674">
        <w:rPr>
          <w:rFonts w:ascii="Georgia" w:hAnsi="Georgia" w:cs="Arial"/>
          <w:color w:val="2A2A2A"/>
          <w:shd w:val="clear" w:color="auto" w:fill="FFFFFF"/>
        </w:rPr>
        <w:t>Johann</w:t>
      </w:r>
      <w:r w:rsidR="00921D39" w:rsidRPr="005B2674">
        <w:rPr>
          <w:rFonts w:ascii="Georgia" w:hAnsi="Georgia" w:cs="Arial"/>
          <w:color w:val="2A2A2A"/>
          <w:shd w:val="clear" w:color="auto" w:fill="FFFFFF"/>
        </w:rPr>
        <w:t>es</w:t>
      </w:r>
      <w:r w:rsidR="00B80895" w:rsidRPr="005B2674">
        <w:rPr>
          <w:rFonts w:ascii="Georgia" w:hAnsi="Georgia" w:cs="Arial"/>
          <w:color w:val="2A2A2A"/>
          <w:shd w:val="clear" w:color="auto" w:fill="FFFFFF"/>
        </w:rPr>
        <w:t xml:space="preserve"> </w:t>
      </w:r>
      <w:proofErr w:type="spellStart"/>
      <w:r w:rsidR="00FE3D1C" w:rsidRPr="005B2674">
        <w:rPr>
          <w:rFonts w:ascii="Georgia" w:hAnsi="Georgia" w:cs="Arial"/>
          <w:color w:val="2A2A2A"/>
          <w:shd w:val="clear" w:color="auto" w:fill="FFFFFF"/>
        </w:rPr>
        <w:t>Schreiter</w:t>
      </w:r>
      <w:proofErr w:type="spellEnd"/>
      <w:r w:rsidR="006A6C84" w:rsidRPr="005B2674">
        <w:rPr>
          <w:rFonts w:ascii="Georgia" w:hAnsi="Georgia" w:cs="Arial"/>
          <w:color w:val="2A2A2A"/>
          <w:shd w:val="clear" w:color="auto" w:fill="FFFFFF"/>
        </w:rPr>
        <w:t xml:space="preserve"> </w:t>
      </w:r>
      <w:r w:rsidR="00B55418" w:rsidRPr="005B2674">
        <w:rPr>
          <w:rFonts w:ascii="Georgia" w:hAnsi="Georgia" w:cs="Arial"/>
          <w:color w:val="2A2A2A"/>
          <w:shd w:val="clear" w:color="auto" w:fill="FFFFFF"/>
        </w:rPr>
        <w:t>on the stairs</w:t>
      </w:r>
      <w:r w:rsidR="00925323" w:rsidRPr="005B2674">
        <w:rPr>
          <w:rFonts w:ascii="Georgia" w:hAnsi="Georgia" w:cs="Arial"/>
          <w:color w:val="2A2A2A"/>
          <w:shd w:val="clear" w:color="auto" w:fill="FFFFFF"/>
        </w:rPr>
        <w:t xml:space="preserve"> of the Alex Building,</w:t>
      </w:r>
      <w:r w:rsidR="00DE1C5E" w:rsidRPr="005B2674">
        <w:rPr>
          <w:rFonts w:ascii="Georgia" w:hAnsi="Georgia" w:cs="Arial"/>
          <w:color w:val="2A2A2A"/>
          <w:shd w:val="clear" w:color="auto" w:fill="FFFFFF"/>
        </w:rPr>
        <w:t xml:space="preserve"> dedicated to the memory of Howard Martin</w:t>
      </w:r>
      <w:r w:rsidR="006A6C84" w:rsidRPr="005B2674">
        <w:rPr>
          <w:rFonts w:ascii="Georgia" w:hAnsi="Georgia" w:cs="Arial"/>
          <w:color w:val="2A2A2A"/>
          <w:shd w:val="clear" w:color="auto" w:fill="FFFFFF"/>
        </w:rPr>
        <w:t>, but not a mention of Marjorie</w:t>
      </w:r>
      <w:r w:rsidR="00A204EA">
        <w:rPr>
          <w:rFonts w:ascii="Georgia" w:hAnsi="Georgia" w:cs="Arial"/>
          <w:color w:val="2A2A2A"/>
          <w:shd w:val="clear" w:color="auto" w:fill="FFFFFF"/>
        </w:rPr>
        <w:t xml:space="preserve"> Walter</w:t>
      </w:r>
      <w:r w:rsidR="006A6C84" w:rsidRPr="005B2674">
        <w:rPr>
          <w:rFonts w:ascii="Georgia" w:hAnsi="Georgia" w:cs="Arial"/>
          <w:color w:val="2A2A2A"/>
          <w:shd w:val="clear" w:color="auto" w:fill="FFFFFF"/>
        </w:rPr>
        <w:t>s</w:t>
      </w:r>
      <w:r w:rsidR="00A204EA">
        <w:rPr>
          <w:rFonts w:ascii="Georgia" w:hAnsi="Georgia" w:cs="Arial"/>
          <w:color w:val="2A2A2A"/>
          <w:shd w:val="clear" w:color="auto" w:fill="FFFFFF"/>
        </w:rPr>
        <w:t>’</w:t>
      </w:r>
      <w:r w:rsidR="006A6C84" w:rsidRPr="005B2674">
        <w:rPr>
          <w:rFonts w:ascii="Georgia" w:hAnsi="Georgia" w:cs="Arial"/>
          <w:color w:val="2A2A2A"/>
          <w:shd w:val="clear" w:color="auto" w:fill="FFFFFF"/>
        </w:rPr>
        <w:t xml:space="preserve"> name for posterity in the Department.</w:t>
      </w:r>
    </w:p>
    <w:p w14:paraId="446DBA1C" w14:textId="40898F40" w:rsidR="00783186" w:rsidRPr="005B2674" w:rsidRDefault="00783186" w:rsidP="00086757">
      <w:pPr>
        <w:spacing w:line="480" w:lineRule="auto"/>
        <w:rPr>
          <w:rFonts w:ascii="Georgia" w:hAnsi="Georgia" w:cs="Arial"/>
          <w:color w:val="2A2A2A"/>
          <w:shd w:val="clear" w:color="auto" w:fill="FFFFFF"/>
        </w:rPr>
      </w:pPr>
    </w:p>
    <w:p w14:paraId="78ED63E8" w14:textId="232207E0" w:rsidR="00E8408E" w:rsidRPr="005B2674" w:rsidRDefault="00783186"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It would be wrong to assume that all leaders in the stained-glass </w:t>
      </w:r>
      <w:r w:rsidR="0010539F" w:rsidRPr="005B2674">
        <w:rPr>
          <w:rFonts w:ascii="Georgia" w:hAnsi="Georgia" w:cs="Arial"/>
          <w:color w:val="2A2A2A"/>
          <w:shd w:val="clear" w:color="auto" w:fill="FFFFFF"/>
        </w:rPr>
        <w:t>world</w:t>
      </w:r>
      <w:r w:rsidRPr="005B2674">
        <w:rPr>
          <w:rFonts w:ascii="Georgia" w:hAnsi="Georgia" w:cs="Arial"/>
          <w:color w:val="2A2A2A"/>
          <w:shd w:val="clear" w:color="auto" w:fill="FFFFFF"/>
        </w:rPr>
        <w:t xml:space="preserve"> took the credit for the skills and talents of their female employees</w:t>
      </w:r>
      <w:r w:rsidR="00F547A5">
        <w:rPr>
          <w:rFonts w:ascii="Georgia" w:hAnsi="Georgia" w:cs="Arial"/>
          <w:color w:val="2A2A2A"/>
          <w:shd w:val="clear" w:color="auto" w:fill="FFFFFF"/>
        </w:rPr>
        <w:t xml:space="preserve">. </w:t>
      </w:r>
      <w:r w:rsidRPr="005B2674">
        <w:rPr>
          <w:rFonts w:ascii="Georgia" w:hAnsi="Georgia" w:cs="Arial"/>
          <w:color w:val="2A2A2A"/>
          <w:shd w:val="clear" w:color="auto" w:fill="FFFFFF"/>
        </w:rPr>
        <w:t>Lawrence Lee (1909</w:t>
      </w:r>
      <w:r w:rsidR="001C306F">
        <w:rPr>
          <w:rFonts w:ascii="Georgia" w:hAnsi="Georgia" w:cs="Arial"/>
          <w:color w:val="2A2A2A"/>
          <w:shd w:val="clear" w:color="auto" w:fill="FFFFFF"/>
        </w:rPr>
        <w:t>-</w:t>
      </w:r>
      <w:r w:rsidRPr="005B2674">
        <w:rPr>
          <w:rFonts w:ascii="Georgia" w:hAnsi="Georgia" w:cs="Arial"/>
          <w:color w:val="2A2A2A"/>
          <w:shd w:val="clear" w:color="auto" w:fill="FFFFFF"/>
        </w:rPr>
        <w:t xml:space="preserve">2011) was </w:t>
      </w:r>
      <w:r w:rsidR="001377BE" w:rsidRPr="005B2674">
        <w:rPr>
          <w:rFonts w:ascii="Georgia" w:hAnsi="Georgia" w:cs="Arial"/>
          <w:color w:val="2A2A2A"/>
          <w:shd w:val="clear" w:color="auto" w:fill="FFFFFF"/>
        </w:rPr>
        <w:t>a well</w:t>
      </w:r>
      <w:r w:rsidR="00266354" w:rsidRPr="005B2674">
        <w:rPr>
          <w:rFonts w:ascii="Georgia" w:hAnsi="Georgia" w:cs="Arial"/>
          <w:color w:val="2A2A2A"/>
          <w:shd w:val="clear" w:color="auto" w:fill="FFFFFF"/>
        </w:rPr>
        <w:t>-</w:t>
      </w:r>
      <w:r w:rsidR="001377BE" w:rsidRPr="005B2674">
        <w:rPr>
          <w:rFonts w:ascii="Georgia" w:hAnsi="Georgia" w:cs="Arial"/>
          <w:color w:val="2A2A2A"/>
          <w:shd w:val="clear" w:color="auto" w:fill="FFFFFF"/>
        </w:rPr>
        <w:t>respected</w:t>
      </w:r>
      <w:r w:rsidR="00266354" w:rsidRPr="005B2674">
        <w:rPr>
          <w:rFonts w:ascii="Georgia" w:hAnsi="Georgia" w:cs="Arial"/>
          <w:color w:val="2A2A2A"/>
          <w:shd w:val="clear" w:color="auto" w:fill="FFFFFF"/>
        </w:rPr>
        <w:t xml:space="preserve"> figure in mid</w:t>
      </w:r>
      <w:r w:rsidR="00DD5A2D" w:rsidRPr="005B2674">
        <w:rPr>
          <w:rFonts w:ascii="Georgia" w:hAnsi="Georgia" w:cs="Arial"/>
          <w:color w:val="2A2A2A"/>
          <w:shd w:val="clear" w:color="auto" w:fill="FFFFFF"/>
        </w:rPr>
        <w:t>-</w:t>
      </w:r>
      <w:r w:rsidR="00266354" w:rsidRPr="005B2674">
        <w:rPr>
          <w:rFonts w:ascii="Georgia" w:hAnsi="Georgia" w:cs="Arial"/>
          <w:color w:val="2A2A2A"/>
          <w:shd w:val="clear" w:color="auto" w:fill="FFFFFF"/>
        </w:rPr>
        <w:t>century stained</w:t>
      </w:r>
      <w:r w:rsidR="00B354DB" w:rsidRPr="005B2674">
        <w:rPr>
          <w:rFonts w:ascii="Georgia" w:hAnsi="Georgia" w:cs="Arial"/>
          <w:color w:val="2A2A2A"/>
          <w:shd w:val="clear" w:color="auto" w:fill="FFFFFF"/>
        </w:rPr>
        <w:t>-</w:t>
      </w:r>
      <w:r w:rsidR="00266354" w:rsidRPr="005B2674">
        <w:rPr>
          <w:rFonts w:ascii="Georgia" w:hAnsi="Georgia" w:cs="Arial"/>
          <w:color w:val="2A2A2A"/>
          <w:shd w:val="clear" w:color="auto" w:fill="FFFFFF"/>
        </w:rPr>
        <w:t>glass</w:t>
      </w:r>
      <w:r w:rsidR="00F547A5">
        <w:rPr>
          <w:rFonts w:ascii="Georgia" w:hAnsi="Georgia" w:cs="Arial"/>
          <w:color w:val="2A2A2A"/>
          <w:shd w:val="clear" w:color="auto" w:fill="FFFFFF"/>
        </w:rPr>
        <w:t xml:space="preserve">. </w:t>
      </w:r>
      <w:r w:rsidR="00BF2061" w:rsidRPr="005B2674">
        <w:rPr>
          <w:rFonts w:ascii="Georgia" w:hAnsi="Georgia" w:cs="Arial"/>
          <w:color w:val="2A2A2A"/>
          <w:shd w:val="clear" w:color="auto" w:fill="FFFFFF"/>
        </w:rPr>
        <w:t xml:space="preserve">He taught at the </w:t>
      </w:r>
      <w:r w:rsidR="00D42B0E" w:rsidRPr="005B2674">
        <w:rPr>
          <w:rFonts w:ascii="Georgia" w:hAnsi="Georgia" w:cs="Arial"/>
          <w:color w:val="2A2A2A"/>
          <w:shd w:val="clear" w:color="auto" w:fill="FFFFFF"/>
        </w:rPr>
        <w:t>Royal College of Art</w:t>
      </w:r>
      <w:r w:rsidR="00371AE3" w:rsidRPr="005B2674">
        <w:rPr>
          <w:rFonts w:ascii="Georgia" w:hAnsi="Georgia" w:cs="Arial"/>
          <w:color w:val="2A2A2A"/>
          <w:shd w:val="clear" w:color="auto" w:fill="FFFFFF"/>
        </w:rPr>
        <w:t xml:space="preserve"> and became</w:t>
      </w:r>
      <w:r w:rsidR="001377BE" w:rsidRPr="005B2674">
        <w:rPr>
          <w:rFonts w:ascii="Georgia" w:hAnsi="Georgia" w:cs="Arial"/>
        </w:rPr>
        <w:t xml:space="preserve"> Master of the Worshipful Company of Glaziers</w:t>
      </w:r>
      <w:r w:rsidR="00371AE3" w:rsidRPr="005B2674">
        <w:rPr>
          <w:rFonts w:ascii="Georgia" w:hAnsi="Georgia" w:cs="Arial"/>
        </w:rPr>
        <w:t xml:space="preserve"> in 1974</w:t>
      </w:r>
      <w:r w:rsidR="00E03669" w:rsidRPr="005B2674">
        <w:rPr>
          <w:rFonts w:ascii="Georgia" w:hAnsi="Georgia" w:cs="Arial"/>
        </w:rPr>
        <w:t xml:space="preserve"> and</w:t>
      </w:r>
      <w:r w:rsidR="001377BE" w:rsidRPr="005B2674">
        <w:rPr>
          <w:rFonts w:ascii="Georgia" w:hAnsi="Georgia" w:cs="Arial"/>
        </w:rPr>
        <w:t xml:space="preserve"> a Vice-President </w:t>
      </w:r>
      <w:r w:rsidR="00E03669" w:rsidRPr="005B2674">
        <w:rPr>
          <w:rFonts w:ascii="Georgia" w:hAnsi="Georgia" w:cs="Arial"/>
        </w:rPr>
        <w:t>of the BSM</w:t>
      </w:r>
      <w:r w:rsidR="00AD661E">
        <w:rPr>
          <w:rFonts w:ascii="Georgia" w:hAnsi="Georgia" w:cs="Arial"/>
        </w:rPr>
        <w:t>GP</w:t>
      </w:r>
      <w:r w:rsidR="00E03669" w:rsidRPr="005B2674">
        <w:rPr>
          <w:rFonts w:ascii="Georgia" w:hAnsi="Georgia" w:cs="Arial"/>
        </w:rPr>
        <w:t xml:space="preserve"> </w:t>
      </w:r>
      <w:r w:rsidR="001377BE" w:rsidRPr="005B2674">
        <w:rPr>
          <w:rFonts w:ascii="Georgia" w:hAnsi="Georgia" w:cs="Arial"/>
        </w:rPr>
        <w:t>in 1989</w:t>
      </w:r>
      <w:r w:rsidR="007C3355" w:rsidRPr="005B2674">
        <w:rPr>
          <w:rFonts w:ascii="Georgia" w:hAnsi="Georgia" w:cs="Arial"/>
        </w:rPr>
        <w:t xml:space="preserve"> (Martin, 2011)</w:t>
      </w:r>
      <w:r w:rsidR="00162EA2">
        <w:rPr>
          <w:rFonts w:ascii="Georgia" w:hAnsi="Georgia" w:cs="Arial"/>
        </w:rPr>
        <w:t>.</w:t>
      </w:r>
    </w:p>
    <w:p w14:paraId="223C8AB1" w14:textId="77777777" w:rsidR="00E8408E" w:rsidRPr="005B2674" w:rsidRDefault="00E8408E" w:rsidP="00086757">
      <w:pPr>
        <w:spacing w:line="480" w:lineRule="auto"/>
        <w:rPr>
          <w:rFonts w:ascii="Georgia" w:hAnsi="Georgia" w:cs="Arial"/>
          <w:color w:val="2A2A2A"/>
          <w:shd w:val="clear" w:color="auto" w:fill="FFFFFF"/>
        </w:rPr>
      </w:pPr>
    </w:p>
    <w:tbl>
      <w:tblPr>
        <w:tblStyle w:val="TableGrid"/>
        <w:tblW w:w="0" w:type="auto"/>
        <w:tblLook w:val="04A0" w:firstRow="1" w:lastRow="0" w:firstColumn="1" w:lastColumn="0" w:noHBand="0" w:noVBand="1"/>
      </w:tblPr>
      <w:tblGrid>
        <w:gridCol w:w="3003"/>
        <w:gridCol w:w="3003"/>
        <w:gridCol w:w="3004"/>
      </w:tblGrid>
      <w:tr w:rsidR="00540633" w:rsidRPr="005B2674" w14:paraId="222D9A37" w14:textId="77777777" w:rsidTr="005D1543">
        <w:tc>
          <w:tcPr>
            <w:tcW w:w="3003" w:type="dxa"/>
          </w:tcPr>
          <w:p w14:paraId="7BDEC52A" w14:textId="77777777" w:rsidR="000640C8" w:rsidRPr="005B2674" w:rsidRDefault="000640C8" w:rsidP="00821C7E">
            <w:pPr>
              <w:spacing w:line="480" w:lineRule="auto"/>
              <w:jc w:val="center"/>
              <w:rPr>
                <w:rFonts w:ascii="Georgia" w:hAnsi="Georgia" w:cs="Arial"/>
                <w:color w:val="2A2A2A"/>
                <w:shd w:val="clear" w:color="auto" w:fill="FFFFFF"/>
              </w:rPr>
            </w:pPr>
          </w:p>
          <w:p w14:paraId="2E05A055" w14:textId="0CA39D86" w:rsidR="005D1543" w:rsidRPr="005B2674" w:rsidRDefault="005D1543" w:rsidP="00821C7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6E577492" wp14:editId="5A8F7AB8">
                  <wp:extent cx="1485825" cy="1139757"/>
                  <wp:effectExtent l="0" t="4762"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SC05823.jpg"/>
                          <pic:cNvPicPr/>
                        </pic:nvPicPr>
                        <pic:blipFill rotWithShape="1">
                          <a:blip r:embed="rId19">
                            <a:extLst>
                              <a:ext uri="{28A0092B-C50C-407E-A947-70E740481C1C}">
                                <a14:useLocalDpi xmlns:a14="http://schemas.microsoft.com/office/drawing/2010/main" val="0"/>
                              </a:ext>
                            </a:extLst>
                          </a:blip>
                          <a:srcRect l="64535" t="20394" r="8207" b="51710"/>
                          <a:stretch/>
                        </pic:blipFill>
                        <pic:spPr bwMode="auto">
                          <a:xfrm rot="5400000">
                            <a:off x="0" y="0"/>
                            <a:ext cx="1489675" cy="1142710"/>
                          </a:xfrm>
                          <a:prstGeom prst="rect">
                            <a:avLst/>
                          </a:prstGeom>
                          <a:ln>
                            <a:noFill/>
                          </a:ln>
                          <a:extLst>
                            <a:ext uri="{53640926-AAD7-44D8-BBD7-CCE9431645EC}">
                              <a14:shadowObscured xmlns:a14="http://schemas.microsoft.com/office/drawing/2010/main"/>
                            </a:ext>
                          </a:extLst>
                        </pic:spPr>
                      </pic:pic>
                    </a:graphicData>
                  </a:graphic>
                </wp:inline>
              </w:drawing>
            </w:r>
          </w:p>
        </w:tc>
        <w:tc>
          <w:tcPr>
            <w:tcW w:w="3003" w:type="dxa"/>
          </w:tcPr>
          <w:p w14:paraId="28E4AC88" w14:textId="008E8195" w:rsidR="005D1543" w:rsidRPr="005B2674" w:rsidRDefault="00540633" w:rsidP="00821C7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760DEB92" wp14:editId="011ABCAB">
                  <wp:extent cx="1932497" cy="1056514"/>
                  <wp:effectExtent l="6350" t="0" r="4445"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SC05824.jpg"/>
                          <pic:cNvPicPr/>
                        </pic:nvPicPr>
                        <pic:blipFill rotWithShape="1">
                          <a:blip r:embed="rId20">
                            <a:extLst>
                              <a:ext uri="{28A0092B-C50C-407E-A947-70E740481C1C}">
                                <a14:useLocalDpi xmlns:a14="http://schemas.microsoft.com/office/drawing/2010/main" val="0"/>
                              </a:ext>
                            </a:extLst>
                          </a:blip>
                          <a:srcRect t="19847" r="6989" b="12311"/>
                          <a:stretch/>
                        </pic:blipFill>
                        <pic:spPr bwMode="auto">
                          <a:xfrm rot="5400000">
                            <a:off x="0" y="0"/>
                            <a:ext cx="1944481" cy="1063066"/>
                          </a:xfrm>
                          <a:prstGeom prst="rect">
                            <a:avLst/>
                          </a:prstGeom>
                          <a:ln>
                            <a:noFill/>
                          </a:ln>
                          <a:extLst>
                            <a:ext uri="{53640926-AAD7-44D8-BBD7-CCE9431645EC}">
                              <a14:shadowObscured xmlns:a14="http://schemas.microsoft.com/office/drawing/2010/main"/>
                            </a:ext>
                          </a:extLst>
                        </pic:spPr>
                      </pic:pic>
                    </a:graphicData>
                  </a:graphic>
                </wp:inline>
              </w:drawing>
            </w:r>
          </w:p>
        </w:tc>
        <w:tc>
          <w:tcPr>
            <w:tcW w:w="3004" w:type="dxa"/>
          </w:tcPr>
          <w:p w14:paraId="67BB941A" w14:textId="0B40F7C6" w:rsidR="005D1543" w:rsidRPr="005B2674" w:rsidRDefault="00461A18" w:rsidP="00821C7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566E2ABD" wp14:editId="58A41CFF">
                  <wp:extent cx="1925171" cy="1021199"/>
                  <wp:effectExtent l="0" t="5397" r="317" b="318"/>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SC05825.jpg"/>
                          <pic:cNvPicPr/>
                        </pic:nvPicPr>
                        <pic:blipFill rotWithShape="1">
                          <a:blip r:embed="rId21">
                            <a:extLst>
                              <a:ext uri="{28A0092B-C50C-407E-A947-70E740481C1C}">
                                <a14:useLocalDpi xmlns:a14="http://schemas.microsoft.com/office/drawing/2010/main" val="0"/>
                              </a:ext>
                            </a:extLst>
                          </a:blip>
                          <a:srcRect t="26245" b="2986"/>
                          <a:stretch/>
                        </pic:blipFill>
                        <pic:spPr bwMode="auto">
                          <a:xfrm rot="5400000">
                            <a:off x="0" y="0"/>
                            <a:ext cx="1959374" cy="1039342"/>
                          </a:xfrm>
                          <a:prstGeom prst="rect">
                            <a:avLst/>
                          </a:prstGeom>
                          <a:ln>
                            <a:noFill/>
                          </a:ln>
                          <a:extLst>
                            <a:ext uri="{53640926-AAD7-44D8-BBD7-CCE9431645EC}">
                              <a14:shadowObscured xmlns:a14="http://schemas.microsoft.com/office/drawing/2010/main"/>
                            </a:ext>
                          </a:extLst>
                        </pic:spPr>
                      </pic:pic>
                    </a:graphicData>
                  </a:graphic>
                </wp:inline>
              </w:drawing>
            </w:r>
          </w:p>
        </w:tc>
      </w:tr>
      <w:tr w:rsidR="00540633" w:rsidRPr="005B2674" w14:paraId="29304B5C" w14:textId="77777777" w:rsidTr="005D1543">
        <w:tc>
          <w:tcPr>
            <w:tcW w:w="3003" w:type="dxa"/>
          </w:tcPr>
          <w:p w14:paraId="4A81F19E" w14:textId="3BF1D2E2" w:rsidR="005D1543" w:rsidRPr="005B2674" w:rsidRDefault="00A22DD5"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B738D8" w:rsidRPr="005B2674">
              <w:rPr>
                <w:rFonts w:ascii="Georgia" w:hAnsi="Georgia" w:cs="Arial"/>
                <w:color w:val="2A2A2A"/>
                <w:shd w:val="clear" w:color="auto" w:fill="FFFFFF"/>
              </w:rPr>
              <w:t>8</w:t>
            </w:r>
            <w:r w:rsidRPr="005B2674">
              <w:rPr>
                <w:rFonts w:ascii="Georgia" w:hAnsi="Georgia" w:cs="Arial"/>
                <w:color w:val="2A2A2A"/>
                <w:shd w:val="clear" w:color="auto" w:fill="FFFFFF"/>
              </w:rPr>
              <w:t>: Detail of signature of Lawrence Lee with Ev</w:t>
            </w:r>
            <w:r w:rsidR="001634B2" w:rsidRPr="005B2674">
              <w:rPr>
                <w:rFonts w:ascii="Georgia" w:hAnsi="Georgia" w:cs="Arial"/>
                <w:color w:val="2A2A2A"/>
                <w:shd w:val="clear" w:color="auto" w:fill="FFFFFF"/>
              </w:rPr>
              <w:t>e Pringle</w:t>
            </w:r>
          </w:p>
        </w:tc>
        <w:tc>
          <w:tcPr>
            <w:tcW w:w="3003" w:type="dxa"/>
          </w:tcPr>
          <w:p w14:paraId="761F18BB" w14:textId="784885DC" w:rsidR="005D1543" w:rsidRPr="005B2674" w:rsidRDefault="00C012FC"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B738D8" w:rsidRPr="005B2674">
              <w:rPr>
                <w:rFonts w:ascii="Georgia" w:hAnsi="Georgia" w:cs="Arial"/>
                <w:color w:val="2A2A2A"/>
                <w:shd w:val="clear" w:color="auto" w:fill="FFFFFF"/>
              </w:rPr>
              <w:t>9</w:t>
            </w:r>
            <w:r w:rsidRPr="005B2674">
              <w:rPr>
                <w:rFonts w:ascii="Georgia" w:hAnsi="Georgia" w:cs="Arial"/>
                <w:color w:val="2A2A2A"/>
                <w:shd w:val="clear" w:color="auto" w:fill="FFFFFF"/>
              </w:rPr>
              <w:t xml:space="preserve">: </w:t>
            </w:r>
            <w:r w:rsidR="000C11C0">
              <w:rPr>
                <w:rFonts w:ascii="Georgia" w:hAnsi="Georgia" w:cs="Arial"/>
                <w:color w:val="2A2A2A"/>
                <w:shd w:val="clear" w:color="auto" w:fill="FFFFFF"/>
              </w:rPr>
              <w:t xml:space="preserve">Thomas </w:t>
            </w:r>
            <w:proofErr w:type="spellStart"/>
            <w:r w:rsidR="000C11C0">
              <w:rPr>
                <w:rFonts w:ascii="Georgia" w:hAnsi="Georgia" w:cs="Arial"/>
                <w:color w:val="2A2A2A"/>
                <w:shd w:val="clear" w:color="auto" w:fill="FFFFFF"/>
              </w:rPr>
              <w:t>Baggs</w:t>
            </w:r>
            <w:proofErr w:type="spellEnd"/>
            <w:r w:rsidR="000C11C0">
              <w:rPr>
                <w:rFonts w:ascii="Georgia" w:hAnsi="Georgia" w:cs="Arial"/>
                <w:color w:val="2A2A2A"/>
                <w:shd w:val="clear" w:color="auto" w:fill="FFFFFF"/>
              </w:rPr>
              <w:t xml:space="preserve"> </w:t>
            </w:r>
            <w:r w:rsidRPr="005B2674">
              <w:rPr>
                <w:rFonts w:ascii="Georgia" w:hAnsi="Georgia" w:cs="Arial"/>
                <w:color w:val="2A2A2A"/>
                <w:shd w:val="clear" w:color="auto" w:fill="FFFFFF"/>
              </w:rPr>
              <w:t>Window at St Martin in the Bullring, Birmingham</w:t>
            </w:r>
          </w:p>
        </w:tc>
        <w:tc>
          <w:tcPr>
            <w:tcW w:w="3004" w:type="dxa"/>
          </w:tcPr>
          <w:p w14:paraId="2204B213" w14:textId="116A1578" w:rsidR="005D1543" w:rsidRPr="005B2674" w:rsidRDefault="00C012FC"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B738D8" w:rsidRPr="005B2674">
              <w:rPr>
                <w:rFonts w:ascii="Georgia" w:hAnsi="Georgia" w:cs="Arial"/>
                <w:color w:val="2A2A2A"/>
                <w:shd w:val="clear" w:color="auto" w:fill="FFFFFF"/>
              </w:rPr>
              <w:t>10</w:t>
            </w:r>
            <w:r w:rsidRPr="005B2674">
              <w:rPr>
                <w:rFonts w:ascii="Georgia" w:hAnsi="Georgia" w:cs="Arial"/>
                <w:color w:val="2A2A2A"/>
                <w:shd w:val="clear" w:color="auto" w:fill="FFFFFF"/>
              </w:rPr>
              <w:t>: Detail of</w:t>
            </w:r>
            <w:r w:rsidR="000C11C0">
              <w:rPr>
                <w:rFonts w:ascii="Georgia" w:hAnsi="Georgia" w:cs="Arial"/>
                <w:color w:val="2A2A2A"/>
                <w:shd w:val="clear" w:color="auto" w:fill="FFFFFF"/>
              </w:rPr>
              <w:t xml:space="preserve"> Thomas </w:t>
            </w:r>
            <w:proofErr w:type="spellStart"/>
            <w:r w:rsidR="000C11C0">
              <w:rPr>
                <w:rFonts w:ascii="Georgia" w:hAnsi="Georgia" w:cs="Arial"/>
                <w:color w:val="2A2A2A"/>
                <w:shd w:val="clear" w:color="auto" w:fill="FFFFFF"/>
              </w:rPr>
              <w:t>Baggs</w:t>
            </w:r>
            <w:proofErr w:type="spellEnd"/>
            <w:r w:rsidR="000C11C0">
              <w:rPr>
                <w:rFonts w:ascii="Georgia" w:hAnsi="Georgia" w:cs="Arial"/>
                <w:color w:val="2A2A2A"/>
                <w:shd w:val="clear" w:color="auto" w:fill="FFFFFF"/>
              </w:rPr>
              <w:t xml:space="preserve"> W</w:t>
            </w:r>
            <w:r w:rsidRPr="005B2674">
              <w:rPr>
                <w:rFonts w:ascii="Georgia" w:hAnsi="Georgia" w:cs="Arial"/>
                <w:color w:val="2A2A2A"/>
                <w:shd w:val="clear" w:color="auto" w:fill="FFFFFF"/>
              </w:rPr>
              <w:t>indow at St Martin in the Bullring, Birmingham</w:t>
            </w:r>
          </w:p>
        </w:tc>
      </w:tr>
    </w:tbl>
    <w:p w14:paraId="48B8319A" w14:textId="77777777" w:rsidR="00E8408E" w:rsidRPr="005B2674" w:rsidRDefault="00E8408E" w:rsidP="00086757">
      <w:pPr>
        <w:spacing w:line="480" w:lineRule="auto"/>
        <w:rPr>
          <w:rFonts w:ascii="Georgia" w:hAnsi="Georgia" w:cs="Arial"/>
          <w:color w:val="2A2A2A"/>
          <w:shd w:val="clear" w:color="auto" w:fill="FFFFFF"/>
        </w:rPr>
      </w:pPr>
    </w:p>
    <w:p w14:paraId="7849643C" w14:textId="0A235276" w:rsidR="00783186" w:rsidRPr="005B2674" w:rsidRDefault="00783186" w:rsidP="00086757">
      <w:pPr>
        <w:spacing w:line="480" w:lineRule="auto"/>
        <w:rPr>
          <w:rFonts w:ascii="Georgia" w:hAnsi="Georgia" w:cs="Arial"/>
          <w:color w:val="2A2A2A"/>
        </w:rPr>
      </w:pPr>
      <w:r w:rsidRPr="005B2674">
        <w:rPr>
          <w:rFonts w:ascii="Georgia" w:hAnsi="Georgia" w:cs="Arial"/>
          <w:color w:val="2A2A2A"/>
          <w:shd w:val="clear" w:color="auto" w:fill="FFFFFF"/>
        </w:rPr>
        <w:t>Figure</w:t>
      </w:r>
      <w:r w:rsidR="00233991" w:rsidRPr="005B2674">
        <w:rPr>
          <w:rFonts w:ascii="Georgia" w:hAnsi="Georgia" w:cs="Arial"/>
          <w:color w:val="2A2A2A"/>
          <w:shd w:val="clear" w:color="auto" w:fill="FFFFFF"/>
        </w:rPr>
        <w:t>s</w:t>
      </w:r>
      <w:r w:rsidRPr="005B2674">
        <w:rPr>
          <w:rFonts w:ascii="Georgia" w:hAnsi="Georgia" w:cs="Arial"/>
          <w:color w:val="2A2A2A"/>
          <w:shd w:val="clear" w:color="auto" w:fill="FFFFFF"/>
        </w:rPr>
        <w:t xml:space="preserve"> </w:t>
      </w:r>
      <w:r w:rsidR="00B738D8" w:rsidRPr="005B2674">
        <w:rPr>
          <w:rFonts w:ascii="Georgia" w:hAnsi="Georgia" w:cs="Arial"/>
          <w:color w:val="2A2A2A"/>
          <w:shd w:val="clear" w:color="auto" w:fill="FFFFFF"/>
        </w:rPr>
        <w:t>9</w:t>
      </w:r>
      <w:r w:rsidR="00233991" w:rsidRPr="005B2674">
        <w:rPr>
          <w:rFonts w:ascii="Georgia" w:hAnsi="Georgia" w:cs="Arial"/>
          <w:color w:val="2A2A2A"/>
          <w:shd w:val="clear" w:color="auto" w:fill="FFFFFF"/>
        </w:rPr>
        <w:t xml:space="preserve"> and 10</w:t>
      </w:r>
      <w:r w:rsidRPr="005B2674">
        <w:rPr>
          <w:rFonts w:ascii="Georgia" w:hAnsi="Georgia" w:cs="Arial"/>
          <w:color w:val="2A2A2A"/>
          <w:shd w:val="clear" w:color="auto" w:fill="FFFFFF"/>
        </w:rPr>
        <w:t xml:space="preserve"> </w:t>
      </w:r>
      <w:r w:rsidR="00233991" w:rsidRPr="005B2674">
        <w:rPr>
          <w:rFonts w:ascii="Georgia" w:hAnsi="Georgia" w:cs="Arial"/>
          <w:color w:val="2A2A2A"/>
          <w:shd w:val="clear" w:color="auto" w:fill="FFFFFF"/>
        </w:rPr>
        <w:t>are</w:t>
      </w:r>
      <w:r w:rsidRPr="005B2674">
        <w:rPr>
          <w:rFonts w:ascii="Georgia" w:hAnsi="Georgia" w:cs="Arial"/>
          <w:color w:val="2A2A2A"/>
          <w:shd w:val="clear" w:color="auto" w:fill="FFFFFF"/>
        </w:rPr>
        <w:t xml:space="preserve"> photograph</w:t>
      </w:r>
      <w:r w:rsidR="00233991" w:rsidRPr="005B2674">
        <w:rPr>
          <w:rFonts w:ascii="Georgia" w:hAnsi="Georgia" w:cs="Arial"/>
          <w:color w:val="2A2A2A"/>
          <w:shd w:val="clear" w:color="auto" w:fill="FFFFFF"/>
        </w:rPr>
        <w:t>s</w:t>
      </w:r>
      <w:r w:rsidRPr="005B2674">
        <w:rPr>
          <w:rFonts w:ascii="Georgia" w:hAnsi="Georgia" w:cs="Arial"/>
          <w:color w:val="2A2A2A"/>
          <w:shd w:val="clear" w:color="auto" w:fill="FFFFFF"/>
        </w:rPr>
        <w:t xml:space="preserve"> of a stained</w:t>
      </w:r>
      <w:r w:rsidR="00903FE8" w:rsidRPr="005B2674">
        <w:rPr>
          <w:rFonts w:ascii="Georgia" w:hAnsi="Georgia" w:cs="Arial"/>
          <w:color w:val="2A2A2A"/>
          <w:shd w:val="clear" w:color="auto" w:fill="FFFFFF"/>
        </w:rPr>
        <w:t>-</w:t>
      </w:r>
      <w:r w:rsidRPr="005B2674">
        <w:rPr>
          <w:rFonts w:ascii="Georgia" w:hAnsi="Georgia" w:cs="Arial"/>
          <w:color w:val="2A2A2A"/>
          <w:shd w:val="clear" w:color="auto" w:fill="FFFFFF"/>
        </w:rPr>
        <w:t>glass window in celebration of the diverse community of Birmingham at St Martin in the Bullring</w:t>
      </w:r>
      <w:r w:rsidR="00F547A5">
        <w:rPr>
          <w:rFonts w:ascii="Georgia" w:hAnsi="Georgia" w:cs="Arial"/>
          <w:color w:val="2A2A2A"/>
          <w:shd w:val="clear" w:color="auto" w:fill="FFFFFF"/>
        </w:rPr>
        <w:t xml:space="preserve">. </w:t>
      </w:r>
      <w:r w:rsidRPr="005B2674">
        <w:rPr>
          <w:rFonts w:ascii="Georgia" w:hAnsi="Georgia" w:cs="Arial"/>
          <w:color w:val="2A2A2A"/>
          <w:shd w:val="clear" w:color="auto" w:fill="FFFFFF"/>
        </w:rPr>
        <w:t>It shows the makers mark of Lawrence Lee assisted by Eve Pringle, publicly displayed in the bottom right corner (</w:t>
      </w:r>
      <w:r w:rsidR="00126027" w:rsidRPr="005B2674">
        <w:rPr>
          <w:rFonts w:ascii="Georgia" w:hAnsi="Georgia" w:cs="Arial"/>
          <w:color w:val="2A2A2A"/>
          <w:shd w:val="clear" w:color="auto" w:fill="FFFFFF"/>
        </w:rPr>
        <w:t>F</w:t>
      </w:r>
      <w:r w:rsidRPr="005B2674">
        <w:rPr>
          <w:rFonts w:ascii="Georgia" w:hAnsi="Georgia" w:cs="Arial"/>
          <w:color w:val="2A2A2A"/>
          <w:shd w:val="clear" w:color="auto" w:fill="FFFFFF"/>
        </w:rPr>
        <w:t xml:space="preserve">igure </w:t>
      </w:r>
      <w:r w:rsidR="00344CA0" w:rsidRPr="005B2674">
        <w:rPr>
          <w:rFonts w:ascii="Georgia" w:hAnsi="Georgia" w:cs="Arial"/>
          <w:color w:val="2A2A2A"/>
          <w:shd w:val="clear" w:color="auto" w:fill="FFFFFF"/>
        </w:rPr>
        <w:t>8</w:t>
      </w:r>
      <w:r w:rsidRPr="005B2674">
        <w:rPr>
          <w:rFonts w:ascii="Georgia" w:hAnsi="Georgia" w:cs="Arial"/>
          <w:color w:val="2A2A2A"/>
          <w:shd w:val="clear" w:color="auto" w:fill="FFFFFF"/>
        </w:rPr>
        <w:t>)</w:t>
      </w:r>
      <w:r w:rsidR="00F547A5">
        <w:rPr>
          <w:rFonts w:ascii="Georgia" w:hAnsi="Georgia" w:cs="Arial"/>
          <w:color w:val="2A2A2A"/>
          <w:shd w:val="clear" w:color="auto" w:fill="FFFFFF"/>
        </w:rPr>
        <w:t xml:space="preserve">. </w:t>
      </w:r>
      <w:r w:rsidRPr="005B2674">
        <w:rPr>
          <w:rFonts w:ascii="Georgia" w:hAnsi="Georgia" w:cs="Arial"/>
          <w:color w:val="2A2A2A"/>
          <w:shd w:val="clear" w:color="auto" w:fill="FFFFFF"/>
        </w:rPr>
        <w:t>The publication by Joyce Little</w:t>
      </w:r>
      <w:r w:rsidR="00066461" w:rsidRPr="005B2674">
        <w:rPr>
          <w:rFonts w:ascii="Georgia" w:hAnsi="Georgia" w:cs="Arial"/>
          <w:color w:val="2A2A2A"/>
          <w:shd w:val="clear" w:color="auto" w:fill="FFFFFF"/>
        </w:rPr>
        <w:t xml:space="preserve">, </w:t>
      </w:r>
      <w:r w:rsidR="00066461" w:rsidRPr="005B2674">
        <w:rPr>
          <w:rFonts w:ascii="Georgia" w:hAnsi="Georgia" w:cs="Arial"/>
          <w:i/>
          <w:iCs/>
          <w:color w:val="2A2A2A"/>
          <w:shd w:val="clear" w:color="auto" w:fill="FFFFFF"/>
        </w:rPr>
        <w:t>Stained</w:t>
      </w:r>
      <w:r w:rsidR="00B354DB" w:rsidRPr="005B2674">
        <w:rPr>
          <w:rFonts w:ascii="Georgia" w:hAnsi="Georgia" w:cs="Arial"/>
          <w:i/>
          <w:iCs/>
          <w:color w:val="2A2A2A"/>
          <w:shd w:val="clear" w:color="auto" w:fill="FFFFFF"/>
        </w:rPr>
        <w:t xml:space="preserve"> </w:t>
      </w:r>
      <w:r w:rsidR="00066461" w:rsidRPr="005B2674">
        <w:rPr>
          <w:rFonts w:ascii="Georgia" w:hAnsi="Georgia" w:cs="Arial"/>
          <w:i/>
          <w:iCs/>
          <w:color w:val="2A2A2A"/>
          <w:shd w:val="clear" w:color="auto" w:fill="FFFFFF"/>
        </w:rPr>
        <w:t>Glass Marks and Monograms</w:t>
      </w:r>
      <w:r w:rsidR="008066E2" w:rsidRPr="005B2674">
        <w:rPr>
          <w:rFonts w:ascii="Georgia" w:hAnsi="Georgia" w:cs="Arial"/>
          <w:color w:val="2A2A2A"/>
          <w:shd w:val="clear" w:color="auto" w:fill="FFFFFF"/>
        </w:rPr>
        <w:t xml:space="preserve"> </w:t>
      </w:r>
      <w:r w:rsidRPr="005B2674">
        <w:rPr>
          <w:rFonts w:ascii="Georgia" w:hAnsi="Georgia" w:cs="Arial"/>
          <w:color w:val="2A2A2A"/>
          <w:shd w:val="clear" w:color="auto" w:fill="FFFFFF"/>
        </w:rPr>
        <w:t>gives a list of Lee’s assistants from 1948 to the 1990s, 18 out of 20 of whom were female</w:t>
      </w:r>
      <w:r w:rsidR="009062BB" w:rsidRPr="005B2674">
        <w:rPr>
          <w:rFonts w:ascii="Georgia" w:hAnsi="Georgia" w:cs="Arial"/>
          <w:color w:val="2A2A2A"/>
          <w:shd w:val="clear" w:color="auto" w:fill="FFFFFF"/>
        </w:rPr>
        <w:t xml:space="preserve">, each and every one of them </w:t>
      </w:r>
      <w:r w:rsidR="00EA6C30" w:rsidRPr="005B2674">
        <w:rPr>
          <w:rFonts w:ascii="Georgia" w:hAnsi="Georgia" w:cs="Arial"/>
          <w:color w:val="2A2A2A"/>
          <w:shd w:val="clear" w:color="auto" w:fill="FFFFFF"/>
        </w:rPr>
        <w:t>was</w:t>
      </w:r>
      <w:r w:rsidR="009062BB" w:rsidRPr="005B2674">
        <w:rPr>
          <w:rFonts w:ascii="Georgia" w:hAnsi="Georgia" w:cs="Arial"/>
          <w:color w:val="2A2A2A"/>
          <w:shd w:val="clear" w:color="auto" w:fill="FFFFFF"/>
        </w:rPr>
        <w:t xml:space="preserve"> accredited </w:t>
      </w:r>
      <w:r w:rsidR="004D738F" w:rsidRPr="005B2674">
        <w:rPr>
          <w:rFonts w:ascii="Georgia" w:hAnsi="Georgia" w:cs="Arial"/>
          <w:color w:val="2A2A2A"/>
          <w:shd w:val="clear" w:color="auto" w:fill="FFFFFF"/>
        </w:rPr>
        <w:t xml:space="preserve">in his signature, </w:t>
      </w:r>
      <w:r w:rsidR="000B0322" w:rsidRPr="005B2674">
        <w:rPr>
          <w:rFonts w:ascii="Georgia" w:hAnsi="Georgia" w:cs="Arial"/>
          <w:color w:val="2A2A2A"/>
          <w:shd w:val="clear" w:color="auto" w:fill="FFFFFF"/>
        </w:rPr>
        <w:t>where</w:t>
      </w:r>
      <w:r w:rsidR="004D738F" w:rsidRPr="005B2674">
        <w:rPr>
          <w:rFonts w:ascii="Georgia" w:hAnsi="Georgia" w:cs="Arial"/>
          <w:color w:val="2A2A2A"/>
          <w:shd w:val="clear" w:color="auto" w:fill="FFFFFF"/>
        </w:rPr>
        <w:t xml:space="preserve"> appropriate</w:t>
      </w:r>
      <w:r w:rsidR="00353FB2" w:rsidRPr="005B2674">
        <w:rPr>
          <w:rFonts w:ascii="Georgia" w:hAnsi="Georgia" w:cs="Arial"/>
          <w:color w:val="2A2A2A"/>
          <w:shd w:val="clear" w:color="auto" w:fill="FFFFFF"/>
        </w:rPr>
        <w:t xml:space="preserve"> (Little, 2002, p.79)</w:t>
      </w:r>
      <w:r w:rsidR="00F547A5">
        <w:rPr>
          <w:rFonts w:ascii="Georgia" w:hAnsi="Georgia" w:cs="Arial"/>
          <w:color w:val="2A2A2A"/>
          <w:shd w:val="clear" w:color="auto" w:fill="FFFFFF"/>
        </w:rPr>
        <w:t xml:space="preserve">. </w:t>
      </w:r>
      <w:r w:rsidR="00177B3F" w:rsidRPr="005B2674">
        <w:rPr>
          <w:rFonts w:ascii="Georgia" w:hAnsi="Georgia" w:cs="Arial"/>
          <w:color w:val="2A2A2A"/>
          <w:shd w:val="clear" w:color="auto" w:fill="FFFFFF"/>
        </w:rPr>
        <w:t xml:space="preserve">He is </w:t>
      </w:r>
      <w:r w:rsidR="0087544B" w:rsidRPr="005B2674">
        <w:rPr>
          <w:rFonts w:ascii="Georgia" w:hAnsi="Georgia" w:cs="Arial"/>
          <w:color w:val="2A2A2A"/>
          <w:shd w:val="clear" w:color="auto" w:fill="FFFFFF"/>
        </w:rPr>
        <w:t xml:space="preserve">fondly remembered by his </w:t>
      </w:r>
      <w:r w:rsidR="00BC1B48" w:rsidRPr="005B2674">
        <w:rPr>
          <w:rFonts w:ascii="Georgia" w:hAnsi="Georgia" w:cs="Arial"/>
          <w:color w:val="2A2A2A"/>
          <w:shd w:val="clear" w:color="auto" w:fill="FFFFFF"/>
        </w:rPr>
        <w:t xml:space="preserve">star </w:t>
      </w:r>
      <w:r w:rsidR="00577715" w:rsidRPr="005B2674">
        <w:rPr>
          <w:rFonts w:ascii="Georgia" w:hAnsi="Georgia" w:cs="Arial"/>
          <w:color w:val="2A2A2A"/>
          <w:shd w:val="clear" w:color="auto" w:fill="FFFFFF"/>
        </w:rPr>
        <w:t>pupils</w:t>
      </w:r>
      <w:r w:rsidR="0087544B" w:rsidRPr="005B2674">
        <w:rPr>
          <w:rFonts w:ascii="Georgia" w:hAnsi="Georgia" w:cs="Arial"/>
          <w:color w:val="2A2A2A"/>
          <w:shd w:val="clear" w:color="auto" w:fill="FFFFFF"/>
        </w:rPr>
        <w:t xml:space="preserve">, Jane </w:t>
      </w:r>
      <w:proofErr w:type="spellStart"/>
      <w:r w:rsidR="0087544B" w:rsidRPr="005B2674">
        <w:rPr>
          <w:rFonts w:ascii="Georgia" w:hAnsi="Georgia" w:cs="Arial"/>
          <w:color w:val="2A2A2A"/>
          <w:shd w:val="clear" w:color="auto" w:fill="FFFFFF"/>
        </w:rPr>
        <w:t>Gr</w:t>
      </w:r>
      <w:r w:rsidR="00DA0F41" w:rsidRPr="005B2674">
        <w:rPr>
          <w:rFonts w:ascii="Georgia" w:hAnsi="Georgia" w:cs="Arial"/>
          <w:color w:val="2A2A2A"/>
          <w:shd w:val="clear" w:color="auto" w:fill="FFFFFF"/>
        </w:rPr>
        <w:t>a</w:t>
      </w:r>
      <w:r w:rsidR="0087544B" w:rsidRPr="005B2674">
        <w:rPr>
          <w:rFonts w:ascii="Georgia" w:hAnsi="Georgia" w:cs="Arial"/>
          <w:color w:val="2A2A2A"/>
          <w:shd w:val="clear" w:color="auto" w:fill="FFFFFF"/>
        </w:rPr>
        <w:t>y</w:t>
      </w:r>
      <w:proofErr w:type="spellEnd"/>
      <w:r w:rsidR="00D05539" w:rsidRPr="005B2674">
        <w:rPr>
          <w:rFonts w:ascii="Georgia" w:hAnsi="Georgia" w:cs="Arial"/>
          <w:color w:val="2A2A2A"/>
          <w:shd w:val="clear" w:color="auto" w:fill="FFFFFF"/>
        </w:rPr>
        <w:t xml:space="preserve"> </w:t>
      </w:r>
      <w:r w:rsidR="00840AE2" w:rsidRPr="005B2674">
        <w:rPr>
          <w:rFonts w:ascii="Georgia" w:hAnsi="Georgia" w:cs="Arial"/>
          <w:color w:val="2A2A2A"/>
          <w:shd w:val="clear" w:color="auto" w:fill="FFFFFF"/>
        </w:rPr>
        <w:t xml:space="preserve">in her autobiography </w:t>
      </w:r>
      <w:r w:rsidR="00D05539" w:rsidRPr="005B2674">
        <w:rPr>
          <w:rFonts w:ascii="Georgia" w:hAnsi="Georgia" w:cs="Arial"/>
          <w:color w:val="2A2A2A"/>
          <w:shd w:val="clear" w:color="auto" w:fill="FFFFFF"/>
        </w:rPr>
        <w:t>(</w:t>
      </w:r>
      <w:proofErr w:type="spellStart"/>
      <w:r w:rsidR="003833EA" w:rsidRPr="005B2674">
        <w:rPr>
          <w:rFonts w:ascii="Georgia" w:hAnsi="Georgia" w:cs="Arial"/>
          <w:color w:val="2A2A2A"/>
          <w:shd w:val="clear" w:color="auto" w:fill="FFFFFF"/>
        </w:rPr>
        <w:t>Gr</w:t>
      </w:r>
      <w:r w:rsidR="00E76B6E" w:rsidRPr="005B2674">
        <w:rPr>
          <w:rFonts w:ascii="Georgia" w:hAnsi="Georgia" w:cs="Arial"/>
          <w:color w:val="2A2A2A"/>
          <w:shd w:val="clear" w:color="auto" w:fill="FFFFFF"/>
        </w:rPr>
        <w:t>a</w:t>
      </w:r>
      <w:r w:rsidR="003833EA" w:rsidRPr="005B2674">
        <w:rPr>
          <w:rFonts w:ascii="Georgia" w:hAnsi="Georgia" w:cs="Arial"/>
          <w:color w:val="2A2A2A"/>
          <w:shd w:val="clear" w:color="auto" w:fill="FFFFFF"/>
        </w:rPr>
        <w:t>y</w:t>
      </w:r>
      <w:proofErr w:type="spellEnd"/>
      <w:r w:rsidR="003833EA" w:rsidRPr="005B2674">
        <w:rPr>
          <w:rFonts w:ascii="Georgia" w:hAnsi="Georgia" w:cs="Arial"/>
          <w:color w:val="2A2A2A"/>
          <w:shd w:val="clear" w:color="auto" w:fill="FFFFFF"/>
        </w:rPr>
        <w:t xml:space="preserve">, </w:t>
      </w:r>
      <w:r w:rsidR="00D05539" w:rsidRPr="005B2674">
        <w:rPr>
          <w:rFonts w:ascii="Georgia" w:hAnsi="Georgia" w:cs="Arial"/>
          <w:color w:val="2A2A2A"/>
          <w:shd w:val="clear" w:color="auto" w:fill="FFFFFF"/>
        </w:rPr>
        <w:t>201</w:t>
      </w:r>
      <w:r w:rsidR="00E76B6E" w:rsidRPr="005B2674">
        <w:rPr>
          <w:rFonts w:ascii="Georgia" w:hAnsi="Georgia" w:cs="Arial"/>
          <w:color w:val="2A2A2A"/>
          <w:shd w:val="clear" w:color="auto" w:fill="FFFFFF"/>
        </w:rPr>
        <w:t>1</w:t>
      </w:r>
      <w:r w:rsidR="003833EA" w:rsidRPr="005B2674">
        <w:rPr>
          <w:rFonts w:ascii="Georgia" w:hAnsi="Georgia" w:cs="Arial"/>
          <w:color w:val="2A2A2A"/>
          <w:shd w:val="clear" w:color="auto" w:fill="FFFFFF"/>
        </w:rPr>
        <w:t xml:space="preserve">, </w:t>
      </w:r>
      <w:r w:rsidR="00E157F7" w:rsidRPr="005B2674">
        <w:rPr>
          <w:rFonts w:ascii="Georgia" w:hAnsi="Georgia" w:cs="Arial"/>
          <w:color w:val="2A2A2A"/>
          <w:shd w:val="clear" w:color="auto" w:fill="FFFFFF"/>
        </w:rPr>
        <w:t>p.</w:t>
      </w:r>
      <w:r w:rsidR="00E76B6E" w:rsidRPr="005B2674">
        <w:rPr>
          <w:rFonts w:ascii="Georgia" w:hAnsi="Georgia" w:cs="Arial"/>
          <w:color w:val="2A2A2A"/>
          <w:shd w:val="clear" w:color="auto" w:fill="FFFFFF"/>
        </w:rPr>
        <w:t>3</w:t>
      </w:r>
      <w:r w:rsidR="00D05539" w:rsidRPr="005B2674">
        <w:rPr>
          <w:rFonts w:ascii="Georgia" w:hAnsi="Georgia" w:cs="Arial"/>
          <w:color w:val="2A2A2A"/>
          <w:shd w:val="clear" w:color="auto" w:fill="FFFFFF"/>
        </w:rPr>
        <w:t>)</w:t>
      </w:r>
      <w:r w:rsidR="009024A9" w:rsidRPr="005B2674">
        <w:rPr>
          <w:rFonts w:ascii="Georgia" w:hAnsi="Georgia" w:cs="Arial"/>
          <w:color w:val="2A2A2A"/>
          <w:shd w:val="clear" w:color="auto" w:fill="FFFFFF"/>
        </w:rPr>
        <w:t xml:space="preserve"> and</w:t>
      </w:r>
      <w:r w:rsidR="0087544B" w:rsidRPr="005B2674">
        <w:rPr>
          <w:rFonts w:ascii="Georgia" w:hAnsi="Georgia" w:cs="Arial"/>
          <w:color w:val="2A2A2A"/>
          <w:shd w:val="clear" w:color="auto" w:fill="FFFFFF"/>
        </w:rPr>
        <w:t xml:space="preserve"> </w:t>
      </w:r>
      <w:r w:rsidR="00177BFB" w:rsidRPr="005B2674">
        <w:rPr>
          <w:rFonts w:ascii="Georgia" w:hAnsi="Georgia" w:cs="Arial"/>
          <w:color w:val="2A2A2A"/>
          <w:shd w:val="clear" w:color="auto" w:fill="FFFFFF"/>
        </w:rPr>
        <w:t>Phillipa Martin</w:t>
      </w:r>
      <w:r w:rsidR="00D05539" w:rsidRPr="005B2674">
        <w:rPr>
          <w:rFonts w:ascii="Georgia" w:hAnsi="Georgia" w:cs="Arial"/>
          <w:color w:val="2A2A2A"/>
          <w:shd w:val="clear" w:color="auto" w:fill="FFFFFF"/>
        </w:rPr>
        <w:t xml:space="preserve"> </w:t>
      </w:r>
      <w:r w:rsidR="00840AE2" w:rsidRPr="005B2674">
        <w:rPr>
          <w:rFonts w:ascii="Georgia" w:hAnsi="Georgia" w:cs="Arial"/>
          <w:color w:val="2A2A2A"/>
          <w:shd w:val="clear" w:color="auto" w:fill="FFFFFF"/>
        </w:rPr>
        <w:t xml:space="preserve">in </w:t>
      </w:r>
      <w:r w:rsidR="00275F34" w:rsidRPr="005B2674">
        <w:rPr>
          <w:rFonts w:ascii="Georgia" w:hAnsi="Georgia" w:cs="Arial"/>
          <w:color w:val="2A2A2A"/>
          <w:shd w:val="clear" w:color="auto" w:fill="FFFFFF"/>
        </w:rPr>
        <w:t>Lee’s</w:t>
      </w:r>
      <w:r w:rsidR="00840AE2" w:rsidRPr="005B2674">
        <w:rPr>
          <w:rFonts w:ascii="Georgia" w:hAnsi="Georgia" w:cs="Arial"/>
          <w:color w:val="2A2A2A"/>
          <w:shd w:val="clear" w:color="auto" w:fill="FFFFFF"/>
        </w:rPr>
        <w:t xml:space="preserve"> obituary </w:t>
      </w:r>
      <w:r w:rsidR="00D05539" w:rsidRPr="005B2674">
        <w:rPr>
          <w:rFonts w:ascii="Georgia" w:hAnsi="Georgia" w:cs="Arial"/>
          <w:color w:val="2A2A2A"/>
          <w:shd w:val="clear" w:color="auto" w:fill="FFFFFF"/>
        </w:rPr>
        <w:t>(</w:t>
      </w:r>
      <w:r w:rsidR="009D6AC9" w:rsidRPr="005B2674">
        <w:rPr>
          <w:rFonts w:ascii="Georgia" w:hAnsi="Georgia" w:cs="Arial"/>
          <w:color w:val="2A2A2A"/>
          <w:shd w:val="clear" w:color="auto" w:fill="FFFFFF"/>
        </w:rPr>
        <w:t xml:space="preserve">Martin, </w:t>
      </w:r>
      <w:r w:rsidR="00D05539" w:rsidRPr="005B2674">
        <w:rPr>
          <w:rFonts w:ascii="Georgia" w:hAnsi="Georgia" w:cs="Arial"/>
          <w:color w:val="2A2A2A"/>
          <w:shd w:val="clear" w:color="auto" w:fill="FFFFFF"/>
        </w:rPr>
        <w:t>2011</w:t>
      </w:r>
      <w:r w:rsidR="009D6AC9" w:rsidRPr="005B2674">
        <w:rPr>
          <w:rFonts w:ascii="Georgia" w:hAnsi="Georgia" w:cs="Arial"/>
          <w:color w:val="2A2A2A"/>
          <w:shd w:val="clear" w:color="auto" w:fill="FFFFFF"/>
        </w:rPr>
        <w:t xml:space="preserve">, </w:t>
      </w:r>
      <w:r w:rsidR="00E157F7" w:rsidRPr="005B2674">
        <w:rPr>
          <w:rFonts w:ascii="Georgia" w:hAnsi="Georgia" w:cs="Arial"/>
          <w:color w:val="2A2A2A"/>
          <w:shd w:val="clear" w:color="auto" w:fill="FFFFFF"/>
        </w:rPr>
        <w:t>p.</w:t>
      </w:r>
      <w:r w:rsidR="005A1F88" w:rsidRPr="005B2674">
        <w:rPr>
          <w:rFonts w:ascii="Georgia" w:hAnsi="Georgia" w:cs="Arial"/>
          <w:color w:val="2A2A2A"/>
          <w:shd w:val="clear" w:color="auto" w:fill="FFFFFF"/>
        </w:rPr>
        <w:t>317</w:t>
      </w:r>
      <w:r w:rsidR="00D05539" w:rsidRPr="005B2674">
        <w:rPr>
          <w:rFonts w:ascii="Georgia" w:hAnsi="Georgia" w:cs="Arial"/>
          <w:color w:val="2A2A2A"/>
          <w:shd w:val="clear" w:color="auto" w:fill="FFFFFF"/>
        </w:rPr>
        <w:t>)</w:t>
      </w:r>
      <w:r w:rsidR="00B91C60" w:rsidRPr="005B2674">
        <w:rPr>
          <w:rFonts w:ascii="Georgia" w:hAnsi="Georgia" w:cs="Arial"/>
          <w:color w:val="2A2A2A"/>
          <w:shd w:val="clear" w:color="auto" w:fill="FFFFFF"/>
        </w:rPr>
        <w:t xml:space="preserve"> a testament to </w:t>
      </w:r>
      <w:r w:rsidR="005A052E" w:rsidRPr="005B2674">
        <w:rPr>
          <w:rFonts w:ascii="Georgia" w:hAnsi="Georgia" w:cs="Arial"/>
          <w:color w:val="2A2A2A"/>
          <w:shd w:val="clear" w:color="auto" w:fill="FFFFFF"/>
        </w:rPr>
        <w:t xml:space="preserve">his </w:t>
      </w:r>
      <w:r w:rsidR="00816052" w:rsidRPr="005B2674">
        <w:rPr>
          <w:rFonts w:ascii="Georgia" w:hAnsi="Georgia" w:cs="Arial"/>
          <w:color w:val="2A2A2A"/>
          <w:shd w:val="clear" w:color="auto" w:fill="FFFFFF"/>
        </w:rPr>
        <w:t xml:space="preserve">respect </w:t>
      </w:r>
      <w:r w:rsidR="003E4D7A" w:rsidRPr="005B2674">
        <w:rPr>
          <w:rFonts w:ascii="Georgia" w:hAnsi="Georgia" w:cs="Arial"/>
          <w:color w:val="2A2A2A"/>
          <w:shd w:val="clear" w:color="auto" w:fill="FFFFFF"/>
        </w:rPr>
        <w:t>towards female students</w:t>
      </w:r>
      <w:r w:rsidR="00F547A5">
        <w:rPr>
          <w:rFonts w:ascii="Georgia" w:hAnsi="Georgia" w:cs="Arial"/>
          <w:color w:val="2A2A2A"/>
          <w:shd w:val="clear" w:color="auto" w:fill="FFFFFF"/>
        </w:rPr>
        <w:t xml:space="preserve">. </w:t>
      </w:r>
    </w:p>
    <w:p w14:paraId="6A0B5049" w14:textId="58C8F56A" w:rsidR="006C67D5" w:rsidRPr="005B2674" w:rsidRDefault="006C67D5" w:rsidP="00086757">
      <w:pPr>
        <w:pStyle w:val="ListParagraph"/>
        <w:spacing w:line="480" w:lineRule="auto"/>
        <w:rPr>
          <w:rFonts w:ascii="Georgia" w:eastAsia="Times New Roman" w:hAnsi="Georgia" w:cs="Arial"/>
          <w:b/>
          <w:bCs/>
          <w:color w:val="2A2A2A"/>
          <w:shd w:val="clear" w:color="auto" w:fill="FFFFFF"/>
        </w:rPr>
      </w:pPr>
    </w:p>
    <w:p w14:paraId="2E2654DF" w14:textId="4A77A435" w:rsidR="004B5C33" w:rsidRPr="005B2674" w:rsidRDefault="008078AF"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I witnessed another example of erasure, albeit </w:t>
      </w:r>
      <w:r w:rsidR="00F42D24" w:rsidRPr="005B2674">
        <w:rPr>
          <w:rFonts w:ascii="Georgia" w:hAnsi="Georgia" w:cs="Arial"/>
          <w:color w:val="2A2A2A"/>
          <w:shd w:val="clear" w:color="auto" w:fill="FFFFFF"/>
        </w:rPr>
        <w:t xml:space="preserve">unwitting and without malice, when I visited a </w:t>
      </w:r>
      <w:r w:rsidR="00D770BF" w:rsidRPr="005B2674">
        <w:rPr>
          <w:rFonts w:ascii="Georgia" w:hAnsi="Georgia" w:cs="Arial"/>
          <w:color w:val="2A2A2A"/>
          <w:shd w:val="clear" w:color="auto" w:fill="FFFFFF"/>
        </w:rPr>
        <w:t>parish</w:t>
      </w:r>
      <w:r w:rsidR="006966AA" w:rsidRPr="005B2674">
        <w:rPr>
          <w:rFonts w:ascii="Georgia" w:hAnsi="Georgia" w:cs="Arial"/>
          <w:color w:val="2A2A2A"/>
          <w:shd w:val="clear" w:color="auto" w:fill="FFFFFF"/>
        </w:rPr>
        <w:t xml:space="preserve"> church in my home county of Leicestershire</w:t>
      </w:r>
      <w:r w:rsidR="00C7551B" w:rsidRPr="005B2674">
        <w:rPr>
          <w:rFonts w:ascii="Georgia" w:hAnsi="Georgia" w:cs="Arial"/>
          <w:color w:val="2A2A2A"/>
          <w:shd w:val="clear" w:color="auto" w:fill="FFFFFF"/>
        </w:rPr>
        <w:t xml:space="preserve"> this summer</w:t>
      </w:r>
      <w:r w:rsidR="00F547A5">
        <w:rPr>
          <w:rFonts w:ascii="Georgia" w:hAnsi="Georgia" w:cs="Arial"/>
          <w:color w:val="2A2A2A"/>
          <w:shd w:val="clear" w:color="auto" w:fill="FFFFFF"/>
        </w:rPr>
        <w:t xml:space="preserve">. </w:t>
      </w:r>
      <w:r w:rsidR="006966AA" w:rsidRPr="005B2674">
        <w:rPr>
          <w:rFonts w:ascii="Georgia" w:hAnsi="Georgia" w:cs="Arial"/>
          <w:color w:val="2A2A2A"/>
          <w:shd w:val="clear" w:color="auto" w:fill="FFFFFF"/>
        </w:rPr>
        <w:t xml:space="preserve">In </w:t>
      </w:r>
      <w:r w:rsidR="00CC47F8" w:rsidRPr="005B2674">
        <w:rPr>
          <w:rFonts w:ascii="Georgia" w:hAnsi="Georgia" w:cs="Arial"/>
          <w:color w:val="2A2A2A"/>
          <w:shd w:val="clear" w:color="auto" w:fill="FFFFFF"/>
        </w:rPr>
        <w:t>2018</w:t>
      </w:r>
      <w:r w:rsidR="00445A6C" w:rsidRPr="005B2674">
        <w:rPr>
          <w:rFonts w:ascii="Georgia" w:hAnsi="Georgia" w:cs="Arial"/>
          <w:color w:val="2A2A2A"/>
          <w:shd w:val="clear" w:color="auto" w:fill="FFFFFF"/>
        </w:rPr>
        <w:t xml:space="preserve"> a beautifully illustrated book was published about Theodora </w:t>
      </w:r>
      <w:proofErr w:type="spellStart"/>
      <w:r w:rsidR="00445A6C" w:rsidRPr="005B2674">
        <w:rPr>
          <w:rFonts w:ascii="Georgia" w:hAnsi="Georgia" w:cs="Arial"/>
          <w:color w:val="2A2A2A"/>
          <w:shd w:val="clear" w:color="auto" w:fill="FFFFFF"/>
        </w:rPr>
        <w:t>Salusbury</w:t>
      </w:r>
      <w:proofErr w:type="spellEnd"/>
      <w:r w:rsidR="00445A6C" w:rsidRPr="005B2674">
        <w:rPr>
          <w:rFonts w:ascii="Georgia" w:hAnsi="Georgia" w:cs="Arial"/>
          <w:color w:val="2A2A2A"/>
          <w:shd w:val="clear" w:color="auto" w:fill="FFFFFF"/>
        </w:rPr>
        <w:t xml:space="preserve"> (</w:t>
      </w:r>
      <w:r w:rsidR="008E4EB9" w:rsidRPr="005B2674">
        <w:rPr>
          <w:rFonts w:ascii="Georgia" w:hAnsi="Georgia" w:cs="Arial"/>
          <w:color w:val="2A2A2A"/>
          <w:shd w:val="clear" w:color="auto" w:fill="FFFFFF"/>
        </w:rPr>
        <w:t xml:space="preserve">1875-1956) by her </w:t>
      </w:r>
      <w:r w:rsidR="009B66CF" w:rsidRPr="005B2674">
        <w:rPr>
          <w:rFonts w:ascii="Georgia" w:hAnsi="Georgia" w:cs="Arial"/>
          <w:color w:val="2A2A2A"/>
          <w:shd w:val="clear" w:color="auto" w:fill="FFFFFF"/>
        </w:rPr>
        <w:t xml:space="preserve">cousin and </w:t>
      </w:r>
      <w:r w:rsidR="008E4EB9" w:rsidRPr="005B2674">
        <w:rPr>
          <w:rFonts w:ascii="Georgia" w:hAnsi="Georgia" w:cs="Arial"/>
          <w:color w:val="2A2A2A"/>
          <w:shd w:val="clear" w:color="auto" w:fill="FFFFFF"/>
        </w:rPr>
        <w:t xml:space="preserve">great </w:t>
      </w:r>
      <w:r w:rsidR="00AD3619" w:rsidRPr="005B2674">
        <w:rPr>
          <w:rFonts w:ascii="Georgia" w:hAnsi="Georgia" w:cs="Arial"/>
          <w:color w:val="2A2A2A"/>
          <w:shd w:val="clear" w:color="auto" w:fill="FFFFFF"/>
        </w:rPr>
        <w:t>nephew</w:t>
      </w:r>
      <w:r w:rsidR="00D0704B" w:rsidRPr="005B2674">
        <w:rPr>
          <w:rFonts w:ascii="Georgia" w:hAnsi="Georgia" w:cs="Arial"/>
          <w:color w:val="2A2A2A"/>
          <w:shd w:val="clear" w:color="auto" w:fill="FFFFFF"/>
        </w:rPr>
        <w:t xml:space="preserve"> </w:t>
      </w:r>
      <w:r w:rsidR="008E4EB9" w:rsidRPr="005B2674">
        <w:rPr>
          <w:rFonts w:ascii="Georgia" w:hAnsi="Georgia" w:cs="Arial"/>
          <w:color w:val="2A2A2A"/>
          <w:shd w:val="clear" w:color="auto" w:fill="FFFFFF"/>
        </w:rPr>
        <w:t>(</w:t>
      </w:r>
      <w:r w:rsidR="00FB6F64" w:rsidRPr="005B2674">
        <w:rPr>
          <w:rFonts w:ascii="Georgia" w:hAnsi="Georgia" w:cs="Arial"/>
          <w:color w:val="2A2A2A"/>
          <w:shd w:val="clear" w:color="auto" w:fill="FFFFFF"/>
        </w:rPr>
        <w:t>Maltby and Loutit, 2018)</w:t>
      </w:r>
      <w:r w:rsidR="00F547A5">
        <w:rPr>
          <w:rFonts w:ascii="Georgia" w:hAnsi="Georgia" w:cs="Arial"/>
          <w:color w:val="2A2A2A"/>
          <w:shd w:val="clear" w:color="auto" w:fill="FFFFFF"/>
        </w:rPr>
        <w:t xml:space="preserve">. </w:t>
      </w:r>
      <w:r w:rsidR="00942F41" w:rsidRPr="005B2674">
        <w:rPr>
          <w:rFonts w:ascii="Georgia" w:hAnsi="Georgia" w:cs="Arial"/>
          <w:color w:val="2A2A2A"/>
          <w:shd w:val="clear" w:color="auto" w:fill="FFFFFF"/>
        </w:rPr>
        <w:t xml:space="preserve">With book in hand I took my mother to see the stunning East Window of </w:t>
      </w:r>
      <w:proofErr w:type="spellStart"/>
      <w:r w:rsidR="00942F41" w:rsidRPr="005B2674">
        <w:rPr>
          <w:rFonts w:ascii="Georgia" w:hAnsi="Georgia" w:cs="Arial"/>
          <w:color w:val="2A2A2A"/>
          <w:shd w:val="clear" w:color="auto" w:fill="FFFFFF"/>
        </w:rPr>
        <w:t>Queniborough</w:t>
      </w:r>
      <w:proofErr w:type="spellEnd"/>
      <w:r w:rsidR="00942F41" w:rsidRPr="005B2674">
        <w:rPr>
          <w:rFonts w:ascii="Georgia" w:hAnsi="Georgia" w:cs="Arial"/>
          <w:color w:val="2A2A2A"/>
          <w:shd w:val="clear" w:color="auto" w:fill="FFFFFF"/>
        </w:rPr>
        <w:t xml:space="preserve"> Church</w:t>
      </w:r>
      <w:r w:rsidR="00F547A5">
        <w:rPr>
          <w:rFonts w:ascii="Georgia" w:hAnsi="Georgia" w:cs="Arial"/>
          <w:color w:val="2A2A2A"/>
          <w:shd w:val="clear" w:color="auto" w:fill="FFFFFF"/>
        </w:rPr>
        <w:t xml:space="preserve">. </w:t>
      </w:r>
      <w:r w:rsidR="00766DB6" w:rsidRPr="005B2674">
        <w:rPr>
          <w:rFonts w:ascii="Georgia" w:hAnsi="Georgia" w:cs="Arial"/>
          <w:color w:val="2A2A2A"/>
          <w:shd w:val="clear" w:color="auto" w:fill="FFFFFF"/>
        </w:rPr>
        <w:t xml:space="preserve">I was </w:t>
      </w:r>
      <w:r w:rsidR="004007E9" w:rsidRPr="005B2674">
        <w:rPr>
          <w:rFonts w:ascii="Georgia" w:hAnsi="Georgia" w:cs="Arial"/>
          <w:color w:val="2A2A2A"/>
          <w:shd w:val="clear" w:color="auto" w:fill="FFFFFF"/>
        </w:rPr>
        <w:t>pleased</w:t>
      </w:r>
      <w:r w:rsidR="00766DB6" w:rsidRPr="005B2674">
        <w:rPr>
          <w:rFonts w:ascii="Georgia" w:hAnsi="Georgia" w:cs="Arial"/>
          <w:color w:val="2A2A2A"/>
          <w:shd w:val="clear" w:color="auto" w:fill="FFFFFF"/>
        </w:rPr>
        <w:t xml:space="preserve"> to find a copy of the book at the back of the church for all to see, as a celebration and </w:t>
      </w:r>
      <w:r w:rsidR="00B974AB" w:rsidRPr="005B2674">
        <w:rPr>
          <w:rFonts w:ascii="Georgia" w:hAnsi="Georgia" w:cs="Arial"/>
          <w:color w:val="2A2A2A"/>
          <w:shd w:val="clear" w:color="auto" w:fill="FFFFFF"/>
        </w:rPr>
        <w:lastRenderedPageBreak/>
        <w:t xml:space="preserve">metaphoric </w:t>
      </w:r>
      <w:r w:rsidR="000A5603" w:rsidRPr="005B2674">
        <w:rPr>
          <w:rFonts w:ascii="Georgia" w:hAnsi="Georgia" w:cs="Arial"/>
          <w:color w:val="2A2A2A"/>
          <w:shd w:val="clear" w:color="auto" w:fill="FFFFFF"/>
        </w:rPr>
        <w:t xml:space="preserve">announcement that these windows are </w:t>
      </w:r>
      <w:r w:rsidR="00B974AB" w:rsidRPr="005B2674">
        <w:rPr>
          <w:rFonts w:ascii="Georgia" w:hAnsi="Georgia" w:cs="Arial"/>
          <w:color w:val="2A2A2A"/>
          <w:shd w:val="clear" w:color="auto" w:fill="FFFFFF"/>
        </w:rPr>
        <w:t>by</w:t>
      </w:r>
      <w:r w:rsidR="000A5603" w:rsidRPr="005B2674">
        <w:rPr>
          <w:rFonts w:ascii="Georgia" w:hAnsi="Georgia" w:cs="Arial"/>
          <w:color w:val="2A2A2A"/>
          <w:shd w:val="clear" w:color="auto" w:fill="FFFFFF"/>
        </w:rPr>
        <w:t xml:space="preserve"> a notable artist and worth seeing</w:t>
      </w:r>
      <w:r w:rsidR="00F547A5">
        <w:rPr>
          <w:rFonts w:ascii="Georgia" w:hAnsi="Georgia" w:cs="Arial"/>
          <w:color w:val="2A2A2A"/>
          <w:shd w:val="clear" w:color="auto" w:fill="FFFFFF"/>
        </w:rPr>
        <w:t xml:space="preserve">. </w:t>
      </w:r>
      <w:r w:rsidR="00167A5D" w:rsidRPr="005B2674">
        <w:rPr>
          <w:rFonts w:ascii="Georgia" w:hAnsi="Georgia" w:cs="Arial"/>
          <w:color w:val="2A2A2A"/>
          <w:shd w:val="clear" w:color="auto" w:fill="FFFFFF"/>
        </w:rPr>
        <w:t xml:space="preserve">Whilst there I </w:t>
      </w:r>
      <w:r w:rsidR="00790A3E" w:rsidRPr="005B2674">
        <w:rPr>
          <w:rFonts w:ascii="Georgia" w:hAnsi="Georgia" w:cs="Arial"/>
          <w:color w:val="2A2A2A"/>
          <w:shd w:val="clear" w:color="auto" w:fill="FFFFFF"/>
        </w:rPr>
        <w:t>picked up a leaflet about the history of the church</w:t>
      </w:r>
      <w:r w:rsidR="006D3A72" w:rsidRPr="005B2674">
        <w:rPr>
          <w:rFonts w:ascii="Georgia" w:hAnsi="Georgia" w:cs="Arial"/>
          <w:color w:val="2A2A2A"/>
          <w:shd w:val="clear" w:color="auto" w:fill="FFFFFF"/>
        </w:rPr>
        <w:t xml:space="preserve"> with two glaring mistakes in print</w:t>
      </w:r>
      <w:r w:rsidR="00F547A5">
        <w:rPr>
          <w:rFonts w:ascii="Georgia" w:hAnsi="Georgia" w:cs="Arial"/>
          <w:color w:val="2A2A2A"/>
          <w:shd w:val="clear" w:color="auto" w:fill="FFFFFF"/>
        </w:rPr>
        <w:t xml:space="preserve">. </w:t>
      </w:r>
      <w:r w:rsidR="009F3C04" w:rsidRPr="005B2674">
        <w:rPr>
          <w:rFonts w:ascii="Georgia" w:hAnsi="Georgia" w:cs="Arial"/>
          <w:color w:val="2A2A2A"/>
          <w:shd w:val="clear" w:color="auto" w:fill="FFFFFF"/>
        </w:rPr>
        <w:t>I was</w:t>
      </w:r>
      <w:r w:rsidR="00790A3E" w:rsidRPr="005B2674">
        <w:rPr>
          <w:rFonts w:ascii="Georgia" w:hAnsi="Georgia" w:cs="Arial"/>
          <w:color w:val="2A2A2A"/>
          <w:shd w:val="clear" w:color="auto" w:fill="FFFFFF"/>
        </w:rPr>
        <w:t xml:space="preserve"> dismayed to </w:t>
      </w:r>
      <w:r w:rsidR="009F3C04" w:rsidRPr="005B2674">
        <w:rPr>
          <w:rFonts w:ascii="Georgia" w:hAnsi="Georgia" w:cs="Arial"/>
          <w:color w:val="2A2A2A"/>
          <w:shd w:val="clear" w:color="auto" w:fill="FFFFFF"/>
        </w:rPr>
        <w:t>read</w:t>
      </w:r>
      <w:r w:rsidR="00790A3E" w:rsidRPr="005B2674">
        <w:rPr>
          <w:rFonts w:ascii="Georgia" w:hAnsi="Georgia" w:cs="Arial"/>
          <w:color w:val="2A2A2A"/>
          <w:shd w:val="clear" w:color="auto" w:fill="FFFFFF"/>
        </w:rPr>
        <w:t xml:space="preserve"> </w:t>
      </w:r>
      <w:r w:rsidR="00067A00" w:rsidRPr="005B2674">
        <w:rPr>
          <w:rFonts w:ascii="Georgia" w:hAnsi="Georgia" w:cs="Arial"/>
          <w:color w:val="2A2A2A"/>
          <w:shd w:val="clear" w:color="auto" w:fill="FFFFFF"/>
        </w:rPr>
        <w:t xml:space="preserve">in the leaflet </w:t>
      </w:r>
      <w:r w:rsidR="000566BD" w:rsidRPr="005B2674">
        <w:rPr>
          <w:rFonts w:ascii="Georgia" w:hAnsi="Georgia" w:cs="Arial"/>
          <w:color w:val="2A2A2A"/>
          <w:shd w:val="clear" w:color="auto" w:fill="FFFFFF"/>
        </w:rPr>
        <w:t xml:space="preserve">that the aforementioned East Window </w:t>
      </w:r>
      <w:r w:rsidR="009F3C04" w:rsidRPr="005B2674">
        <w:rPr>
          <w:rFonts w:ascii="Georgia" w:hAnsi="Georgia" w:cs="Arial"/>
          <w:color w:val="2A2A2A"/>
          <w:shd w:val="clear" w:color="auto" w:fill="FFFFFF"/>
        </w:rPr>
        <w:t>was</w:t>
      </w:r>
      <w:r w:rsidR="000566BD" w:rsidRPr="005B2674">
        <w:rPr>
          <w:rFonts w:ascii="Georgia" w:hAnsi="Georgia" w:cs="Arial"/>
          <w:color w:val="2A2A2A"/>
          <w:shd w:val="clear" w:color="auto" w:fill="FFFFFF"/>
        </w:rPr>
        <w:t xml:space="preserve"> attributed</w:t>
      </w:r>
      <w:r w:rsidR="006D3A72" w:rsidRPr="005B2674">
        <w:rPr>
          <w:rFonts w:ascii="Georgia" w:hAnsi="Georgia" w:cs="Arial"/>
          <w:color w:val="2A2A2A"/>
          <w:shd w:val="clear" w:color="auto" w:fill="FFFFFF"/>
        </w:rPr>
        <w:t xml:space="preserve"> </w:t>
      </w:r>
      <w:r w:rsidR="000566BD" w:rsidRPr="005B2674">
        <w:rPr>
          <w:rFonts w:ascii="Georgia" w:hAnsi="Georgia" w:cs="Arial"/>
          <w:color w:val="2A2A2A"/>
          <w:shd w:val="clear" w:color="auto" w:fill="FFFFFF"/>
        </w:rPr>
        <w:t xml:space="preserve">to Christopher </w:t>
      </w:r>
      <w:proofErr w:type="spellStart"/>
      <w:r w:rsidR="000566BD" w:rsidRPr="005B2674">
        <w:rPr>
          <w:rFonts w:ascii="Georgia" w:hAnsi="Georgia" w:cs="Arial"/>
          <w:color w:val="2A2A2A"/>
          <w:shd w:val="clear" w:color="auto" w:fill="FFFFFF"/>
        </w:rPr>
        <w:t>Whall</w:t>
      </w:r>
      <w:proofErr w:type="spellEnd"/>
      <w:r w:rsidR="000566BD" w:rsidRPr="005B2674">
        <w:rPr>
          <w:rFonts w:ascii="Georgia" w:hAnsi="Georgia" w:cs="Arial"/>
          <w:color w:val="2A2A2A"/>
          <w:shd w:val="clear" w:color="auto" w:fill="FFFFFF"/>
        </w:rPr>
        <w:t xml:space="preserve"> and </w:t>
      </w:r>
      <w:r w:rsidR="00F229E0" w:rsidRPr="005B2674">
        <w:rPr>
          <w:rFonts w:ascii="Georgia" w:hAnsi="Georgia" w:cs="Arial"/>
          <w:color w:val="2A2A2A"/>
          <w:shd w:val="clear" w:color="auto" w:fill="FFFFFF"/>
        </w:rPr>
        <w:t xml:space="preserve">the window next to it had been </w:t>
      </w:r>
      <w:r w:rsidR="000C13CA" w:rsidRPr="005B2674">
        <w:rPr>
          <w:rFonts w:ascii="Georgia" w:hAnsi="Georgia" w:cs="Arial"/>
          <w:color w:val="2A2A2A"/>
          <w:shd w:val="clear" w:color="auto" w:fill="FFFFFF"/>
        </w:rPr>
        <w:t>signed</w:t>
      </w:r>
      <w:r w:rsidR="00F229E0" w:rsidRPr="005B2674">
        <w:rPr>
          <w:rFonts w:ascii="Georgia" w:hAnsi="Georgia" w:cs="Arial"/>
          <w:color w:val="2A2A2A"/>
          <w:shd w:val="clear" w:color="auto" w:fill="FFFFFF"/>
        </w:rPr>
        <w:t xml:space="preserve"> </w:t>
      </w:r>
      <w:r w:rsidR="00F229E0" w:rsidRPr="005B2674">
        <w:rPr>
          <w:rFonts w:ascii="Georgia" w:hAnsi="Georgia" w:cs="Arial"/>
          <w:i/>
          <w:iCs/>
          <w:color w:val="2A2A2A"/>
          <w:shd w:val="clear" w:color="auto" w:fill="FFFFFF"/>
        </w:rPr>
        <w:t>Theodore</w:t>
      </w:r>
      <w:r w:rsidR="00F229E0" w:rsidRPr="005B2674">
        <w:rPr>
          <w:rFonts w:ascii="Georgia" w:hAnsi="Georgia" w:cs="Arial"/>
          <w:color w:val="2A2A2A"/>
          <w:shd w:val="clear" w:color="auto" w:fill="FFFFFF"/>
        </w:rPr>
        <w:t xml:space="preserve"> </w:t>
      </w:r>
      <w:proofErr w:type="spellStart"/>
      <w:r w:rsidR="00F229E0" w:rsidRPr="005B2674">
        <w:rPr>
          <w:rFonts w:ascii="Georgia" w:hAnsi="Georgia" w:cs="Arial"/>
          <w:color w:val="2A2A2A"/>
          <w:shd w:val="clear" w:color="auto" w:fill="FFFFFF"/>
        </w:rPr>
        <w:t>Salusbury</w:t>
      </w:r>
      <w:proofErr w:type="spellEnd"/>
      <w:r w:rsidR="0096424C" w:rsidRPr="005B2674">
        <w:rPr>
          <w:rFonts w:ascii="Georgia" w:hAnsi="Georgia" w:cs="Arial"/>
          <w:color w:val="2A2A2A"/>
          <w:shd w:val="clear" w:color="auto" w:fill="FFFFFF"/>
        </w:rPr>
        <w:t xml:space="preserve"> – the assumption had been made that the </w:t>
      </w:r>
      <w:r w:rsidR="00E418E5" w:rsidRPr="005B2674">
        <w:rPr>
          <w:rFonts w:ascii="Georgia" w:hAnsi="Georgia" w:cs="Arial"/>
          <w:color w:val="2A2A2A"/>
          <w:shd w:val="clear" w:color="auto" w:fill="FFFFFF"/>
        </w:rPr>
        <w:t>artist</w:t>
      </w:r>
      <w:r w:rsidR="0096424C" w:rsidRPr="005B2674">
        <w:rPr>
          <w:rFonts w:ascii="Georgia" w:hAnsi="Georgia" w:cs="Arial"/>
          <w:color w:val="2A2A2A"/>
          <w:shd w:val="clear" w:color="auto" w:fill="FFFFFF"/>
        </w:rPr>
        <w:t xml:space="preserve"> </w:t>
      </w:r>
      <w:r w:rsidR="006B77CE" w:rsidRPr="005B2674">
        <w:rPr>
          <w:rFonts w:ascii="Georgia" w:hAnsi="Georgia" w:cs="Arial"/>
          <w:color w:val="2A2A2A"/>
          <w:shd w:val="clear" w:color="auto" w:fill="FFFFFF"/>
        </w:rPr>
        <w:t xml:space="preserve">was </w:t>
      </w:r>
      <w:r w:rsidR="0096424C" w:rsidRPr="005B2674">
        <w:rPr>
          <w:rFonts w:ascii="Georgia" w:hAnsi="Georgia" w:cs="Arial"/>
          <w:color w:val="2A2A2A"/>
          <w:shd w:val="clear" w:color="auto" w:fill="FFFFFF"/>
        </w:rPr>
        <w:t>male</w:t>
      </w:r>
      <w:r w:rsidR="00F547A5">
        <w:rPr>
          <w:rFonts w:ascii="Georgia" w:hAnsi="Georgia" w:cs="Arial"/>
          <w:color w:val="2A2A2A"/>
          <w:shd w:val="clear" w:color="auto" w:fill="FFFFFF"/>
        </w:rPr>
        <w:t xml:space="preserve">. </w:t>
      </w:r>
    </w:p>
    <w:p w14:paraId="0AC340CE" w14:textId="77777777" w:rsidR="004B5C33" w:rsidRPr="005B2674" w:rsidRDefault="004B5C33" w:rsidP="00086757">
      <w:pPr>
        <w:spacing w:line="480" w:lineRule="auto"/>
        <w:rPr>
          <w:rFonts w:ascii="Georgia" w:hAnsi="Georgia" w:cs="Arial"/>
          <w:color w:val="2A2A2A"/>
          <w:shd w:val="clear" w:color="auto" w:fill="FFFFFF"/>
        </w:rPr>
      </w:pPr>
    </w:p>
    <w:tbl>
      <w:tblPr>
        <w:tblStyle w:val="TableGrid"/>
        <w:tblW w:w="0" w:type="auto"/>
        <w:tblLook w:val="04A0" w:firstRow="1" w:lastRow="0" w:firstColumn="1" w:lastColumn="0" w:noHBand="0" w:noVBand="1"/>
      </w:tblPr>
      <w:tblGrid>
        <w:gridCol w:w="3056"/>
        <w:gridCol w:w="3003"/>
        <w:gridCol w:w="3003"/>
      </w:tblGrid>
      <w:tr w:rsidR="007201CD" w:rsidRPr="005B2674" w14:paraId="49D6A032" w14:textId="77777777" w:rsidTr="004B5C33">
        <w:tc>
          <w:tcPr>
            <w:tcW w:w="3003" w:type="dxa"/>
          </w:tcPr>
          <w:p w14:paraId="7D755081" w14:textId="3492BF9B" w:rsidR="004B5C33" w:rsidRPr="005B2674" w:rsidRDefault="000F5E0B" w:rsidP="005A670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7CCD5CC5" wp14:editId="3283ABCF">
                  <wp:extent cx="1800689" cy="2400983"/>
                  <wp:effectExtent l="0" t="0" r="317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Theodora"/>
                          <pic:cNvPicPr/>
                        </pic:nvPicPr>
                        <pic:blipFill>
                          <a:blip r:embed="rId22">
                            <a:extLst>
                              <a:ext uri="{28A0092B-C50C-407E-A947-70E740481C1C}">
                                <a14:useLocalDpi xmlns:a14="http://schemas.microsoft.com/office/drawing/2010/main" val="0"/>
                              </a:ext>
                            </a:extLst>
                          </a:blip>
                          <a:stretch>
                            <a:fillRect/>
                          </a:stretch>
                        </pic:blipFill>
                        <pic:spPr>
                          <a:xfrm>
                            <a:off x="0" y="0"/>
                            <a:ext cx="1808899" cy="2411930"/>
                          </a:xfrm>
                          <a:prstGeom prst="rect">
                            <a:avLst/>
                          </a:prstGeom>
                        </pic:spPr>
                      </pic:pic>
                    </a:graphicData>
                  </a:graphic>
                </wp:inline>
              </w:drawing>
            </w:r>
          </w:p>
        </w:tc>
        <w:tc>
          <w:tcPr>
            <w:tcW w:w="3003" w:type="dxa"/>
          </w:tcPr>
          <w:p w14:paraId="189E60CC" w14:textId="33A144B6" w:rsidR="004B5C33" w:rsidRPr="005B2674" w:rsidRDefault="007201CD" w:rsidP="005A670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4CD5D707" wp14:editId="1372B83F">
                  <wp:extent cx="2390750" cy="1633263"/>
                  <wp:effectExtent l="0" t="254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eodora Salusbury 2.jpg"/>
                          <pic:cNvPicPr/>
                        </pic:nvPicPr>
                        <pic:blipFill rotWithShape="1">
                          <a:blip r:embed="rId23">
                            <a:extLst>
                              <a:ext uri="{28A0092B-C50C-407E-A947-70E740481C1C}">
                                <a14:useLocalDpi xmlns:a14="http://schemas.microsoft.com/office/drawing/2010/main" val="0"/>
                              </a:ext>
                            </a:extLst>
                          </a:blip>
                          <a:srcRect b="8857"/>
                          <a:stretch/>
                        </pic:blipFill>
                        <pic:spPr bwMode="auto">
                          <a:xfrm rot="5400000">
                            <a:off x="0" y="0"/>
                            <a:ext cx="2469631" cy="1687152"/>
                          </a:xfrm>
                          <a:prstGeom prst="rect">
                            <a:avLst/>
                          </a:prstGeom>
                          <a:ln>
                            <a:noFill/>
                          </a:ln>
                          <a:extLst>
                            <a:ext uri="{53640926-AAD7-44D8-BBD7-CCE9431645EC}">
                              <a14:shadowObscured xmlns:a14="http://schemas.microsoft.com/office/drawing/2010/main"/>
                            </a:ext>
                          </a:extLst>
                        </pic:spPr>
                      </pic:pic>
                    </a:graphicData>
                  </a:graphic>
                </wp:inline>
              </w:drawing>
            </w:r>
          </w:p>
        </w:tc>
        <w:tc>
          <w:tcPr>
            <w:tcW w:w="3004" w:type="dxa"/>
          </w:tcPr>
          <w:p w14:paraId="0EF4365F" w14:textId="431C0C3B" w:rsidR="004B5C33" w:rsidRPr="005B2674" w:rsidRDefault="007201CD" w:rsidP="005A670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260E1C69" wp14:editId="7B65DA3B">
                  <wp:extent cx="2395220" cy="1333393"/>
                  <wp:effectExtent l="0" t="2223" r="2858" b="2857"/>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eodora Salusbury 1.jpg"/>
                          <pic:cNvPicPr/>
                        </pic:nvPicPr>
                        <pic:blipFill rotWithShape="1">
                          <a:blip r:embed="rId24">
                            <a:extLst>
                              <a:ext uri="{28A0092B-C50C-407E-A947-70E740481C1C}">
                                <a14:useLocalDpi xmlns:a14="http://schemas.microsoft.com/office/drawing/2010/main" val="0"/>
                              </a:ext>
                            </a:extLst>
                          </a:blip>
                          <a:srcRect t="10401" b="15329"/>
                          <a:stretch/>
                        </pic:blipFill>
                        <pic:spPr bwMode="auto">
                          <a:xfrm rot="5400000">
                            <a:off x="0" y="0"/>
                            <a:ext cx="2432063" cy="1353903"/>
                          </a:xfrm>
                          <a:prstGeom prst="rect">
                            <a:avLst/>
                          </a:prstGeom>
                          <a:ln>
                            <a:noFill/>
                          </a:ln>
                          <a:extLst>
                            <a:ext uri="{53640926-AAD7-44D8-BBD7-CCE9431645EC}">
                              <a14:shadowObscured xmlns:a14="http://schemas.microsoft.com/office/drawing/2010/main"/>
                            </a:ext>
                          </a:extLst>
                        </pic:spPr>
                      </pic:pic>
                    </a:graphicData>
                  </a:graphic>
                </wp:inline>
              </w:drawing>
            </w:r>
          </w:p>
        </w:tc>
      </w:tr>
      <w:tr w:rsidR="007201CD" w:rsidRPr="005B2674" w14:paraId="3E4BBE20" w14:textId="77777777" w:rsidTr="004B5C33">
        <w:tc>
          <w:tcPr>
            <w:tcW w:w="3003" w:type="dxa"/>
          </w:tcPr>
          <w:p w14:paraId="7C6B73E9" w14:textId="398B6541" w:rsidR="004B5C33" w:rsidRPr="005B2674" w:rsidRDefault="002D1918"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344CA0" w:rsidRPr="005B2674">
              <w:rPr>
                <w:rFonts w:ascii="Georgia" w:hAnsi="Georgia" w:cs="Arial"/>
                <w:color w:val="2A2A2A"/>
                <w:shd w:val="clear" w:color="auto" w:fill="FFFFFF"/>
              </w:rPr>
              <w:t>11</w:t>
            </w:r>
            <w:r w:rsidRPr="005B2674">
              <w:rPr>
                <w:rFonts w:ascii="Georgia" w:hAnsi="Georgia" w:cs="Arial"/>
                <w:color w:val="2A2A2A"/>
                <w:shd w:val="clear" w:color="auto" w:fill="FFFFFF"/>
              </w:rPr>
              <w:t>:</w:t>
            </w:r>
            <w:r w:rsidR="00827A78" w:rsidRPr="005B2674">
              <w:rPr>
                <w:rFonts w:ascii="Georgia" w:hAnsi="Georgia" w:cs="Arial"/>
                <w:color w:val="2A2A2A"/>
                <w:shd w:val="clear" w:color="auto" w:fill="FFFFFF"/>
              </w:rPr>
              <w:t xml:space="preserve"> Theodora </w:t>
            </w:r>
            <w:proofErr w:type="spellStart"/>
            <w:r w:rsidR="00827A78" w:rsidRPr="005B2674">
              <w:rPr>
                <w:rFonts w:ascii="Georgia" w:hAnsi="Georgia" w:cs="Arial"/>
                <w:color w:val="2A2A2A"/>
                <w:shd w:val="clear" w:color="auto" w:fill="FFFFFF"/>
              </w:rPr>
              <w:t>Salusbury</w:t>
            </w:r>
            <w:proofErr w:type="spellEnd"/>
          </w:p>
        </w:tc>
        <w:tc>
          <w:tcPr>
            <w:tcW w:w="3003" w:type="dxa"/>
          </w:tcPr>
          <w:p w14:paraId="414AB6A4" w14:textId="520B8861" w:rsidR="004B5C33" w:rsidRPr="005B2674" w:rsidRDefault="001278E6"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344CA0" w:rsidRPr="005B2674">
              <w:rPr>
                <w:rFonts w:ascii="Georgia" w:hAnsi="Georgia" w:cs="Arial"/>
                <w:color w:val="2A2A2A"/>
                <w:shd w:val="clear" w:color="auto" w:fill="FFFFFF"/>
              </w:rPr>
              <w:t>12</w:t>
            </w:r>
            <w:r w:rsidRPr="005B2674">
              <w:rPr>
                <w:rFonts w:ascii="Georgia" w:hAnsi="Georgia" w:cs="Arial"/>
                <w:color w:val="2A2A2A"/>
                <w:shd w:val="clear" w:color="auto" w:fill="FFFFFF"/>
              </w:rPr>
              <w:t>: Detail of</w:t>
            </w:r>
            <w:r w:rsidR="00D14E76" w:rsidRPr="005B2674">
              <w:rPr>
                <w:rFonts w:ascii="Georgia" w:hAnsi="Georgia" w:cs="Arial"/>
                <w:color w:val="2A2A2A"/>
                <w:shd w:val="clear" w:color="auto" w:fill="FFFFFF"/>
              </w:rPr>
              <w:t xml:space="preserve"> East Window, </w:t>
            </w:r>
            <w:r w:rsidR="00425CCF" w:rsidRPr="005B2674">
              <w:rPr>
                <w:rFonts w:ascii="Georgia" w:hAnsi="Georgia" w:cs="Arial"/>
                <w:color w:val="2A2A2A"/>
                <w:shd w:val="clear" w:color="auto" w:fill="FFFFFF"/>
              </w:rPr>
              <w:t xml:space="preserve">St Mary’s Parish Church, </w:t>
            </w:r>
            <w:proofErr w:type="spellStart"/>
            <w:r w:rsidR="00D14E76" w:rsidRPr="005B2674">
              <w:rPr>
                <w:rFonts w:ascii="Georgia" w:hAnsi="Georgia" w:cs="Arial"/>
                <w:color w:val="2A2A2A"/>
                <w:shd w:val="clear" w:color="auto" w:fill="FFFFFF"/>
              </w:rPr>
              <w:t>Queniborough</w:t>
            </w:r>
            <w:proofErr w:type="spellEnd"/>
            <w:r w:rsidR="0029501F" w:rsidRPr="005B2674">
              <w:rPr>
                <w:rFonts w:ascii="Georgia" w:hAnsi="Georgia" w:cs="Arial"/>
                <w:color w:val="2A2A2A"/>
                <w:shd w:val="clear" w:color="auto" w:fill="FFFFFF"/>
              </w:rPr>
              <w:t>, Leicestershire</w:t>
            </w:r>
            <w:r w:rsidR="00D14E76" w:rsidRPr="005B2674">
              <w:rPr>
                <w:rFonts w:ascii="Georgia" w:hAnsi="Georgia" w:cs="Arial"/>
                <w:color w:val="2A2A2A"/>
                <w:shd w:val="clear" w:color="auto" w:fill="FFFFFF"/>
              </w:rPr>
              <w:t xml:space="preserve"> </w:t>
            </w:r>
          </w:p>
        </w:tc>
        <w:tc>
          <w:tcPr>
            <w:tcW w:w="3004" w:type="dxa"/>
          </w:tcPr>
          <w:p w14:paraId="6A4D9B4D" w14:textId="3F2844B9" w:rsidR="004B5C33" w:rsidRPr="005B2674" w:rsidRDefault="00425CCF"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344CA0" w:rsidRPr="005B2674">
              <w:rPr>
                <w:rFonts w:ascii="Georgia" w:hAnsi="Georgia" w:cs="Arial"/>
                <w:color w:val="2A2A2A"/>
                <w:shd w:val="clear" w:color="auto" w:fill="FFFFFF"/>
              </w:rPr>
              <w:t>13</w:t>
            </w:r>
            <w:r w:rsidRPr="005B2674">
              <w:rPr>
                <w:rFonts w:ascii="Georgia" w:hAnsi="Georgia" w:cs="Arial"/>
                <w:color w:val="2A2A2A"/>
                <w:shd w:val="clear" w:color="auto" w:fill="FFFFFF"/>
              </w:rPr>
              <w:t xml:space="preserve">: Detail of East Window, St Mary’s Parish Church, </w:t>
            </w:r>
            <w:proofErr w:type="spellStart"/>
            <w:r w:rsidRPr="005B2674">
              <w:rPr>
                <w:rFonts w:ascii="Georgia" w:hAnsi="Georgia" w:cs="Arial"/>
                <w:color w:val="2A2A2A"/>
                <w:shd w:val="clear" w:color="auto" w:fill="FFFFFF"/>
              </w:rPr>
              <w:t>Queniborough</w:t>
            </w:r>
            <w:proofErr w:type="spellEnd"/>
            <w:r w:rsidR="0029501F" w:rsidRPr="005B2674">
              <w:rPr>
                <w:rFonts w:ascii="Georgia" w:hAnsi="Georgia" w:cs="Arial"/>
                <w:color w:val="2A2A2A"/>
                <w:shd w:val="clear" w:color="auto" w:fill="FFFFFF"/>
              </w:rPr>
              <w:t>, Leicestershire</w:t>
            </w:r>
          </w:p>
        </w:tc>
      </w:tr>
    </w:tbl>
    <w:p w14:paraId="4C3FCC0F" w14:textId="468446F9" w:rsidR="004B5C33" w:rsidRPr="005B2674" w:rsidRDefault="004B5C33" w:rsidP="00086757">
      <w:pPr>
        <w:spacing w:line="480" w:lineRule="auto"/>
        <w:rPr>
          <w:rFonts w:ascii="Georgia" w:hAnsi="Georgia" w:cs="Arial"/>
          <w:color w:val="2A2A2A"/>
          <w:shd w:val="clear" w:color="auto" w:fill="FFFFFF"/>
        </w:rPr>
      </w:pPr>
    </w:p>
    <w:p w14:paraId="5BA38B08" w14:textId="77777777" w:rsidR="004B5C33" w:rsidRPr="005B2674" w:rsidRDefault="004B5C33" w:rsidP="00086757">
      <w:pPr>
        <w:spacing w:line="480" w:lineRule="auto"/>
        <w:rPr>
          <w:rFonts w:ascii="Georgia" w:hAnsi="Georgia" w:cs="Arial"/>
          <w:color w:val="2A2A2A"/>
          <w:shd w:val="clear" w:color="auto" w:fill="FFFFFF"/>
        </w:rPr>
      </w:pPr>
    </w:p>
    <w:p w14:paraId="307BB614" w14:textId="733BBDEE" w:rsidR="004B03FE" w:rsidRPr="005B2674" w:rsidRDefault="00F8006D" w:rsidP="00086757">
      <w:pPr>
        <w:spacing w:line="480" w:lineRule="auto"/>
        <w:rPr>
          <w:rFonts w:ascii="Georgia" w:hAnsi="Georgia" w:cs="Arial"/>
          <w:color w:val="2A2A2A"/>
        </w:rPr>
      </w:pPr>
      <w:r w:rsidRPr="005B2674">
        <w:rPr>
          <w:rFonts w:ascii="Georgia" w:hAnsi="Georgia" w:cs="Arial"/>
          <w:color w:val="2A2A2A"/>
          <w:shd w:val="clear" w:color="auto" w:fill="FFFFFF"/>
        </w:rPr>
        <w:t>Whitney Chadwick</w:t>
      </w:r>
      <w:r w:rsidR="00A84AFE" w:rsidRPr="005B2674">
        <w:rPr>
          <w:rFonts w:ascii="Georgia" w:hAnsi="Georgia" w:cs="Arial"/>
          <w:color w:val="2A2A2A"/>
          <w:shd w:val="clear" w:color="auto" w:fill="FFFFFF"/>
        </w:rPr>
        <w:t xml:space="preserve"> in her book </w:t>
      </w:r>
      <w:r w:rsidR="00CF5CA8" w:rsidRPr="005B2674">
        <w:rPr>
          <w:rFonts w:ascii="Georgia" w:hAnsi="Georgia" w:cs="Arial"/>
          <w:i/>
          <w:iCs/>
          <w:color w:val="2A2A2A"/>
          <w:shd w:val="clear" w:color="auto" w:fill="FFFFFF"/>
        </w:rPr>
        <w:t>Women, Art and Society</w:t>
      </w:r>
      <w:r w:rsidR="00CF5CA8" w:rsidRPr="005B2674">
        <w:rPr>
          <w:rFonts w:ascii="Georgia" w:hAnsi="Georgia" w:cs="Arial"/>
          <w:color w:val="2A2A2A"/>
          <w:shd w:val="clear" w:color="auto" w:fill="FFFFFF"/>
        </w:rPr>
        <w:t xml:space="preserve"> reminds us of the 19</w:t>
      </w:r>
      <w:r w:rsidR="00CF5CA8" w:rsidRPr="005B2674">
        <w:rPr>
          <w:rFonts w:ascii="Georgia" w:hAnsi="Georgia" w:cs="Arial"/>
          <w:color w:val="2A2A2A"/>
          <w:shd w:val="clear" w:color="auto" w:fill="FFFFFF"/>
          <w:vertAlign w:val="superscript"/>
        </w:rPr>
        <w:t>th</w:t>
      </w:r>
      <w:r w:rsidR="00CF5CA8" w:rsidRPr="005B2674">
        <w:rPr>
          <w:rFonts w:ascii="Georgia" w:hAnsi="Georgia" w:cs="Arial"/>
          <w:color w:val="2A2A2A"/>
          <w:shd w:val="clear" w:color="auto" w:fill="FFFFFF"/>
        </w:rPr>
        <w:t xml:space="preserve"> Century</w:t>
      </w:r>
      <w:r w:rsidR="00C0505C" w:rsidRPr="005B2674">
        <w:rPr>
          <w:rFonts w:ascii="Georgia" w:hAnsi="Georgia" w:cs="Arial"/>
          <w:color w:val="2A2A2A"/>
          <w:shd w:val="clear" w:color="auto" w:fill="FFFFFF"/>
        </w:rPr>
        <w:t xml:space="preserve"> unat</w:t>
      </w:r>
      <w:r w:rsidR="007F7DDA" w:rsidRPr="005B2674">
        <w:rPr>
          <w:rFonts w:ascii="Georgia" w:hAnsi="Georgia" w:cs="Arial"/>
          <w:color w:val="2A2A2A"/>
          <w:shd w:val="clear" w:color="auto" w:fill="FFFFFF"/>
        </w:rPr>
        <w:t>t</w:t>
      </w:r>
      <w:r w:rsidR="00C0505C" w:rsidRPr="005B2674">
        <w:rPr>
          <w:rFonts w:ascii="Georgia" w:hAnsi="Georgia" w:cs="Arial"/>
          <w:color w:val="2A2A2A"/>
          <w:shd w:val="clear" w:color="auto" w:fill="FFFFFF"/>
        </w:rPr>
        <w:t>ributed</w:t>
      </w:r>
      <w:r w:rsidR="00CF5CA8" w:rsidRPr="005B2674">
        <w:rPr>
          <w:rFonts w:ascii="Georgia" w:hAnsi="Georgia" w:cs="Arial"/>
          <w:color w:val="2A2A2A"/>
          <w:shd w:val="clear" w:color="auto" w:fill="FFFFFF"/>
        </w:rPr>
        <w:t xml:space="preserve"> quote “</w:t>
      </w:r>
      <w:r w:rsidR="00677A6F" w:rsidRPr="005B2674">
        <w:rPr>
          <w:rFonts w:ascii="Georgia" w:hAnsi="Georgia" w:cs="Arial"/>
          <w:color w:val="2A2A2A"/>
          <w:shd w:val="clear" w:color="auto" w:fill="FFFFFF"/>
        </w:rPr>
        <w:t>The woman of genius does not exist</w:t>
      </w:r>
      <w:r w:rsidR="00F547A5">
        <w:rPr>
          <w:rFonts w:ascii="Georgia" w:hAnsi="Georgia" w:cs="Arial"/>
          <w:color w:val="2A2A2A"/>
          <w:shd w:val="clear" w:color="auto" w:fill="FFFFFF"/>
        </w:rPr>
        <w:t xml:space="preserve">. </w:t>
      </w:r>
      <w:r w:rsidR="00677A6F" w:rsidRPr="005B2674">
        <w:rPr>
          <w:rFonts w:ascii="Georgia" w:hAnsi="Georgia" w:cs="Arial"/>
          <w:color w:val="2A2A2A"/>
          <w:shd w:val="clear" w:color="auto" w:fill="FFFFFF"/>
        </w:rPr>
        <w:t>When she does, she is a man”</w:t>
      </w:r>
      <w:r w:rsidR="00F547A5">
        <w:rPr>
          <w:rFonts w:ascii="Georgia" w:hAnsi="Georgia" w:cs="Arial"/>
          <w:color w:val="2A2A2A"/>
          <w:shd w:val="clear" w:color="auto" w:fill="FFFFFF"/>
        </w:rPr>
        <w:t xml:space="preserve">. </w:t>
      </w:r>
      <w:r w:rsidR="002E7012" w:rsidRPr="005B2674">
        <w:rPr>
          <w:rFonts w:ascii="Georgia" w:hAnsi="Georgia" w:cs="Arial"/>
          <w:color w:val="2A2A2A"/>
          <w:shd w:val="clear" w:color="auto" w:fill="FFFFFF"/>
        </w:rPr>
        <w:t xml:space="preserve">Chadwick </w:t>
      </w:r>
      <w:r w:rsidR="00EF565D" w:rsidRPr="005B2674">
        <w:rPr>
          <w:rFonts w:ascii="Georgia" w:hAnsi="Georgia" w:cs="Arial"/>
          <w:color w:val="2A2A2A"/>
          <w:shd w:val="clear" w:color="auto" w:fill="FFFFFF"/>
        </w:rPr>
        <w:t>points out that however many exceptional pieces of art women produce</w:t>
      </w:r>
      <w:r w:rsidR="0015623D" w:rsidRPr="005B2674">
        <w:rPr>
          <w:rFonts w:ascii="Georgia" w:hAnsi="Georgia" w:cs="Arial"/>
          <w:color w:val="2A2A2A"/>
          <w:shd w:val="clear" w:color="auto" w:fill="FFFFFF"/>
        </w:rPr>
        <w:t xml:space="preserve"> </w:t>
      </w:r>
      <w:r w:rsidR="003D2190" w:rsidRPr="005B2674">
        <w:rPr>
          <w:rFonts w:ascii="Georgia" w:hAnsi="Georgia" w:cs="Arial"/>
          <w:color w:val="2A2A2A"/>
          <w:shd w:val="clear" w:color="auto" w:fill="FFFFFF"/>
        </w:rPr>
        <w:t>they were always considered to be an exception to the rule</w:t>
      </w:r>
      <w:r w:rsidR="00817336" w:rsidRPr="005B2674">
        <w:rPr>
          <w:rFonts w:ascii="Georgia" w:hAnsi="Georgia" w:cs="Arial"/>
          <w:color w:val="2A2A2A"/>
          <w:shd w:val="clear" w:color="auto" w:fill="FFFFFF"/>
        </w:rPr>
        <w:t xml:space="preserve"> (Chadwick, 2002, p.31)</w:t>
      </w:r>
      <w:r w:rsidR="00F547A5">
        <w:rPr>
          <w:rFonts w:ascii="Georgia" w:hAnsi="Georgia" w:cs="Arial"/>
          <w:color w:val="2A2A2A"/>
          <w:shd w:val="clear" w:color="auto" w:fill="FFFFFF"/>
        </w:rPr>
        <w:t xml:space="preserve">. </w:t>
      </w:r>
      <w:r w:rsidR="000C3786" w:rsidRPr="005B2674">
        <w:rPr>
          <w:rFonts w:ascii="Georgia" w:hAnsi="Georgia" w:cs="Arial"/>
          <w:color w:val="2A2A2A"/>
          <w:shd w:val="clear" w:color="auto" w:fill="FFFFFF"/>
        </w:rPr>
        <w:t xml:space="preserve">I </w:t>
      </w:r>
      <w:r w:rsidR="00601462" w:rsidRPr="005B2674">
        <w:rPr>
          <w:rFonts w:ascii="Georgia" w:hAnsi="Georgia" w:cs="Arial"/>
          <w:color w:val="2A2A2A"/>
          <w:shd w:val="clear" w:color="auto" w:fill="FFFFFF"/>
        </w:rPr>
        <w:t>assert</w:t>
      </w:r>
      <w:r w:rsidR="000C3786" w:rsidRPr="005B2674">
        <w:rPr>
          <w:rFonts w:ascii="Georgia" w:hAnsi="Georgia" w:cs="Arial"/>
          <w:color w:val="2A2A2A"/>
          <w:shd w:val="clear" w:color="auto" w:fill="FFFFFF"/>
        </w:rPr>
        <w:t xml:space="preserve"> that in the 21</w:t>
      </w:r>
      <w:r w:rsidR="000C3786" w:rsidRPr="005B2674">
        <w:rPr>
          <w:rFonts w:ascii="Georgia" w:hAnsi="Georgia" w:cs="Arial"/>
          <w:color w:val="2A2A2A"/>
          <w:shd w:val="clear" w:color="auto" w:fill="FFFFFF"/>
          <w:vertAlign w:val="superscript"/>
        </w:rPr>
        <w:t>st</w:t>
      </w:r>
      <w:r w:rsidR="000C3786" w:rsidRPr="005B2674">
        <w:rPr>
          <w:rFonts w:ascii="Georgia" w:hAnsi="Georgia" w:cs="Arial"/>
          <w:color w:val="2A2A2A"/>
          <w:shd w:val="clear" w:color="auto" w:fill="FFFFFF"/>
        </w:rPr>
        <w:t xml:space="preserve"> Century we should never assume that a great piece of art </w:t>
      </w:r>
      <w:r w:rsidR="00AD698B" w:rsidRPr="005B2674">
        <w:rPr>
          <w:rFonts w:ascii="Georgia" w:hAnsi="Georgia" w:cs="Arial"/>
          <w:color w:val="2A2A2A"/>
          <w:shd w:val="clear" w:color="auto" w:fill="FFFFFF"/>
        </w:rPr>
        <w:t>could only have been produced by a male artist</w:t>
      </w:r>
      <w:r w:rsidR="00F547A5">
        <w:rPr>
          <w:rFonts w:ascii="Georgia" w:hAnsi="Georgia" w:cs="Arial"/>
          <w:color w:val="2A2A2A"/>
          <w:shd w:val="clear" w:color="auto" w:fill="FFFFFF"/>
        </w:rPr>
        <w:t xml:space="preserve">. </w:t>
      </w:r>
      <w:r w:rsidR="00AD698B" w:rsidRPr="005B2674">
        <w:rPr>
          <w:rFonts w:ascii="Georgia" w:hAnsi="Georgia" w:cs="Arial"/>
          <w:color w:val="2A2A2A"/>
          <w:shd w:val="clear" w:color="auto" w:fill="FFFFFF"/>
        </w:rPr>
        <w:t>I</w:t>
      </w:r>
      <w:r w:rsidR="004A582B" w:rsidRPr="005B2674">
        <w:rPr>
          <w:rFonts w:ascii="Georgia" w:hAnsi="Georgia" w:cs="Arial"/>
          <w:color w:val="2A2A2A"/>
          <w:shd w:val="clear" w:color="auto" w:fill="FFFFFF"/>
        </w:rPr>
        <w:t xml:space="preserve">t </w:t>
      </w:r>
      <w:r w:rsidR="00BE6B31" w:rsidRPr="005B2674">
        <w:rPr>
          <w:rFonts w:ascii="Georgia" w:hAnsi="Georgia" w:cs="Arial"/>
          <w:color w:val="2A2A2A"/>
          <w:shd w:val="clear" w:color="auto" w:fill="FFFFFF"/>
        </w:rPr>
        <w:t>may</w:t>
      </w:r>
      <w:r w:rsidR="0002311D" w:rsidRPr="005B2674">
        <w:rPr>
          <w:rFonts w:ascii="Georgia" w:hAnsi="Georgia" w:cs="Arial"/>
          <w:color w:val="2A2A2A"/>
          <w:shd w:val="clear" w:color="auto" w:fill="FFFFFF"/>
        </w:rPr>
        <w:t xml:space="preserve"> be considered</w:t>
      </w:r>
      <w:r w:rsidR="004A582B" w:rsidRPr="005B2674">
        <w:rPr>
          <w:rFonts w:ascii="Georgia" w:hAnsi="Georgia" w:cs="Arial"/>
          <w:color w:val="2A2A2A"/>
          <w:shd w:val="clear" w:color="auto" w:fill="FFFFFF"/>
        </w:rPr>
        <w:t xml:space="preserve"> a compliment to assume </w:t>
      </w:r>
      <w:proofErr w:type="spellStart"/>
      <w:r w:rsidR="00DC7A38">
        <w:rPr>
          <w:rFonts w:ascii="Georgia" w:hAnsi="Georgia" w:cs="Arial"/>
          <w:color w:val="2A2A2A"/>
          <w:shd w:val="clear" w:color="auto" w:fill="FFFFFF"/>
        </w:rPr>
        <w:t>Salusbury’s</w:t>
      </w:r>
      <w:proofErr w:type="spellEnd"/>
      <w:r w:rsidR="004A582B" w:rsidRPr="005B2674">
        <w:rPr>
          <w:rFonts w:ascii="Georgia" w:hAnsi="Georgia" w:cs="Arial"/>
          <w:color w:val="2A2A2A"/>
          <w:shd w:val="clear" w:color="auto" w:fill="FFFFFF"/>
        </w:rPr>
        <w:t xml:space="preserve"> work could have been done by the great master himself</w:t>
      </w:r>
      <w:r w:rsidR="00C02FE4" w:rsidRPr="005B2674">
        <w:rPr>
          <w:rFonts w:ascii="Georgia" w:hAnsi="Georgia" w:cs="Arial"/>
          <w:color w:val="2A2A2A"/>
          <w:shd w:val="clear" w:color="auto" w:fill="FFFFFF"/>
        </w:rPr>
        <w:t xml:space="preserve">, </w:t>
      </w:r>
      <w:r w:rsidR="00C02FE4" w:rsidRPr="005B2674">
        <w:rPr>
          <w:rFonts w:ascii="Georgia" w:hAnsi="Georgia" w:cs="Arial"/>
          <w:color w:val="2A2A2A"/>
          <w:shd w:val="clear" w:color="auto" w:fill="FFFFFF"/>
        </w:rPr>
        <w:lastRenderedPageBreak/>
        <w:t>however</w:t>
      </w:r>
      <w:r w:rsidR="009B1292" w:rsidRPr="005B2674">
        <w:rPr>
          <w:rFonts w:ascii="Georgia" w:hAnsi="Georgia" w:cs="Arial"/>
          <w:color w:val="2A2A2A"/>
          <w:shd w:val="clear" w:color="auto" w:fill="FFFFFF"/>
        </w:rPr>
        <w:t xml:space="preserve"> this is an all too common example of </w:t>
      </w:r>
      <w:r w:rsidR="00244840" w:rsidRPr="005B2674">
        <w:rPr>
          <w:rFonts w:ascii="Georgia" w:hAnsi="Georgia" w:cs="Arial"/>
          <w:color w:val="2A2A2A"/>
          <w:shd w:val="clear" w:color="auto" w:fill="FFFFFF"/>
        </w:rPr>
        <w:t xml:space="preserve">the </w:t>
      </w:r>
      <w:r w:rsidR="009B1292" w:rsidRPr="005B2674">
        <w:rPr>
          <w:rFonts w:ascii="Georgia" w:hAnsi="Georgia" w:cs="Arial"/>
          <w:color w:val="2A2A2A"/>
          <w:shd w:val="clear" w:color="auto" w:fill="FFFFFF"/>
        </w:rPr>
        <w:t xml:space="preserve">erasure </w:t>
      </w:r>
      <w:r w:rsidR="000E409C" w:rsidRPr="005B2674">
        <w:rPr>
          <w:rFonts w:ascii="Georgia" w:hAnsi="Georgia" w:cs="Arial"/>
          <w:color w:val="2A2A2A"/>
          <w:shd w:val="clear" w:color="auto" w:fill="FFFFFF"/>
        </w:rPr>
        <w:t>female stained</w:t>
      </w:r>
      <w:r w:rsidR="00B24738" w:rsidRPr="005B2674">
        <w:rPr>
          <w:rFonts w:ascii="Georgia" w:hAnsi="Georgia" w:cs="Arial"/>
          <w:color w:val="2A2A2A"/>
          <w:shd w:val="clear" w:color="auto" w:fill="FFFFFF"/>
        </w:rPr>
        <w:t>-</w:t>
      </w:r>
      <w:r w:rsidR="000E409C" w:rsidRPr="005B2674">
        <w:rPr>
          <w:rFonts w:ascii="Georgia" w:hAnsi="Georgia" w:cs="Arial"/>
          <w:color w:val="2A2A2A"/>
          <w:shd w:val="clear" w:color="auto" w:fill="FFFFFF"/>
        </w:rPr>
        <w:t xml:space="preserve">glass artists </w:t>
      </w:r>
      <w:proofErr w:type="gramStart"/>
      <w:r w:rsidR="0074589F" w:rsidRPr="005B2674">
        <w:rPr>
          <w:rFonts w:ascii="Georgia" w:hAnsi="Georgia" w:cs="Arial"/>
          <w:color w:val="2A2A2A"/>
          <w:shd w:val="clear" w:color="auto" w:fill="FFFFFF"/>
        </w:rPr>
        <w:t>have</w:t>
      </w:r>
      <w:proofErr w:type="gramEnd"/>
      <w:r w:rsidR="0074589F" w:rsidRPr="005B2674">
        <w:rPr>
          <w:rFonts w:ascii="Georgia" w:hAnsi="Georgia" w:cs="Arial"/>
          <w:color w:val="2A2A2A"/>
          <w:shd w:val="clear" w:color="auto" w:fill="FFFFFF"/>
        </w:rPr>
        <w:t xml:space="preserve"> </w:t>
      </w:r>
      <w:r w:rsidR="000E409C" w:rsidRPr="005B2674">
        <w:rPr>
          <w:rFonts w:ascii="Georgia" w:hAnsi="Georgia" w:cs="Arial"/>
          <w:color w:val="2A2A2A"/>
          <w:shd w:val="clear" w:color="auto" w:fill="FFFFFF"/>
        </w:rPr>
        <w:t>endured</w:t>
      </w:r>
      <w:r w:rsidR="00F547A5">
        <w:rPr>
          <w:rFonts w:ascii="Georgia" w:hAnsi="Georgia" w:cs="Arial"/>
          <w:color w:val="2A2A2A"/>
          <w:shd w:val="clear" w:color="auto" w:fill="FFFFFF"/>
        </w:rPr>
        <w:t xml:space="preserve">. </w:t>
      </w:r>
      <w:r w:rsidR="000F41F8" w:rsidRPr="005B2674">
        <w:rPr>
          <w:rFonts w:ascii="Georgia" w:hAnsi="Georgia" w:cs="Arial"/>
          <w:color w:val="2A2A2A"/>
          <w:shd w:val="clear" w:color="auto" w:fill="FFFFFF"/>
        </w:rPr>
        <w:t xml:space="preserve">My communications with </w:t>
      </w:r>
      <w:r w:rsidR="00AC6F3F" w:rsidRPr="005B2674">
        <w:rPr>
          <w:rFonts w:ascii="Georgia" w:hAnsi="Georgia" w:cs="Arial"/>
          <w:color w:val="2A2A2A"/>
          <w:shd w:val="clear" w:color="auto" w:fill="FFFFFF"/>
        </w:rPr>
        <w:t xml:space="preserve">author </w:t>
      </w:r>
      <w:r w:rsidR="000F41F8" w:rsidRPr="005B2674">
        <w:rPr>
          <w:rFonts w:ascii="Georgia" w:hAnsi="Georgia" w:cs="Arial"/>
          <w:color w:val="2A2A2A"/>
          <w:shd w:val="clear" w:color="auto" w:fill="FFFFFF"/>
        </w:rPr>
        <w:t>Georgina Maltby</w:t>
      </w:r>
      <w:r w:rsidR="00B650E0" w:rsidRPr="005B2674">
        <w:rPr>
          <w:rFonts w:ascii="Georgia" w:hAnsi="Georgia" w:cs="Arial"/>
          <w:color w:val="2A2A2A"/>
          <w:shd w:val="clear" w:color="auto" w:fill="FFFFFF"/>
        </w:rPr>
        <w:t xml:space="preserve"> </w:t>
      </w:r>
      <w:r w:rsidR="0018268C" w:rsidRPr="005B2674">
        <w:rPr>
          <w:rFonts w:ascii="Georgia" w:hAnsi="Georgia" w:cs="Arial"/>
          <w:color w:val="2A2A2A"/>
          <w:shd w:val="clear" w:color="auto" w:fill="FFFFFF"/>
        </w:rPr>
        <w:t>on 12</w:t>
      </w:r>
      <w:r w:rsidR="00936B9A" w:rsidRPr="005B2674">
        <w:rPr>
          <w:rFonts w:ascii="Georgia" w:hAnsi="Georgia" w:cs="Arial"/>
          <w:color w:val="2A2A2A"/>
          <w:shd w:val="clear" w:color="auto" w:fill="FFFFFF"/>
        </w:rPr>
        <w:t xml:space="preserve"> August 2019 </w:t>
      </w:r>
      <w:r w:rsidR="00B650E0" w:rsidRPr="005B2674">
        <w:rPr>
          <w:rFonts w:ascii="Georgia" w:hAnsi="Georgia" w:cs="Arial"/>
          <w:color w:val="2A2A2A"/>
          <w:shd w:val="clear" w:color="auto" w:fill="FFFFFF"/>
        </w:rPr>
        <w:t xml:space="preserve">and resultant </w:t>
      </w:r>
      <w:r w:rsidR="00C15AC0" w:rsidRPr="005B2674">
        <w:rPr>
          <w:rFonts w:ascii="Georgia" w:hAnsi="Georgia" w:cs="Arial"/>
          <w:color w:val="2A2A2A"/>
          <w:shd w:val="clear" w:color="auto" w:fill="FFFFFF"/>
        </w:rPr>
        <w:t>action by the parish warden</w:t>
      </w:r>
      <w:r w:rsidR="000F41F8" w:rsidRPr="005B2674">
        <w:rPr>
          <w:rFonts w:ascii="Georgia" w:hAnsi="Georgia" w:cs="Arial"/>
          <w:color w:val="2A2A2A"/>
          <w:shd w:val="clear" w:color="auto" w:fill="FFFFFF"/>
        </w:rPr>
        <w:t xml:space="preserve"> have </w:t>
      </w:r>
      <w:r w:rsidR="00117F5B" w:rsidRPr="005B2674">
        <w:rPr>
          <w:rFonts w:ascii="Georgia" w:hAnsi="Georgia" w:cs="Arial"/>
          <w:color w:val="2A2A2A"/>
          <w:shd w:val="clear" w:color="auto" w:fill="FFFFFF"/>
        </w:rPr>
        <w:t>seen</w:t>
      </w:r>
      <w:r w:rsidR="000F41F8" w:rsidRPr="005B2674">
        <w:rPr>
          <w:rFonts w:ascii="Georgia" w:hAnsi="Georgia" w:cs="Arial"/>
          <w:color w:val="2A2A2A"/>
          <w:shd w:val="clear" w:color="auto" w:fill="FFFFFF"/>
        </w:rPr>
        <w:t xml:space="preserve"> the </w:t>
      </w:r>
      <w:r w:rsidR="00F21F55" w:rsidRPr="005B2674">
        <w:rPr>
          <w:rFonts w:ascii="Georgia" w:hAnsi="Georgia" w:cs="Arial"/>
          <w:color w:val="2A2A2A"/>
          <w:shd w:val="clear" w:color="auto" w:fill="FFFFFF"/>
        </w:rPr>
        <w:t xml:space="preserve">offending </w:t>
      </w:r>
      <w:r w:rsidR="000F41F8" w:rsidRPr="005B2674">
        <w:rPr>
          <w:rFonts w:ascii="Georgia" w:hAnsi="Georgia" w:cs="Arial"/>
          <w:color w:val="2A2A2A"/>
          <w:shd w:val="clear" w:color="auto" w:fill="FFFFFF"/>
        </w:rPr>
        <w:t xml:space="preserve">leaflet removed </w:t>
      </w:r>
      <w:r w:rsidR="00DB6A3E" w:rsidRPr="005B2674">
        <w:rPr>
          <w:rFonts w:ascii="Georgia" w:hAnsi="Georgia" w:cs="Arial"/>
          <w:color w:val="2A2A2A"/>
          <w:shd w:val="clear" w:color="auto" w:fill="FFFFFF"/>
        </w:rPr>
        <w:t xml:space="preserve">with apologies </w:t>
      </w:r>
      <w:r w:rsidR="00AC6F3F" w:rsidRPr="005B2674">
        <w:rPr>
          <w:rFonts w:ascii="Georgia" w:hAnsi="Georgia" w:cs="Arial"/>
          <w:color w:val="2A2A2A"/>
          <w:shd w:val="clear" w:color="auto" w:fill="FFFFFF"/>
        </w:rPr>
        <w:t xml:space="preserve">and </w:t>
      </w:r>
      <w:r w:rsidR="00DB6A3E" w:rsidRPr="005B2674">
        <w:rPr>
          <w:rFonts w:ascii="Georgia" w:hAnsi="Georgia" w:cs="Arial"/>
          <w:color w:val="2A2A2A"/>
          <w:shd w:val="clear" w:color="auto" w:fill="FFFFFF"/>
        </w:rPr>
        <w:t xml:space="preserve">the </w:t>
      </w:r>
      <w:r w:rsidR="00B44F7A" w:rsidRPr="005B2674">
        <w:rPr>
          <w:rFonts w:ascii="Georgia" w:hAnsi="Georgia" w:cs="Arial"/>
          <w:color w:val="2A2A2A"/>
          <w:shd w:val="clear" w:color="auto" w:fill="FFFFFF"/>
        </w:rPr>
        <w:t xml:space="preserve">promise of </w:t>
      </w:r>
      <w:r w:rsidR="00AC6F3F" w:rsidRPr="005B2674">
        <w:rPr>
          <w:rFonts w:ascii="Georgia" w:hAnsi="Georgia" w:cs="Arial"/>
          <w:color w:val="2A2A2A"/>
          <w:shd w:val="clear" w:color="auto" w:fill="FFFFFF"/>
        </w:rPr>
        <w:t xml:space="preserve">a new one </w:t>
      </w:r>
      <w:r w:rsidR="00B44F7A" w:rsidRPr="005B2674">
        <w:rPr>
          <w:rFonts w:ascii="Georgia" w:hAnsi="Georgia" w:cs="Arial"/>
          <w:color w:val="2A2A2A"/>
          <w:shd w:val="clear" w:color="auto" w:fill="FFFFFF"/>
        </w:rPr>
        <w:t>to</w:t>
      </w:r>
      <w:r w:rsidR="00AC6F3F" w:rsidRPr="005B2674">
        <w:rPr>
          <w:rFonts w:ascii="Georgia" w:hAnsi="Georgia" w:cs="Arial"/>
          <w:color w:val="2A2A2A"/>
          <w:shd w:val="clear" w:color="auto" w:fill="FFFFFF"/>
        </w:rPr>
        <w:t xml:space="preserve"> be published in due course.</w:t>
      </w:r>
    </w:p>
    <w:p w14:paraId="43F9780B" w14:textId="547F21A6" w:rsidR="00D326D4" w:rsidRPr="005B2674" w:rsidRDefault="00D326D4" w:rsidP="00086757">
      <w:pPr>
        <w:spacing w:line="480" w:lineRule="auto"/>
        <w:rPr>
          <w:rFonts w:ascii="Georgia" w:hAnsi="Georgia" w:cs="Arial"/>
          <w:color w:val="2A2A2A"/>
          <w:shd w:val="clear" w:color="auto" w:fill="FFFFFF"/>
        </w:rPr>
      </w:pPr>
    </w:p>
    <w:p w14:paraId="2F587C36" w14:textId="77777777" w:rsidR="002938AC" w:rsidRDefault="002938AC" w:rsidP="00086757">
      <w:pPr>
        <w:spacing w:line="480" w:lineRule="auto"/>
        <w:rPr>
          <w:rFonts w:ascii="Georgia" w:hAnsi="Georgia" w:cs="Arial"/>
          <w:b/>
          <w:bCs/>
          <w:color w:val="2A2A2A"/>
          <w:shd w:val="clear" w:color="auto" w:fill="FFFFFF"/>
        </w:rPr>
      </w:pPr>
      <w:r>
        <w:rPr>
          <w:rFonts w:ascii="Georgia" w:hAnsi="Georgia" w:cs="Arial"/>
          <w:b/>
          <w:bCs/>
          <w:color w:val="2A2A2A"/>
          <w:shd w:val="clear" w:color="auto" w:fill="FFFFFF"/>
        </w:rPr>
        <w:br w:type="page"/>
      </w:r>
    </w:p>
    <w:p w14:paraId="1B9078F6" w14:textId="51D339AD" w:rsidR="005A5D41" w:rsidRPr="00441A2A" w:rsidRDefault="006C67D5" w:rsidP="00086757">
      <w:pPr>
        <w:spacing w:line="480" w:lineRule="auto"/>
        <w:rPr>
          <w:rFonts w:ascii="Georgia" w:hAnsi="Georgia" w:cs="Arial"/>
          <w:b/>
          <w:bCs/>
          <w:color w:val="2A2A2A"/>
          <w:sz w:val="28"/>
          <w:szCs w:val="28"/>
          <w:shd w:val="clear" w:color="auto" w:fill="FFFFFF"/>
          <w:lang w:eastAsia="en-US"/>
        </w:rPr>
      </w:pPr>
      <w:r w:rsidRPr="00441A2A">
        <w:rPr>
          <w:rFonts w:ascii="Georgia" w:hAnsi="Georgia" w:cs="Arial"/>
          <w:b/>
          <w:bCs/>
          <w:color w:val="2A2A2A"/>
          <w:sz w:val="28"/>
          <w:szCs w:val="28"/>
          <w:shd w:val="clear" w:color="auto" w:fill="FFFFFF"/>
        </w:rPr>
        <w:lastRenderedPageBreak/>
        <w:t xml:space="preserve">Chapter 3: </w:t>
      </w:r>
      <w:r w:rsidR="00C11D52" w:rsidRPr="00441A2A">
        <w:rPr>
          <w:rFonts w:ascii="Georgia" w:hAnsi="Georgia" w:cs="Arial"/>
          <w:b/>
          <w:bCs/>
          <w:color w:val="2A2A2A"/>
          <w:sz w:val="28"/>
          <w:szCs w:val="28"/>
          <w:shd w:val="clear" w:color="auto" w:fill="FFFFFF"/>
        </w:rPr>
        <w:t>The</w:t>
      </w:r>
      <w:r w:rsidR="006A441B" w:rsidRPr="00441A2A">
        <w:rPr>
          <w:rFonts w:ascii="Georgia" w:hAnsi="Georgia" w:cs="Arial"/>
          <w:b/>
          <w:bCs/>
          <w:color w:val="2A2A2A"/>
          <w:sz w:val="28"/>
          <w:szCs w:val="28"/>
          <w:shd w:val="clear" w:color="auto" w:fill="FFFFFF"/>
        </w:rPr>
        <w:t xml:space="preserve"> Artists’</w:t>
      </w:r>
      <w:r w:rsidR="0015739E" w:rsidRPr="00441A2A">
        <w:rPr>
          <w:rFonts w:ascii="Georgia" w:hAnsi="Georgia" w:cs="Arial"/>
          <w:b/>
          <w:bCs/>
          <w:color w:val="2A2A2A"/>
          <w:sz w:val="28"/>
          <w:szCs w:val="28"/>
          <w:shd w:val="clear" w:color="auto" w:fill="FFFFFF"/>
        </w:rPr>
        <w:t xml:space="preserve"> Struggle</w:t>
      </w:r>
    </w:p>
    <w:p w14:paraId="6C473B61" w14:textId="07F1A5DF" w:rsidR="009C5BF1" w:rsidRPr="005B2674" w:rsidRDefault="00AE3DDB" w:rsidP="00086757">
      <w:pPr>
        <w:pStyle w:val="ListParagraph"/>
        <w:spacing w:line="480" w:lineRule="auto"/>
        <w:ind w:left="0"/>
        <w:rPr>
          <w:rFonts w:ascii="Georgia" w:eastAsia="Times New Roman" w:hAnsi="Georgia" w:cs="Arial"/>
          <w:color w:val="2A2A2A"/>
        </w:rPr>
      </w:pPr>
      <w:r w:rsidRPr="005B2674">
        <w:rPr>
          <w:rFonts w:ascii="Georgia" w:eastAsia="Times New Roman" w:hAnsi="Georgia" w:cs="Arial"/>
          <w:color w:val="2A2A2A"/>
          <w:shd w:val="clear" w:color="auto" w:fill="FFFFFF"/>
        </w:rPr>
        <w:t>It would be remiss to write about 20</w:t>
      </w:r>
      <w:r w:rsidRPr="005B2674">
        <w:rPr>
          <w:rFonts w:ascii="Georgia" w:eastAsia="Times New Roman" w:hAnsi="Georgia" w:cs="Arial"/>
          <w:color w:val="2A2A2A"/>
          <w:shd w:val="clear" w:color="auto" w:fill="FFFFFF"/>
          <w:vertAlign w:val="superscript"/>
        </w:rPr>
        <w:t>th</w:t>
      </w:r>
      <w:r w:rsidRPr="005B2674">
        <w:rPr>
          <w:rFonts w:ascii="Georgia" w:eastAsia="Times New Roman" w:hAnsi="Georgia" w:cs="Arial"/>
          <w:color w:val="2A2A2A"/>
          <w:shd w:val="clear" w:color="auto" w:fill="FFFFFF"/>
        </w:rPr>
        <w:t xml:space="preserve"> Century stained-glass artists without mentioning Wilhelm</w:t>
      </w:r>
      <w:r w:rsidR="00923CEE" w:rsidRPr="005B2674">
        <w:rPr>
          <w:rFonts w:ascii="Georgia" w:eastAsia="Times New Roman" w:hAnsi="Georgia" w:cs="Arial"/>
          <w:color w:val="2A2A2A"/>
          <w:shd w:val="clear" w:color="auto" w:fill="FFFFFF"/>
        </w:rPr>
        <w:t>i</w:t>
      </w:r>
      <w:r w:rsidRPr="005B2674">
        <w:rPr>
          <w:rFonts w:ascii="Georgia" w:eastAsia="Times New Roman" w:hAnsi="Georgia" w:cs="Arial"/>
          <w:color w:val="2A2A2A"/>
          <w:shd w:val="clear" w:color="auto" w:fill="FFFFFF"/>
        </w:rPr>
        <w:t>na Geddes</w:t>
      </w:r>
      <w:r w:rsidR="00812C6D" w:rsidRPr="005B2674">
        <w:rPr>
          <w:rFonts w:ascii="Georgia" w:eastAsia="Times New Roman" w:hAnsi="Georgia" w:cs="Arial"/>
          <w:color w:val="2A2A2A"/>
          <w:shd w:val="clear" w:color="auto" w:fill="FFFFFF"/>
        </w:rPr>
        <w:t xml:space="preserve"> (18</w:t>
      </w:r>
      <w:r w:rsidR="003E58CD" w:rsidRPr="005B2674">
        <w:rPr>
          <w:rFonts w:ascii="Georgia" w:eastAsia="Times New Roman" w:hAnsi="Georgia" w:cs="Arial"/>
          <w:color w:val="2A2A2A"/>
          <w:shd w:val="clear" w:color="auto" w:fill="FFFFFF"/>
        </w:rPr>
        <w:t>87</w:t>
      </w:r>
      <w:r w:rsidR="008E0593" w:rsidRPr="005B2674">
        <w:rPr>
          <w:rFonts w:ascii="Georgia" w:eastAsia="Times New Roman" w:hAnsi="Georgia" w:cs="Arial"/>
          <w:color w:val="2A2A2A"/>
          <w:shd w:val="clear" w:color="auto" w:fill="FFFFFF"/>
        </w:rPr>
        <w:t>–1955</w:t>
      </w:r>
      <w:r w:rsidR="00AC72AD" w:rsidRPr="005B2674">
        <w:rPr>
          <w:rFonts w:ascii="Georgia" w:eastAsia="Times New Roman" w:hAnsi="Georgia" w:cs="Arial"/>
          <w:color w:val="2A2A2A"/>
          <w:shd w:val="clear" w:color="auto" w:fill="FFFFFF"/>
        </w:rPr>
        <w:t>)</w:t>
      </w:r>
      <w:r w:rsidR="00FE7656" w:rsidRPr="005B2674">
        <w:rPr>
          <w:rFonts w:ascii="Georgia" w:eastAsia="Times New Roman" w:hAnsi="Georgia" w:cs="Arial"/>
          <w:color w:val="2A2A2A"/>
          <w:shd w:val="clear" w:color="auto" w:fill="FFFFFF"/>
        </w:rPr>
        <w:t>,</w:t>
      </w:r>
      <w:r w:rsidR="005C7133" w:rsidRPr="005B2674">
        <w:rPr>
          <w:rFonts w:ascii="Georgia" w:eastAsia="Times New Roman" w:hAnsi="Georgia" w:cs="Arial"/>
          <w:color w:val="2A2A2A"/>
          <w:shd w:val="clear" w:color="auto" w:fill="FFFFFF"/>
        </w:rPr>
        <w:t xml:space="preserve"> who is</w:t>
      </w:r>
      <w:r w:rsidR="00FE7656" w:rsidRPr="005B2674">
        <w:rPr>
          <w:rFonts w:ascii="Georgia" w:eastAsia="Times New Roman" w:hAnsi="Georgia" w:cs="Arial"/>
          <w:color w:val="2A2A2A"/>
          <w:shd w:val="clear" w:color="auto" w:fill="FFFFFF"/>
        </w:rPr>
        <w:t xml:space="preserve"> t</w:t>
      </w:r>
      <w:r w:rsidR="00091A6C" w:rsidRPr="005B2674">
        <w:rPr>
          <w:rFonts w:ascii="Georgia" w:eastAsia="Times New Roman" w:hAnsi="Georgia" w:cs="Arial"/>
          <w:color w:val="2A2A2A"/>
          <w:shd w:val="clear" w:color="auto" w:fill="FFFFFF"/>
        </w:rPr>
        <w:t>he only female stained-glass artist that has</w:t>
      </w:r>
      <w:r w:rsidR="00C80240" w:rsidRPr="005B2674">
        <w:rPr>
          <w:rFonts w:ascii="Georgia" w:eastAsia="Times New Roman" w:hAnsi="Georgia" w:cs="Arial"/>
          <w:color w:val="2A2A2A"/>
          <w:shd w:val="clear" w:color="auto" w:fill="FFFFFF"/>
        </w:rPr>
        <w:t>, to date,</w:t>
      </w:r>
      <w:r w:rsidR="00091A6C" w:rsidRPr="005B2674">
        <w:rPr>
          <w:rFonts w:ascii="Georgia" w:eastAsia="Times New Roman" w:hAnsi="Georgia" w:cs="Arial"/>
          <w:color w:val="2A2A2A"/>
          <w:shd w:val="clear" w:color="auto" w:fill="FFFFFF"/>
        </w:rPr>
        <w:t xml:space="preserve"> </w:t>
      </w:r>
      <w:r w:rsidR="007F20A5" w:rsidRPr="005B2674">
        <w:rPr>
          <w:rFonts w:ascii="Georgia" w:eastAsia="Times New Roman" w:hAnsi="Georgia" w:cs="Arial"/>
          <w:color w:val="2A2A2A"/>
          <w:shd w:val="clear" w:color="auto" w:fill="FFFFFF"/>
        </w:rPr>
        <w:t>had a</w:t>
      </w:r>
      <w:r w:rsidR="005D7C3A" w:rsidRPr="005B2674">
        <w:rPr>
          <w:rFonts w:ascii="Georgia" w:eastAsia="Times New Roman" w:hAnsi="Georgia" w:cs="Arial"/>
          <w:color w:val="2A2A2A"/>
          <w:shd w:val="clear" w:color="auto" w:fill="FFFFFF"/>
        </w:rPr>
        <w:t xml:space="preserve"> full</w:t>
      </w:r>
      <w:r w:rsidR="007F20A5" w:rsidRPr="005B2674">
        <w:rPr>
          <w:rFonts w:ascii="Georgia" w:eastAsia="Times New Roman" w:hAnsi="Georgia" w:cs="Arial"/>
          <w:color w:val="2A2A2A"/>
          <w:shd w:val="clear" w:color="auto" w:fill="FFFFFF"/>
        </w:rPr>
        <w:t xml:space="preserve"> biography written about her</w:t>
      </w:r>
      <w:r w:rsidR="00F547A5">
        <w:rPr>
          <w:rFonts w:ascii="Georgia" w:eastAsia="Times New Roman" w:hAnsi="Georgia" w:cs="Arial"/>
          <w:color w:val="2A2A2A"/>
          <w:shd w:val="clear" w:color="auto" w:fill="FFFFFF"/>
        </w:rPr>
        <w:t xml:space="preserve">. </w:t>
      </w:r>
      <w:r w:rsidR="00635309" w:rsidRPr="005B2674">
        <w:rPr>
          <w:rFonts w:ascii="Georgia" w:eastAsia="Times New Roman" w:hAnsi="Georgia" w:cs="Arial"/>
          <w:color w:val="2A2A2A"/>
          <w:shd w:val="clear" w:color="auto" w:fill="FFFFFF"/>
        </w:rPr>
        <w:t xml:space="preserve">Dr </w:t>
      </w:r>
      <w:r w:rsidR="002234E0" w:rsidRPr="005B2674">
        <w:rPr>
          <w:rFonts w:ascii="Georgia" w:eastAsia="Times New Roman" w:hAnsi="Georgia" w:cs="Arial"/>
          <w:color w:val="2A2A2A"/>
          <w:shd w:val="clear" w:color="auto" w:fill="FFFFFF"/>
        </w:rPr>
        <w:t xml:space="preserve">Nichola Gordon Bowe’s </w:t>
      </w:r>
      <w:r w:rsidR="00B15816" w:rsidRPr="005B2674">
        <w:rPr>
          <w:rFonts w:ascii="Georgia" w:eastAsia="Times New Roman" w:hAnsi="Georgia" w:cs="Arial"/>
          <w:color w:val="2A2A2A"/>
          <w:shd w:val="clear" w:color="auto" w:fill="FFFFFF"/>
        </w:rPr>
        <w:t xml:space="preserve">483-page </w:t>
      </w:r>
      <w:r w:rsidR="00904ECE" w:rsidRPr="005B2674">
        <w:rPr>
          <w:rFonts w:ascii="Georgia" w:eastAsia="Times New Roman" w:hAnsi="Georgia" w:cs="Arial"/>
          <w:color w:val="2A2A2A"/>
          <w:shd w:val="clear" w:color="auto" w:fill="FFFFFF"/>
        </w:rPr>
        <w:t>tome</w:t>
      </w:r>
      <w:r w:rsidR="00F02298" w:rsidRPr="005B2674">
        <w:rPr>
          <w:rFonts w:ascii="Georgia" w:eastAsia="Times New Roman" w:hAnsi="Georgia" w:cs="Arial"/>
          <w:color w:val="2A2A2A"/>
          <w:shd w:val="clear" w:color="auto" w:fill="FFFFFF"/>
        </w:rPr>
        <w:t xml:space="preserve">, </w:t>
      </w:r>
      <w:r w:rsidR="00F02298" w:rsidRPr="58D43133">
        <w:rPr>
          <w:rFonts w:ascii="Georgia" w:eastAsia="Times New Roman" w:hAnsi="Georgia" w:cs="Arial"/>
          <w:i/>
          <w:iCs/>
          <w:color w:val="2A2A2A"/>
          <w:shd w:val="clear" w:color="auto" w:fill="FFFFFF"/>
        </w:rPr>
        <w:t>Wilhelmina Geddes</w:t>
      </w:r>
      <w:r w:rsidR="006E5DC2" w:rsidRPr="58D43133">
        <w:rPr>
          <w:rFonts w:ascii="Georgia" w:eastAsia="Times New Roman" w:hAnsi="Georgia" w:cs="Arial"/>
          <w:i/>
          <w:iCs/>
          <w:color w:val="2A2A2A"/>
          <w:shd w:val="clear" w:color="auto" w:fill="FFFFFF"/>
        </w:rPr>
        <w:t xml:space="preserve"> – Life and Work</w:t>
      </w:r>
      <w:r w:rsidR="003906CD" w:rsidRPr="005B2674">
        <w:rPr>
          <w:rFonts w:ascii="Georgia" w:eastAsia="Times New Roman" w:hAnsi="Georgia" w:cs="Arial"/>
          <w:color w:val="2A2A2A"/>
          <w:shd w:val="clear" w:color="auto" w:fill="FFFFFF"/>
        </w:rPr>
        <w:t xml:space="preserve"> (2015)</w:t>
      </w:r>
      <w:r w:rsidR="00B3595D" w:rsidRPr="005B2674">
        <w:rPr>
          <w:rFonts w:ascii="Georgia" w:eastAsia="Times New Roman" w:hAnsi="Georgia" w:cs="Arial"/>
          <w:color w:val="2A2A2A"/>
          <w:shd w:val="clear" w:color="auto" w:fill="FFFFFF"/>
        </w:rPr>
        <w:t>,</w:t>
      </w:r>
      <w:r w:rsidR="00F02298" w:rsidRPr="005B2674">
        <w:rPr>
          <w:rFonts w:ascii="Georgia" w:eastAsia="Times New Roman" w:hAnsi="Georgia" w:cs="Arial"/>
          <w:color w:val="2A2A2A"/>
          <w:shd w:val="clear" w:color="auto" w:fill="FFFFFF"/>
        </w:rPr>
        <w:t xml:space="preserve"> goes into great depth to</w:t>
      </w:r>
      <w:r w:rsidR="00923CEE" w:rsidRPr="005B2674">
        <w:rPr>
          <w:rFonts w:ascii="Georgia" w:eastAsia="Times New Roman" w:hAnsi="Georgia" w:cs="Arial"/>
          <w:color w:val="2A2A2A"/>
          <w:shd w:val="clear" w:color="auto" w:fill="FFFFFF"/>
        </w:rPr>
        <w:t xml:space="preserve"> describe the struggles of </w:t>
      </w:r>
      <w:r w:rsidR="00A71260" w:rsidRPr="005B2674">
        <w:rPr>
          <w:rFonts w:ascii="Georgia" w:eastAsia="Times New Roman" w:hAnsi="Georgia" w:cs="Arial"/>
          <w:color w:val="2A2A2A"/>
          <w:shd w:val="clear" w:color="auto" w:fill="FFFFFF"/>
        </w:rPr>
        <w:t>Geddes</w:t>
      </w:r>
      <w:r w:rsidR="00F547A5">
        <w:rPr>
          <w:rFonts w:ascii="Georgia" w:eastAsia="Times New Roman" w:hAnsi="Georgia" w:cs="Arial"/>
          <w:color w:val="2A2A2A"/>
          <w:shd w:val="clear" w:color="auto" w:fill="FFFFFF"/>
        </w:rPr>
        <w:t xml:space="preserve">. </w:t>
      </w:r>
      <w:r w:rsidR="00403BBA" w:rsidRPr="005B2674">
        <w:rPr>
          <w:rFonts w:ascii="Georgia" w:eastAsia="Times New Roman" w:hAnsi="Georgia" w:cs="Arial"/>
          <w:color w:val="2A2A2A"/>
          <w:shd w:val="clear" w:color="auto" w:fill="FFFFFF"/>
        </w:rPr>
        <w:t xml:space="preserve">Gordon </w:t>
      </w:r>
      <w:r w:rsidR="007F4815" w:rsidRPr="005B2674">
        <w:rPr>
          <w:rFonts w:ascii="Georgia" w:eastAsia="Times New Roman" w:hAnsi="Georgia" w:cs="Arial"/>
          <w:color w:val="2A2A2A"/>
          <w:shd w:val="clear" w:color="auto" w:fill="FFFFFF"/>
        </w:rPr>
        <w:t xml:space="preserve">Bowe </w:t>
      </w:r>
      <w:r w:rsidR="009276EF" w:rsidRPr="005B2674">
        <w:rPr>
          <w:rFonts w:ascii="Georgia" w:eastAsia="Times New Roman" w:hAnsi="Georgia" w:cs="Arial"/>
          <w:color w:val="2A2A2A"/>
          <w:shd w:val="clear" w:color="auto" w:fill="FFFFFF"/>
        </w:rPr>
        <w:t xml:space="preserve">even goes as far as to record the </w:t>
      </w:r>
      <w:r w:rsidR="00A64B77" w:rsidRPr="005B2674">
        <w:rPr>
          <w:rFonts w:ascii="Georgia" w:eastAsia="Times New Roman" w:hAnsi="Georgia" w:cs="Arial"/>
          <w:color w:val="2A2A2A"/>
          <w:shd w:val="clear" w:color="auto" w:fill="FFFFFF"/>
        </w:rPr>
        <w:t xml:space="preserve">disturbing </w:t>
      </w:r>
      <w:r w:rsidR="009276EF" w:rsidRPr="005B2674">
        <w:rPr>
          <w:rFonts w:ascii="Georgia" w:eastAsia="Times New Roman" w:hAnsi="Georgia" w:cs="Arial"/>
          <w:color w:val="2A2A2A"/>
          <w:shd w:val="clear" w:color="auto" w:fill="FFFFFF"/>
        </w:rPr>
        <w:t xml:space="preserve">medical notes </w:t>
      </w:r>
      <w:r w:rsidR="009F0AD8">
        <w:rPr>
          <w:rFonts w:ascii="Georgia" w:eastAsia="Times New Roman" w:hAnsi="Georgia" w:cs="Arial"/>
          <w:color w:val="2A2A2A"/>
          <w:shd w:val="clear" w:color="auto" w:fill="FFFFFF"/>
        </w:rPr>
        <w:t xml:space="preserve">from </w:t>
      </w:r>
      <w:r w:rsidR="009276EF" w:rsidRPr="005B2674">
        <w:rPr>
          <w:rFonts w:ascii="Georgia" w:eastAsia="Times New Roman" w:hAnsi="Georgia" w:cs="Arial"/>
          <w:color w:val="2A2A2A"/>
          <w:shd w:val="clear" w:color="auto" w:fill="FFFFFF"/>
        </w:rPr>
        <w:t xml:space="preserve">when she was admitted to </w:t>
      </w:r>
      <w:r w:rsidR="0034166F" w:rsidRPr="005B2674">
        <w:rPr>
          <w:rFonts w:ascii="Georgia" w:eastAsia="Times New Roman" w:hAnsi="Georgia" w:cs="Arial"/>
          <w:color w:val="2A2A2A"/>
          <w:shd w:val="clear" w:color="auto" w:fill="FFFFFF"/>
        </w:rPr>
        <w:t>Maudsley</w:t>
      </w:r>
      <w:r w:rsidR="00E71FA6" w:rsidRPr="005B2674">
        <w:rPr>
          <w:rFonts w:ascii="Georgia" w:eastAsia="Times New Roman" w:hAnsi="Georgia" w:cs="Arial"/>
          <w:color w:val="2A2A2A"/>
          <w:shd w:val="clear" w:color="auto" w:fill="FFFFFF"/>
        </w:rPr>
        <w:t xml:space="preserve"> Mental</w:t>
      </w:r>
      <w:r w:rsidR="00AD5460" w:rsidRPr="005B2674">
        <w:rPr>
          <w:rFonts w:ascii="Georgia" w:eastAsia="Times New Roman" w:hAnsi="Georgia" w:cs="Arial"/>
          <w:color w:val="2A2A2A"/>
          <w:shd w:val="clear" w:color="auto" w:fill="FFFFFF"/>
        </w:rPr>
        <w:t xml:space="preserve"> </w:t>
      </w:r>
      <w:r w:rsidR="0034166F" w:rsidRPr="005B2674">
        <w:rPr>
          <w:rFonts w:ascii="Georgia" w:eastAsia="Times New Roman" w:hAnsi="Georgia" w:cs="Arial"/>
          <w:color w:val="2A2A2A"/>
          <w:shd w:val="clear" w:color="auto" w:fill="FFFFFF"/>
        </w:rPr>
        <w:t>H</w:t>
      </w:r>
      <w:r w:rsidR="00AD5460" w:rsidRPr="005B2674">
        <w:rPr>
          <w:rFonts w:ascii="Georgia" w:eastAsia="Times New Roman" w:hAnsi="Georgia" w:cs="Arial"/>
          <w:color w:val="2A2A2A"/>
          <w:shd w:val="clear" w:color="auto" w:fill="FFFFFF"/>
        </w:rPr>
        <w:t>ospital</w:t>
      </w:r>
      <w:r w:rsidR="004A5806" w:rsidRPr="005B2674">
        <w:rPr>
          <w:rFonts w:ascii="Georgia" w:eastAsia="Times New Roman" w:hAnsi="Georgia" w:cs="Arial"/>
          <w:color w:val="2A2A2A"/>
          <w:shd w:val="clear" w:color="auto" w:fill="FFFFFF"/>
        </w:rPr>
        <w:t xml:space="preserve"> suffering </w:t>
      </w:r>
      <w:r w:rsidR="00AD5460" w:rsidRPr="005B2674">
        <w:rPr>
          <w:rFonts w:ascii="Georgia" w:eastAsia="Times New Roman" w:hAnsi="Georgia" w:cs="Arial"/>
          <w:color w:val="2A2A2A"/>
          <w:shd w:val="clear" w:color="auto" w:fill="FFFFFF"/>
        </w:rPr>
        <w:t>depression and anxiety following a failed relationship</w:t>
      </w:r>
      <w:r w:rsidR="00AA2BEB" w:rsidRPr="005B2674">
        <w:rPr>
          <w:rFonts w:ascii="Georgia" w:eastAsia="Times New Roman" w:hAnsi="Georgia" w:cs="Arial"/>
          <w:color w:val="2A2A2A"/>
          <w:shd w:val="clear" w:color="auto" w:fill="FFFFFF"/>
        </w:rPr>
        <w:t xml:space="preserve"> in </w:t>
      </w:r>
      <w:r w:rsidR="006B06E0" w:rsidRPr="005B2674">
        <w:rPr>
          <w:rFonts w:ascii="Georgia" w:eastAsia="Times New Roman" w:hAnsi="Georgia" w:cs="Arial"/>
          <w:color w:val="2A2A2A"/>
          <w:shd w:val="clear" w:color="auto" w:fill="FFFFFF"/>
        </w:rPr>
        <w:t>1925</w:t>
      </w:r>
      <w:r w:rsidR="00471D90" w:rsidRPr="005B2674">
        <w:rPr>
          <w:rFonts w:ascii="Georgia" w:eastAsia="Times New Roman" w:hAnsi="Georgia" w:cs="Arial"/>
          <w:color w:val="2A2A2A"/>
          <w:shd w:val="clear" w:color="auto" w:fill="FFFFFF"/>
        </w:rPr>
        <w:t xml:space="preserve"> (</w:t>
      </w:r>
      <w:r w:rsidR="00EB4AD0" w:rsidRPr="005B2674">
        <w:rPr>
          <w:rFonts w:ascii="Georgia" w:eastAsia="Times New Roman" w:hAnsi="Georgia" w:cs="Arial"/>
          <w:color w:val="2A2A2A"/>
          <w:shd w:val="clear" w:color="auto" w:fill="FFFFFF"/>
        </w:rPr>
        <w:t xml:space="preserve">Gordon Bowe, </w:t>
      </w:r>
      <w:r w:rsidR="00E43041" w:rsidRPr="005B2674">
        <w:rPr>
          <w:rFonts w:ascii="Georgia" w:eastAsia="Times New Roman" w:hAnsi="Georgia" w:cs="Arial"/>
          <w:color w:val="2A2A2A"/>
          <w:shd w:val="clear" w:color="auto" w:fill="FFFFFF"/>
        </w:rPr>
        <w:t>2015</w:t>
      </w:r>
      <w:r w:rsidR="0009292F" w:rsidRPr="005B2674">
        <w:rPr>
          <w:rFonts w:ascii="Georgia" w:eastAsia="Times New Roman" w:hAnsi="Georgia" w:cs="Arial"/>
          <w:color w:val="2A2A2A"/>
          <w:shd w:val="clear" w:color="auto" w:fill="FFFFFF"/>
        </w:rPr>
        <w:t>,</w:t>
      </w:r>
      <w:r w:rsidR="009B27D7" w:rsidRPr="005B2674">
        <w:rPr>
          <w:rFonts w:ascii="Georgia" w:eastAsia="Times New Roman" w:hAnsi="Georgia" w:cs="Arial"/>
          <w:color w:val="2A2A2A"/>
          <w:shd w:val="clear" w:color="auto" w:fill="FFFFFF"/>
        </w:rPr>
        <w:t xml:space="preserve"> pp.210-212)</w:t>
      </w:r>
      <w:r w:rsidR="00F547A5">
        <w:rPr>
          <w:rFonts w:ascii="Georgia" w:eastAsia="Times New Roman" w:hAnsi="Georgia" w:cs="Arial"/>
          <w:color w:val="2A2A2A"/>
          <w:shd w:val="clear" w:color="auto" w:fill="FFFFFF"/>
        </w:rPr>
        <w:t xml:space="preserve">. </w:t>
      </w:r>
      <w:r w:rsidR="00743D0A" w:rsidRPr="005B2674">
        <w:rPr>
          <w:rFonts w:ascii="Georgia" w:eastAsia="Times New Roman" w:hAnsi="Georgia" w:cs="Arial"/>
          <w:color w:val="2A2A2A"/>
          <w:shd w:val="clear" w:color="auto" w:fill="FFFFFF"/>
        </w:rPr>
        <w:t>These revelations expose the prejudice and misunderstanding of the emotions and mental health of women at that time</w:t>
      </w:r>
      <w:r w:rsidR="00F547A5">
        <w:rPr>
          <w:rFonts w:ascii="Georgia" w:eastAsia="Times New Roman" w:hAnsi="Georgia" w:cs="Arial"/>
          <w:color w:val="2A2A2A"/>
          <w:shd w:val="clear" w:color="auto" w:fill="FFFFFF"/>
        </w:rPr>
        <w:t xml:space="preserve">. </w:t>
      </w:r>
      <w:r w:rsidR="003937D0" w:rsidRPr="005B2674">
        <w:rPr>
          <w:rFonts w:ascii="Georgia" w:eastAsia="Times New Roman" w:hAnsi="Georgia" w:cs="Arial"/>
          <w:color w:val="2A2A2A"/>
          <w:shd w:val="clear" w:color="auto" w:fill="FFFFFF"/>
        </w:rPr>
        <w:t xml:space="preserve">Having access to this much information about Geddes is very </w:t>
      </w:r>
      <w:r w:rsidR="00474E92" w:rsidRPr="005B2674">
        <w:rPr>
          <w:rFonts w:ascii="Georgia" w:eastAsia="Times New Roman" w:hAnsi="Georgia" w:cs="Arial"/>
          <w:color w:val="2A2A2A"/>
          <w:shd w:val="clear" w:color="auto" w:fill="FFFFFF"/>
        </w:rPr>
        <w:t xml:space="preserve">helpful to understand her motivations and </w:t>
      </w:r>
      <w:r w:rsidR="00934E70" w:rsidRPr="005B2674">
        <w:rPr>
          <w:rFonts w:ascii="Georgia" w:eastAsia="Times New Roman" w:hAnsi="Georgia" w:cs="Arial"/>
          <w:color w:val="2A2A2A"/>
          <w:shd w:val="clear" w:color="auto" w:fill="FFFFFF"/>
        </w:rPr>
        <w:t>interactions</w:t>
      </w:r>
      <w:r w:rsidR="004837DB" w:rsidRPr="005B2674">
        <w:rPr>
          <w:rFonts w:ascii="Georgia" w:eastAsia="Times New Roman" w:hAnsi="Georgia" w:cs="Arial"/>
          <w:color w:val="2A2A2A"/>
          <w:shd w:val="clear" w:color="auto" w:fill="FFFFFF"/>
        </w:rPr>
        <w:t xml:space="preserve"> with other people</w:t>
      </w:r>
      <w:r w:rsidR="00F547A5">
        <w:rPr>
          <w:rFonts w:ascii="Georgia" w:eastAsia="Times New Roman" w:hAnsi="Georgia" w:cs="Arial"/>
          <w:color w:val="2A2A2A"/>
          <w:shd w:val="clear" w:color="auto" w:fill="FFFFFF"/>
        </w:rPr>
        <w:t xml:space="preserve">. </w:t>
      </w:r>
      <w:r w:rsidR="004837DB" w:rsidRPr="005B2674">
        <w:rPr>
          <w:rFonts w:ascii="Georgia" w:eastAsia="Times New Roman" w:hAnsi="Georgia" w:cs="Arial"/>
          <w:color w:val="2A2A2A"/>
          <w:shd w:val="clear" w:color="auto" w:fill="FFFFFF"/>
        </w:rPr>
        <w:t>However, it could be argued that</w:t>
      </w:r>
      <w:r w:rsidR="00E43041" w:rsidRPr="005B2674">
        <w:rPr>
          <w:rFonts w:ascii="Georgia" w:eastAsia="Times New Roman" w:hAnsi="Georgia" w:cs="Arial"/>
          <w:color w:val="2A2A2A"/>
          <w:shd w:val="clear" w:color="auto" w:fill="FFFFFF"/>
        </w:rPr>
        <w:t xml:space="preserve"> </w:t>
      </w:r>
      <w:r w:rsidR="004837DB" w:rsidRPr="005B2674">
        <w:rPr>
          <w:rFonts w:ascii="Georgia" w:eastAsia="Times New Roman" w:hAnsi="Georgia" w:cs="Arial"/>
          <w:color w:val="2A2A2A"/>
          <w:shd w:val="clear" w:color="auto" w:fill="FFFFFF"/>
        </w:rPr>
        <w:t>i</w:t>
      </w:r>
      <w:r w:rsidR="00437BA5" w:rsidRPr="005B2674">
        <w:rPr>
          <w:rFonts w:ascii="Georgia" w:eastAsia="Times New Roman" w:hAnsi="Georgia" w:cs="Arial"/>
          <w:color w:val="2A2A2A"/>
          <w:shd w:val="clear" w:color="auto" w:fill="FFFFFF"/>
        </w:rPr>
        <w:t xml:space="preserve">t would be more respectful </w:t>
      </w:r>
      <w:r w:rsidR="00CA3B3E" w:rsidRPr="005B2674">
        <w:rPr>
          <w:rFonts w:ascii="Georgia" w:eastAsia="Times New Roman" w:hAnsi="Georgia" w:cs="Arial"/>
          <w:color w:val="2A2A2A"/>
          <w:shd w:val="clear" w:color="auto" w:fill="FFFFFF"/>
        </w:rPr>
        <w:t xml:space="preserve">to the memory of Geddes </w:t>
      </w:r>
      <w:r w:rsidR="00CF0D14" w:rsidRPr="005B2674">
        <w:rPr>
          <w:rFonts w:ascii="Georgia" w:eastAsia="Times New Roman" w:hAnsi="Georgia" w:cs="Arial"/>
          <w:color w:val="2A2A2A"/>
          <w:shd w:val="clear" w:color="auto" w:fill="FFFFFF"/>
        </w:rPr>
        <w:t>not to publish such private and intimate details</w:t>
      </w:r>
      <w:r w:rsidR="00F547A5">
        <w:rPr>
          <w:rFonts w:ascii="Georgia" w:eastAsia="Times New Roman" w:hAnsi="Georgia" w:cs="Arial"/>
          <w:color w:val="2A2A2A"/>
          <w:shd w:val="clear" w:color="auto" w:fill="FFFFFF"/>
        </w:rPr>
        <w:t xml:space="preserve">. </w:t>
      </w:r>
    </w:p>
    <w:p w14:paraId="4B197193" w14:textId="77777777" w:rsidR="009C5BF1" w:rsidRPr="005B2674" w:rsidRDefault="009C5BF1" w:rsidP="00086757">
      <w:pPr>
        <w:pStyle w:val="ListParagraph"/>
        <w:spacing w:line="480" w:lineRule="auto"/>
        <w:ind w:left="0"/>
        <w:rPr>
          <w:rFonts w:ascii="Georgia" w:eastAsia="Times New Roman" w:hAnsi="Georgia" w:cs="Arial"/>
          <w:color w:val="2A2A2A"/>
          <w:shd w:val="clear" w:color="auto" w:fill="FFFFFF"/>
        </w:rPr>
      </w:pPr>
    </w:p>
    <w:p w14:paraId="7940AAAE" w14:textId="55E14730" w:rsidR="00C355E0" w:rsidRPr="005B2674" w:rsidRDefault="00B55193" w:rsidP="00086757">
      <w:pPr>
        <w:pStyle w:val="ListParagraph"/>
        <w:spacing w:line="480" w:lineRule="auto"/>
        <w:ind w:left="0"/>
        <w:rPr>
          <w:rFonts w:ascii="Georgia" w:eastAsia="Times New Roman" w:hAnsi="Georgia" w:cs="Arial"/>
          <w:color w:val="2A2A2A"/>
        </w:rPr>
      </w:pPr>
      <w:r w:rsidRPr="005B2674">
        <w:rPr>
          <w:rFonts w:ascii="Georgia" w:eastAsia="Times New Roman" w:hAnsi="Georgia" w:cs="Arial"/>
          <w:color w:val="2A2A2A"/>
          <w:shd w:val="clear" w:color="auto" w:fill="FFFFFF"/>
        </w:rPr>
        <w:t xml:space="preserve">According to Gordon Bowe, Geddes was born in </w:t>
      </w:r>
      <w:r w:rsidR="00A70CD2" w:rsidRPr="005B2674">
        <w:rPr>
          <w:rFonts w:ascii="Georgia" w:eastAsia="Times New Roman" w:hAnsi="Georgia" w:cs="Arial"/>
          <w:color w:val="2A2A2A"/>
          <w:shd w:val="clear" w:color="auto" w:fill="FFFFFF"/>
        </w:rPr>
        <w:t>Ulster, Northern Ireland</w:t>
      </w:r>
      <w:r w:rsidR="00784C2D" w:rsidRPr="005B2674">
        <w:rPr>
          <w:rFonts w:ascii="Georgia" w:eastAsia="Times New Roman" w:hAnsi="Georgia" w:cs="Arial"/>
          <w:color w:val="2A2A2A"/>
          <w:shd w:val="clear" w:color="auto" w:fill="FFFFFF"/>
        </w:rPr>
        <w:t>,</w:t>
      </w:r>
      <w:r w:rsidRPr="005B2674">
        <w:rPr>
          <w:rFonts w:ascii="Georgia" w:eastAsia="Times New Roman" w:hAnsi="Georgia" w:cs="Arial"/>
          <w:color w:val="2A2A2A"/>
          <w:shd w:val="clear" w:color="auto" w:fill="FFFFFF"/>
        </w:rPr>
        <w:t xml:space="preserve"> and encouraged by her maternal grandmother to sketch from nature from a very early age</w:t>
      </w:r>
      <w:r w:rsidR="00F547A5">
        <w:rPr>
          <w:rFonts w:ascii="Georgia" w:eastAsia="Times New Roman" w:hAnsi="Georgia" w:cs="Arial"/>
          <w:color w:val="2A2A2A"/>
          <w:shd w:val="clear" w:color="auto" w:fill="FFFFFF"/>
        </w:rPr>
        <w:t xml:space="preserve">. </w:t>
      </w:r>
      <w:r w:rsidR="00777EFE" w:rsidRPr="005B2674">
        <w:rPr>
          <w:rFonts w:ascii="Georgia" w:eastAsia="Times New Roman" w:hAnsi="Georgia" w:cs="Arial"/>
          <w:color w:val="2A2A2A"/>
          <w:shd w:val="clear" w:color="auto" w:fill="FFFFFF"/>
        </w:rPr>
        <w:t xml:space="preserve">She won so many prizes </w:t>
      </w:r>
      <w:r w:rsidR="00C45EA2" w:rsidRPr="005B2674">
        <w:rPr>
          <w:rFonts w:ascii="Georgia" w:eastAsia="Times New Roman" w:hAnsi="Georgia" w:cs="Arial"/>
          <w:color w:val="2A2A2A"/>
          <w:shd w:val="clear" w:color="auto" w:fill="FFFFFF"/>
        </w:rPr>
        <w:t xml:space="preserve">at </w:t>
      </w:r>
      <w:r w:rsidR="00A6026C" w:rsidRPr="005B2674">
        <w:rPr>
          <w:rFonts w:ascii="Georgia" w:eastAsia="Times New Roman" w:hAnsi="Georgia" w:cs="Arial"/>
          <w:color w:val="2A2A2A"/>
          <w:shd w:val="clear" w:color="auto" w:fill="FFFFFF"/>
        </w:rPr>
        <w:t>Belfast School of Art</w:t>
      </w:r>
      <w:r w:rsidR="00C45EA2" w:rsidRPr="005B2674">
        <w:rPr>
          <w:rFonts w:ascii="Georgia" w:eastAsia="Times New Roman" w:hAnsi="Georgia" w:cs="Arial"/>
          <w:color w:val="2A2A2A"/>
          <w:shd w:val="clear" w:color="auto" w:fill="FFFFFF"/>
        </w:rPr>
        <w:t xml:space="preserve"> that the rules had to be changed so that she </w:t>
      </w:r>
      <w:r w:rsidR="00881C6F" w:rsidRPr="005B2674">
        <w:rPr>
          <w:rFonts w:ascii="Georgia" w:eastAsia="Times New Roman" w:hAnsi="Georgia" w:cs="Arial"/>
          <w:color w:val="2A2A2A"/>
          <w:shd w:val="clear" w:color="auto" w:fill="FFFFFF"/>
        </w:rPr>
        <w:t>could not</w:t>
      </w:r>
      <w:r w:rsidR="00C45EA2" w:rsidRPr="005B2674">
        <w:rPr>
          <w:rFonts w:ascii="Georgia" w:eastAsia="Times New Roman" w:hAnsi="Georgia" w:cs="Arial"/>
          <w:color w:val="2A2A2A"/>
          <w:shd w:val="clear" w:color="auto" w:fill="FFFFFF"/>
        </w:rPr>
        <w:t xml:space="preserve"> sweep the board</w:t>
      </w:r>
      <w:r w:rsidR="00493D2A" w:rsidRPr="005B2674">
        <w:rPr>
          <w:rFonts w:ascii="Georgia" w:eastAsia="Times New Roman" w:hAnsi="Georgia" w:cs="Arial"/>
          <w:color w:val="2A2A2A"/>
          <w:shd w:val="clear" w:color="auto" w:fill="FFFFFF"/>
        </w:rPr>
        <w:t xml:space="preserve"> of prizes</w:t>
      </w:r>
      <w:r w:rsidR="00C45EA2" w:rsidRPr="005B2674">
        <w:rPr>
          <w:rFonts w:ascii="Georgia" w:eastAsia="Times New Roman" w:hAnsi="Georgia" w:cs="Arial"/>
          <w:color w:val="2A2A2A"/>
          <w:shd w:val="clear" w:color="auto" w:fill="FFFFFF"/>
        </w:rPr>
        <w:t xml:space="preserve"> </w:t>
      </w:r>
      <w:r w:rsidR="0007305D" w:rsidRPr="005B2674">
        <w:rPr>
          <w:rFonts w:ascii="Georgia" w:eastAsia="Times New Roman" w:hAnsi="Georgia" w:cs="Arial"/>
          <w:color w:val="2A2A2A"/>
          <w:shd w:val="clear" w:color="auto" w:fill="FFFFFF"/>
        </w:rPr>
        <w:t>on</w:t>
      </w:r>
      <w:r w:rsidR="00C45EA2" w:rsidRPr="005B2674">
        <w:rPr>
          <w:rFonts w:ascii="Georgia" w:eastAsia="Times New Roman" w:hAnsi="Georgia" w:cs="Arial"/>
          <w:color w:val="2A2A2A"/>
          <w:shd w:val="clear" w:color="auto" w:fill="FFFFFF"/>
        </w:rPr>
        <w:t xml:space="preserve"> every occasion</w:t>
      </w:r>
      <w:r w:rsidR="00D05A65" w:rsidRPr="005B2674">
        <w:rPr>
          <w:rFonts w:ascii="Georgia" w:eastAsia="Times New Roman" w:hAnsi="Georgia" w:cs="Arial"/>
          <w:color w:val="2A2A2A"/>
          <w:shd w:val="clear" w:color="auto" w:fill="FFFFFF"/>
        </w:rPr>
        <w:t xml:space="preserve"> </w:t>
      </w:r>
      <w:r w:rsidR="00267B7F" w:rsidRPr="005B2674">
        <w:rPr>
          <w:rFonts w:ascii="Georgia" w:eastAsia="Times New Roman" w:hAnsi="Georgia" w:cs="Arial"/>
          <w:color w:val="2A2A2A"/>
          <w:shd w:val="clear" w:color="auto" w:fill="FFFFFF"/>
        </w:rPr>
        <w:t>(</w:t>
      </w:r>
      <w:r w:rsidR="00D05A65" w:rsidRPr="005B2674">
        <w:rPr>
          <w:rFonts w:ascii="Georgia" w:eastAsia="Times New Roman" w:hAnsi="Georgia" w:cs="Arial"/>
          <w:color w:val="2A2A2A"/>
          <w:shd w:val="clear" w:color="auto" w:fill="FFFFFF"/>
        </w:rPr>
        <w:t>Gordon Bowe</w:t>
      </w:r>
      <w:r w:rsidR="00267B7F" w:rsidRPr="005B2674">
        <w:rPr>
          <w:rFonts w:ascii="Georgia" w:eastAsia="Times New Roman" w:hAnsi="Georgia" w:cs="Arial"/>
          <w:color w:val="2A2A2A"/>
          <w:shd w:val="clear" w:color="auto" w:fill="FFFFFF"/>
        </w:rPr>
        <w:t>, 2015, p.</w:t>
      </w:r>
      <w:r w:rsidR="00730D82" w:rsidRPr="005B2674">
        <w:rPr>
          <w:rFonts w:ascii="Georgia" w:eastAsia="Times New Roman" w:hAnsi="Georgia" w:cs="Arial"/>
          <w:color w:val="2A2A2A"/>
          <w:shd w:val="clear" w:color="auto" w:fill="FFFFFF"/>
        </w:rPr>
        <w:t>34</w:t>
      </w:r>
      <w:r w:rsidR="00267B7F" w:rsidRPr="005B2674">
        <w:rPr>
          <w:rFonts w:ascii="Georgia" w:eastAsia="Times New Roman" w:hAnsi="Georgia" w:cs="Arial"/>
          <w:color w:val="2A2A2A"/>
          <w:shd w:val="clear" w:color="auto" w:fill="FFFFFF"/>
        </w:rPr>
        <w:t>)</w:t>
      </w:r>
      <w:r w:rsidR="00F547A5">
        <w:rPr>
          <w:rFonts w:ascii="Georgia" w:eastAsia="Times New Roman" w:hAnsi="Georgia" w:cs="Arial"/>
          <w:color w:val="2A2A2A"/>
          <w:shd w:val="clear" w:color="auto" w:fill="FFFFFF"/>
        </w:rPr>
        <w:t xml:space="preserve">. </w:t>
      </w:r>
      <w:r w:rsidR="00D34F5D" w:rsidRPr="005B2674">
        <w:rPr>
          <w:rFonts w:ascii="Georgia" w:eastAsia="Times New Roman" w:hAnsi="Georgia" w:cs="Arial"/>
          <w:color w:val="2A2A2A"/>
          <w:shd w:val="clear" w:color="auto" w:fill="FFFFFF"/>
        </w:rPr>
        <w:t>This shows that she was an exceptional student and had a promising career</w:t>
      </w:r>
      <w:r w:rsidR="00670209" w:rsidRPr="005B2674">
        <w:rPr>
          <w:rFonts w:ascii="Georgia" w:eastAsia="Times New Roman" w:hAnsi="Georgia" w:cs="Arial"/>
          <w:color w:val="2A2A2A"/>
          <w:shd w:val="clear" w:color="auto" w:fill="FFFFFF"/>
        </w:rPr>
        <w:t xml:space="preserve"> as an artist ahead of her</w:t>
      </w:r>
      <w:r w:rsidR="00F547A5">
        <w:rPr>
          <w:rFonts w:ascii="Georgia" w:eastAsia="Times New Roman" w:hAnsi="Georgia" w:cs="Arial"/>
          <w:color w:val="2A2A2A"/>
          <w:shd w:val="clear" w:color="auto" w:fill="FFFFFF"/>
        </w:rPr>
        <w:t xml:space="preserve">. </w:t>
      </w:r>
    </w:p>
    <w:p w14:paraId="0E0602A3" w14:textId="77777777" w:rsidR="00C355E0" w:rsidRPr="005B2674" w:rsidRDefault="00C355E0" w:rsidP="00086757">
      <w:pPr>
        <w:pStyle w:val="ListParagraph"/>
        <w:spacing w:line="480" w:lineRule="auto"/>
        <w:ind w:left="0"/>
        <w:rPr>
          <w:rFonts w:ascii="Georgia" w:eastAsia="Times New Roman" w:hAnsi="Georgia" w:cs="Arial"/>
          <w:color w:val="2A2A2A"/>
          <w:shd w:val="clear" w:color="auto" w:fill="FFFFFF"/>
        </w:rPr>
      </w:pPr>
    </w:p>
    <w:tbl>
      <w:tblPr>
        <w:tblStyle w:val="TableGrid"/>
        <w:tblW w:w="0" w:type="auto"/>
        <w:tblLook w:val="04A0" w:firstRow="1" w:lastRow="0" w:firstColumn="1" w:lastColumn="0" w:noHBand="0" w:noVBand="1"/>
      </w:tblPr>
      <w:tblGrid>
        <w:gridCol w:w="2578"/>
        <w:gridCol w:w="3160"/>
        <w:gridCol w:w="3324"/>
      </w:tblGrid>
      <w:tr w:rsidR="00C355E0" w:rsidRPr="005B2674" w14:paraId="5BF71ACD" w14:textId="77777777" w:rsidTr="00FD2B4B">
        <w:tc>
          <w:tcPr>
            <w:tcW w:w="3003" w:type="dxa"/>
          </w:tcPr>
          <w:p w14:paraId="3936DA12" w14:textId="77777777" w:rsidR="00C355E0" w:rsidRPr="005B2674" w:rsidRDefault="00C355E0" w:rsidP="005A670E">
            <w:pPr>
              <w:spacing w:line="480" w:lineRule="auto"/>
              <w:jc w:val="center"/>
              <w:rPr>
                <w:rFonts w:ascii="Georgia" w:hAnsi="Georgia"/>
              </w:rPr>
            </w:pPr>
            <w:r w:rsidRPr="005B2674">
              <w:rPr>
                <w:rFonts w:ascii="Georgia" w:hAnsi="Georgia"/>
              </w:rPr>
              <w:lastRenderedPageBreak/>
              <w:fldChar w:fldCharType="begin"/>
            </w:r>
            <w:r w:rsidRPr="005B2674">
              <w:rPr>
                <w:rFonts w:ascii="Georgia" w:hAnsi="Georgia"/>
              </w:rPr>
              <w:instrText xml:space="preserve"> INCLUDEPICTURE "https://d1k5w7mbrh6vq5.cloudfront.net/images/cache/af/ff/2a/afff2afa579bdaf09ff12f6ba3a9c78d.jpg?718d62c8fd2a5e6b321bd9ffaee7c99afcbfd745" \* MERGEFORMATINET </w:instrText>
            </w:r>
            <w:r w:rsidRPr="005B2674">
              <w:rPr>
                <w:rFonts w:ascii="Georgia" w:hAnsi="Georgia"/>
              </w:rPr>
              <w:fldChar w:fldCharType="separate"/>
            </w:r>
            <w:r w:rsidRPr="005B2674">
              <w:rPr>
                <w:rFonts w:ascii="Georgia" w:hAnsi="Georgia"/>
                <w:noProof/>
              </w:rPr>
              <w:drawing>
                <wp:inline distT="0" distB="0" distL="0" distR="0" wp14:anchorId="67FEECD0" wp14:editId="39CFE3B8">
                  <wp:extent cx="1029644" cy="138874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72545" cy="1446608"/>
                          </a:xfrm>
                          <a:prstGeom prst="rect">
                            <a:avLst/>
                          </a:prstGeom>
                          <a:noFill/>
                          <a:ln>
                            <a:noFill/>
                          </a:ln>
                        </pic:spPr>
                      </pic:pic>
                    </a:graphicData>
                  </a:graphic>
                </wp:inline>
              </w:drawing>
            </w:r>
            <w:r w:rsidRPr="005B2674">
              <w:rPr>
                <w:rFonts w:ascii="Georgia" w:hAnsi="Georgia"/>
              </w:rPr>
              <w:fldChar w:fldCharType="end"/>
            </w:r>
          </w:p>
        </w:tc>
        <w:tc>
          <w:tcPr>
            <w:tcW w:w="3003" w:type="dxa"/>
          </w:tcPr>
          <w:p w14:paraId="0858A68E" w14:textId="77777777" w:rsidR="00C355E0" w:rsidRPr="005B2674" w:rsidRDefault="00C355E0" w:rsidP="005A670E">
            <w:pPr>
              <w:spacing w:line="480" w:lineRule="auto"/>
              <w:jc w:val="center"/>
              <w:rPr>
                <w:rFonts w:ascii="Georgia" w:hAnsi="Georgia" w:cs="Arial"/>
                <w:b/>
                <w:bCs/>
                <w:color w:val="2A2A2A"/>
                <w:shd w:val="clear" w:color="auto" w:fill="FFFFFF"/>
              </w:rPr>
            </w:pPr>
            <w:r w:rsidRPr="005B2674">
              <w:rPr>
                <w:rFonts w:ascii="Georgia" w:hAnsi="Georgia" w:cs="Arial"/>
                <w:b/>
                <w:bCs/>
                <w:noProof/>
                <w:color w:val="2A2A2A"/>
                <w:shd w:val="clear" w:color="auto" w:fill="FFFFFF"/>
              </w:rPr>
              <w:drawing>
                <wp:inline distT="0" distB="0" distL="0" distR="0" wp14:anchorId="775FE2DB" wp14:editId="348EE3AB">
                  <wp:extent cx="1870051" cy="14017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SC06367.jpg"/>
                          <pic:cNvPicPr/>
                        </pic:nvPicPr>
                        <pic:blipFill>
                          <a:blip r:embed="rId26">
                            <a:extLst>
                              <a:ext uri="{28A0092B-C50C-407E-A947-70E740481C1C}">
                                <a14:useLocalDpi xmlns:a14="http://schemas.microsoft.com/office/drawing/2010/main" val="0"/>
                              </a:ext>
                            </a:extLst>
                          </a:blip>
                          <a:stretch>
                            <a:fillRect/>
                          </a:stretch>
                        </pic:blipFill>
                        <pic:spPr>
                          <a:xfrm>
                            <a:off x="0" y="0"/>
                            <a:ext cx="1880060" cy="1409212"/>
                          </a:xfrm>
                          <a:prstGeom prst="rect">
                            <a:avLst/>
                          </a:prstGeom>
                        </pic:spPr>
                      </pic:pic>
                    </a:graphicData>
                  </a:graphic>
                </wp:inline>
              </w:drawing>
            </w:r>
          </w:p>
        </w:tc>
        <w:tc>
          <w:tcPr>
            <w:tcW w:w="3004" w:type="dxa"/>
          </w:tcPr>
          <w:p w14:paraId="4BFA4A09" w14:textId="77777777" w:rsidR="00C355E0" w:rsidRPr="005B2674" w:rsidRDefault="00C355E0" w:rsidP="005A670E">
            <w:pPr>
              <w:spacing w:line="480" w:lineRule="auto"/>
              <w:jc w:val="center"/>
              <w:rPr>
                <w:rFonts w:ascii="Georgia" w:hAnsi="Georgia" w:cs="Arial"/>
                <w:b/>
                <w:bCs/>
                <w:color w:val="2A2A2A"/>
                <w:shd w:val="clear" w:color="auto" w:fill="FFFFFF"/>
              </w:rPr>
            </w:pPr>
            <w:r w:rsidRPr="005B2674">
              <w:rPr>
                <w:rFonts w:ascii="Georgia" w:hAnsi="Georgia" w:cs="Arial"/>
                <w:b/>
                <w:bCs/>
                <w:noProof/>
                <w:color w:val="2A2A2A"/>
                <w:shd w:val="clear" w:color="auto" w:fill="FFFFFF"/>
              </w:rPr>
              <w:drawing>
                <wp:inline distT="0" distB="0" distL="0" distR="0" wp14:anchorId="68C0F78D" wp14:editId="4DE5D3A8">
                  <wp:extent cx="1974114" cy="138878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 Geddes 2.jpg"/>
                          <pic:cNvPicPr/>
                        </pic:nvPicPr>
                        <pic:blipFill rotWithShape="1">
                          <a:blip r:embed="rId27">
                            <a:extLst>
                              <a:ext uri="{28A0092B-C50C-407E-A947-70E740481C1C}">
                                <a14:useLocalDpi xmlns:a14="http://schemas.microsoft.com/office/drawing/2010/main" val="0"/>
                              </a:ext>
                            </a:extLst>
                          </a:blip>
                          <a:srcRect l="3273" t="9216"/>
                          <a:stretch/>
                        </pic:blipFill>
                        <pic:spPr bwMode="auto">
                          <a:xfrm>
                            <a:off x="0" y="0"/>
                            <a:ext cx="2033332" cy="1430448"/>
                          </a:xfrm>
                          <a:prstGeom prst="rect">
                            <a:avLst/>
                          </a:prstGeom>
                          <a:ln>
                            <a:noFill/>
                          </a:ln>
                          <a:extLst>
                            <a:ext uri="{53640926-AAD7-44D8-BBD7-CCE9431645EC}">
                              <a14:shadowObscured xmlns:a14="http://schemas.microsoft.com/office/drawing/2010/main"/>
                            </a:ext>
                          </a:extLst>
                        </pic:spPr>
                      </pic:pic>
                    </a:graphicData>
                  </a:graphic>
                </wp:inline>
              </w:drawing>
            </w:r>
          </w:p>
        </w:tc>
      </w:tr>
      <w:tr w:rsidR="00C355E0" w:rsidRPr="005B2674" w14:paraId="67CABE99" w14:textId="77777777" w:rsidTr="00FD2B4B">
        <w:tc>
          <w:tcPr>
            <w:tcW w:w="3003" w:type="dxa"/>
          </w:tcPr>
          <w:p w14:paraId="31CC1B04" w14:textId="4C99A5B9" w:rsidR="00C355E0" w:rsidRPr="005B2674" w:rsidRDefault="00C355E0"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344CA0" w:rsidRPr="005B2674">
              <w:rPr>
                <w:rFonts w:ascii="Georgia" w:hAnsi="Georgia" w:cs="Arial"/>
                <w:color w:val="2A2A2A"/>
                <w:shd w:val="clear" w:color="auto" w:fill="FFFFFF"/>
              </w:rPr>
              <w:t>14</w:t>
            </w:r>
            <w:r w:rsidRPr="005B2674">
              <w:rPr>
                <w:rFonts w:ascii="Georgia" w:hAnsi="Georgia" w:cs="Arial"/>
                <w:color w:val="2A2A2A"/>
                <w:shd w:val="clear" w:color="auto" w:fill="FFFFFF"/>
              </w:rPr>
              <w:t>: Wilhelmina Geddes</w:t>
            </w:r>
          </w:p>
        </w:tc>
        <w:tc>
          <w:tcPr>
            <w:tcW w:w="3003" w:type="dxa"/>
          </w:tcPr>
          <w:p w14:paraId="7E353B8C" w14:textId="7FA2E0CB" w:rsidR="00C355E0" w:rsidRPr="005B2674" w:rsidRDefault="00C355E0"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344CA0" w:rsidRPr="005B2674">
              <w:rPr>
                <w:rFonts w:ascii="Georgia" w:hAnsi="Georgia" w:cs="Arial"/>
                <w:color w:val="2A2A2A"/>
                <w:shd w:val="clear" w:color="auto" w:fill="FFFFFF"/>
              </w:rPr>
              <w:t>15</w:t>
            </w:r>
            <w:r w:rsidRPr="005B2674">
              <w:rPr>
                <w:rFonts w:ascii="Georgia" w:hAnsi="Georgia" w:cs="Arial"/>
                <w:color w:val="2A2A2A"/>
                <w:shd w:val="clear" w:color="auto" w:fill="FFFFFF"/>
              </w:rPr>
              <w:t>: Detail of St Joseph and the Angel at Ely Stained</w:t>
            </w:r>
            <w:r w:rsidR="00773AB0" w:rsidRPr="005B2674">
              <w:rPr>
                <w:rFonts w:ascii="Georgia" w:hAnsi="Georgia" w:cs="Arial"/>
                <w:color w:val="2A2A2A"/>
                <w:shd w:val="clear" w:color="auto" w:fill="FFFFFF"/>
              </w:rPr>
              <w:t>-</w:t>
            </w:r>
            <w:r w:rsidRPr="005B2674">
              <w:rPr>
                <w:rFonts w:ascii="Georgia" w:hAnsi="Georgia" w:cs="Arial"/>
                <w:color w:val="2A2A2A"/>
                <w:shd w:val="clear" w:color="auto" w:fill="FFFFFF"/>
              </w:rPr>
              <w:t>Glass Museum</w:t>
            </w:r>
          </w:p>
        </w:tc>
        <w:tc>
          <w:tcPr>
            <w:tcW w:w="3004" w:type="dxa"/>
          </w:tcPr>
          <w:p w14:paraId="5B3A548E" w14:textId="7FED541C" w:rsidR="00C355E0" w:rsidRPr="005B2674" w:rsidRDefault="00C355E0"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344CA0" w:rsidRPr="005B2674">
              <w:rPr>
                <w:rFonts w:ascii="Georgia" w:hAnsi="Georgia" w:cs="Arial"/>
                <w:color w:val="2A2A2A"/>
                <w:shd w:val="clear" w:color="auto" w:fill="FFFFFF"/>
              </w:rPr>
              <w:t>16</w:t>
            </w:r>
            <w:r w:rsidRPr="005B2674">
              <w:rPr>
                <w:rFonts w:ascii="Georgia" w:hAnsi="Georgia" w:cs="Arial"/>
                <w:color w:val="2A2A2A"/>
                <w:shd w:val="clear" w:color="auto" w:fill="FFFFFF"/>
              </w:rPr>
              <w:t>: Detail of St Joseph and the Angel at Ely Stained</w:t>
            </w:r>
            <w:r w:rsidR="00773AB0" w:rsidRPr="005B2674">
              <w:rPr>
                <w:rFonts w:ascii="Georgia" w:hAnsi="Georgia" w:cs="Arial"/>
                <w:color w:val="2A2A2A"/>
                <w:shd w:val="clear" w:color="auto" w:fill="FFFFFF"/>
              </w:rPr>
              <w:t>-</w:t>
            </w:r>
            <w:r w:rsidRPr="005B2674">
              <w:rPr>
                <w:rFonts w:ascii="Georgia" w:hAnsi="Georgia" w:cs="Arial"/>
                <w:color w:val="2A2A2A"/>
                <w:shd w:val="clear" w:color="auto" w:fill="FFFFFF"/>
              </w:rPr>
              <w:t>Glass Museum</w:t>
            </w:r>
          </w:p>
        </w:tc>
      </w:tr>
    </w:tbl>
    <w:p w14:paraId="68DDBDC2" w14:textId="77777777" w:rsidR="00C355E0" w:rsidRPr="005B2674" w:rsidRDefault="00C355E0" w:rsidP="00086757">
      <w:pPr>
        <w:pStyle w:val="ListParagraph"/>
        <w:spacing w:line="480" w:lineRule="auto"/>
        <w:ind w:left="0"/>
        <w:rPr>
          <w:rFonts w:ascii="Georgia" w:eastAsia="Times New Roman" w:hAnsi="Georgia" w:cs="Arial"/>
          <w:color w:val="2A2A2A"/>
          <w:shd w:val="clear" w:color="auto" w:fill="FFFFFF"/>
        </w:rPr>
      </w:pPr>
    </w:p>
    <w:p w14:paraId="3B47F458" w14:textId="401D4066" w:rsidR="006263C5" w:rsidRPr="005B2674" w:rsidRDefault="00D8739E" w:rsidP="00086757">
      <w:pPr>
        <w:pStyle w:val="ListParagraph"/>
        <w:spacing w:line="480" w:lineRule="auto"/>
        <w:ind w:left="0"/>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t xml:space="preserve">Michael </w:t>
      </w:r>
      <w:r w:rsidR="00C3765D" w:rsidRPr="005B2674">
        <w:rPr>
          <w:rFonts w:ascii="Georgia" w:eastAsia="Times New Roman" w:hAnsi="Georgia" w:cs="Arial"/>
          <w:color w:val="2A2A2A"/>
          <w:shd w:val="clear" w:color="auto" w:fill="FFFFFF"/>
        </w:rPr>
        <w:t xml:space="preserve">Hall </w:t>
      </w:r>
      <w:r w:rsidR="00B318A6" w:rsidRPr="005B2674">
        <w:rPr>
          <w:rFonts w:ascii="Georgia" w:eastAsia="Times New Roman" w:hAnsi="Georgia" w:cs="Arial"/>
          <w:color w:val="2A2A2A"/>
          <w:shd w:val="clear" w:color="auto" w:fill="FFFFFF"/>
        </w:rPr>
        <w:t xml:space="preserve">(2016) </w:t>
      </w:r>
      <w:r w:rsidR="00C3765D" w:rsidRPr="005B2674">
        <w:rPr>
          <w:rFonts w:ascii="Georgia" w:eastAsia="Times New Roman" w:hAnsi="Georgia" w:cs="Arial"/>
          <w:color w:val="2A2A2A"/>
          <w:shd w:val="clear" w:color="auto" w:fill="FFFFFF"/>
        </w:rPr>
        <w:t>reports that u</w:t>
      </w:r>
      <w:r w:rsidR="00020CF0" w:rsidRPr="005B2674">
        <w:rPr>
          <w:rFonts w:ascii="Georgia" w:eastAsia="Times New Roman" w:hAnsi="Georgia" w:cs="Arial"/>
          <w:color w:val="2A2A2A"/>
          <w:shd w:val="clear" w:color="auto" w:fill="FFFFFF"/>
        </w:rPr>
        <w:t xml:space="preserve">pon graduation </w:t>
      </w:r>
      <w:r w:rsidR="00DE7EEE" w:rsidRPr="005B2674">
        <w:rPr>
          <w:rFonts w:ascii="Georgia" w:eastAsia="Times New Roman" w:hAnsi="Georgia" w:cs="Arial"/>
          <w:color w:val="2A2A2A"/>
          <w:shd w:val="clear" w:color="auto" w:fill="FFFFFF"/>
        </w:rPr>
        <w:t>Geddes</w:t>
      </w:r>
      <w:r w:rsidR="00820AFE" w:rsidRPr="005B2674">
        <w:rPr>
          <w:rFonts w:ascii="Georgia" w:eastAsia="Times New Roman" w:hAnsi="Georgia" w:cs="Arial"/>
          <w:color w:val="2A2A2A"/>
          <w:shd w:val="clear" w:color="auto" w:fill="FFFFFF"/>
        </w:rPr>
        <w:t xml:space="preserve"> was noticed by </w:t>
      </w:r>
      <w:r w:rsidR="00020CF0" w:rsidRPr="005B2674">
        <w:rPr>
          <w:rFonts w:ascii="Georgia" w:eastAsia="Times New Roman" w:hAnsi="Georgia" w:cs="Arial"/>
          <w:color w:val="2A2A2A"/>
          <w:shd w:val="clear" w:color="auto" w:fill="FFFFFF"/>
        </w:rPr>
        <w:t>Sarah Purser</w:t>
      </w:r>
      <w:r w:rsidR="00D71CA2">
        <w:rPr>
          <w:rFonts w:ascii="Georgia" w:eastAsia="Times New Roman" w:hAnsi="Georgia" w:cs="Arial"/>
          <w:color w:val="2A2A2A"/>
          <w:shd w:val="clear" w:color="auto" w:fill="FFFFFF"/>
        </w:rPr>
        <w:t xml:space="preserve"> </w:t>
      </w:r>
      <w:r w:rsidR="007C5FD4">
        <w:rPr>
          <w:rFonts w:ascii="Georgia" w:eastAsia="Times New Roman" w:hAnsi="Georgia" w:cs="Arial"/>
          <w:color w:val="2A2A2A"/>
          <w:shd w:val="clear" w:color="auto" w:fill="FFFFFF"/>
        </w:rPr>
        <w:t>(1848-1943)</w:t>
      </w:r>
      <w:r w:rsidR="001348A0" w:rsidRPr="005B2674">
        <w:rPr>
          <w:rFonts w:ascii="Georgia" w:eastAsia="Times New Roman" w:hAnsi="Georgia" w:cs="Arial"/>
          <w:color w:val="2A2A2A"/>
          <w:shd w:val="clear" w:color="auto" w:fill="FFFFFF"/>
        </w:rPr>
        <w:t xml:space="preserve">, </w:t>
      </w:r>
      <w:r w:rsidR="00FD12C8" w:rsidRPr="005B2674">
        <w:rPr>
          <w:rFonts w:ascii="Georgia" w:eastAsia="Times New Roman" w:hAnsi="Georgia" w:cs="Arial"/>
          <w:color w:val="2A2A2A"/>
          <w:shd w:val="clear" w:color="auto" w:fill="FFFFFF"/>
        </w:rPr>
        <w:t>who</w:t>
      </w:r>
      <w:r w:rsidR="00CD38FD" w:rsidRPr="005B2674">
        <w:rPr>
          <w:rFonts w:ascii="Georgia" w:eastAsia="Times New Roman" w:hAnsi="Georgia" w:cs="Arial"/>
          <w:color w:val="2A2A2A"/>
          <w:shd w:val="clear" w:color="auto" w:fill="FFFFFF"/>
        </w:rPr>
        <w:t>, in 1903,</w:t>
      </w:r>
      <w:r w:rsidR="00FD12C8" w:rsidRPr="005B2674">
        <w:rPr>
          <w:rFonts w:ascii="Georgia" w:eastAsia="Times New Roman" w:hAnsi="Georgia" w:cs="Arial"/>
          <w:color w:val="2A2A2A"/>
          <w:shd w:val="clear" w:color="auto" w:fill="FFFFFF"/>
        </w:rPr>
        <w:t xml:space="preserve"> founded</w:t>
      </w:r>
      <w:r w:rsidR="001348A0" w:rsidRPr="005B2674">
        <w:rPr>
          <w:rFonts w:ascii="Georgia" w:eastAsia="Times New Roman" w:hAnsi="Georgia" w:cs="Arial"/>
          <w:color w:val="2A2A2A"/>
          <w:shd w:val="clear" w:color="auto" w:fill="FFFFFF"/>
        </w:rPr>
        <w:t xml:space="preserve"> </w:t>
      </w:r>
      <w:r w:rsidR="00184F66" w:rsidRPr="005B2674">
        <w:rPr>
          <w:rFonts w:ascii="Georgia" w:eastAsia="Times New Roman" w:hAnsi="Georgia" w:cs="Arial"/>
          <w:color w:val="2A2A2A"/>
          <w:shd w:val="clear" w:color="auto" w:fill="FFFFFF"/>
        </w:rPr>
        <w:t>Dublin’s</w:t>
      </w:r>
      <w:r w:rsidR="0073468D" w:rsidRPr="005B2674">
        <w:rPr>
          <w:rFonts w:ascii="Georgia" w:eastAsia="Times New Roman" w:hAnsi="Georgia" w:cs="Arial"/>
          <w:color w:val="2A2A2A"/>
          <w:shd w:val="clear" w:color="auto" w:fill="FFFFFF"/>
        </w:rPr>
        <w:t xml:space="preserve"> Arts and Crafts co-</w:t>
      </w:r>
      <w:r w:rsidR="0073468D" w:rsidRPr="005B2674">
        <w:rPr>
          <w:rFonts w:ascii="Georgia" w:eastAsia="Times New Roman" w:hAnsi="Georgia" w:cs="Arial"/>
          <w:color w:val="000000" w:themeColor="text1"/>
          <w:shd w:val="clear" w:color="auto" w:fill="FFFFFF"/>
        </w:rPr>
        <w:t>operative</w:t>
      </w:r>
      <w:r w:rsidR="001348A0" w:rsidRPr="005B2674">
        <w:rPr>
          <w:rFonts w:ascii="Georgia" w:eastAsia="Times New Roman" w:hAnsi="Georgia" w:cs="Arial"/>
          <w:color w:val="000000" w:themeColor="text1"/>
          <w:shd w:val="clear" w:color="auto" w:fill="FFFFFF"/>
        </w:rPr>
        <w:t xml:space="preserve"> </w:t>
      </w:r>
      <w:r w:rsidR="008B1702" w:rsidRPr="005B2674">
        <w:rPr>
          <w:rFonts w:ascii="Georgia" w:eastAsia="Times New Roman" w:hAnsi="Georgia" w:cs="Arial"/>
          <w:color w:val="000000" w:themeColor="text1"/>
          <w:shd w:val="clear" w:color="auto" w:fill="FFFFFF"/>
        </w:rPr>
        <w:t>“</w:t>
      </w:r>
      <w:r w:rsidR="008037DA" w:rsidRPr="005B2674">
        <w:rPr>
          <w:rFonts w:ascii="Georgia" w:hAnsi="Georgia" w:cs="Arial"/>
          <w:color w:val="000000" w:themeColor="text1"/>
          <w:shd w:val="clear" w:color="auto" w:fill="FFFFFF"/>
        </w:rPr>
        <w:t xml:space="preserve">An </w:t>
      </w:r>
      <w:proofErr w:type="spellStart"/>
      <w:r w:rsidR="008037DA" w:rsidRPr="005B2674">
        <w:rPr>
          <w:rFonts w:ascii="Georgia" w:hAnsi="Georgia" w:cs="Arial"/>
          <w:color w:val="000000" w:themeColor="text1"/>
          <w:shd w:val="clear" w:color="auto" w:fill="FFFFFF"/>
        </w:rPr>
        <w:t>Túr</w:t>
      </w:r>
      <w:proofErr w:type="spellEnd"/>
      <w:r w:rsidR="008037DA" w:rsidRPr="005B2674">
        <w:rPr>
          <w:rFonts w:ascii="Georgia" w:hAnsi="Georgia" w:cs="Arial"/>
          <w:color w:val="000000" w:themeColor="text1"/>
          <w:shd w:val="clear" w:color="auto" w:fill="FFFFFF"/>
        </w:rPr>
        <w:t xml:space="preserve"> </w:t>
      </w:r>
      <w:proofErr w:type="spellStart"/>
      <w:r w:rsidR="008037DA" w:rsidRPr="005B2674">
        <w:rPr>
          <w:rFonts w:ascii="Georgia" w:hAnsi="Georgia" w:cs="Arial"/>
          <w:color w:val="000000" w:themeColor="text1"/>
          <w:shd w:val="clear" w:color="auto" w:fill="FFFFFF"/>
        </w:rPr>
        <w:t>Gloine</w:t>
      </w:r>
      <w:proofErr w:type="spellEnd"/>
      <w:r w:rsidR="001348A0" w:rsidRPr="005B2674">
        <w:rPr>
          <w:rFonts w:ascii="Georgia" w:eastAsia="Times New Roman" w:hAnsi="Georgia" w:cs="Arial"/>
          <w:color w:val="000000" w:themeColor="text1"/>
          <w:shd w:val="clear" w:color="auto" w:fill="FFFFFF"/>
        </w:rPr>
        <w:t xml:space="preserve"> or Tower </w:t>
      </w:r>
      <w:r w:rsidR="001348A0" w:rsidRPr="005B2674">
        <w:rPr>
          <w:rFonts w:ascii="Georgia" w:eastAsia="Times New Roman" w:hAnsi="Georgia" w:cs="Arial"/>
          <w:color w:val="2A2A2A"/>
          <w:shd w:val="clear" w:color="auto" w:fill="FFFFFF"/>
        </w:rPr>
        <w:t>of Glass</w:t>
      </w:r>
      <w:r w:rsidR="008B1702" w:rsidRPr="005B2674">
        <w:rPr>
          <w:rFonts w:ascii="Georgia" w:eastAsia="Times New Roman" w:hAnsi="Georgia" w:cs="Arial"/>
          <w:color w:val="2A2A2A"/>
          <w:shd w:val="clear" w:color="auto" w:fill="FFFFFF"/>
        </w:rPr>
        <w:t>”</w:t>
      </w:r>
      <w:r w:rsidR="00094FBC" w:rsidRPr="005B2674">
        <w:rPr>
          <w:rFonts w:ascii="Georgia" w:eastAsia="Times New Roman" w:hAnsi="Georgia" w:cs="Arial"/>
          <w:color w:val="2A2A2A"/>
          <w:shd w:val="clear" w:color="auto" w:fill="FFFFFF"/>
        </w:rPr>
        <w:t xml:space="preserve"> </w:t>
      </w:r>
      <w:r w:rsidR="001348A0" w:rsidRPr="005B2674">
        <w:rPr>
          <w:rFonts w:ascii="Georgia" w:eastAsia="Times New Roman" w:hAnsi="Georgia" w:cs="Arial"/>
          <w:color w:val="2A2A2A"/>
          <w:shd w:val="clear" w:color="auto" w:fill="FFFFFF"/>
        </w:rPr>
        <w:t xml:space="preserve">inspired by and modelled on </w:t>
      </w:r>
      <w:r w:rsidR="00DE7EEE" w:rsidRPr="005B2674">
        <w:rPr>
          <w:rFonts w:ascii="Georgia" w:eastAsia="Times New Roman" w:hAnsi="Georgia" w:cs="Arial"/>
          <w:color w:val="2A2A2A"/>
          <w:shd w:val="clear" w:color="auto" w:fill="FFFFFF"/>
        </w:rPr>
        <w:t xml:space="preserve">The </w:t>
      </w:r>
      <w:r w:rsidR="001348A0" w:rsidRPr="005B2674">
        <w:rPr>
          <w:rFonts w:ascii="Georgia" w:eastAsia="Times New Roman" w:hAnsi="Georgia" w:cs="Arial"/>
          <w:color w:val="2A2A2A"/>
          <w:shd w:val="clear" w:color="auto" w:fill="FFFFFF"/>
        </w:rPr>
        <w:t>Glass House</w:t>
      </w:r>
      <w:r w:rsidR="00094FBC" w:rsidRPr="005B2674">
        <w:rPr>
          <w:rFonts w:ascii="Georgia" w:eastAsia="Times New Roman" w:hAnsi="Georgia" w:cs="Arial"/>
          <w:color w:val="2A2A2A"/>
          <w:shd w:val="clear" w:color="auto" w:fill="FFFFFF"/>
        </w:rPr>
        <w:t xml:space="preserve"> in Fulham</w:t>
      </w:r>
      <w:r w:rsidR="00F547A5">
        <w:rPr>
          <w:rFonts w:ascii="Georgia" w:eastAsia="Times New Roman" w:hAnsi="Georgia" w:cs="Arial"/>
          <w:color w:val="2A2A2A"/>
          <w:shd w:val="clear" w:color="auto" w:fill="FFFFFF"/>
        </w:rPr>
        <w:t xml:space="preserve">. </w:t>
      </w:r>
      <w:r w:rsidR="00DE7EEE" w:rsidRPr="005B2674">
        <w:rPr>
          <w:rFonts w:ascii="Georgia" w:eastAsia="Times New Roman" w:hAnsi="Georgia" w:cs="Arial"/>
          <w:color w:val="2A2A2A"/>
          <w:shd w:val="clear" w:color="auto" w:fill="FFFFFF"/>
        </w:rPr>
        <w:t xml:space="preserve">Purser became </w:t>
      </w:r>
      <w:r w:rsidR="00953AAA" w:rsidRPr="005B2674">
        <w:rPr>
          <w:rFonts w:ascii="Georgia" w:eastAsia="Times New Roman" w:hAnsi="Georgia" w:cs="Arial"/>
          <w:color w:val="2A2A2A"/>
          <w:shd w:val="clear" w:color="auto" w:fill="FFFFFF"/>
        </w:rPr>
        <w:t xml:space="preserve">benefactor and mentor for Geddes </w:t>
      </w:r>
      <w:r w:rsidR="00627768" w:rsidRPr="005B2674">
        <w:rPr>
          <w:rFonts w:ascii="Georgia" w:eastAsia="Times New Roman" w:hAnsi="Georgia" w:cs="Arial"/>
          <w:color w:val="2A2A2A"/>
          <w:shd w:val="clear" w:color="auto" w:fill="FFFFFF"/>
        </w:rPr>
        <w:t>who moved to Dublin to start her remarkable career in stained-glass</w:t>
      </w:r>
      <w:r w:rsidR="00BE044C">
        <w:rPr>
          <w:rFonts w:ascii="Georgia" w:eastAsia="Times New Roman" w:hAnsi="Georgia" w:cs="Arial"/>
          <w:color w:val="2A2A2A"/>
          <w:shd w:val="clear" w:color="auto" w:fill="FFFFFF"/>
        </w:rPr>
        <w:t xml:space="preserve">. </w:t>
      </w:r>
      <w:r w:rsidR="00061369" w:rsidRPr="005B2674">
        <w:rPr>
          <w:rFonts w:ascii="Georgia" w:eastAsia="Times New Roman" w:hAnsi="Georgia" w:cs="Arial"/>
          <w:color w:val="2A2A2A"/>
          <w:shd w:val="clear" w:color="auto" w:fill="FFFFFF"/>
        </w:rPr>
        <w:t xml:space="preserve">She </w:t>
      </w:r>
      <w:r w:rsidR="00314EEA" w:rsidRPr="005B2674">
        <w:rPr>
          <w:rFonts w:ascii="Georgia" w:eastAsia="Times New Roman" w:hAnsi="Georgia" w:cs="Arial"/>
          <w:color w:val="2A2A2A"/>
          <w:shd w:val="clear" w:color="auto" w:fill="FFFFFF"/>
        </w:rPr>
        <w:t xml:space="preserve">developed a unique style of </w:t>
      </w:r>
      <w:r w:rsidR="00856FB3" w:rsidRPr="005B2674">
        <w:rPr>
          <w:rFonts w:ascii="Georgia" w:eastAsia="Times New Roman" w:hAnsi="Georgia" w:cs="Arial"/>
          <w:color w:val="2A2A2A"/>
          <w:shd w:val="clear" w:color="auto" w:fill="FFFFFF"/>
        </w:rPr>
        <w:t>“</w:t>
      </w:r>
      <w:r w:rsidR="00314EEA" w:rsidRPr="005B2674">
        <w:rPr>
          <w:rFonts w:ascii="Georgia" w:eastAsia="Times New Roman" w:hAnsi="Georgia" w:cs="Arial"/>
          <w:color w:val="2A2A2A"/>
          <w:shd w:val="clear" w:color="auto" w:fill="FFFFFF"/>
        </w:rPr>
        <w:t>monumental forms influenced by Assyrian and Romanesque</w:t>
      </w:r>
      <w:r w:rsidR="00E53110" w:rsidRPr="005B2674">
        <w:rPr>
          <w:rFonts w:ascii="Georgia" w:eastAsia="Times New Roman" w:hAnsi="Georgia" w:cs="Arial"/>
          <w:color w:val="2A2A2A"/>
          <w:shd w:val="clear" w:color="auto" w:fill="FFFFFF"/>
        </w:rPr>
        <w:t xml:space="preserve"> sculpture</w:t>
      </w:r>
      <w:r w:rsidR="00856FB3" w:rsidRPr="005B2674">
        <w:rPr>
          <w:rFonts w:ascii="Georgia" w:eastAsia="Times New Roman" w:hAnsi="Georgia" w:cs="Arial"/>
          <w:color w:val="2A2A2A"/>
          <w:shd w:val="clear" w:color="auto" w:fill="FFFFFF"/>
        </w:rPr>
        <w:t>”</w:t>
      </w:r>
      <w:r w:rsidR="0073468D" w:rsidRPr="005B2674">
        <w:rPr>
          <w:rFonts w:ascii="Georgia" w:eastAsia="Times New Roman" w:hAnsi="Georgia" w:cs="Arial"/>
          <w:color w:val="2A2A2A"/>
          <w:shd w:val="clear" w:color="auto" w:fill="FFFFFF"/>
        </w:rPr>
        <w:t xml:space="preserve"> </w:t>
      </w:r>
      <w:r w:rsidR="006A7E3D" w:rsidRPr="005B2674">
        <w:rPr>
          <w:rFonts w:ascii="Georgia" w:eastAsia="Times New Roman" w:hAnsi="Georgia" w:cs="Arial"/>
          <w:color w:val="2A2A2A"/>
          <w:shd w:val="clear" w:color="auto" w:fill="FFFFFF"/>
        </w:rPr>
        <w:t xml:space="preserve">resulting in a progression from Arts and Crafts style to </w:t>
      </w:r>
      <w:r w:rsidR="00856FB3" w:rsidRPr="005B2674">
        <w:rPr>
          <w:rFonts w:ascii="Georgia" w:eastAsia="Times New Roman" w:hAnsi="Georgia" w:cs="Arial"/>
          <w:color w:val="2A2A2A"/>
          <w:shd w:val="clear" w:color="auto" w:fill="FFFFFF"/>
        </w:rPr>
        <w:t>“</w:t>
      </w:r>
      <w:r w:rsidR="006A7E3D" w:rsidRPr="005B2674">
        <w:rPr>
          <w:rFonts w:ascii="Georgia" w:eastAsia="Times New Roman" w:hAnsi="Georgia" w:cs="Arial"/>
          <w:color w:val="2A2A2A"/>
          <w:shd w:val="clear" w:color="auto" w:fill="FFFFFF"/>
        </w:rPr>
        <w:t>a</w:t>
      </w:r>
      <w:r w:rsidR="0066699C" w:rsidRPr="005B2674">
        <w:rPr>
          <w:rFonts w:ascii="Georgia" w:eastAsia="Times New Roman" w:hAnsi="Georgia" w:cs="Arial"/>
          <w:color w:val="2A2A2A"/>
          <w:shd w:val="clear" w:color="auto" w:fill="FFFFFF"/>
        </w:rPr>
        <w:t xml:space="preserve"> form of Modernism infused with Medievalism</w:t>
      </w:r>
      <w:r w:rsidR="00856FB3" w:rsidRPr="005B2674">
        <w:rPr>
          <w:rFonts w:ascii="Georgia" w:eastAsia="Times New Roman" w:hAnsi="Georgia" w:cs="Arial"/>
          <w:color w:val="2A2A2A"/>
          <w:shd w:val="clear" w:color="auto" w:fill="FFFFFF"/>
        </w:rPr>
        <w:t>”</w:t>
      </w:r>
      <w:r w:rsidR="0066699C" w:rsidRPr="005B2674">
        <w:rPr>
          <w:rFonts w:ascii="Georgia" w:eastAsia="Times New Roman" w:hAnsi="Georgia" w:cs="Arial"/>
          <w:color w:val="2A2A2A"/>
          <w:shd w:val="clear" w:color="auto" w:fill="FFFFFF"/>
        </w:rPr>
        <w:t xml:space="preserve"> </w:t>
      </w:r>
      <w:r w:rsidR="0073468D" w:rsidRPr="005B2674">
        <w:rPr>
          <w:rFonts w:ascii="Georgia" w:eastAsia="Times New Roman" w:hAnsi="Georgia" w:cs="Arial"/>
          <w:color w:val="2A2A2A"/>
          <w:shd w:val="clear" w:color="auto" w:fill="FFFFFF"/>
        </w:rPr>
        <w:t>(</w:t>
      </w:r>
      <w:r w:rsidR="00655AEC" w:rsidRPr="005B2674">
        <w:rPr>
          <w:rFonts w:ascii="Georgia" w:eastAsia="Times New Roman" w:hAnsi="Georgia" w:cs="Arial"/>
          <w:color w:val="2A2A2A"/>
          <w:shd w:val="clear" w:color="auto" w:fill="FFFFFF"/>
        </w:rPr>
        <w:t xml:space="preserve">Gordon Bowe, 2015 and </w:t>
      </w:r>
      <w:r w:rsidR="00123B17" w:rsidRPr="005B2674">
        <w:rPr>
          <w:rFonts w:ascii="Georgia" w:eastAsia="Times New Roman" w:hAnsi="Georgia" w:cs="Arial"/>
          <w:color w:val="2A2A2A"/>
          <w:shd w:val="clear" w:color="auto" w:fill="FFFFFF"/>
        </w:rPr>
        <w:t>Hall, 2016)</w:t>
      </w:r>
      <w:r w:rsidR="00BE044C">
        <w:rPr>
          <w:rFonts w:ascii="Georgia" w:eastAsia="Times New Roman" w:hAnsi="Georgia" w:cs="Arial"/>
          <w:color w:val="2A2A2A"/>
          <w:shd w:val="clear" w:color="auto" w:fill="FFFFFF"/>
        </w:rPr>
        <w:t xml:space="preserve">. </w:t>
      </w:r>
      <w:r w:rsidR="00BD0411">
        <w:rPr>
          <w:rFonts w:ascii="Georgia" w:eastAsia="Times New Roman" w:hAnsi="Georgia" w:cs="Arial"/>
          <w:color w:val="2A2A2A"/>
          <w:shd w:val="clear" w:color="auto" w:fill="FFFFFF"/>
        </w:rPr>
        <w:t xml:space="preserve">In </w:t>
      </w:r>
      <w:r w:rsidR="007E63C2">
        <w:rPr>
          <w:rFonts w:ascii="Georgia" w:eastAsia="Times New Roman" w:hAnsi="Georgia" w:cs="Arial"/>
          <w:color w:val="2A2A2A"/>
          <w:shd w:val="clear" w:color="auto" w:fill="FFFFFF"/>
        </w:rPr>
        <w:t xml:space="preserve">1925, </w:t>
      </w:r>
      <w:r w:rsidR="00E146A3">
        <w:rPr>
          <w:rFonts w:ascii="Georgia" w:eastAsia="Times New Roman" w:hAnsi="Georgia" w:cs="Arial"/>
          <w:color w:val="2A2A2A"/>
          <w:shd w:val="clear" w:color="auto" w:fill="FFFFFF"/>
        </w:rPr>
        <w:t>f</w:t>
      </w:r>
      <w:r w:rsidR="00894C55" w:rsidRPr="005B2674">
        <w:rPr>
          <w:rFonts w:ascii="Georgia" w:eastAsia="Times New Roman" w:hAnsi="Georgia" w:cs="Arial"/>
          <w:color w:val="2A2A2A"/>
          <w:shd w:val="clear" w:color="auto" w:fill="FFFFFF"/>
        </w:rPr>
        <w:t xml:space="preserve">ollowing the death of her </w:t>
      </w:r>
      <w:r w:rsidR="000E2541" w:rsidRPr="005B2674">
        <w:rPr>
          <w:rFonts w:ascii="Georgia" w:eastAsia="Times New Roman" w:hAnsi="Georgia" w:cs="Arial"/>
          <w:color w:val="2A2A2A"/>
          <w:shd w:val="clear" w:color="auto" w:fill="FFFFFF"/>
        </w:rPr>
        <w:t xml:space="preserve">father, an abusive, alcoholic </w:t>
      </w:r>
      <w:r w:rsidR="00BF1173" w:rsidRPr="005B2674">
        <w:rPr>
          <w:rFonts w:ascii="Georgia" w:eastAsia="Times New Roman" w:hAnsi="Georgia" w:cs="Arial"/>
          <w:color w:val="2A2A2A"/>
          <w:shd w:val="clear" w:color="auto" w:fill="FFFFFF"/>
        </w:rPr>
        <w:t xml:space="preserve">construction engineer, </w:t>
      </w:r>
      <w:r w:rsidR="00B1321E">
        <w:rPr>
          <w:rFonts w:ascii="Georgia" w:eastAsia="Times New Roman" w:hAnsi="Georgia" w:cs="Arial"/>
          <w:color w:val="2A2A2A"/>
          <w:shd w:val="clear" w:color="auto" w:fill="FFFFFF"/>
        </w:rPr>
        <w:t>Geddes</w:t>
      </w:r>
      <w:r w:rsidR="006E69D7" w:rsidRPr="005B2674">
        <w:rPr>
          <w:rFonts w:ascii="Georgia" w:eastAsia="Times New Roman" w:hAnsi="Georgia" w:cs="Arial"/>
          <w:color w:val="2A2A2A"/>
          <w:shd w:val="clear" w:color="auto" w:fill="FFFFFF"/>
        </w:rPr>
        <w:t xml:space="preserve"> move</w:t>
      </w:r>
      <w:r w:rsidR="00787F73" w:rsidRPr="005B2674">
        <w:rPr>
          <w:rFonts w:ascii="Georgia" w:eastAsia="Times New Roman" w:hAnsi="Georgia" w:cs="Arial"/>
          <w:color w:val="2A2A2A"/>
          <w:shd w:val="clear" w:color="auto" w:fill="FFFFFF"/>
        </w:rPr>
        <w:t>d</w:t>
      </w:r>
      <w:r w:rsidR="006E69D7" w:rsidRPr="005B2674">
        <w:rPr>
          <w:rFonts w:ascii="Georgia" w:eastAsia="Times New Roman" w:hAnsi="Georgia" w:cs="Arial"/>
          <w:color w:val="2A2A2A"/>
          <w:shd w:val="clear" w:color="auto" w:fill="FFFFFF"/>
        </w:rPr>
        <w:t xml:space="preserve"> to London</w:t>
      </w:r>
      <w:r w:rsidR="008633B6" w:rsidRPr="005B2674">
        <w:rPr>
          <w:rFonts w:ascii="Georgia" w:eastAsia="Times New Roman" w:hAnsi="Georgia" w:cs="Arial"/>
          <w:color w:val="2A2A2A"/>
          <w:shd w:val="clear" w:color="auto" w:fill="FFFFFF"/>
        </w:rPr>
        <w:t>,</w:t>
      </w:r>
      <w:r w:rsidR="006E69D7" w:rsidRPr="005B2674">
        <w:rPr>
          <w:rFonts w:ascii="Georgia" w:eastAsia="Times New Roman" w:hAnsi="Georgia" w:cs="Arial"/>
          <w:color w:val="2A2A2A"/>
          <w:shd w:val="clear" w:color="auto" w:fill="FFFFFF"/>
        </w:rPr>
        <w:t xml:space="preserve"> away from the </w:t>
      </w:r>
      <w:r w:rsidR="00E213FD" w:rsidRPr="005B2674">
        <w:rPr>
          <w:rFonts w:ascii="Georgia" w:eastAsia="Times New Roman" w:hAnsi="Georgia" w:cs="Arial"/>
          <w:color w:val="2A2A2A"/>
          <w:shd w:val="clear" w:color="auto" w:fill="FFFFFF"/>
        </w:rPr>
        <w:t xml:space="preserve">perceived oppressive </w:t>
      </w:r>
      <w:r w:rsidR="008633B6" w:rsidRPr="005B2674">
        <w:rPr>
          <w:rFonts w:ascii="Georgia" w:eastAsia="Times New Roman" w:hAnsi="Georgia" w:cs="Arial"/>
          <w:color w:val="2A2A2A"/>
          <w:shd w:val="clear" w:color="auto" w:fill="FFFFFF"/>
        </w:rPr>
        <w:t xml:space="preserve">influence of Purser and shared a workshop at </w:t>
      </w:r>
      <w:r w:rsidR="000C52A2" w:rsidRPr="005B2674">
        <w:rPr>
          <w:rFonts w:ascii="Georgia" w:eastAsia="Times New Roman" w:hAnsi="Georgia" w:cs="Arial"/>
          <w:color w:val="2A2A2A"/>
          <w:shd w:val="clear" w:color="auto" w:fill="FFFFFF"/>
        </w:rPr>
        <w:t>T</w:t>
      </w:r>
      <w:r w:rsidR="008633B6" w:rsidRPr="005B2674">
        <w:rPr>
          <w:rFonts w:ascii="Georgia" w:eastAsia="Times New Roman" w:hAnsi="Georgia" w:cs="Arial"/>
          <w:color w:val="2A2A2A"/>
          <w:shd w:val="clear" w:color="auto" w:fill="FFFFFF"/>
        </w:rPr>
        <w:t xml:space="preserve">he </w:t>
      </w:r>
      <w:r w:rsidR="00B12E7F" w:rsidRPr="005B2674">
        <w:rPr>
          <w:rFonts w:ascii="Georgia" w:eastAsia="Times New Roman" w:hAnsi="Georgia" w:cs="Arial"/>
          <w:color w:val="2A2A2A"/>
          <w:shd w:val="clear" w:color="auto" w:fill="FFFFFF"/>
        </w:rPr>
        <w:t xml:space="preserve">Glass House with </w:t>
      </w:r>
      <w:r w:rsidR="006A4A87" w:rsidRPr="005B2674">
        <w:rPr>
          <w:rFonts w:ascii="Georgia" w:eastAsia="Times New Roman" w:hAnsi="Georgia" w:cs="Arial"/>
          <w:color w:val="2A2A2A"/>
          <w:shd w:val="clear" w:color="auto" w:fill="FFFFFF"/>
        </w:rPr>
        <w:t xml:space="preserve">her </w:t>
      </w:r>
      <w:r w:rsidR="006B645F" w:rsidRPr="005B2674">
        <w:rPr>
          <w:rFonts w:ascii="Georgia" w:eastAsia="Times New Roman" w:hAnsi="Georgia" w:cs="Arial"/>
          <w:color w:val="2A2A2A"/>
          <w:shd w:val="clear" w:color="auto" w:fill="FFFFFF"/>
        </w:rPr>
        <w:t xml:space="preserve">peer and </w:t>
      </w:r>
      <w:r w:rsidR="006A4A87" w:rsidRPr="005B2674">
        <w:rPr>
          <w:rFonts w:ascii="Georgia" w:eastAsia="Times New Roman" w:hAnsi="Georgia" w:cs="Arial"/>
          <w:color w:val="2A2A2A"/>
          <w:shd w:val="clear" w:color="auto" w:fill="FFFFFF"/>
        </w:rPr>
        <w:t xml:space="preserve">colleague </w:t>
      </w:r>
      <w:r w:rsidR="00B12E7F" w:rsidRPr="005B2674">
        <w:rPr>
          <w:rFonts w:ascii="Georgia" w:eastAsia="Times New Roman" w:hAnsi="Georgia" w:cs="Arial"/>
          <w:color w:val="2A2A2A"/>
          <w:shd w:val="clear" w:color="auto" w:fill="FFFFFF"/>
        </w:rPr>
        <w:t>Moira Forsyth</w:t>
      </w:r>
      <w:r w:rsidR="00220DFB">
        <w:rPr>
          <w:rFonts w:ascii="Georgia" w:eastAsia="Times New Roman" w:hAnsi="Georgia" w:cs="Arial"/>
          <w:color w:val="2A2A2A"/>
          <w:shd w:val="clear" w:color="auto" w:fill="FFFFFF"/>
        </w:rPr>
        <w:t xml:space="preserve"> (</w:t>
      </w:r>
      <w:r w:rsidR="00655B83">
        <w:rPr>
          <w:rFonts w:ascii="Georgia" w:eastAsia="Times New Roman" w:hAnsi="Georgia" w:cs="Arial"/>
          <w:color w:val="2A2A2A"/>
          <w:shd w:val="clear" w:color="auto" w:fill="FFFFFF"/>
        </w:rPr>
        <w:t>1906-1991)</w:t>
      </w:r>
      <w:r w:rsidR="00BE044C">
        <w:rPr>
          <w:rFonts w:ascii="Georgia" w:eastAsia="Times New Roman" w:hAnsi="Georgia" w:cs="Arial"/>
          <w:color w:val="2A2A2A"/>
          <w:shd w:val="clear" w:color="auto" w:fill="FFFFFF"/>
        </w:rPr>
        <w:t xml:space="preserve">. </w:t>
      </w:r>
      <w:r w:rsidR="002142B3" w:rsidRPr="005B2674">
        <w:rPr>
          <w:rFonts w:ascii="Georgia" w:eastAsia="Times New Roman" w:hAnsi="Georgia" w:cs="Arial"/>
          <w:color w:val="2A2A2A"/>
          <w:shd w:val="clear" w:color="auto" w:fill="FFFFFF"/>
        </w:rPr>
        <w:t xml:space="preserve">Gordon Bowe </w:t>
      </w:r>
      <w:r w:rsidR="00C1143F" w:rsidRPr="005B2674">
        <w:rPr>
          <w:rFonts w:ascii="Georgia" w:eastAsia="Times New Roman" w:hAnsi="Georgia" w:cs="Arial"/>
          <w:color w:val="2A2A2A"/>
          <w:shd w:val="clear" w:color="auto" w:fill="FFFFFF"/>
        </w:rPr>
        <w:t>(2015</w:t>
      </w:r>
      <w:r w:rsidR="000B0F6E" w:rsidRPr="005B2674">
        <w:rPr>
          <w:rFonts w:ascii="Georgia" w:eastAsia="Times New Roman" w:hAnsi="Georgia" w:cs="Arial"/>
          <w:color w:val="2A2A2A"/>
          <w:shd w:val="clear" w:color="auto" w:fill="FFFFFF"/>
        </w:rPr>
        <w:t>, pp.</w:t>
      </w:r>
      <w:r w:rsidR="005471F4" w:rsidRPr="005B2674">
        <w:rPr>
          <w:rFonts w:ascii="Georgia" w:eastAsia="Times New Roman" w:hAnsi="Georgia" w:cs="Arial"/>
          <w:color w:val="2A2A2A"/>
          <w:shd w:val="clear" w:color="auto" w:fill="FFFFFF"/>
        </w:rPr>
        <w:t>260</w:t>
      </w:r>
      <w:r w:rsidR="00C1143F" w:rsidRPr="005B2674">
        <w:rPr>
          <w:rFonts w:ascii="Georgia" w:eastAsia="Times New Roman" w:hAnsi="Georgia" w:cs="Arial"/>
          <w:color w:val="2A2A2A"/>
          <w:shd w:val="clear" w:color="auto" w:fill="FFFFFF"/>
        </w:rPr>
        <w:t xml:space="preserve">) </w:t>
      </w:r>
      <w:r w:rsidR="00503542" w:rsidRPr="005B2674">
        <w:rPr>
          <w:rFonts w:ascii="Georgia" w:eastAsia="Times New Roman" w:hAnsi="Georgia" w:cs="Arial"/>
          <w:color w:val="2A2A2A"/>
          <w:shd w:val="clear" w:color="auto" w:fill="FFFFFF"/>
        </w:rPr>
        <w:t>describes how Geddes often lived hand to mouth, borrowing money</w:t>
      </w:r>
      <w:r w:rsidR="00681C0A" w:rsidRPr="005B2674">
        <w:rPr>
          <w:rFonts w:ascii="Georgia" w:eastAsia="Times New Roman" w:hAnsi="Georgia" w:cs="Arial"/>
          <w:color w:val="2A2A2A"/>
          <w:shd w:val="clear" w:color="auto" w:fill="FFFFFF"/>
        </w:rPr>
        <w:t xml:space="preserve"> to pay the rent </w:t>
      </w:r>
      <w:r w:rsidR="002A180A" w:rsidRPr="005B2674">
        <w:rPr>
          <w:rFonts w:ascii="Georgia" w:eastAsia="Times New Roman" w:hAnsi="Georgia" w:cs="Arial"/>
          <w:color w:val="2A2A2A"/>
          <w:shd w:val="clear" w:color="auto" w:fill="FFFFFF"/>
        </w:rPr>
        <w:t>and suffered poverty related health issues</w:t>
      </w:r>
      <w:r w:rsidR="00474A28" w:rsidRPr="005B2674">
        <w:rPr>
          <w:rFonts w:ascii="Georgia" w:eastAsia="Times New Roman" w:hAnsi="Georgia" w:cs="Arial"/>
          <w:color w:val="2A2A2A"/>
          <w:shd w:val="clear" w:color="auto" w:fill="FFFFFF"/>
        </w:rPr>
        <w:t xml:space="preserve"> whilst</w:t>
      </w:r>
      <w:r w:rsidR="00DF1DEF" w:rsidRPr="005B2674">
        <w:rPr>
          <w:rFonts w:ascii="Georgia" w:eastAsia="Times New Roman" w:hAnsi="Georgia" w:cs="Arial"/>
          <w:color w:val="2A2A2A"/>
          <w:shd w:val="clear" w:color="auto" w:fill="FFFFFF"/>
        </w:rPr>
        <w:t xml:space="preserve"> living</w:t>
      </w:r>
      <w:r w:rsidR="00525C2A" w:rsidRPr="005B2674">
        <w:rPr>
          <w:rFonts w:ascii="Georgia" w:eastAsia="Times New Roman" w:hAnsi="Georgia" w:cs="Arial"/>
          <w:color w:val="2A2A2A"/>
          <w:shd w:val="clear" w:color="auto" w:fill="FFFFFF"/>
        </w:rPr>
        <w:t xml:space="preserve"> in London through the war years</w:t>
      </w:r>
      <w:r w:rsidR="00BE044C">
        <w:rPr>
          <w:rFonts w:ascii="Georgia" w:eastAsia="Times New Roman" w:hAnsi="Georgia" w:cs="Arial"/>
          <w:color w:val="2A2A2A"/>
          <w:shd w:val="clear" w:color="auto" w:fill="FFFFFF"/>
        </w:rPr>
        <w:t xml:space="preserve">. </w:t>
      </w:r>
      <w:r w:rsidR="001454CF" w:rsidRPr="005B2674">
        <w:rPr>
          <w:rFonts w:ascii="Georgia" w:eastAsia="Times New Roman" w:hAnsi="Georgia" w:cs="Arial"/>
          <w:color w:val="2A2A2A"/>
          <w:shd w:val="clear" w:color="auto" w:fill="FFFFFF"/>
        </w:rPr>
        <w:t xml:space="preserve">Due to </w:t>
      </w:r>
      <w:r w:rsidR="00806834" w:rsidRPr="005B2674">
        <w:rPr>
          <w:rFonts w:ascii="Georgia" w:eastAsia="Times New Roman" w:hAnsi="Georgia" w:cs="Arial"/>
          <w:color w:val="2A2A2A"/>
          <w:shd w:val="clear" w:color="auto" w:fill="FFFFFF"/>
        </w:rPr>
        <w:t xml:space="preserve">perfectionism </w:t>
      </w:r>
      <w:r w:rsidR="00B76D40" w:rsidRPr="005B2674">
        <w:rPr>
          <w:rFonts w:ascii="Georgia" w:eastAsia="Times New Roman" w:hAnsi="Georgia" w:cs="Arial"/>
          <w:color w:val="2A2A2A"/>
          <w:shd w:val="clear" w:color="auto" w:fill="FFFFFF"/>
        </w:rPr>
        <w:t>in her work and her refusal to accept help</w:t>
      </w:r>
      <w:r w:rsidR="002B63AA" w:rsidRPr="005B2674">
        <w:rPr>
          <w:rFonts w:ascii="Georgia" w:eastAsia="Times New Roman" w:hAnsi="Georgia" w:cs="Arial"/>
          <w:color w:val="2A2A2A"/>
          <w:shd w:val="clear" w:color="auto" w:fill="FFFFFF"/>
        </w:rPr>
        <w:t xml:space="preserve"> she regularly overran deadlines </w:t>
      </w:r>
      <w:r w:rsidR="003D77B4" w:rsidRPr="005B2674">
        <w:rPr>
          <w:rFonts w:ascii="Georgia" w:eastAsia="Times New Roman" w:hAnsi="Georgia" w:cs="Arial"/>
          <w:color w:val="2A2A2A"/>
          <w:shd w:val="clear" w:color="auto" w:fill="FFFFFF"/>
        </w:rPr>
        <w:t xml:space="preserve">causing </w:t>
      </w:r>
      <w:r w:rsidR="006E56F9" w:rsidRPr="005B2674">
        <w:rPr>
          <w:rFonts w:ascii="Georgia" w:eastAsia="Times New Roman" w:hAnsi="Georgia" w:cs="Arial"/>
          <w:color w:val="2A2A2A"/>
          <w:shd w:val="clear" w:color="auto" w:fill="FFFFFF"/>
        </w:rPr>
        <w:t>delays</w:t>
      </w:r>
      <w:r w:rsidR="003D77B4" w:rsidRPr="005B2674">
        <w:rPr>
          <w:rFonts w:ascii="Georgia" w:eastAsia="Times New Roman" w:hAnsi="Georgia" w:cs="Arial"/>
          <w:color w:val="2A2A2A"/>
          <w:shd w:val="clear" w:color="auto" w:fill="FFFFFF"/>
        </w:rPr>
        <w:t xml:space="preserve"> in payment </w:t>
      </w:r>
      <w:r w:rsidR="003956DF" w:rsidRPr="005B2674">
        <w:rPr>
          <w:rFonts w:ascii="Georgia" w:eastAsia="Times New Roman" w:hAnsi="Georgia" w:cs="Arial"/>
          <w:color w:val="2A2A2A"/>
          <w:shd w:val="clear" w:color="auto" w:fill="FFFFFF"/>
        </w:rPr>
        <w:t>resulting</w:t>
      </w:r>
      <w:r w:rsidR="002E7C60" w:rsidRPr="005B2674">
        <w:rPr>
          <w:rFonts w:ascii="Georgia" w:eastAsia="Times New Roman" w:hAnsi="Georgia" w:cs="Arial"/>
          <w:color w:val="2A2A2A"/>
          <w:shd w:val="clear" w:color="auto" w:fill="FFFFFF"/>
        </w:rPr>
        <w:t xml:space="preserve"> in hardship and exhaustion</w:t>
      </w:r>
      <w:r w:rsidR="00BE044C">
        <w:rPr>
          <w:rFonts w:ascii="Georgia" w:eastAsia="Times New Roman" w:hAnsi="Georgia" w:cs="Arial"/>
          <w:color w:val="2A2A2A"/>
          <w:shd w:val="clear" w:color="auto" w:fill="FFFFFF"/>
        </w:rPr>
        <w:t xml:space="preserve">. </w:t>
      </w:r>
      <w:r w:rsidR="006263C5" w:rsidRPr="005B2674">
        <w:rPr>
          <w:rFonts w:ascii="Georgia" w:eastAsia="Times New Roman" w:hAnsi="Georgia" w:cs="Arial"/>
          <w:color w:val="2A2A2A"/>
          <w:shd w:val="clear" w:color="auto" w:fill="FFFFFF"/>
        </w:rPr>
        <w:t xml:space="preserve">It is only because her </w:t>
      </w:r>
      <w:r w:rsidR="00C070D0" w:rsidRPr="005B2674">
        <w:rPr>
          <w:rFonts w:ascii="Georgia" w:eastAsia="Times New Roman" w:hAnsi="Georgia" w:cs="Arial"/>
          <w:color w:val="2A2A2A"/>
          <w:shd w:val="clear" w:color="auto" w:fill="FFFFFF"/>
        </w:rPr>
        <w:t>psychotherapist</w:t>
      </w:r>
      <w:r w:rsidR="006263C5" w:rsidRPr="005B2674">
        <w:rPr>
          <w:rFonts w:ascii="Georgia" w:eastAsia="Times New Roman" w:hAnsi="Georgia" w:cs="Arial"/>
          <w:color w:val="2A2A2A"/>
          <w:shd w:val="clear" w:color="auto" w:fill="FFFFFF"/>
        </w:rPr>
        <w:t xml:space="preserve">, Dr Edward Glover, </w:t>
      </w:r>
      <w:r w:rsidR="003B0FC0" w:rsidRPr="005B2674">
        <w:rPr>
          <w:rFonts w:ascii="Georgia" w:eastAsia="Times New Roman" w:hAnsi="Georgia" w:cs="Arial"/>
          <w:color w:val="2A2A2A"/>
          <w:shd w:val="clear" w:color="auto" w:fill="FFFFFF"/>
        </w:rPr>
        <w:t>gave</w:t>
      </w:r>
      <w:r w:rsidR="006263C5" w:rsidRPr="005B2674">
        <w:rPr>
          <w:rFonts w:ascii="Georgia" w:eastAsia="Times New Roman" w:hAnsi="Georgia" w:cs="Arial"/>
          <w:color w:val="2A2A2A"/>
          <w:shd w:val="clear" w:color="auto" w:fill="FFFFFF"/>
        </w:rPr>
        <w:t xml:space="preserve"> her proofreading and </w:t>
      </w:r>
      <w:r w:rsidR="008424DD" w:rsidRPr="005B2674">
        <w:rPr>
          <w:rFonts w:ascii="Georgia" w:eastAsia="Times New Roman" w:hAnsi="Georgia" w:cs="Arial"/>
          <w:color w:val="2A2A2A"/>
          <w:shd w:val="clear" w:color="auto" w:fill="FFFFFF"/>
        </w:rPr>
        <w:t>editorial</w:t>
      </w:r>
      <w:r w:rsidR="006263C5" w:rsidRPr="005B2674">
        <w:rPr>
          <w:rFonts w:ascii="Georgia" w:eastAsia="Times New Roman" w:hAnsi="Georgia" w:cs="Arial"/>
          <w:color w:val="2A2A2A"/>
          <w:shd w:val="clear" w:color="auto" w:fill="FFFFFF"/>
        </w:rPr>
        <w:t xml:space="preserve"> work</w:t>
      </w:r>
      <w:r w:rsidR="00C070D0" w:rsidRPr="005B2674">
        <w:rPr>
          <w:rFonts w:ascii="Georgia" w:eastAsia="Times New Roman" w:hAnsi="Georgia" w:cs="Arial"/>
          <w:color w:val="2A2A2A"/>
          <w:shd w:val="clear" w:color="auto" w:fill="FFFFFF"/>
        </w:rPr>
        <w:t xml:space="preserve"> </w:t>
      </w:r>
      <w:r w:rsidR="006263C5" w:rsidRPr="005B2674">
        <w:rPr>
          <w:rFonts w:ascii="Georgia" w:eastAsia="Times New Roman" w:hAnsi="Georgia" w:cs="Arial"/>
          <w:color w:val="2A2A2A"/>
          <w:shd w:val="clear" w:color="auto" w:fill="FFFFFF"/>
        </w:rPr>
        <w:t>that she was able to pay her way at all</w:t>
      </w:r>
      <w:r w:rsidR="00BE044C">
        <w:rPr>
          <w:rFonts w:ascii="Georgia" w:eastAsia="Times New Roman" w:hAnsi="Georgia" w:cs="Arial"/>
          <w:color w:val="2A2A2A"/>
          <w:shd w:val="clear" w:color="auto" w:fill="FFFFFF"/>
        </w:rPr>
        <w:t xml:space="preserve">. </w:t>
      </w:r>
    </w:p>
    <w:p w14:paraId="085D2715" w14:textId="77777777" w:rsidR="006263C5" w:rsidRPr="005B2674" w:rsidRDefault="006263C5" w:rsidP="00086757">
      <w:pPr>
        <w:pStyle w:val="ListParagraph"/>
        <w:spacing w:line="480" w:lineRule="auto"/>
        <w:ind w:left="0"/>
        <w:rPr>
          <w:rFonts w:ascii="Georgia" w:eastAsia="Times New Roman" w:hAnsi="Georgia" w:cs="Arial"/>
          <w:color w:val="2A2A2A"/>
          <w:shd w:val="clear" w:color="auto" w:fill="FFFFFF"/>
        </w:rPr>
      </w:pPr>
    </w:p>
    <w:p w14:paraId="5636FE1E" w14:textId="5B126E0D" w:rsidR="002404A4" w:rsidRPr="005B2674" w:rsidRDefault="00031102" w:rsidP="00086757">
      <w:pPr>
        <w:pStyle w:val="ListParagraph"/>
        <w:spacing w:line="480" w:lineRule="auto"/>
        <w:ind w:left="0"/>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lastRenderedPageBreak/>
        <w:t>T</w:t>
      </w:r>
      <w:r w:rsidR="000369FB" w:rsidRPr="005B2674">
        <w:rPr>
          <w:rFonts w:ascii="Georgia" w:eastAsia="Times New Roman" w:hAnsi="Georgia" w:cs="Arial"/>
          <w:color w:val="2A2A2A"/>
          <w:shd w:val="clear" w:color="auto" w:fill="FFFFFF"/>
        </w:rPr>
        <w:t xml:space="preserve">he commission for </w:t>
      </w:r>
      <w:r w:rsidR="00F66891" w:rsidRPr="005B2674">
        <w:rPr>
          <w:rFonts w:ascii="Georgia" w:eastAsia="Times New Roman" w:hAnsi="Georgia" w:cs="Arial"/>
          <w:color w:val="2A2A2A"/>
          <w:shd w:val="clear" w:color="auto" w:fill="FFFFFF"/>
        </w:rPr>
        <w:t xml:space="preserve">St Martin’s </w:t>
      </w:r>
      <w:r w:rsidR="000369FB" w:rsidRPr="005B2674">
        <w:rPr>
          <w:rFonts w:ascii="Georgia" w:eastAsia="Times New Roman" w:hAnsi="Georgia" w:cs="Arial"/>
          <w:color w:val="2A2A2A"/>
          <w:shd w:val="clear" w:color="auto" w:fill="FFFFFF"/>
        </w:rPr>
        <w:t>Cathedral</w:t>
      </w:r>
      <w:r w:rsidR="00F66891" w:rsidRPr="005B2674">
        <w:rPr>
          <w:rFonts w:ascii="Georgia" w:eastAsia="Times New Roman" w:hAnsi="Georgia" w:cs="Arial"/>
          <w:color w:val="2A2A2A"/>
          <w:shd w:val="clear" w:color="auto" w:fill="FFFFFF"/>
        </w:rPr>
        <w:t xml:space="preserve"> in</w:t>
      </w:r>
      <w:r w:rsidR="001004DB" w:rsidRPr="005B2674">
        <w:rPr>
          <w:rFonts w:ascii="Georgia" w:eastAsia="Times New Roman" w:hAnsi="Georgia" w:cs="Arial"/>
          <w:color w:val="2A2A2A"/>
          <w:shd w:val="clear" w:color="auto" w:fill="FFFFFF"/>
        </w:rPr>
        <w:t xml:space="preserve"> </w:t>
      </w:r>
      <w:r w:rsidR="00F66891" w:rsidRPr="005B2674">
        <w:rPr>
          <w:rFonts w:ascii="Georgia" w:eastAsia="Times New Roman" w:hAnsi="Georgia" w:cs="Arial"/>
          <w:color w:val="2A2A2A"/>
          <w:shd w:val="clear" w:color="auto" w:fill="FFFFFF"/>
        </w:rPr>
        <w:t xml:space="preserve">Ypres, </w:t>
      </w:r>
      <w:r w:rsidR="00DF6B26" w:rsidRPr="005B2674">
        <w:rPr>
          <w:rFonts w:ascii="Georgia" w:eastAsia="Times New Roman" w:hAnsi="Georgia" w:cs="Arial"/>
          <w:color w:val="2A2A2A"/>
          <w:shd w:val="clear" w:color="auto" w:fill="FFFFFF"/>
        </w:rPr>
        <w:t>a</w:t>
      </w:r>
      <w:r w:rsidR="00DF12E4" w:rsidRPr="005B2674">
        <w:rPr>
          <w:rFonts w:ascii="Georgia" w:eastAsia="Times New Roman" w:hAnsi="Georgia" w:cs="Arial"/>
          <w:color w:val="2A2A2A"/>
          <w:shd w:val="clear" w:color="auto" w:fill="FFFFFF"/>
        </w:rPr>
        <w:t xml:space="preserve"> stunning</w:t>
      </w:r>
      <w:r w:rsidR="00DF6B26" w:rsidRPr="005B2674">
        <w:rPr>
          <w:rFonts w:ascii="Georgia" w:eastAsia="Times New Roman" w:hAnsi="Georgia" w:cs="Arial"/>
          <w:color w:val="2A2A2A"/>
          <w:shd w:val="clear" w:color="auto" w:fill="FFFFFF"/>
        </w:rPr>
        <w:t xml:space="preserve"> </w:t>
      </w:r>
      <w:r w:rsidR="00A31C6B" w:rsidRPr="005B2674">
        <w:rPr>
          <w:rFonts w:ascii="Georgia" w:eastAsia="Times New Roman" w:hAnsi="Georgia" w:cs="Arial"/>
          <w:color w:val="2A2A2A"/>
          <w:shd w:val="clear" w:color="auto" w:fill="FFFFFF"/>
        </w:rPr>
        <w:t>89-light rose window with 64 tracery lights</w:t>
      </w:r>
      <w:r w:rsidR="005E6AE4" w:rsidRPr="005B2674">
        <w:rPr>
          <w:rFonts w:ascii="Georgia" w:eastAsia="Times New Roman" w:hAnsi="Georgia" w:cs="Arial"/>
          <w:color w:val="2A2A2A"/>
          <w:shd w:val="clear" w:color="auto" w:fill="FFFFFF"/>
        </w:rPr>
        <w:t>,</w:t>
      </w:r>
      <w:r w:rsidR="001004DB" w:rsidRPr="005B2674">
        <w:rPr>
          <w:rFonts w:ascii="Georgia" w:eastAsia="Times New Roman" w:hAnsi="Georgia" w:cs="Arial"/>
          <w:color w:val="2A2A2A"/>
          <w:shd w:val="clear" w:color="auto" w:fill="FFFFFF"/>
        </w:rPr>
        <w:t xml:space="preserve"> in commemoration of the Belgian King</w:t>
      </w:r>
      <w:r w:rsidR="006230B7" w:rsidRPr="005B2674">
        <w:rPr>
          <w:rFonts w:ascii="Georgia" w:eastAsia="Times New Roman" w:hAnsi="Georgia" w:cs="Arial"/>
          <w:color w:val="2A2A2A"/>
          <w:shd w:val="clear" w:color="auto" w:fill="FFFFFF"/>
        </w:rPr>
        <w:t>,</w:t>
      </w:r>
      <w:r w:rsidR="009B6E91" w:rsidRPr="005B2674">
        <w:rPr>
          <w:rFonts w:ascii="Georgia" w:eastAsia="Times New Roman" w:hAnsi="Georgia" w:cs="Arial"/>
          <w:color w:val="2A2A2A"/>
          <w:shd w:val="clear" w:color="auto" w:fill="FFFFFF"/>
        </w:rPr>
        <w:t xml:space="preserve"> HRH Albert</w:t>
      </w:r>
      <w:r w:rsidR="001004DB" w:rsidRPr="005B2674">
        <w:rPr>
          <w:rFonts w:ascii="Georgia" w:eastAsia="Times New Roman" w:hAnsi="Georgia" w:cs="Arial"/>
          <w:color w:val="2A2A2A"/>
          <w:shd w:val="clear" w:color="auto" w:fill="FFFFFF"/>
        </w:rPr>
        <w:t xml:space="preserve">, </w:t>
      </w:r>
      <w:r w:rsidR="00EA0E7B" w:rsidRPr="005B2674">
        <w:rPr>
          <w:rFonts w:ascii="Georgia" w:eastAsia="Times New Roman" w:hAnsi="Georgia" w:cs="Arial"/>
          <w:color w:val="2A2A2A"/>
          <w:shd w:val="clear" w:color="auto" w:fill="FFFFFF"/>
        </w:rPr>
        <w:t>took three years to complete</w:t>
      </w:r>
      <w:r w:rsidR="000D344E">
        <w:rPr>
          <w:rFonts w:ascii="Georgia" w:eastAsia="Times New Roman" w:hAnsi="Georgia" w:cs="Arial"/>
          <w:color w:val="2A2A2A"/>
          <w:shd w:val="clear" w:color="auto" w:fill="FFFFFF"/>
        </w:rPr>
        <w:t xml:space="preserve"> (1935-</w:t>
      </w:r>
      <w:r w:rsidR="00084CD9">
        <w:rPr>
          <w:rFonts w:ascii="Georgia" w:eastAsia="Times New Roman" w:hAnsi="Georgia" w:cs="Arial"/>
          <w:color w:val="2A2A2A"/>
          <w:shd w:val="clear" w:color="auto" w:fill="FFFFFF"/>
        </w:rPr>
        <w:t>19</w:t>
      </w:r>
      <w:r w:rsidR="000D344E">
        <w:rPr>
          <w:rFonts w:ascii="Georgia" w:eastAsia="Times New Roman" w:hAnsi="Georgia" w:cs="Arial"/>
          <w:color w:val="2A2A2A"/>
          <w:shd w:val="clear" w:color="auto" w:fill="FFFFFF"/>
        </w:rPr>
        <w:t>38)</w:t>
      </w:r>
      <w:r w:rsidR="00BE044C">
        <w:rPr>
          <w:rFonts w:ascii="Georgia" w:eastAsia="Times New Roman" w:hAnsi="Georgia" w:cs="Arial"/>
          <w:color w:val="2A2A2A"/>
          <w:shd w:val="clear" w:color="auto" w:fill="FFFFFF"/>
        </w:rPr>
        <w:t xml:space="preserve">. </w:t>
      </w:r>
      <w:r w:rsidR="00BC613A" w:rsidRPr="005B2674">
        <w:rPr>
          <w:rFonts w:ascii="Georgia" w:eastAsia="Times New Roman" w:hAnsi="Georgia" w:cs="Arial"/>
          <w:color w:val="2A2A2A"/>
          <w:shd w:val="clear" w:color="auto" w:fill="FFFFFF"/>
        </w:rPr>
        <w:t>It seems her work colleagues suffered her irritability and short temper through a long and gruelling project that took so much out of her and impacted on her health (</w:t>
      </w:r>
      <w:r w:rsidR="009534D3" w:rsidRPr="005B2674">
        <w:rPr>
          <w:rFonts w:ascii="Georgia" w:eastAsia="Times New Roman" w:hAnsi="Georgia" w:cs="Arial"/>
          <w:color w:val="2A2A2A"/>
          <w:shd w:val="clear" w:color="auto" w:fill="FFFFFF"/>
        </w:rPr>
        <w:t xml:space="preserve">Gordon Bowe, </w:t>
      </w:r>
      <w:r w:rsidR="00BC613A" w:rsidRPr="005B2674">
        <w:rPr>
          <w:rFonts w:ascii="Georgia" w:eastAsia="Times New Roman" w:hAnsi="Georgia" w:cs="Arial"/>
          <w:color w:val="2A2A2A"/>
          <w:shd w:val="clear" w:color="auto" w:fill="FFFFFF"/>
        </w:rPr>
        <w:t>2015, p</w:t>
      </w:r>
      <w:r w:rsidR="00FA6861" w:rsidRPr="005B2674">
        <w:rPr>
          <w:rFonts w:ascii="Georgia" w:eastAsia="Times New Roman" w:hAnsi="Georgia" w:cs="Arial"/>
          <w:color w:val="2A2A2A"/>
          <w:shd w:val="clear" w:color="auto" w:fill="FFFFFF"/>
        </w:rPr>
        <w:t>.</w:t>
      </w:r>
      <w:r w:rsidR="00BC613A" w:rsidRPr="005B2674">
        <w:rPr>
          <w:rFonts w:ascii="Georgia" w:eastAsia="Times New Roman" w:hAnsi="Georgia" w:cs="Arial"/>
          <w:color w:val="2A2A2A"/>
          <w:shd w:val="clear" w:color="auto" w:fill="FFFFFF"/>
        </w:rPr>
        <w:t>301)</w:t>
      </w:r>
      <w:r w:rsidR="00BE044C">
        <w:rPr>
          <w:rFonts w:ascii="Georgia" w:eastAsia="Times New Roman" w:hAnsi="Georgia" w:cs="Arial"/>
          <w:color w:val="2A2A2A"/>
          <w:shd w:val="clear" w:color="auto" w:fill="FFFFFF"/>
        </w:rPr>
        <w:t xml:space="preserve">. </w:t>
      </w:r>
      <w:r w:rsidR="002404A4" w:rsidRPr="005B2674">
        <w:rPr>
          <w:rFonts w:ascii="Georgia" w:eastAsia="Times New Roman" w:hAnsi="Georgia" w:cs="Arial"/>
          <w:color w:val="2A2A2A"/>
          <w:shd w:val="clear" w:color="auto" w:fill="FFFFFF"/>
        </w:rPr>
        <w:t xml:space="preserve">Joan Cleburne, an assistant at The Glass House, </w:t>
      </w:r>
      <w:r w:rsidR="005E1B27" w:rsidRPr="005B2674">
        <w:rPr>
          <w:rFonts w:ascii="Georgia" w:eastAsia="Times New Roman" w:hAnsi="Georgia" w:cs="Arial"/>
          <w:color w:val="2A2A2A"/>
          <w:shd w:val="clear" w:color="auto" w:fill="FFFFFF"/>
        </w:rPr>
        <w:t xml:space="preserve">is quoted </w:t>
      </w:r>
      <w:r w:rsidR="002404A4" w:rsidRPr="005B2674">
        <w:rPr>
          <w:rFonts w:ascii="Georgia" w:eastAsia="Times New Roman" w:hAnsi="Georgia" w:cs="Arial"/>
          <w:color w:val="2A2A2A"/>
          <w:shd w:val="clear" w:color="auto" w:fill="FFFFFF"/>
        </w:rPr>
        <w:t>reminiscing:</w:t>
      </w:r>
    </w:p>
    <w:p w14:paraId="232FF7FA" w14:textId="46A5214B" w:rsidR="002404A4" w:rsidRDefault="002404A4" w:rsidP="00086757">
      <w:pPr>
        <w:pStyle w:val="ListParagraph"/>
        <w:spacing w:line="480" w:lineRule="auto"/>
        <w:ind w:left="567"/>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t>Her clients had to wait often beyond the promised date … but they received a thing of beauty in the end!  If they proved too difficult she would beat them out of her studio with her umbrella! But they always came back</w:t>
      </w:r>
      <w:r w:rsidR="00BE044C">
        <w:rPr>
          <w:rFonts w:ascii="Georgia" w:eastAsia="Times New Roman" w:hAnsi="Georgia" w:cs="Arial"/>
          <w:color w:val="2A2A2A"/>
          <w:shd w:val="clear" w:color="auto" w:fill="FFFFFF"/>
        </w:rPr>
        <w:t xml:space="preserve">. </w:t>
      </w:r>
      <w:r w:rsidRPr="005B2674">
        <w:rPr>
          <w:rFonts w:ascii="Georgia" w:eastAsia="Times New Roman" w:hAnsi="Georgia" w:cs="Arial"/>
          <w:color w:val="2A2A2A"/>
          <w:shd w:val="clear" w:color="auto" w:fill="FFFFFF"/>
        </w:rPr>
        <w:t>A great character with a caustic wit … She was a very remote and private person with a great talent and deep love of her work – it was so vigorous and virile and executed with great love of the medium (Gordon Bowe, 2015, p.385).</w:t>
      </w:r>
    </w:p>
    <w:p w14:paraId="47FB240B" w14:textId="77777777" w:rsidR="0061521F" w:rsidRPr="005B2674" w:rsidRDefault="0061521F" w:rsidP="00086757">
      <w:pPr>
        <w:pStyle w:val="ListParagraph"/>
        <w:spacing w:line="480" w:lineRule="auto"/>
        <w:ind w:left="567"/>
        <w:rPr>
          <w:rFonts w:ascii="Georgia" w:eastAsia="Times New Roman" w:hAnsi="Georgia" w:cs="Arial"/>
          <w:color w:val="2A2A2A"/>
          <w:shd w:val="clear" w:color="auto" w:fill="FFFFFF"/>
        </w:rPr>
      </w:pPr>
    </w:p>
    <w:p w14:paraId="51E20E64" w14:textId="1486A7CA" w:rsidR="00E85A59" w:rsidRPr="005B2674" w:rsidRDefault="000F7717" w:rsidP="00086757">
      <w:pPr>
        <w:pStyle w:val="ListParagraph"/>
        <w:spacing w:line="480" w:lineRule="auto"/>
        <w:ind w:left="0"/>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t>In 193</w:t>
      </w:r>
      <w:r w:rsidR="009B013F" w:rsidRPr="005B2674">
        <w:rPr>
          <w:rFonts w:ascii="Georgia" w:eastAsia="Times New Roman" w:hAnsi="Georgia" w:cs="Arial"/>
          <w:color w:val="2A2A2A"/>
          <w:shd w:val="clear" w:color="auto" w:fill="FFFFFF"/>
        </w:rPr>
        <w:t>8</w:t>
      </w:r>
      <w:r w:rsidRPr="005B2674">
        <w:rPr>
          <w:rFonts w:ascii="Georgia" w:eastAsia="Times New Roman" w:hAnsi="Georgia" w:cs="Arial"/>
          <w:color w:val="2A2A2A"/>
          <w:shd w:val="clear" w:color="auto" w:fill="FFFFFF"/>
        </w:rPr>
        <w:t>, a</w:t>
      </w:r>
      <w:r w:rsidR="007503D4" w:rsidRPr="005B2674">
        <w:rPr>
          <w:rFonts w:ascii="Georgia" w:eastAsia="Times New Roman" w:hAnsi="Georgia" w:cs="Arial"/>
          <w:color w:val="2A2A2A"/>
          <w:shd w:val="clear" w:color="auto" w:fill="FFFFFF"/>
        </w:rPr>
        <w:t xml:space="preserve">t </w:t>
      </w:r>
      <w:r w:rsidR="009730E8" w:rsidRPr="005B2674">
        <w:rPr>
          <w:rFonts w:ascii="Georgia" w:eastAsia="Times New Roman" w:hAnsi="Georgia" w:cs="Arial"/>
          <w:color w:val="2A2A2A"/>
          <w:shd w:val="clear" w:color="auto" w:fill="FFFFFF"/>
        </w:rPr>
        <w:t xml:space="preserve">a reception following </w:t>
      </w:r>
      <w:r w:rsidR="007503D4" w:rsidRPr="005B2674">
        <w:rPr>
          <w:rFonts w:ascii="Georgia" w:eastAsia="Times New Roman" w:hAnsi="Georgia" w:cs="Arial"/>
          <w:color w:val="2A2A2A"/>
          <w:shd w:val="clear" w:color="auto" w:fill="FFFFFF"/>
        </w:rPr>
        <w:t xml:space="preserve">the </w:t>
      </w:r>
      <w:r w:rsidR="00F165E1" w:rsidRPr="005B2674">
        <w:rPr>
          <w:rFonts w:ascii="Georgia" w:eastAsia="Times New Roman" w:hAnsi="Georgia" w:cs="Arial"/>
          <w:color w:val="2A2A2A"/>
          <w:shd w:val="clear" w:color="auto" w:fill="FFFFFF"/>
        </w:rPr>
        <w:t>official dedication</w:t>
      </w:r>
      <w:r w:rsidR="00F24157" w:rsidRPr="005B2674">
        <w:rPr>
          <w:rFonts w:ascii="Georgia" w:eastAsia="Times New Roman" w:hAnsi="Georgia" w:cs="Arial"/>
          <w:color w:val="2A2A2A"/>
          <w:shd w:val="clear" w:color="auto" w:fill="FFFFFF"/>
        </w:rPr>
        <w:t xml:space="preserve"> of the rose window King Leopold</w:t>
      </w:r>
      <w:r w:rsidR="005E6AE4" w:rsidRPr="005B2674">
        <w:rPr>
          <w:rFonts w:ascii="Georgia" w:eastAsia="Times New Roman" w:hAnsi="Georgia" w:cs="Arial"/>
          <w:color w:val="2A2A2A"/>
          <w:shd w:val="clear" w:color="auto" w:fill="FFFFFF"/>
        </w:rPr>
        <w:t xml:space="preserve"> III</w:t>
      </w:r>
      <w:r w:rsidR="00F24157" w:rsidRPr="005B2674">
        <w:rPr>
          <w:rFonts w:ascii="Georgia" w:eastAsia="Times New Roman" w:hAnsi="Georgia" w:cs="Arial"/>
          <w:color w:val="2A2A2A"/>
          <w:shd w:val="clear" w:color="auto" w:fill="FFFFFF"/>
        </w:rPr>
        <w:t xml:space="preserve"> of Belgium </w:t>
      </w:r>
      <w:r w:rsidR="00C0605E" w:rsidRPr="005B2674">
        <w:rPr>
          <w:rFonts w:ascii="Georgia" w:eastAsia="Times New Roman" w:hAnsi="Georgia" w:cs="Arial"/>
          <w:color w:val="2A2A2A"/>
          <w:shd w:val="clear" w:color="auto" w:fill="FFFFFF"/>
        </w:rPr>
        <w:t>awarded</w:t>
      </w:r>
      <w:r w:rsidR="00A6503C" w:rsidRPr="005B2674">
        <w:rPr>
          <w:rFonts w:ascii="Georgia" w:eastAsia="Times New Roman" w:hAnsi="Georgia" w:cs="Arial"/>
          <w:color w:val="2A2A2A"/>
          <w:shd w:val="clear" w:color="auto" w:fill="FFFFFF"/>
        </w:rPr>
        <w:t xml:space="preserve"> the </w:t>
      </w:r>
      <w:r w:rsidR="007F429E" w:rsidRPr="005B2674">
        <w:rPr>
          <w:rFonts w:ascii="Georgia" w:eastAsia="Times New Roman" w:hAnsi="Georgia" w:cs="Arial"/>
          <w:color w:val="2A2A2A"/>
          <w:shd w:val="clear" w:color="auto" w:fill="FFFFFF"/>
        </w:rPr>
        <w:t>“</w:t>
      </w:r>
      <w:r w:rsidR="00A6503C" w:rsidRPr="005B2674">
        <w:rPr>
          <w:rFonts w:ascii="Georgia" w:eastAsia="Times New Roman" w:hAnsi="Georgia" w:cs="Arial"/>
          <w:color w:val="2A2A2A"/>
          <w:shd w:val="clear" w:color="auto" w:fill="FFFFFF"/>
        </w:rPr>
        <w:t>Order of Leopold</w:t>
      </w:r>
      <w:r w:rsidR="007F429E" w:rsidRPr="005B2674">
        <w:rPr>
          <w:rFonts w:ascii="Georgia" w:eastAsia="Times New Roman" w:hAnsi="Georgia" w:cs="Arial"/>
          <w:color w:val="2A2A2A"/>
          <w:shd w:val="clear" w:color="auto" w:fill="FFFFFF"/>
        </w:rPr>
        <w:t>”</w:t>
      </w:r>
      <w:r w:rsidR="006E0CCD" w:rsidRPr="005B2674">
        <w:rPr>
          <w:rFonts w:ascii="Georgia" w:eastAsia="Times New Roman" w:hAnsi="Georgia" w:cs="Arial"/>
          <w:color w:val="2A2A2A"/>
          <w:shd w:val="clear" w:color="auto" w:fill="FFFFFF"/>
        </w:rPr>
        <w:t xml:space="preserve"> to </w:t>
      </w:r>
      <w:r w:rsidR="004E78DB" w:rsidRPr="005B2674">
        <w:rPr>
          <w:rFonts w:ascii="Georgia" w:eastAsia="Times New Roman" w:hAnsi="Georgia" w:cs="Arial"/>
          <w:color w:val="2A2A2A"/>
          <w:shd w:val="clear" w:color="auto" w:fill="FFFFFF"/>
        </w:rPr>
        <w:t xml:space="preserve">Mr Cassie, </w:t>
      </w:r>
      <w:r w:rsidR="006E0CCD" w:rsidRPr="005B2674">
        <w:rPr>
          <w:rFonts w:ascii="Georgia" w:eastAsia="Times New Roman" w:hAnsi="Georgia" w:cs="Arial"/>
          <w:color w:val="2A2A2A"/>
          <w:shd w:val="clear" w:color="auto" w:fill="FFFFFF"/>
        </w:rPr>
        <w:t xml:space="preserve">the </w:t>
      </w:r>
      <w:r w:rsidR="005602FF" w:rsidRPr="005B2674">
        <w:rPr>
          <w:rFonts w:ascii="Georgia" w:eastAsia="Times New Roman" w:hAnsi="Georgia" w:cs="Arial"/>
          <w:color w:val="2A2A2A"/>
          <w:shd w:val="clear" w:color="auto" w:fill="FFFFFF"/>
        </w:rPr>
        <w:t>secretary</w:t>
      </w:r>
      <w:r w:rsidR="006E0CCD" w:rsidRPr="005B2674">
        <w:rPr>
          <w:rFonts w:ascii="Georgia" w:eastAsia="Times New Roman" w:hAnsi="Georgia" w:cs="Arial"/>
          <w:color w:val="2A2A2A"/>
          <w:shd w:val="clear" w:color="auto" w:fill="FFFFFF"/>
        </w:rPr>
        <w:t xml:space="preserve"> who had organised the </w:t>
      </w:r>
      <w:r w:rsidR="00EC5CD7" w:rsidRPr="005B2674">
        <w:rPr>
          <w:rFonts w:ascii="Georgia" w:eastAsia="Times New Roman" w:hAnsi="Georgia" w:cs="Arial"/>
          <w:color w:val="2A2A2A"/>
          <w:shd w:val="clear" w:color="auto" w:fill="FFFFFF"/>
        </w:rPr>
        <w:t>fitting of the window</w:t>
      </w:r>
      <w:r w:rsidR="005602FF" w:rsidRPr="005B2674">
        <w:rPr>
          <w:rFonts w:ascii="Georgia" w:eastAsia="Times New Roman" w:hAnsi="Georgia" w:cs="Arial"/>
          <w:color w:val="2A2A2A"/>
          <w:shd w:val="clear" w:color="auto" w:fill="FFFFFF"/>
        </w:rPr>
        <w:t>,</w:t>
      </w:r>
      <w:r w:rsidR="00DA0CE4" w:rsidRPr="005B2674">
        <w:rPr>
          <w:rFonts w:ascii="Georgia" w:eastAsia="Times New Roman" w:hAnsi="Georgia" w:cs="Arial"/>
          <w:color w:val="2A2A2A"/>
          <w:shd w:val="clear" w:color="auto" w:fill="FFFFFF"/>
        </w:rPr>
        <w:t xml:space="preserve"> in recognition of his services</w:t>
      </w:r>
      <w:r w:rsidR="00BE044C">
        <w:rPr>
          <w:rFonts w:ascii="Georgia" w:eastAsia="Times New Roman" w:hAnsi="Georgia" w:cs="Arial"/>
          <w:color w:val="2A2A2A"/>
          <w:shd w:val="clear" w:color="auto" w:fill="FFFFFF"/>
        </w:rPr>
        <w:t xml:space="preserve">. </w:t>
      </w:r>
      <w:r w:rsidR="007157B5" w:rsidRPr="005B2674">
        <w:rPr>
          <w:rFonts w:ascii="Georgia" w:eastAsia="Times New Roman" w:hAnsi="Georgia" w:cs="Arial"/>
          <w:color w:val="2A2A2A"/>
          <w:shd w:val="clear" w:color="auto" w:fill="FFFFFF"/>
        </w:rPr>
        <w:t xml:space="preserve">It seems </w:t>
      </w:r>
      <w:r w:rsidR="00B1321E">
        <w:rPr>
          <w:rFonts w:ascii="Georgia" w:eastAsia="Times New Roman" w:hAnsi="Georgia" w:cs="Arial"/>
          <w:color w:val="2A2A2A"/>
          <w:shd w:val="clear" w:color="auto" w:fill="FFFFFF"/>
        </w:rPr>
        <w:t>Geddes</w:t>
      </w:r>
      <w:r w:rsidR="007157B5" w:rsidRPr="005B2674">
        <w:rPr>
          <w:rFonts w:ascii="Georgia" w:eastAsia="Times New Roman" w:hAnsi="Georgia" w:cs="Arial"/>
          <w:color w:val="2A2A2A"/>
          <w:shd w:val="clear" w:color="auto" w:fill="FFFFFF"/>
        </w:rPr>
        <w:t xml:space="preserve">’ invitation to this reception </w:t>
      </w:r>
      <w:r w:rsidR="007F429E" w:rsidRPr="005B2674">
        <w:rPr>
          <w:rFonts w:ascii="Georgia" w:eastAsia="Times New Roman" w:hAnsi="Georgia" w:cs="Arial"/>
          <w:color w:val="2A2A2A"/>
          <w:shd w:val="clear" w:color="auto" w:fill="FFFFFF"/>
        </w:rPr>
        <w:t>“</w:t>
      </w:r>
      <w:r w:rsidR="009738E5" w:rsidRPr="005B2674">
        <w:rPr>
          <w:rFonts w:ascii="Georgia" w:eastAsia="Times New Roman" w:hAnsi="Georgia" w:cs="Arial"/>
          <w:color w:val="2A2A2A"/>
          <w:shd w:val="clear" w:color="auto" w:fill="FFFFFF"/>
        </w:rPr>
        <w:t>got lost in the post</w:t>
      </w:r>
      <w:r w:rsidR="007F429E" w:rsidRPr="005B2674">
        <w:rPr>
          <w:rFonts w:ascii="Georgia" w:eastAsia="Times New Roman" w:hAnsi="Georgia" w:cs="Arial"/>
          <w:color w:val="2A2A2A"/>
          <w:shd w:val="clear" w:color="auto" w:fill="FFFFFF"/>
        </w:rPr>
        <w:t>”</w:t>
      </w:r>
      <w:r w:rsidR="00C148EC" w:rsidRPr="005B2674">
        <w:rPr>
          <w:rFonts w:ascii="Georgia" w:eastAsia="Times New Roman" w:hAnsi="Georgia" w:cs="Arial"/>
          <w:color w:val="2A2A2A"/>
          <w:shd w:val="clear" w:color="auto" w:fill="FFFFFF"/>
        </w:rPr>
        <w:t xml:space="preserve"> and she presumed she had not been invited</w:t>
      </w:r>
      <w:r w:rsidR="006230B7" w:rsidRPr="005B2674">
        <w:rPr>
          <w:rFonts w:ascii="Georgia" w:eastAsia="Times New Roman" w:hAnsi="Georgia" w:cs="Arial"/>
          <w:color w:val="2A2A2A"/>
          <w:shd w:val="clear" w:color="auto" w:fill="FFFFFF"/>
        </w:rPr>
        <w:t xml:space="preserve"> (</w:t>
      </w:r>
      <w:r w:rsidR="000908E7" w:rsidRPr="005B2674">
        <w:rPr>
          <w:rFonts w:ascii="Georgia" w:eastAsia="Times New Roman" w:hAnsi="Georgia" w:cs="Arial"/>
          <w:color w:val="2A2A2A"/>
          <w:shd w:val="clear" w:color="auto" w:fill="FFFFFF"/>
        </w:rPr>
        <w:t>Gordon Bowe, 2015, p.</w:t>
      </w:r>
      <w:r w:rsidR="00A6503C" w:rsidRPr="005B2674">
        <w:rPr>
          <w:rFonts w:ascii="Georgia" w:eastAsia="Times New Roman" w:hAnsi="Georgia" w:cs="Arial"/>
          <w:color w:val="2A2A2A"/>
          <w:shd w:val="clear" w:color="auto" w:fill="FFFFFF"/>
        </w:rPr>
        <w:t>311</w:t>
      </w:r>
      <w:r w:rsidR="00D96D99" w:rsidRPr="005B2674">
        <w:rPr>
          <w:rFonts w:ascii="Georgia" w:eastAsia="Times New Roman" w:hAnsi="Georgia" w:cs="Arial"/>
          <w:color w:val="2A2A2A"/>
          <w:shd w:val="clear" w:color="auto" w:fill="FFFFFF"/>
        </w:rPr>
        <w:t>)</w:t>
      </w:r>
      <w:r w:rsidR="00BE044C">
        <w:rPr>
          <w:rFonts w:ascii="Georgia" w:eastAsia="Times New Roman" w:hAnsi="Georgia" w:cs="Arial"/>
          <w:color w:val="2A2A2A"/>
          <w:shd w:val="clear" w:color="auto" w:fill="FFFFFF"/>
        </w:rPr>
        <w:t xml:space="preserve">. </w:t>
      </w:r>
      <w:r w:rsidR="00140E0D" w:rsidRPr="005B2674">
        <w:rPr>
          <w:rFonts w:ascii="Georgia" w:eastAsia="Times New Roman" w:hAnsi="Georgia" w:cs="Arial"/>
          <w:color w:val="2A2A2A"/>
          <w:shd w:val="clear" w:color="auto" w:fill="FFFFFF"/>
        </w:rPr>
        <w:t>T</w:t>
      </w:r>
      <w:r w:rsidR="00150C1E" w:rsidRPr="005B2674">
        <w:rPr>
          <w:rFonts w:ascii="Georgia" w:eastAsia="Times New Roman" w:hAnsi="Georgia" w:cs="Arial"/>
          <w:color w:val="2A2A2A"/>
          <w:shd w:val="clear" w:color="auto" w:fill="FFFFFF"/>
        </w:rPr>
        <w:t>h</w:t>
      </w:r>
      <w:r w:rsidR="00A96AE9" w:rsidRPr="005B2674">
        <w:rPr>
          <w:rFonts w:ascii="Georgia" w:eastAsia="Times New Roman" w:hAnsi="Georgia" w:cs="Arial"/>
          <w:color w:val="2A2A2A"/>
          <w:shd w:val="clear" w:color="auto" w:fill="FFFFFF"/>
        </w:rPr>
        <w:t xml:space="preserve">is is not an honourable way to treat </w:t>
      </w:r>
      <w:r w:rsidR="00082170" w:rsidRPr="005B2674">
        <w:rPr>
          <w:rFonts w:ascii="Georgia" w:eastAsia="Times New Roman" w:hAnsi="Georgia" w:cs="Arial"/>
          <w:color w:val="2A2A2A"/>
          <w:shd w:val="clear" w:color="auto" w:fill="FFFFFF"/>
        </w:rPr>
        <w:t>any artist, let alone</w:t>
      </w:r>
      <w:r w:rsidR="0068090A" w:rsidRPr="005B2674">
        <w:rPr>
          <w:rFonts w:ascii="Georgia" w:eastAsia="Times New Roman" w:hAnsi="Georgia" w:cs="Arial"/>
          <w:color w:val="2A2A2A"/>
          <w:shd w:val="clear" w:color="auto" w:fill="FFFFFF"/>
        </w:rPr>
        <w:t xml:space="preserve"> such a</w:t>
      </w:r>
      <w:r w:rsidR="00EE0481" w:rsidRPr="005B2674">
        <w:rPr>
          <w:rFonts w:ascii="Georgia" w:eastAsia="Times New Roman" w:hAnsi="Georgia" w:cs="Arial"/>
          <w:color w:val="2A2A2A"/>
          <w:shd w:val="clear" w:color="auto" w:fill="FFFFFF"/>
        </w:rPr>
        <w:t xml:space="preserve"> rare</w:t>
      </w:r>
      <w:r w:rsidR="0068090A" w:rsidRPr="005B2674">
        <w:rPr>
          <w:rFonts w:ascii="Georgia" w:eastAsia="Times New Roman" w:hAnsi="Georgia" w:cs="Arial"/>
          <w:color w:val="2A2A2A"/>
          <w:shd w:val="clear" w:color="auto" w:fill="FFFFFF"/>
        </w:rPr>
        <w:t xml:space="preserve"> genius as Wilhelmina Geddes</w:t>
      </w:r>
      <w:r w:rsidR="00BE044C">
        <w:rPr>
          <w:rFonts w:ascii="Georgia" w:eastAsia="Times New Roman" w:hAnsi="Georgia" w:cs="Arial"/>
          <w:color w:val="2A2A2A"/>
          <w:shd w:val="clear" w:color="auto" w:fill="FFFFFF"/>
        </w:rPr>
        <w:t xml:space="preserve">. </w:t>
      </w:r>
    </w:p>
    <w:p w14:paraId="6ED114D7" w14:textId="66197C9B" w:rsidR="00D828F2" w:rsidRPr="005B2674" w:rsidRDefault="00D828F2" w:rsidP="00086757">
      <w:pPr>
        <w:pStyle w:val="ListParagraph"/>
        <w:spacing w:line="480" w:lineRule="auto"/>
        <w:ind w:left="0"/>
        <w:rPr>
          <w:rFonts w:ascii="Georgia" w:eastAsia="Times New Roman" w:hAnsi="Georgia" w:cs="Arial"/>
          <w:color w:val="2A2A2A"/>
          <w:shd w:val="clear" w:color="auto" w:fill="FFFFFF"/>
        </w:rPr>
      </w:pPr>
    </w:p>
    <w:p w14:paraId="79D183EA" w14:textId="31AD826A" w:rsidR="00FC60F9" w:rsidRPr="005B2674" w:rsidRDefault="004F1AB1" w:rsidP="00086757">
      <w:pPr>
        <w:pStyle w:val="ListParagraph"/>
        <w:spacing w:line="480" w:lineRule="auto"/>
        <w:ind w:left="0"/>
        <w:rPr>
          <w:rFonts w:ascii="Georgia" w:eastAsia="Times New Roman" w:hAnsi="Georgia" w:cs="Arial"/>
          <w:color w:val="2A2A2A"/>
        </w:rPr>
      </w:pPr>
      <w:r w:rsidRPr="005B2674">
        <w:rPr>
          <w:rFonts w:ascii="Georgia" w:eastAsia="Times New Roman" w:hAnsi="Georgia" w:cs="Arial"/>
          <w:color w:val="2A2A2A"/>
          <w:shd w:val="clear" w:color="auto" w:fill="FFFFFF"/>
        </w:rPr>
        <w:t>In 1955</w:t>
      </w:r>
      <w:r w:rsidR="00B014B6" w:rsidRPr="005B2674">
        <w:rPr>
          <w:rFonts w:ascii="Georgia" w:eastAsia="Times New Roman" w:hAnsi="Georgia" w:cs="Arial"/>
          <w:color w:val="2A2A2A"/>
          <w:shd w:val="clear" w:color="auto" w:fill="FFFFFF"/>
        </w:rPr>
        <w:t>, at age 68,</w:t>
      </w:r>
      <w:r w:rsidRPr="005B2674">
        <w:rPr>
          <w:rFonts w:ascii="Georgia" w:eastAsia="Times New Roman" w:hAnsi="Georgia" w:cs="Arial"/>
          <w:color w:val="2A2A2A"/>
          <w:shd w:val="clear" w:color="auto" w:fill="FFFFFF"/>
        </w:rPr>
        <w:t xml:space="preserve"> </w:t>
      </w:r>
      <w:r w:rsidR="00336450" w:rsidRPr="005B2674">
        <w:rPr>
          <w:rFonts w:ascii="Georgia" w:eastAsia="Times New Roman" w:hAnsi="Georgia" w:cs="Arial"/>
          <w:color w:val="2A2A2A"/>
          <w:shd w:val="clear" w:color="auto" w:fill="FFFFFF"/>
        </w:rPr>
        <w:t>Geddes</w:t>
      </w:r>
      <w:r w:rsidRPr="005B2674">
        <w:rPr>
          <w:rFonts w:ascii="Georgia" w:eastAsia="Times New Roman" w:hAnsi="Georgia" w:cs="Arial"/>
          <w:color w:val="2A2A2A"/>
          <w:shd w:val="clear" w:color="auto" w:fill="FFFFFF"/>
        </w:rPr>
        <w:t xml:space="preserve"> </w:t>
      </w:r>
      <w:r w:rsidR="00902686" w:rsidRPr="005B2674">
        <w:rPr>
          <w:rFonts w:ascii="Georgia" w:eastAsia="Times New Roman" w:hAnsi="Georgia" w:cs="Arial"/>
          <w:color w:val="2A2A2A"/>
          <w:shd w:val="clear" w:color="auto" w:fill="FFFFFF"/>
        </w:rPr>
        <w:t>suffered</w:t>
      </w:r>
      <w:r w:rsidR="00204C2A" w:rsidRPr="005B2674">
        <w:rPr>
          <w:rFonts w:ascii="Georgia" w:eastAsia="Times New Roman" w:hAnsi="Georgia" w:cs="Arial"/>
          <w:color w:val="2A2A2A"/>
          <w:shd w:val="clear" w:color="auto" w:fill="FFFFFF"/>
        </w:rPr>
        <w:t xml:space="preserve"> a </w:t>
      </w:r>
      <w:r w:rsidR="00A41133" w:rsidRPr="005B2674">
        <w:rPr>
          <w:rFonts w:ascii="Georgia" w:eastAsia="Times New Roman" w:hAnsi="Georgia" w:cs="Arial"/>
          <w:color w:val="2A2A2A"/>
          <w:shd w:val="clear" w:color="auto" w:fill="FFFFFF"/>
        </w:rPr>
        <w:t xml:space="preserve">pulmonary embolism causing her </w:t>
      </w:r>
      <w:r w:rsidR="00902686" w:rsidRPr="005B2674">
        <w:rPr>
          <w:rFonts w:ascii="Georgia" w:eastAsia="Times New Roman" w:hAnsi="Georgia" w:cs="Arial"/>
          <w:color w:val="2A2A2A"/>
          <w:shd w:val="clear" w:color="auto" w:fill="FFFFFF"/>
        </w:rPr>
        <w:t xml:space="preserve">unexpected and </w:t>
      </w:r>
      <w:r w:rsidR="00204C2A" w:rsidRPr="005B2674">
        <w:rPr>
          <w:rFonts w:ascii="Georgia" w:eastAsia="Times New Roman" w:hAnsi="Georgia" w:cs="Arial"/>
          <w:color w:val="2A2A2A"/>
          <w:shd w:val="clear" w:color="auto" w:fill="FFFFFF"/>
        </w:rPr>
        <w:t>untimely death</w:t>
      </w:r>
      <w:r w:rsidR="0023058E" w:rsidRPr="005B2674">
        <w:rPr>
          <w:rFonts w:ascii="Georgia" w:eastAsia="Times New Roman" w:hAnsi="Georgia" w:cs="Arial"/>
          <w:color w:val="2A2A2A"/>
          <w:shd w:val="clear" w:color="auto" w:fill="FFFFFF"/>
        </w:rPr>
        <w:t xml:space="preserve"> </w:t>
      </w:r>
      <w:r w:rsidR="00D7654C" w:rsidRPr="005B2674">
        <w:rPr>
          <w:rFonts w:ascii="Georgia" w:eastAsia="Times New Roman" w:hAnsi="Georgia" w:cs="Arial"/>
          <w:color w:val="2A2A2A"/>
          <w:shd w:val="clear" w:color="auto" w:fill="FFFFFF"/>
        </w:rPr>
        <w:t>(Gordon Bowe, 2015, p</w:t>
      </w:r>
      <w:r w:rsidR="00336450" w:rsidRPr="005B2674">
        <w:rPr>
          <w:rFonts w:ascii="Georgia" w:eastAsia="Times New Roman" w:hAnsi="Georgia" w:cs="Arial"/>
          <w:color w:val="2A2A2A"/>
          <w:shd w:val="clear" w:color="auto" w:fill="FFFFFF"/>
        </w:rPr>
        <w:t>.</w:t>
      </w:r>
      <w:r w:rsidR="00D7654C" w:rsidRPr="005B2674">
        <w:rPr>
          <w:rFonts w:ascii="Georgia" w:eastAsia="Times New Roman" w:hAnsi="Georgia" w:cs="Arial"/>
          <w:color w:val="2A2A2A"/>
          <w:shd w:val="clear" w:color="auto" w:fill="FFFFFF"/>
        </w:rPr>
        <w:t>405)</w:t>
      </w:r>
      <w:r w:rsidR="00BE044C">
        <w:rPr>
          <w:rFonts w:ascii="Georgia" w:eastAsia="Times New Roman" w:hAnsi="Georgia" w:cs="Arial"/>
          <w:color w:val="2A2A2A"/>
          <w:shd w:val="clear" w:color="auto" w:fill="FFFFFF"/>
        </w:rPr>
        <w:t xml:space="preserve">. </w:t>
      </w:r>
      <w:r w:rsidR="00CD0D70" w:rsidRPr="005B2674">
        <w:rPr>
          <w:rFonts w:ascii="Georgia" w:eastAsia="Times New Roman" w:hAnsi="Georgia" w:cs="Arial"/>
          <w:color w:val="2A2A2A"/>
          <w:shd w:val="clear" w:color="auto" w:fill="FFFFFF"/>
        </w:rPr>
        <w:t xml:space="preserve">Unlike </w:t>
      </w:r>
      <w:r w:rsidR="008F72AF" w:rsidRPr="005B2674">
        <w:rPr>
          <w:rFonts w:ascii="Georgia" w:eastAsia="Times New Roman" w:hAnsi="Georgia" w:cs="Arial"/>
          <w:color w:val="2A2A2A"/>
          <w:shd w:val="clear" w:color="auto" w:fill="FFFFFF"/>
        </w:rPr>
        <w:t>he</w:t>
      </w:r>
      <w:r w:rsidR="00292DB2">
        <w:rPr>
          <w:rFonts w:ascii="Georgia" w:eastAsia="Times New Roman" w:hAnsi="Georgia" w:cs="Arial"/>
          <w:color w:val="2A2A2A"/>
          <w:shd w:val="clear" w:color="auto" w:fill="FFFFFF"/>
        </w:rPr>
        <w:t>r</w:t>
      </w:r>
      <w:r w:rsidR="00041568">
        <w:rPr>
          <w:rFonts w:ascii="Georgia" w:eastAsia="Times New Roman" w:hAnsi="Georgia" w:cs="Arial"/>
          <w:color w:val="2A2A2A"/>
          <w:shd w:val="clear" w:color="auto" w:fill="FFFFFF"/>
        </w:rPr>
        <w:t xml:space="preserve"> </w:t>
      </w:r>
      <w:r w:rsidR="008F72AF" w:rsidRPr="005B2674">
        <w:rPr>
          <w:rFonts w:ascii="Georgia" w:eastAsia="Times New Roman" w:hAnsi="Georgia" w:cs="Arial"/>
          <w:color w:val="2A2A2A"/>
          <w:shd w:val="clear" w:color="auto" w:fill="FFFFFF"/>
        </w:rPr>
        <w:t>friends and colleagues</w:t>
      </w:r>
      <w:r w:rsidR="00041568">
        <w:rPr>
          <w:rFonts w:ascii="Georgia" w:eastAsia="Times New Roman" w:hAnsi="Georgia" w:cs="Arial"/>
          <w:color w:val="2A2A2A"/>
          <w:shd w:val="clear" w:color="auto" w:fill="FFFFFF"/>
        </w:rPr>
        <w:t xml:space="preserve"> </w:t>
      </w:r>
      <w:r w:rsidR="00251C22">
        <w:rPr>
          <w:rFonts w:ascii="Georgia" w:eastAsia="Times New Roman" w:hAnsi="Georgia" w:cs="Arial"/>
          <w:color w:val="2A2A2A"/>
          <w:shd w:val="clear" w:color="auto" w:fill="FFFFFF"/>
        </w:rPr>
        <w:t>Geddes</w:t>
      </w:r>
      <w:r w:rsidR="008F72AF" w:rsidRPr="005B2674">
        <w:rPr>
          <w:rFonts w:ascii="Georgia" w:eastAsia="Times New Roman" w:hAnsi="Georgia" w:cs="Arial"/>
          <w:color w:val="2A2A2A"/>
          <w:shd w:val="clear" w:color="auto" w:fill="FFFFFF"/>
        </w:rPr>
        <w:t xml:space="preserve"> did not have the financial </w:t>
      </w:r>
      <w:r w:rsidR="00DA194F" w:rsidRPr="005B2674">
        <w:rPr>
          <w:rFonts w:ascii="Georgia" w:eastAsia="Times New Roman" w:hAnsi="Georgia" w:cs="Arial"/>
          <w:color w:val="2A2A2A"/>
          <w:shd w:val="clear" w:color="auto" w:fill="FFFFFF"/>
        </w:rPr>
        <w:t>backing</w:t>
      </w:r>
      <w:r w:rsidR="008F72AF" w:rsidRPr="005B2674">
        <w:rPr>
          <w:rFonts w:ascii="Georgia" w:eastAsia="Times New Roman" w:hAnsi="Georgia" w:cs="Arial"/>
          <w:color w:val="2A2A2A"/>
          <w:shd w:val="clear" w:color="auto" w:fill="FFFFFF"/>
        </w:rPr>
        <w:t xml:space="preserve"> of a wealthy middle-class family to support her in her career decisions</w:t>
      </w:r>
      <w:r w:rsidR="00BE044C">
        <w:rPr>
          <w:rFonts w:ascii="Georgia" w:eastAsia="Times New Roman" w:hAnsi="Georgia" w:cs="Arial"/>
          <w:color w:val="2A2A2A"/>
          <w:shd w:val="clear" w:color="auto" w:fill="FFFFFF"/>
        </w:rPr>
        <w:t xml:space="preserve">. </w:t>
      </w:r>
      <w:r w:rsidR="00F93F0D" w:rsidRPr="005B2674">
        <w:rPr>
          <w:rFonts w:ascii="Georgia" w:eastAsia="Times New Roman" w:hAnsi="Georgia" w:cs="Arial"/>
          <w:color w:val="2A2A2A"/>
          <w:shd w:val="clear" w:color="auto" w:fill="FFFFFF"/>
        </w:rPr>
        <w:t xml:space="preserve">What she did have was </w:t>
      </w:r>
      <w:r w:rsidR="0076561D" w:rsidRPr="005B2674">
        <w:rPr>
          <w:rFonts w:ascii="Georgia" w:eastAsia="Times New Roman" w:hAnsi="Georgia" w:cs="Arial"/>
          <w:color w:val="2A2A2A"/>
          <w:shd w:val="clear" w:color="auto" w:fill="FFFFFF"/>
        </w:rPr>
        <w:t>artistic talen</w:t>
      </w:r>
      <w:r w:rsidR="00AA6141" w:rsidRPr="005B2674">
        <w:rPr>
          <w:rFonts w:ascii="Georgia" w:eastAsia="Times New Roman" w:hAnsi="Georgia" w:cs="Arial"/>
          <w:color w:val="2A2A2A"/>
          <w:shd w:val="clear" w:color="auto" w:fill="FFFFFF"/>
        </w:rPr>
        <w:t>t</w:t>
      </w:r>
      <w:r w:rsidR="008B1D19" w:rsidRPr="005B2674">
        <w:rPr>
          <w:rFonts w:ascii="Georgia" w:eastAsia="Times New Roman" w:hAnsi="Georgia" w:cs="Arial"/>
          <w:color w:val="2A2A2A"/>
          <w:shd w:val="clear" w:color="auto" w:fill="FFFFFF"/>
        </w:rPr>
        <w:t xml:space="preserve"> and a determination to </w:t>
      </w:r>
      <w:r w:rsidR="00340419" w:rsidRPr="005B2674">
        <w:rPr>
          <w:rFonts w:ascii="Georgia" w:eastAsia="Times New Roman" w:hAnsi="Georgia" w:cs="Arial"/>
          <w:color w:val="2A2A2A"/>
          <w:shd w:val="clear" w:color="auto" w:fill="FFFFFF"/>
        </w:rPr>
        <w:t>do things her way</w:t>
      </w:r>
      <w:r w:rsidR="00BE044C">
        <w:rPr>
          <w:rFonts w:ascii="Georgia" w:eastAsia="Times New Roman" w:hAnsi="Georgia" w:cs="Arial"/>
          <w:color w:val="2A2A2A"/>
          <w:shd w:val="clear" w:color="auto" w:fill="FFFFFF"/>
        </w:rPr>
        <w:t xml:space="preserve">. </w:t>
      </w:r>
      <w:r w:rsidR="00AA6141" w:rsidRPr="005B2674">
        <w:rPr>
          <w:rFonts w:ascii="Georgia" w:eastAsia="Times New Roman" w:hAnsi="Georgia" w:cs="Arial"/>
          <w:color w:val="2A2A2A"/>
          <w:shd w:val="clear" w:color="auto" w:fill="FFFFFF"/>
        </w:rPr>
        <w:t>Joan Howson</w:t>
      </w:r>
      <w:r w:rsidR="000B45A5" w:rsidRPr="005B2674">
        <w:rPr>
          <w:rFonts w:ascii="Georgia" w:eastAsia="Times New Roman" w:hAnsi="Georgia" w:cs="Arial"/>
          <w:color w:val="2A2A2A"/>
          <w:shd w:val="clear" w:color="auto" w:fill="FFFFFF"/>
        </w:rPr>
        <w:t xml:space="preserve"> </w:t>
      </w:r>
      <w:r w:rsidR="00EF1977" w:rsidRPr="005B2674">
        <w:rPr>
          <w:rFonts w:ascii="Georgia" w:eastAsia="Times New Roman" w:hAnsi="Georgia" w:cs="Arial"/>
          <w:color w:val="2A2A2A"/>
          <w:shd w:val="clear" w:color="auto" w:fill="FFFFFF"/>
        </w:rPr>
        <w:t>is quoted as saying</w:t>
      </w:r>
      <w:r w:rsidR="00340419" w:rsidRPr="005B2674">
        <w:rPr>
          <w:rFonts w:ascii="Georgia" w:eastAsia="Times New Roman" w:hAnsi="Georgia" w:cs="Arial"/>
          <w:color w:val="2A2A2A"/>
          <w:shd w:val="clear" w:color="auto" w:fill="FFFFFF"/>
        </w:rPr>
        <w:t>:</w:t>
      </w:r>
      <w:r w:rsidR="00EF1977" w:rsidRPr="005B2674">
        <w:rPr>
          <w:rFonts w:ascii="Georgia" w:eastAsia="Times New Roman" w:hAnsi="Georgia" w:cs="Arial"/>
          <w:color w:val="2A2A2A"/>
          <w:shd w:val="clear" w:color="auto" w:fill="FFFFFF"/>
        </w:rPr>
        <w:t xml:space="preserve"> “In the death of Wilhelmina Geddes we have lost the finest stained</w:t>
      </w:r>
      <w:r w:rsidR="00301905" w:rsidRPr="005B2674">
        <w:rPr>
          <w:rFonts w:ascii="Georgia" w:eastAsia="Times New Roman" w:hAnsi="Georgia" w:cs="Arial"/>
          <w:color w:val="2A2A2A"/>
          <w:shd w:val="clear" w:color="auto" w:fill="FFFFFF"/>
        </w:rPr>
        <w:t>-</w:t>
      </w:r>
      <w:r w:rsidR="00EF1977" w:rsidRPr="005B2674">
        <w:rPr>
          <w:rFonts w:ascii="Georgia" w:eastAsia="Times New Roman" w:hAnsi="Georgia" w:cs="Arial"/>
          <w:color w:val="2A2A2A"/>
          <w:shd w:val="clear" w:color="auto" w:fill="FFFFFF"/>
        </w:rPr>
        <w:t>glass artist of our time”</w:t>
      </w:r>
      <w:r w:rsidR="00911121" w:rsidRPr="005B2674">
        <w:rPr>
          <w:rFonts w:ascii="Georgia" w:eastAsia="Times New Roman" w:hAnsi="Georgia" w:cs="Arial"/>
          <w:color w:val="2A2A2A"/>
          <w:shd w:val="clear" w:color="auto" w:fill="FFFFFF"/>
        </w:rPr>
        <w:t xml:space="preserve"> </w:t>
      </w:r>
      <w:r w:rsidR="003C0821" w:rsidRPr="005B2674">
        <w:rPr>
          <w:rFonts w:ascii="Georgia" w:eastAsia="Times New Roman" w:hAnsi="Georgia" w:cs="Arial"/>
          <w:color w:val="2A2A2A"/>
          <w:shd w:val="clear" w:color="auto" w:fill="FFFFFF"/>
        </w:rPr>
        <w:t>(</w:t>
      </w:r>
      <w:r w:rsidR="008C6E67" w:rsidRPr="005B2674">
        <w:rPr>
          <w:rFonts w:ascii="Georgia" w:eastAsia="Times New Roman" w:hAnsi="Georgia" w:cs="Arial"/>
          <w:color w:val="2A2A2A"/>
          <w:shd w:val="clear" w:color="auto" w:fill="FFFFFF"/>
        </w:rPr>
        <w:t>Kirby</w:t>
      </w:r>
      <w:r w:rsidR="003C0821" w:rsidRPr="005B2674">
        <w:rPr>
          <w:rFonts w:ascii="Georgia" w:eastAsia="Times New Roman" w:hAnsi="Georgia" w:cs="Arial"/>
          <w:color w:val="2A2A2A"/>
          <w:shd w:val="clear" w:color="auto" w:fill="FFFFFF"/>
        </w:rPr>
        <w:t xml:space="preserve">, </w:t>
      </w:r>
      <w:r w:rsidR="00BF40AD" w:rsidRPr="005B2674">
        <w:rPr>
          <w:rFonts w:ascii="Georgia" w:eastAsia="Times New Roman" w:hAnsi="Georgia" w:cs="Arial"/>
          <w:color w:val="2A2A2A"/>
          <w:shd w:val="clear" w:color="auto" w:fill="FFFFFF"/>
        </w:rPr>
        <w:t>195</w:t>
      </w:r>
      <w:r w:rsidR="007606EC" w:rsidRPr="005B2674">
        <w:rPr>
          <w:rFonts w:ascii="Georgia" w:eastAsia="Times New Roman" w:hAnsi="Georgia" w:cs="Arial"/>
          <w:color w:val="2A2A2A"/>
          <w:shd w:val="clear" w:color="auto" w:fill="FFFFFF"/>
        </w:rPr>
        <w:t>6</w:t>
      </w:r>
      <w:r w:rsidR="00AF72B1" w:rsidRPr="005B2674">
        <w:rPr>
          <w:rFonts w:ascii="Georgia" w:eastAsia="Times New Roman" w:hAnsi="Georgia" w:cs="Arial"/>
          <w:color w:val="2A2A2A"/>
          <w:shd w:val="clear" w:color="auto" w:fill="FFFFFF"/>
        </w:rPr>
        <w:t>, p.69</w:t>
      </w:r>
      <w:r w:rsidR="00BF40AD" w:rsidRPr="005B2674">
        <w:rPr>
          <w:rFonts w:ascii="Georgia" w:eastAsia="Times New Roman" w:hAnsi="Georgia" w:cs="Arial"/>
          <w:color w:val="2A2A2A"/>
          <w:shd w:val="clear" w:color="auto" w:fill="FFFFFF"/>
        </w:rPr>
        <w:t>)</w:t>
      </w:r>
      <w:r w:rsidR="00BE044C">
        <w:rPr>
          <w:rFonts w:ascii="Georgia" w:eastAsia="Times New Roman" w:hAnsi="Georgia" w:cs="Arial"/>
          <w:color w:val="2A2A2A"/>
          <w:shd w:val="clear" w:color="auto" w:fill="FFFFFF"/>
        </w:rPr>
        <w:t xml:space="preserve">. </w:t>
      </w:r>
      <w:r w:rsidR="00EC71E3" w:rsidRPr="005B2674">
        <w:rPr>
          <w:rFonts w:ascii="Georgia" w:eastAsia="Times New Roman" w:hAnsi="Georgia" w:cs="Arial"/>
          <w:color w:val="2A2A2A"/>
          <w:shd w:val="clear" w:color="auto" w:fill="FFFFFF"/>
        </w:rPr>
        <w:lastRenderedPageBreak/>
        <w:t>Sixty</w:t>
      </w:r>
      <w:r w:rsidR="00837311" w:rsidRPr="005B2674">
        <w:rPr>
          <w:rFonts w:ascii="Georgia" w:eastAsia="Times New Roman" w:hAnsi="Georgia" w:cs="Arial"/>
          <w:color w:val="2A2A2A"/>
          <w:shd w:val="clear" w:color="auto" w:fill="FFFFFF"/>
        </w:rPr>
        <w:t xml:space="preserve"> years after Geddes</w:t>
      </w:r>
      <w:r w:rsidR="00EC71E3" w:rsidRPr="005B2674">
        <w:rPr>
          <w:rFonts w:ascii="Georgia" w:eastAsia="Times New Roman" w:hAnsi="Georgia" w:cs="Arial"/>
          <w:color w:val="2A2A2A"/>
          <w:shd w:val="clear" w:color="auto" w:fill="FFFFFF"/>
        </w:rPr>
        <w:t>’</w:t>
      </w:r>
      <w:r w:rsidR="00837311" w:rsidRPr="005B2674">
        <w:rPr>
          <w:rFonts w:ascii="Georgia" w:eastAsia="Times New Roman" w:hAnsi="Georgia" w:cs="Arial"/>
          <w:color w:val="2A2A2A"/>
          <w:shd w:val="clear" w:color="auto" w:fill="FFFFFF"/>
        </w:rPr>
        <w:t xml:space="preserve"> death </w:t>
      </w:r>
      <w:r w:rsidR="00EC71E3" w:rsidRPr="005B2674">
        <w:rPr>
          <w:rFonts w:ascii="Georgia" w:eastAsia="Times New Roman" w:hAnsi="Georgia" w:cs="Arial"/>
          <w:color w:val="2A2A2A"/>
          <w:shd w:val="clear" w:color="auto" w:fill="FFFFFF"/>
        </w:rPr>
        <w:t xml:space="preserve">Dr Nichola Gordon </w:t>
      </w:r>
      <w:r w:rsidR="00D45528" w:rsidRPr="005B2674">
        <w:rPr>
          <w:rFonts w:ascii="Georgia" w:eastAsia="Times New Roman" w:hAnsi="Georgia" w:cs="Arial"/>
          <w:color w:val="2A2A2A"/>
          <w:shd w:val="clear" w:color="auto" w:fill="FFFFFF"/>
        </w:rPr>
        <w:t xml:space="preserve">Bowe </w:t>
      </w:r>
      <w:r w:rsidR="00EC71E3" w:rsidRPr="005B2674">
        <w:rPr>
          <w:rFonts w:ascii="Georgia" w:eastAsia="Times New Roman" w:hAnsi="Georgia" w:cs="Arial"/>
          <w:color w:val="2A2A2A"/>
          <w:shd w:val="clear" w:color="auto" w:fill="FFFFFF"/>
        </w:rPr>
        <w:t xml:space="preserve">opens her </w:t>
      </w:r>
      <w:r w:rsidR="00315ECD" w:rsidRPr="005B2674">
        <w:rPr>
          <w:rFonts w:ascii="Georgia" w:eastAsia="Times New Roman" w:hAnsi="Georgia" w:cs="Arial"/>
          <w:color w:val="2A2A2A"/>
          <w:shd w:val="clear" w:color="auto" w:fill="FFFFFF"/>
        </w:rPr>
        <w:t>epic volume with the following paragraph:</w:t>
      </w:r>
    </w:p>
    <w:p w14:paraId="03F50489" w14:textId="77777777" w:rsidR="00894F80" w:rsidRPr="005B2674" w:rsidRDefault="00894F80" w:rsidP="00086757">
      <w:pPr>
        <w:pStyle w:val="ListParagraph"/>
        <w:spacing w:line="480" w:lineRule="auto"/>
        <w:ind w:left="0"/>
        <w:rPr>
          <w:rFonts w:ascii="Georgia" w:eastAsia="Times New Roman" w:hAnsi="Georgia" w:cs="Arial"/>
          <w:color w:val="2A2A2A"/>
          <w:shd w:val="clear" w:color="auto" w:fill="FFFFFF"/>
        </w:rPr>
      </w:pPr>
    </w:p>
    <w:p w14:paraId="6E6FA7E1" w14:textId="7D953683" w:rsidR="00AE3DDB" w:rsidRPr="005B2674" w:rsidRDefault="0014359C" w:rsidP="00086757">
      <w:pPr>
        <w:pStyle w:val="ListParagraph"/>
        <w:spacing w:line="480" w:lineRule="auto"/>
        <w:ind w:left="567"/>
        <w:rPr>
          <w:rFonts w:ascii="Georgia" w:eastAsia="Times New Roman" w:hAnsi="Georgia" w:cs="Arial"/>
          <w:color w:val="2A2A2A"/>
        </w:rPr>
      </w:pPr>
      <w:r w:rsidRPr="005B2674">
        <w:rPr>
          <w:rFonts w:ascii="Georgia" w:eastAsia="Times New Roman" w:hAnsi="Georgia" w:cs="Arial"/>
          <w:color w:val="2A2A2A"/>
          <w:shd w:val="clear" w:color="auto" w:fill="FFFFFF"/>
        </w:rPr>
        <w:t>On 3</w:t>
      </w:r>
      <w:r w:rsidRPr="005B2674">
        <w:rPr>
          <w:rFonts w:ascii="Georgia" w:eastAsia="Times New Roman" w:hAnsi="Georgia" w:cs="Arial"/>
          <w:color w:val="2A2A2A"/>
          <w:shd w:val="clear" w:color="auto" w:fill="FFFFFF"/>
          <w:vertAlign w:val="superscript"/>
        </w:rPr>
        <w:t>rd</w:t>
      </w:r>
      <w:r w:rsidRPr="005B2674">
        <w:rPr>
          <w:rFonts w:ascii="Georgia" w:eastAsia="Times New Roman" w:hAnsi="Georgia" w:cs="Arial"/>
          <w:color w:val="2A2A2A"/>
          <w:shd w:val="clear" w:color="auto" w:fill="FFFFFF"/>
        </w:rPr>
        <w:t xml:space="preserve"> March 2010 the International Astronomical Union approved names for ten impact craters on Mercury</w:t>
      </w:r>
      <w:r w:rsidR="00BE044C">
        <w:rPr>
          <w:rFonts w:ascii="Georgia" w:eastAsia="Times New Roman" w:hAnsi="Georgia" w:cs="Arial"/>
          <w:color w:val="2A2A2A"/>
          <w:shd w:val="clear" w:color="auto" w:fill="FFFFFF"/>
        </w:rPr>
        <w:t xml:space="preserve">. </w:t>
      </w:r>
      <w:r w:rsidR="001325C1" w:rsidRPr="005B2674">
        <w:rPr>
          <w:rFonts w:ascii="Georgia" w:eastAsia="Times New Roman" w:hAnsi="Georgia" w:cs="Arial"/>
          <w:color w:val="2A2A2A"/>
          <w:shd w:val="clear" w:color="auto" w:fill="FFFFFF"/>
        </w:rPr>
        <w:t>Wilhelmina Geddes</w:t>
      </w:r>
      <w:r w:rsidR="00F02298" w:rsidRPr="005B2674">
        <w:rPr>
          <w:rFonts w:ascii="Georgia" w:eastAsia="Times New Roman" w:hAnsi="Georgia" w:cs="Arial"/>
          <w:color w:val="2A2A2A"/>
          <w:shd w:val="clear" w:color="auto" w:fill="FFFFFF"/>
        </w:rPr>
        <w:t xml:space="preserve"> </w:t>
      </w:r>
      <w:r w:rsidR="001325C1" w:rsidRPr="005B2674">
        <w:rPr>
          <w:rFonts w:ascii="Georgia" w:eastAsia="Times New Roman" w:hAnsi="Georgia" w:cs="Arial"/>
          <w:color w:val="2A2A2A"/>
          <w:shd w:val="clear" w:color="auto" w:fill="FFFFFF"/>
        </w:rPr>
        <w:t xml:space="preserve">was among a group of ten </w:t>
      </w:r>
      <w:r w:rsidR="00173CDE" w:rsidRPr="005B2674">
        <w:rPr>
          <w:rFonts w:ascii="Georgia" w:eastAsia="Times New Roman" w:hAnsi="Georgia" w:cs="Arial"/>
          <w:color w:val="2A2A2A"/>
          <w:shd w:val="clear" w:color="auto" w:fill="FFFFFF"/>
        </w:rPr>
        <w:t>artists</w:t>
      </w:r>
      <w:r w:rsidR="00A8436C" w:rsidRPr="005B2674">
        <w:rPr>
          <w:rFonts w:ascii="Georgia" w:eastAsia="Times New Roman" w:hAnsi="Georgia" w:cs="Arial"/>
          <w:color w:val="2A2A2A"/>
          <w:shd w:val="clear" w:color="auto" w:fill="FFFFFF"/>
        </w:rPr>
        <w:t xml:space="preserve"> selected for having made outstanding contributions to their field</w:t>
      </w:r>
      <w:r w:rsidR="00BE044C">
        <w:rPr>
          <w:rFonts w:ascii="Georgia" w:eastAsia="Times New Roman" w:hAnsi="Georgia" w:cs="Arial"/>
          <w:color w:val="2A2A2A"/>
          <w:shd w:val="clear" w:color="auto" w:fill="FFFFFF"/>
        </w:rPr>
        <w:t xml:space="preserve">. </w:t>
      </w:r>
      <w:r w:rsidR="00E270AB" w:rsidRPr="005B2674">
        <w:rPr>
          <w:rFonts w:ascii="Georgia" w:eastAsia="Times New Roman" w:hAnsi="Georgia" w:cs="Arial"/>
          <w:color w:val="2A2A2A"/>
          <w:shd w:val="clear" w:color="auto" w:fill="FFFFFF"/>
        </w:rPr>
        <w:t xml:space="preserve">Other newly named craters included </w:t>
      </w:r>
      <w:r w:rsidR="00FD7CED" w:rsidRPr="005B2674">
        <w:rPr>
          <w:rFonts w:ascii="Georgia" w:eastAsia="Times New Roman" w:hAnsi="Georgia" w:cs="Arial"/>
          <w:color w:val="2A2A2A"/>
          <w:shd w:val="clear" w:color="auto" w:fill="FFFFFF"/>
        </w:rPr>
        <w:t>Picasso, Hokusai, Steichen, Kipling and Debuss</w:t>
      </w:r>
      <w:r w:rsidR="0071056F" w:rsidRPr="005B2674">
        <w:rPr>
          <w:rFonts w:ascii="Georgia" w:eastAsia="Times New Roman" w:hAnsi="Georgia" w:cs="Arial"/>
          <w:color w:val="2A2A2A"/>
          <w:shd w:val="clear" w:color="auto" w:fill="FFFFFF"/>
        </w:rPr>
        <w:t>y</w:t>
      </w:r>
      <w:r w:rsidR="006E75B0" w:rsidRPr="005B2674">
        <w:rPr>
          <w:rFonts w:ascii="Georgia" w:eastAsia="Times New Roman" w:hAnsi="Georgia" w:cs="Arial"/>
          <w:color w:val="2A2A2A"/>
          <w:shd w:val="clear" w:color="auto" w:fill="FFFFFF"/>
        </w:rPr>
        <w:t xml:space="preserve"> (</w:t>
      </w:r>
      <w:r w:rsidR="005F142F" w:rsidRPr="005B2674">
        <w:rPr>
          <w:rFonts w:ascii="Georgia" w:eastAsia="Times New Roman" w:hAnsi="Georgia" w:cs="Arial"/>
          <w:color w:val="2A2A2A"/>
          <w:shd w:val="clear" w:color="auto" w:fill="FFFFFF"/>
        </w:rPr>
        <w:t>Gordon Bowe, 2015, p.</w:t>
      </w:r>
      <w:r w:rsidR="00631949" w:rsidRPr="005B2674">
        <w:rPr>
          <w:rFonts w:ascii="Georgia" w:eastAsia="Times New Roman" w:hAnsi="Georgia" w:cs="Arial"/>
          <w:color w:val="2A2A2A"/>
          <w:shd w:val="clear" w:color="auto" w:fill="FFFFFF"/>
        </w:rPr>
        <w:t>1</w:t>
      </w:r>
      <w:r w:rsidR="005F142F" w:rsidRPr="005B2674">
        <w:rPr>
          <w:rFonts w:ascii="Georgia" w:eastAsia="Times New Roman" w:hAnsi="Georgia" w:cs="Arial"/>
          <w:color w:val="2A2A2A"/>
          <w:shd w:val="clear" w:color="auto" w:fill="FFFFFF"/>
        </w:rPr>
        <w:t>)</w:t>
      </w:r>
      <w:r w:rsidR="00BE044C">
        <w:rPr>
          <w:rFonts w:ascii="Georgia" w:eastAsia="Times New Roman" w:hAnsi="Georgia" w:cs="Arial"/>
          <w:color w:val="2A2A2A"/>
          <w:shd w:val="clear" w:color="auto" w:fill="FFFFFF"/>
        </w:rPr>
        <w:t xml:space="preserve">. </w:t>
      </w:r>
    </w:p>
    <w:p w14:paraId="71E2AAA8" w14:textId="1FB9EEB6" w:rsidR="007D2518" w:rsidRPr="005B2674" w:rsidRDefault="007D2518" w:rsidP="00086757">
      <w:pPr>
        <w:pStyle w:val="ListParagraph"/>
        <w:spacing w:line="480" w:lineRule="auto"/>
        <w:ind w:left="567" w:hanging="567"/>
        <w:rPr>
          <w:rFonts w:ascii="Georgia" w:eastAsia="Times New Roman" w:hAnsi="Georgia" w:cs="Arial"/>
          <w:color w:val="2A2A2A"/>
          <w:shd w:val="clear" w:color="auto" w:fill="FFFFFF"/>
        </w:rPr>
      </w:pPr>
    </w:p>
    <w:p w14:paraId="3B078360" w14:textId="1B9DAE82" w:rsidR="007D2518" w:rsidRPr="005B2674" w:rsidRDefault="007D2518" w:rsidP="00086757">
      <w:pPr>
        <w:pStyle w:val="ListParagraph"/>
        <w:spacing w:line="480" w:lineRule="auto"/>
        <w:ind w:left="0"/>
        <w:rPr>
          <w:rFonts w:ascii="Georgia" w:eastAsia="Times New Roman" w:hAnsi="Georgia" w:cs="Arial"/>
          <w:color w:val="2A2A2A"/>
        </w:rPr>
      </w:pPr>
      <w:r w:rsidRPr="005B2674">
        <w:rPr>
          <w:rFonts w:ascii="Georgia" w:eastAsia="Times New Roman" w:hAnsi="Georgia" w:cs="Arial"/>
          <w:color w:val="2A2A2A"/>
          <w:shd w:val="clear" w:color="auto" w:fill="FFFFFF"/>
        </w:rPr>
        <w:t xml:space="preserve">This shows that </w:t>
      </w:r>
      <w:r w:rsidR="00251C22">
        <w:rPr>
          <w:rFonts w:ascii="Georgia" w:eastAsia="Times New Roman" w:hAnsi="Georgia" w:cs="Arial"/>
          <w:color w:val="2A2A2A"/>
          <w:shd w:val="clear" w:color="auto" w:fill="FFFFFF"/>
        </w:rPr>
        <w:t>Geddes</w:t>
      </w:r>
      <w:r w:rsidRPr="005B2674">
        <w:rPr>
          <w:rFonts w:ascii="Georgia" w:eastAsia="Times New Roman" w:hAnsi="Georgia" w:cs="Arial"/>
          <w:color w:val="2A2A2A"/>
          <w:shd w:val="clear" w:color="auto" w:fill="FFFFFF"/>
        </w:rPr>
        <w:t xml:space="preserve"> </w:t>
      </w:r>
      <w:r w:rsidR="00A50460" w:rsidRPr="005B2674">
        <w:rPr>
          <w:rFonts w:ascii="Georgia" w:eastAsia="Times New Roman" w:hAnsi="Georgia" w:cs="Arial"/>
          <w:color w:val="2A2A2A"/>
          <w:shd w:val="clear" w:color="auto" w:fill="FFFFFF"/>
        </w:rPr>
        <w:t>is considered</w:t>
      </w:r>
      <w:r w:rsidR="00504B76" w:rsidRPr="005B2674">
        <w:rPr>
          <w:rFonts w:ascii="Georgia" w:eastAsia="Times New Roman" w:hAnsi="Georgia" w:cs="Arial"/>
          <w:color w:val="2A2A2A"/>
          <w:shd w:val="clear" w:color="auto" w:fill="FFFFFF"/>
        </w:rPr>
        <w:t xml:space="preserve"> by </w:t>
      </w:r>
      <w:r w:rsidR="003A229D" w:rsidRPr="005B2674">
        <w:rPr>
          <w:rFonts w:ascii="Georgia" w:eastAsia="Times New Roman" w:hAnsi="Georgia" w:cs="Arial"/>
          <w:color w:val="2A2A2A"/>
          <w:shd w:val="clear" w:color="auto" w:fill="FFFFFF"/>
        </w:rPr>
        <w:t>the astronomical community</w:t>
      </w:r>
      <w:r w:rsidR="00063D6D" w:rsidRPr="005B2674">
        <w:rPr>
          <w:rFonts w:ascii="Georgia" w:eastAsia="Times New Roman" w:hAnsi="Georgia" w:cs="Arial"/>
          <w:color w:val="2A2A2A"/>
          <w:shd w:val="clear" w:color="auto" w:fill="FFFFFF"/>
        </w:rPr>
        <w:t>, at least,</w:t>
      </w:r>
      <w:r w:rsidR="003A229D" w:rsidRPr="005B2674">
        <w:rPr>
          <w:rFonts w:ascii="Georgia" w:eastAsia="Times New Roman" w:hAnsi="Georgia" w:cs="Arial"/>
          <w:color w:val="2A2A2A"/>
          <w:shd w:val="clear" w:color="auto" w:fill="FFFFFF"/>
        </w:rPr>
        <w:t xml:space="preserve"> to be </w:t>
      </w:r>
      <w:r w:rsidR="00A7358C" w:rsidRPr="005B2674">
        <w:rPr>
          <w:rFonts w:ascii="Georgia" w:eastAsia="Times New Roman" w:hAnsi="Georgia" w:cs="Arial"/>
          <w:color w:val="2A2A2A"/>
          <w:shd w:val="clear" w:color="auto" w:fill="FFFFFF"/>
        </w:rPr>
        <w:t xml:space="preserve">a historically significant </w:t>
      </w:r>
      <w:r w:rsidR="004C51E6" w:rsidRPr="005B2674">
        <w:rPr>
          <w:rFonts w:ascii="Georgia" w:eastAsia="Times New Roman" w:hAnsi="Georgia" w:cs="Arial"/>
          <w:color w:val="2A2A2A"/>
          <w:shd w:val="clear" w:color="auto" w:fill="FFFFFF"/>
        </w:rPr>
        <w:t>artist</w:t>
      </w:r>
      <w:r w:rsidR="00A7358C" w:rsidRPr="005B2674">
        <w:rPr>
          <w:rFonts w:ascii="Georgia" w:eastAsia="Times New Roman" w:hAnsi="Georgia" w:cs="Arial"/>
          <w:color w:val="2A2A2A"/>
          <w:shd w:val="clear" w:color="auto" w:fill="FFFFFF"/>
        </w:rPr>
        <w:t xml:space="preserve"> </w:t>
      </w:r>
      <w:r w:rsidR="00A50460" w:rsidRPr="005B2674">
        <w:rPr>
          <w:rFonts w:ascii="Georgia" w:eastAsia="Times New Roman" w:hAnsi="Georgia" w:cs="Arial"/>
          <w:color w:val="2A2A2A"/>
          <w:shd w:val="clear" w:color="auto" w:fill="FFFFFF"/>
        </w:rPr>
        <w:t xml:space="preserve">equal in </w:t>
      </w:r>
      <w:r w:rsidR="00DE324F" w:rsidRPr="005B2674">
        <w:rPr>
          <w:rFonts w:ascii="Georgia" w:eastAsia="Times New Roman" w:hAnsi="Georgia" w:cs="Arial"/>
          <w:color w:val="2A2A2A"/>
          <w:shd w:val="clear" w:color="auto" w:fill="FFFFFF"/>
        </w:rPr>
        <w:t>status to Pablo Picasso and Rudyard Kipling</w:t>
      </w:r>
      <w:r w:rsidR="00BE044C">
        <w:rPr>
          <w:rFonts w:ascii="Georgia" w:eastAsia="Times New Roman" w:hAnsi="Georgia" w:cs="Arial"/>
          <w:color w:val="2A2A2A"/>
          <w:shd w:val="clear" w:color="auto" w:fill="FFFFFF"/>
        </w:rPr>
        <w:t xml:space="preserve">. </w:t>
      </w:r>
      <w:r w:rsidR="00C32200" w:rsidRPr="005B2674">
        <w:rPr>
          <w:rFonts w:ascii="Georgia" w:eastAsia="Times New Roman" w:hAnsi="Georgia" w:cs="Arial"/>
          <w:color w:val="2A2A2A"/>
          <w:shd w:val="clear" w:color="auto" w:fill="FFFFFF"/>
        </w:rPr>
        <w:t>It is</w:t>
      </w:r>
      <w:r w:rsidR="00EF7F41" w:rsidRPr="005B2674">
        <w:rPr>
          <w:rFonts w:ascii="Georgia" w:eastAsia="Times New Roman" w:hAnsi="Georgia" w:cs="Arial"/>
          <w:color w:val="2A2A2A"/>
          <w:shd w:val="clear" w:color="auto" w:fill="FFFFFF"/>
        </w:rPr>
        <w:t xml:space="preserve"> very disappointing </w:t>
      </w:r>
      <w:r w:rsidR="00FE64E0" w:rsidRPr="005B2674">
        <w:rPr>
          <w:rFonts w:ascii="Georgia" w:eastAsia="Times New Roman" w:hAnsi="Georgia" w:cs="Arial"/>
          <w:color w:val="2A2A2A"/>
          <w:shd w:val="clear" w:color="auto" w:fill="FFFFFF"/>
        </w:rPr>
        <w:t xml:space="preserve">therefore </w:t>
      </w:r>
      <w:r w:rsidR="00EF7F41" w:rsidRPr="005B2674">
        <w:rPr>
          <w:rFonts w:ascii="Georgia" w:eastAsia="Times New Roman" w:hAnsi="Georgia" w:cs="Arial"/>
          <w:color w:val="2A2A2A"/>
          <w:shd w:val="clear" w:color="auto" w:fill="FFFFFF"/>
        </w:rPr>
        <w:t xml:space="preserve">not to find </w:t>
      </w:r>
      <w:r w:rsidR="00A044DE" w:rsidRPr="005B2674">
        <w:rPr>
          <w:rFonts w:ascii="Georgia" w:eastAsia="Times New Roman" w:hAnsi="Georgia" w:cs="Arial"/>
          <w:color w:val="2A2A2A"/>
          <w:shd w:val="clear" w:color="auto" w:fill="FFFFFF"/>
        </w:rPr>
        <w:t>Geddes</w:t>
      </w:r>
      <w:r w:rsidR="006C5328" w:rsidRPr="005B2674">
        <w:rPr>
          <w:rFonts w:ascii="Georgia" w:eastAsia="Times New Roman" w:hAnsi="Georgia" w:cs="Arial"/>
          <w:color w:val="2A2A2A"/>
          <w:shd w:val="clear" w:color="auto" w:fill="FFFFFF"/>
        </w:rPr>
        <w:t>’</w:t>
      </w:r>
      <w:r w:rsidR="00EF7F41" w:rsidRPr="005B2674">
        <w:rPr>
          <w:rFonts w:ascii="Georgia" w:eastAsia="Times New Roman" w:hAnsi="Georgia" w:cs="Arial"/>
          <w:color w:val="2A2A2A"/>
          <w:shd w:val="clear" w:color="auto" w:fill="FFFFFF"/>
        </w:rPr>
        <w:t xml:space="preserve"> name in the </w:t>
      </w:r>
      <w:r w:rsidR="005A262F" w:rsidRPr="005B2674">
        <w:rPr>
          <w:rFonts w:ascii="Georgia" w:eastAsia="Times New Roman" w:hAnsi="Georgia" w:cs="Arial"/>
          <w:color w:val="2A2A2A"/>
          <w:shd w:val="clear" w:color="auto" w:fill="FFFFFF"/>
        </w:rPr>
        <w:t xml:space="preserve">recently published </w:t>
      </w:r>
      <w:r w:rsidR="005A262F" w:rsidRPr="494775DD">
        <w:rPr>
          <w:rFonts w:ascii="Georgia" w:eastAsia="Times New Roman" w:hAnsi="Georgia" w:cs="Arial"/>
          <w:i/>
          <w:iCs/>
          <w:color w:val="2A2A2A"/>
          <w:shd w:val="clear" w:color="auto" w:fill="FFFFFF"/>
        </w:rPr>
        <w:t xml:space="preserve">Great </w:t>
      </w:r>
      <w:r w:rsidR="006A3D83" w:rsidRPr="494775DD">
        <w:rPr>
          <w:rFonts w:ascii="Georgia" w:eastAsia="Times New Roman" w:hAnsi="Georgia" w:cs="Arial"/>
          <w:i/>
          <w:iCs/>
          <w:strike/>
          <w:color w:val="2A2A2A"/>
          <w:shd w:val="clear" w:color="auto" w:fill="FFFFFF"/>
        </w:rPr>
        <w:t>Women</w:t>
      </w:r>
      <w:r w:rsidR="006A3D83" w:rsidRPr="494775DD">
        <w:rPr>
          <w:rFonts w:ascii="Georgia" w:eastAsia="Times New Roman" w:hAnsi="Georgia" w:cs="Arial"/>
          <w:i/>
          <w:iCs/>
          <w:color w:val="2A2A2A"/>
          <w:shd w:val="clear" w:color="auto" w:fill="FFFFFF"/>
        </w:rPr>
        <w:t xml:space="preserve"> Artists</w:t>
      </w:r>
      <w:r w:rsidR="00BF0853" w:rsidRPr="005B2674">
        <w:rPr>
          <w:rFonts w:ascii="Georgia" w:eastAsia="Times New Roman" w:hAnsi="Georgia" w:cs="Arial"/>
          <w:color w:val="2A2A2A"/>
          <w:shd w:val="clear" w:color="auto" w:fill="FFFFFF"/>
        </w:rPr>
        <w:t xml:space="preserve"> (</w:t>
      </w:r>
      <w:r w:rsidR="00E767CC" w:rsidRPr="005B2674">
        <w:rPr>
          <w:rFonts w:ascii="Georgia" w:eastAsia="Times New Roman" w:hAnsi="Georgia" w:cs="Arial"/>
          <w:color w:val="2A2A2A"/>
          <w:shd w:val="clear" w:color="auto" w:fill="FFFFFF"/>
        </w:rPr>
        <w:t>Morrill</w:t>
      </w:r>
      <w:r w:rsidR="005D1F54" w:rsidRPr="005B2674">
        <w:rPr>
          <w:rFonts w:ascii="Georgia" w:eastAsia="Times New Roman" w:hAnsi="Georgia" w:cs="Arial"/>
          <w:color w:val="2A2A2A"/>
          <w:shd w:val="clear" w:color="auto" w:fill="FFFFFF"/>
        </w:rPr>
        <w:t xml:space="preserve"> et al</w:t>
      </w:r>
      <w:r w:rsidR="00BE044C">
        <w:rPr>
          <w:rFonts w:ascii="Georgia" w:eastAsia="Times New Roman" w:hAnsi="Georgia" w:cs="Arial"/>
          <w:color w:val="2A2A2A"/>
          <w:shd w:val="clear" w:color="auto" w:fill="FFFFFF"/>
        </w:rPr>
        <w:t xml:space="preserve">. </w:t>
      </w:r>
      <w:r w:rsidR="00E767CC" w:rsidRPr="005B2674">
        <w:rPr>
          <w:rFonts w:ascii="Georgia" w:eastAsia="Times New Roman" w:hAnsi="Georgia" w:cs="Arial"/>
          <w:color w:val="2A2A2A"/>
          <w:shd w:val="clear" w:color="auto" w:fill="FFFFFF"/>
        </w:rPr>
        <w:t>2019)</w:t>
      </w:r>
      <w:r w:rsidR="0016703B" w:rsidRPr="005B2674">
        <w:rPr>
          <w:rFonts w:ascii="Georgia" w:eastAsia="Times New Roman" w:hAnsi="Georgia" w:cs="Arial"/>
          <w:color w:val="2A2A2A"/>
          <w:shd w:val="clear" w:color="auto" w:fill="FFFFFF"/>
        </w:rPr>
        <w:t>,</w:t>
      </w:r>
      <w:r w:rsidR="00E767CC" w:rsidRPr="005B2674">
        <w:rPr>
          <w:rFonts w:ascii="Georgia" w:eastAsia="Times New Roman" w:hAnsi="Georgia" w:cs="Arial"/>
          <w:color w:val="2A2A2A"/>
          <w:shd w:val="clear" w:color="auto" w:fill="FFFFFF"/>
        </w:rPr>
        <w:t xml:space="preserve"> i</w:t>
      </w:r>
      <w:r w:rsidR="005C7040" w:rsidRPr="005B2674">
        <w:rPr>
          <w:rFonts w:ascii="Georgia" w:eastAsia="Times New Roman" w:hAnsi="Georgia" w:cs="Arial"/>
          <w:color w:val="2A2A2A"/>
          <w:shd w:val="clear" w:color="auto" w:fill="FFFFFF"/>
        </w:rPr>
        <w:t>n fact there were no names of stained-glass artists</w:t>
      </w:r>
      <w:r w:rsidR="007171DC" w:rsidRPr="005B2674">
        <w:rPr>
          <w:rFonts w:ascii="Georgia" w:eastAsia="Times New Roman" w:hAnsi="Georgia" w:cs="Arial"/>
          <w:color w:val="2A2A2A"/>
          <w:shd w:val="clear" w:color="auto" w:fill="FFFFFF"/>
        </w:rPr>
        <w:t xml:space="preserve"> included in th</w:t>
      </w:r>
      <w:r w:rsidR="002F2772" w:rsidRPr="005B2674">
        <w:rPr>
          <w:rFonts w:ascii="Georgia" w:eastAsia="Times New Roman" w:hAnsi="Georgia" w:cs="Arial"/>
          <w:color w:val="2A2A2A"/>
          <w:shd w:val="clear" w:color="auto" w:fill="FFFFFF"/>
        </w:rPr>
        <w:t>is</w:t>
      </w:r>
      <w:r w:rsidR="007171DC" w:rsidRPr="005B2674">
        <w:rPr>
          <w:rFonts w:ascii="Georgia" w:eastAsia="Times New Roman" w:hAnsi="Georgia" w:cs="Arial"/>
          <w:color w:val="2A2A2A"/>
          <w:shd w:val="clear" w:color="auto" w:fill="FFFFFF"/>
        </w:rPr>
        <w:t xml:space="preserve"> publication</w:t>
      </w:r>
      <w:r w:rsidR="00BE044C">
        <w:rPr>
          <w:rFonts w:ascii="Georgia" w:eastAsia="Times New Roman" w:hAnsi="Georgia" w:cs="Arial"/>
          <w:color w:val="2A2A2A"/>
          <w:shd w:val="clear" w:color="auto" w:fill="FFFFFF"/>
        </w:rPr>
        <w:t xml:space="preserve">. </w:t>
      </w:r>
      <w:r w:rsidR="00E415B8" w:rsidRPr="005B2674">
        <w:rPr>
          <w:rFonts w:ascii="Georgia" w:eastAsia="Times New Roman" w:hAnsi="Georgia" w:cs="Arial"/>
          <w:color w:val="2A2A2A"/>
          <w:shd w:val="clear" w:color="auto" w:fill="FFFFFF"/>
        </w:rPr>
        <w:t xml:space="preserve">In a veiled apology for </w:t>
      </w:r>
      <w:r w:rsidR="003E3EBC" w:rsidRPr="005B2674">
        <w:rPr>
          <w:rFonts w:ascii="Georgia" w:eastAsia="Times New Roman" w:hAnsi="Georgia" w:cs="Arial"/>
          <w:color w:val="2A2A2A"/>
          <w:shd w:val="clear" w:color="auto" w:fill="FFFFFF"/>
        </w:rPr>
        <w:t>“</w:t>
      </w:r>
      <w:r w:rsidR="00FB72B5" w:rsidRPr="005B2674">
        <w:rPr>
          <w:rFonts w:ascii="Georgia" w:eastAsia="Times New Roman" w:hAnsi="Georgia" w:cs="Arial"/>
          <w:color w:val="2A2A2A"/>
          <w:shd w:val="clear" w:color="auto" w:fill="FFFFFF"/>
        </w:rPr>
        <w:t>inevitable exclusions</w:t>
      </w:r>
      <w:r w:rsidR="003E3EBC" w:rsidRPr="005B2674">
        <w:rPr>
          <w:rFonts w:ascii="Georgia" w:eastAsia="Times New Roman" w:hAnsi="Georgia" w:cs="Arial"/>
          <w:color w:val="2A2A2A"/>
          <w:shd w:val="clear" w:color="auto" w:fill="FFFFFF"/>
        </w:rPr>
        <w:t>”</w:t>
      </w:r>
      <w:r w:rsidR="0001402C" w:rsidRPr="005B2674">
        <w:rPr>
          <w:rFonts w:ascii="Georgia" w:eastAsia="Times New Roman" w:hAnsi="Georgia" w:cs="Arial"/>
          <w:color w:val="2A2A2A"/>
          <w:shd w:val="clear" w:color="auto" w:fill="FFFFFF"/>
        </w:rPr>
        <w:t xml:space="preserve"> within the volume</w:t>
      </w:r>
      <w:r w:rsidR="00FB72B5" w:rsidRPr="005B2674">
        <w:rPr>
          <w:rFonts w:ascii="Georgia" w:eastAsia="Times New Roman" w:hAnsi="Georgia" w:cs="Arial"/>
          <w:color w:val="2A2A2A"/>
          <w:shd w:val="clear" w:color="auto" w:fill="FFFFFF"/>
        </w:rPr>
        <w:t xml:space="preserve"> Morrill </w:t>
      </w:r>
      <w:r w:rsidR="0001402C" w:rsidRPr="005B2674">
        <w:rPr>
          <w:rFonts w:ascii="Georgia" w:eastAsia="Times New Roman" w:hAnsi="Georgia" w:cs="Arial"/>
          <w:color w:val="2A2A2A"/>
          <w:shd w:val="clear" w:color="auto" w:fill="FFFFFF"/>
        </w:rPr>
        <w:t xml:space="preserve">explains that </w:t>
      </w:r>
      <w:r w:rsidR="00A6715B" w:rsidRPr="005B2674">
        <w:rPr>
          <w:rFonts w:ascii="Georgia" w:eastAsia="Times New Roman" w:hAnsi="Georgia" w:cs="Arial"/>
          <w:color w:val="2A2A2A"/>
          <w:shd w:val="clear" w:color="auto" w:fill="FFFFFF"/>
        </w:rPr>
        <w:t>women</w:t>
      </w:r>
      <w:r w:rsidR="00D97A7C" w:rsidRPr="005B2674">
        <w:rPr>
          <w:rFonts w:ascii="Georgia" w:eastAsia="Times New Roman" w:hAnsi="Georgia" w:cs="Arial"/>
          <w:color w:val="2A2A2A"/>
          <w:shd w:val="clear" w:color="auto" w:fill="FFFFFF"/>
        </w:rPr>
        <w:t xml:space="preserve"> have not been included if </w:t>
      </w:r>
      <w:r w:rsidR="00A6715B" w:rsidRPr="005B2674">
        <w:rPr>
          <w:rFonts w:ascii="Georgia" w:eastAsia="Times New Roman" w:hAnsi="Georgia" w:cs="Arial"/>
          <w:color w:val="2A2A2A"/>
          <w:shd w:val="clear" w:color="auto" w:fill="FFFFFF"/>
        </w:rPr>
        <w:t xml:space="preserve">their </w:t>
      </w:r>
      <w:r w:rsidR="00FE64E0" w:rsidRPr="005B2674">
        <w:rPr>
          <w:rFonts w:ascii="Georgia" w:eastAsia="Times New Roman" w:hAnsi="Georgia" w:cs="Arial"/>
          <w:color w:val="2A2A2A"/>
          <w:shd w:val="clear" w:color="auto" w:fill="FFFFFF"/>
        </w:rPr>
        <w:t xml:space="preserve">work has been categorised as </w:t>
      </w:r>
      <w:r w:rsidR="003E3EBC" w:rsidRPr="005B2674">
        <w:rPr>
          <w:rFonts w:ascii="Georgia" w:eastAsia="Times New Roman" w:hAnsi="Georgia" w:cs="Arial"/>
          <w:color w:val="2A2A2A"/>
          <w:shd w:val="clear" w:color="auto" w:fill="FFFFFF"/>
        </w:rPr>
        <w:t>“</w:t>
      </w:r>
      <w:r w:rsidR="00FE64E0" w:rsidRPr="005B2674">
        <w:rPr>
          <w:rFonts w:ascii="Georgia" w:eastAsia="Times New Roman" w:hAnsi="Georgia" w:cs="Arial"/>
          <w:color w:val="2A2A2A"/>
          <w:shd w:val="clear" w:color="auto" w:fill="FFFFFF"/>
        </w:rPr>
        <w:t>craft or applied arts</w:t>
      </w:r>
      <w:r w:rsidR="003E3EBC" w:rsidRPr="005B2674">
        <w:rPr>
          <w:rFonts w:ascii="Georgia" w:eastAsia="Times New Roman" w:hAnsi="Georgia" w:cs="Arial"/>
          <w:color w:val="2A2A2A"/>
          <w:shd w:val="clear" w:color="auto" w:fill="FFFFFF"/>
        </w:rPr>
        <w:t>”</w:t>
      </w:r>
      <w:r w:rsidR="0016703B" w:rsidRPr="005B2674">
        <w:rPr>
          <w:rFonts w:ascii="Georgia" w:eastAsia="Times New Roman" w:hAnsi="Georgia" w:cs="Arial"/>
          <w:color w:val="2A2A2A"/>
          <w:shd w:val="clear" w:color="auto" w:fill="FFFFFF"/>
        </w:rPr>
        <w:t xml:space="preserve"> (Morrill et al</w:t>
      </w:r>
      <w:r w:rsidR="00BE044C">
        <w:rPr>
          <w:rFonts w:ascii="Georgia" w:eastAsia="Times New Roman" w:hAnsi="Georgia" w:cs="Arial"/>
          <w:color w:val="2A2A2A"/>
          <w:shd w:val="clear" w:color="auto" w:fill="FFFFFF"/>
        </w:rPr>
        <w:t xml:space="preserve">. </w:t>
      </w:r>
      <w:r w:rsidR="0016703B" w:rsidRPr="005B2674">
        <w:rPr>
          <w:rFonts w:ascii="Georgia" w:eastAsia="Times New Roman" w:hAnsi="Georgia" w:cs="Arial"/>
          <w:color w:val="2A2A2A"/>
          <w:shd w:val="clear" w:color="auto" w:fill="FFFFFF"/>
        </w:rPr>
        <w:t>2019, p.</w:t>
      </w:r>
      <w:r w:rsidR="00C81C37" w:rsidRPr="005B2674">
        <w:rPr>
          <w:rFonts w:ascii="Georgia" w:eastAsia="Times New Roman" w:hAnsi="Georgia" w:cs="Arial"/>
          <w:color w:val="2A2A2A"/>
          <w:shd w:val="clear" w:color="auto" w:fill="FFFFFF"/>
        </w:rPr>
        <w:t>14</w:t>
      </w:r>
      <w:r w:rsidR="0016703B" w:rsidRPr="005B2674">
        <w:rPr>
          <w:rFonts w:ascii="Georgia" w:eastAsia="Times New Roman" w:hAnsi="Georgia" w:cs="Arial"/>
          <w:color w:val="2A2A2A"/>
          <w:shd w:val="clear" w:color="auto" w:fill="FFFFFF"/>
        </w:rPr>
        <w:t>)</w:t>
      </w:r>
      <w:r w:rsidR="00BE044C">
        <w:rPr>
          <w:rFonts w:ascii="Georgia" w:eastAsia="Times New Roman" w:hAnsi="Georgia" w:cs="Arial"/>
          <w:color w:val="2A2A2A"/>
          <w:shd w:val="clear" w:color="auto" w:fill="FFFFFF"/>
        </w:rPr>
        <w:t xml:space="preserve">. </w:t>
      </w:r>
      <w:r w:rsidR="00C81C37" w:rsidRPr="005B2674">
        <w:rPr>
          <w:rFonts w:ascii="Georgia" w:eastAsia="Times New Roman" w:hAnsi="Georgia" w:cs="Arial"/>
          <w:color w:val="2A2A2A"/>
          <w:shd w:val="clear" w:color="auto" w:fill="FFFFFF"/>
        </w:rPr>
        <w:t xml:space="preserve">I draw from this that </w:t>
      </w:r>
      <w:r w:rsidR="0051494E" w:rsidRPr="005B2674">
        <w:rPr>
          <w:rFonts w:ascii="Georgia" w:eastAsia="Times New Roman" w:hAnsi="Georgia" w:cs="Arial"/>
          <w:color w:val="2A2A2A"/>
          <w:shd w:val="clear" w:color="auto" w:fill="FFFFFF"/>
        </w:rPr>
        <w:t xml:space="preserve">art historians are still </w:t>
      </w:r>
      <w:r w:rsidR="00532DEF" w:rsidRPr="005B2674">
        <w:rPr>
          <w:rFonts w:ascii="Georgia" w:eastAsia="Times New Roman" w:hAnsi="Georgia" w:cs="Arial"/>
          <w:color w:val="2A2A2A"/>
          <w:shd w:val="clear" w:color="auto" w:fill="FFFFFF"/>
        </w:rPr>
        <w:t xml:space="preserve">not </w:t>
      </w:r>
      <w:r w:rsidR="0051494E" w:rsidRPr="005B2674">
        <w:rPr>
          <w:rFonts w:ascii="Georgia" w:eastAsia="Times New Roman" w:hAnsi="Georgia" w:cs="Arial"/>
          <w:color w:val="2A2A2A"/>
          <w:shd w:val="clear" w:color="auto" w:fill="FFFFFF"/>
        </w:rPr>
        <w:t>classing the work of stained</w:t>
      </w:r>
      <w:r w:rsidR="00D8648A" w:rsidRPr="005B2674">
        <w:rPr>
          <w:rFonts w:ascii="Georgia" w:eastAsia="Times New Roman" w:hAnsi="Georgia" w:cs="Arial"/>
          <w:color w:val="2A2A2A"/>
          <w:shd w:val="clear" w:color="auto" w:fill="FFFFFF"/>
        </w:rPr>
        <w:t>-</w:t>
      </w:r>
      <w:r w:rsidR="0051494E" w:rsidRPr="005B2674">
        <w:rPr>
          <w:rFonts w:ascii="Georgia" w:eastAsia="Times New Roman" w:hAnsi="Georgia" w:cs="Arial"/>
          <w:color w:val="2A2A2A"/>
          <w:shd w:val="clear" w:color="auto" w:fill="FFFFFF"/>
        </w:rPr>
        <w:t xml:space="preserve">glass designers and makers as </w:t>
      </w:r>
      <w:r w:rsidR="00532DEF" w:rsidRPr="005B2674">
        <w:rPr>
          <w:rFonts w:ascii="Georgia" w:eastAsia="Times New Roman" w:hAnsi="Georgia" w:cs="Arial"/>
          <w:color w:val="2A2A2A"/>
          <w:shd w:val="clear" w:color="auto" w:fill="FFFFFF"/>
        </w:rPr>
        <w:t>art</w:t>
      </w:r>
      <w:r w:rsidR="000E6CB0" w:rsidRPr="005B2674">
        <w:rPr>
          <w:rFonts w:ascii="Georgia" w:eastAsia="Times New Roman" w:hAnsi="Georgia" w:cs="Arial"/>
          <w:color w:val="2A2A2A"/>
          <w:shd w:val="clear" w:color="auto" w:fill="FFFFFF"/>
        </w:rPr>
        <w:t>,</w:t>
      </w:r>
      <w:r w:rsidR="00422978" w:rsidRPr="005B2674">
        <w:rPr>
          <w:rFonts w:ascii="Georgia" w:eastAsia="Times New Roman" w:hAnsi="Georgia" w:cs="Arial"/>
          <w:color w:val="2A2A2A"/>
          <w:shd w:val="clear" w:color="auto" w:fill="FFFFFF"/>
        </w:rPr>
        <w:t xml:space="preserve"> resulting in </w:t>
      </w:r>
      <w:r w:rsidR="000634E0" w:rsidRPr="005B2674">
        <w:rPr>
          <w:rFonts w:ascii="Georgia" w:eastAsia="Times New Roman" w:hAnsi="Georgia" w:cs="Arial"/>
          <w:color w:val="2A2A2A"/>
          <w:shd w:val="clear" w:color="auto" w:fill="FFFFFF"/>
        </w:rPr>
        <w:t>continued</w:t>
      </w:r>
      <w:r w:rsidR="00507E12" w:rsidRPr="005B2674">
        <w:rPr>
          <w:rFonts w:ascii="Georgia" w:eastAsia="Times New Roman" w:hAnsi="Georgia" w:cs="Arial"/>
          <w:color w:val="2A2A2A"/>
          <w:shd w:val="clear" w:color="auto" w:fill="FFFFFF"/>
        </w:rPr>
        <w:t xml:space="preserve"> marginali</w:t>
      </w:r>
      <w:r w:rsidR="00680295" w:rsidRPr="005B2674">
        <w:rPr>
          <w:rFonts w:ascii="Georgia" w:eastAsia="Times New Roman" w:hAnsi="Georgia" w:cs="Arial"/>
          <w:color w:val="2A2A2A"/>
          <w:shd w:val="clear" w:color="auto" w:fill="FFFFFF"/>
        </w:rPr>
        <w:t>sation</w:t>
      </w:r>
      <w:r w:rsidR="00507E12" w:rsidRPr="005B2674">
        <w:rPr>
          <w:rFonts w:ascii="Georgia" w:eastAsia="Times New Roman" w:hAnsi="Georgia" w:cs="Arial"/>
          <w:color w:val="2A2A2A"/>
          <w:shd w:val="clear" w:color="auto" w:fill="FFFFFF"/>
        </w:rPr>
        <w:t xml:space="preserve"> and </w:t>
      </w:r>
      <w:r w:rsidR="00422978" w:rsidRPr="005B2674">
        <w:rPr>
          <w:rFonts w:ascii="Georgia" w:eastAsia="Times New Roman" w:hAnsi="Georgia" w:cs="Arial"/>
          <w:color w:val="2A2A2A"/>
          <w:shd w:val="clear" w:color="auto" w:fill="FFFFFF"/>
        </w:rPr>
        <w:t>eras</w:t>
      </w:r>
      <w:r w:rsidR="00680295" w:rsidRPr="005B2674">
        <w:rPr>
          <w:rFonts w:ascii="Georgia" w:eastAsia="Times New Roman" w:hAnsi="Georgia" w:cs="Arial"/>
          <w:color w:val="2A2A2A"/>
          <w:shd w:val="clear" w:color="auto" w:fill="FFFFFF"/>
        </w:rPr>
        <w:t>ure</w:t>
      </w:r>
      <w:r w:rsidR="00BE044C">
        <w:rPr>
          <w:rFonts w:ascii="Georgia" w:eastAsia="Times New Roman" w:hAnsi="Georgia" w:cs="Arial"/>
          <w:color w:val="2A2A2A"/>
          <w:shd w:val="clear" w:color="auto" w:fill="FFFFFF"/>
        </w:rPr>
        <w:t xml:space="preserve">. </w:t>
      </w:r>
    </w:p>
    <w:p w14:paraId="63F9C83F" w14:textId="77777777" w:rsidR="00174D92" w:rsidRPr="005B2674" w:rsidRDefault="00174D92" w:rsidP="00086757">
      <w:pPr>
        <w:pStyle w:val="ListParagraph"/>
        <w:spacing w:line="480" w:lineRule="auto"/>
        <w:ind w:left="0"/>
        <w:rPr>
          <w:rFonts w:ascii="Georgia" w:eastAsia="Times New Roman" w:hAnsi="Georgia" w:cs="Arial"/>
          <w:color w:val="2A2A2A"/>
          <w:shd w:val="clear" w:color="auto" w:fill="FFFFFF"/>
        </w:rPr>
      </w:pPr>
    </w:p>
    <w:p w14:paraId="10F754AF" w14:textId="26F69EBC" w:rsidR="0061521F" w:rsidRPr="0061521F" w:rsidRDefault="00174D92" w:rsidP="00086757">
      <w:pPr>
        <w:pStyle w:val="ListParagraph"/>
        <w:spacing w:line="480" w:lineRule="auto"/>
        <w:ind w:left="0"/>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t>Female stained-glass artists are not the only women that have been conspicuous by their absence from the traditional art canon</w:t>
      </w:r>
      <w:r w:rsidR="00BE044C">
        <w:rPr>
          <w:rFonts w:ascii="Georgia" w:eastAsia="Times New Roman" w:hAnsi="Georgia" w:cs="Arial"/>
          <w:color w:val="2A2A2A"/>
          <w:shd w:val="clear" w:color="auto" w:fill="FFFFFF"/>
        </w:rPr>
        <w:t xml:space="preserve">. </w:t>
      </w:r>
      <w:r w:rsidRPr="005B2674">
        <w:rPr>
          <w:rFonts w:ascii="Georgia" w:eastAsia="Times New Roman" w:hAnsi="Georgia" w:cs="Arial"/>
          <w:color w:val="2A2A2A"/>
          <w:shd w:val="clear" w:color="auto" w:fill="FFFFFF"/>
        </w:rPr>
        <w:t xml:space="preserve">Dickson (2019), in his review of Anni Albers notebook “Picking up the Thread” reminds of </w:t>
      </w:r>
      <w:proofErr w:type="spellStart"/>
      <w:r w:rsidRPr="005B2674">
        <w:rPr>
          <w:rFonts w:ascii="Georgia" w:eastAsia="Times New Roman" w:hAnsi="Georgia" w:cs="Arial"/>
          <w:color w:val="2A2A2A"/>
          <w:shd w:val="clear" w:color="auto" w:fill="FFFFFF"/>
        </w:rPr>
        <w:t>A</w:t>
      </w:r>
      <w:r w:rsidR="00CD6C67">
        <w:rPr>
          <w:rFonts w:ascii="Georgia" w:eastAsia="Times New Roman" w:hAnsi="Georgia" w:cs="Arial"/>
          <w:color w:val="2A2A2A"/>
          <w:shd w:val="clear" w:color="auto" w:fill="FFFFFF"/>
        </w:rPr>
        <w:t>lber</w:t>
      </w:r>
      <w:r w:rsidRPr="005B2674">
        <w:rPr>
          <w:rFonts w:ascii="Georgia" w:eastAsia="Times New Roman" w:hAnsi="Georgia" w:cs="Arial"/>
          <w:color w:val="2A2A2A"/>
          <w:shd w:val="clear" w:color="auto" w:fill="FFFFFF"/>
        </w:rPr>
        <w:t>’s</w:t>
      </w:r>
      <w:proofErr w:type="spellEnd"/>
      <w:r w:rsidRPr="005B2674">
        <w:rPr>
          <w:rFonts w:ascii="Georgia" w:eastAsia="Times New Roman" w:hAnsi="Georgia" w:cs="Arial"/>
          <w:color w:val="2A2A2A"/>
          <w:shd w:val="clear" w:color="auto" w:fill="FFFFFF"/>
        </w:rPr>
        <w:t xml:space="preserve"> plea: “We do not speak of designing a picture or a concerto, but of designing a house, a city, a bowl, a fabric</w:t>
      </w:r>
      <w:r w:rsidR="00BE044C">
        <w:rPr>
          <w:rFonts w:ascii="Georgia" w:eastAsia="Times New Roman" w:hAnsi="Georgia" w:cs="Arial"/>
          <w:color w:val="2A2A2A"/>
          <w:shd w:val="clear" w:color="auto" w:fill="FFFFFF"/>
        </w:rPr>
        <w:t xml:space="preserve">. </w:t>
      </w:r>
      <w:r w:rsidRPr="005B2674">
        <w:rPr>
          <w:rFonts w:ascii="Georgia" w:eastAsia="Times New Roman" w:hAnsi="Georgia" w:cs="Arial"/>
          <w:color w:val="2A2A2A"/>
          <w:shd w:val="clear" w:color="auto" w:fill="FFFFFF"/>
        </w:rPr>
        <w:t xml:space="preserve">But surely these can all be like a painting or music, works of art?”  One can hear the frustration in her voice as she expresses her view that because crafts or decorative arts are not considered to be art then they are somehow demeaned in both monetary </w:t>
      </w:r>
      <w:r w:rsidRPr="005B2674">
        <w:rPr>
          <w:rFonts w:ascii="Georgia" w:eastAsia="Times New Roman" w:hAnsi="Georgia" w:cs="Arial"/>
          <w:color w:val="2A2A2A"/>
          <w:shd w:val="clear" w:color="auto" w:fill="FFFFFF"/>
        </w:rPr>
        <w:lastRenderedPageBreak/>
        <w:t>and artistic value</w:t>
      </w:r>
      <w:r w:rsidR="00BE044C">
        <w:rPr>
          <w:rFonts w:ascii="Georgia" w:eastAsia="Times New Roman" w:hAnsi="Georgia" w:cs="Arial"/>
          <w:color w:val="2A2A2A"/>
          <w:shd w:val="clear" w:color="auto" w:fill="FFFFFF"/>
        </w:rPr>
        <w:t xml:space="preserve">. </w:t>
      </w:r>
      <w:r w:rsidRPr="005B2674">
        <w:rPr>
          <w:rFonts w:ascii="Georgia" w:eastAsia="Times New Roman" w:hAnsi="Georgia" w:cs="Arial"/>
          <w:color w:val="2A2A2A"/>
          <w:shd w:val="clear" w:color="auto" w:fill="FFFFFF"/>
        </w:rPr>
        <w:t xml:space="preserve">It would seem her voice has finally been heard as she has been awarded her place in art history within the book Great </w:t>
      </w:r>
      <w:r w:rsidRPr="005B2674">
        <w:rPr>
          <w:rFonts w:ascii="Georgia" w:eastAsia="Times New Roman" w:hAnsi="Georgia" w:cs="Arial"/>
          <w:strike/>
          <w:color w:val="2A2A2A"/>
          <w:shd w:val="clear" w:color="auto" w:fill="FFFFFF"/>
        </w:rPr>
        <w:t>Women</w:t>
      </w:r>
      <w:r w:rsidRPr="005B2674">
        <w:rPr>
          <w:rFonts w:ascii="Georgia" w:eastAsia="Times New Roman" w:hAnsi="Georgia" w:cs="Arial"/>
          <w:color w:val="2A2A2A"/>
          <w:shd w:val="clear" w:color="auto" w:fill="FFFFFF"/>
        </w:rPr>
        <w:t xml:space="preserve"> Artists (Morrill et al</w:t>
      </w:r>
      <w:r w:rsidR="00BE044C">
        <w:rPr>
          <w:rFonts w:ascii="Georgia" w:eastAsia="Times New Roman" w:hAnsi="Georgia" w:cs="Arial"/>
          <w:color w:val="2A2A2A"/>
          <w:shd w:val="clear" w:color="auto" w:fill="FFFFFF"/>
        </w:rPr>
        <w:t xml:space="preserve">. </w:t>
      </w:r>
      <w:r w:rsidRPr="005B2674">
        <w:rPr>
          <w:rFonts w:ascii="Georgia" w:eastAsia="Times New Roman" w:hAnsi="Georgia" w:cs="Arial"/>
          <w:color w:val="2A2A2A"/>
          <w:shd w:val="clear" w:color="auto" w:fill="FFFFFF"/>
        </w:rPr>
        <w:t>2019, p.29)</w:t>
      </w:r>
      <w:r w:rsidR="00BE044C">
        <w:rPr>
          <w:rFonts w:ascii="Georgia" w:eastAsia="Times New Roman" w:hAnsi="Georgia" w:cs="Arial"/>
          <w:color w:val="2A2A2A"/>
          <w:shd w:val="clear" w:color="auto" w:fill="FFFFFF"/>
        </w:rPr>
        <w:t xml:space="preserve">. </w:t>
      </w:r>
      <w:r w:rsidRPr="005B2674">
        <w:rPr>
          <w:rFonts w:ascii="Georgia" w:eastAsia="Times New Roman" w:hAnsi="Georgia" w:cs="Arial"/>
          <w:color w:val="2A2A2A"/>
          <w:shd w:val="clear" w:color="auto" w:fill="FFFFFF"/>
        </w:rPr>
        <w:t>Female stained-glass artists, along with other great women artists of the lesser regarded applied or decorative arts, must wait a little longer for our voice to be heard and our stories remembered and recorded in art history.</w:t>
      </w:r>
      <w:r w:rsidR="0061521F">
        <w:rPr>
          <w:rFonts w:ascii="Georgia" w:eastAsia="Times New Roman" w:hAnsi="Georgia" w:cs="Arial"/>
          <w:color w:val="2A2A2A"/>
          <w:shd w:val="clear" w:color="auto" w:fill="FFFFFF"/>
        </w:rPr>
        <w:br w:type="page"/>
      </w:r>
    </w:p>
    <w:p w14:paraId="07D4DF18" w14:textId="76D62932" w:rsidR="00E849D9" w:rsidRPr="00441A2A" w:rsidRDefault="00FF6E27" w:rsidP="00086757">
      <w:pPr>
        <w:pStyle w:val="ListParagraph"/>
        <w:spacing w:line="480" w:lineRule="auto"/>
        <w:ind w:left="0"/>
        <w:rPr>
          <w:rFonts w:ascii="Georgia" w:eastAsia="Times New Roman" w:hAnsi="Georgia" w:cs="Arial"/>
          <w:color w:val="2A2A2A"/>
          <w:sz w:val="28"/>
          <w:szCs w:val="28"/>
          <w:shd w:val="clear" w:color="auto" w:fill="FFFFFF"/>
        </w:rPr>
      </w:pPr>
      <w:r w:rsidRPr="00441A2A">
        <w:rPr>
          <w:rFonts w:ascii="Georgia" w:eastAsia="Times New Roman" w:hAnsi="Georgia" w:cs="Arial"/>
          <w:b/>
          <w:bCs/>
          <w:color w:val="2A2A2A"/>
          <w:sz w:val="28"/>
          <w:szCs w:val="28"/>
          <w:shd w:val="clear" w:color="auto" w:fill="FFFFFF"/>
        </w:rPr>
        <w:lastRenderedPageBreak/>
        <w:t xml:space="preserve">Chapter 4: Sexism and </w:t>
      </w:r>
      <w:r w:rsidR="00E161AF" w:rsidRPr="00441A2A">
        <w:rPr>
          <w:rFonts w:ascii="Georgia" w:eastAsia="Times New Roman" w:hAnsi="Georgia" w:cs="Arial"/>
          <w:b/>
          <w:bCs/>
          <w:color w:val="2A2A2A"/>
          <w:sz w:val="28"/>
          <w:szCs w:val="28"/>
          <w:shd w:val="clear" w:color="auto" w:fill="FFFFFF"/>
        </w:rPr>
        <w:t>D</w:t>
      </w:r>
      <w:r w:rsidRPr="00441A2A">
        <w:rPr>
          <w:rFonts w:ascii="Georgia" w:eastAsia="Times New Roman" w:hAnsi="Georgia" w:cs="Arial"/>
          <w:b/>
          <w:bCs/>
          <w:color w:val="2A2A2A"/>
          <w:sz w:val="28"/>
          <w:szCs w:val="28"/>
          <w:shd w:val="clear" w:color="auto" w:fill="FFFFFF"/>
        </w:rPr>
        <w:t>iscrimination</w:t>
      </w:r>
    </w:p>
    <w:p w14:paraId="5E272DE5" w14:textId="5B178F50" w:rsidR="00C4329B" w:rsidRPr="005B2674" w:rsidRDefault="005B0386" w:rsidP="00086757">
      <w:pPr>
        <w:spacing w:line="480" w:lineRule="auto"/>
        <w:rPr>
          <w:rFonts w:ascii="Georgia" w:hAnsi="Georgia" w:cs="Arial"/>
        </w:rPr>
      </w:pPr>
      <w:r w:rsidRPr="005B2674">
        <w:rPr>
          <w:rFonts w:ascii="Georgia" w:hAnsi="Georgia" w:cs="Arial"/>
          <w:color w:val="2A2A2A"/>
          <w:shd w:val="clear" w:color="auto" w:fill="FFFFFF"/>
        </w:rPr>
        <w:t xml:space="preserve">It would </w:t>
      </w:r>
      <w:r w:rsidR="009901DB" w:rsidRPr="005B2674">
        <w:rPr>
          <w:rFonts w:ascii="Georgia" w:hAnsi="Georgia" w:cs="Arial"/>
          <w:color w:val="2A2A2A"/>
          <w:shd w:val="clear" w:color="auto" w:fill="FFFFFF"/>
        </w:rPr>
        <w:t>appear</w:t>
      </w:r>
      <w:r w:rsidRPr="005B2674">
        <w:rPr>
          <w:rFonts w:ascii="Georgia" w:hAnsi="Georgia" w:cs="Arial"/>
          <w:color w:val="2A2A2A"/>
          <w:shd w:val="clear" w:color="auto" w:fill="FFFFFF"/>
        </w:rPr>
        <w:t xml:space="preserve"> that c</w:t>
      </w:r>
      <w:r w:rsidR="00AE5150" w:rsidRPr="005B2674">
        <w:rPr>
          <w:rFonts w:ascii="Georgia" w:hAnsi="Georgia" w:cs="Arial"/>
          <w:color w:val="2A2A2A"/>
          <w:shd w:val="clear" w:color="auto" w:fill="FFFFFF"/>
        </w:rPr>
        <w:t xml:space="preserve">ontempt for the </w:t>
      </w:r>
      <w:r w:rsidR="009F4F4E" w:rsidRPr="005B2674">
        <w:rPr>
          <w:rFonts w:ascii="Georgia" w:hAnsi="Georgia" w:cs="Arial"/>
          <w:color w:val="2A2A2A"/>
          <w:shd w:val="clear" w:color="auto" w:fill="FFFFFF"/>
        </w:rPr>
        <w:t xml:space="preserve">ambition of female students </w:t>
      </w:r>
      <w:r w:rsidRPr="005B2674">
        <w:rPr>
          <w:rFonts w:ascii="Georgia" w:hAnsi="Georgia" w:cs="Arial"/>
          <w:color w:val="2A2A2A"/>
          <w:shd w:val="clear" w:color="auto" w:fill="FFFFFF"/>
        </w:rPr>
        <w:t xml:space="preserve">at art school </w:t>
      </w:r>
      <w:r w:rsidR="00D1718F" w:rsidRPr="005B2674">
        <w:rPr>
          <w:rFonts w:ascii="Georgia" w:hAnsi="Georgia" w:cs="Arial"/>
          <w:color w:val="2A2A2A"/>
          <w:shd w:val="clear" w:color="auto" w:fill="FFFFFF"/>
        </w:rPr>
        <w:t>was</w:t>
      </w:r>
      <w:r w:rsidR="00585C0B" w:rsidRPr="005B2674">
        <w:rPr>
          <w:rFonts w:ascii="Georgia" w:hAnsi="Georgia" w:cs="Arial"/>
          <w:color w:val="2A2A2A"/>
          <w:shd w:val="clear" w:color="auto" w:fill="FFFFFF"/>
        </w:rPr>
        <w:t xml:space="preserve"> rife and</w:t>
      </w:r>
      <w:r w:rsidR="009F4F4E" w:rsidRPr="005B2674">
        <w:rPr>
          <w:rFonts w:ascii="Georgia" w:hAnsi="Georgia" w:cs="Arial"/>
          <w:color w:val="2A2A2A"/>
          <w:shd w:val="clear" w:color="auto" w:fill="FFFFFF"/>
        </w:rPr>
        <w:t xml:space="preserve"> insidious </w:t>
      </w:r>
      <w:r w:rsidR="00D1718F" w:rsidRPr="005B2674">
        <w:rPr>
          <w:rFonts w:ascii="Georgia" w:hAnsi="Georgia" w:cs="Arial"/>
          <w:color w:val="2A2A2A"/>
          <w:shd w:val="clear" w:color="auto" w:fill="FFFFFF"/>
        </w:rPr>
        <w:t>throughout the 20</w:t>
      </w:r>
      <w:r w:rsidR="00D1718F" w:rsidRPr="005B2674">
        <w:rPr>
          <w:rFonts w:ascii="Georgia" w:hAnsi="Georgia" w:cs="Arial"/>
          <w:color w:val="2A2A2A"/>
          <w:shd w:val="clear" w:color="auto" w:fill="FFFFFF"/>
          <w:vertAlign w:val="superscript"/>
        </w:rPr>
        <w:t>th</w:t>
      </w:r>
      <w:r w:rsidR="00D1718F" w:rsidRPr="005B2674">
        <w:rPr>
          <w:rFonts w:ascii="Georgia" w:hAnsi="Georgia" w:cs="Arial"/>
          <w:color w:val="2A2A2A"/>
          <w:shd w:val="clear" w:color="auto" w:fill="FFFFFF"/>
        </w:rPr>
        <w:t xml:space="preserve"> Century</w:t>
      </w:r>
      <w:r w:rsidR="00BE044C">
        <w:rPr>
          <w:rFonts w:ascii="Georgia" w:hAnsi="Georgia" w:cs="Arial"/>
          <w:color w:val="2A2A2A"/>
          <w:shd w:val="clear" w:color="auto" w:fill="FFFFFF"/>
        </w:rPr>
        <w:t xml:space="preserve">. </w:t>
      </w:r>
      <w:r w:rsidR="00CC6019" w:rsidRPr="005B2674">
        <w:rPr>
          <w:rFonts w:ascii="Georgia" w:hAnsi="Georgia" w:cs="Arial"/>
          <w:color w:val="2A2A2A"/>
          <w:shd w:val="clear" w:color="auto" w:fill="FFFFFF"/>
        </w:rPr>
        <w:t xml:space="preserve">Reynolds reminds us that in Britain and across Europe </w:t>
      </w:r>
      <w:r w:rsidR="00E03242" w:rsidRPr="005B2674">
        <w:rPr>
          <w:rFonts w:ascii="Georgia" w:hAnsi="Georgia" w:cs="Arial"/>
          <w:color w:val="2A2A2A"/>
          <w:shd w:val="clear" w:color="auto" w:fill="FFFFFF"/>
        </w:rPr>
        <w:t xml:space="preserve">women were often advised to </w:t>
      </w:r>
      <w:r w:rsidR="00345D29" w:rsidRPr="005B2674">
        <w:rPr>
          <w:rFonts w:ascii="Georgia" w:hAnsi="Georgia" w:cs="Arial"/>
        </w:rPr>
        <w:t xml:space="preserve">study </w:t>
      </w:r>
      <w:r w:rsidR="00CC2BED" w:rsidRPr="005B2674">
        <w:rPr>
          <w:rFonts w:ascii="Georgia" w:hAnsi="Georgia" w:cs="Arial"/>
        </w:rPr>
        <w:t>“</w:t>
      </w:r>
      <w:r w:rsidR="00345D29" w:rsidRPr="005B2674">
        <w:rPr>
          <w:rFonts w:ascii="Georgia" w:hAnsi="Georgia" w:cs="Arial"/>
        </w:rPr>
        <w:t>design rather than fine art</w:t>
      </w:r>
      <w:r w:rsidR="00CC2BED" w:rsidRPr="005B2674">
        <w:rPr>
          <w:rFonts w:ascii="Georgia" w:hAnsi="Georgia" w:cs="Arial"/>
        </w:rPr>
        <w:t>”</w:t>
      </w:r>
      <w:r w:rsidR="00BE044C">
        <w:rPr>
          <w:rFonts w:ascii="Georgia" w:hAnsi="Georgia" w:cs="Arial"/>
        </w:rPr>
        <w:t xml:space="preserve">. </w:t>
      </w:r>
      <w:r w:rsidR="00000E42" w:rsidRPr="005B2674">
        <w:rPr>
          <w:rFonts w:ascii="Georgia" w:hAnsi="Georgia" w:cs="Arial"/>
        </w:rPr>
        <w:t>Potentially t</w:t>
      </w:r>
      <w:r w:rsidR="00345D29" w:rsidRPr="005B2674">
        <w:rPr>
          <w:rFonts w:ascii="Georgia" w:hAnsi="Georgia" w:cs="Arial"/>
        </w:rPr>
        <w:t>his</w:t>
      </w:r>
      <w:r w:rsidR="00E96342" w:rsidRPr="005B2674">
        <w:rPr>
          <w:rFonts w:ascii="Georgia" w:hAnsi="Georgia" w:cs="Arial"/>
        </w:rPr>
        <w:t xml:space="preserve"> </w:t>
      </w:r>
      <w:r w:rsidR="00D155D9" w:rsidRPr="005B2674">
        <w:rPr>
          <w:rFonts w:ascii="Georgia" w:hAnsi="Georgia" w:cs="Arial"/>
        </w:rPr>
        <w:t>“</w:t>
      </w:r>
      <w:r w:rsidR="00345D29" w:rsidRPr="005B2674">
        <w:rPr>
          <w:rFonts w:ascii="Georgia" w:hAnsi="Georgia" w:cs="Arial"/>
        </w:rPr>
        <w:t>led to the serious undervaluing of craft and design, precisely because it was done by women</w:t>
      </w:r>
      <w:r w:rsidR="00D155D9" w:rsidRPr="005B2674">
        <w:rPr>
          <w:rFonts w:ascii="Georgia" w:hAnsi="Georgia" w:cs="Arial"/>
        </w:rPr>
        <w:t>”</w:t>
      </w:r>
      <w:r w:rsidR="00345D29" w:rsidRPr="005B2674">
        <w:rPr>
          <w:rFonts w:ascii="Georgia" w:hAnsi="Georgia" w:cs="Arial"/>
        </w:rPr>
        <w:t xml:space="preserve"> (Reynolds, 2000, p.332)</w:t>
      </w:r>
      <w:r w:rsidR="00BE044C">
        <w:rPr>
          <w:rFonts w:ascii="Georgia" w:hAnsi="Georgia" w:cs="Arial"/>
        </w:rPr>
        <w:t xml:space="preserve">. </w:t>
      </w:r>
      <w:r w:rsidR="00EE1936" w:rsidRPr="005B2674">
        <w:rPr>
          <w:rFonts w:ascii="Georgia" w:hAnsi="Georgia" w:cs="Arial"/>
          <w:color w:val="2A2A2A"/>
          <w:shd w:val="clear" w:color="auto" w:fill="FFFFFF"/>
        </w:rPr>
        <w:t>In December 201</w:t>
      </w:r>
      <w:r w:rsidR="0009366C" w:rsidRPr="005B2674">
        <w:rPr>
          <w:rFonts w:ascii="Georgia" w:hAnsi="Georgia" w:cs="Arial"/>
          <w:color w:val="2A2A2A"/>
          <w:shd w:val="clear" w:color="auto" w:fill="FFFFFF"/>
        </w:rPr>
        <w:t>8,</w:t>
      </w:r>
      <w:r w:rsidR="00577D98" w:rsidRPr="005B2674">
        <w:rPr>
          <w:rFonts w:ascii="Georgia" w:hAnsi="Georgia" w:cs="Arial"/>
          <w:color w:val="2A2A2A"/>
          <w:shd w:val="clear" w:color="auto" w:fill="FFFFFF"/>
        </w:rPr>
        <w:t xml:space="preserve"> </w:t>
      </w:r>
      <w:r w:rsidR="00F37E38" w:rsidRPr="005B2674">
        <w:rPr>
          <w:rFonts w:ascii="Georgia" w:hAnsi="Georgia" w:cs="Arial"/>
          <w:color w:val="2A2A2A"/>
          <w:shd w:val="clear" w:color="auto" w:fill="FFFFFF"/>
        </w:rPr>
        <w:t>the Tate Modern had</w:t>
      </w:r>
      <w:r w:rsidR="005608C0" w:rsidRPr="005B2674">
        <w:rPr>
          <w:rFonts w:ascii="Georgia" w:hAnsi="Georgia" w:cs="Arial"/>
          <w:color w:val="2A2A2A"/>
          <w:shd w:val="clear" w:color="auto" w:fill="FFFFFF"/>
        </w:rPr>
        <w:t xml:space="preserve"> </w:t>
      </w:r>
      <w:r w:rsidR="00F37E38" w:rsidRPr="005B2674">
        <w:rPr>
          <w:rFonts w:ascii="Georgia" w:hAnsi="Georgia" w:cs="Arial"/>
          <w:color w:val="2A2A2A"/>
          <w:shd w:val="clear" w:color="auto" w:fill="FFFFFF"/>
        </w:rPr>
        <w:t>an exhibition of the work of Anni Albers</w:t>
      </w:r>
      <w:r w:rsidR="00AC5AC2">
        <w:rPr>
          <w:rFonts w:ascii="Georgia" w:hAnsi="Georgia" w:cs="Arial"/>
          <w:color w:val="2A2A2A"/>
          <w:shd w:val="clear" w:color="auto" w:fill="FFFFFF"/>
        </w:rPr>
        <w:t xml:space="preserve"> (</w:t>
      </w:r>
      <w:r w:rsidR="00B338BD">
        <w:rPr>
          <w:rFonts w:ascii="Georgia" w:hAnsi="Georgia" w:cs="Arial"/>
          <w:color w:val="2A2A2A"/>
          <w:shd w:val="clear" w:color="auto" w:fill="FFFFFF"/>
        </w:rPr>
        <w:t>1899-1994)</w:t>
      </w:r>
      <w:r w:rsidR="00177982" w:rsidRPr="005B2674">
        <w:rPr>
          <w:rFonts w:ascii="Georgia" w:hAnsi="Georgia" w:cs="Arial"/>
          <w:color w:val="2A2A2A"/>
          <w:shd w:val="clear" w:color="auto" w:fill="FFFFFF"/>
        </w:rPr>
        <w:t>,</w:t>
      </w:r>
      <w:r w:rsidR="00F14FF8" w:rsidRPr="005B2674">
        <w:rPr>
          <w:rFonts w:ascii="Georgia" w:hAnsi="Georgia" w:cs="Arial"/>
          <w:color w:val="2A2A2A"/>
          <w:shd w:val="clear" w:color="auto" w:fill="FFFFFF"/>
        </w:rPr>
        <w:t xml:space="preserve"> </w:t>
      </w:r>
      <w:r w:rsidR="00623053" w:rsidRPr="005B2674">
        <w:rPr>
          <w:rFonts w:ascii="Georgia" w:hAnsi="Georgia" w:cs="Arial"/>
          <w:color w:val="2A2A2A"/>
          <w:shd w:val="clear" w:color="auto" w:fill="FFFFFF"/>
        </w:rPr>
        <w:t xml:space="preserve">arguably only </w:t>
      </w:r>
      <w:r w:rsidR="00C02A88" w:rsidRPr="005B2674">
        <w:rPr>
          <w:rFonts w:ascii="Georgia" w:hAnsi="Georgia" w:cs="Arial"/>
          <w:color w:val="2A2A2A"/>
          <w:shd w:val="clear" w:color="auto" w:fill="FFFFFF"/>
        </w:rPr>
        <w:t>remembered</w:t>
      </w:r>
      <w:r w:rsidR="00623053" w:rsidRPr="005B2674">
        <w:rPr>
          <w:rFonts w:ascii="Georgia" w:hAnsi="Georgia" w:cs="Arial"/>
          <w:color w:val="2A2A2A"/>
          <w:shd w:val="clear" w:color="auto" w:fill="FFFFFF"/>
        </w:rPr>
        <w:t xml:space="preserve"> because she was married to </w:t>
      </w:r>
      <w:r w:rsidR="00A77E73" w:rsidRPr="005B2674">
        <w:rPr>
          <w:rFonts w:ascii="Georgia" w:hAnsi="Georgia" w:cs="Arial"/>
          <w:color w:val="2A2A2A"/>
          <w:shd w:val="clear" w:color="auto" w:fill="FFFFFF"/>
        </w:rPr>
        <w:t>Jose</w:t>
      </w:r>
      <w:r w:rsidR="00633EE7" w:rsidRPr="005B2674">
        <w:rPr>
          <w:rFonts w:ascii="Georgia" w:hAnsi="Georgia" w:cs="Arial"/>
          <w:color w:val="2A2A2A"/>
          <w:shd w:val="clear" w:color="auto" w:fill="FFFFFF"/>
        </w:rPr>
        <w:t>f Albers the colour theorist at Bauhaus</w:t>
      </w:r>
      <w:r w:rsidR="009A551F">
        <w:rPr>
          <w:rFonts w:ascii="Georgia" w:hAnsi="Georgia" w:cs="Arial"/>
          <w:color w:val="2A2A2A"/>
          <w:shd w:val="clear" w:color="auto" w:fill="FFFFFF"/>
        </w:rPr>
        <w:t xml:space="preserve"> in the 1920s</w:t>
      </w:r>
      <w:r w:rsidR="00BE044C">
        <w:rPr>
          <w:rFonts w:ascii="Georgia" w:hAnsi="Georgia" w:cs="Arial"/>
          <w:color w:val="2A2A2A"/>
          <w:shd w:val="clear" w:color="auto" w:fill="FFFFFF"/>
        </w:rPr>
        <w:t xml:space="preserve">. </w:t>
      </w:r>
      <w:r w:rsidR="0023475E" w:rsidRPr="005B2674">
        <w:rPr>
          <w:rFonts w:ascii="Georgia" w:hAnsi="Georgia" w:cs="Arial"/>
          <w:color w:val="2A2A2A"/>
          <w:shd w:val="clear" w:color="auto" w:fill="FFFFFF"/>
        </w:rPr>
        <w:t>A</w:t>
      </w:r>
      <w:r w:rsidR="0011159B">
        <w:rPr>
          <w:rFonts w:ascii="Georgia" w:hAnsi="Georgia" w:cs="Arial"/>
          <w:color w:val="2A2A2A"/>
          <w:shd w:val="clear" w:color="auto" w:fill="FFFFFF"/>
        </w:rPr>
        <w:t>lbers</w:t>
      </w:r>
      <w:r w:rsidR="00177982" w:rsidRPr="005B2674">
        <w:rPr>
          <w:rFonts w:ascii="Georgia" w:hAnsi="Georgia" w:cs="Arial"/>
          <w:color w:val="2A2A2A"/>
          <w:shd w:val="clear" w:color="auto" w:fill="FFFFFF"/>
        </w:rPr>
        <w:t xml:space="preserve"> </w:t>
      </w:r>
      <w:r w:rsidR="003549C0" w:rsidRPr="005B2674">
        <w:rPr>
          <w:rFonts w:ascii="Georgia" w:hAnsi="Georgia" w:cs="Arial"/>
          <w:color w:val="2A2A2A"/>
          <w:shd w:val="clear" w:color="auto" w:fill="FFFFFF"/>
        </w:rPr>
        <w:t xml:space="preserve">was quoted as saying </w:t>
      </w:r>
      <w:r w:rsidR="00EF6F50" w:rsidRPr="005B2674">
        <w:rPr>
          <w:rFonts w:ascii="Georgia" w:hAnsi="Georgia" w:cs="Arial"/>
          <w:color w:val="2A2A2A"/>
          <w:shd w:val="clear" w:color="auto" w:fill="FFFFFF"/>
        </w:rPr>
        <w:t xml:space="preserve">that </w:t>
      </w:r>
      <w:r w:rsidR="003549C0" w:rsidRPr="005B2674">
        <w:rPr>
          <w:rFonts w:ascii="Georgia" w:hAnsi="Georgia" w:cs="Arial"/>
          <w:color w:val="2A2A2A"/>
          <w:shd w:val="clear" w:color="auto" w:fill="FFFFFF"/>
        </w:rPr>
        <w:t>she</w:t>
      </w:r>
      <w:r w:rsidR="003E6818" w:rsidRPr="005B2674">
        <w:rPr>
          <w:rFonts w:ascii="Georgia" w:hAnsi="Georgia" w:cs="Arial"/>
          <w:color w:val="2A2A2A"/>
          <w:shd w:val="clear" w:color="auto" w:fill="FFFFFF"/>
        </w:rPr>
        <w:t xml:space="preserve"> “</w:t>
      </w:r>
      <w:r w:rsidR="0061637B" w:rsidRPr="005B2674">
        <w:rPr>
          <w:rFonts w:ascii="Georgia" w:hAnsi="Georgia" w:cs="Arial"/>
          <w:color w:val="2A2A2A"/>
          <w:shd w:val="clear" w:color="auto" w:fill="FFFFFF"/>
        </w:rPr>
        <w:t xml:space="preserve">went into weaving unenthusiastically as merely the </w:t>
      </w:r>
      <w:r w:rsidR="004976AB" w:rsidRPr="005B2674">
        <w:rPr>
          <w:rFonts w:ascii="Georgia" w:hAnsi="Georgia" w:cs="Arial"/>
          <w:color w:val="2A2A2A"/>
          <w:shd w:val="clear" w:color="auto" w:fill="FFFFFF"/>
        </w:rPr>
        <w:t xml:space="preserve">least objectionable choice, but gradually </w:t>
      </w:r>
      <w:r w:rsidR="00B0075F" w:rsidRPr="005B2674">
        <w:rPr>
          <w:rFonts w:ascii="Georgia" w:hAnsi="Georgia" w:cs="Arial"/>
          <w:color w:val="2A2A2A"/>
          <w:shd w:val="clear" w:color="auto" w:fill="FFFFFF"/>
        </w:rPr>
        <w:t>threads caught my imagination</w:t>
      </w:r>
      <w:r w:rsidR="004976AB" w:rsidRPr="005B2674">
        <w:rPr>
          <w:rFonts w:ascii="Georgia" w:hAnsi="Georgia" w:cs="Arial"/>
          <w:color w:val="2A2A2A"/>
          <w:shd w:val="clear" w:color="auto" w:fill="FFFFFF"/>
        </w:rPr>
        <w:t>”</w:t>
      </w:r>
      <w:r w:rsidR="00F14FF8" w:rsidRPr="005B2674">
        <w:rPr>
          <w:rFonts w:ascii="Georgia" w:hAnsi="Georgia" w:cs="Arial"/>
          <w:color w:val="2A2A2A"/>
          <w:shd w:val="clear" w:color="auto" w:fill="FFFFFF"/>
        </w:rPr>
        <w:t xml:space="preserve"> (</w:t>
      </w:r>
      <w:r w:rsidR="00A41888">
        <w:rPr>
          <w:rFonts w:ascii="Georgia" w:hAnsi="Georgia" w:cs="Arial"/>
          <w:color w:val="2A2A2A"/>
          <w:shd w:val="clear" w:color="auto" w:fill="FFFFFF"/>
        </w:rPr>
        <w:t xml:space="preserve">Anni </w:t>
      </w:r>
      <w:r w:rsidR="004140DC" w:rsidRPr="005B2674">
        <w:rPr>
          <w:rFonts w:ascii="Georgia" w:hAnsi="Georgia" w:cs="Arial"/>
          <w:color w:val="2A2A2A"/>
          <w:shd w:val="clear" w:color="auto" w:fill="FFFFFF"/>
        </w:rPr>
        <w:t>Albers</w:t>
      </w:r>
      <w:r w:rsidR="00F14FF8" w:rsidRPr="005B2674">
        <w:rPr>
          <w:rFonts w:ascii="Georgia" w:hAnsi="Georgia" w:cs="Arial"/>
          <w:color w:val="2A2A2A"/>
          <w:shd w:val="clear" w:color="auto" w:fill="FFFFFF"/>
        </w:rPr>
        <w:t>, 201</w:t>
      </w:r>
      <w:r w:rsidR="00ED01BA" w:rsidRPr="005B2674">
        <w:rPr>
          <w:rFonts w:ascii="Georgia" w:hAnsi="Georgia" w:cs="Arial"/>
          <w:color w:val="2A2A2A"/>
          <w:shd w:val="clear" w:color="auto" w:fill="FFFFFF"/>
        </w:rPr>
        <w:t>8</w:t>
      </w:r>
      <w:r w:rsidR="00F14FF8" w:rsidRPr="005B2674">
        <w:rPr>
          <w:rFonts w:ascii="Georgia" w:hAnsi="Georgia" w:cs="Arial"/>
          <w:color w:val="2A2A2A"/>
          <w:shd w:val="clear" w:color="auto" w:fill="FFFFFF"/>
        </w:rPr>
        <w:t>)</w:t>
      </w:r>
      <w:r w:rsidR="00EF6F50" w:rsidRPr="005B2674">
        <w:rPr>
          <w:rFonts w:ascii="Georgia" w:hAnsi="Georgia" w:cs="Arial"/>
          <w:color w:val="2A2A2A"/>
          <w:shd w:val="clear" w:color="auto" w:fill="FFFFFF"/>
        </w:rPr>
        <w:t>.</w:t>
      </w:r>
    </w:p>
    <w:p w14:paraId="6BDDC6EA" w14:textId="77777777" w:rsidR="00C4329B" w:rsidRPr="005B2674" w:rsidRDefault="00C4329B" w:rsidP="00086757">
      <w:pPr>
        <w:spacing w:line="480" w:lineRule="auto"/>
        <w:rPr>
          <w:rFonts w:ascii="Georgia" w:hAnsi="Georgia" w:cs="Arial"/>
          <w:color w:val="2A2A2A"/>
          <w:shd w:val="clear" w:color="auto" w:fill="FFFFFF"/>
        </w:rPr>
      </w:pPr>
    </w:p>
    <w:tbl>
      <w:tblPr>
        <w:tblStyle w:val="TableGrid"/>
        <w:tblW w:w="0" w:type="auto"/>
        <w:tblLook w:val="04A0" w:firstRow="1" w:lastRow="0" w:firstColumn="1" w:lastColumn="0" w:noHBand="0" w:noVBand="1"/>
      </w:tblPr>
      <w:tblGrid>
        <w:gridCol w:w="3041"/>
        <w:gridCol w:w="3003"/>
        <w:gridCol w:w="3004"/>
      </w:tblGrid>
      <w:tr w:rsidR="00EA3EFF" w:rsidRPr="005B2674" w14:paraId="69F674F5" w14:textId="77777777" w:rsidTr="00C4329B">
        <w:tc>
          <w:tcPr>
            <w:tcW w:w="3003" w:type="dxa"/>
          </w:tcPr>
          <w:p w14:paraId="77D7C639" w14:textId="1D452C0F" w:rsidR="00C4329B" w:rsidRPr="005B2674" w:rsidRDefault="00C4329B" w:rsidP="005A670E">
            <w:pPr>
              <w:spacing w:line="480" w:lineRule="auto"/>
              <w:jc w:val="center"/>
              <w:rPr>
                <w:rFonts w:ascii="Georgia" w:hAnsi="Georgia"/>
              </w:rPr>
            </w:pPr>
            <w:r w:rsidRPr="005B2674">
              <w:rPr>
                <w:rFonts w:ascii="Georgia" w:hAnsi="Georgia" w:cs="Arial"/>
                <w:noProof/>
                <w:color w:val="2A2A2A"/>
                <w:shd w:val="clear" w:color="auto" w:fill="FFFFFF"/>
              </w:rPr>
              <w:drawing>
                <wp:inline distT="0" distB="0" distL="0" distR="0" wp14:anchorId="2876FD15" wp14:editId="0499DFDF">
                  <wp:extent cx="1794424" cy="1794424"/>
                  <wp:effectExtent l="0" t="0" r="0" b="0"/>
                  <wp:docPr id="9" name="Picture 9" descr="/var/folders/d5/rvbp8y7s7mvbxh_1d0461l5w0000gn/T/com.microsoft.Word/Content.MSO/9A196FB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d5/rvbp8y7s7mvbxh_1d0461l5w0000gn/T/com.microsoft.Word/Content.MSO/9A196FB6.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07953" cy="1807953"/>
                          </a:xfrm>
                          <a:prstGeom prst="rect">
                            <a:avLst/>
                          </a:prstGeom>
                          <a:noFill/>
                          <a:ln>
                            <a:noFill/>
                          </a:ln>
                        </pic:spPr>
                      </pic:pic>
                    </a:graphicData>
                  </a:graphic>
                </wp:inline>
              </w:drawing>
            </w:r>
          </w:p>
          <w:p w14:paraId="4EDBC002" w14:textId="77777777" w:rsidR="00C4329B" w:rsidRPr="005B2674" w:rsidRDefault="00C4329B" w:rsidP="005A670E">
            <w:pPr>
              <w:spacing w:line="480" w:lineRule="auto"/>
              <w:jc w:val="center"/>
              <w:rPr>
                <w:rFonts w:ascii="Georgia" w:hAnsi="Georgia" w:cs="Arial"/>
                <w:color w:val="2A2A2A"/>
                <w:shd w:val="clear" w:color="auto" w:fill="FFFFFF"/>
              </w:rPr>
            </w:pPr>
          </w:p>
        </w:tc>
        <w:tc>
          <w:tcPr>
            <w:tcW w:w="3003" w:type="dxa"/>
          </w:tcPr>
          <w:p w14:paraId="5F61D987" w14:textId="465A6355" w:rsidR="00C4329B" w:rsidRPr="005B2674" w:rsidRDefault="003C0336" w:rsidP="005A670E">
            <w:pPr>
              <w:spacing w:line="480" w:lineRule="auto"/>
              <w:jc w:val="center"/>
              <w:rPr>
                <w:rFonts w:ascii="Georgia" w:hAnsi="Georgia" w:cs="Arial"/>
                <w:color w:val="2A2A2A"/>
                <w:shd w:val="clear" w:color="auto" w:fill="FFFFFF"/>
              </w:rPr>
            </w:pPr>
            <w:r>
              <w:rPr>
                <w:rFonts w:ascii="Georgia" w:hAnsi="Georgia" w:cs="Arial"/>
                <w:noProof/>
                <w:color w:val="2A2A2A"/>
                <w:shd w:val="clear" w:color="auto" w:fill="FFFFFF"/>
              </w:rPr>
              <w:drawing>
                <wp:inline distT="0" distB="0" distL="0" distR="0" wp14:anchorId="14A19224" wp14:editId="3E8DD46C">
                  <wp:extent cx="1791269" cy="1583189"/>
                  <wp:effectExtent l="2222" t="0" r="2223" b="2222"/>
                  <wp:docPr id="24" name="Picture 24" descr="A painting on th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DSC04038.jpg"/>
                          <pic:cNvPicPr/>
                        </pic:nvPicPr>
                        <pic:blipFill rotWithShape="1">
                          <a:blip r:embed="rId29">
                            <a:extLst>
                              <a:ext uri="{28A0092B-C50C-407E-A947-70E740481C1C}">
                                <a14:useLocalDpi xmlns:a14="http://schemas.microsoft.com/office/drawing/2010/main" val="0"/>
                              </a:ext>
                            </a:extLst>
                          </a:blip>
                          <a:srcRect l="12618" t="17231" r="29603" b="14636"/>
                          <a:stretch/>
                        </pic:blipFill>
                        <pic:spPr bwMode="auto">
                          <a:xfrm rot="5400000">
                            <a:off x="0" y="0"/>
                            <a:ext cx="1802827" cy="1593404"/>
                          </a:xfrm>
                          <a:prstGeom prst="rect">
                            <a:avLst/>
                          </a:prstGeom>
                          <a:ln>
                            <a:noFill/>
                          </a:ln>
                          <a:extLst>
                            <a:ext uri="{53640926-AAD7-44D8-BBD7-CCE9431645EC}">
                              <a14:shadowObscured xmlns:a14="http://schemas.microsoft.com/office/drawing/2010/main"/>
                            </a:ext>
                          </a:extLst>
                        </pic:spPr>
                      </pic:pic>
                    </a:graphicData>
                  </a:graphic>
                </wp:inline>
              </w:drawing>
            </w:r>
          </w:p>
        </w:tc>
        <w:tc>
          <w:tcPr>
            <w:tcW w:w="3004" w:type="dxa"/>
          </w:tcPr>
          <w:p w14:paraId="47E2FC50" w14:textId="76481625" w:rsidR="00C4329B" w:rsidRPr="005B2674" w:rsidRDefault="00093D5E" w:rsidP="005A670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468688BF" wp14:editId="4B32CAA3">
                  <wp:extent cx="1788939" cy="1340888"/>
                  <wp:effectExtent l="0" t="4445"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SC04021.jpg"/>
                          <pic:cNvPicPr/>
                        </pic:nvPicPr>
                        <pic:blipFill>
                          <a:blip r:embed="rId30">
                            <a:extLst>
                              <a:ext uri="{28A0092B-C50C-407E-A947-70E740481C1C}">
                                <a14:useLocalDpi xmlns:a14="http://schemas.microsoft.com/office/drawing/2010/main" val="0"/>
                              </a:ext>
                            </a:extLst>
                          </a:blip>
                          <a:stretch>
                            <a:fillRect/>
                          </a:stretch>
                        </pic:blipFill>
                        <pic:spPr>
                          <a:xfrm rot="5400000">
                            <a:off x="0" y="0"/>
                            <a:ext cx="1841329" cy="1380157"/>
                          </a:xfrm>
                          <a:prstGeom prst="rect">
                            <a:avLst/>
                          </a:prstGeom>
                        </pic:spPr>
                      </pic:pic>
                    </a:graphicData>
                  </a:graphic>
                </wp:inline>
              </w:drawing>
            </w:r>
          </w:p>
        </w:tc>
      </w:tr>
      <w:tr w:rsidR="00EA3EFF" w:rsidRPr="005B2674" w14:paraId="7A10BE36" w14:textId="77777777" w:rsidTr="00C4329B">
        <w:tc>
          <w:tcPr>
            <w:tcW w:w="3003" w:type="dxa"/>
          </w:tcPr>
          <w:p w14:paraId="2EF1CA6C" w14:textId="0CA7D0B3" w:rsidR="00584548" w:rsidRPr="005741D0" w:rsidRDefault="00841AA5"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73420F">
              <w:rPr>
                <w:rFonts w:ascii="Georgia" w:hAnsi="Georgia" w:cs="Arial"/>
                <w:color w:val="2A2A2A"/>
                <w:shd w:val="clear" w:color="auto" w:fill="FFFFFF"/>
              </w:rPr>
              <w:t>17</w:t>
            </w:r>
            <w:r w:rsidRPr="005B2674">
              <w:rPr>
                <w:rFonts w:ascii="Georgia" w:hAnsi="Georgia" w:cs="Arial"/>
                <w:color w:val="2A2A2A"/>
                <w:shd w:val="clear" w:color="auto" w:fill="FFFFFF"/>
              </w:rPr>
              <w:t>: Anni Albers</w:t>
            </w:r>
          </w:p>
        </w:tc>
        <w:tc>
          <w:tcPr>
            <w:tcW w:w="3003" w:type="dxa"/>
          </w:tcPr>
          <w:p w14:paraId="0CEF6EE6" w14:textId="43785523" w:rsidR="00C4329B" w:rsidRPr="005B2674" w:rsidRDefault="004A3DEC"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73420F">
              <w:rPr>
                <w:rFonts w:ascii="Georgia" w:hAnsi="Georgia" w:cs="Arial"/>
                <w:color w:val="2A2A2A"/>
                <w:shd w:val="clear" w:color="auto" w:fill="FFFFFF"/>
              </w:rPr>
              <w:t>18</w:t>
            </w:r>
            <w:r w:rsidRPr="005B2674">
              <w:rPr>
                <w:rFonts w:ascii="Georgia" w:hAnsi="Georgia" w:cs="Arial"/>
                <w:color w:val="2A2A2A"/>
                <w:shd w:val="clear" w:color="auto" w:fill="FFFFFF"/>
              </w:rPr>
              <w:t xml:space="preserve">: </w:t>
            </w:r>
            <w:r w:rsidR="0045271B">
              <w:rPr>
                <w:rFonts w:ascii="Georgia" w:hAnsi="Georgia" w:cs="Arial"/>
                <w:color w:val="2A2A2A"/>
                <w:shd w:val="clear" w:color="auto" w:fill="FFFFFF"/>
              </w:rPr>
              <w:t>Study of red stripes</w:t>
            </w:r>
          </w:p>
        </w:tc>
        <w:tc>
          <w:tcPr>
            <w:tcW w:w="3004" w:type="dxa"/>
          </w:tcPr>
          <w:p w14:paraId="587E22FA" w14:textId="0DF1A4E3" w:rsidR="00C4329B" w:rsidRPr="005B2674" w:rsidRDefault="004A3DEC"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73420F">
              <w:rPr>
                <w:rFonts w:ascii="Georgia" w:hAnsi="Georgia" w:cs="Arial"/>
                <w:color w:val="2A2A2A"/>
                <w:shd w:val="clear" w:color="auto" w:fill="FFFFFF"/>
              </w:rPr>
              <w:t>19</w:t>
            </w:r>
            <w:r w:rsidRPr="005B2674">
              <w:rPr>
                <w:rFonts w:ascii="Georgia" w:hAnsi="Georgia" w:cs="Arial"/>
                <w:color w:val="2A2A2A"/>
                <w:shd w:val="clear" w:color="auto" w:fill="FFFFFF"/>
              </w:rPr>
              <w:t xml:space="preserve">: </w:t>
            </w:r>
            <w:r w:rsidR="009C0FFE">
              <w:rPr>
                <w:rFonts w:ascii="Georgia" w:hAnsi="Georgia" w:cs="Arial"/>
                <w:color w:val="2A2A2A"/>
                <w:shd w:val="clear" w:color="auto" w:fill="FFFFFF"/>
              </w:rPr>
              <w:t>Black white, yellow</w:t>
            </w:r>
          </w:p>
        </w:tc>
      </w:tr>
    </w:tbl>
    <w:p w14:paraId="621ED65F" w14:textId="77777777" w:rsidR="00C4329B" w:rsidRPr="005B2674" w:rsidRDefault="00C4329B" w:rsidP="00086757">
      <w:pPr>
        <w:spacing w:line="480" w:lineRule="auto"/>
        <w:rPr>
          <w:rFonts w:ascii="Georgia" w:hAnsi="Georgia" w:cs="Arial"/>
          <w:color w:val="2A2A2A"/>
          <w:shd w:val="clear" w:color="auto" w:fill="FFFFFF"/>
        </w:rPr>
      </w:pPr>
    </w:p>
    <w:p w14:paraId="0E27E7B0" w14:textId="587272F2" w:rsidR="00A301D8" w:rsidRPr="000F67E7" w:rsidRDefault="0070084D" w:rsidP="00086757">
      <w:pPr>
        <w:spacing w:line="480" w:lineRule="auto"/>
        <w:rPr>
          <w:rFonts w:ascii="Georgia" w:hAnsi="Georgia" w:cs="Arial"/>
          <w:color w:val="2A2A2A"/>
          <w:shd w:val="clear" w:color="auto" w:fill="FFFFFF"/>
        </w:rPr>
      </w:pPr>
      <w:proofErr w:type="spellStart"/>
      <w:r w:rsidRPr="005B2674">
        <w:rPr>
          <w:rFonts w:ascii="Georgia" w:hAnsi="Georgia" w:cs="Arial"/>
          <w:color w:val="2A2A2A"/>
          <w:shd w:val="clear" w:color="auto" w:fill="FFFFFF"/>
        </w:rPr>
        <w:t>Billard</w:t>
      </w:r>
      <w:proofErr w:type="spellEnd"/>
      <w:r w:rsidR="00F17AD5" w:rsidRPr="005B2674">
        <w:rPr>
          <w:rFonts w:ascii="Georgia" w:hAnsi="Georgia" w:cs="Arial"/>
          <w:color w:val="2A2A2A"/>
          <w:shd w:val="clear" w:color="auto" w:fill="FFFFFF"/>
        </w:rPr>
        <w:t xml:space="preserve"> </w:t>
      </w:r>
      <w:r w:rsidRPr="005B2674">
        <w:rPr>
          <w:rFonts w:ascii="Georgia" w:hAnsi="Georgia" w:cs="Arial"/>
          <w:color w:val="2A2A2A"/>
          <w:shd w:val="clear" w:color="auto" w:fill="FFFFFF"/>
        </w:rPr>
        <w:t xml:space="preserve">argues that </w:t>
      </w:r>
      <w:r w:rsidR="003B5673" w:rsidRPr="005B2674">
        <w:rPr>
          <w:rFonts w:ascii="Georgia" w:hAnsi="Georgia" w:cs="Arial"/>
          <w:color w:val="2A2A2A"/>
          <w:shd w:val="clear" w:color="auto" w:fill="FFFFFF"/>
        </w:rPr>
        <w:t>the intentions of</w:t>
      </w:r>
      <w:r w:rsidR="00557C99" w:rsidRPr="005B2674">
        <w:rPr>
          <w:rFonts w:ascii="Georgia" w:hAnsi="Georgia" w:cs="Arial"/>
          <w:color w:val="2A2A2A"/>
          <w:shd w:val="clear" w:color="auto" w:fill="FFFFFF"/>
        </w:rPr>
        <w:t xml:space="preserve"> Bauhaus founder</w:t>
      </w:r>
      <w:r w:rsidR="003B5673" w:rsidRPr="005B2674">
        <w:rPr>
          <w:rFonts w:ascii="Georgia" w:hAnsi="Georgia" w:cs="Arial"/>
          <w:color w:val="2A2A2A"/>
          <w:shd w:val="clear" w:color="auto" w:fill="FFFFFF"/>
        </w:rPr>
        <w:t xml:space="preserve"> </w:t>
      </w:r>
      <w:r w:rsidR="00F92157" w:rsidRPr="005B2674">
        <w:rPr>
          <w:rFonts w:ascii="Georgia" w:hAnsi="Georgia" w:cs="Arial"/>
          <w:color w:val="2A2A2A"/>
          <w:shd w:val="clear" w:color="auto" w:fill="FFFFFF"/>
        </w:rPr>
        <w:t xml:space="preserve">Walter </w:t>
      </w:r>
      <w:r w:rsidR="003B5673" w:rsidRPr="005B2674">
        <w:rPr>
          <w:rFonts w:ascii="Georgia" w:hAnsi="Georgia" w:cs="Arial"/>
          <w:color w:val="2A2A2A"/>
          <w:shd w:val="clear" w:color="auto" w:fill="FFFFFF"/>
        </w:rPr>
        <w:t>Gropius were honourable</w:t>
      </w:r>
      <w:r w:rsidR="00A21A9A" w:rsidRPr="005B2674">
        <w:rPr>
          <w:rFonts w:ascii="Georgia" w:hAnsi="Georgia" w:cs="Arial"/>
          <w:color w:val="2A2A2A"/>
          <w:shd w:val="clear" w:color="auto" w:fill="FFFFFF"/>
        </w:rPr>
        <w:t xml:space="preserve">, welcoming male and female students as equals, but in practice </w:t>
      </w:r>
      <w:r w:rsidR="00AC6938" w:rsidRPr="005B2674">
        <w:rPr>
          <w:rFonts w:ascii="Georgia" w:hAnsi="Georgia" w:cs="Arial"/>
          <w:color w:val="2A2A2A"/>
          <w:shd w:val="clear" w:color="auto" w:fill="FFFFFF"/>
        </w:rPr>
        <w:t xml:space="preserve">women were </w:t>
      </w:r>
      <w:r w:rsidR="00A26CAA" w:rsidRPr="005B2674">
        <w:rPr>
          <w:rFonts w:ascii="Georgia" w:hAnsi="Georgia" w:cs="Arial"/>
          <w:color w:val="2A2A2A"/>
          <w:shd w:val="clear" w:color="auto" w:fill="FFFFFF"/>
        </w:rPr>
        <w:t xml:space="preserve">limited to the </w:t>
      </w:r>
      <w:r w:rsidR="00762507" w:rsidRPr="005B2674">
        <w:rPr>
          <w:rFonts w:ascii="Georgia" w:hAnsi="Georgia" w:cs="Arial"/>
          <w:color w:val="2A2A2A"/>
          <w:shd w:val="clear" w:color="auto" w:fill="FFFFFF"/>
        </w:rPr>
        <w:t xml:space="preserve">few </w:t>
      </w:r>
      <w:r w:rsidR="00A26CAA" w:rsidRPr="005B2674">
        <w:rPr>
          <w:rFonts w:ascii="Georgia" w:hAnsi="Georgia" w:cs="Arial"/>
          <w:color w:val="2A2A2A"/>
          <w:shd w:val="clear" w:color="auto" w:fill="FFFFFF"/>
        </w:rPr>
        <w:t>subjects open to them</w:t>
      </w:r>
      <w:r w:rsidR="006B4B3A" w:rsidRPr="005B2674">
        <w:rPr>
          <w:rFonts w:ascii="Georgia" w:hAnsi="Georgia" w:cs="Arial"/>
          <w:color w:val="2A2A2A"/>
          <w:shd w:val="clear" w:color="auto" w:fill="FFFFFF"/>
        </w:rPr>
        <w:t xml:space="preserve"> and directed to classes specialising in “women’s work”</w:t>
      </w:r>
      <w:r w:rsidR="00557C99" w:rsidRPr="005B2674">
        <w:rPr>
          <w:rFonts w:ascii="Georgia" w:hAnsi="Georgia" w:cs="Arial"/>
          <w:color w:val="2A2A2A"/>
          <w:shd w:val="clear" w:color="auto" w:fill="FFFFFF"/>
        </w:rPr>
        <w:t xml:space="preserve"> </w:t>
      </w:r>
      <w:r w:rsidR="00CD4E61" w:rsidRPr="005B2674">
        <w:rPr>
          <w:rFonts w:ascii="Georgia" w:hAnsi="Georgia" w:cs="Arial"/>
          <w:color w:val="2A2A2A"/>
          <w:shd w:val="clear" w:color="auto" w:fill="FFFFFF"/>
        </w:rPr>
        <w:t xml:space="preserve">whilst the men were encouraged to become architects, </w:t>
      </w:r>
      <w:r w:rsidR="001134EF" w:rsidRPr="005B2674">
        <w:rPr>
          <w:rFonts w:ascii="Georgia" w:hAnsi="Georgia" w:cs="Arial"/>
          <w:color w:val="2A2A2A"/>
          <w:shd w:val="clear" w:color="auto" w:fill="FFFFFF"/>
        </w:rPr>
        <w:t xml:space="preserve">sculptors or </w:t>
      </w:r>
      <w:r w:rsidR="001134EF" w:rsidRPr="005B2674">
        <w:rPr>
          <w:rFonts w:ascii="Georgia" w:hAnsi="Georgia" w:cs="Arial"/>
          <w:color w:val="2A2A2A"/>
          <w:shd w:val="clear" w:color="auto" w:fill="FFFFFF"/>
        </w:rPr>
        <w:lastRenderedPageBreak/>
        <w:t>painters</w:t>
      </w:r>
      <w:r w:rsidR="00910D92" w:rsidRPr="005B2674">
        <w:rPr>
          <w:rFonts w:ascii="Georgia" w:hAnsi="Georgia" w:cs="Arial"/>
          <w:color w:val="2A2A2A"/>
          <w:shd w:val="clear" w:color="auto" w:fill="FFFFFF"/>
        </w:rPr>
        <w:t xml:space="preserve"> with the </w:t>
      </w:r>
      <w:r w:rsidR="000B2BCF">
        <w:rPr>
          <w:rFonts w:ascii="Georgia" w:hAnsi="Georgia" w:cs="Arial"/>
          <w:color w:val="2A2A2A"/>
          <w:shd w:val="clear" w:color="auto" w:fill="FFFFFF"/>
        </w:rPr>
        <w:t xml:space="preserve">prestige, </w:t>
      </w:r>
      <w:r w:rsidR="00910D92" w:rsidRPr="005B2674">
        <w:rPr>
          <w:rFonts w:ascii="Georgia" w:hAnsi="Georgia" w:cs="Arial"/>
          <w:color w:val="2A2A2A"/>
          <w:shd w:val="clear" w:color="auto" w:fill="FFFFFF"/>
        </w:rPr>
        <w:t xml:space="preserve">fame and fortune that came with those </w:t>
      </w:r>
      <w:r w:rsidR="00AC5FB6" w:rsidRPr="005B2674">
        <w:rPr>
          <w:rFonts w:ascii="Georgia" w:hAnsi="Georgia" w:cs="Arial"/>
          <w:color w:val="2A2A2A"/>
          <w:shd w:val="clear" w:color="auto" w:fill="FFFFFF"/>
        </w:rPr>
        <w:t>professions</w:t>
      </w:r>
      <w:r w:rsidR="002D0F01" w:rsidRPr="005B2674">
        <w:rPr>
          <w:rFonts w:ascii="Georgia" w:hAnsi="Georgia" w:cs="Arial"/>
          <w:color w:val="2A2A2A"/>
          <w:shd w:val="clear" w:color="auto" w:fill="FFFFFF"/>
        </w:rPr>
        <w:t xml:space="preserve"> </w:t>
      </w:r>
      <w:r w:rsidR="00557C99" w:rsidRPr="005B2674">
        <w:rPr>
          <w:rFonts w:ascii="Georgia" w:hAnsi="Georgia" w:cs="Arial"/>
          <w:color w:val="2A2A2A"/>
          <w:shd w:val="clear" w:color="auto" w:fill="FFFFFF"/>
        </w:rPr>
        <w:t>(</w:t>
      </w:r>
      <w:proofErr w:type="spellStart"/>
      <w:r w:rsidR="00557C99" w:rsidRPr="005B2674">
        <w:rPr>
          <w:rFonts w:ascii="Georgia" w:hAnsi="Georgia" w:cs="Arial"/>
          <w:color w:val="2A2A2A"/>
          <w:shd w:val="clear" w:color="auto" w:fill="FFFFFF"/>
        </w:rPr>
        <w:t>Billard</w:t>
      </w:r>
      <w:proofErr w:type="spellEnd"/>
      <w:r w:rsidR="00557C99" w:rsidRPr="005B2674">
        <w:rPr>
          <w:rFonts w:ascii="Georgia" w:hAnsi="Georgia" w:cs="Arial"/>
          <w:color w:val="2A2A2A"/>
          <w:shd w:val="clear" w:color="auto" w:fill="FFFFFF"/>
        </w:rPr>
        <w:t>, 2018)</w:t>
      </w:r>
      <w:r w:rsidR="00162EA2">
        <w:rPr>
          <w:rFonts w:ascii="Georgia" w:hAnsi="Georgia" w:cs="Arial"/>
          <w:color w:val="2A2A2A"/>
          <w:shd w:val="clear" w:color="auto" w:fill="FFFFFF"/>
        </w:rPr>
        <w:t xml:space="preserve">. </w:t>
      </w:r>
      <w:r w:rsidR="005475D1">
        <w:rPr>
          <w:rFonts w:ascii="Georgia" w:hAnsi="Georgia" w:cs="Arial"/>
          <w:color w:val="2A2A2A"/>
          <w:shd w:val="clear" w:color="auto" w:fill="FFFFFF"/>
        </w:rPr>
        <w:t xml:space="preserve">Although there was an appearance of equality and opportunity at </w:t>
      </w:r>
      <w:r w:rsidR="00C40217">
        <w:rPr>
          <w:rFonts w:ascii="Georgia" w:hAnsi="Georgia" w:cs="Arial"/>
          <w:color w:val="2A2A2A"/>
          <w:shd w:val="clear" w:color="auto" w:fill="FFFFFF"/>
        </w:rPr>
        <w:t xml:space="preserve">many </w:t>
      </w:r>
      <w:r w:rsidR="005475D1">
        <w:rPr>
          <w:rFonts w:ascii="Georgia" w:hAnsi="Georgia" w:cs="Arial"/>
          <w:color w:val="2A2A2A"/>
          <w:shd w:val="clear" w:color="auto" w:fill="FFFFFF"/>
        </w:rPr>
        <w:t>art school</w:t>
      </w:r>
      <w:r w:rsidR="00AD12A6">
        <w:rPr>
          <w:rFonts w:ascii="Georgia" w:hAnsi="Georgia" w:cs="Arial"/>
          <w:color w:val="2A2A2A"/>
          <w:shd w:val="clear" w:color="auto" w:fill="FFFFFF"/>
        </w:rPr>
        <w:t>s</w:t>
      </w:r>
      <w:r w:rsidR="005475D1">
        <w:rPr>
          <w:rFonts w:ascii="Georgia" w:hAnsi="Georgia" w:cs="Arial"/>
          <w:color w:val="2A2A2A"/>
          <w:shd w:val="clear" w:color="auto" w:fill="FFFFFF"/>
        </w:rPr>
        <w:t xml:space="preserve"> in the mid-20</w:t>
      </w:r>
      <w:r w:rsidR="005475D1" w:rsidRPr="00093EF9">
        <w:rPr>
          <w:rFonts w:ascii="Georgia" w:hAnsi="Georgia" w:cs="Arial"/>
          <w:color w:val="2A2A2A"/>
          <w:shd w:val="clear" w:color="auto" w:fill="FFFFFF"/>
          <w:vertAlign w:val="superscript"/>
        </w:rPr>
        <w:t>th</w:t>
      </w:r>
      <w:r w:rsidR="005475D1">
        <w:rPr>
          <w:rFonts w:ascii="Georgia" w:hAnsi="Georgia" w:cs="Arial"/>
          <w:color w:val="2A2A2A"/>
          <w:shd w:val="clear" w:color="auto" w:fill="FFFFFF"/>
        </w:rPr>
        <w:t xml:space="preserve"> Century, in reality some women found themselves marginalised and left open to exploitation</w:t>
      </w:r>
      <w:r w:rsidR="00BB32E2">
        <w:rPr>
          <w:rFonts w:ascii="Georgia" w:hAnsi="Georgia" w:cs="Arial"/>
          <w:color w:val="2A2A2A"/>
          <w:shd w:val="clear" w:color="auto" w:fill="FFFFFF"/>
        </w:rPr>
        <w:t xml:space="preserve">. </w:t>
      </w:r>
      <w:r w:rsidR="000F67E7">
        <w:rPr>
          <w:rFonts w:ascii="Georgia" w:hAnsi="Georgia" w:cs="Arial"/>
          <w:color w:val="2A2A2A"/>
          <w:shd w:val="clear" w:color="auto" w:fill="FFFFFF"/>
        </w:rPr>
        <w:t>A</w:t>
      </w:r>
      <w:r w:rsidRPr="005B2674">
        <w:rPr>
          <w:rFonts w:ascii="Georgia" w:hAnsi="Georgia" w:cs="Arial"/>
          <w:color w:val="2A2A2A"/>
          <w:shd w:val="clear" w:color="auto" w:fill="FFFFFF"/>
        </w:rPr>
        <w:t xml:space="preserve">t a conference </w:t>
      </w:r>
      <w:r w:rsidR="007A0B78">
        <w:rPr>
          <w:rFonts w:ascii="Georgia" w:hAnsi="Georgia" w:cs="Arial"/>
          <w:color w:val="2A2A2A"/>
          <w:shd w:val="clear" w:color="auto" w:fill="FFFFFF"/>
        </w:rPr>
        <w:t xml:space="preserve">in </w:t>
      </w:r>
      <w:r w:rsidR="007A0B78" w:rsidRPr="007A0B78">
        <w:rPr>
          <w:rFonts w:ascii="Georgia" w:hAnsi="Georgia" w:cs="Arial"/>
          <w:color w:val="2A2A2A"/>
          <w:shd w:val="clear" w:color="auto" w:fill="FFFFFF"/>
        </w:rPr>
        <w:t>2014</w:t>
      </w:r>
      <w:r w:rsidR="007A0B78">
        <w:rPr>
          <w:rFonts w:ascii="Georgia" w:hAnsi="Georgia" w:cs="Arial"/>
          <w:color w:val="2A2A2A"/>
          <w:shd w:val="clear" w:color="auto" w:fill="FFFFFF"/>
        </w:rPr>
        <w:t xml:space="preserve"> </w:t>
      </w:r>
      <w:r w:rsidRPr="005B2674">
        <w:rPr>
          <w:rFonts w:ascii="Georgia" w:hAnsi="Georgia" w:cs="Arial"/>
          <w:color w:val="2A2A2A"/>
          <w:shd w:val="clear" w:color="auto" w:fill="FFFFFF"/>
        </w:rPr>
        <w:t xml:space="preserve">called </w:t>
      </w:r>
      <w:r w:rsidR="00417F4C" w:rsidRPr="494775DD">
        <w:rPr>
          <w:rFonts w:ascii="Georgia" w:hAnsi="Georgia" w:cs="Arial"/>
          <w:i/>
          <w:iCs/>
          <w:color w:val="2A2A2A"/>
          <w:shd w:val="clear" w:color="auto" w:fill="FFFFFF"/>
        </w:rPr>
        <w:t>Art School, Another History,</w:t>
      </w:r>
      <w:r w:rsidR="00A7383A" w:rsidRPr="005B2674">
        <w:rPr>
          <w:rFonts w:ascii="Georgia" w:hAnsi="Georgia" w:cs="Arial"/>
          <w:color w:val="2A2A2A"/>
          <w:shd w:val="clear" w:color="auto" w:fill="FFFFFF"/>
        </w:rPr>
        <w:t xml:space="preserve"> </w:t>
      </w:r>
      <w:proofErr w:type="spellStart"/>
      <w:r w:rsidR="00576442" w:rsidRPr="005B2674">
        <w:rPr>
          <w:rFonts w:ascii="Georgia" w:hAnsi="Georgia" w:cs="Arial"/>
          <w:color w:val="2A2A2A"/>
          <w:shd w:val="clear" w:color="auto" w:fill="FFFFFF"/>
        </w:rPr>
        <w:t>Gogarty</w:t>
      </w:r>
      <w:proofErr w:type="spellEnd"/>
      <w:r w:rsidR="00576442" w:rsidRPr="005B2674">
        <w:rPr>
          <w:rFonts w:ascii="Georgia" w:hAnsi="Georgia" w:cs="Arial"/>
          <w:color w:val="2A2A2A"/>
          <w:shd w:val="clear" w:color="auto" w:fill="FFFFFF"/>
        </w:rPr>
        <w:t xml:space="preserve"> reports </w:t>
      </w:r>
      <w:r w:rsidR="00D934EA" w:rsidRPr="005B2674">
        <w:rPr>
          <w:rFonts w:ascii="Georgia" w:hAnsi="Georgia" w:cs="Arial"/>
          <w:color w:val="2A2A2A"/>
          <w:shd w:val="clear" w:color="auto" w:fill="FFFFFF"/>
        </w:rPr>
        <w:t xml:space="preserve">on the </w:t>
      </w:r>
      <w:r w:rsidR="00784225" w:rsidRPr="005B2674">
        <w:rPr>
          <w:rFonts w:ascii="Georgia" w:hAnsi="Georgia" w:cs="Arial"/>
          <w:color w:val="2A2A2A"/>
          <w:shd w:val="clear" w:color="auto" w:fill="FFFFFF"/>
        </w:rPr>
        <w:t xml:space="preserve">discussions led by </w:t>
      </w:r>
      <w:r w:rsidR="003B0D88" w:rsidRPr="005B2674">
        <w:rPr>
          <w:rFonts w:ascii="Georgia" w:hAnsi="Georgia" w:cs="Arial"/>
          <w:color w:val="2A2A2A"/>
          <w:shd w:val="clear" w:color="auto" w:fill="FFFFFF"/>
        </w:rPr>
        <w:t xml:space="preserve">Catherine </w:t>
      </w:r>
      <w:proofErr w:type="spellStart"/>
      <w:r w:rsidR="00784225" w:rsidRPr="005B2674">
        <w:rPr>
          <w:rFonts w:ascii="Georgia" w:hAnsi="Georgia" w:cs="Arial"/>
          <w:color w:val="2A2A2A"/>
          <w:shd w:val="clear" w:color="auto" w:fill="FFFFFF"/>
        </w:rPr>
        <w:t>Elwes</w:t>
      </w:r>
      <w:proofErr w:type="spellEnd"/>
      <w:r w:rsidR="00784225" w:rsidRPr="005B2674">
        <w:rPr>
          <w:rFonts w:ascii="Georgia" w:hAnsi="Georgia" w:cs="Arial"/>
          <w:color w:val="2A2A2A"/>
          <w:shd w:val="clear" w:color="auto" w:fill="FFFFFF"/>
        </w:rPr>
        <w:t xml:space="preserve"> and </w:t>
      </w:r>
      <w:r w:rsidR="003B0D88" w:rsidRPr="005B2674">
        <w:rPr>
          <w:rFonts w:ascii="Georgia" w:hAnsi="Georgia" w:cs="Arial"/>
          <w:color w:val="2A2A2A"/>
          <w:shd w:val="clear" w:color="auto" w:fill="FFFFFF"/>
        </w:rPr>
        <w:t xml:space="preserve">Lisa </w:t>
      </w:r>
      <w:r w:rsidR="00784225" w:rsidRPr="005B2674">
        <w:rPr>
          <w:rFonts w:ascii="Georgia" w:hAnsi="Georgia" w:cs="Arial"/>
          <w:color w:val="2A2A2A"/>
          <w:shd w:val="clear" w:color="auto" w:fill="FFFFFF"/>
        </w:rPr>
        <w:t xml:space="preserve">Tickner </w:t>
      </w:r>
      <w:r w:rsidR="002E557B" w:rsidRPr="005B2674">
        <w:rPr>
          <w:rFonts w:ascii="Georgia" w:hAnsi="Georgia" w:cs="Arial"/>
          <w:color w:val="2A2A2A"/>
          <w:shd w:val="clear" w:color="auto" w:fill="FFFFFF"/>
        </w:rPr>
        <w:t xml:space="preserve">reminiscing </w:t>
      </w:r>
      <w:r w:rsidR="00EF58B3" w:rsidRPr="005B2674">
        <w:rPr>
          <w:rFonts w:ascii="Georgia" w:hAnsi="Georgia" w:cs="Arial"/>
          <w:color w:val="2A2A2A"/>
          <w:shd w:val="clear" w:color="auto" w:fill="FFFFFF"/>
        </w:rPr>
        <w:t>about</w:t>
      </w:r>
      <w:r w:rsidR="00443425" w:rsidRPr="005B2674">
        <w:rPr>
          <w:rFonts w:ascii="Georgia" w:hAnsi="Georgia" w:cs="Arial"/>
          <w:color w:val="2A2A2A"/>
          <w:shd w:val="clear" w:color="auto" w:fill="FFFFFF"/>
        </w:rPr>
        <w:t xml:space="preserve"> </w:t>
      </w:r>
      <w:r w:rsidR="000A1DD0" w:rsidRPr="005B2674">
        <w:rPr>
          <w:rFonts w:ascii="Georgia" w:hAnsi="Georgia" w:cs="Arial"/>
          <w:color w:val="2A2A2A"/>
          <w:shd w:val="clear" w:color="auto" w:fill="FFFFFF"/>
        </w:rPr>
        <w:t>women’s</w:t>
      </w:r>
      <w:r w:rsidR="00443425" w:rsidRPr="005B2674">
        <w:rPr>
          <w:rFonts w:ascii="Georgia" w:hAnsi="Georgia" w:cs="Arial"/>
          <w:color w:val="2A2A2A"/>
          <w:shd w:val="clear" w:color="auto" w:fill="FFFFFF"/>
        </w:rPr>
        <w:t xml:space="preserve"> experiences of art school in the 1960</w:t>
      </w:r>
      <w:r w:rsidR="002D0DCD">
        <w:rPr>
          <w:rFonts w:ascii="Georgia" w:hAnsi="Georgia" w:cs="Arial"/>
          <w:color w:val="2A2A2A"/>
          <w:shd w:val="clear" w:color="auto" w:fill="FFFFFF"/>
        </w:rPr>
        <w:t>s</w:t>
      </w:r>
      <w:r w:rsidR="00443425" w:rsidRPr="005B2674">
        <w:rPr>
          <w:rFonts w:ascii="Georgia" w:hAnsi="Georgia" w:cs="Arial"/>
          <w:color w:val="2A2A2A"/>
          <w:shd w:val="clear" w:color="auto" w:fill="FFFFFF"/>
        </w:rPr>
        <w:t xml:space="preserve"> and 70s</w:t>
      </w:r>
      <w:r w:rsidR="00BB32E2">
        <w:rPr>
          <w:rFonts w:ascii="Georgia" w:hAnsi="Georgia" w:cs="Arial"/>
          <w:color w:val="2A2A2A"/>
          <w:shd w:val="clear" w:color="auto" w:fill="FFFFFF"/>
        </w:rPr>
        <w:t xml:space="preserve">. </w:t>
      </w:r>
      <w:r w:rsidR="004D1507" w:rsidRPr="005B2674">
        <w:rPr>
          <w:rFonts w:ascii="Georgia" w:hAnsi="Georgia" w:cs="Arial"/>
          <w:color w:val="2A2A2A"/>
          <w:shd w:val="clear" w:color="auto" w:fill="FFFFFF"/>
        </w:rPr>
        <w:t>Sexist e</w:t>
      </w:r>
      <w:r w:rsidR="006D58D1" w:rsidRPr="005B2674">
        <w:rPr>
          <w:rFonts w:ascii="Georgia" w:hAnsi="Georgia" w:cs="Arial"/>
          <w:color w:val="2A2A2A"/>
          <w:shd w:val="clear" w:color="auto" w:fill="FFFFFF"/>
        </w:rPr>
        <w:t>xpectations</w:t>
      </w:r>
      <w:r w:rsidR="009A7E0E" w:rsidRPr="005B2674">
        <w:rPr>
          <w:rFonts w:ascii="Georgia" w:hAnsi="Georgia" w:cs="Arial"/>
          <w:color w:val="2A2A2A"/>
          <w:shd w:val="clear" w:color="auto" w:fill="FFFFFF"/>
        </w:rPr>
        <w:t xml:space="preserve"> were </w:t>
      </w:r>
      <w:r w:rsidR="00A17C8A" w:rsidRPr="005B2674">
        <w:rPr>
          <w:rFonts w:ascii="Georgia" w:hAnsi="Georgia" w:cs="Arial"/>
          <w:color w:val="2A2A2A"/>
          <w:shd w:val="clear" w:color="auto" w:fill="FFFFFF"/>
        </w:rPr>
        <w:t>debated</w:t>
      </w:r>
      <w:r w:rsidR="009A7E0E" w:rsidRPr="005B2674">
        <w:rPr>
          <w:rFonts w:ascii="Georgia" w:hAnsi="Georgia" w:cs="Arial"/>
          <w:color w:val="2A2A2A"/>
          <w:shd w:val="clear" w:color="auto" w:fill="FFFFFF"/>
        </w:rPr>
        <w:t>, such as</w:t>
      </w:r>
      <w:r w:rsidR="006D58D1" w:rsidRPr="005B2674">
        <w:rPr>
          <w:rFonts w:ascii="Georgia" w:hAnsi="Georgia" w:cs="Arial"/>
          <w:color w:val="2A2A2A"/>
          <w:shd w:val="clear" w:color="auto" w:fill="FFFFFF"/>
        </w:rPr>
        <w:t xml:space="preserve"> women </w:t>
      </w:r>
      <w:r w:rsidR="00F240DB" w:rsidRPr="005B2674">
        <w:rPr>
          <w:rFonts w:ascii="Georgia" w:hAnsi="Georgia" w:cs="Arial"/>
          <w:color w:val="2A2A2A"/>
          <w:shd w:val="clear" w:color="auto" w:fill="FFFFFF"/>
        </w:rPr>
        <w:t xml:space="preserve">being </w:t>
      </w:r>
      <w:r w:rsidR="006857E5" w:rsidRPr="005B2674">
        <w:rPr>
          <w:rFonts w:ascii="Georgia" w:hAnsi="Georgia" w:cs="Arial"/>
          <w:color w:val="2A2A2A"/>
          <w:shd w:val="clear" w:color="auto" w:fill="FFFFFF"/>
        </w:rPr>
        <w:t>encouraged to</w:t>
      </w:r>
      <w:r w:rsidR="00976F49" w:rsidRPr="005B2674">
        <w:rPr>
          <w:rFonts w:ascii="Georgia" w:hAnsi="Georgia" w:cs="Arial"/>
          <w:color w:val="2A2A2A"/>
          <w:shd w:val="clear" w:color="auto" w:fill="FFFFFF"/>
        </w:rPr>
        <w:t xml:space="preserve"> train </w:t>
      </w:r>
      <w:r w:rsidR="006857E5" w:rsidRPr="005B2674">
        <w:rPr>
          <w:rFonts w:ascii="Georgia" w:hAnsi="Georgia" w:cs="Arial"/>
          <w:color w:val="2A2A2A"/>
          <w:shd w:val="clear" w:color="auto" w:fill="FFFFFF"/>
        </w:rPr>
        <w:t>as</w:t>
      </w:r>
      <w:r w:rsidR="00976F49" w:rsidRPr="005B2674">
        <w:rPr>
          <w:rFonts w:ascii="Georgia" w:hAnsi="Georgia" w:cs="Arial"/>
          <w:color w:val="2A2A2A"/>
          <w:shd w:val="clear" w:color="auto" w:fill="FFFFFF"/>
        </w:rPr>
        <w:t xml:space="preserve"> teachers so they could support their artist </w:t>
      </w:r>
      <w:r w:rsidR="0004000A" w:rsidRPr="005B2674">
        <w:rPr>
          <w:rFonts w:ascii="Georgia" w:hAnsi="Georgia" w:cs="Arial"/>
          <w:color w:val="2A2A2A"/>
          <w:shd w:val="clear" w:color="auto" w:fill="FFFFFF"/>
        </w:rPr>
        <w:t>husbands</w:t>
      </w:r>
      <w:r w:rsidR="00AA34B7" w:rsidRPr="005B2674">
        <w:rPr>
          <w:rFonts w:ascii="Georgia" w:hAnsi="Georgia" w:cs="Arial"/>
          <w:color w:val="2A2A2A"/>
          <w:shd w:val="clear" w:color="auto" w:fill="FFFFFF"/>
        </w:rPr>
        <w:t xml:space="preserve"> rather than following their own dreams of being fulfilled artists</w:t>
      </w:r>
      <w:r w:rsidR="00BB32E2">
        <w:rPr>
          <w:rFonts w:ascii="Georgia" w:hAnsi="Georgia" w:cs="Arial"/>
          <w:color w:val="2A2A2A"/>
          <w:shd w:val="clear" w:color="auto" w:fill="FFFFFF"/>
        </w:rPr>
        <w:t xml:space="preserve">. </w:t>
      </w:r>
      <w:r w:rsidR="00284B40" w:rsidRPr="005B2674">
        <w:rPr>
          <w:rFonts w:ascii="Georgia" w:hAnsi="Georgia" w:cs="Arial"/>
          <w:color w:val="2A2A2A"/>
          <w:shd w:val="clear" w:color="auto" w:fill="FFFFFF"/>
        </w:rPr>
        <w:t xml:space="preserve">The discussions lead on to the topic of </w:t>
      </w:r>
      <w:r w:rsidR="007A1A64" w:rsidRPr="005B2674">
        <w:rPr>
          <w:rFonts w:ascii="Georgia" w:hAnsi="Georgia" w:cs="Arial"/>
          <w:color w:val="2A2A2A"/>
          <w:shd w:val="clear" w:color="auto" w:fill="FFFFFF"/>
        </w:rPr>
        <w:t>abusive behaviour</w:t>
      </w:r>
      <w:r w:rsidR="00284B40" w:rsidRPr="005B2674">
        <w:rPr>
          <w:rFonts w:ascii="Georgia" w:hAnsi="Georgia" w:cs="Arial"/>
          <w:color w:val="2A2A2A"/>
          <w:shd w:val="clear" w:color="auto" w:fill="FFFFFF"/>
        </w:rPr>
        <w:t xml:space="preserve"> and women being treated </w:t>
      </w:r>
      <w:r w:rsidR="00FB0460" w:rsidRPr="005B2674">
        <w:rPr>
          <w:rFonts w:ascii="Georgia" w:hAnsi="Georgia" w:cs="Arial"/>
          <w:color w:val="2A2A2A"/>
          <w:shd w:val="clear" w:color="auto" w:fill="FFFFFF"/>
        </w:rPr>
        <w:t xml:space="preserve">by </w:t>
      </w:r>
      <w:r w:rsidR="00CB2FB1" w:rsidRPr="005B2674">
        <w:rPr>
          <w:rFonts w:ascii="Georgia" w:hAnsi="Georgia" w:cs="Arial"/>
          <w:color w:val="2A2A2A"/>
          <w:shd w:val="clear" w:color="auto" w:fill="FFFFFF"/>
        </w:rPr>
        <w:t xml:space="preserve">male </w:t>
      </w:r>
      <w:r w:rsidR="00FB0460" w:rsidRPr="005B2674">
        <w:rPr>
          <w:rFonts w:ascii="Georgia" w:hAnsi="Georgia" w:cs="Arial"/>
          <w:color w:val="2A2A2A"/>
          <w:shd w:val="clear" w:color="auto" w:fill="FFFFFF"/>
        </w:rPr>
        <w:t>tutors as being sexually available</w:t>
      </w:r>
      <w:r w:rsidR="00E44EFA" w:rsidRPr="005B2674">
        <w:rPr>
          <w:rFonts w:ascii="Georgia" w:hAnsi="Georgia" w:cs="Arial"/>
          <w:color w:val="2A2A2A"/>
          <w:shd w:val="clear" w:color="auto" w:fill="FFFFFF"/>
        </w:rPr>
        <w:t xml:space="preserve"> (</w:t>
      </w:r>
      <w:proofErr w:type="spellStart"/>
      <w:r w:rsidR="00E44EFA" w:rsidRPr="005B2674">
        <w:rPr>
          <w:rFonts w:ascii="Georgia" w:hAnsi="Georgia" w:cs="Arial"/>
          <w:color w:val="2A2A2A"/>
          <w:shd w:val="clear" w:color="auto" w:fill="FFFFFF"/>
        </w:rPr>
        <w:t>Gogarty</w:t>
      </w:r>
      <w:proofErr w:type="spellEnd"/>
      <w:r w:rsidR="00F75DF8" w:rsidRPr="005B2674">
        <w:rPr>
          <w:rFonts w:ascii="Georgia" w:hAnsi="Georgia" w:cs="Arial"/>
          <w:color w:val="2A2A2A"/>
          <w:shd w:val="clear" w:color="auto" w:fill="FFFFFF"/>
        </w:rPr>
        <w:t xml:space="preserve">, </w:t>
      </w:r>
      <w:r w:rsidR="00E44EFA" w:rsidRPr="005B2674">
        <w:rPr>
          <w:rFonts w:ascii="Georgia" w:hAnsi="Georgia" w:cs="Arial"/>
          <w:color w:val="2A2A2A"/>
          <w:shd w:val="clear" w:color="auto" w:fill="FFFFFF"/>
        </w:rPr>
        <w:t>2014)</w:t>
      </w:r>
      <w:r w:rsidR="00BB32E2">
        <w:rPr>
          <w:rFonts w:ascii="Georgia" w:hAnsi="Georgia" w:cs="Arial"/>
          <w:color w:val="2A2A2A"/>
          <w:shd w:val="clear" w:color="auto" w:fill="FFFFFF"/>
        </w:rPr>
        <w:t xml:space="preserve">. </w:t>
      </w:r>
      <w:r w:rsidR="00EE31DD" w:rsidRPr="005B2674">
        <w:rPr>
          <w:rFonts w:ascii="Georgia" w:hAnsi="Georgia" w:cs="Arial"/>
          <w:color w:val="2A2A2A"/>
          <w:shd w:val="clear" w:color="auto" w:fill="FFFFFF"/>
        </w:rPr>
        <w:t xml:space="preserve">This conference was held a little before the </w:t>
      </w:r>
      <w:r w:rsidR="00EE31DD" w:rsidRPr="005B2674">
        <w:rPr>
          <w:rFonts w:ascii="Georgia" w:hAnsi="Georgia" w:cs="Arial"/>
          <w:color w:val="2A2A2A"/>
          <w:shd w:val="clear" w:color="auto" w:fill="FFFFFF"/>
        </w:rPr>
        <w:sym w:font="Symbol" w:char="F023"/>
      </w:r>
      <w:proofErr w:type="spellStart"/>
      <w:r w:rsidR="00EE31DD" w:rsidRPr="005B2674">
        <w:rPr>
          <w:rFonts w:ascii="Georgia" w:hAnsi="Georgia" w:cs="Arial"/>
          <w:color w:val="2A2A2A"/>
          <w:shd w:val="clear" w:color="auto" w:fill="FFFFFF"/>
        </w:rPr>
        <w:t>metoo</w:t>
      </w:r>
      <w:proofErr w:type="spellEnd"/>
      <w:r w:rsidR="00EE31DD" w:rsidRPr="005B2674">
        <w:rPr>
          <w:rFonts w:ascii="Georgia" w:hAnsi="Georgia" w:cs="Arial"/>
          <w:color w:val="2A2A2A"/>
          <w:shd w:val="clear" w:color="auto" w:fill="FFFFFF"/>
        </w:rPr>
        <w:t xml:space="preserve"> campaign, but the sentiment is ever present.</w:t>
      </w:r>
      <w:r w:rsidR="00EE31DD">
        <w:rPr>
          <w:rFonts w:ascii="Georgia" w:hAnsi="Georgia" w:cs="Arial"/>
          <w:color w:val="2A2A2A"/>
          <w:shd w:val="clear" w:color="auto" w:fill="FFFFFF"/>
        </w:rPr>
        <w:t xml:space="preserve"> </w:t>
      </w:r>
      <w:r w:rsidR="000F67E7">
        <w:rPr>
          <w:rFonts w:ascii="Georgia" w:hAnsi="Georgia" w:cs="Arial"/>
          <w:color w:val="2A2A2A"/>
          <w:shd w:val="clear" w:color="auto" w:fill="FFFFFF"/>
        </w:rPr>
        <w:t>Lip</w:t>
      </w:r>
      <w:r w:rsidR="005F3E94">
        <w:rPr>
          <w:rFonts w:ascii="Georgia" w:hAnsi="Georgia" w:cs="Arial"/>
          <w:color w:val="2A2A2A"/>
          <w:shd w:val="clear" w:color="auto" w:fill="FFFFFF"/>
        </w:rPr>
        <w:t>-</w:t>
      </w:r>
      <w:r w:rsidR="000F67E7">
        <w:rPr>
          <w:rFonts w:ascii="Georgia" w:hAnsi="Georgia" w:cs="Arial"/>
          <w:color w:val="2A2A2A"/>
          <w:shd w:val="clear" w:color="auto" w:fill="FFFFFF"/>
        </w:rPr>
        <w:t>service was paid to equality and feminism by allowing women to study whilst the patronising patriarchy groomed wives and lovers for their own benefit</w:t>
      </w:r>
      <w:r w:rsidR="00BB32E2">
        <w:rPr>
          <w:rFonts w:ascii="Georgia" w:hAnsi="Georgia" w:cs="Arial"/>
          <w:color w:val="2A2A2A"/>
          <w:shd w:val="clear" w:color="auto" w:fill="FFFFFF"/>
        </w:rPr>
        <w:t xml:space="preserve">. </w:t>
      </w:r>
      <w:r w:rsidR="000F67E7">
        <w:rPr>
          <w:rFonts w:ascii="Georgia" w:hAnsi="Georgia" w:cs="Arial"/>
          <w:color w:val="2A2A2A"/>
          <w:shd w:val="clear" w:color="auto" w:fill="FFFFFF"/>
        </w:rPr>
        <w:t xml:space="preserve">Despite these </w:t>
      </w:r>
      <w:proofErr w:type="gramStart"/>
      <w:r w:rsidR="000F67E7">
        <w:rPr>
          <w:rFonts w:ascii="Georgia" w:hAnsi="Georgia" w:cs="Arial"/>
          <w:color w:val="2A2A2A"/>
          <w:shd w:val="clear" w:color="auto" w:fill="FFFFFF"/>
        </w:rPr>
        <w:t>disadvantages</w:t>
      </w:r>
      <w:proofErr w:type="gramEnd"/>
      <w:r w:rsidR="000F67E7">
        <w:rPr>
          <w:rFonts w:ascii="Georgia" w:hAnsi="Georgia" w:cs="Arial"/>
          <w:color w:val="2A2A2A"/>
          <w:shd w:val="clear" w:color="auto" w:fill="FFFFFF"/>
        </w:rPr>
        <w:t xml:space="preserve"> women were still able to forge a path of their own making</w:t>
      </w:r>
      <w:r w:rsidR="005F3E94">
        <w:rPr>
          <w:rFonts w:ascii="Georgia" w:hAnsi="Georgia" w:cs="Arial"/>
          <w:color w:val="2A2A2A"/>
          <w:shd w:val="clear" w:color="auto" w:fill="FFFFFF"/>
        </w:rPr>
        <w:t>, Albers being a prime example</w:t>
      </w:r>
      <w:r w:rsidR="000F67E7">
        <w:rPr>
          <w:rFonts w:ascii="Georgia" w:hAnsi="Georgia" w:cs="Arial"/>
          <w:color w:val="2A2A2A"/>
          <w:shd w:val="clear" w:color="auto" w:fill="FFFFFF"/>
        </w:rPr>
        <w:t>.</w:t>
      </w:r>
      <w:r w:rsidR="009F6FA9" w:rsidRPr="009F6FA9">
        <w:rPr>
          <w:rFonts w:ascii="Georgia" w:hAnsi="Georgia" w:cs="Arial"/>
          <w:color w:val="2A2A2A"/>
          <w:shd w:val="clear" w:color="auto" w:fill="FFFFFF"/>
        </w:rPr>
        <w:t xml:space="preserve"> </w:t>
      </w:r>
    </w:p>
    <w:p w14:paraId="69365AE9" w14:textId="654A943A" w:rsidR="00CB2FB1" w:rsidRPr="005B2674" w:rsidRDefault="00CB2FB1" w:rsidP="00086757">
      <w:pPr>
        <w:spacing w:line="480" w:lineRule="auto"/>
        <w:rPr>
          <w:rFonts w:ascii="Georgia" w:hAnsi="Georgia" w:cs="Arial"/>
          <w:color w:val="2A2A2A"/>
          <w:shd w:val="clear" w:color="auto" w:fill="FFFFFF"/>
        </w:rPr>
      </w:pPr>
    </w:p>
    <w:p w14:paraId="2BDBC3BF" w14:textId="3BB5D91A" w:rsidR="00355E79" w:rsidRPr="005B2674" w:rsidRDefault="00BE79B8"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In her autobiography Jane </w:t>
      </w:r>
      <w:proofErr w:type="spellStart"/>
      <w:r w:rsidRPr="005B2674">
        <w:rPr>
          <w:rFonts w:ascii="Georgia" w:hAnsi="Georgia" w:cs="Arial"/>
          <w:color w:val="2A2A2A"/>
          <w:shd w:val="clear" w:color="auto" w:fill="FFFFFF"/>
        </w:rPr>
        <w:t>Gray</w:t>
      </w:r>
      <w:proofErr w:type="spellEnd"/>
      <w:r w:rsidR="003752BE">
        <w:rPr>
          <w:rFonts w:ascii="Georgia" w:hAnsi="Georgia" w:cs="Arial"/>
          <w:color w:val="2A2A2A"/>
          <w:shd w:val="clear" w:color="auto" w:fill="FFFFFF"/>
        </w:rPr>
        <w:t xml:space="preserve"> (</w:t>
      </w:r>
      <w:r w:rsidR="00150C2F">
        <w:rPr>
          <w:rFonts w:ascii="Georgia" w:hAnsi="Georgia" w:cs="Arial"/>
          <w:color w:val="2A2A2A"/>
          <w:shd w:val="clear" w:color="auto" w:fill="FFFFFF"/>
        </w:rPr>
        <w:t>19</w:t>
      </w:r>
      <w:r w:rsidR="006D29AC">
        <w:rPr>
          <w:rFonts w:ascii="Georgia" w:hAnsi="Georgia" w:cs="Arial"/>
          <w:color w:val="2A2A2A"/>
          <w:shd w:val="clear" w:color="auto" w:fill="FFFFFF"/>
        </w:rPr>
        <w:t>31</w:t>
      </w:r>
      <w:r w:rsidR="00150C2F">
        <w:rPr>
          <w:rFonts w:ascii="Georgia" w:hAnsi="Georgia" w:cs="Arial"/>
          <w:color w:val="2A2A2A"/>
          <w:shd w:val="clear" w:color="auto" w:fill="FFFFFF"/>
        </w:rPr>
        <w:t>-)</w:t>
      </w:r>
      <w:r w:rsidRPr="005B2674">
        <w:rPr>
          <w:rFonts w:ascii="Georgia" w:hAnsi="Georgia" w:cs="Arial"/>
          <w:color w:val="2A2A2A"/>
          <w:shd w:val="clear" w:color="auto" w:fill="FFFFFF"/>
        </w:rPr>
        <w:t xml:space="preserve"> tells of the </w:t>
      </w:r>
      <w:r w:rsidR="00A81B5F" w:rsidRPr="005B2674">
        <w:rPr>
          <w:rFonts w:ascii="Georgia" w:hAnsi="Georgia" w:cs="Arial"/>
          <w:color w:val="2A2A2A"/>
          <w:shd w:val="clear" w:color="auto" w:fill="FFFFFF"/>
        </w:rPr>
        <w:t xml:space="preserve">derogatory </w:t>
      </w:r>
      <w:r w:rsidR="00421B94" w:rsidRPr="005B2674">
        <w:rPr>
          <w:rFonts w:ascii="Georgia" w:hAnsi="Georgia" w:cs="Arial"/>
          <w:color w:val="2A2A2A"/>
          <w:shd w:val="clear" w:color="auto" w:fill="FFFFFF"/>
        </w:rPr>
        <w:t>comments</w:t>
      </w:r>
      <w:r w:rsidR="00A81B5F" w:rsidRPr="005B2674">
        <w:rPr>
          <w:rFonts w:ascii="Georgia" w:hAnsi="Georgia" w:cs="Arial"/>
          <w:color w:val="2A2A2A"/>
          <w:shd w:val="clear" w:color="auto" w:fill="FFFFFF"/>
        </w:rPr>
        <w:t xml:space="preserve"> </w:t>
      </w:r>
      <w:r w:rsidR="002240FF" w:rsidRPr="005B2674">
        <w:rPr>
          <w:rFonts w:ascii="Georgia" w:hAnsi="Georgia" w:cs="Arial"/>
          <w:color w:val="2A2A2A"/>
          <w:shd w:val="clear" w:color="auto" w:fill="FFFFFF"/>
        </w:rPr>
        <w:t>said</w:t>
      </w:r>
      <w:r w:rsidR="00A81B5F" w:rsidRPr="005B2674">
        <w:rPr>
          <w:rFonts w:ascii="Georgia" w:hAnsi="Georgia" w:cs="Arial"/>
          <w:color w:val="2A2A2A"/>
          <w:shd w:val="clear" w:color="auto" w:fill="FFFFFF"/>
        </w:rPr>
        <w:t xml:space="preserve"> to her by a male tutor</w:t>
      </w:r>
      <w:r w:rsidR="00630D34" w:rsidRPr="005B2674">
        <w:rPr>
          <w:rFonts w:ascii="Georgia" w:hAnsi="Georgia" w:cs="Arial"/>
          <w:color w:val="2A2A2A"/>
          <w:shd w:val="clear" w:color="auto" w:fill="FFFFFF"/>
        </w:rPr>
        <w:t xml:space="preserve"> </w:t>
      </w:r>
      <w:r w:rsidR="00D52040" w:rsidRPr="005B2674">
        <w:rPr>
          <w:rFonts w:ascii="Georgia" w:hAnsi="Georgia" w:cs="Arial"/>
          <w:color w:val="2A2A2A"/>
          <w:shd w:val="clear" w:color="auto" w:fill="FFFFFF"/>
        </w:rPr>
        <w:t xml:space="preserve">whilst giving her career advice </w:t>
      </w:r>
      <w:r w:rsidR="00630D34" w:rsidRPr="005B2674">
        <w:rPr>
          <w:rFonts w:ascii="Georgia" w:hAnsi="Georgia" w:cs="Arial"/>
          <w:color w:val="2A2A2A"/>
          <w:shd w:val="clear" w:color="auto" w:fill="FFFFFF"/>
        </w:rPr>
        <w:t xml:space="preserve">at </w:t>
      </w:r>
      <w:r w:rsidR="004C7197" w:rsidRPr="005B2674">
        <w:rPr>
          <w:rFonts w:ascii="Georgia" w:hAnsi="Georgia" w:cs="Arial"/>
          <w:color w:val="2A2A2A"/>
          <w:shd w:val="clear" w:color="auto" w:fill="FFFFFF"/>
        </w:rPr>
        <w:t>Kingston School of Art in Surrey</w:t>
      </w:r>
      <w:r w:rsidR="004512CE" w:rsidRPr="005B2674">
        <w:rPr>
          <w:rFonts w:ascii="Georgia" w:hAnsi="Georgia" w:cs="Arial"/>
          <w:color w:val="2A2A2A"/>
          <w:shd w:val="clear" w:color="auto" w:fill="FFFFFF"/>
        </w:rPr>
        <w:t xml:space="preserve"> in 1950 – “Stained</w:t>
      </w:r>
      <w:r w:rsidR="00B24738" w:rsidRPr="005B2674">
        <w:rPr>
          <w:rFonts w:ascii="Georgia" w:hAnsi="Georgia" w:cs="Arial"/>
          <w:color w:val="2A2A2A"/>
          <w:shd w:val="clear" w:color="auto" w:fill="FFFFFF"/>
        </w:rPr>
        <w:t>-</w:t>
      </w:r>
      <w:r w:rsidR="004512CE" w:rsidRPr="005B2674">
        <w:rPr>
          <w:rFonts w:ascii="Georgia" w:hAnsi="Georgia" w:cs="Arial"/>
          <w:color w:val="2A2A2A"/>
          <w:shd w:val="clear" w:color="auto" w:fill="FFFFFF"/>
        </w:rPr>
        <w:t>glass, eh? Not much of a future in that</w:t>
      </w:r>
      <w:r w:rsidR="00EE450D" w:rsidRPr="005B2674">
        <w:rPr>
          <w:rFonts w:ascii="Georgia" w:hAnsi="Georgia" w:cs="Arial"/>
          <w:color w:val="2A2A2A"/>
          <w:shd w:val="clear" w:color="auto" w:fill="FFFFFF"/>
        </w:rPr>
        <w:t xml:space="preserve">, all the war </w:t>
      </w:r>
      <w:r w:rsidR="00DE1EEB" w:rsidRPr="005B2674">
        <w:rPr>
          <w:rFonts w:ascii="Georgia" w:hAnsi="Georgia" w:cs="Arial"/>
          <w:color w:val="2A2A2A"/>
          <w:shd w:val="clear" w:color="auto" w:fill="FFFFFF"/>
        </w:rPr>
        <w:t>damage claims</w:t>
      </w:r>
      <w:r w:rsidR="00EE450D" w:rsidRPr="005B2674">
        <w:rPr>
          <w:rFonts w:ascii="Georgia" w:hAnsi="Georgia" w:cs="Arial"/>
          <w:color w:val="2A2A2A"/>
          <w:shd w:val="clear" w:color="auto" w:fill="FFFFFF"/>
        </w:rPr>
        <w:t xml:space="preserve"> will have been completed by now</w:t>
      </w:r>
      <w:r w:rsidR="00F24EDC" w:rsidRPr="005B2674">
        <w:rPr>
          <w:rFonts w:ascii="Georgia" w:hAnsi="Georgia" w:cs="Arial"/>
          <w:color w:val="2A2A2A"/>
          <w:shd w:val="clear" w:color="auto" w:fill="FFFFFF"/>
        </w:rPr>
        <w:t>!</w:t>
      </w:r>
      <w:r w:rsidR="00434F67" w:rsidRPr="005B2674">
        <w:rPr>
          <w:rFonts w:ascii="Georgia" w:hAnsi="Georgia" w:cs="Arial"/>
          <w:color w:val="2A2A2A"/>
          <w:shd w:val="clear" w:color="auto" w:fill="FFFFFF"/>
        </w:rPr>
        <w:t>”</w:t>
      </w:r>
      <w:r w:rsidR="00516B02" w:rsidRPr="005B2674">
        <w:rPr>
          <w:rFonts w:ascii="Georgia" w:hAnsi="Georgia" w:cs="Arial"/>
          <w:color w:val="2A2A2A"/>
          <w:shd w:val="clear" w:color="auto" w:fill="FFFFFF"/>
        </w:rPr>
        <w:t xml:space="preserve"> </w:t>
      </w:r>
      <w:r w:rsidR="004B6594" w:rsidRPr="005B2674">
        <w:rPr>
          <w:rFonts w:ascii="Georgia" w:hAnsi="Georgia" w:cs="Arial"/>
          <w:color w:val="2A2A2A"/>
          <w:shd w:val="clear" w:color="auto" w:fill="FFFFFF"/>
        </w:rPr>
        <w:t xml:space="preserve">He went on to </w:t>
      </w:r>
      <w:r w:rsidR="0094286D" w:rsidRPr="005B2674">
        <w:rPr>
          <w:rFonts w:ascii="Georgia" w:hAnsi="Georgia" w:cs="Arial"/>
          <w:color w:val="2A2A2A"/>
          <w:shd w:val="clear" w:color="auto" w:fill="FFFFFF"/>
        </w:rPr>
        <w:t>say that she would only get a decent teaching job if she had a degree from the Royal College of Art</w:t>
      </w:r>
      <w:r w:rsidR="00432BDB" w:rsidRPr="005B2674">
        <w:rPr>
          <w:rFonts w:ascii="Georgia" w:hAnsi="Georgia" w:cs="Arial"/>
          <w:color w:val="2A2A2A"/>
          <w:shd w:val="clear" w:color="auto" w:fill="FFFFFF"/>
        </w:rPr>
        <w:t xml:space="preserve"> (RCA)</w:t>
      </w:r>
      <w:r w:rsidR="00D03892" w:rsidRPr="005B2674">
        <w:rPr>
          <w:rFonts w:ascii="Georgia" w:hAnsi="Georgia" w:cs="Arial"/>
          <w:color w:val="2A2A2A"/>
          <w:shd w:val="clear" w:color="auto" w:fill="FFFFFF"/>
        </w:rPr>
        <w:t>, “if</w:t>
      </w:r>
      <w:r w:rsidR="008216E7" w:rsidRPr="005B2674">
        <w:rPr>
          <w:rFonts w:ascii="Georgia" w:hAnsi="Georgia" w:cs="Arial"/>
          <w:color w:val="2A2A2A"/>
          <w:shd w:val="clear" w:color="auto" w:fill="FFFFFF"/>
        </w:rPr>
        <w:t>, that is,</w:t>
      </w:r>
      <w:r w:rsidR="00D03892" w:rsidRPr="005B2674">
        <w:rPr>
          <w:rFonts w:ascii="Georgia" w:hAnsi="Georgia" w:cs="Arial"/>
          <w:color w:val="2A2A2A"/>
          <w:shd w:val="clear" w:color="auto" w:fill="FFFFFF"/>
        </w:rPr>
        <w:t xml:space="preserve"> they accept you” </w:t>
      </w:r>
      <w:r w:rsidR="00516B02" w:rsidRPr="005B2674">
        <w:rPr>
          <w:rFonts w:ascii="Georgia" w:hAnsi="Georgia" w:cs="Arial"/>
          <w:color w:val="2A2A2A"/>
          <w:shd w:val="clear" w:color="auto" w:fill="FFFFFF"/>
        </w:rPr>
        <w:t>(</w:t>
      </w:r>
      <w:proofErr w:type="spellStart"/>
      <w:r w:rsidR="00516B02" w:rsidRPr="005B2674">
        <w:rPr>
          <w:rFonts w:ascii="Georgia" w:hAnsi="Georgia" w:cs="Arial"/>
          <w:color w:val="2A2A2A"/>
          <w:shd w:val="clear" w:color="auto" w:fill="FFFFFF"/>
        </w:rPr>
        <w:t>Gray</w:t>
      </w:r>
      <w:proofErr w:type="spellEnd"/>
      <w:r w:rsidR="00516B02" w:rsidRPr="005B2674">
        <w:rPr>
          <w:rFonts w:ascii="Georgia" w:hAnsi="Georgia" w:cs="Arial"/>
          <w:color w:val="2A2A2A"/>
          <w:shd w:val="clear" w:color="auto" w:fill="FFFFFF"/>
        </w:rPr>
        <w:t>, 2011, p.3)</w:t>
      </w:r>
      <w:r w:rsidR="00BB32E2">
        <w:rPr>
          <w:rFonts w:ascii="Georgia" w:hAnsi="Georgia" w:cs="Arial"/>
          <w:color w:val="2A2A2A"/>
          <w:shd w:val="clear" w:color="auto" w:fill="FFFFFF"/>
        </w:rPr>
        <w:t xml:space="preserve">. </w:t>
      </w:r>
      <w:r w:rsidR="00434F67" w:rsidRPr="005B2674">
        <w:rPr>
          <w:rFonts w:ascii="Georgia" w:hAnsi="Georgia" w:cs="Arial"/>
          <w:color w:val="2A2A2A"/>
          <w:shd w:val="clear" w:color="auto" w:fill="FFFFFF"/>
        </w:rPr>
        <w:t>Fortunately</w:t>
      </w:r>
      <w:r w:rsidR="00A14412" w:rsidRPr="005B2674">
        <w:rPr>
          <w:rFonts w:ascii="Georgia" w:hAnsi="Georgia" w:cs="Arial"/>
          <w:color w:val="2A2A2A"/>
          <w:shd w:val="clear" w:color="auto" w:fill="FFFFFF"/>
        </w:rPr>
        <w:t xml:space="preserve">, she stuck to her decision and once she had completed her diploma in </w:t>
      </w:r>
      <w:r w:rsidR="00006C76" w:rsidRPr="005B2674">
        <w:rPr>
          <w:rFonts w:ascii="Georgia" w:hAnsi="Georgia" w:cs="Arial"/>
          <w:color w:val="2A2A2A"/>
          <w:shd w:val="clear" w:color="auto" w:fill="FFFFFF"/>
        </w:rPr>
        <w:t>s</w:t>
      </w:r>
      <w:r w:rsidR="00A14412" w:rsidRPr="005B2674">
        <w:rPr>
          <w:rFonts w:ascii="Georgia" w:hAnsi="Georgia" w:cs="Arial"/>
          <w:color w:val="2A2A2A"/>
          <w:shd w:val="clear" w:color="auto" w:fill="FFFFFF"/>
        </w:rPr>
        <w:t>tained-</w:t>
      </w:r>
      <w:r w:rsidR="00006C76" w:rsidRPr="005B2674">
        <w:rPr>
          <w:rFonts w:ascii="Georgia" w:hAnsi="Georgia" w:cs="Arial"/>
          <w:color w:val="2A2A2A"/>
          <w:shd w:val="clear" w:color="auto" w:fill="FFFFFF"/>
        </w:rPr>
        <w:t>g</w:t>
      </w:r>
      <w:r w:rsidR="00A14412" w:rsidRPr="005B2674">
        <w:rPr>
          <w:rFonts w:ascii="Georgia" w:hAnsi="Georgia" w:cs="Arial"/>
          <w:color w:val="2A2A2A"/>
          <w:shd w:val="clear" w:color="auto" w:fill="FFFFFF"/>
        </w:rPr>
        <w:t xml:space="preserve">lass </w:t>
      </w:r>
      <w:r w:rsidR="00794BD3" w:rsidRPr="005B2674">
        <w:rPr>
          <w:rFonts w:ascii="Georgia" w:hAnsi="Georgia" w:cs="Arial"/>
          <w:color w:val="2A2A2A"/>
          <w:shd w:val="clear" w:color="auto" w:fill="FFFFFF"/>
        </w:rPr>
        <w:t>she applied</w:t>
      </w:r>
      <w:r w:rsidR="00006C76" w:rsidRPr="005B2674">
        <w:rPr>
          <w:rFonts w:ascii="Georgia" w:hAnsi="Georgia" w:cs="Arial"/>
          <w:color w:val="2A2A2A"/>
          <w:shd w:val="clear" w:color="auto" w:fill="FFFFFF"/>
        </w:rPr>
        <w:t xml:space="preserve"> for a place </w:t>
      </w:r>
      <w:r w:rsidR="003452F3" w:rsidRPr="005B2674">
        <w:rPr>
          <w:rFonts w:ascii="Georgia" w:hAnsi="Georgia" w:cs="Arial"/>
          <w:color w:val="2A2A2A"/>
          <w:shd w:val="clear" w:color="auto" w:fill="FFFFFF"/>
        </w:rPr>
        <w:t xml:space="preserve">in the </w:t>
      </w:r>
      <w:r w:rsidR="00BC799F" w:rsidRPr="005B2674">
        <w:rPr>
          <w:rFonts w:ascii="Georgia" w:hAnsi="Georgia" w:cs="Arial"/>
          <w:color w:val="2A2A2A"/>
          <w:shd w:val="clear" w:color="auto" w:fill="FFFFFF"/>
        </w:rPr>
        <w:t>s</w:t>
      </w:r>
      <w:r w:rsidR="003452F3" w:rsidRPr="005B2674">
        <w:rPr>
          <w:rFonts w:ascii="Georgia" w:hAnsi="Georgia" w:cs="Arial"/>
          <w:color w:val="2A2A2A"/>
          <w:shd w:val="clear" w:color="auto" w:fill="FFFFFF"/>
        </w:rPr>
        <w:t>tained-</w:t>
      </w:r>
      <w:r w:rsidR="00BC799F" w:rsidRPr="005B2674">
        <w:rPr>
          <w:rFonts w:ascii="Georgia" w:hAnsi="Georgia" w:cs="Arial"/>
          <w:color w:val="2A2A2A"/>
          <w:shd w:val="clear" w:color="auto" w:fill="FFFFFF"/>
        </w:rPr>
        <w:t>g</w:t>
      </w:r>
      <w:r w:rsidR="003452F3" w:rsidRPr="005B2674">
        <w:rPr>
          <w:rFonts w:ascii="Georgia" w:hAnsi="Georgia" w:cs="Arial"/>
          <w:color w:val="2A2A2A"/>
          <w:shd w:val="clear" w:color="auto" w:fill="FFFFFF"/>
        </w:rPr>
        <w:t xml:space="preserve">lass </w:t>
      </w:r>
      <w:r w:rsidR="00BC799F" w:rsidRPr="005B2674">
        <w:rPr>
          <w:rFonts w:ascii="Georgia" w:hAnsi="Georgia" w:cs="Arial"/>
          <w:color w:val="2A2A2A"/>
          <w:shd w:val="clear" w:color="auto" w:fill="FFFFFF"/>
        </w:rPr>
        <w:t>d</w:t>
      </w:r>
      <w:r w:rsidR="003452F3" w:rsidRPr="005B2674">
        <w:rPr>
          <w:rFonts w:ascii="Georgia" w:hAnsi="Georgia" w:cs="Arial"/>
          <w:color w:val="2A2A2A"/>
          <w:shd w:val="clear" w:color="auto" w:fill="FFFFFF"/>
        </w:rPr>
        <w:t xml:space="preserve">epartment </w:t>
      </w:r>
      <w:r w:rsidR="00006C76" w:rsidRPr="005B2674">
        <w:rPr>
          <w:rFonts w:ascii="Georgia" w:hAnsi="Georgia" w:cs="Arial"/>
          <w:color w:val="2A2A2A"/>
          <w:shd w:val="clear" w:color="auto" w:fill="FFFFFF"/>
        </w:rPr>
        <w:t xml:space="preserve">at </w:t>
      </w:r>
      <w:r w:rsidR="006504CF" w:rsidRPr="005B2674">
        <w:rPr>
          <w:rFonts w:ascii="Georgia" w:hAnsi="Georgia" w:cs="Arial"/>
          <w:color w:val="2A2A2A"/>
          <w:shd w:val="clear" w:color="auto" w:fill="FFFFFF"/>
        </w:rPr>
        <w:t xml:space="preserve">the </w:t>
      </w:r>
      <w:r w:rsidR="00432BDB" w:rsidRPr="005B2674">
        <w:rPr>
          <w:rFonts w:ascii="Georgia" w:hAnsi="Georgia" w:cs="Arial"/>
          <w:color w:val="2A2A2A"/>
          <w:shd w:val="clear" w:color="auto" w:fill="FFFFFF"/>
        </w:rPr>
        <w:t>RCA</w:t>
      </w:r>
      <w:r w:rsidR="00F366FB" w:rsidRPr="005B2674">
        <w:rPr>
          <w:rFonts w:ascii="Georgia" w:hAnsi="Georgia" w:cs="Arial"/>
          <w:color w:val="2A2A2A"/>
          <w:shd w:val="clear" w:color="auto" w:fill="FFFFFF"/>
        </w:rPr>
        <w:t xml:space="preserve"> under Lawrence Lee</w:t>
      </w:r>
      <w:r w:rsidR="00BB32E2">
        <w:rPr>
          <w:rFonts w:ascii="Georgia" w:hAnsi="Georgia" w:cs="Arial"/>
          <w:color w:val="2A2A2A"/>
          <w:shd w:val="clear" w:color="auto" w:fill="FFFFFF"/>
        </w:rPr>
        <w:t xml:space="preserve">. </w:t>
      </w:r>
      <w:r w:rsidR="00F366FB" w:rsidRPr="005B2674">
        <w:rPr>
          <w:rFonts w:ascii="Georgia" w:hAnsi="Georgia" w:cs="Arial"/>
          <w:color w:val="2A2A2A"/>
          <w:shd w:val="clear" w:color="auto" w:fill="FFFFFF"/>
        </w:rPr>
        <w:t xml:space="preserve">She went on to become his assistant and supported him </w:t>
      </w:r>
      <w:r w:rsidR="00D719AE" w:rsidRPr="005B2674">
        <w:rPr>
          <w:rFonts w:ascii="Georgia" w:hAnsi="Georgia" w:cs="Arial"/>
          <w:color w:val="2A2A2A"/>
          <w:shd w:val="clear" w:color="auto" w:fill="FFFFFF"/>
        </w:rPr>
        <w:t xml:space="preserve">in his </w:t>
      </w:r>
      <w:r w:rsidR="001C5296" w:rsidRPr="005B2674">
        <w:rPr>
          <w:rFonts w:ascii="Georgia" w:hAnsi="Georgia" w:cs="Arial"/>
          <w:color w:val="2A2A2A"/>
          <w:shd w:val="clear" w:color="auto" w:fill="FFFFFF"/>
        </w:rPr>
        <w:t>phenomenal work</w:t>
      </w:r>
      <w:r w:rsidR="00D719AE" w:rsidRPr="005B2674">
        <w:rPr>
          <w:rFonts w:ascii="Georgia" w:hAnsi="Georgia" w:cs="Arial"/>
          <w:color w:val="2A2A2A"/>
          <w:shd w:val="clear" w:color="auto" w:fill="FFFFFF"/>
        </w:rPr>
        <w:t xml:space="preserve"> at </w:t>
      </w:r>
      <w:r w:rsidR="00D94ECC" w:rsidRPr="005B2674">
        <w:rPr>
          <w:rFonts w:ascii="Georgia" w:hAnsi="Georgia" w:cs="Arial"/>
          <w:color w:val="2A2A2A"/>
          <w:shd w:val="clear" w:color="auto" w:fill="FFFFFF"/>
        </w:rPr>
        <w:t xml:space="preserve">the new </w:t>
      </w:r>
      <w:r w:rsidR="00D719AE" w:rsidRPr="005B2674">
        <w:rPr>
          <w:rFonts w:ascii="Georgia" w:hAnsi="Georgia" w:cs="Arial"/>
          <w:color w:val="2A2A2A"/>
          <w:shd w:val="clear" w:color="auto" w:fill="FFFFFF"/>
        </w:rPr>
        <w:t>Coventry Cathedral</w:t>
      </w:r>
      <w:r w:rsidR="00DD3838" w:rsidRPr="005B2674">
        <w:rPr>
          <w:rFonts w:ascii="Georgia" w:hAnsi="Georgia" w:cs="Arial"/>
          <w:color w:val="2A2A2A"/>
          <w:shd w:val="clear" w:color="auto" w:fill="FFFFFF"/>
        </w:rPr>
        <w:t xml:space="preserve"> opened in 1962</w:t>
      </w:r>
      <w:r w:rsidR="00C45590" w:rsidRPr="005B2674">
        <w:rPr>
          <w:rFonts w:ascii="Georgia" w:hAnsi="Georgia" w:cs="Arial"/>
          <w:color w:val="2A2A2A"/>
          <w:shd w:val="clear" w:color="auto" w:fill="FFFFFF"/>
        </w:rPr>
        <w:t xml:space="preserve">, followed by </w:t>
      </w:r>
      <w:r w:rsidR="00D77197" w:rsidRPr="005B2674">
        <w:rPr>
          <w:rFonts w:ascii="Georgia" w:hAnsi="Georgia" w:cs="Arial"/>
          <w:color w:val="2A2A2A"/>
          <w:shd w:val="clear" w:color="auto" w:fill="FFFFFF"/>
        </w:rPr>
        <w:t xml:space="preserve">a </w:t>
      </w:r>
      <w:r w:rsidR="0071350A" w:rsidRPr="005B2674">
        <w:rPr>
          <w:rFonts w:ascii="Georgia" w:hAnsi="Georgia" w:cs="Arial"/>
          <w:color w:val="2A2A2A"/>
          <w:shd w:val="clear" w:color="auto" w:fill="FFFFFF"/>
        </w:rPr>
        <w:t>rewarding</w:t>
      </w:r>
      <w:r w:rsidR="00D77197" w:rsidRPr="005B2674">
        <w:rPr>
          <w:rFonts w:ascii="Georgia" w:hAnsi="Georgia" w:cs="Arial"/>
          <w:color w:val="2A2A2A"/>
          <w:shd w:val="clear" w:color="auto" w:fill="FFFFFF"/>
        </w:rPr>
        <w:t xml:space="preserve"> career as an artist in her own right</w:t>
      </w:r>
      <w:r w:rsidR="00955EBC" w:rsidRPr="005B2674">
        <w:rPr>
          <w:rFonts w:ascii="Georgia" w:hAnsi="Georgia" w:cs="Arial"/>
          <w:color w:val="2A2A2A"/>
          <w:shd w:val="clear" w:color="auto" w:fill="FFFFFF"/>
        </w:rPr>
        <w:t xml:space="preserve"> (</w:t>
      </w:r>
      <w:proofErr w:type="spellStart"/>
      <w:r w:rsidR="00955EBC" w:rsidRPr="005B2674">
        <w:rPr>
          <w:rFonts w:ascii="Georgia" w:hAnsi="Georgia" w:cs="Arial"/>
          <w:color w:val="2A2A2A"/>
          <w:shd w:val="clear" w:color="auto" w:fill="FFFFFF"/>
        </w:rPr>
        <w:t>Gray</w:t>
      </w:r>
      <w:proofErr w:type="spellEnd"/>
      <w:r w:rsidR="00955EBC" w:rsidRPr="005B2674">
        <w:rPr>
          <w:rFonts w:ascii="Georgia" w:hAnsi="Georgia" w:cs="Arial"/>
          <w:color w:val="2A2A2A"/>
          <w:shd w:val="clear" w:color="auto" w:fill="FFFFFF"/>
        </w:rPr>
        <w:t>, 2011)</w:t>
      </w:r>
      <w:r w:rsidR="00BB32E2">
        <w:rPr>
          <w:rFonts w:ascii="Georgia" w:hAnsi="Georgia" w:cs="Arial"/>
          <w:color w:val="2A2A2A"/>
          <w:shd w:val="clear" w:color="auto" w:fill="FFFFFF"/>
        </w:rPr>
        <w:t xml:space="preserve">. </w:t>
      </w:r>
    </w:p>
    <w:p w14:paraId="6A2262E9" w14:textId="77777777" w:rsidR="00FA21C2" w:rsidRPr="005B2674" w:rsidRDefault="00FA21C2" w:rsidP="00086757">
      <w:pPr>
        <w:spacing w:line="480" w:lineRule="auto"/>
        <w:rPr>
          <w:rFonts w:ascii="Georgia" w:hAnsi="Georgia" w:cs="Arial"/>
          <w:color w:val="2A2A2A"/>
          <w:shd w:val="clear" w:color="auto" w:fill="FFFFFF"/>
        </w:rPr>
      </w:pPr>
    </w:p>
    <w:tbl>
      <w:tblPr>
        <w:tblStyle w:val="TableGrid"/>
        <w:tblW w:w="0" w:type="auto"/>
        <w:tblLook w:val="04A0" w:firstRow="1" w:lastRow="0" w:firstColumn="1" w:lastColumn="0" w:noHBand="0" w:noVBand="1"/>
      </w:tblPr>
      <w:tblGrid>
        <w:gridCol w:w="2956"/>
        <w:gridCol w:w="3012"/>
        <w:gridCol w:w="3094"/>
      </w:tblGrid>
      <w:tr w:rsidR="00070059" w:rsidRPr="005B2674" w14:paraId="3046DC40" w14:textId="77777777" w:rsidTr="001E02EC">
        <w:tc>
          <w:tcPr>
            <w:tcW w:w="3115" w:type="dxa"/>
          </w:tcPr>
          <w:p w14:paraId="32E42304" w14:textId="14ABDF39" w:rsidR="001E02EC" w:rsidRPr="005B2674" w:rsidRDefault="008C38A2" w:rsidP="005A670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209F5C9C" wp14:editId="5B81D3DB">
                  <wp:extent cx="1595347" cy="1196510"/>
                  <wp:effectExtent l="0" t="3810" r="127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8729.JPG"/>
                          <pic:cNvPicPr/>
                        </pic:nvPicPr>
                        <pic:blipFill>
                          <a:blip r:embed="rId31">
                            <a:extLst>
                              <a:ext uri="{28A0092B-C50C-407E-A947-70E740481C1C}">
                                <a14:useLocalDpi xmlns:a14="http://schemas.microsoft.com/office/drawing/2010/main" val="0"/>
                              </a:ext>
                            </a:extLst>
                          </a:blip>
                          <a:stretch>
                            <a:fillRect/>
                          </a:stretch>
                        </pic:blipFill>
                        <pic:spPr>
                          <a:xfrm rot="5400000">
                            <a:off x="0" y="0"/>
                            <a:ext cx="1611942" cy="1208957"/>
                          </a:xfrm>
                          <a:prstGeom prst="rect">
                            <a:avLst/>
                          </a:prstGeom>
                        </pic:spPr>
                      </pic:pic>
                    </a:graphicData>
                  </a:graphic>
                </wp:inline>
              </w:drawing>
            </w:r>
          </w:p>
        </w:tc>
        <w:tc>
          <w:tcPr>
            <w:tcW w:w="3115" w:type="dxa"/>
          </w:tcPr>
          <w:p w14:paraId="75201622" w14:textId="1EA96043" w:rsidR="001E02EC" w:rsidRPr="005B2674" w:rsidRDefault="00422079" w:rsidP="005A670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4AF320FB" wp14:editId="7465C041">
                  <wp:extent cx="1391237" cy="1421543"/>
                  <wp:effectExtent l="0" t="2540" r="381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Jane Gray 1.jpg"/>
                          <pic:cNvPicPr/>
                        </pic:nvPicPr>
                        <pic:blipFill rotWithShape="1">
                          <a:blip r:embed="rId32">
                            <a:extLst>
                              <a:ext uri="{28A0092B-C50C-407E-A947-70E740481C1C}">
                                <a14:useLocalDpi xmlns:a14="http://schemas.microsoft.com/office/drawing/2010/main" val="0"/>
                              </a:ext>
                            </a:extLst>
                          </a:blip>
                          <a:srcRect l="32333" t="35831" r="31753" b="15211"/>
                          <a:stretch/>
                        </pic:blipFill>
                        <pic:spPr bwMode="auto">
                          <a:xfrm rot="5400000">
                            <a:off x="0" y="0"/>
                            <a:ext cx="1412918" cy="1443696"/>
                          </a:xfrm>
                          <a:prstGeom prst="rect">
                            <a:avLst/>
                          </a:prstGeom>
                          <a:ln>
                            <a:noFill/>
                          </a:ln>
                          <a:extLst>
                            <a:ext uri="{53640926-AAD7-44D8-BBD7-CCE9431645EC}">
                              <a14:shadowObscured xmlns:a14="http://schemas.microsoft.com/office/drawing/2010/main"/>
                            </a:ext>
                          </a:extLst>
                        </pic:spPr>
                      </pic:pic>
                    </a:graphicData>
                  </a:graphic>
                </wp:inline>
              </w:drawing>
            </w:r>
          </w:p>
        </w:tc>
        <w:tc>
          <w:tcPr>
            <w:tcW w:w="3116" w:type="dxa"/>
          </w:tcPr>
          <w:p w14:paraId="6AFE13B4" w14:textId="139812BC" w:rsidR="001E02EC" w:rsidRPr="005B2674" w:rsidRDefault="00D109FF" w:rsidP="005A670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296B9860" wp14:editId="7F151577">
                  <wp:extent cx="1315547" cy="1746654"/>
                  <wp:effectExtent l="318" t="0" r="6032" b="6033"/>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Jane Gray 1.jpg"/>
                          <pic:cNvPicPr/>
                        </pic:nvPicPr>
                        <pic:blipFill rotWithShape="1">
                          <a:blip r:embed="rId33">
                            <a:extLst>
                              <a:ext uri="{28A0092B-C50C-407E-A947-70E740481C1C}">
                                <a14:useLocalDpi xmlns:a14="http://schemas.microsoft.com/office/drawing/2010/main" val="0"/>
                              </a:ext>
                            </a:extLst>
                          </a:blip>
                          <a:srcRect l="5056" t="35831" r="67305" b="15211"/>
                          <a:stretch/>
                        </pic:blipFill>
                        <pic:spPr bwMode="auto">
                          <a:xfrm rot="5400000">
                            <a:off x="0" y="0"/>
                            <a:ext cx="1326876" cy="1761696"/>
                          </a:xfrm>
                          <a:prstGeom prst="rect">
                            <a:avLst/>
                          </a:prstGeom>
                          <a:ln>
                            <a:noFill/>
                          </a:ln>
                          <a:extLst>
                            <a:ext uri="{53640926-AAD7-44D8-BBD7-CCE9431645EC}">
                              <a14:shadowObscured xmlns:a14="http://schemas.microsoft.com/office/drawing/2010/main"/>
                            </a:ext>
                          </a:extLst>
                        </pic:spPr>
                      </pic:pic>
                    </a:graphicData>
                  </a:graphic>
                </wp:inline>
              </w:drawing>
            </w:r>
          </w:p>
        </w:tc>
      </w:tr>
      <w:tr w:rsidR="00070059" w:rsidRPr="005B2674" w14:paraId="306A5798" w14:textId="77777777" w:rsidTr="001E02EC">
        <w:tc>
          <w:tcPr>
            <w:tcW w:w="3115" w:type="dxa"/>
          </w:tcPr>
          <w:p w14:paraId="297C4078" w14:textId="1875D83C" w:rsidR="001E02EC" w:rsidRPr="005B2674" w:rsidRDefault="001E02EC"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531979" w:rsidRPr="005B2674">
              <w:rPr>
                <w:rFonts w:ascii="Georgia" w:hAnsi="Georgia" w:cs="Arial"/>
                <w:color w:val="2A2A2A"/>
                <w:shd w:val="clear" w:color="auto" w:fill="FFFFFF"/>
              </w:rPr>
              <w:t>2</w:t>
            </w:r>
            <w:r w:rsidR="0073420F">
              <w:rPr>
                <w:rFonts w:ascii="Georgia" w:hAnsi="Georgia" w:cs="Arial"/>
                <w:color w:val="2A2A2A"/>
                <w:shd w:val="clear" w:color="auto" w:fill="FFFFFF"/>
              </w:rPr>
              <w:t>0</w:t>
            </w:r>
            <w:r w:rsidRPr="005B2674">
              <w:rPr>
                <w:rFonts w:ascii="Georgia" w:hAnsi="Georgia" w:cs="Arial"/>
                <w:color w:val="2A2A2A"/>
                <w:shd w:val="clear" w:color="auto" w:fill="FFFFFF"/>
              </w:rPr>
              <w:t xml:space="preserve">: Jane </w:t>
            </w:r>
            <w:proofErr w:type="spellStart"/>
            <w:r w:rsidRPr="005B2674">
              <w:rPr>
                <w:rFonts w:ascii="Georgia" w:hAnsi="Georgia" w:cs="Arial"/>
                <w:color w:val="2A2A2A"/>
                <w:shd w:val="clear" w:color="auto" w:fill="FFFFFF"/>
              </w:rPr>
              <w:t>Gray</w:t>
            </w:r>
            <w:proofErr w:type="spellEnd"/>
            <w:r w:rsidR="00010F51" w:rsidRPr="005B2674">
              <w:rPr>
                <w:rFonts w:ascii="Georgia" w:hAnsi="Georgia" w:cs="Arial"/>
                <w:color w:val="2A2A2A"/>
                <w:shd w:val="clear" w:color="auto" w:fill="FFFFFF"/>
              </w:rPr>
              <w:t xml:space="preserve"> </w:t>
            </w:r>
          </w:p>
        </w:tc>
        <w:tc>
          <w:tcPr>
            <w:tcW w:w="3115" w:type="dxa"/>
          </w:tcPr>
          <w:p w14:paraId="1EC1FE6F" w14:textId="2633A68D" w:rsidR="001E02EC" w:rsidRPr="005B2674" w:rsidRDefault="00396E0C"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73420F">
              <w:rPr>
                <w:rFonts w:ascii="Georgia" w:hAnsi="Georgia" w:cs="Arial"/>
                <w:color w:val="2A2A2A"/>
                <w:shd w:val="clear" w:color="auto" w:fill="FFFFFF"/>
              </w:rPr>
              <w:t>21</w:t>
            </w:r>
            <w:r w:rsidRPr="005B2674">
              <w:rPr>
                <w:rFonts w:ascii="Georgia" w:hAnsi="Georgia" w:cs="Arial"/>
                <w:color w:val="2A2A2A"/>
                <w:shd w:val="clear" w:color="auto" w:fill="FFFFFF"/>
              </w:rPr>
              <w:t xml:space="preserve">: </w:t>
            </w:r>
            <w:r w:rsidR="00BA38FF" w:rsidRPr="005B2674">
              <w:rPr>
                <w:rFonts w:ascii="Georgia" w:hAnsi="Georgia" w:cs="Arial"/>
                <w:color w:val="2A2A2A"/>
                <w:shd w:val="clear" w:color="auto" w:fill="FFFFFF"/>
              </w:rPr>
              <w:t xml:space="preserve">Detail of </w:t>
            </w:r>
            <w:r w:rsidR="00371969" w:rsidRPr="005B2674">
              <w:rPr>
                <w:rFonts w:ascii="Georgia" w:hAnsi="Georgia" w:cs="Arial"/>
                <w:color w:val="2A2A2A"/>
                <w:shd w:val="clear" w:color="auto" w:fill="FFFFFF"/>
              </w:rPr>
              <w:t xml:space="preserve">the </w:t>
            </w:r>
            <w:r w:rsidR="00BA38FF" w:rsidRPr="005B2674">
              <w:rPr>
                <w:rFonts w:ascii="Georgia" w:hAnsi="Georgia" w:cs="Arial"/>
                <w:color w:val="2A2A2A"/>
                <w:shd w:val="clear" w:color="auto" w:fill="FFFFFF"/>
              </w:rPr>
              <w:t xml:space="preserve">Nave windows, </w:t>
            </w:r>
            <w:r w:rsidRPr="005B2674">
              <w:rPr>
                <w:rFonts w:ascii="Georgia" w:hAnsi="Georgia" w:cs="Arial"/>
                <w:color w:val="2A2A2A"/>
                <w:shd w:val="clear" w:color="auto" w:fill="FFFFFF"/>
              </w:rPr>
              <w:t>Coventry Cathedral</w:t>
            </w:r>
          </w:p>
        </w:tc>
        <w:tc>
          <w:tcPr>
            <w:tcW w:w="3116" w:type="dxa"/>
          </w:tcPr>
          <w:p w14:paraId="134A9CB4" w14:textId="3DED28EA" w:rsidR="001E02EC" w:rsidRPr="005B2674" w:rsidRDefault="00396E0C"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73420F">
              <w:rPr>
                <w:rFonts w:ascii="Georgia" w:hAnsi="Georgia" w:cs="Arial"/>
                <w:color w:val="2A2A2A"/>
                <w:shd w:val="clear" w:color="auto" w:fill="FFFFFF"/>
              </w:rPr>
              <w:t>22</w:t>
            </w:r>
            <w:r w:rsidRPr="005B2674">
              <w:rPr>
                <w:rFonts w:ascii="Georgia" w:hAnsi="Georgia" w:cs="Arial"/>
                <w:color w:val="2A2A2A"/>
                <w:shd w:val="clear" w:color="auto" w:fill="FFFFFF"/>
              </w:rPr>
              <w:t xml:space="preserve">: </w:t>
            </w:r>
            <w:r w:rsidR="00BA38FF" w:rsidRPr="005B2674">
              <w:rPr>
                <w:rFonts w:ascii="Georgia" w:hAnsi="Georgia" w:cs="Arial"/>
                <w:color w:val="2A2A2A"/>
                <w:shd w:val="clear" w:color="auto" w:fill="FFFFFF"/>
              </w:rPr>
              <w:t xml:space="preserve">Detail of </w:t>
            </w:r>
            <w:r w:rsidR="00371969" w:rsidRPr="005B2674">
              <w:rPr>
                <w:rFonts w:ascii="Georgia" w:hAnsi="Georgia" w:cs="Arial"/>
                <w:color w:val="2A2A2A"/>
                <w:shd w:val="clear" w:color="auto" w:fill="FFFFFF"/>
              </w:rPr>
              <w:t xml:space="preserve">the </w:t>
            </w:r>
            <w:r w:rsidR="00BA38FF" w:rsidRPr="005B2674">
              <w:rPr>
                <w:rFonts w:ascii="Georgia" w:hAnsi="Georgia" w:cs="Arial"/>
                <w:color w:val="2A2A2A"/>
                <w:shd w:val="clear" w:color="auto" w:fill="FFFFFF"/>
              </w:rPr>
              <w:t xml:space="preserve">Nave windows, </w:t>
            </w:r>
            <w:r w:rsidRPr="005B2674">
              <w:rPr>
                <w:rFonts w:ascii="Georgia" w:hAnsi="Georgia" w:cs="Arial"/>
                <w:color w:val="2A2A2A"/>
                <w:shd w:val="clear" w:color="auto" w:fill="FFFFFF"/>
              </w:rPr>
              <w:t>Coventry Cathedral</w:t>
            </w:r>
          </w:p>
        </w:tc>
      </w:tr>
    </w:tbl>
    <w:p w14:paraId="44D3DD2D" w14:textId="4F92DE1C" w:rsidR="00067D5B" w:rsidRPr="005B2674" w:rsidRDefault="00B21E8B" w:rsidP="00086757">
      <w:pPr>
        <w:spacing w:line="480" w:lineRule="auto"/>
        <w:rPr>
          <w:rFonts w:ascii="Georgia" w:hAnsi="Georgia" w:cs="Arial"/>
          <w:color w:val="2A2A2A"/>
        </w:rPr>
      </w:pPr>
      <w:r w:rsidRPr="005B2674">
        <w:rPr>
          <w:rFonts w:ascii="Georgia" w:hAnsi="Georgia" w:cs="Arial"/>
          <w:color w:val="2A2A2A"/>
          <w:shd w:val="clear" w:color="auto" w:fill="FFFFFF"/>
        </w:rPr>
        <w:t xml:space="preserve"> </w:t>
      </w:r>
    </w:p>
    <w:p w14:paraId="5361EC26" w14:textId="15BF4480" w:rsidR="001B4397" w:rsidRDefault="00B755E9" w:rsidP="00086757">
      <w:pPr>
        <w:spacing w:line="480" w:lineRule="auto"/>
        <w:rPr>
          <w:rFonts w:ascii="Georgia" w:hAnsi="Georgia" w:cs="Arial"/>
        </w:rPr>
      </w:pPr>
      <w:r>
        <w:rPr>
          <w:rFonts w:ascii="Georgia" w:hAnsi="Georgia" w:cs="Arial"/>
        </w:rPr>
        <w:t>There are many forms of discrimination</w:t>
      </w:r>
      <w:r w:rsidR="00BA5E7F">
        <w:rPr>
          <w:rFonts w:ascii="Georgia" w:hAnsi="Georgia" w:cs="Arial"/>
        </w:rPr>
        <w:t xml:space="preserve"> </w:t>
      </w:r>
      <w:r w:rsidR="00655AF8">
        <w:rPr>
          <w:rFonts w:ascii="Georgia" w:hAnsi="Georgia" w:cs="Arial"/>
        </w:rPr>
        <w:t>that women have to contend with</w:t>
      </w:r>
      <w:r w:rsidR="00BA5E7F">
        <w:rPr>
          <w:rFonts w:ascii="Georgia" w:hAnsi="Georgia" w:cs="Arial"/>
        </w:rPr>
        <w:t xml:space="preserve">, not least the status of stained glass </w:t>
      </w:r>
      <w:r w:rsidR="00D46B51">
        <w:rPr>
          <w:rFonts w:ascii="Georgia" w:hAnsi="Georgia" w:cs="Arial"/>
        </w:rPr>
        <w:t xml:space="preserve">in the eyes of art critics.  </w:t>
      </w:r>
      <w:r w:rsidR="494775DD" w:rsidRPr="494775DD">
        <w:rPr>
          <w:rFonts w:ascii="Georgia" w:hAnsi="Georgia" w:cs="Arial"/>
        </w:rPr>
        <w:t xml:space="preserve">In its definition of the term </w:t>
      </w:r>
      <w:r w:rsidR="494775DD" w:rsidRPr="494775DD">
        <w:rPr>
          <w:rFonts w:ascii="Georgia" w:hAnsi="Georgia" w:cs="Arial"/>
          <w:i/>
          <w:iCs/>
        </w:rPr>
        <w:t>craft</w:t>
      </w:r>
      <w:r w:rsidR="494775DD" w:rsidRPr="494775DD">
        <w:rPr>
          <w:rFonts w:ascii="Georgia" w:hAnsi="Georgia" w:cs="Arial"/>
        </w:rPr>
        <w:t xml:space="preserve"> the Tate Modern explains that items made for domestic use</w:t>
      </w:r>
      <w:r w:rsidR="0002432F">
        <w:rPr>
          <w:rFonts w:ascii="Georgia" w:hAnsi="Georgia" w:cs="Arial"/>
        </w:rPr>
        <w:t xml:space="preserve"> (windows</w:t>
      </w:r>
      <w:r w:rsidR="00162D15">
        <w:rPr>
          <w:rFonts w:ascii="Georgia" w:hAnsi="Georgia" w:cs="Arial"/>
        </w:rPr>
        <w:t xml:space="preserve"> for example</w:t>
      </w:r>
      <w:r w:rsidR="0002432F">
        <w:rPr>
          <w:rFonts w:ascii="Georgia" w:hAnsi="Georgia" w:cs="Arial"/>
        </w:rPr>
        <w:t>)</w:t>
      </w:r>
      <w:r w:rsidR="494775DD" w:rsidRPr="494775DD">
        <w:rPr>
          <w:rFonts w:ascii="Georgia" w:hAnsi="Georgia" w:cs="Arial"/>
        </w:rPr>
        <w:t xml:space="preserve"> are generally considered to be craft and therefore have a “lesser status” than fine art, painting and sculpture for instance (Tate Modern, 2019)</w:t>
      </w:r>
      <w:r w:rsidR="00BB32E2">
        <w:rPr>
          <w:rFonts w:ascii="Georgia" w:hAnsi="Georgia" w:cs="Arial"/>
        </w:rPr>
        <w:t xml:space="preserve">. </w:t>
      </w:r>
      <w:r w:rsidR="494775DD" w:rsidRPr="494775DD">
        <w:rPr>
          <w:rFonts w:ascii="Georgia" w:hAnsi="Georgia" w:cs="Arial"/>
        </w:rPr>
        <w:t xml:space="preserve">Dormer reinforces this definition in his book, </w:t>
      </w:r>
      <w:r w:rsidR="494775DD" w:rsidRPr="494775DD">
        <w:rPr>
          <w:rFonts w:ascii="Georgia" w:hAnsi="Georgia" w:cs="Arial"/>
          <w:i/>
          <w:iCs/>
        </w:rPr>
        <w:t>The Art of the Maker,</w:t>
      </w:r>
      <w:r w:rsidR="494775DD" w:rsidRPr="494775DD">
        <w:rPr>
          <w:rFonts w:ascii="Georgia" w:hAnsi="Georgia" w:cs="Arial"/>
        </w:rPr>
        <w:t xml:space="preserve"> explaining that ingrained prejudices in the art world mean that any piece of work seen to be made by a craft technique or medium such as clay or glass would very rarely be classed as art</w:t>
      </w:r>
      <w:r w:rsidR="494775DD" w:rsidRPr="494775DD">
        <w:rPr>
          <w:rFonts w:ascii="Georgia" w:hAnsi="Georgia" w:cs="Arial"/>
          <w:i/>
          <w:iCs/>
        </w:rPr>
        <w:t xml:space="preserve"> </w:t>
      </w:r>
      <w:r w:rsidR="494775DD" w:rsidRPr="494775DD">
        <w:rPr>
          <w:rFonts w:ascii="Georgia" w:hAnsi="Georgia" w:cs="Arial"/>
        </w:rPr>
        <w:t>however strong the maker stakes their claim to be recognised as an artist</w:t>
      </w:r>
      <w:r w:rsidR="494775DD" w:rsidRPr="494775DD">
        <w:rPr>
          <w:rFonts w:ascii="Georgia" w:hAnsi="Georgia" w:cs="Arial"/>
          <w:i/>
          <w:iCs/>
        </w:rPr>
        <w:t xml:space="preserve"> </w:t>
      </w:r>
      <w:r w:rsidR="494775DD" w:rsidRPr="494775DD">
        <w:rPr>
          <w:rFonts w:ascii="Georgia" w:hAnsi="Georgia" w:cs="Arial"/>
        </w:rPr>
        <w:t>(</w:t>
      </w:r>
      <w:r w:rsidR="00892ACC">
        <w:rPr>
          <w:rFonts w:ascii="Georgia" w:hAnsi="Georgia" w:cs="Arial"/>
        </w:rPr>
        <w:t xml:space="preserve">Dormer, </w:t>
      </w:r>
      <w:r w:rsidR="494775DD" w:rsidRPr="494775DD">
        <w:rPr>
          <w:rFonts w:ascii="Georgia" w:hAnsi="Georgia" w:cs="Arial"/>
        </w:rPr>
        <w:t xml:space="preserve">1994, </w:t>
      </w:r>
      <w:r w:rsidR="494775DD" w:rsidRPr="00341D04">
        <w:rPr>
          <w:rFonts w:ascii="Georgia" w:hAnsi="Georgia" w:cs="Arial"/>
        </w:rPr>
        <w:t>p.</w:t>
      </w:r>
      <w:r w:rsidR="00341D04">
        <w:rPr>
          <w:rFonts w:ascii="Georgia" w:hAnsi="Georgia" w:cs="Arial"/>
        </w:rPr>
        <w:t>27</w:t>
      </w:r>
      <w:r w:rsidR="494775DD" w:rsidRPr="494775DD">
        <w:rPr>
          <w:rFonts w:ascii="Georgia" w:hAnsi="Georgia" w:cs="Arial"/>
        </w:rPr>
        <w:t>)</w:t>
      </w:r>
      <w:r w:rsidR="00BB32E2">
        <w:rPr>
          <w:rFonts w:ascii="Georgia" w:hAnsi="Georgia" w:cs="Arial"/>
        </w:rPr>
        <w:t xml:space="preserve">. </w:t>
      </w:r>
      <w:r w:rsidR="494775DD" w:rsidRPr="494775DD">
        <w:rPr>
          <w:rFonts w:ascii="Georgia" w:hAnsi="Georgia" w:cs="Arial"/>
        </w:rPr>
        <w:t>However, over the past few decades this position appears to be shifting</w:t>
      </w:r>
      <w:r w:rsidR="00BB32E2">
        <w:rPr>
          <w:rFonts w:ascii="Georgia" w:hAnsi="Georgia" w:cs="Arial"/>
        </w:rPr>
        <w:t xml:space="preserve">. </w:t>
      </w:r>
      <w:r w:rsidR="494775DD" w:rsidRPr="494775DD">
        <w:rPr>
          <w:rFonts w:ascii="Georgia" w:hAnsi="Georgia" w:cs="Arial"/>
        </w:rPr>
        <w:t>The Tate Modern acknowledges that the “boundaries between art and craft became blurred in the twentieth century” (Tate Modern, 2019)</w:t>
      </w:r>
      <w:r w:rsidR="00BB32E2">
        <w:rPr>
          <w:rFonts w:ascii="Georgia" w:hAnsi="Georgia" w:cs="Arial"/>
        </w:rPr>
        <w:t xml:space="preserve">. </w:t>
      </w:r>
      <w:r w:rsidR="494775DD" w:rsidRPr="494775DD">
        <w:rPr>
          <w:rFonts w:ascii="Georgia" w:hAnsi="Georgia" w:cs="Arial"/>
        </w:rPr>
        <w:t xml:space="preserve">Art establishments such as the Bauhaus encouraged artists to </w:t>
      </w:r>
      <w:r w:rsidR="00C7334B">
        <w:rPr>
          <w:rFonts w:ascii="Georgia" w:hAnsi="Georgia" w:cs="Arial"/>
        </w:rPr>
        <w:t>investigate</w:t>
      </w:r>
      <w:r w:rsidR="494775DD" w:rsidRPr="494775DD">
        <w:rPr>
          <w:rFonts w:ascii="Georgia" w:hAnsi="Georgia" w:cs="Arial"/>
        </w:rPr>
        <w:t xml:space="preserve"> </w:t>
      </w:r>
      <w:r w:rsidR="00C7334B">
        <w:rPr>
          <w:rFonts w:ascii="Georgia" w:hAnsi="Georgia" w:cs="Arial"/>
        </w:rPr>
        <w:t>using</w:t>
      </w:r>
      <w:r w:rsidR="494775DD" w:rsidRPr="494775DD">
        <w:rPr>
          <w:rFonts w:ascii="Georgia" w:hAnsi="Georgia" w:cs="Arial"/>
        </w:rPr>
        <w:t xml:space="preserve"> different media in their creations, a philosophy Anni Albers took full advantage of</w:t>
      </w:r>
      <w:r w:rsidR="00BB32E2">
        <w:rPr>
          <w:rFonts w:ascii="Georgia" w:hAnsi="Georgia" w:cs="Arial"/>
        </w:rPr>
        <w:t xml:space="preserve">. </w:t>
      </w:r>
      <w:r w:rsidR="494775DD" w:rsidRPr="494775DD">
        <w:rPr>
          <w:rFonts w:ascii="Georgia" w:hAnsi="Georgia" w:cs="Arial"/>
        </w:rPr>
        <w:t xml:space="preserve">That pushing of boundaries continues as contemporary artists such as Grayson Perry and Tracey </w:t>
      </w:r>
      <w:proofErr w:type="spellStart"/>
      <w:r w:rsidR="494775DD" w:rsidRPr="494775DD">
        <w:rPr>
          <w:rFonts w:ascii="Georgia" w:hAnsi="Georgia" w:cs="Arial"/>
        </w:rPr>
        <w:t>Emin</w:t>
      </w:r>
      <w:proofErr w:type="spellEnd"/>
      <w:r w:rsidR="494775DD" w:rsidRPr="494775DD">
        <w:rPr>
          <w:rFonts w:ascii="Georgia" w:hAnsi="Georgia" w:cs="Arial"/>
        </w:rPr>
        <w:t xml:space="preserve"> “use craft techniques but their status as artists is never brought into question” (Tate Modern, 2019). </w:t>
      </w:r>
    </w:p>
    <w:p w14:paraId="08129D15" w14:textId="77777777" w:rsidR="001B4397" w:rsidRDefault="001B4397" w:rsidP="00086757">
      <w:pPr>
        <w:spacing w:line="480" w:lineRule="auto"/>
        <w:rPr>
          <w:rFonts w:ascii="Georgia" w:hAnsi="Georgia" w:cs="Arial"/>
        </w:rPr>
      </w:pPr>
    </w:p>
    <w:p w14:paraId="3A1C99AE" w14:textId="0C30992A" w:rsidR="00BC3370" w:rsidRPr="00347C7A" w:rsidRDefault="00876205" w:rsidP="00086757">
      <w:pPr>
        <w:spacing w:line="480" w:lineRule="auto"/>
      </w:pPr>
      <w:r>
        <w:rPr>
          <w:rFonts w:ascii="Georgia" w:hAnsi="Georgia" w:cs="Arial"/>
        </w:rPr>
        <w:lastRenderedPageBreak/>
        <w:t xml:space="preserve">Despite the </w:t>
      </w:r>
      <w:r w:rsidR="004676F3">
        <w:rPr>
          <w:rFonts w:ascii="Georgia" w:hAnsi="Georgia" w:cs="Arial"/>
        </w:rPr>
        <w:t xml:space="preserve">liberal thinking of the Tate Modern, </w:t>
      </w:r>
      <w:r w:rsidR="004D6E3E">
        <w:rPr>
          <w:rFonts w:ascii="Georgia" w:hAnsi="Georgia" w:cs="Arial"/>
        </w:rPr>
        <w:t xml:space="preserve">the </w:t>
      </w:r>
      <w:r w:rsidR="004D6E3E" w:rsidRPr="004D6E3E">
        <w:rPr>
          <w:rFonts w:ascii="Georgia" w:hAnsi="Georgia" w:cs="Arial"/>
          <w:i/>
          <w:iCs/>
        </w:rPr>
        <w:t>Oxford Dictionary of Art</w:t>
      </w:r>
      <w:r w:rsidR="004D6E3E">
        <w:rPr>
          <w:rFonts w:ascii="Georgia" w:hAnsi="Georgia" w:cs="Arial"/>
        </w:rPr>
        <w:t xml:space="preserve"> (2014) </w:t>
      </w:r>
      <w:r w:rsidR="005C5360">
        <w:rPr>
          <w:rFonts w:ascii="Georgia" w:hAnsi="Georgia" w:cs="Arial"/>
        </w:rPr>
        <w:t xml:space="preserve">still </w:t>
      </w:r>
      <w:r w:rsidR="004D6E3E">
        <w:rPr>
          <w:rFonts w:ascii="Georgia" w:hAnsi="Georgia" w:cs="Arial"/>
        </w:rPr>
        <w:t xml:space="preserve">describes the term </w:t>
      </w:r>
      <w:r w:rsidR="004D6E3E" w:rsidRPr="00C344CC">
        <w:rPr>
          <w:rFonts w:ascii="Georgia" w:hAnsi="Georgia" w:cs="Arial"/>
          <w:i/>
          <w:iCs/>
        </w:rPr>
        <w:t>fine art</w:t>
      </w:r>
      <w:r w:rsidR="004D6E3E">
        <w:rPr>
          <w:rFonts w:ascii="Georgia" w:hAnsi="Georgia" w:cs="Arial"/>
        </w:rPr>
        <w:t xml:space="preserve"> as </w:t>
      </w:r>
      <w:r w:rsidR="00BD5B41">
        <w:rPr>
          <w:rFonts w:ascii="Georgia" w:hAnsi="Georgia" w:cs="Arial"/>
        </w:rPr>
        <w:t>“</w:t>
      </w:r>
      <w:r w:rsidR="004D6E3E">
        <w:rPr>
          <w:rFonts w:ascii="Georgia" w:hAnsi="Georgia" w:cs="Arial"/>
        </w:rPr>
        <w:t xml:space="preserve">the ‘higher’ non-utilitarian arts as opposed to </w:t>
      </w:r>
      <w:r w:rsidR="004D6E3E" w:rsidRPr="00F13380">
        <w:rPr>
          <w:rFonts w:ascii="Georgia" w:hAnsi="Georgia" w:cs="Arial"/>
          <w:i/>
          <w:iCs/>
        </w:rPr>
        <w:t>applied</w:t>
      </w:r>
      <w:r w:rsidR="004D6E3E">
        <w:rPr>
          <w:rFonts w:ascii="Georgia" w:hAnsi="Georgia" w:cs="Arial"/>
        </w:rPr>
        <w:t xml:space="preserve"> or </w:t>
      </w:r>
      <w:r w:rsidR="004D6E3E" w:rsidRPr="00F13380">
        <w:rPr>
          <w:rFonts w:ascii="Georgia" w:hAnsi="Georgia" w:cs="Arial"/>
          <w:i/>
          <w:iCs/>
        </w:rPr>
        <w:t>decorative arts</w:t>
      </w:r>
      <w:r w:rsidR="00263510">
        <w:rPr>
          <w:rFonts w:ascii="Georgia" w:hAnsi="Georgia" w:cs="Arial"/>
          <w:i/>
          <w:iCs/>
        </w:rPr>
        <w:t>”</w:t>
      </w:r>
      <w:r w:rsidR="00A25F81">
        <w:rPr>
          <w:rFonts w:ascii="Georgia" w:hAnsi="Georgia" w:cs="Arial"/>
        </w:rPr>
        <w:t xml:space="preserve"> reinforcing the concept of an art hierarchy</w:t>
      </w:r>
      <w:r w:rsidR="00BB32E2">
        <w:rPr>
          <w:rFonts w:ascii="Georgia" w:hAnsi="Georgia" w:cs="Arial"/>
        </w:rPr>
        <w:t xml:space="preserve">. </w:t>
      </w:r>
      <w:proofErr w:type="spellStart"/>
      <w:r w:rsidR="00A23A4B">
        <w:rPr>
          <w:rFonts w:ascii="Georgia" w:hAnsi="Georgia" w:cs="Arial"/>
        </w:rPr>
        <w:t>Krohn</w:t>
      </w:r>
      <w:proofErr w:type="spellEnd"/>
      <w:r w:rsidR="00C24F0E">
        <w:rPr>
          <w:rFonts w:ascii="Georgia" w:hAnsi="Georgia" w:cs="Arial"/>
        </w:rPr>
        <w:t xml:space="preserve"> (2015)</w:t>
      </w:r>
      <w:r w:rsidR="00A23A4B">
        <w:rPr>
          <w:rFonts w:ascii="Georgia" w:hAnsi="Georgia" w:cs="Arial"/>
        </w:rPr>
        <w:t xml:space="preserve"> explains the </w:t>
      </w:r>
      <w:r w:rsidR="00DE1E87">
        <w:rPr>
          <w:rFonts w:ascii="Georgia" w:hAnsi="Georgia" w:cs="Arial"/>
        </w:rPr>
        <w:t xml:space="preserve">term “higher non-utilitarian arts” </w:t>
      </w:r>
      <w:r w:rsidR="006E4FD9">
        <w:rPr>
          <w:rFonts w:ascii="Georgia" w:hAnsi="Georgia" w:cs="Arial"/>
        </w:rPr>
        <w:t>(</w:t>
      </w:r>
      <w:r w:rsidR="00A23A4B">
        <w:rPr>
          <w:rFonts w:ascii="Georgia" w:hAnsi="Georgia" w:cs="Arial"/>
        </w:rPr>
        <w:t>specifically</w:t>
      </w:r>
      <w:r w:rsidR="00DE1E87">
        <w:rPr>
          <w:rFonts w:ascii="Georgia" w:hAnsi="Georgia" w:cs="Arial"/>
        </w:rPr>
        <w:t xml:space="preserve"> </w:t>
      </w:r>
      <w:r w:rsidR="00A23A4B">
        <w:rPr>
          <w:rFonts w:ascii="Georgia" w:hAnsi="Georgia" w:cs="Arial"/>
        </w:rPr>
        <w:t>painting, sculpture, architecture, poetry and music</w:t>
      </w:r>
      <w:r w:rsidR="006E4FD9">
        <w:rPr>
          <w:rFonts w:ascii="Georgia" w:hAnsi="Georgia" w:cs="Arial"/>
        </w:rPr>
        <w:t>)</w:t>
      </w:r>
      <w:r w:rsidR="00C24F0E">
        <w:rPr>
          <w:rFonts w:ascii="Georgia" w:hAnsi="Georgia" w:cs="Arial"/>
        </w:rPr>
        <w:t xml:space="preserve"> </w:t>
      </w:r>
      <w:r w:rsidR="00716E44">
        <w:rPr>
          <w:rFonts w:ascii="Georgia" w:hAnsi="Georgia" w:cs="Arial"/>
        </w:rPr>
        <w:t>whilst</w:t>
      </w:r>
      <w:r w:rsidR="00C24F0E">
        <w:rPr>
          <w:rFonts w:ascii="Georgia" w:hAnsi="Georgia" w:cs="Arial"/>
        </w:rPr>
        <w:t xml:space="preserve"> </w:t>
      </w:r>
      <w:r w:rsidR="00824E75">
        <w:rPr>
          <w:rFonts w:ascii="Georgia" w:hAnsi="Georgia" w:cs="Arial"/>
        </w:rPr>
        <w:t>remind</w:t>
      </w:r>
      <w:r w:rsidR="00716E44">
        <w:rPr>
          <w:rFonts w:ascii="Georgia" w:hAnsi="Georgia" w:cs="Arial"/>
        </w:rPr>
        <w:t>ing</w:t>
      </w:r>
      <w:r w:rsidR="00824E75">
        <w:rPr>
          <w:rFonts w:ascii="Georgia" w:hAnsi="Georgia" w:cs="Arial"/>
        </w:rPr>
        <w:t xml:space="preserve"> of </w:t>
      </w:r>
      <w:proofErr w:type="spellStart"/>
      <w:r w:rsidR="00711395">
        <w:rPr>
          <w:rFonts w:ascii="Georgia" w:hAnsi="Georgia" w:cs="Arial"/>
        </w:rPr>
        <w:t>Georgio</w:t>
      </w:r>
      <w:proofErr w:type="spellEnd"/>
      <w:r w:rsidR="00711395">
        <w:rPr>
          <w:rFonts w:ascii="Georgia" w:hAnsi="Georgia" w:cs="Arial"/>
        </w:rPr>
        <w:t xml:space="preserve"> Vasari</w:t>
      </w:r>
      <w:r w:rsidR="00964E3C">
        <w:rPr>
          <w:rFonts w:ascii="Georgia" w:hAnsi="Georgia" w:cs="Arial"/>
        </w:rPr>
        <w:t xml:space="preserve">’s musings in </w:t>
      </w:r>
      <w:r w:rsidR="00C519F2">
        <w:rPr>
          <w:rFonts w:ascii="Georgia" w:hAnsi="Georgia" w:cs="Arial"/>
        </w:rPr>
        <w:t>16</w:t>
      </w:r>
      <w:r w:rsidR="00C519F2" w:rsidRPr="00C519F2">
        <w:rPr>
          <w:rFonts w:ascii="Georgia" w:hAnsi="Georgia" w:cs="Arial"/>
          <w:vertAlign w:val="superscript"/>
        </w:rPr>
        <w:t>th</w:t>
      </w:r>
      <w:r w:rsidR="00C519F2">
        <w:rPr>
          <w:rFonts w:ascii="Georgia" w:hAnsi="Georgia" w:cs="Arial"/>
        </w:rPr>
        <w:t xml:space="preserve"> Century Italy</w:t>
      </w:r>
      <w:r w:rsidR="007C197E">
        <w:rPr>
          <w:rFonts w:ascii="Georgia" w:hAnsi="Georgia" w:cs="Arial"/>
        </w:rPr>
        <w:t>,</w:t>
      </w:r>
      <w:r w:rsidR="008A2A55">
        <w:rPr>
          <w:rFonts w:ascii="Georgia" w:hAnsi="Georgia" w:cs="Arial"/>
        </w:rPr>
        <w:t xml:space="preserve"> </w:t>
      </w:r>
      <w:r w:rsidR="00AD409F">
        <w:rPr>
          <w:rFonts w:ascii="Georgia" w:hAnsi="Georgia" w:cs="Arial"/>
        </w:rPr>
        <w:t>considering “</w:t>
      </w:r>
      <w:r w:rsidR="008A2A55" w:rsidRPr="00AD409F">
        <w:rPr>
          <w:rFonts w:ascii="Georgia" w:hAnsi="Georgia"/>
        </w:rPr>
        <w:t>crafting of furniture and furnishings to be a secondary enterprise</w:t>
      </w:r>
      <w:r w:rsidR="00AD409F">
        <w:rPr>
          <w:rFonts w:ascii="Georgia" w:hAnsi="Georgia"/>
        </w:rPr>
        <w:t>” unless of course it was undertaken for royalty</w:t>
      </w:r>
      <w:r w:rsidR="00BB32E2">
        <w:rPr>
          <w:rFonts w:ascii="Georgia" w:hAnsi="Georgia" w:cs="Arial"/>
        </w:rPr>
        <w:t xml:space="preserve">. </w:t>
      </w:r>
      <w:r w:rsidR="004505F7">
        <w:rPr>
          <w:rFonts w:ascii="Georgia" w:hAnsi="Georgia" w:cs="Arial"/>
        </w:rPr>
        <w:t xml:space="preserve">Anderson and </w:t>
      </w:r>
      <w:proofErr w:type="spellStart"/>
      <w:r w:rsidR="004505F7">
        <w:rPr>
          <w:rFonts w:ascii="Georgia" w:hAnsi="Georgia" w:cs="Arial"/>
        </w:rPr>
        <w:t>Futter</w:t>
      </w:r>
      <w:proofErr w:type="spellEnd"/>
      <w:r w:rsidR="00B2472B">
        <w:rPr>
          <w:rFonts w:ascii="Georgia" w:hAnsi="Georgia" w:cs="Arial"/>
        </w:rPr>
        <w:t xml:space="preserve"> descr</w:t>
      </w:r>
      <w:r w:rsidR="008C308D">
        <w:rPr>
          <w:rFonts w:ascii="Georgia" w:hAnsi="Georgia" w:cs="Arial"/>
        </w:rPr>
        <w:t>ibe</w:t>
      </w:r>
      <w:r w:rsidR="00166811">
        <w:rPr>
          <w:rFonts w:ascii="Georgia" w:hAnsi="Georgia" w:cs="Arial"/>
        </w:rPr>
        <w:t xml:space="preserve"> a panel discussion held at </w:t>
      </w:r>
      <w:r w:rsidR="00AD5FCB" w:rsidRPr="00F151DD">
        <w:rPr>
          <w:rFonts w:ascii="Georgia" w:hAnsi="Georgia"/>
        </w:rPr>
        <w:t>the College Art Association</w:t>
      </w:r>
      <w:r w:rsidR="009C2659">
        <w:rPr>
          <w:rFonts w:ascii="Georgia" w:hAnsi="Georgia"/>
        </w:rPr>
        <w:t>’s</w:t>
      </w:r>
      <w:r w:rsidR="00AD5FCB" w:rsidRPr="00F151DD">
        <w:rPr>
          <w:rFonts w:ascii="Georgia" w:hAnsi="Georgia"/>
        </w:rPr>
        <w:t xml:space="preserve"> (CAA) annual meeting in New York in 2013 on the topic </w:t>
      </w:r>
      <w:r w:rsidR="002A13E1">
        <w:rPr>
          <w:rFonts w:ascii="Georgia" w:hAnsi="Georgia"/>
          <w:i/>
          <w:iCs/>
        </w:rPr>
        <w:t>T</w:t>
      </w:r>
      <w:r w:rsidR="00E635B2" w:rsidRPr="002A13E1">
        <w:rPr>
          <w:rFonts w:ascii="Georgia" w:hAnsi="Georgia"/>
          <w:i/>
          <w:iCs/>
        </w:rPr>
        <w:t xml:space="preserve">he decorative arts within art historical discourse: where is the dialogue now and where is it </w:t>
      </w:r>
      <w:proofErr w:type="gramStart"/>
      <w:r w:rsidR="00E635B2" w:rsidRPr="002A13E1">
        <w:rPr>
          <w:rFonts w:ascii="Georgia" w:hAnsi="Georgia"/>
          <w:i/>
          <w:iCs/>
        </w:rPr>
        <w:t>heading</w:t>
      </w:r>
      <w:r w:rsidR="00E635B2" w:rsidRPr="00F151DD">
        <w:rPr>
          <w:rFonts w:ascii="Georgia" w:hAnsi="Georgia"/>
        </w:rPr>
        <w:t>?</w:t>
      </w:r>
      <w:r w:rsidR="008C308D">
        <w:rPr>
          <w:rFonts w:ascii="Georgia" w:hAnsi="Georgia"/>
        </w:rPr>
        <w:t>.</w:t>
      </w:r>
      <w:proofErr w:type="gramEnd"/>
      <w:r w:rsidR="008C308D">
        <w:rPr>
          <w:rFonts w:ascii="Georgia" w:hAnsi="Georgia"/>
        </w:rPr>
        <w:t xml:space="preserve">  They</w:t>
      </w:r>
      <w:r w:rsidR="007B2747" w:rsidRPr="00F151DD">
        <w:rPr>
          <w:rFonts w:ascii="Georgia" w:hAnsi="Georgia"/>
        </w:rPr>
        <w:t xml:space="preserve"> </w:t>
      </w:r>
      <w:r w:rsidR="00256048">
        <w:rPr>
          <w:rFonts w:ascii="Georgia" w:hAnsi="Georgia" w:cs="Arial"/>
        </w:rPr>
        <w:t>conclude:</w:t>
      </w:r>
      <w:r w:rsidR="00256048" w:rsidRPr="00F151DD">
        <w:rPr>
          <w:rFonts w:ascii="Georgia" w:hAnsi="Georgia"/>
        </w:rPr>
        <w:t xml:space="preserve"> </w:t>
      </w:r>
      <w:r w:rsidR="007B2747" w:rsidRPr="00F151DD">
        <w:rPr>
          <w:rFonts w:ascii="Georgia" w:hAnsi="Georgia"/>
        </w:rPr>
        <w:t>“</w:t>
      </w:r>
      <w:r w:rsidR="00166811" w:rsidRPr="00166811">
        <w:rPr>
          <w:rFonts w:ascii="Georgia" w:hAnsi="Georgia"/>
        </w:rPr>
        <w:t>many of those who work with the decorative arts feel that there continues to be a disparity in the way the fine and decorative arts are taught and are displayed in museums, among other things</w:t>
      </w:r>
      <w:r w:rsidR="00B83F3F" w:rsidRPr="00F151DD">
        <w:rPr>
          <w:rFonts w:ascii="Georgia" w:hAnsi="Georgia"/>
        </w:rPr>
        <w:t>”</w:t>
      </w:r>
      <w:r w:rsidR="00E86922">
        <w:rPr>
          <w:rFonts w:ascii="Georgia" w:hAnsi="Georgia"/>
        </w:rPr>
        <w:t xml:space="preserve"> (Anderson and </w:t>
      </w:r>
      <w:proofErr w:type="spellStart"/>
      <w:r w:rsidR="00E86922">
        <w:rPr>
          <w:rFonts w:ascii="Georgia" w:hAnsi="Georgia"/>
        </w:rPr>
        <w:t>Futter</w:t>
      </w:r>
      <w:proofErr w:type="spellEnd"/>
      <w:r w:rsidR="00E86922">
        <w:rPr>
          <w:rFonts w:ascii="Georgia" w:hAnsi="Georgia"/>
        </w:rPr>
        <w:t>, 2014)</w:t>
      </w:r>
      <w:r w:rsidR="00BB32E2">
        <w:rPr>
          <w:rFonts w:ascii="Georgia" w:hAnsi="Georgia"/>
        </w:rPr>
        <w:t xml:space="preserve">. </w:t>
      </w:r>
      <w:proofErr w:type="gramStart"/>
      <w:r w:rsidR="005513E4">
        <w:rPr>
          <w:rFonts w:ascii="Georgia" w:hAnsi="Georgia"/>
        </w:rPr>
        <w:t>So</w:t>
      </w:r>
      <w:proofErr w:type="gramEnd"/>
      <w:r w:rsidR="005513E4">
        <w:rPr>
          <w:rFonts w:ascii="Georgia" w:hAnsi="Georgia"/>
        </w:rPr>
        <w:t xml:space="preserve"> the </w:t>
      </w:r>
      <w:r w:rsidR="00176726">
        <w:rPr>
          <w:rFonts w:ascii="Georgia" w:hAnsi="Georgia"/>
        </w:rPr>
        <w:t>unending debate</w:t>
      </w:r>
      <w:r w:rsidR="005513E4">
        <w:rPr>
          <w:rFonts w:ascii="Georgia" w:hAnsi="Georgia"/>
        </w:rPr>
        <w:t xml:space="preserve"> continues</w:t>
      </w:r>
      <w:r w:rsidR="00BB32E2">
        <w:rPr>
          <w:rFonts w:ascii="Georgia" w:hAnsi="Georgia"/>
        </w:rPr>
        <w:t xml:space="preserve">. </w:t>
      </w:r>
      <w:r w:rsidR="00097EC8">
        <w:rPr>
          <w:rFonts w:ascii="Georgia" w:hAnsi="Georgia"/>
        </w:rPr>
        <w:t xml:space="preserve">In the interests of </w:t>
      </w:r>
      <w:r w:rsidR="006356F8">
        <w:rPr>
          <w:rFonts w:ascii="Georgia" w:hAnsi="Georgia"/>
        </w:rPr>
        <w:t xml:space="preserve">introducing </w:t>
      </w:r>
      <w:r w:rsidR="008C12C3">
        <w:rPr>
          <w:rFonts w:ascii="Georgia" w:hAnsi="Georgia"/>
        </w:rPr>
        <w:t>equality</w:t>
      </w:r>
      <w:r w:rsidR="00557123">
        <w:rPr>
          <w:rFonts w:ascii="Georgia" w:hAnsi="Georgia"/>
        </w:rPr>
        <w:t xml:space="preserve"> and </w:t>
      </w:r>
      <w:r w:rsidR="00407547">
        <w:rPr>
          <w:rFonts w:ascii="Georgia" w:hAnsi="Georgia"/>
        </w:rPr>
        <w:t xml:space="preserve">efforts to </w:t>
      </w:r>
      <w:r w:rsidR="00557123">
        <w:rPr>
          <w:rFonts w:ascii="Georgia" w:hAnsi="Georgia"/>
        </w:rPr>
        <w:t>revers</w:t>
      </w:r>
      <w:r w:rsidR="00407547">
        <w:rPr>
          <w:rFonts w:ascii="Georgia" w:hAnsi="Georgia"/>
        </w:rPr>
        <w:t>e</w:t>
      </w:r>
      <w:r w:rsidR="00557123">
        <w:rPr>
          <w:rFonts w:ascii="Georgia" w:hAnsi="Georgia"/>
        </w:rPr>
        <w:t xml:space="preserve"> erasure</w:t>
      </w:r>
      <w:r w:rsidR="00E13BCB">
        <w:rPr>
          <w:rFonts w:ascii="Georgia" w:hAnsi="Georgia"/>
        </w:rPr>
        <w:t>,</w:t>
      </w:r>
      <w:r w:rsidR="00A45A20">
        <w:rPr>
          <w:rFonts w:ascii="Georgia" w:hAnsi="Georgia"/>
        </w:rPr>
        <w:t xml:space="preserve"> </w:t>
      </w:r>
      <w:r w:rsidR="00A91175">
        <w:rPr>
          <w:rFonts w:ascii="Georgia" w:hAnsi="Georgia"/>
        </w:rPr>
        <w:t>i</w:t>
      </w:r>
      <w:r w:rsidR="001B5FDA">
        <w:rPr>
          <w:rFonts w:ascii="Georgia" w:hAnsi="Georgia"/>
        </w:rPr>
        <w:t xml:space="preserve">t would be </w:t>
      </w:r>
      <w:r w:rsidR="00407547">
        <w:rPr>
          <w:rFonts w:ascii="Georgia" w:hAnsi="Georgia"/>
        </w:rPr>
        <w:t xml:space="preserve">a positive change of culture to </w:t>
      </w:r>
      <w:r w:rsidR="00401F36">
        <w:rPr>
          <w:rFonts w:ascii="Georgia" w:hAnsi="Georgia"/>
        </w:rPr>
        <w:t>cease treating the decorative arts as inferior</w:t>
      </w:r>
      <w:r w:rsidR="00BB32E2">
        <w:rPr>
          <w:rFonts w:ascii="Georgia" w:hAnsi="Georgia"/>
        </w:rPr>
        <w:t xml:space="preserve">. </w:t>
      </w:r>
      <w:r w:rsidR="00772C69">
        <w:rPr>
          <w:rFonts w:ascii="Georgia" w:hAnsi="Georgia"/>
        </w:rPr>
        <w:t xml:space="preserve">A </w:t>
      </w:r>
      <w:r w:rsidR="002D5851">
        <w:rPr>
          <w:rFonts w:ascii="Georgia" w:hAnsi="Georgia"/>
        </w:rPr>
        <w:t>shift</w:t>
      </w:r>
      <w:r w:rsidR="00772C69">
        <w:rPr>
          <w:rFonts w:ascii="Georgia" w:hAnsi="Georgia"/>
        </w:rPr>
        <w:t xml:space="preserve"> in </w:t>
      </w:r>
      <w:r w:rsidR="002932E4">
        <w:rPr>
          <w:rFonts w:ascii="Georgia" w:hAnsi="Georgia"/>
        </w:rPr>
        <w:t xml:space="preserve">derogatory </w:t>
      </w:r>
      <w:r w:rsidR="00772C69">
        <w:rPr>
          <w:rFonts w:ascii="Georgia" w:hAnsi="Georgia"/>
        </w:rPr>
        <w:t>language</w:t>
      </w:r>
      <w:r w:rsidR="00185ADC">
        <w:rPr>
          <w:rFonts w:ascii="Georgia" w:hAnsi="Georgia"/>
        </w:rPr>
        <w:t xml:space="preserve">, </w:t>
      </w:r>
      <w:r w:rsidR="00BE037B" w:rsidRPr="00007269">
        <w:rPr>
          <w:rFonts w:ascii="Georgia" w:hAnsi="Georgia"/>
        </w:rPr>
        <w:t>just craft, only decorative art</w:t>
      </w:r>
      <w:r w:rsidR="00BC7771">
        <w:rPr>
          <w:rFonts w:ascii="Georgia" w:hAnsi="Georgia"/>
        </w:rPr>
        <w:t xml:space="preserve"> or </w:t>
      </w:r>
      <w:r w:rsidR="00A8245E">
        <w:rPr>
          <w:rFonts w:ascii="Georgia" w:hAnsi="Georgia"/>
        </w:rPr>
        <w:t>“</w:t>
      </w:r>
      <w:r w:rsidR="00BC7771">
        <w:rPr>
          <w:rFonts w:ascii="Georgia" w:hAnsi="Georgia"/>
        </w:rPr>
        <w:t xml:space="preserve">secondary </w:t>
      </w:r>
      <w:r w:rsidR="00F10A8C">
        <w:rPr>
          <w:rFonts w:ascii="Georgia" w:hAnsi="Georgia"/>
        </w:rPr>
        <w:t>enterprise</w:t>
      </w:r>
      <w:r w:rsidR="00A8245E">
        <w:rPr>
          <w:rFonts w:ascii="Georgia" w:hAnsi="Georgia"/>
        </w:rPr>
        <w:t>”</w:t>
      </w:r>
      <w:r w:rsidR="001A7234">
        <w:rPr>
          <w:rFonts w:ascii="Georgia" w:hAnsi="Georgia"/>
        </w:rPr>
        <w:t xml:space="preserve"> (</w:t>
      </w:r>
      <w:proofErr w:type="spellStart"/>
      <w:r w:rsidR="001A7234">
        <w:rPr>
          <w:rFonts w:ascii="Georgia" w:hAnsi="Georgia"/>
        </w:rPr>
        <w:t>Krohn</w:t>
      </w:r>
      <w:proofErr w:type="spellEnd"/>
      <w:r w:rsidR="001A7234">
        <w:rPr>
          <w:rFonts w:ascii="Georgia" w:hAnsi="Georgia"/>
        </w:rPr>
        <w:t>, 2015</w:t>
      </w:r>
      <w:r w:rsidR="00BE037B">
        <w:rPr>
          <w:rFonts w:ascii="Georgia" w:hAnsi="Georgia"/>
        </w:rPr>
        <w:t>)</w:t>
      </w:r>
      <w:r w:rsidR="0055769E">
        <w:rPr>
          <w:rFonts w:ascii="Georgia" w:hAnsi="Georgia"/>
        </w:rPr>
        <w:t xml:space="preserve"> for </w:t>
      </w:r>
      <w:proofErr w:type="gramStart"/>
      <w:r w:rsidR="0055769E">
        <w:rPr>
          <w:rFonts w:ascii="Georgia" w:hAnsi="Georgia"/>
        </w:rPr>
        <w:t>example</w:t>
      </w:r>
      <w:r w:rsidR="00185ADC">
        <w:rPr>
          <w:rFonts w:ascii="Georgia" w:hAnsi="Georgia"/>
        </w:rPr>
        <w:t>,</w:t>
      </w:r>
      <w:r w:rsidR="00BE037B">
        <w:rPr>
          <w:rFonts w:ascii="Georgia" w:hAnsi="Georgia"/>
        </w:rPr>
        <w:t xml:space="preserve"> </w:t>
      </w:r>
      <w:r w:rsidR="00772C69">
        <w:rPr>
          <w:rFonts w:ascii="Georgia" w:hAnsi="Georgia"/>
        </w:rPr>
        <w:t xml:space="preserve"> </w:t>
      </w:r>
      <w:r w:rsidR="00FF7126">
        <w:rPr>
          <w:rFonts w:ascii="Georgia" w:hAnsi="Georgia"/>
        </w:rPr>
        <w:t>to</w:t>
      </w:r>
      <w:proofErr w:type="gramEnd"/>
      <w:r w:rsidR="00FF7126">
        <w:rPr>
          <w:rFonts w:ascii="Georgia" w:hAnsi="Georgia"/>
        </w:rPr>
        <w:t xml:space="preserve"> positive, reinforcing </w:t>
      </w:r>
      <w:r w:rsidR="0049441E">
        <w:rPr>
          <w:rFonts w:ascii="Georgia" w:hAnsi="Georgia"/>
        </w:rPr>
        <w:t xml:space="preserve">terms like </w:t>
      </w:r>
      <w:r w:rsidR="002F3D56">
        <w:rPr>
          <w:rFonts w:ascii="Georgia" w:hAnsi="Georgia"/>
        </w:rPr>
        <w:t xml:space="preserve">hand-crafted, </w:t>
      </w:r>
      <w:r w:rsidR="004E0F64">
        <w:rPr>
          <w:rFonts w:ascii="Georgia" w:hAnsi="Georgia"/>
        </w:rPr>
        <w:t>bespoke</w:t>
      </w:r>
      <w:r w:rsidR="0041753D">
        <w:rPr>
          <w:rFonts w:ascii="Georgia" w:hAnsi="Georgia"/>
        </w:rPr>
        <w:t>,</w:t>
      </w:r>
      <w:r w:rsidR="004E0F64">
        <w:rPr>
          <w:rFonts w:ascii="Georgia" w:hAnsi="Georgia"/>
        </w:rPr>
        <w:t xml:space="preserve"> artistic</w:t>
      </w:r>
      <w:r w:rsidR="0041753D">
        <w:rPr>
          <w:rFonts w:ascii="Georgia" w:hAnsi="Georgia"/>
        </w:rPr>
        <w:t xml:space="preserve"> or </w:t>
      </w:r>
      <w:r w:rsidR="00A10A62">
        <w:rPr>
          <w:rFonts w:ascii="Georgia" w:hAnsi="Georgia"/>
        </w:rPr>
        <w:t>work of geni</w:t>
      </w:r>
      <w:r w:rsidR="00D35EF1">
        <w:rPr>
          <w:rFonts w:ascii="Georgia" w:hAnsi="Georgia"/>
        </w:rPr>
        <w:t>us</w:t>
      </w:r>
      <w:r w:rsidR="006C120F">
        <w:rPr>
          <w:rFonts w:ascii="Georgia" w:hAnsi="Georgia"/>
        </w:rPr>
        <w:t>, would</w:t>
      </w:r>
      <w:r w:rsidR="0063589D">
        <w:rPr>
          <w:rFonts w:ascii="Georgia" w:hAnsi="Georgia"/>
        </w:rPr>
        <w:t xml:space="preserve"> </w:t>
      </w:r>
      <w:r w:rsidR="002D5851">
        <w:rPr>
          <w:rFonts w:ascii="Georgia" w:hAnsi="Georgia"/>
        </w:rPr>
        <w:t>alter</w:t>
      </w:r>
      <w:r w:rsidR="0063589D">
        <w:rPr>
          <w:rFonts w:ascii="Georgia" w:hAnsi="Georgia"/>
        </w:rPr>
        <w:t xml:space="preserve"> how a </w:t>
      </w:r>
      <w:r w:rsidR="006C120F">
        <w:rPr>
          <w:rFonts w:ascii="Georgia" w:hAnsi="Georgia"/>
        </w:rPr>
        <w:t xml:space="preserve">decorative art </w:t>
      </w:r>
      <w:r w:rsidR="0063589D">
        <w:rPr>
          <w:rFonts w:ascii="Georgia" w:hAnsi="Georgia"/>
        </w:rPr>
        <w:t>piece is universally viewed</w:t>
      </w:r>
      <w:r w:rsidR="00BB32E2">
        <w:rPr>
          <w:rFonts w:ascii="Georgia" w:hAnsi="Georgia"/>
        </w:rPr>
        <w:t xml:space="preserve">. </w:t>
      </w:r>
      <w:r w:rsidR="00305D0D">
        <w:rPr>
          <w:rFonts w:ascii="Georgia" w:hAnsi="Georgia"/>
        </w:rPr>
        <w:t>This in turn would</w:t>
      </w:r>
      <w:r w:rsidR="00164967">
        <w:rPr>
          <w:rFonts w:ascii="Georgia" w:hAnsi="Georgia"/>
        </w:rPr>
        <w:t xml:space="preserve"> improve the perceived status of applied </w:t>
      </w:r>
      <w:r w:rsidR="00067ECF">
        <w:rPr>
          <w:rFonts w:ascii="Georgia" w:hAnsi="Georgia"/>
        </w:rPr>
        <w:t xml:space="preserve">and decorative </w:t>
      </w:r>
      <w:r w:rsidR="00164967">
        <w:rPr>
          <w:rFonts w:ascii="Georgia" w:hAnsi="Georgia"/>
        </w:rPr>
        <w:t>arts</w:t>
      </w:r>
      <w:r w:rsidR="00C1691A">
        <w:rPr>
          <w:rFonts w:ascii="Georgia" w:hAnsi="Georgia"/>
        </w:rPr>
        <w:t>,</w:t>
      </w:r>
      <w:r w:rsidR="00164967">
        <w:rPr>
          <w:rFonts w:ascii="Georgia" w:hAnsi="Georgia"/>
        </w:rPr>
        <w:t xml:space="preserve"> </w:t>
      </w:r>
      <w:r w:rsidR="00B22564">
        <w:rPr>
          <w:rFonts w:ascii="Georgia" w:hAnsi="Georgia"/>
        </w:rPr>
        <w:t>not least</w:t>
      </w:r>
      <w:r w:rsidR="00164967">
        <w:rPr>
          <w:rFonts w:ascii="Georgia" w:hAnsi="Georgia"/>
        </w:rPr>
        <w:t xml:space="preserve"> those that women have traditionally been steered towards</w:t>
      </w:r>
      <w:r w:rsidR="00B22564">
        <w:rPr>
          <w:rFonts w:ascii="Georgia" w:hAnsi="Georgia"/>
        </w:rPr>
        <w:t>,</w:t>
      </w:r>
      <w:r w:rsidR="00095CF3">
        <w:rPr>
          <w:rFonts w:ascii="Georgia" w:hAnsi="Georgia"/>
        </w:rPr>
        <w:t xml:space="preserve"> like </w:t>
      </w:r>
      <w:r w:rsidR="00067ECF">
        <w:rPr>
          <w:rFonts w:ascii="Georgia" w:hAnsi="Georgia"/>
        </w:rPr>
        <w:t xml:space="preserve">the design of </w:t>
      </w:r>
      <w:r w:rsidR="00095CF3">
        <w:rPr>
          <w:rFonts w:ascii="Georgia" w:hAnsi="Georgia"/>
        </w:rPr>
        <w:t>stained-glass</w:t>
      </w:r>
      <w:r w:rsidR="00164967">
        <w:rPr>
          <w:rFonts w:ascii="Georgia" w:hAnsi="Georgia"/>
        </w:rPr>
        <w:t>.</w:t>
      </w:r>
    </w:p>
    <w:p w14:paraId="64800F4A" w14:textId="77777777" w:rsidR="00BC3370" w:rsidRDefault="00BC3370" w:rsidP="00086757">
      <w:pPr>
        <w:spacing w:line="480" w:lineRule="auto"/>
      </w:pPr>
    </w:p>
    <w:p w14:paraId="425ABCA8" w14:textId="64BB66CB" w:rsidR="56AF21A0" w:rsidRPr="005B2674" w:rsidRDefault="494775DD" w:rsidP="00086757">
      <w:pPr>
        <w:spacing w:line="480" w:lineRule="auto"/>
        <w:rPr>
          <w:rFonts w:ascii="Georgia" w:eastAsiaTheme="minorEastAsia" w:hAnsi="Georgia" w:cs="Arial"/>
          <w:color w:val="000000" w:themeColor="text1"/>
          <w:lang w:eastAsia="en-US"/>
        </w:rPr>
      </w:pPr>
      <w:r w:rsidRPr="494775DD">
        <w:rPr>
          <w:rFonts w:ascii="Georgia" w:hAnsi="Georgia" w:cs="Arial"/>
        </w:rPr>
        <w:t xml:space="preserve"> It cannot be denied that the process of making stained-glass windows, cutting glass, soldering lead, fitting into an architectural space, is skilled craftsmanship</w:t>
      </w:r>
      <w:r w:rsidR="00BB32E2">
        <w:rPr>
          <w:rFonts w:ascii="Georgia" w:hAnsi="Georgia" w:cs="Arial"/>
        </w:rPr>
        <w:t xml:space="preserve">. </w:t>
      </w:r>
      <w:r w:rsidRPr="494775DD">
        <w:rPr>
          <w:rFonts w:ascii="Georgia" w:hAnsi="Georgia" w:cs="Arial"/>
        </w:rPr>
        <w:t xml:space="preserve">However, the artistic process of designing to manipulate light and colour that has a profound effect on the emotion of the viewer surely can only be achieved by a true artist and </w:t>
      </w:r>
      <w:r w:rsidRPr="494775DD">
        <w:rPr>
          <w:rFonts w:ascii="Georgia" w:hAnsi="Georgia" w:cs="Arial"/>
        </w:rPr>
        <w:lastRenderedPageBreak/>
        <w:t>that is how Mary Lowndes, Wilhelmina Geddes and their professional colleagues should be revered.</w:t>
      </w:r>
    </w:p>
    <w:p w14:paraId="2D189EFA" w14:textId="0C81BEB5" w:rsidR="56AF21A0" w:rsidRPr="005B2674" w:rsidRDefault="56AF21A0" w:rsidP="00086757">
      <w:pPr>
        <w:spacing w:line="480" w:lineRule="auto"/>
        <w:rPr>
          <w:rFonts w:ascii="Georgia" w:hAnsi="Georgia" w:cs="Arial"/>
        </w:rPr>
      </w:pPr>
    </w:p>
    <w:p w14:paraId="19C5466F" w14:textId="74D4AD45" w:rsidR="56AF21A0" w:rsidRDefault="56AF21A0" w:rsidP="00086757">
      <w:pPr>
        <w:spacing w:line="480" w:lineRule="auto"/>
        <w:rPr>
          <w:rFonts w:ascii="Georgia" w:hAnsi="Georgia" w:cs="Arial"/>
        </w:rPr>
      </w:pPr>
      <w:r w:rsidRPr="005B2674">
        <w:rPr>
          <w:rFonts w:ascii="Georgia" w:hAnsi="Georgia" w:cs="Arial"/>
        </w:rPr>
        <w:t>During this inquiry I have come across a contemporary feminist movement – a project to seek out female artists that have been excluded from the art canon, encouraging a redefinition of what art is, “inviting us to rethink what we call the decorative arts, installation art, and performance art revolving around artists’ bodies” (</w:t>
      </w:r>
      <w:proofErr w:type="spellStart"/>
      <w:r w:rsidRPr="005B2674">
        <w:rPr>
          <w:rFonts w:ascii="Georgia" w:hAnsi="Georgia" w:cs="Arial"/>
        </w:rPr>
        <w:t>Gajewski</w:t>
      </w:r>
      <w:proofErr w:type="spellEnd"/>
      <w:r w:rsidRPr="005B2674">
        <w:rPr>
          <w:rFonts w:ascii="Georgia" w:hAnsi="Georgia" w:cs="Arial"/>
        </w:rPr>
        <w:t>, 2015)</w:t>
      </w:r>
      <w:r w:rsidR="00BB32E2">
        <w:rPr>
          <w:rFonts w:ascii="Georgia" w:hAnsi="Georgia" w:cs="Arial"/>
        </w:rPr>
        <w:t xml:space="preserve">. </w:t>
      </w:r>
      <w:r w:rsidRPr="005B2674">
        <w:rPr>
          <w:rFonts w:ascii="Georgia" w:hAnsi="Georgia" w:cs="Arial"/>
        </w:rPr>
        <w:t xml:space="preserve">The movement, in the form of a training programme, is being promoted by The Tate and encourages scholars not only to actively seek out forgotten female artists, but also to look beyond the traditional canon to include women of ethnic minorities across the globe: </w:t>
      </w:r>
    </w:p>
    <w:p w14:paraId="63CFCD82" w14:textId="77777777" w:rsidR="005156A3" w:rsidRPr="005B2674" w:rsidRDefault="005156A3" w:rsidP="00086757">
      <w:pPr>
        <w:spacing w:line="480" w:lineRule="auto"/>
        <w:rPr>
          <w:rFonts w:ascii="Georgia" w:hAnsi="Georgia" w:cs="Arial"/>
        </w:rPr>
      </w:pPr>
    </w:p>
    <w:p w14:paraId="2CE74FE7" w14:textId="1DF5E917" w:rsidR="001C08B1" w:rsidRPr="005B2674" w:rsidRDefault="001836D0" w:rsidP="00086757">
      <w:pPr>
        <w:spacing w:line="480" w:lineRule="auto"/>
        <w:ind w:left="567"/>
        <w:rPr>
          <w:rFonts w:ascii="Georgia" w:hAnsi="Georgia" w:cs="Arial"/>
        </w:rPr>
      </w:pPr>
      <w:r w:rsidRPr="005B2674">
        <w:rPr>
          <w:rFonts w:ascii="Georgia" w:hAnsi="Georgia" w:cs="Arial"/>
        </w:rPr>
        <w:t xml:space="preserve">… </w:t>
      </w:r>
      <w:r w:rsidR="001C08B1" w:rsidRPr="005B2674">
        <w:rPr>
          <w:rFonts w:ascii="Georgia" w:hAnsi="Georgia" w:cs="Arial"/>
        </w:rPr>
        <w:t>women who help us understand that there is no one female art but rather that art shapes and is shaped by culture, that it conveys cultural ideas about beauty, gender and power, and that it can be a powerful tool to question issues of race, class, and identity (</w:t>
      </w:r>
      <w:proofErr w:type="spellStart"/>
      <w:r w:rsidR="001C08B1" w:rsidRPr="005B2674">
        <w:rPr>
          <w:rFonts w:ascii="Georgia" w:hAnsi="Georgia" w:cs="Arial"/>
        </w:rPr>
        <w:t>Gajewski</w:t>
      </w:r>
      <w:proofErr w:type="spellEnd"/>
      <w:r w:rsidR="001C08B1" w:rsidRPr="005B2674">
        <w:rPr>
          <w:rFonts w:ascii="Georgia" w:hAnsi="Georgia" w:cs="Arial"/>
        </w:rPr>
        <w:t>, 2015).</w:t>
      </w:r>
    </w:p>
    <w:p w14:paraId="40F12E21" w14:textId="77777777" w:rsidR="001C08B1" w:rsidRPr="005B2674" w:rsidRDefault="001C08B1" w:rsidP="00086757">
      <w:pPr>
        <w:spacing w:line="480" w:lineRule="auto"/>
        <w:rPr>
          <w:rFonts w:ascii="Georgia" w:hAnsi="Georgia" w:cs="Arial"/>
        </w:rPr>
      </w:pPr>
    </w:p>
    <w:p w14:paraId="24EF217A" w14:textId="7818F655" w:rsidR="00FB3786" w:rsidRPr="005B2674" w:rsidRDefault="56AF21A0" w:rsidP="00086757">
      <w:pPr>
        <w:autoSpaceDE w:val="0"/>
        <w:autoSpaceDN w:val="0"/>
        <w:adjustRightInd w:val="0"/>
        <w:spacing w:line="480" w:lineRule="auto"/>
        <w:rPr>
          <w:rFonts w:ascii="Georgia" w:eastAsiaTheme="minorEastAsia" w:hAnsi="Georgia" w:cs="Arial"/>
          <w:color w:val="000000" w:themeColor="text1"/>
          <w:lang w:eastAsia="en-US"/>
        </w:rPr>
      </w:pPr>
      <w:r w:rsidRPr="005B2674">
        <w:rPr>
          <w:rFonts w:ascii="Georgia" w:hAnsi="Georgia" w:cs="Arial"/>
        </w:rPr>
        <w:t xml:space="preserve">It is time to </w:t>
      </w:r>
      <w:r w:rsidR="000B553A" w:rsidRPr="005B2674">
        <w:rPr>
          <w:rFonts w:ascii="Georgia" w:hAnsi="Georgia" w:cs="Arial"/>
        </w:rPr>
        <w:t xml:space="preserve">defy the historic discrimination </w:t>
      </w:r>
      <w:r w:rsidR="008A62B9" w:rsidRPr="005B2674">
        <w:rPr>
          <w:rFonts w:ascii="Georgia" w:hAnsi="Georgia" w:cs="Arial"/>
        </w:rPr>
        <w:t xml:space="preserve">and </w:t>
      </w:r>
      <w:r w:rsidRPr="005B2674">
        <w:rPr>
          <w:rFonts w:ascii="Georgia" w:hAnsi="Georgia" w:cs="Arial"/>
        </w:rPr>
        <w:t>bring female stained-glass artists into the art history conversation, so that they do not remain invisible or forgotten</w:t>
      </w:r>
      <w:r w:rsidR="00BB32E2">
        <w:rPr>
          <w:rFonts w:ascii="Georgia" w:hAnsi="Georgia" w:cs="Arial"/>
        </w:rPr>
        <w:t xml:space="preserve">. </w:t>
      </w:r>
      <w:r w:rsidRPr="005B2674">
        <w:rPr>
          <w:rFonts w:ascii="Georgia" w:hAnsi="Georgia" w:cs="Arial"/>
        </w:rPr>
        <w:t xml:space="preserve">Not just the limited number included </w:t>
      </w:r>
      <w:r w:rsidR="006D3E07" w:rsidRPr="005B2674">
        <w:rPr>
          <w:rFonts w:ascii="Georgia" w:hAnsi="Georgia" w:cs="Arial"/>
        </w:rPr>
        <w:t>in this inquiry</w:t>
      </w:r>
      <w:r w:rsidRPr="005B2674">
        <w:rPr>
          <w:rFonts w:ascii="Georgia" w:hAnsi="Georgia" w:cs="Arial"/>
        </w:rPr>
        <w:t xml:space="preserve"> but the hidden medieval nuns that produced stunning architectural glass for churches, convents and cathedrals all across the known world, as well as the women of the 17</w:t>
      </w:r>
      <w:r w:rsidRPr="005B2674">
        <w:rPr>
          <w:rFonts w:ascii="Georgia" w:hAnsi="Georgia" w:cs="Arial"/>
          <w:vertAlign w:val="superscript"/>
        </w:rPr>
        <w:t>th</w:t>
      </w:r>
      <w:r w:rsidRPr="005B2674">
        <w:rPr>
          <w:rFonts w:ascii="Georgia" w:hAnsi="Georgia" w:cs="Arial"/>
        </w:rPr>
        <w:t>, 18</w:t>
      </w:r>
      <w:r w:rsidRPr="005B2674">
        <w:rPr>
          <w:rFonts w:ascii="Georgia" w:hAnsi="Georgia" w:cs="Arial"/>
          <w:vertAlign w:val="superscript"/>
        </w:rPr>
        <w:t>th</w:t>
      </w:r>
      <w:r w:rsidRPr="005B2674">
        <w:rPr>
          <w:rFonts w:ascii="Georgia" w:hAnsi="Georgia" w:cs="Arial"/>
        </w:rPr>
        <w:t xml:space="preserve"> and 19</w:t>
      </w:r>
      <w:r w:rsidRPr="005B2674">
        <w:rPr>
          <w:rFonts w:ascii="Georgia" w:hAnsi="Georgia" w:cs="Arial"/>
          <w:vertAlign w:val="superscript"/>
        </w:rPr>
        <w:t>th</w:t>
      </w:r>
      <w:r w:rsidRPr="005B2674">
        <w:rPr>
          <w:rFonts w:ascii="Georgia" w:hAnsi="Georgia" w:cs="Arial"/>
        </w:rPr>
        <w:t xml:space="preserve"> centuries who defied convention to practice </w:t>
      </w:r>
      <w:r w:rsidRPr="005B2674">
        <w:rPr>
          <w:rFonts w:ascii="Georgia" w:hAnsi="Georgia" w:cs="Arial"/>
          <w:color w:val="000000" w:themeColor="text1"/>
        </w:rPr>
        <w:t>their passion as acts of worship ‘to the glory of God’</w:t>
      </w:r>
      <w:r w:rsidR="00BB32E2">
        <w:rPr>
          <w:rFonts w:ascii="Georgia" w:hAnsi="Georgia" w:cs="Arial"/>
          <w:color w:val="000000" w:themeColor="text1"/>
        </w:rPr>
        <w:t xml:space="preserve">. </w:t>
      </w:r>
      <w:r w:rsidRPr="494775DD">
        <w:rPr>
          <w:rFonts w:ascii="Georgia" w:eastAsiaTheme="minorEastAsia" w:hAnsi="Georgia" w:cs="Arial"/>
          <w:color w:val="000000" w:themeColor="text1"/>
          <w:lang w:eastAsia="en-US"/>
        </w:rPr>
        <w:t xml:space="preserve">Margaret de </w:t>
      </w:r>
      <w:proofErr w:type="spellStart"/>
      <w:r w:rsidRPr="494775DD">
        <w:rPr>
          <w:rFonts w:ascii="Georgia" w:eastAsiaTheme="minorEastAsia" w:hAnsi="Georgia" w:cs="Arial"/>
          <w:color w:val="000000" w:themeColor="text1"/>
          <w:lang w:eastAsia="en-US"/>
        </w:rPr>
        <w:t>Sez</w:t>
      </w:r>
      <w:proofErr w:type="spellEnd"/>
      <w:r w:rsidRPr="494775DD">
        <w:rPr>
          <w:rFonts w:ascii="Georgia" w:eastAsiaTheme="minorEastAsia" w:hAnsi="Georgia" w:cs="Arial"/>
          <w:color w:val="000000" w:themeColor="text1"/>
          <w:lang w:eastAsia="en-US"/>
        </w:rPr>
        <w:t xml:space="preserve"> of Paris (14</w:t>
      </w:r>
      <w:r w:rsidRPr="494775DD">
        <w:rPr>
          <w:rFonts w:ascii="Georgia" w:eastAsiaTheme="minorEastAsia" w:hAnsi="Georgia" w:cs="Arial"/>
          <w:color w:val="000000" w:themeColor="text1"/>
          <w:vertAlign w:val="superscript"/>
          <w:lang w:eastAsia="en-US"/>
        </w:rPr>
        <w:t>th</w:t>
      </w:r>
      <w:r w:rsidRPr="494775DD">
        <w:rPr>
          <w:rFonts w:ascii="Georgia" w:eastAsiaTheme="minorEastAsia" w:hAnsi="Georgia" w:cs="Arial"/>
          <w:color w:val="000000" w:themeColor="text1"/>
          <w:lang w:eastAsia="en-US"/>
        </w:rPr>
        <w:t xml:space="preserve"> Century), Katheryn de </w:t>
      </w:r>
      <w:proofErr w:type="spellStart"/>
      <w:r w:rsidRPr="494775DD">
        <w:rPr>
          <w:rFonts w:ascii="Georgia" w:eastAsiaTheme="minorEastAsia" w:hAnsi="Georgia" w:cs="Arial"/>
          <w:color w:val="000000" w:themeColor="text1"/>
          <w:lang w:eastAsia="en-US"/>
        </w:rPr>
        <w:t>Ringle</w:t>
      </w:r>
      <w:proofErr w:type="spellEnd"/>
      <w:r w:rsidRPr="494775DD">
        <w:rPr>
          <w:rFonts w:ascii="Georgia" w:eastAsiaTheme="minorEastAsia" w:hAnsi="Georgia" w:cs="Arial"/>
          <w:color w:val="000000" w:themeColor="text1"/>
          <w:lang w:eastAsia="en-US"/>
        </w:rPr>
        <w:t xml:space="preserve"> of Bruges (15</w:t>
      </w:r>
      <w:r w:rsidRPr="494775DD">
        <w:rPr>
          <w:rFonts w:ascii="Georgia" w:eastAsiaTheme="minorEastAsia" w:hAnsi="Georgia" w:cs="Arial"/>
          <w:color w:val="000000" w:themeColor="text1"/>
          <w:vertAlign w:val="superscript"/>
          <w:lang w:eastAsia="en-US"/>
        </w:rPr>
        <w:t>th</w:t>
      </w:r>
      <w:r w:rsidRPr="494775DD">
        <w:rPr>
          <w:rFonts w:ascii="Georgia" w:eastAsiaTheme="minorEastAsia" w:hAnsi="Georgia" w:cs="Arial"/>
          <w:color w:val="000000" w:themeColor="text1"/>
          <w:lang w:eastAsia="en-US"/>
        </w:rPr>
        <w:t xml:space="preserve"> Century), Mlle de </w:t>
      </w:r>
      <w:proofErr w:type="spellStart"/>
      <w:r w:rsidRPr="494775DD">
        <w:rPr>
          <w:rFonts w:ascii="Georgia" w:eastAsiaTheme="minorEastAsia" w:hAnsi="Georgia" w:cs="Arial"/>
          <w:color w:val="000000" w:themeColor="text1"/>
          <w:lang w:eastAsia="en-US"/>
        </w:rPr>
        <w:t>Montigny</w:t>
      </w:r>
      <w:proofErr w:type="spellEnd"/>
      <w:r w:rsidRPr="494775DD">
        <w:rPr>
          <w:rFonts w:ascii="Georgia" w:eastAsiaTheme="minorEastAsia" w:hAnsi="Georgia" w:cs="Arial"/>
          <w:color w:val="000000" w:themeColor="text1"/>
          <w:lang w:eastAsia="en-US"/>
        </w:rPr>
        <w:t xml:space="preserve"> of Paris and Anna Barbara von </w:t>
      </w:r>
      <w:proofErr w:type="spellStart"/>
      <w:r w:rsidRPr="494775DD">
        <w:rPr>
          <w:rFonts w:ascii="Georgia" w:eastAsiaTheme="minorEastAsia" w:hAnsi="Georgia" w:cs="Arial"/>
          <w:color w:val="000000" w:themeColor="text1"/>
          <w:lang w:eastAsia="en-US"/>
        </w:rPr>
        <w:t>Esch</w:t>
      </w:r>
      <w:proofErr w:type="spellEnd"/>
      <w:r w:rsidRPr="494775DD">
        <w:rPr>
          <w:rFonts w:ascii="Georgia" w:eastAsiaTheme="minorEastAsia" w:hAnsi="Georgia" w:cs="Arial"/>
          <w:color w:val="000000" w:themeColor="text1"/>
          <w:lang w:eastAsia="en-US"/>
        </w:rPr>
        <w:t xml:space="preserve"> (both 18</w:t>
      </w:r>
      <w:r w:rsidRPr="494775DD">
        <w:rPr>
          <w:rFonts w:ascii="Georgia" w:eastAsiaTheme="minorEastAsia" w:hAnsi="Georgia" w:cs="Arial"/>
          <w:color w:val="000000" w:themeColor="text1"/>
          <w:vertAlign w:val="superscript"/>
          <w:lang w:eastAsia="en-US"/>
        </w:rPr>
        <w:t>th</w:t>
      </w:r>
      <w:r w:rsidRPr="494775DD">
        <w:rPr>
          <w:rFonts w:ascii="Georgia" w:eastAsiaTheme="minorEastAsia" w:hAnsi="Georgia" w:cs="Arial"/>
          <w:color w:val="000000" w:themeColor="text1"/>
          <w:lang w:eastAsia="en-US"/>
        </w:rPr>
        <w:t xml:space="preserve"> Century) to name a few (</w:t>
      </w:r>
      <w:proofErr w:type="spellStart"/>
      <w:r w:rsidRPr="494775DD">
        <w:rPr>
          <w:rFonts w:ascii="Georgia" w:eastAsiaTheme="minorEastAsia" w:hAnsi="Georgia" w:cs="Arial"/>
          <w:color w:val="000000" w:themeColor="text1"/>
          <w:lang w:eastAsia="en-US"/>
        </w:rPr>
        <w:t>Binnall</w:t>
      </w:r>
      <w:proofErr w:type="spellEnd"/>
      <w:r w:rsidRPr="494775DD">
        <w:rPr>
          <w:rFonts w:ascii="Georgia" w:eastAsiaTheme="minorEastAsia" w:hAnsi="Georgia" w:cs="Arial"/>
          <w:color w:val="000000" w:themeColor="text1"/>
          <w:lang w:eastAsia="en-US"/>
        </w:rPr>
        <w:t>, 1980, pp.26-29)</w:t>
      </w:r>
      <w:r w:rsidR="00BB32E2">
        <w:rPr>
          <w:rFonts w:ascii="Georgia" w:eastAsiaTheme="minorEastAsia" w:hAnsi="Georgia" w:cs="Arial"/>
          <w:color w:val="000000" w:themeColor="text1"/>
          <w:lang w:eastAsia="en-US"/>
        </w:rPr>
        <w:t xml:space="preserve">. </w:t>
      </w:r>
      <w:r w:rsidRPr="494775DD">
        <w:rPr>
          <w:rFonts w:ascii="Georgia" w:eastAsiaTheme="minorEastAsia" w:hAnsi="Georgia" w:cs="Arial"/>
          <w:color w:val="000000" w:themeColor="text1"/>
          <w:lang w:eastAsia="en-US"/>
        </w:rPr>
        <w:t xml:space="preserve">These women deserve their place in the art canon </w:t>
      </w:r>
      <w:r w:rsidRPr="494775DD">
        <w:rPr>
          <w:rFonts w:ascii="Georgia" w:eastAsiaTheme="minorEastAsia" w:hAnsi="Georgia" w:cs="Arial"/>
          <w:color w:val="000000" w:themeColor="text1"/>
          <w:lang w:eastAsia="en-US"/>
        </w:rPr>
        <w:lastRenderedPageBreak/>
        <w:t xml:space="preserve">alongside Tracey </w:t>
      </w:r>
      <w:proofErr w:type="spellStart"/>
      <w:r w:rsidRPr="494775DD">
        <w:rPr>
          <w:rFonts w:ascii="Georgia" w:eastAsiaTheme="minorEastAsia" w:hAnsi="Georgia" w:cs="Arial"/>
          <w:color w:val="000000" w:themeColor="text1"/>
          <w:lang w:eastAsia="en-US"/>
        </w:rPr>
        <w:t>Emin</w:t>
      </w:r>
      <w:proofErr w:type="spellEnd"/>
      <w:r w:rsidRPr="494775DD">
        <w:rPr>
          <w:rFonts w:ascii="Georgia" w:eastAsiaTheme="minorEastAsia" w:hAnsi="Georgia" w:cs="Arial"/>
          <w:color w:val="000000" w:themeColor="text1"/>
          <w:lang w:eastAsia="en-US"/>
        </w:rPr>
        <w:t>, Margaret MacDonald Mackintosh and Artemisia Gentileschi</w:t>
      </w:r>
      <w:r w:rsidR="00BB32E2">
        <w:rPr>
          <w:rFonts w:ascii="Georgia" w:eastAsiaTheme="minorEastAsia" w:hAnsi="Georgia" w:cs="Arial"/>
          <w:color w:val="000000" w:themeColor="text1"/>
          <w:lang w:eastAsia="en-US"/>
        </w:rPr>
        <w:t xml:space="preserve">. </w:t>
      </w:r>
      <w:r w:rsidR="008F753A" w:rsidRPr="005B2674">
        <w:rPr>
          <w:rFonts w:ascii="Georgia" w:hAnsi="Georgia" w:cs="Arial"/>
          <w:color w:val="2A2A2A"/>
          <w:shd w:val="clear" w:color="auto" w:fill="FFFFFF"/>
        </w:rPr>
        <w:t>It should not go unnoticed that the current leader of the Council of the British Society of Master Glass Painters is female</w:t>
      </w:r>
      <w:r w:rsidR="00BB32E2">
        <w:rPr>
          <w:rFonts w:ascii="Georgia" w:hAnsi="Georgia" w:cs="Arial"/>
          <w:color w:val="2A2A2A"/>
          <w:shd w:val="clear" w:color="auto" w:fill="FFFFFF"/>
        </w:rPr>
        <w:t xml:space="preserve">. </w:t>
      </w:r>
      <w:r w:rsidR="008F753A" w:rsidRPr="005B2674">
        <w:rPr>
          <w:rFonts w:ascii="Georgia" w:hAnsi="Georgia" w:cs="Arial"/>
          <w:color w:val="2A2A2A"/>
          <w:shd w:val="clear" w:color="auto" w:fill="FFFFFF"/>
        </w:rPr>
        <w:t xml:space="preserve">Caroline </w:t>
      </w:r>
      <w:proofErr w:type="spellStart"/>
      <w:r w:rsidR="008F753A" w:rsidRPr="005B2674">
        <w:rPr>
          <w:rFonts w:ascii="Georgia" w:hAnsi="Georgia" w:cs="Arial"/>
          <w:color w:val="2A2A2A"/>
          <w:shd w:val="clear" w:color="auto" w:fill="FFFFFF"/>
        </w:rPr>
        <w:t>Benyon</w:t>
      </w:r>
      <w:proofErr w:type="spellEnd"/>
      <w:r w:rsidR="008F753A" w:rsidRPr="005B2674">
        <w:rPr>
          <w:rFonts w:ascii="Georgia" w:hAnsi="Georgia" w:cs="Arial"/>
          <w:color w:val="2A2A2A"/>
          <w:shd w:val="clear" w:color="auto" w:fill="FFFFFF"/>
        </w:rPr>
        <w:t xml:space="preserve"> has been Chair of the BSM</w:t>
      </w:r>
      <w:r w:rsidR="00AD661E">
        <w:rPr>
          <w:rFonts w:ascii="Georgia" w:hAnsi="Georgia" w:cs="Arial"/>
          <w:color w:val="2A2A2A"/>
          <w:shd w:val="clear" w:color="auto" w:fill="FFFFFF"/>
        </w:rPr>
        <w:t>GP</w:t>
      </w:r>
      <w:r w:rsidR="008F753A" w:rsidRPr="005B2674">
        <w:rPr>
          <w:rFonts w:ascii="Georgia" w:hAnsi="Georgia" w:cs="Arial"/>
          <w:color w:val="2A2A2A"/>
          <w:shd w:val="clear" w:color="auto" w:fill="FFFFFF"/>
        </w:rPr>
        <w:t xml:space="preserve"> for the past 20 years</w:t>
      </w:r>
      <w:r w:rsidR="00BB32E2">
        <w:rPr>
          <w:rFonts w:ascii="Georgia" w:hAnsi="Georgia" w:cs="Arial"/>
          <w:color w:val="2A2A2A"/>
          <w:shd w:val="clear" w:color="auto" w:fill="FFFFFF"/>
        </w:rPr>
        <w:t xml:space="preserve">. </w:t>
      </w:r>
      <w:r w:rsidR="00215C9D" w:rsidRPr="005B2674">
        <w:rPr>
          <w:rFonts w:ascii="Georgia" w:hAnsi="Georgia" w:cs="Arial"/>
          <w:color w:val="2A2A2A"/>
          <w:shd w:val="clear" w:color="auto" w:fill="FFFFFF"/>
        </w:rPr>
        <w:t>It is encouraging to see</w:t>
      </w:r>
      <w:r w:rsidR="008F753A" w:rsidRPr="005B2674">
        <w:rPr>
          <w:rFonts w:ascii="Georgia" w:hAnsi="Georgia" w:cs="Arial"/>
          <w:color w:val="2A2A2A"/>
          <w:shd w:val="clear" w:color="auto" w:fill="FFFFFF"/>
        </w:rPr>
        <w:t xml:space="preserve"> that female stained-glass artists have found a voice and a place to belong in a man’s world in the 21</w:t>
      </w:r>
      <w:r w:rsidR="008F753A" w:rsidRPr="005B2674">
        <w:rPr>
          <w:rFonts w:ascii="Georgia" w:hAnsi="Georgia" w:cs="Arial"/>
          <w:color w:val="2A2A2A"/>
          <w:shd w:val="clear" w:color="auto" w:fill="FFFFFF"/>
          <w:vertAlign w:val="superscript"/>
        </w:rPr>
        <w:t>st</w:t>
      </w:r>
      <w:r w:rsidR="008F753A" w:rsidRPr="005B2674">
        <w:rPr>
          <w:rFonts w:ascii="Georgia" w:hAnsi="Georgia" w:cs="Arial"/>
          <w:color w:val="2A2A2A"/>
          <w:shd w:val="clear" w:color="auto" w:fill="FFFFFF"/>
        </w:rPr>
        <w:t xml:space="preserve"> Century</w:t>
      </w:r>
      <w:r w:rsidR="00162EA2">
        <w:rPr>
          <w:rFonts w:ascii="Georgia" w:hAnsi="Georgia" w:cs="Arial"/>
          <w:color w:val="2A2A2A"/>
          <w:shd w:val="clear" w:color="auto" w:fill="FFFFFF"/>
        </w:rPr>
        <w:t>.</w:t>
      </w:r>
    </w:p>
    <w:p w14:paraId="57F9A23F" w14:textId="77777777" w:rsidR="002C4B5F" w:rsidRPr="005B2674" w:rsidRDefault="002C4B5F" w:rsidP="00086757">
      <w:pPr>
        <w:spacing w:line="480" w:lineRule="auto"/>
        <w:rPr>
          <w:rFonts w:ascii="Georgia" w:hAnsi="Georgia" w:cs="Arial"/>
        </w:rPr>
      </w:pPr>
    </w:p>
    <w:p w14:paraId="1D3B0002" w14:textId="77777777" w:rsidR="00651176" w:rsidRDefault="00651176" w:rsidP="00086757">
      <w:pPr>
        <w:spacing w:line="480" w:lineRule="auto"/>
        <w:rPr>
          <w:rFonts w:ascii="Georgia" w:hAnsi="Georgia" w:cs="Arial"/>
          <w:b/>
          <w:bCs/>
          <w:color w:val="2A2A2A"/>
          <w:shd w:val="clear" w:color="auto" w:fill="FFFFFF"/>
        </w:rPr>
      </w:pPr>
      <w:r>
        <w:rPr>
          <w:rFonts w:ascii="Georgia" w:hAnsi="Georgia" w:cs="Arial"/>
          <w:b/>
          <w:bCs/>
          <w:color w:val="2A2A2A"/>
          <w:shd w:val="clear" w:color="auto" w:fill="FFFFFF"/>
        </w:rPr>
        <w:br w:type="page"/>
      </w:r>
    </w:p>
    <w:p w14:paraId="2234BE5F" w14:textId="0AA2A906" w:rsidR="008F753A" w:rsidRPr="00441A2A" w:rsidRDefault="00816A31" w:rsidP="00086757">
      <w:pPr>
        <w:spacing w:line="480" w:lineRule="auto"/>
        <w:rPr>
          <w:rFonts w:ascii="Georgia" w:hAnsi="Georgia" w:cs="Arial"/>
          <w:b/>
          <w:bCs/>
          <w:color w:val="2A2A2A"/>
          <w:sz w:val="28"/>
          <w:szCs w:val="28"/>
          <w:shd w:val="clear" w:color="auto" w:fill="FFFFFF"/>
        </w:rPr>
      </w:pPr>
      <w:r w:rsidRPr="00441A2A">
        <w:rPr>
          <w:rFonts w:ascii="Georgia" w:hAnsi="Georgia" w:cs="Arial"/>
          <w:b/>
          <w:bCs/>
          <w:color w:val="2A2A2A"/>
          <w:sz w:val="28"/>
          <w:szCs w:val="28"/>
          <w:shd w:val="clear" w:color="auto" w:fill="FFFFFF"/>
        </w:rPr>
        <w:lastRenderedPageBreak/>
        <w:t>Conclusion</w:t>
      </w:r>
    </w:p>
    <w:p w14:paraId="63B6C056" w14:textId="32BA1624" w:rsidR="006A66A5" w:rsidRDefault="006D6925" w:rsidP="00086757">
      <w:pPr>
        <w:spacing w:line="480" w:lineRule="auto"/>
        <w:rPr>
          <w:rFonts w:ascii="Georgia" w:hAnsi="Georgia" w:cs="Arial"/>
          <w:color w:val="2A2A2A"/>
          <w:shd w:val="clear" w:color="auto" w:fill="FFFFFF"/>
        </w:rPr>
      </w:pPr>
      <w:r>
        <w:rPr>
          <w:rFonts w:ascii="Georgia" w:hAnsi="Georgia" w:cs="Arial"/>
          <w:color w:val="2A2A2A"/>
          <w:shd w:val="clear" w:color="auto" w:fill="FFFFFF"/>
        </w:rPr>
        <w:t xml:space="preserve">It has been very encouraging to find </w:t>
      </w:r>
      <w:r w:rsidR="002C2757">
        <w:rPr>
          <w:rFonts w:ascii="Georgia" w:hAnsi="Georgia" w:cs="Arial"/>
          <w:color w:val="2A2A2A"/>
          <w:shd w:val="clear" w:color="auto" w:fill="FFFFFF"/>
        </w:rPr>
        <w:t>so</w:t>
      </w:r>
      <w:r w:rsidR="00613885" w:rsidRPr="004E6D2E">
        <w:rPr>
          <w:rFonts w:ascii="Georgia" w:hAnsi="Georgia" w:cs="Arial"/>
          <w:color w:val="2A2A2A"/>
          <w:shd w:val="clear" w:color="auto" w:fill="FFFFFF"/>
        </w:rPr>
        <w:t xml:space="preserve"> many female stained</w:t>
      </w:r>
      <w:r w:rsidR="004C0AB9" w:rsidRPr="004E6D2E">
        <w:rPr>
          <w:rFonts w:ascii="Georgia" w:hAnsi="Georgia" w:cs="Arial"/>
          <w:color w:val="2A2A2A"/>
          <w:shd w:val="clear" w:color="auto" w:fill="FFFFFF"/>
        </w:rPr>
        <w:t>-</w:t>
      </w:r>
      <w:r w:rsidR="00613885" w:rsidRPr="004E6D2E">
        <w:rPr>
          <w:rFonts w:ascii="Georgia" w:hAnsi="Georgia" w:cs="Arial"/>
          <w:color w:val="2A2A2A"/>
          <w:shd w:val="clear" w:color="auto" w:fill="FFFFFF"/>
        </w:rPr>
        <w:t xml:space="preserve">glass makers and designers </w:t>
      </w:r>
      <w:r w:rsidR="00C2250D" w:rsidRPr="004E6D2E">
        <w:rPr>
          <w:rFonts w:ascii="Georgia" w:hAnsi="Georgia" w:cs="Arial"/>
          <w:color w:val="2A2A2A"/>
          <w:shd w:val="clear" w:color="auto" w:fill="FFFFFF"/>
        </w:rPr>
        <w:t xml:space="preserve">replenishing </w:t>
      </w:r>
      <w:r w:rsidR="005A1F66">
        <w:rPr>
          <w:rFonts w:ascii="Georgia" w:hAnsi="Georgia" w:cs="Arial"/>
          <w:color w:val="2A2A2A"/>
          <w:shd w:val="clear" w:color="auto" w:fill="FFFFFF"/>
        </w:rPr>
        <w:t>our</w:t>
      </w:r>
      <w:r w:rsidR="00C2250D" w:rsidRPr="004E6D2E">
        <w:rPr>
          <w:rFonts w:ascii="Georgia" w:hAnsi="Georgia" w:cs="Arial"/>
          <w:color w:val="2A2A2A"/>
          <w:shd w:val="clear" w:color="auto" w:fill="FFFFFF"/>
        </w:rPr>
        <w:t xml:space="preserve"> stained</w:t>
      </w:r>
      <w:r w:rsidR="00716134" w:rsidRPr="004E6D2E">
        <w:rPr>
          <w:rFonts w:ascii="Georgia" w:hAnsi="Georgia" w:cs="Arial"/>
          <w:color w:val="2A2A2A"/>
          <w:shd w:val="clear" w:color="auto" w:fill="FFFFFF"/>
        </w:rPr>
        <w:t>-</w:t>
      </w:r>
      <w:r w:rsidR="00C2250D" w:rsidRPr="004E6D2E">
        <w:rPr>
          <w:rFonts w:ascii="Georgia" w:hAnsi="Georgia" w:cs="Arial"/>
          <w:color w:val="2A2A2A"/>
          <w:shd w:val="clear" w:color="auto" w:fill="FFFFFF"/>
        </w:rPr>
        <w:t>glass</w:t>
      </w:r>
      <w:r w:rsidR="005A1F66">
        <w:rPr>
          <w:rFonts w:ascii="Georgia" w:hAnsi="Georgia" w:cs="Arial"/>
          <w:color w:val="2A2A2A"/>
          <w:shd w:val="clear" w:color="auto" w:fill="FFFFFF"/>
        </w:rPr>
        <w:t xml:space="preserve"> her</w:t>
      </w:r>
      <w:r w:rsidR="005E3EDF">
        <w:rPr>
          <w:rFonts w:ascii="Georgia" w:hAnsi="Georgia" w:cs="Arial"/>
          <w:color w:val="2A2A2A"/>
          <w:shd w:val="clear" w:color="auto" w:fill="FFFFFF"/>
        </w:rPr>
        <w:t>i</w:t>
      </w:r>
      <w:r w:rsidR="005A1F66">
        <w:rPr>
          <w:rFonts w:ascii="Georgia" w:hAnsi="Georgia" w:cs="Arial"/>
          <w:color w:val="2A2A2A"/>
          <w:shd w:val="clear" w:color="auto" w:fill="FFFFFF"/>
        </w:rPr>
        <w:t>tage</w:t>
      </w:r>
      <w:r w:rsidR="00C2250D" w:rsidRPr="004E6D2E">
        <w:rPr>
          <w:rFonts w:ascii="Georgia" w:hAnsi="Georgia" w:cs="Arial"/>
          <w:color w:val="2A2A2A"/>
          <w:shd w:val="clear" w:color="auto" w:fill="FFFFFF"/>
        </w:rPr>
        <w:t xml:space="preserve"> damaged by the two world wars</w:t>
      </w:r>
      <w:r w:rsidR="009111B4">
        <w:rPr>
          <w:rFonts w:ascii="Georgia" w:hAnsi="Georgia" w:cs="Arial"/>
          <w:color w:val="2A2A2A"/>
          <w:shd w:val="clear" w:color="auto" w:fill="FFFFFF"/>
        </w:rPr>
        <w:t>;</w:t>
      </w:r>
      <w:r w:rsidR="00BE1054" w:rsidRPr="004E6D2E">
        <w:rPr>
          <w:rFonts w:ascii="Georgia" w:hAnsi="Georgia" w:cs="Arial"/>
          <w:color w:val="2A2A2A"/>
          <w:shd w:val="clear" w:color="auto" w:fill="FFFFFF"/>
        </w:rPr>
        <w:t xml:space="preserve"> over 120 names have been uncovered by this inquiry so far</w:t>
      </w:r>
      <w:r w:rsidR="00BB32E2">
        <w:rPr>
          <w:rFonts w:ascii="Georgia" w:hAnsi="Georgia" w:cs="Arial"/>
          <w:color w:val="2A2A2A"/>
          <w:shd w:val="clear" w:color="auto" w:fill="FFFFFF"/>
        </w:rPr>
        <w:t xml:space="preserve">. </w:t>
      </w:r>
      <w:r w:rsidR="009F50F8">
        <w:rPr>
          <w:rFonts w:ascii="Georgia" w:hAnsi="Georgia" w:cs="Arial"/>
          <w:color w:val="2A2A2A"/>
          <w:shd w:val="clear" w:color="auto" w:fill="FFFFFF"/>
        </w:rPr>
        <w:t>There has been e</w:t>
      </w:r>
      <w:r w:rsidR="00864E02" w:rsidRPr="006D6925">
        <w:rPr>
          <w:rFonts w:ascii="Georgia" w:hAnsi="Georgia" w:cs="Arial"/>
          <w:color w:val="2A2A2A"/>
          <w:shd w:val="clear" w:color="auto" w:fill="FFFFFF"/>
        </w:rPr>
        <w:t>xtensive research into the stained-glass of the Arts and Crafts Movement by scholars like Peter Cormack</w:t>
      </w:r>
      <w:r w:rsidR="009F50F8">
        <w:rPr>
          <w:rFonts w:ascii="Georgia" w:hAnsi="Georgia" w:cs="Arial"/>
          <w:color w:val="2A2A2A"/>
          <w:shd w:val="clear" w:color="auto" w:fill="FFFFFF"/>
        </w:rPr>
        <w:t>, who</w:t>
      </w:r>
      <w:r w:rsidR="00864E02" w:rsidRPr="006D6925">
        <w:rPr>
          <w:rFonts w:ascii="Georgia" w:hAnsi="Georgia" w:cs="Arial"/>
          <w:color w:val="2A2A2A"/>
          <w:shd w:val="clear" w:color="auto" w:fill="FFFFFF"/>
        </w:rPr>
        <w:t xml:space="preserve"> </w:t>
      </w:r>
      <w:r w:rsidR="00453BA7">
        <w:rPr>
          <w:rFonts w:ascii="Georgia" w:hAnsi="Georgia" w:cs="Arial"/>
          <w:color w:val="2A2A2A"/>
          <w:shd w:val="clear" w:color="auto" w:fill="FFFFFF"/>
        </w:rPr>
        <w:t>have</w:t>
      </w:r>
      <w:r w:rsidR="00864E02" w:rsidRPr="006D6925">
        <w:rPr>
          <w:rFonts w:ascii="Georgia" w:hAnsi="Georgia" w:cs="Arial"/>
          <w:color w:val="2A2A2A"/>
          <w:shd w:val="clear" w:color="auto" w:fill="FFFFFF"/>
        </w:rPr>
        <w:t xml:space="preserve"> recorded the work of the great male tutors, Christopher </w:t>
      </w:r>
      <w:proofErr w:type="spellStart"/>
      <w:r w:rsidR="00864E02" w:rsidRPr="006D6925">
        <w:rPr>
          <w:rFonts w:ascii="Georgia" w:hAnsi="Georgia" w:cs="Arial"/>
          <w:color w:val="2A2A2A"/>
          <w:shd w:val="clear" w:color="auto" w:fill="FFFFFF"/>
        </w:rPr>
        <w:t>Whall</w:t>
      </w:r>
      <w:proofErr w:type="spellEnd"/>
      <w:r w:rsidR="00B4394D">
        <w:rPr>
          <w:rFonts w:ascii="Georgia" w:hAnsi="Georgia" w:cs="Arial"/>
          <w:color w:val="2A2A2A"/>
          <w:shd w:val="clear" w:color="auto" w:fill="FFFFFF"/>
        </w:rPr>
        <w:t xml:space="preserve"> and </w:t>
      </w:r>
      <w:r w:rsidR="00864E02" w:rsidRPr="006D6925">
        <w:rPr>
          <w:rFonts w:ascii="Georgia" w:hAnsi="Georgia" w:cs="Arial"/>
          <w:color w:val="2A2A2A"/>
          <w:shd w:val="clear" w:color="auto" w:fill="FFFFFF"/>
        </w:rPr>
        <w:t>Henry Holliday,</w:t>
      </w:r>
      <w:r w:rsidR="00611E94" w:rsidRPr="006D6925">
        <w:rPr>
          <w:rFonts w:ascii="Georgia" w:hAnsi="Georgia" w:cs="Arial"/>
          <w:color w:val="2A2A2A"/>
          <w:shd w:val="clear" w:color="auto" w:fill="FFFFFF"/>
        </w:rPr>
        <w:t xml:space="preserve"> for instance,</w:t>
      </w:r>
      <w:r w:rsidR="00864E02" w:rsidRPr="006D6925">
        <w:rPr>
          <w:rFonts w:ascii="Georgia" w:hAnsi="Georgia" w:cs="Arial"/>
          <w:color w:val="2A2A2A"/>
          <w:shd w:val="clear" w:color="auto" w:fill="FFFFFF"/>
        </w:rPr>
        <w:t xml:space="preserve"> mainly based around the London schools</w:t>
      </w:r>
      <w:r w:rsidR="00BB32E2">
        <w:rPr>
          <w:rFonts w:ascii="Georgia" w:hAnsi="Georgia" w:cs="Arial"/>
          <w:color w:val="2A2A2A"/>
          <w:shd w:val="clear" w:color="auto" w:fill="FFFFFF"/>
        </w:rPr>
        <w:t xml:space="preserve">. </w:t>
      </w:r>
      <w:r w:rsidR="00864E02" w:rsidRPr="006D6925">
        <w:rPr>
          <w:rFonts w:ascii="Georgia" w:hAnsi="Georgia" w:cs="Arial"/>
          <w:color w:val="2A2A2A"/>
          <w:shd w:val="clear" w:color="auto" w:fill="FFFFFF"/>
        </w:rPr>
        <w:t>That research has included</w:t>
      </w:r>
      <w:r w:rsidR="007E4F9D" w:rsidRPr="006D6925">
        <w:rPr>
          <w:rFonts w:ascii="Georgia" w:hAnsi="Georgia" w:cs="Arial"/>
          <w:color w:val="2A2A2A"/>
          <w:shd w:val="clear" w:color="auto" w:fill="FFFFFF"/>
        </w:rPr>
        <w:t xml:space="preserve">, highlighted and even </w:t>
      </w:r>
      <w:r w:rsidR="00F776ED">
        <w:rPr>
          <w:rFonts w:ascii="Georgia" w:hAnsi="Georgia" w:cs="Arial"/>
          <w:color w:val="2A2A2A"/>
          <w:shd w:val="clear" w:color="auto" w:fill="FFFFFF"/>
        </w:rPr>
        <w:t>celebrated</w:t>
      </w:r>
      <w:r w:rsidR="00864E02" w:rsidRPr="006D6925">
        <w:rPr>
          <w:rFonts w:ascii="Georgia" w:hAnsi="Georgia" w:cs="Arial"/>
          <w:color w:val="2A2A2A"/>
          <w:shd w:val="clear" w:color="auto" w:fill="FFFFFF"/>
        </w:rPr>
        <w:t xml:space="preserve"> some of the women who </w:t>
      </w:r>
      <w:r w:rsidR="00713680" w:rsidRPr="006D6925">
        <w:rPr>
          <w:rFonts w:ascii="Georgia" w:hAnsi="Georgia" w:cs="Arial"/>
          <w:color w:val="2A2A2A"/>
          <w:shd w:val="clear" w:color="auto" w:fill="FFFFFF"/>
        </w:rPr>
        <w:t>studied</w:t>
      </w:r>
      <w:r w:rsidR="00864E02" w:rsidRPr="006D6925">
        <w:rPr>
          <w:rFonts w:ascii="Georgia" w:hAnsi="Georgia" w:cs="Arial"/>
          <w:color w:val="2A2A2A"/>
          <w:shd w:val="clear" w:color="auto" w:fill="FFFFFF"/>
        </w:rPr>
        <w:t xml:space="preserve"> under these tutors</w:t>
      </w:r>
      <w:r w:rsidR="00BB32E2">
        <w:rPr>
          <w:rFonts w:ascii="Georgia" w:hAnsi="Georgia" w:cs="Arial"/>
          <w:color w:val="2A2A2A"/>
          <w:shd w:val="clear" w:color="auto" w:fill="FFFFFF"/>
        </w:rPr>
        <w:t xml:space="preserve">. </w:t>
      </w:r>
      <w:r w:rsidR="00864E02" w:rsidRPr="00B7559F">
        <w:rPr>
          <w:rFonts w:ascii="Georgia" w:hAnsi="Georgia" w:cs="Arial"/>
          <w:color w:val="2A2A2A"/>
          <w:shd w:val="clear" w:color="auto" w:fill="FFFFFF"/>
        </w:rPr>
        <w:t>It has</w:t>
      </w:r>
      <w:r w:rsidR="00B7559F">
        <w:rPr>
          <w:rFonts w:ascii="Georgia" w:hAnsi="Georgia" w:cs="Arial"/>
          <w:color w:val="2A2A2A"/>
          <w:shd w:val="clear" w:color="auto" w:fill="FFFFFF"/>
        </w:rPr>
        <w:t>, however,</w:t>
      </w:r>
      <w:r w:rsidR="00864E02" w:rsidRPr="00B7559F">
        <w:rPr>
          <w:rFonts w:ascii="Georgia" w:hAnsi="Georgia" w:cs="Arial"/>
          <w:color w:val="2A2A2A"/>
          <w:shd w:val="clear" w:color="auto" w:fill="FFFFFF"/>
        </w:rPr>
        <w:t xml:space="preserve"> been more difficult to find names and stories of women from later art movements who did their training in the 1930s onwards</w:t>
      </w:r>
      <w:r w:rsidR="00BB32E2">
        <w:rPr>
          <w:rFonts w:ascii="Georgia" w:hAnsi="Georgia" w:cs="Arial"/>
          <w:color w:val="2A2A2A"/>
          <w:shd w:val="clear" w:color="auto" w:fill="FFFFFF"/>
        </w:rPr>
        <w:t xml:space="preserve">. </w:t>
      </w:r>
      <w:r w:rsidR="00EB36EC" w:rsidRPr="00B7559F">
        <w:rPr>
          <w:rFonts w:ascii="Georgia" w:hAnsi="Georgia" w:cs="Arial"/>
          <w:color w:val="2A2A2A"/>
          <w:shd w:val="clear" w:color="auto" w:fill="FFFFFF"/>
        </w:rPr>
        <w:t>M</w:t>
      </w:r>
      <w:r w:rsidR="007770DA" w:rsidRPr="00B7559F">
        <w:rPr>
          <w:rFonts w:ascii="Georgia" w:hAnsi="Georgia" w:cs="Arial"/>
          <w:color w:val="2A2A2A"/>
          <w:shd w:val="clear" w:color="auto" w:fill="FFFFFF"/>
        </w:rPr>
        <w:t>ore research needs to be done to uncover their stories, struggles and list of achievement</w:t>
      </w:r>
      <w:r w:rsidR="00A326BD" w:rsidRPr="00B7559F">
        <w:rPr>
          <w:rFonts w:ascii="Georgia" w:hAnsi="Georgia" w:cs="Arial"/>
          <w:color w:val="2A2A2A"/>
          <w:shd w:val="clear" w:color="auto" w:fill="FFFFFF"/>
        </w:rPr>
        <w:t>s</w:t>
      </w:r>
      <w:r w:rsidR="007770DA" w:rsidRPr="00B7559F">
        <w:rPr>
          <w:rFonts w:ascii="Georgia" w:hAnsi="Georgia" w:cs="Arial"/>
          <w:color w:val="2A2A2A"/>
          <w:shd w:val="clear" w:color="auto" w:fill="FFFFFF"/>
        </w:rPr>
        <w:t xml:space="preserve"> in order to give them the glory that they</w:t>
      </w:r>
      <w:r w:rsidR="007D0975" w:rsidRPr="00B7559F">
        <w:rPr>
          <w:rFonts w:ascii="Georgia" w:hAnsi="Georgia" w:cs="Arial"/>
          <w:color w:val="2A2A2A"/>
          <w:shd w:val="clear" w:color="auto" w:fill="FFFFFF"/>
        </w:rPr>
        <w:t xml:space="preserve"> deserve</w:t>
      </w:r>
      <w:r w:rsidR="00B0290C">
        <w:rPr>
          <w:rFonts w:ascii="Georgia" w:hAnsi="Georgia" w:cs="Arial"/>
          <w:color w:val="2A2A2A"/>
          <w:shd w:val="clear" w:color="auto" w:fill="FFFFFF"/>
        </w:rPr>
        <w:t xml:space="preserve"> because</w:t>
      </w:r>
      <w:r w:rsidR="00896C5C">
        <w:rPr>
          <w:rFonts w:ascii="Georgia" w:hAnsi="Georgia" w:cs="Arial"/>
          <w:color w:val="2A2A2A"/>
          <w:shd w:val="clear" w:color="auto" w:fill="FFFFFF"/>
        </w:rPr>
        <w:t>,</w:t>
      </w:r>
      <w:r w:rsidR="00B0290C">
        <w:rPr>
          <w:rFonts w:ascii="Georgia" w:hAnsi="Georgia" w:cs="Arial"/>
          <w:color w:val="2A2A2A"/>
          <w:shd w:val="clear" w:color="auto" w:fill="FFFFFF"/>
        </w:rPr>
        <w:t xml:space="preserve"> d</w:t>
      </w:r>
      <w:r w:rsidR="00403A3D" w:rsidRPr="00663C69">
        <w:rPr>
          <w:rFonts w:ascii="Georgia" w:hAnsi="Georgia" w:cs="Arial"/>
          <w:color w:val="2A2A2A"/>
          <w:shd w:val="clear" w:color="auto" w:fill="FFFFFF"/>
        </w:rPr>
        <w:t>espite sexism and discrimination</w:t>
      </w:r>
      <w:r w:rsidR="00896C5C">
        <w:rPr>
          <w:rFonts w:ascii="Georgia" w:hAnsi="Georgia" w:cs="Arial"/>
          <w:color w:val="2A2A2A"/>
          <w:shd w:val="clear" w:color="auto" w:fill="FFFFFF"/>
        </w:rPr>
        <w:t>,</w:t>
      </w:r>
      <w:r w:rsidR="00403A3D" w:rsidRPr="00663C69">
        <w:rPr>
          <w:rFonts w:ascii="Georgia" w:hAnsi="Georgia" w:cs="Arial"/>
          <w:color w:val="2A2A2A"/>
          <w:shd w:val="clear" w:color="auto" w:fill="FFFFFF"/>
        </w:rPr>
        <w:t xml:space="preserve"> </w:t>
      </w:r>
      <w:r w:rsidR="00066526" w:rsidRPr="00663C69">
        <w:rPr>
          <w:rFonts w:ascii="Georgia" w:hAnsi="Georgia" w:cs="Arial"/>
          <w:color w:val="2A2A2A"/>
          <w:shd w:val="clear" w:color="auto" w:fill="FFFFFF"/>
        </w:rPr>
        <w:t>female stained-glass designers and makers</w:t>
      </w:r>
      <w:r w:rsidR="00CC3E2D" w:rsidRPr="00663C69">
        <w:rPr>
          <w:rFonts w:ascii="Georgia" w:hAnsi="Georgia" w:cs="Arial"/>
          <w:color w:val="2A2A2A"/>
          <w:shd w:val="clear" w:color="auto" w:fill="FFFFFF"/>
        </w:rPr>
        <w:t xml:space="preserve"> have had a profound </w:t>
      </w:r>
      <w:r w:rsidR="00C32335" w:rsidRPr="00663C69">
        <w:rPr>
          <w:rFonts w:ascii="Georgia" w:hAnsi="Georgia" w:cs="Arial"/>
          <w:color w:val="2A2A2A"/>
          <w:shd w:val="clear" w:color="auto" w:fill="FFFFFF"/>
        </w:rPr>
        <w:t>influence on our cultural her</w:t>
      </w:r>
      <w:r w:rsidR="00E05852" w:rsidRPr="00663C69">
        <w:rPr>
          <w:rFonts w:ascii="Georgia" w:hAnsi="Georgia" w:cs="Arial"/>
          <w:color w:val="2A2A2A"/>
          <w:shd w:val="clear" w:color="auto" w:fill="FFFFFF"/>
        </w:rPr>
        <w:t>i</w:t>
      </w:r>
      <w:r w:rsidR="00C32335" w:rsidRPr="00663C69">
        <w:rPr>
          <w:rFonts w:ascii="Georgia" w:hAnsi="Georgia" w:cs="Arial"/>
          <w:color w:val="2A2A2A"/>
          <w:shd w:val="clear" w:color="auto" w:fill="FFFFFF"/>
        </w:rPr>
        <w:t>tage</w:t>
      </w:r>
      <w:r w:rsidR="00F141D9" w:rsidRPr="00663C69">
        <w:rPr>
          <w:rFonts w:ascii="Georgia" w:hAnsi="Georgia" w:cs="Arial"/>
          <w:color w:val="2A2A2A"/>
          <w:shd w:val="clear" w:color="auto" w:fill="FFFFFF"/>
        </w:rPr>
        <w:t xml:space="preserve"> all over Britain and across the world. </w:t>
      </w:r>
    </w:p>
    <w:p w14:paraId="27F033A1" w14:textId="44F96514" w:rsidR="00E06E9D" w:rsidRDefault="00E06E9D" w:rsidP="00086757">
      <w:pPr>
        <w:spacing w:line="480" w:lineRule="auto"/>
        <w:rPr>
          <w:rFonts w:ascii="Georgia" w:hAnsi="Georgia" w:cs="Arial"/>
          <w:color w:val="2A2A2A"/>
          <w:shd w:val="clear" w:color="auto" w:fill="FFFFFF"/>
        </w:rPr>
      </w:pPr>
    </w:p>
    <w:p w14:paraId="6E302B0B" w14:textId="688577DF" w:rsidR="00E06E9D" w:rsidRPr="00A95A5D" w:rsidRDefault="00E06E9D" w:rsidP="00E06E9D">
      <w:pPr>
        <w:pStyle w:val="ListParagraph"/>
        <w:spacing w:line="480" w:lineRule="auto"/>
        <w:ind w:left="0"/>
        <w:rPr>
          <w:rFonts w:ascii="Georgia" w:eastAsia="Times New Roman" w:hAnsi="Georgia" w:cs="Arial"/>
          <w:color w:val="2A2A2A"/>
        </w:rPr>
      </w:pPr>
      <w:r>
        <w:rPr>
          <w:rFonts w:ascii="Georgia" w:eastAsia="Times New Roman" w:hAnsi="Georgia" w:cs="Arial"/>
          <w:color w:val="2A2A2A"/>
          <w:shd w:val="clear" w:color="auto" w:fill="FFFFFF"/>
        </w:rPr>
        <w:t xml:space="preserve">As well as </w:t>
      </w:r>
      <w:r w:rsidR="00C20118">
        <w:rPr>
          <w:rFonts w:ascii="Georgia" w:eastAsia="Times New Roman" w:hAnsi="Georgia" w:cs="Arial"/>
          <w:color w:val="2A2A2A"/>
          <w:shd w:val="clear" w:color="auto" w:fill="FFFFFF"/>
        </w:rPr>
        <w:t xml:space="preserve">the </w:t>
      </w:r>
      <w:r>
        <w:rPr>
          <w:rFonts w:ascii="Georgia" w:eastAsia="Times New Roman" w:hAnsi="Georgia" w:cs="Arial"/>
          <w:color w:val="2A2A2A"/>
          <w:shd w:val="clear" w:color="auto" w:fill="FFFFFF"/>
        </w:rPr>
        <w:t>geographical bias to this information gathering</w:t>
      </w:r>
      <w:r w:rsidR="001B1B68">
        <w:rPr>
          <w:rFonts w:ascii="Georgia" w:eastAsia="Times New Roman" w:hAnsi="Georgia" w:cs="Arial"/>
          <w:color w:val="2A2A2A"/>
          <w:shd w:val="clear" w:color="auto" w:fill="FFFFFF"/>
        </w:rPr>
        <w:t>, based mainly on London and the south of England,</w:t>
      </w:r>
      <w:r>
        <w:rPr>
          <w:rFonts w:ascii="Georgia" w:eastAsia="Times New Roman" w:hAnsi="Georgia" w:cs="Arial"/>
          <w:color w:val="2A2A2A"/>
          <w:shd w:val="clear" w:color="auto" w:fill="FFFFFF"/>
        </w:rPr>
        <w:t xml:space="preserve"> there are other issues that still need to be researched</w:t>
      </w:r>
      <w:r w:rsidR="001B1B68">
        <w:rPr>
          <w:rFonts w:ascii="Georgia" w:eastAsia="Times New Roman" w:hAnsi="Georgia" w:cs="Arial"/>
          <w:color w:val="2A2A2A"/>
          <w:shd w:val="clear" w:color="auto" w:fill="FFFFFF"/>
        </w:rPr>
        <w:t>.  F</w:t>
      </w:r>
      <w:r>
        <w:rPr>
          <w:rFonts w:ascii="Georgia" w:eastAsia="Times New Roman" w:hAnsi="Georgia" w:cs="Arial"/>
          <w:color w:val="2A2A2A"/>
          <w:shd w:val="clear" w:color="auto" w:fill="FFFFFF"/>
        </w:rPr>
        <w:t xml:space="preserve">or </w:t>
      </w:r>
      <w:proofErr w:type="gramStart"/>
      <w:r>
        <w:rPr>
          <w:rFonts w:ascii="Georgia" w:eastAsia="Times New Roman" w:hAnsi="Georgia" w:cs="Arial"/>
          <w:color w:val="2A2A2A"/>
          <w:shd w:val="clear" w:color="auto" w:fill="FFFFFF"/>
        </w:rPr>
        <w:t>instance</w:t>
      </w:r>
      <w:proofErr w:type="gramEnd"/>
      <w:r>
        <w:rPr>
          <w:rFonts w:ascii="Georgia" w:eastAsia="Times New Roman" w:hAnsi="Georgia" w:cs="Arial"/>
          <w:color w:val="2A2A2A"/>
          <w:shd w:val="clear" w:color="auto" w:fill="FFFFFF"/>
        </w:rPr>
        <w:t xml:space="preserve"> becoming a member of a society can be expensive, so may be prohibitive for some women.  This means that their names </w:t>
      </w:r>
      <w:r w:rsidR="004A2AD0">
        <w:rPr>
          <w:rFonts w:ascii="Georgia" w:eastAsia="Times New Roman" w:hAnsi="Georgia" w:cs="Arial"/>
          <w:color w:val="2A2A2A"/>
          <w:shd w:val="clear" w:color="auto" w:fill="FFFFFF"/>
        </w:rPr>
        <w:t>may</w:t>
      </w:r>
      <w:r>
        <w:rPr>
          <w:rFonts w:ascii="Georgia" w:eastAsia="Times New Roman" w:hAnsi="Georgia" w:cs="Arial"/>
          <w:color w:val="2A2A2A"/>
          <w:shd w:val="clear" w:color="auto" w:fill="FFFFFF"/>
        </w:rPr>
        <w:t xml:space="preserve"> not be recorded and their contribution </w:t>
      </w:r>
      <w:r w:rsidR="004A2AD0">
        <w:rPr>
          <w:rFonts w:ascii="Georgia" w:eastAsia="Times New Roman" w:hAnsi="Georgia" w:cs="Arial"/>
          <w:color w:val="2A2A2A"/>
          <w:shd w:val="clear" w:color="auto" w:fill="FFFFFF"/>
        </w:rPr>
        <w:t>could</w:t>
      </w:r>
      <w:r>
        <w:rPr>
          <w:rFonts w:ascii="Georgia" w:eastAsia="Times New Roman" w:hAnsi="Georgia" w:cs="Arial"/>
          <w:color w:val="2A2A2A"/>
          <w:shd w:val="clear" w:color="auto" w:fill="FFFFFF"/>
        </w:rPr>
        <w:t xml:space="preserve"> be hidden, still waiting to be discovered. </w:t>
      </w:r>
      <w:r w:rsidR="00E9687F">
        <w:rPr>
          <w:rFonts w:ascii="Georgia" w:hAnsi="Georgia" w:cs="Arial"/>
          <w:color w:val="2A2A2A"/>
          <w:shd w:val="clear" w:color="auto" w:fill="FFFFFF"/>
        </w:rPr>
        <w:t xml:space="preserve">Also, </w:t>
      </w:r>
      <w:r>
        <w:rPr>
          <w:rFonts w:ascii="Georgia" w:hAnsi="Georgia" w:cs="Arial"/>
          <w:color w:val="2A2A2A"/>
          <w:shd w:val="clear" w:color="auto" w:fill="FFFFFF"/>
        </w:rPr>
        <w:t xml:space="preserve">I have found no examples of stained-glass that has been designed or made by people of black heritage, so far. This introduces a whole new level of discrimination, hidden and forgotten stories that deserves more research.  </w:t>
      </w:r>
    </w:p>
    <w:p w14:paraId="2EA795F2" w14:textId="77777777" w:rsidR="00E06E9D" w:rsidRPr="00B0290C" w:rsidRDefault="00E06E9D" w:rsidP="00086757">
      <w:pPr>
        <w:spacing w:line="480" w:lineRule="auto"/>
        <w:rPr>
          <w:rFonts w:ascii="Georgia" w:hAnsi="Georgia" w:cs="Arial"/>
          <w:color w:val="2A2A2A"/>
          <w:shd w:val="clear" w:color="auto" w:fill="FFFFFF"/>
        </w:rPr>
      </w:pPr>
    </w:p>
    <w:p w14:paraId="5B0B0DBF" w14:textId="77777777" w:rsidR="00EC0ED2" w:rsidRDefault="00EC0ED2" w:rsidP="00086757">
      <w:pPr>
        <w:spacing w:line="480" w:lineRule="auto"/>
        <w:rPr>
          <w:rFonts w:ascii="Georgia" w:hAnsi="Georgia" w:cs="Arial"/>
          <w:color w:val="2A2A2A"/>
          <w:shd w:val="clear" w:color="auto" w:fill="FFFFFF"/>
        </w:rPr>
      </w:pPr>
    </w:p>
    <w:p w14:paraId="588C532C" w14:textId="7589671D" w:rsidR="001C68F1" w:rsidRPr="00347C7A" w:rsidRDefault="00B5566E" w:rsidP="00086757">
      <w:pPr>
        <w:spacing w:line="480" w:lineRule="auto"/>
      </w:pPr>
      <w:r w:rsidRPr="002A0DA2">
        <w:rPr>
          <w:rFonts w:ascii="Georgia" w:hAnsi="Georgia" w:cs="Arial"/>
          <w:color w:val="2A2A2A"/>
          <w:shd w:val="clear" w:color="auto" w:fill="FFFFFF"/>
        </w:rPr>
        <w:lastRenderedPageBreak/>
        <w:t xml:space="preserve">Whether stained-glass is considered to be art or craft by the art </w:t>
      </w:r>
      <w:r w:rsidR="009D6211">
        <w:rPr>
          <w:rFonts w:ascii="Georgia" w:hAnsi="Georgia" w:cs="Arial"/>
          <w:color w:val="2A2A2A"/>
          <w:shd w:val="clear" w:color="auto" w:fill="FFFFFF"/>
        </w:rPr>
        <w:t>community</w:t>
      </w:r>
      <w:r w:rsidR="00594119" w:rsidRPr="002A0DA2">
        <w:rPr>
          <w:rFonts w:ascii="Georgia" w:hAnsi="Georgia" w:cs="Arial"/>
          <w:color w:val="2A2A2A"/>
          <w:shd w:val="clear" w:color="auto" w:fill="FFFFFF"/>
        </w:rPr>
        <w:t>,</w:t>
      </w:r>
      <w:r w:rsidR="000B4719" w:rsidRPr="002A0DA2">
        <w:rPr>
          <w:rFonts w:ascii="Georgia" w:hAnsi="Georgia" w:cs="Arial"/>
          <w:color w:val="2A2A2A"/>
          <w:shd w:val="clear" w:color="auto" w:fill="FFFFFF"/>
        </w:rPr>
        <w:t xml:space="preserve"> </w:t>
      </w:r>
      <w:r w:rsidR="00BF1DD6" w:rsidRPr="002A0DA2">
        <w:rPr>
          <w:rFonts w:ascii="Georgia" w:hAnsi="Georgia" w:cs="Arial"/>
          <w:color w:val="2A2A2A"/>
          <w:shd w:val="clear" w:color="auto" w:fill="FFFFFF"/>
        </w:rPr>
        <w:t>its</w:t>
      </w:r>
      <w:r w:rsidR="000B4719" w:rsidRPr="002A0DA2">
        <w:rPr>
          <w:rFonts w:ascii="Georgia" w:hAnsi="Georgia" w:cs="Arial"/>
          <w:color w:val="2A2A2A"/>
          <w:shd w:val="clear" w:color="auto" w:fill="FFFFFF"/>
        </w:rPr>
        <w:t xml:space="preserve"> </w:t>
      </w:r>
      <w:r w:rsidR="00952070" w:rsidRPr="002A0DA2">
        <w:rPr>
          <w:rFonts w:ascii="Georgia" w:hAnsi="Georgia" w:cs="Arial"/>
          <w:color w:val="2A2A2A"/>
          <w:shd w:val="clear" w:color="auto" w:fill="FFFFFF"/>
        </w:rPr>
        <w:t xml:space="preserve">intrinsic beauty and stunning </w:t>
      </w:r>
      <w:r w:rsidR="00327783" w:rsidRPr="002A0DA2">
        <w:rPr>
          <w:rFonts w:ascii="Georgia" w:hAnsi="Georgia" w:cs="Arial"/>
          <w:color w:val="2A2A2A"/>
          <w:shd w:val="clear" w:color="auto" w:fill="FFFFFF"/>
        </w:rPr>
        <w:t xml:space="preserve">creativity </w:t>
      </w:r>
      <w:r w:rsidR="00A3548B" w:rsidRPr="002A0DA2">
        <w:rPr>
          <w:rFonts w:ascii="Georgia" w:hAnsi="Georgia" w:cs="Arial"/>
          <w:color w:val="2A2A2A"/>
          <w:shd w:val="clear" w:color="auto" w:fill="FFFFFF"/>
        </w:rPr>
        <w:t>deserves to</w:t>
      </w:r>
      <w:r w:rsidR="00AF288C" w:rsidRPr="002A0DA2">
        <w:rPr>
          <w:rFonts w:ascii="Georgia" w:hAnsi="Georgia" w:cs="Arial"/>
          <w:color w:val="2A2A2A"/>
          <w:shd w:val="clear" w:color="auto" w:fill="FFFFFF"/>
        </w:rPr>
        <w:t xml:space="preserve"> be acknowledged, </w:t>
      </w:r>
      <w:r w:rsidR="00F16B65" w:rsidRPr="002A0DA2">
        <w:rPr>
          <w:rFonts w:ascii="Georgia" w:hAnsi="Georgia" w:cs="Arial"/>
          <w:color w:val="2A2A2A"/>
          <w:shd w:val="clear" w:color="auto" w:fill="FFFFFF"/>
        </w:rPr>
        <w:t>appreciated and revered</w:t>
      </w:r>
      <w:r w:rsidR="00BF1DD6" w:rsidRPr="002A0DA2">
        <w:rPr>
          <w:rFonts w:ascii="Georgia" w:hAnsi="Georgia" w:cs="Arial"/>
          <w:color w:val="2A2A2A"/>
          <w:shd w:val="clear" w:color="auto" w:fill="FFFFFF"/>
        </w:rPr>
        <w:t xml:space="preserve"> </w:t>
      </w:r>
      <w:r w:rsidR="007F05F8" w:rsidRPr="002A0DA2">
        <w:rPr>
          <w:rFonts w:ascii="Georgia" w:hAnsi="Georgia" w:cs="Arial"/>
          <w:color w:val="2A2A2A"/>
          <w:shd w:val="clear" w:color="auto" w:fill="FFFFFF"/>
        </w:rPr>
        <w:t xml:space="preserve">rather than </w:t>
      </w:r>
      <w:r w:rsidR="00BD6F70" w:rsidRPr="002A0DA2">
        <w:rPr>
          <w:rFonts w:ascii="Georgia" w:hAnsi="Georgia" w:cs="Arial"/>
          <w:color w:val="2A2A2A"/>
          <w:shd w:val="clear" w:color="auto" w:fill="FFFFFF"/>
        </w:rPr>
        <w:t xml:space="preserve">dismissed as </w:t>
      </w:r>
      <w:r w:rsidR="00BD6F70" w:rsidRPr="002A0DA2">
        <w:rPr>
          <w:rFonts w:ascii="Georgia" w:hAnsi="Georgia" w:cs="Arial"/>
          <w:i/>
          <w:iCs/>
          <w:color w:val="2A2A2A"/>
          <w:shd w:val="clear" w:color="auto" w:fill="FFFFFF"/>
        </w:rPr>
        <w:t>decorative</w:t>
      </w:r>
      <w:r w:rsidR="00BD6F70" w:rsidRPr="002A0DA2">
        <w:rPr>
          <w:rFonts w:ascii="Georgia" w:hAnsi="Georgia" w:cs="Arial"/>
          <w:color w:val="2A2A2A"/>
          <w:shd w:val="clear" w:color="auto" w:fill="FFFFFF"/>
        </w:rPr>
        <w:t xml:space="preserve"> </w:t>
      </w:r>
      <w:r w:rsidR="00455C3D" w:rsidRPr="002A0DA2">
        <w:rPr>
          <w:rFonts w:ascii="Georgia" w:hAnsi="Georgia" w:cs="Arial"/>
          <w:color w:val="2A2A2A"/>
          <w:shd w:val="clear" w:color="auto" w:fill="FFFFFF"/>
        </w:rPr>
        <w:t xml:space="preserve">as though it is somehow less valuable or </w:t>
      </w:r>
      <w:r w:rsidR="00B251E8" w:rsidRPr="002A0DA2">
        <w:rPr>
          <w:rFonts w:ascii="Georgia" w:hAnsi="Georgia" w:cs="Arial"/>
          <w:color w:val="2A2A2A"/>
          <w:shd w:val="clear" w:color="auto" w:fill="FFFFFF"/>
        </w:rPr>
        <w:t xml:space="preserve">precious </w:t>
      </w:r>
      <w:r w:rsidR="00CB7440" w:rsidRPr="002A0DA2">
        <w:rPr>
          <w:rFonts w:ascii="Georgia" w:hAnsi="Georgia" w:cs="Arial"/>
          <w:color w:val="2A2A2A"/>
          <w:shd w:val="clear" w:color="auto" w:fill="FFFFFF"/>
        </w:rPr>
        <w:t>than fine art</w:t>
      </w:r>
      <w:r w:rsidR="00BB32E2">
        <w:rPr>
          <w:rFonts w:ascii="Georgia" w:hAnsi="Georgia" w:cs="Arial"/>
          <w:color w:val="2A2A2A"/>
          <w:shd w:val="clear" w:color="auto" w:fill="FFFFFF"/>
        </w:rPr>
        <w:t xml:space="preserve">. </w:t>
      </w:r>
      <w:r w:rsidR="00837B7A" w:rsidRPr="002A0DA2">
        <w:rPr>
          <w:rFonts w:ascii="Georgia" w:hAnsi="Georgia" w:cs="Arial"/>
          <w:color w:val="2A2A2A"/>
          <w:shd w:val="clear" w:color="auto" w:fill="FFFFFF"/>
        </w:rPr>
        <w:t>This is important because whil</w:t>
      </w:r>
      <w:r w:rsidR="002D540E" w:rsidRPr="002A0DA2">
        <w:rPr>
          <w:rFonts w:ascii="Georgia" w:hAnsi="Georgia" w:cs="Arial"/>
          <w:color w:val="2A2A2A"/>
          <w:shd w:val="clear" w:color="auto" w:fill="FFFFFF"/>
        </w:rPr>
        <w:t>e</w:t>
      </w:r>
      <w:r w:rsidR="00837B7A" w:rsidRPr="002A0DA2">
        <w:rPr>
          <w:rFonts w:ascii="Georgia" w:hAnsi="Georgia" w:cs="Arial"/>
          <w:color w:val="2A2A2A"/>
          <w:shd w:val="clear" w:color="auto" w:fill="FFFFFF"/>
        </w:rPr>
        <w:t xml:space="preserve"> stained-glass is considered </w:t>
      </w:r>
      <w:r w:rsidR="00A07089" w:rsidRPr="002A0DA2">
        <w:rPr>
          <w:rFonts w:ascii="Georgia" w:hAnsi="Georgia" w:cs="Arial"/>
          <w:color w:val="2A2A2A"/>
          <w:shd w:val="clear" w:color="auto" w:fill="FFFFFF"/>
        </w:rPr>
        <w:t xml:space="preserve">low on the art hierarchy the women who designed and fabricated such stunning </w:t>
      </w:r>
      <w:r w:rsidR="00F24C3B" w:rsidRPr="002A0DA2">
        <w:rPr>
          <w:rFonts w:ascii="Georgia" w:hAnsi="Georgia" w:cs="Arial"/>
          <w:color w:val="2A2A2A"/>
          <w:shd w:val="clear" w:color="auto" w:fill="FFFFFF"/>
        </w:rPr>
        <w:t>windows</w:t>
      </w:r>
      <w:r w:rsidR="00FC7E90" w:rsidRPr="002A0DA2">
        <w:rPr>
          <w:rFonts w:ascii="Georgia" w:hAnsi="Georgia" w:cs="Arial"/>
          <w:color w:val="2A2A2A"/>
          <w:shd w:val="clear" w:color="auto" w:fill="FFFFFF"/>
        </w:rPr>
        <w:t xml:space="preserve"> are not </w:t>
      </w:r>
      <w:r w:rsidR="00B601FF" w:rsidRPr="002A0DA2">
        <w:rPr>
          <w:rFonts w:ascii="Georgia" w:hAnsi="Georgia" w:cs="Arial"/>
          <w:color w:val="2A2A2A"/>
          <w:shd w:val="clear" w:color="auto" w:fill="FFFFFF"/>
        </w:rPr>
        <w:t>regarded</w:t>
      </w:r>
      <w:r w:rsidR="006A757F" w:rsidRPr="002A0DA2">
        <w:rPr>
          <w:rFonts w:ascii="Georgia" w:hAnsi="Georgia" w:cs="Arial"/>
          <w:color w:val="2A2A2A"/>
          <w:shd w:val="clear" w:color="auto" w:fill="FFFFFF"/>
        </w:rPr>
        <w:t xml:space="preserve"> as </w:t>
      </w:r>
      <w:r w:rsidR="00B14F9E" w:rsidRPr="002A0DA2">
        <w:rPr>
          <w:rFonts w:ascii="Georgia" w:hAnsi="Georgia" w:cs="Arial"/>
          <w:color w:val="2A2A2A"/>
          <w:shd w:val="clear" w:color="auto" w:fill="FFFFFF"/>
        </w:rPr>
        <w:t xml:space="preserve">highly as </w:t>
      </w:r>
      <w:r w:rsidR="00A123EC" w:rsidRPr="002A0DA2">
        <w:rPr>
          <w:rFonts w:ascii="Georgia" w:hAnsi="Georgia" w:cs="Arial"/>
          <w:color w:val="2A2A2A"/>
          <w:shd w:val="clear" w:color="auto" w:fill="FFFFFF"/>
        </w:rPr>
        <w:t>recognised fine artists</w:t>
      </w:r>
      <w:r w:rsidR="00BB32E2">
        <w:rPr>
          <w:rFonts w:ascii="Georgia" w:hAnsi="Georgia" w:cs="Arial"/>
          <w:color w:val="2A2A2A"/>
          <w:shd w:val="clear" w:color="auto" w:fill="FFFFFF"/>
        </w:rPr>
        <w:t xml:space="preserve">. </w:t>
      </w:r>
      <w:r w:rsidR="00C24E97">
        <w:rPr>
          <w:rFonts w:ascii="Georgia" w:hAnsi="Georgia" w:cs="Arial"/>
          <w:color w:val="2A2A2A"/>
          <w:shd w:val="clear" w:color="auto" w:fill="FFFFFF"/>
        </w:rPr>
        <w:t xml:space="preserve">As a </w:t>
      </w:r>
      <w:proofErr w:type="gramStart"/>
      <w:r w:rsidR="00C24E97">
        <w:rPr>
          <w:rFonts w:ascii="Georgia" w:hAnsi="Georgia" w:cs="Arial"/>
          <w:color w:val="2A2A2A"/>
          <w:shd w:val="clear" w:color="auto" w:fill="FFFFFF"/>
        </w:rPr>
        <w:t>result</w:t>
      </w:r>
      <w:proofErr w:type="gramEnd"/>
      <w:r w:rsidR="00FA180E" w:rsidRPr="002A0DA2">
        <w:rPr>
          <w:rFonts w:ascii="Georgia" w:hAnsi="Georgia" w:cs="Arial"/>
          <w:color w:val="2A2A2A"/>
          <w:shd w:val="clear" w:color="auto" w:fill="FFFFFF"/>
        </w:rPr>
        <w:t xml:space="preserve"> their names and achievements </w:t>
      </w:r>
      <w:r w:rsidR="00445941">
        <w:rPr>
          <w:rFonts w:ascii="Georgia" w:hAnsi="Georgia" w:cs="Arial"/>
          <w:color w:val="2A2A2A"/>
          <w:shd w:val="clear" w:color="auto" w:fill="FFFFFF"/>
        </w:rPr>
        <w:t>are</w:t>
      </w:r>
      <w:r w:rsidR="00FA180E" w:rsidRPr="002A0DA2">
        <w:rPr>
          <w:rFonts w:ascii="Georgia" w:hAnsi="Georgia" w:cs="Arial"/>
          <w:color w:val="2A2A2A"/>
          <w:shd w:val="clear" w:color="auto" w:fill="FFFFFF"/>
        </w:rPr>
        <w:t xml:space="preserve"> deliberately written out of the art canon</w:t>
      </w:r>
      <w:r w:rsidR="000A3B82">
        <w:rPr>
          <w:rFonts w:ascii="Georgia" w:hAnsi="Georgia" w:cs="Arial"/>
          <w:color w:val="2A2A2A"/>
          <w:shd w:val="clear" w:color="auto" w:fill="FFFFFF"/>
        </w:rPr>
        <w:t xml:space="preserve"> and their stories become</w:t>
      </w:r>
      <w:r w:rsidR="00B079CB" w:rsidRPr="002A0DA2">
        <w:rPr>
          <w:rFonts w:ascii="Georgia" w:hAnsi="Georgia" w:cs="Arial"/>
          <w:color w:val="2A2A2A"/>
          <w:shd w:val="clear" w:color="auto" w:fill="FFFFFF"/>
        </w:rPr>
        <w:t xml:space="preserve"> </w:t>
      </w:r>
      <w:r w:rsidR="00172326" w:rsidRPr="002A0DA2">
        <w:rPr>
          <w:rFonts w:ascii="Georgia" w:hAnsi="Georgia" w:cs="Arial"/>
          <w:color w:val="2A2A2A"/>
          <w:shd w:val="clear" w:color="auto" w:fill="FFFFFF"/>
        </w:rPr>
        <w:t>hidden or completely forgotten</w:t>
      </w:r>
      <w:r w:rsidR="00BB32E2">
        <w:rPr>
          <w:rFonts w:ascii="Georgia" w:hAnsi="Georgia" w:cs="Arial"/>
          <w:color w:val="2A2A2A"/>
          <w:shd w:val="clear" w:color="auto" w:fill="FFFFFF"/>
        </w:rPr>
        <w:t xml:space="preserve">. </w:t>
      </w:r>
      <w:r w:rsidR="003D483C">
        <w:rPr>
          <w:rFonts w:ascii="Georgia" w:hAnsi="Georgia" w:cs="Arial"/>
          <w:color w:val="2A2A2A"/>
          <w:shd w:val="clear" w:color="auto" w:fill="FFFFFF"/>
        </w:rPr>
        <w:t>If l</w:t>
      </w:r>
      <w:r w:rsidR="00033FDB">
        <w:rPr>
          <w:rFonts w:ascii="Georgia" w:hAnsi="Georgia" w:cs="Arial"/>
          <w:color w:val="2A2A2A"/>
          <w:shd w:val="clear" w:color="auto" w:fill="FFFFFF"/>
        </w:rPr>
        <w:t xml:space="preserve">ocal communities </w:t>
      </w:r>
      <w:r w:rsidR="003D483C">
        <w:rPr>
          <w:rFonts w:ascii="Georgia" w:hAnsi="Georgia" w:cs="Arial"/>
          <w:color w:val="2A2A2A"/>
          <w:shd w:val="clear" w:color="auto" w:fill="FFFFFF"/>
        </w:rPr>
        <w:t>took more</w:t>
      </w:r>
      <w:r w:rsidR="00033FDB">
        <w:rPr>
          <w:rFonts w:ascii="Georgia" w:hAnsi="Georgia" w:cs="Arial"/>
          <w:color w:val="2A2A2A"/>
          <w:shd w:val="clear" w:color="auto" w:fill="FFFFFF"/>
        </w:rPr>
        <w:t xml:space="preserve"> pride in their heritage and celebrat</w:t>
      </w:r>
      <w:r w:rsidR="003D483C">
        <w:rPr>
          <w:rFonts w:ascii="Georgia" w:hAnsi="Georgia" w:cs="Arial"/>
          <w:color w:val="2A2A2A"/>
          <w:shd w:val="clear" w:color="auto" w:fill="FFFFFF"/>
        </w:rPr>
        <w:t>ed</w:t>
      </w:r>
      <w:r w:rsidR="00033FDB">
        <w:rPr>
          <w:rFonts w:ascii="Georgia" w:hAnsi="Georgia" w:cs="Arial"/>
          <w:color w:val="2A2A2A"/>
          <w:shd w:val="clear" w:color="auto" w:fill="FFFFFF"/>
        </w:rPr>
        <w:t xml:space="preserve"> their </w:t>
      </w:r>
      <w:r w:rsidR="001F575E">
        <w:rPr>
          <w:rFonts w:ascii="Georgia" w:hAnsi="Georgia" w:cs="Arial"/>
          <w:color w:val="2A2A2A"/>
          <w:shd w:val="clear" w:color="auto" w:fill="FFFFFF"/>
        </w:rPr>
        <w:t xml:space="preserve">notable pieces of stained glass, </w:t>
      </w:r>
      <w:r w:rsidR="00E61AA4">
        <w:rPr>
          <w:rFonts w:ascii="Georgia" w:hAnsi="Georgia" w:cs="Arial"/>
          <w:color w:val="2A2A2A"/>
          <w:shd w:val="clear" w:color="auto" w:fill="FFFFFF"/>
        </w:rPr>
        <w:t>whoever it was</w:t>
      </w:r>
      <w:r w:rsidR="001F575E">
        <w:rPr>
          <w:rFonts w:ascii="Georgia" w:hAnsi="Georgia" w:cs="Arial"/>
          <w:color w:val="2A2A2A"/>
          <w:shd w:val="clear" w:color="auto" w:fill="FFFFFF"/>
        </w:rPr>
        <w:t xml:space="preserve"> designed and made by</w:t>
      </w:r>
      <w:r w:rsidR="00E61AA4">
        <w:rPr>
          <w:rFonts w:ascii="Georgia" w:hAnsi="Georgia" w:cs="Arial"/>
          <w:color w:val="2A2A2A"/>
          <w:shd w:val="clear" w:color="auto" w:fill="FFFFFF"/>
        </w:rPr>
        <w:t>, would go a long way to</w:t>
      </w:r>
      <w:r w:rsidR="00FC2D3B">
        <w:rPr>
          <w:rFonts w:ascii="Georgia" w:hAnsi="Georgia" w:cs="Arial"/>
          <w:color w:val="2A2A2A"/>
          <w:shd w:val="clear" w:color="auto" w:fill="FFFFFF"/>
        </w:rPr>
        <w:t xml:space="preserve">wards helping to remember the lives and stories of </w:t>
      </w:r>
      <w:r w:rsidR="00223297">
        <w:rPr>
          <w:rFonts w:ascii="Georgia" w:hAnsi="Georgia" w:cs="Arial"/>
          <w:color w:val="2A2A2A"/>
          <w:shd w:val="clear" w:color="auto" w:fill="FFFFFF"/>
        </w:rPr>
        <w:t>these artists.</w:t>
      </w:r>
      <w:r w:rsidR="00050B73">
        <w:rPr>
          <w:rFonts w:ascii="Georgia" w:hAnsi="Georgia" w:cs="Arial"/>
          <w:color w:val="2A2A2A"/>
          <w:shd w:val="clear" w:color="auto" w:fill="FFFFFF"/>
        </w:rPr>
        <w:t xml:space="preserve">  For </w:t>
      </w:r>
      <w:proofErr w:type="gramStart"/>
      <w:r w:rsidR="00050B73">
        <w:rPr>
          <w:rFonts w:ascii="Georgia" w:hAnsi="Georgia" w:cs="Arial"/>
          <w:color w:val="2A2A2A"/>
          <w:shd w:val="clear" w:color="auto" w:fill="FFFFFF"/>
        </w:rPr>
        <w:t>instance</w:t>
      </w:r>
      <w:proofErr w:type="gramEnd"/>
      <w:r w:rsidR="00050B73">
        <w:rPr>
          <w:rFonts w:ascii="Georgia" w:hAnsi="Georgia" w:cs="Arial"/>
          <w:color w:val="2A2A2A"/>
          <w:shd w:val="clear" w:color="auto" w:fill="FFFFFF"/>
        </w:rPr>
        <w:t xml:space="preserve"> St Mary’s Parish Church in Swansea is currently </w:t>
      </w:r>
      <w:r w:rsidR="005A153A">
        <w:rPr>
          <w:rFonts w:ascii="Georgia" w:hAnsi="Georgia" w:cs="Arial"/>
          <w:color w:val="2A2A2A"/>
          <w:shd w:val="clear" w:color="auto" w:fill="FFFFFF"/>
        </w:rPr>
        <w:t xml:space="preserve">celebrating </w:t>
      </w:r>
      <w:r w:rsidR="0024463E">
        <w:rPr>
          <w:rFonts w:ascii="Georgia" w:hAnsi="Georgia" w:cs="Arial"/>
          <w:color w:val="2A2A2A"/>
          <w:shd w:val="clear" w:color="auto" w:fill="FFFFFF"/>
        </w:rPr>
        <w:t>its golden jubilee</w:t>
      </w:r>
      <w:r w:rsidR="005C48A2">
        <w:rPr>
          <w:rFonts w:ascii="Georgia" w:hAnsi="Georgia" w:cs="Arial"/>
          <w:color w:val="2A2A2A"/>
          <w:shd w:val="clear" w:color="auto" w:fill="FFFFFF"/>
        </w:rPr>
        <w:t>,</w:t>
      </w:r>
      <w:r w:rsidR="005A153A">
        <w:rPr>
          <w:rFonts w:ascii="Georgia" w:hAnsi="Georgia" w:cs="Arial"/>
          <w:color w:val="2A2A2A"/>
          <w:shd w:val="clear" w:color="auto" w:fill="FFFFFF"/>
        </w:rPr>
        <w:t xml:space="preserve"> </w:t>
      </w:r>
      <w:r w:rsidR="005C48A2">
        <w:rPr>
          <w:rFonts w:ascii="Georgia" w:hAnsi="Georgia" w:cs="Arial"/>
          <w:color w:val="2A2A2A"/>
          <w:shd w:val="clear" w:color="auto" w:fill="FFFFFF"/>
        </w:rPr>
        <w:t xml:space="preserve">50 years </w:t>
      </w:r>
      <w:r w:rsidR="005A153A">
        <w:rPr>
          <w:rFonts w:ascii="Georgia" w:hAnsi="Georgia" w:cs="Arial"/>
          <w:color w:val="2A2A2A"/>
          <w:shd w:val="clear" w:color="auto" w:fill="FFFFFF"/>
        </w:rPr>
        <w:t>since it was completely rebuilt following the blitz of 1941</w:t>
      </w:r>
      <w:r w:rsidR="00C173FC">
        <w:rPr>
          <w:rFonts w:ascii="Georgia" w:hAnsi="Georgia" w:cs="Arial"/>
          <w:color w:val="2A2A2A"/>
          <w:shd w:val="clear" w:color="auto" w:fill="FFFFFF"/>
        </w:rPr>
        <w:t xml:space="preserve">.  If only they knew that the window in St Anne’s Chapel was designed and made by </w:t>
      </w:r>
      <w:r w:rsidR="00DB7A78">
        <w:rPr>
          <w:rFonts w:ascii="Georgia" w:hAnsi="Georgia" w:cs="Arial"/>
          <w:color w:val="2A2A2A"/>
          <w:shd w:val="clear" w:color="auto" w:fill="FFFFFF"/>
        </w:rPr>
        <w:t xml:space="preserve">a forgotten woman they would have so much </w:t>
      </w:r>
      <w:r w:rsidR="00FE526F">
        <w:rPr>
          <w:rFonts w:ascii="Georgia" w:hAnsi="Georgia" w:cs="Arial"/>
          <w:color w:val="2A2A2A"/>
          <w:shd w:val="clear" w:color="auto" w:fill="FFFFFF"/>
        </w:rPr>
        <w:t>more richness to add to their cultural heritage c</w:t>
      </w:r>
      <w:r w:rsidR="00A461D3">
        <w:rPr>
          <w:rFonts w:ascii="Georgia" w:hAnsi="Georgia" w:cs="Arial"/>
          <w:color w:val="2A2A2A"/>
          <w:shd w:val="clear" w:color="auto" w:fill="FFFFFF"/>
        </w:rPr>
        <w:t>elebrations.</w:t>
      </w:r>
    </w:p>
    <w:p w14:paraId="7EC61BB7" w14:textId="1A5FAFD4" w:rsidR="00DC29CB" w:rsidRPr="002A0DA2" w:rsidRDefault="00DC29CB" w:rsidP="00086757">
      <w:pPr>
        <w:spacing w:line="480" w:lineRule="auto"/>
        <w:rPr>
          <w:rFonts w:ascii="Georgia" w:hAnsi="Georgia" w:cs="Arial"/>
          <w:color w:val="2A2A2A"/>
        </w:rPr>
      </w:pPr>
    </w:p>
    <w:p w14:paraId="254BE5AC" w14:textId="1D1110B1" w:rsidR="00BC7776" w:rsidRDefault="00ED52AE" w:rsidP="00086757">
      <w:pPr>
        <w:spacing w:line="480" w:lineRule="auto"/>
        <w:rPr>
          <w:rFonts w:ascii="Georgia" w:hAnsi="Georgia" w:cs="Arial"/>
          <w:color w:val="2A2A2A"/>
          <w:shd w:val="clear" w:color="auto" w:fill="FFFFFF"/>
        </w:rPr>
      </w:pPr>
      <w:r w:rsidRPr="001C68F1">
        <w:rPr>
          <w:rFonts w:ascii="Georgia" w:hAnsi="Georgia" w:cs="Arial"/>
          <w:color w:val="2A2A2A"/>
          <w:shd w:val="clear" w:color="auto" w:fill="FFFFFF"/>
        </w:rPr>
        <w:t>These women should be remembered</w:t>
      </w:r>
      <w:r w:rsidR="0022703C">
        <w:rPr>
          <w:rFonts w:ascii="Georgia" w:hAnsi="Georgia" w:cs="Arial"/>
          <w:color w:val="2A2A2A"/>
          <w:shd w:val="clear" w:color="auto" w:fill="FFFFFF"/>
        </w:rPr>
        <w:t xml:space="preserve"> and</w:t>
      </w:r>
      <w:r w:rsidRPr="001C68F1">
        <w:rPr>
          <w:rFonts w:ascii="Georgia" w:hAnsi="Georgia" w:cs="Arial"/>
          <w:color w:val="2A2A2A"/>
          <w:shd w:val="clear" w:color="auto" w:fill="FFFFFF"/>
        </w:rPr>
        <w:t xml:space="preserve"> </w:t>
      </w:r>
      <w:r w:rsidR="00231C23" w:rsidRPr="001C68F1">
        <w:rPr>
          <w:rFonts w:ascii="Georgia" w:hAnsi="Georgia" w:cs="Arial"/>
          <w:color w:val="2A2A2A"/>
          <w:shd w:val="clear" w:color="auto" w:fill="FFFFFF"/>
        </w:rPr>
        <w:t>appreciated for their art and their craft</w:t>
      </w:r>
      <w:r w:rsidR="00962E75">
        <w:rPr>
          <w:rFonts w:ascii="Georgia" w:hAnsi="Georgia" w:cs="Arial"/>
          <w:color w:val="2A2A2A"/>
          <w:shd w:val="clear" w:color="auto" w:fill="FFFFFF"/>
        </w:rPr>
        <w:t xml:space="preserve"> </w:t>
      </w:r>
      <w:r w:rsidR="00231C23" w:rsidRPr="001C68F1">
        <w:rPr>
          <w:rFonts w:ascii="Georgia" w:hAnsi="Georgia" w:cs="Arial"/>
          <w:color w:val="2A2A2A"/>
          <w:shd w:val="clear" w:color="auto" w:fill="FFFFFF"/>
        </w:rPr>
        <w:t xml:space="preserve">and </w:t>
      </w:r>
      <w:r w:rsidR="00200E0A" w:rsidRPr="001C68F1">
        <w:rPr>
          <w:rFonts w:ascii="Georgia" w:hAnsi="Georgia" w:cs="Arial"/>
          <w:color w:val="2A2A2A"/>
          <w:shd w:val="clear" w:color="auto" w:fill="FFFFFF"/>
        </w:rPr>
        <w:t>their stories deserve to be told</w:t>
      </w:r>
      <w:r w:rsidR="00BB32E2">
        <w:rPr>
          <w:rFonts w:ascii="Georgia" w:hAnsi="Georgia" w:cs="Arial"/>
          <w:color w:val="2A2A2A"/>
          <w:shd w:val="clear" w:color="auto" w:fill="FFFFFF"/>
        </w:rPr>
        <w:t xml:space="preserve">. </w:t>
      </w:r>
      <w:r w:rsidR="00200E0A" w:rsidRPr="001C68F1">
        <w:rPr>
          <w:rFonts w:ascii="Georgia" w:hAnsi="Georgia" w:cs="Arial"/>
          <w:color w:val="2A2A2A"/>
          <w:shd w:val="clear" w:color="auto" w:fill="FFFFFF"/>
        </w:rPr>
        <w:t xml:space="preserve">To give them the glory that they rightly </w:t>
      </w:r>
      <w:r w:rsidR="009F5D7D" w:rsidRPr="001C68F1">
        <w:rPr>
          <w:rFonts w:ascii="Georgia" w:hAnsi="Georgia" w:cs="Arial"/>
          <w:color w:val="2A2A2A"/>
          <w:shd w:val="clear" w:color="auto" w:fill="FFFFFF"/>
        </w:rPr>
        <w:t>warrant</w:t>
      </w:r>
      <w:r w:rsidR="00876A3A" w:rsidRPr="001C68F1">
        <w:rPr>
          <w:rFonts w:ascii="Georgia" w:hAnsi="Georgia" w:cs="Arial"/>
          <w:color w:val="2A2A2A"/>
          <w:shd w:val="clear" w:color="auto" w:fill="FFFFFF"/>
        </w:rPr>
        <w:t xml:space="preserve"> I </w:t>
      </w:r>
      <w:r w:rsidR="00AA2799" w:rsidRPr="001C68F1">
        <w:rPr>
          <w:rFonts w:ascii="Georgia" w:hAnsi="Georgia" w:cs="Arial"/>
          <w:color w:val="2A2A2A"/>
          <w:shd w:val="clear" w:color="auto" w:fill="FFFFFF"/>
        </w:rPr>
        <w:t>propose</w:t>
      </w:r>
      <w:r w:rsidR="00876A3A" w:rsidRPr="001C68F1">
        <w:rPr>
          <w:rFonts w:ascii="Georgia" w:hAnsi="Georgia" w:cs="Arial"/>
          <w:color w:val="2A2A2A"/>
          <w:shd w:val="clear" w:color="auto" w:fill="FFFFFF"/>
        </w:rPr>
        <w:t xml:space="preserve"> </w:t>
      </w:r>
      <w:r w:rsidR="00453CB1" w:rsidRPr="001C68F1">
        <w:rPr>
          <w:rFonts w:ascii="Georgia" w:hAnsi="Georgia" w:cs="Arial"/>
          <w:color w:val="2A2A2A"/>
          <w:shd w:val="clear" w:color="auto" w:fill="FFFFFF"/>
        </w:rPr>
        <w:t>the writing of a</w:t>
      </w:r>
      <w:r w:rsidR="00876A3A" w:rsidRPr="001C68F1">
        <w:rPr>
          <w:rFonts w:ascii="Georgia" w:hAnsi="Georgia" w:cs="Arial"/>
          <w:color w:val="2A2A2A"/>
          <w:shd w:val="clear" w:color="auto" w:fill="FFFFFF"/>
        </w:rPr>
        <w:t xml:space="preserve"> biographical book</w:t>
      </w:r>
      <w:r w:rsidR="00286C7F" w:rsidRPr="001C68F1">
        <w:rPr>
          <w:rFonts w:ascii="Georgia" w:hAnsi="Georgia" w:cs="Arial"/>
          <w:color w:val="2A2A2A"/>
          <w:shd w:val="clear" w:color="auto" w:fill="FFFFFF"/>
        </w:rPr>
        <w:t xml:space="preserve"> </w:t>
      </w:r>
      <w:r w:rsidR="008E0924" w:rsidRPr="001C68F1">
        <w:rPr>
          <w:rFonts w:ascii="Georgia" w:hAnsi="Georgia" w:cs="Arial"/>
          <w:color w:val="2A2A2A"/>
          <w:shd w:val="clear" w:color="auto" w:fill="FFFFFF"/>
        </w:rPr>
        <w:t>about</w:t>
      </w:r>
      <w:r w:rsidR="00286C7F" w:rsidRPr="001C68F1">
        <w:rPr>
          <w:rFonts w:ascii="Georgia" w:hAnsi="Georgia" w:cs="Arial"/>
          <w:color w:val="2A2A2A"/>
          <w:shd w:val="clear" w:color="auto" w:fill="FFFFFF"/>
        </w:rPr>
        <w:t xml:space="preserve"> the most notable female stained</w:t>
      </w:r>
      <w:r w:rsidR="00B63C01" w:rsidRPr="001C68F1">
        <w:rPr>
          <w:rFonts w:ascii="Georgia" w:hAnsi="Georgia" w:cs="Arial"/>
          <w:color w:val="2A2A2A"/>
          <w:shd w:val="clear" w:color="auto" w:fill="FFFFFF"/>
        </w:rPr>
        <w:t>-</w:t>
      </w:r>
      <w:r w:rsidR="00286C7F" w:rsidRPr="001C68F1">
        <w:rPr>
          <w:rFonts w:ascii="Georgia" w:hAnsi="Georgia" w:cs="Arial"/>
          <w:color w:val="2A2A2A"/>
          <w:shd w:val="clear" w:color="auto" w:fill="FFFFFF"/>
        </w:rPr>
        <w:t>glass artist</w:t>
      </w:r>
      <w:r w:rsidR="008A2DE6" w:rsidRPr="001C68F1">
        <w:rPr>
          <w:rFonts w:ascii="Georgia" w:hAnsi="Georgia" w:cs="Arial"/>
          <w:color w:val="2A2A2A"/>
          <w:shd w:val="clear" w:color="auto" w:fill="FFFFFF"/>
        </w:rPr>
        <w:t>s</w:t>
      </w:r>
      <w:r w:rsidR="00060552" w:rsidRPr="001C68F1">
        <w:rPr>
          <w:rFonts w:ascii="Georgia" w:hAnsi="Georgia" w:cs="Arial"/>
          <w:color w:val="2A2A2A"/>
          <w:shd w:val="clear" w:color="auto" w:fill="FFFFFF"/>
        </w:rPr>
        <w:t>,</w:t>
      </w:r>
      <w:r w:rsidR="008A2DE6" w:rsidRPr="001C68F1">
        <w:rPr>
          <w:rFonts w:ascii="Georgia" w:hAnsi="Georgia" w:cs="Arial"/>
          <w:color w:val="2A2A2A"/>
          <w:shd w:val="clear" w:color="auto" w:fill="FFFFFF"/>
        </w:rPr>
        <w:t xml:space="preserve"> </w:t>
      </w:r>
      <w:r w:rsidR="00A44274" w:rsidRPr="001C68F1">
        <w:rPr>
          <w:rFonts w:ascii="Georgia" w:hAnsi="Georgia" w:cs="Arial"/>
          <w:color w:val="2A2A2A"/>
          <w:shd w:val="clear" w:color="auto" w:fill="FFFFFF"/>
        </w:rPr>
        <w:t xml:space="preserve">celebrating </w:t>
      </w:r>
      <w:r w:rsidR="008A2DE6" w:rsidRPr="001C68F1">
        <w:rPr>
          <w:rFonts w:ascii="Georgia" w:hAnsi="Georgia" w:cs="Arial"/>
          <w:color w:val="2A2A2A"/>
          <w:shd w:val="clear" w:color="auto" w:fill="FFFFFF"/>
        </w:rPr>
        <w:t xml:space="preserve">their </w:t>
      </w:r>
      <w:r w:rsidR="00A61181" w:rsidRPr="001C68F1">
        <w:rPr>
          <w:rFonts w:ascii="Georgia" w:hAnsi="Georgia" w:cs="Arial"/>
          <w:color w:val="2A2A2A"/>
          <w:shd w:val="clear" w:color="auto" w:fill="FFFFFF"/>
        </w:rPr>
        <w:t>achievements</w:t>
      </w:r>
      <w:r w:rsidR="00A44274" w:rsidRPr="001C68F1">
        <w:rPr>
          <w:rFonts w:ascii="Georgia" w:hAnsi="Georgia" w:cs="Arial"/>
          <w:color w:val="2A2A2A"/>
          <w:shd w:val="clear" w:color="auto" w:fill="FFFFFF"/>
        </w:rPr>
        <w:t xml:space="preserve"> wit</w:t>
      </w:r>
      <w:r w:rsidR="00060552" w:rsidRPr="001C68F1">
        <w:rPr>
          <w:rFonts w:ascii="Georgia" w:hAnsi="Georgia" w:cs="Arial"/>
          <w:color w:val="2A2A2A"/>
          <w:shd w:val="clear" w:color="auto" w:fill="FFFFFF"/>
        </w:rPr>
        <w:t>h</w:t>
      </w:r>
      <w:r w:rsidR="00A44274" w:rsidRPr="001C68F1">
        <w:rPr>
          <w:rFonts w:ascii="Georgia" w:hAnsi="Georgia" w:cs="Arial"/>
          <w:color w:val="2A2A2A"/>
          <w:shd w:val="clear" w:color="auto" w:fill="FFFFFF"/>
        </w:rPr>
        <w:t xml:space="preserve"> full colour photographs</w:t>
      </w:r>
      <w:r w:rsidR="00060552" w:rsidRPr="001C68F1">
        <w:rPr>
          <w:rFonts w:ascii="Georgia" w:hAnsi="Georgia" w:cs="Arial"/>
          <w:color w:val="2A2A2A"/>
          <w:shd w:val="clear" w:color="auto" w:fill="FFFFFF"/>
        </w:rPr>
        <w:t xml:space="preserve"> of their work</w:t>
      </w:r>
      <w:r w:rsidR="00162EA2" w:rsidRPr="001C68F1">
        <w:rPr>
          <w:rFonts w:ascii="Georgia" w:hAnsi="Georgia" w:cs="Arial"/>
          <w:color w:val="2A2A2A"/>
          <w:shd w:val="clear" w:color="auto" w:fill="FFFFFF"/>
        </w:rPr>
        <w:t xml:space="preserve">. </w:t>
      </w:r>
      <w:r w:rsidR="002C4BB6" w:rsidRPr="001C68F1">
        <w:rPr>
          <w:rFonts w:ascii="Georgia" w:hAnsi="Georgia" w:cs="Arial"/>
          <w:color w:val="2A2A2A"/>
          <w:shd w:val="clear" w:color="auto" w:fill="FFFFFF"/>
        </w:rPr>
        <w:t>The</w:t>
      </w:r>
      <w:r w:rsidR="00A61181" w:rsidRPr="001C68F1">
        <w:rPr>
          <w:rFonts w:ascii="Georgia" w:hAnsi="Georgia" w:cs="Arial"/>
          <w:color w:val="2A2A2A"/>
          <w:shd w:val="clear" w:color="auto" w:fill="FFFFFF"/>
        </w:rPr>
        <w:t xml:space="preserve"> intention </w:t>
      </w:r>
      <w:r w:rsidR="002C4BB6" w:rsidRPr="001C68F1">
        <w:rPr>
          <w:rFonts w:ascii="Georgia" w:hAnsi="Georgia" w:cs="Arial"/>
          <w:color w:val="2A2A2A"/>
          <w:shd w:val="clear" w:color="auto" w:fill="FFFFFF"/>
        </w:rPr>
        <w:t>is to</w:t>
      </w:r>
      <w:r w:rsidR="00A61181" w:rsidRPr="001C68F1">
        <w:rPr>
          <w:rFonts w:ascii="Georgia" w:hAnsi="Georgia" w:cs="Arial"/>
          <w:color w:val="2A2A2A"/>
          <w:shd w:val="clear" w:color="auto" w:fill="FFFFFF"/>
        </w:rPr>
        <w:t xml:space="preserve"> </w:t>
      </w:r>
      <w:r w:rsidR="00E91574" w:rsidRPr="001C68F1">
        <w:rPr>
          <w:rFonts w:ascii="Georgia" w:hAnsi="Georgia" w:cs="Arial"/>
          <w:color w:val="2A2A2A"/>
          <w:shd w:val="clear" w:color="auto" w:fill="FFFFFF"/>
        </w:rPr>
        <w:t>rais</w:t>
      </w:r>
      <w:r w:rsidR="002C4BB6" w:rsidRPr="001C68F1">
        <w:rPr>
          <w:rFonts w:ascii="Georgia" w:hAnsi="Georgia" w:cs="Arial"/>
          <w:color w:val="2A2A2A"/>
          <w:shd w:val="clear" w:color="auto" w:fill="FFFFFF"/>
        </w:rPr>
        <w:t>e</w:t>
      </w:r>
      <w:r w:rsidR="00E91574" w:rsidRPr="001C68F1">
        <w:rPr>
          <w:rFonts w:ascii="Georgia" w:hAnsi="Georgia" w:cs="Arial"/>
          <w:color w:val="2A2A2A"/>
          <w:shd w:val="clear" w:color="auto" w:fill="FFFFFF"/>
        </w:rPr>
        <w:t xml:space="preserve"> the profile </w:t>
      </w:r>
      <w:r w:rsidR="002C4BB6" w:rsidRPr="001C68F1">
        <w:rPr>
          <w:rFonts w:ascii="Georgia" w:hAnsi="Georgia" w:cs="Arial"/>
          <w:color w:val="2A2A2A"/>
          <w:shd w:val="clear" w:color="auto" w:fill="FFFFFF"/>
        </w:rPr>
        <w:t xml:space="preserve">of these </w:t>
      </w:r>
      <w:r w:rsidR="00A051D7" w:rsidRPr="001C68F1">
        <w:rPr>
          <w:rFonts w:ascii="Georgia" w:hAnsi="Georgia" w:cs="Arial"/>
          <w:color w:val="2A2A2A"/>
          <w:shd w:val="clear" w:color="auto" w:fill="FFFFFF"/>
        </w:rPr>
        <w:t>amazing</w:t>
      </w:r>
      <w:r w:rsidR="002C4BB6" w:rsidRPr="001C68F1">
        <w:rPr>
          <w:rFonts w:ascii="Georgia" w:hAnsi="Georgia" w:cs="Arial"/>
          <w:color w:val="2A2A2A"/>
          <w:shd w:val="clear" w:color="auto" w:fill="FFFFFF"/>
        </w:rPr>
        <w:t xml:space="preserve"> women and the </w:t>
      </w:r>
      <w:r w:rsidR="001654A3" w:rsidRPr="001C68F1">
        <w:rPr>
          <w:rFonts w:ascii="Georgia" w:hAnsi="Georgia" w:cs="Arial"/>
          <w:color w:val="2A2A2A"/>
          <w:shd w:val="clear" w:color="auto" w:fill="FFFFFF"/>
        </w:rPr>
        <w:t>eminent</w:t>
      </w:r>
      <w:r w:rsidR="003F150C" w:rsidRPr="001C68F1">
        <w:rPr>
          <w:rFonts w:ascii="Georgia" w:hAnsi="Georgia" w:cs="Arial"/>
          <w:color w:val="2A2A2A"/>
          <w:shd w:val="clear" w:color="auto" w:fill="FFFFFF"/>
        </w:rPr>
        <w:t xml:space="preserve"> men who supported them, to</w:t>
      </w:r>
      <w:r w:rsidR="00E91574" w:rsidRPr="001C68F1">
        <w:rPr>
          <w:rFonts w:ascii="Georgia" w:hAnsi="Georgia" w:cs="Arial"/>
          <w:color w:val="2A2A2A"/>
          <w:shd w:val="clear" w:color="auto" w:fill="FFFFFF"/>
        </w:rPr>
        <w:t xml:space="preserve"> generat</w:t>
      </w:r>
      <w:r w:rsidR="003F150C" w:rsidRPr="001C68F1">
        <w:rPr>
          <w:rFonts w:ascii="Georgia" w:hAnsi="Georgia" w:cs="Arial"/>
          <w:color w:val="2A2A2A"/>
          <w:shd w:val="clear" w:color="auto" w:fill="FFFFFF"/>
        </w:rPr>
        <w:t>e</w:t>
      </w:r>
      <w:r w:rsidR="00E91574" w:rsidRPr="001C68F1">
        <w:rPr>
          <w:rFonts w:ascii="Georgia" w:hAnsi="Georgia" w:cs="Arial"/>
          <w:color w:val="2A2A2A"/>
          <w:shd w:val="clear" w:color="auto" w:fill="FFFFFF"/>
        </w:rPr>
        <w:t xml:space="preserve"> </w:t>
      </w:r>
      <w:r w:rsidR="00D63B17" w:rsidRPr="001C68F1">
        <w:rPr>
          <w:rFonts w:ascii="Georgia" w:hAnsi="Georgia" w:cs="Arial"/>
          <w:color w:val="2A2A2A"/>
          <w:shd w:val="clear" w:color="auto" w:fill="FFFFFF"/>
        </w:rPr>
        <w:t xml:space="preserve">historic, cultural and </w:t>
      </w:r>
      <w:r w:rsidR="002D1C28" w:rsidRPr="001C68F1">
        <w:rPr>
          <w:rFonts w:ascii="Georgia" w:hAnsi="Georgia" w:cs="Arial"/>
          <w:color w:val="2A2A2A"/>
          <w:shd w:val="clear" w:color="auto" w:fill="FFFFFF"/>
        </w:rPr>
        <w:t xml:space="preserve">artistic </w:t>
      </w:r>
      <w:r w:rsidR="00E91574" w:rsidRPr="001C68F1">
        <w:rPr>
          <w:rFonts w:ascii="Georgia" w:hAnsi="Georgia" w:cs="Arial"/>
          <w:color w:val="2A2A2A"/>
          <w:shd w:val="clear" w:color="auto" w:fill="FFFFFF"/>
        </w:rPr>
        <w:t xml:space="preserve">appreciation </w:t>
      </w:r>
      <w:r w:rsidR="00145294" w:rsidRPr="001C68F1">
        <w:rPr>
          <w:rFonts w:ascii="Georgia" w:hAnsi="Georgia" w:cs="Arial"/>
          <w:color w:val="2A2A2A"/>
          <w:shd w:val="clear" w:color="auto" w:fill="FFFFFF"/>
        </w:rPr>
        <w:t>of</w:t>
      </w:r>
      <w:r w:rsidR="00572C4C" w:rsidRPr="001C68F1">
        <w:rPr>
          <w:rFonts w:ascii="Georgia" w:hAnsi="Georgia" w:cs="Arial"/>
          <w:color w:val="2A2A2A"/>
          <w:shd w:val="clear" w:color="auto" w:fill="FFFFFF"/>
        </w:rPr>
        <w:t xml:space="preserve"> </w:t>
      </w:r>
      <w:r w:rsidR="00A63C70" w:rsidRPr="001C68F1">
        <w:rPr>
          <w:rFonts w:ascii="Georgia" w:hAnsi="Georgia" w:cs="Arial"/>
          <w:color w:val="2A2A2A"/>
          <w:shd w:val="clear" w:color="auto" w:fill="FFFFFF"/>
        </w:rPr>
        <w:t>our incredible heritage</w:t>
      </w:r>
      <w:r w:rsidR="00162EA2" w:rsidRPr="001C68F1">
        <w:rPr>
          <w:rFonts w:ascii="Georgia" w:hAnsi="Georgia" w:cs="Arial"/>
          <w:color w:val="2A2A2A"/>
          <w:shd w:val="clear" w:color="auto" w:fill="FFFFFF"/>
        </w:rPr>
        <w:t xml:space="preserve">. </w:t>
      </w:r>
    </w:p>
    <w:p w14:paraId="72870B50" w14:textId="77777777" w:rsidR="004F4005" w:rsidRDefault="004F4005" w:rsidP="00086757">
      <w:pPr>
        <w:spacing w:line="480" w:lineRule="auto"/>
        <w:rPr>
          <w:rFonts w:ascii="Georgia" w:hAnsi="Georgia" w:cs="Arial"/>
          <w:b/>
          <w:color w:val="2A2A2A"/>
          <w:lang w:val="en"/>
        </w:rPr>
      </w:pPr>
      <w:r>
        <w:rPr>
          <w:rFonts w:ascii="Georgia" w:hAnsi="Georgia" w:cs="Arial"/>
          <w:b/>
          <w:color w:val="2A2A2A"/>
          <w:lang w:val="en"/>
        </w:rPr>
        <w:br w:type="page"/>
      </w:r>
    </w:p>
    <w:p w14:paraId="49C1F1E1" w14:textId="2E6E47AA" w:rsidR="00FE51EB" w:rsidRPr="005D366B" w:rsidRDefault="005D366B" w:rsidP="00086757">
      <w:pPr>
        <w:spacing w:line="480" w:lineRule="auto"/>
        <w:rPr>
          <w:rFonts w:ascii="Georgia" w:hAnsi="Georgia" w:cs="Arial"/>
          <w:b/>
          <w:color w:val="2A2A2A"/>
          <w:sz w:val="28"/>
          <w:szCs w:val="28"/>
          <w:lang w:val="en"/>
        </w:rPr>
      </w:pPr>
      <w:r w:rsidRPr="005D366B">
        <w:rPr>
          <w:rFonts w:ascii="Georgia" w:hAnsi="Georgia" w:cs="Arial"/>
          <w:b/>
          <w:color w:val="2A2A2A"/>
          <w:sz w:val="28"/>
          <w:szCs w:val="28"/>
          <w:lang w:val="en"/>
        </w:rPr>
        <w:lastRenderedPageBreak/>
        <w:t>Bibliography</w:t>
      </w:r>
    </w:p>
    <w:p w14:paraId="70D02F6C" w14:textId="0342096A" w:rsidR="005D366B" w:rsidRPr="005D366B" w:rsidRDefault="005D366B" w:rsidP="00086757">
      <w:pPr>
        <w:spacing w:line="480" w:lineRule="auto"/>
        <w:rPr>
          <w:rFonts w:ascii="Georgia" w:hAnsi="Georgia" w:cs="Arial"/>
          <w:b/>
          <w:color w:val="2A2A2A"/>
          <w:lang w:val="en"/>
        </w:rPr>
      </w:pPr>
      <w:r w:rsidRPr="005D366B">
        <w:rPr>
          <w:rFonts w:ascii="Georgia" w:hAnsi="Georgia" w:cs="Arial"/>
          <w:b/>
          <w:color w:val="2A2A2A"/>
          <w:lang w:val="en"/>
        </w:rPr>
        <w:t>Books</w:t>
      </w:r>
      <w:r w:rsidR="00137D58">
        <w:rPr>
          <w:rFonts w:ascii="Georgia" w:hAnsi="Georgia" w:cs="Arial"/>
          <w:b/>
          <w:color w:val="2A2A2A"/>
          <w:lang w:val="en"/>
        </w:rPr>
        <w:t>:</w:t>
      </w:r>
    </w:p>
    <w:p w14:paraId="7DB83758" w14:textId="46906B04"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Broady</w:t>
      </w:r>
      <w:proofErr w:type="spellEnd"/>
      <w:r w:rsidRPr="005D366B">
        <w:rPr>
          <w:rFonts w:ascii="Georgia" w:hAnsi="Georgia" w:cs="Arial"/>
          <w:color w:val="2A2A2A"/>
          <w:lang w:val="en"/>
        </w:rPr>
        <w:t xml:space="preserve">, M. Adams, A. and </w:t>
      </w:r>
      <w:proofErr w:type="spellStart"/>
      <w:r w:rsidRPr="005D366B">
        <w:rPr>
          <w:rFonts w:ascii="Georgia" w:hAnsi="Georgia" w:cs="Arial"/>
          <w:color w:val="2A2A2A"/>
          <w:lang w:val="en"/>
        </w:rPr>
        <w:t>Broady</w:t>
      </w:r>
      <w:proofErr w:type="spellEnd"/>
      <w:r w:rsidRPr="005D366B">
        <w:rPr>
          <w:rFonts w:ascii="Georgia" w:hAnsi="Georgia" w:cs="Arial"/>
          <w:color w:val="2A2A2A"/>
          <w:lang w:val="en"/>
        </w:rPr>
        <w:t xml:space="preserve">, E. (2010) </w:t>
      </w:r>
      <w:r w:rsidRPr="005D366B">
        <w:rPr>
          <w:rFonts w:ascii="Georgia" w:hAnsi="Georgia" w:cs="Arial"/>
          <w:i/>
          <w:iCs/>
          <w:color w:val="2A2A2A"/>
          <w:lang w:val="en"/>
        </w:rPr>
        <w:t>A Vision Fulfilled: The Story of Celtic Studios and Swansea's Architectural Glass Tradition</w:t>
      </w:r>
      <w:r w:rsidRPr="005D366B">
        <w:rPr>
          <w:rFonts w:ascii="Georgia" w:hAnsi="Georgia" w:cs="Arial"/>
          <w:color w:val="2A2A2A"/>
          <w:lang w:val="en"/>
        </w:rPr>
        <w:t xml:space="preserve">. Swansea: West </w:t>
      </w:r>
      <w:proofErr w:type="spellStart"/>
      <w:r w:rsidRPr="005D366B">
        <w:rPr>
          <w:rFonts w:ascii="Georgia" w:hAnsi="Georgia" w:cs="Arial"/>
          <w:color w:val="2A2A2A"/>
          <w:lang w:val="en"/>
        </w:rPr>
        <w:t>Glamorgan</w:t>
      </w:r>
      <w:proofErr w:type="spellEnd"/>
      <w:r w:rsidRPr="005D366B">
        <w:rPr>
          <w:rFonts w:ascii="Georgia" w:hAnsi="Georgia" w:cs="Arial"/>
          <w:color w:val="2A2A2A"/>
          <w:lang w:val="en"/>
        </w:rPr>
        <w:t xml:space="preserve"> Archive Service.</w:t>
      </w:r>
    </w:p>
    <w:p w14:paraId="2D6647A7" w14:textId="77777777" w:rsidR="00137D58" w:rsidRPr="005D366B" w:rsidRDefault="00137D58" w:rsidP="00086757">
      <w:pPr>
        <w:spacing w:line="480" w:lineRule="auto"/>
        <w:rPr>
          <w:rFonts w:ascii="Georgia" w:hAnsi="Georgia" w:cs="Arial"/>
          <w:color w:val="2A2A2A"/>
          <w:lang w:val="en"/>
        </w:rPr>
      </w:pPr>
    </w:p>
    <w:p w14:paraId="1F302794" w14:textId="47D7AB48"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Brookes, G. (2015) </w:t>
      </w:r>
      <w:r w:rsidRPr="005D366B">
        <w:rPr>
          <w:rFonts w:ascii="Georgia" w:hAnsi="Georgia" w:cs="Arial"/>
          <w:i/>
          <w:color w:val="2A2A2A"/>
          <w:lang w:val="en"/>
        </w:rPr>
        <w:t>Swansea in the 1950s: Ten Years that Changed a City</w:t>
      </w:r>
      <w:r w:rsidRPr="005D366B">
        <w:rPr>
          <w:rFonts w:ascii="Georgia" w:hAnsi="Georgia" w:cs="Arial"/>
          <w:color w:val="2A2A2A"/>
          <w:lang w:val="en"/>
        </w:rPr>
        <w:t>. Stroud: Amberley Publishing.</w:t>
      </w:r>
    </w:p>
    <w:p w14:paraId="37D2CC4A" w14:textId="77777777" w:rsidR="00137D58" w:rsidRPr="005D366B" w:rsidRDefault="00137D58" w:rsidP="00086757">
      <w:pPr>
        <w:spacing w:line="480" w:lineRule="auto"/>
        <w:rPr>
          <w:rFonts w:ascii="Georgia" w:hAnsi="Georgia" w:cs="Arial"/>
          <w:color w:val="2A2A2A"/>
          <w:lang w:val="en"/>
        </w:rPr>
      </w:pPr>
    </w:p>
    <w:p w14:paraId="156B0EF1" w14:textId="2CF3F246"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Callen, A. (1979) </w:t>
      </w:r>
      <w:r w:rsidRPr="005D366B">
        <w:rPr>
          <w:rFonts w:ascii="Georgia" w:hAnsi="Georgia" w:cs="Arial"/>
          <w:i/>
          <w:color w:val="2A2A2A"/>
          <w:lang w:val="en"/>
        </w:rPr>
        <w:t xml:space="preserve">Angel in the Studio: Women in the Arts and Crafts Movement 1870 to 1914. </w:t>
      </w:r>
      <w:r w:rsidRPr="005D366B">
        <w:rPr>
          <w:rFonts w:ascii="Georgia" w:hAnsi="Georgia" w:cs="Arial"/>
          <w:color w:val="2A2A2A"/>
          <w:lang w:val="en"/>
        </w:rPr>
        <w:t>London: Astragal Books.</w:t>
      </w:r>
    </w:p>
    <w:p w14:paraId="25A23488" w14:textId="77777777" w:rsidR="00137D58" w:rsidRPr="005D366B" w:rsidRDefault="00137D58" w:rsidP="00086757">
      <w:pPr>
        <w:spacing w:line="480" w:lineRule="auto"/>
        <w:rPr>
          <w:rFonts w:ascii="Georgia" w:hAnsi="Georgia" w:cs="Arial"/>
          <w:color w:val="2A2A2A"/>
          <w:lang w:val="en"/>
        </w:rPr>
      </w:pPr>
    </w:p>
    <w:p w14:paraId="4728F38A" w14:textId="5AC61BB9"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Chadwick, W. (1996) </w:t>
      </w:r>
      <w:r w:rsidRPr="005D366B">
        <w:rPr>
          <w:rFonts w:ascii="Georgia" w:hAnsi="Georgia" w:cs="Arial"/>
          <w:i/>
          <w:color w:val="2A2A2A"/>
          <w:lang w:val="en"/>
        </w:rPr>
        <w:t>Women, Art and Society</w:t>
      </w:r>
      <w:r w:rsidRPr="005D366B">
        <w:rPr>
          <w:rFonts w:ascii="Georgia" w:hAnsi="Georgia" w:cs="Arial"/>
          <w:color w:val="2A2A2A"/>
          <w:lang w:val="en"/>
        </w:rPr>
        <w:t>, 4th ed. London: Thames and Hudson.</w:t>
      </w:r>
    </w:p>
    <w:p w14:paraId="7D226BA2" w14:textId="77777777" w:rsidR="00137D58" w:rsidRPr="005D366B" w:rsidRDefault="00137D58" w:rsidP="00086757">
      <w:pPr>
        <w:spacing w:line="480" w:lineRule="auto"/>
        <w:rPr>
          <w:rFonts w:ascii="Georgia" w:hAnsi="Georgia" w:cs="Arial"/>
          <w:color w:val="2A2A2A"/>
          <w:lang w:val="en"/>
        </w:rPr>
      </w:pPr>
    </w:p>
    <w:p w14:paraId="0913D39F" w14:textId="2C88277B"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Cormack, P. (2015) </w:t>
      </w:r>
      <w:r w:rsidRPr="005D366B">
        <w:rPr>
          <w:rFonts w:ascii="Georgia" w:hAnsi="Georgia" w:cs="Arial"/>
          <w:i/>
          <w:color w:val="2A2A2A"/>
          <w:lang w:val="en"/>
        </w:rPr>
        <w:t xml:space="preserve">Arts and Crafts Stained Glass. </w:t>
      </w:r>
      <w:r w:rsidRPr="005D366B">
        <w:rPr>
          <w:rFonts w:ascii="Georgia" w:hAnsi="Georgia" w:cs="Arial"/>
          <w:color w:val="2A2A2A"/>
          <w:lang w:val="en"/>
        </w:rPr>
        <w:t xml:space="preserve">Newhaven and London: Yale University Press. </w:t>
      </w:r>
    </w:p>
    <w:p w14:paraId="7E5F5672" w14:textId="77777777" w:rsidR="00137D58" w:rsidRPr="005D366B" w:rsidRDefault="00137D58" w:rsidP="00086757">
      <w:pPr>
        <w:spacing w:line="480" w:lineRule="auto"/>
        <w:rPr>
          <w:rFonts w:ascii="Georgia" w:hAnsi="Georgia" w:cs="Arial"/>
          <w:color w:val="2A2A2A"/>
          <w:lang w:val="en"/>
        </w:rPr>
      </w:pPr>
    </w:p>
    <w:p w14:paraId="58AA301C" w14:textId="2A845F88"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Crampin</w:t>
      </w:r>
      <w:proofErr w:type="spellEnd"/>
      <w:r w:rsidRPr="005D366B">
        <w:rPr>
          <w:rFonts w:ascii="Georgia" w:hAnsi="Georgia" w:cs="Arial"/>
          <w:color w:val="2A2A2A"/>
          <w:lang w:val="en"/>
        </w:rPr>
        <w:t xml:space="preserve">, M. (2014) </w:t>
      </w:r>
      <w:r w:rsidRPr="005D366B">
        <w:rPr>
          <w:rFonts w:ascii="Georgia" w:hAnsi="Georgia" w:cs="Arial"/>
          <w:i/>
          <w:color w:val="2A2A2A"/>
          <w:lang w:val="en"/>
        </w:rPr>
        <w:t>Stained Glass from Welsh Churches</w:t>
      </w:r>
      <w:r w:rsidRPr="005D366B">
        <w:rPr>
          <w:rFonts w:ascii="Georgia" w:hAnsi="Georgia" w:cs="Arial"/>
          <w:color w:val="2A2A2A"/>
          <w:lang w:val="en"/>
        </w:rPr>
        <w:t xml:space="preserve">. Ceredigion, Wales: Y </w:t>
      </w:r>
      <w:proofErr w:type="spellStart"/>
      <w:r w:rsidRPr="005D366B">
        <w:rPr>
          <w:rFonts w:ascii="Georgia" w:hAnsi="Georgia" w:cs="Arial"/>
          <w:color w:val="2A2A2A"/>
          <w:lang w:val="en"/>
        </w:rPr>
        <w:t>Lolfa</w:t>
      </w:r>
      <w:proofErr w:type="spellEnd"/>
      <w:r w:rsidRPr="005D366B">
        <w:rPr>
          <w:rFonts w:ascii="Georgia" w:hAnsi="Georgia" w:cs="Arial"/>
          <w:color w:val="2A2A2A"/>
          <w:lang w:val="en"/>
        </w:rPr>
        <w:t xml:space="preserve"> </w:t>
      </w:r>
      <w:proofErr w:type="spellStart"/>
      <w:r w:rsidRPr="005D366B">
        <w:rPr>
          <w:rFonts w:ascii="Georgia" w:hAnsi="Georgia" w:cs="Arial"/>
          <w:color w:val="2A2A2A"/>
          <w:lang w:val="en"/>
        </w:rPr>
        <w:t>Cyf</w:t>
      </w:r>
      <w:proofErr w:type="spellEnd"/>
      <w:r w:rsidRPr="005D366B">
        <w:rPr>
          <w:rFonts w:ascii="Georgia" w:hAnsi="Georgia" w:cs="Arial"/>
          <w:color w:val="2A2A2A"/>
          <w:lang w:val="en"/>
        </w:rPr>
        <w:t>.</w:t>
      </w:r>
    </w:p>
    <w:p w14:paraId="3351B1A9" w14:textId="77777777" w:rsidR="00137D58" w:rsidRPr="005D366B" w:rsidRDefault="00137D58" w:rsidP="00086757">
      <w:pPr>
        <w:spacing w:line="480" w:lineRule="auto"/>
        <w:rPr>
          <w:rFonts w:ascii="Georgia" w:hAnsi="Georgia" w:cs="Arial"/>
          <w:color w:val="2A2A2A"/>
          <w:lang w:val="en"/>
        </w:rPr>
      </w:pPr>
    </w:p>
    <w:p w14:paraId="1404889A" w14:textId="3275710C"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Crawford, E. (2018) </w:t>
      </w:r>
      <w:r w:rsidRPr="005D366B">
        <w:rPr>
          <w:rFonts w:ascii="Georgia" w:hAnsi="Georgia" w:cs="Arial"/>
          <w:i/>
          <w:iCs/>
          <w:color w:val="2A2A2A"/>
          <w:lang w:val="en"/>
        </w:rPr>
        <w:t xml:space="preserve">Art and Suffrage: A Biographical Dictionary of Suffrage Artists. </w:t>
      </w:r>
      <w:r w:rsidRPr="005D366B">
        <w:rPr>
          <w:rFonts w:ascii="Georgia" w:hAnsi="Georgia" w:cs="Arial"/>
          <w:color w:val="2A2A2A"/>
          <w:lang w:val="en"/>
        </w:rPr>
        <w:t xml:space="preserve">London: Francis </w:t>
      </w:r>
      <w:proofErr w:type="spellStart"/>
      <w:r w:rsidRPr="005D366B">
        <w:rPr>
          <w:rFonts w:ascii="Georgia" w:hAnsi="Georgia" w:cs="Arial"/>
          <w:color w:val="2A2A2A"/>
          <w:lang w:val="en"/>
        </w:rPr>
        <w:t>Boutle</w:t>
      </w:r>
      <w:proofErr w:type="spellEnd"/>
      <w:r w:rsidRPr="005D366B">
        <w:rPr>
          <w:rFonts w:ascii="Georgia" w:hAnsi="Georgia" w:cs="Arial"/>
          <w:color w:val="2A2A2A"/>
          <w:lang w:val="en"/>
        </w:rPr>
        <w:t xml:space="preserve"> Publishers. </w:t>
      </w:r>
    </w:p>
    <w:p w14:paraId="5E7EB273" w14:textId="77777777" w:rsidR="00137D58" w:rsidRPr="005D366B" w:rsidRDefault="00137D58" w:rsidP="00086757">
      <w:pPr>
        <w:spacing w:line="480" w:lineRule="auto"/>
        <w:rPr>
          <w:rFonts w:ascii="Georgia" w:hAnsi="Georgia" w:cs="Arial"/>
          <w:color w:val="2A2A2A"/>
          <w:lang w:val="en"/>
        </w:rPr>
      </w:pPr>
    </w:p>
    <w:p w14:paraId="0CF93B0A" w14:textId="3D90BE7E"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De Beauvoir, S. (1997) </w:t>
      </w:r>
      <w:r w:rsidRPr="005D366B">
        <w:rPr>
          <w:rFonts w:ascii="Georgia" w:hAnsi="Georgia" w:cs="Arial"/>
          <w:i/>
          <w:iCs/>
          <w:color w:val="2A2A2A"/>
          <w:lang w:val="en"/>
        </w:rPr>
        <w:t>The Second Sex</w:t>
      </w:r>
      <w:r w:rsidRPr="005D366B">
        <w:rPr>
          <w:rFonts w:ascii="Georgia" w:hAnsi="Georgia" w:cs="Arial"/>
          <w:color w:val="2A2A2A"/>
          <w:lang w:val="en"/>
        </w:rPr>
        <w:t>. London: Vintage.</w:t>
      </w:r>
    </w:p>
    <w:p w14:paraId="74E8C402" w14:textId="77777777" w:rsidR="00137D58" w:rsidRPr="005D366B" w:rsidRDefault="00137D58" w:rsidP="00086757">
      <w:pPr>
        <w:spacing w:line="480" w:lineRule="auto"/>
        <w:rPr>
          <w:rFonts w:ascii="Georgia" w:hAnsi="Georgia" w:cs="Arial"/>
          <w:color w:val="2A2A2A"/>
          <w:lang w:val="en"/>
        </w:rPr>
      </w:pPr>
    </w:p>
    <w:p w14:paraId="505A9FDC" w14:textId="20B47192"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lastRenderedPageBreak/>
        <w:t xml:space="preserve">Dormer, P. (1994) </w:t>
      </w:r>
      <w:r w:rsidRPr="005D366B">
        <w:rPr>
          <w:rFonts w:ascii="Georgia" w:hAnsi="Georgia" w:cs="Arial"/>
          <w:i/>
          <w:iCs/>
          <w:color w:val="2A2A2A"/>
          <w:lang w:val="en"/>
        </w:rPr>
        <w:t>The Art of the Maker</w:t>
      </w:r>
      <w:r w:rsidRPr="005D366B">
        <w:rPr>
          <w:rFonts w:ascii="Georgia" w:hAnsi="Georgia" w:cs="Arial"/>
          <w:color w:val="2A2A2A"/>
          <w:lang w:val="en"/>
        </w:rPr>
        <w:t>. London: Thames &amp; Hudson.</w:t>
      </w:r>
    </w:p>
    <w:p w14:paraId="4575B6CB" w14:textId="77777777" w:rsidR="00137D58" w:rsidRPr="005D366B" w:rsidRDefault="00137D58" w:rsidP="00086757">
      <w:pPr>
        <w:spacing w:line="480" w:lineRule="auto"/>
        <w:rPr>
          <w:rFonts w:ascii="Georgia" w:hAnsi="Georgia" w:cs="Arial"/>
          <w:color w:val="2A2A2A"/>
          <w:lang w:val="en"/>
        </w:rPr>
      </w:pPr>
    </w:p>
    <w:p w14:paraId="3FB3A1B9" w14:textId="4FF271E5"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Gordon Bowe, N. (2015) </w:t>
      </w:r>
      <w:r w:rsidRPr="005D366B">
        <w:rPr>
          <w:rFonts w:ascii="Georgia" w:hAnsi="Georgia" w:cs="Arial"/>
          <w:i/>
          <w:color w:val="2A2A2A"/>
          <w:lang w:val="en"/>
        </w:rPr>
        <w:t>Wilhelmina Geddes: Life and Work</w:t>
      </w:r>
      <w:r w:rsidRPr="005D366B">
        <w:rPr>
          <w:rFonts w:ascii="Georgia" w:hAnsi="Georgia" w:cs="Arial"/>
          <w:color w:val="2A2A2A"/>
          <w:lang w:val="en"/>
        </w:rPr>
        <w:t>. Dublin: Four Courts Press.</w:t>
      </w:r>
    </w:p>
    <w:p w14:paraId="23084A77" w14:textId="77777777" w:rsidR="00137D58" w:rsidRPr="005D366B" w:rsidRDefault="00137D58" w:rsidP="00086757">
      <w:pPr>
        <w:spacing w:line="480" w:lineRule="auto"/>
        <w:rPr>
          <w:rFonts w:ascii="Georgia" w:hAnsi="Georgia" w:cs="Arial"/>
          <w:color w:val="2A2A2A"/>
          <w:lang w:val="en"/>
        </w:rPr>
      </w:pPr>
    </w:p>
    <w:p w14:paraId="69501823" w14:textId="101D7CC4"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Gray, J. (2011) </w:t>
      </w:r>
      <w:r w:rsidRPr="005D366B">
        <w:rPr>
          <w:rFonts w:ascii="Georgia" w:hAnsi="Georgia" w:cs="Arial"/>
          <w:i/>
          <w:color w:val="2A2A2A"/>
          <w:lang w:val="en"/>
        </w:rPr>
        <w:t>Playing with Rainbows.</w:t>
      </w:r>
      <w:r w:rsidRPr="005D366B">
        <w:rPr>
          <w:rFonts w:ascii="Georgia" w:hAnsi="Georgia" w:cs="Arial"/>
          <w:color w:val="2A2A2A"/>
          <w:lang w:val="en"/>
        </w:rPr>
        <w:t xml:space="preserve"> Kings Lynn: Ellingham Press.</w:t>
      </w:r>
    </w:p>
    <w:p w14:paraId="56483442" w14:textId="77777777" w:rsidR="00137D58" w:rsidRPr="005D366B" w:rsidRDefault="00137D58" w:rsidP="00086757">
      <w:pPr>
        <w:spacing w:line="480" w:lineRule="auto"/>
        <w:rPr>
          <w:rFonts w:ascii="Georgia" w:hAnsi="Georgia" w:cs="Arial"/>
          <w:color w:val="2A2A2A"/>
          <w:lang w:val="en"/>
        </w:rPr>
      </w:pPr>
    </w:p>
    <w:p w14:paraId="40BAE010" w14:textId="2B09A5A3"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Little, J. (2002) </w:t>
      </w:r>
      <w:r w:rsidRPr="005D366B">
        <w:rPr>
          <w:rFonts w:ascii="Georgia" w:hAnsi="Georgia" w:cs="Arial"/>
          <w:i/>
          <w:iCs/>
          <w:color w:val="2A2A2A"/>
          <w:lang w:val="en"/>
        </w:rPr>
        <w:t>Stained Glass Marks and Monograms.</w:t>
      </w:r>
      <w:r w:rsidRPr="005D366B">
        <w:rPr>
          <w:rFonts w:ascii="Georgia" w:hAnsi="Georgia" w:cs="Arial"/>
          <w:color w:val="2A2A2A"/>
          <w:lang w:val="en"/>
        </w:rPr>
        <w:t xml:space="preserve"> </w:t>
      </w:r>
      <w:proofErr w:type="spellStart"/>
      <w:r w:rsidRPr="005D366B">
        <w:rPr>
          <w:rFonts w:ascii="Georgia" w:hAnsi="Georgia" w:cs="Arial"/>
          <w:color w:val="2A2A2A"/>
          <w:lang w:val="en"/>
        </w:rPr>
        <w:t>Goedicke</w:t>
      </w:r>
      <w:proofErr w:type="spellEnd"/>
      <w:r w:rsidRPr="005D366B">
        <w:rPr>
          <w:rFonts w:ascii="Georgia" w:hAnsi="Georgia" w:cs="Arial"/>
          <w:color w:val="2A2A2A"/>
          <w:lang w:val="en"/>
        </w:rPr>
        <w:t xml:space="preserve">, A and </w:t>
      </w:r>
      <w:proofErr w:type="spellStart"/>
      <w:r w:rsidRPr="005D366B">
        <w:rPr>
          <w:rFonts w:ascii="Georgia" w:hAnsi="Georgia" w:cs="Arial"/>
          <w:color w:val="2A2A2A"/>
          <w:lang w:val="en"/>
        </w:rPr>
        <w:t>Washbourn</w:t>
      </w:r>
      <w:proofErr w:type="spellEnd"/>
      <w:r w:rsidRPr="005D366B">
        <w:rPr>
          <w:rFonts w:ascii="Georgia" w:hAnsi="Georgia" w:cs="Arial"/>
          <w:color w:val="2A2A2A"/>
          <w:lang w:val="en"/>
        </w:rPr>
        <w:t xml:space="preserve">, M. (eds). London: National Association of Decorative and Fine Arts Societies. </w:t>
      </w:r>
    </w:p>
    <w:p w14:paraId="2C243A01" w14:textId="77777777" w:rsidR="00137D58" w:rsidRPr="005D366B" w:rsidRDefault="00137D58" w:rsidP="00086757">
      <w:pPr>
        <w:spacing w:line="480" w:lineRule="auto"/>
        <w:rPr>
          <w:rFonts w:ascii="Georgia" w:hAnsi="Georgia" w:cs="Arial"/>
          <w:color w:val="2A2A2A"/>
          <w:lang w:val="en"/>
        </w:rPr>
      </w:pPr>
    </w:p>
    <w:p w14:paraId="4FAC8902" w14:textId="249C32B1" w:rsidR="00603E8F"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Maltby, G. and Loutit, A. (2018) </w:t>
      </w:r>
      <w:r w:rsidRPr="005D366B">
        <w:rPr>
          <w:rFonts w:ascii="Georgia" w:hAnsi="Georgia" w:cs="Arial"/>
          <w:i/>
          <w:iCs/>
          <w:color w:val="2A2A2A"/>
          <w:lang w:val="en"/>
        </w:rPr>
        <w:t xml:space="preserve">Theodora </w:t>
      </w:r>
      <w:proofErr w:type="spellStart"/>
      <w:r w:rsidRPr="005D366B">
        <w:rPr>
          <w:rFonts w:ascii="Georgia" w:hAnsi="Georgia" w:cs="Arial"/>
          <w:i/>
          <w:iCs/>
          <w:color w:val="2A2A2A"/>
          <w:lang w:val="en"/>
        </w:rPr>
        <w:t>Salusbury</w:t>
      </w:r>
      <w:proofErr w:type="spellEnd"/>
      <w:r w:rsidRPr="005D366B">
        <w:rPr>
          <w:rFonts w:ascii="Georgia" w:hAnsi="Georgia" w:cs="Arial"/>
          <w:i/>
          <w:iCs/>
          <w:color w:val="2A2A2A"/>
          <w:lang w:val="en"/>
        </w:rPr>
        <w:t xml:space="preserve"> Stained Glass Artist 1875-1956</w:t>
      </w:r>
      <w:r w:rsidR="002956FB">
        <w:rPr>
          <w:rFonts w:ascii="Georgia" w:hAnsi="Georgia" w:cs="Arial"/>
          <w:color w:val="2A2A2A"/>
          <w:lang w:val="en"/>
        </w:rPr>
        <w:t xml:space="preserve">. </w:t>
      </w:r>
      <w:r w:rsidRPr="005D366B">
        <w:rPr>
          <w:rFonts w:ascii="Georgia" w:hAnsi="Georgia" w:cs="Arial"/>
          <w:color w:val="2A2A2A"/>
          <w:lang w:val="en"/>
        </w:rPr>
        <w:t xml:space="preserve">Loughborough: </w:t>
      </w:r>
      <w:proofErr w:type="spellStart"/>
      <w:r w:rsidRPr="005D366B">
        <w:rPr>
          <w:rFonts w:ascii="Georgia" w:hAnsi="Georgia" w:cs="Arial"/>
          <w:color w:val="2A2A2A"/>
          <w:lang w:val="en"/>
        </w:rPr>
        <w:t>Automedia</w:t>
      </w:r>
      <w:proofErr w:type="spellEnd"/>
      <w:r w:rsidRPr="005D366B">
        <w:rPr>
          <w:rFonts w:ascii="Georgia" w:hAnsi="Georgia" w:cs="Arial"/>
          <w:color w:val="2A2A2A"/>
          <w:lang w:val="en"/>
        </w:rPr>
        <w:t xml:space="preserve"> Ltd. </w:t>
      </w:r>
    </w:p>
    <w:p w14:paraId="17516893" w14:textId="77777777" w:rsidR="00562B26" w:rsidRPr="005D366B" w:rsidRDefault="00562B26" w:rsidP="00086757">
      <w:pPr>
        <w:spacing w:line="480" w:lineRule="auto"/>
        <w:rPr>
          <w:rFonts w:ascii="Georgia" w:hAnsi="Georgia" w:cs="Arial"/>
          <w:color w:val="2A2A2A"/>
          <w:lang w:val="en"/>
        </w:rPr>
      </w:pPr>
    </w:p>
    <w:p w14:paraId="073FA707" w14:textId="292592B1" w:rsidR="00137D58"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Morrill, R., Wright, K. and Elderton, L. (2019) </w:t>
      </w:r>
      <w:r w:rsidRPr="005D366B">
        <w:rPr>
          <w:rFonts w:ascii="Georgia" w:hAnsi="Georgia" w:cs="Arial"/>
          <w:i/>
          <w:iCs/>
          <w:color w:val="2A2A2A"/>
          <w:lang w:val="en"/>
        </w:rPr>
        <w:t xml:space="preserve">Great Women Artists. </w:t>
      </w:r>
      <w:r w:rsidRPr="005D366B">
        <w:rPr>
          <w:rFonts w:ascii="Georgia" w:hAnsi="Georgia" w:cs="Arial"/>
          <w:color w:val="2A2A2A"/>
          <w:lang w:val="en"/>
        </w:rPr>
        <w:t xml:space="preserve">London: </w:t>
      </w:r>
      <w:proofErr w:type="spellStart"/>
      <w:r w:rsidRPr="005D366B">
        <w:rPr>
          <w:rFonts w:ascii="Georgia" w:hAnsi="Georgia" w:cs="Arial"/>
          <w:color w:val="2A2A2A"/>
          <w:lang w:val="en"/>
        </w:rPr>
        <w:t>Phaidon</w:t>
      </w:r>
      <w:proofErr w:type="spellEnd"/>
      <w:r w:rsidRPr="005D366B">
        <w:rPr>
          <w:rFonts w:ascii="Georgia" w:hAnsi="Georgia" w:cs="Arial"/>
          <w:color w:val="2A2A2A"/>
          <w:lang w:val="en"/>
        </w:rPr>
        <w:t>.</w:t>
      </w:r>
    </w:p>
    <w:p w14:paraId="21794820" w14:textId="77777777" w:rsidR="00562B26" w:rsidRPr="005D366B" w:rsidRDefault="00562B26" w:rsidP="00086757">
      <w:pPr>
        <w:spacing w:line="480" w:lineRule="auto"/>
        <w:rPr>
          <w:rFonts w:ascii="Georgia" w:hAnsi="Georgia" w:cs="Arial"/>
          <w:color w:val="2A2A2A"/>
          <w:lang w:val="en"/>
        </w:rPr>
      </w:pPr>
    </w:p>
    <w:p w14:paraId="44811859" w14:textId="2FF76926"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Nochlin</w:t>
      </w:r>
      <w:proofErr w:type="spellEnd"/>
      <w:r w:rsidRPr="005D366B">
        <w:rPr>
          <w:rFonts w:ascii="Georgia" w:hAnsi="Georgia" w:cs="Arial"/>
          <w:color w:val="2A2A2A"/>
          <w:lang w:val="en"/>
        </w:rPr>
        <w:t xml:space="preserve">, L. (1989) </w:t>
      </w:r>
      <w:r w:rsidRPr="005D366B">
        <w:rPr>
          <w:rFonts w:ascii="Georgia" w:hAnsi="Georgia" w:cs="Arial"/>
          <w:i/>
          <w:color w:val="2A2A2A"/>
          <w:lang w:val="en"/>
        </w:rPr>
        <w:t>Women, Art, and Power: And Other Essays</w:t>
      </w:r>
      <w:r w:rsidRPr="005D366B">
        <w:rPr>
          <w:rFonts w:ascii="Georgia" w:hAnsi="Georgia" w:cs="Arial"/>
          <w:color w:val="2A2A2A"/>
          <w:lang w:val="en"/>
        </w:rPr>
        <w:t>. London: Thames and Hudson.</w:t>
      </w:r>
    </w:p>
    <w:p w14:paraId="418993B9" w14:textId="77777777" w:rsidR="00137D58" w:rsidRPr="005D366B" w:rsidRDefault="00137D58" w:rsidP="00086757">
      <w:pPr>
        <w:spacing w:line="480" w:lineRule="auto"/>
        <w:rPr>
          <w:rFonts w:ascii="Georgia" w:hAnsi="Georgia" w:cs="Arial"/>
          <w:color w:val="2A2A2A"/>
          <w:lang w:val="en"/>
        </w:rPr>
      </w:pPr>
    </w:p>
    <w:p w14:paraId="278FDA03" w14:textId="77777777" w:rsidR="005D366B" w:rsidRP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Tsjeng</w:t>
      </w:r>
      <w:proofErr w:type="spellEnd"/>
      <w:r w:rsidRPr="005D366B">
        <w:rPr>
          <w:rFonts w:ascii="Georgia" w:hAnsi="Georgia" w:cs="Arial"/>
          <w:color w:val="2A2A2A"/>
          <w:lang w:val="en"/>
        </w:rPr>
        <w:t xml:space="preserve">, Z. (2018) </w:t>
      </w:r>
      <w:r w:rsidRPr="005D366B">
        <w:rPr>
          <w:rFonts w:ascii="Georgia" w:hAnsi="Georgia" w:cs="Arial"/>
          <w:i/>
          <w:iCs/>
          <w:color w:val="2A2A2A"/>
          <w:lang w:val="en"/>
        </w:rPr>
        <w:t xml:space="preserve">Forgotten Women: The Artists. </w:t>
      </w:r>
      <w:r w:rsidRPr="005D366B">
        <w:rPr>
          <w:rFonts w:ascii="Georgia" w:hAnsi="Georgia" w:cs="Arial"/>
          <w:color w:val="2A2A2A"/>
          <w:lang w:val="en"/>
        </w:rPr>
        <w:t>Great Britain: Octopus Publishing Group.</w:t>
      </w:r>
    </w:p>
    <w:p w14:paraId="54AB6A19" w14:textId="77777777" w:rsidR="005D366B" w:rsidRPr="005D366B" w:rsidRDefault="005D366B" w:rsidP="00086757">
      <w:pPr>
        <w:spacing w:line="480" w:lineRule="auto"/>
        <w:rPr>
          <w:rFonts w:ascii="Georgia" w:hAnsi="Georgia" w:cs="Arial"/>
          <w:b/>
          <w:color w:val="2A2A2A"/>
          <w:lang w:val="en"/>
        </w:rPr>
      </w:pPr>
    </w:p>
    <w:p w14:paraId="4F122616" w14:textId="77777777" w:rsidR="005D366B" w:rsidRPr="005D366B" w:rsidRDefault="005D366B" w:rsidP="00086757">
      <w:pPr>
        <w:spacing w:line="480" w:lineRule="auto"/>
        <w:rPr>
          <w:rFonts w:ascii="Georgia" w:hAnsi="Georgia" w:cs="Arial"/>
          <w:b/>
          <w:color w:val="2A2A2A"/>
          <w:lang w:val="en"/>
        </w:rPr>
      </w:pPr>
      <w:r w:rsidRPr="005D366B">
        <w:rPr>
          <w:rFonts w:ascii="Georgia" w:hAnsi="Georgia" w:cs="Arial"/>
          <w:b/>
          <w:color w:val="2A2A2A"/>
          <w:lang w:val="en"/>
        </w:rPr>
        <w:t>Peer reviewed articles:</w:t>
      </w:r>
    </w:p>
    <w:p w14:paraId="064BEE24" w14:textId="55F4ED88"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Anderson, C.M and </w:t>
      </w:r>
      <w:proofErr w:type="spellStart"/>
      <w:r w:rsidRPr="005D366B">
        <w:rPr>
          <w:rFonts w:ascii="Georgia" w:hAnsi="Georgia" w:cs="Arial"/>
          <w:color w:val="2A2A2A"/>
          <w:lang w:val="en"/>
        </w:rPr>
        <w:t>Futter</w:t>
      </w:r>
      <w:proofErr w:type="spellEnd"/>
      <w:r w:rsidRPr="005D366B">
        <w:rPr>
          <w:rFonts w:ascii="Georgia" w:hAnsi="Georgia" w:cs="Arial"/>
          <w:color w:val="2A2A2A"/>
          <w:lang w:val="en"/>
        </w:rPr>
        <w:t xml:space="preserve">, C.L. (2014) ‘The decorative arts within art historical discourse: where is the dialogue now and where is it heading?’ </w:t>
      </w:r>
      <w:r w:rsidRPr="005D366B">
        <w:rPr>
          <w:rFonts w:ascii="Georgia" w:hAnsi="Georgia" w:cs="Arial"/>
          <w:i/>
          <w:iCs/>
          <w:color w:val="2A2A2A"/>
          <w:lang w:val="en"/>
        </w:rPr>
        <w:t>Journal of Art Historiography</w:t>
      </w:r>
      <w:r w:rsidRPr="005D366B">
        <w:rPr>
          <w:rFonts w:ascii="Georgia" w:hAnsi="Georgia" w:cs="Arial"/>
          <w:color w:val="2A2A2A"/>
          <w:lang w:val="en"/>
        </w:rPr>
        <w:t>, 11, pp.1-9.</w:t>
      </w:r>
    </w:p>
    <w:p w14:paraId="304965A1" w14:textId="77777777" w:rsidR="00137D58" w:rsidRPr="005D366B" w:rsidRDefault="00137D58" w:rsidP="00086757">
      <w:pPr>
        <w:spacing w:line="480" w:lineRule="auto"/>
        <w:rPr>
          <w:rFonts w:ascii="Georgia" w:hAnsi="Georgia" w:cs="Arial"/>
          <w:color w:val="2A2A2A"/>
          <w:lang w:val="en"/>
        </w:rPr>
      </w:pPr>
    </w:p>
    <w:p w14:paraId="29FB8DE2" w14:textId="0ACCA88F"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Binnall</w:t>
      </w:r>
      <w:proofErr w:type="spellEnd"/>
      <w:r w:rsidRPr="005D366B">
        <w:rPr>
          <w:rFonts w:ascii="Georgia" w:hAnsi="Georgia" w:cs="Arial"/>
          <w:color w:val="2A2A2A"/>
          <w:lang w:val="en"/>
        </w:rPr>
        <w:t xml:space="preserve">, P.B.G. (1980) ‘Women glass painters’, </w:t>
      </w:r>
      <w:r w:rsidRPr="005D366B">
        <w:rPr>
          <w:rFonts w:ascii="Georgia" w:hAnsi="Georgia" w:cs="Arial"/>
          <w:i/>
          <w:iCs/>
          <w:color w:val="2A2A2A"/>
          <w:lang w:val="en"/>
        </w:rPr>
        <w:t xml:space="preserve">Journal of Stained Glass, </w:t>
      </w:r>
      <w:proofErr w:type="gramStart"/>
      <w:r w:rsidRPr="005D366B">
        <w:rPr>
          <w:rFonts w:ascii="Georgia" w:hAnsi="Georgia" w:cs="Arial"/>
          <w:color w:val="2A2A2A"/>
          <w:lang w:val="en"/>
        </w:rPr>
        <w:t>XVI(</w:t>
      </w:r>
      <w:proofErr w:type="gramEnd"/>
      <w:r w:rsidRPr="005D366B">
        <w:rPr>
          <w:rFonts w:ascii="Georgia" w:hAnsi="Georgia" w:cs="Arial"/>
          <w:color w:val="2A2A2A"/>
          <w:lang w:val="en"/>
        </w:rPr>
        <w:t>3), pp.26-29.</w:t>
      </w:r>
    </w:p>
    <w:p w14:paraId="686B2BF8" w14:textId="77777777" w:rsidR="00137D58" w:rsidRPr="005D366B" w:rsidRDefault="00137D58" w:rsidP="00086757">
      <w:pPr>
        <w:spacing w:line="480" w:lineRule="auto"/>
        <w:rPr>
          <w:rFonts w:ascii="Georgia" w:hAnsi="Georgia" w:cs="Arial"/>
          <w:color w:val="2A2A2A"/>
          <w:lang w:val="en"/>
        </w:rPr>
      </w:pPr>
    </w:p>
    <w:p w14:paraId="327ED06C" w14:textId="7282C7DF"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Cormack, </w:t>
      </w:r>
      <w:proofErr w:type="gramStart"/>
      <w:r w:rsidRPr="005D366B">
        <w:rPr>
          <w:rFonts w:ascii="Georgia" w:hAnsi="Georgia" w:cs="Arial"/>
          <w:color w:val="2A2A2A"/>
          <w:lang w:val="en"/>
        </w:rPr>
        <w:t>P.(</w:t>
      </w:r>
      <w:proofErr w:type="gramEnd"/>
      <w:r w:rsidRPr="005D366B">
        <w:rPr>
          <w:rFonts w:ascii="Georgia" w:hAnsi="Georgia" w:cs="Arial"/>
          <w:color w:val="2A2A2A"/>
          <w:lang w:val="en"/>
        </w:rPr>
        <w:t xml:space="preserve">2017) ‘The Glass House: a great feminist enterprise’, </w:t>
      </w:r>
      <w:r w:rsidRPr="005D366B">
        <w:rPr>
          <w:rFonts w:ascii="Georgia" w:hAnsi="Georgia" w:cs="Arial"/>
          <w:i/>
          <w:color w:val="2A2A2A"/>
          <w:lang w:val="en"/>
        </w:rPr>
        <w:t>The Journal of Stained Glass – Glass House Special Issue,</w:t>
      </w:r>
      <w:r w:rsidRPr="005D366B">
        <w:rPr>
          <w:rFonts w:ascii="Georgia" w:hAnsi="Georgia" w:cs="Arial"/>
          <w:color w:val="2A2A2A"/>
          <w:lang w:val="en"/>
        </w:rPr>
        <w:t xml:space="preserve"> XLI, pp.15-54. </w:t>
      </w:r>
    </w:p>
    <w:p w14:paraId="1E3A9CBE" w14:textId="77777777" w:rsidR="00137D58" w:rsidRPr="005D366B" w:rsidRDefault="00137D58" w:rsidP="00086757">
      <w:pPr>
        <w:spacing w:line="480" w:lineRule="auto"/>
        <w:rPr>
          <w:rFonts w:ascii="Georgia" w:hAnsi="Georgia" w:cs="Arial"/>
          <w:color w:val="2A2A2A"/>
          <w:lang w:val="en"/>
        </w:rPr>
      </w:pPr>
    </w:p>
    <w:p w14:paraId="460E975A" w14:textId="499BD9B3"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Crampin</w:t>
      </w:r>
      <w:proofErr w:type="spellEnd"/>
      <w:r w:rsidRPr="005D366B">
        <w:rPr>
          <w:rFonts w:ascii="Georgia" w:hAnsi="Georgia" w:cs="Arial"/>
          <w:color w:val="2A2A2A"/>
          <w:lang w:val="en"/>
        </w:rPr>
        <w:t xml:space="preserve">, M. (2018) ‘A change of direction: modernism in the stained glass of the Diocese of Llandaff in the 1950s and 1960s’, </w:t>
      </w:r>
      <w:r w:rsidRPr="005D366B">
        <w:rPr>
          <w:rFonts w:ascii="Georgia" w:hAnsi="Georgia" w:cs="Arial"/>
          <w:i/>
          <w:iCs/>
          <w:color w:val="2A2A2A"/>
          <w:lang w:val="en"/>
        </w:rPr>
        <w:t>The Journal of Stained Glass</w:t>
      </w:r>
      <w:r w:rsidRPr="005D366B">
        <w:rPr>
          <w:rFonts w:ascii="Georgia" w:hAnsi="Georgia" w:cs="Arial"/>
          <w:color w:val="2A2A2A"/>
          <w:lang w:val="en"/>
        </w:rPr>
        <w:t>, XLII, pp.54-69.</w:t>
      </w:r>
    </w:p>
    <w:p w14:paraId="7AFB7619" w14:textId="77777777" w:rsidR="00137D58" w:rsidRPr="005D366B" w:rsidRDefault="00137D58" w:rsidP="00086757">
      <w:pPr>
        <w:spacing w:line="480" w:lineRule="auto"/>
        <w:rPr>
          <w:rFonts w:ascii="Georgia" w:hAnsi="Georgia" w:cs="Arial"/>
          <w:color w:val="2A2A2A"/>
          <w:lang w:val="en"/>
        </w:rPr>
      </w:pPr>
    </w:p>
    <w:p w14:paraId="38D1228D" w14:textId="1BEEA7A1"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Gogarty</w:t>
      </w:r>
      <w:proofErr w:type="spellEnd"/>
      <w:r w:rsidRPr="005D366B">
        <w:rPr>
          <w:rFonts w:ascii="Georgia" w:hAnsi="Georgia" w:cs="Arial"/>
          <w:color w:val="2A2A2A"/>
          <w:lang w:val="en"/>
        </w:rPr>
        <w:t xml:space="preserve">, L. (2014) ‘Art school: another history’, </w:t>
      </w:r>
      <w:r w:rsidRPr="005D366B">
        <w:rPr>
          <w:rFonts w:ascii="Georgia" w:hAnsi="Georgia" w:cs="Arial"/>
          <w:i/>
          <w:iCs/>
          <w:color w:val="2A2A2A"/>
          <w:lang w:val="en"/>
        </w:rPr>
        <w:t>Art Monthly</w:t>
      </w:r>
      <w:r w:rsidRPr="005D366B">
        <w:rPr>
          <w:rFonts w:ascii="Georgia" w:hAnsi="Georgia" w:cs="Arial"/>
          <w:color w:val="2A2A2A"/>
          <w:lang w:val="en"/>
        </w:rPr>
        <w:t>, 377, p.35.</w:t>
      </w:r>
    </w:p>
    <w:p w14:paraId="2DA1796C" w14:textId="77777777" w:rsidR="00137D58" w:rsidRPr="005D366B" w:rsidRDefault="00137D58" w:rsidP="00086757">
      <w:pPr>
        <w:spacing w:line="480" w:lineRule="auto"/>
        <w:rPr>
          <w:rFonts w:ascii="Georgia" w:hAnsi="Georgia" w:cs="Arial"/>
          <w:color w:val="2A2A2A"/>
          <w:lang w:val="en"/>
        </w:rPr>
      </w:pPr>
    </w:p>
    <w:p w14:paraId="4A27404E" w14:textId="26BBE4F9"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Hall, M. (2016) ‘Decorative arts: Wilhelmina Geddes: life and work’. Review of </w:t>
      </w:r>
      <w:r w:rsidRPr="005D366B">
        <w:rPr>
          <w:rFonts w:ascii="Georgia" w:hAnsi="Georgia" w:cs="Arial"/>
          <w:i/>
          <w:iCs/>
          <w:color w:val="2A2A2A"/>
          <w:lang w:val="en"/>
        </w:rPr>
        <w:t>Wilhelmina Geddes: Life and Work</w:t>
      </w:r>
      <w:r w:rsidRPr="005D366B">
        <w:rPr>
          <w:rFonts w:ascii="Georgia" w:hAnsi="Georgia" w:cs="Arial"/>
          <w:color w:val="2A2A2A"/>
          <w:lang w:val="en"/>
        </w:rPr>
        <w:t xml:space="preserve">, by Nichola Gordon Bowe. </w:t>
      </w:r>
      <w:r w:rsidRPr="005D366B">
        <w:rPr>
          <w:rFonts w:ascii="Georgia" w:hAnsi="Georgia" w:cs="Arial"/>
          <w:i/>
          <w:iCs/>
          <w:color w:val="2A2A2A"/>
          <w:lang w:val="en"/>
        </w:rPr>
        <w:t>Country Life</w:t>
      </w:r>
      <w:r w:rsidRPr="005D366B">
        <w:rPr>
          <w:rFonts w:ascii="Georgia" w:hAnsi="Georgia" w:cs="Arial"/>
          <w:color w:val="2A2A2A"/>
          <w:lang w:val="en"/>
        </w:rPr>
        <w:t>, 27 Jan p.89.</w:t>
      </w:r>
    </w:p>
    <w:p w14:paraId="114BFBE7" w14:textId="77777777" w:rsidR="00137D58" w:rsidRPr="005D366B" w:rsidRDefault="00137D58" w:rsidP="00086757">
      <w:pPr>
        <w:spacing w:line="480" w:lineRule="auto"/>
        <w:rPr>
          <w:rFonts w:ascii="Georgia" w:hAnsi="Georgia" w:cs="Arial"/>
          <w:color w:val="2A2A2A"/>
          <w:lang w:val="en"/>
        </w:rPr>
      </w:pPr>
    </w:p>
    <w:p w14:paraId="5EDADC4E" w14:textId="2B0B7F6C"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Krohn</w:t>
      </w:r>
      <w:proofErr w:type="spellEnd"/>
      <w:r w:rsidRPr="005D366B">
        <w:rPr>
          <w:rFonts w:ascii="Georgia" w:hAnsi="Georgia" w:cs="Arial"/>
          <w:color w:val="2A2A2A"/>
          <w:lang w:val="en"/>
        </w:rPr>
        <w:t xml:space="preserve">, D.L. (2014) ‘Beyond terminology, or, the limits of decorative arts’, </w:t>
      </w:r>
      <w:r w:rsidRPr="005D366B">
        <w:rPr>
          <w:rFonts w:ascii="Georgia" w:hAnsi="Georgia" w:cs="Arial"/>
          <w:i/>
          <w:iCs/>
          <w:color w:val="2A2A2A"/>
          <w:lang w:val="en"/>
        </w:rPr>
        <w:t>Journal of Art Historiography</w:t>
      </w:r>
      <w:r w:rsidRPr="005D366B">
        <w:rPr>
          <w:rFonts w:ascii="Georgia" w:hAnsi="Georgia" w:cs="Arial"/>
          <w:color w:val="2A2A2A"/>
          <w:lang w:val="en"/>
        </w:rPr>
        <w:t>, 11, pp.1-13.</w:t>
      </w:r>
    </w:p>
    <w:p w14:paraId="7324160B" w14:textId="77777777" w:rsidR="00137D58" w:rsidRPr="005D366B" w:rsidRDefault="00137D58" w:rsidP="00086757">
      <w:pPr>
        <w:spacing w:line="480" w:lineRule="auto"/>
        <w:rPr>
          <w:rFonts w:ascii="Georgia" w:hAnsi="Georgia" w:cs="Arial"/>
          <w:color w:val="2A2A2A"/>
          <w:lang w:val="en"/>
        </w:rPr>
      </w:pPr>
    </w:p>
    <w:p w14:paraId="0D4292BA" w14:textId="77777777" w:rsidR="005D366B" w:rsidRPr="005D366B" w:rsidRDefault="005D366B" w:rsidP="00086757">
      <w:pPr>
        <w:spacing w:line="480" w:lineRule="auto"/>
        <w:rPr>
          <w:rFonts w:ascii="Georgia" w:hAnsi="Georgia" w:cs="Arial"/>
          <w:i/>
          <w:iCs/>
          <w:color w:val="2A2A2A"/>
          <w:lang w:val="en"/>
        </w:rPr>
      </w:pPr>
      <w:r w:rsidRPr="005D366B">
        <w:rPr>
          <w:rFonts w:ascii="Georgia" w:hAnsi="Georgia" w:cs="Arial"/>
          <w:color w:val="2A2A2A"/>
          <w:lang w:val="en"/>
        </w:rPr>
        <w:t xml:space="preserve">Kirby, H.T. (1956) ‘Obituary: Wilhelmina Geddes’, </w:t>
      </w:r>
      <w:r w:rsidRPr="005D366B">
        <w:rPr>
          <w:rFonts w:ascii="Georgia" w:hAnsi="Georgia" w:cs="Arial"/>
          <w:i/>
          <w:iCs/>
          <w:color w:val="2A2A2A"/>
          <w:lang w:val="en"/>
        </w:rPr>
        <w:t xml:space="preserve">Journal of Stained Glass, </w:t>
      </w:r>
      <w:proofErr w:type="gramStart"/>
      <w:r w:rsidRPr="005D366B">
        <w:rPr>
          <w:rFonts w:ascii="Georgia" w:hAnsi="Georgia" w:cs="Arial"/>
          <w:color w:val="2A2A2A"/>
          <w:lang w:val="en"/>
        </w:rPr>
        <w:t>XII(</w:t>
      </w:r>
      <w:proofErr w:type="gramEnd"/>
      <w:r w:rsidRPr="005D366B">
        <w:rPr>
          <w:rFonts w:ascii="Georgia" w:hAnsi="Georgia" w:cs="Arial"/>
          <w:color w:val="2A2A2A"/>
          <w:lang w:val="en"/>
        </w:rPr>
        <w:t>1), p.69.</w:t>
      </w:r>
    </w:p>
    <w:p w14:paraId="4E039CBF" w14:textId="7E3518B0"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Martin, P. (2011) ‘Lawrence Lee FM</w:t>
      </w:r>
      <w:r w:rsidR="00137D58">
        <w:rPr>
          <w:rFonts w:ascii="Georgia" w:hAnsi="Georgia" w:cs="Arial"/>
          <w:color w:val="2A2A2A"/>
          <w:lang w:val="en"/>
        </w:rPr>
        <w:t>GP</w:t>
      </w:r>
      <w:r w:rsidRPr="005D366B">
        <w:rPr>
          <w:rFonts w:ascii="Georgia" w:hAnsi="Georgia" w:cs="Arial"/>
          <w:color w:val="2A2A2A"/>
          <w:lang w:val="en"/>
        </w:rPr>
        <w:t xml:space="preserve"> (1909-2011)’, </w:t>
      </w:r>
      <w:r w:rsidRPr="005D366B">
        <w:rPr>
          <w:rFonts w:ascii="Georgia" w:hAnsi="Georgia" w:cs="Arial"/>
          <w:i/>
          <w:iCs/>
          <w:color w:val="2A2A2A"/>
          <w:lang w:val="en"/>
        </w:rPr>
        <w:t>Journal of Stained Glass,</w:t>
      </w:r>
      <w:r w:rsidRPr="005D366B">
        <w:rPr>
          <w:rFonts w:ascii="Georgia" w:hAnsi="Georgia" w:cs="Arial"/>
          <w:color w:val="2A2A2A"/>
          <w:lang w:val="en"/>
        </w:rPr>
        <w:t xml:space="preserve"> XXXV, pp.314-137.</w:t>
      </w:r>
    </w:p>
    <w:p w14:paraId="0E1492F1" w14:textId="77777777" w:rsidR="00137D58" w:rsidRPr="005D366B" w:rsidRDefault="00137D58" w:rsidP="00086757">
      <w:pPr>
        <w:spacing w:line="480" w:lineRule="auto"/>
        <w:rPr>
          <w:rFonts w:ascii="Georgia" w:hAnsi="Georgia" w:cs="Arial"/>
          <w:color w:val="2A2A2A"/>
          <w:lang w:val="en"/>
        </w:rPr>
      </w:pPr>
    </w:p>
    <w:p w14:paraId="7BA1278C" w14:textId="77777777" w:rsidR="005D366B" w:rsidRP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lastRenderedPageBreak/>
        <w:t>O’Donohue</w:t>
      </w:r>
      <w:proofErr w:type="spellEnd"/>
      <w:r w:rsidRPr="005D366B">
        <w:rPr>
          <w:rFonts w:ascii="Georgia" w:hAnsi="Georgia" w:cs="Arial"/>
          <w:color w:val="2A2A2A"/>
          <w:lang w:val="en"/>
        </w:rPr>
        <w:t xml:space="preserve">, A. (2000) ‘Mary Lowndes: a brief overview of her life and work’, </w:t>
      </w:r>
      <w:r w:rsidRPr="005D366B">
        <w:rPr>
          <w:rFonts w:ascii="Georgia" w:hAnsi="Georgia" w:cs="Arial"/>
          <w:i/>
          <w:iCs/>
          <w:color w:val="2A2A2A"/>
          <w:lang w:val="en"/>
        </w:rPr>
        <w:t xml:space="preserve">Journal of Stained Glass, </w:t>
      </w:r>
      <w:r w:rsidRPr="005D366B">
        <w:rPr>
          <w:rFonts w:ascii="Georgia" w:hAnsi="Georgia" w:cs="Arial"/>
          <w:color w:val="2A2A2A"/>
          <w:lang w:val="en"/>
        </w:rPr>
        <w:t>XXIV, pp.38-52.</w:t>
      </w:r>
    </w:p>
    <w:p w14:paraId="57E7BE4E" w14:textId="77777777" w:rsidR="005D366B" w:rsidRDefault="005D366B" w:rsidP="00086757">
      <w:pPr>
        <w:spacing w:line="480" w:lineRule="auto"/>
        <w:rPr>
          <w:rFonts w:ascii="Georgia" w:hAnsi="Georgia" w:cs="Arial"/>
          <w:b/>
          <w:color w:val="2A2A2A"/>
          <w:lang w:val="en"/>
        </w:rPr>
      </w:pPr>
    </w:p>
    <w:p w14:paraId="22A36C1A" w14:textId="5915DE76" w:rsidR="005D366B" w:rsidRPr="005D366B" w:rsidRDefault="005D366B" w:rsidP="00086757">
      <w:pPr>
        <w:spacing w:line="480" w:lineRule="auto"/>
        <w:rPr>
          <w:rFonts w:ascii="Georgia" w:hAnsi="Georgia" w:cs="Arial"/>
          <w:b/>
          <w:color w:val="2A2A2A"/>
          <w:lang w:val="en"/>
        </w:rPr>
      </w:pPr>
      <w:r w:rsidRPr="005D366B">
        <w:rPr>
          <w:rFonts w:ascii="Georgia" w:hAnsi="Georgia" w:cs="Arial"/>
          <w:b/>
          <w:color w:val="2A2A2A"/>
          <w:lang w:val="en"/>
        </w:rPr>
        <w:t>Websites:</w:t>
      </w:r>
    </w:p>
    <w:p w14:paraId="7276DBF6" w14:textId="6C865DF9" w:rsidR="005D366B" w:rsidRDefault="005D366B" w:rsidP="00086757">
      <w:pPr>
        <w:spacing w:line="480" w:lineRule="auto"/>
        <w:rPr>
          <w:rFonts w:ascii="Georgia" w:hAnsi="Georgia" w:cs="Arial"/>
          <w:color w:val="2A2A2A"/>
        </w:rPr>
      </w:pPr>
      <w:proofErr w:type="spellStart"/>
      <w:r w:rsidRPr="005D366B">
        <w:rPr>
          <w:rFonts w:ascii="Georgia" w:hAnsi="Georgia" w:cs="Arial"/>
          <w:color w:val="2A2A2A"/>
          <w:lang w:val="en"/>
        </w:rPr>
        <w:t>Billard</w:t>
      </w:r>
      <w:proofErr w:type="spellEnd"/>
      <w:r w:rsidRPr="005D366B">
        <w:rPr>
          <w:rFonts w:ascii="Georgia" w:hAnsi="Georgia" w:cs="Arial"/>
          <w:color w:val="2A2A2A"/>
          <w:lang w:val="en"/>
        </w:rPr>
        <w:t xml:space="preserve">, J. (2019) </w:t>
      </w:r>
      <w:r w:rsidRPr="00666390">
        <w:rPr>
          <w:rFonts w:ascii="Georgia" w:hAnsi="Georgia" w:cs="Arial"/>
          <w:i/>
          <w:iCs/>
          <w:color w:val="2A2A2A"/>
          <w:lang w:val="en"/>
        </w:rPr>
        <w:t xml:space="preserve">The </w:t>
      </w:r>
      <w:r w:rsidR="00666390" w:rsidRPr="00666390">
        <w:rPr>
          <w:rFonts w:ascii="Georgia" w:hAnsi="Georgia" w:cs="Arial"/>
          <w:i/>
          <w:iCs/>
          <w:color w:val="2A2A2A"/>
          <w:lang w:val="en"/>
        </w:rPr>
        <w:t>O</w:t>
      </w:r>
      <w:r w:rsidRPr="00666390">
        <w:rPr>
          <w:rFonts w:ascii="Georgia" w:hAnsi="Georgia" w:cs="Arial"/>
          <w:i/>
          <w:iCs/>
          <w:color w:val="2A2A2A"/>
          <w:lang w:val="en"/>
        </w:rPr>
        <w:t xml:space="preserve">ther </w:t>
      </w:r>
      <w:r w:rsidR="00666390" w:rsidRPr="00666390">
        <w:rPr>
          <w:rFonts w:ascii="Georgia" w:hAnsi="Georgia" w:cs="Arial"/>
          <w:i/>
          <w:iCs/>
          <w:color w:val="2A2A2A"/>
          <w:lang w:val="en"/>
        </w:rPr>
        <w:t>A</w:t>
      </w:r>
      <w:r w:rsidRPr="00666390">
        <w:rPr>
          <w:rFonts w:ascii="Georgia" w:hAnsi="Georgia" w:cs="Arial"/>
          <w:i/>
          <w:iCs/>
          <w:color w:val="2A2A2A"/>
          <w:lang w:val="en"/>
        </w:rPr>
        <w:t xml:space="preserve">rt </w:t>
      </w:r>
      <w:r w:rsidR="00666390" w:rsidRPr="00666390">
        <w:rPr>
          <w:rFonts w:ascii="Georgia" w:hAnsi="Georgia" w:cs="Arial"/>
          <w:i/>
          <w:iCs/>
          <w:color w:val="2A2A2A"/>
          <w:lang w:val="en"/>
        </w:rPr>
        <w:t>H</w:t>
      </w:r>
      <w:r w:rsidRPr="00666390">
        <w:rPr>
          <w:rFonts w:ascii="Georgia" w:hAnsi="Georgia" w:cs="Arial"/>
          <w:i/>
          <w:iCs/>
          <w:color w:val="2A2A2A"/>
          <w:lang w:val="en"/>
        </w:rPr>
        <w:t xml:space="preserve">istory: </w:t>
      </w:r>
      <w:r w:rsidR="00666390" w:rsidRPr="00666390">
        <w:rPr>
          <w:rFonts w:ascii="Georgia" w:hAnsi="Georgia" w:cs="Arial"/>
          <w:i/>
          <w:iCs/>
          <w:color w:val="2A2A2A"/>
          <w:lang w:val="en"/>
        </w:rPr>
        <w:t>T</w:t>
      </w:r>
      <w:r w:rsidRPr="00666390">
        <w:rPr>
          <w:rFonts w:ascii="Georgia" w:hAnsi="Georgia" w:cs="Arial"/>
          <w:i/>
          <w:iCs/>
          <w:color w:val="2A2A2A"/>
          <w:lang w:val="en"/>
        </w:rPr>
        <w:t xml:space="preserve">he </w:t>
      </w:r>
      <w:r w:rsidR="00666390" w:rsidRPr="00666390">
        <w:rPr>
          <w:rFonts w:ascii="Georgia" w:hAnsi="Georgia" w:cs="Arial"/>
          <w:i/>
          <w:iCs/>
          <w:color w:val="2A2A2A"/>
          <w:lang w:val="en"/>
        </w:rPr>
        <w:t>F</w:t>
      </w:r>
      <w:r w:rsidRPr="00666390">
        <w:rPr>
          <w:rFonts w:ascii="Georgia" w:hAnsi="Georgia" w:cs="Arial"/>
          <w:i/>
          <w:iCs/>
          <w:color w:val="2A2A2A"/>
          <w:lang w:val="en"/>
        </w:rPr>
        <w:t xml:space="preserve">orgotten </w:t>
      </w:r>
      <w:r w:rsidR="00666390" w:rsidRPr="00666390">
        <w:rPr>
          <w:rFonts w:ascii="Georgia" w:hAnsi="Georgia" w:cs="Arial"/>
          <w:i/>
          <w:iCs/>
          <w:color w:val="2A2A2A"/>
          <w:lang w:val="en"/>
        </w:rPr>
        <w:t>W</w:t>
      </w:r>
      <w:r w:rsidRPr="00666390">
        <w:rPr>
          <w:rFonts w:ascii="Georgia" w:hAnsi="Georgia" w:cs="Arial"/>
          <w:i/>
          <w:iCs/>
          <w:color w:val="2A2A2A"/>
          <w:lang w:val="en"/>
        </w:rPr>
        <w:t>omen of Bauhaus</w:t>
      </w:r>
      <w:r w:rsidR="00666390">
        <w:rPr>
          <w:rFonts w:ascii="Georgia" w:hAnsi="Georgia" w:cs="Arial"/>
          <w:i/>
          <w:iCs/>
          <w:color w:val="2A2A2A"/>
          <w:lang w:val="en"/>
        </w:rPr>
        <w:t>.</w:t>
      </w:r>
      <w:r w:rsidRPr="005D366B">
        <w:rPr>
          <w:rFonts w:ascii="Georgia" w:hAnsi="Georgia" w:cs="Arial"/>
          <w:i/>
          <w:iCs/>
          <w:color w:val="2A2A2A"/>
          <w:lang w:val="en"/>
        </w:rPr>
        <w:t xml:space="preserve"> </w:t>
      </w:r>
      <w:r w:rsidR="00666390">
        <w:rPr>
          <w:rFonts w:ascii="Georgia" w:hAnsi="Georgia" w:cs="Arial"/>
          <w:color w:val="2A2A2A"/>
          <w:lang w:val="en"/>
        </w:rPr>
        <w:t>A</w:t>
      </w:r>
      <w:r w:rsidRPr="005D366B">
        <w:rPr>
          <w:rFonts w:ascii="Georgia" w:hAnsi="Georgia" w:cs="Arial"/>
          <w:color w:val="2A2A2A"/>
          <w:lang w:val="en"/>
        </w:rPr>
        <w:t xml:space="preserve">vailable </w:t>
      </w:r>
      <w:r w:rsidR="00666390">
        <w:rPr>
          <w:rFonts w:ascii="Georgia" w:hAnsi="Georgia" w:cs="Arial"/>
          <w:color w:val="2A2A2A"/>
          <w:lang w:val="en"/>
        </w:rPr>
        <w:t>at</w:t>
      </w:r>
      <w:r w:rsidRPr="005D366B">
        <w:rPr>
          <w:rFonts w:ascii="Georgia" w:hAnsi="Georgia" w:cs="Arial"/>
          <w:color w:val="2A2A2A"/>
          <w:lang w:val="en"/>
        </w:rPr>
        <w:t xml:space="preserve">: </w:t>
      </w:r>
      <w:hyperlink r:id="rId34" w:history="1">
        <w:r w:rsidRPr="005D366B">
          <w:rPr>
            <w:rStyle w:val="Hyperlink"/>
            <w:rFonts w:ascii="Georgia" w:hAnsi="Georgia" w:cs="Arial"/>
            <w:lang w:val="en"/>
          </w:rPr>
          <w:t>https://www.artspace.com/magazine/art_101/in_depth/the-other-art-history-the-forgotten-women-of-bauhaus-55526</w:t>
        </w:r>
      </w:hyperlink>
      <w:r w:rsidRPr="005D366B">
        <w:rPr>
          <w:rFonts w:ascii="Georgia" w:hAnsi="Georgia" w:cs="Arial"/>
          <w:color w:val="2A2A2A"/>
        </w:rPr>
        <w:t xml:space="preserve"> (Accessed: 29 October 2019).</w:t>
      </w:r>
    </w:p>
    <w:p w14:paraId="047FCDBD" w14:textId="77777777" w:rsidR="008A58A1" w:rsidRPr="005D366B" w:rsidRDefault="008A58A1" w:rsidP="00086757">
      <w:pPr>
        <w:spacing w:line="480" w:lineRule="auto"/>
        <w:rPr>
          <w:rFonts w:ascii="Georgia" w:hAnsi="Georgia" w:cs="Arial"/>
          <w:color w:val="2A2A2A"/>
        </w:rPr>
      </w:pPr>
    </w:p>
    <w:p w14:paraId="6642D7E4" w14:textId="09D3198B"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Cambridge Dictionary (2019) </w:t>
      </w:r>
      <w:r w:rsidRPr="005D366B">
        <w:rPr>
          <w:rFonts w:ascii="Georgia" w:hAnsi="Georgia" w:cs="Arial"/>
          <w:i/>
          <w:iCs/>
          <w:color w:val="2A2A2A"/>
          <w:lang w:val="en"/>
        </w:rPr>
        <w:t>Definition of Erasure</w:t>
      </w:r>
      <w:r w:rsidRPr="005D366B">
        <w:rPr>
          <w:rFonts w:ascii="Georgia" w:hAnsi="Georgia" w:cs="Arial"/>
          <w:color w:val="2A2A2A"/>
          <w:lang w:val="en"/>
        </w:rPr>
        <w:t xml:space="preserve">. Available </w:t>
      </w:r>
      <w:r w:rsidR="002E7E20">
        <w:rPr>
          <w:rFonts w:ascii="Georgia" w:hAnsi="Georgia" w:cs="Arial"/>
          <w:color w:val="2A2A2A"/>
          <w:lang w:val="en"/>
        </w:rPr>
        <w:t>at</w:t>
      </w:r>
      <w:r w:rsidRPr="005D366B">
        <w:rPr>
          <w:rFonts w:ascii="Georgia" w:hAnsi="Georgia" w:cs="Arial"/>
          <w:color w:val="2A2A2A"/>
          <w:lang w:val="en"/>
        </w:rPr>
        <w:t xml:space="preserve">: </w:t>
      </w:r>
      <w:hyperlink r:id="rId35" w:history="1">
        <w:r w:rsidRPr="005D366B">
          <w:rPr>
            <w:rStyle w:val="Hyperlink"/>
            <w:rFonts w:ascii="Georgia" w:hAnsi="Georgia" w:cs="Arial"/>
            <w:lang w:val="en"/>
          </w:rPr>
          <w:t>https://dictionary.cambridge.org/dictionary/english/erasure</w:t>
        </w:r>
      </w:hyperlink>
      <w:r w:rsidRPr="005D366B">
        <w:rPr>
          <w:rFonts w:ascii="Georgia" w:hAnsi="Georgia" w:cs="Arial"/>
          <w:color w:val="2A2A2A"/>
          <w:lang w:val="en"/>
        </w:rPr>
        <w:t xml:space="preserve"> (Accessed: 19 October 2019).</w:t>
      </w:r>
    </w:p>
    <w:p w14:paraId="64468221" w14:textId="77777777" w:rsidR="008A58A1" w:rsidRPr="005D366B" w:rsidRDefault="008A58A1" w:rsidP="00086757">
      <w:pPr>
        <w:spacing w:line="480" w:lineRule="auto"/>
        <w:rPr>
          <w:rFonts w:ascii="Georgia" w:hAnsi="Georgia" w:cs="Arial"/>
          <w:color w:val="2A2A2A"/>
          <w:lang w:val="en"/>
        </w:rPr>
      </w:pPr>
    </w:p>
    <w:p w14:paraId="05922C0F" w14:textId="4793D48A" w:rsidR="005D366B" w:rsidRPr="005D366B" w:rsidRDefault="005D366B" w:rsidP="00086757">
      <w:pPr>
        <w:spacing w:line="480" w:lineRule="auto"/>
        <w:rPr>
          <w:rFonts w:ascii="Georgia" w:hAnsi="Georgia" w:cs="Arial"/>
          <w:color w:val="2A2A2A"/>
        </w:rPr>
      </w:pPr>
      <w:r w:rsidRPr="005D366B">
        <w:rPr>
          <w:rFonts w:ascii="Georgia" w:hAnsi="Georgia" w:cs="Arial"/>
          <w:color w:val="2A2A2A"/>
        </w:rPr>
        <w:t xml:space="preserve">Dickson, A. (2019) </w:t>
      </w:r>
      <w:r w:rsidRPr="005D366B">
        <w:rPr>
          <w:rFonts w:ascii="Georgia" w:hAnsi="Georgia" w:cs="Arial"/>
          <w:i/>
          <w:iCs/>
          <w:color w:val="2A2A2A"/>
        </w:rPr>
        <w:t xml:space="preserve">Anni Albers: Picking Up </w:t>
      </w:r>
      <w:proofErr w:type="gramStart"/>
      <w:r w:rsidRPr="005D366B">
        <w:rPr>
          <w:rFonts w:ascii="Georgia" w:hAnsi="Georgia" w:cs="Arial"/>
          <w:i/>
          <w:iCs/>
          <w:color w:val="2A2A2A"/>
        </w:rPr>
        <w:t>The</w:t>
      </w:r>
      <w:proofErr w:type="gramEnd"/>
      <w:r w:rsidRPr="005D366B">
        <w:rPr>
          <w:rFonts w:ascii="Georgia" w:hAnsi="Georgia" w:cs="Arial"/>
          <w:i/>
          <w:iCs/>
          <w:color w:val="2A2A2A"/>
        </w:rPr>
        <w:t xml:space="preserve"> Thread</w:t>
      </w:r>
      <w:r w:rsidRPr="005D366B">
        <w:rPr>
          <w:rFonts w:ascii="Georgia" w:hAnsi="Georgia" w:cs="Arial"/>
          <w:color w:val="2A2A2A"/>
        </w:rPr>
        <w:t xml:space="preserve">. Available </w:t>
      </w:r>
      <w:r w:rsidR="00E77ACD">
        <w:rPr>
          <w:rFonts w:ascii="Georgia" w:hAnsi="Georgia" w:cs="Arial"/>
          <w:color w:val="2A2A2A"/>
        </w:rPr>
        <w:t>at</w:t>
      </w:r>
      <w:r w:rsidRPr="005D366B">
        <w:rPr>
          <w:rFonts w:ascii="Georgia" w:hAnsi="Georgia" w:cs="Arial"/>
          <w:color w:val="2A2A2A"/>
        </w:rPr>
        <w:t xml:space="preserve">: </w:t>
      </w:r>
      <w:hyperlink r:id="rId36" w:history="1">
        <w:r w:rsidRPr="005D366B">
          <w:rPr>
            <w:rStyle w:val="Hyperlink"/>
            <w:rFonts w:ascii="Georgia" w:hAnsi="Georgia" w:cs="Arial"/>
            <w:lang w:val="en"/>
          </w:rPr>
          <w:t>https://www.nybooks.com/daily/2017/11/21/anni-albers-picking-up-the-thread/</w:t>
        </w:r>
      </w:hyperlink>
      <w:r w:rsidRPr="005D366B">
        <w:rPr>
          <w:rFonts w:ascii="Georgia" w:hAnsi="Georgia" w:cs="Arial"/>
          <w:color w:val="2A2A2A"/>
        </w:rPr>
        <w:t xml:space="preserve"> (Accessed: </w:t>
      </w:r>
      <w:r w:rsidR="00674333">
        <w:rPr>
          <w:rFonts w:ascii="Georgia" w:hAnsi="Georgia" w:cs="Arial"/>
          <w:color w:val="2A2A2A"/>
        </w:rPr>
        <w:t>0</w:t>
      </w:r>
      <w:r w:rsidRPr="005D366B">
        <w:rPr>
          <w:rFonts w:ascii="Georgia" w:hAnsi="Georgia" w:cs="Arial"/>
          <w:color w:val="2A2A2A"/>
        </w:rPr>
        <w:t>9 November 2019).</w:t>
      </w:r>
    </w:p>
    <w:p w14:paraId="41BE1DBA" w14:textId="77777777" w:rsidR="008C1167" w:rsidRDefault="008C1167" w:rsidP="00086757">
      <w:pPr>
        <w:spacing w:line="480" w:lineRule="auto"/>
        <w:rPr>
          <w:rFonts w:ascii="Georgia" w:hAnsi="Georgia" w:cs="Arial"/>
          <w:color w:val="2A2A2A"/>
          <w:lang w:val="en"/>
        </w:rPr>
      </w:pPr>
    </w:p>
    <w:p w14:paraId="46A821D0" w14:textId="2D07E5CE"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Gajewski</w:t>
      </w:r>
      <w:proofErr w:type="spellEnd"/>
      <w:r w:rsidRPr="005D366B">
        <w:rPr>
          <w:rFonts w:ascii="Georgia" w:hAnsi="Georgia" w:cs="Arial"/>
          <w:color w:val="2A2A2A"/>
          <w:lang w:val="en"/>
        </w:rPr>
        <w:t xml:space="preserve">, C. (2015) </w:t>
      </w:r>
      <w:r w:rsidRPr="005D366B">
        <w:rPr>
          <w:rFonts w:ascii="Georgia" w:hAnsi="Georgia" w:cs="Arial"/>
          <w:i/>
          <w:iCs/>
          <w:color w:val="2A2A2A"/>
          <w:lang w:val="en"/>
        </w:rPr>
        <w:t>A Brief History of Women in Art</w:t>
      </w:r>
      <w:r w:rsidRPr="005D366B">
        <w:rPr>
          <w:rFonts w:ascii="Georgia" w:hAnsi="Georgia" w:cs="Arial"/>
          <w:color w:val="2A2A2A"/>
          <w:lang w:val="en"/>
        </w:rPr>
        <w:t xml:space="preserve">. Available </w:t>
      </w:r>
      <w:r w:rsidR="00E77ACD">
        <w:rPr>
          <w:rFonts w:ascii="Georgia" w:hAnsi="Georgia" w:cs="Arial"/>
          <w:color w:val="2A2A2A"/>
          <w:lang w:val="en"/>
        </w:rPr>
        <w:t>at</w:t>
      </w:r>
      <w:r w:rsidRPr="005D366B">
        <w:rPr>
          <w:rFonts w:ascii="Georgia" w:hAnsi="Georgia" w:cs="Arial"/>
          <w:color w:val="2A2A2A"/>
          <w:lang w:val="en"/>
        </w:rPr>
        <w:t xml:space="preserve">: </w:t>
      </w:r>
      <w:hyperlink r:id="rId37" w:history="1">
        <w:r w:rsidRPr="005D366B">
          <w:rPr>
            <w:rStyle w:val="Hyperlink"/>
            <w:rFonts w:ascii="Georgia" w:hAnsi="Georgia" w:cs="Arial"/>
            <w:lang w:val="en"/>
          </w:rPr>
          <w:t>https://www.khanacademy.org/partner-content/tate/women-in-art/history-of-women-in-art/a/a-brief-history-of-women-in-art</w:t>
        </w:r>
      </w:hyperlink>
      <w:r w:rsidRPr="005D366B">
        <w:rPr>
          <w:rFonts w:ascii="Georgia" w:hAnsi="Georgia" w:cs="Arial"/>
          <w:color w:val="2A2A2A"/>
          <w:lang w:val="en"/>
        </w:rPr>
        <w:t xml:space="preserve"> (Accessed: 12 November 2019).</w:t>
      </w:r>
    </w:p>
    <w:p w14:paraId="5D74582B" w14:textId="77777777" w:rsidR="008A58A1" w:rsidRPr="005D366B" w:rsidRDefault="008A58A1" w:rsidP="00086757">
      <w:pPr>
        <w:spacing w:line="480" w:lineRule="auto"/>
        <w:rPr>
          <w:rFonts w:ascii="Georgia" w:hAnsi="Georgia" w:cs="Arial"/>
          <w:color w:val="2A2A2A"/>
        </w:rPr>
      </w:pPr>
    </w:p>
    <w:p w14:paraId="3A962DD8" w14:textId="485AB1EF" w:rsidR="005D366B" w:rsidRDefault="005D366B" w:rsidP="00086757">
      <w:pPr>
        <w:spacing w:line="480" w:lineRule="auto"/>
        <w:rPr>
          <w:rFonts w:ascii="Georgia" w:hAnsi="Georgia" w:cs="Arial"/>
          <w:bCs/>
          <w:color w:val="2A2A2A"/>
          <w:lang w:val="en"/>
        </w:rPr>
      </w:pPr>
      <w:r w:rsidRPr="005D366B">
        <w:rPr>
          <w:rFonts w:ascii="Georgia" w:hAnsi="Georgia" w:cs="Arial"/>
          <w:bCs/>
          <w:color w:val="2A2A2A"/>
          <w:lang w:val="en"/>
        </w:rPr>
        <w:t xml:space="preserve">Historic England (2017) </w:t>
      </w:r>
      <w:r w:rsidRPr="005D366B">
        <w:rPr>
          <w:rFonts w:ascii="Georgia" w:hAnsi="Georgia" w:cs="Arial"/>
          <w:bCs/>
          <w:i/>
          <w:iCs/>
          <w:color w:val="2A2A2A"/>
          <w:lang w:val="en"/>
        </w:rPr>
        <w:t xml:space="preserve">Places </w:t>
      </w:r>
      <w:proofErr w:type="gramStart"/>
      <w:r w:rsidRPr="005D366B">
        <w:rPr>
          <w:rFonts w:ascii="Georgia" w:hAnsi="Georgia" w:cs="Arial"/>
          <w:bCs/>
          <w:i/>
          <w:iCs/>
          <w:color w:val="2A2A2A"/>
          <w:lang w:val="en"/>
        </w:rPr>
        <w:t>With</w:t>
      </w:r>
      <w:proofErr w:type="gramEnd"/>
      <w:r w:rsidRPr="005D366B">
        <w:rPr>
          <w:rFonts w:ascii="Georgia" w:hAnsi="Georgia" w:cs="Arial"/>
          <w:bCs/>
          <w:i/>
          <w:iCs/>
          <w:color w:val="2A2A2A"/>
          <w:lang w:val="en"/>
        </w:rPr>
        <w:t xml:space="preserve"> Queer Histories Listed to Mark 50th Anniversary of the Partial </w:t>
      </w:r>
      <w:proofErr w:type="spellStart"/>
      <w:r w:rsidRPr="005D366B">
        <w:rPr>
          <w:rFonts w:ascii="Georgia" w:hAnsi="Georgia" w:cs="Arial"/>
          <w:bCs/>
          <w:i/>
          <w:iCs/>
          <w:color w:val="2A2A2A"/>
          <w:lang w:val="en"/>
        </w:rPr>
        <w:t>Decriminalisation</w:t>
      </w:r>
      <w:proofErr w:type="spellEnd"/>
      <w:r w:rsidRPr="005D366B">
        <w:rPr>
          <w:rFonts w:ascii="Georgia" w:hAnsi="Georgia" w:cs="Arial"/>
          <w:bCs/>
          <w:i/>
          <w:iCs/>
          <w:color w:val="2A2A2A"/>
          <w:lang w:val="en"/>
        </w:rPr>
        <w:t xml:space="preserve"> of Homosexuality</w:t>
      </w:r>
      <w:r w:rsidRPr="005D366B">
        <w:rPr>
          <w:rFonts w:ascii="Georgia" w:hAnsi="Georgia" w:cs="Arial"/>
          <w:bCs/>
          <w:color w:val="2A2A2A"/>
          <w:lang w:val="en"/>
        </w:rPr>
        <w:t xml:space="preserve">. Available </w:t>
      </w:r>
      <w:r w:rsidR="00E77ACD">
        <w:rPr>
          <w:rFonts w:ascii="Georgia" w:hAnsi="Georgia" w:cs="Arial"/>
          <w:bCs/>
          <w:color w:val="2A2A2A"/>
          <w:lang w:val="en"/>
        </w:rPr>
        <w:t>at</w:t>
      </w:r>
      <w:r w:rsidRPr="005D366B">
        <w:rPr>
          <w:rFonts w:ascii="Georgia" w:hAnsi="Georgia" w:cs="Arial"/>
          <w:bCs/>
          <w:color w:val="2A2A2A"/>
          <w:lang w:val="en"/>
        </w:rPr>
        <w:t xml:space="preserve">: </w:t>
      </w:r>
      <w:hyperlink r:id="rId38" w:history="1">
        <w:r w:rsidRPr="005D366B">
          <w:rPr>
            <w:rStyle w:val="Hyperlink"/>
            <w:rFonts w:ascii="Georgia" w:hAnsi="Georgia" w:cs="Arial"/>
            <w:bCs/>
          </w:rPr>
          <w:t>https://historicengland.org.uk/whats-new/news/places-with-queer-histories-listed/</w:t>
        </w:r>
      </w:hyperlink>
      <w:r w:rsidRPr="005D366B">
        <w:rPr>
          <w:rFonts w:ascii="Georgia" w:hAnsi="Georgia" w:cs="Arial"/>
          <w:bCs/>
          <w:color w:val="2A2A2A"/>
        </w:rPr>
        <w:t xml:space="preserve">  </w:t>
      </w:r>
      <w:r w:rsidRPr="005D366B">
        <w:rPr>
          <w:rFonts w:ascii="Georgia" w:hAnsi="Georgia" w:cs="Arial"/>
          <w:bCs/>
          <w:color w:val="2A2A2A"/>
          <w:lang w:val="en"/>
        </w:rPr>
        <w:t>(Accessed: 13 September 2019).</w:t>
      </w:r>
    </w:p>
    <w:p w14:paraId="3C2950D1" w14:textId="77777777" w:rsidR="008A58A1" w:rsidRPr="005D366B" w:rsidRDefault="008A58A1" w:rsidP="00086757">
      <w:pPr>
        <w:spacing w:line="480" w:lineRule="auto"/>
        <w:rPr>
          <w:rFonts w:ascii="Georgia" w:hAnsi="Georgia" w:cs="Arial"/>
          <w:bCs/>
          <w:color w:val="2A2A2A"/>
          <w:lang w:val="en"/>
        </w:rPr>
      </w:pPr>
    </w:p>
    <w:p w14:paraId="1C99B949" w14:textId="68793F53"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lastRenderedPageBreak/>
        <w:t xml:space="preserve">London School of Economics and Political Science (2019) </w:t>
      </w:r>
      <w:r w:rsidRPr="005D366B">
        <w:rPr>
          <w:rFonts w:ascii="Georgia" w:hAnsi="Georgia" w:cs="Arial"/>
          <w:i/>
          <w:iCs/>
          <w:color w:val="2A2A2A"/>
          <w:lang w:val="en"/>
        </w:rPr>
        <w:t>The Women’s Library/</w:t>
      </w:r>
      <w:r w:rsidR="00932E67">
        <w:rPr>
          <w:rFonts w:ascii="Georgia" w:hAnsi="Georgia" w:cs="Arial"/>
          <w:i/>
          <w:iCs/>
          <w:color w:val="2A2A2A"/>
          <w:lang w:val="en"/>
        </w:rPr>
        <w:t>W</w:t>
      </w:r>
      <w:r w:rsidRPr="005D366B">
        <w:rPr>
          <w:rFonts w:ascii="Georgia" w:hAnsi="Georgia" w:cs="Arial"/>
          <w:i/>
          <w:iCs/>
          <w:color w:val="2A2A2A"/>
          <w:lang w:val="en"/>
        </w:rPr>
        <w:t xml:space="preserve">omen’s </w:t>
      </w:r>
      <w:r w:rsidR="00932E67">
        <w:rPr>
          <w:rFonts w:ascii="Georgia" w:hAnsi="Georgia" w:cs="Arial"/>
          <w:i/>
          <w:iCs/>
          <w:color w:val="2A2A2A"/>
          <w:lang w:val="en"/>
        </w:rPr>
        <w:t>S</w:t>
      </w:r>
      <w:r w:rsidRPr="005D366B">
        <w:rPr>
          <w:rFonts w:ascii="Georgia" w:hAnsi="Georgia" w:cs="Arial"/>
          <w:i/>
          <w:iCs/>
          <w:color w:val="2A2A2A"/>
          <w:lang w:val="en"/>
        </w:rPr>
        <w:t xml:space="preserve">uffrage. </w:t>
      </w:r>
      <w:r w:rsidRPr="005D366B">
        <w:rPr>
          <w:rFonts w:ascii="Georgia" w:hAnsi="Georgia" w:cs="Arial"/>
          <w:color w:val="2A2A2A"/>
          <w:lang w:val="en"/>
        </w:rPr>
        <w:t xml:space="preserve">Available </w:t>
      </w:r>
      <w:r w:rsidR="008F57AC">
        <w:rPr>
          <w:rFonts w:ascii="Georgia" w:hAnsi="Georgia" w:cs="Arial"/>
          <w:color w:val="2A2A2A"/>
          <w:lang w:val="en"/>
        </w:rPr>
        <w:t>at</w:t>
      </w:r>
      <w:r w:rsidRPr="005D366B">
        <w:rPr>
          <w:rFonts w:ascii="Georgia" w:hAnsi="Georgia" w:cs="Arial"/>
          <w:color w:val="2A2A2A"/>
          <w:lang w:val="en"/>
        </w:rPr>
        <w:t>:</w:t>
      </w:r>
      <w:r w:rsidRPr="005D366B">
        <w:rPr>
          <w:rFonts w:ascii="Georgia" w:hAnsi="Georgia" w:cs="Arial"/>
          <w:i/>
          <w:iCs/>
          <w:color w:val="2A2A2A"/>
          <w:lang w:val="en"/>
        </w:rPr>
        <w:t xml:space="preserve"> </w:t>
      </w:r>
      <w:hyperlink r:id="rId39" w:history="1">
        <w:r w:rsidRPr="005D366B">
          <w:rPr>
            <w:rStyle w:val="Hyperlink"/>
            <w:rFonts w:ascii="Georgia" w:hAnsi="Georgia" w:cs="Arial"/>
            <w:lang w:val="en"/>
          </w:rPr>
          <w:t>http://www.lse.ac.uk/library/collection-highlights/womens-suffrage</w:t>
        </w:r>
      </w:hyperlink>
      <w:r w:rsidR="008A58A1">
        <w:rPr>
          <w:rFonts w:ascii="Georgia" w:hAnsi="Georgia" w:cs="Arial"/>
          <w:color w:val="2A2A2A"/>
        </w:rPr>
        <w:t xml:space="preserve"> </w:t>
      </w:r>
      <w:r w:rsidRPr="005D366B">
        <w:rPr>
          <w:rFonts w:ascii="Georgia" w:hAnsi="Georgia" w:cs="Arial"/>
          <w:color w:val="2A2A2A"/>
          <w:lang w:val="en"/>
        </w:rPr>
        <w:t>(Accessed: 25 September 2019).</w:t>
      </w:r>
    </w:p>
    <w:p w14:paraId="371E7F11" w14:textId="77777777" w:rsidR="008A58A1" w:rsidRPr="005D366B" w:rsidRDefault="008A58A1" w:rsidP="00086757">
      <w:pPr>
        <w:spacing w:line="480" w:lineRule="auto"/>
        <w:rPr>
          <w:rFonts w:ascii="Georgia" w:hAnsi="Georgia" w:cs="Arial"/>
          <w:color w:val="2A2A2A"/>
        </w:rPr>
      </w:pPr>
    </w:p>
    <w:p w14:paraId="713F1DE8" w14:textId="70258B2A"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Oxford Dictionary of Art Online (2014) </w:t>
      </w:r>
      <w:r w:rsidRPr="005D366B">
        <w:rPr>
          <w:rFonts w:ascii="Georgia" w:hAnsi="Georgia" w:cs="Arial"/>
          <w:i/>
          <w:iCs/>
          <w:color w:val="2A2A2A"/>
          <w:lang w:val="en"/>
        </w:rPr>
        <w:t xml:space="preserve">Definition of Fine Art. </w:t>
      </w:r>
      <w:r w:rsidRPr="005D366B">
        <w:rPr>
          <w:rFonts w:ascii="Georgia" w:hAnsi="Georgia" w:cs="Arial"/>
          <w:color w:val="2A2A2A"/>
          <w:lang w:val="en"/>
        </w:rPr>
        <w:t xml:space="preserve">Available </w:t>
      </w:r>
      <w:r w:rsidR="008F57AC">
        <w:rPr>
          <w:rFonts w:ascii="Georgia" w:hAnsi="Georgia" w:cs="Arial"/>
          <w:color w:val="2A2A2A"/>
          <w:lang w:val="en"/>
        </w:rPr>
        <w:t>at</w:t>
      </w:r>
      <w:r w:rsidRPr="005D366B">
        <w:rPr>
          <w:rFonts w:ascii="Georgia" w:hAnsi="Georgia" w:cs="Arial"/>
          <w:color w:val="2A2A2A"/>
          <w:lang w:val="en"/>
        </w:rPr>
        <w:t xml:space="preserve">: </w:t>
      </w:r>
      <w:hyperlink r:id="rId40" w:history="1">
        <w:r w:rsidRPr="005D366B">
          <w:rPr>
            <w:rStyle w:val="Hyperlink"/>
            <w:rFonts w:ascii="Georgia" w:hAnsi="Georgia" w:cs="Arial"/>
            <w:lang w:val="en"/>
          </w:rPr>
          <w:t>https://www-oxfordreference-com.ezproxy.uwtsd.ac.uk/view/10.1093/acref/9780198604761.001.0001/acref-9780198604761-e-1267#</w:t>
        </w:r>
      </w:hyperlink>
      <w:r w:rsidRPr="005D366B">
        <w:rPr>
          <w:rFonts w:ascii="Georgia" w:hAnsi="Georgia" w:cs="Arial"/>
          <w:color w:val="2A2A2A"/>
          <w:lang w:val="en"/>
        </w:rPr>
        <w:t xml:space="preserve"> (Accessed: 30 November 2019).</w:t>
      </w:r>
    </w:p>
    <w:p w14:paraId="4483EFDE" w14:textId="77777777" w:rsidR="008A58A1" w:rsidRPr="005D366B" w:rsidRDefault="008A58A1" w:rsidP="00086757">
      <w:pPr>
        <w:spacing w:line="480" w:lineRule="auto"/>
        <w:rPr>
          <w:rFonts w:ascii="Georgia" w:hAnsi="Georgia" w:cs="Arial"/>
          <w:color w:val="2A2A2A"/>
        </w:rPr>
      </w:pPr>
    </w:p>
    <w:p w14:paraId="352A0698" w14:textId="7C2BB4A7" w:rsidR="005D366B" w:rsidRDefault="005D366B" w:rsidP="00086757">
      <w:pPr>
        <w:spacing w:line="480" w:lineRule="auto"/>
        <w:rPr>
          <w:rFonts w:ascii="Georgia" w:hAnsi="Georgia" w:cs="Arial"/>
          <w:color w:val="2A2A2A"/>
        </w:rPr>
      </w:pPr>
      <w:r w:rsidRPr="005D366B">
        <w:rPr>
          <w:rFonts w:ascii="Georgia" w:hAnsi="Georgia" w:cs="Arial"/>
          <w:color w:val="2A2A2A"/>
          <w:lang w:val="en"/>
        </w:rPr>
        <w:t xml:space="preserve">Oxford English Dictionary Online (2019) </w:t>
      </w:r>
      <w:r w:rsidRPr="005D366B">
        <w:rPr>
          <w:rFonts w:ascii="Georgia" w:hAnsi="Georgia" w:cs="Arial"/>
          <w:i/>
          <w:iCs/>
          <w:color w:val="2A2A2A"/>
          <w:lang w:val="en"/>
        </w:rPr>
        <w:t>Definition of Lesbian</w:t>
      </w:r>
      <w:r w:rsidRPr="005D366B">
        <w:rPr>
          <w:rFonts w:ascii="Georgia" w:hAnsi="Georgia" w:cs="Arial"/>
          <w:color w:val="2A2A2A"/>
          <w:lang w:val="en"/>
        </w:rPr>
        <w:t xml:space="preserve">. Available </w:t>
      </w:r>
      <w:r w:rsidR="008F57AC">
        <w:rPr>
          <w:rFonts w:ascii="Georgia" w:hAnsi="Georgia" w:cs="Arial"/>
          <w:color w:val="2A2A2A"/>
          <w:lang w:val="en"/>
        </w:rPr>
        <w:t>at</w:t>
      </w:r>
      <w:r w:rsidRPr="005D366B">
        <w:rPr>
          <w:rFonts w:ascii="Georgia" w:hAnsi="Georgia" w:cs="Arial"/>
          <w:color w:val="2A2A2A"/>
          <w:lang w:val="en"/>
        </w:rPr>
        <w:t xml:space="preserve">: </w:t>
      </w:r>
      <w:hyperlink r:id="rId41">
        <w:r w:rsidRPr="005D366B">
          <w:rPr>
            <w:rStyle w:val="Hyperlink"/>
            <w:rFonts w:ascii="Georgia" w:hAnsi="Georgia" w:cs="Arial"/>
            <w:lang w:val="en"/>
          </w:rPr>
          <w:t>https://www.oed.com/viewdictionaryentry/Entry/107453</w:t>
        </w:r>
      </w:hyperlink>
      <w:r w:rsidRPr="005D366B">
        <w:rPr>
          <w:rFonts w:ascii="Georgia" w:hAnsi="Georgia" w:cs="Arial"/>
          <w:color w:val="2A2A2A"/>
        </w:rPr>
        <w:t xml:space="preserve"> (Accessed: 19 November 2019).</w:t>
      </w:r>
    </w:p>
    <w:p w14:paraId="5610A915" w14:textId="77777777" w:rsidR="008A58A1" w:rsidRPr="005D366B" w:rsidRDefault="008A58A1" w:rsidP="00086757">
      <w:pPr>
        <w:spacing w:line="480" w:lineRule="auto"/>
        <w:rPr>
          <w:rFonts w:ascii="Georgia" w:hAnsi="Georgia" w:cs="Arial"/>
          <w:color w:val="2A2A2A"/>
        </w:rPr>
      </w:pPr>
    </w:p>
    <w:p w14:paraId="284BB7E8" w14:textId="00F87373" w:rsidR="005D366B" w:rsidRDefault="005D366B" w:rsidP="00086757">
      <w:pPr>
        <w:spacing w:line="480" w:lineRule="auto"/>
        <w:rPr>
          <w:rFonts w:ascii="Georgia" w:hAnsi="Georgia" w:cs="Arial"/>
          <w:color w:val="2A2A2A"/>
        </w:rPr>
      </w:pPr>
      <w:r w:rsidRPr="005D366B">
        <w:rPr>
          <w:rFonts w:ascii="Georgia" w:hAnsi="Georgia" w:cs="Arial"/>
          <w:color w:val="2A2A2A"/>
        </w:rPr>
        <w:t xml:space="preserve">Tate Modern (2019) </w:t>
      </w:r>
      <w:r w:rsidRPr="005D366B">
        <w:rPr>
          <w:rFonts w:ascii="Georgia" w:hAnsi="Georgia" w:cs="Arial"/>
          <w:i/>
          <w:iCs/>
          <w:color w:val="2A2A2A"/>
        </w:rPr>
        <w:t>Art Terms: Craft</w:t>
      </w:r>
      <w:r w:rsidRPr="005D366B">
        <w:rPr>
          <w:rFonts w:ascii="Georgia" w:hAnsi="Georgia" w:cs="Arial"/>
          <w:color w:val="2A2A2A"/>
        </w:rPr>
        <w:t xml:space="preserve">. Available </w:t>
      </w:r>
      <w:r w:rsidR="008F57AC">
        <w:rPr>
          <w:rFonts w:ascii="Georgia" w:hAnsi="Georgia" w:cs="Arial"/>
          <w:color w:val="2A2A2A"/>
        </w:rPr>
        <w:t>at</w:t>
      </w:r>
      <w:r w:rsidRPr="005D366B">
        <w:rPr>
          <w:rFonts w:ascii="Georgia" w:hAnsi="Georgia" w:cs="Arial"/>
          <w:color w:val="2A2A2A"/>
        </w:rPr>
        <w:t xml:space="preserve">: </w:t>
      </w:r>
      <w:hyperlink r:id="rId42">
        <w:r w:rsidRPr="005D366B">
          <w:rPr>
            <w:rStyle w:val="Hyperlink"/>
            <w:rFonts w:ascii="Georgia" w:hAnsi="Georgia" w:cs="Arial"/>
          </w:rPr>
          <w:t>https://www.tate.org.uk/art/art-terms/c/craft</w:t>
        </w:r>
      </w:hyperlink>
      <w:r w:rsidRPr="005D366B">
        <w:rPr>
          <w:rFonts w:ascii="Georgia" w:hAnsi="Georgia" w:cs="Arial"/>
          <w:color w:val="2A2A2A"/>
        </w:rPr>
        <w:t xml:space="preserve"> (Accessed: 24 November 2019).</w:t>
      </w:r>
    </w:p>
    <w:p w14:paraId="49374385" w14:textId="77777777" w:rsidR="008A58A1" w:rsidRPr="005D366B" w:rsidRDefault="008A58A1" w:rsidP="00086757">
      <w:pPr>
        <w:spacing w:line="480" w:lineRule="auto"/>
        <w:rPr>
          <w:rFonts w:ascii="Georgia" w:hAnsi="Georgia" w:cs="Arial"/>
          <w:color w:val="2A2A2A"/>
        </w:rPr>
      </w:pPr>
    </w:p>
    <w:p w14:paraId="1D6B6270" w14:textId="13385CF1" w:rsidR="005D366B" w:rsidRPr="005D366B" w:rsidRDefault="005D366B" w:rsidP="00086757">
      <w:pPr>
        <w:spacing w:line="480" w:lineRule="auto"/>
        <w:rPr>
          <w:rFonts w:ascii="Georgia" w:hAnsi="Georgia" w:cs="Arial"/>
          <w:color w:val="2A2A2A"/>
          <w:lang w:val="en"/>
        </w:rPr>
      </w:pPr>
      <w:r w:rsidRPr="005D366B">
        <w:rPr>
          <w:rFonts w:ascii="Georgia" w:hAnsi="Georgia" w:cs="Arial"/>
          <w:color w:val="2A2A2A"/>
        </w:rPr>
        <w:t xml:space="preserve">The Art Society (2019) </w:t>
      </w:r>
      <w:r w:rsidRPr="005D366B">
        <w:rPr>
          <w:rFonts w:ascii="Georgia" w:hAnsi="Georgia" w:cs="Arial"/>
          <w:i/>
          <w:iCs/>
          <w:color w:val="2A2A2A"/>
        </w:rPr>
        <w:t>Archives of James Powell and Sons held at the Archive of Art and Design, V and A London compiled by Dr Dennis Hadley</w:t>
      </w:r>
      <w:r w:rsidRPr="005D366B">
        <w:rPr>
          <w:rFonts w:ascii="Georgia" w:hAnsi="Georgia" w:cs="Arial"/>
          <w:color w:val="2A2A2A"/>
        </w:rPr>
        <w:t xml:space="preserve">. Available </w:t>
      </w:r>
      <w:r w:rsidR="00932E67">
        <w:rPr>
          <w:rFonts w:ascii="Georgia" w:hAnsi="Georgia" w:cs="Arial"/>
          <w:color w:val="2A2A2A"/>
        </w:rPr>
        <w:t>at</w:t>
      </w:r>
      <w:r w:rsidRPr="005D366B">
        <w:rPr>
          <w:rFonts w:ascii="Georgia" w:hAnsi="Georgia" w:cs="Arial"/>
          <w:color w:val="2A2A2A"/>
        </w:rPr>
        <w:t xml:space="preserve">: </w:t>
      </w:r>
      <w:hyperlink r:id="rId43">
        <w:r w:rsidRPr="005D366B">
          <w:rPr>
            <w:rStyle w:val="Hyperlink"/>
            <w:rFonts w:ascii="Georgia" w:hAnsi="Georgia" w:cs="Arial"/>
            <w:lang w:val="en"/>
          </w:rPr>
          <w:t>https://theartssociety.org/sites/default/files/james%20powell%20%26%20sons%20orders%20%28england%29_0.pdf</w:t>
        </w:r>
      </w:hyperlink>
      <w:r w:rsidRPr="005D366B">
        <w:rPr>
          <w:rFonts w:ascii="Georgia" w:hAnsi="Georgia" w:cs="Arial"/>
          <w:color w:val="2A2A2A"/>
          <w:lang w:val="en"/>
        </w:rPr>
        <w:t xml:space="preserve"> (Accessed: 09 October 2019)</w:t>
      </w:r>
    </w:p>
    <w:p w14:paraId="3BAC303D" w14:textId="77777777" w:rsidR="005D366B" w:rsidRPr="005D366B" w:rsidRDefault="005D366B" w:rsidP="00086757">
      <w:pPr>
        <w:spacing w:line="480" w:lineRule="auto"/>
        <w:rPr>
          <w:rFonts w:ascii="Georgia" w:hAnsi="Georgia" w:cs="Arial"/>
          <w:color w:val="2A2A2A"/>
          <w:lang w:val="en"/>
        </w:rPr>
      </w:pPr>
    </w:p>
    <w:p w14:paraId="57C36DEC" w14:textId="77777777" w:rsidR="005D366B" w:rsidRPr="005D366B" w:rsidRDefault="005D366B" w:rsidP="00086757">
      <w:pPr>
        <w:spacing w:line="480" w:lineRule="auto"/>
        <w:rPr>
          <w:rFonts w:ascii="Georgia" w:hAnsi="Georgia" w:cs="Arial"/>
          <w:b/>
          <w:color w:val="2A2A2A"/>
          <w:lang w:val="en"/>
        </w:rPr>
      </w:pPr>
      <w:r w:rsidRPr="005D366B">
        <w:rPr>
          <w:rFonts w:ascii="Georgia" w:hAnsi="Georgia" w:cs="Arial"/>
          <w:b/>
          <w:color w:val="2A2A2A"/>
          <w:lang w:val="en"/>
        </w:rPr>
        <w:t>Exhibitions, catalogues, booklets and leaflets:</w:t>
      </w:r>
    </w:p>
    <w:p w14:paraId="7F5CE7CC" w14:textId="65B393BA"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Anni Albers (2018) [Exhibition]</w:t>
      </w:r>
      <w:r w:rsidRPr="005D366B">
        <w:rPr>
          <w:rFonts w:ascii="Georgia" w:hAnsi="Georgia" w:cs="Arial"/>
          <w:i/>
          <w:iCs/>
          <w:color w:val="2A2A2A"/>
          <w:lang w:val="en"/>
        </w:rPr>
        <w:t xml:space="preserve">. </w:t>
      </w:r>
      <w:r w:rsidRPr="005D366B">
        <w:rPr>
          <w:rFonts w:ascii="Georgia" w:hAnsi="Georgia" w:cs="Arial"/>
          <w:color w:val="2A2A2A"/>
          <w:lang w:val="en"/>
        </w:rPr>
        <w:t>Tate Modern, London. 11 October 2018 to 27 January 2019</w:t>
      </w:r>
      <w:r w:rsidR="002956FB">
        <w:rPr>
          <w:rFonts w:ascii="Georgia" w:hAnsi="Georgia" w:cs="Arial"/>
          <w:color w:val="2A2A2A"/>
          <w:lang w:val="en"/>
        </w:rPr>
        <w:t xml:space="preserve">. </w:t>
      </w:r>
      <w:r w:rsidRPr="005D366B">
        <w:rPr>
          <w:rFonts w:ascii="Georgia" w:hAnsi="Georgia" w:cs="Arial"/>
          <w:color w:val="2A2A2A"/>
          <w:lang w:val="en"/>
        </w:rPr>
        <w:t xml:space="preserve">Available online: </w:t>
      </w:r>
      <w:hyperlink r:id="rId44" w:history="1">
        <w:r w:rsidRPr="005D366B">
          <w:rPr>
            <w:rStyle w:val="Hyperlink"/>
            <w:rFonts w:ascii="Georgia" w:hAnsi="Georgia" w:cs="Arial"/>
            <w:lang w:val="en"/>
          </w:rPr>
          <w:t>https://www.tate.org.uk/whats-on/tate-modern/exhibition/anni-albers</w:t>
        </w:r>
      </w:hyperlink>
      <w:r w:rsidRPr="005D366B">
        <w:rPr>
          <w:rFonts w:ascii="Georgia" w:hAnsi="Georgia" w:cs="Arial"/>
          <w:color w:val="2A2A2A"/>
          <w:lang w:val="en"/>
        </w:rPr>
        <w:t xml:space="preserve"> (Accessed</w:t>
      </w:r>
      <w:r w:rsidR="00C7334B">
        <w:rPr>
          <w:rFonts w:ascii="Georgia" w:hAnsi="Georgia" w:cs="Arial"/>
          <w:color w:val="2A2A2A"/>
          <w:lang w:val="en"/>
        </w:rPr>
        <w:t>:</w:t>
      </w:r>
      <w:r w:rsidRPr="005D366B">
        <w:rPr>
          <w:rFonts w:ascii="Georgia" w:hAnsi="Georgia" w:cs="Arial"/>
          <w:color w:val="2A2A2A"/>
          <w:lang w:val="en"/>
        </w:rPr>
        <w:t xml:space="preserve"> 21 November 2019). </w:t>
      </w:r>
    </w:p>
    <w:p w14:paraId="7CA6E8A9" w14:textId="77777777" w:rsidR="00024AC7" w:rsidRPr="005D366B" w:rsidRDefault="00024AC7" w:rsidP="00086757">
      <w:pPr>
        <w:spacing w:line="480" w:lineRule="auto"/>
        <w:rPr>
          <w:rFonts w:ascii="Georgia" w:hAnsi="Georgia" w:cs="Arial"/>
          <w:color w:val="2A2A2A"/>
          <w:lang w:val="en"/>
        </w:rPr>
      </w:pPr>
    </w:p>
    <w:p w14:paraId="61A21165" w14:textId="72DDEC47"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lastRenderedPageBreak/>
        <w:t xml:space="preserve">Cormack, P. (1985) </w:t>
      </w:r>
      <w:r w:rsidRPr="005D366B">
        <w:rPr>
          <w:rFonts w:ascii="Georgia" w:hAnsi="Georgia" w:cs="Arial"/>
          <w:i/>
          <w:color w:val="2A2A2A"/>
          <w:lang w:val="en"/>
        </w:rPr>
        <w:t>Women Stained Glass Artists of the Arts and Crafts Movement Catalogue. William Morris Gallery Exhibition and Brangwyn Gift</w:t>
      </w:r>
      <w:r w:rsidRPr="005D366B">
        <w:rPr>
          <w:rFonts w:ascii="Georgia" w:hAnsi="Georgia" w:cs="Arial"/>
          <w:iCs/>
          <w:color w:val="2A2A2A"/>
          <w:lang w:val="en"/>
        </w:rPr>
        <w:t>.</w:t>
      </w:r>
      <w:r w:rsidRPr="005D366B">
        <w:rPr>
          <w:rFonts w:ascii="Georgia" w:hAnsi="Georgia" w:cs="Arial"/>
          <w:i/>
          <w:color w:val="2A2A2A"/>
          <w:lang w:val="en"/>
        </w:rPr>
        <w:t xml:space="preserve"> </w:t>
      </w:r>
      <w:r w:rsidRPr="005D366B">
        <w:rPr>
          <w:rFonts w:ascii="Georgia" w:hAnsi="Georgia" w:cs="Arial"/>
          <w:color w:val="2A2A2A"/>
          <w:lang w:val="en"/>
        </w:rPr>
        <w:t>London: London Borough of Waltham Forest Libraries and Arts Department.</w:t>
      </w:r>
    </w:p>
    <w:p w14:paraId="46BE5FFF" w14:textId="77777777" w:rsidR="00024AC7" w:rsidRPr="005D366B" w:rsidRDefault="00024AC7" w:rsidP="00086757">
      <w:pPr>
        <w:spacing w:line="480" w:lineRule="auto"/>
        <w:rPr>
          <w:rFonts w:ascii="Georgia" w:hAnsi="Georgia" w:cs="Arial"/>
          <w:color w:val="2A2A2A"/>
          <w:lang w:val="en"/>
        </w:rPr>
      </w:pPr>
    </w:p>
    <w:p w14:paraId="21824555" w14:textId="10758B63"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Guildford Cathedral leaflet (2019): </w:t>
      </w:r>
      <w:r w:rsidRPr="005D366B">
        <w:rPr>
          <w:rFonts w:ascii="Georgia" w:hAnsi="Georgia" w:cs="Arial"/>
          <w:i/>
          <w:color w:val="2A2A2A"/>
          <w:lang w:val="en"/>
        </w:rPr>
        <w:t>Sacred glass tour, a tour of the inspiring glass at the Cathedral</w:t>
      </w:r>
      <w:r w:rsidRPr="005D366B">
        <w:rPr>
          <w:rFonts w:ascii="Georgia" w:hAnsi="Georgia" w:cs="Arial"/>
          <w:color w:val="2A2A2A"/>
          <w:lang w:val="en"/>
        </w:rPr>
        <w:t>.</w:t>
      </w:r>
    </w:p>
    <w:p w14:paraId="08710EF7" w14:textId="77777777" w:rsidR="00024AC7" w:rsidRPr="005D366B" w:rsidRDefault="00024AC7" w:rsidP="00086757">
      <w:pPr>
        <w:spacing w:line="480" w:lineRule="auto"/>
        <w:rPr>
          <w:rFonts w:ascii="Georgia" w:hAnsi="Georgia" w:cs="Arial"/>
          <w:color w:val="2A2A2A"/>
          <w:lang w:val="en"/>
        </w:rPr>
      </w:pPr>
    </w:p>
    <w:p w14:paraId="1DAA881A" w14:textId="7457BD78"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Knighton, S. (2019) </w:t>
      </w:r>
      <w:r w:rsidRPr="005D366B">
        <w:rPr>
          <w:rFonts w:ascii="Georgia" w:hAnsi="Georgia" w:cs="Arial"/>
          <w:i/>
          <w:color w:val="2A2A2A"/>
          <w:lang w:val="en"/>
        </w:rPr>
        <w:t>Somerset and the Levels: Stained Glass Touring Conference Guide 2019</w:t>
      </w:r>
      <w:r w:rsidRPr="005D366B">
        <w:rPr>
          <w:rFonts w:ascii="Georgia" w:hAnsi="Georgia" w:cs="Arial"/>
          <w:color w:val="2A2A2A"/>
          <w:lang w:val="en"/>
        </w:rPr>
        <w:t>. Somerset: British Society of Master Glass Painters.</w:t>
      </w:r>
    </w:p>
    <w:p w14:paraId="650C9715" w14:textId="77777777" w:rsidR="00024AC7" w:rsidRPr="005D366B" w:rsidRDefault="00024AC7" w:rsidP="00086757">
      <w:pPr>
        <w:spacing w:line="480" w:lineRule="auto"/>
        <w:rPr>
          <w:rFonts w:ascii="Georgia" w:hAnsi="Georgia" w:cs="Arial"/>
          <w:color w:val="2A2A2A"/>
          <w:lang w:val="en"/>
        </w:rPr>
      </w:pPr>
    </w:p>
    <w:p w14:paraId="32340618" w14:textId="2F0CEF73"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Manchester Cathedral leaflet (2019) </w:t>
      </w:r>
      <w:r w:rsidRPr="005D366B">
        <w:rPr>
          <w:rFonts w:ascii="Georgia" w:hAnsi="Georgia" w:cs="Arial"/>
          <w:i/>
          <w:color w:val="2A2A2A"/>
          <w:lang w:val="en"/>
        </w:rPr>
        <w:t>The West Windows</w:t>
      </w:r>
      <w:r w:rsidRPr="005D366B">
        <w:rPr>
          <w:rFonts w:ascii="Georgia" w:hAnsi="Georgia" w:cs="Arial"/>
          <w:color w:val="2A2A2A"/>
          <w:lang w:val="en"/>
        </w:rPr>
        <w:t>.</w:t>
      </w:r>
    </w:p>
    <w:p w14:paraId="1E4ADB0F" w14:textId="77777777" w:rsidR="00024AC7" w:rsidRPr="005D366B" w:rsidRDefault="00024AC7" w:rsidP="00086757">
      <w:pPr>
        <w:spacing w:line="480" w:lineRule="auto"/>
        <w:rPr>
          <w:rFonts w:ascii="Georgia" w:hAnsi="Georgia" w:cs="Arial"/>
          <w:color w:val="2A2A2A"/>
          <w:lang w:val="en"/>
        </w:rPr>
      </w:pPr>
    </w:p>
    <w:p w14:paraId="10DA867C" w14:textId="38C27E7B"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Manchester Cathedral booklet (2010) </w:t>
      </w:r>
      <w:r w:rsidRPr="005D366B">
        <w:rPr>
          <w:rFonts w:ascii="Georgia" w:hAnsi="Georgia" w:cs="Arial"/>
          <w:i/>
          <w:color w:val="2A2A2A"/>
          <w:lang w:val="en"/>
        </w:rPr>
        <w:t>The old church of the world’s first great industrial city</w:t>
      </w:r>
      <w:r w:rsidRPr="005D366B">
        <w:rPr>
          <w:rFonts w:ascii="Georgia" w:hAnsi="Georgia" w:cs="Arial"/>
          <w:color w:val="2A2A2A"/>
          <w:lang w:val="en"/>
        </w:rPr>
        <w:t>.</w:t>
      </w:r>
    </w:p>
    <w:p w14:paraId="187AF8B9" w14:textId="77777777" w:rsidR="00024AC7" w:rsidRPr="005D366B" w:rsidRDefault="00024AC7" w:rsidP="00086757">
      <w:pPr>
        <w:spacing w:line="480" w:lineRule="auto"/>
        <w:rPr>
          <w:rFonts w:ascii="Georgia" w:hAnsi="Georgia" w:cs="Arial"/>
          <w:color w:val="2A2A2A"/>
          <w:lang w:val="en"/>
        </w:rPr>
      </w:pPr>
    </w:p>
    <w:p w14:paraId="2A660CA1" w14:textId="40A481FC"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St Mary’s Church, </w:t>
      </w:r>
      <w:proofErr w:type="spellStart"/>
      <w:r w:rsidRPr="005D366B">
        <w:rPr>
          <w:rFonts w:ascii="Georgia" w:hAnsi="Georgia" w:cs="Arial"/>
          <w:color w:val="2A2A2A"/>
          <w:lang w:val="en"/>
        </w:rPr>
        <w:t>Queniborough</w:t>
      </w:r>
      <w:proofErr w:type="spellEnd"/>
      <w:r w:rsidRPr="005D366B">
        <w:rPr>
          <w:rFonts w:ascii="Georgia" w:hAnsi="Georgia" w:cs="Arial"/>
          <w:color w:val="2A2A2A"/>
          <w:lang w:val="en"/>
        </w:rPr>
        <w:t xml:space="preserve"> (Leicestershire) leaflet. </w:t>
      </w:r>
    </w:p>
    <w:p w14:paraId="021B83E8" w14:textId="77777777" w:rsidR="00024AC7" w:rsidRPr="005D366B" w:rsidRDefault="00024AC7" w:rsidP="00086757">
      <w:pPr>
        <w:spacing w:line="480" w:lineRule="auto"/>
        <w:rPr>
          <w:rFonts w:ascii="Georgia" w:hAnsi="Georgia" w:cs="Arial"/>
          <w:color w:val="2A2A2A"/>
          <w:lang w:val="en"/>
        </w:rPr>
      </w:pPr>
    </w:p>
    <w:p w14:paraId="27FF3E34" w14:textId="74A00936"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Windermere Parish Church (2019) </w:t>
      </w:r>
      <w:r w:rsidRPr="005D366B">
        <w:rPr>
          <w:rFonts w:ascii="Georgia" w:hAnsi="Georgia" w:cs="Arial"/>
          <w:i/>
          <w:color w:val="2A2A2A"/>
          <w:lang w:val="en"/>
        </w:rPr>
        <w:t>St Martin’s: A ‘walk round’ guide</w:t>
      </w:r>
      <w:r w:rsidRPr="005D366B">
        <w:rPr>
          <w:rFonts w:ascii="Georgia" w:hAnsi="Georgia" w:cs="Arial"/>
          <w:color w:val="2A2A2A"/>
          <w:lang w:val="en"/>
        </w:rPr>
        <w:t>.</w:t>
      </w:r>
    </w:p>
    <w:p w14:paraId="3A8E43B9" w14:textId="77777777" w:rsidR="00024AC7" w:rsidRPr="005D366B" w:rsidRDefault="00024AC7" w:rsidP="00086757">
      <w:pPr>
        <w:spacing w:line="480" w:lineRule="auto"/>
        <w:rPr>
          <w:rFonts w:ascii="Georgia" w:hAnsi="Georgia" w:cs="Arial"/>
          <w:color w:val="2A2A2A"/>
          <w:lang w:val="en"/>
        </w:rPr>
      </w:pPr>
    </w:p>
    <w:p w14:paraId="06020FD6" w14:textId="77777777" w:rsidR="005D366B" w:rsidRPr="005D366B" w:rsidRDefault="005D366B" w:rsidP="00086757">
      <w:pPr>
        <w:spacing w:line="480" w:lineRule="auto"/>
        <w:rPr>
          <w:rFonts w:ascii="Georgia" w:hAnsi="Georgia" w:cs="Arial"/>
          <w:b/>
          <w:color w:val="2A2A2A"/>
          <w:lang w:val="en"/>
        </w:rPr>
      </w:pPr>
      <w:r w:rsidRPr="005D366B">
        <w:rPr>
          <w:rFonts w:ascii="Georgia" w:hAnsi="Georgia" w:cs="Arial"/>
          <w:b/>
          <w:color w:val="2A2A2A"/>
          <w:lang w:val="en"/>
        </w:rPr>
        <w:t>Correspondence:</w:t>
      </w:r>
    </w:p>
    <w:p w14:paraId="18262809" w14:textId="7EC8D85C" w:rsidR="005D366B" w:rsidRDefault="005D366B" w:rsidP="00086757">
      <w:pPr>
        <w:spacing w:line="480" w:lineRule="auto"/>
        <w:rPr>
          <w:rFonts w:ascii="Georgia" w:hAnsi="Georgia" w:cs="Arial"/>
          <w:bCs/>
          <w:color w:val="2A2A2A"/>
          <w:lang w:val="en"/>
        </w:rPr>
      </w:pPr>
      <w:r w:rsidRPr="005D366B">
        <w:rPr>
          <w:rFonts w:ascii="Georgia" w:hAnsi="Georgia" w:cs="Arial"/>
          <w:bCs/>
          <w:color w:val="2A2A2A"/>
          <w:lang w:val="en"/>
        </w:rPr>
        <w:t>Email correspondence with Georgina Maltby dated 12 August 2019.</w:t>
      </w:r>
    </w:p>
    <w:p w14:paraId="7A213E8D" w14:textId="77777777" w:rsidR="00024AC7" w:rsidRPr="005D366B" w:rsidRDefault="00024AC7" w:rsidP="00086757">
      <w:pPr>
        <w:spacing w:line="480" w:lineRule="auto"/>
        <w:rPr>
          <w:rFonts w:ascii="Georgia" w:hAnsi="Georgia" w:cs="Arial"/>
          <w:bCs/>
          <w:color w:val="2A2A2A"/>
          <w:lang w:val="en"/>
        </w:rPr>
      </w:pPr>
    </w:p>
    <w:p w14:paraId="0ADAA9F4" w14:textId="68698E3F" w:rsidR="005D366B" w:rsidRDefault="005D366B" w:rsidP="00086757">
      <w:pPr>
        <w:spacing w:line="480" w:lineRule="auto"/>
        <w:rPr>
          <w:rFonts w:ascii="Georgia" w:hAnsi="Georgia" w:cs="Arial"/>
          <w:bCs/>
          <w:color w:val="2A2A2A"/>
          <w:lang w:val="en"/>
        </w:rPr>
      </w:pPr>
      <w:r w:rsidRPr="005D366B">
        <w:rPr>
          <w:rFonts w:ascii="Georgia" w:hAnsi="Georgia" w:cs="Arial"/>
          <w:bCs/>
          <w:color w:val="2A2A2A"/>
          <w:lang w:val="en"/>
        </w:rPr>
        <w:t xml:space="preserve">Email correspondence with Caroline </w:t>
      </w:r>
      <w:proofErr w:type="spellStart"/>
      <w:r w:rsidRPr="005D366B">
        <w:rPr>
          <w:rFonts w:ascii="Georgia" w:hAnsi="Georgia" w:cs="Arial"/>
          <w:bCs/>
          <w:color w:val="2A2A2A"/>
          <w:lang w:val="en"/>
        </w:rPr>
        <w:t>Benyon</w:t>
      </w:r>
      <w:proofErr w:type="spellEnd"/>
      <w:r w:rsidRPr="005D366B">
        <w:rPr>
          <w:rFonts w:ascii="Georgia" w:hAnsi="Georgia" w:cs="Arial"/>
          <w:bCs/>
          <w:color w:val="2A2A2A"/>
          <w:lang w:val="en"/>
        </w:rPr>
        <w:t xml:space="preserve"> dated 10 July 2019.</w:t>
      </w:r>
    </w:p>
    <w:p w14:paraId="3482FDCD" w14:textId="77777777" w:rsidR="00024AC7" w:rsidRPr="005D366B" w:rsidRDefault="00024AC7" w:rsidP="00086757">
      <w:pPr>
        <w:spacing w:line="480" w:lineRule="auto"/>
        <w:rPr>
          <w:rFonts w:ascii="Georgia" w:hAnsi="Georgia" w:cs="Arial"/>
          <w:bCs/>
          <w:color w:val="2A2A2A"/>
          <w:lang w:val="en"/>
        </w:rPr>
      </w:pPr>
    </w:p>
    <w:p w14:paraId="01B6B077" w14:textId="77777777" w:rsidR="005D366B" w:rsidRPr="005D366B" w:rsidRDefault="005D366B" w:rsidP="00086757">
      <w:pPr>
        <w:spacing w:line="480" w:lineRule="auto"/>
        <w:rPr>
          <w:rFonts w:ascii="Georgia" w:hAnsi="Georgia" w:cs="Arial"/>
          <w:b/>
          <w:color w:val="2A2A2A"/>
          <w:lang w:val="en"/>
        </w:rPr>
      </w:pPr>
      <w:r w:rsidRPr="005D366B">
        <w:rPr>
          <w:rFonts w:ascii="Georgia" w:hAnsi="Georgia" w:cs="Arial"/>
          <w:b/>
          <w:color w:val="2A2A2A"/>
          <w:lang w:val="en"/>
        </w:rPr>
        <w:t xml:space="preserve">Reference Libraries: </w:t>
      </w:r>
    </w:p>
    <w:p w14:paraId="589C68E5" w14:textId="204F5F11" w:rsidR="005D366B" w:rsidRDefault="005D366B" w:rsidP="00086757">
      <w:pPr>
        <w:spacing w:line="480" w:lineRule="auto"/>
        <w:rPr>
          <w:rFonts w:ascii="Georgia" w:hAnsi="Georgia" w:cs="Arial"/>
          <w:bCs/>
          <w:color w:val="2A2A2A"/>
          <w:lang w:val="en"/>
        </w:rPr>
      </w:pPr>
      <w:r w:rsidRPr="005D366B">
        <w:rPr>
          <w:rFonts w:ascii="Georgia" w:hAnsi="Georgia" w:cs="Arial"/>
          <w:bCs/>
          <w:color w:val="2A2A2A"/>
          <w:lang w:val="en"/>
        </w:rPr>
        <w:t xml:space="preserve">Society of Antiquaries of London </w:t>
      </w:r>
    </w:p>
    <w:p w14:paraId="1FFECE7E" w14:textId="77777777" w:rsidR="00024AC7" w:rsidRPr="005D366B" w:rsidRDefault="00024AC7" w:rsidP="00086757">
      <w:pPr>
        <w:spacing w:line="480" w:lineRule="auto"/>
        <w:rPr>
          <w:rFonts w:ascii="Georgia" w:hAnsi="Georgia" w:cs="Arial"/>
          <w:bCs/>
          <w:color w:val="2A2A2A"/>
          <w:lang w:val="en"/>
        </w:rPr>
      </w:pPr>
    </w:p>
    <w:p w14:paraId="037104B8" w14:textId="0D447DE9" w:rsidR="005D366B" w:rsidRDefault="005D366B" w:rsidP="00086757">
      <w:pPr>
        <w:spacing w:line="480" w:lineRule="auto"/>
        <w:rPr>
          <w:rFonts w:ascii="Georgia" w:hAnsi="Georgia" w:cs="Arial"/>
          <w:bCs/>
          <w:color w:val="2A2A2A"/>
          <w:lang w:val="en"/>
        </w:rPr>
      </w:pPr>
      <w:r w:rsidRPr="005D366B">
        <w:rPr>
          <w:rFonts w:ascii="Georgia" w:hAnsi="Georgia" w:cs="Arial"/>
          <w:bCs/>
          <w:color w:val="2A2A2A"/>
          <w:lang w:val="en"/>
        </w:rPr>
        <w:t>Victoria and Albert Museum</w:t>
      </w:r>
    </w:p>
    <w:p w14:paraId="179F07B9" w14:textId="77777777" w:rsidR="00024AC7" w:rsidRPr="005D366B" w:rsidRDefault="00024AC7" w:rsidP="00086757">
      <w:pPr>
        <w:spacing w:line="480" w:lineRule="auto"/>
        <w:rPr>
          <w:rFonts w:ascii="Georgia" w:hAnsi="Georgia" w:cs="Arial"/>
          <w:bCs/>
          <w:color w:val="2A2A2A"/>
          <w:lang w:val="en"/>
        </w:rPr>
      </w:pPr>
    </w:p>
    <w:p w14:paraId="21CEC410" w14:textId="77777777" w:rsidR="005D366B" w:rsidRPr="005D366B" w:rsidRDefault="005D366B" w:rsidP="00086757">
      <w:pPr>
        <w:spacing w:line="480" w:lineRule="auto"/>
        <w:rPr>
          <w:rFonts w:ascii="Georgia" w:hAnsi="Georgia" w:cs="Arial"/>
          <w:b/>
          <w:bCs/>
          <w:color w:val="2A2A2A"/>
          <w:lang w:val="en"/>
        </w:rPr>
      </w:pPr>
      <w:r w:rsidRPr="005D366B">
        <w:rPr>
          <w:rFonts w:ascii="Georgia" w:hAnsi="Georgia" w:cs="Arial"/>
          <w:b/>
          <w:bCs/>
          <w:color w:val="2A2A2A"/>
          <w:lang w:val="en"/>
        </w:rPr>
        <w:t>Further reading:</w:t>
      </w:r>
    </w:p>
    <w:p w14:paraId="14445CA7" w14:textId="15313C74"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Ahmed, N. (2017) ‘Living, changing light: stained glass art and gendered creativity in the suburban church’, </w:t>
      </w:r>
      <w:r w:rsidRPr="005D366B">
        <w:rPr>
          <w:rFonts w:ascii="Georgia" w:hAnsi="Georgia" w:cs="Arial"/>
          <w:i/>
          <w:color w:val="2A2A2A"/>
          <w:lang w:val="en"/>
        </w:rPr>
        <w:t>Culture &amp; Religion</w:t>
      </w:r>
      <w:r w:rsidRPr="005D366B">
        <w:rPr>
          <w:rFonts w:ascii="Georgia" w:hAnsi="Georgia" w:cs="Arial"/>
          <w:color w:val="2A2A2A"/>
          <w:lang w:val="en"/>
        </w:rPr>
        <w:t>, 18(4), pp.371–388.</w:t>
      </w:r>
    </w:p>
    <w:p w14:paraId="1CE8F5D9" w14:textId="77777777" w:rsidR="007A78FB" w:rsidRPr="005D366B" w:rsidRDefault="007A78FB" w:rsidP="00086757">
      <w:pPr>
        <w:spacing w:line="480" w:lineRule="auto"/>
        <w:rPr>
          <w:rFonts w:ascii="Georgia" w:hAnsi="Georgia" w:cs="Arial"/>
          <w:color w:val="2A2A2A"/>
          <w:lang w:val="en"/>
        </w:rPr>
      </w:pPr>
    </w:p>
    <w:p w14:paraId="1DA3270C" w14:textId="302C5927" w:rsidR="005D366B" w:rsidRDefault="005D366B" w:rsidP="00086757">
      <w:pPr>
        <w:spacing w:line="480" w:lineRule="auto"/>
        <w:rPr>
          <w:rFonts w:ascii="Georgia" w:hAnsi="Georgia" w:cs="Arial"/>
          <w:color w:val="2A2A2A"/>
        </w:rPr>
      </w:pPr>
      <w:r w:rsidRPr="005D366B">
        <w:rPr>
          <w:rFonts w:ascii="Georgia" w:hAnsi="Georgia" w:cs="Arial"/>
          <w:color w:val="2A2A2A"/>
        </w:rPr>
        <w:t xml:space="preserve">Ancestry.com (2011) </w:t>
      </w:r>
      <w:r w:rsidRPr="005D366B">
        <w:rPr>
          <w:rFonts w:ascii="Georgia" w:hAnsi="Georgia" w:cs="Arial"/>
          <w:i/>
          <w:iCs/>
          <w:color w:val="2A2A2A"/>
        </w:rPr>
        <w:t>1911 England Census</w:t>
      </w:r>
      <w:r w:rsidRPr="005D366B">
        <w:rPr>
          <w:rFonts w:ascii="Georgia" w:hAnsi="Georgia" w:cs="Arial"/>
          <w:color w:val="2A2A2A"/>
        </w:rPr>
        <w:t xml:space="preserve"> [database on-line]. Provo, UT, USA: Ancestry.com Operations, Inc. Available online: </w:t>
      </w:r>
      <w:hyperlink r:id="rId45" w:history="1">
        <w:r w:rsidRPr="005D366B">
          <w:rPr>
            <w:rStyle w:val="Hyperlink"/>
            <w:rFonts w:ascii="Georgia" w:hAnsi="Georgia" w:cs="Arial"/>
          </w:rPr>
          <w:t>www.ancestry.co.uk</w:t>
        </w:r>
      </w:hyperlink>
      <w:r w:rsidRPr="005D366B">
        <w:rPr>
          <w:rFonts w:ascii="Georgia" w:hAnsi="Georgia" w:cs="Arial"/>
          <w:color w:val="2A2A2A"/>
        </w:rPr>
        <w:t xml:space="preserve"> (Accessed: 7 November 2019).</w:t>
      </w:r>
    </w:p>
    <w:p w14:paraId="30650669" w14:textId="77777777" w:rsidR="007A78FB" w:rsidRPr="005D366B" w:rsidRDefault="007A78FB" w:rsidP="00086757">
      <w:pPr>
        <w:spacing w:line="480" w:lineRule="auto"/>
        <w:rPr>
          <w:rFonts w:ascii="Georgia" w:hAnsi="Georgia" w:cs="Arial"/>
          <w:color w:val="2A2A2A"/>
        </w:rPr>
      </w:pPr>
    </w:p>
    <w:p w14:paraId="171DA990" w14:textId="2EB3AA6F"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Armstrong, B. and Armstrong, W. (2013) </w:t>
      </w:r>
      <w:r w:rsidRPr="005D366B">
        <w:rPr>
          <w:rFonts w:ascii="Georgia" w:hAnsi="Georgia" w:cs="Arial"/>
          <w:i/>
          <w:color w:val="2A2A2A"/>
          <w:lang w:val="en"/>
        </w:rPr>
        <w:t xml:space="preserve">The Arts and Crafts Movement in The North East of England: </w:t>
      </w:r>
      <w:proofErr w:type="gramStart"/>
      <w:r w:rsidRPr="005D366B">
        <w:rPr>
          <w:rFonts w:ascii="Georgia" w:hAnsi="Georgia" w:cs="Arial"/>
          <w:i/>
          <w:color w:val="2A2A2A"/>
          <w:lang w:val="en"/>
        </w:rPr>
        <w:t>a</w:t>
      </w:r>
      <w:proofErr w:type="gramEnd"/>
      <w:r w:rsidRPr="005D366B">
        <w:rPr>
          <w:rFonts w:ascii="Georgia" w:hAnsi="Georgia" w:cs="Arial"/>
          <w:i/>
          <w:color w:val="2A2A2A"/>
          <w:lang w:val="en"/>
        </w:rPr>
        <w:t xml:space="preserve"> Handbook. </w:t>
      </w:r>
      <w:proofErr w:type="spellStart"/>
      <w:r w:rsidRPr="005D366B">
        <w:rPr>
          <w:rFonts w:ascii="Georgia" w:hAnsi="Georgia" w:cs="Arial"/>
          <w:color w:val="2A2A2A"/>
          <w:lang w:val="en"/>
        </w:rPr>
        <w:t>Wetherby</w:t>
      </w:r>
      <w:proofErr w:type="spellEnd"/>
      <w:r w:rsidRPr="005D366B">
        <w:rPr>
          <w:rFonts w:ascii="Georgia" w:hAnsi="Georgia" w:cs="Arial"/>
          <w:color w:val="2A2A2A"/>
          <w:lang w:val="en"/>
        </w:rPr>
        <w:t>: Oblong Creative Ltd.</w:t>
      </w:r>
    </w:p>
    <w:p w14:paraId="3D9E3852" w14:textId="77777777" w:rsidR="007A78FB" w:rsidRPr="005D366B" w:rsidRDefault="007A78FB" w:rsidP="00086757">
      <w:pPr>
        <w:spacing w:line="480" w:lineRule="auto"/>
        <w:rPr>
          <w:rFonts w:ascii="Georgia" w:hAnsi="Georgia" w:cs="Arial"/>
          <w:color w:val="2A2A2A"/>
          <w:lang w:val="en"/>
        </w:rPr>
      </w:pPr>
    </w:p>
    <w:p w14:paraId="67FEC79C" w14:textId="79E36D04"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Armstrong, B. and Armstrong, W. (2005) </w:t>
      </w:r>
      <w:r w:rsidRPr="005D366B">
        <w:rPr>
          <w:rFonts w:ascii="Georgia" w:hAnsi="Georgia" w:cs="Arial"/>
          <w:i/>
          <w:color w:val="2A2A2A"/>
          <w:lang w:val="en"/>
        </w:rPr>
        <w:t xml:space="preserve">The Arts and Crafts Movement in The North West of England: </w:t>
      </w:r>
      <w:proofErr w:type="gramStart"/>
      <w:r w:rsidRPr="005D366B">
        <w:rPr>
          <w:rFonts w:ascii="Georgia" w:hAnsi="Georgia" w:cs="Arial"/>
          <w:i/>
          <w:color w:val="2A2A2A"/>
          <w:lang w:val="en"/>
        </w:rPr>
        <w:t>a</w:t>
      </w:r>
      <w:proofErr w:type="gramEnd"/>
      <w:r w:rsidRPr="005D366B">
        <w:rPr>
          <w:rFonts w:ascii="Georgia" w:hAnsi="Georgia" w:cs="Arial"/>
          <w:i/>
          <w:color w:val="2A2A2A"/>
          <w:lang w:val="en"/>
        </w:rPr>
        <w:t xml:space="preserve"> Handbook. </w:t>
      </w:r>
      <w:proofErr w:type="spellStart"/>
      <w:r w:rsidRPr="005D366B">
        <w:rPr>
          <w:rFonts w:ascii="Georgia" w:hAnsi="Georgia" w:cs="Arial"/>
          <w:color w:val="2A2A2A"/>
          <w:lang w:val="en"/>
        </w:rPr>
        <w:t>Wetherby</w:t>
      </w:r>
      <w:proofErr w:type="spellEnd"/>
      <w:r w:rsidRPr="005D366B">
        <w:rPr>
          <w:rFonts w:ascii="Georgia" w:hAnsi="Georgia" w:cs="Arial"/>
          <w:color w:val="2A2A2A"/>
          <w:lang w:val="en"/>
        </w:rPr>
        <w:t>: Oblong Creative Ltd.</w:t>
      </w:r>
    </w:p>
    <w:p w14:paraId="24DA1A61" w14:textId="77777777" w:rsidR="007A78FB" w:rsidRPr="005D366B" w:rsidRDefault="007A78FB" w:rsidP="00086757">
      <w:pPr>
        <w:spacing w:line="480" w:lineRule="auto"/>
        <w:rPr>
          <w:rFonts w:ascii="Georgia" w:hAnsi="Georgia" w:cs="Arial"/>
          <w:color w:val="2A2A2A"/>
          <w:lang w:val="en"/>
        </w:rPr>
      </w:pPr>
    </w:p>
    <w:p w14:paraId="343CA4C2" w14:textId="5E32D2AE"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Armstrong, B. and Armstrong, W. (2013) </w:t>
      </w:r>
      <w:r w:rsidRPr="005D366B">
        <w:rPr>
          <w:rFonts w:ascii="Georgia" w:hAnsi="Georgia" w:cs="Arial"/>
          <w:i/>
          <w:color w:val="2A2A2A"/>
          <w:lang w:val="en"/>
        </w:rPr>
        <w:t xml:space="preserve">The Arts and Crafts Movement in Yorkshire: </w:t>
      </w:r>
      <w:proofErr w:type="gramStart"/>
      <w:r w:rsidRPr="005D366B">
        <w:rPr>
          <w:rFonts w:ascii="Georgia" w:hAnsi="Georgia" w:cs="Arial"/>
          <w:i/>
          <w:color w:val="2A2A2A"/>
          <w:lang w:val="en"/>
        </w:rPr>
        <w:t>a</w:t>
      </w:r>
      <w:proofErr w:type="gramEnd"/>
      <w:r w:rsidRPr="005D366B">
        <w:rPr>
          <w:rFonts w:ascii="Georgia" w:hAnsi="Georgia" w:cs="Arial"/>
          <w:i/>
          <w:color w:val="2A2A2A"/>
          <w:lang w:val="en"/>
        </w:rPr>
        <w:t xml:space="preserve"> Handbook. </w:t>
      </w:r>
      <w:proofErr w:type="spellStart"/>
      <w:r w:rsidRPr="005D366B">
        <w:rPr>
          <w:rFonts w:ascii="Georgia" w:hAnsi="Georgia" w:cs="Arial"/>
          <w:color w:val="2A2A2A"/>
          <w:lang w:val="en"/>
        </w:rPr>
        <w:t>Wetherby</w:t>
      </w:r>
      <w:proofErr w:type="spellEnd"/>
      <w:r w:rsidRPr="005D366B">
        <w:rPr>
          <w:rFonts w:ascii="Georgia" w:hAnsi="Georgia" w:cs="Arial"/>
          <w:color w:val="2A2A2A"/>
          <w:lang w:val="en"/>
        </w:rPr>
        <w:t>: Oblong Creative Ltd.</w:t>
      </w:r>
    </w:p>
    <w:p w14:paraId="5EC93613" w14:textId="77777777" w:rsidR="007A78FB" w:rsidRPr="005D366B" w:rsidRDefault="007A78FB" w:rsidP="00086757">
      <w:pPr>
        <w:spacing w:line="480" w:lineRule="auto"/>
        <w:rPr>
          <w:rFonts w:ascii="Georgia" w:hAnsi="Georgia" w:cs="Arial"/>
          <w:color w:val="2A2A2A"/>
          <w:lang w:val="en"/>
        </w:rPr>
      </w:pPr>
    </w:p>
    <w:p w14:paraId="15896E56" w14:textId="682C6113"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Baden Fuller, K. (2006) </w:t>
      </w:r>
      <w:r w:rsidRPr="005D366B">
        <w:rPr>
          <w:rFonts w:ascii="Georgia" w:hAnsi="Georgia" w:cs="Arial"/>
          <w:i/>
          <w:iCs/>
          <w:color w:val="2A2A2A"/>
          <w:lang w:val="en"/>
        </w:rPr>
        <w:t xml:space="preserve">Contemporary </w:t>
      </w:r>
      <w:proofErr w:type="gramStart"/>
      <w:r w:rsidRPr="005D366B">
        <w:rPr>
          <w:rFonts w:ascii="Georgia" w:hAnsi="Georgia" w:cs="Arial"/>
          <w:i/>
          <w:iCs/>
          <w:color w:val="2A2A2A"/>
          <w:lang w:val="en"/>
        </w:rPr>
        <w:t>Stained Glass</w:t>
      </w:r>
      <w:proofErr w:type="gramEnd"/>
      <w:r w:rsidRPr="005D366B">
        <w:rPr>
          <w:rFonts w:ascii="Georgia" w:hAnsi="Georgia" w:cs="Arial"/>
          <w:i/>
          <w:iCs/>
          <w:color w:val="2A2A2A"/>
          <w:lang w:val="en"/>
        </w:rPr>
        <w:t xml:space="preserve"> Artists: A Selection of Artists Worldwide</w:t>
      </w:r>
      <w:r w:rsidRPr="005D366B">
        <w:rPr>
          <w:rFonts w:ascii="Georgia" w:hAnsi="Georgia" w:cs="Arial"/>
          <w:color w:val="2A2A2A"/>
          <w:lang w:val="en"/>
        </w:rPr>
        <w:t>. London: A. &amp; C. Black.</w:t>
      </w:r>
    </w:p>
    <w:p w14:paraId="0994FE82" w14:textId="77777777" w:rsidR="007A78FB" w:rsidRPr="005D366B" w:rsidRDefault="007A78FB" w:rsidP="00086757">
      <w:pPr>
        <w:spacing w:line="480" w:lineRule="auto"/>
        <w:rPr>
          <w:rFonts w:ascii="Georgia" w:hAnsi="Georgia" w:cs="Arial"/>
          <w:color w:val="2A2A2A"/>
          <w:lang w:val="en"/>
        </w:rPr>
      </w:pPr>
    </w:p>
    <w:p w14:paraId="545A9423" w14:textId="33F46438"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Barnard, C. (1996) ‘Inspiring heights’, </w:t>
      </w:r>
      <w:r w:rsidRPr="005D366B">
        <w:rPr>
          <w:rFonts w:ascii="Georgia" w:hAnsi="Georgia" w:cs="Arial"/>
          <w:i/>
          <w:color w:val="2A2A2A"/>
          <w:lang w:val="en"/>
        </w:rPr>
        <w:t>In Britain</w:t>
      </w:r>
      <w:r w:rsidRPr="005D366B">
        <w:rPr>
          <w:rFonts w:ascii="Georgia" w:hAnsi="Georgia" w:cs="Arial"/>
          <w:color w:val="2A2A2A"/>
          <w:lang w:val="en"/>
        </w:rPr>
        <w:t>, 6(1), pp.40–44.</w:t>
      </w:r>
    </w:p>
    <w:p w14:paraId="41B58B84" w14:textId="77777777" w:rsidR="007A78FB" w:rsidRPr="005D366B" w:rsidRDefault="007A78FB" w:rsidP="00086757">
      <w:pPr>
        <w:spacing w:line="480" w:lineRule="auto"/>
        <w:rPr>
          <w:rFonts w:ascii="Georgia" w:hAnsi="Georgia" w:cs="Arial"/>
          <w:color w:val="2A2A2A"/>
          <w:lang w:val="en"/>
        </w:rPr>
      </w:pPr>
    </w:p>
    <w:p w14:paraId="31F1D3B7" w14:textId="6CB61241"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lastRenderedPageBreak/>
        <w:t>Borzello</w:t>
      </w:r>
      <w:proofErr w:type="spellEnd"/>
      <w:r w:rsidRPr="005D366B">
        <w:rPr>
          <w:rFonts w:ascii="Georgia" w:hAnsi="Georgia" w:cs="Arial"/>
          <w:color w:val="2A2A2A"/>
          <w:lang w:val="en"/>
        </w:rPr>
        <w:t xml:space="preserve">, F. (2000) </w:t>
      </w:r>
      <w:r w:rsidRPr="005D366B">
        <w:rPr>
          <w:rFonts w:ascii="Georgia" w:hAnsi="Georgia" w:cs="Arial"/>
          <w:i/>
          <w:iCs/>
          <w:color w:val="2A2A2A"/>
          <w:lang w:val="en"/>
        </w:rPr>
        <w:t>A World of Our Own: Women as Artists</w:t>
      </w:r>
      <w:r w:rsidRPr="005D366B">
        <w:rPr>
          <w:rFonts w:ascii="Georgia" w:hAnsi="Georgia" w:cs="Arial"/>
          <w:color w:val="2A2A2A"/>
          <w:lang w:val="en"/>
        </w:rPr>
        <w:t>. London: Thames and Hudson.</w:t>
      </w:r>
    </w:p>
    <w:p w14:paraId="1FE73682" w14:textId="77777777" w:rsidR="007A78FB" w:rsidRPr="005D366B" w:rsidRDefault="007A78FB" w:rsidP="00086757">
      <w:pPr>
        <w:spacing w:line="480" w:lineRule="auto"/>
        <w:rPr>
          <w:rFonts w:ascii="Georgia" w:hAnsi="Georgia" w:cs="Arial"/>
          <w:color w:val="2A2A2A"/>
          <w:lang w:val="en"/>
        </w:rPr>
      </w:pPr>
    </w:p>
    <w:p w14:paraId="2553D485" w14:textId="0422EC7A"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Boxer, S. (2016) ‘Move over, Michelangelo’, </w:t>
      </w:r>
      <w:r w:rsidRPr="005D366B">
        <w:rPr>
          <w:rFonts w:ascii="Georgia" w:hAnsi="Georgia" w:cs="Arial"/>
          <w:i/>
          <w:color w:val="2A2A2A"/>
          <w:lang w:val="en"/>
        </w:rPr>
        <w:t>Atlantic</w:t>
      </w:r>
      <w:r w:rsidRPr="005D366B">
        <w:rPr>
          <w:rFonts w:ascii="Georgia" w:hAnsi="Georgia" w:cs="Arial"/>
          <w:color w:val="2A2A2A"/>
          <w:lang w:val="en"/>
        </w:rPr>
        <w:t>, 318(5), pp.44–50.</w:t>
      </w:r>
    </w:p>
    <w:p w14:paraId="4AD6B03A" w14:textId="77777777" w:rsidR="007A78FB" w:rsidRPr="005D366B" w:rsidRDefault="007A78FB" w:rsidP="00086757">
      <w:pPr>
        <w:spacing w:line="480" w:lineRule="auto"/>
        <w:rPr>
          <w:rFonts w:ascii="Georgia" w:hAnsi="Georgia" w:cs="Arial"/>
          <w:color w:val="2A2A2A"/>
          <w:lang w:val="en"/>
        </w:rPr>
      </w:pPr>
    </w:p>
    <w:p w14:paraId="1C0CBF45" w14:textId="29338BD8" w:rsidR="005D366B" w:rsidRDefault="005D366B" w:rsidP="00086757">
      <w:pPr>
        <w:spacing w:line="480" w:lineRule="auto"/>
        <w:rPr>
          <w:rFonts w:ascii="Georgia" w:hAnsi="Georgia" w:cs="Arial"/>
          <w:i/>
          <w:iCs/>
          <w:color w:val="2A2A2A"/>
          <w:lang w:val="en"/>
        </w:rPr>
      </w:pPr>
      <w:r w:rsidRPr="005D366B">
        <w:rPr>
          <w:rFonts w:ascii="Georgia" w:hAnsi="Georgia" w:cs="Arial"/>
          <w:color w:val="2A2A2A"/>
          <w:lang w:val="en"/>
        </w:rPr>
        <w:t xml:space="preserve">British Society of Master Glass Painters (1924-1974) ‘Committee members and membership lists’ </w:t>
      </w:r>
      <w:r w:rsidRPr="005D366B">
        <w:rPr>
          <w:rFonts w:ascii="Georgia" w:hAnsi="Georgia" w:cs="Arial"/>
          <w:i/>
          <w:iCs/>
          <w:color w:val="2A2A2A"/>
          <w:lang w:val="en"/>
        </w:rPr>
        <w:t xml:space="preserve">Journal of Stained Glass </w:t>
      </w:r>
      <w:proofErr w:type="gramStart"/>
      <w:r w:rsidRPr="005D366B">
        <w:rPr>
          <w:rFonts w:ascii="Georgia" w:hAnsi="Georgia" w:cs="Arial"/>
          <w:color w:val="2A2A2A"/>
          <w:lang w:val="en"/>
        </w:rPr>
        <w:t>I(</w:t>
      </w:r>
      <w:proofErr w:type="gramEnd"/>
      <w:r w:rsidRPr="005D366B">
        <w:rPr>
          <w:rFonts w:ascii="Georgia" w:hAnsi="Georgia" w:cs="Arial"/>
          <w:color w:val="2A2A2A"/>
          <w:lang w:val="en"/>
        </w:rPr>
        <w:t>1) - XV(3)</w:t>
      </w:r>
      <w:r w:rsidRPr="005D366B">
        <w:rPr>
          <w:rFonts w:ascii="Georgia" w:hAnsi="Georgia" w:cs="Arial"/>
          <w:i/>
          <w:iCs/>
          <w:color w:val="2A2A2A"/>
          <w:lang w:val="en"/>
        </w:rPr>
        <w:t>.</w:t>
      </w:r>
    </w:p>
    <w:p w14:paraId="3988B117" w14:textId="77777777" w:rsidR="007A78FB" w:rsidRPr="005D366B" w:rsidRDefault="007A78FB" w:rsidP="00086757">
      <w:pPr>
        <w:spacing w:line="480" w:lineRule="auto"/>
        <w:rPr>
          <w:rFonts w:ascii="Georgia" w:hAnsi="Georgia" w:cs="Arial"/>
          <w:i/>
          <w:iCs/>
          <w:color w:val="2A2A2A"/>
          <w:lang w:val="en"/>
        </w:rPr>
      </w:pPr>
    </w:p>
    <w:p w14:paraId="30128273" w14:textId="4BFE8E1B"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British Society of Master Glass Painters (1961) ‘Obituary of Florence </w:t>
      </w:r>
      <w:proofErr w:type="spellStart"/>
      <w:r w:rsidRPr="005D366B">
        <w:rPr>
          <w:rFonts w:ascii="Georgia" w:hAnsi="Georgia" w:cs="Arial"/>
          <w:color w:val="2A2A2A"/>
          <w:lang w:val="en"/>
        </w:rPr>
        <w:t>Camm</w:t>
      </w:r>
      <w:proofErr w:type="spellEnd"/>
      <w:r w:rsidRPr="005D366B">
        <w:rPr>
          <w:rFonts w:ascii="Georgia" w:hAnsi="Georgia" w:cs="Arial"/>
          <w:color w:val="2A2A2A"/>
          <w:lang w:val="en"/>
        </w:rPr>
        <w:t xml:space="preserve">’, </w:t>
      </w:r>
      <w:r w:rsidRPr="005D366B">
        <w:rPr>
          <w:rFonts w:ascii="Georgia" w:hAnsi="Georgia" w:cs="Arial"/>
          <w:i/>
          <w:color w:val="2A2A2A"/>
          <w:lang w:val="en"/>
        </w:rPr>
        <w:t>Journal of the British Society of Master Glass Painters</w:t>
      </w:r>
      <w:r w:rsidRPr="005D366B">
        <w:rPr>
          <w:rFonts w:ascii="Georgia" w:hAnsi="Georgia" w:cs="Arial"/>
          <w:color w:val="2A2A2A"/>
          <w:lang w:val="en"/>
        </w:rPr>
        <w:t xml:space="preserve">, </w:t>
      </w:r>
      <w:proofErr w:type="gramStart"/>
      <w:r w:rsidRPr="005D366B">
        <w:rPr>
          <w:rFonts w:ascii="Georgia" w:hAnsi="Georgia" w:cs="Arial"/>
          <w:color w:val="2A2A2A"/>
          <w:lang w:val="en"/>
        </w:rPr>
        <w:t>XIII(</w:t>
      </w:r>
      <w:proofErr w:type="gramEnd"/>
      <w:r w:rsidRPr="005D366B">
        <w:rPr>
          <w:rFonts w:ascii="Georgia" w:hAnsi="Georgia" w:cs="Arial"/>
          <w:color w:val="2A2A2A"/>
          <w:lang w:val="en"/>
        </w:rPr>
        <w:t>2), p.445.</w:t>
      </w:r>
    </w:p>
    <w:p w14:paraId="7F9E77F9" w14:textId="77777777" w:rsidR="007A78FB" w:rsidRPr="005D366B" w:rsidRDefault="007A78FB" w:rsidP="00086757">
      <w:pPr>
        <w:spacing w:line="480" w:lineRule="auto"/>
        <w:rPr>
          <w:rFonts w:ascii="Georgia" w:hAnsi="Georgia" w:cs="Arial"/>
          <w:color w:val="2A2A2A"/>
          <w:lang w:val="en"/>
        </w:rPr>
      </w:pPr>
    </w:p>
    <w:p w14:paraId="51233B16" w14:textId="7D6D874F"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British Society of Master Glass Painters (1973) ‘Rosemary Rutherford’, </w:t>
      </w:r>
      <w:r w:rsidRPr="005D366B">
        <w:rPr>
          <w:rFonts w:ascii="Georgia" w:hAnsi="Georgia" w:cs="Arial"/>
          <w:i/>
          <w:color w:val="2A2A2A"/>
          <w:lang w:val="en"/>
        </w:rPr>
        <w:t>Journal of The</w:t>
      </w:r>
      <w:r w:rsidRPr="005D366B">
        <w:rPr>
          <w:rFonts w:ascii="Georgia" w:hAnsi="Georgia" w:cs="Arial"/>
          <w:color w:val="2A2A2A"/>
          <w:lang w:val="en"/>
        </w:rPr>
        <w:t xml:space="preserve"> </w:t>
      </w:r>
      <w:r w:rsidRPr="005D366B">
        <w:rPr>
          <w:rFonts w:ascii="Georgia" w:hAnsi="Georgia" w:cs="Arial"/>
          <w:i/>
          <w:color w:val="2A2A2A"/>
          <w:lang w:val="en"/>
        </w:rPr>
        <w:t xml:space="preserve">British Society of Master Glass-Painters, </w:t>
      </w:r>
      <w:proofErr w:type="gramStart"/>
      <w:r w:rsidRPr="005D366B">
        <w:rPr>
          <w:rFonts w:ascii="Georgia" w:hAnsi="Georgia" w:cs="Arial"/>
          <w:color w:val="2A2A2A"/>
          <w:lang w:val="en"/>
        </w:rPr>
        <w:t>XV(</w:t>
      </w:r>
      <w:proofErr w:type="gramEnd"/>
      <w:r w:rsidRPr="005D366B">
        <w:rPr>
          <w:rFonts w:ascii="Georgia" w:hAnsi="Georgia" w:cs="Arial"/>
          <w:color w:val="2A2A2A"/>
          <w:lang w:val="en"/>
        </w:rPr>
        <w:t>1), pp.25-26.</w:t>
      </w:r>
    </w:p>
    <w:p w14:paraId="6DECEBA4" w14:textId="77777777" w:rsidR="007A78FB" w:rsidRPr="005D366B" w:rsidRDefault="007A78FB" w:rsidP="00086757">
      <w:pPr>
        <w:spacing w:line="480" w:lineRule="auto"/>
        <w:rPr>
          <w:rFonts w:ascii="Georgia" w:hAnsi="Georgia" w:cs="Arial"/>
          <w:color w:val="2A2A2A"/>
          <w:lang w:val="en"/>
        </w:rPr>
      </w:pPr>
    </w:p>
    <w:p w14:paraId="4F9E9581" w14:textId="20147629"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British Society of Master Glass Painters, (2002) </w:t>
      </w:r>
      <w:r w:rsidRPr="005D366B">
        <w:rPr>
          <w:rFonts w:ascii="Georgia" w:hAnsi="Georgia" w:cs="Arial"/>
          <w:i/>
          <w:iCs/>
          <w:color w:val="2A2A2A"/>
          <w:lang w:val="en"/>
        </w:rPr>
        <w:t>Stained Glass Windows and Master Glass Painters 1930-1972: The BSM</w:t>
      </w:r>
      <w:r w:rsidR="007A78FB">
        <w:rPr>
          <w:rFonts w:ascii="Georgia" w:hAnsi="Georgia" w:cs="Arial"/>
          <w:i/>
          <w:iCs/>
          <w:color w:val="2A2A2A"/>
          <w:lang w:val="en"/>
        </w:rPr>
        <w:t>GP</w:t>
      </w:r>
      <w:r w:rsidRPr="005D366B">
        <w:rPr>
          <w:rFonts w:ascii="Georgia" w:hAnsi="Georgia" w:cs="Arial"/>
          <w:i/>
          <w:iCs/>
          <w:color w:val="2A2A2A"/>
          <w:lang w:val="en"/>
        </w:rPr>
        <w:t xml:space="preserve"> Directories Reprinted</w:t>
      </w:r>
      <w:r w:rsidRPr="005D366B">
        <w:rPr>
          <w:rFonts w:ascii="Georgia" w:hAnsi="Georgia" w:cs="Arial"/>
          <w:color w:val="2A2A2A"/>
          <w:lang w:val="en"/>
        </w:rPr>
        <w:t>. London: British Society of Master Glass-Painters.</w:t>
      </w:r>
    </w:p>
    <w:p w14:paraId="15B71BFB" w14:textId="77777777" w:rsidR="007A78FB" w:rsidRPr="005D366B" w:rsidRDefault="007A78FB" w:rsidP="00086757">
      <w:pPr>
        <w:spacing w:line="480" w:lineRule="auto"/>
        <w:rPr>
          <w:rFonts w:ascii="Georgia" w:hAnsi="Georgia" w:cs="Arial"/>
          <w:color w:val="2A2A2A"/>
          <w:lang w:val="en"/>
        </w:rPr>
      </w:pPr>
    </w:p>
    <w:p w14:paraId="11DA5FE4" w14:textId="3FB9A68D"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Brooks, A. and Cormack, </w:t>
      </w:r>
      <w:proofErr w:type="gramStart"/>
      <w:r w:rsidRPr="005D366B">
        <w:rPr>
          <w:rFonts w:ascii="Georgia" w:hAnsi="Georgia" w:cs="Arial"/>
          <w:color w:val="2A2A2A"/>
          <w:lang w:val="en"/>
        </w:rPr>
        <w:t>P.(</w:t>
      </w:r>
      <w:proofErr w:type="gramEnd"/>
      <w:r w:rsidRPr="005D366B">
        <w:rPr>
          <w:rFonts w:ascii="Georgia" w:hAnsi="Georgia" w:cs="Arial"/>
          <w:color w:val="2A2A2A"/>
          <w:lang w:val="en"/>
        </w:rPr>
        <w:t xml:space="preserve">2017) ‘The artists of The Glass House’, </w:t>
      </w:r>
      <w:r w:rsidRPr="005D366B">
        <w:rPr>
          <w:rFonts w:ascii="Georgia" w:hAnsi="Georgia" w:cs="Arial"/>
          <w:i/>
          <w:color w:val="2A2A2A"/>
          <w:lang w:val="en"/>
        </w:rPr>
        <w:t>The Journal of Stained Glass – Glass House Special Issue,</w:t>
      </w:r>
      <w:r w:rsidRPr="005D366B">
        <w:rPr>
          <w:rFonts w:ascii="Georgia" w:hAnsi="Georgia" w:cs="Arial"/>
          <w:color w:val="2A2A2A"/>
          <w:lang w:val="en"/>
        </w:rPr>
        <w:t xml:space="preserve"> XLI, pp.15-54.</w:t>
      </w:r>
    </w:p>
    <w:p w14:paraId="50373E1F" w14:textId="77777777" w:rsidR="00A27BD4" w:rsidRPr="005D366B" w:rsidRDefault="00A27BD4" w:rsidP="00086757">
      <w:pPr>
        <w:spacing w:line="480" w:lineRule="auto"/>
        <w:rPr>
          <w:rFonts w:ascii="Georgia" w:hAnsi="Georgia" w:cs="Arial"/>
          <w:color w:val="2A2A2A"/>
          <w:lang w:val="en"/>
        </w:rPr>
      </w:pPr>
    </w:p>
    <w:p w14:paraId="10F55667" w14:textId="77777777" w:rsidR="00A27BD4"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Broude</w:t>
      </w:r>
      <w:proofErr w:type="spellEnd"/>
      <w:r w:rsidRPr="005D366B">
        <w:rPr>
          <w:rFonts w:ascii="Georgia" w:hAnsi="Georgia" w:cs="Arial"/>
          <w:color w:val="2A2A2A"/>
          <w:lang w:val="en"/>
        </w:rPr>
        <w:t xml:space="preserve">, N. and Garrard, M.D. (1982) </w:t>
      </w:r>
      <w:r w:rsidRPr="005D366B">
        <w:rPr>
          <w:rFonts w:ascii="Georgia" w:hAnsi="Georgia" w:cs="Arial"/>
          <w:i/>
          <w:color w:val="2A2A2A"/>
          <w:lang w:val="en"/>
        </w:rPr>
        <w:t xml:space="preserve">Feminism and Art </w:t>
      </w:r>
      <w:proofErr w:type="gramStart"/>
      <w:r w:rsidRPr="005D366B">
        <w:rPr>
          <w:rFonts w:ascii="Georgia" w:hAnsi="Georgia" w:cs="Arial"/>
          <w:i/>
          <w:color w:val="2A2A2A"/>
          <w:lang w:val="en"/>
        </w:rPr>
        <w:t>History :</w:t>
      </w:r>
      <w:proofErr w:type="gramEnd"/>
      <w:r w:rsidRPr="005D366B">
        <w:rPr>
          <w:rFonts w:ascii="Georgia" w:hAnsi="Georgia" w:cs="Arial"/>
          <w:i/>
          <w:color w:val="2A2A2A"/>
          <w:lang w:val="en"/>
        </w:rPr>
        <w:t xml:space="preserve"> Questioning the Litany</w:t>
      </w:r>
      <w:r w:rsidRPr="005D366B">
        <w:rPr>
          <w:rFonts w:ascii="Georgia" w:hAnsi="Georgia" w:cs="Arial"/>
          <w:color w:val="2A2A2A"/>
          <w:lang w:val="en"/>
        </w:rPr>
        <w:t>. New York: Harper &amp; Row.</w:t>
      </w:r>
    </w:p>
    <w:p w14:paraId="019D6222" w14:textId="72570F5D" w:rsidR="005D366B" w:rsidRPr="005D366B" w:rsidRDefault="005D366B" w:rsidP="00086757">
      <w:pPr>
        <w:spacing w:line="480" w:lineRule="auto"/>
        <w:rPr>
          <w:rFonts w:ascii="Georgia" w:hAnsi="Georgia" w:cs="Arial"/>
          <w:i/>
          <w:color w:val="2A2A2A"/>
          <w:lang w:val="en"/>
        </w:rPr>
      </w:pPr>
      <w:r w:rsidRPr="005D366B">
        <w:rPr>
          <w:rFonts w:ascii="Georgia" w:hAnsi="Georgia" w:cs="Arial"/>
          <w:i/>
          <w:color w:val="2A2A2A"/>
          <w:lang w:val="en"/>
        </w:rPr>
        <w:t xml:space="preserve"> </w:t>
      </w:r>
    </w:p>
    <w:p w14:paraId="0DCA5D97" w14:textId="2F006B63"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Buckley, C. (1993) ‘She does windows’, </w:t>
      </w:r>
      <w:r w:rsidRPr="005D366B">
        <w:rPr>
          <w:rFonts w:ascii="Georgia" w:hAnsi="Georgia" w:cs="Arial"/>
          <w:i/>
          <w:iCs/>
          <w:color w:val="2A2A2A"/>
          <w:lang w:val="en"/>
        </w:rPr>
        <w:t>Forbes</w:t>
      </w:r>
      <w:r w:rsidRPr="005D366B">
        <w:rPr>
          <w:rFonts w:ascii="Georgia" w:hAnsi="Georgia" w:cs="Arial"/>
          <w:color w:val="2A2A2A"/>
          <w:lang w:val="en"/>
        </w:rPr>
        <w:t>, pp.178–180.</w:t>
      </w:r>
    </w:p>
    <w:p w14:paraId="3E2470C2" w14:textId="77777777" w:rsidR="00A27BD4" w:rsidRPr="005D366B" w:rsidRDefault="00A27BD4" w:rsidP="00086757">
      <w:pPr>
        <w:spacing w:line="480" w:lineRule="auto"/>
        <w:rPr>
          <w:rFonts w:ascii="Georgia" w:hAnsi="Georgia" w:cs="Arial"/>
          <w:color w:val="2A2A2A"/>
          <w:lang w:val="en"/>
        </w:rPr>
      </w:pPr>
    </w:p>
    <w:p w14:paraId="277515EB" w14:textId="17069A5F"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lastRenderedPageBreak/>
        <w:t xml:space="preserve">Carrier, D. (1993) ‘Art and its canons’, </w:t>
      </w:r>
      <w:r w:rsidRPr="005D366B">
        <w:rPr>
          <w:rFonts w:ascii="Georgia" w:hAnsi="Georgia" w:cs="Arial"/>
          <w:i/>
          <w:iCs/>
          <w:color w:val="2A2A2A"/>
          <w:lang w:val="en"/>
        </w:rPr>
        <w:t>Monist</w:t>
      </w:r>
      <w:r w:rsidRPr="005D366B">
        <w:rPr>
          <w:rFonts w:ascii="Georgia" w:hAnsi="Georgia" w:cs="Arial"/>
          <w:color w:val="2A2A2A"/>
          <w:lang w:val="en"/>
        </w:rPr>
        <w:t>, 76(4), pp.524–536.</w:t>
      </w:r>
    </w:p>
    <w:p w14:paraId="735CE475" w14:textId="4705C411" w:rsidR="00A27BD4" w:rsidRDefault="00A27BD4" w:rsidP="00086757">
      <w:pPr>
        <w:spacing w:line="480" w:lineRule="auto"/>
        <w:rPr>
          <w:rFonts w:ascii="Georgia" w:hAnsi="Georgia" w:cs="Arial"/>
          <w:color w:val="2A2A2A"/>
          <w:lang w:val="en"/>
        </w:rPr>
      </w:pPr>
    </w:p>
    <w:p w14:paraId="433FA7CD" w14:textId="1876BF43" w:rsidR="00C743A0" w:rsidRDefault="00C743A0" w:rsidP="00086757">
      <w:pPr>
        <w:spacing w:line="480" w:lineRule="auto"/>
        <w:rPr>
          <w:rFonts w:ascii="Georgia" w:hAnsi="Georgia" w:cs="Arial"/>
          <w:color w:val="2A2A2A"/>
          <w:lang w:val="en"/>
        </w:rPr>
      </w:pPr>
      <w:r w:rsidRPr="005D366B">
        <w:rPr>
          <w:rFonts w:ascii="Georgia" w:hAnsi="Georgia" w:cs="Arial"/>
          <w:color w:val="2A2A2A"/>
          <w:lang w:val="en"/>
        </w:rPr>
        <w:t xml:space="preserve">Chamberlain-Brothers, R., </w:t>
      </w:r>
      <w:proofErr w:type="spellStart"/>
      <w:r w:rsidRPr="005D366B">
        <w:rPr>
          <w:rFonts w:ascii="Georgia" w:hAnsi="Georgia" w:cs="Arial"/>
          <w:color w:val="2A2A2A"/>
          <w:lang w:val="en"/>
        </w:rPr>
        <w:t>Legrove</w:t>
      </w:r>
      <w:proofErr w:type="spellEnd"/>
      <w:r w:rsidRPr="005D366B">
        <w:rPr>
          <w:rFonts w:ascii="Georgia" w:hAnsi="Georgia" w:cs="Arial"/>
          <w:color w:val="2A2A2A"/>
          <w:lang w:val="en"/>
        </w:rPr>
        <w:t xml:space="preserve">, J., Morris, D., </w:t>
      </w:r>
      <w:proofErr w:type="spellStart"/>
      <w:r w:rsidRPr="005D366B">
        <w:rPr>
          <w:rFonts w:ascii="Georgia" w:hAnsi="Georgia" w:cs="Arial"/>
          <w:color w:val="2A2A2A"/>
          <w:lang w:val="en"/>
        </w:rPr>
        <w:t>Reyntiens</w:t>
      </w:r>
      <w:proofErr w:type="spellEnd"/>
      <w:r w:rsidRPr="005D366B">
        <w:rPr>
          <w:rFonts w:ascii="Georgia" w:hAnsi="Georgia" w:cs="Arial"/>
          <w:color w:val="2A2A2A"/>
          <w:lang w:val="en"/>
        </w:rPr>
        <w:t xml:space="preserve">, P. and Walford, S. (2012) </w:t>
      </w:r>
      <w:r w:rsidRPr="005D366B">
        <w:rPr>
          <w:rFonts w:ascii="Georgia" w:hAnsi="Georgia" w:cs="Arial"/>
          <w:i/>
          <w:color w:val="2A2A2A"/>
          <w:lang w:val="en"/>
        </w:rPr>
        <w:t>The Stained Glass of Coventry Cathedral: Its Making and Meaning</w:t>
      </w:r>
      <w:r w:rsidRPr="005D366B">
        <w:rPr>
          <w:rFonts w:ascii="Georgia" w:hAnsi="Georgia" w:cs="Arial"/>
          <w:color w:val="2A2A2A"/>
          <w:lang w:val="en"/>
        </w:rPr>
        <w:t>. Coventry: Coventry Cathedral.</w:t>
      </w:r>
    </w:p>
    <w:p w14:paraId="571189E5" w14:textId="77777777" w:rsidR="00C743A0" w:rsidRPr="005D366B" w:rsidRDefault="00C743A0" w:rsidP="00086757">
      <w:pPr>
        <w:spacing w:line="480" w:lineRule="auto"/>
        <w:rPr>
          <w:rFonts w:ascii="Georgia" w:hAnsi="Georgia" w:cs="Arial"/>
          <w:color w:val="2A2A2A"/>
          <w:lang w:val="en"/>
        </w:rPr>
      </w:pPr>
    </w:p>
    <w:p w14:paraId="51D68FDB" w14:textId="4DB55450"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Chapman, C. (2018) ‘The female gaze made flesh’, </w:t>
      </w:r>
      <w:r w:rsidRPr="005D366B">
        <w:rPr>
          <w:rFonts w:ascii="Georgia" w:hAnsi="Georgia" w:cs="Arial"/>
          <w:i/>
          <w:color w:val="2A2A2A"/>
          <w:lang w:val="en"/>
        </w:rPr>
        <w:t>History Today</w:t>
      </w:r>
      <w:r w:rsidRPr="005D366B">
        <w:rPr>
          <w:rFonts w:ascii="Georgia" w:hAnsi="Georgia" w:cs="Arial"/>
          <w:color w:val="2A2A2A"/>
          <w:lang w:val="en"/>
        </w:rPr>
        <w:t>, 68(5), pp.64–78.</w:t>
      </w:r>
    </w:p>
    <w:p w14:paraId="40706BFC" w14:textId="77777777" w:rsidR="00A27BD4" w:rsidRPr="005D366B" w:rsidRDefault="00A27BD4" w:rsidP="00086757">
      <w:pPr>
        <w:spacing w:line="480" w:lineRule="auto"/>
        <w:rPr>
          <w:rFonts w:ascii="Georgia" w:hAnsi="Georgia" w:cs="Arial"/>
          <w:color w:val="2A2A2A"/>
          <w:lang w:val="en"/>
        </w:rPr>
      </w:pPr>
    </w:p>
    <w:p w14:paraId="2F599E96" w14:textId="33EB841B"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Clark, R., </w:t>
      </w:r>
      <w:proofErr w:type="spellStart"/>
      <w:r w:rsidRPr="005D366B">
        <w:rPr>
          <w:rFonts w:ascii="Georgia" w:hAnsi="Georgia" w:cs="Arial"/>
          <w:color w:val="2A2A2A"/>
          <w:lang w:val="en"/>
        </w:rPr>
        <w:t>Folgo</w:t>
      </w:r>
      <w:proofErr w:type="spellEnd"/>
      <w:r w:rsidRPr="005D366B">
        <w:rPr>
          <w:rFonts w:ascii="Georgia" w:hAnsi="Georgia" w:cs="Arial"/>
          <w:color w:val="2A2A2A"/>
          <w:lang w:val="en"/>
        </w:rPr>
        <w:t xml:space="preserve">, A.R. and Pichette, J. (2005) ‘Have there now been any great women artists? An investigation of the visibility of women artists in recent art history textbooks’, </w:t>
      </w:r>
      <w:r w:rsidRPr="005D366B">
        <w:rPr>
          <w:rFonts w:ascii="Georgia" w:hAnsi="Georgia" w:cs="Arial"/>
          <w:i/>
          <w:color w:val="2A2A2A"/>
          <w:lang w:val="en"/>
        </w:rPr>
        <w:t>Art Education</w:t>
      </w:r>
      <w:r w:rsidRPr="005D366B">
        <w:rPr>
          <w:rFonts w:ascii="Georgia" w:hAnsi="Georgia" w:cs="Arial"/>
          <w:color w:val="2A2A2A"/>
          <w:lang w:val="en"/>
        </w:rPr>
        <w:t>, 58(3), pp.6–13.</w:t>
      </w:r>
    </w:p>
    <w:p w14:paraId="6D37C650" w14:textId="77777777" w:rsidR="00A27BD4" w:rsidRPr="005D366B" w:rsidRDefault="00A27BD4" w:rsidP="00086757">
      <w:pPr>
        <w:spacing w:line="480" w:lineRule="auto"/>
        <w:rPr>
          <w:rFonts w:ascii="Georgia" w:hAnsi="Georgia" w:cs="Arial"/>
          <w:color w:val="2A2A2A"/>
          <w:lang w:val="en"/>
        </w:rPr>
      </w:pPr>
    </w:p>
    <w:p w14:paraId="1C25B05E" w14:textId="0FBFE859"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Cormack, P. (2011)</w:t>
      </w:r>
      <w:r w:rsidRPr="005D366B">
        <w:rPr>
          <w:rFonts w:ascii="Georgia" w:hAnsi="Georgia" w:cs="Arial"/>
          <w:i/>
          <w:color w:val="2A2A2A"/>
          <w:lang w:val="en"/>
        </w:rPr>
        <w:t xml:space="preserve"> </w:t>
      </w:r>
      <w:r w:rsidRPr="005D366B">
        <w:rPr>
          <w:rFonts w:ascii="Georgia" w:hAnsi="Georgia" w:cs="Arial"/>
          <w:color w:val="2A2A2A"/>
          <w:lang w:val="en"/>
        </w:rPr>
        <w:t xml:space="preserve">‘Anne </w:t>
      </w:r>
      <w:proofErr w:type="spellStart"/>
      <w:r w:rsidRPr="005D366B">
        <w:rPr>
          <w:rFonts w:ascii="Georgia" w:hAnsi="Georgia" w:cs="Arial"/>
          <w:color w:val="2A2A2A"/>
          <w:lang w:val="en"/>
        </w:rPr>
        <w:t>Haward</w:t>
      </w:r>
      <w:proofErr w:type="spellEnd"/>
      <w:r w:rsidRPr="005D366B">
        <w:rPr>
          <w:rFonts w:ascii="Georgia" w:hAnsi="Georgia" w:cs="Arial"/>
          <w:color w:val="2A2A2A"/>
          <w:lang w:val="en"/>
        </w:rPr>
        <w:t xml:space="preserve">, The </w:t>
      </w:r>
      <w:proofErr w:type="gramStart"/>
      <w:r w:rsidRPr="005D366B">
        <w:rPr>
          <w:rFonts w:ascii="Georgia" w:hAnsi="Georgia" w:cs="Arial"/>
          <w:color w:val="2A2A2A"/>
          <w:lang w:val="en"/>
        </w:rPr>
        <w:t>stained glass</w:t>
      </w:r>
      <w:proofErr w:type="gramEnd"/>
      <w:r w:rsidRPr="005D366B">
        <w:rPr>
          <w:rFonts w:ascii="Georgia" w:hAnsi="Georgia" w:cs="Arial"/>
          <w:color w:val="2A2A2A"/>
          <w:lang w:val="en"/>
        </w:rPr>
        <w:t xml:space="preserve"> windows of Rosemary Rutherford: an annotated catalogue with photographs’, </w:t>
      </w:r>
      <w:r w:rsidRPr="005D366B">
        <w:rPr>
          <w:rFonts w:ascii="Georgia" w:hAnsi="Georgia" w:cs="Arial"/>
          <w:i/>
          <w:color w:val="2A2A2A"/>
          <w:lang w:val="en"/>
        </w:rPr>
        <w:t xml:space="preserve">The Journal of Stained Glass – Burne-Jones Special Issue </w:t>
      </w:r>
      <w:r w:rsidRPr="005D366B">
        <w:rPr>
          <w:rFonts w:ascii="Georgia" w:hAnsi="Georgia" w:cs="Arial"/>
          <w:color w:val="2A2A2A"/>
          <w:lang w:val="en"/>
        </w:rPr>
        <w:t xml:space="preserve">XXXV, pp.300-301. </w:t>
      </w:r>
    </w:p>
    <w:p w14:paraId="5041466B" w14:textId="77777777" w:rsidR="00A27BD4" w:rsidRPr="005D366B" w:rsidRDefault="00A27BD4" w:rsidP="00086757">
      <w:pPr>
        <w:spacing w:line="480" w:lineRule="auto"/>
        <w:rPr>
          <w:rFonts w:ascii="Georgia" w:hAnsi="Georgia" w:cs="Arial"/>
          <w:color w:val="2A2A2A"/>
          <w:lang w:val="en"/>
        </w:rPr>
      </w:pPr>
    </w:p>
    <w:p w14:paraId="6CEBD1C0" w14:textId="73375787"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Crampin</w:t>
      </w:r>
      <w:proofErr w:type="spellEnd"/>
      <w:r w:rsidRPr="005D366B">
        <w:rPr>
          <w:rFonts w:ascii="Georgia" w:hAnsi="Georgia" w:cs="Arial"/>
          <w:color w:val="2A2A2A"/>
          <w:lang w:val="en"/>
        </w:rPr>
        <w:t xml:space="preserve">, M. and Hammond, J. (2017) </w:t>
      </w:r>
      <w:r w:rsidRPr="005D366B">
        <w:rPr>
          <w:rFonts w:ascii="Georgia" w:hAnsi="Georgia" w:cs="Arial"/>
          <w:i/>
          <w:color w:val="2A2A2A"/>
          <w:lang w:val="en"/>
        </w:rPr>
        <w:t xml:space="preserve">Stained Glass at the Church of St Peter, Lampeter. </w:t>
      </w:r>
      <w:proofErr w:type="spellStart"/>
      <w:r w:rsidRPr="005D366B">
        <w:rPr>
          <w:rFonts w:ascii="Georgia" w:hAnsi="Georgia" w:cs="Arial"/>
          <w:color w:val="2A2A2A"/>
          <w:lang w:val="en"/>
        </w:rPr>
        <w:t>Aberystwyth</w:t>
      </w:r>
      <w:proofErr w:type="spellEnd"/>
      <w:r w:rsidRPr="005D366B">
        <w:rPr>
          <w:rFonts w:ascii="Georgia" w:hAnsi="Georgia" w:cs="Arial"/>
          <w:color w:val="2A2A2A"/>
          <w:lang w:val="en"/>
        </w:rPr>
        <w:t xml:space="preserve">: </w:t>
      </w:r>
      <w:proofErr w:type="spellStart"/>
      <w:r w:rsidRPr="005D366B">
        <w:rPr>
          <w:rFonts w:ascii="Georgia" w:hAnsi="Georgia" w:cs="Arial"/>
          <w:color w:val="2A2A2A"/>
          <w:lang w:val="en"/>
        </w:rPr>
        <w:t>Sulien</w:t>
      </w:r>
      <w:proofErr w:type="spellEnd"/>
      <w:r w:rsidRPr="005D366B">
        <w:rPr>
          <w:rFonts w:ascii="Georgia" w:hAnsi="Georgia" w:cs="Arial"/>
          <w:color w:val="2A2A2A"/>
          <w:lang w:val="en"/>
        </w:rPr>
        <w:t xml:space="preserve"> Books.</w:t>
      </w:r>
    </w:p>
    <w:p w14:paraId="2D25BC06" w14:textId="77777777" w:rsidR="00A27BD4" w:rsidRPr="005D366B" w:rsidRDefault="00A27BD4" w:rsidP="00086757">
      <w:pPr>
        <w:spacing w:line="480" w:lineRule="auto"/>
        <w:rPr>
          <w:rFonts w:ascii="Georgia" w:hAnsi="Georgia" w:cs="Arial"/>
          <w:color w:val="2A2A2A"/>
          <w:lang w:val="en"/>
        </w:rPr>
      </w:pPr>
    </w:p>
    <w:p w14:paraId="2DDA9728" w14:textId="1BAAEDE6"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Criado</w:t>
      </w:r>
      <w:proofErr w:type="spellEnd"/>
      <w:r w:rsidRPr="005D366B">
        <w:rPr>
          <w:rFonts w:ascii="Georgia" w:hAnsi="Georgia" w:cs="Arial"/>
          <w:color w:val="2A2A2A"/>
          <w:lang w:val="en"/>
        </w:rPr>
        <w:t xml:space="preserve">-Perez, C. (2019) </w:t>
      </w:r>
      <w:r w:rsidRPr="005D366B">
        <w:rPr>
          <w:rFonts w:ascii="Georgia" w:hAnsi="Georgia" w:cs="Arial"/>
          <w:i/>
          <w:iCs/>
          <w:color w:val="2A2A2A"/>
          <w:lang w:val="en"/>
        </w:rPr>
        <w:t>Invisible Women: Exposing Data Bias in a World Designed for Men</w:t>
      </w:r>
      <w:r w:rsidRPr="005D366B">
        <w:rPr>
          <w:rFonts w:ascii="Georgia" w:hAnsi="Georgia" w:cs="Arial"/>
          <w:color w:val="2A2A2A"/>
          <w:lang w:val="en"/>
        </w:rPr>
        <w:t xml:space="preserve">. London: </w:t>
      </w:r>
      <w:proofErr w:type="spellStart"/>
      <w:r w:rsidRPr="005D366B">
        <w:rPr>
          <w:rFonts w:ascii="Georgia" w:hAnsi="Georgia" w:cs="Arial"/>
          <w:color w:val="2A2A2A"/>
          <w:lang w:val="en"/>
        </w:rPr>
        <w:t>Chatto</w:t>
      </w:r>
      <w:proofErr w:type="spellEnd"/>
      <w:r w:rsidRPr="005D366B">
        <w:rPr>
          <w:rFonts w:ascii="Georgia" w:hAnsi="Georgia" w:cs="Arial"/>
          <w:color w:val="2A2A2A"/>
          <w:lang w:val="en"/>
        </w:rPr>
        <w:t xml:space="preserve"> and </w:t>
      </w:r>
      <w:proofErr w:type="spellStart"/>
      <w:r w:rsidRPr="005D366B">
        <w:rPr>
          <w:rFonts w:ascii="Georgia" w:hAnsi="Georgia" w:cs="Arial"/>
          <w:color w:val="2A2A2A"/>
          <w:lang w:val="en"/>
        </w:rPr>
        <w:t>Windus</w:t>
      </w:r>
      <w:proofErr w:type="spellEnd"/>
      <w:r w:rsidRPr="005D366B">
        <w:rPr>
          <w:rFonts w:ascii="Georgia" w:hAnsi="Georgia" w:cs="Arial"/>
          <w:color w:val="2A2A2A"/>
          <w:lang w:val="en"/>
        </w:rPr>
        <w:t>.</w:t>
      </w:r>
    </w:p>
    <w:p w14:paraId="0775617B" w14:textId="77777777" w:rsidR="00A27BD4" w:rsidRPr="005D366B" w:rsidRDefault="00A27BD4" w:rsidP="00086757">
      <w:pPr>
        <w:spacing w:line="480" w:lineRule="auto"/>
        <w:rPr>
          <w:rFonts w:ascii="Georgia" w:hAnsi="Georgia" w:cs="Arial"/>
          <w:color w:val="2A2A2A"/>
          <w:lang w:val="en"/>
        </w:rPr>
      </w:pPr>
    </w:p>
    <w:p w14:paraId="35E59C4B" w14:textId="3D2965C1"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De </w:t>
      </w:r>
      <w:proofErr w:type="spellStart"/>
      <w:r w:rsidRPr="005D366B">
        <w:rPr>
          <w:rFonts w:ascii="Georgia" w:hAnsi="Georgia" w:cs="Arial"/>
          <w:color w:val="2A2A2A"/>
          <w:lang w:val="en"/>
        </w:rPr>
        <w:t>Putron</w:t>
      </w:r>
      <w:proofErr w:type="spellEnd"/>
      <w:r w:rsidRPr="005D366B">
        <w:rPr>
          <w:rFonts w:ascii="Georgia" w:hAnsi="Georgia" w:cs="Arial"/>
          <w:color w:val="2A2A2A"/>
          <w:lang w:val="en"/>
        </w:rPr>
        <w:t xml:space="preserve">, M.E. (1977) ‘Joan Howson’, </w:t>
      </w:r>
      <w:r w:rsidRPr="005D366B">
        <w:rPr>
          <w:rFonts w:ascii="Georgia" w:hAnsi="Georgia" w:cs="Arial"/>
          <w:i/>
          <w:iCs/>
          <w:color w:val="2A2A2A"/>
          <w:lang w:val="en"/>
        </w:rPr>
        <w:t>Journal of the British Society of Master Glass Painters</w:t>
      </w:r>
      <w:r w:rsidRPr="005D366B">
        <w:rPr>
          <w:rFonts w:ascii="Georgia" w:hAnsi="Georgia" w:cs="Arial"/>
          <w:color w:val="2A2A2A"/>
          <w:lang w:val="en"/>
        </w:rPr>
        <w:t xml:space="preserve"> XVI (1), pp.48-54.</w:t>
      </w:r>
    </w:p>
    <w:p w14:paraId="78316E2F" w14:textId="77777777" w:rsidR="00A27BD4" w:rsidRPr="005D366B" w:rsidRDefault="00A27BD4" w:rsidP="00086757">
      <w:pPr>
        <w:spacing w:line="480" w:lineRule="auto"/>
        <w:rPr>
          <w:rFonts w:ascii="Georgia" w:hAnsi="Georgia" w:cs="Arial"/>
          <w:color w:val="2A2A2A"/>
          <w:lang w:val="en"/>
        </w:rPr>
      </w:pPr>
    </w:p>
    <w:p w14:paraId="44A9BD04" w14:textId="1B5CEF72"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lastRenderedPageBreak/>
        <w:t xml:space="preserve">Fortune, J., Falcone, L. and </w:t>
      </w:r>
      <w:proofErr w:type="spellStart"/>
      <w:r w:rsidRPr="005D366B">
        <w:rPr>
          <w:rFonts w:ascii="Georgia" w:hAnsi="Georgia" w:cs="Arial"/>
          <w:color w:val="2A2A2A"/>
          <w:lang w:val="en"/>
        </w:rPr>
        <w:t>Bonadio</w:t>
      </w:r>
      <w:proofErr w:type="spellEnd"/>
      <w:r w:rsidRPr="005D366B">
        <w:rPr>
          <w:rFonts w:ascii="Georgia" w:hAnsi="Georgia" w:cs="Arial"/>
          <w:color w:val="2A2A2A"/>
          <w:lang w:val="en"/>
        </w:rPr>
        <w:t xml:space="preserve">, A. (2009) </w:t>
      </w:r>
      <w:r w:rsidRPr="005D366B">
        <w:rPr>
          <w:rFonts w:ascii="Georgia" w:hAnsi="Georgia" w:cs="Arial"/>
          <w:i/>
          <w:iCs/>
          <w:color w:val="2A2A2A"/>
          <w:lang w:val="en"/>
        </w:rPr>
        <w:t>Invisible women</w:t>
      </w:r>
      <w:r w:rsidRPr="005D366B">
        <w:rPr>
          <w:rFonts w:ascii="Georgia" w:hAnsi="Georgia" w:cs="Arial"/>
          <w:color w:val="2A2A2A"/>
          <w:lang w:val="en"/>
        </w:rPr>
        <w:t>. Florence: The Florentine Press.</w:t>
      </w:r>
    </w:p>
    <w:p w14:paraId="575AB151" w14:textId="77777777" w:rsidR="00A27BD4" w:rsidRPr="005D366B" w:rsidRDefault="00A27BD4" w:rsidP="00086757">
      <w:pPr>
        <w:spacing w:line="480" w:lineRule="auto"/>
        <w:rPr>
          <w:rFonts w:ascii="Georgia" w:hAnsi="Georgia" w:cs="Arial"/>
          <w:color w:val="2A2A2A"/>
          <w:lang w:val="en"/>
        </w:rPr>
      </w:pPr>
    </w:p>
    <w:p w14:paraId="3EC51F24" w14:textId="4D516683"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Gray, G. M. (1996) ‘How to choose stained glass’, </w:t>
      </w:r>
      <w:r w:rsidRPr="005D366B">
        <w:rPr>
          <w:rFonts w:ascii="Georgia" w:hAnsi="Georgia" w:cs="Arial"/>
          <w:i/>
          <w:iCs/>
          <w:color w:val="2A2A2A"/>
          <w:lang w:val="en"/>
        </w:rPr>
        <w:t>Your Church</w:t>
      </w:r>
      <w:r w:rsidRPr="005D366B">
        <w:rPr>
          <w:rFonts w:ascii="Georgia" w:hAnsi="Georgia" w:cs="Arial"/>
          <w:color w:val="2A2A2A"/>
          <w:lang w:val="en"/>
        </w:rPr>
        <w:t>, 42(1), pp.58–62.</w:t>
      </w:r>
    </w:p>
    <w:p w14:paraId="46D6939E" w14:textId="77777777" w:rsidR="00A27BD4" w:rsidRPr="005D366B" w:rsidRDefault="00A27BD4" w:rsidP="00086757">
      <w:pPr>
        <w:spacing w:line="480" w:lineRule="auto"/>
        <w:rPr>
          <w:rFonts w:ascii="Georgia" w:hAnsi="Georgia" w:cs="Arial"/>
          <w:color w:val="2A2A2A"/>
          <w:lang w:val="en"/>
        </w:rPr>
      </w:pPr>
    </w:p>
    <w:p w14:paraId="2B487601" w14:textId="30EA010C"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Hall, M. (2015) ‘Poetry in glass and lead’, </w:t>
      </w:r>
      <w:r w:rsidRPr="005D366B">
        <w:rPr>
          <w:rFonts w:ascii="Georgia" w:hAnsi="Georgia" w:cs="Arial"/>
          <w:i/>
          <w:iCs/>
          <w:color w:val="2A2A2A"/>
          <w:lang w:val="en"/>
        </w:rPr>
        <w:t>Country Life</w:t>
      </w:r>
      <w:r w:rsidRPr="005D366B">
        <w:rPr>
          <w:rFonts w:ascii="Georgia" w:hAnsi="Georgia" w:cs="Arial"/>
          <w:color w:val="2A2A2A"/>
          <w:lang w:val="en"/>
        </w:rPr>
        <w:t>, July 8, p.110.</w:t>
      </w:r>
    </w:p>
    <w:p w14:paraId="1C36EB60" w14:textId="77777777" w:rsidR="00A27BD4" w:rsidRPr="005D366B" w:rsidRDefault="00A27BD4" w:rsidP="00086757">
      <w:pPr>
        <w:spacing w:line="480" w:lineRule="auto"/>
        <w:rPr>
          <w:rFonts w:ascii="Georgia" w:hAnsi="Georgia" w:cs="Arial"/>
          <w:color w:val="2A2A2A"/>
          <w:lang w:val="en"/>
        </w:rPr>
      </w:pPr>
    </w:p>
    <w:p w14:paraId="15E3DA9C" w14:textId="01F07654"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Harrod, T. (2006</w:t>
      </w:r>
      <w:proofErr w:type="gramStart"/>
      <w:r w:rsidRPr="005D366B">
        <w:rPr>
          <w:rFonts w:ascii="Georgia" w:hAnsi="Georgia" w:cs="Arial"/>
          <w:color w:val="2A2A2A"/>
          <w:lang w:val="en"/>
        </w:rPr>
        <w:t>)  ‘</w:t>
      </w:r>
      <w:proofErr w:type="gramEnd"/>
      <w:r w:rsidRPr="005D366B">
        <w:rPr>
          <w:rFonts w:ascii="Georgia" w:hAnsi="Georgia" w:cs="Arial"/>
          <w:color w:val="2A2A2A"/>
          <w:lang w:val="en"/>
        </w:rPr>
        <w:t xml:space="preserve">Obituary: Margaret </w:t>
      </w:r>
      <w:proofErr w:type="spellStart"/>
      <w:r w:rsidRPr="005D366B">
        <w:rPr>
          <w:rFonts w:ascii="Georgia" w:hAnsi="Georgia" w:cs="Arial"/>
          <w:color w:val="2A2A2A"/>
          <w:lang w:val="en"/>
        </w:rPr>
        <w:t>Traherne</w:t>
      </w:r>
      <w:proofErr w:type="spellEnd"/>
      <w:r w:rsidRPr="005D366B">
        <w:rPr>
          <w:rFonts w:ascii="Georgia" w:hAnsi="Georgia" w:cs="Arial"/>
          <w:color w:val="2A2A2A"/>
          <w:lang w:val="en"/>
        </w:rPr>
        <w:t xml:space="preserve">’, </w:t>
      </w:r>
      <w:r w:rsidRPr="005D366B">
        <w:rPr>
          <w:rFonts w:ascii="Georgia" w:hAnsi="Georgia" w:cs="Arial"/>
          <w:i/>
          <w:iCs/>
          <w:color w:val="2A2A2A"/>
          <w:lang w:val="en"/>
        </w:rPr>
        <w:t>Journal of Stained Glass</w:t>
      </w:r>
      <w:r w:rsidRPr="005D366B">
        <w:rPr>
          <w:rFonts w:ascii="Georgia" w:hAnsi="Georgia" w:cs="Arial"/>
          <w:color w:val="2A2A2A"/>
          <w:lang w:val="en"/>
        </w:rPr>
        <w:t>, XXX, pp.267-272.</w:t>
      </w:r>
    </w:p>
    <w:p w14:paraId="00F82DB1" w14:textId="77777777" w:rsidR="00A27BD4" w:rsidRPr="005D366B" w:rsidRDefault="00A27BD4" w:rsidP="00086757">
      <w:pPr>
        <w:spacing w:line="480" w:lineRule="auto"/>
        <w:rPr>
          <w:rFonts w:ascii="Georgia" w:hAnsi="Georgia" w:cs="Arial"/>
          <w:color w:val="2A2A2A"/>
          <w:lang w:val="en"/>
        </w:rPr>
      </w:pPr>
    </w:p>
    <w:p w14:paraId="614648C5" w14:textId="4BFD831E"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Jones, P. (2012) ‘Trena Cox: emergence of a </w:t>
      </w:r>
      <w:proofErr w:type="gramStart"/>
      <w:r w:rsidRPr="005D366B">
        <w:rPr>
          <w:rFonts w:ascii="Georgia" w:hAnsi="Georgia" w:cs="Arial"/>
          <w:color w:val="2A2A2A"/>
          <w:lang w:val="en"/>
        </w:rPr>
        <w:t>stained glass</w:t>
      </w:r>
      <w:proofErr w:type="gramEnd"/>
      <w:r w:rsidRPr="005D366B">
        <w:rPr>
          <w:rFonts w:ascii="Georgia" w:hAnsi="Georgia" w:cs="Arial"/>
          <w:color w:val="2A2A2A"/>
          <w:lang w:val="en"/>
        </w:rPr>
        <w:t xml:space="preserve"> artist’, </w:t>
      </w:r>
      <w:r w:rsidRPr="005D366B">
        <w:rPr>
          <w:rFonts w:ascii="Georgia" w:hAnsi="Georgia" w:cs="Arial"/>
          <w:i/>
          <w:iCs/>
          <w:color w:val="2A2A2A"/>
          <w:lang w:val="en"/>
        </w:rPr>
        <w:t>Historic Churches</w:t>
      </w:r>
      <w:r w:rsidRPr="005D366B">
        <w:rPr>
          <w:rFonts w:ascii="Georgia" w:hAnsi="Georgia" w:cs="Arial"/>
          <w:color w:val="2A2A2A"/>
          <w:lang w:val="en"/>
        </w:rPr>
        <w:t xml:space="preserve"> 19, pp.11-14.</w:t>
      </w:r>
    </w:p>
    <w:p w14:paraId="579BFFFD" w14:textId="77777777" w:rsidR="00A27BD4" w:rsidRPr="005D366B" w:rsidRDefault="00A27BD4" w:rsidP="00086757">
      <w:pPr>
        <w:spacing w:line="480" w:lineRule="auto"/>
        <w:rPr>
          <w:rFonts w:ascii="Georgia" w:hAnsi="Georgia" w:cs="Arial"/>
          <w:color w:val="2A2A2A"/>
          <w:lang w:val="en"/>
        </w:rPr>
      </w:pPr>
    </w:p>
    <w:p w14:paraId="60628CF3" w14:textId="77777777" w:rsidR="005D366B" w:rsidRP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Kerney</w:t>
      </w:r>
      <w:proofErr w:type="spellEnd"/>
      <w:r w:rsidRPr="005D366B">
        <w:rPr>
          <w:rFonts w:ascii="Georgia" w:hAnsi="Georgia" w:cs="Arial"/>
          <w:color w:val="2A2A2A"/>
          <w:lang w:val="en"/>
        </w:rPr>
        <w:t xml:space="preserve">, M. (2017) ‘And then the heavens espy: the windows of Norwich Cathedral’, </w:t>
      </w:r>
      <w:r w:rsidRPr="005D366B">
        <w:rPr>
          <w:rFonts w:ascii="Georgia" w:hAnsi="Georgia" w:cs="Arial"/>
          <w:i/>
          <w:iCs/>
          <w:color w:val="2A2A2A"/>
          <w:lang w:val="en"/>
        </w:rPr>
        <w:t>Journal of Stained Glass</w:t>
      </w:r>
      <w:r w:rsidRPr="005D366B">
        <w:rPr>
          <w:rFonts w:ascii="Georgia" w:hAnsi="Georgia" w:cs="Arial"/>
          <w:color w:val="2A2A2A"/>
          <w:lang w:val="en"/>
        </w:rPr>
        <w:t>, 41, pp.278-279.</w:t>
      </w:r>
    </w:p>
    <w:p w14:paraId="3FC628E2" w14:textId="16B881CD"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Lowe, K. (2012) </w:t>
      </w:r>
      <w:r w:rsidRPr="005D366B">
        <w:rPr>
          <w:rFonts w:ascii="Georgia" w:hAnsi="Georgia" w:cs="Arial"/>
          <w:i/>
          <w:iCs/>
          <w:color w:val="2A2A2A"/>
          <w:lang w:val="en"/>
        </w:rPr>
        <w:t>Savage Continent: Europe in the Aftermath of World War II</w:t>
      </w:r>
      <w:r w:rsidRPr="005D366B">
        <w:rPr>
          <w:rFonts w:ascii="Georgia" w:hAnsi="Georgia" w:cs="Arial"/>
          <w:color w:val="2A2A2A"/>
          <w:lang w:val="en"/>
        </w:rPr>
        <w:t>. London: Penguin Books.</w:t>
      </w:r>
    </w:p>
    <w:p w14:paraId="3F5856BC" w14:textId="77777777" w:rsidR="00A27BD4" w:rsidRPr="005D366B" w:rsidRDefault="00A27BD4" w:rsidP="00086757">
      <w:pPr>
        <w:spacing w:line="480" w:lineRule="auto"/>
        <w:rPr>
          <w:rFonts w:ascii="Georgia" w:hAnsi="Georgia" w:cs="Arial"/>
          <w:color w:val="2A2A2A"/>
          <w:lang w:val="en"/>
        </w:rPr>
      </w:pPr>
    </w:p>
    <w:p w14:paraId="301B4171" w14:textId="3B044C27"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Nochlin</w:t>
      </w:r>
      <w:proofErr w:type="spellEnd"/>
      <w:r w:rsidRPr="005D366B">
        <w:rPr>
          <w:rFonts w:ascii="Georgia" w:hAnsi="Georgia" w:cs="Arial"/>
          <w:color w:val="2A2A2A"/>
          <w:lang w:val="en"/>
        </w:rPr>
        <w:t xml:space="preserve">, L., Fraser, A., Jones, A. and Cameron D. (2003) ‘Feminism and art: nine views’, </w:t>
      </w:r>
      <w:proofErr w:type="spellStart"/>
      <w:r w:rsidRPr="005D366B">
        <w:rPr>
          <w:rFonts w:ascii="Georgia" w:hAnsi="Georgia" w:cs="Arial"/>
          <w:i/>
          <w:color w:val="2A2A2A"/>
          <w:lang w:val="en"/>
        </w:rPr>
        <w:t>Artforum</w:t>
      </w:r>
      <w:proofErr w:type="spellEnd"/>
      <w:r w:rsidRPr="005D366B">
        <w:rPr>
          <w:rFonts w:ascii="Georgia" w:hAnsi="Georgia" w:cs="Arial"/>
          <w:i/>
          <w:color w:val="2A2A2A"/>
          <w:lang w:val="en"/>
        </w:rPr>
        <w:t xml:space="preserve"> International</w:t>
      </w:r>
      <w:r w:rsidRPr="005D366B">
        <w:rPr>
          <w:rFonts w:ascii="Georgia" w:hAnsi="Georgia" w:cs="Arial"/>
          <w:color w:val="2A2A2A"/>
          <w:lang w:val="en"/>
        </w:rPr>
        <w:t>, 42(2), pp.141–149.</w:t>
      </w:r>
    </w:p>
    <w:p w14:paraId="2EEA568D" w14:textId="77777777" w:rsidR="00A27BD4" w:rsidRPr="005D366B" w:rsidRDefault="00A27BD4" w:rsidP="00086757">
      <w:pPr>
        <w:spacing w:line="480" w:lineRule="auto"/>
        <w:rPr>
          <w:rFonts w:ascii="Georgia" w:hAnsi="Georgia" w:cs="Arial"/>
          <w:color w:val="2A2A2A"/>
          <w:lang w:val="en"/>
        </w:rPr>
      </w:pPr>
    </w:p>
    <w:p w14:paraId="20AA4FA3" w14:textId="6F0725A7"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Nochlin</w:t>
      </w:r>
      <w:proofErr w:type="spellEnd"/>
      <w:r w:rsidRPr="005D366B">
        <w:rPr>
          <w:rFonts w:ascii="Georgia" w:hAnsi="Georgia" w:cs="Arial"/>
          <w:color w:val="2A2A2A"/>
          <w:lang w:val="en"/>
        </w:rPr>
        <w:t xml:space="preserve">, L. (2005) ‘Venice Biennale: what befits a woman?’, </w:t>
      </w:r>
      <w:r w:rsidRPr="005D366B">
        <w:rPr>
          <w:rFonts w:ascii="Georgia" w:hAnsi="Georgia" w:cs="Arial"/>
          <w:i/>
          <w:color w:val="2A2A2A"/>
          <w:lang w:val="en"/>
        </w:rPr>
        <w:t>Art in America</w:t>
      </w:r>
      <w:r w:rsidRPr="005D366B">
        <w:rPr>
          <w:rFonts w:ascii="Georgia" w:hAnsi="Georgia" w:cs="Arial"/>
          <w:color w:val="2A2A2A"/>
          <w:lang w:val="en"/>
        </w:rPr>
        <w:t>, 93(8), pp.120–125.</w:t>
      </w:r>
    </w:p>
    <w:p w14:paraId="003C6DFC" w14:textId="77777777" w:rsidR="00A27BD4" w:rsidRPr="005D366B" w:rsidRDefault="00A27BD4" w:rsidP="00086757">
      <w:pPr>
        <w:spacing w:line="480" w:lineRule="auto"/>
        <w:rPr>
          <w:rFonts w:ascii="Georgia" w:hAnsi="Georgia" w:cs="Arial"/>
          <w:color w:val="2A2A2A"/>
          <w:lang w:val="en"/>
        </w:rPr>
      </w:pPr>
    </w:p>
    <w:p w14:paraId="40BDF3E9" w14:textId="295408D5"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Pitt, S. (1996) ‘Rosemary Rutherford, 1912-1972’, </w:t>
      </w:r>
      <w:r w:rsidRPr="005D366B">
        <w:rPr>
          <w:rFonts w:ascii="Georgia" w:hAnsi="Georgia" w:cs="Arial"/>
          <w:i/>
          <w:color w:val="2A2A2A"/>
          <w:lang w:val="en"/>
        </w:rPr>
        <w:t xml:space="preserve">The Journal of Stained Glass </w:t>
      </w:r>
      <w:proofErr w:type="gramStart"/>
      <w:r w:rsidRPr="005D366B">
        <w:rPr>
          <w:rFonts w:ascii="Georgia" w:hAnsi="Georgia" w:cs="Arial"/>
          <w:color w:val="2A2A2A"/>
          <w:lang w:val="en"/>
        </w:rPr>
        <w:t>XX(</w:t>
      </w:r>
      <w:proofErr w:type="gramEnd"/>
      <w:r w:rsidRPr="005D366B">
        <w:rPr>
          <w:rFonts w:ascii="Georgia" w:hAnsi="Georgia" w:cs="Arial"/>
          <w:color w:val="2A2A2A"/>
          <w:lang w:val="en"/>
        </w:rPr>
        <w:t>1), pp.31-40.</w:t>
      </w:r>
    </w:p>
    <w:p w14:paraId="17E39445" w14:textId="77777777" w:rsidR="00A27BD4" w:rsidRPr="005D366B" w:rsidRDefault="00A27BD4" w:rsidP="00086757">
      <w:pPr>
        <w:spacing w:line="480" w:lineRule="auto"/>
        <w:rPr>
          <w:rFonts w:ascii="Georgia" w:hAnsi="Georgia" w:cs="Arial"/>
          <w:color w:val="2A2A2A"/>
          <w:lang w:val="en"/>
        </w:rPr>
      </w:pPr>
    </w:p>
    <w:p w14:paraId="5243075D" w14:textId="10BBE878"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Pollock, G. (1999) </w:t>
      </w:r>
      <w:r w:rsidRPr="005D366B">
        <w:rPr>
          <w:rFonts w:ascii="Georgia" w:hAnsi="Georgia" w:cs="Arial"/>
          <w:i/>
          <w:iCs/>
          <w:color w:val="2A2A2A"/>
          <w:lang w:val="en"/>
        </w:rPr>
        <w:t>Differencing the Canon: Feminist Desire and the Writing of Art's Histories</w:t>
      </w:r>
      <w:r w:rsidRPr="005D366B">
        <w:rPr>
          <w:rFonts w:ascii="Georgia" w:hAnsi="Georgia" w:cs="Arial"/>
          <w:color w:val="2A2A2A"/>
          <w:lang w:val="en"/>
        </w:rPr>
        <w:t>. London: Routledge.</w:t>
      </w:r>
    </w:p>
    <w:p w14:paraId="13D20F6D" w14:textId="77777777" w:rsidR="00A27BD4" w:rsidRPr="005D366B" w:rsidRDefault="00A27BD4" w:rsidP="00086757">
      <w:pPr>
        <w:spacing w:line="480" w:lineRule="auto"/>
        <w:rPr>
          <w:rFonts w:ascii="Georgia" w:hAnsi="Georgia" w:cs="Arial"/>
          <w:color w:val="2A2A2A"/>
          <w:lang w:val="en"/>
        </w:rPr>
      </w:pPr>
    </w:p>
    <w:p w14:paraId="707E4CD4" w14:textId="7CA6752D"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Randell, S. (2018) ‘Invisible women’. </w:t>
      </w:r>
      <w:r w:rsidRPr="005D366B">
        <w:rPr>
          <w:rFonts w:ascii="Georgia" w:hAnsi="Georgia" w:cs="Arial"/>
          <w:i/>
          <w:iCs/>
          <w:color w:val="2A2A2A"/>
          <w:lang w:val="en"/>
        </w:rPr>
        <w:t>Cosmopolitan Civil Societies</w:t>
      </w:r>
      <w:r w:rsidRPr="005D366B">
        <w:rPr>
          <w:rFonts w:ascii="Georgia" w:hAnsi="Georgia" w:cs="Arial"/>
          <w:color w:val="2A2A2A"/>
          <w:lang w:val="en"/>
        </w:rPr>
        <w:t xml:space="preserve">: </w:t>
      </w:r>
      <w:r w:rsidRPr="005D366B">
        <w:rPr>
          <w:rFonts w:ascii="Georgia" w:hAnsi="Georgia" w:cs="Arial"/>
          <w:i/>
          <w:iCs/>
          <w:color w:val="2A2A2A"/>
          <w:lang w:val="en"/>
        </w:rPr>
        <w:t>An Interdisciplinary Journal</w:t>
      </w:r>
      <w:r w:rsidRPr="005D366B">
        <w:rPr>
          <w:rFonts w:ascii="Georgia" w:hAnsi="Georgia" w:cs="Arial"/>
          <w:color w:val="2A2A2A"/>
          <w:lang w:val="en"/>
        </w:rPr>
        <w:t>, 9(2), pp.41-54.</w:t>
      </w:r>
    </w:p>
    <w:p w14:paraId="18EA427A" w14:textId="77777777" w:rsidR="00A27BD4" w:rsidRPr="005D366B" w:rsidRDefault="00A27BD4" w:rsidP="00086757">
      <w:pPr>
        <w:spacing w:line="480" w:lineRule="auto"/>
        <w:rPr>
          <w:rFonts w:ascii="Georgia" w:hAnsi="Georgia" w:cs="Arial"/>
          <w:color w:val="2A2A2A"/>
          <w:lang w:val="en"/>
        </w:rPr>
      </w:pPr>
    </w:p>
    <w:p w14:paraId="38565D3F" w14:textId="2ECAAD32"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Reynolds, S. (2000) ‘Running away to Paris: Expatriate women artists of the 1900 generation, from Scotland and points south’, </w:t>
      </w:r>
      <w:r w:rsidRPr="005D366B">
        <w:rPr>
          <w:rFonts w:ascii="Georgia" w:hAnsi="Georgia" w:cs="Arial"/>
          <w:i/>
          <w:iCs/>
          <w:color w:val="2A2A2A"/>
          <w:lang w:val="en"/>
        </w:rPr>
        <w:t>Women's History Review</w:t>
      </w:r>
      <w:r w:rsidRPr="005D366B">
        <w:rPr>
          <w:rFonts w:ascii="Georgia" w:hAnsi="Georgia" w:cs="Arial"/>
          <w:color w:val="2A2A2A"/>
          <w:lang w:val="en"/>
        </w:rPr>
        <w:t>, 9(2), pp.327-344.</w:t>
      </w:r>
    </w:p>
    <w:p w14:paraId="30631B5A" w14:textId="77777777" w:rsidR="00A27BD4" w:rsidRPr="005D366B" w:rsidRDefault="00A27BD4" w:rsidP="00086757">
      <w:pPr>
        <w:spacing w:line="480" w:lineRule="auto"/>
        <w:rPr>
          <w:rFonts w:ascii="Georgia" w:hAnsi="Georgia" w:cs="Arial"/>
          <w:color w:val="2A2A2A"/>
          <w:lang w:val="en"/>
        </w:rPr>
      </w:pPr>
    </w:p>
    <w:p w14:paraId="64441A05" w14:textId="6E04F100"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Robbins, K. (2008) </w:t>
      </w:r>
      <w:r w:rsidRPr="005D366B">
        <w:rPr>
          <w:rFonts w:ascii="Georgia" w:hAnsi="Georgia" w:cs="Arial"/>
          <w:i/>
          <w:iCs/>
          <w:color w:val="2A2A2A"/>
          <w:lang w:val="en"/>
        </w:rPr>
        <w:t>England, Ireland, Scotland, Wales the Christian Church, 1900-2000</w:t>
      </w:r>
      <w:r w:rsidRPr="005D366B">
        <w:rPr>
          <w:rFonts w:ascii="Georgia" w:hAnsi="Georgia" w:cs="Arial"/>
          <w:color w:val="2A2A2A"/>
          <w:lang w:val="en"/>
        </w:rPr>
        <w:t>. Oxford: Oxford University Press.</w:t>
      </w:r>
    </w:p>
    <w:p w14:paraId="4E9E6D0F" w14:textId="77777777" w:rsidR="00A27BD4" w:rsidRPr="005D366B" w:rsidRDefault="00A27BD4" w:rsidP="00086757">
      <w:pPr>
        <w:spacing w:line="480" w:lineRule="auto"/>
        <w:rPr>
          <w:rFonts w:ascii="Georgia" w:hAnsi="Georgia" w:cs="Arial"/>
          <w:color w:val="2A2A2A"/>
          <w:lang w:val="en"/>
        </w:rPr>
      </w:pPr>
    </w:p>
    <w:p w14:paraId="23A70D61" w14:textId="651D0A69"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Robertson, </w:t>
      </w:r>
      <w:proofErr w:type="gramStart"/>
      <w:r w:rsidRPr="005D366B">
        <w:rPr>
          <w:rFonts w:ascii="Georgia" w:hAnsi="Georgia" w:cs="Arial"/>
          <w:color w:val="2A2A2A"/>
          <w:lang w:val="en"/>
        </w:rPr>
        <w:t>P.(</w:t>
      </w:r>
      <w:proofErr w:type="gramEnd"/>
      <w:r w:rsidRPr="005D366B">
        <w:rPr>
          <w:rFonts w:ascii="Georgia" w:hAnsi="Georgia" w:cs="Arial"/>
          <w:color w:val="2A2A2A"/>
          <w:lang w:val="en"/>
        </w:rPr>
        <w:t xml:space="preserve">2017) ‘The little-known greatest stained-glass artist of our time', </w:t>
      </w:r>
      <w:r w:rsidRPr="005D366B">
        <w:rPr>
          <w:rFonts w:ascii="Georgia" w:hAnsi="Georgia" w:cs="Arial"/>
          <w:i/>
          <w:iCs/>
          <w:color w:val="2A2A2A"/>
          <w:lang w:val="en"/>
        </w:rPr>
        <w:t>Anglican Journal</w:t>
      </w:r>
      <w:r w:rsidRPr="005D366B">
        <w:rPr>
          <w:rFonts w:ascii="Georgia" w:hAnsi="Georgia" w:cs="Arial"/>
          <w:color w:val="2A2A2A"/>
          <w:lang w:val="en"/>
        </w:rPr>
        <w:t>, 143(7), p.19.</w:t>
      </w:r>
    </w:p>
    <w:p w14:paraId="26253942" w14:textId="77777777" w:rsidR="00A27BD4" w:rsidRPr="005D366B" w:rsidRDefault="00A27BD4" w:rsidP="00086757">
      <w:pPr>
        <w:spacing w:line="480" w:lineRule="auto"/>
        <w:rPr>
          <w:rFonts w:ascii="Georgia" w:hAnsi="Georgia" w:cs="Arial"/>
          <w:color w:val="2A2A2A"/>
          <w:lang w:val="en"/>
        </w:rPr>
      </w:pPr>
    </w:p>
    <w:p w14:paraId="5AB91ABA" w14:textId="7D126E04"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Rope, A. (2016) </w:t>
      </w:r>
      <w:r w:rsidRPr="005D366B">
        <w:rPr>
          <w:rFonts w:ascii="Georgia" w:hAnsi="Georgia" w:cs="Arial"/>
          <w:i/>
          <w:color w:val="2A2A2A"/>
          <w:lang w:val="en"/>
        </w:rPr>
        <w:t>Margaret Rope of Shrewsbury: Arts and Crafts Stained Glass Artist</w:t>
      </w:r>
      <w:r w:rsidRPr="005D366B">
        <w:rPr>
          <w:rFonts w:ascii="Georgia" w:hAnsi="Georgia" w:cs="Arial"/>
          <w:color w:val="2A2A2A"/>
          <w:lang w:val="en"/>
        </w:rPr>
        <w:t xml:space="preserve">. Norfolk: </w:t>
      </w:r>
      <w:proofErr w:type="spellStart"/>
      <w:r w:rsidRPr="005D366B">
        <w:rPr>
          <w:rFonts w:ascii="Georgia" w:hAnsi="Georgia" w:cs="Arial"/>
          <w:color w:val="2A2A2A"/>
          <w:lang w:val="en"/>
        </w:rPr>
        <w:t>Pangapilot</w:t>
      </w:r>
      <w:proofErr w:type="spellEnd"/>
      <w:r w:rsidRPr="005D366B">
        <w:rPr>
          <w:rFonts w:ascii="Georgia" w:hAnsi="Georgia" w:cs="Arial"/>
          <w:color w:val="2A2A2A"/>
          <w:lang w:val="en"/>
        </w:rPr>
        <w:t xml:space="preserve"> Publications.</w:t>
      </w:r>
    </w:p>
    <w:p w14:paraId="471395E0" w14:textId="77777777" w:rsidR="00A27BD4" w:rsidRPr="005D366B" w:rsidRDefault="00A27BD4" w:rsidP="00086757">
      <w:pPr>
        <w:spacing w:line="480" w:lineRule="auto"/>
        <w:rPr>
          <w:rFonts w:ascii="Georgia" w:hAnsi="Georgia" w:cs="Arial"/>
          <w:color w:val="2A2A2A"/>
          <w:lang w:val="en"/>
        </w:rPr>
      </w:pPr>
    </w:p>
    <w:p w14:paraId="0A433F45" w14:textId="77777777" w:rsidR="005D366B" w:rsidRP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Skipwith</w:t>
      </w:r>
      <w:proofErr w:type="spellEnd"/>
      <w:r w:rsidRPr="005D366B">
        <w:rPr>
          <w:rFonts w:ascii="Georgia" w:hAnsi="Georgia" w:cs="Arial"/>
          <w:color w:val="2A2A2A"/>
          <w:lang w:val="en"/>
        </w:rPr>
        <w:t xml:space="preserve">, P. (2015) ‘Wonder </w:t>
      </w:r>
      <w:proofErr w:type="spellStart"/>
      <w:r w:rsidRPr="005D366B">
        <w:rPr>
          <w:rFonts w:ascii="Georgia" w:hAnsi="Georgia" w:cs="Arial"/>
          <w:color w:val="2A2A2A"/>
          <w:lang w:val="en"/>
        </w:rPr>
        <w:t>Whall</w:t>
      </w:r>
      <w:proofErr w:type="spellEnd"/>
      <w:r w:rsidRPr="005D366B">
        <w:rPr>
          <w:rFonts w:ascii="Georgia" w:hAnsi="Georgia" w:cs="Arial"/>
          <w:color w:val="2A2A2A"/>
          <w:lang w:val="en"/>
        </w:rPr>
        <w:t xml:space="preserve">’, </w:t>
      </w:r>
      <w:r w:rsidRPr="005D366B">
        <w:rPr>
          <w:rFonts w:ascii="Georgia" w:hAnsi="Georgia" w:cs="Arial"/>
          <w:i/>
          <w:iCs/>
          <w:color w:val="2A2A2A"/>
          <w:lang w:val="en"/>
        </w:rPr>
        <w:t>Apollo</w:t>
      </w:r>
      <w:r w:rsidRPr="005D366B">
        <w:rPr>
          <w:rFonts w:ascii="Georgia" w:hAnsi="Georgia" w:cs="Arial"/>
          <w:color w:val="2A2A2A"/>
          <w:lang w:val="en"/>
        </w:rPr>
        <w:t>, 182(633), pp.106–107.</w:t>
      </w:r>
    </w:p>
    <w:p w14:paraId="01D4E460" w14:textId="77777777" w:rsidR="00BA79CA" w:rsidRDefault="00BA79CA" w:rsidP="00086757">
      <w:pPr>
        <w:spacing w:line="480" w:lineRule="auto"/>
        <w:rPr>
          <w:rFonts w:ascii="Georgia" w:hAnsi="Georgia" w:cs="Arial"/>
          <w:color w:val="2A2A2A"/>
          <w:lang w:val="en"/>
        </w:rPr>
      </w:pPr>
    </w:p>
    <w:p w14:paraId="12D8C458" w14:textId="0B3B6D18" w:rsidR="005D366B" w:rsidRPr="005D366B" w:rsidRDefault="005D366B" w:rsidP="00086757">
      <w:pPr>
        <w:spacing w:line="480" w:lineRule="auto"/>
        <w:rPr>
          <w:rFonts w:ascii="Georgia" w:hAnsi="Georgia" w:cs="Arial"/>
          <w:b/>
          <w:bCs/>
          <w:color w:val="2A2A2A"/>
          <w:lang w:val="en"/>
        </w:rPr>
      </w:pPr>
      <w:r w:rsidRPr="005D366B">
        <w:rPr>
          <w:rFonts w:ascii="Georgia" w:hAnsi="Georgia" w:cs="Arial"/>
          <w:b/>
          <w:bCs/>
          <w:color w:val="2A2A2A"/>
          <w:lang w:val="en"/>
        </w:rPr>
        <w:t>Acknowledgements:</w:t>
      </w:r>
    </w:p>
    <w:p w14:paraId="20F12263" w14:textId="7C28C76D" w:rsidR="005D366B" w:rsidRP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My very great thanks to Georgina Maltby, Caroline </w:t>
      </w:r>
      <w:proofErr w:type="spellStart"/>
      <w:r w:rsidRPr="005D366B">
        <w:rPr>
          <w:rFonts w:ascii="Georgia" w:hAnsi="Georgia" w:cs="Arial"/>
          <w:color w:val="2A2A2A"/>
          <w:lang w:val="en"/>
        </w:rPr>
        <w:t>Benyon</w:t>
      </w:r>
      <w:proofErr w:type="spellEnd"/>
      <w:r w:rsidRPr="005D366B">
        <w:rPr>
          <w:rFonts w:ascii="Georgia" w:hAnsi="Georgia" w:cs="Arial"/>
          <w:color w:val="2A2A2A"/>
          <w:lang w:val="en"/>
        </w:rPr>
        <w:t xml:space="preserve">, Marilyn Griffiths, Michele Russell, Deanne Mangold and my </w:t>
      </w:r>
      <w:proofErr w:type="gramStart"/>
      <w:r w:rsidRPr="005D366B">
        <w:rPr>
          <w:rFonts w:ascii="Georgia" w:hAnsi="Georgia" w:cs="Arial"/>
          <w:color w:val="2A2A2A"/>
          <w:lang w:val="en"/>
        </w:rPr>
        <w:t>ever patient</w:t>
      </w:r>
      <w:proofErr w:type="gramEnd"/>
      <w:r w:rsidRPr="005D366B">
        <w:rPr>
          <w:rFonts w:ascii="Georgia" w:hAnsi="Georgia" w:cs="Arial"/>
          <w:color w:val="2A2A2A"/>
          <w:lang w:val="en"/>
        </w:rPr>
        <w:t xml:space="preserve"> wife, Phillipa Farrell, for your invaluable help, support</w:t>
      </w:r>
      <w:r w:rsidR="008B7454">
        <w:rPr>
          <w:rFonts w:ascii="Georgia" w:hAnsi="Georgia" w:cs="Arial"/>
          <w:color w:val="2A2A2A"/>
          <w:lang w:val="en"/>
        </w:rPr>
        <w:t xml:space="preserve"> and</w:t>
      </w:r>
      <w:r w:rsidRPr="005D366B">
        <w:rPr>
          <w:rFonts w:ascii="Georgia" w:hAnsi="Georgia" w:cs="Arial"/>
          <w:color w:val="2A2A2A"/>
          <w:lang w:val="en"/>
        </w:rPr>
        <w:t xml:space="preserve"> encouragement.</w:t>
      </w:r>
    </w:p>
    <w:p w14:paraId="64E5CFBE" w14:textId="77777777" w:rsidR="0090464D" w:rsidRPr="005B2674" w:rsidRDefault="0090464D" w:rsidP="00086757">
      <w:pPr>
        <w:spacing w:line="480" w:lineRule="auto"/>
        <w:rPr>
          <w:rFonts w:ascii="Georgia" w:hAnsi="Georgia" w:cs="Arial"/>
        </w:rPr>
      </w:pPr>
    </w:p>
    <w:sectPr w:rsidR="0090464D" w:rsidRPr="005B2674" w:rsidSect="006F18B2">
      <w:footerReference w:type="even" r:id="rId46"/>
      <w:footerReference w:type="default" r:id="rId47"/>
      <w:pgSz w:w="11900" w:h="16840"/>
      <w:pgMar w:top="1440" w:right="1388"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A77947" w14:textId="77777777" w:rsidR="00213528" w:rsidRDefault="00213528" w:rsidP="009818C6">
      <w:r>
        <w:separator/>
      </w:r>
    </w:p>
  </w:endnote>
  <w:endnote w:type="continuationSeparator" w:id="0">
    <w:p w14:paraId="67EE616A" w14:textId="77777777" w:rsidR="00213528" w:rsidRDefault="00213528" w:rsidP="009818C6">
      <w:r>
        <w:continuationSeparator/>
      </w:r>
    </w:p>
  </w:endnote>
  <w:endnote w:type="continuationNotice" w:id="1">
    <w:p w14:paraId="32083CAC" w14:textId="77777777" w:rsidR="00213528" w:rsidRDefault="002135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2790624"/>
      <w:docPartObj>
        <w:docPartGallery w:val="Page Numbers (Bottom of Page)"/>
        <w:docPartUnique/>
      </w:docPartObj>
    </w:sdtPr>
    <w:sdtEndPr>
      <w:rPr>
        <w:rStyle w:val="PageNumber"/>
      </w:rPr>
    </w:sdtEndPr>
    <w:sdtContent>
      <w:p w14:paraId="1F1651B1" w14:textId="1BE27597" w:rsidR="00FD2B4B" w:rsidRDefault="00FD2B4B" w:rsidP="00FD2B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84434A" w14:textId="77777777" w:rsidR="00FD2B4B" w:rsidRDefault="00FD2B4B" w:rsidP="009818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1242966"/>
      <w:docPartObj>
        <w:docPartGallery w:val="Page Numbers (Bottom of Page)"/>
        <w:docPartUnique/>
      </w:docPartObj>
    </w:sdtPr>
    <w:sdtEndPr>
      <w:rPr>
        <w:rStyle w:val="PageNumber"/>
        <w:rFonts w:ascii="Georgia" w:hAnsi="Georgia"/>
      </w:rPr>
    </w:sdtEndPr>
    <w:sdtContent>
      <w:p w14:paraId="438AFD5B" w14:textId="5FBF0A98" w:rsidR="00FD2B4B" w:rsidRDefault="00FD2B4B" w:rsidP="00FD2B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2B2DDA" w14:textId="77777777" w:rsidR="00FD2B4B" w:rsidRPr="005B2674" w:rsidRDefault="00FD2B4B" w:rsidP="009818C6">
    <w:pPr>
      <w:pStyle w:val="Footer"/>
      <w:ind w:right="360"/>
      <w:rPr>
        <w:rFonts w:ascii="Georgia" w:hAnsi="Georg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D425FC" w14:textId="77777777" w:rsidR="00213528" w:rsidRDefault="00213528" w:rsidP="009818C6">
      <w:r>
        <w:separator/>
      </w:r>
    </w:p>
  </w:footnote>
  <w:footnote w:type="continuationSeparator" w:id="0">
    <w:p w14:paraId="780FF6B5" w14:textId="77777777" w:rsidR="00213528" w:rsidRDefault="00213528" w:rsidP="009818C6">
      <w:r>
        <w:continuationSeparator/>
      </w:r>
    </w:p>
  </w:footnote>
  <w:footnote w:type="continuationNotice" w:id="1">
    <w:p w14:paraId="028828B8" w14:textId="77777777" w:rsidR="00213528" w:rsidRDefault="0021352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0582A"/>
    <w:multiLevelType w:val="hybridMultilevel"/>
    <w:tmpl w:val="078284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8E7149"/>
    <w:multiLevelType w:val="hybridMultilevel"/>
    <w:tmpl w:val="DE46C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314292"/>
    <w:multiLevelType w:val="hybridMultilevel"/>
    <w:tmpl w:val="500C6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AFF"/>
    <w:rsid w:val="000001F2"/>
    <w:rsid w:val="00000E42"/>
    <w:rsid w:val="000014BA"/>
    <w:rsid w:val="00001DD0"/>
    <w:rsid w:val="0000372F"/>
    <w:rsid w:val="00003F07"/>
    <w:rsid w:val="00004AC3"/>
    <w:rsid w:val="00004FC0"/>
    <w:rsid w:val="0000574D"/>
    <w:rsid w:val="0000589D"/>
    <w:rsid w:val="00005EC7"/>
    <w:rsid w:val="0000660F"/>
    <w:rsid w:val="00006BED"/>
    <w:rsid w:val="00006C76"/>
    <w:rsid w:val="00006FE4"/>
    <w:rsid w:val="00007269"/>
    <w:rsid w:val="00007E17"/>
    <w:rsid w:val="00007FC5"/>
    <w:rsid w:val="00010DDA"/>
    <w:rsid w:val="00010F51"/>
    <w:rsid w:val="0001402C"/>
    <w:rsid w:val="000146A7"/>
    <w:rsid w:val="00015C0E"/>
    <w:rsid w:val="000165D6"/>
    <w:rsid w:val="0001718B"/>
    <w:rsid w:val="00017305"/>
    <w:rsid w:val="000173B3"/>
    <w:rsid w:val="000200A8"/>
    <w:rsid w:val="0002014B"/>
    <w:rsid w:val="000209E6"/>
    <w:rsid w:val="00020CF0"/>
    <w:rsid w:val="00022917"/>
    <w:rsid w:val="0002311D"/>
    <w:rsid w:val="000235F9"/>
    <w:rsid w:val="00023F25"/>
    <w:rsid w:val="0002432F"/>
    <w:rsid w:val="000244A0"/>
    <w:rsid w:val="000248BA"/>
    <w:rsid w:val="00024AC7"/>
    <w:rsid w:val="00024D17"/>
    <w:rsid w:val="00026E3C"/>
    <w:rsid w:val="000275DB"/>
    <w:rsid w:val="00027F77"/>
    <w:rsid w:val="000300B9"/>
    <w:rsid w:val="00030842"/>
    <w:rsid w:val="00031102"/>
    <w:rsid w:val="000325BE"/>
    <w:rsid w:val="000327FF"/>
    <w:rsid w:val="00033002"/>
    <w:rsid w:val="0003338E"/>
    <w:rsid w:val="00033B01"/>
    <w:rsid w:val="00033FDB"/>
    <w:rsid w:val="00034D33"/>
    <w:rsid w:val="00034E5D"/>
    <w:rsid w:val="00035BBF"/>
    <w:rsid w:val="0003688B"/>
    <w:rsid w:val="000369FB"/>
    <w:rsid w:val="00036C80"/>
    <w:rsid w:val="0003704C"/>
    <w:rsid w:val="000370EA"/>
    <w:rsid w:val="00037187"/>
    <w:rsid w:val="000373F0"/>
    <w:rsid w:val="000376D4"/>
    <w:rsid w:val="0004000A"/>
    <w:rsid w:val="00041568"/>
    <w:rsid w:val="00041A99"/>
    <w:rsid w:val="0004261E"/>
    <w:rsid w:val="00043763"/>
    <w:rsid w:val="00044CBB"/>
    <w:rsid w:val="00044FF0"/>
    <w:rsid w:val="0004593A"/>
    <w:rsid w:val="000459AC"/>
    <w:rsid w:val="00046B60"/>
    <w:rsid w:val="0004735C"/>
    <w:rsid w:val="000474FF"/>
    <w:rsid w:val="0005030F"/>
    <w:rsid w:val="0005084F"/>
    <w:rsid w:val="00050B73"/>
    <w:rsid w:val="00051693"/>
    <w:rsid w:val="0005188C"/>
    <w:rsid w:val="000529BD"/>
    <w:rsid w:val="00052F5C"/>
    <w:rsid w:val="00053530"/>
    <w:rsid w:val="00053988"/>
    <w:rsid w:val="00053CDD"/>
    <w:rsid w:val="00054884"/>
    <w:rsid w:val="00054BF1"/>
    <w:rsid w:val="0005603B"/>
    <w:rsid w:val="00056251"/>
    <w:rsid w:val="000566BD"/>
    <w:rsid w:val="000569E7"/>
    <w:rsid w:val="00057588"/>
    <w:rsid w:val="00057F43"/>
    <w:rsid w:val="00060339"/>
    <w:rsid w:val="00060552"/>
    <w:rsid w:val="0006056D"/>
    <w:rsid w:val="00061369"/>
    <w:rsid w:val="000617BA"/>
    <w:rsid w:val="00061873"/>
    <w:rsid w:val="00062D51"/>
    <w:rsid w:val="000634E0"/>
    <w:rsid w:val="00063D6D"/>
    <w:rsid w:val="000640C8"/>
    <w:rsid w:val="00064763"/>
    <w:rsid w:val="00064F0E"/>
    <w:rsid w:val="00065F28"/>
    <w:rsid w:val="00066461"/>
    <w:rsid w:val="00066526"/>
    <w:rsid w:val="000673EB"/>
    <w:rsid w:val="00067A00"/>
    <w:rsid w:val="00067D5B"/>
    <w:rsid w:val="00067ECF"/>
    <w:rsid w:val="00070059"/>
    <w:rsid w:val="00071153"/>
    <w:rsid w:val="000714F1"/>
    <w:rsid w:val="0007150E"/>
    <w:rsid w:val="000716F7"/>
    <w:rsid w:val="00071FEB"/>
    <w:rsid w:val="0007305D"/>
    <w:rsid w:val="00073A0C"/>
    <w:rsid w:val="00074536"/>
    <w:rsid w:val="00075B4B"/>
    <w:rsid w:val="00075D81"/>
    <w:rsid w:val="00077019"/>
    <w:rsid w:val="00077716"/>
    <w:rsid w:val="000805B4"/>
    <w:rsid w:val="000806DC"/>
    <w:rsid w:val="00080945"/>
    <w:rsid w:val="000809B0"/>
    <w:rsid w:val="00080EAF"/>
    <w:rsid w:val="00080F56"/>
    <w:rsid w:val="00081C5C"/>
    <w:rsid w:val="00082170"/>
    <w:rsid w:val="00082C77"/>
    <w:rsid w:val="00083538"/>
    <w:rsid w:val="000848B3"/>
    <w:rsid w:val="00084CC2"/>
    <w:rsid w:val="00084CD9"/>
    <w:rsid w:val="00084E37"/>
    <w:rsid w:val="00085157"/>
    <w:rsid w:val="0008642D"/>
    <w:rsid w:val="00086757"/>
    <w:rsid w:val="00086DD8"/>
    <w:rsid w:val="00086FFF"/>
    <w:rsid w:val="00087C7D"/>
    <w:rsid w:val="00090026"/>
    <w:rsid w:val="000903DF"/>
    <w:rsid w:val="00090845"/>
    <w:rsid w:val="000908E7"/>
    <w:rsid w:val="00090F8D"/>
    <w:rsid w:val="00091825"/>
    <w:rsid w:val="00091A6C"/>
    <w:rsid w:val="00091BC4"/>
    <w:rsid w:val="00091D4A"/>
    <w:rsid w:val="0009292F"/>
    <w:rsid w:val="000931DF"/>
    <w:rsid w:val="0009366C"/>
    <w:rsid w:val="0009398D"/>
    <w:rsid w:val="00093D5E"/>
    <w:rsid w:val="00093EF9"/>
    <w:rsid w:val="00094205"/>
    <w:rsid w:val="00094FBC"/>
    <w:rsid w:val="00095CF3"/>
    <w:rsid w:val="00095F05"/>
    <w:rsid w:val="00096B8C"/>
    <w:rsid w:val="00096D36"/>
    <w:rsid w:val="00097EC8"/>
    <w:rsid w:val="00097EDF"/>
    <w:rsid w:val="000A10F8"/>
    <w:rsid w:val="000A1DD0"/>
    <w:rsid w:val="000A2C5A"/>
    <w:rsid w:val="000A2D77"/>
    <w:rsid w:val="000A2E22"/>
    <w:rsid w:val="000A3A4F"/>
    <w:rsid w:val="000A3B82"/>
    <w:rsid w:val="000A43B1"/>
    <w:rsid w:val="000A48F4"/>
    <w:rsid w:val="000A5603"/>
    <w:rsid w:val="000B0322"/>
    <w:rsid w:val="000B0C6D"/>
    <w:rsid w:val="000B0EB1"/>
    <w:rsid w:val="000B0F6E"/>
    <w:rsid w:val="000B1E52"/>
    <w:rsid w:val="000B27BB"/>
    <w:rsid w:val="000B2BCF"/>
    <w:rsid w:val="000B2E34"/>
    <w:rsid w:val="000B33F5"/>
    <w:rsid w:val="000B383D"/>
    <w:rsid w:val="000B45A5"/>
    <w:rsid w:val="000B4719"/>
    <w:rsid w:val="000B553A"/>
    <w:rsid w:val="000B6731"/>
    <w:rsid w:val="000B6C2E"/>
    <w:rsid w:val="000B7058"/>
    <w:rsid w:val="000B7BEA"/>
    <w:rsid w:val="000B7E6A"/>
    <w:rsid w:val="000C0E45"/>
    <w:rsid w:val="000C11C0"/>
    <w:rsid w:val="000C13CA"/>
    <w:rsid w:val="000C17A6"/>
    <w:rsid w:val="000C31AB"/>
    <w:rsid w:val="000C3786"/>
    <w:rsid w:val="000C4CE4"/>
    <w:rsid w:val="000C52A2"/>
    <w:rsid w:val="000C6C2E"/>
    <w:rsid w:val="000C756D"/>
    <w:rsid w:val="000C7716"/>
    <w:rsid w:val="000C7E64"/>
    <w:rsid w:val="000D0622"/>
    <w:rsid w:val="000D2740"/>
    <w:rsid w:val="000D344E"/>
    <w:rsid w:val="000D3482"/>
    <w:rsid w:val="000D43B3"/>
    <w:rsid w:val="000D43D8"/>
    <w:rsid w:val="000D53D9"/>
    <w:rsid w:val="000D5623"/>
    <w:rsid w:val="000D5C35"/>
    <w:rsid w:val="000D60D0"/>
    <w:rsid w:val="000D6CDE"/>
    <w:rsid w:val="000D6EC7"/>
    <w:rsid w:val="000D7EE3"/>
    <w:rsid w:val="000E2281"/>
    <w:rsid w:val="000E2541"/>
    <w:rsid w:val="000E2DF2"/>
    <w:rsid w:val="000E3DBC"/>
    <w:rsid w:val="000E3E71"/>
    <w:rsid w:val="000E409C"/>
    <w:rsid w:val="000E41E7"/>
    <w:rsid w:val="000E4816"/>
    <w:rsid w:val="000E5E05"/>
    <w:rsid w:val="000E6B2F"/>
    <w:rsid w:val="000E6CB0"/>
    <w:rsid w:val="000E6E23"/>
    <w:rsid w:val="000E70F9"/>
    <w:rsid w:val="000E785D"/>
    <w:rsid w:val="000F1CC3"/>
    <w:rsid w:val="000F2D6D"/>
    <w:rsid w:val="000F4125"/>
    <w:rsid w:val="000F41F8"/>
    <w:rsid w:val="000F4BC1"/>
    <w:rsid w:val="000F55EE"/>
    <w:rsid w:val="000F5E0B"/>
    <w:rsid w:val="000F60F4"/>
    <w:rsid w:val="000F67E7"/>
    <w:rsid w:val="000F7018"/>
    <w:rsid w:val="000F75A4"/>
    <w:rsid w:val="000F7717"/>
    <w:rsid w:val="000F7B4D"/>
    <w:rsid w:val="000F7F11"/>
    <w:rsid w:val="001004DB"/>
    <w:rsid w:val="0010069C"/>
    <w:rsid w:val="00101725"/>
    <w:rsid w:val="00101FE1"/>
    <w:rsid w:val="00102909"/>
    <w:rsid w:val="001036CA"/>
    <w:rsid w:val="00103CE9"/>
    <w:rsid w:val="00104477"/>
    <w:rsid w:val="0010539F"/>
    <w:rsid w:val="00106DC7"/>
    <w:rsid w:val="001077BF"/>
    <w:rsid w:val="0011159B"/>
    <w:rsid w:val="00111DF4"/>
    <w:rsid w:val="00112733"/>
    <w:rsid w:val="001134EF"/>
    <w:rsid w:val="00113833"/>
    <w:rsid w:val="00114F75"/>
    <w:rsid w:val="00114FD4"/>
    <w:rsid w:val="00116351"/>
    <w:rsid w:val="001171B5"/>
    <w:rsid w:val="00117F5B"/>
    <w:rsid w:val="00121504"/>
    <w:rsid w:val="001224EC"/>
    <w:rsid w:val="001227EB"/>
    <w:rsid w:val="001236EB"/>
    <w:rsid w:val="00123B17"/>
    <w:rsid w:val="00125AA5"/>
    <w:rsid w:val="00125E60"/>
    <w:rsid w:val="00126027"/>
    <w:rsid w:val="001265BD"/>
    <w:rsid w:val="001267DC"/>
    <w:rsid w:val="00126B03"/>
    <w:rsid w:val="001278E6"/>
    <w:rsid w:val="00127C52"/>
    <w:rsid w:val="001325C1"/>
    <w:rsid w:val="00132B46"/>
    <w:rsid w:val="00133D16"/>
    <w:rsid w:val="001348A0"/>
    <w:rsid w:val="00134DC0"/>
    <w:rsid w:val="001364CA"/>
    <w:rsid w:val="001377BE"/>
    <w:rsid w:val="00137AA7"/>
    <w:rsid w:val="00137D58"/>
    <w:rsid w:val="00140E0D"/>
    <w:rsid w:val="00143583"/>
    <w:rsid w:val="0014359C"/>
    <w:rsid w:val="00143633"/>
    <w:rsid w:val="001439B2"/>
    <w:rsid w:val="00144270"/>
    <w:rsid w:val="00144416"/>
    <w:rsid w:val="00144EA1"/>
    <w:rsid w:val="00145294"/>
    <w:rsid w:val="001454CF"/>
    <w:rsid w:val="001477C0"/>
    <w:rsid w:val="00147AEC"/>
    <w:rsid w:val="00150C1E"/>
    <w:rsid w:val="00150C2F"/>
    <w:rsid w:val="00151E93"/>
    <w:rsid w:val="00152871"/>
    <w:rsid w:val="00153087"/>
    <w:rsid w:val="001530DD"/>
    <w:rsid w:val="0015350D"/>
    <w:rsid w:val="0015454B"/>
    <w:rsid w:val="00154663"/>
    <w:rsid w:val="00155394"/>
    <w:rsid w:val="0015623D"/>
    <w:rsid w:val="001568BA"/>
    <w:rsid w:val="00156D9B"/>
    <w:rsid w:val="00156F0A"/>
    <w:rsid w:val="0015739E"/>
    <w:rsid w:val="001603AF"/>
    <w:rsid w:val="001609C2"/>
    <w:rsid w:val="00162592"/>
    <w:rsid w:val="001629BD"/>
    <w:rsid w:val="00162D15"/>
    <w:rsid w:val="00162EA2"/>
    <w:rsid w:val="001634B2"/>
    <w:rsid w:val="00164967"/>
    <w:rsid w:val="00164D1F"/>
    <w:rsid w:val="001654A3"/>
    <w:rsid w:val="00166811"/>
    <w:rsid w:val="0016703B"/>
    <w:rsid w:val="001677ED"/>
    <w:rsid w:val="00167A5D"/>
    <w:rsid w:val="00167E01"/>
    <w:rsid w:val="0017064C"/>
    <w:rsid w:val="00170F49"/>
    <w:rsid w:val="00172326"/>
    <w:rsid w:val="00172EAB"/>
    <w:rsid w:val="00173CDE"/>
    <w:rsid w:val="00173D14"/>
    <w:rsid w:val="001742B2"/>
    <w:rsid w:val="00174ACF"/>
    <w:rsid w:val="00174D92"/>
    <w:rsid w:val="00175019"/>
    <w:rsid w:val="00175941"/>
    <w:rsid w:val="00175A53"/>
    <w:rsid w:val="00175B05"/>
    <w:rsid w:val="001766DE"/>
    <w:rsid w:val="00176726"/>
    <w:rsid w:val="00177982"/>
    <w:rsid w:val="00177B3F"/>
    <w:rsid w:val="00177BFB"/>
    <w:rsid w:val="0018017C"/>
    <w:rsid w:val="00180747"/>
    <w:rsid w:val="00180CA0"/>
    <w:rsid w:val="001817AE"/>
    <w:rsid w:val="0018268C"/>
    <w:rsid w:val="0018320C"/>
    <w:rsid w:val="001834F5"/>
    <w:rsid w:val="001836D0"/>
    <w:rsid w:val="00183B58"/>
    <w:rsid w:val="0018416B"/>
    <w:rsid w:val="00184409"/>
    <w:rsid w:val="00184C89"/>
    <w:rsid w:val="00184F66"/>
    <w:rsid w:val="001855E0"/>
    <w:rsid w:val="00185ADC"/>
    <w:rsid w:val="00185CBE"/>
    <w:rsid w:val="0018704E"/>
    <w:rsid w:val="00187A9F"/>
    <w:rsid w:val="00192746"/>
    <w:rsid w:val="00192FED"/>
    <w:rsid w:val="00193393"/>
    <w:rsid w:val="00193DEB"/>
    <w:rsid w:val="00194DE7"/>
    <w:rsid w:val="00195EA7"/>
    <w:rsid w:val="00196253"/>
    <w:rsid w:val="00196E84"/>
    <w:rsid w:val="001971D0"/>
    <w:rsid w:val="001979F7"/>
    <w:rsid w:val="00197B6A"/>
    <w:rsid w:val="00197EAC"/>
    <w:rsid w:val="00197EE3"/>
    <w:rsid w:val="00197F01"/>
    <w:rsid w:val="001A2803"/>
    <w:rsid w:val="001A31FB"/>
    <w:rsid w:val="001A3758"/>
    <w:rsid w:val="001A4540"/>
    <w:rsid w:val="001A51F0"/>
    <w:rsid w:val="001A56E2"/>
    <w:rsid w:val="001A7234"/>
    <w:rsid w:val="001B19E8"/>
    <w:rsid w:val="001B1B40"/>
    <w:rsid w:val="001B1B68"/>
    <w:rsid w:val="001B3A29"/>
    <w:rsid w:val="001B4397"/>
    <w:rsid w:val="001B4E85"/>
    <w:rsid w:val="001B50A5"/>
    <w:rsid w:val="001B5FDA"/>
    <w:rsid w:val="001B6A41"/>
    <w:rsid w:val="001B7441"/>
    <w:rsid w:val="001C08B1"/>
    <w:rsid w:val="001C0B66"/>
    <w:rsid w:val="001C1194"/>
    <w:rsid w:val="001C1D47"/>
    <w:rsid w:val="001C2FF8"/>
    <w:rsid w:val="001C306F"/>
    <w:rsid w:val="001C34DD"/>
    <w:rsid w:val="001C3CBB"/>
    <w:rsid w:val="001C4E3B"/>
    <w:rsid w:val="001C4E3F"/>
    <w:rsid w:val="001C508B"/>
    <w:rsid w:val="001C5158"/>
    <w:rsid w:val="001C5296"/>
    <w:rsid w:val="001C5744"/>
    <w:rsid w:val="001C66A3"/>
    <w:rsid w:val="001C6831"/>
    <w:rsid w:val="001C68F1"/>
    <w:rsid w:val="001D0E0B"/>
    <w:rsid w:val="001D156A"/>
    <w:rsid w:val="001D1CB8"/>
    <w:rsid w:val="001D3D64"/>
    <w:rsid w:val="001D3D82"/>
    <w:rsid w:val="001D53AA"/>
    <w:rsid w:val="001D56B1"/>
    <w:rsid w:val="001D6723"/>
    <w:rsid w:val="001D6E5B"/>
    <w:rsid w:val="001D729E"/>
    <w:rsid w:val="001E02EC"/>
    <w:rsid w:val="001E1B26"/>
    <w:rsid w:val="001E26F7"/>
    <w:rsid w:val="001E2876"/>
    <w:rsid w:val="001E2C99"/>
    <w:rsid w:val="001E467D"/>
    <w:rsid w:val="001E555E"/>
    <w:rsid w:val="001E5759"/>
    <w:rsid w:val="001E7294"/>
    <w:rsid w:val="001E78A0"/>
    <w:rsid w:val="001E7D07"/>
    <w:rsid w:val="001F0CDF"/>
    <w:rsid w:val="001F5751"/>
    <w:rsid w:val="001F575E"/>
    <w:rsid w:val="001F67C3"/>
    <w:rsid w:val="00200E0A"/>
    <w:rsid w:val="002012B4"/>
    <w:rsid w:val="002019A7"/>
    <w:rsid w:val="00201F39"/>
    <w:rsid w:val="00202113"/>
    <w:rsid w:val="00202177"/>
    <w:rsid w:val="002027DA"/>
    <w:rsid w:val="00202CAC"/>
    <w:rsid w:val="00203960"/>
    <w:rsid w:val="00204C2A"/>
    <w:rsid w:val="00205134"/>
    <w:rsid w:val="00205146"/>
    <w:rsid w:val="00205209"/>
    <w:rsid w:val="002121E8"/>
    <w:rsid w:val="00213528"/>
    <w:rsid w:val="00213C2A"/>
    <w:rsid w:val="002142B3"/>
    <w:rsid w:val="0021485C"/>
    <w:rsid w:val="00214F15"/>
    <w:rsid w:val="002154A0"/>
    <w:rsid w:val="00215BFB"/>
    <w:rsid w:val="00215C9D"/>
    <w:rsid w:val="0021796D"/>
    <w:rsid w:val="002202A7"/>
    <w:rsid w:val="00220DFB"/>
    <w:rsid w:val="00222A80"/>
    <w:rsid w:val="00222BFC"/>
    <w:rsid w:val="0022320D"/>
    <w:rsid w:val="00223297"/>
    <w:rsid w:val="002234E0"/>
    <w:rsid w:val="00223B9C"/>
    <w:rsid w:val="002240FF"/>
    <w:rsid w:val="00224E64"/>
    <w:rsid w:val="00225742"/>
    <w:rsid w:val="00226944"/>
    <w:rsid w:val="0022703C"/>
    <w:rsid w:val="002278EA"/>
    <w:rsid w:val="0023058E"/>
    <w:rsid w:val="00231C23"/>
    <w:rsid w:val="00231E5F"/>
    <w:rsid w:val="002322AA"/>
    <w:rsid w:val="0023270B"/>
    <w:rsid w:val="00233991"/>
    <w:rsid w:val="00234706"/>
    <w:rsid w:val="0023475E"/>
    <w:rsid w:val="00234A58"/>
    <w:rsid w:val="00235CE2"/>
    <w:rsid w:val="00235EA1"/>
    <w:rsid w:val="002362D7"/>
    <w:rsid w:val="00237E90"/>
    <w:rsid w:val="002404A4"/>
    <w:rsid w:val="0024145F"/>
    <w:rsid w:val="002414D7"/>
    <w:rsid w:val="0024170E"/>
    <w:rsid w:val="00242070"/>
    <w:rsid w:val="002420FC"/>
    <w:rsid w:val="00242B1E"/>
    <w:rsid w:val="00242D4D"/>
    <w:rsid w:val="0024463E"/>
    <w:rsid w:val="00244840"/>
    <w:rsid w:val="00244B17"/>
    <w:rsid w:val="00244CBB"/>
    <w:rsid w:val="00247C9D"/>
    <w:rsid w:val="00247EBD"/>
    <w:rsid w:val="0025060C"/>
    <w:rsid w:val="0025121B"/>
    <w:rsid w:val="002512A9"/>
    <w:rsid w:val="00251378"/>
    <w:rsid w:val="00251739"/>
    <w:rsid w:val="00251C22"/>
    <w:rsid w:val="00252E9A"/>
    <w:rsid w:val="00253D63"/>
    <w:rsid w:val="00253EA1"/>
    <w:rsid w:val="00255994"/>
    <w:rsid w:val="00255F95"/>
    <w:rsid w:val="00256048"/>
    <w:rsid w:val="00257B03"/>
    <w:rsid w:val="00257F00"/>
    <w:rsid w:val="002608D1"/>
    <w:rsid w:val="00260E63"/>
    <w:rsid w:val="002612B7"/>
    <w:rsid w:val="00261720"/>
    <w:rsid w:val="00263510"/>
    <w:rsid w:val="00263B08"/>
    <w:rsid w:val="00264F78"/>
    <w:rsid w:val="0026534A"/>
    <w:rsid w:val="00266351"/>
    <w:rsid w:val="00266354"/>
    <w:rsid w:val="00266EF0"/>
    <w:rsid w:val="00267A3F"/>
    <w:rsid w:val="00267B7F"/>
    <w:rsid w:val="00267F1D"/>
    <w:rsid w:val="00270EE0"/>
    <w:rsid w:val="002710DA"/>
    <w:rsid w:val="00272067"/>
    <w:rsid w:val="0027225F"/>
    <w:rsid w:val="00272897"/>
    <w:rsid w:val="00272A29"/>
    <w:rsid w:val="00274328"/>
    <w:rsid w:val="002749AB"/>
    <w:rsid w:val="00275AE2"/>
    <w:rsid w:val="00275F34"/>
    <w:rsid w:val="00276512"/>
    <w:rsid w:val="00277714"/>
    <w:rsid w:val="00277B1D"/>
    <w:rsid w:val="002804E2"/>
    <w:rsid w:val="00280D2D"/>
    <w:rsid w:val="00280D49"/>
    <w:rsid w:val="00281151"/>
    <w:rsid w:val="00281A56"/>
    <w:rsid w:val="00281C18"/>
    <w:rsid w:val="002822BE"/>
    <w:rsid w:val="002836D1"/>
    <w:rsid w:val="00283F88"/>
    <w:rsid w:val="0028413A"/>
    <w:rsid w:val="00284B40"/>
    <w:rsid w:val="00284B51"/>
    <w:rsid w:val="002851E5"/>
    <w:rsid w:val="00286C7F"/>
    <w:rsid w:val="00287590"/>
    <w:rsid w:val="0029107C"/>
    <w:rsid w:val="00291866"/>
    <w:rsid w:val="00292DB2"/>
    <w:rsid w:val="002932E4"/>
    <w:rsid w:val="002938AC"/>
    <w:rsid w:val="00293996"/>
    <w:rsid w:val="00293A0D"/>
    <w:rsid w:val="00293A8E"/>
    <w:rsid w:val="00293AB5"/>
    <w:rsid w:val="002943B3"/>
    <w:rsid w:val="0029501F"/>
    <w:rsid w:val="002956FB"/>
    <w:rsid w:val="00296435"/>
    <w:rsid w:val="00296B43"/>
    <w:rsid w:val="002A0ACA"/>
    <w:rsid w:val="002A0DA2"/>
    <w:rsid w:val="002A13E1"/>
    <w:rsid w:val="002A16FC"/>
    <w:rsid w:val="002A180A"/>
    <w:rsid w:val="002A2B5C"/>
    <w:rsid w:val="002A3F12"/>
    <w:rsid w:val="002A4B85"/>
    <w:rsid w:val="002A634D"/>
    <w:rsid w:val="002A6A9E"/>
    <w:rsid w:val="002A6B0F"/>
    <w:rsid w:val="002A6CD7"/>
    <w:rsid w:val="002A6F5B"/>
    <w:rsid w:val="002A7279"/>
    <w:rsid w:val="002B0BED"/>
    <w:rsid w:val="002B0C78"/>
    <w:rsid w:val="002B1D74"/>
    <w:rsid w:val="002B2159"/>
    <w:rsid w:val="002B27BA"/>
    <w:rsid w:val="002B2B97"/>
    <w:rsid w:val="002B2E82"/>
    <w:rsid w:val="002B2EB8"/>
    <w:rsid w:val="002B42C1"/>
    <w:rsid w:val="002B49E4"/>
    <w:rsid w:val="002B5879"/>
    <w:rsid w:val="002B5C9F"/>
    <w:rsid w:val="002B5D10"/>
    <w:rsid w:val="002B63AA"/>
    <w:rsid w:val="002B6477"/>
    <w:rsid w:val="002C2757"/>
    <w:rsid w:val="002C43D9"/>
    <w:rsid w:val="002C4633"/>
    <w:rsid w:val="002C4B5F"/>
    <w:rsid w:val="002C4BB6"/>
    <w:rsid w:val="002C66A5"/>
    <w:rsid w:val="002C6E4A"/>
    <w:rsid w:val="002D01C4"/>
    <w:rsid w:val="002D0DCD"/>
    <w:rsid w:val="002D0F01"/>
    <w:rsid w:val="002D1918"/>
    <w:rsid w:val="002D1C28"/>
    <w:rsid w:val="002D35CE"/>
    <w:rsid w:val="002D3CB2"/>
    <w:rsid w:val="002D540E"/>
    <w:rsid w:val="002D5851"/>
    <w:rsid w:val="002D65FD"/>
    <w:rsid w:val="002D66F0"/>
    <w:rsid w:val="002D7125"/>
    <w:rsid w:val="002D74F9"/>
    <w:rsid w:val="002D7AA3"/>
    <w:rsid w:val="002D7AF5"/>
    <w:rsid w:val="002E03BE"/>
    <w:rsid w:val="002E0A1C"/>
    <w:rsid w:val="002E0D83"/>
    <w:rsid w:val="002E2E82"/>
    <w:rsid w:val="002E3255"/>
    <w:rsid w:val="002E329B"/>
    <w:rsid w:val="002E4D86"/>
    <w:rsid w:val="002E557B"/>
    <w:rsid w:val="002E5909"/>
    <w:rsid w:val="002E7012"/>
    <w:rsid w:val="002E7C60"/>
    <w:rsid w:val="002E7E20"/>
    <w:rsid w:val="002F00C0"/>
    <w:rsid w:val="002F1479"/>
    <w:rsid w:val="002F2772"/>
    <w:rsid w:val="002F34E1"/>
    <w:rsid w:val="002F3D56"/>
    <w:rsid w:val="002F4B0C"/>
    <w:rsid w:val="002F62FF"/>
    <w:rsid w:val="002F6853"/>
    <w:rsid w:val="002F6E5A"/>
    <w:rsid w:val="00301141"/>
    <w:rsid w:val="00301905"/>
    <w:rsid w:val="0030202E"/>
    <w:rsid w:val="00302A00"/>
    <w:rsid w:val="00302F64"/>
    <w:rsid w:val="00302FA2"/>
    <w:rsid w:val="00303734"/>
    <w:rsid w:val="00303F80"/>
    <w:rsid w:val="003041A6"/>
    <w:rsid w:val="003057BF"/>
    <w:rsid w:val="00305D0D"/>
    <w:rsid w:val="00306118"/>
    <w:rsid w:val="00306807"/>
    <w:rsid w:val="00307183"/>
    <w:rsid w:val="00311576"/>
    <w:rsid w:val="00311B99"/>
    <w:rsid w:val="003122FD"/>
    <w:rsid w:val="003123E8"/>
    <w:rsid w:val="00312559"/>
    <w:rsid w:val="003134E2"/>
    <w:rsid w:val="00313C14"/>
    <w:rsid w:val="003142B9"/>
    <w:rsid w:val="00314E36"/>
    <w:rsid w:val="00314EEA"/>
    <w:rsid w:val="00315ECD"/>
    <w:rsid w:val="00316186"/>
    <w:rsid w:val="00316253"/>
    <w:rsid w:val="00317399"/>
    <w:rsid w:val="00317815"/>
    <w:rsid w:val="00320BB0"/>
    <w:rsid w:val="00320E50"/>
    <w:rsid w:val="00320EA1"/>
    <w:rsid w:val="00320F52"/>
    <w:rsid w:val="00321F17"/>
    <w:rsid w:val="00322458"/>
    <w:rsid w:val="00322C53"/>
    <w:rsid w:val="003241A1"/>
    <w:rsid w:val="003249BA"/>
    <w:rsid w:val="0032561A"/>
    <w:rsid w:val="00325A84"/>
    <w:rsid w:val="003262C8"/>
    <w:rsid w:val="00327783"/>
    <w:rsid w:val="00331A25"/>
    <w:rsid w:val="00332533"/>
    <w:rsid w:val="00332B37"/>
    <w:rsid w:val="00332CE2"/>
    <w:rsid w:val="00332E6E"/>
    <w:rsid w:val="00332ED1"/>
    <w:rsid w:val="00333328"/>
    <w:rsid w:val="003333D9"/>
    <w:rsid w:val="003339AA"/>
    <w:rsid w:val="00334428"/>
    <w:rsid w:val="00334627"/>
    <w:rsid w:val="00334B27"/>
    <w:rsid w:val="00336450"/>
    <w:rsid w:val="003365EF"/>
    <w:rsid w:val="00336AEE"/>
    <w:rsid w:val="00337431"/>
    <w:rsid w:val="00340119"/>
    <w:rsid w:val="00340411"/>
    <w:rsid w:val="00340419"/>
    <w:rsid w:val="003406DC"/>
    <w:rsid w:val="00340A8B"/>
    <w:rsid w:val="003413B3"/>
    <w:rsid w:val="0034166F"/>
    <w:rsid w:val="00341D04"/>
    <w:rsid w:val="00342308"/>
    <w:rsid w:val="00343629"/>
    <w:rsid w:val="00344228"/>
    <w:rsid w:val="00344CA0"/>
    <w:rsid w:val="003452F3"/>
    <w:rsid w:val="00345BBE"/>
    <w:rsid w:val="00345D29"/>
    <w:rsid w:val="00346AF3"/>
    <w:rsid w:val="00347057"/>
    <w:rsid w:val="003473CB"/>
    <w:rsid w:val="00347C7A"/>
    <w:rsid w:val="00350333"/>
    <w:rsid w:val="00350B88"/>
    <w:rsid w:val="0035120B"/>
    <w:rsid w:val="00352FC4"/>
    <w:rsid w:val="00353FB2"/>
    <w:rsid w:val="00354378"/>
    <w:rsid w:val="00354959"/>
    <w:rsid w:val="003549C0"/>
    <w:rsid w:val="00355E79"/>
    <w:rsid w:val="0035667A"/>
    <w:rsid w:val="00356807"/>
    <w:rsid w:val="00356FC9"/>
    <w:rsid w:val="00360AAA"/>
    <w:rsid w:val="00360D96"/>
    <w:rsid w:val="00361749"/>
    <w:rsid w:val="00361AB5"/>
    <w:rsid w:val="00361B9B"/>
    <w:rsid w:val="00363172"/>
    <w:rsid w:val="00364952"/>
    <w:rsid w:val="0036499B"/>
    <w:rsid w:val="00364D79"/>
    <w:rsid w:val="00364DCE"/>
    <w:rsid w:val="003656B3"/>
    <w:rsid w:val="00365706"/>
    <w:rsid w:val="00365C10"/>
    <w:rsid w:val="00367E32"/>
    <w:rsid w:val="003710C5"/>
    <w:rsid w:val="0037190D"/>
    <w:rsid w:val="00371969"/>
    <w:rsid w:val="00371AE3"/>
    <w:rsid w:val="00371F92"/>
    <w:rsid w:val="0037252A"/>
    <w:rsid w:val="0037308C"/>
    <w:rsid w:val="00373359"/>
    <w:rsid w:val="003737BB"/>
    <w:rsid w:val="003749AE"/>
    <w:rsid w:val="003752BE"/>
    <w:rsid w:val="00375595"/>
    <w:rsid w:val="00375EFA"/>
    <w:rsid w:val="00376657"/>
    <w:rsid w:val="00376C39"/>
    <w:rsid w:val="003776AC"/>
    <w:rsid w:val="00377DC0"/>
    <w:rsid w:val="0038015E"/>
    <w:rsid w:val="003811FC"/>
    <w:rsid w:val="003819B0"/>
    <w:rsid w:val="00381F5C"/>
    <w:rsid w:val="003833EA"/>
    <w:rsid w:val="00383DB0"/>
    <w:rsid w:val="003846AC"/>
    <w:rsid w:val="003846AF"/>
    <w:rsid w:val="00384C51"/>
    <w:rsid w:val="003853A3"/>
    <w:rsid w:val="00386A70"/>
    <w:rsid w:val="0038721E"/>
    <w:rsid w:val="003906CD"/>
    <w:rsid w:val="00391C17"/>
    <w:rsid w:val="00392E41"/>
    <w:rsid w:val="003930C5"/>
    <w:rsid w:val="003934BC"/>
    <w:rsid w:val="003937D0"/>
    <w:rsid w:val="00393D4F"/>
    <w:rsid w:val="003948CB"/>
    <w:rsid w:val="003956DF"/>
    <w:rsid w:val="00395E44"/>
    <w:rsid w:val="00396229"/>
    <w:rsid w:val="0039639D"/>
    <w:rsid w:val="00396693"/>
    <w:rsid w:val="00396E0C"/>
    <w:rsid w:val="003A0523"/>
    <w:rsid w:val="003A054C"/>
    <w:rsid w:val="003A14D7"/>
    <w:rsid w:val="003A1BEC"/>
    <w:rsid w:val="003A1CA1"/>
    <w:rsid w:val="003A225D"/>
    <w:rsid w:val="003A229D"/>
    <w:rsid w:val="003A5D60"/>
    <w:rsid w:val="003A75CE"/>
    <w:rsid w:val="003A7C2A"/>
    <w:rsid w:val="003B0CCF"/>
    <w:rsid w:val="003B0D88"/>
    <w:rsid w:val="003B0FC0"/>
    <w:rsid w:val="003B1512"/>
    <w:rsid w:val="003B1BFA"/>
    <w:rsid w:val="003B3570"/>
    <w:rsid w:val="003B43EE"/>
    <w:rsid w:val="003B4CB2"/>
    <w:rsid w:val="003B5673"/>
    <w:rsid w:val="003B641D"/>
    <w:rsid w:val="003B7A99"/>
    <w:rsid w:val="003C0336"/>
    <w:rsid w:val="003C0821"/>
    <w:rsid w:val="003C203C"/>
    <w:rsid w:val="003C34D3"/>
    <w:rsid w:val="003C41C9"/>
    <w:rsid w:val="003C46F1"/>
    <w:rsid w:val="003C4852"/>
    <w:rsid w:val="003C5A6A"/>
    <w:rsid w:val="003C7799"/>
    <w:rsid w:val="003D1AEE"/>
    <w:rsid w:val="003D1B59"/>
    <w:rsid w:val="003D2190"/>
    <w:rsid w:val="003D28FB"/>
    <w:rsid w:val="003D2DAA"/>
    <w:rsid w:val="003D483C"/>
    <w:rsid w:val="003D6726"/>
    <w:rsid w:val="003D74E5"/>
    <w:rsid w:val="003D77B4"/>
    <w:rsid w:val="003D7807"/>
    <w:rsid w:val="003D7B8A"/>
    <w:rsid w:val="003E2897"/>
    <w:rsid w:val="003E2CA8"/>
    <w:rsid w:val="003E3A35"/>
    <w:rsid w:val="003E3A3A"/>
    <w:rsid w:val="003E3EBC"/>
    <w:rsid w:val="003E47A2"/>
    <w:rsid w:val="003E4D7A"/>
    <w:rsid w:val="003E58CD"/>
    <w:rsid w:val="003E593B"/>
    <w:rsid w:val="003E6818"/>
    <w:rsid w:val="003E7030"/>
    <w:rsid w:val="003E70AD"/>
    <w:rsid w:val="003F0332"/>
    <w:rsid w:val="003F0419"/>
    <w:rsid w:val="003F0B7B"/>
    <w:rsid w:val="003F0F4A"/>
    <w:rsid w:val="003F140A"/>
    <w:rsid w:val="003F1466"/>
    <w:rsid w:val="003F150C"/>
    <w:rsid w:val="003F18B1"/>
    <w:rsid w:val="003F1DBD"/>
    <w:rsid w:val="003F2657"/>
    <w:rsid w:val="003F307C"/>
    <w:rsid w:val="003F3E4B"/>
    <w:rsid w:val="003F4589"/>
    <w:rsid w:val="004007E9"/>
    <w:rsid w:val="004010B0"/>
    <w:rsid w:val="004012D6"/>
    <w:rsid w:val="00401F36"/>
    <w:rsid w:val="004022DB"/>
    <w:rsid w:val="00403A3D"/>
    <w:rsid w:val="00403BBA"/>
    <w:rsid w:val="00406E20"/>
    <w:rsid w:val="00407547"/>
    <w:rsid w:val="00411F88"/>
    <w:rsid w:val="0041306D"/>
    <w:rsid w:val="004140DC"/>
    <w:rsid w:val="00414721"/>
    <w:rsid w:val="00416ABB"/>
    <w:rsid w:val="0041753D"/>
    <w:rsid w:val="004176ED"/>
    <w:rsid w:val="00417997"/>
    <w:rsid w:val="004179B7"/>
    <w:rsid w:val="00417F4C"/>
    <w:rsid w:val="00421106"/>
    <w:rsid w:val="00421B94"/>
    <w:rsid w:val="00422079"/>
    <w:rsid w:val="00422978"/>
    <w:rsid w:val="00422AC7"/>
    <w:rsid w:val="00422DE5"/>
    <w:rsid w:val="00424767"/>
    <w:rsid w:val="00425A54"/>
    <w:rsid w:val="00425CCF"/>
    <w:rsid w:val="0042682E"/>
    <w:rsid w:val="00426947"/>
    <w:rsid w:val="0042768D"/>
    <w:rsid w:val="00430CFC"/>
    <w:rsid w:val="00431821"/>
    <w:rsid w:val="00431CCE"/>
    <w:rsid w:val="00431F4D"/>
    <w:rsid w:val="00432BDB"/>
    <w:rsid w:val="004330B7"/>
    <w:rsid w:val="004343C7"/>
    <w:rsid w:val="00434F67"/>
    <w:rsid w:val="00435EE5"/>
    <w:rsid w:val="004377C3"/>
    <w:rsid w:val="00437BA5"/>
    <w:rsid w:val="0044088B"/>
    <w:rsid w:val="00440BCA"/>
    <w:rsid w:val="00441A2A"/>
    <w:rsid w:val="00441CF5"/>
    <w:rsid w:val="00443425"/>
    <w:rsid w:val="004434CF"/>
    <w:rsid w:val="004445FB"/>
    <w:rsid w:val="00445941"/>
    <w:rsid w:val="00445A6C"/>
    <w:rsid w:val="004462FF"/>
    <w:rsid w:val="0044709C"/>
    <w:rsid w:val="004473D1"/>
    <w:rsid w:val="004505F7"/>
    <w:rsid w:val="00450EAC"/>
    <w:rsid w:val="004512CE"/>
    <w:rsid w:val="00451CA0"/>
    <w:rsid w:val="00451DEA"/>
    <w:rsid w:val="0045271B"/>
    <w:rsid w:val="00452D5C"/>
    <w:rsid w:val="00453528"/>
    <w:rsid w:val="00453BA7"/>
    <w:rsid w:val="00453CB1"/>
    <w:rsid w:val="0045483D"/>
    <w:rsid w:val="004558E1"/>
    <w:rsid w:val="00455C3D"/>
    <w:rsid w:val="00455EE2"/>
    <w:rsid w:val="00456A4C"/>
    <w:rsid w:val="00457768"/>
    <w:rsid w:val="00461446"/>
    <w:rsid w:val="004615E3"/>
    <w:rsid w:val="0046170C"/>
    <w:rsid w:val="00461A18"/>
    <w:rsid w:val="00461F47"/>
    <w:rsid w:val="00462729"/>
    <w:rsid w:val="0046482D"/>
    <w:rsid w:val="00465A65"/>
    <w:rsid w:val="00465C88"/>
    <w:rsid w:val="00465CE4"/>
    <w:rsid w:val="0046622B"/>
    <w:rsid w:val="004671A3"/>
    <w:rsid w:val="004676F3"/>
    <w:rsid w:val="0046782B"/>
    <w:rsid w:val="00467CFB"/>
    <w:rsid w:val="00471D90"/>
    <w:rsid w:val="00472885"/>
    <w:rsid w:val="00473448"/>
    <w:rsid w:val="004742DC"/>
    <w:rsid w:val="004749BF"/>
    <w:rsid w:val="00474A28"/>
    <w:rsid w:val="00474E2B"/>
    <w:rsid w:val="00474E92"/>
    <w:rsid w:val="004752D9"/>
    <w:rsid w:val="00475DF7"/>
    <w:rsid w:val="0048070F"/>
    <w:rsid w:val="00480AB8"/>
    <w:rsid w:val="004815D1"/>
    <w:rsid w:val="004819DE"/>
    <w:rsid w:val="0048265B"/>
    <w:rsid w:val="00482E1C"/>
    <w:rsid w:val="004834EC"/>
    <w:rsid w:val="004835E8"/>
    <w:rsid w:val="004837DB"/>
    <w:rsid w:val="0048431F"/>
    <w:rsid w:val="00484D90"/>
    <w:rsid w:val="0048572F"/>
    <w:rsid w:val="00485A8E"/>
    <w:rsid w:val="00486249"/>
    <w:rsid w:val="00486D75"/>
    <w:rsid w:val="00487CBC"/>
    <w:rsid w:val="0049065C"/>
    <w:rsid w:val="00490D4A"/>
    <w:rsid w:val="0049352A"/>
    <w:rsid w:val="00493D2A"/>
    <w:rsid w:val="004940C8"/>
    <w:rsid w:val="0049441E"/>
    <w:rsid w:val="004950FD"/>
    <w:rsid w:val="00495A5C"/>
    <w:rsid w:val="004976AB"/>
    <w:rsid w:val="0049779C"/>
    <w:rsid w:val="004A16F8"/>
    <w:rsid w:val="004A245C"/>
    <w:rsid w:val="004A24FA"/>
    <w:rsid w:val="004A2AD0"/>
    <w:rsid w:val="004A2E8B"/>
    <w:rsid w:val="004A3269"/>
    <w:rsid w:val="004A338D"/>
    <w:rsid w:val="004A374F"/>
    <w:rsid w:val="004A38AC"/>
    <w:rsid w:val="004A3DEC"/>
    <w:rsid w:val="004A5806"/>
    <w:rsid w:val="004A582B"/>
    <w:rsid w:val="004A7493"/>
    <w:rsid w:val="004B03FE"/>
    <w:rsid w:val="004B0681"/>
    <w:rsid w:val="004B1195"/>
    <w:rsid w:val="004B146F"/>
    <w:rsid w:val="004B15E4"/>
    <w:rsid w:val="004B19EB"/>
    <w:rsid w:val="004B21B5"/>
    <w:rsid w:val="004B3D5C"/>
    <w:rsid w:val="004B5C33"/>
    <w:rsid w:val="004B6594"/>
    <w:rsid w:val="004B7285"/>
    <w:rsid w:val="004B762A"/>
    <w:rsid w:val="004C0AB9"/>
    <w:rsid w:val="004C19C8"/>
    <w:rsid w:val="004C27A9"/>
    <w:rsid w:val="004C3308"/>
    <w:rsid w:val="004C3309"/>
    <w:rsid w:val="004C345D"/>
    <w:rsid w:val="004C3AB5"/>
    <w:rsid w:val="004C43C5"/>
    <w:rsid w:val="004C4A62"/>
    <w:rsid w:val="004C4DDB"/>
    <w:rsid w:val="004C51E6"/>
    <w:rsid w:val="004C5250"/>
    <w:rsid w:val="004C6917"/>
    <w:rsid w:val="004C6E5E"/>
    <w:rsid w:val="004C7197"/>
    <w:rsid w:val="004C71BF"/>
    <w:rsid w:val="004D1507"/>
    <w:rsid w:val="004D17D4"/>
    <w:rsid w:val="004D1C64"/>
    <w:rsid w:val="004D3ABB"/>
    <w:rsid w:val="004D6A5E"/>
    <w:rsid w:val="004D6E3E"/>
    <w:rsid w:val="004D738F"/>
    <w:rsid w:val="004E0373"/>
    <w:rsid w:val="004E08B8"/>
    <w:rsid w:val="004E0F64"/>
    <w:rsid w:val="004E1146"/>
    <w:rsid w:val="004E1D6C"/>
    <w:rsid w:val="004E22FB"/>
    <w:rsid w:val="004E2CA8"/>
    <w:rsid w:val="004E3B3D"/>
    <w:rsid w:val="004E3CD3"/>
    <w:rsid w:val="004E4ABC"/>
    <w:rsid w:val="004E4D29"/>
    <w:rsid w:val="004E63CD"/>
    <w:rsid w:val="004E6D2E"/>
    <w:rsid w:val="004E7842"/>
    <w:rsid w:val="004E78DB"/>
    <w:rsid w:val="004E7CFF"/>
    <w:rsid w:val="004E7D20"/>
    <w:rsid w:val="004F10BF"/>
    <w:rsid w:val="004F1587"/>
    <w:rsid w:val="004F1AB1"/>
    <w:rsid w:val="004F2240"/>
    <w:rsid w:val="004F3496"/>
    <w:rsid w:val="004F3B05"/>
    <w:rsid w:val="004F4005"/>
    <w:rsid w:val="004F410B"/>
    <w:rsid w:val="004F4B3D"/>
    <w:rsid w:val="004F5036"/>
    <w:rsid w:val="004F59A3"/>
    <w:rsid w:val="00501148"/>
    <w:rsid w:val="00501598"/>
    <w:rsid w:val="00502003"/>
    <w:rsid w:val="00503542"/>
    <w:rsid w:val="00503D49"/>
    <w:rsid w:val="0050480C"/>
    <w:rsid w:val="00504959"/>
    <w:rsid w:val="00504B76"/>
    <w:rsid w:val="00506245"/>
    <w:rsid w:val="00507B38"/>
    <w:rsid w:val="00507E12"/>
    <w:rsid w:val="0051123E"/>
    <w:rsid w:val="00511BB3"/>
    <w:rsid w:val="00512A30"/>
    <w:rsid w:val="00513F01"/>
    <w:rsid w:val="00514475"/>
    <w:rsid w:val="0051457E"/>
    <w:rsid w:val="005148D7"/>
    <w:rsid w:val="0051494E"/>
    <w:rsid w:val="00514953"/>
    <w:rsid w:val="005156A3"/>
    <w:rsid w:val="00516B02"/>
    <w:rsid w:val="00517B95"/>
    <w:rsid w:val="005204D9"/>
    <w:rsid w:val="00520B8A"/>
    <w:rsid w:val="00522219"/>
    <w:rsid w:val="00522350"/>
    <w:rsid w:val="00522A85"/>
    <w:rsid w:val="00523F7F"/>
    <w:rsid w:val="0052483D"/>
    <w:rsid w:val="00524CAE"/>
    <w:rsid w:val="00524CEE"/>
    <w:rsid w:val="00525080"/>
    <w:rsid w:val="00525C2A"/>
    <w:rsid w:val="005275AD"/>
    <w:rsid w:val="0052784D"/>
    <w:rsid w:val="0053004F"/>
    <w:rsid w:val="00531979"/>
    <w:rsid w:val="00531E78"/>
    <w:rsid w:val="00531EFF"/>
    <w:rsid w:val="00532C14"/>
    <w:rsid w:val="00532DEF"/>
    <w:rsid w:val="00533322"/>
    <w:rsid w:val="0053494B"/>
    <w:rsid w:val="00535775"/>
    <w:rsid w:val="0053595F"/>
    <w:rsid w:val="00536D00"/>
    <w:rsid w:val="00536E21"/>
    <w:rsid w:val="00537729"/>
    <w:rsid w:val="00537FA5"/>
    <w:rsid w:val="005403AD"/>
    <w:rsid w:val="0054062B"/>
    <w:rsid w:val="00540633"/>
    <w:rsid w:val="00540CDC"/>
    <w:rsid w:val="00542868"/>
    <w:rsid w:val="005430C8"/>
    <w:rsid w:val="005433DA"/>
    <w:rsid w:val="00543485"/>
    <w:rsid w:val="005471F4"/>
    <w:rsid w:val="00547279"/>
    <w:rsid w:val="005475D1"/>
    <w:rsid w:val="005476B0"/>
    <w:rsid w:val="00547D09"/>
    <w:rsid w:val="00550A5E"/>
    <w:rsid w:val="005513E4"/>
    <w:rsid w:val="00552506"/>
    <w:rsid w:val="00552E70"/>
    <w:rsid w:val="005537B1"/>
    <w:rsid w:val="00553EFB"/>
    <w:rsid w:val="00553F6B"/>
    <w:rsid w:val="00555700"/>
    <w:rsid w:val="00557123"/>
    <w:rsid w:val="0055769E"/>
    <w:rsid w:val="005579DF"/>
    <w:rsid w:val="00557C99"/>
    <w:rsid w:val="005602FF"/>
    <w:rsid w:val="005608C0"/>
    <w:rsid w:val="00560F9A"/>
    <w:rsid w:val="005622F0"/>
    <w:rsid w:val="005624EE"/>
    <w:rsid w:val="00562B26"/>
    <w:rsid w:val="00562E4B"/>
    <w:rsid w:val="0056329D"/>
    <w:rsid w:val="005633A1"/>
    <w:rsid w:val="00563CA1"/>
    <w:rsid w:val="005646EC"/>
    <w:rsid w:val="00564744"/>
    <w:rsid w:val="00564AFC"/>
    <w:rsid w:val="00564B3A"/>
    <w:rsid w:val="00564C9F"/>
    <w:rsid w:val="00565C14"/>
    <w:rsid w:val="00566B97"/>
    <w:rsid w:val="00566C52"/>
    <w:rsid w:val="005700C2"/>
    <w:rsid w:val="00570793"/>
    <w:rsid w:val="00571F7D"/>
    <w:rsid w:val="0057283A"/>
    <w:rsid w:val="00572AA5"/>
    <w:rsid w:val="00572C4C"/>
    <w:rsid w:val="005741D0"/>
    <w:rsid w:val="005746EE"/>
    <w:rsid w:val="00574EFE"/>
    <w:rsid w:val="00576442"/>
    <w:rsid w:val="00576BFD"/>
    <w:rsid w:val="00577715"/>
    <w:rsid w:val="00577D98"/>
    <w:rsid w:val="00577FCB"/>
    <w:rsid w:val="00581298"/>
    <w:rsid w:val="005815E3"/>
    <w:rsid w:val="00582F1B"/>
    <w:rsid w:val="0058442E"/>
    <w:rsid w:val="00584548"/>
    <w:rsid w:val="005845B6"/>
    <w:rsid w:val="00585C0B"/>
    <w:rsid w:val="00585DE5"/>
    <w:rsid w:val="0058656E"/>
    <w:rsid w:val="0058789A"/>
    <w:rsid w:val="005927DD"/>
    <w:rsid w:val="0059325A"/>
    <w:rsid w:val="00593983"/>
    <w:rsid w:val="00593A2F"/>
    <w:rsid w:val="00594119"/>
    <w:rsid w:val="005944E8"/>
    <w:rsid w:val="00595E8D"/>
    <w:rsid w:val="00595F3B"/>
    <w:rsid w:val="005961C9"/>
    <w:rsid w:val="00596943"/>
    <w:rsid w:val="00596AB7"/>
    <w:rsid w:val="005973D5"/>
    <w:rsid w:val="00597556"/>
    <w:rsid w:val="005A02C4"/>
    <w:rsid w:val="005A052E"/>
    <w:rsid w:val="005A08C9"/>
    <w:rsid w:val="005A0FBA"/>
    <w:rsid w:val="005A153A"/>
    <w:rsid w:val="005A1F66"/>
    <w:rsid w:val="005A1F88"/>
    <w:rsid w:val="005A2523"/>
    <w:rsid w:val="005A262F"/>
    <w:rsid w:val="005A350D"/>
    <w:rsid w:val="005A3B88"/>
    <w:rsid w:val="005A3E2C"/>
    <w:rsid w:val="005A4130"/>
    <w:rsid w:val="005A4870"/>
    <w:rsid w:val="005A53DD"/>
    <w:rsid w:val="005A53FA"/>
    <w:rsid w:val="005A5D41"/>
    <w:rsid w:val="005A670E"/>
    <w:rsid w:val="005B0386"/>
    <w:rsid w:val="005B0E18"/>
    <w:rsid w:val="005B2674"/>
    <w:rsid w:val="005B2BB6"/>
    <w:rsid w:val="005B314C"/>
    <w:rsid w:val="005B4695"/>
    <w:rsid w:val="005B5426"/>
    <w:rsid w:val="005B55B1"/>
    <w:rsid w:val="005B5DCF"/>
    <w:rsid w:val="005B7B37"/>
    <w:rsid w:val="005B7FAD"/>
    <w:rsid w:val="005C12A6"/>
    <w:rsid w:val="005C175E"/>
    <w:rsid w:val="005C1E92"/>
    <w:rsid w:val="005C260B"/>
    <w:rsid w:val="005C2E0D"/>
    <w:rsid w:val="005C311B"/>
    <w:rsid w:val="005C3932"/>
    <w:rsid w:val="005C3CB2"/>
    <w:rsid w:val="005C416A"/>
    <w:rsid w:val="005C417C"/>
    <w:rsid w:val="005C45DF"/>
    <w:rsid w:val="005C48A2"/>
    <w:rsid w:val="005C5360"/>
    <w:rsid w:val="005C65A4"/>
    <w:rsid w:val="005C7040"/>
    <w:rsid w:val="005C7133"/>
    <w:rsid w:val="005C7543"/>
    <w:rsid w:val="005D095D"/>
    <w:rsid w:val="005D0C34"/>
    <w:rsid w:val="005D0F69"/>
    <w:rsid w:val="005D1254"/>
    <w:rsid w:val="005D1543"/>
    <w:rsid w:val="005D1F54"/>
    <w:rsid w:val="005D20B7"/>
    <w:rsid w:val="005D29E8"/>
    <w:rsid w:val="005D3536"/>
    <w:rsid w:val="005D366B"/>
    <w:rsid w:val="005D3D08"/>
    <w:rsid w:val="005D5A81"/>
    <w:rsid w:val="005D6FE6"/>
    <w:rsid w:val="005D7439"/>
    <w:rsid w:val="005D7816"/>
    <w:rsid w:val="005D7C3A"/>
    <w:rsid w:val="005D7E4A"/>
    <w:rsid w:val="005E0BCE"/>
    <w:rsid w:val="005E1B27"/>
    <w:rsid w:val="005E2243"/>
    <w:rsid w:val="005E2F2D"/>
    <w:rsid w:val="005E3EDF"/>
    <w:rsid w:val="005E4042"/>
    <w:rsid w:val="005E44AF"/>
    <w:rsid w:val="005E4AB7"/>
    <w:rsid w:val="005E6071"/>
    <w:rsid w:val="005E6AE4"/>
    <w:rsid w:val="005E7EFD"/>
    <w:rsid w:val="005F0971"/>
    <w:rsid w:val="005F142F"/>
    <w:rsid w:val="005F1461"/>
    <w:rsid w:val="005F342C"/>
    <w:rsid w:val="005F3E94"/>
    <w:rsid w:val="005F49D7"/>
    <w:rsid w:val="005F4BB9"/>
    <w:rsid w:val="005F5457"/>
    <w:rsid w:val="005F5F32"/>
    <w:rsid w:val="005F671C"/>
    <w:rsid w:val="005F69A0"/>
    <w:rsid w:val="00600108"/>
    <w:rsid w:val="00600A3E"/>
    <w:rsid w:val="00600AD8"/>
    <w:rsid w:val="00601462"/>
    <w:rsid w:val="00601880"/>
    <w:rsid w:val="0060395F"/>
    <w:rsid w:val="00603BE8"/>
    <w:rsid w:val="00603E8F"/>
    <w:rsid w:val="006043D6"/>
    <w:rsid w:val="00604438"/>
    <w:rsid w:val="00605363"/>
    <w:rsid w:val="006061E5"/>
    <w:rsid w:val="0060671B"/>
    <w:rsid w:val="00606824"/>
    <w:rsid w:val="00606DFB"/>
    <w:rsid w:val="0060783D"/>
    <w:rsid w:val="00607946"/>
    <w:rsid w:val="006119CC"/>
    <w:rsid w:val="00611E94"/>
    <w:rsid w:val="00612D7E"/>
    <w:rsid w:val="00613685"/>
    <w:rsid w:val="00613885"/>
    <w:rsid w:val="0061462C"/>
    <w:rsid w:val="0061521F"/>
    <w:rsid w:val="00615D1F"/>
    <w:rsid w:val="0061637B"/>
    <w:rsid w:val="006169B4"/>
    <w:rsid w:val="0061730D"/>
    <w:rsid w:val="00617693"/>
    <w:rsid w:val="0062051F"/>
    <w:rsid w:val="00620BB8"/>
    <w:rsid w:val="00622270"/>
    <w:rsid w:val="006227EB"/>
    <w:rsid w:val="00623053"/>
    <w:rsid w:val="006230B7"/>
    <w:rsid w:val="00623C2F"/>
    <w:rsid w:val="00623D38"/>
    <w:rsid w:val="00623D78"/>
    <w:rsid w:val="006263C5"/>
    <w:rsid w:val="0062655F"/>
    <w:rsid w:val="00626F3C"/>
    <w:rsid w:val="00627768"/>
    <w:rsid w:val="00630D34"/>
    <w:rsid w:val="006312CA"/>
    <w:rsid w:val="0063188C"/>
    <w:rsid w:val="00631949"/>
    <w:rsid w:val="00631D65"/>
    <w:rsid w:val="00632775"/>
    <w:rsid w:val="0063347E"/>
    <w:rsid w:val="00633EE7"/>
    <w:rsid w:val="00634403"/>
    <w:rsid w:val="00635309"/>
    <w:rsid w:val="006356F8"/>
    <w:rsid w:val="0063589D"/>
    <w:rsid w:val="00635B9B"/>
    <w:rsid w:val="00636A5A"/>
    <w:rsid w:val="00637032"/>
    <w:rsid w:val="00643654"/>
    <w:rsid w:val="00643D11"/>
    <w:rsid w:val="00643F2A"/>
    <w:rsid w:val="0064400A"/>
    <w:rsid w:val="00645CB1"/>
    <w:rsid w:val="00645ED7"/>
    <w:rsid w:val="0064623A"/>
    <w:rsid w:val="00650014"/>
    <w:rsid w:val="006504CF"/>
    <w:rsid w:val="0065093B"/>
    <w:rsid w:val="00650D12"/>
    <w:rsid w:val="00651176"/>
    <w:rsid w:val="006513F9"/>
    <w:rsid w:val="00651A44"/>
    <w:rsid w:val="00651F22"/>
    <w:rsid w:val="0065565E"/>
    <w:rsid w:val="00655AEC"/>
    <w:rsid w:val="00655AF8"/>
    <w:rsid w:val="00655B83"/>
    <w:rsid w:val="0065775A"/>
    <w:rsid w:val="00657EA1"/>
    <w:rsid w:val="00660A93"/>
    <w:rsid w:val="0066130C"/>
    <w:rsid w:val="0066166E"/>
    <w:rsid w:val="00663B3D"/>
    <w:rsid w:val="00663BF4"/>
    <w:rsid w:val="00663C69"/>
    <w:rsid w:val="00664F72"/>
    <w:rsid w:val="00664FF0"/>
    <w:rsid w:val="00665CB4"/>
    <w:rsid w:val="00666390"/>
    <w:rsid w:val="0066694A"/>
    <w:rsid w:val="0066699C"/>
    <w:rsid w:val="00670209"/>
    <w:rsid w:val="006702B7"/>
    <w:rsid w:val="00670627"/>
    <w:rsid w:val="0067099A"/>
    <w:rsid w:val="00670D5D"/>
    <w:rsid w:val="0067184A"/>
    <w:rsid w:val="00672266"/>
    <w:rsid w:val="00673521"/>
    <w:rsid w:val="00674333"/>
    <w:rsid w:val="00674B41"/>
    <w:rsid w:val="006759CE"/>
    <w:rsid w:val="00675BBC"/>
    <w:rsid w:val="00676977"/>
    <w:rsid w:val="006776D0"/>
    <w:rsid w:val="00677A6F"/>
    <w:rsid w:val="006801D8"/>
    <w:rsid w:val="00680295"/>
    <w:rsid w:val="00680611"/>
    <w:rsid w:val="0068090A"/>
    <w:rsid w:val="006811B2"/>
    <w:rsid w:val="00681C0A"/>
    <w:rsid w:val="00682284"/>
    <w:rsid w:val="00682E4A"/>
    <w:rsid w:val="00683779"/>
    <w:rsid w:val="00684B74"/>
    <w:rsid w:val="0068528B"/>
    <w:rsid w:val="006852BD"/>
    <w:rsid w:val="0068567E"/>
    <w:rsid w:val="006857E5"/>
    <w:rsid w:val="00685D13"/>
    <w:rsid w:val="006860CE"/>
    <w:rsid w:val="006862D7"/>
    <w:rsid w:val="00686D25"/>
    <w:rsid w:val="00686EE1"/>
    <w:rsid w:val="0068718B"/>
    <w:rsid w:val="00691B97"/>
    <w:rsid w:val="00691E17"/>
    <w:rsid w:val="0069221B"/>
    <w:rsid w:val="00692CB7"/>
    <w:rsid w:val="00694750"/>
    <w:rsid w:val="006966AA"/>
    <w:rsid w:val="00696879"/>
    <w:rsid w:val="006A0B2F"/>
    <w:rsid w:val="006A1363"/>
    <w:rsid w:val="006A159F"/>
    <w:rsid w:val="006A19D2"/>
    <w:rsid w:val="006A2959"/>
    <w:rsid w:val="006A2CEA"/>
    <w:rsid w:val="006A36BE"/>
    <w:rsid w:val="006A3D83"/>
    <w:rsid w:val="006A441B"/>
    <w:rsid w:val="006A4A87"/>
    <w:rsid w:val="006A53D8"/>
    <w:rsid w:val="006A61E8"/>
    <w:rsid w:val="006A65B7"/>
    <w:rsid w:val="006A66A5"/>
    <w:rsid w:val="006A6C84"/>
    <w:rsid w:val="006A7532"/>
    <w:rsid w:val="006A757F"/>
    <w:rsid w:val="006A77C6"/>
    <w:rsid w:val="006A7E3D"/>
    <w:rsid w:val="006B06E0"/>
    <w:rsid w:val="006B0760"/>
    <w:rsid w:val="006B09F2"/>
    <w:rsid w:val="006B11AB"/>
    <w:rsid w:val="006B171C"/>
    <w:rsid w:val="006B1C41"/>
    <w:rsid w:val="006B2F34"/>
    <w:rsid w:val="006B39E1"/>
    <w:rsid w:val="006B46A7"/>
    <w:rsid w:val="006B4B3A"/>
    <w:rsid w:val="006B645F"/>
    <w:rsid w:val="006B67C2"/>
    <w:rsid w:val="006B6D1D"/>
    <w:rsid w:val="006B6FF0"/>
    <w:rsid w:val="006B77CE"/>
    <w:rsid w:val="006B77FA"/>
    <w:rsid w:val="006C120F"/>
    <w:rsid w:val="006C1E59"/>
    <w:rsid w:val="006C2A10"/>
    <w:rsid w:val="006C3173"/>
    <w:rsid w:val="006C4BE7"/>
    <w:rsid w:val="006C5258"/>
    <w:rsid w:val="006C5328"/>
    <w:rsid w:val="006C5FCC"/>
    <w:rsid w:val="006C67D5"/>
    <w:rsid w:val="006C70A7"/>
    <w:rsid w:val="006C7468"/>
    <w:rsid w:val="006C7F49"/>
    <w:rsid w:val="006D05F6"/>
    <w:rsid w:val="006D1587"/>
    <w:rsid w:val="006D18A7"/>
    <w:rsid w:val="006D2090"/>
    <w:rsid w:val="006D29AC"/>
    <w:rsid w:val="006D3A72"/>
    <w:rsid w:val="006D3E07"/>
    <w:rsid w:val="006D58D1"/>
    <w:rsid w:val="006D6417"/>
    <w:rsid w:val="006D6925"/>
    <w:rsid w:val="006D6AAC"/>
    <w:rsid w:val="006D6EC5"/>
    <w:rsid w:val="006D7ACE"/>
    <w:rsid w:val="006D7D45"/>
    <w:rsid w:val="006E0CCD"/>
    <w:rsid w:val="006E2B4F"/>
    <w:rsid w:val="006E3606"/>
    <w:rsid w:val="006E3841"/>
    <w:rsid w:val="006E38BA"/>
    <w:rsid w:val="006E4EB1"/>
    <w:rsid w:val="006E4FD9"/>
    <w:rsid w:val="006E56F9"/>
    <w:rsid w:val="006E5DC2"/>
    <w:rsid w:val="006E69D7"/>
    <w:rsid w:val="006E6FF7"/>
    <w:rsid w:val="006E7179"/>
    <w:rsid w:val="006E75B0"/>
    <w:rsid w:val="006E7947"/>
    <w:rsid w:val="006F18B2"/>
    <w:rsid w:val="006F3493"/>
    <w:rsid w:val="006F5BB2"/>
    <w:rsid w:val="006F6EDD"/>
    <w:rsid w:val="006F726E"/>
    <w:rsid w:val="006F79EF"/>
    <w:rsid w:val="00700808"/>
    <w:rsid w:val="0070084D"/>
    <w:rsid w:val="00701EC6"/>
    <w:rsid w:val="00701F0B"/>
    <w:rsid w:val="00704CB5"/>
    <w:rsid w:val="007057F8"/>
    <w:rsid w:val="0070781B"/>
    <w:rsid w:val="007102A1"/>
    <w:rsid w:val="0071056F"/>
    <w:rsid w:val="00710E59"/>
    <w:rsid w:val="00711395"/>
    <w:rsid w:val="00711885"/>
    <w:rsid w:val="0071275F"/>
    <w:rsid w:val="00712E14"/>
    <w:rsid w:val="0071350A"/>
    <w:rsid w:val="00713680"/>
    <w:rsid w:val="00713719"/>
    <w:rsid w:val="0071400B"/>
    <w:rsid w:val="007157B5"/>
    <w:rsid w:val="00716134"/>
    <w:rsid w:val="00716E44"/>
    <w:rsid w:val="00716E50"/>
    <w:rsid w:val="007171DC"/>
    <w:rsid w:val="00717D27"/>
    <w:rsid w:val="007201CD"/>
    <w:rsid w:val="0072035C"/>
    <w:rsid w:val="00720D93"/>
    <w:rsid w:val="007212AB"/>
    <w:rsid w:val="0072149E"/>
    <w:rsid w:val="00721FC5"/>
    <w:rsid w:val="00722026"/>
    <w:rsid w:val="007220A0"/>
    <w:rsid w:val="0072367D"/>
    <w:rsid w:val="00723733"/>
    <w:rsid w:val="00725622"/>
    <w:rsid w:val="00725DE2"/>
    <w:rsid w:val="00727120"/>
    <w:rsid w:val="00727B10"/>
    <w:rsid w:val="0073026D"/>
    <w:rsid w:val="00730D82"/>
    <w:rsid w:val="00732608"/>
    <w:rsid w:val="0073420F"/>
    <w:rsid w:val="0073468D"/>
    <w:rsid w:val="00734D82"/>
    <w:rsid w:val="007351BA"/>
    <w:rsid w:val="00735965"/>
    <w:rsid w:val="00736E97"/>
    <w:rsid w:val="007430A8"/>
    <w:rsid w:val="0074386B"/>
    <w:rsid w:val="007438DC"/>
    <w:rsid w:val="0074399E"/>
    <w:rsid w:val="00743D0A"/>
    <w:rsid w:val="0074589F"/>
    <w:rsid w:val="007460C7"/>
    <w:rsid w:val="00746BF3"/>
    <w:rsid w:val="007503D4"/>
    <w:rsid w:val="0075299D"/>
    <w:rsid w:val="00753740"/>
    <w:rsid w:val="00753CEB"/>
    <w:rsid w:val="0075444B"/>
    <w:rsid w:val="00754622"/>
    <w:rsid w:val="00754E84"/>
    <w:rsid w:val="007550C3"/>
    <w:rsid w:val="00755119"/>
    <w:rsid w:val="007573B2"/>
    <w:rsid w:val="00757D00"/>
    <w:rsid w:val="00757D70"/>
    <w:rsid w:val="007606EC"/>
    <w:rsid w:val="0076114A"/>
    <w:rsid w:val="00761B13"/>
    <w:rsid w:val="00762507"/>
    <w:rsid w:val="00762C5B"/>
    <w:rsid w:val="00763BF9"/>
    <w:rsid w:val="00764152"/>
    <w:rsid w:val="007642D8"/>
    <w:rsid w:val="0076439C"/>
    <w:rsid w:val="007647E3"/>
    <w:rsid w:val="00764A54"/>
    <w:rsid w:val="0076561D"/>
    <w:rsid w:val="00766DB6"/>
    <w:rsid w:val="00766DF7"/>
    <w:rsid w:val="007675FA"/>
    <w:rsid w:val="00767EA5"/>
    <w:rsid w:val="007702C8"/>
    <w:rsid w:val="0077057E"/>
    <w:rsid w:val="00770952"/>
    <w:rsid w:val="00770A5F"/>
    <w:rsid w:val="00771159"/>
    <w:rsid w:val="007721AD"/>
    <w:rsid w:val="00772A8E"/>
    <w:rsid w:val="00772C69"/>
    <w:rsid w:val="0077305B"/>
    <w:rsid w:val="00773901"/>
    <w:rsid w:val="00773AB0"/>
    <w:rsid w:val="00774D52"/>
    <w:rsid w:val="00774FF9"/>
    <w:rsid w:val="00775866"/>
    <w:rsid w:val="007768EE"/>
    <w:rsid w:val="007770DA"/>
    <w:rsid w:val="0077712B"/>
    <w:rsid w:val="00777E8D"/>
    <w:rsid w:val="00777EFE"/>
    <w:rsid w:val="00777FF8"/>
    <w:rsid w:val="007801DC"/>
    <w:rsid w:val="007807E0"/>
    <w:rsid w:val="00781B17"/>
    <w:rsid w:val="007827BA"/>
    <w:rsid w:val="00783186"/>
    <w:rsid w:val="00784225"/>
    <w:rsid w:val="00784C2D"/>
    <w:rsid w:val="007861EF"/>
    <w:rsid w:val="007869C1"/>
    <w:rsid w:val="00786C13"/>
    <w:rsid w:val="00786C80"/>
    <w:rsid w:val="00786F9D"/>
    <w:rsid w:val="00787A0C"/>
    <w:rsid w:val="00787E9F"/>
    <w:rsid w:val="00787F73"/>
    <w:rsid w:val="00790384"/>
    <w:rsid w:val="00790A3E"/>
    <w:rsid w:val="007918D5"/>
    <w:rsid w:val="00791A90"/>
    <w:rsid w:val="00791FE0"/>
    <w:rsid w:val="007920F3"/>
    <w:rsid w:val="00793EBE"/>
    <w:rsid w:val="00794BD3"/>
    <w:rsid w:val="007951B8"/>
    <w:rsid w:val="0079622F"/>
    <w:rsid w:val="00796A41"/>
    <w:rsid w:val="0079702D"/>
    <w:rsid w:val="007A0424"/>
    <w:rsid w:val="007A0B78"/>
    <w:rsid w:val="007A1A64"/>
    <w:rsid w:val="007A26AB"/>
    <w:rsid w:val="007A3887"/>
    <w:rsid w:val="007A3D3E"/>
    <w:rsid w:val="007A404F"/>
    <w:rsid w:val="007A475E"/>
    <w:rsid w:val="007A4802"/>
    <w:rsid w:val="007A52B4"/>
    <w:rsid w:val="007A63B0"/>
    <w:rsid w:val="007A6731"/>
    <w:rsid w:val="007A7523"/>
    <w:rsid w:val="007A7611"/>
    <w:rsid w:val="007A78FB"/>
    <w:rsid w:val="007B0226"/>
    <w:rsid w:val="007B2121"/>
    <w:rsid w:val="007B2747"/>
    <w:rsid w:val="007B3604"/>
    <w:rsid w:val="007B4451"/>
    <w:rsid w:val="007B4D90"/>
    <w:rsid w:val="007B65C2"/>
    <w:rsid w:val="007B6AB2"/>
    <w:rsid w:val="007C0318"/>
    <w:rsid w:val="007C0598"/>
    <w:rsid w:val="007C0DCD"/>
    <w:rsid w:val="007C1975"/>
    <w:rsid w:val="007C197E"/>
    <w:rsid w:val="007C1ECB"/>
    <w:rsid w:val="007C3355"/>
    <w:rsid w:val="007C3B51"/>
    <w:rsid w:val="007C3F53"/>
    <w:rsid w:val="007C41D6"/>
    <w:rsid w:val="007C4B69"/>
    <w:rsid w:val="007C5921"/>
    <w:rsid w:val="007C5FD4"/>
    <w:rsid w:val="007C710F"/>
    <w:rsid w:val="007C79C3"/>
    <w:rsid w:val="007D0975"/>
    <w:rsid w:val="007D1F26"/>
    <w:rsid w:val="007D2518"/>
    <w:rsid w:val="007D412D"/>
    <w:rsid w:val="007D5637"/>
    <w:rsid w:val="007D57A2"/>
    <w:rsid w:val="007D5C07"/>
    <w:rsid w:val="007D649F"/>
    <w:rsid w:val="007D66B6"/>
    <w:rsid w:val="007D672D"/>
    <w:rsid w:val="007D6F1A"/>
    <w:rsid w:val="007D73F0"/>
    <w:rsid w:val="007E012D"/>
    <w:rsid w:val="007E0511"/>
    <w:rsid w:val="007E29FC"/>
    <w:rsid w:val="007E3694"/>
    <w:rsid w:val="007E391B"/>
    <w:rsid w:val="007E4114"/>
    <w:rsid w:val="007E45D5"/>
    <w:rsid w:val="007E4F9D"/>
    <w:rsid w:val="007E514C"/>
    <w:rsid w:val="007E5A59"/>
    <w:rsid w:val="007E5C0D"/>
    <w:rsid w:val="007E63C2"/>
    <w:rsid w:val="007E6ABA"/>
    <w:rsid w:val="007E72DC"/>
    <w:rsid w:val="007F05F8"/>
    <w:rsid w:val="007F20A5"/>
    <w:rsid w:val="007F2980"/>
    <w:rsid w:val="007F3876"/>
    <w:rsid w:val="007F429E"/>
    <w:rsid w:val="007F4815"/>
    <w:rsid w:val="007F4EE3"/>
    <w:rsid w:val="007F5717"/>
    <w:rsid w:val="007F7522"/>
    <w:rsid w:val="007F7DDA"/>
    <w:rsid w:val="008015C3"/>
    <w:rsid w:val="008037DA"/>
    <w:rsid w:val="00803DF7"/>
    <w:rsid w:val="00804334"/>
    <w:rsid w:val="00804B49"/>
    <w:rsid w:val="00804E3C"/>
    <w:rsid w:val="00806523"/>
    <w:rsid w:val="008066E2"/>
    <w:rsid w:val="00806834"/>
    <w:rsid w:val="008078AF"/>
    <w:rsid w:val="0081030A"/>
    <w:rsid w:val="00810AB3"/>
    <w:rsid w:val="00810C09"/>
    <w:rsid w:val="00812050"/>
    <w:rsid w:val="00812C6D"/>
    <w:rsid w:val="008130C2"/>
    <w:rsid w:val="0081311D"/>
    <w:rsid w:val="00813EAD"/>
    <w:rsid w:val="00814CE4"/>
    <w:rsid w:val="00815B8E"/>
    <w:rsid w:val="00816052"/>
    <w:rsid w:val="00816A31"/>
    <w:rsid w:val="00816CA5"/>
    <w:rsid w:val="00817336"/>
    <w:rsid w:val="008173FF"/>
    <w:rsid w:val="00820AFE"/>
    <w:rsid w:val="008216E7"/>
    <w:rsid w:val="008218D6"/>
    <w:rsid w:val="00821C7E"/>
    <w:rsid w:val="0082213B"/>
    <w:rsid w:val="00822B00"/>
    <w:rsid w:val="00823764"/>
    <w:rsid w:val="00823B12"/>
    <w:rsid w:val="00823B8C"/>
    <w:rsid w:val="008240DF"/>
    <w:rsid w:val="00824E75"/>
    <w:rsid w:val="00825216"/>
    <w:rsid w:val="008254FA"/>
    <w:rsid w:val="008257F0"/>
    <w:rsid w:val="00825AF7"/>
    <w:rsid w:val="0082636F"/>
    <w:rsid w:val="0082691B"/>
    <w:rsid w:val="00826C76"/>
    <w:rsid w:val="00827A78"/>
    <w:rsid w:val="00831223"/>
    <w:rsid w:val="00831A28"/>
    <w:rsid w:val="00831E0C"/>
    <w:rsid w:val="00833763"/>
    <w:rsid w:val="00834A2D"/>
    <w:rsid w:val="00836504"/>
    <w:rsid w:val="00836C88"/>
    <w:rsid w:val="00837311"/>
    <w:rsid w:val="0083742B"/>
    <w:rsid w:val="008375D9"/>
    <w:rsid w:val="00837B7A"/>
    <w:rsid w:val="00840AE2"/>
    <w:rsid w:val="00840CFE"/>
    <w:rsid w:val="00840FC8"/>
    <w:rsid w:val="00841AA5"/>
    <w:rsid w:val="00841E5C"/>
    <w:rsid w:val="008424DD"/>
    <w:rsid w:val="008426FA"/>
    <w:rsid w:val="00842E93"/>
    <w:rsid w:val="00842EB9"/>
    <w:rsid w:val="0084322B"/>
    <w:rsid w:val="0084383F"/>
    <w:rsid w:val="00843E7C"/>
    <w:rsid w:val="00844B3E"/>
    <w:rsid w:val="00844B75"/>
    <w:rsid w:val="00844C71"/>
    <w:rsid w:val="00844DBB"/>
    <w:rsid w:val="00845EF7"/>
    <w:rsid w:val="00846051"/>
    <w:rsid w:val="00846308"/>
    <w:rsid w:val="00846609"/>
    <w:rsid w:val="00846FC0"/>
    <w:rsid w:val="00847AC2"/>
    <w:rsid w:val="008504FE"/>
    <w:rsid w:val="0085057E"/>
    <w:rsid w:val="00850973"/>
    <w:rsid w:val="00850DC5"/>
    <w:rsid w:val="00850E93"/>
    <w:rsid w:val="00851D60"/>
    <w:rsid w:val="00852331"/>
    <w:rsid w:val="008525A7"/>
    <w:rsid w:val="00852607"/>
    <w:rsid w:val="00852851"/>
    <w:rsid w:val="008536EA"/>
    <w:rsid w:val="00853A2E"/>
    <w:rsid w:val="0085458A"/>
    <w:rsid w:val="00854CBC"/>
    <w:rsid w:val="0085510A"/>
    <w:rsid w:val="00856FB3"/>
    <w:rsid w:val="00857649"/>
    <w:rsid w:val="008608BF"/>
    <w:rsid w:val="008610E8"/>
    <w:rsid w:val="008615CA"/>
    <w:rsid w:val="00862E8D"/>
    <w:rsid w:val="008633B6"/>
    <w:rsid w:val="00864E02"/>
    <w:rsid w:val="00865C2D"/>
    <w:rsid w:val="0086601C"/>
    <w:rsid w:val="0086654E"/>
    <w:rsid w:val="0086684C"/>
    <w:rsid w:val="00866C7D"/>
    <w:rsid w:val="008679C0"/>
    <w:rsid w:val="00867D8B"/>
    <w:rsid w:val="00867F90"/>
    <w:rsid w:val="00870651"/>
    <w:rsid w:val="00871C90"/>
    <w:rsid w:val="00871ED8"/>
    <w:rsid w:val="00872421"/>
    <w:rsid w:val="00872A2B"/>
    <w:rsid w:val="00872AE2"/>
    <w:rsid w:val="00872CDF"/>
    <w:rsid w:val="008733B4"/>
    <w:rsid w:val="00873BD4"/>
    <w:rsid w:val="00873DD7"/>
    <w:rsid w:val="00874256"/>
    <w:rsid w:val="008743DC"/>
    <w:rsid w:val="008745AD"/>
    <w:rsid w:val="00874AC4"/>
    <w:rsid w:val="008752C7"/>
    <w:rsid w:val="0087539A"/>
    <w:rsid w:val="0087544B"/>
    <w:rsid w:val="00875711"/>
    <w:rsid w:val="008757E9"/>
    <w:rsid w:val="00876205"/>
    <w:rsid w:val="00876256"/>
    <w:rsid w:val="00876A3A"/>
    <w:rsid w:val="00876B83"/>
    <w:rsid w:val="00876D1C"/>
    <w:rsid w:val="00876F14"/>
    <w:rsid w:val="00877E90"/>
    <w:rsid w:val="00880063"/>
    <w:rsid w:val="0088176E"/>
    <w:rsid w:val="00881C6F"/>
    <w:rsid w:val="0088217E"/>
    <w:rsid w:val="00884346"/>
    <w:rsid w:val="00884AFF"/>
    <w:rsid w:val="00885A89"/>
    <w:rsid w:val="008861A1"/>
    <w:rsid w:val="0088759A"/>
    <w:rsid w:val="008875E2"/>
    <w:rsid w:val="00887890"/>
    <w:rsid w:val="00890AF1"/>
    <w:rsid w:val="00891009"/>
    <w:rsid w:val="008914BA"/>
    <w:rsid w:val="008914C0"/>
    <w:rsid w:val="00892ACC"/>
    <w:rsid w:val="0089324F"/>
    <w:rsid w:val="00893D6E"/>
    <w:rsid w:val="00894796"/>
    <w:rsid w:val="00894C55"/>
    <w:rsid w:val="00894F80"/>
    <w:rsid w:val="00895785"/>
    <w:rsid w:val="00895EBA"/>
    <w:rsid w:val="00895FAE"/>
    <w:rsid w:val="00896C51"/>
    <w:rsid w:val="00896C5C"/>
    <w:rsid w:val="00897048"/>
    <w:rsid w:val="0089784C"/>
    <w:rsid w:val="00897DD6"/>
    <w:rsid w:val="008A0F2F"/>
    <w:rsid w:val="008A1D06"/>
    <w:rsid w:val="008A2367"/>
    <w:rsid w:val="008A2A55"/>
    <w:rsid w:val="008A2DE6"/>
    <w:rsid w:val="008A5467"/>
    <w:rsid w:val="008A58A1"/>
    <w:rsid w:val="008A624A"/>
    <w:rsid w:val="008A62B9"/>
    <w:rsid w:val="008A7129"/>
    <w:rsid w:val="008B044B"/>
    <w:rsid w:val="008B15D4"/>
    <w:rsid w:val="008B1702"/>
    <w:rsid w:val="008B1AA4"/>
    <w:rsid w:val="008B1D19"/>
    <w:rsid w:val="008B1DEE"/>
    <w:rsid w:val="008B3D19"/>
    <w:rsid w:val="008B3F23"/>
    <w:rsid w:val="008B4790"/>
    <w:rsid w:val="008B4F95"/>
    <w:rsid w:val="008B60C1"/>
    <w:rsid w:val="008B689A"/>
    <w:rsid w:val="008B7454"/>
    <w:rsid w:val="008B7EB5"/>
    <w:rsid w:val="008C0605"/>
    <w:rsid w:val="008C1167"/>
    <w:rsid w:val="008C12C3"/>
    <w:rsid w:val="008C2810"/>
    <w:rsid w:val="008C308D"/>
    <w:rsid w:val="008C38A2"/>
    <w:rsid w:val="008C408E"/>
    <w:rsid w:val="008C6E67"/>
    <w:rsid w:val="008C6FE4"/>
    <w:rsid w:val="008C7C8B"/>
    <w:rsid w:val="008D0D8B"/>
    <w:rsid w:val="008D0FA0"/>
    <w:rsid w:val="008D168B"/>
    <w:rsid w:val="008D19F4"/>
    <w:rsid w:val="008D1B7F"/>
    <w:rsid w:val="008D2168"/>
    <w:rsid w:val="008D29D2"/>
    <w:rsid w:val="008D4481"/>
    <w:rsid w:val="008D5566"/>
    <w:rsid w:val="008D5C60"/>
    <w:rsid w:val="008D5D50"/>
    <w:rsid w:val="008D7A64"/>
    <w:rsid w:val="008E0593"/>
    <w:rsid w:val="008E0739"/>
    <w:rsid w:val="008E0764"/>
    <w:rsid w:val="008E0924"/>
    <w:rsid w:val="008E1483"/>
    <w:rsid w:val="008E1AE0"/>
    <w:rsid w:val="008E465A"/>
    <w:rsid w:val="008E4EB9"/>
    <w:rsid w:val="008E568F"/>
    <w:rsid w:val="008E7CC6"/>
    <w:rsid w:val="008F0527"/>
    <w:rsid w:val="008F068F"/>
    <w:rsid w:val="008F1A04"/>
    <w:rsid w:val="008F21C4"/>
    <w:rsid w:val="008F2ADE"/>
    <w:rsid w:val="008F37E8"/>
    <w:rsid w:val="008F37FC"/>
    <w:rsid w:val="008F420C"/>
    <w:rsid w:val="008F57AC"/>
    <w:rsid w:val="008F5A99"/>
    <w:rsid w:val="008F6414"/>
    <w:rsid w:val="008F7104"/>
    <w:rsid w:val="008F72AF"/>
    <w:rsid w:val="008F753A"/>
    <w:rsid w:val="008F76FB"/>
    <w:rsid w:val="00900DCB"/>
    <w:rsid w:val="00901530"/>
    <w:rsid w:val="00901BE2"/>
    <w:rsid w:val="00901DCD"/>
    <w:rsid w:val="009024A9"/>
    <w:rsid w:val="00902686"/>
    <w:rsid w:val="00902702"/>
    <w:rsid w:val="00903FE8"/>
    <w:rsid w:val="0090464D"/>
    <w:rsid w:val="00904CBF"/>
    <w:rsid w:val="00904ECE"/>
    <w:rsid w:val="00906088"/>
    <w:rsid w:val="009062BB"/>
    <w:rsid w:val="0090687A"/>
    <w:rsid w:val="009073F1"/>
    <w:rsid w:val="009107B2"/>
    <w:rsid w:val="00910D92"/>
    <w:rsid w:val="00911121"/>
    <w:rsid w:val="009111B4"/>
    <w:rsid w:val="009120FD"/>
    <w:rsid w:val="00912D26"/>
    <w:rsid w:val="00914EC4"/>
    <w:rsid w:val="009158F6"/>
    <w:rsid w:val="009175CF"/>
    <w:rsid w:val="00917B71"/>
    <w:rsid w:val="00921812"/>
    <w:rsid w:val="00921D39"/>
    <w:rsid w:val="00922D4E"/>
    <w:rsid w:val="00922EC1"/>
    <w:rsid w:val="009237DF"/>
    <w:rsid w:val="00923CEE"/>
    <w:rsid w:val="00925323"/>
    <w:rsid w:val="00925898"/>
    <w:rsid w:val="0092589D"/>
    <w:rsid w:val="00926C90"/>
    <w:rsid w:val="00927411"/>
    <w:rsid w:val="009276EF"/>
    <w:rsid w:val="0092799A"/>
    <w:rsid w:val="009303D9"/>
    <w:rsid w:val="009309AA"/>
    <w:rsid w:val="00930F2D"/>
    <w:rsid w:val="00931559"/>
    <w:rsid w:val="009317E7"/>
    <w:rsid w:val="00931D0D"/>
    <w:rsid w:val="00931FE6"/>
    <w:rsid w:val="00932661"/>
    <w:rsid w:val="00932E67"/>
    <w:rsid w:val="00932EE9"/>
    <w:rsid w:val="009338D2"/>
    <w:rsid w:val="00933D95"/>
    <w:rsid w:val="00934E70"/>
    <w:rsid w:val="009365CD"/>
    <w:rsid w:val="00936B9A"/>
    <w:rsid w:val="00940812"/>
    <w:rsid w:val="00940903"/>
    <w:rsid w:val="00940CCE"/>
    <w:rsid w:val="00941281"/>
    <w:rsid w:val="009413B1"/>
    <w:rsid w:val="0094189D"/>
    <w:rsid w:val="0094286D"/>
    <w:rsid w:val="00942A3C"/>
    <w:rsid w:val="00942D0F"/>
    <w:rsid w:val="00942F41"/>
    <w:rsid w:val="009438E0"/>
    <w:rsid w:val="0094470F"/>
    <w:rsid w:val="00945426"/>
    <w:rsid w:val="009464D9"/>
    <w:rsid w:val="00946508"/>
    <w:rsid w:val="00946E3D"/>
    <w:rsid w:val="0094747E"/>
    <w:rsid w:val="009479F0"/>
    <w:rsid w:val="00950A3E"/>
    <w:rsid w:val="00952070"/>
    <w:rsid w:val="009534D3"/>
    <w:rsid w:val="00953AAA"/>
    <w:rsid w:val="009542ED"/>
    <w:rsid w:val="00954841"/>
    <w:rsid w:val="009552D8"/>
    <w:rsid w:val="00955521"/>
    <w:rsid w:val="0095591E"/>
    <w:rsid w:val="00955A68"/>
    <w:rsid w:val="00955EBC"/>
    <w:rsid w:val="009562F7"/>
    <w:rsid w:val="0095638B"/>
    <w:rsid w:val="00956550"/>
    <w:rsid w:val="00957EAA"/>
    <w:rsid w:val="00960839"/>
    <w:rsid w:val="009611C4"/>
    <w:rsid w:val="00961350"/>
    <w:rsid w:val="00961F90"/>
    <w:rsid w:val="00962A23"/>
    <w:rsid w:val="00962DED"/>
    <w:rsid w:val="00962E75"/>
    <w:rsid w:val="0096424C"/>
    <w:rsid w:val="00964CE5"/>
    <w:rsid w:val="00964E3C"/>
    <w:rsid w:val="00965CD3"/>
    <w:rsid w:val="00965F1A"/>
    <w:rsid w:val="00966C8D"/>
    <w:rsid w:val="00966FF7"/>
    <w:rsid w:val="00967046"/>
    <w:rsid w:val="009674A9"/>
    <w:rsid w:val="00967D55"/>
    <w:rsid w:val="00967EB6"/>
    <w:rsid w:val="00970743"/>
    <w:rsid w:val="00970B26"/>
    <w:rsid w:val="00972240"/>
    <w:rsid w:val="00972AD7"/>
    <w:rsid w:val="009730E8"/>
    <w:rsid w:val="009735DD"/>
    <w:rsid w:val="009738E5"/>
    <w:rsid w:val="009749FC"/>
    <w:rsid w:val="009752D1"/>
    <w:rsid w:val="0097559F"/>
    <w:rsid w:val="00976F49"/>
    <w:rsid w:val="00980449"/>
    <w:rsid w:val="0098099D"/>
    <w:rsid w:val="00980D6F"/>
    <w:rsid w:val="0098130E"/>
    <w:rsid w:val="009818C6"/>
    <w:rsid w:val="00981C31"/>
    <w:rsid w:val="00983114"/>
    <w:rsid w:val="00983239"/>
    <w:rsid w:val="009848B2"/>
    <w:rsid w:val="00985A2B"/>
    <w:rsid w:val="0098691A"/>
    <w:rsid w:val="00987186"/>
    <w:rsid w:val="00987EE9"/>
    <w:rsid w:val="009901DB"/>
    <w:rsid w:val="00992619"/>
    <w:rsid w:val="00992D1C"/>
    <w:rsid w:val="00992EA0"/>
    <w:rsid w:val="00993295"/>
    <w:rsid w:val="0099392F"/>
    <w:rsid w:val="00993AB1"/>
    <w:rsid w:val="00994550"/>
    <w:rsid w:val="009948D2"/>
    <w:rsid w:val="009966AA"/>
    <w:rsid w:val="00996F9E"/>
    <w:rsid w:val="009A0162"/>
    <w:rsid w:val="009A17A3"/>
    <w:rsid w:val="009A1A5B"/>
    <w:rsid w:val="009A2C9A"/>
    <w:rsid w:val="009A551F"/>
    <w:rsid w:val="009A5FF4"/>
    <w:rsid w:val="009A64B1"/>
    <w:rsid w:val="009A65F1"/>
    <w:rsid w:val="009A66CC"/>
    <w:rsid w:val="009A7B6B"/>
    <w:rsid w:val="009A7E0E"/>
    <w:rsid w:val="009B013F"/>
    <w:rsid w:val="009B06B8"/>
    <w:rsid w:val="009B0BFA"/>
    <w:rsid w:val="009B1292"/>
    <w:rsid w:val="009B1369"/>
    <w:rsid w:val="009B207B"/>
    <w:rsid w:val="009B21F5"/>
    <w:rsid w:val="009B27D7"/>
    <w:rsid w:val="009B2895"/>
    <w:rsid w:val="009B38FE"/>
    <w:rsid w:val="009B3ED6"/>
    <w:rsid w:val="009B4780"/>
    <w:rsid w:val="009B5635"/>
    <w:rsid w:val="009B66CF"/>
    <w:rsid w:val="009B6E91"/>
    <w:rsid w:val="009B7DD2"/>
    <w:rsid w:val="009C0FFE"/>
    <w:rsid w:val="009C17C4"/>
    <w:rsid w:val="009C238C"/>
    <w:rsid w:val="009C2510"/>
    <w:rsid w:val="009C257A"/>
    <w:rsid w:val="009C2659"/>
    <w:rsid w:val="009C3167"/>
    <w:rsid w:val="009C5BF1"/>
    <w:rsid w:val="009C7257"/>
    <w:rsid w:val="009D1FC8"/>
    <w:rsid w:val="009D23F5"/>
    <w:rsid w:val="009D2641"/>
    <w:rsid w:val="009D32FF"/>
    <w:rsid w:val="009D342B"/>
    <w:rsid w:val="009D4027"/>
    <w:rsid w:val="009D4052"/>
    <w:rsid w:val="009D408B"/>
    <w:rsid w:val="009D46AE"/>
    <w:rsid w:val="009D50E8"/>
    <w:rsid w:val="009D50F9"/>
    <w:rsid w:val="009D5289"/>
    <w:rsid w:val="009D55C8"/>
    <w:rsid w:val="009D620B"/>
    <w:rsid w:val="009D6211"/>
    <w:rsid w:val="009D66C5"/>
    <w:rsid w:val="009D6AC9"/>
    <w:rsid w:val="009E00AE"/>
    <w:rsid w:val="009E0B23"/>
    <w:rsid w:val="009E15E1"/>
    <w:rsid w:val="009E17FD"/>
    <w:rsid w:val="009E2527"/>
    <w:rsid w:val="009E4300"/>
    <w:rsid w:val="009E43B1"/>
    <w:rsid w:val="009E4638"/>
    <w:rsid w:val="009E46E1"/>
    <w:rsid w:val="009E520B"/>
    <w:rsid w:val="009E6B25"/>
    <w:rsid w:val="009E70C7"/>
    <w:rsid w:val="009E7464"/>
    <w:rsid w:val="009E76C7"/>
    <w:rsid w:val="009E7926"/>
    <w:rsid w:val="009E7E2F"/>
    <w:rsid w:val="009F035A"/>
    <w:rsid w:val="009F0AD8"/>
    <w:rsid w:val="009F1559"/>
    <w:rsid w:val="009F1609"/>
    <w:rsid w:val="009F1739"/>
    <w:rsid w:val="009F19BE"/>
    <w:rsid w:val="009F1CC8"/>
    <w:rsid w:val="009F28EA"/>
    <w:rsid w:val="009F3012"/>
    <w:rsid w:val="009F3C04"/>
    <w:rsid w:val="009F3C42"/>
    <w:rsid w:val="009F3EBF"/>
    <w:rsid w:val="009F4897"/>
    <w:rsid w:val="009F4F4E"/>
    <w:rsid w:val="009F50F8"/>
    <w:rsid w:val="009F5BA9"/>
    <w:rsid w:val="009F5D7D"/>
    <w:rsid w:val="009F625C"/>
    <w:rsid w:val="009F67AE"/>
    <w:rsid w:val="009F6C6E"/>
    <w:rsid w:val="009F6FA9"/>
    <w:rsid w:val="009F7BB5"/>
    <w:rsid w:val="00A010E3"/>
    <w:rsid w:val="00A013D8"/>
    <w:rsid w:val="00A013FE"/>
    <w:rsid w:val="00A0361D"/>
    <w:rsid w:val="00A0375C"/>
    <w:rsid w:val="00A038EA"/>
    <w:rsid w:val="00A044DE"/>
    <w:rsid w:val="00A04F9A"/>
    <w:rsid w:val="00A051D7"/>
    <w:rsid w:val="00A05657"/>
    <w:rsid w:val="00A056D3"/>
    <w:rsid w:val="00A057FE"/>
    <w:rsid w:val="00A06787"/>
    <w:rsid w:val="00A07089"/>
    <w:rsid w:val="00A07097"/>
    <w:rsid w:val="00A071B3"/>
    <w:rsid w:val="00A10770"/>
    <w:rsid w:val="00A10859"/>
    <w:rsid w:val="00A10A62"/>
    <w:rsid w:val="00A123EC"/>
    <w:rsid w:val="00A127DC"/>
    <w:rsid w:val="00A12A7E"/>
    <w:rsid w:val="00A12A82"/>
    <w:rsid w:val="00A13B15"/>
    <w:rsid w:val="00A14412"/>
    <w:rsid w:val="00A145FA"/>
    <w:rsid w:val="00A14E76"/>
    <w:rsid w:val="00A15E0C"/>
    <w:rsid w:val="00A16473"/>
    <w:rsid w:val="00A16621"/>
    <w:rsid w:val="00A16E6A"/>
    <w:rsid w:val="00A17109"/>
    <w:rsid w:val="00A17C8A"/>
    <w:rsid w:val="00A17D88"/>
    <w:rsid w:val="00A204EA"/>
    <w:rsid w:val="00A20692"/>
    <w:rsid w:val="00A2142C"/>
    <w:rsid w:val="00A21A9A"/>
    <w:rsid w:val="00A21DA5"/>
    <w:rsid w:val="00A21F81"/>
    <w:rsid w:val="00A22DD5"/>
    <w:rsid w:val="00A2377E"/>
    <w:rsid w:val="00A23A4B"/>
    <w:rsid w:val="00A24825"/>
    <w:rsid w:val="00A2484F"/>
    <w:rsid w:val="00A25D1F"/>
    <w:rsid w:val="00A25F81"/>
    <w:rsid w:val="00A26C82"/>
    <w:rsid w:val="00A26CAA"/>
    <w:rsid w:val="00A27166"/>
    <w:rsid w:val="00A27BD4"/>
    <w:rsid w:val="00A30041"/>
    <w:rsid w:val="00A301D8"/>
    <w:rsid w:val="00A3036A"/>
    <w:rsid w:val="00A318C2"/>
    <w:rsid w:val="00A31C6B"/>
    <w:rsid w:val="00A326BD"/>
    <w:rsid w:val="00A32FB1"/>
    <w:rsid w:val="00A334E8"/>
    <w:rsid w:val="00A34492"/>
    <w:rsid w:val="00A34569"/>
    <w:rsid w:val="00A3457F"/>
    <w:rsid w:val="00A3548B"/>
    <w:rsid w:val="00A35B4D"/>
    <w:rsid w:val="00A35CC1"/>
    <w:rsid w:val="00A36632"/>
    <w:rsid w:val="00A3775B"/>
    <w:rsid w:val="00A40627"/>
    <w:rsid w:val="00A41133"/>
    <w:rsid w:val="00A41888"/>
    <w:rsid w:val="00A42F1B"/>
    <w:rsid w:val="00A4311D"/>
    <w:rsid w:val="00A4340D"/>
    <w:rsid w:val="00A44274"/>
    <w:rsid w:val="00A452C4"/>
    <w:rsid w:val="00A45969"/>
    <w:rsid w:val="00A45A20"/>
    <w:rsid w:val="00A45B39"/>
    <w:rsid w:val="00A461D3"/>
    <w:rsid w:val="00A46699"/>
    <w:rsid w:val="00A50460"/>
    <w:rsid w:val="00A518D2"/>
    <w:rsid w:val="00A51E3E"/>
    <w:rsid w:val="00A528D6"/>
    <w:rsid w:val="00A53350"/>
    <w:rsid w:val="00A53A8E"/>
    <w:rsid w:val="00A53C04"/>
    <w:rsid w:val="00A53E1D"/>
    <w:rsid w:val="00A541C6"/>
    <w:rsid w:val="00A542FE"/>
    <w:rsid w:val="00A54517"/>
    <w:rsid w:val="00A54C1A"/>
    <w:rsid w:val="00A54E30"/>
    <w:rsid w:val="00A558B5"/>
    <w:rsid w:val="00A5686D"/>
    <w:rsid w:val="00A56A9D"/>
    <w:rsid w:val="00A572A1"/>
    <w:rsid w:val="00A57CF3"/>
    <w:rsid w:val="00A6026C"/>
    <w:rsid w:val="00A61181"/>
    <w:rsid w:val="00A61AD5"/>
    <w:rsid w:val="00A61C59"/>
    <w:rsid w:val="00A62E62"/>
    <w:rsid w:val="00A63640"/>
    <w:rsid w:val="00A63C70"/>
    <w:rsid w:val="00A64B77"/>
    <w:rsid w:val="00A64F10"/>
    <w:rsid w:val="00A6503C"/>
    <w:rsid w:val="00A65BAE"/>
    <w:rsid w:val="00A65CAF"/>
    <w:rsid w:val="00A65EC7"/>
    <w:rsid w:val="00A66A6B"/>
    <w:rsid w:val="00A66AD2"/>
    <w:rsid w:val="00A6715B"/>
    <w:rsid w:val="00A672C0"/>
    <w:rsid w:val="00A6759F"/>
    <w:rsid w:val="00A678BB"/>
    <w:rsid w:val="00A70237"/>
    <w:rsid w:val="00A70CD2"/>
    <w:rsid w:val="00A71260"/>
    <w:rsid w:val="00A71FB6"/>
    <w:rsid w:val="00A72955"/>
    <w:rsid w:val="00A73133"/>
    <w:rsid w:val="00A734F0"/>
    <w:rsid w:val="00A7358C"/>
    <w:rsid w:val="00A7383A"/>
    <w:rsid w:val="00A73B9F"/>
    <w:rsid w:val="00A745B9"/>
    <w:rsid w:val="00A75730"/>
    <w:rsid w:val="00A77A72"/>
    <w:rsid w:val="00A77E73"/>
    <w:rsid w:val="00A8016B"/>
    <w:rsid w:val="00A810F0"/>
    <w:rsid w:val="00A81915"/>
    <w:rsid w:val="00A81B5F"/>
    <w:rsid w:val="00A822E2"/>
    <w:rsid w:val="00A8245E"/>
    <w:rsid w:val="00A8375E"/>
    <w:rsid w:val="00A83F83"/>
    <w:rsid w:val="00A8436C"/>
    <w:rsid w:val="00A84A7A"/>
    <w:rsid w:val="00A84AFE"/>
    <w:rsid w:val="00A85653"/>
    <w:rsid w:val="00A8739A"/>
    <w:rsid w:val="00A87966"/>
    <w:rsid w:val="00A90B27"/>
    <w:rsid w:val="00A90E43"/>
    <w:rsid w:val="00A91175"/>
    <w:rsid w:val="00A91400"/>
    <w:rsid w:val="00A91493"/>
    <w:rsid w:val="00A91495"/>
    <w:rsid w:val="00A915F0"/>
    <w:rsid w:val="00A91EA3"/>
    <w:rsid w:val="00A92120"/>
    <w:rsid w:val="00A93B06"/>
    <w:rsid w:val="00A95A5D"/>
    <w:rsid w:val="00A95C7A"/>
    <w:rsid w:val="00A9667E"/>
    <w:rsid w:val="00A968D5"/>
    <w:rsid w:val="00A968F8"/>
    <w:rsid w:val="00A969E6"/>
    <w:rsid w:val="00A96AE9"/>
    <w:rsid w:val="00A9737A"/>
    <w:rsid w:val="00A976A9"/>
    <w:rsid w:val="00A97AE4"/>
    <w:rsid w:val="00AA036A"/>
    <w:rsid w:val="00AA1171"/>
    <w:rsid w:val="00AA156B"/>
    <w:rsid w:val="00AA18F7"/>
    <w:rsid w:val="00AA2177"/>
    <w:rsid w:val="00AA2799"/>
    <w:rsid w:val="00AA28FE"/>
    <w:rsid w:val="00AA2B09"/>
    <w:rsid w:val="00AA2BEB"/>
    <w:rsid w:val="00AA2F88"/>
    <w:rsid w:val="00AA34B7"/>
    <w:rsid w:val="00AA5D6F"/>
    <w:rsid w:val="00AA6141"/>
    <w:rsid w:val="00AA6551"/>
    <w:rsid w:val="00AA6762"/>
    <w:rsid w:val="00AA6931"/>
    <w:rsid w:val="00AA704D"/>
    <w:rsid w:val="00AA71D1"/>
    <w:rsid w:val="00AA7AAA"/>
    <w:rsid w:val="00AB0068"/>
    <w:rsid w:val="00AB224B"/>
    <w:rsid w:val="00AB507A"/>
    <w:rsid w:val="00AB5771"/>
    <w:rsid w:val="00AB6527"/>
    <w:rsid w:val="00AB6554"/>
    <w:rsid w:val="00AB69A3"/>
    <w:rsid w:val="00AB71FC"/>
    <w:rsid w:val="00AB7497"/>
    <w:rsid w:val="00AC0775"/>
    <w:rsid w:val="00AC0BE4"/>
    <w:rsid w:val="00AC3A2A"/>
    <w:rsid w:val="00AC444F"/>
    <w:rsid w:val="00AC466D"/>
    <w:rsid w:val="00AC558E"/>
    <w:rsid w:val="00AC567F"/>
    <w:rsid w:val="00AC5AC2"/>
    <w:rsid w:val="00AC5FB6"/>
    <w:rsid w:val="00AC631D"/>
    <w:rsid w:val="00AC6447"/>
    <w:rsid w:val="00AC6938"/>
    <w:rsid w:val="00AC6F3F"/>
    <w:rsid w:val="00AC72AD"/>
    <w:rsid w:val="00AD10BA"/>
    <w:rsid w:val="00AD12A6"/>
    <w:rsid w:val="00AD19E0"/>
    <w:rsid w:val="00AD2020"/>
    <w:rsid w:val="00AD28CE"/>
    <w:rsid w:val="00AD3284"/>
    <w:rsid w:val="00AD3619"/>
    <w:rsid w:val="00AD409F"/>
    <w:rsid w:val="00AD5460"/>
    <w:rsid w:val="00AD5A69"/>
    <w:rsid w:val="00AD5C78"/>
    <w:rsid w:val="00AD5FCB"/>
    <w:rsid w:val="00AD661E"/>
    <w:rsid w:val="00AD698B"/>
    <w:rsid w:val="00AD7220"/>
    <w:rsid w:val="00AD741F"/>
    <w:rsid w:val="00AD7BB7"/>
    <w:rsid w:val="00AD7D24"/>
    <w:rsid w:val="00AE0BB3"/>
    <w:rsid w:val="00AE14D7"/>
    <w:rsid w:val="00AE1FA5"/>
    <w:rsid w:val="00AE35C2"/>
    <w:rsid w:val="00AE387B"/>
    <w:rsid w:val="00AE3B55"/>
    <w:rsid w:val="00AE3DDB"/>
    <w:rsid w:val="00AE4F44"/>
    <w:rsid w:val="00AE5150"/>
    <w:rsid w:val="00AE5C41"/>
    <w:rsid w:val="00AE6010"/>
    <w:rsid w:val="00AE7FAC"/>
    <w:rsid w:val="00AF0389"/>
    <w:rsid w:val="00AF0AC6"/>
    <w:rsid w:val="00AF288C"/>
    <w:rsid w:val="00AF33B5"/>
    <w:rsid w:val="00AF3A9B"/>
    <w:rsid w:val="00AF3EC4"/>
    <w:rsid w:val="00AF4DD4"/>
    <w:rsid w:val="00AF546A"/>
    <w:rsid w:val="00AF64A5"/>
    <w:rsid w:val="00AF6E5E"/>
    <w:rsid w:val="00AF72B1"/>
    <w:rsid w:val="00B00508"/>
    <w:rsid w:val="00B0075F"/>
    <w:rsid w:val="00B014B6"/>
    <w:rsid w:val="00B0174B"/>
    <w:rsid w:val="00B01B0A"/>
    <w:rsid w:val="00B0290C"/>
    <w:rsid w:val="00B04727"/>
    <w:rsid w:val="00B04E71"/>
    <w:rsid w:val="00B0725F"/>
    <w:rsid w:val="00B079CB"/>
    <w:rsid w:val="00B07E63"/>
    <w:rsid w:val="00B10DBD"/>
    <w:rsid w:val="00B11722"/>
    <w:rsid w:val="00B12068"/>
    <w:rsid w:val="00B1250B"/>
    <w:rsid w:val="00B12B43"/>
    <w:rsid w:val="00B12E7F"/>
    <w:rsid w:val="00B13118"/>
    <w:rsid w:val="00B1321E"/>
    <w:rsid w:val="00B14F9E"/>
    <w:rsid w:val="00B150E1"/>
    <w:rsid w:val="00B151E1"/>
    <w:rsid w:val="00B15816"/>
    <w:rsid w:val="00B16268"/>
    <w:rsid w:val="00B1678E"/>
    <w:rsid w:val="00B16ACE"/>
    <w:rsid w:val="00B16E1F"/>
    <w:rsid w:val="00B17147"/>
    <w:rsid w:val="00B209A4"/>
    <w:rsid w:val="00B21238"/>
    <w:rsid w:val="00B21BEB"/>
    <w:rsid w:val="00B21E8B"/>
    <w:rsid w:val="00B22564"/>
    <w:rsid w:val="00B24214"/>
    <w:rsid w:val="00B24345"/>
    <w:rsid w:val="00B2472B"/>
    <w:rsid w:val="00B24738"/>
    <w:rsid w:val="00B249F6"/>
    <w:rsid w:val="00B251E8"/>
    <w:rsid w:val="00B25E74"/>
    <w:rsid w:val="00B267EC"/>
    <w:rsid w:val="00B26B62"/>
    <w:rsid w:val="00B27BFC"/>
    <w:rsid w:val="00B27F44"/>
    <w:rsid w:val="00B3006D"/>
    <w:rsid w:val="00B30102"/>
    <w:rsid w:val="00B30C76"/>
    <w:rsid w:val="00B30DC9"/>
    <w:rsid w:val="00B30E3E"/>
    <w:rsid w:val="00B3122B"/>
    <w:rsid w:val="00B318A6"/>
    <w:rsid w:val="00B31B8F"/>
    <w:rsid w:val="00B327DC"/>
    <w:rsid w:val="00B32C70"/>
    <w:rsid w:val="00B338BD"/>
    <w:rsid w:val="00B33BAC"/>
    <w:rsid w:val="00B33EAB"/>
    <w:rsid w:val="00B3500A"/>
    <w:rsid w:val="00B354DB"/>
    <w:rsid w:val="00B3583F"/>
    <w:rsid w:val="00B3595D"/>
    <w:rsid w:val="00B3669C"/>
    <w:rsid w:val="00B372B9"/>
    <w:rsid w:val="00B3766B"/>
    <w:rsid w:val="00B3782E"/>
    <w:rsid w:val="00B41DCD"/>
    <w:rsid w:val="00B42541"/>
    <w:rsid w:val="00B4291E"/>
    <w:rsid w:val="00B429B4"/>
    <w:rsid w:val="00B4309B"/>
    <w:rsid w:val="00B43241"/>
    <w:rsid w:val="00B4394D"/>
    <w:rsid w:val="00B43E58"/>
    <w:rsid w:val="00B444DB"/>
    <w:rsid w:val="00B44649"/>
    <w:rsid w:val="00B44F7A"/>
    <w:rsid w:val="00B46955"/>
    <w:rsid w:val="00B46FFD"/>
    <w:rsid w:val="00B4795B"/>
    <w:rsid w:val="00B50A1F"/>
    <w:rsid w:val="00B52C4F"/>
    <w:rsid w:val="00B530F0"/>
    <w:rsid w:val="00B537EF"/>
    <w:rsid w:val="00B53BA7"/>
    <w:rsid w:val="00B547F8"/>
    <w:rsid w:val="00B54B01"/>
    <w:rsid w:val="00B55193"/>
    <w:rsid w:val="00B55418"/>
    <w:rsid w:val="00B5566E"/>
    <w:rsid w:val="00B558C5"/>
    <w:rsid w:val="00B56566"/>
    <w:rsid w:val="00B5762A"/>
    <w:rsid w:val="00B601FF"/>
    <w:rsid w:val="00B60E9E"/>
    <w:rsid w:val="00B61D6B"/>
    <w:rsid w:val="00B62FCD"/>
    <w:rsid w:val="00B63623"/>
    <w:rsid w:val="00B639E2"/>
    <w:rsid w:val="00B63A3D"/>
    <w:rsid w:val="00B63C01"/>
    <w:rsid w:val="00B64435"/>
    <w:rsid w:val="00B650E0"/>
    <w:rsid w:val="00B656C3"/>
    <w:rsid w:val="00B66214"/>
    <w:rsid w:val="00B66302"/>
    <w:rsid w:val="00B67E1B"/>
    <w:rsid w:val="00B67EB0"/>
    <w:rsid w:val="00B67FB6"/>
    <w:rsid w:val="00B7015A"/>
    <w:rsid w:val="00B705C3"/>
    <w:rsid w:val="00B70CA1"/>
    <w:rsid w:val="00B72691"/>
    <w:rsid w:val="00B738D8"/>
    <w:rsid w:val="00B74588"/>
    <w:rsid w:val="00B75503"/>
    <w:rsid w:val="00B7559F"/>
    <w:rsid w:val="00B755C7"/>
    <w:rsid w:val="00B755E9"/>
    <w:rsid w:val="00B75710"/>
    <w:rsid w:val="00B75D8F"/>
    <w:rsid w:val="00B76153"/>
    <w:rsid w:val="00B765A6"/>
    <w:rsid w:val="00B765CE"/>
    <w:rsid w:val="00B76707"/>
    <w:rsid w:val="00B769F2"/>
    <w:rsid w:val="00B76D40"/>
    <w:rsid w:val="00B77569"/>
    <w:rsid w:val="00B77734"/>
    <w:rsid w:val="00B77EBB"/>
    <w:rsid w:val="00B8064C"/>
    <w:rsid w:val="00B806E6"/>
    <w:rsid w:val="00B80895"/>
    <w:rsid w:val="00B82FD5"/>
    <w:rsid w:val="00B83F3F"/>
    <w:rsid w:val="00B86541"/>
    <w:rsid w:val="00B876FE"/>
    <w:rsid w:val="00B8789A"/>
    <w:rsid w:val="00B87AB0"/>
    <w:rsid w:val="00B91372"/>
    <w:rsid w:val="00B91C60"/>
    <w:rsid w:val="00B92CA5"/>
    <w:rsid w:val="00B93EC4"/>
    <w:rsid w:val="00B941F0"/>
    <w:rsid w:val="00B9667A"/>
    <w:rsid w:val="00B970ED"/>
    <w:rsid w:val="00B974AB"/>
    <w:rsid w:val="00BA0AE4"/>
    <w:rsid w:val="00BA10AD"/>
    <w:rsid w:val="00BA26BE"/>
    <w:rsid w:val="00BA27FD"/>
    <w:rsid w:val="00BA295B"/>
    <w:rsid w:val="00BA3036"/>
    <w:rsid w:val="00BA38FF"/>
    <w:rsid w:val="00BA3935"/>
    <w:rsid w:val="00BA3BD3"/>
    <w:rsid w:val="00BA4F61"/>
    <w:rsid w:val="00BA5024"/>
    <w:rsid w:val="00BA560A"/>
    <w:rsid w:val="00BA5C03"/>
    <w:rsid w:val="00BA5E7F"/>
    <w:rsid w:val="00BA6552"/>
    <w:rsid w:val="00BA67CC"/>
    <w:rsid w:val="00BA79CA"/>
    <w:rsid w:val="00BA7E1C"/>
    <w:rsid w:val="00BB024E"/>
    <w:rsid w:val="00BB059A"/>
    <w:rsid w:val="00BB05C9"/>
    <w:rsid w:val="00BB07AD"/>
    <w:rsid w:val="00BB1722"/>
    <w:rsid w:val="00BB2616"/>
    <w:rsid w:val="00BB2E3F"/>
    <w:rsid w:val="00BB32E2"/>
    <w:rsid w:val="00BB3B8A"/>
    <w:rsid w:val="00BB3DC5"/>
    <w:rsid w:val="00BB4D3A"/>
    <w:rsid w:val="00BB571C"/>
    <w:rsid w:val="00BB5E05"/>
    <w:rsid w:val="00BB747E"/>
    <w:rsid w:val="00BB7AD1"/>
    <w:rsid w:val="00BB7C66"/>
    <w:rsid w:val="00BC0190"/>
    <w:rsid w:val="00BC1B48"/>
    <w:rsid w:val="00BC29F3"/>
    <w:rsid w:val="00BC2C07"/>
    <w:rsid w:val="00BC30B2"/>
    <w:rsid w:val="00BC310F"/>
    <w:rsid w:val="00BC322D"/>
    <w:rsid w:val="00BC3316"/>
    <w:rsid w:val="00BC3370"/>
    <w:rsid w:val="00BC3827"/>
    <w:rsid w:val="00BC5F65"/>
    <w:rsid w:val="00BC613A"/>
    <w:rsid w:val="00BC7771"/>
    <w:rsid w:val="00BC7776"/>
    <w:rsid w:val="00BC799F"/>
    <w:rsid w:val="00BC7B81"/>
    <w:rsid w:val="00BD0411"/>
    <w:rsid w:val="00BD0D2F"/>
    <w:rsid w:val="00BD12FC"/>
    <w:rsid w:val="00BD1E34"/>
    <w:rsid w:val="00BD5187"/>
    <w:rsid w:val="00BD530D"/>
    <w:rsid w:val="00BD54C8"/>
    <w:rsid w:val="00BD5687"/>
    <w:rsid w:val="00BD56EF"/>
    <w:rsid w:val="00BD5B41"/>
    <w:rsid w:val="00BD5CE0"/>
    <w:rsid w:val="00BD6628"/>
    <w:rsid w:val="00BD6F70"/>
    <w:rsid w:val="00BD6FCC"/>
    <w:rsid w:val="00BD7674"/>
    <w:rsid w:val="00BD786A"/>
    <w:rsid w:val="00BE037B"/>
    <w:rsid w:val="00BE044C"/>
    <w:rsid w:val="00BE1054"/>
    <w:rsid w:val="00BE1ACE"/>
    <w:rsid w:val="00BE29EF"/>
    <w:rsid w:val="00BE2AE2"/>
    <w:rsid w:val="00BE33F0"/>
    <w:rsid w:val="00BE38A2"/>
    <w:rsid w:val="00BE392A"/>
    <w:rsid w:val="00BE3D88"/>
    <w:rsid w:val="00BE4089"/>
    <w:rsid w:val="00BE683B"/>
    <w:rsid w:val="00BE6B31"/>
    <w:rsid w:val="00BE6B78"/>
    <w:rsid w:val="00BE74BA"/>
    <w:rsid w:val="00BE76F4"/>
    <w:rsid w:val="00BE79B8"/>
    <w:rsid w:val="00BF0853"/>
    <w:rsid w:val="00BF1173"/>
    <w:rsid w:val="00BF12D0"/>
    <w:rsid w:val="00BF1ADA"/>
    <w:rsid w:val="00BF1DD6"/>
    <w:rsid w:val="00BF2061"/>
    <w:rsid w:val="00BF40AD"/>
    <w:rsid w:val="00BF46A6"/>
    <w:rsid w:val="00BF5523"/>
    <w:rsid w:val="00BF65B4"/>
    <w:rsid w:val="00C00D29"/>
    <w:rsid w:val="00C012FC"/>
    <w:rsid w:val="00C01BDA"/>
    <w:rsid w:val="00C02A88"/>
    <w:rsid w:val="00C02FE4"/>
    <w:rsid w:val="00C0334B"/>
    <w:rsid w:val="00C033FD"/>
    <w:rsid w:val="00C0505C"/>
    <w:rsid w:val="00C05E36"/>
    <w:rsid w:val="00C0605E"/>
    <w:rsid w:val="00C069A4"/>
    <w:rsid w:val="00C06BE5"/>
    <w:rsid w:val="00C06D32"/>
    <w:rsid w:val="00C070D0"/>
    <w:rsid w:val="00C07812"/>
    <w:rsid w:val="00C07F9D"/>
    <w:rsid w:val="00C1143F"/>
    <w:rsid w:val="00C11668"/>
    <w:rsid w:val="00C11D52"/>
    <w:rsid w:val="00C13BDF"/>
    <w:rsid w:val="00C146B3"/>
    <w:rsid w:val="00C148EC"/>
    <w:rsid w:val="00C15447"/>
    <w:rsid w:val="00C15AC0"/>
    <w:rsid w:val="00C15F0C"/>
    <w:rsid w:val="00C1691A"/>
    <w:rsid w:val="00C172BC"/>
    <w:rsid w:val="00C173FC"/>
    <w:rsid w:val="00C17C5B"/>
    <w:rsid w:val="00C20118"/>
    <w:rsid w:val="00C207A4"/>
    <w:rsid w:val="00C224EB"/>
    <w:rsid w:val="00C2250D"/>
    <w:rsid w:val="00C226DE"/>
    <w:rsid w:val="00C23DA5"/>
    <w:rsid w:val="00C24CB5"/>
    <w:rsid w:val="00C24E97"/>
    <w:rsid w:val="00C24F0E"/>
    <w:rsid w:val="00C260AE"/>
    <w:rsid w:val="00C266BB"/>
    <w:rsid w:val="00C27C5B"/>
    <w:rsid w:val="00C31ABA"/>
    <w:rsid w:val="00C31E44"/>
    <w:rsid w:val="00C32200"/>
    <w:rsid w:val="00C32335"/>
    <w:rsid w:val="00C32715"/>
    <w:rsid w:val="00C342E8"/>
    <w:rsid w:val="00C344CC"/>
    <w:rsid w:val="00C34672"/>
    <w:rsid w:val="00C353E5"/>
    <w:rsid w:val="00C355E0"/>
    <w:rsid w:val="00C35DB2"/>
    <w:rsid w:val="00C361E9"/>
    <w:rsid w:val="00C36308"/>
    <w:rsid w:val="00C36327"/>
    <w:rsid w:val="00C366AF"/>
    <w:rsid w:val="00C368B7"/>
    <w:rsid w:val="00C36E4A"/>
    <w:rsid w:val="00C3765D"/>
    <w:rsid w:val="00C40217"/>
    <w:rsid w:val="00C407F2"/>
    <w:rsid w:val="00C41506"/>
    <w:rsid w:val="00C41BBC"/>
    <w:rsid w:val="00C41CEB"/>
    <w:rsid w:val="00C4267F"/>
    <w:rsid w:val="00C4290D"/>
    <w:rsid w:val="00C42DA9"/>
    <w:rsid w:val="00C4329B"/>
    <w:rsid w:val="00C43740"/>
    <w:rsid w:val="00C4376C"/>
    <w:rsid w:val="00C4493F"/>
    <w:rsid w:val="00C44A3F"/>
    <w:rsid w:val="00C44C57"/>
    <w:rsid w:val="00C45590"/>
    <w:rsid w:val="00C45EA2"/>
    <w:rsid w:val="00C46082"/>
    <w:rsid w:val="00C470D1"/>
    <w:rsid w:val="00C5052D"/>
    <w:rsid w:val="00C50D55"/>
    <w:rsid w:val="00C510E3"/>
    <w:rsid w:val="00C5196A"/>
    <w:rsid w:val="00C519F2"/>
    <w:rsid w:val="00C51AF1"/>
    <w:rsid w:val="00C52447"/>
    <w:rsid w:val="00C531CB"/>
    <w:rsid w:val="00C55B95"/>
    <w:rsid w:val="00C55C40"/>
    <w:rsid w:val="00C55F00"/>
    <w:rsid w:val="00C55F22"/>
    <w:rsid w:val="00C569BE"/>
    <w:rsid w:val="00C60C0D"/>
    <w:rsid w:val="00C620C1"/>
    <w:rsid w:val="00C631BA"/>
    <w:rsid w:val="00C64525"/>
    <w:rsid w:val="00C64DAC"/>
    <w:rsid w:val="00C653EE"/>
    <w:rsid w:val="00C663F1"/>
    <w:rsid w:val="00C6646F"/>
    <w:rsid w:val="00C66568"/>
    <w:rsid w:val="00C668C7"/>
    <w:rsid w:val="00C701FB"/>
    <w:rsid w:val="00C70859"/>
    <w:rsid w:val="00C71293"/>
    <w:rsid w:val="00C7168B"/>
    <w:rsid w:val="00C71879"/>
    <w:rsid w:val="00C71A38"/>
    <w:rsid w:val="00C7227F"/>
    <w:rsid w:val="00C727A0"/>
    <w:rsid w:val="00C7334B"/>
    <w:rsid w:val="00C743A0"/>
    <w:rsid w:val="00C7466B"/>
    <w:rsid w:val="00C74B25"/>
    <w:rsid w:val="00C74CD2"/>
    <w:rsid w:val="00C750F7"/>
    <w:rsid w:val="00C7551B"/>
    <w:rsid w:val="00C75D40"/>
    <w:rsid w:val="00C761AF"/>
    <w:rsid w:val="00C76E43"/>
    <w:rsid w:val="00C77BB2"/>
    <w:rsid w:val="00C80240"/>
    <w:rsid w:val="00C8055E"/>
    <w:rsid w:val="00C80DDD"/>
    <w:rsid w:val="00C81C37"/>
    <w:rsid w:val="00C83542"/>
    <w:rsid w:val="00C83863"/>
    <w:rsid w:val="00C85008"/>
    <w:rsid w:val="00C854E6"/>
    <w:rsid w:val="00C85B1E"/>
    <w:rsid w:val="00C85C49"/>
    <w:rsid w:val="00C86364"/>
    <w:rsid w:val="00C878B2"/>
    <w:rsid w:val="00C87D16"/>
    <w:rsid w:val="00C9008D"/>
    <w:rsid w:val="00C91770"/>
    <w:rsid w:val="00C938DB"/>
    <w:rsid w:val="00C93CE6"/>
    <w:rsid w:val="00C94501"/>
    <w:rsid w:val="00C94A72"/>
    <w:rsid w:val="00C96F04"/>
    <w:rsid w:val="00C97844"/>
    <w:rsid w:val="00CA20F2"/>
    <w:rsid w:val="00CA28C8"/>
    <w:rsid w:val="00CA32E0"/>
    <w:rsid w:val="00CA390A"/>
    <w:rsid w:val="00CA3B3E"/>
    <w:rsid w:val="00CA3FA5"/>
    <w:rsid w:val="00CA4418"/>
    <w:rsid w:val="00CA4789"/>
    <w:rsid w:val="00CA4A82"/>
    <w:rsid w:val="00CA4F34"/>
    <w:rsid w:val="00CA5B92"/>
    <w:rsid w:val="00CA5BC0"/>
    <w:rsid w:val="00CA5DC8"/>
    <w:rsid w:val="00CB0D14"/>
    <w:rsid w:val="00CB0EA2"/>
    <w:rsid w:val="00CB2F1C"/>
    <w:rsid w:val="00CB2FB1"/>
    <w:rsid w:val="00CB3340"/>
    <w:rsid w:val="00CB35A1"/>
    <w:rsid w:val="00CB3835"/>
    <w:rsid w:val="00CB583C"/>
    <w:rsid w:val="00CB6DDC"/>
    <w:rsid w:val="00CB7440"/>
    <w:rsid w:val="00CC0968"/>
    <w:rsid w:val="00CC1130"/>
    <w:rsid w:val="00CC1160"/>
    <w:rsid w:val="00CC1605"/>
    <w:rsid w:val="00CC16DA"/>
    <w:rsid w:val="00CC17B4"/>
    <w:rsid w:val="00CC2BED"/>
    <w:rsid w:val="00CC2DCA"/>
    <w:rsid w:val="00CC3E2D"/>
    <w:rsid w:val="00CC41E6"/>
    <w:rsid w:val="00CC44F4"/>
    <w:rsid w:val="00CC47F8"/>
    <w:rsid w:val="00CC4FFF"/>
    <w:rsid w:val="00CC6019"/>
    <w:rsid w:val="00CC74FA"/>
    <w:rsid w:val="00CC7A19"/>
    <w:rsid w:val="00CD0D70"/>
    <w:rsid w:val="00CD17AF"/>
    <w:rsid w:val="00CD1E14"/>
    <w:rsid w:val="00CD29E3"/>
    <w:rsid w:val="00CD3463"/>
    <w:rsid w:val="00CD38FD"/>
    <w:rsid w:val="00CD4240"/>
    <w:rsid w:val="00CD4471"/>
    <w:rsid w:val="00CD44BB"/>
    <w:rsid w:val="00CD4BED"/>
    <w:rsid w:val="00CD4E61"/>
    <w:rsid w:val="00CD54B0"/>
    <w:rsid w:val="00CD5C9C"/>
    <w:rsid w:val="00CD6C67"/>
    <w:rsid w:val="00CE207A"/>
    <w:rsid w:val="00CE32C0"/>
    <w:rsid w:val="00CE416E"/>
    <w:rsid w:val="00CE53B2"/>
    <w:rsid w:val="00CE53CD"/>
    <w:rsid w:val="00CE609E"/>
    <w:rsid w:val="00CE7841"/>
    <w:rsid w:val="00CF0D14"/>
    <w:rsid w:val="00CF0D53"/>
    <w:rsid w:val="00CF0DEF"/>
    <w:rsid w:val="00CF2B9E"/>
    <w:rsid w:val="00CF429D"/>
    <w:rsid w:val="00CF4894"/>
    <w:rsid w:val="00CF48B7"/>
    <w:rsid w:val="00CF4F1A"/>
    <w:rsid w:val="00CF5370"/>
    <w:rsid w:val="00CF5CA8"/>
    <w:rsid w:val="00CF6399"/>
    <w:rsid w:val="00CF63D0"/>
    <w:rsid w:val="00CF6AC5"/>
    <w:rsid w:val="00D0099D"/>
    <w:rsid w:val="00D00AA3"/>
    <w:rsid w:val="00D00E5D"/>
    <w:rsid w:val="00D01E7F"/>
    <w:rsid w:val="00D031DC"/>
    <w:rsid w:val="00D03704"/>
    <w:rsid w:val="00D03892"/>
    <w:rsid w:val="00D03972"/>
    <w:rsid w:val="00D03CDE"/>
    <w:rsid w:val="00D04361"/>
    <w:rsid w:val="00D051A5"/>
    <w:rsid w:val="00D05539"/>
    <w:rsid w:val="00D05A65"/>
    <w:rsid w:val="00D0600D"/>
    <w:rsid w:val="00D06C77"/>
    <w:rsid w:val="00D0704B"/>
    <w:rsid w:val="00D0705F"/>
    <w:rsid w:val="00D07288"/>
    <w:rsid w:val="00D07D84"/>
    <w:rsid w:val="00D10854"/>
    <w:rsid w:val="00D109FF"/>
    <w:rsid w:val="00D13102"/>
    <w:rsid w:val="00D13AE3"/>
    <w:rsid w:val="00D13CB6"/>
    <w:rsid w:val="00D14633"/>
    <w:rsid w:val="00D14E2D"/>
    <w:rsid w:val="00D14E76"/>
    <w:rsid w:val="00D14F5D"/>
    <w:rsid w:val="00D15025"/>
    <w:rsid w:val="00D1552A"/>
    <w:rsid w:val="00D155D9"/>
    <w:rsid w:val="00D15E3C"/>
    <w:rsid w:val="00D15FEB"/>
    <w:rsid w:val="00D1718F"/>
    <w:rsid w:val="00D17696"/>
    <w:rsid w:val="00D17B8F"/>
    <w:rsid w:val="00D17EB0"/>
    <w:rsid w:val="00D221FC"/>
    <w:rsid w:val="00D23765"/>
    <w:rsid w:val="00D2397A"/>
    <w:rsid w:val="00D24140"/>
    <w:rsid w:val="00D25E07"/>
    <w:rsid w:val="00D26408"/>
    <w:rsid w:val="00D30358"/>
    <w:rsid w:val="00D3087C"/>
    <w:rsid w:val="00D30D13"/>
    <w:rsid w:val="00D3141C"/>
    <w:rsid w:val="00D32276"/>
    <w:rsid w:val="00D326D4"/>
    <w:rsid w:val="00D3279F"/>
    <w:rsid w:val="00D32C1C"/>
    <w:rsid w:val="00D33B10"/>
    <w:rsid w:val="00D3474D"/>
    <w:rsid w:val="00D34F5D"/>
    <w:rsid w:val="00D35788"/>
    <w:rsid w:val="00D35EF1"/>
    <w:rsid w:val="00D3608A"/>
    <w:rsid w:val="00D40824"/>
    <w:rsid w:val="00D40CCC"/>
    <w:rsid w:val="00D41A43"/>
    <w:rsid w:val="00D42B0E"/>
    <w:rsid w:val="00D43234"/>
    <w:rsid w:val="00D448E8"/>
    <w:rsid w:val="00D45475"/>
    <w:rsid w:val="00D45528"/>
    <w:rsid w:val="00D45DBA"/>
    <w:rsid w:val="00D4657E"/>
    <w:rsid w:val="00D46B51"/>
    <w:rsid w:val="00D46F6E"/>
    <w:rsid w:val="00D47142"/>
    <w:rsid w:val="00D47DCE"/>
    <w:rsid w:val="00D50A64"/>
    <w:rsid w:val="00D51AE4"/>
    <w:rsid w:val="00D52040"/>
    <w:rsid w:val="00D52524"/>
    <w:rsid w:val="00D531C7"/>
    <w:rsid w:val="00D53808"/>
    <w:rsid w:val="00D5693D"/>
    <w:rsid w:val="00D57487"/>
    <w:rsid w:val="00D607D7"/>
    <w:rsid w:val="00D60F38"/>
    <w:rsid w:val="00D61BCB"/>
    <w:rsid w:val="00D61FB0"/>
    <w:rsid w:val="00D6223D"/>
    <w:rsid w:val="00D638B3"/>
    <w:rsid w:val="00D63B17"/>
    <w:rsid w:val="00D64473"/>
    <w:rsid w:val="00D645D7"/>
    <w:rsid w:val="00D657D4"/>
    <w:rsid w:val="00D6592A"/>
    <w:rsid w:val="00D66529"/>
    <w:rsid w:val="00D66D75"/>
    <w:rsid w:val="00D6742E"/>
    <w:rsid w:val="00D719AE"/>
    <w:rsid w:val="00D71CA2"/>
    <w:rsid w:val="00D733D4"/>
    <w:rsid w:val="00D735D4"/>
    <w:rsid w:val="00D736D1"/>
    <w:rsid w:val="00D73F2F"/>
    <w:rsid w:val="00D74036"/>
    <w:rsid w:val="00D7422C"/>
    <w:rsid w:val="00D753BF"/>
    <w:rsid w:val="00D75BE1"/>
    <w:rsid w:val="00D75BF5"/>
    <w:rsid w:val="00D760B1"/>
    <w:rsid w:val="00D76190"/>
    <w:rsid w:val="00D7654C"/>
    <w:rsid w:val="00D770BF"/>
    <w:rsid w:val="00D77197"/>
    <w:rsid w:val="00D7732E"/>
    <w:rsid w:val="00D818B5"/>
    <w:rsid w:val="00D823A9"/>
    <w:rsid w:val="00D828F2"/>
    <w:rsid w:val="00D8392E"/>
    <w:rsid w:val="00D842FF"/>
    <w:rsid w:val="00D855F4"/>
    <w:rsid w:val="00D8570D"/>
    <w:rsid w:val="00D85932"/>
    <w:rsid w:val="00D86474"/>
    <w:rsid w:val="00D8648A"/>
    <w:rsid w:val="00D866E5"/>
    <w:rsid w:val="00D86983"/>
    <w:rsid w:val="00D86A30"/>
    <w:rsid w:val="00D86ECB"/>
    <w:rsid w:val="00D8739E"/>
    <w:rsid w:val="00D9030D"/>
    <w:rsid w:val="00D91668"/>
    <w:rsid w:val="00D91AC8"/>
    <w:rsid w:val="00D9224E"/>
    <w:rsid w:val="00D930A0"/>
    <w:rsid w:val="00D930D5"/>
    <w:rsid w:val="00D93107"/>
    <w:rsid w:val="00D93145"/>
    <w:rsid w:val="00D934EA"/>
    <w:rsid w:val="00D93F2C"/>
    <w:rsid w:val="00D94AEF"/>
    <w:rsid w:val="00D94ECC"/>
    <w:rsid w:val="00D94F5F"/>
    <w:rsid w:val="00D95817"/>
    <w:rsid w:val="00D95B35"/>
    <w:rsid w:val="00D96D99"/>
    <w:rsid w:val="00D97A7C"/>
    <w:rsid w:val="00D97EF7"/>
    <w:rsid w:val="00DA0CE4"/>
    <w:rsid w:val="00DA0DA1"/>
    <w:rsid w:val="00DA0F41"/>
    <w:rsid w:val="00DA194F"/>
    <w:rsid w:val="00DA2556"/>
    <w:rsid w:val="00DA25D7"/>
    <w:rsid w:val="00DA2C0C"/>
    <w:rsid w:val="00DA3665"/>
    <w:rsid w:val="00DA41D3"/>
    <w:rsid w:val="00DA47E0"/>
    <w:rsid w:val="00DA4A76"/>
    <w:rsid w:val="00DA4BF3"/>
    <w:rsid w:val="00DA61CD"/>
    <w:rsid w:val="00DB0815"/>
    <w:rsid w:val="00DB176D"/>
    <w:rsid w:val="00DB17E0"/>
    <w:rsid w:val="00DB2351"/>
    <w:rsid w:val="00DB2C0D"/>
    <w:rsid w:val="00DB2F7F"/>
    <w:rsid w:val="00DB37ED"/>
    <w:rsid w:val="00DB3C73"/>
    <w:rsid w:val="00DB4687"/>
    <w:rsid w:val="00DB5D1A"/>
    <w:rsid w:val="00DB5EFB"/>
    <w:rsid w:val="00DB5F2A"/>
    <w:rsid w:val="00DB66B7"/>
    <w:rsid w:val="00DB6A3E"/>
    <w:rsid w:val="00DB7556"/>
    <w:rsid w:val="00DB7A78"/>
    <w:rsid w:val="00DC0E5C"/>
    <w:rsid w:val="00DC190F"/>
    <w:rsid w:val="00DC1FC4"/>
    <w:rsid w:val="00DC2080"/>
    <w:rsid w:val="00DC29CB"/>
    <w:rsid w:val="00DC382A"/>
    <w:rsid w:val="00DC5B9E"/>
    <w:rsid w:val="00DC7A38"/>
    <w:rsid w:val="00DC7AEA"/>
    <w:rsid w:val="00DD02AC"/>
    <w:rsid w:val="00DD1007"/>
    <w:rsid w:val="00DD2A37"/>
    <w:rsid w:val="00DD35DB"/>
    <w:rsid w:val="00DD3838"/>
    <w:rsid w:val="00DD3E53"/>
    <w:rsid w:val="00DD41C8"/>
    <w:rsid w:val="00DD4CA7"/>
    <w:rsid w:val="00DD5073"/>
    <w:rsid w:val="00DD5A2D"/>
    <w:rsid w:val="00DD621A"/>
    <w:rsid w:val="00DD6415"/>
    <w:rsid w:val="00DD6B29"/>
    <w:rsid w:val="00DE0963"/>
    <w:rsid w:val="00DE1AF9"/>
    <w:rsid w:val="00DE1C5E"/>
    <w:rsid w:val="00DE1E87"/>
    <w:rsid w:val="00DE1EEB"/>
    <w:rsid w:val="00DE247F"/>
    <w:rsid w:val="00DE287C"/>
    <w:rsid w:val="00DE324F"/>
    <w:rsid w:val="00DE372B"/>
    <w:rsid w:val="00DE46B7"/>
    <w:rsid w:val="00DE4971"/>
    <w:rsid w:val="00DE64D1"/>
    <w:rsid w:val="00DE71A6"/>
    <w:rsid w:val="00DE7384"/>
    <w:rsid w:val="00DE7B26"/>
    <w:rsid w:val="00DE7BEE"/>
    <w:rsid w:val="00DE7C78"/>
    <w:rsid w:val="00DE7EEE"/>
    <w:rsid w:val="00DF12E4"/>
    <w:rsid w:val="00DF146F"/>
    <w:rsid w:val="00DF1DEF"/>
    <w:rsid w:val="00DF24BA"/>
    <w:rsid w:val="00DF3C98"/>
    <w:rsid w:val="00DF65BC"/>
    <w:rsid w:val="00DF6B26"/>
    <w:rsid w:val="00DF78E4"/>
    <w:rsid w:val="00DF7F28"/>
    <w:rsid w:val="00E00F99"/>
    <w:rsid w:val="00E01E6B"/>
    <w:rsid w:val="00E02DC3"/>
    <w:rsid w:val="00E03242"/>
    <w:rsid w:val="00E03669"/>
    <w:rsid w:val="00E04C66"/>
    <w:rsid w:val="00E04C9E"/>
    <w:rsid w:val="00E053CF"/>
    <w:rsid w:val="00E05852"/>
    <w:rsid w:val="00E05949"/>
    <w:rsid w:val="00E05B24"/>
    <w:rsid w:val="00E06E9D"/>
    <w:rsid w:val="00E1009E"/>
    <w:rsid w:val="00E1144B"/>
    <w:rsid w:val="00E130CE"/>
    <w:rsid w:val="00E13988"/>
    <w:rsid w:val="00E13BCB"/>
    <w:rsid w:val="00E13EE4"/>
    <w:rsid w:val="00E146A3"/>
    <w:rsid w:val="00E1481F"/>
    <w:rsid w:val="00E15149"/>
    <w:rsid w:val="00E157F7"/>
    <w:rsid w:val="00E15C15"/>
    <w:rsid w:val="00E161AF"/>
    <w:rsid w:val="00E1736E"/>
    <w:rsid w:val="00E17C26"/>
    <w:rsid w:val="00E213FD"/>
    <w:rsid w:val="00E22432"/>
    <w:rsid w:val="00E23117"/>
    <w:rsid w:val="00E238A8"/>
    <w:rsid w:val="00E243FE"/>
    <w:rsid w:val="00E24CC2"/>
    <w:rsid w:val="00E26809"/>
    <w:rsid w:val="00E270AB"/>
    <w:rsid w:val="00E2767C"/>
    <w:rsid w:val="00E27DB1"/>
    <w:rsid w:val="00E300CA"/>
    <w:rsid w:val="00E30BD8"/>
    <w:rsid w:val="00E312A3"/>
    <w:rsid w:val="00E31C47"/>
    <w:rsid w:val="00E32E0D"/>
    <w:rsid w:val="00E3347B"/>
    <w:rsid w:val="00E35967"/>
    <w:rsid w:val="00E36AA4"/>
    <w:rsid w:val="00E40FDC"/>
    <w:rsid w:val="00E415B8"/>
    <w:rsid w:val="00E418E5"/>
    <w:rsid w:val="00E42770"/>
    <w:rsid w:val="00E43041"/>
    <w:rsid w:val="00E436E3"/>
    <w:rsid w:val="00E44EFA"/>
    <w:rsid w:val="00E459DF"/>
    <w:rsid w:val="00E45BD5"/>
    <w:rsid w:val="00E45F45"/>
    <w:rsid w:val="00E5095A"/>
    <w:rsid w:val="00E51D8C"/>
    <w:rsid w:val="00E52952"/>
    <w:rsid w:val="00E53110"/>
    <w:rsid w:val="00E5327C"/>
    <w:rsid w:val="00E541B8"/>
    <w:rsid w:val="00E544A6"/>
    <w:rsid w:val="00E54B14"/>
    <w:rsid w:val="00E54F52"/>
    <w:rsid w:val="00E56A51"/>
    <w:rsid w:val="00E578A0"/>
    <w:rsid w:val="00E601FB"/>
    <w:rsid w:val="00E6110F"/>
    <w:rsid w:val="00E61544"/>
    <w:rsid w:val="00E61AA4"/>
    <w:rsid w:val="00E61F56"/>
    <w:rsid w:val="00E635B2"/>
    <w:rsid w:val="00E656F6"/>
    <w:rsid w:val="00E65817"/>
    <w:rsid w:val="00E670B9"/>
    <w:rsid w:val="00E718CC"/>
    <w:rsid w:val="00E71FA6"/>
    <w:rsid w:val="00E736F9"/>
    <w:rsid w:val="00E739CE"/>
    <w:rsid w:val="00E73E08"/>
    <w:rsid w:val="00E74F56"/>
    <w:rsid w:val="00E74FFD"/>
    <w:rsid w:val="00E75161"/>
    <w:rsid w:val="00E75238"/>
    <w:rsid w:val="00E752C4"/>
    <w:rsid w:val="00E7660B"/>
    <w:rsid w:val="00E767CC"/>
    <w:rsid w:val="00E76B6E"/>
    <w:rsid w:val="00E77ACD"/>
    <w:rsid w:val="00E8015B"/>
    <w:rsid w:val="00E80932"/>
    <w:rsid w:val="00E81326"/>
    <w:rsid w:val="00E8197B"/>
    <w:rsid w:val="00E8408E"/>
    <w:rsid w:val="00E841E8"/>
    <w:rsid w:val="00E843CE"/>
    <w:rsid w:val="00E849B7"/>
    <w:rsid w:val="00E849D9"/>
    <w:rsid w:val="00E852EA"/>
    <w:rsid w:val="00E85A34"/>
    <w:rsid w:val="00E85A59"/>
    <w:rsid w:val="00E85E61"/>
    <w:rsid w:val="00E86922"/>
    <w:rsid w:val="00E8708C"/>
    <w:rsid w:val="00E8723F"/>
    <w:rsid w:val="00E876A6"/>
    <w:rsid w:val="00E90046"/>
    <w:rsid w:val="00E90A07"/>
    <w:rsid w:val="00E90C4A"/>
    <w:rsid w:val="00E912B1"/>
    <w:rsid w:val="00E91574"/>
    <w:rsid w:val="00E92063"/>
    <w:rsid w:val="00E922C2"/>
    <w:rsid w:val="00E92A74"/>
    <w:rsid w:val="00E93B77"/>
    <w:rsid w:val="00E947C8"/>
    <w:rsid w:val="00E959D0"/>
    <w:rsid w:val="00E96342"/>
    <w:rsid w:val="00E9687F"/>
    <w:rsid w:val="00E9706B"/>
    <w:rsid w:val="00E9783E"/>
    <w:rsid w:val="00EA0E7B"/>
    <w:rsid w:val="00EA0EB0"/>
    <w:rsid w:val="00EA1344"/>
    <w:rsid w:val="00EA1498"/>
    <w:rsid w:val="00EA1F19"/>
    <w:rsid w:val="00EA21C7"/>
    <w:rsid w:val="00EA23A6"/>
    <w:rsid w:val="00EA26DC"/>
    <w:rsid w:val="00EA2D4D"/>
    <w:rsid w:val="00EA2DC6"/>
    <w:rsid w:val="00EA2FA5"/>
    <w:rsid w:val="00EA3767"/>
    <w:rsid w:val="00EA3E6A"/>
    <w:rsid w:val="00EA3EFF"/>
    <w:rsid w:val="00EA3FB4"/>
    <w:rsid w:val="00EA59DA"/>
    <w:rsid w:val="00EA6C30"/>
    <w:rsid w:val="00EA7D83"/>
    <w:rsid w:val="00EA7EDA"/>
    <w:rsid w:val="00EA7EE1"/>
    <w:rsid w:val="00EB041F"/>
    <w:rsid w:val="00EB249E"/>
    <w:rsid w:val="00EB2879"/>
    <w:rsid w:val="00EB36EC"/>
    <w:rsid w:val="00EB4428"/>
    <w:rsid w:val="00EB4AD0"/>
    <w:rsid w:val="00EB4C1F"/>
    <w:rsid w:val="00EB4FEE"/>
    <w:rsid w:val="00EB5A86"/>
    <w:rsid w:val="00EB62AF"/>
    <w:rsid w:val="00EB6C82"/>
    <w:rsid w:val="00EB786F"/>
    <w:rsid w:val="00EC0660"/>
    <w:rsid w:val="00EC0ED2"/>
    <w:rsid w:val="00EC1A01"/>
    <w:rsid w:val="00EC1E8C"/>
    <w:rsid w:val="00EC28F7"/>
    <w:rsid w:val="00EC2ED6"/>
    <w:rsid w:val="00EC4588"/>
    <w:rsid w:val="00EC55E5"/>
    <w:rsid w:val="00EC5CD7"/>
    <w:rsid w:val="00EC6E1C"/>
    <w:rsid w:val="00EC71E3"/>
    <w:rsid w:val="00EC772F"/>
    <w:rsid w:val="00EC7FE0"/>
    <w:rsid w:val="00ED01BA"/>
    <w:rsid w:val="00ED0CFF"/>
    <w:rsid w:val="00ED21D8"/>
    <w:rsid w:val="00ED2FBB"/>
    <w:rsid w:val="00ED42F0"/>
    <w:rsid w:val="00ED470A"/>
    <w:rsid w:val="00ED52AE"/>
    <w:rsid w:val="00ED7036"/>
    <w:rsid w:val="00ED78B7"/>
    <w:rsid w:val="00ED7CC0"/>
    <w:rsid w:val="00ED7EB0"/>
    <w:rsid w:val="00EE0481"/>
    <w:rsid w:val="00EE0A3B"/>
    <w:rsid w:val="00EE1402"/>
    <w:rsid w:val="00EE1936"/>
    <w:rsid w:val="00EE2765"/>
    <w:rsid w:val="00EE31DD"/>
    <w:rsid w:val="00EE450D"/>
    <w:rsid w:val="00EE5740"/>
    <w:rsid w:val="00EE5F3E"/>
    <w:rsid w:val="00EE6B97"/>
    <w:rsid w:val="00EE7195"/>
    <w:rsid w:val="00EE7C7C"/>
    <w:rsid w:val="00EF0059"/>
    <w:rsid w:val="00EF1977"/>
    <w:rsid w:val="00EF25CC"/>
    <w:rsid w:val="00EF4D04"/>
    <w:rsid w:val="00EF52FA"/>
    <w:rsid w:val="00EF565D"/>
    <w:rsid w:val="00EF568B"/>
    <w:rsid w:val="00EF58B3"/>
    <w:rsid w:val="00EF65AD"/>
    <w:rsid w:val="00EF6F50"/>
    <w:rsid w:val="00EF7668"/>
    <w:rsid w:val="00EF7F41"/>
    <w:rsid w:val="00F00F0B"/>
    <w:rsid w:val="00F0136C"/>
    <w:rsid w:val="00F02298"/>
    <w:rsid w:val="00F03C9E"/>
    <w:rsid w:val="00F045AE"/>
    <w:rsid w:val="00F0480D"/>
    <w:rsid w:val="00F04CE3"/>
    <w:rsid w:val="00F0513F"/>
    <w:rsid w:val="00F06418"/>
    <w:rsid w:val="00F069E5"/>
    <w:rsid w:val="00F06FD2"/>
    <w:rsid w:val="00F070FE"/>
    <w:rsid w:val="00F071F5"/>
    <w:rsid w:val="00F10A8C"/>
    <w:rsid w:val="00F110E5"/>
    <w:rsid w:val="00F11C7D"/>
    <w:rsid w:val="00F12ECB"/>
    <w:rsid w:val="00F13380"/>
    <w:rsid w:val="00F13A9F"/>
    <w:rsid w:val="00F13DFB"/>
    <w:rsid w:val="00F141D9"/>
    <w:rsid w:val="00F142B2"/>
    <w:rsid w:val="00F1471E"/>
    <w:rsid w:val="00F14D22"/>
    <w:rsid w:val="00F14FF8"/>
    <w:rsid w:val="00F151DD"/>
    <w:rsid w:val="00F15F55"/>
    <w:rsid w:val="00F165E1"/>
    <w:rsid w:val="00F167C7"/>
    <w:rsid w:val="00F16951"/>
    <w:rsid w:val="00F16B65"/>
    <w:rsid w:val="00F17AD5"/>
    <w:rsid w:val="00F20468"/>
    <w:rsid w:val="00F2047C"/>
    <w:rsid w:val="00F20D18"/>
    <w:rsid w:val="00F21DED"/>
    <w:rsid w:val="00F21F55"/>
    <w:rsid w:val="00F229E0"/>
    <w:rsid w:val="00F22A29"/>
    <w:rsid w:val="00F23999"/>
    <w:rsid w:val="00F240DB"/>
    <w:rsid w:val="00F24157"/>
    <w:rsid w:val="00F24C3B"/>
    <w:rsid w:val="00F24EDC"/>
    <w:rsid w:val="00F304BD"/>
    <w:rsid w:val="00F32645"/>
    <w:rsid w:val="00F32ED3"/>
    <w:rsid w:val="00F33E46"/>
    <w:rsid w:val="00F35486"/>
    <w:rsid w:val="00F35754"/>
    <w:rsid w:val="00F35D73"/>
    <w:rsid w:val="00F363C6"/>
    <w:rsid w:val="00F3660A"/>
    <w:rsid w:val="00F366FB"/>
    <w:rsid w:val="00F368C7"/>
    <w:rsid w:val="00F368CB"/>
    <w:rsid w:val="00F36BA5"/>
    <w:rsid w:val="00F37E38"/>
    <w:rsid w:val="00F37E8A"/>
    <w:rsid w:val="00F406BC"/>
    <w:rsid w:val="00F4091C"/>
    <w:rsid w:val="00F41C14"/>
    <w:rsid w:val="00F42D24"/>
    <w:rsid w:val="00F43EDC"/>
    <w:rsid w:val="00F4441B"/>
    <w:rsid w:val="00F44A8D"/>
    <w:rsid w:val="00F46907"/>
    <w:rsid w:val="00F46D48"/>
    <w:rsid w:val="00F51D93"/>
    <w:rsid w:val="00F527B1"/>
    <w:rsid w:val="00F547A5"/>
    <w:rsid w:val="00F5505F"/>
    <w:rsid w:val="00F5558F"/>
    <w:rsid w:val="00F55AA5"/>
    <w:rsid w:val="00F55C4A"/>
    <w:rsid w:val="00F55CCF"/>
    <w:rsid w:val="00F56A08"/>
    <w:rsid w:val="00F602F9"/>
    <w:rsid w:val="00F6225D"/>
    <w:rsid w:val="00F64207"/>
    <w:rsid w:val="00F64880"/>
    <w:rsid w:val="00F66245"/>
    <w:rsid w:val="00F66891"/>
    <w:rsid w:val="00F66E81"/>
    <w:rsid w:val="00F7006C"/>
    <w:rsid w:val="00F7022D"/>
    <w:rsid w:val="00F72B74"/>
    <w:rsid w:val="00F7304F"/>
    <w:rsid w:val="00F73580"/>
    <w:rsid w:val="00F74AAC"/>
    <w:rsid w:val="00F75100"/>
    <w:rsid w:val="00F75BF1"/>
    <w:rsid w:val="00F75DF8"/>
    <w:rsid w:val="00F76D4C"/>
    <w:rsid w:val="00F776ED"/>
    <w:rsid w:val="00F8006D"/>
    <w:rsid w:val="00F8046B"/>
    <w:rsid w:val="00F804FA"/>
    <w:rsid w:val="00F82BD7"/>
    <w:rsid w:val="00F82EA8"/>
    <w:rsid w:val="00F8426E"/>
    <w:rsid w:val="00F8435E"/>
    <w:rsid w:val="00F84CEB"/>
    <w:rsid w:val="00F85033"/>
    <w:rsid w:val="00F850AC"/>
    <w:rsid w:val="00F853A9"/>
    <w:rsid w:val="00F87042"/>
    <w:rsid w:val="00F87C55"/>
    <w:rsid w:val="00F87F0A"/>
    <w:rsid w:val="00F92153"/>
    <w:rsid w:val="00F92157"/>
    <w:rsid w:val="00F922CB"/>
    <w:rsid w:val="00F92414"/>
    <w:rsid w:val="00F92AF6"/>
    <w:rsid w:val="00F93F0D"/>
    <w:rsid w:val="00F9412A"/>
    <w:rsid w:val="00F945D7"/>
    <w:rsid w:val="00F94CEF"/>
    <w:rsid w:val="00F953A3"/>
    <w:rsid w:val="00F969CC"/>
    <w:rsid w:val="00F969F4"/>
    <w:rsid w:val="00F978A6"/>
    <w:rsid w:val="00F97E73"/>
    <w:rsid w:val="00FA069F"/>
    <w:rsid w:val="00FA09E6"/>
    <w:rsid w:val="00FA0A4F"/>
    <w:rsid w:val="00FA180E"/>
    <w:rsid w:val="00FA21C2"/>
    <w:rsid w:val="00FA2DDA"/>
    <w:rsid w:val="00FA42D3"/>
    <w:rsid w:val="00FA6470"/>
    <w:rsid w:val="00FA6861"/>
    <w:rsid w:val="00FA6A71"/>
    <w:rsid w:val="00FA6D99"/>
    <w:rsid w:val="00FA7394"/>
    <w:rsid w:val="00FB0460"/>
    <w:rsid w:val="00FB0FD8"/>
    <w:rsid w:val="00FB1487"/>
    <w:rsid w:val="00FB1B55"/>
    <w:rsid w:val="00FB2788"/>
    <w:rsid w:val="00FB2C8F"/>
    <w:rsid w:val="00FB35A5"/>
    <w:rsid w:val="00FB36C4"/>
    <w:rsid w:val="00FB3786"/>
    <w:rsid w:val="00FB3CED"/>
    <w:rsid w:val="00FB4155"/>
    <w:rsid w:val="00FB43C1"/>
    <w:rsid w:val="00FB4EC2"/>
    <w:rsid w:val="00FB588A"/>
    <w:rsid w:val="00FB5CC8"/>
    <w:rsid w:val="00FB67D2"/>
    <w:rsid w:val="00FB6D78"/>
    <w:rsid w:val="00FB6F64"/>
    <w:rsid w:val="00FB72B5"/>
    <w:rsid w:val="00FC1618"/>
    <w:rsid w:val="00FC1EE1"/>
    <w:rsid w:val="00FC295D"/>
    <w:rsid w:val="00FC2D3B"/>
    <w:rsid w:val="00FC3BED"/>
    <w:rsid w:val="00FC3C7A"/>
    <w:rsid w:val="00FC41CE"/>
    <w:rsid w:val="00FC4452"/>
    <w:rsid w:val="00FC4CD4"/>
    <w:rsid w:val="00FC5A16"/>
    <w:rsid w:val="00FC60F9"/>
    <w:rsid w:val="00FC61CC"/>
    <w:rsid w:val="00FC7E90"/>
    <w:rsid w:val="00FC7FE7"/>
    <w:rsid w:val="00FD0F63"/>
    <w:rsid w:val="00FD12C8"/>
    <w:rsid w:val="00FD2B4B"/>
    <w:rsid w:val="00FD3A55"/>
    <w:rsid w:val="00FD3BD6"/>
    <w:rsid w:val="00FD57AF"/>
    <w:rsid w:val="00FD5AB4"/>
    <w:rsid w:val="00FD6193"/>
    <w:rsid w:val="00FD7093"/>
    <w:rsid w:val="00FD70B5"/>
    <w:rsid w:val="00FD7408"/>
    <w:rsid w:val="00FD7B1A"/>
    <w:rsid w:val="00FD7CED"/>
    <w:rsid w:val="00FE05A1"/>
    <w:rsid w:val="00FE109F"/>
    <w:rsid w:val="00FE1B77"/>
    <w:rsid w:val="00FE1E1A"/>
    <w:rsid w:val="00FE3D1C"/>
    <w:rsid w:val="00FE4ADB"/>
    <w:rsid w:val="00FE51EB"/>
    <w:rsid w:val="00FE526F"/>
    <w:rsid w:val="00FE5710"/>
    <w:rsid w:val="00FE5B72"/>
    <w:rsid w:val="00FE5CF3"/>
    <w:rsid w:val="00FE64E0"/>
    <w:rsid w:val="00FE6E85"/>
    <w:rsid w:val="00FE7656"/>
    <w:rsid w:val="00FE7C86"/>
    <w:rsid w:val="00FF0898"/>
    <w:rsid w:val="00FF0D75"/>
    <w:rsid w:val="00FF1C44"/>
    <w:rsid w:val="00FF20A5"/>
    <w:rsid w:val="00FF2A54"/>
    <w:rsid w:val="00FF2B83"/>
    <w:rsid w:val="00FF2B89"/>
    <w:rsid w:val="00FF3010"/>
    <w:rsid w:val="00FF4414"/>
    <w:rsid w:val="00FF4527"/>
    <w:rsid w:val="00FF588D"/>
    <w:rsid w:val="00FF6727"/>
    <w:rsid w:val="00FF6E27"/>
    <w:rsid w:val="00FF7126"/>
    <w:rsid w:val="00FF7366"/>
    <w:rsid w:val="00FF7B6F"/>
    <w:rsid w:val="00FF7E2F"/>
    <w:rsid w:val="494775DD"/>
    <w:rsid w:val="4DE12C70"/>
    <w:rsid w:val="511655A9"/>
    <w:rsid w:val="56AF21A0"/>
    <w:rsid w:val="58D43133"/>
    <w:rsid w:val="5BFE38AE"/>
    <w:rsid w:val="70648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7AD63"/>
  <w14:defaultImageDpi w14:val="32767"/>
  <w15:chartTrackingRefBased/>
  <w15:docId w15:val="{C2932F43-B456-A447-AF93-11D2847FB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B03FE"/>
    <w:rPr>
      <w:rFonts w:ascii="Times New Roman" w:eastAsia="Times New Roman" w:hAnsi="Times New Roman" w:cs="Times New Roman"/>
      <w:lang w:eastAsia="en-GB"/>
    </w:rPr>
  </w:style>
  <w:style w:type="paragraph" w:styleId="Heading1">
    <w:name w:val="heading 1"/>
    <w:basedOn w:val="Normal"/>
    <w:link w:val="Heading1Char"/>
    <w:uiPriority w:val="9"/>
    <w:qFormat/>
    <w:rsid w:val="00AE6010"/>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B537E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4AFF"/>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A53E1D"/>
    <w:rPr>
      <w:color w:val="0000FF"/>
      <w:u w:val="single"/>
    </w:rPr>
  </w:style>
  <w:style w:type="character" w:styleId="Strong">
    <w:name w:val="Strong"/>
    <w:basedOn w:val="DefaultParagraphFont"/>
    <w:uiPriority w:val="22"/>
    <w:qFormat/>
    <w:rsid w:val="00C0334B"/>
    <w:rPr>
      <w:b/>
      <w:bCs/>
    </w:rPr>
  </w:style>
  <w:style w:type="paragraph" w:styleId="NormalWeb">
    <w:name w:val="Normal (Web)"/>
    <w:basedOn w:val="Normal"/>
    <w:uiPriority w:val="99"/>
    <w:unhideWhenUsed/>
    <w:rsid w:val="00D76190"/>
    <w:pPr>
      <w:spacing w:before="100" w:beforeAutospacing="1" w:after="100" w:afterAutospacing="1"/>
    </w:pPr>
  </w:style>
  <w:style w:type="character" w:styleId="Emphasis">
    <w:name w:val="Emphasis"/>
    <w:basedOn w:val="DefaultParagraphFont"/>
    <w:uiPriority w:val="20"/>
    <w:qFormat/>
    <w:rsid w:val="00D76190"/>
    <w:rPr>
      <w:i/>
      <w:iCs/>
    </w:rPr>
  </w:style>
  <w:style w:type="table" w:styleId="TableGrid">
    <w:name w:val="Table Grid"/>
    <w:basedOn w:val="TableNormal"/>
    <w:uiPriority w:val="39"/>
    <w:rsid w:val="003413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C260B"/>
    <w:rPr>
      <w:sz w:val="18"/>
      <w:szCs w:val="18"/>
    </w:rPr>
  </w:style>
  <w:style w:type="character" w:customStyle="1" w:styleId="BalloonTextChar">
    <w:name w:val="Balloon Text Char"/>
    <w:basedOn w:val="DefaultParagraphFont"/>
    <w:link w:val="BalloonText"/>
    <w:uiPriority w:val="99"/>
    <w:semiHidden/>
    <w:rsid w:val="005C260B"/>
    <w:rPr>
      <w:rFonts w:ascii="Times New Roman" w:eastAsia="Times New Roman" w:hAnsi="Times New Roman" w:cs="Times New Roman"/>
      <w:sz w:val="18"/>
      <w:szCs w:val="18"/>
      <w:lang w:eastAsia="en-GB"/>
    </w:rPr>
  </w:style>
  <w:style w:type="character" w:styleId="FollowedHyperlink">
    <w:name w:val="FollowedHyperlink"/>
    <w:basedOn w:val="DefaultParagraphFont"/>
    <w:uiPriority w:val="99"/>
    <w:semiHidden/>
    <w:unhideWhenUsed/>
    <w:rsid w:val="00A16473"/>
    <w:rPr>
      <w:color w:val="954F72" w:themeColor="followedHyperlink"/>
      <w:u w:val="single"/>
    </w:rPr>
  </w:style>
  <w:style w:type="character" w:customStyle="1" w:styleId="Heading1Char">
    <w:name w:val="Heading 1 Char"/>
    <w:basedOn w:val="DefaultParagraphFont"/>
    <w:link w:val="Heading1"/>
    <w:uiPriority w:val="9"/>
    <w:rsid w:val="00AE601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B537EF"/>
    <w:rPr>
      <w:rFonts w:asciiTheme="majorHAnsi" w:eastAsiaTheme="majorEastAsia" w:hAnsiTheme="majorHAnsi" w:cstheme="majorBidi"/>
      <w:color w:val="2F5496" w:themeColor="accent1" w:themeShade="BF"/>
      <w:sz w:val="26"/>
      <w:szCs w:val="26"/>
      <w:lang w:eastAsia="en-GB"/>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paragraph" w:styleId="Footer">
    <w:name w:val="footer"/>
    <w:basedOn w:val="Normal"/>
    <w:link w:val="FooterChar"/>
    <w:uiPriority w:val="99"/>
    <w:unhideWhenUsed/>
    <w:rsid w:val="009818C6"/>
    <w:pPr>
      <w:tabs>
        <w:tab w:val="center" w:pos="4680"/>
        <w:tab w:val="right" w:pos="9360"/>
      </w:tabs>
    </w:pPr>
  </w:style>
  <w:style w:type="character" w:customStyle="1" w:styleId="FooterChar">
    <w:name w:val="Footer Char"/>
    <w:basedOn w:val="DefaultParagraphFont"/>
    <w:link w:val="Footer"/>
    <w:uiPriority w:val="99"/>
    <w:rsid w:val="009818C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818C6"/>
  </w:style>
  <w:style w:type="paragraph" w:styleId="Header">
    <w:name w:val="header"/>
    <w:basedOn w:val="Normal"/>
    <w:link w:val="HeaderChar"/>
    <w:uiPriority w:val="99"/>
    <w:unhideWhenUsed/>
    <w:rsid w:val="009818C6"/>
    <w:pPr>
      <w:tabs>
        <w:tab w:val="center" w:pos="4680"/>
        <w:tab w:val="right" w:pos="9360"/>
      </w:tabs>
    </w:pPr>
  </w:style>
  <w:style w:type="character" w:customStyle="1" w:styleId="HeaderChar">
    <w:name w:val="Header Char"/>
    <w:basedOn w:val="DefaultParagraphFont"/>
    <w:link w:val="Header"/>
    <w:uiPriority w:val="99"/>
    <w:rsid w:val="009818C6"/>
    <w:rPr>
      <w:rFonts w:ascii="Times New Roman" w:eastAsia="Times New Roman" w:hAnsi="Times New Roman" w:cs="Times New Roman"/>
      <w:lang w:eastAsia="en-GB"/>
    </w:rPr>
  </w:style>
  <w:style w:type="character" w:styleId="UnresolvedMention">
    <w:name w:val="Unresolved Mention"/>
    <w:basedOn w:val="DefaultParagraphFont"/>
    <w:uiPriority w:val="99"/>
    <w:rsid w:val="005D366B"/>
    <w:rPr>
      <w:color w:val="605E5C"/>
      <w:shd w:val="clear" w:color="auto" w:fill="E1DFDD"/>
    </w:rPr>
  </w:style>
  <w:style w:type="table" w:styleId="PlainTable4">
    <w:name w:val="Plain Table 4"/>
    <w:basedOn w:val="TableNormal"/>
    <w:uiPriority w:val="44"/>
    <w:rsid w:val="00D6742E"/>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37190D"/>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42392">
      <w:bodyDiv w:val="1"/>
      <w:marLeft w:val="0"/>
      <w:marRight w:val="0"/>
      <w:marTop w:val="0"/>
      <w:marBottom w:val="0"/>
      <w:divBdr>
        <w:top w:val="none" w:sz="0" w:space="0" w:color="auto"/>
        <w:left w:val="none" w:sz="0" w:space="0" w:color="auto"/>
        <w:bottom w:val="none" w:sz="0" w:space="0" w:color="auto"/>
        <w:right w:val="none" w:sz="0" w:space="0" w:color="auto"/>
      </w:divBdr>
    </w:div>
    <w:div w:id="39594265">
      <w:bodyDiv w:val="1"/>
      <w:marLeft w:val="0"/>
      <w:marRight w:val="0"/>
      <w:marTop w:val="0"/>
      <w:marBottom w:val="0"/>
      <w:divBdr>
        <w:top w:val="none" w:sz="0" w:space="0" w:color="auto"/>
        <w:left w:val="none" w:sz="0" w:space="0" w:color="auto"/>
        <w:bottom w:val="none" w:sz="0" w:space="0" w:color="auto"/>
        <w:right w:val="none" w:sz="0" w:space="0" w:color="auto"/>
      </w:divBdr>
    </w:div>
    <w:div w:id="69424151">
      <w:bodyDiv w:val="1"/>
      <w:marLeft w:val="0"/>
      <w:marRight w:val="0"/>
      <w:marTop w:val="0"/>
      <w:marBottom w:val="0"/>
      <w:divBdr>
        <w:top w:val="none" w:sz="0" w:space="0" w:color="auto"/>
        <w:left w:val="none" w:sz="0" w:space="0" w:color="auto"/>
        <w:bottom w:val="none" w:sz="0" w:space="0" w:color="auto"/>
        <w:right w:val="none" w:sz="0" w:space="0" w:color="auto"/>
      </w:divBdr>
    </w:div>
    <w:div w:id="124004582">
      <w:bodyDiv w:val="1"/>
      <w:marLeft w:val="0"/>
      <w:marRight w:val="0"/>
      <w:marTop w:val="0"/>
      <w:marBottom w:val="0"/>
      <w:divBdr>
        <w:top w:val="none" w:sz="0" w:space="0" w:color="auto"/>
        <w:left w:val="none" w:sz="0" w:space="0" w:color="auto"/>
        <w:bottom w:val="none" w:sz="0" w:space="0" w:color="auto"/>
        <w:right w:val="none" w:sz="0" w:space="0" w:color="auto"/>
      </w:divBdr>
      <w:divsChild>
        <w:div w:id="2117552199">
          <w:marLeft w:val="0"/>
          <w:marRight w:val="0"/>
          <w:marTop w:val="0"/>
          <w:marBottom w:val="0"/>
          <w:divBdr>
            <w:top w:val="none" w:sz="0" w:space="0" w:color="auto"/>
            <w:left w:val="none" w:sz="0" w:space="0" w:color="auto"/>
            <w:bottom w:val="none" w:sz="0" w:space="0" w:color="auto"/>
            <w:right w:val="none" w:sz="0" w:space="0" w:color="auto"/>
          </w:divBdr>
          <w:divsChild>
            <w:div w:id="897399255">
              <w:marLeft w:val="0"/>
              <w:marRight w:val="0"/>
              <w:marTop w:val="0"/>
              <w:marBottom w:val="0"/>
              <w:divBdr>
                <w:top w:val="none" w:sz="0" w:space="0" w:color="auto"/>
                <w:left w:val="none" w:sz="0" w:space="0" w:color="auto"/>
                <w:bottom w:val="none" w:sz="0" w:space="0" w:color="auto"/>
                <w:right w:val="none" w:sz="0" w:space="0" w:color="auto"/>
              </w:divBdr>
              <w:divsChild>
                <w:div w:id="116813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794029">
          <w:marLeft w:val="0"/>
          <w:marRight w:val="0"/>
          <w:marTop w:val="0"/>
          <w:marBottom w:val="0"/>
          <w:divBdr>
            <w:top w:val="none" w:sz="0" w:space="0" w:color="auto"/>
            <w:left w:val="none" w:sz="0" w:space="0" w:color="auto"/>
            <w:bottom w:val="none" w:sz="0" w:space="0" w:color="auto"/>
            <w:right w:val="none" w:sz="0" w:space="0" w:color="auto"/>
          </w:divBdr>
          <w:divsChild>
            <w:div w:id="1694380806">
              <w:marLeft w:val="0"/>
              <w:marRight w:val="0"/>
              <w:marTop w:val="0"/>
              <w:marBottom w:val="0"/>
              <w:divBdr>
                <w:top w:val="none" w:sz="0" w:space="0" w:color="auto"/>
                <w:left w:val="none" w:sz="0" w:space="0" w:color="auto"/>
                <w:bottom w:val="none" w:sz="0" w:space="0" w:color="auto"/>
                <w:right w:val="none" w:sz="0" w:space="0" w:color="auto"/>
              </w:divBdr>
              <w:divsChild>
                <w:div w:id="995649956">
                  <w:marLeft w:val="0"/>
                  <w:marRight w:val="0"/>
                  <w:marTop w:val="0"/>
                  <w:marBottom w:val="0"/>
                  <w:divBdr>
                    <w:top w:val="none" w:sz="0" w:space="0" w:color="auto"/>
                    <w:left w:val="none" w:sz="0" w:space="0" w:color="auto"/>
                    <w:bottom w:val="none" w:sz="0" w:space="0" w:color="auto"/>
                    <w:right w:val="none" w:sz="0" w:space="0" w:color="auto"/>
                  </w:divBdr>
                  <w:divsChild>
                    <w:div w:id="2073037399">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292754483">
          <w:marLeft w:val="0"/>
          <w:marRight w:val="0"/>
          <w:marTop w:val="0"/>
          <w:marBottom w:val="0"/>
          <w:divBdr>
            <w:top w:val="none" w:sz="0" w:space="0" w:color="auto"/>
            <w:left w:val="none" w:sz="0" w:space="0" w:color="auto"/>
            <w:bottom w:val="none" w:sz="0" w:space="0" w:color="auto"/>
            <w:right w:val="none" w:sz="0" w:space="0" w:color="auto"/>
          </w:divBdr>
          <w:divsChild>
            <w:div w:id="2067339560">
              <w:marLeft w:val="0"/>
              <w:marRight w:val="0"/>
              <w:marTop w:val="0"/>
              <w:marBottom w:val="0"/>
              <w:divBdr>
                <w:top w:val="none" w:sz="0" w:space="0" w:color="auto"/>
                <w:left w:val="none" w:sz="0" w:space="0" w:color="auto"/>
                <w:bottom w:val="none" w:sz="0" w:space="0" w:color="auto"/>
                <w:right w:val="none" w:sz="0" w:space="0" w:color="auto"/>
              </w:divBdr>
              <w:divsChild>
                <w:div w:id="1097990214">
                  <w:marLeft w:val="0"/>
                  <w:marRight w:val="0"/>
                  <w:marTop w:val="0"/>
                  <w:marBottom w:val="0"/>
                  <w:divBdr>
                    <w:top w:val="none" w:sz="0" w:space="0" w:color="auto"/>
                    <w:left w:val="none" w:sz="0" w:space="0" w:color="auto"/>
                    <w:bottom w:val="none" w:sz="0" w:space="0" w:color="auto"/>
                    <w:right w:val="none" w:sz="0" w:space="0" w:color="auto"/>
                  </w:divBdr>
                  <w:divsChild>
                    <w:div w:id="1075590513">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 w:id="175772280">
      <w:bodyDiv w:val="1"/>
      <w:marLeft w:val="0"/>
      <w:marRight w:val="0"/>
      <w:marTop w:val="0"/>
      <w:marBottom w:val="0"/>
      <w:divBdr>
        <w:top w:val="none" w:sz="0" w:space="0" w:color="auto"/>
        <w:left w:val="none" w:sz="0" w:space="0" w:color="auto"/>
        <w:bottom w:val="none" w:sz="0" w:space="0" w:color="auto"/>
        <w:right w:val="none" w:sz="0" w:space="0" w:color="auto"/>
      </w:divBdr>
    </w:div>
    <w:div w:id="227737905">
      <w:bodyDiv w:val="1"/>
      <w:marLeft w:val="0"/>
      <w:marRight w:val="0"/>
      <w:marTop w:val="0"/>
      <w:marBottom w:val="0"/>
      <w:divBdr>
        <w:top w:val="none" w:sz="0" w:space="0" w:color="auto"/>
        <w:left w:val="none" w:sz="0" w:space="0" w:color="auto"/>
        <w:bottom w:val="none" w:sz="0" w:space="0" w:color="auto"/>
        <w:right w:val="none" w:sz="0" w:space="0" w:color="auto"/>
      </w:divBdr>
    </w:div>
    <w:div w:id="230383431">
      <w:bodyDiv w:val="1"/>
      <w:marLeft w:val="0"/>
      <w:marRight w:val="0"/>
      <w:marTop w:val="0"/>
      <w:marBottom w:val="0"/>
      <w:divBdr>
        <w:top w:val="none" w:sz="0" w:space="0" w:color="auto"/>
        <w:left w:val="none" w:sz="0" w:space="0" w:color="auto"/>
        <w:bottom w:val="none" w:sz="0" w:space="0" w:color="auto"/>
        <w:right w:val="none" w:sz="0" w:space="0" w:color="auto"/>
      </w:divBdr>
    </w:div>
    <w:div w:id="239798863">
      <w:bodyDiv w:val="1"/>
      <w:marLeft w:val="0"/>
      <w:marRight w:val="0"/>
      <w:marTop w:val="0"/>
      <w:marBottom w:val="0"/>
      <w:divBdr>
        <w:top w:val="none" w:sz="0" w:space="0" w:color="auto"/>
        <w:left w:val="none" w:sz="0" w:space="0" w:color="auto"/>
        <w:bottom w:val="none" w:sz="0" w:space="0" w:color="auto"/>
        <w:right w:val="none" w:sz="0" w:space="0" w:color="auto"/>
      </w:divBdr>
    </w:div>
    <w:div w:id="332492373">
      <w:bodyDiv w:val="1"/>
      <w:marLeft w:val="0"/>
      <w:marRight w:val="0"/>
      <w:marTop w:val="0"/>
      <w:marBottom w:val="0"/>
      <w:divBdr>
        <w:top w:val="none" w:sz="0" w:space="0" w:color="auto"/>
        <w:left w:val="none" w:sz="0" w:space="0" w:color="auto"/>
        <w:bottom w:val="none" w:sz="0" w:space="0" w:color="auto"/>
        <w:right w:val="none" w:sz="0" w:space="0" w:color="auto"/>
      </w:divBdr>
    </w:div>
    <w:div w:id="530458577">
      <w:bodyDiv w:val="1"/>
      <w:marLeft w:val="0"/>
      <w:marRight w:val="0"/>
      <w:marTop w:val="0"/>
      <w:marBottom w:val="0"/>
      <w:divBdr>
        <w:top w:val="none" w:sz="0" w:space="0" w:color="auto"/>
        <w:left w:val="none" w:sz="0" w:space="0" w:color="auto"/>
        <w:bottom w:val="none" w:sz="0" w:space="0" w:color="auto"/>
        <w:right w:val="none" w:sz="0" w:space="0" w:color="auto"/>
      </w:divBdr>
    </w:div>
    <w:div w:id="541987006">
      <w:bodyDiv w:val="1"/>
      <w:marLeft w:val="0"/>
      <w:marRight w:val="0"/>
      <w:marTop w:val="0"/>
      <w:marBottom w:val="0"/>
      <w:divBdr>
        <w:top w:val="none" w:sz="0" w:space="0" w:color="auto"/>
        <w:left w:val="none" w:sz="0" w:space="0" w:color="auto"/>
        <w:bottom w:val="none" w:sz="0" w:space="0" w:color="auto"/>
        <w:right w:val="none" w:sz="0" w:space="0" w:color="auto"/>
      </w:divBdr>
    </w:div>
    <w:div w:id="570189466">
      <w:bodyDiv w:val="1"/>
      <w:marLeft w:val="0"/>
      <w:marRight w:val="0"/>
      <w:marTop w:val="0"/>
      <w:marBottom w:val="0"/>
      <w:divBdr>
        <w:top w:val="none" w:sz="0" w:space="0" w:color="auto"/>
        <w:left w:val="none" w:sz="0" w:space="0" w:color="auto"/>
        <w:bottom w:val="none" w:sz="0" w:space="0" w:color="auto"/>
        <w:right w:val="none" w:sz="0" w:space="0" w:color="auto"/>
      </w:divBdr>
    </w:div>
    <w:div w:id="597178073">
      <w:bodyDiv w:val="1"/>
      <w:marLeft w:val="0"/>
      <w:marRight w:val="0"/>
      <w:marTop w:val="0"/>
      <w:marBottom w:val="0"/>
      <w:divBdr>
        <w:top w:val="none" w:sz="0" w:space="0" w:color="auto"/>
        <w:left w:val="none" w:sz="0" w:space="0" w:color="auto"/>
        <w:bottom w:val="none" w:sz="0" w:space="0" w:color="auto"/>
        <w:right w:val="none" w:sz="0" w:space="0" w:color="auto"/>
      </w:divBdr>
    </w:div>
    <w:div w:id="677314766">
      <w:bodyDiv w:val="1"/>
      <w:marLeft w:val="0"/>
      <w:marRight w:val="0"/>
      <w:marTop w:val="0"/>
      <w:marBottom w:val="0"/>
      <w:divBdr>
        <w:top w:val="none" w:sz="0" w:space="0" w:color="auto"/>
        <w:left w:val="none" w:sz="0" w:space="0" w:color="auto"/>
        <w:bottom w:val="none" w:sz="0" w:space="0" w:color="auto"/>
        <w:right w:val="none" w:sz="0" w:space="0" w:color="auto"/>
      </w:divBdr>
    </w:div>
    <w:div w:id="731346261">
      <w:bodyDiv w:val="1"/>
      <w:marLeft w:val="0"/>
      <w:marRight w:val="0"/>
      <w:marTop w:val="0"/>
      <w:marBottom w:val="0"/>
      <w:divBdr>
        <w:top w:val="none" w:sz="0" w:space="0" w:color="auto"/>
        <w:left w:val="none" w:sz="0" w:space="0" w:color="auto"/>
        <w:bottom w:val="none" w:sz="0" w:space="0" w:color="auto"/>
        <w:right w:val="none" w:sz="0" w:space="0" w:color="auto"/>
      </w:divBdr>
    </w:div>
    <w:div w:id="804204159">
      <w:bodyDiv w:val="1"/>
      <w:marLeft w:val="0"/>
      <w:marRight w:val="0"/>
      <w:marTop w:val="0"/>
      <w:marBottom w:val="0"/>
      <w:divBdr>
        <w:top w:val="none" w:sz="0" w:space="0" w:color="auto"/>
        <w:left w:val="none" w:sz="0" w:space="0" w:color="auto"/>
        <w:bottom w:val="none" w:sz="0" w:space="0" w:color="auto"/>
        <w:right w:val="none" w:sz="0" w:space="0" w:color="auto"/>
      </w:divBdr>
    </w:div>
    <w:div w:id="807556188">
      <w:bodyDiv w:val="1"/>
      <w:marLeft w:val="0"/>
      <w:marRight w:val="0"/>
      <w:marTop w:val="0"/>
      <w:marBottom w:val="0"/>
      <w:divBdr>
        <w:top w:val="none" w:sz="0" w:space="0" w:color="auto"/>
        <w:left w:val="none" w:sz="0" w:space="0" w:color="auto"/>
        <w:bottom w:val="none" w:sz="0" w:space="0" w:color="auto"/>
        <w:right w:val="none" w:sz="0" w:space="0" w:color="auto"/>
      </w:divBdr>
    </w:div>
    <w:div w:id="825825857">
      <w:bodyDiv w:val="1"/>
      <w:marLeft w:val="0"/>
      <w:marRight w:val="0"/>
      <w:marTop w:val="0"/>
      <w:marBottom w:val="0"/>
      <w:divBdr>
        <w:top w:val="none" w:sz="0" w:space="0" w:color="auto"/>
        <w:left w:val="none" w:sz="0" w:space="0" w:color="auto"/>
        <w:bottom w:val="none" w:sz="0" w:space="0" w:color="auto"/>
        <w:right w:val="none" w:sz="0" w:space="0" w:color="auto"/>
      </w:divBdr>
    </w:div>
    <w:div w:id="895504274">
      <w:bodyDiv w:val="1"/>
      <w:marLeft w:val="0"/>
      <w:marRight w:val="0"/>
      <w:marTop w:val="0"/>
      <w:marBottom w:val="0"/>
      <w:divBdr>
        <w:top w:val="none" w:sz="0" w:space="0" w:color="auto"/>
        <w:left w:val="none" w:sz="0" w:space="0" w:color="auto"/>
        <w:bottom w:val="none" w:sz="0" w:space="0" w:color="auto"/>
        <w:right w:val="none" w:sz="0" w:space="0" w:color="auto"/>
      </w:divBdr>
    </w:div>
    <w:div w:id="903879171">
      <w:bodyDiv w:val="1"/>
      <w:marLeft w:val="0"/>
      <w:marRight w:val="0"/>
      <w:marTop w:val="0"/>
      <w:marBottom w:val="0"/>
      <w:divBdr>
        <w:top w:val="none" w:sz="0" w:space="0" w:color="auto"/>
        <w:left w:val="none" w:sz="0" w:space="0" w:color="auto"/>
        <w:bottom w:val="none" w:sz="0" w:space="0" w:color="auto"/>
        <w:right w:val="none" w:sz="0" w:space="0" w:color="auto"/>
      </w:divBdr>
    </w:div>
    <w:div w:id="911355482">
      <w:bodyDiv w:val="1"/>
      <w:marLeft w:val="0"/>
      <w:marRight w:val="0"/>
      <w:marTop w:val="0"/>
      <w:marBottom w:val="0"/>
      <w:divBdr>
        <w:top w:val="none" w:sz="0" w:space="0" w:color="auto"/>
        <w:left w:val="none" w:sz="0" w:space="0" w:color="auto"/>
        <w:bottom w:val="none" w:sz="0" w:space="0" w:color="auto"/>
        <w:right w:val="none" w:sz="0" w:space="0" w:color="auto"/>
      </w:divBdr>
    </w:div>
    <w:div w:id="986133677">
      <w:bodyDiv w:val="1"/>
      <w:marLeft w:val="0"/>
      <w:marRight w:val="0"/>
      <w:marTop w:val="0"/>
      <w:marBottom w:val="0"/>
      <w:divBdr>
        <w:top w:val="none" w:sz="0" w:space="0" w:color="auto"/>
        <w:left w:val="none" w:sz="0" w:space="0" w:color="auto"/>
        <w:bottom w:val="none" w:sz="0" w:space="0" w:color="auto"/>
        <w:right w:val="none" w:sz="0" w:space="0" w:color="auto"/>
      </w:divBdr>
    </w:div>
    <w:div w:id="1133642126">
      <w:bodyDiv w:val="1"/>
      <w:marLeft w:val="0"/>
      <w:marRight w:val="0"/>
      <w:marTop w:val="0"/>
      <w:marBottom w:val="0"/>
      <w:divBdr>
        <w:top w:val="none" w:sz="0" w:space="0" w:color="auto"/>
        <w:left w:val="none" w:sz="0" w:space="0" w:color="auto"/>
        <w:bottom w:val="none" w:sz="0" w:space="0" w:color="auto"/>
        <w:right w:val="none" w:sz="0" w:space="0" w:color="auto"/>
      </w:divBdr>
    </w:div>
    <w:div w:id="1165514511">
      <w:bodyDiv w:val="1"/>
      <w:marLeft w:val="0"/>
      <w:marRight w:val="0"/>
      <w:marTop w:val="0"/>
      <w:marBottom w:val="0"/>
      <w:divBdr>
        <w:top w:val="none" w:sz="0" w:space="0" w:color="auto"/>
        <w:left w:val="none" w:sz="0" w:space="0" w:color="auto"/>
        <w:bottom w:val="none" w:sz="0" w:space="0" w:color="auto"/>
        <w:right w:val="none" w:sz="0" w:space="0" w:color="auto"/>
      </w:divBdr>
    </w:div>
    <w:div w:id="1324355492">
      <w:bodyDiv w:val="1"/>
      <w:marLeft w:val="0"/>
      <w:marRight w:val="0"/>
      <w:marTop w:val="0"/>
      <w:marBottom w:val="0"/>
      <w:divBdr>
        <w:top w:val="none" w:sz="0" w:space="0" w:color="auto"/>
        <w:left w:val="none" w:sz="0" w:space="0" w:color="auto"/>
        <w:bottom w:val="none" w:sz="0" w:space="0" w:color="auto"/>
        <w:right w:val="none" w:sz="0" w:space="0" w:color="auto"/>
      </w:divBdr>
    </w:div>
    <w:div w:id="1348480917">
      <w:bodyDiv w:val="1"/>
      <w:marLeft w:val="0"/>
      <w:marRight w:val="0"/>
      <w:marTop w:val="0"/>
      <w:marBottom w:val="0"/>
      <w:divBdr>
        <w:top w:val="none" w:sz="0" w:space="0" w:color="auto"/>
        <w:left w:val="none" w:sz="0" w:space="0" w:color="auto"/>
        <w:bottom w:val="none" w:sz="0" w:space="0" w:color="auto"/>
        <w:right w:val="none" w:sz="0" w:space="0" w:color="auto"/>
      </w:divBdr>
    </w:div>
    <w:div w:id="1380089526">
      <w:bodyDiv w:val="1"/>
      <w:marLeft w:val="0"/>
      <w:marRight w:val="0"/>
      <w:marTop w:val="0"/>
      <w:marBottom w:val="0"/>
      <w:divBdr>
        <w:top w:val="none" w:sz="0" w:space="0" w:color="auto"/>
        <w:left w:val="none" w:sz="0" w:space="0" w:color="auto"/>
        <w:bottom w:val="none" w:sz="0" w:space="0" w:color="auto"/>
        <w:right w:val="none" w:sz="0" w:space="0" w:color="auto"/>
      </w:divBdr>
    </w:div>
    <w:div w:id="1396204291">
      <w:bodyDiv w:val="1"/>
      <w:marLeft w:val="0"/>
      <w:marRight w:val="0"/>
      <w:marTop w:val="0"/>
      <w:marBottom w:val="0"/>
      <w:divBdr>
        <w:top w:val="none" w:sz="0" w:space="0" w:color="auto"/>
        <w:left w:val="none" w:sz="0" w:space="0" w:color="auto"/>
        <w:bottom w:val="none" w:sz="0" w:space="0" w:color="auto"/>
        <w:right w:val="none" w:sz="0" w:space="0" w:color="auto"/>
      </w:divBdr>
    </w:div>
    <w:div w:id="1427732412">
      <w:bodyDiv w:val="1"/>
      <w:marLeft w:val="0"/>
      <w:marRight w:val="0"/>
      <w:marTop w:val="0"/>
      <w:marBottom w:val="0"/>
      <w:divBdr>
        <w:top w:val="none" w:sz="0" w:space="0" w:color="auto"/>
        <w:left w:val="none" w:sz="0" w:space="0" w:color="auto"/>
        <w:bottom w:val="none" w:sz="0" w:space="0" w:color="auto"/>
        <w:right w:val="none" w:sz="0" w:space="0" w:color="auto"/>
      </w:divBdr>
    </w:div>
    <w:div w:id="1554462300">
      <w:bodyDiv w:val="1"/>
      <w:marLeft w:val="0"/>
      <w:marRight w:val="0"/>
      <w:marTop w:val="0"/>
      <w:marBottom w:val="0"/>
      <w:divBdr>
        <w:top w:val="none" w:sz="0" w:space="0" w:color="auto"/>
        <w:left w:val="none" w:sz="0" w:space="0" w:color="auto"/>
        <w:bottom w:val="none" w:sz="0" w:space="0" w:color="auto"/>
        <w:right w:val="none" w:sz="0" w:space="0" w:color="auto"/>
      </w:divBdr>
    </w:div>
    <w:div w:id="1564608745">
      <w:bodyDiv w:val="1"/>
      <w:marLeft w:val="0"/>
      <w:marRight w:val="0"/>
      <w:marTop w:val="0"/>
      <w:marBottom w:val="0"/>
      <w:divBdr>
        <w:top w:val="none" w:sz="0" w:space="0" w:color="auto"/>
        <w:left w:val="none" w:sz="0" w:space="0" w:color="auto"/>
        <w:bottom w:val="none" w:sz="0" w:space="0" w:color="auto"/>
        <w:right w:val="none" w:sz="0" w:space="0" w:color="auto"/>
      </w:divBdr>
    </w:div>
    <w:div w:id="1698506562">
      <w:bodyDiv w:val="1"/>
      <w:marLeft w:val="0"/>
      <w:marRight w:val="0"/>
      <w:marTop w:val="0"/>
      <w:marBottom w:val="0"/>
      <w:divBdr>
        <w:top w:val="none" w:sz="0" w:space="0" w:color="auto"/>
        <w:left w:val="none" w:sz="0" w:space="0" w:color="auto"/>
        <w:bottom w:val="none" w:sz="0" w:space="0" w:color="auto"/>
        <w:right w:val="none" w:sz="0" w:space="0" w:color="auto"/>
      </w:divBdr>
    </w:div>
    <w:div w:id="1886600990">
      <w:bodyDiv w:val="1"/>
      <w:marLeft w:val="0"/>
      <w:marRight w:val="0"/>
      <w:marTop w:val="0"/>
      <w:marBottom w:val="0"/>
      <w:divBdr>
        <w:top w:val="none" w:sz="0" w:space="0" w:color="auto"/>
        <w:left w:val="none" w:sz="0" w:space="0" w:color="auto"/>
        <w:bottom w:val="none" w:sz="0" w:space="0" w:color="auto"/>
        <w:right w:val="none" w:sz="0" w:space="0" w:color="auto"/>
      </w:divBdr>
    </w:div>
    <w:div w:id="1907568530">
      <w:bodyDiv w:val="1"/>
      <w:marLeft w:val="0"/>
      <w:marRight w:val="0"/>
      <w:marTop w:val="0"/>
      <w:marBottom w:val="0"/>
      <w:divBdr>
        <w:top w:val="none" w:sz="0" w:space="0" w:color="auto"/>
        <w:left w:val="none" w:sz="0" w:space="0" w:color="auto"/>
        <w:bottom w:val="none" w:sz="0" w:space="0" w:color="auto"/>
        <w:right w:val="none" w:sz="0" w:space="0" w:color="auto"/>
      </w:divBdr>
    </w:div>
    <w:div w:id="1965698912">
      <w:bodyDiv w:val="1"/>
      <w:marLeft w:val="0"/>
      <w:marRight w:val="0"/>
      <w:marTop w:val="0"/>
      <w:marBottom w:val="0"/>
      <w:divBdr>
        <w:top w:val="none" w:sz="0" w:space="0" w:color="auto"/>
        <w:left w:val="none" w:sz="0" w:space="0" w:color="auto"/>
        <w:bottom w:val="none" w:sz="0" w:space="0" w:color="auto"/>
        <w:right w:val="none" w:sz="0" w:space="0" w:color="auto"/>
      </w:divBdr>
    </w:div>
    <w:div w:id="2030640067">
      <w:bodyDiv w:val="1"/>
      <w:marLeft w:val="0"/>
      <w:marRight w:val="0"/>
      <w:marTop w:val="0"/>
      <w:marBottom w:val="0"/>
      <w:divBdr>
        <w:top w:val="none" w:sz="0" w:space="0" w:color="auto"/>
        <w:left w:val="none" w:sz="0" w:space="0" w:color="auto"/>
        <w:bottom w:val="none" w:sz="0" w:space="0" w:color="auto"/>
        <w:right w:val="none" w:sz="0" w:space="0" w:color="auto"/>
      </w:divBdr>
    </w:div>
    <w:div w:id="2039429474">
      <w:bodyDiv w:val="1"/>
      <w:marLeft w:val="0"/>
      <w:marRight w:val="0"/>
      <w:marTop w:val="0"/>
      <w:marBottom w:val="0"/>
      <w:divBdr>
        <w:top w:val="none" w:sz="0" w:space="0" w:color="auto"/>
        <w:left w:val="none" w:sz="0" w:space="0" w:color="auto"/>
        <w:bottom w:val="none" w:sz="0" w:space="0" w:color="auto"/>
        <w:right w:val="none" w:sz="0" w:space="0" w:color="auto"/>
      </w:divBdr>
    </w:div>
    <w:div w:id="2074811748">
      <w:bodyDiv w:val="1"/>
      <w:marLeft w:val="0"/>
      <w:marRight w:val="0"/>
      <w:marTop w:val="0"/>
      <w:marBottom w:val="0"/>
      <w:divBdr>
        <w:top w:val="none" w:sz="0" w:space="0" w:color="auto"/>
        <w:left w:val="none" w:sz="0" w:space="0" w:color="auto"/>
        <w:bottom w:val="none" w:sz="0" w:space="0" w:color="auto"/>
        <w:right w:val="none" w:sz="0" w:space="0" w:color="auto"/>
      </w:divBdr>
    </w:div>
    <w:div w:id="211027528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jpeg"/><Relationship Id="rId39" Type="http://schemas.openxmlformats.org/officeDocument/2006/relationships/hyperlink" Target="http://www.lse.ac.uk/library/collection-highlights/womens-suffrage" TargetMode="External"/><Relationship Id="rId3" Type="http://schemas.openxmlformats.org/officeDocument/2006/relationships/styles" Target="styles.xml"/><Relationship Id="rId21" Type="http://schemas.openxmlformats.org/officeDocument/2006/relationships/image" Target="media/image11.jpeg"/><Relationship Id="rId34" Type="http://schemas.openxmlformats.org/officeDocument/2006/relationships/hyperlink" Target="https://www.artspace.com/magazine/art_101/in_depth/the-other-art-history-the-forgotten-women-of-bauhaus-55526" TargetMode="External"/><Relationship Id="rId42" Type="http://schemas.openxmlformats.org/officeDocument/2006/relationships/hyperlink" Target="https://www.tate.org.uk/art/art-terms/c/craft" TargetMode="External"/><Relationship Id="rId47"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hyperlink" Target="https://historicengland.org.uk/whats-new/news/places-with-queer-histories-listed/"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image" Target="media/image10.jpeg"/><Relationship Id="rId29" Type="http://schemas.openxmlformats.org/officeDocument/2006/relationships/image" Target="media/image19.jpeg"/><Relationship Id="rId41" Type="http://schemas.openxmlformats.org/officeDocument/2006/relationships/hyperlink" Target="https://www.oed.com/viewdictionaryentry/Entry/10745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x:/g/personal/1703065_student_uwtsd_ac_uk/EYaWVcCTp2FBiCmxE0Th_-oBd9-cv-ylOVrpKVSa89XlOg?e=yiZMem" TargetMode="External"/><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hyperlink" Target="https://www.khanacademy.org/partner-content/tate/women-in-art/history-of-women-in-art/a/a-brief-history-of-women-in-art" TargetMode="External"/><Relationship Id="rId40" Type="http://schemas.openxmlformats.org/officeDocument/2006/relationships/hyperlink" Target="https://www-oxfordreference-com.ezproxy.uwtsd.ac.uk/view/10.1093/acref/9780198604761.001.0001/acref-9780198604761-e-1267" TargetMode="External"/><Relationship Id="rId45" Type="http://schemas.openxmlformats.org/officeDocument/2006/relationships/hyperlink" Target="http://www.ancestry.co.uk"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hyperlink" Target="https://www.nybooks.com/daily/2017/11/21/anni-albers-picking-up-the-thread/" TargetMode="External"/><Relationship Id="rId49" Type="http://schemas.openxmlformats.org/officeDocument/2006/relationships/theme" Target="theme/theme1.xml"/><Relationship Id="rId10" Type="http://schemas.openxmlformats.org/officeDocument/2006/relationships/hyperlink" Target="https://uowtsd-my.sharepoint.com/:b:/g/personal/1703065_student_uwtsd_ac_uk/EXkUVXpiZuJPg4T6znUdrOEBjde3sLl8HMBKrM8LUMCS5Q?e=YTni35" TargetMode="External"/><Relationship Id="rId19" Type="http://schemas.openxmlformats.org/officeDocument/2006/relationships/image" Target="media/image9.jpeg"/><Relationship Id="rId31" Type="http://schemas.openxmlformats.org/officeDocument/2006/relationships/image" Target="media/image21.JPG"/><Relationship Id="rId44" Type="http://schemas.openxmlformats.org/officeDocument/2006/relationships/hyperlink" Target="https://www.tate.org.uk/whats-on/tate-modern/exhibition/anni-albers" TargetMode="External"/><Relationship Id="rId4" Type="http://schemas.openxmlformats.org/officeDocument/2006/relationships/settings" Target="settings.xml"/><Relationship Id="rId9" Type="http://schemas.openxmlformats.org/officeDocument/2006/relationships/hyperlink" Target="https://uowtsd-my.sharepoint.com/:b:/g/personal/1703065_student_uwtsd_ac_uk/EbrUWd5kCj9AqPgveyUi8DEB6BZHUH5By7T9twovMU9JFw?e=ar3hHI" TargetMode="Externa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hyperlink" Target="https://dictionary.cambridge.org/dictionary/english/erasure" TargetMode="External"/><Relationship Id="rId43" Type="http://schemas.openxmlformats.org/officeDocument/2006/relationships/hyperlink" Target="https://theartssociety.org/sites/default/files/james%20powell%20%26%20sons%20orders%20%28england%29_0.pdf" TargetMode="External"/><Relationship Id="rId48"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729B38-B621-4323-980B-9AE456A85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44</Pages>
  <Words>8851</Words>
  <Characters>50457</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Fowler (1703065)</dc:creator>
  <cp:keywords/>
  <dc:description/>
  <cp:lastModifiedBy>Jacqueline Fowler (1703065)</cp:lastModifiedBy>
  <cp:revision>5</cp:revision>
  <dcterms:created xsi:type="dcterms:W3CDTF">2019-12-05T12:14:00Z</dcterms:created>
  <dcterms:modified xsi:type="dcterms:W3CDTF">2019-12-05T12:21:00Z</dcterms:modified>
</cp:coreProperties>
</file>