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w:rsidR="1706CBA4" w:rsidP="4035B14E" w:rsidRDefault="1706CBA4" w14:paraId="56D4D4EC" w14:textId="1754B74F">
      <w:pPr>
        <w:pStyle w:val="Normal"/>
        <w:numPr>
          <w:numId w:val="0"/>
        </w:numPr>
        <w:ind w:left="0"/>
        <w:jc w:val="center"/>
      </w:pPr>
      <w:r w:rsidR="1706CBA4">
        <w:drawing>
          <wp:inline wp14:editId="30EF476C" wp14:anchorId="75EF4AC9">
            <wp:extent cx="3629025" cy="1819275"/>
            <wp:effectExtent l="0" t="0" r="0" b="0"/>
            <wp:docPr id="274421545" name="" title=""/>
            <wp:cNvGraphicFramePr>
              <a:graphicFrameLocks noChangeAspect="1"/>
            </wp:cNvGraphicFramePr>
            <a:graphic>
              <a:graphicData uri="http://schemas.openxmlformats.org/drawingml/2006/picture">
                <pic:pic>
                  <pic:nvPicPr>
                    <pic:cNvPr id="0" name=""/>
                    <pic:cNvPicPr/>
                  </pic:nvPicPr>
                  <pic:blipFill>
                    <a:blip r:embed="R7a624a2b135e4026">
                      <a:extLst>
                        <a:ext xmlns:a="http://schemas.openxmlformats.org/drawingml/2006/main" uri="{28A0092B-C50C-407E-A947-70E740481C1C}">
                          <a14:useLocalDpi val="0"/>
                        </a:ext>
                      </a:extLst>
                    </a:blip>
                    <a:stretch>
                      <a:fillRect/>
                    </a:stretch>
                  </pic:blipFill>
                  <pic:spPr>
                    <a:xfrm>
                      <a:off x="0" y="0"/>
                      <a:ext cx="3629025" cy="1819275"/>
                    </a:xfrm>
                    <a:prstGeom prst="rect">
                      <a:avLst/>
                    </a:prstGeom>
                  </pic:spPr>
                </pic:pic>
              </a:graphicData>
            </a:graphic>
          </wp:inline>
        </w:drawing>
      </w:r>
      <w:r>
        <w:br/>
      </w:r>
    </w:p>
    <w:p w:rsidR="447B0446" w:rsidP="4035B14E" w:rsidRDefault="447B0446" w14:paraId="1C68A062" w14:textId="48DF3FDC">
      <w:pPr>
        <w:pStyle w:val="Normal"/>
        <w:numPr>
          <w:numId w:val="0"/>
        </w:numPr>
        <w:ind w:left="0"/>
        <w:jc w:val="center"/>
        <w:rPr>
          <w:rFonts w:ascii="Times New Roman" w:hAnsi="Times New Roman" w:eastAsia="Times New Roman" w:cs="Times New Roman"/>
          <w:b w:val="0"/>
          <w:bCs w:val="0"/>
          <w:i w:val="0"/>
          <w:iCs w:val="0"/>
          <w:caps w:val="0"/>
          <w:smallCaps w:val="0"/>
          <w:noProof w:val="0"/>
          <w:color w:val="0E101A"/>
          <w:sz w:val="32"/>
          <w:szCs w:val="32"/>
          <w:lang w:val="en-GB"/>
        </w:rPr>
      </w:pPr>
      <w:r w:rsidRPr="4035B14E" w:rsidR="447B0446">
        <w:rPr>
          <w:rFonts w:ascii="Times New Roman" w:hAnsi="Times New Roman" w:eastAsia="Times New Roman" w:cs="Times New Roman"/>
          <w:b w:val="1"/>
          <w:bCs w:val="1"/>
          <w:i w:val="0"/>
          <w:iCs w:val="0"/>
          <w:caps w:val="0"/>
          <w:smallCaps w:val="0"/>
          <w:noProof w:val="0"/>
          <w:color w:val="0E101A"/>
          <w:sz w:val="32"/>
          <w:szCs w:val="32"/>
          <w:lang w:val="en-GB"/>
        </w:rPr>
        <w:t>Programme: BA Business Management</w:t>
      </w:r>
    </w:p>
    <w:p w:rsidR="447B0446" w:rsidP="4035B14E" w:rsidRDefault="447B0446" w14:paraId="61319EC2" w14:textId="7236F15E">
      <w:pPr>
        <w:pStyle w:val="Normal"/>
        <w:numPr>
          <w:numId w:val="0"/>
        </w:numPr>
        <w:ind w:left="0"/>
        <w:jc w:val="center"/>
        <w:rPr>
          <w:rFonts w:ascii="Times New Roman" w:hAnsi="Times New Roman" w:eastAsia="Times New Roman" w:cs="Times New Roman"/>
          <w:b w:val="1"/>
          <w:bCs w:val="1"/>
          <w:i w:val="0"/>
          <w:iCs w:val="0"/>
          <w:caps w:val="0"/>
          <w:smallCaps w:val="0"/>
          <w:noProof w:val="0"/>
          <w:color w:val="0E101A"/>
          <w:sz w:val="32"/>
          <w:szCs w:val="32"/>
          <w:lang w:val="en-GB"/>
        </w:rPr>
      </w:pPr>
      <w:r w:rsidRPr="4035B14E" w:rsidR="447B0446">
        <w:rPr>
          <w:rFonts w:ascii="Times New Roman" w:hAnsi="Times New Roman" w:eastAsia="Times New Roman" w:cs="Times New Roman"/>
          <w:b w:val="1"/>
          <w:bCs w:val="1"/>
          <w:i w:val="0"/>
          <w:iCs w:val="0"/>
          <w:caps w:val="0"/>
          <w:smallCaps w:val="0"/>
          <w:noProof w:val="0"/>
          <w:color w:val="0E101A"/>
          <w:sz w:val="32"/>
          <w:szCs w:val="32"/>
          <w:lang w:val="en-GB"/>
        </w:rPr>
        <w:t>Module: Marketing Fundamentals</w:t>
      </w:r>
    </w:p>
    <w:p w:rsidR="447B0446" w:rsidP="4035B14E" w:rsidRDefault="447B0446" w14:paraId="2D1A469A" w14:textId="7E38DFED">
      <w:pPr>
        <w:pStyle w:val="Normal"/>
        <w:numPr>
          <w:numId w:val="0"/>
        </w:numPr>
        <w:spacing w:line="360" w:lineRule="auto"/>
        <w:ind w:left="0"/>
        <w:jc w:val="center"/>
        <w:rPr>
          <w:rFonts w:ascii="Times New Roman" w:hAnsi="Times New Roman" w:eastAsia="Times New Roman" w:cs="Times New Roman"/>
          <w:b w:val="0"/>
          <w:bCs w:val="0"/>
          <w:i w:val="0"/>
          <w:iCs w:val="0"/>
          <w:caps w:val="0"/>
          <w:smallCaps w:val="0"/>
          <w:noProof w:val="0"/>
          <w:color w:val="0E101A"/>
          <w:sz w:val="32"/>
          <w:szCs w:val="32"/>
          <w:lang w:val="en-GB"/>
        </w:rPr>
      </w:pPr>
      <w:r w:rsidRPr="4035B14E" w:rsidR="447B0446">
        <w:rPr>
          <w:rFonts w:ascii="Times New Roman" w:hAnsi="Times New Roman" w:eastAsia="Times New Roman" w:cs="Times New Roman"/>
          <w:b w:val="1"/>
          <w:bCs w:val="1"/>
          <w:i w:val="0"/>
          <w:iCs w:val="0"/>
          <w:caps w:val="0"/>
          <w:smallCaps w:val="0"/>
          <w:noProof w:val="0"/>
          <w:color w:val="0E101A"/>
          <w:sz w:val="32"/>
          <w:szCs w:val="32"/>
          <w:lang w:val="en-GB"/>
        </w:rPr>
        <w:t xml:space="preserve">Module code: LCBB4004 </w:t>
      </w:r>
    </w:p>
    <w:p w:rsidR="447B0446" w:rsidP="4035B14E" w:rsidRDefault="447B0446" w14:paraId="2E917632" w14:textId="5EF47E15">
      <w:pPr>
        <w:pStyle w:val="Normal"/>
        <w:numPr>
          <w:numId w:val="0"/>
        </w:numPr>
        <w:spacing w:line="360" w:lineRule="auto"/>
        <w:ind w:left="0"/>
        <w:jc w:val="center"/>
        <w:rPr>
          <w:rFonts w:ascii="Times New Roman" w:hAnsi="Times New Roman" w:eastAsia="Times New Roman" w:cs="Times New Roman"/>
          <w:b w:val="0"/>
          <w:bCs w:val="0"/>
          <w:i w:val="0"/>
          <w:iCs w:val="0"/>
          <w:caps w:val="0"/>
          <w:smallCaps w:val="0"/>
          <w:noProof w:val="0"/>
          <w:color w:val="0E101A"/>
          <w:sz w:val="32"/>
          <w:szCs w:val="32"/>
          <w:lang w:val="hu-HU"/>
        </w:rPr>
      </w:pPr>
      <w:r w:rsidRPr="4035B14E" w:rsidR="447B0446">
        <w:rPr>
          <w:rFonts w:ascii="Times New Roman" w:hAnsi="Times New Roman" w:eastAsia="Times New Roman" w:cs="Times New Roman"/>
          <w:b w:val="1"/>
          <w:bCs w:val="1"/>
          <w:i w:val="0"/>
          <w:iCs w:val="0"/>
          <w:caps w:val="0"/>
          <w:smallCaps w:val="0"/>
          <w:noProof w:val="0"/>
          <w:color w:val="0E101A"/>
          <w:sz w:val="32"/>
          <w:szCs w:val="32"/>
          <w:lang w:val="en-GB"/>
        </w:rPr>
        <w:t>Task 1</w:t>
      </w:r>
    </w:p>
    <w:p w:rsidR="447B0446" w:rsidP="4035B14E" w:rsidRDefault="447B0446" w14:paraId="3A715F36" w14:textId="22009BAC">
      <w:pPr>
        <w:pStyle w:val="Normal"/>
        <w:numPr>
          <w:numId w:val="0"/>
        </w:numPr>
        <w:ind w:left="0"/>
        <w:jc w:val="left"/>
        <w:rPr>
          <w:rFonts w:ascii="Times New Roman" w:hAnsi="Times New Roman" w:eastAsia="Times New Roman" w:cs="Times New Roman"/>
          <w:b w:val="1"/>
          <w:bCs w:val="1"/>
          <w:i w:val="0"/>
          <w:iCs w:val="0"/>
          <w:caps w:val="0"/>
          <w:smallCaps w:val="0"/>
          <w:noProof w:val="0"/>
          <w:color w:val="0E101A"/>
          <w:sz w:val="32"/>
          <w:szCs w:val="32"/>
          <w:lang w:val="en-GB"/>
        </w:rPr>
      </w:pPr>
      <w:r w:rsidRPr="4035B14E" w:rsidR="447B0446">
        <w:rPr>
          <w:rFonts w:ascii="Times New Roman" w:hAnsi="Times New Roman" w:eastAsia="Times New Roman" w:cs="Times New Roman"/>
          <w:b w:val="1"/>
          <w:bCs w:val="1"/>
          <w:i w:val="0"/>
          <w:iCs w:val="0"/>
          <w:caps w:val="0"/>
          <w:smallCaps w:val="0"/>
          <w:noProof w:val="0"/>
          <w:color w:val="0E101A"/>
          <w:sz w:val="32"/>
          <w:szCs w:val="32"/>
          <w:lang w:val="en-GB"/>
        </w:rPr>
        <w:t xml:space="preserve">Module </w:t>
      </w:r>
      <w:r w:rsidRPr="4035B14E" w:rsidR="447B0446">
        <w:rPr>
          <w:rFonts w:ascii="Times New Roman" w:hAnsi="Times New Roman" w:eastAsia="Times New Roman" w:cs="Times New Roman"/>
          <w:b w:val="1"/>
          <w:bCs w:val="1"/>
          <w:i w:val="0"/>
          <w:iCs w:val="0"/>
          <w:caps w:val="0"/>
          <w:smallCaps w:val="0"/>
          <w:noProof w:val="0"/>
          <w:color w:val="0E101A"/>
          <w:sz w:val="32"/>
          <w:szCs w:val="32"/>
          <w:lang w:val="en-GB"/>
        </w:rPr>
        <w:t>Lecturer :</w:t>
      </w:r>
      <w:r w:rsidRPr="4035B14E" w:rsidR="447B0446">
        <w:rPr>
          <w:rFonts w:ascii="Times New Roman" w:hAnsi="Times New Roman" w:eastAsia="Times New Roman" w:cs="Times New Roman"/>
          <w:b w:val="1"/>
          <w:bCs w:val="1"/>
          <w:i w:val="0"/>
          <w:iCs w:val="0"/>
          <w:caps w:val="0"/>
          <w:smallCaps w:val="0"/>
          <w:noProof w:val="0"/>
          <w:color w:val="0E101A"/>
          <w:sz w:val="32"/>
          <w:szCs w:val="32"/>
          <w:lang w:val="en-GB"/>
        </w:rPr>
        <w:t xml:space="preserve"> </w:t>
      </w:r>
      <w:r w:rsidRPr="4035B14E" w:rsidR="30EF476C">
        <w:rPr>
          <w:rFonts w:ascii="Times New Roman" w:hAnsi="Times New Roman" w:eastAsia="Times New Roman" w:cs="Times New Roman"/>
          <w:b w:val="1"/>
          <w:bCs w:val="1"/>
          <w:i w:val="0"/>
          <w:iCs w:val="0"/>
          <w:caps w:val="0"/>
          <w:smallCaps w:val="0"/>
          <w:noProof w:val="0"/>
          <w:color w:val="0E101A"/>
          <w:sz w:val="31"/>
          <w:szCs w:val="31"/>
          <w:lang w:val="en-GB"/>
        </w:rPr>
        <w:t xml:space="preserve">Efua </w:t>
      </w:r>
      <w:r w:rsidRPr="4035B14E" w:rsidR="30EF476C">
        <w:rPr>
          <w:rFonts w:ascii="Times New Roman" w:hAnsi="Times New Roman" w:eastAsia="Times New Roman" w:cs="Times New Roman"/>
          <w:b w:val="1"/>
          <w:bCs w:val="1"/>
          <w:i w:val="0"/>
          <w:iCs w:val="0"/>
          <w:caps w:val="0"/>
          <w:smallCaps w:val="0"/>
          <w:noProof w:val="0"/>
          <w:color w:val="0E101A"/>
          <w:sz w:val="31"/>
          <w:szCs w:val="31"/>
          <w:lang w:val="en-GB"/>
        </w:rPr>
        <w:t>Adams ,</w:t>
      </w:r>
      <w:r w:rsidRPr="4035B14E" w:rsidR="30EF476C">
        <w:rPr>
          <w:rFonts w:ascii="Times New Roman" w:hAnsi="Times New Roman" w:eastAsia="Times New Roman" w:cs="Times New Roman"/>
          <w:b w:val="1"/>
          <w:bCs w:val="1"/>
          <w:i w:val="0"/>
          <w:iCs w:val="0"/>
          <w:caps w:val="0"/>
          <w:smallCaps w:val="0"/>
          <w:noProof w:val="0"/>
          <w:color w:val="0E101A"/>
          <w:sz w:val="31"/>
          <w:szCs w:val="31"/>
          <w:lang w:val="en-GB"/>
        </w:rPr>
        <w:t xml:space="preserve"> Nazia Saeed</w:t>
      </w:r>
    </w:p>
    <w:p w:rsidR="447B0446" w:rsidP="4035B14E" w:rsidRDefault="447B0446" w14:paraId="485CA63B" w14:textId="09E19D48">
      <w:pPr>
        <w:pStyle w:val="Normal"/>
        <w:numPr>
          <w:numId w:val="0"/>
        </w:numPr>
        <w:spacing w:line="360" w:lineRule="auto"/>
        <w:ind w:left="0"/>
        <w:jc w:val="left"/>
        <w:rPr>
          <w:rFonts w:ascii="Times New Roman" w:hAnsi="Times New Roman" w:eastAsia="Times New Roman" w:cs="Times New Roman"/>
          <w:b w:val="0"/>
          <w:bCs w:val="0"/>
          <w:i w:val="0"/>
          <w:iCs w:val="0"/>
          <w:caps w:val="0"/>
          <w:smallCaps w:val="0"/>
          <w:noProof w:val="0"/>
          <w:color w:val="0E101A"/>
          <w:sz w:val="32"/>
          <w:szCs w:val="32"/>
          <w:lang w:val="en-GB"/>
        </w:rPr>
      </w:pPr>
      <w:r w:rsidRPr="4035B14E" w:rsidR="447B0446">
        <w:rPr>
          <w:rFonts w:ascii="Times New Roman" w:hAnsi="Times New Roman" w:eastAsia="Times New Roman" w:cs="Times New Roman"/>
          <w:b w:val="1"/>
          <w:bCs w:val="1"/>
          <w:i w:val="0"/>
          <w:iCs w:val="0"/>
          <w:caps w:val="0"/>
          <w:smallCaps w:val="0"/>
          <w:noProof w:val="0"/>
          <w:color w:val="0E101A"/>
          <w:sz w:val="32"/>
          <w:szCs w:val="32"/>
          <w:lang w:val="en-GB"/>
        </w:rPr>
        <w:t xml:space="preserve">Student name: Szabolcs </w:t>
      </w:r>
      <w:r w:rsidRPr="4035B14E" w:rsidR="447B0446">
        <w:rPr>
          <w:rFonts w:ascii="Times New Roman" w:hAnsi="Times New Roman" w:eastAsia="Times New Roman" w:cs="Times New Roman"/>
          <w:b w:val="1"/>
          <w:bCs w:val="1"/>
          <w:i w:val="0"/>
          <w:iCs w:val="0"/>
          <w:caps w:val="0"/>
          <w:smallCaps w:val="0"/>
          <w:noProof w:val="0"/>
          <w:color w:val="0E101A"/>
          <w:sz w:val="32"/>
          <w:szCs w:val="32"/>
          <w:lang w:val="en-GB"/>
        </w:rPr>
        <w:t>Isaszegi</w:t>
      </w:r>
      <w:r w:rsidRPr="4035B14E" w:rsidR="447B0446">
        <w:rPr>
          <w:rFonts w:ascii="Times New Roman" w:hAnsi="Times New Roman" w:eastAsia="Times New Roman" w:cs="Times New Roman"/>
          <w:b w:val="1"/>
          <w:bCs w:val="1"/>
          <w:i w:val="0"/>
          <w:iCs w:val="0"/>
          <w:caps w:val="0"/>
          <w:smallCaps w:val="0"/>
          <w:noProof w:val="0"/>
          <w:color w:val="0E101A"/>
          <w:sz w:val="32"/>
          <w:szCs w:val="32"/>
          <w:lang w:val="en-GB"/>
        </w:rPr>
        <w:t>-Toth</w:t>
      </w:r>
    </w:p>
    <w:p w:rsidR="447B0446" w:rsidP="4035B14E" w:rsidRDefault="447B0446" w14:paraId="40DCEC05" w14:textId="327D8BB8">
      <w:pPr>
        <w:pStyle w:val="Normal"/>
        <w:numPr>
          <w:numId w:val="0"/>
        </w:numPr>
        <w:spacing w:line="36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4035B14E" w:rsidR="447B0446">
        <w:rPr>
          <w:rFonts w:ascii="Times New Roman" w:hAnsi="Times New Roman" w:eastAsia="Times New Roman" w:cs="Times New Roman"/>
          <w:b w:val="1"/>
          <w:bCs w:val="1"/>
          <w:i w:val="0"/>
          <w:iCs w:val="0"/>
          <w:caps w:val="0"/>
          <w:smallCaps w:val="0"/>
          <w:noProof w:val="0"/>
          <w:color w:val="0E101A"/>
          <w:sz w:val="32"/>
          <w:szCs w:val="32"/>
          <w:lang w:val="en-GB"/>
        </w:rPr>
        <w:t xml:space="preserve">Student ID number: </w:t>
      </w:r>
      <w:r w:rsidRPr="4035B14E" w:rsidR="447B0446">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t>2218625</w:t>
      </w:r>
    </w:p>
    <w:p w:rsidR="4035B14E" w:rsidP="4035B14E" w:rsidRDefault="4035B14E" w14:paraId="2206FB66" w14:textId="7DEFE657">
      <w:pPr>
        <w:pStyle w:val="Normal"/>
        <w:numPr>
          <w:numId w:val="0"/>
        </w:numPr>
        <w:ind w:left="0"/>
      </w:pPr>
    </w:p>
    <w:p xmlns:wp14="http://schemas.microsoft.com/office/word/2010/wordml" w:rsidRPr="0057693A" w:rsidR="000F0C03" w:rsidP="4035B14E" w:rsidRDefault="00222002" w14:paraId="672A6659" wp14:textId="77777777" wp14:noSpellErr="1">
      <w:pPr>
        <w:pStyle w:val="Subtitle"/>
        <w:numPr>
          <w:numId w:val="0"/>
        </w:numPr>
        <w:ind w:left="0"/>
        <w:rPr>
          <w:rFonts w:ascii="Times New Roman" w:hAnsi="Times New Roman" w:eastAsia="Times New Roman" w:cs="Times New Roman"/>
          <w:b w:val="1"/>
          <w:bCs w:val="1"/>
          <w:color w:val="000000"/>
          <w:sz w:val="24"/>
          <w:szCs w:val="24"/>
        </w:rPr>
      </w:pPr>
      <w:r w:rsidRPr="4035B14E">
        <w:rPr>
          <w:rFonts w:ascii="Times New Roman" w:hAnsi="Times New Roman" w:cs="Times New Roman"/>
          <w:sz w:val="24"/>
          <w:szCs w:val="24"/>
        </w:rPr>
        <w:br w:type="page"/>
      </w:r>
    </w:p>
    <w:sdt>
      <w:sdtPr>
        <w:rPr>
          <w:rFonts w:ascii="Times New Roman" w:hAnsi="Times New Roman" w:eastAsia="EB Garamond" w:cs="Times New Roman"/>
          <w:color w:val="auto"/>
          <w:sz w:val="24"/>
          <w:szCs w:val="24"/>
          <w:lang w:val="en-GB" w:eastAsia="en-IN"/>
        </w:rPr>
        <w:id w:val="1159808872"/>
        <w:docPartObj>
          <w:docPartGallery w:val="Table of Contents"/>
          <w:docPartUnique/>
        </w:docPartObj>
      </w:sdtPr>
      <w:sdtEndPr>
        <w:rPr>
          <w:b/>
          <w:bCs/>
          <w:noProof/>
        </w:rPr>
      </w:sdtEndPr>
      <w:sdtContent>
        <w:p xmlns:wp14="http://schemas.microsoft.com/office/word/2010/wordml" w:rsidRPr="0057693A" w:rsidR="00842BD3" w:rsidP="0057693A" w:rsidRDefault="00222002" w14:paraId="22E0FC93" wp14:textId="77777777">
          <w:pPr>
            <w:pStyle w:val="TOCHeading"/>
            <w:jc w:val="center"/>
            <w:rPr>
              <w:rFonts w:ascii="Times New Roman" w:hAnsi="Times New Roman" w:cs="Times New Roman"/>
              <w:b/>
              <w:color w:val="auto"/>
              <w:sz w:val="24"/>
              <w:szCs w:val="24"/>
              <w:u w:val="single"/>
            </w:rPr>
          </w:pPr>
          <w:r w:rsidRPr="0057693A">
            <w:rPr>
              <w:rFonts w:ascii="Times New Roman" w:hAnsi="Times New Roman" w:cs="Times New Roman"/>
              <w:b/>
              <w:color w:val="auto"/>
              <w:sz w:val="24"/>
              <w:szCs w:val="24"/>
              <w:u w:val="single"/>
            </w:rPr>
            <w:t>Table of Contents</w:t>
          </w:r>
        </w:p>
        <w:p xmlns:wp14="http://schemas.microsoft.com/office/word/2010/wordml" w:rsidRPr="0057693A" w:rsidR="00842BD3" w:rsidP="0057693A" w:rsidRDefault="00222002" w14:paraId="06E47396" wp14:textId="77777777">
          <w:pPr>
            <w:pStyle w:val="TOC1"/>
            <w:numPr>
              <w:ilvl w:val="0"/>
              <w:numId w:val="0"/>
            </w:numPr>
            <w:tabs>
              <w:tab w:val="right" w:pos="9016"/>
            </w:tabs>
            <w:jc w:val="center"/>
            <w:rPr>
              <w:rFonts w:ascii="Times New Roman" w:hAnsi="Times New Roman" w:cs="Times New Roman" w:eastAsiaTheme="minorEastAsia"/>
              <w:noProof/>
              <w:lang w:val="en-IN"/>
            </w:rPr>
          </w:pPr>
          <w:r w:rsidRPr="0057693A">
            <w:rPr>
              <w:rFonts w:ascii="Times New Roman" w:hAnsi="Times New Roman" w:cs="Times New Roman"/>
            </w:rPr>
            <w:fldChar w:fldCharType="begin"/>
          </w:r>
          <w:r w:rsidRPr="0057693A">
            <w:rPr>
              <w:rFonts w:ascii="Times New Roman" w:hAnsi="Times New Roman" w:cs="Times New Roman"/>
            </w:rPr>
            <w:instrText xml:space="preserve"> TOC \o "1-3" \h \z \u </w:instrText>
          </w:r>
          <w:r w:rsidRPr="0057693A">
            <w:rPr>
              <w:rFonts w:ascii="Times New Roman" w:hAnsi="Times New Roman" w:cs="Times New Roman"/>
            </w:rPr>
            <w:fldChar w:fldCharType="separate"/>
          </w:r>
          <w:hyperlink w:history="1" w:anchor="_Toc151642077">
            <w:r w:rsidRPr="0057693A">
              <w:rPr>
                <w:rStyle w:val="Hyperlink"/>
                <w:rFonts w:ascii="Times New Roman" w:hAnsi="Times New Roman" w:eastAsia="Times New Roman" w:cs="Times New Roman"/>
                <w:noProof/>
                <w:color w:val="auto"/>
              </w:rPr>
              <w:t>TASK 1</w:t>
            </w:r>
            <w:r w:rsidRPr="0057693A">
              <w:rPr>
                <w:rFonts w:ascii="Times New Roman" w:hAnsi="Times New Roman" w:cs="Times New Roman"/>
                <w:noProof/>
                <w:webHidden/>
              </w:rPr>
              <w:tab/>
            </w:r>
            <w:r w:rsidRPr="0057693A">
              <w:rPr>
                <w:rFonts w:ascii="Times New Roman" w:hAnsi="Times New Roman" w:cs="Times New Roman"/>
                <w:noProof/>
                <w:webHidden/>
              </w:rPr>
              <w:fldChar w:fldCharType="begin"/>
            </w:r>
            <w:r w:rsidRPr="0057693A">
              <w:rPr>
                <w:rFonts w:ascii="Times New Roman" w:hAnsi="Times New Roman" w:cs="Times New Roman"/>
                <w:noProof/>
                <w:webHidden/>
              </w:rPr>
              <w:instrText xml:space="preserve"> PAGEREF _Toc151642077 \h </w:instrText>
            </w:r>
            <w:r w:rsidRPr="0057693A">
              <w:rPr>
                <w:rFonts w:ascii="Times New Roman" w:hAnsi="Times New Roman" w:cs="Times New Roman"/>
                <w:noProof/>
                <w:webHidden/>
              </w:rPr>
            </w:r>
            <w:r w:rsidRPr="0057693A">
              <w:rPr>
                <w:rFonts w:ascii="Times New Roman" w:hAnsi="Times New Roman" w:cs="Times New Roman"/>
                <w:noProof/>
                <w:webHidden/>
              </w:rPr>
              <w:fldChar w:fldCharType="separate"/>
            </w:r>
            <w:r w:rsidRPr="0057693A">
              <w:rPr>
                <w:rFonts w:ascii="Times New Roman" w:hAnsi="Times New Roman" w:cs="Times New Roman"/>
                <w:noProof/>
                <w:webHidden/>
              </w:rPr>
              <w:t>3</w:t>
            </w:r>
            <w:r w:rsidRPr="0057693A">
              <w:rPr>
                <w:rFonts w:ascii="Times New Roman" w:hAnsi="Times New Roman" w:cs="Times New Roman"/>
                <w:noProof/>
                <w:webHidden/>
              </w:rPr>
              <w:fldChar w:fldCharType="end"/>
            </w:r>
          </w:hyperlink>
        </w:p>
        <w:p xmlns:wp14="http://schemas.microsoft.com/office/word/2010/wordml" w:rsidRPr="0057693A" w:rsidR="00842BD3" w:rsidP="0057693A" w:rsidRDefault="00222002" w14:paraId="287DAABC" wp14:textId="77777777">
          <w:pPr>
            <w:pStyle w:val="TOC2"/>
            <w:numPr>
              <w:ilvl w:val="0"/>
              <w:numId w:val="0"/>
            </w:numPr>
            <w:tabs>
              <w:tab w:val="right" w:pos="9016"/>
            </w:tabs>
            <w:ind w:left="240" w:hanging="240"/>
            <w:jc w:val="center"/>
            <w:rPr>
              <w:rFonts w:ascii="Times New Roman" w:hAnsi="Times New Roman" w:cs="Times New Roman" w:eastAsiaTheme="minorEastAsia"/>
              <w:noProof/>
              <w:lang w:val="en-IN"/>
            </w:rPr>
          </w:pPr>
          <w:hyperlink w:history="1" w:anchor="_Toc151642078">
            <w:r w:rsidRPr="0057693A">
              <w:rPr>
                <w:rStyle w:val="Hyperlink"/>
                <w:rFonts w:ascii="Times New Roman" w:hAnsi="Times New Roman" w:eastAsia="Times New Roman" w:cs="Times New Roman"/>
                <w:noProof/>
                <w:color w:val="auto"/>
              </w:rPr>
              <w:t>I. Introduction</w:t>
            </w:r>
            <w:r w:rsidRPr="0057693A">
              <w:rPr>
                <w:rFonts w:ascii="Times New Roman" w:hAnsi="Times New Roman" w:cs="Times New Roman"/>
                <w:noProof/>
                <w:webHidden/>
              </w:rPr>
              <w:tab/>
            </w:r>
            <w:r w:rsidRPr="0057693A">
              <w:rPr>
                <w:rFonts w:ascii="Times New Roman" w:hAnsi="Times New Roman" w:cs="Times New Roman"/>
                <w:noProof/>
                <w:webHidden/>
              </w:rPr>
              <w:fldChar w:fldCharType="begin"/>
            </w:r>
            <w:r w:rsidRPr="0057693A">
              <w:rPr>
                <w:rFonts w:ascii="Times New Roman" w:hAnsi="Times New Roman" w:cs="Times New Roman"/>
                <w:noProof/>
                <w:webHidden/>
              </w:rPr>
              <w:instrText xml:space="preserve"> PAGEREF _Toc151642078 \h </w:instrText>
            </w:r>
            <w:r w:rsidRPr="0057693A">
              <w:rPr>
                <w:rFonts w:ascii="Times New Roman" w:hAnsi="Times New Roman" w:cs="Times New Roman"/>
                <w:noProof/>
                <w:webHidden/>
              </w:rPr>
            </w:r>
            <w:r w:rsidRPr="0057693A">
              <w:rPr>
                <w:rFonts w:ascii="Times New Roman" w:hAnsi="Times New Roman" w:cs="Times New Roman"/>
                <w:noProof/>
                <w:webHidden/>
              </w:rPr>
              <w:fldChar w:fldCharType="separate"/>
            </w:r>
            <w:r w:rsidRPr="0057693A">
              <w:rPr>
                <w:rFonts w:ascii="Times New Roman" w:hAnsi="Times New Roman" w:cs="Times New Roman"/>
                <w:noProof/>
                <w:webHidden/>
              </w:rPr>
              <w:t>3</w:t>
            </w:r>
            <w:r w:rsidRPr="0057693A">
              <w:rPr>
                <w:rFonts w:ascii="Times New Roman" w:hAnsi="Times New Roman" w:cs="Times New Roman"/>
                <w:noProof/>
                <w:webHidden/>
              </w:rPr>
              <w:fldChar w:fldCharType="end"/>
            </w:r>
          </w:hyperlink>
        </w:p>
        <w:p xmlns:wp14="http://schemas.microsoft.com/office/word/2010/wordml" w:rsidRPr="0057693A" w:rsidR="00842BD3" w:rsidP="0057693A" w:rsidRDefault="00222002" w14:paraId="4B905353" wp14:textId="77777777">
          <w:pPr>
            <w:pStyle w:val="TOC2"/>
            <w:numPr>
              <w:ilvl w:val="0"/>
              <w:numId w:val="0"/>
            </w:numPr>
            <w:tabs>
              <w:tab w:val="right" w:pos="9016"/>
            </w:tabs>
            <w:ind w:left="240" w:hanging="240"/>
            <w:jc w:val="center"/>
            <w:rPr>
              <w:rFonts w:ascii="Times New Roman" w:hAnsi="Times New Roman" w:cs="Times New Roman" w:eastAsiaTheme="minorEastAsia"/>
              <w:noProof/>
              <w:lang w:val="en-IN"/>
            </w:rPr>
          </w:pPr>
          <w:hyperlink w:history="1" w:anchor="_Toc151642079">
            <w:r w:rsidRPr="0057693A">
              <w:rPr>
                <w:rStyle w:val="Hyperlink"/>
                <w:rFonts w:ascii="Times New Roman" w:hAnsi="Times New Roman" w:eastAsia="Times New Roman" w:cs="Times New Roman"/>
                <w:noProof/>
                <w:color w:val="auto"/>
              </w:rPr>
              <w:t>II. Environmental Scanning</w:t>
            </w:r>
            <w:r w:rsidRPr="0057693A">
              <w:rPr>
                <w:rFonts w:ascii="Times New Roman" w:hAnsi="Times New Roman" w:cs="Times New Roman"/>
                <w:noProof/>
                <w:webHidden/>
              </w:rPr>
              <w:tab/>
            </w:r>
            <w:r w:rsidRPr="0057693A">
              <w:rPr>
                <w:rFonts w:ascii="Times New Roman" w:hAnsi="Times New Roman" w:cs="Times New Roman"/>
                <w:noProof/>
                <w:webHidden/>
              </w:rPr>
              <w:fldChar w:fldCharType="begin"/>
            </w:r>
            <w:r w:rsidRPr="0057693A">
              <w:rPr>
                <w:rFonts w:ascii="Times New Roman" w:hAnsi="Times New Roman" w:cs="Times New Roman"/>
                <w:noProof/>
                <w:webHidden/>
              </w:rPr>
              <w:instrText xml:space="preserve"> PAGEREF _Toc151642079 \h </w:instrText>
            </w:r>
            <w:r w:rsidRPr="0057693A">
              <w:rPr>
                <w:rFonts w:ascii="Times New Roman" w:hAnsi="Times New Roman" w:cs="Times New Roman"/>
                <w:noProof/>
                <w:webHidden/>
              </w:rPr>
            </w:r>
            <w:r w:rsidRPr="0057693A">
              <w:rPr>
                <w:rFonts w:ascii="Times New Roman" w:hAnsi="Times New Roman" w:cs="Times New Roman"/>
                <w:noProof/>
                <w:webHidden/>
              </w:rPr>
              <w:fldChar w:fldCharType="separate"/>
            </w:r>
            <w:r w:rsidRPr="0057693A">
              <w:rPr>
                <w:rFonts w:ascii="Times New Roman" w:hAnsi="Times New Roman" w:cs="Times New Roman"/>
                <w:noProof/>
                <w:webHidden/>
              </w:rPr>
              <w:t>3</w:t>
            </w:r>
            <w:r w:rsidRPr="0057693A">
              <w:rPr>
                <w:rFonts w:ascii="Times New Roman" w:hAnsi="Times New Roman" w:cs="Times New Roman"/>
                <w:noProof/>
                <w:webHidden/>
              </w:rPr>
              <w:fldChar w:fldCharType="end"/>
            </w:r>
          </w:hyperlink>
        </w:p>
        <w:p xmlns:wp14="http://schemas.microsoft.com/office/word/2010/wordml" w:rsidRPr="0057693A" w:rsidR="00842BD3" w:rsidP="0057693A" w:rsidRDefault="00222002" w14:paraId="76BAE668" wp14:textId="77777777">
          <w:pPr>
            <w:pStyle w:val="TOC2"/>
            <w:numPr>
              <w:ilvl w:val="0"/>
              <w:numId w:val="0"/>
            </w:numPr>
            <w:tabs>
              <w:tab w:val="right" w:pos="9016"/>
            </w:tabs>
            <w:ind w:left="240" w:hanging="240"/>
            <w:jc w:val="center"/>
            <w:rPr>
              <w:rFonts w:ascii="Times New Roman" w:hAnsi="Times New Roman" w:cs="Times New Roman" w:eastAsiaTheme="minorEastAsia"/>
              <w:noProof/>
              <w:lang w:val="en-IN"/>
            </w:rPr>
          </w:pPr>
          <w:hyperlink w:history="1" w:anchor="_Toc151642080">
            <w:r w:rsidRPr="0057693A">
              <w:rPr>
                <w:rStyle w:val="Hyperlink"/>
                <w:rFonts w:ascii="Times New Roman" w:hAnsi="Times New Roman" w:eastAsia="Times New Roman" w:cs="Times New Roman"/>
                <w:noProof/>
                <w:color w:val="auto"/>
              </w:rPr>
              <w:t>II</w:t>
            </w:r>
            <w:r w:rsidRPr="0057693A">
              <w:rPr>
                <w:rStyle w:val="Hyperlink"/>
                <w:rFonts w:ascii="Times New Roman" w:hAnsi="Times New Roman" w:eastAsia="Times New Roman" w:cs="Times New Roman"/>
                <w:noProof/>
                <w:color w:val="auto"/>
              </w:rPr>
              <w:t>I. SWOT Analysis</w:t>
            </w:r>
            <w:r w:rsidRPr="0057693A">
              <w:rPr>
                <w:rFonts w:ascii="Times New Roman" w:hAnsi="Times New Roman" w:cs="Times New Roman"/>
                <w:noProof/>
                <w:webHidden/>
              </w:rPr>
              <w:tab/>
            </w:r>
            <w:r w:rsidRPr="0057693A">
              <w:rPr>
                <w:rFonts w:ascii="Times New Roman" w:hAnsi="Times New Roman" w:cs="Times New Roman"/>
                <w:noProof/>
                <w:webHidden/>
              </w:rPr>
              <w:fldChar w:fldCharType="begin"/>
            </w:r>
            <w:r w:rsidRPr="0057693A">
              <w:rPr>
                <w:rFonts w:ascii="Times New Roman" w:hAnsi="Times New Roman" w:cs="Times New Roman"/>
                <w:noProof/>
                <w:webHidden/>
              </w:rPr>
              <w:instrText xml:space="preserve"> PAGEREF _Toc151642080 \h </w:instrText>
            </w:r>
            <w:r w:rsidRPr="0057693A">
              <w:rPr>
                <w:rFonts w:ascii="Times New Roman" w:hAnsi="Times New Roman" w:cs="Times New Roman"/>
                <w:noProof/>
                <w:webHidden/>
              </w:rPr>
            </w:r>
            <w:r w:rsidRPr="0057693A">
              <w:rPr>
                <w:rFonts w:ascii="Times New Roman" w:hAnsi="Times New Roman" w:cs="Times New Roman"/>
                <w:noProof/>
                <w:webHidden/>
              </w:rPr>
              <w:fldChar w:fldCharType="separate"/>
            </w:r>
            <w:r w:rsidRPr="0057693A">
              <w:rPr>
                <w:rFonts w:ascii="Times New Roman" w:hAnsi="Times New Roman" w:cs="Times New Roman"/>
                <w:noProof/>
                <w:webHidden/>
              </w:rPr>
              <w:t>4</w:t>
            </w:r>
            <w:r w:rsidRPr="0057693A">
              <w:rPr>
                <w:rFonts w:ascii="Times New Roman" w:hAnsi="Times New Roman" w:cs="Times New Roman"/>
                <w:noProof/>
                <w:webHidden/>
              </w:rPr>
              <w:fldChar w:fldCharType="end"/>
            </w:r>
          </w:hyperlink>
        </w:p>
        <w:p xmlns:wp14="http://schemas.microsoft.com/office/word/2010/wordml" w:rsidRPr="0057693A" w:rsidR="00842BD3" w:rsidP="0057693A" w:rsidRDefault="00222002" w14:paraId="4B1CA648" wp14:textId="77777777">
          <w:pPr>
            <w:pStyle w:val="TOC2"/>
            <w:numPr>
              <w:ilvl w:val="0"/>
              <w:numId w:val="0"/>
            </w:numPr>
            <w:tabs>
              <w:tab w:val="right" w:pos="9016"/>
            </w:tabs>
            <w:ind w:left="240" w:hanging="240"/>
            <w:jc w:val="center"/>
            <w:rPr>
              <w:rFonts w:ascii="Times New Roman" w:hAnsi="Times New Roman" w:cs="Times New Roman" w:eastAsiaTheme="minorEastAsia"/>
              <w:noProof/>
              <w:lang w:val="en-IN"/>
            </w:rPr>
          </w:pPr>
          <w:hyperlink w:history="1" w:anchor="_Toc151642081">
            <w:r w:rsidRPr="0057693A">
              <w:rPr>
                <w:rStyle w:val="Hyperlink"/>
                <w:rFonts w:ascii="Times New Roman" w:hAnsi="Times New Roman" w:eastAsia="Times New Roman" w:cs="Times New Roman"/>
                <w:noProof/>
                <w:color w:val="auto"/>
              </w:rPr>
              <w:t>IV. Competitive Analysis</w:t>
            </w:r>
            <w:r w:rsidRPr="0057693A">
              <w:rPr>
                <w:rFonts w:ascii="Times New Roman" w:hAnsi="Times New Roman" w:cs="Times New Roman"/>
                <w:noProof/>
                <w:webHidden/>
              </w:rPr>
              <w:tab/>
            </w:r>
            <w:r w:rsidRPr="0057693A">
              <w:rPr>
                <w:rFonts w:ascii="Times New Roman" w:hAnsi="Times New Roman" w:cs="Times New Roman"/>
                <w:noProof/>
                <w:webHidden/>
              </w:rPr>
              <w:fldChar w:fldCharType="begin"/>
            </w:r>
            <w:r w:rsidRPr="0057693A">
              <w:rPr>
                <w:rFonts w:ascii="Times New Roman" w:hAnsi="Times New Roman" w:cs="Times New Roman"/>
                <w:noProof/>
                <w:webHidden/>
              </w:rPr>
              <w:instrText xml:space="preserve"> PAGEREF _Toc151642081 \h </w:instrText>
            </w:r>
            <w:r w:rsidRPr="0057693A">
              <w:rPr>
                <w:rFonts w:ascii="Times New Roman" w:hAnsi="Times New Roman" w:cs="Times New Roman"/>
                <w:noProof/>
                <w:webHidden/>
              </w:rPr>
            </w:r>
            <w:r w:rsidRPr="0057693A">
              <w:rPr>
                <w:rFonts w:ascii="Times New Roman" w:hAnsi="Times New Roman" w:cs="Times New Roman"/>
                <w:noProof/>
                <w:webHidden/>
              </w:rPr>
              <w:fldChar w:fldCharType="separate"/>
            </w:r>
            <w:r w:rsidRPr="0057693A">
              <w:rPr>
                <w:rFonts w:ascii="Times New Roman" w:hAnsi="Times New Roman" w:cs="Times New Roman"/>
                <w:noProof/>
                <w:webHidden/>
              </w:rPr>
              <w:t>5</w:t>
            </w:r>
            <w:r w:rsidRPr="0057693A">
              <w:rPr>
                <w:rFonts w:ascii="Times New Roman" w:hAnsi="Times New Roman" w:cs="Times New Roman"/>
                <w:noProof/>
                <w:webHidden/>
              </w:rPr>
              <w:fldChar w:fldCharType="end"/>
            </w:r>
          </w:hyperlink>
        </w:p>
        <w:p xmlns:wp14="http://schemas.microsoft.com/office/word/2010/wordml" w:rsidRPr="0057693A" w:rsidR="00842BD3" w:rsidP="0057693A" w:rsidRDefault="00222002" w14:paraId="42A675F3" wp14:textId="77777777">
          <w:pPr>
            <w:pStyle w:val="TOC2"/>
            <w:numPr>
              <w:ilvl w:val="0"/>
              <w:numId w:val="0"/>
            </w:numPr>
            <w:tabs>
              <w:tab w:val="right" w:pos="9016"/>
            </w:tabs>
            <w:ind w:left="240" w:hanging="240"/>
            <w:jc w:val="center"/>
            <w:rPr>
              <w:rFonts w:ascii="Times New Roman" w:hAnsi="Times New Roman" w:cs="Times New Roman" w:eastAsiaTheme="minorEastAsia"/>
              <w:noProof/>
              <w:lang w:val="en-IN"/>
            </w:rPr>
          </w:pPr>
          <w:hyperlink w:history="1" w:anchor="_Toc151642082">
            <w:r w:rsidRPr="0057693A">
              <w:rPr>
                <w:rStyle w:val="Hyperlink"/>
                <w:rFonts w:ascii="Times New Roman" w:hAnsi="Times New Roman" w:eastAsia="Times New Roman" w:cs="Times New Roman"/>
                <w:noProof/>
                <w:color w:val="auto"/>
              </w:rPr>
              <w:t>V. Strategy Formulation</w:t>
            </w:r>
            <w:r w:rsidRPr="0057693A">
              <w:rPr>
                <w:rFonts w:ascii="Times New Roman" w:hAnsi="Times New Roman" w:cs="Times New Roman"/>
                <w:noProof/>
                <w:webHidden/>
              </w:rPr>
              <w:tab/>
            </w:r>
            <w:r w:rsidRPr="0057693A">
              <w:rPr>
                <w:rFonts w:ascii="Times New Roman" w:hAnsi="Times New Roman" w:cs="Times New Roman"/>
                <w:noProof/>
                <w:webHidden/>
              </w:rPr>
              <w:fldChar w:fldCharType="begin"/>
            </w:r>
            <w:r w:rsidRPr="0057693A">
              <w:rPr>
                <w:rFonts w:ascii="Times New Roman" w:hAnsi="Times New Roman" w:cs="Times New Roman"/>
                <w:noProof/>
                <w:webHidden/>
              </w:rPr>
              <w:instrText xml:space="preserve"> PAGEREF _Toc151642082 \h </w:instrText>
            </w:r>
            <w:r w:rsidRPr="0057693A">
              <w:rPr>
                <w:rFonts w:ascii="Times New Roman" w:hAnsi="Times New Roman" w:cs="Times New Roman"/>
                <w:noProof/>
                <w:webHidden/>
              </w:rPr>
            </w:r>
            <w:r w:rsidRPr="0057693A">
              <w:rPr>
                <w:rFonts w:ascii="Times New Roman" w:hAnsi="Times New Roman" w:cs="Times New Roman"/>
                <w:noProof/>
                <w:webHidden/>
              </w:rPr>
              <w:fldChar w:fldCharType="separate"/>
            </w:r>
            <w:r w:rsidRPr="0057693A">
              <w:rPr>
                <w:rFonts w:ascii="Times New Roman" w:hAnsi="Times New Roman" w:cs="Times New Roman"/>
                <w:noProof/>
                <w:webHidden/>
              </w:rPr>
              <w:t>6</w:t>
            </w:r>
            <w:r w:rsidRPr="0057693A">
              <w:rPr>
                <w:rFonts w:ascii="Times New Roman" w:hAnsi="Times New Roman" w:cs="Times New Roman"/>
                <w:noProof/>
                <w:webHidden/>
              </w:rPr>
              <w:fldChar w:fldCharType="end"/>
            </w:r>
          </w:hyperlink>
        </w:p>
        <w:p xmlns:wp14="http://schemas.microsoft.com/office/word/2010/wordml" w:rsidRPr="0057693A" w:rsidR="00842BD3" w:rsidP="0057693A" w:rsidRDefault="00222002" w14:paraId="5243A965" wp14:textId="77777777">
          <w:pPr>
            <w:pStyle w:val="TOC2"/>
            <w:numPr>
              <w:ilvl w:val="0"/>
              <w:numId w:val="0"/>
            </w:numPr>
            <w:tabs>
              <w:tab w:val="right" w:pos="9016"/>
            </w:tabs>
            <w:ind w:left="240" w:hanging="240"/>
            <w:jc w:val="center"/>
            <w:rPr>
              <w:rFonts w:ascii="Times New Roman" w:hAnsi="Times New Roman" w:cs="Times New Roman" w:eastAsiaTheme="minorEastAsia"/>
              <w:noProof/>
              <w:lang w:val="en-IN"/>
            </w:rPr>
          </w:pPr>
          <w:hyperlink w:history="1" w:anchor="_Toc151642084">
            <w:r w:rsidRPr="0057693A">
              <w:rPr>
                <w:rStyle w:val="Hyperlink"/>
                <w:rFonts w:ascii="Times New Roman" w:hAnsi="Times New Roman" w:eastAsia="Times New Roman" w:cs="Times New Roman"/>
                <w:noProof/>
                <w:color w:val="auto"/>
              </w:rPr>
              <w:t>VI. St</w:t>
            </w:r>
            <w:r w:rsidRPr="0057693A">
              <w:rPr>
                <w:rStyle w:val="Hyperlink"/>
                <w:rFonts w:ascii="Times New Roman" w:hAnsi="Times New Roman" w:eastAsia="Times New Roman" w:cs="Times New Roman"/>
                <w:noProof/>
                <w:color w:val="auto"/>
              </w:rPr>
              <w:t>rategy Implementation</w:t>
            </w:r>
            <w:r w:rsidRPr="0057693A">
              <w:rPr>
                <w:rFonts w:ascii="Times New Roman" w:hAnsi="Times New Roman" w:cs="Times New Roman"/>
                <w:noProof/>
                <w:webHidden/>
              </w:rPr>
              <w:tab/>
            </w:r>
            <w:r w:rsidRPr="0057693A">
              <w:rPr>
                <w:rFonts w:ascii="Times New Roman" w:hAnsi="Times New Roman" w:cs="Times New Roman"/>
                <w:noProof/>
                <w:webHidden/>
              </w:rPr>
              <w:fldChar w:fldCharType="begin"/>
            </w:r>
            <w:r w:rsidRPr="0057693A">
              <w:rPr>
                <w:rFonts w:ascii="Times New Roman" w:hAnsi="Times New Roman" w:cs="Times New Roman"/>
                <w:noProof/>
                <w:webHidden/>
              </w:rPr>
              <w:instrText xml:space="preserve"> PAGEREF _Toc151642084 \h </w:instrText>
            </w:r>
            <w:r w:rsidRPr="0057693A">
              <w:rPr>
                <w:rFonts w:ascii="Times New Roman" w:hAnsi="Times New Roman" w:cs="Times New Roman"/>
                <w:noProof/>
                <w:webHidden/>
              </w:rPr>
            </w:r>
            <w:r w:rsidRPr="0057693A">
              <w:rPr>
                <w:rFonts w:ascii="Times New Roman" w:hAnsi="Times New Roman" w:cs="Times New Roman"/>
                <w:noProof/>
                <w:webHidden/>
              </w:rPr>
              <w:fldChar w:fldCharType="separate"/>
            </w:r>
            <w:r w:rsidRPr="0057693A">
              <w:rPr>
                <w:rFonts w:ascii="Times New Roman" w:hAnsi="Times New Roman" w:cs="Times New Roman"/>
                <w:noProof/>
                <w:webHidden/>
              </w:rPr>
              <w:t>6</w:t>
            </w:r>
            <w:r w:rsidRPr="0057693A">
              <w:rPr>
                <w:rFonts w:ascii="Times New Roman" w:hAnsi="Times New Roman" w:cs="Times New Roman"/>
                <w:noProof/>
                <w:webHidden/>
              </w:rPr>
              <w:fldChar w:fldCharType="end"/>
            </w:r>
          </w:hyperlink>
        </w:p>
        <w:p xmlns:wp14="http://schemas.microsoft.com/office/word/2010/wordml" w:rsidRPr="0057693A" w:rsidR="00842BD3" w:rsidP="0057693A" w:rsidRDefault="00222002" w14:paraId="2CD12FA4" wp14:textId="77777777">
          <w:pPr>
            <w:pStyle w:val="TOC2"/>
            <w:numPr>
              <w:ilvl w:val="0"/>
              <w:numId w:val="0"/>
            </w:numPr>
            <w:tabs>
              <w:tab w:val="right" w:pos="9016"/>
            </w:tabs>
            <w:ind w:left="240" w:hanging="240"/>
            <w:jc w:val="center"/>
            <w:rPr>
              <w:rFonts w:ascii="Times New Roman" w:hAnsi="Times New Roman" w:cs="Times New Roman" w:eastAsiaTheme="minorEastAsia"/>
              <w:noProof/>
              <w:lang w:val="en-IN"/>
            </w:rPr>
          </w:pPr>
          <w:hyperlink w:history="1" w:anchor="_Toc151642085">
            <w:r w:rsidRPr="0057693A">
              <w:rPr>
                <w:rStyle w:val="Hyperlink"/>
                <w:rFonts w:ascii="Times New Roman" w:hAnsi="Times New Roman" w:eastAsia="Times New Roman" w:cs="Times New Roman"/>
                <w:noProof/>
                <w:color w:val="auto"/>
              </w:rPr>
              <w:t>VII. Control and Monitoring</w:t>
            </w:r>
            <w:r w:rsidRPr="0057693A">
              <w:rPr>
                <w:rFonts w:ascii="Times New Roman" w:hAnsi="Times New Roman" w:cs="Times New Roman"/>
                <w:noProof/>
                <w:webHidden/>
              </w:rPr>
              <w:tab/>
            </w:r>
            <w:r w:rsidRPr="0057693A">
              <w:rPr>
                <w:rFonts w:ascii="Times New Roman" w:hAnsi="Times New Roman" w:cs="Times New Roman"/>
                <w:noProof/>
                <w:webHidden/>
              </w:rPr>
              <w:fldChar w:fldCharType="begin"/>
            </w:r>
            <w:r w:rsidRPr="0057693A">
              <w:rPr>
                <w:rFonts w:ascii="Times New Roman" w:hAnsi="Times New Roman" w:cs="Times New Roman"/>
                <w:noProof/>
                <w:webHidden/>
              </w:rPr>
              <w:instrText xml:space="preserve"> PAGEREF _Toc151642085 \h </w:instrText>
            </w:r>
            <w:r w:rsidRPr="0057693A">
              <w:rPr>
                <w:rFonts w:ascii="Times New Roman" w:hAnsi="Times New Roman" w:cs="Times New Roman"/>
                <w:noProof/>
                <w:webHidden/>
              </w:rPr>
            </w:r>
            <w:r w:rsidRPr="0057693A">
              <w:rPr>
                <w:rFonts w:ascii="Times New Roman" w:hAnsi="Times New Roman" w:cs="Times New Roman"/>
                <w:noProof/>
                <w:webHidden/>
              </w:rPr>
              <w:fldChar w:fldCharType="separate"/>
            </w:r>
            <w:r w:rsidRPr="0057693A">
              <w:rPr>
                <w:rFonts w:ascii="Times New Roman" w:hAnsi="Times New Roman" w:cs="Times New Roman"/>
                <w:noProof/>
                <w:webHidden/>
              </w:rPr>
              <w:t>7</w:t>
            </w:r>
            <w:r w:rsidRPr="0057693A">
              <w:rPr>
                <w:rFonts w:ascii="Times New Roman" w:hAnsi="Times New Roman" w:cs="Times New Roman"/>
                <w:noProof/>
                <w:webHidden/>
              </w:rPr>
              <w:fldChar w:fldCharType="end"/>
            </w:r>
          </w:hyperlink>
        </w:p>
        <w:p xmlns:wp14="http://schemas.microsoft.com/office/word/2010/wordml" w:rsidRPr="0057693A" w:rsidR="00842BD3" w:rsidP="0057693A" w:rsidRDefault="00222002" w14:paraId="7F278E3A" wp14:textId="77777777">
          <w:pPr>
            <w:pStyle w:val="TOC2"/>
            <w:numPr>
              <w:ilvl w:val="0"/>
              <w:numId w:val="0"/>
            </w:numPr>
            <w:tabs>
              <w:tab w:val="right" w:pos="9016"/>
            </w:tabs>
            <w:ind w:left="240" w:hanging="240"/>
            <w:jc w:val="center"/>
            <w:rPr>
              <w:rFonts w:ascii="Times New Roman" w:hAnsi="Times New Roman" w:cs="Times New Roman" w:eastAsiaTheme="minorEastAsia"/>
              <w:noProof/>
              <w:lang w:val="en-IN"/>
            </w:rPr>
          </w:pPr>
          <w:hyperlink w:history="1" w:anchor="_Toc151642086">
            <w:r w:rsidRPr="0057693A">
              <w:rPr>
                <w:rStyle w:val="Hyperlink"/>
                <w:rFonts w:ascii="Times New Roman" w:hAnsi="Times New Roman" w:eastAsia="Times New Roman" w:cs="Times New Roman"/>
                <w:noProof/>
                <w:color w:val="auto"/>
              </w:rPr>
              <w:t>VIII. Lessons Learned and Best Practices</w:t>
            </w:r>
            <w:r w:rsidRPr="0057693A">
              <w:rPr>
                <w:rFonts w:ascii="Times New Roman" w:hAnsi="Times New Roman" w:cs="Times New Roman"/>
                <w:noProof/>
                <w:webHidden/>
              </w:rPr>
              <w:tab/>
            </w:r>
            <w:r w:rsidRPr="0057693A">
              <w:rPr>
                <w:rFonts w:ascii="Times New Roman" w:hAnsi="Times New Roman" w:cs="Times New Roman"/>
                <w:noProof/>
                <w:webHidden/>
              </w:rPr>
              <w:fldChar w:fldCharType="begin"/>
            </w:r>
            <w:r w:rsidRPr="0057693A">
              <w:rPr>
                <w:rFonts w:ascii="Times New Roman" w:hAnsi="Times New Roman" w:cs="Times New Roman"/>
                <w:noProof/>
                <w:webHidden/>
              </w:rPr>
              <w:instrText xml:space="preserve"> PAGEREF _Toc151642086 \h </w:instrText>
            </w:r>
            <w:r w:rsidRPr="0057693A">
              <w:rPr>
                <w:rFonts w:ascii="Times New Roman" w:hAnsi="Times New Roman" w:cs="Times New Roman"/>
                <w:noProof/>
                <w:webHidden/>
              </w:rPr>
            </w:r>
            <w:r w:rsidRPr="0057693A">
              <w:rPr>
                <w:rFonts w:ascii="Times New Roman" w:hAnsi="Times New Roman" w:cs="Times New Roman"/>
                <w:noProof/>
                <w:webHidden/>
              </w:rPr>
              <w:fldChar w:fldCharType="separate"/>
            </w:r>
            <w:r w:rsidRPr="0057693A">
              <w:rPr>
                <w:rFonts w:ascii="Times New Roman" w:hAnsi="Times New Roman" w:cs="Times New Roman"/>
                <w:noProof/>
                <w:webHidden/>
              </w:rPr>
              <w:t>7</w:t>
            </w:r>
            <w:r w:rsidRPr="0057693A">
              <w:rPr>
                <w:rFonts w:ascii="Times New Roman" w:hAnsi="Times New Roman" w:cs="Times New Roman"/>
                <w:noProof/>
                <w:webHidden/>
              </w:rPr>
              <w:fldChar w:fldCharType="end"/>
            </w:r>
          </w:hyperlink>
        </w:p>
        <w:p xmlns:wp14="http://schemas.microsoft.com/office/word/2010/wordml" w:rsidRPr="0057693A" w:rsidR="00842BD3" w:rsidP="0057693A" w:rsidRDefault="00222002" w14:paraId="163DE68F" wp14:textId="77777777">
          <w:pPr>
            <w:pStyle w:val="TOC2"/>
            <w:numPr>
              <w:ilvl w:val="0"/>
              <w:numId w:val="0"/>
            </w:numPr>
            <w:tabs>
              <w:tab w:val="right" w:pos="9016"/>
            </w:tabs>
            <w:ind w:left="240" w:hanging="240"/>
            <w:jc w:val="center"/>
            <w:rPr>
              <w:rFonts w:ascii="Times New Roman" w:hAnsi="Times New Roman" w:cs="Times New Roman" w:eastAsiaTheme="minorEastAsia"/>
              <w:noProof/>
              <w:lang w:val="en-IN"/>
            </w:rPr>
          </w:pPr>
          <w:hyperlink w:history="1" w:anchor="_Toc151642087">
            <w:r w:rsidRPr="0057693A">
              <w:rPr>
                <w:rStyle w:val="Hyperlink"/>
                <w:rFonts w:ascii="Times New Roman" w:hAnsi="Times New Roman" w:eastAsia="Times New Roman" w:cs="Times New Roman"/>
                <w:noProof/>
                <w:color w:val="auto"/>
              </w:rPr>
              <w:t>IX. Conclusion</w:t>
            </w:r>
            <w:r w:rsidRPr="0057693A">
              <w:rPr>
                <w:rFonts w:ascii="Times New Roman" w:hAnsi="Times New Roman" w:cs="Times New Roman"/>
                <w:noProof/>
                <w:webHidden/>
              </w:rPr>
              <w:tab/>
            </w:r>
            <w:r w:rsidRPr="0057693A">
              <w:rPr>
                <w:rFonts w:ascii="Times New Roman" w:hAnsi="Times New Roman" w:cs="Times New Roman"/>
                <w:noProof/>
                <w:webHidden/>
              </w:rPr>
              <w:fldChar w:fldCharType="begin"/>
            </w:r>
            <w:r w:rsidRPr="0057693A">
              <w:rPr>
                <w:rFonts w:ascii="Times New Roman" w:hAnsi="Times New Roman" w:cs="Times New Roman"/>
                <w:noProof/>
                <w:webHidden/>
              </w:rPr>
              <w:instrText xml:space="preserve"> PAGEREF _Toc151642087 \h </w:instrText>
            </w:r>
            <w:r w:rsidRPr="0057693A">
              <w:rPr>
                <w:rFonts w:ascii="Times New Roman" w:hAnsi="Times New Roman" w:cs="Times New Roman"/>
                <w:noProof/>
                <w:webHidden/>
              </w:rPr>
            </w:r>
            <w:r w:rsidRPr="0057693A">
              <w:rPr>
                <w:rFonts w:ascii="Times New Roman" w:hAnsi="Times New Roman" w:cs="Times New Roman"/>
                <w:noProof/>
                <w:webHidden/>
              </w:rPr>
              <w:fldChar w:fldCharType="separate"/>
            </w:r>
            <w:r w:rsidRPr="0057693A">
              <w:rPr>
                <w:rFonts w:ascii="Times New Roman" w:hAnsi="Times New Roman" w:cs="Times New Roman"/>
                <w:noProof/>
                <w:webHidden/>
              </w:rPr>
              <w:t>7</w:t>
            </w:r>
            <w:r w:rsidRPr="0057693A">
              <w:rPr>
                <w:rFonts w:ascii="Times New Roman" w:hAnsi="Times New Roman" w:cs="Times New Roman"/>
                <w:noProof/>
                <w:webHidden/>
              </w:rPr>
              <w:fldChar w:fldCharType="end"/>
            </w:r>
          </w:hyperlink>
        </w:p>
        <w:p xmlns:wp14="http://schemas.microsoft.com/office/word/2010/wordml" w:rsidRPr="0057693A" w:rsidR="00842BD3" w:rsidP="0057693A" w:rsidRDefault="00222002" w14:paraId="7E995671" wp14:textId="77777777">
          <w:pPr>
            <w:pStyle w:val="TOC2"/>
            <w:numPr>
              <w:ilvl w:val="0"/>
              <w:numId w:val="0"/>
            </w:numPr>
            <w:tabs>
              <w:tab w:val="right" w:pos="9016"/>
            </w:tabs>
            <w:ind w:left="240" w:hanging="240"/>
            <w:jc w:val="center"/>
            <w:rPr>
              <w:rFonts w:ascii="Times New Roman" w:hAnsi="Times New Roman" w:cs="Times New Roman" w:eastAsiaTheme="minorEastAsia"/>
              <w:noProof/>
              <w:lang w:val="en-IN"/>
            </w:rPr>
          </w:pPr>
          <w:hyperlink w:history="1" w:anchor="_Toc151642088">
            <w:r w:rsidRPr="0057693A">
              <w:rPr>
                <w:rStyle w:val="Hyperlink"/>
                <w:rFonts w:ascii="Times New Roman" w:hAnsi="Times New Roman" w:cs="Times New Roman"/>
                <w:noProof/>
                <w:color w:val="auto"/>
              </w:rPr>
              <w:t>References</w:t>
            </w:r>
            <w:r w:rsidRPr="0057693A">
              <w:rPr>
                <w:rFonts w:ascii="Times New Roman" w:hAnsi="Times New Roman" w:cs="Times New Roman"/>
                <w:noProof/>
                <w:webHidden/>
              </w:rPr>
              <w:tab/>
            </w:r>
            <w:r w:rsidRPr="0057693A">
              <w:rPr>
                <w:rFonts w:ascii="Times New Roman" w:hAnsi="Times New Roman" w:cs="Times New Roman"/>
                <w:noProof/>
                <w:webHidden/>
              </w:rPr>
              <w:fldChar w:fldCharType="begin"/>
            </w:r>
            <w:r w:rsidRPr="0057693A">
              <w:rPr>
                <w:rFonts w:ascii="Times New Roman" w:hAnsi="Times New Roman" w:cs="Times New Roman"/>
                <w:noProof/>
                <w:webHidden/>
              </w:rPr>
              <w:instrText xml:space="preserve"> PA</w:instrText>
            </w:r>
            <w:r w:rsidRPr="0057693A">
              <w:rPr>
                <w:rFonts w:ascii="Times New Roman" w:hAnsi="Times New Roman" w:cs="Times New Roman"/>
                <w:noProof/>
                <w:webHidden/>
              </w:rPr>
              <w:instrText xml:space="preserve">GEREF _Toc151642088 \h </w:instrText>
            </w:r>
            <w:r w:rsidRPr="0057693A">
              <w:rPr>
                <w:rFonts w:ascii="Times New Roman" w:hAnsi="Times New Roman" w:cs="Times New Roman"/>
                <w:noProof/>
                <w:webHidden/>
              </w:rPr>
            </w:r>
            <w:r w:rsidRPr="0057693A">
              <w:rPr>
                <w:rFonts w:ascii="Times New Roman" w:hAnsi="Times New Roman" w:cs="Times New Roman"/>
                <w:noProof/>
                <w:webHidden/>
              </w:rPr>
              <w:fldChar w:fldCharType="separate"/>
            </w:r>
            <w:r w:rsidRPr="0057693A">
              <w:rPr>
                <w:rFonts w:ascii="Times New Roman" w:hAnsi="Times New Roman" w:cs="Times New Roman"/>
                <w:noProof/>
                <w:webHidden/>
              </w:rPr>
              <w:t>9</w:t>
            </w:r>
            <w:r w:rsidRPr="0057693A">
              <w:rPr>
                <w:rFonts w:ascii="Times New Roman" w:hAnsi="Times New Roman" w:cs="Times New Roman"/>
                <w:noProof/>
                <w:webHidden/>
              </w:rPr>
              <w:fldChar w:fldCharType="end"/>
            </w:r>
          </w:hyperlink>
        </w:p>
        <w:p xmlns:wp14="http://schemas.microsoft.com/office/word/2010/wordml" w:rsidRPr="0057693A" w:rsidR="00842BD3" w:rsidP="0057693A" w:rsidRDefault="00222002" w14:paraId="0A37501D" wp14:textId="77777777">
          <w:pPr>
            <w:numPr>
              <w:ilvl w:val="0"/>
              <w:numId w:val="0"/>
            </w:numPr>
            <w:ind w:left="720"/>
            <w:jc w:val="center"/>
            <w:rPr>
              <w:rFonts w:ascii="Times New Roman" w:hAnsi="Times New Roman" w:cs="Times New Roman"/>
              <w:b/>
              <w:bCs/>
              <w:noProof/>
            </w:rPr>
          </w:pPr>
          <w:r w:rsidRPr="0057693A">
            <w:rPr>
              <w:rFonts w:ascii="Times New Roman" w:hAnsi="Times New Roman" w:cs="Times New Roman"/>
              <w:b/>
              <w:bCs/>
              <w:noProof/>
            </w:rPr>
            <w:fldChar w:fldCharType="end"/>
          </w:r>
        </w:p>
      </w:sdtContent>
    </w:sdt>
    <w:p xmlns:wp14="http://schemas.microsoft.com/office/word/2010/wordml" w:rsidRPr="0057693A" w:rsidR="00842BD3" w:rsidP="00842BD3" w:rsidRDefault="00222002" w14:paraId="5DAB6C7B" wp14:textId="77777777">
      <w:pPr>
        <w:rPr>
          <w:rFonts w:ascii="Times New Roman" w:hAnsi="Times New Roman" w:cs="Times New Roman"/>
        </w:rPr>
      </w:pPr>
      <w:r w:rsidRPr="0057693A">
        <w:rPr>
          <w:rFonts w:ascii="Times New Roman" w:hAnsi="Times New Roman" w:eastAsia="Times New Roman" w:cs="Times New Roman"/>
          <w:color w:val="000000"/>
        </w:rPr>
        <w:br w:type="page"/>
      </w:r>
    </w:p>
    <w:p xmlns:wp14="http://schemas.microsoft.com/office/word/2010/wordml" w:rsidRPr="0057693A" w:rsidR="000F0C03" w:rsidP="00842BD3" w:rsidRDefault="00222002" w14:paraId="24AD2744" wp14:textId="77777777">
      <w:pPr>
        <w:pStyle w:val="Heading1"/>
        <w:rPr>
          <w:rFonts w:ascii="Times New Roman" w:hAnsi="Times New Roman" w:eastAsia="Times New Roman" w:cs="Times New Roman"/>
          <w:color w:val="000000"/>
          <w:sz w:val="24"/>
          <w:szCs w:val="24"/>
        </w:rPr>
      </w:pPr>
      <w:bookmarkStart w:name="_Toc151642077" w:id="0"/>
      <w:r w:rsidRPr="0057693A">
        <w:rPr>
          <w:rFonts w:ascii="Times New Roman" w:hAnsi="Times New Roman" w:eastAsia="Times New Roman" w:cs="Times New Roman"/>
          <w:color w:val="000000"/>
          <w:sz w:val="24"/>
          <w:szCs w:val="24"/>
        </w:rPr>
        <w:t>TASK 1</w:t>
      </w:r>
      <w:bookmarkEnd w:id="0"/>
      <w:r w:rsidRPr="0057693A">
        <w:rPr>
          <w:rFonts w:ascii="Times New Roman" w:hAnsi="Times New Roman" w:eastAsia="Times New Roman" w:cs="Times New Roman"/>
          <w:color w:val="000000"/>
          <w:sz w:val="24"/>
          <w:szCs w:val="24"/>
        </w:rPr>
        <w:t xml:space="preserve"> </w:t>
      </w:r>
    </w:p>
    <w:p xmlns:wp14="http://schemas.microsoft.com/office/word/2010/wordml" w:rsidRPr="0057693A" w:rsidR="000F0C03" w:rsidP="00842BD3" w:rsidRDefault="00222002" w14:paraId="2F6645E5" wp14:textId="77777777">
      <w:pPr>
        <w:pStyle w:val="Heading2"/>
        <w:rPr>
          <w:rFonts w:eastAsia="Times New Roman" w:cs="Times New Roman"/>
          <w:szCs w:val="24"/>
        </w:rPr>
      </w:pPr>
      <w:bookmarkStart w:name="_Toc151642078" w:id="1"/>
      <w:r w:rsidRPr="0057693A">
        <w:rPr>
          <w:rFonts w:eastAsia="Times New Roman" w:cs="Times New Roman"/>
          <w:color w:val="000000"/>
          <w:szCs w:val="24"/>
        </w:rPr>
        <w:t>I. Introduction</w:t>
      </w:r>
      <w:bookmarkEnd w:id="1"/>
      <w:r w:rsidRPr="0057693A">
        <w:rPr>
          <w:rFonts w:eastAsia="Times New Roman" w:cs="Times New Roman"/>
          <w:color w:val="000000"/>
          <w:szCs w:val="24"/>
        </w:rPr>
        <w:t xml:space="preserve"> </w:t>
      </w:r>
    </w:p>
    <w:p xmlns:wp14="http://schemas.microsoft.com/office/word/2010/wordml" w:rsidRPr="0057693A" w:rsidR="000F0C03" w:rsidP="00842BD3" w:rsidRDefault="00222002" w14:paraId="31C01FD1" wp14:textId="77777777">
      <w:pPr>
        <w:numPr>
          <w:ilvl w:val="0"/>
          <w:numId w:val="0"/>
        </w:numPr>
        <w:rPr>
          <w:rFonts w:ascii="Times New Roman" w:hAnsi="Times New Roman" w:eastAsia="Times New Roman" w:cs="Times New Roman"/>
        </w:rPr>
      </w:pPr>
      <w:r>
        <w:rPr>
          <w:rFonts w:ascii="Times New Roman" w:hAnsi="Times New Roman" w:eastAsia="Times New Roman" w:cs="Times New Roman"/>
        </w:rPr>
        <w:t xml:space="preserve">The following report will </w:t>
      </w:r>
      <w:r w:rsidRPr="0057693A" w:rsidR="00AA16CB">
        <w:rPr>
          <w:rFonts w:ascii="Times New Roman" w:hAnsi="Times New Roman" w:eastAsia="Times New Roman" w:cs="Times New Roman"/>
        </w:rPr>
        <w:t xml:space="preserve">discuss the topic “Marketing Fundamentals” which will focus on the region of Quebec in Canada. Marketing Fundamentals are the strategies as well as tactics used by companies to promote the sales of their products and services. The following report looks at food supply chain disruption in Quebec due to the COVID-19 pandemic based on a case study. The objective of the report will be to analyse the various steps taken by the farmers and other food retailing chains to continue their success. The importance of the local food supply chain will be highlighted in the following report. </w:t>
      </w:r>
    </w:p>
    <w:p xmlns:wp14="http://schemas.microsoft.com/office/word/2010/wordml" w:rsidRPr="0057693A" w:rsidR="000F0C03" w:rsidP="00842BD3" w:rsidRDefault="00222002" w14:paraId="6A7231A8" wp14:textId="77777777">
      <w:pPr>
        <w:pStyle w:val="Heading2"/>
        <w:rPr>
          <w:rFonts w:eastAsia="Times New Roman" w:cs="Times New Roman"/>
          <w:color w:val="000000"/>
          <w:szCs w:val="24"/>
        </w:rPr>
      </w:pPr>
      <w:bookmarkStart w:name="_Toc151642079" w:id="2"/>
      <w:r w:rsidRPr="0057693A">
        <w:rPr>
          <w:rFonts w:eastAsia="Times New Roman" w:cs="Times New Roman"/>
          <w:color w:val="000000"/>
          <w:szCs w:val="24"/>
        </w:rPr>
        <w:t>II. Environmental Scanning</w:t>
      </w:r>
      <w:bookmarkEnd w:id="2"/>
    </w:p>
    <w:p xmlns:wp14="http://schemas.microsoft.com/office/word/2010/wordml" w:rsidRPr="0057693A" w:rsidR="000F0C03" w:rsidP="00842BD3" w:rsidRDefault="00222002" w14:paraId="54300A4D" wp14:textId="77777777">
      <w:pPr>
        <w:numPr>
          <w:ilvl w:val="0"/>
          <w:numId w:val="0"/>
        </w:numPr>
        <w:rPr>
          <w:rFonts w:ascii="Times New Roman" w:hAnsi="Times New Roman" w:eastAsia="Times New Roman" w:cs="Times New Roman"/>
        </w:rPr>
      </w:pPr>
      <w:r w:rsidRPr="0057693A">
        <w:rPr>
          <w:rFonts w:ascii="Times New Roman" w:hAnsi="Times New Roman" w:eastAsia="Times New Roman" w:cs="Times New Roman"/>
        </w:rPr>
        <w:t>PESTLE Analysis of Quebec, Canada in terms of local food supply chain</w:t>
      </w:r>
    </w:p>
    <w:p xmlns:wp14="http://schemas.microsoft.com/office/word/2010/wordml" w:rsidRPr="0057693A" w:rsidR="000F0C03" w:rsidP="00842BD3" w:rsidRDefault="00222002" w14:paraId="49E1DD27" wp14:textId="77777777">
      <w:pPr>
        <w:numPr>
          <w:ilvl w:val="0"/>
          <w:numId w:val="0"/>
        </w:numPr>
        <w:rPr>
          <w:rFonts w:ascii="Times New Roman" w:hAnsi="Times New Roman" w:eastAsia="Times New Roman" w:cs="Times New Roman"/>
        </w:rPr>
      </w:pPr>
      <w:r w:rsidRPr="0057693A">
        <w:rPr>
          <w:rFonts w:ascii="Times New Roman" w:hAnsi="Times New Roman" w:eastAsia="Times New Roman" w:cs="Times New Roman"/>
          <w:b/>
          <w:i/>
        </w:rPr>
        <w:t>Political:</w:t>
      </w:r>
      <w:r w:rsidRPr="0057693A">
        <w:rPr>
          <w:rFonts w:ascii="Times New Roman" w:hAnsi="Times New Roman" w:eastAsia="Times New Roman" w:cs="Times New Roman"/>
        </w:rPr>
        <w:t xml:space="preserve"> The political situation in Quebec is very strict regarding the food supply chain. Quebec has specific policies such as the “Quebec Food Policy” as well as the “Buy Quebec init</w:t>
      </w:r>
      <w:r w:rsidRPr="0057693A">
        <w:rPr>
          <w:rFonts w:ascii="Times New Roman" w:hAnsi="Times New Roman" w:eastAsia="Times New Roman" w:cs="Times New Roman"/>
        </w:rPr>
        <w:t>iative”. Therefore, the supply chains have to fulfil various trade agreements and other food supply chain regulations for conducting their business activities in Quebec (</w:t>
      </w:r>
      <w:r w:rsidRPr="0057693A">
        <w:rPr>
          <w:rFonts w:ascii="Times New Roman" w:hAnsi="Times New Roman" w:eastAsia="Times New Roman" w:cs="Times New Roman"/>
          <w:highlight w:val="white"/>
        </w:rPr>
        <w:t>Pride and Ferrell, 2022)</w:t>
      </w:r>
      <w:r w:rsidRPr="0057693A">
        <w:rPr>
          <w:rFonts w:ascii="Times New Roman" w:hAnsi="Times New Roman" w:eastAsia="Times New Roman" w:cs="Times New Roman"/>
        </w:rPr>
        <w:t xml:space="preserve">.  </w:t>
      </w:r>
    </w:p>
    <w:p xmlns:wp14="http://schemas.microsoft.com/office/word/2010/wordml" w:rsidRPr="0057693A" w:rsidR="000F0C03" w:rsidP="00842BD3" w:rsidRDefault="00222002" w14:paraId="0DC56E08" wp14:textId="77777777">
      <w:pPr>
        <w:numPr>
          <w:ilvl w:val="0"/>
          <w:numId w:val="0"/>
        </w:numPr>
        <w:rPr>
          <w:rFonts w:ascii="Times New Roman" w:hAnsi="Times New Roman" w:eastAsia="Times New Roman" w:cs="Times New Roman"/>
        </w:rPr>
      </w:pPr>
      <w:r w:rsidRPr="0057693A">
        <w:rPr>
          <w:rFonts w:ascii="Times New Roman" w:hAnsi="Times New Roman" w:eastAsia="Times New Roman" w:cs="Times New Roman"/>
          <w:b/>
          <w:i/>
        </w:rPr>
        <w:t>Economic:</w:t>
      </w:r>
      <w:r w:rsidRPr="0057693A">
        <w:rPr>
          <w:rFonts w:ascii="Times New Roman" w:hAnsi="Times New Roman" w:eastAsia="Times New Roman" w:cs="Times New Roman"/>
        </w:rPr>
        <w:t xml:space="preserve"> Agriculture in Quebec, Canada is an economic dri</w:t>
      </w:r>
      <w:r w:rsidRPr="0057693A">
        <w:rPr>
          <w:rFonts w:ascii="Times New Roman" w:hAnsi="Times New Roman" w:eastAsia="Times New Roman" w:cs="Times New Roman"/>
        </w:rPr>
        <w:t>ver highly diversified throughout the country. Over 62.2 million hectares of Quebec’s area is covered by farms making it an integral part of the economy. However, factors like land, transportation, and labour costs can impact the small-scale food supply ch</w:t>
      </w:r>
      <w:r w:rsidRPr="0057693A">
        <w:rPr>
          <w:rFonts w:ascii="Times New Roman" w:hAnsi="Times New Roman" w:eastAsia="Times New Roman" w:cs="Times New Roman"/>
        </w:rPr>
        <w:t xml:space="preserve">ain specifically in rural areas. </w:t>
      </w:r>
    </w:p>
    <w:p xmlns:wp14="http://schemas.microsoft.com/office/word/2010/wordml" w:rsidRPr="0057693A" w:rsidR="000F0C03" w:rsidP="00842BD3" w:rsidRDefault="00222002" w14:paraId="196CDA71" wp14:textId="77777777">
      <w:pPr>
        <w:numPr>
          <w:ilvl w:val="0"/>
          <w:numId w:val="0"/>
        </w:numPr>
        <w:rPr>
          <w:rFonts w:ascii="Times New Roman" w:hAnsi="Times New Roman" w:eastAsia="Times New Roman" w:cs="Times New Roman"/>
        </w:rPr>
      </w:pPr>
      <w:r w:rsidRPr="0057693A">
        <w:rPr>
          <w:rFonts w:ascii="Times New Roman" w:hAnsi="Times New Roman" w:eastAsia="Times New Roman" w:cs="Times New Roman"/>
          <w:b/>
          <w:i/>
        </w:rPr>
        <w:t>Social:</w:t>
      </w:r>
      <w:r w:rsidRPr="0057693A">
        <w:rPr>
          <w:rFonts w:ascii="Times New Roman" w:hAnsi="Times New Roman" w:eastAsia="Times New Roman" w:cs="Times New Roman"/>
        </w:rPr>
        <w:t xml:space="preserve"> Quebec in Canada is known for its strong food culture where they take special interest in locally sourced food. For instance, farmers’ markets, farm-to-travel restaurants as well and community agriculture are some </w:t>
      </w:r>
      <w:r w:rsidRPr="0057693A">
        <w:rPr>
          <w:rFonts w:ascii="Times New Roman" w:hAnsi="Times New Roman" w:eastAsia="Times New Roman" w:cs="Times New Roman"/>
        </w:rPr>
        <w:t xml:space="preserve">of the key social trends in Quebec, Canada. </w:t>
      </w:r>
    </w:p>
    <w:p xmlns:wp14="http://schemas.microsoft.com/office/word/2010/wordml" w:rsidRPr="0057693A" w:rsidR="000F0C03" w:rsidP="00842BD3" w:rsidRDefault="00222002" w14:paraId="198DCF69" wp14:textId="77777777">
      <w:pPr>
        <w:numPr>
          <w:ilvl w:val="0"/>
          <w:numId w:val="0"/>
        </w:numPr>
        <w:rPr>
          <w:rFonts w:ascii="Times New Roman" w:hAnsi="Times New Roman" w:eastAsia="Times New Roman" w:cs="Times New Roman"/>
        </w:rPr>
      </w:pPr>
      <w:r w:rsidRPr="0057693A">
        <w:rPr>
          <w:rFonts w:ascii="Times New Roman" w:hAnsi="Times New Roman" w:eastAsia="Times New Roman" w:cs="Times New Roman"/>
          <w:b/>
          <w:i/>
        </w:rPr>
        <w:t>Technological:</w:t>
      </w:r>
      <w:r w:rsidRPr="0057693A">
        <w:rPr>
          <w:rFonts w:ascii="Times New Roman" w:hAnsi="Times New Roman" w:eastAsia="Times New Roman" w:cs="Times New Roman"/>
        </w:rPr>
        <w:t xml:space="preserve"> The agricultural field and supply chain are adopting various technological developmental factors in Quebec. For instance, farming like precision farming, vertical farming and so on are being used </w:t>
      </w:r>
      <w:r w:rsidRPr="0057693A">
        <w:rPr>
          <w:rFonts w:ascii="Times New Roman" w:hAnsi="Times New Roman" w:eastAsia="Times New Roman" w:cs="Times New Roman"/>
        </w:rPr>
        <w:t xml:space="preserve">for fostering sustainability and enhancing the efficiency of local food production. In spite of being sustainable, these technological advances are expensive and not all farmers can adopt these measures. </w:t>
      </w:r>
    </w:p>
    <w:p xmlns:wp14="http://schemas.microsoft.com/office/word/2010/wordml" w:rsidRPr="0057693A" w:rsidR="000F0C03" w:rsidP="00842BD3" w:rsidRDefault="00222002" w14:paraId="01128C1D" wp14:textId="77777777">
      <w:pPr>
        <w:numPr>
          <w:ilvl w:val="0"/>
          <w:numId w:val="0"/>
        </w:numPr>
        <w:rPr>
          <w:rFonts w:ascii="Times New Roman" w:hAnsi="Times New Roman" w:eastAsia="Times New Roman" w:cs="Times New Roman"/>
        </w:rPr>
      </w:pPr>
      <w:r w:rsidRPr="0057693A">
        <w:rPr>
          <w:rFonts w:ascii="Times New Roman" w:hAnsi="Times New Roman" w:eastAsia="Times New Roman" w:cs="Times New Roman"/>
          <w:b/>
          <w:i/>
        </w:rPr>
        <w:t>Legal:</w:t>
      </w:r>
      <w:r w:rsidRPr="0057693A">
        <w:rPr>
          <w:rFonts w:ascii="Times New Roman" w:hAnsi="Times New Roman" w:eastAsia="Times New Roman" w:cs="Times New Roman"/>
        </w:rPr>
        <w:t xml:space="preserve"> Quebec adheres to laws and legislations to e</w:t>
      </w:r>
      <w:r w:rsidRPr="0057693A">
        <w:rPr>
          <w:rFonts w:ascii="Times New Roman" w:hAnsi="Times New Roman" w:eastAsia="Times New Roman" w:cs="Times New Roman"/>
        </w:rPr>
        <w:t>nsure the safety and standards of food in the food supply chain. The same impacts the ability of corporations and the way they indulge in the food supply chain (</w:t>
      </w:r>
      <w:r w:rsidRPr="0057693A">
        <w:rPr>
          <w:rFonts w:ascii="Times New Roman" w:hAnsi="Times New Roman" w:eastAsia="Times New Roman" w:cs="Times New Roman"/>
          <w:highlight w:val="white"/>
        </w:rPr>
        <w:t>Lawley, 2020)</w:t>
      </w:r>
      <w:r w:rsidRPr="0057693A">
        <w:rPr>
          <w:rFonts w:ascii="Times New Roman" w:hAnsi="Times New Roman" w:eastAsia="Times New Roman" w:cs="Times New Roman"/>
        </w:rPr>
        <w:t xml:space="preserve">. </w:t>
      </w:r>
    </w:p>
    <w:p xmlns:wp14="http://schemas.microsoft.com/office/word/2010/wordml" w:rsidRPr="0057693A" w:rsidR="000F0C03" w:rsidP="00842BD3" w:rsidRDefault="00222002" w14:paraId="43581999" wp14:textId="77777777">
      <w:pPr>
        <w:numPr>
          <w:ilvl w:val="0"/>
          <w:numId w:val="0"/>
        </w:numPr>
        <w:rPr>
          <w:rFonts w:ascii="Times New Roman" w:hAnsi="Times New Roman" w:eastAsia="Times New Roman" w:cs="Times New Roman"/>
        </w:rPr>
      </w:pPr>
      <w:r w:rsidRPr="0057693A">
        <w:rPr>
          <w:rFonts w:ascii="Times New Roman" w:hAnsi="Times New Roman" w:eastAsia="Times New Roman" w:cs="Times New Roman"/>
          <w:b/>
          <w:i/>
        </w:rPr>
        <w:t>Environmental:</w:t>
      </w:r>
      <w:r w:rsidRPr="0057693A">
        <w:rPr>
          <w:rFonts w:ascii="Times New Roman" w:hAnsi="Times New Roman" w:eastAsia="Times New Roman" w:cs="Times New Roman"/>
        </w:rPr>
        <w:t xml:space="preserve"> In Quebec, considerations such as sustainable farming and natura</w:t>
      </w:r>
      <w:r w:rsidRPr="0057693A">
        <w:rPr>
          <w:rFonts w:ascii="Times New Roman" w:hAnsi="Times New Roman" w:eastAsia="Times New Roman" w:cs="Times New Roman"/>
        </w:rPr>
        <w:t xml:space="preserve">l resources are environmental trends. Corporations must reduce food waste in the supply chain and adhere to environment-friendly practices. </w:t>
      </w:r>
    </w:p>
    <w:p xmlns:wp14="http://schemas.microsoft.com/office/word/2010/wordml" w:rsidRPr="0057693A" w:rsidR="000F0C03" w:rsidP="00842BD3" w:rsidRDefault="00222002" w14:paraId="5F251AE0" wp14:textId="77777777">
      <w:pPr>
        <w:numPr>
          <w:ilvl w:val="0"/>
          <w:numId w:val="0"/>
        </w:numPr>
        <w:rPr>
          <w:rFonts w:ascii="Times New Roman" w:hAnsi="Times New Roman" w:eastAsia="Times New Roman" w:cs="Times New Roman"/>
          <w:b/>
        </w:rPr>
      </w:pPr>
      <w:r w:rsidRPr="0057693A">
        <w:rPr>
          <w:rFonts w:ascii="Times New Roman" w:hAnsi="Times New Roman" w:eastAsia="Times New Roman" w:cs="Times New Roman"/>
          <w:b/>
        </w:rPr>
        <w:t>Impact of COVID-19 on the local food supply chain in Quebec</w:t>
      </w:r>
    </w:p>
    <w:p xmlns:wp14="http://schemas.microsoft.com/office/word/2010/wordml" w:rsidRPr="0057693A" w:rsidR="000F0C03" w:rsidP="00842BD3" w:rsidRDefault="00222002" w14:paraId="16B4926A" wp14:textId="77777777">
      <w:pPr>
        <w:numPr>
          <w:ilvl w:val="0"/>
          <w:numId w:val="0"/>
        </w:numPr>
        <w:rPr>
          <w:rFonts w:ascii="Times New Roman" w:hAnsi="Times New Roman" w:eastAsia="Times New Roman" w:cs="Times New Roman"/>
        </w:rPr>
      </w:pPr>
      <w:r w:rsidRPr="0057693A">
        <w:rPr>
          <w:rFonts w:ascii="Times New Roman" w:hAnsi="Times New Roman" w:eastAsia="Times New Roman" w:cs="Times New Roman"/>
        </w:rPr>
        <w:t>The local food supply chain was largely impacted due to</w:t>
      </w:r>
      <w:r w:rsidRPr="0057693A">
        <w:rPr>
          <w:rFonts w:ascii="Times New Roman" w:hAnsi="Times New Roman" w:eastAsia="Times New Roman" w:cs="Times New Roman"/>
        </w:rPr>
        <w:t xml:space="preserve"> COVID-19 in Quebec, Canada. Restaurants in Quebec faced closures and this reduced the sales volume significantly. The demand sharply declined due to the COVID-19 impact (</w:t>
      </w:r>
      <w:r w:rsidRPr="0057693A">
        <w:rPr>
          <w:rFonts w:ascii="Times New Roman" w:hAnsi="Times New Roman" w:eastAsia="Times New Roman" w:cs="Times New Roman"/>
          <w:highlight w:val="white"/>
        </w:rPr>
        <w:t>Corbett, 2019)</w:t>
      </w:r>
      <w:r w:rsidRPr="0057693A">
        <w:rPr>
          <w:rFonts w:ascii="Times New Roman" w:hAnsi="Times New Roman" w:eastAsia="Times New Roman" w:cs="Times New Roman"/>
        </w:rPr>
        <w:t>. There was a complete 21-day lockdown in logistics and supply chain wh</w:t>
      </w:r>
      <w:r w:rsidRPr="0057693A">
        <w:rPr>
          <w:rFonts w:ascii="Times New Roman" w:hAnsi="Times New Roman" w:eastAsia="Times New Roman" w:cs="Times New Roman"/>
        </w:rPr>
        <w:t xml:space="preserve">ich largely disrupted Quebec’s food supply. The livelihoods of so many farmers were impacted. Along with this, the producers who were completely or largely dependent on these sales to support their business were also impacted. </w:t>
      </w:r>
    </w:p>
    <w:p xmlns:wp14="http://schemas.microsoft.com/office/word/2010/wordml" w:rsidRPr="0057693A" w:rsidR="000F0C03" w:rsidP="00842BD3" w:rsidRDefault="00222002" w14:paraId="3488F50E" wp14:textId="77777777">
      <w:pPr>
        <w:numPr>
          <w:ilvl w:val="0"/>
          <w:numId w:val="0"/>
        </w:numPr>
        <w:rPr>
          <w:rFonts w:ascii="Times New Roman" w:hAnsi="Times New Roman" w:eastAsia="Times New Roman" w:cs="Times New Roman"/>
        </w:rPr>
      </w:pPr>
      <w:r w:rsidRPr="0057693A">
        <w:rPr>
          <w:rFonts w:ascii="Times New Roman" w:hAnsi="Times New Roman" w:eastAsia="Times New Roman" w:cs="Times New Roman"/>
        </w:rPr>
        <w:t>The COVID-19 pandemic brough</w:t>
      </w:r>
      <w:r w:rsidRPr="0057693A">
        <w:rPr>
          <w:rFonts w:ascii="Times New Roman" w:hAnsi="Times New Roman" w:eastAsia="Times New Roman" w:cs="Times New Roman"/>
        </w:rPr>
        <w:t>t the vulnerabilities as well as inequalities in the limelight. It highlighted how the food industry is vulnerable to uncertainty. This led to an increase in food security among many farmers, residents and customers which limited the sales for producers as</w:t>
      </w:r>
      <w:r w:rsidRPr="0057693A">
        <w:rPr>
          <w:rFonts w:ascii="Times New Roman" w:hAnsi="Times New Roman" w:eastAsia="Times New Roman" w:cs="Times New Roman"/>
        </w:rPr>
        <w:t xml:space="preserve"> well as access for the customers. However, the pandemic fostered a few opportunities and innovations for digital enhancement in the food industry. Many farmers and sellers shifted their focus to online sales and delivery systems.</w:t>
      </w:r>
    </w:p>
    <w:p xmlns:wp14="http://schemas.microsoft.com/office/word/2010/wordml" w:rsidRPr="0057693A" w:rsidR="000F0C03" w:rsidP="00842BD3" w:rsidRDefault="00222002" w14:paraId="66AB3845" wp14:textId="77777777">
      <w:pPr>
        <w:pStyle w:val="Heading2"/>
        <w:rPr>
          <w:rFonts w:eastAsia="Times New Roman" w:cs="Times New Roman"/>
          <w:color w:val="000000"/>
          <w:szCs w:val="24"/>
        </w:rPr>
      </w:pPr>
      <w:bookmarkStart w:name="_Toc151642080" w:id="3"/>
      <w:r w:rsidRPr="0057693A">
        <w:rPr>
          <w:rFonts w:eastAsia="Times New Roman" w:cs="Times New Roman"/>
          <w:color w:val="000000"/>
          <w:szCs w:val="24"/>
        </w:rPr>
        <w:t>III. SWOT Analysis</w:t>
      </w:r>
      <w:bookmarkEnd w:id="3"/>
    </w:p>
    <w:p xmlns:wp14="http://schemas.microsoft.com/office/word/2010/wordml" w:rsidRPr="0057693A" w:rsidR="000F0C03" w:rsidP="00842BD3" w:rsidRDefault="00222002" w14:paraId="335D44E1" wp14:textId="77777777">
      <w:pPr>
        <w:numPr>
          <w:ilvl w:val="0"/>
          <w:numId w:val="0"/>
        </w:numPr>
        <w:rPr>
          <w:rFonts w:ascii="Times New Roman" w:hAnsi="Times New Roman" w:eastAsia="Times New Roman" w:cs="Times New Roman"/>
        </w:rPr>
      </w:pPr>
      <w:r w:rsidRPr="0057693A">
        <w:rPr>
          <w:rFonts w:ascii="Times New Roman" w:hAnsi="Times New Roman" w:eastAsia="Times New Roman" w:cs="Times New Roman"/>
          <w:b/>
          <w:i/>
        </w:rPr>
        <w:t>Streng</w:t>
      </w:r>
      <w:r w:rsidRPr="0057693A">
        <w:rPr>
          <w:rFonts w:ascii="Times New Roman" w:hAnsi="Times New Roman" w:eastAsia="Times New Roman" w:cs="Times New Roman"/>
          <w:b/>
          <w:i/>
        </w:rPr>
        <w:t>ths:</w:t>
      </w:r>
      <w:r w:rsidRPr="0057693A">
        <w:rPr>
          <w:rFonts w:ascii="Times New Roman" w:hAnsi="Times New Roman" w:eastAsia="Times New Roman" w:cs="Times New Roman"/>
        </w:rPr>
        <w:t xml:space="preserve"> As the global food supply chains were largely disrupted due to the pandemic, it gave rise to the increasing importance of the local food supply chain. The inherent strengths of Farmer were capitalised on during this period as they learned to adapt to </w:t>
      </w:r>
      <w:r w:rsidRPr="0057693A">
        <w:rPr>
          <w:rFonts w:ascii="Times New Roman" w:hAnsi="Times New Roman" w:eastAsia="Times New Roman" w:cs="Times New Roman"/>
        </w:rPr>
        <w:t xml:space="preserve">changes in the market as well as the ways of conducting their business activities. Also, the farmers were resilient to the new opportunities available in the market such as adhering to the digital advances. </w:t>
      </w:r>
    </w:p>
    <w:p xmlns:wp14="http://schemas.microsoft.com/office/word/2010/wordml" w:rsidRPr="0057693A" w:rsidR="000F0C03" w:rsidP="00842BD3" w:rsidRDefault="00222002" w14:paraId="2E3F793B" wp14:textId="77777777">
      <w:pPr>
        <w:numPr>
          <w:ilvl w:val="0"/>
          <w:numId w:val="0"/>
        </w:numPr>
        <w:rPr>
          <w:rFonts w:ascii="Times New Roman" w:hAnsi="Times New Roman" w:eastAsia="Times New Roman" w:cs="Times New Roman"/>
        </w:rPr>
      </w:pPr>
      <w:r w:rsidRPr="0057693A">
        <w:rPr>
          <w:rFonts w:ascii="Times New Roman" w:hAnsi="Times New Roman" w:eastAsia="Times New Roman" w:cs="Times New Roman"/>
          <w:b/>
          <w:i/>
        </w:rPr>
        <w:t>Weaknesses:</w:t>
      </w:r>
      <w:r w:rsidRPr="0057693A">
        <w:rPr>
          <w:rFonts w:ascii="Times New Roman" w:hAnsi="Times New Roman" w:eastAsia="Times New Roman" w:cs="Times New Roman"/>
        </w:rPr>
        <w:t xml:space="preserve"> Farmers faced various vulnerabilitie</w:t>
      </w:r>
      <w:r w:rsidRPr="0057693A">
        <w:rPr>
          <w:rFonts w:ascii="Times New Roman" w:hAnsi="Times New Roman" w:eastAsia="Times New Roman" w:cs="Times New Roman"/>
        </w:rPr>
        <w:t>s such as declination in demand. There were increased food safety measures which were expensive to implement. Every farmer could not afford these expensive measures of new agricultural and food safety practices. Moreover, they had to face insecurities in t</w:t>
      </w:r>
      <w:r w:rsidRPr="0057693A">
        <w:rPr>
          <w:rFonts w:ascii="Times New Roman" w:hAnsi="Times New Roman" w:eastAsia="Times New Roman" w:cs="Times New Roman"/>
        </w:rPr>
        <w:t>he food supply chain as well as inequalities within the food supply chain system. In addition, the farmers faced a shortage of labour (</w:t>
      </w:r>
      <w:r w:rsidRPr="0057693A">
        <w:rPr>
          <w:rFonts w:ascii="Times New Roman" w:hAnsi="Times New Roman" w:eastAsia="Times New Roman" w:cs="Times New Roman"/>
          <w:highlight w:val="white"/>
        </w:rPr>
        <w:t xml:space="preserve">Nti </w:t>
      </w:r>
      <w:r w:rsidRPr="0057693A">
        <w:rPr>
          <w:rFonts w:ascii="Times New Roman" w:hAnsi="Times New Roman" w:eastAsia="Times New Roman" w:cs="Times New Roman"/>
          <w:i/>
          <w:highlight w:val="white"/>
        </w:rPr>
        <w:t>et al</w:t>
      </w:r>
      <w:r w:rsidRPr="0057693A">
        <w:rPr>
          <w:rFonts w:ascii="Times New Roman" w:hAnsi="Times New Roman" w:eastAsia="Times New Roman" w:cs="Times New Roman"/>
          <w:highlight w:val="white"/>
        </w:rPr>
        <w:t>., 2020)</w:t>
      </w:r>
      <w:r w:rsidRPr="0057693A">
        <w:rPr>
          <w:rFonts w:ascii="Times New Roman" w:hAnsi="Times New Roman" w:eastAsia="Times New Roman" w:cs="Times New Roman"/>
        </w:rPr>
        <w:t xml:space="preserve">. </w:t>
      </w:r>
    </w:p>
    <w:p xmlns:wp14="http://schemas.microsoft.com/office/word/2010/wordml" w:rsidRPr="0057693A" w:rsidR="000F0C03" w:rsidP="00842BD3" w:rsidRDefault="00222002" w14:paraId="468322BE" wp14:textId="77777777">
      <w:pPr>
        <w:numPr>
          <w:ilvl w:val="0"/>
          <w:numId w:val="0"/>
        </w:numPr>
        <w:rPr>
          <w:rFonts w:ascii="Times New Roman" w:hAnsi="Times New Roman" w:eastAsia="Times New Roman" w:cs="Times New Roman"/>
        </w:rPr>
      </w:pPr>
      <w:r w:rsidRPr="0057693A">
        <w:rPr>
          <w:rFonts w:ascii="Times New Roman" w:hAnsi="Times New Roman" w:eastAsia="Times New Roman" w:cs="Times New Roman"/>
          <w:b/>
          <w:i/>
        </w:rPr>
        <w:t>Opportunities:</w:t>
      </w:r>
      <w:r w:rsidRPr="0057693A">
        <w:rPr>
          <w:rFonts w:ascii="Times New Roman" w:hAnsi="Times New Roman" w:eastAsia="Times New Roman" w:cs="Times New Roman"/>
        </w:rPr>
        <w:t xml:space="preserve"> A paradigm shift was taking place in Quebec during this time period as the farmers wer</w:t>
      </w:r>
      <w:r w:rsidRPr="0057693A">
        <w:rPr>
          <w:rFonts w:ascii="Times New Roman" w:hAnsi="Times New Roman" w:eastAsia="Times New Roman" w:cs="Times New Roman"/>
        </w:rPr>
        <w:t xml:space="preserve">e now seeing new opportunities during a challenging time. The farmers were </w:t>
      </w:r>
      <w:r w:rsidRPr="0057693A">
        <w:rPr>
          <w:rFonts w:ascii="Times New Roman" w:hAnsi="Times New Roman" w:eastAsia="Times New Roman" w:cs="Times New Roman"/>
        </w:rPr>
        <w:t>aiming to widen their customers' reach through adopting online sales and delivery systems. Moreover, they were hoping for partnership and collaboration opportunities where they coll</w:t>
      </w:r>
      <w:r w:rsidRPr="0057693A">
        <w:rPr>
          <w:rFonts w:ascii="Times New Roman" w:hAnsi="Times New Roman" w:eastAsia="Times New Roman" w:cs="Times New Roman"/>
        </w:rPr>
        <w:t xml:space="preserve">aborated with local community organisations as well as producers. It helped the farmers to make the food available where it was needed. They also received increased support from the government </w:t>
      </w:r>
    </w:p>
    <w:p xmlns:wp14="http://schemas.microsoft.com/office/word/2010/wordml" w:rsidRPr="0057693A" w:rsidR="000F0C03" w:rsidP="00842BD3" w:rsidRDefault="00222002" w14:paraId="3A3FDD8A" wp14:textId="77777777">
      <w:pPr>
        <w:numPr>
          <w:ilvl w:val="0"/>
          <w:numId w:val="0"/>
        </w:numPr>
        <w:rPr>
          <w:rFonts w:ascii="Times New Roman" w:hAnsi="Times New Roman" w:eastAsia="Times New Roman" w:cs="Times New Roman"/>
        </w:rPr>
      </w:pPr>
      <w:r w:rsidRPr="0057693A">
        <w:rPr>
          <w:rFonts w:ascii="Times New Roman" w:hAnsi="Times New Roman" w:eastAsia="Times New Roman" w:cs="Times New Roman"/>
          <w:b/>
          <w:i/>
        </w:rPr>
        <w:t>Threats:</w:t>
      </w:r>
      <w:r w:rsidRPr="0057693A">
        <w:rPr>
          <w:rFonts w:ascii="Times New Roman" w:hAnsi="Times New Roman" w:eastAsia="Times New Roman" w:cs="Times New Roman"/>
        </w:rPr>
        <w:t xml:space="preserve"> The COVID-19 pandemic posed various external challenges to the farmers and food supply chain.  The environment was uncertain and the pandemic was having severe impacts which further resulted in the disruption of the local food chain. The customers spendin</w:t>
      </w:r>
      <w:r w:rsidRPr="0057693A">
        <w:rPr>
          <w:rFonts w:ascii="Times New Roman" w:hAnsi="Times New Roman" w:eastAsia="Times New Roman" w:cs="Times New Roman"/>
        </w:rPr>
        <w:t xml:space="preserve">g amount on food decreased which resulted in decreased demand. The larger corporations were continuing to dominate which was limiting the ability of farmers.   </w:t>
      </w:r>
    </w:p>
    <w:p xmlns:wp14="http://schemas.microsoft.com/office/word/2010/wordml" w:rsidRPr="0057693A" w:rsidR="000F0C03" w:rsidP="00842BD3" w:rsidRDefault="00222002" w14:paraId="17924CDF" wp14:textId="77777777">
      <w:pPr>
        <w:pStyle w:val="Heading2"/>
        <w:rPr>
          <w:rFonts w:eastAsia="Times New Roman" w:cs="Times New Roman"/>
          <w:color w:val="000000"/>
          <w:szCs w:val="24"/>
        </w:rPr>
      </w:pPr>
      <w:bookmarkStart w:name="_Toc151642081" w:id="4"/>
      <w:r w:rsidRPr="0057693A">
        <w:rPr>
          <w:rFonts w:eastAsia="Times New Roman" w:cs="Times New Roman"/>
          <w:color w:val="000000"/>
          <w:szCs w:val="24"/>
        </w:rPr>
        <w:t>IV. Competitive Analysis</w:t>
      </w:r>
      <w:bookmarkEnd w:id="4"/>
    </w:p>
    <w:p xmlns:wp14="http://schemas.microsoft.com/office/word/2010/wordml" w:rsidRPr="0057693A" w:rsidR="000F0C03" w:rsidP="00842BD3" w:rsidRDefault="00222002" w14:paraId="3F691C43" wp14:textId="77777777">
      <w:pPr>
        <w:numPr>
          <w:ilvl w:val="0"/>
          <w:numId w:val="0"/>
        </w:numPr>
        <w:rPr>
          <w:rFonts w:ascii="Times New Roman" w:hAnsi="Times New Roman" w:eastAsia="Times New Roman" w:cs="Times New Roman"/>
        </w:rPr>
      </w:pPr>
      <w:r w:rsidRPr="0057693A">
        <w:rPr>
          <w:rFonts w:ascii="Times New Roman" w:hAnsi="Times New Roman" w:eastAsia="Times New Roman" w:cs="Times New Roman"/>
        </w:rPr>
        <w:t>The local food supply system is facing stiff competition on a local as</w:t>
      </w:r>
      <w:r w:rsidRPr="0057693A">
        <w:rPr>
          <w:rFonts w:ascii="Times New Roman" w:hAnsi="Times New Roman" w:eastAsia="Times New Roman" w:cs="Times New Roman"/>
        </w:rPr>
        <w:t xml:space="preserve"> well as global level. The key players involved in the food supply chain of Quebec are “farmers, producers, distributors and retailers”. Also, the farmers of small scale face competition from independent farmers as the independent farmers have their own la</w:t>
      </w:r>
      <w:r w:rsidRPr="0057693A">
        <w:rPr>
          <w:rFonts w:ascii="Times New Roman" w:hAnsi="Times New Roman" w:eastAsia="Times New Roman" w:cs="Times New Roman"/>
        </w:rPr>
        <w:t xml:space="preserve">nd and more resources. Along with this, the farmers collectively were facing intense competition from supermarkets and other large retail shops who were offering competitive prices to gain benefits out of the pandemic situation. Also, the supermarkets and </w:t>
      </w:r>
      <w:r w:rsidRPr="0057693A">
        <w:rPr>
          <w:rFonts w:ascii="Times New Roman" w:hAnsi="Times New Roman" w:eastAsia="Times New Roman" w:cs="Times New Roman"/>
        </w:rPr>
        <w:t xml:space="preserve">other large retail companies were offering a wide variety of food products to the customers which influenced customers to choose them for their needs. In addition, there was also a competition between different regions of Quebec for acquiring the market. </w:t>
      </w:r>
    </w:p>
    <w:p xmlns:wp14="http://schemas.microsoft.com/office/word/2010/wordml" w:rsidRPr="0057693A" w:rsidR="000F0C03" w:rsidP="00842BD3" w:rsidRDefault="00222002" w14:paraId="1A90CED1" wp14:textId="77777777">
      <w:pPr>
        <w:numPr>
          <w:ilvl w:val="0"/>
          <w:numId w:val="0"/>
        </w:numPr>
        <w:rPr>
          <w:rFonts w:ascii="Times New Roman" w:hAnsi="Times New Roman" w:eastAsia="Times New Roman" w:cs="Times New Roman"/>
        </w:rPr>
      </w:pPr>
      <w:r w:rsidRPr="0057693A">
        <w:rPr>
          <w:rFonts w:ascii="Times New Roman" w:hAnsi="Times New Roman" w:eastAsia="Times New Roman" w:cs="Times New Roman"/>
        </w:rPr>
        <w:t>However, to deal with the situation, farmers can come up with their own Unique Selling Propositions. Framers started selling their products in a new way. For instance, many of the farmers started selling products directly to the customers. Many of them who</w:t>
      </w:r>
      <w:r w:rsidRPr="0057693A">
        <w:rPr>
          <w:rFonts w:ascii="Times New Roman" w:hAnsi="Times New Roman" w:eastAsia="Times New Roman" w:cs="Times New Roman"/>
        </w:rPr>
        <w:t xml:space="preserve"> could afford online methods implemented digitisation in selling and delivering food. To maintain the USP, the farmers of Quebec ensured that the locally sourced food was easily available to the customers at affordable prices. </w:t>
      </w:r>
    </w:p>
    <w:p xmlns:wp14="http://schemas.microsoft.com/office/word/2010/wordml" w:rsidRPr="0057693A" w:rsidR="000F0C03" w:rsidP="00842BD3" w:rsidRDefault="00222002" w14:paraId="4BCD3270" wp14:textId="77777777">
      <w:pPr>
        <w:pStyle w:val="Heading2"/>
        <w:rPr>
          <w:rFonts w:eastAsia="Times New Roman" w:cs="Times New Roman"/>
          <w:szCs w:val="24"/>
        </w:rPr>
      </w:pPr>
      <w:bookmarkStart w:name="_Toc151642082" w:id="5"/>
      <w:r w:rsidRPr="0057693A">
        <w:rPr>
          <w:rFonts w:eastAsia="Times New Roman" w:cs="Times New Roman"/>
          <w:color w:val="000000"/>
          <w:szCs w:val="24"/>
        </w:rPr>
        <w:t>V. Strategy Formulation</w:t>
      </w:r>
      <w:bookmarkEnd w:id="5"/>
      <w:r w:rsidRPr="0057693A">
        <w:rPr>
          <w:rFonts w:eastAsia="Times New Roman" w:cs="Times New Roman"/>
          <w:color w:val="000000"/>
          <w:szCs w:val="24"/>
        </w:rPr>
        <w:t xml:space="preserve"> </w:t>
      </w:r>
    </w:p>
    <w:p xmlns:wp14="http://schemas.microsoft.com/office/word/2010/wordml" w:rsidRPr="0057693A" w:rsidR="000F0C03" w:rsidP="00842BD3" w:rsidRDefault="00222002" w14:paraId="02EB378F" wp14:textId="77777777">
      <w:pPr>
        <w:numPr>
          <w:ilvl w:val="0"/>
          <w:numId w:val="0"/>
        </w:numPr>
        <w:jc w:val="center"/>
        <w:rPr>
          <w:rFonts w:ascii="Times New Roman" w:hAnsi="Times New Roman" w:eastAsia="Times New Roman" w:cs="Times New Roman"/>
        </w:rPr>
      </w:pPr>
      <w:r w:rsidRPr="0057693A">
        <w:rPr>
          <w:rFonts w:ascii="Times New Roman" w:hAnsi="Times New Roman" w:eastAsia="Times New Roman" w:cs="Times New Roman"/>
          <w:noProof/>
          <w:lang w:eastAsia="en-GB"/>
        </w:rPr>
        <w:drawing>
          <wp:inline xmlns:wp14="http://schemas.microsoft.com/office/word/2010/wordprocessingDrawing" distT="114300" distB="114300" distL="114300" distR="114300" wp14:anchorId="1E7F2B9B" wp14:editId="7777777">
            <wp:extent cx="3890963" cy="224926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3890963" cy="2249261"/>
                    </a:xfrm>
                    <a:prstGeom prst="rect">
                      <a:avLst/>
                    </a:prstGeom>
                  </pic:spPr>
                </pic:pic>
              </a:graphicData>
            </a:graphic>
          </wp:inline>
        </w:drawing>
      </w:r>
    </w:p>
    <w:p xmlns:wp14="http://schemas.microsoft.com/office/word/2010/wordml" w:rsidRPr="0057693A" w:rsidR="000F0C03" w:rsidP="00842BD3" w:rsidRDefault="00222002" w14:paraId="113C50CC" wp14:textId="77777777">
      <w:pPr>
        <w:pStyle w:val="Heading2"/>
        <w:rPr>
          <w:rFonts w:eastAsia="Times New Roman" w:cs="Times New Roman"/>
          <w:b w:val="0"/>
          <w:color w:val="000000"/>
          <w:szCs w:val="24"/>
        </w:rPr>
      </w:pPr>
      <w:bookmarkStart w:name="_Toc151642083" w:id="6"/>
      <w:r w:rsidRPr="0057693A">
        <w:rPr>
          <w:rFonts w:eastAsia="Times New Roman" w:cs="Times New Roman"/>
          <w:b w:val="0"/>
          <w:color w:val="000000"/>
          <w:szCs w:val="24"/>
        </w:rPr>
        <w:t>A</w:t>
      </w:r>
      <w:r w:rsidRPr="0057693A">
        <w:rPr>
          <w:rFonts w:eastAsia="Times New Roman" w:cs="Times New Roman"/>
          <w:b w:val="0"/>
          <w:color w:val="000000"/>
          <w:szCs w:val="24"/>
        </w:rPr>
        <w:t>nsoff matrix is a fundamental framework which is used by organisations to visualise the strategies for their organisation. The Ansoff Matrix consist of four matrices where each matrix corresponds to a “specific growth strategy”. The four matrixes are “Mark</w:t>
      </w:r>
      <w:r w:rsidRPr="0057693A">
        <w:rPr>
          <w:rFonts w:eastAsia="Times New Roman" w:cs="Times New Roman"/>
          <w:b w:val="0"/>
          <w:color w:val="000000"/>
          <w:szCs w:val="24"/>
        </w:rPr>
        <w:t>et penetration, Market development, Product development and Diversification”. Market penetration is the concept where sales of existing products are fostered in the same market. Market development is the concept which refers to the idea of selling existing</w:t>
      </w:r>
      <w:r w:rsidRPr="0057693A">
        <w:rPr>
          <w:rFonts w:eastAsia="Times New Roman" w:cs="Times New Roman"/>
          <w:b w:val="0"/>
          <w:color w:val="000000"/>
          <w:szCs w:val="24"/>
        </w:rPr>
        <w:t xml:space="preserve"> products in new markets. Product Development is where the focus is on introducing new products in existing markets. Lastly, Diversification reflects the idea of diversifying new products in a completely new market. The farmers in Quebec adopted the strate</w:t>
      </w:r>
      <w:r w:rsidRPr="0057693A">
        <w:rPr>
          <w:rFonts w:eastAsia="Times New Roman" w:cs="Times New Roman"/>
          <w:b w:val="0"/>
          <w:color w:val="000000"/>
          <w:szCs w:val="24"/>
        </w:rPr>
        <w:t>gy “</w:t>
      </w:r>
      <w:r w:rsidRPr="0057693A" w:rsidR="00842BD3">
        <w:rPr>
          <w:rFonts w:eastAsia="Times New Roman" w:cs="Times New Roman"/>
          <w:b w:val="0"/>
          <w:color w:val="000000"/>
          <w:szCs w:val="24"/>
        </w:rPr>
        <w:t>Market</w:t>
      </w:r>
      <w:r w:rsidRPr="0057693A">
        <w:rPr>
          <w:rFonts w:eastAsia="Times New Roman" w:cs="Times New Roman"/>
          <w:b w:val="0"/>
          <w:color w:val="000000"/>
          <w:szCs w:val="24"/>
        </w:rPr>
        <w:t xml:space="preserve"> Penetration” where they were increasing marketing efforts as well as streamlining the distribution process to attract new customers within the market segment. The farmers amended the prices of the food products to increase their sales in the exi</w:t>
      </w:r>
      <w:r w:rsidRPr="0057693A">
        <w:rPr>
          <w:rFonts w:eastAsia="Times New Roman" w:cs="Times New Roman"/>
          <w:b w:val="0"/>
          <w:color w:val="000000"/>
          <w:szCs w:val="24"/>
        </w:rPr>
        <w:t>sting market.</w:t>
      </w:r>
      <w:bookmarkEnd w:id="6"/>
      <w:r w:rsidRPr="0057693A">
        <w:rPr>
          <w:rFonts w:eastAsia="Times New Roman" w:cs="Times New Roman"/>
          <w:b w:val="0"/>
          <w:color w:val="000000"/>
          <w:szCs w:val="24"/>
        </w:rPr>
        <w:t xml:space="preserve"> </w:t>
      </w:r>
    </w:p>
    <w:p xmlns:wp14="http://schemas.microsoft.com/office/word/2010/wordml" w:rsidRPr="0057693A" w:rsidR="000F0C03" w:rsidP="00842BD3" w:rsidRDefault="00222002" w14:paraId="12802E66" wp14:textId="77777777">
      <w:pPr>
        <w:pStyle w:val="Heading2"/>
        <w:rPr>
          <w:rFonts w:cs="Times New Roman"/>
          <w:szCs w:val="24"/>
        </w:rPr>
      </w:pPr>
      <w:bookmarkStart w:name="_Toc151642084" w:id="7"/>
      <w:r w:rsidRPr="0057693A">
        <w:rPr>
          <w:rFonts w:eastAsia="Times New Roman" w:cs="Times New Roman"/>
          <w:color w:val="000000"/>
          <w:szCs w:val="24"/>
        </w:rPr>
        <w:t>VI. Strategy Implementation</w:t>
      </w:r>
      <w:bookmarkEnd w:id="7"/>
    </w:p>
    <w:p xmlns:wp14="http://schemas.microsoft.com/office/word/2010/wordml" w:rsidRPr="0057693A" w:rsidR="000F0C03" w:rsidP="00842BD3" w:rsidRDefault="00222002" w14:paraId="322CDC73" wp14:textId="77777777">
      <w:pPr>
        <w:numPr>
          <w:ilvl w:val="0"/>
          <w:numId w:val="0"/>
        </w:numPr>
        <w:rPr>
          <w:rFonts w:ascii="Times New Roman" w:hAnsi="Times New Roman" w:eastAsia="Times New Roman" w:cs="Times New Roman"/>
        </w:rPr>
      </w:pPr>
      <w:r w:rsidRPr="0057693A">
        <w:rPr>
          <w:rFonts w:ascii="Times New Roman" w:hAnsi="Times New Roman" w:eastAsia="Times New Roman" w:cs="Times New Roman"/>
        </w:rPr>
        <w:t xml:space="preserve">The farmers of Quebec adjusted marketing as well as sales in order to adapt to new safety measures. The key strategies utilised by farmers were “redistribution, streamlining as well as online sales”. The farmers </w:t>
      </w:r>
      <w:r w:rsidRPr="0057693A">
        <w:rPr>
          <w:rFonts w:ascii="Times New Roman" w:hAnsi="Times New Roman" w:eastAsia="Times New Roman" w:cs="Times New Roman"/>
        </w:rPr>
        <w:t>began to adapt to the new situation due to the pandemic. Redistribution was one of the key strategies utilised by them where they focussed on looking for alternate ways to sell the products. The farmers in Quebec now were selling the products directly with</w:t>
      </w:r>
      <w:r w:rsidRPr="0057693A">
        <w:rPr>
          <w:rFonts w:ascii="Times New Roman" w:hAnsi="Times New Roman" w:eastAsia="Times New Roman" w:cs="Times New Roman"/>
        </w:rPr>
        <w:t xml:space="preserve"> online delivery systems as well (</w:t>
      </w:r>
      <w:r w:rsidRPr="0057693A">
        <w:rPr>
          <w:rFonts w:ascii="Times New Roman" w:hAnsi="Times New Roman" w:eastAsia="Times New Roman" w:cs="Times New Roman"/>
          <w:highlight w:val="white"/>
        </w:rPr>
        <w:t>Khedhiri, 2023)</w:t>
      </w:r>
      <w:r w:rsidRPr="0057693A">
        <w:rPr>
          <w:rFonts w:ascii="Times New Roman" w:hAnsi="Times New Roman" w:eastAsia="Times New Roman" w:cs="Times New Roman"/>
        </w:rPr>
        <w:t>. This allowed the farmers to maintain the customer base and attract new customers as well. They also optimised the services by streamlining the supply chain for sharing resources. Another key strategy utili</w:t>
      </w:r>
      <w:r w:rsidRPr="0057693A">
        <w:rPr>
          <w:rFonts w:ascii="Times New Roman" w:hAnsi="Times New Roman" w:eastAsia="Times New Roman" w:cs="Times New Roman"/>
        </w:rPr>
        <w:t xml:space="preserve">sed by the farmers was online services. They were increasingly adapting to online sales and </w:t>
      </w:r>
      <w:r w:rsidRPr="0057693A">
        <w:rPr>
          <w:rFonts w:ascii="Times New Roman" w:hAnsi="Times New Roman" w:eastAsia="Times New Roman" w:cs="Times New Roman"/>
        </w:rPr>
        <w:t xml:space="preserve">delivery systems to adapt to the new technology as well. The farmers were now able to expand their customer base in new regions as well. </w:t>
      </w:r>
    </w:p>
    <w:p xmlns:wp14="http://schemas.microsoft.com/office/word/2010/wordml" w:rsidRPr="0057693A" w:rsidR="000F0C03" w:rsidP="00842BD3" w:rsidRDefault="00222002" w14:paraId="647D5DE2" wp14:textId="77777777">
      <w:pPr>
        <w:pStyle w:val="Heading2"/>
        <w:rPr>
          <w:rFonts w:eastAsia="Times New Roman" w:cs="Times New Roman"/>
          <w:szCs w:val="24"/>
        </w:rPr>
      </w:pPr>
      <w:bookmarkStart w:name="_Toc151642085" w:id="8"/>
      <w:r w:rsidRPr="0057693A">
        <w:rPr>
          <w:rFonts w:eastAsia="Times New Roman" w:cs="Times New Roman"/>
          <w:color w:val="000000"/>
          <w:szCs w:val="24"/>
        </w:rPr>
        <w:t>VII. Control and Monitorin</w:t>
      </w:r>
      <w:r w:rsidRPr="0057693A">
        <w:rPr>
          <w:rFonts w:eastAsia="Times New Roman" w:cs="Times New Roman"/>
          <w:color w:val="000000"/>
          <w:szCs w:val="24"/>
        </w:rPr>
        <w:t>g</w:t>
      </w:r>
      <w:bookmarkEnd w:id="8"/>
    </w:p>
    <w:p xmlns:wp14="http://schemas.microsoft.com/office/word/2010/wordml" w:rsidRPr="0057693A" w:rsidR="000F0C03" w:rsidP="00842BD3" w:rsidRDefault="00222002" w14:paraId="78E68403" wp14:textId="77777777">
      <w:pPr>
        <w:numPr>
          <w:ilvl w:val="0"/>
          <w:numId w:val="0"/>
        </w:numPr>
        <w:rPr>
          <w:rFonts w:ascii="Times New Roman" w:hAnsi="Times New Roman" w:eastAsia="Times New Roman" w:cs="Times New Roman"/>
        </w:rPr>
      </w:pPr>
      <w:r w:rsidRPr="0057693A">
        <w:rPr>
          <w:rFonts w:ascii="Times New Roman" w:hAnsi="Times New Roman" w:eastAsia="Times New Roman" w:cs="Times New Roman"/>
        </w:rPr>
        <w:t xml:space="preserve">On-Time deliveries: The farmers ensured that the deliveries were on time by widening their supply chains and also by directly distributing the food to the customers. </w:t>
      </w:r>
    </w:p>
    <w:p xmlns:wp14="http://schemas.microsoft.com/office/word/2010/wordml" w:rsidRPr="0057693A" w:rsidR="000F0C03" w:rsidP="00842BD3" w:rsidRDefault="00222002" w14:paraId="0E133E5E" wp14:textId="77777777">
      <w:pPr>
        <w:numPr>
          <w:ilvl w:val="0"/>
          <w:numId w:val="0"/>
        </w:numPr>
        <w:rPr>
          <w:rFonts w:ascii="Times New Roman" w:hAnsi="Times New Roman" w:eastAsia="Times New Roman" w:cs="Times New Roman"/>
        </w:rPr>
      </w:pPr>
      <w:r w:rsidRPr="0057693A">
        <w:rPr>
          <w:rFonts w:ascii="Times New Roman" w:hAnsi="Times New Roman" w:eastAsia="Times New Roman" w:cs="Times New Roman"/>
        </w:rPr>
        <w:t xml:space="preserve">Accuracy of ETA: The estimated time of arrival was also taken into consideration which </w:t>
      </w:r>
      <w:r w:rsidRPr="0057693A">
        <w:rPr>
          <w:rFonts w:ascii="Times New Roman" w:hAnsi="Times New Roman" w:eastAsia="Times New Roman" w:cs="Times New Roman"/>
        </w:rPr>
        <w:t xml:space="preserve">eventually kept the delivery of food on track. </w:t>
      </w:r>
    </w:p>
    <w:p xmlns:wp14="http://schemas.microsoft.com/office/word/2010/wordml" w:rsidRPr="0057693A" w:rsidR="000F0C03" w:rsidP="00842BD3" w:rsidRDefault="00222002" w14:paraId="55B8F852" wp14:textId="77777777">
      <w:pPr>
        <w:numPr>
          <w:ilvl w:val="0"/>
          <w:numId w:val="0"/>
        </w:numPr>
        <w:rPr>
          <w:rFonts w:ascii="Times New Roman" w:hAnsi="Times New Roman" w:eastAsia="Times New Roman" w:cs="Times New Roman"/>
        </w:rPr>
      </w:pPr>
      <w:r w:rsidRPr="0057693A">
        <w:rPr>
          <w:rFonts w:ascii="Times New Roman" w:hAnsi="Times New Roman" w:eastAsia="Times New Roman" w:cs="Times New Roman"/>
        </w:rPr>
        <w:t xml:space="preserve">Perfect Order Delivery: For a perfect order delivery, the farmers in Quebec ensure freshly and locally sourced food delivery. </w:t>
      </w:r>
    </w:p>
    <w:p xmlns:wp14="http://schemas.microsoft.com/office/word/2010/wordml" w:rsidRPr="0057693A" w:rsidR="000F0C03" w:rsidP="00842BD3" w:rsidRDefault="00222002" w14:paraId="2CF1B75B" wp14:textId="77777777">
      <w:pPr>
        <w:pStyle w:val="Heading2"/>
        <w:rPr>
          <w:rFonts w:eastAsia="Times New Roman" w:cs="Times New Roman"/>
          <w:szCs w:val="24"/>
        </w:rPr>
      </w:pPr>
      <w:bookmarkStart w:name="_Toc151642086" w:id="9"/>
      <w:r w:rsidRPr="0057693A">
        <w:rPr>
          <w:rFonts w:eastAsia="Times New Roman" w:cs="Times New Roman"/>
          <w:color w:val="000000"/>
          <w:szCs w:val="24"/>
        </w:rPr>
        <w:t>VIII. Lessons Learned and Best Practices</w:t>
      </w:r>
      <w:bookmarkEnd w:id="9"/>
    </w:p>
    <w:p xmlns:wp14="http://schemas.microsoft.com/office/word/2010/wordml" w:rsidRPr="0057693A" w:rsidR="000F0C03" w:rsidP="00842BD3" w:rsidRDefault="00222002" w14:paraId="006BF863" wp14:textId="77777777">
      <w:pPr>
        <w:numPr>
          <w:ilvl w:val="0"/>
          <w:numId w:val="0"/>
        </w:numPr>
        <w:rPr>
          <w:rFonts w:ascii="Times New Roman" w:hAnsi="Times New Roman" w:eastAsia="Times New Roman" w:cs="Times New Roman"/>
        </w:rPr>
      </w:pPr>
      <w:r w:rsidRPr="0057693A">
        <w:rPr>
          <w:rFonts w:ascii="Times New Roman" w:hAnsi="Times New Roman" w:eastAsia="Times New Roman" w:cs="Times New Roman"/>
        </w:rPr>
        <w:t>The pandemic situation has shown the res</w:t>
      </w:r>
      <w:r w:rsidRPr="0057693A">
        <w:rPr>
          <w:rFonts w:ascii="Times New Roman" w:hAnsi="Times New Roman" w:eastAsia="Times New Roman" w:cs="Times New Roman"/>
        </w:rPr>
        <w:t>ilience of farmers in Quebec. The farmers and local food producers here started adapting to the new normal. The farmers and local food producers were shifting their focus from traditional means of conducting business to online sales and distribution method</w:t>
      </w:r>
      <w:r w:rsidRPr="0057693A">
        <w:rPr>
          <w:rFonts w:ascii="Times New Roman" w:hAnsi="Times New Roman" w:eastAsia="Times New Roman" w:cs="Times New Roman"/>
        </w:rPr>
        <w:t>s. Many of them partnered with “community organisations” to distribute food. It highlights the strength of the farmers and other food producers to fight the challenges posed by COVID-19 (</w:t>
      </w:r>
      <w:r w:rsidRPr="0057693A">
        <w:rPr>
          <w:rFonts w:ascii="Times New Roman" w:hAnsi="Times New Roman" w:eastAsia="Times New Roman" w:cs="Times New Roman"/>
          <w:highlight w:val="white"/>
        </w:rPr>
        <w:t xml:space="preserve">Visser </w:t>
      </w:r>
      <w:r w:rsidRPr="0057693A">
        <w:rPr>
          <w:rFonts w:ascii="Times New Roman" w:hAnsi="Times New Roman" w:eastAsia="Times New Roman" w:cs="Times New Roman"/>
          <w:i/>
          <w:highlight w:val="white"/>
        </w:rPr>
        <w:t>et al</w:t>
      </w:r>
      <w:r w:rsidRPr="0057693A">
        <w:rPr>
          <w:rFonts w:ascii="Times New Roman" w:hAnsi="Times New Roman" w:eastAsia="Times New Roman" w:cs="Times New Roman"/>
          <w:highlight w:val="white"/>
        </w:rPr>
        <w:t>., 2019)</w:t>
      </w:r>
      <w:r w:rsidRPr="0057693A">
        <w:rPr>
          <w:rFonts w:ascii="Times New Roman" w:hAnsi="Times New Roman" w:eastAsia="Times New Roman" w:cs="Times New Roman"/>
        </w:rPr>
        <w:t xml:space="preserve">. The farmers were now ensuring the availability </w:t>
      </w:r>
      <w:r w:rsidRPr="0057693A">
        <w:rPr>
          <w:rFonts w:ascii="Times New Roman" w:hAnsi="Times New Roman" w:eastAsia="Times New Roman" w:cs="Times New Roman"/>
        </w:rPr>
        <w:t xml:space="preserve">of freshly sourced food to their customers easily at affordable prices. Moreover, it also exhibits the importance of supporting local food supply chains. </w:t>
      </w:r>
    </w:p>
    <w:p xmlns:wp14="http://schemas.microsoft.com/office/word/2010/wordml" w:rsidRPr="0057693A" w:rsidR="000F0C03" w:rsidP="00842BD3" w:rsidRDefault="00222002" w14:paraId="6B903C66" wp14:textId="77777777">
      <w:pPr>
        <w:numPr>
          <w:ilvl w:val="0"/>
          <w:numId w:val="0"/>
        </w:numPr>
        <w:rPr>
          <w:rFonts w:ascii="Times New Roman" w:hAnsi="Times New Roman" w:eastAsia="Times New Roman" w:cs="Times New Roman"/>
          <w:b/>
        </w:rPr>
      </w:pPr>
      <w:r w:rsidRPr="0057693A">
        <w:rPr>
          <w:rFonts w:ascii="Times New Roman" w:hAnsi="Times New Roman" w:eastAsia="Times New Roman" w:cs="Times New Roman"/>
          <w:b/>
        </w:rPr>
        <w:t>Recommendation for the best practices:</w:t>
      </w:r>
    </w:p>
    <w:p xmlns:wp14="http://schemas.microsoft.com/office/word/2010/wordml" w:rsidRPr="0057693A" w:rsidR="000F0C03" w:rsidP="00842BD3" w:rsidRDefault="00222002" w14:paraId="35F59D9A" wp14:textId="77777777">
      <w:pPr>
        <w:numPr>
          <w:ilvl w:val="0"/>
          <w:numId w:val="0"/>
        </w:numPr>
        <w:rPr>
          <w:rFonts w:ascii="Times New Roman" w:hAnsi="Times New Roman" w:eastAsia="Times New Roman" w:cs="Times New Roman"/>
        </w:rPr>
      </w:pPr>
      <w:r w:rsidRPr="0057693A">
        <w:rPr>
          <w:rFonts w:ascii="Times New Roman" w:hAnsi="Times New Roman" w:eastAsia="Times New Roman" w:cs="Times New Roman"/>
        </w:rPr>
        <w:t>Farm adjustment: Farm adjustment is a term which refers to the</w:t>
      </w:r>
      <w:r w:rsidRPr="0057693A">
        <w:rPr>
          <w:rFonts w:ascii="Times New Roman" w:hAnsi="Times New Roman" w:eastAsia="Times New Roman" w:cs="Times New Roman"/>
        </w:rPr>
        <w:t xml:space="preserve"> idea of changes made in the food market by farmers based on the market conditions. As the market conditions are now different after the impact of the pandemic, the farmers must comply with the farm adjustment strategy. </w:t>
      </w:r>
    </w:p>
    <w:p xmlns:wp14="http://schemas.microsoft.com/office/word/2010/wordml" w:rsidRPr="0057693A" w:rsidR="000F0C03" w:rsidP="00842BD3" w:rsidRDefault="00222002" w14:paraId="551D5869" wp14:textId="77777777">
      <w:pPr>
        <w:numPr>
          <w:ilvl w:val="0"/>
          <w:numId w:val="0"/>
        </w:numPr>
        <w:rPr>
          <w:rFonts w:ascii="Times New Roman" w:hAnsi="Times New Roman" w:eastAsia="Times New Roman" w:cs="Times New Roman"/>
        </w:rPr>
      </w:pPr>
      <w:r w:rsidRPr="0057693A">
        <w:rPr>
          <w:rFonts w:ascii="Times New Roman" w:hAnsi="Times New Roman" w:eastAsia="Times New Roman" w:cs="Times New Roman"/>
        </w:rPr>
        <w:t xml:space="preserve">Outlet adjustment: The change made </w:t>
      </w:r>
      <w:r w:rsidRPr="0057693A">
        <w:rPr>
          <w:rFonts w:ascii="Times New Roman" w:hAnsi="Times New Roman" w:eastAsia="Times New Roman" w:cs="Times New Roman"/>
        </w:rPr>
        <w:t xml:space="preserve">by businesses in response to the market is outlet adjustment. The farmers should focus on the demands of products in the market to produce the goods accordingly. </w:t>
      </w:r>
    </w:p>
    <w:p xmlns:wp14="http://schemas.microsoft.com/office/word/2010/wordml" w:rsidRPr="0057693A" w:rsidR="000F0C03" w:rsidP="00842BD3" w:rsidRDefault="00222002" w14:paraId="0CE532B6" wp14:textId="77777777">
      <w:pPr>
        <w:pStyle w:val="Heading2"/>
        <w:rPr>
          <w:rFonts w:eastAsia="Times New Roman" w:cs="Times New Roman"/>
          <w:szCs w:val="24"/>
        </w:rPr>
      </w:pPr>
      <w:bookmarkStart w:name="_Toc151642087" w:id="10"/>
      <w:r w:rsidRPr="0057693A">
        <w:rPr>
          <w:rFonts w:eastAsia="Times New Roman" w:cs="Times New Roman"/>
          <w:color w:val="000000"/>
          <w:szCs w:val="24"/>
        </w:rPr>
        <w:t>IX. Conclusion</w:t>
      </w:r>
      <w:bookmarkEnd w:id="10"/>
      <w:r w:rsidRPr="0057693A">
        <w:rPr>
          <w:rFonts w:eastAsia="Times New Roman" w:cs="Times New Roman"/>
          <w:color w:val="000000"/>
          <w:szCs w:val="24"/>
        </w:rPr>
        <w:t xml:space="preserve"> </w:t>
      </w:r>
    </w:p>
    <w:p xmlns:wp14="http://schemas.microsoft.com/office/word/2010/wordml" w:rsidRPr="0057693A" w:rsidR="000F0C03" w:rsidP="00842BD3" w:rsidRDefault="00222002" w14:paraId="3FCC7821" wp14:textId="77777777">
      <w:pPr>
        <w:numPr>
          <w:ilvl w:val="0"/>
          <w:numId w:val="0"/>
        </w:numPr>
        <w:rPr>
          <w:rFonts w:ascii="Times New Roman" w:hAnsi="Times New Roman" w:eastAsia="Times New Roman" w:cs="Times New Roman"/>
        </w:rPr>
      </w:pPr>
      <w:r w:rsidRPr="0057693A">
        <w:rPr>
          <w:rFonts w:ascii="Times New Roman" w:hAnsi="Times New Roman" w:eastAsia="Times New Roman" w:cs="Times New Roman"/>
        </w:rPr>
        <w:t>The “Marketing Fundamentals” is a topic which refers to the idea of formulati</w:t>
      </w:r>
      <w:r w:rsidRPr="0057693A">
        <w:rPr>
          <w:rFonts w:ascii="Times New Roman" w:hAnsi="Times New Roman" w:eastAsia="Times New Roman" w:cs="Times New Roman"/>
        </w:rPr>
        <w:t xml:space="preserve">ng strategies for continued success. The above report highlighted how the farmers of Quebec in Canada adopted new measures for their continued success. It also demonstrates the importance of the </w:t>
      </w:r>
      <w:r w:rsidRPr="0057693A">
        <w:rPr>
          <w:rFonts w:ascii="Times New Roman" w:hAnsi="Times New Roman" w:eastAsia="Times New Roman" w:cs="Times New Roman"/>
        </w:rPr>
        <w:t>local food supply chain. During the COVID-19 pandemic, when t</w:t>
      </w:r>
      <w:r w:rsidRPr="0057693A">
        <w:rPr>
          <w:rFonts w:ascii="Times New Roman" w:hAnsi="Times New Roman" w:eastAsia="Times New Roman" w:cs="Times New Roman"/>
        </w:rPr>
        <w:t xml:space="preserve">he global food supply chain was disrupted, it was the local supply chain that made freshly sourced food available to the customers at affordable prices. The farmers in Quebec showed resilience and showed a willingness to adopt new measures such as digital </w:t>
      </w:r>
      <w:r w:rsidRPr="0057693A">
        <w:rPr>
          <w:rFonts w:ascii="Times New Roman" w:hAnsi="Times New Roman" w:eastAsia="Times New Roman" w:cs="Times New Roman"/>
        </w:rPr>
        <w:t xml:space="preserve">services. </w:t>
      </w:r>
      <w:r w:rsidRPr="0057693A">
        <w:rPr>
          <w:rFonts w:ascii="Times New Roman" w:hAnsi="Times New Roman" w:cs="Times New Roman"/>
        </w:rPr>
        <w:br w:type="page"/>
      </w:r>
    </w:p>
    <w:p xmlns:wp14="http://schemas.microsoft.com/office/word/2010/wordml" w:rsidRPr="0057693A" w:rsidR="000F0C03" w:rsidP="00842BD3" w:rsidRDefault="00222002" w14:paraId="459C7026" wp14:textId="77777777">
      <w:pPr>
        <w:pStyle w:val="Heading2"/>
        <w:rPr>
          <w:rFonts w:cs="Times New Roman"/>
        </w:rPr>
      </w:pPr>
      <w:bookmarkStart w:name="_heading=h.1owwlytmb6r7" w:colFirst="0" w:colLast="0" w:id="11"/>
      <w:bookmarkStart w:name="_Toc151642088" w:id="12"/>
      <w:bookmarkEnd w:id="11"/>
      <w:r w:rsidRPr="0057693A">
        <w:rPr>
          <w:rFonts w:cs="Times New Roman"/>
        </w:rPr>
        <w:t>References</w:t>
      </w:r>
      <w:bookmarkEnd w:id="12"/>
      <w:r w:rsidRPr="0057693A">
        <w:rPr>
          <w:rFonts w:cs="Times New Roman"/>
        </w:rPr>
        <w:t xml:space="preserve"> </w:t>
      </w:r>
    </w:p>
    <w:p xmlns:wp14="http://schemas.microsoft.com/office/word/2010/wordml" w:rsidRPr="0057693A" w:rsidR="00222002" w:rsidP="00842BD3" w:rsidRDefault="00222002" w14:paraId="5D092634" wp14:textId="77777777">
      <w:pPr>
        <w:numPr>
          <w:ilvl w:val="0"/>
          <w:numId w:val="0"/>
        </w:numPr>
        <w:rPr>
          <w:rFonts w:ascii="Times New Roman" w:hAnsi="Times New Roman" w:eastAsia="Times New Roman" w:cs="Times New Roman"/>
          <w:highlight w:val="white"/>
        </w:rPr>
      </w:pPr>
      <w:proofErr w:type="spellStart"/>
      <w:proofErr w:type="gramStart"/>
      <w:r w:rsidRPr="0057693A">
        <w:rPr>
          <w:rFonts w:ascii="Times New Roman" w:hAnsi="Times New Roman" w:eastAsia="Times New Roman" w:cs="Times New Roman"/>
          <w:highlight w:val="white"/>
        </w:rPr>
        <w:t>Candiz</w:t>
      </w:r>
      <w:proofErr w:type="spellEnd"/>
      <w:r w:rsidRPr="0057693A">
        <w:rPr>
          <w:rFonts w:ascii="Times New Roman" w:hAnsi="Times New Roman" w:eastAsia="Times New Roman" w:cs="Times New Roman"/>
          <w:highlight w:val="white"/>
        </w:rPr>
        <w:t>, G., Basok, T. and Bélanger, D., (2023).</w:t>
      </w:r>
      <w:proofErr w:type="gramEnd"/>
      <w:r w:rsidRPr="0057693A">
        <w:rPr>
          <w:rFonts w:ascii="Times New Roman" w:hAnsi="Times New Roman" w:eastAsia="Times New Roman" w:cs="Times New Roman"/>
          <w:highlight w:val="white"/>
        </w:rPr>
        <w:t xml:space="preserve"> Acts of citizenship in time and space among agricultural migrant workers in Quebec during the COVID-19 pandemic. </w:t>
      </w:r>
      <w:r w:rsidRPr="0057693A">
        <w:rPr>
          <w:rFonts w:ascii="Times New Roman" w:hAnsi="Times New Roman" w:eastAsia="Times New Roman" w:cs="Times New Roman"/>
          <w:i/>
          <w:highlight w:val="white"/>
        </w:rPr>
        <w:t>Studies in Social Justice</w:t>
      </w:r>
      <w:r w:rsidRPr="0057693A">
        <w:rPr>
          <w:rFonts w:ascii="Times New Roman" w:hAnsi="Times New Roman" w:eastAsia="Times New Roman" w:cs="Times New Roman"/>
          <w:highlight w:val="white"/>
        </w:rPr>
        <w:t xml:space="preserve">, </w:t>
      </w:r>
      <w:r w:rsidRPr="0057693A">
        <w:rPr>
          <w:rFonts w:ascii="Times New Roman" w:hAnsi="Times New Roman" w:eastAsia="Times New Roman" w:cs="Times New Roman"/>
          <w:i/>
          <w:highlight w:val="white"/>
        </w:rPr>
        <w:t>17</w:t>
      </w:r>
      <w:r w:rsidRPr="0057693A">
        <w:rPr>
          <w:rFonts w:ascii="Times New Roman" w:hAnsi="Times New Roman" w:eastAsia="Times New Roman" w:cs="Times New Roman"/>
          <w:highlight w:val="white"/>
        </w:rPr>
        <w:t>(1), pp.91-111.</w:t>
      </w:r>
    </w:p>
    <w:p xmlns:wp14="http://schemas.microsoft.com/office/word/2010/wordml" w:rsidRPr="0057693A" w:rsidR="00222002" w:rsidP="00842BD3" w:rsidRDefault="00222002" w14:paraId="7EBF243E" wp14:textId="77777777">
      <w:pPr>
        <w:numPr>
          <w:ilvl w:val="0"/>
          <w:numId w:val="0"/>
        </w:numPr>
        <w:rPr>
          <w:rFonts w:ascii="Times New Roman" w:hAnsi="Times New Roman" w:eastAsia="Times New Roman" w:cs="Times New Roman"/>
          <w:highlight w:val="white"/>
        </w:rPr>
      </w:pPr>
      <w:r w:rsidRPr="0057693A">
        <w:rPr>
          <w:rFonts w:ascii="Times New Roman" w:hAnsi="Times New Roman" w:eastAsia="Times New Roman" w:cs="Times New Roman"/>
          <w:highlight w:val="white"/>
        </w:rPr>
        <w:t xml:space="preserve">Corbett, E.M., (2019). </w:t>
      </w:r>
      <w:r w:rsidRPr="0057693A">
        <w:rPr>
          <w:rFonts w:ascii="Times New Roman" w:hAnsi="Times New Roman" w:eastAsia="Times New Roman" w:cs="Times New Roman"/>
          <w:i/>
          <w:highlight w:val="white"/>
        </w:rPr>
        <w:t>Quebec Confronts Canada</w:t>
      </w:r>
      <w:r w:rsidRPr="0057693A">
        <w:rPr>
          <w:rFonts w:ascii="Times New Roman" w:hAnsi="Times New Roman" w:eastAsia="Times New Roman" w:cs="Times New Roman"/>
          <w:highlight w:val="white"/>
        </w:rPr>
        <w:t>. JHU Press.</w:t>
      </w:r>
    </w:p>
    <w:p xmlns:wp14="http://schemas.microsoft.com/office/word/2010/wordml" w:rsidRPr="0057693A" w:rsidR="00222002" w:rsidP="00842BD3" w:rsidRDefault="00222002" w14:paraId="675C2025" wp14:textId="77777777">
      <w:pPr>
        <w:numPr>
          <w:ilvl w:val="0"/>
          <w:numId w:val="0"/>
        </w:numPr>
        <w:rPr>
          <w:rFonts w:ascii="Times New Roman" w:hAnsi="Times New Roman" w:eastAsia="Times New Roman" w:cs="Times New Roman"/>
          <w:highlight w:val="white"/>
        </w:rPr>
      </w:pPr>
      <w:r w:rsidRPr="0057693A">
        <w:rPr>
          <w:rFonts w:ascii="Times New Roman" w:hAnsi="Times New Roman" w:eastAsia="Times New Roman" w:cs="Times New Roman"/>
          <w:highlight w:val="white"/>
        </w:rPr>
        <w:t xml:space="preserve">Khedhiri, S., (2023). The impact of COVID‐19 on agricultural market integration in Eastern Canada. </w:t>
      </w:r>
      <w:r w:rsidRPr="0057693A">
        <w:rPr>
          <w:rFonts w:ascii="Times New Roman" w:hAnsi="Times New Roman" w:eastAsia="Times New Roman" w:cs="Times New Roman"/>
          <w:i/>
          <w:highlight w:val="white"/>
        </w:rPr>
        <w:t>Regional Science Policy &amp; Practice</w:t>
      </w:r>
      <w:r w:rsidRPr="0057693A">
        <w:rPr>
          <w:rFonts w:ascii="Times New Roman" w:hAnsi="Times New Roman" w:eastAsia="Times New Roman" w:cs="Times New Roman"/>
          <w:highlight w:val="white"/>
        </w:rPr>
        <w:t xml:space="preserve">, </w:t>
      </w:r>
      <w:r w:rsidRPr="0057693A">
        <w:rPr>
          <w:rFonts w:ascii="Times New Roman" w:hAnsi="Times New Roman" w:eastAsia="Times New Roman" w:cs="Times New Roman"/>
          <w:i/>
          <w:highlight w:val="white"/>
        </w:rPr>
        <w:t>15</w:t>
      </w:r>
      <w:r w:rsidRPr="0057693A">
        <w:rPr>
          <w:rFonts w:ascii="Times New Roman" w:hAnsi="Times New Roman" w:eastAsia="Times New Roman" w:cs="Times New Roman"/>
          <w:highlight w:val="white"/>
        </w:rPr>
        <w:t>(2), pp.371-386.</w:t>
      </w:r>
    </w:p>
    <w:p xmlns:wp14="http://schemas.microsoft.com/office/word/2010/wordml" w:rsidRPr="0057693A" w:rsidR="00222002" w:rsidP="00842BD3" w:rsidRDefault="00222002" w14:paraId="12C17689" wp14:textId="77777777">
      <w:pPr>
        <w:numPr>
          <w:ilvl w:val="0"/>
          <w:numId w:val="0"/>
        </w:numPr>
        <w:rPr>
          <w:rFonts w:ascii="Times New Roman" w:hAnsi="Times New Roman" w:eastAsia="Times New Roman" w:cs="Times New Roman"/>
          <w:highlight w:val="white"/>
        </w:rPr>
      </w:pPr>
      <w:r w:rsidRPr="0057693A">
        <w:rPr>
          <w:rFonts w:ascii="Times New Roman" w:hAnsi="Times New Roman" w:eastAsia="Times New Roman" w:cs="Times New Roman"/>
          <w:highlight w:val="white"/>
        </w:rPr>
        <w:t xml:space="preserve">Larue, B., (2021). COVID‐19 and labor issues: An assessment. </w:t>
      </w:r>
      <w:r w:rsidRPr="0057693A">
        <w:rPr>
          <w:rFonts w:ascii="Times New Roman" w:hAnsi="Times New Roman" w:eastAsia="Times New Roman" w:cs="Times New Roman"/>
          <w:i/>
          <w:highlight w:val="white"/>
        </w:rPr>
        <w:t>Canadian Journal of Agricultural Economics/Revue canadienne d'agroeconomie</w:t>
      </w:r>
      <w:r w:rsidRPr="0057693A">
        <w:rPr>
          <w:rFonts w:ascii="Times New Roman" w:hAnsi="Times New Roman" w:eastAsia="Times New Roman" w:cs="Times New Roman"/>
          <w:highlight w:val="white"/>
        </w:rPr>
        <w:t xml:space="preserve">, </w:t>
      </w:r>
      <w:r w:rsidRPr="0057693A">
        <w:rPr>
          <w:rFonts w:ascii="Times New Roman" w:hAnsi="Times New Roman" w:eastAsia="Times New Roman" w:cs="Times New Roman"/>
          <w:i/>
          <w:highlight w:val="white"/>
        </w:rPr>
        <w:t>69</w:t>
      </w:r>
      <w:r w:rsidRPr="0057693A">
        <w:rPr>
          <w:rFonts w:ascii="Times New Roman" w:hAnsi="Times New Roman" w:eastAsia="Times New Roman" w:cs="Times New Roman"/>
          <w:highlight w:val="white"/>
        </w:rPr>
        <w:t>(2), pp.269-279.</w:t>
      </w:r>
    </w:p>
    <w:p xmlns:wp14="http://schemas.microsoft.com/office/word/2010/wordml" w:rsidRPr="0057693A" w:rsidR="00222002" w:rsidP="00842BD3" w:rsidRDefault="00222002" w14:paraId="762DE8F4" wp14:textId="77777777">
      <w:pPr>
        <w:numPr>
          <w:ilvl w:val="0"/>
          <w:numId w:val="0"/>
        </w:numPr>
        <w:rPr>
          <w:rFonts w:ascii="Times New Roman" w:hAnsi="Times New Roman" w:eastAsia="Times New Roman" w:cs="Times New Roman"/>
          <w:highlight w:val="white"/>
        </w:rPr>
      </w:pPr>
      <w:r w:rsidRPr="0057693A">
        <w:rPr>
          <w:rFonts w:ascii="Times New Roman" w:hAnsi="Times New Roman" w:eastAsia="Times New Roman" w:cs="Times New Roman"/>
          <w:highlight w:val="white"/>
        </w:rPr>
        <w:t xml:space="preserve">Lawley, C., (2020). Potential impacts of COVID‐19 on Canadian farmland markets. </w:t>
      </w:r>
      <w:r w:rsidRPr="0057693A">
        <w:rPr>
          <w:rFonts w:ascii="Times New Roman" w:hAnsi="Times New Roman" w:eastAsia="Times New Roman" w:cs="Times New Roman"/>
          <w:i/>
          <w:highlight w:val="white"/>
        </w:rPr>
        <w:t>Canadian Journal of Agricultural Economics/Revue canadienne d'agroeconomie</w:t>
      </w:r>
      <w:r w:rsidRPr="0057693A">
        <w:rPr>
          <w:rFonts w:ascii="Times New Roman" w:hAnsi="Times New Roman" w:eastAsia="Times New Roman" w:cs="Times New Roman"/>
          <w:highlight w:val="white"/>
        </w:rPr>
        <w:t xml:space="preserve">, </w:t>
      </w:r>
      <w:r w:rsidRPr="0057693A">
        <w:rPr>
          <w:rFonts w:ascii="Times New Roman" w:hAnsi="Times New Roman" w:eastAsia="Times New Roman" w:cs="Times New Roman"/>
          <w:i/>
          <w:highlight w:val="white"/>
        </w:rPr>
        <w:t>68</w:t>
      </w:r>
      <w:r w:rsidRPr="0057693A">
        <w:rPr>
          <w:rFonts w:ascii="Times New Roman" w:hAnsi="Times New Roman" w:eastAsia="Times New Roman" w:cs="Times New Roman"/>
          <w:highlight w:val="white"/>
        </w:rPr>
        <w:t>(2), pp.245-250.</w:t>
      </w:r>
    </w:p>
    <w:p xmlns:wp14="http://schemas.microsoft.com/office/word/2010/wordml" w:rsidRPr="0057693A" w:rsidR="00222002" w:rsidP="00842BD3" w:rsidRDefault="00222002" w14:paraId="361D3EE3" wp14:textId="77777777">
      <w:pPr>
        <w:numPr>
          <w:ilvl w:val="0"/>
          <w:numId w:val="0"/>
        </w:numPr>
        <w:rPr>
          <w:rFonts w:ascii="Times New Roman" w:hAnsi="Times New Roman" w:eastAsia="Times New Roman" w:cs="Times New Roman"/>
          <w:highlight w:val="white"/>
        </w:rPr>
      </w:pPr>
      <w:r w:rsidRPr="0057693A">
        <w:rPr>
          <w:rFonts w:ascii="Times New Roman" w:hAnsi="Times New Roman" w:eastAsia="Times New Roman" w:cs="Times New Roman"/>
          <w:highlight w:val="white"/>
        </w:rPr>
        <w:t xml:space="preserve">Miconi, D., Calcagnì, A., Mekki‐Berrada, A. and Rousseau, C., (2021). Are there local differences in support for violent radicalization? A study on college students in the province of Quebec, Canada. </w:t>
      </w:r>
      <w:r w:rsidRPr="0057693A">
        <w:rPr>
          <w:rFonts w:ascii="Times New Roman" w:hAnsi="Times New Roman" w:eastAsia="Times New Roman" w:cs="Times New Roman"/>
          <w:i/>
          <w:highlight w:val="white"/>
        </w:rPr>
        <w:t>Political Psychology</w:t>
      </w:r>
      <w:r w:rsidRPr="0057693A">
        <w:rPr>
          <w:rFonts w:ascii="Times New Roman" w:hAnsi="Times New Roman" w:eastAsia="Times New Roman" w:cs="Times New Roman"/>
          <w:highlight w:val="white"/>
        </w:rPr>
        <w:t xml:space="preserve">, </w:t>
      </w:r>
      <w:r w:rsidRPr="0057693A">
        <w:rPr>
          <w:rFonts w:ascii="Times New Roman" w:hAnsi="Times New Roman" w:eastAsia="Times New Roman" w:cs="Times New Roman"/>
          <w:i/>
          <w:highlight w:val="white"/>
        </w:rPr>
        <w:t>42</w:t>
      </w:r>
      <w:r w:rsidRPr="0057693A">
        <w:rPr>
          <w:rFonts w:ascii="Times New Roman" w:hAnsi="Times New Roman" w:eastAsia="Times New Roman" w:cs="Times New Roman"/>
          <w:highlight w:val="white"/>
        </w:rPr>
        <w:t>(4), pp.637-658.</w:t>
      </w:r>
    </w:p>
    <w:p xmlns:wp14="http://schemas.microsoft.com/office/word/2010/wordml" w:rsidRPr="0057693A" w:rsidR="00222002" w:rsidP="00842BD3" w:rsidRDefault="00222002" w14:paraId="7BD12B6C" wp14:textId="77777777">
      <w:pPr>
        <w:numPr>
          <w:ilvl w:val="0"/>
          <w:numId w:val="0"/>
        </w:numPr>
        <w:rPr>
          <w:rFonts w:ascii="Times New Roman" w:hAnsi="Times New Roman" w:eastAsia="Times New Roman" w:cs="Times New Roman"/>
          <w:highlight w:val="white"/>
        </w:rPr>
      </w:pPr>
      <w:r w:rsidRPr="0057693A">
        <w:rPr>
          <w:rFonts w:ascii="Times New Roman" w:hAnsi="Times New Roman" w:eastAsia="Times New Roman" w:cs="Times New Roman"/>
          <w:highlight w:val="white"/>
        </w:rPr>
        <w:t xml:space="preserve">Nti, I.K., Adekoya, A.F. and Weyori, B.A., (2020). A systematic review of fundamental and technical analysis of stock market predictions. </w:t>
      </w:r>
      <w:r w:rsidRPr="0057693A">
        <w:rPr>
          <w:rFonts w:ascii="Times New Roman" w:hAnsi="Times New Roman" w:eastAsia="Times New Roman" w:cs="Times New Roman"/>
          <w:i/>
          <w:highlight w:val="white"/>
        </w:rPr>
        <w:t>Artificial Intelligence Review</w:t>
      </w:r>
      <w:r w:rsidRPr="0057693A">
        <w:rPr>
          <w:rFonts w:ascii="Times New Roman" w:hAnsi="Times New Roman" w:eastAsia="Times New Roman" w:cs="Times New Roman"/>
          <w:highlight w:val="white"/>
        </w:rPr>
        <w:t xml:space="preserve">, </w:t>
      </w:r>
      <w:r w:rsidRPr="0057693A">
        <w:rPr>
          <w:rFonts w:ascii="Times New Roman" w:hAnsi="Times New Roman" w:eastAsia="Times New Roman" w:cs="Times New Roman"/>
          <w:i/>
          <w:highlight w:val="white"/>
        </w:rPr>
        <w:t>53</w:t>
      </w:r>
      <w:r w:rsidRPr="0057693A">
        <w:rPr>
          <w:rFonts w:ascii="Times New Roman" w:hAnsi="Times New Roman" w:eastAsia="Times New Roman" w:cs="Times New Roman"/>
          <w:highlight w:val="white"/>
        </w:rPr>
        <w:t>(4), pp.3007-3057.</w:t>
      </w:r>
    </w:p>
    <w:p xmlns:wp14="http://schemas.microsoft.com/office/word/2010/wordml" w:rsidRPr="0057693A" w:rsidR="00222002" w:rsidP="00842BD3" w:rsidRDefault="00222002" w14:paraId="041AD4FA" wp14:textId="77777777">
      <w:pPr>
        <w:numPr>
          <w:ilvl w:val="0"/>
          <w:numId w:val="0"/>
        </w:numPr>
        <w:rPr>
          <w:rFonts w:ascii="Times New Roman" w:hAnsi="Times New Roman" w:eastAsia="Times New Roman" w:cs="Times New Roman"/>
          <w:highlight w:val="white"/>
        </w:rPr>
      </w:pPr>
      <w:r w:rsidRPr="0057693A">
        <w:rPr>
          <w:rFonts w:ascii="Times New Roman" w:hAnsi="Times New Roman" w:eastAsia="Times New Roman" w:cs="Times New Roman"/>
          <w:highlight w:val="white"/>
        </w:rPr>
        <w:t xml:space="preserve">Pride, W.M. and Ferrell, O.C., (2022). </w:t>
      </w:r>
      <w:r w:rsidRPr="0057693A">
        <w:rPr>
          <w:rFonts w:ascii="Times New Roman" w:hAnsi="Times New Roman" w:eastAsia="Times New Roman" w:cs="Times New Roman"/>
          <w:i/>
          <w:highlight w:val="white"/>
        </w:rPr>
        <w:t>Foundations of marketing</w:t>
      </w:r>
      <w:r w:rsidRPr="0057693A">
        <w:rPr>
          <w:rFonts w:ascii="Times New Roman" w:hAnsi="Times New Roman" w:eastAsia="Times New Roman" w:cs="Times New Roman"/>
          <w:highlight w:val="white"/>
        </w:rPr>
        <w:t>. Cengage Learning, Inc..</w:t>
      </w:r>
    </w:p>
    <w:p xmlns:wp14="http://schemas.microsoft.com/office/word/2010/wordml" w:rsidRPr="0057693A" w:rsidR="00222002" w:rsidP="00842BD3" w:rsidRDefault="00222002" w14:paraId="7F504996" wp14:textId="77777777">
      <w:pPr>
        <w:numPr>
          <w:ilvl w:val="0"/>
          <w:numId w:val="0"/>
        </w:numPr>
        <w:rPr>
          <w:rFonts w:ascii="Times New Roman" w:hAnsi="Times New Roman" w:eastAsia="Times New Roman" w:cs="Times New Roman"/>
          <w:highlight w:val="white"/>
        </w:rPr>
      </w:pPr>
      <w:r w:rsidRPr="0057693A">
        <w:rPr>
          <w:rFonts w:ascii="Times New Roman" w:hAnsi="Times New Roman" w:eastAsia="Times New Roman" w:cs="Times New Roman"/>
          <w:highlight w:val="white"/>
        </w:rPr>
        <w:t>RM, M.V. and Berry, M., (2019). Digital Marketing Fundamentals.</w:t>
      </w:r>
    </w:p>
    <w:p xmlns:wp14="http://schemas.microsoft.com/office/word/2010/wordml" w:rsidRPr="0057693A" w:rsidR="00222002" w:rsidP="00842BD3" w:rsidRDefault="00222002" w14:paraId="3671F7D8" wp14:textId="77777777">
      <w:pPr>
        <w:numPr>
          <w:ilvl w:val="0"/>
          <w:numId w:val="0"/>
        </w:numPr>
        <w:rPr>
          <w:rFonts w:ascii="Times New Roman" w:hAnsi="Times New Roman" w:eastAsia="Times New Roman" w:cs="Times New Roman"/>
          <w:highlight w:val="white"/>
        </w:rPr>
      </w:pPr>
      <w:r w:rsidRPr="0057693A">
        <w:rPr>
          <w:rFonts w:ascii="Times New Roman" w:hAnsi="Times New Roman" w:eastAsia="Times New Roman" w:cs="Times New Roman"/>
          <w:highlight w:val="white"/>
        </w:rPr>
        <w:t xml:space="preserve">Visser, M., Sikkenga, B. and Berry, M., (2019). </w:t>
      </w:r>
      <w:r w:rsidRPr="0057693A">
        <w:rPr>
          <w:rFonts w:ascii="Times New Roman" w:hAnsi="Times New Roman" w:eastAsia="Times New Roman" w:cs="Times New Roman"/>
          <w:i/>
          <w:highlight w:val="white"/>
        </w:rPr>
        <w:t>Digital marketing fundamentals: From strategy to ROI</w:t>
      </w:r>
      <w:r w:rsidRPr="0057693A">
        <w:rPr>
          <w:rFonts w:ascii="Times New Roman" w:hAnsi="Times New Roman" w:eastAsia="Times New Roman" w:cs="Times New Roman"/>
          <w:highlight w:val="white"/>
        </w:rPr>
        <w:t>. Routledge.</w:t>
      </w:r>
      <w:bookmarkStart w:name="_GoBack" w:id="13"/>
      <w:bookmarkEnd w:id="13"/>
    </w:p>
    <w:sectPr w:rsidRPr="0057693A" w:rsidR="00222002">
      <w:pgSz w:w="11906" w:h="16838" w:orient="portrait"/>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EB Garamond">
    <w:altName w:val="Times New Roman"/>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xmlns:w="http://schemas.openxmlformats.org/wordprocessingml/2006/main" w:abstractNumId="9">
    <w:nsid w:val="410151e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f6795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b1d696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cbc014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343ec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07772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234fe7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f4679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b5fe508"/>
    <w:multiLevelType xmlns:w="http://schemas.openxmlformats.org/wordprocessingml/2006/main" w:val="multilevel"/>
    <w:lvl xmlns:w="http://schemas.openxmlformats.org/wordprocessingml/2006/main" w:ilvl="0">
      <w:start w:val="1"/>
      <w:numFmt w:val="decimal"/>
      <w:pStyle w:val="Normal"/>
      <w:lvlText w:val="%1."/>
      <w:lvlJc w:val="left"/>
      <w:pPr>
        <w:ind w:left="720" w:hanging="72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nsid w:val="2F1F6D7B"/>
    <w:multiLevelType w:val="multilevel"/>
    <w:tmpl w:val="CF129E08"/>
    <w:lvl w:ilvl="0">
      <w:start w:val="1"/>
      <w:numFmt w:val="decimal"/>
      <w:pStyle w:val="Nor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00"/>
  <w:trackRevisions w:val="false"/>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F0C03"/>
    <w:rsid w:val="000F0C03"/>
    <w:rsid w:val="00222002"/>
    <w:rsid w:val="003970A5"/>
    <w:rsid w:val="0057693A"/>
    <w:rsid w:val="00842BD3"/>
    <w:rsid w:val="00AA16CB"/>
    <w:rsid w:val="0C52FE0E"/>
    <w:rsid w:val="1706CBA4"/>
    <w:rsid w:val="22E050E2"/>
    <w:rsid w:val="247C2143"/>
    <w:rsid w:val="30EF476C"/>
    <w:rsid w:val="4035B14E"/>
    <w:rsid w:val="40AF924A"/>
    <w:rsid w:val="447B0446"/>
    <w:rsid w:val="536BFB6F"/>
    <w:rsid w:val="580F922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7AFBE0"/>
  <w15:docId w15:val="{CA0003DC-CE2A-4C17-BEB0-E5A0E99D1D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EB Garamond" w:hAnsi="EB Garamond" w:eastAsia="EB Garamond" w:cs="EB Garamond"/>
        <w:sz w:val="24"/>
        <w:szCs w:val="24"/>
        <w:lang w:val="en-GB" w:eastAsia="en-IN" w:bidi="ar-SA"/>
      </w:rPr>
    </w:rPrDefault>
    <w:pPrDefault>
      <w:pPr>
        <w:spacing w:after="160" w:line="360" w:lineRule="auto"/>
        <w:ind w:left="720" w:hanging="360"/>
        <w:jc w:val="both"/>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86744D"/>
    <w:pPr>
      <w:numPr>
        <w:numId w:val="1"/>
      </w:numPr>
    </w:pPr>
  </w:style>
  <w:style w:type="paragraph" w:styleId="Heading1">
    <w:name w:val="heading 1"/>
    <w:basedOn w:val="Normal"/>
    <w:next w:val="Normal"/>
    <w:link w:val="Heading1Char"/>
    <w:uiPriority w:val="9"/>
    <w:qFormat/>
    <w:rsid w:val="0086744D"/>
    <w:pPr>
      <w:keepNext/>
      <w:keepLines/>
      <w:numPr>
        <w:numId w:val="0"/>
      </w:numPr>
      <w:spacing w:before="240" w:after="0"/>
      <w:outlineLvl w:val="0"/>
    </w:pPr>
    <w:rPr>
      <w:rFonts w:eastAsiaTheme="majorEastAsia" w:cstheme="majorBidi"/>
      <w:b/>
      <w:bCs/>
      <w:color w:val="2F5496" w:themeColor="accent1" w:themeShade="BF"/>
      <w:sz w:val="32"/>
      <w:szCs w:val="32"/>
    </w:rPr>
  </w:style>
  <w:style w:type="paragraph" w:styleId="Heading2">
    <w:name w:val="heading 2"/>
    <w:basedOn w:val="Normal"/>
    <w:next w:val="Normal"/>
    <w:link w:val="Heading2Char"/>
    <w:uiPriority w:val="9"/>
    <w:unhideWhenUsed/>
    <w:qFormat/>
    <w:rsid w:val="00842BD3"/>
    <w:pPr>
      <w:keepNext/>
      <w:keepLines/>
      <w:numPr>
        <w:numId w:val="0"/>
      </w:numPr>
      <w:spacing w:before="40" w:after="0"/>
      <w:outlineLvl w:val="1"/>
    </w:pPr>
    <w:rPr>
      <w:rFonts w:ascii="Times New Roman" w:hAnsi="Times New Roman" w:eastAsiaTheme="majorEastAsia" w:cstheme="majorBidi"/>
      <w:b/>
      <w:bCs/>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rsid w:val="00842BD3"/>
    <w:pPr>
      <w:keepNext/>
      <w:keepLines/>
      <w:spacing w:before="480" w:after="120"/>
      <w:jc w:val="center"/>
    </w:pPr>
    <w:rPr>
      <w:rFonts w:ascii="Times New Roman" w:hAnsi="Times New Roman"/>
      <w:b/>
      <w:sz w:val="32"/>
      <w:szCs w:val="72"/>
      <w:u w:val="single"/>
    </w:rPr>
  </w:style>
  <w:style w:type="character" w:styleId="Heading1Char" w:customStyle="1">
    <w:name w:val="Heading 1 Char"/>
    <w:basedOn w:val="DefaultParagraphFont"/>
    <w:link w:val="Heading1"/>
    <w:uiPriority w:val="9"/>
    <w:rsid w:val="0086744D"/>
    <w:rPr>
      <w:rFonts w:ascii="EB Garamond" w:hAnsi="EB Garamond" w:eastAsiaTheme="majorEastAsia" w:cstheme="majorBidi"/>
      <w:b/>
      <w:bCs/>
      <w:color w:val="2F5496" w:themeColor="accent1" w:themeShade="BF"/>
      <w:sz w:val="32"/>
      <w:szCs w:val="32"/>
    </w:rPr>
  </w:style>
  <w:style w:type="character" w:styleId="Heading2Char" w:customStyle="1">
    <w:name w:val="Heading 2 Char"/>
    <w:basedOn w:val="DefaultParagraphFont"/>
    <w:link w:val="Heading2"/>
    <w:uiPriority w:val="9"/>
    <w:rsid w:val="00842BD3"/>
    <w:rPr>
      <w:rFonts w:ascii="Times New Roman" w:hAnsi="Times New Roman" w:eastAsiaTheme="majorEastAsia" w:cstheme="majorBidi"/>
      <w:b/>
      <w:bCs/>
      <w:szCs w:val="26"/>
    </w:rPr>
  </w:style>
  <w:style w:type="paragraph" w:styleId="Revision">
    <w:name w:val="Revision"/>
    <w:hidden/>
    <w:uiPriority w:val="99"/>
    <w:semiHidden/>
    <w:rsid w:val="0086744D"/>
    <w:pPr>
      <w:spacing w:after="0" w:line="240" w:lineRule="auto"/>
    </w:pPr>
  </w:style>
  <w:style w:type="paragraph" w:styleId="Subtitle">
    <w:name w:val="Subtitle"/>
    <w:basedOn w:val="Normal"/>
    <w:next w:val="Normal"/>
    <w:link w:val="SubtitleChar"/>
    <w:rPr>
      <w:rFonts w:ascii="Calibri" w:hAnsi="Calibri" w:eastAsia="Calibri" w:cs="Calibri"/>
      <w:color w:val="5A5A5A"/>
      <w:sz w:val="22"/>
      <w:szCs w:val="22"/>
    </w:rPr>
  </w:style>
  <w:style w:type="character" w:styleId="SubtitleChar" w:customStyle="1">
    <w:name w:val="Subtitle Char"/>
    <w:basedOn w:val="DefaultParagraphFont"/>
    <w:link w:val="Subtitle"/>
    <w:uiPriority w:val="11"/>
    <w:rsid w:val="0086744D"/>
    <w:rPr>
      <w:rFonts w:eastAsiaTheme="minorEastAsia"/>
      <w:color w:val="5A5A5A" w:themeColor="text1" w:themeTint="A5"/>
      <w:spacing w:val="15"/>
    </w:rPr>
  </w:style>
  <w:style w:type="character" w:styleId="CommentReference">
    <w:name w:val="annotation reference"/>
    <w:basedOn w:val="DefaultParagraphFont"/>
    <w:uiPriority w:val="99"/>
    <w:semiHidden/>
    <w:unhideWhenUsed/>
    <w:rsid w:val="0086744D"/>
    <w:rPr>
      <w:sz w:val="16"/>
      <w:szCs w:val="16"/>
    </w:rPr>
  </w:style>
  <w:style w:type="paragraph" w:styleId="CommentText">
    <w:name w:val="annotation text"/>
    <w:basedOn w:val="Normal"/>
    <w:link w:val="CommentTextChar"/>
    <w:uiPriority w:val="99"/>
    <w:semiHidden/>
    <w:unhideWhenUsed/>
    <w:rsid w:val="0086744D"/>
    <w:pPr>
      <w:spacing w:line="240" w:lineRule="auto"/>
    </w:pPr>
    <w:rPr>
      <w:sz w:val="20"/>
      <w:szCs w:val="20"/>
    </w:rPr>
  </w:style>
  <w:style w:type="character" w:styleId="CommentTextChar" w:customStyle="1">
    <w:name w:val="Comment Text Char"/>
    <w:basedOn w:val="DefaultParagraphFont"/>
    <w:link w:val="CommentText"/>
    <w:uiPriority w:val="99"/>
    <w:semiHidden/>
    <w:rsid w:val="0086744D"/>
    <w:rPr>
      <w:rFonts w:ascii="EB Garamond" w:hAnsi="EB Garamond"/>
      <w:sz w:val="20"/>
      <w:szCs w:val="20"/>
    </w:rPr>
  </w:style>
  <w:style w:type="paragraph" w:styleId="CommentSubject">
    <w:name w:val="annotation subject"/>
    <w:basedOn w:val="CommentText"/>
    <w:next w:val="CommentText"/>
    <w:link w:val="CommentSubjectChar"/>
    <w:uiPriority w:val="99"/>
    <w:semiHidden/>
    <w:unhideWhenUsed/>
    <w:rsid w:val="0086744D"/>
    <w:rPr>
      <w:b/>
      <w:bCs/>
    </w:rPr>
  </w:style>
  <w:style w:type="character" w:styleId="CommentSubjectChar" w:customStyle="1">
    <w:name w:val="Comment Subject Char"/>
    <w:basedOn w:val="CommentTextChar"/>
    <w:link w:val="CommentSubject"/>
    <w:uiPriority w:val="99"/>
    <w:semiHidden/>
    <w:rsid w:val="0086744D"/>
    <w:rPr>
      <w:rFonts w:ascii="EB Garamond" w:hAnsi="EB Garamond"/>
      <w:b/>
      <w:bCs/>
      <w:sz w:val="20"/>
      <w:szCs w:val="20"/>
    </w:rPr>
  </w:style>
  <w:style w:type="character" w:styleId="Hyperlink">
    <w:name w:val="Hyperlink"/>
    <w:basedOn w:val="DefaultParagraphFont"/>
    <w:uiPriority w:val="99"/>
    <w:unhideWhenUsed/>
    <w:rsid w:val="0086744D"/>
    <w:rPr>
      <w:color w:val="0000FF"/>
      <w:u w:val="single"/>
    </w:rPr>
  </w:style>
  <w:style w:type="paragraph" w:styleId="Header">
    <w:name w:val="header"/>
    <w:basedOn w:val="Normal"/>
    <w:link w:val="HeaderChar"/>
    <w:uiPriority w:val="99"/>
    <w:unhideWhenUsed/>
    <w:rsid w:val="00842BD3"/>
    <w:pPr>
      <w:tabs>
        <w:tab w:val="clear" w:pos="720"/>
        <w:tab w:val="center" w:pos="4513"/>
        <w:tab w:val="right" w:pos="9026"/>
      </w:tabs>
      <w:spacing w:after="0" w:line="240" w:lineRule="auto"/>
    </w:pPr>
  </w:style>
  <w:style w:type="character" w:styleId="HeaderChar" w:customStyle="1">
    <w:name w:val="Header Char"/>
    <w:basedOn w:val="DefaultParagraphFont"/>
    <w:link w:val="Header"/>
    <w:uiPriority w:val="99"/>
    <w:rsid w:val="00842BD3"/>
  </w:style>
  <w:style w:type="paragraph" w:styleId="Footer">
    <w:name w:val="footer"/>
    <w:basedOn w:val="Normal"/>
    <w:link w:val="FooterChar"/>
    <w:uiPriority w:val="99"/>
    <w:unhideWhenUsed/>
    <w:rsid w:val="00842BD3"/>
    <w:pPr>
      <w:tabs>
        <w:tab w:val="clear" w:pos="720"/>
        <w:tab w:val="center" w:pos="4513"/>
        <w:tab w:val="right" w:pos="9026"/>
      </w:tabs>
      <w:spacing w:after="0" w:line="240" w:lineRule="auto"/>
    </w:pPr>
  </w:style>
  <w:style w:type="character" w:styleId="FooterChar" w:customStyle="1">
    <w:name w:val="Footer Char"/>
    <w:basedOn w:val="DefaultParagraphFont"/>
    <w:link w:val="Footer"/>
    <w:uiPriority w:val="99"/>
    <w:rsid w:val="00842BD3"/>
  </w:style>
  <w:style w:type="paragraph" w:styleId="TOCHeading">
    <w:name w:val="TOC Heading"/>
    <w:basedOn w:val="Heading1"/>
    <w:next w:val="Normal"/>
    <w:uiPriority w:val="39"/>
    <w:unhideWhenUsed/>
    <w:qFormat/>
    <w:rsid w:val="00842BD3"/>
    <w:pPr>
      <w:spacing w:line="259" w:lineRule="auto"/>
      <w:jc w:val="left"/>
      <w:outlineLvl w:val="9"/>
    </w:pPr>
    <w:rPr>
      <w:rFonts w:asciiTheme="majorHAnsi" w:hAnsiTheme="majorHAnsi"/>
      <w:b w:val="0"/>
      <w:bCs w:val="0"/>
      <w:lang w:val="en-US" w:eastAsia="en-US"/>
    </w:rPr>
  </w:style>
  <w:style w:type="paragraph" w:styleId="TOC1">
    <w:name w:val="toc 1"/>
    <w:basedOn w:val="Normal"/>
    <w:next w:val="Normal"/>
    <w:autoRedefine/>
    <w:uiPriority w:val="39"/>
    <w:unhideWhenUsed/>
    <w:rsid w:val="00842BD3"/>
    <w:pPr>
      <w:tabs>
        <w:tab w:val="clear" w:pos="720"/>
      </w:tabs>
      <w:spacing w:after="100"/>
      <w:ind w:left="0"/>
    </w:pPr>
  </w:style>
  <w:style w:type="paragraph" w:styleId="TOC2">
    <w:name w:val="toc 2"/>
    <w:basedOn w:val="Normal"/>
    <w:next w:val="Normal"/>
    <w:autoRedefine/>
    <w:uiPriority w:val="39"/>
    <w:unhideWhenUsed/>
    <w:rsid w:val="00842BD3"/>
    <w:pPr>
      <w:tabs>
        <w:tab w:val="clear" w:pos="720"/>
      </w:tabs>
      <w:spacing w:after="100"/>
      <w:ind w:left="240"/>
    </w:pPr>
  </w:style>
  <w:style w:type="paragraph" w:styleId="BalloonText">
    <w:name w:val="Balloon Text"/>
    <w:basedOn w:val="Normal"/>
    <w:link w:val="BalloonTextChar"/>
    <w:uiPriority w:val="99"/>
    <w:semiHidden/>
    <w:unhideWhenUsed/>
    <w:rsid w:val="00222002"/>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22200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EB Garamond" w:eastAsia="EB Garamond" w:hAnsi="EB Garamond" w:cs="EB Garamond"/>
        <w:sz w:val="24"/>
        <w:szCs w:val="24"/>
        <w:lang w:val="en-GB" w:eastAsia="en-IN" w:bidi="ar-SA"/>
      </w:rPr>
    </w:rPrDefault>
    <w:pPrDefault>
      <w:pPr>
        <w:spacing w:after="160" w:line="360" w:lineRule="auto"/>
        <w:ind w:left="720" w:hanging="360"/>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744D"/>
    <w:pPr>
      <w:numPr>
        <w:numId w:val="1"/>
      </w:numPr>
    </w:pPr>
  </w:style>
  <w:style w:type="paragraph" w:styleId="Heading1">
    <w:name w:val="heading 1"/>
    <w:basedOn w:val="Normal"/>
    <w:next w:val="Normal"/>
    <w:link w:val="Heading1Char"/>
    <w:uiPriority w:val="9"/>
    <w:qFormat/>
    <w:rsid w:val="0086744D"/>
    <w:pPr>
      <w:keepNext/>
      <w:keepLines/>
      <w:numPr>
        <w:numId w:val="0"/>
      </w:numPr>
      <w:spacing w:before="240" w:after="0"/>
      <w:outlineLvl w:val="0"/>
    </w:pPr>
    <w:rPr>
      <w:rFonts w:eastAsiaTheme="majorEastAsia" w:cstheme="majorBidi"/>
      <w:b/>
      <w:bCs/>
      <w:color w:val="2F5496" w:themeColor="accent1" w:themeShade="BF"/>
      <w:sz w:val="32"/>
      <w:szCs w:val="32"/>
    </w:rPr>
  </w:style>
  <w:style w:type="paragraph" w:styleId="Heading2">
    <w:name w:val="heading 2"/>
    <w:basedOn w:val="Normal"/>
    <w:next w:val="Normal"/>
    <w:link w:val="Heading2Char"/>
    <w:uiPriority w:val="9"/>
    <w:unhideWhenUsed/>
    <w:qFormat/>
    <w:rsid w:val="00842BD3"/>
    <w:pPr>
      <w:keepNext/>
      <w:keepLines/>
      <w:numPr>
        <w:numId w:val="0"/>
      </w:numPr>
      <w:spacing w:before="40" w:after="0"/>
      <w:outlineLvl w:val="1"/>
    </w:pPr>
    <w:rPr>
      <w:rFonts w:ascii="Times New Roman" w:eastAsiaTheme="majorEastAsia" w:hAnsi="Times New Roman" w:cstheme="majorBidi"/>
      <w:b/>
      <w:bCs/>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842BD3"/>
    <w:pPr>
      <w:keepNext/>
      <w:keepLines/>
      <w:spacing w:before="480" w:after="120"/>
      <w:jc w:val="center"/>
    </w:pPr>
    <w:rPr>
      <w:rFonts w:ascii="Times New Roman" w:hAnsi="Times New Roman"/>
      <w:b/>
      <w:sz w:val="32"/>
      <w:szCs w:val="72"/>
      <w:u w:val="single"/>
    </w:rPr>
  </w:style>
  <w:style w:type="character" w:customStyle="1" w:styleId="Heading1Char">
    <w:name w:val="Heading 1 Char"/>
    <w:basedOn w:val="DefaultParagraphFont"/>
    <w:link w:val="Heading1"/>
    <w:uiPriority w:val="9"/>
    <w:rsid w:val="0086744D"/>
    <w:rPr>
      <w:rFonts w:ascii="EB Garamond" w:eastAsiaTheme="majorEastAsia" w:hAnsi="EB Garamond" w:cstheme="majorBidi"/>
      <w:b/>
      <w:bCs/>
      <w:color w:val="2F5496" w:themeColor="accent1" w:themeShade="BF"/>
      <w:sz w:val="32"/>
      <w:szCs w:val="32"/>
    </w:rPr>
  </w:style>
  <w:style w:type="character" w:customStyle="1" w:styleId="Heading2Char">
    <w:name w:val="Heading 2 Char"/>
    <w:basedOn w:val="DefaultParagraphFont"/>
    <w:link w:val="Heading2"/>
    <w:uiPriority w:val="9"/>
    <w:rsid w:val="00842BD3"/>
    <w:rPr>
      <w:rFonts w:ascii="Times New Roman" w:eastAsiaTheme="majorEastAsia" w:hAnsi="Times New Roman" w:cstheme="majorBidi"/>
      <w:b/>
      <w:bCs/>
      <w:szCs w:val="26"/>
    </w:rPr>
  </w:style>
  <w:style w:type="paragraph" w:styleId="Revision">
    <w:name w:val="Revision"/>
    <w:hidden/>
    <w:uiPriority w:val="99"/>
    <w:semiHidden/>
    <w:rsid w:val="0086744D"/>
    <w:pPr>
      <w:spacing w:after="0" w:line="240" w:lineRule="auto"/>
    </w:pPr>
  </w:style>
  <w:style w:type="paragraph" w:styleId="Subtitle">
    <w:name w:val="Subtitle"/>
    <w:basedOn w:val="Normal"/>
    <w:next w:val="Normal"/>
    <w:link w:val="SubtitleChar"/>
    <w:rPr>
      <w:rFonts w:ascii="Calibri" w:eastAsia="Calibri" w:hAnsi="Calibri" w:cs="Calibri"/>
      <w:color w:val="5A5A5A"/>
      <w:sz w:val="22"/>
      <w:szCs w:val="22"/>
    </w:rPr>
  </w:style>
  <w:style w:type="character" w:customStyle="1" w:styleId="SubtitleChar">
    <w:name w:val="Subtitle Char"/>
    <w:basedOn w:val="DefaultParagraphFont"/>
    <w:link w:val="Subtitle"/>
    <w:uiPriority w:val="11"/>
    <w:rsid w:val="0086744D"/>
    <w:rPr>
      <w:rFonts w:eastAsiaTheme="minorEastAsia"/>
      <w:color w:val="5A5A5A" w:themeColor="text1" w:themeTint="A5"/>
      <w:spacing w:val="15"/>
    </w:rPr>
  </w:style>
  <w:style w:type="character" w:styleId="CommentReference">
    <w:name w:val="annotation reference"/>
    <w:basedOn w:val="DefaultParagraphFont"/>
    <w:uiPriority w:val="99"/>
    <w:semiHidden/>
    <w:unhideWhenUsed/>
    <w:rsid w:val="0086744D"/>
    <w:rPr>
      <w:sz w:val="16"/>
      <w:szCs w:val="16"/>
    </w:rPr>
  </w:style>
  <w:style w:type="paragraph" w:styleId="CommentText">
    <w:name w:val="annotation text"/>
    <w:basedOn w:val="Normal"/>
    <w:link w:val="CommentTextChar"/>
    <w:uiPriority w:val="99"/>
    <w:semiHidden/>
    <w:unhideWhenUsed/>
    <w:rsid w:val="0086744D"/>
    <w:pPr>
      <w:spacing w:line="240" w:lineRule="auto"/>
    </w:pPr>
    <w:rPr>
      <w:sz w:val="20"/>
      <w:szCs w:val="20"/>
    </w:rPr>
  </w:style>
  <w:style w:type="character" w:customStyle="1" w:styleId="CommentTextChar">
    <w:name w:val="Comment Text Char"/>
    <w:basedOn w:val="DefaultParagraphFont"/>
    <w:link w:val="CommentText"/>
    <w:uiPriority w:val="99"/>
    <w:semiHidden/>
    <w:rsid w:val="0086744D"/>
    <w:rPr>
      <w:rFonts w:ascii="EB Garamond" w:hAnsi="EB Garamond"/>
      <w:sz w:val="20"/>
      <w:szCs w:val="20"/>
    </w:rPr>
  </w:style>
  <w:style w:type="paragraph" w:styleId="CommentSubject">
    <w:name w:val="annotation subject"/>
    <w:basedOn w:val="CommentText"/>
    <w:next w:val="CommentText"/>
    <w:link w:val="CommentSubjectChar"/>
    <w:uiPriority w:val="99"/>
    <w:semiHidden/>
    <w:unhideWhenUsed/>
    <w:rsid w:val="0086744D"/>
    <w:rPr>
      <w:b/>
      <w:bCs/>
    </w:rPr>
  </w:style>
  <w:style w:type="character" w:customStyle="1" w:styleId="CommentSubjectChar">
    <w:name w:val="Comment Subject Char"/>
    <w:basedOn w:val="CommentTextChar"/>
    <w:link w:val="CommentSubject"/>
    <w:uiPriority w:val="99"/>
    <w:semiHidden/>
    <w:rsid w:val="0086744D"/>
    <w:rPr>
      <w:rFonts w:ascii="EB Garamond" w:hAnsi="EB Garamond"/>
      <w:b/>
      <w:bCs/>
      <w:sz w:val="20"/>
      <w:szCs w:val="20"/>
    </w:rPr>
  </w:style>
  <w:style w:type="character" w:styleId="Hyperlink">
    <w:name w:val="Hyperlink"/>
    <w:basedOn w:val="DefaultParagraphFont"/>
    <w:uiPriority w:val="99"/>
    <w:unhideWhenUsed/>
    <w:rsid w:val="0086744D"/>
    <w:rPr>
      <w:color w:val="0000FF"/>
      <w:u w:val="single"/>
    </w:rPr>
  </w:style>
  <w:style w:type="paragraph" w:styleId="Header">
    <w:name w:val="header"/>
    <w:basedOn w:val="Normal"/>
    <w:link w:val="HeaderChar"/>
    <w:uiPriority w:val="99"/>
    <w:unhideWhenUsed/>
    <w:rsid w:val="00842BD3"/>
    <w:pPr>
      <w:tabs>
        <w:tab w:val="clear" w:pos="720"/>
        <w:tab w:val="center" w:pos="4513"/>
        <w:tab w:val="right" w:pos="9026"/>
      </w:tabs>
      <w:spacing w:after="0" w:line="240" w:lineRule="auto"/>
    </w:pPr>
  </w:style>
  <w:style w:type="character" w:customStyle="1" w:styleId="HeaderChar">
    <w:name w:val="Header Char"/>
    <w:basedOn w:val="DefaultParagraphFont"/>
    <w:link w:val="Header"/>
    <w:uiPriority w:val="99"/>
    <w:rsid w:val="00842BD3"/>
  </w:style>
  <w:style w:type="paragraph" w:styleId="Footer">
    <w:name w:val="footer"/>
    <w:basedOn w:val="Normal"/>
    <w:link w:val="FooterChar"/>
    <w:uiPriority w:val="99"/>
    <w:unhideWhenUsed/>
    <w:rsid w:val="00842BD3"/>
    <w:pPr>
      <w:tabs>
        <w:tab w:val="clear" w:pos="720"/>
        <w:tab w:val="center" w:pos="4513"/>
        <w:tab w:val="right" w:pos="9026"/>
      </w:tabs>
      <w:spacing w:after="0" w:line="240" w:lineRule="auto"/>
    </w:pPr>
  </w:style>
  <w:style w:type="character" w:customStyle="1" w:styleId="FooterChar">
    <w:name w:val="Footer Char"/>
    <w:basedOn w:val="DefaultParagraphFont"/>
    <w:link w:val="Footer"/>
    <w:uiPriority w:val="99"/>
    <w:rsid w:val="00842BD3"/>
  </w:style>
  <w:style w:type="paragraph" w:styleId="TOCHeading">
    <w:name w:val="TOC Heading"/>
    <w:basedOn w:val="Heading1"/>
    <w:next w:val="Normal"/>
    <w:uiPriority w:val="39"/>
    <w:unhideWhenUsed/>
    <w:qFormat/>
    <w:rsid w:val="00842BD3"/>
    <w:pPr>
      <w:spacing w:line="259" w:lineRule="auto"/>
      <w:jc w:val="left"/>
      <w:outlineLvl w:val="9"/>
    </w:pPr>
    <w:rPr>
      <w:rFonts w:asciiTheme="majorHAnsi" w:hAnsiTheme="majorHAnsi"/>
      <w:b w:val="0"/>
      <w:bCs w:val="0"/>
      <w:lang w:val="en-US" w:eastAsia="en-US"/>
    </w:rPr>
  </w:style>
  <w:style w:type="paragraph" w:styleId="TOC1">
    <w:name w:val="toc 1"/>
    <w:basedOn w:val="Normal"/>
    <w:next w:val="Normal"/>
    <w:autoRedefine/>
    <w:uiPriority w:val="39"/>
    <w:unhideWhenUsed/>
    <w:rsid w:val="00842BD3"/>
    <w:pPr>
      <w:tabs>
        <w:tab w:val="clear" w:pos="720"/>
      </w:tabs>
      <w:spacing w:after="100"/>
      <w:ind w:left="0"/>
    </w:pPr>
  </w:style>
  <w:style w:type="paragraph" w:styleId="TOC2">
    <w:name w:val="toc 2"/>
    <w:basedOn w:val="Normal"/>
    <w:next w:val="Normal"/>
    <w:autoRedefine/>
    <w:uiPriority w:val="39"/>
    <w:unhideWhenUsed/>
    <w:rsid w:val="00842BD3"/>
    <w:pPr>
      <w:tabs>
        <w:tab w:val="clear" w:pos="720"/>
      </w:tabs>
      <w:spacing w:after="100"/>
      <w:ind w:left="240"/>
    </w:pPr>
  </w:style>
  <w:style w:type="paragraph" w:styleId="BalloonText">
    <w:name w:val="Balloon Text"/>
    <w:basedOn w:val="Normal"/>
    <w:link w:val="BalloonTextChar"/>
    <w:uiPriority w:val="99"/>
    <w:semiHidden/>
    <w:unhideWhenUsed/>
    <w:rsid w:val="002220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200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numbering" Target="numbering.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microsoft.com/office/2007/relationships/stylesWithEffects" Target="stylesWithEffects.xml" Id="rId5" /><Relationship Type="http://schemas.openxmlformats.org/officeDocument/2006/relationships/theme" Target="theme/theme1.xml" Id="rId10" /><Relationship Type="http://schemas.openxmlformats.org/officeDocument/2006/relationships/styles" Target="styles.xml" Id="rId4" /><Relationship Type="http://schemas.openxmlformats.org/officeDocument/2006/relationships/fontTable" Target="fontTable.xml" Id="rId9" /><Relationship Type="http://schemas.openxmlformats.org/officeDocument/2006/relationships/image" Target="/media/image2.png" Id="R7a624a2b135e4026" /><Relationship Type="http://schemas.openxmlformats.org/officeDocument/2006/relationships/glossaryDocument" Target="glossary/document.xml" Id="Rd1ea4c65ad8d4ce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832de93-4968-499c-a4ad-9caf5ee90ead}"/>
      </w:docPartPr>
      <w:docPartBody>
        <w:p w14:paraId="337E858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iQvQ1Bs0j4pWoXZdhCfVAWBzErQ==">CgMxLjAyDmguMW93d2x5dG1iNnI3OAByITFEckFsdmN1RXBveEp2dlJneHlYSzhBRE1uSERNOHlNbA==</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1014250-8EC8-421B-9FD7-D15FC693A05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QC</dc:creator>
  <lastModifiedBy>Szabolcs Isaszegi-Toth (2218625)</lastModifiedBy>
  <revision>6</revision>
  <dcterms:created xsi:type="dcterms:W3CDTF">2023-11-23T04:57:00.0000000Z</dcterms:created>
  <dcterms:modified xsi:type="dcterms:W3CDTF">2023-11-29T20:02:04.2405296Z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8ac488064f43f62006ac8edb7f2d827e8768ea508c5bf010b2ccfe1884b952e5</vt:lpwstr>
  </property>
</Properties>
</file>